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D6" w:rsidRDefault="007079D6" w:rsidP="00647F2E">
      <w:pPr>
        <w:spacing w:beforeLines="50" w:before="165" w:line="360" w:lineRule="auto"/>
        <w:jc w:val="center"/>
        <w:rPr>
          <w:rFonts w:ascii="宋体" w:eastAsia="宋体" w:hAnsi="宋体" w:cs="Times New Roman" w:hint="eastAsia"/>
          <w:sz w:val="52"/>
          <w:szCs w:val="52"/>
        </w:rPr>
      </w:pPr>
      <w:r>
        <w:rPr>
          <w:rFonts w:ascii="宋体" w:eastAsia="宋体" w:hAnsi="宋体" w:cs="Times New Roman" w:hint="eastAsia"/>
          <w:noProof/>
          <w:sz w:val="52"/>
          <w:szCs w:val="52"/>
        </w:rPr>
        <w:drawing>
          <wp:inline distT="0" distB="0" distL="0" distR="0">
            <wp:extent cx="6120130" cy="86544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pic:spPr>
                </pic:pic>
              </a:graphicData>
            </a:graphic>
          </wp:inline>
        </w:drawing>
      </w:r>
    </w:p>
    <w:p w:rsidR="00647F2E" w:rsidRPr="00647F2E" w:rsidRDefault="00647F2E" w:rsidP="00647F2E">
      <w:pPr>
        <w:spacing w:beforeLines="50" w:before="165" w:line="360" w:lineRule="auto"/>
        <w:jc w:val="center"/>
        <w:rPr>
          <w:rFonts w:ascii="宋体" w:eastAsia="宋体" w:hAnsi="宋体" w:cs="Times New Roman"/>
          <w:sz w:val="52"/>
          <w:szCs w:val="52"/>
        </w:rPr>
      </w:pPr>
      <w:r w:rsidRPr="00647F2E">
        <w:rPr>
          <w:rFonts w:ascii="宋体" w:eastAsia="宋体" w:hAnsi="宋体" w:cs="Times New Roman" w:hint="eastAsia"/>
          <w:sz w:val="52"/>
          <w:szCs w:val="52"/>
        </w:rPr>
        <w:lastRenderedPageBreak/>
        <w:t>南宁市政府采购</w:t>
      </w:r>
    </w:p>
    <w:p w:rsidR="00647F2E" w:rsidRPr="00647F2E" w:rsidRDefault="00647F2E" w:rsidP="00647F2E">
      <w:pPr>
        <w:spacing w:beforeLines="50" w:before="165" w:line="360" w:lineRule="auto"/>
        <w:jc w:val="center"/>
        <w:rPr>
          <w:rFonts w:ascii="宋体" w:eastAsia="宋体" w:hAnsi="宋体" w:cs="Times New Roman"/>
          <w:sz w:val="52"/>
          <w:szCs w:val="52"/>
        </w:rPr>
      </w:pPr>
      <w:r w:rsidRPr="00647F2E">
        <w:rPr>
          <w:rFonts w:ascii="宋体" w:eastAsia="宋体" w:hAnsi="宋体" w:cs="Times New Roman" w:hint="eastAsia"/>
          <w:sz w:val="52"/>
          <w:szCs w:val="52"/>
        </w:rPr>
        <w:t>竞争性磋商文件（服务类）</w:t>
      </w:r>
    </w:p>
    <w:p w:rsidR="00647F2E" w:rsidRPr="00647F2E" w:rsidRDefault="00647F2E" w:rsidP="00647F2E">
      <w:pPr>
        <w:spacing w:beforeLines="50" w:before="165" w:line="360" w:lineRule="auto"/>
        <w:jc w:val="center"/>
        <w:rPr>
          <w:rFonts w:ascii="宋体" w:eastAsia="宋体" w:hAnsi="宋体" w:cs="Times New Roman"/>
          <w:sz w:val="36"/>
          <w:szCs w:val="36"/>
        </w:rPr>
      </w:pPr>
    </w:p>
    <w:p w:rsidR="00647F2E" w:rsidRPr="00647F2E" w:rsidRDefault="00647F2E" w:rsidP="00647F2E">
      <w:pPr>
        <w:snapToGrid w:val="0"/>
        <w:spacing w:beforeLines="50" w:before="165" w:line="360" w:lineRule="auto"/>
        <w:jc w:val="center"/>
        <w:rPr>
          <w:rFonts w:ascii="方正小标宋简体" w:eastAsia="方正小标宋简体" w:hAnsi="方正小标宋简体" w:cs="方正小标宋简体"/>
          <w:sz w:val="44"/>
          <w:szCs w:val="44"/>
        </w:rPr>
      </w:pPr>
      <w:r w:rsidRPr="00647F2E">
        <w:rPr>
          <w:rFonts w:ascii="华文新魏" w:eastAsia="华文新魏" w:hAnsi="宋体" w:cs="Times New Roman" w:hint="eastAsia"/>
          <w:sz w:val="72"/>
          <w:szCs w:val="72"/>
        </w:rPr>
        <w:t>竞争性磋商文件</w:t>
      </w:r>
    </w:p>
    <w:p w:rsidR="00647F2E" w:rsidRPr="00647F2E" w:rsidRDefault="00647F2E" w:rsidP="00647F2E">
      <w:pPr>
        <w:spacing w:beforeLines="100" w:before="331" w:afterLines="50" w:after="165" w:line="360" w:lineRule="auto"/>
        <w:jc w:val="center"/>
        <w:rPr>
          <w:rFonts w:ascii="宋体" w:eastAsia="宋体" w:hAnsi="宋体" w:cs="Times New Roman"/>
          <w:szCs w:val="21"/>
        </w:rPr>
      </w:pPr>
      <w:r w:rsidRPr="00647F2E">
        <w:rPr>
          <w:rFonts w:ascii="宋体" w:eastAsia="宋体" w:hAnsi="宋体" w:cs="Times New Roman" w:hint="eastAsia"/>
          <w:szCs w:val="21"/>
        </w:rPr>
        <w:t>（全流程电子化评标）</w:t>
      </w:r>
    </w:p>
    <w:p w:rsidR="00647F2E" w:rsidRPr="00647F2E" w:rsidRDefault="00647F2E" w:rsidP="00647F2E">
      <w:pPr>
        <w:spacing w:line="360" w:lineRule="auto"/>
        <w:rPr>
          <w:rFonts w:ascii="宋体" w:eastAsia="宋体" w:hAnsi="宋体" w:cs="Times New Roman"/>
          <w:b/>
          <w:sz w:val="32"/>
          <w:szCs w:val="32"/>
        </w:rPr>
      </w:pPr>
    </w:p>
    <w:p w:rsidR="00647F2E" w:rsidRPr="00647F2E" w:rsidRDefault="00647F2E" w:rsidP="00647F2E">
      <w:pPr>
        <w:spacing w:line="360" w:lineRule="auto"/>
        <w:jc w:val="center"/>
        <w:rPr>
          <w:rFonts w:ascii="宋体" w:eastAsia="宋体" w:hAnsi="宋体" w:cs="Times New Roman"/>
          <w:b/>
          <w:sz w:val="32"/>
          <w:szCs w:val="32"/>
        </w:rPr>
      </w:pPr>
    </w:p>
    <w:p w:rsidR="00647F2E" w:rsidRPr="00647F2E" w:rsidRDefault="00647F2E" w:rsidP="00254E21">
      <w:pPr>
        <w:snapToGrid w:val="0"/>
        <w:spacing w:before="50" w:after="120" w:line="360" w:lineRule="auto"/>
        <w:ind w:leftChars="564" w:left="2527" w:hangingChars="446" w:hanging="1343"/>
        <w:rPr>
          <w:rFonts w:ascii="仿宋_GB2312" w:eastAsia="仿宋_GB2312" w:hAnsi="宋体" w:cs="Times New Roman"/>
          <w:b/>
          <w:bCs/>
          <w:kern w:val="0"/>
          <w:sz w:val="30"/>
          <w:szCs w:val="30"/>
        </w:rPr>
      </w:pPr>
      <w:r w:rsidRPr="00647F2E">
        <w:rPr>
          <w:rFonts w:ascii="仿宋_GB2312" w:eastAsia="仿宋_GB2312" w:hAnsi="宋体" w:cs="Times New Roman" w:hint="eastAsia"/>
          <w:b/>
          <w:bCs/>
          <w:kern w:val="0"/>
          <w:sz w:val="30"/>
          <w:szCs w:val="30"/>
        </w:rPr>
        <w:t>项目</w:t>
      </w:r>
      <w:r w:rsidRPr="00647F2E">
        <w:rPr>
          <w:rFonts w:ascii="仿宋_GB2312" w:eastAsia="仿宋_GB2312" w:hAnsi="宋体" w:cs="Courier New" w:hint="eastAsia"/>
          <w:b/>
          <w:bCs/>
          <w:w w:val="95"/>
          <w:kern w:val="0"/>
          <w:sz w:val="30"/>
          <w:szCs w:val="30"/>
        </w:rPr>
        <w:t>名称</w:t>
      </w:r>
      <w:r w:rsidRPr="00647F2E">
        <w:rPr>
          <w:rFonts w:ascii="仿宋_GB2312" w:eastAsia="仿宋_GB2312" w:hAnsi="宋体" w:cs="Times New Roman" w:hint="eastAsia"/>
          <w:b/>
          <w:bCs/>
          <w:kern w:val="0"/>
          <w:sz w:val="30"/>
          <w:szCs w:val="30"/>
        </w:rPr>
        <w:t>：</w:t>
      </w:r>
      <w:r w:rsidR="00254E21">
        <w:rPr>
          <w:rFonts w:ascii="仿宋_GB2312" w:eastAsia="仿宋_GB2312" w:hAnsi="宋体" w:cs="Times New Roman" w:hint="eastAsia"/>
          <w:b/>
          <w:bCs/>
          <w:kern w:val="0"/>
          <w:sz w:val="30"/>
          <w:szCs w:val="30"/>
        </w:rPr>
        <w:t>《南宁市</w:t>
      </w:r>
      <w:proofErr w:type="gramStart"/>
      <w:r w:rsidR="00254E21">
        <w:rPr>
          <w:rFonts w:ascii="仿宋_GB2312" w:eastAsia="仿宋_GB2312" w:hAnsi="宋体" w:cs="Times New Roman" w:hint="eastAsia"/>
          <w:b/>
          <w:bCs/>
          <w:kern w:val="0"/>
          <w:sz w:val="30"/>
          <w:szCs w:val="30"/>
        </w:rPr>
        <w:t>青秀</w:t>
      </w:r>
      <w:proofErr w:type="gramEnd"/>
      <w:r w:rsidR="00254E21">
        <w:rPr>
          <w:rFonts w:ascii="仿宋_GB2312" w:eastAsia="仿宋_GB2312" w:hAnsi="宋体" w:cs="Times New Roman" w:hint="eastAsia"/>
          <w:b/>
          <w:bCs/>
          <w:kern w:val="0"/>
          <w:sz w:val="30"/>
          <w:szCs w:val="30"/>
        </w:rPr>
        <w:t>区长塘镇控制性详细规划（修改）》 CT-04单元局部地块维护方案编制服务</w:t>
      </w:r>
    </w:p>
    <w:p w:rsidR="00647F2E" w:rsidRPr="00647F2E" w:rsidRDefault="00647F2E" w:rsidP="00647F2E">
      <w:pPr>
        <w:snapToGrid w:val="0"/>
        <w:spacing w:beforeLines="50" w:before="165" w:line="360" w:lineRule="auto"/>
        <w:ind w:firstLineChars="400" w:firstLine="1148"/>
        <w:rPr>
          <w:rFonts w:ascii="仿宋_GB2312" w:eastAsia="仿宋_GB2312" w:hAnsi="宋体" w:cs="Times New Roman"/>
          <w:b/>
          <w:sz w:val="30"/>
          <w:szCs w:val="48"/>
        </w:rPr>
      </w:pPr>
      <w:r w:rsidRPr="00647F2E">
        <w:rPr>
          <w:rFonts w:ascii="仿宋_GB2312" w:eastAsia="仿宋_GB2312" w:hAnsi="宋体" w:cs="Courier New" w:hint="eastAsia"/>
          <w:b/>
          <w:bCs/>
          <w:w w:val="95"/>
          <w:sz w:val="30"/>
          <w:szCs w:val="30"/>
        </w:rPr>
        <w:t>项目</w:t>
      </w:r>
      <w:r w:rsidRPr="00647F2E">
        <w:rPr>
          <w:rFonts w:ascii="仿宋_GB2312" w:eastAsia="仿宋_GB2312" w:hAnsi="宋体" w:cs="Times New Roman" w:hint="eastAsia"/>
          <w:b/>
          <w:bCs/>
          <w:sz w:val="30"/>
          <w:szCs w:val="30"/>
        </w:rPr>
        <w:t>编号</w:t>
      </w:r>
      <w:r w:rsidRPr="00647F2E">
        <w:rPr>
          <w:rFonts w:ascii="仿宋_GB2312" w:eastAsia="仿宋_GB2312" w:hAnsi="宋体" w:cs="Courier New" w:hint="eastAsia"/>
          <w:b/>
          <w:bCs/>
          <w:w w:val="95"/>
          <w:sz w:val="30"/>
          <w:szCs w:val="30"/>
        </w:rPr>
        <w:t>：</w:t>
      </w:r>
      <w:r w:rsidRPr="00647F2E">
        <w:rPr>
          <w:rFonts w:ascii="仿宋_GB2312" w:eastAsia="仿宋_GB2312" w:hAnsi="宋体" w:cs="Times New Roman" w:hint="eastAsia"/>
          <w:b/>
          <w:sz w:val="30"/>
          <w:szCs w:val="48"/>
        </w:rPr>
        <w:t xml:space="preserve"> </w:t>
      </w:r>
      <w:r w:rsidR="00254E21">
        <w:rPr>
          <w:rFonts w:ascii="仿宋_GB2312" w:eastAsia="仿宋_GB2312" w:hAnsi="宋体" w:cs="Times New Roman"/>
          <w:b/>
          <w:sz w:val="30"/>
          <w:szCs w:val="48"/>
        </w:rPr>
        <w:t>NNZC2022-C3-030232-GXFX</w:t>
      </w:r>
    </w:p>
    <w:p w:rsidR="0088284E" w:rsidRDefault="0088284E" w:rsidP="0088284E">
      <w:pPr>
        <w:snapToGrid w:val="0"/>
        <w:spacing w:beforeLines="50" w:before="165" w:line="360" w:lineRule="auto"/>
        <w:ind w:firstLineChars="400" w:firstLine="1205"/>
        <w:rPr>
          <w:rFonts w:ascii="仿宋_GB2312" w:eastAsia="仿宋_GB2312" w:hAnsi="宋体" w:cs="Times New Roman"/>
          <w:b/>
          <w:sz w:val="30"/>
          <w:szCs w:val="48"/>
        </w:rPr>
      </w:pPr>
      <w:r w:rsidRPr="0088284E">
        <w:rPr>
          <w:rFonts w:ascii="仿宋_GB2312" w:eastAsia="仿宋_GB2312" w:hAnsi="宋体" w:cs="Times New Roman" w:hint="eastAsia"/>
          <w:b/>
          <w:sz w:val="30"/>
          <w:szCs w:val="48"/>
        </w:rPr>
        <w:t>政府采购计划编号：</w:t>
      </w:r>
      <w:r w:rsidR="00254E21">
        <w:rPr>
          <w:rFonts w:ascii="仿宋_GB2312" w:eastAsia="仿宋_GB2312" w:hAnsi="宋体" w:cs="Times New Roman"/>
          <w:b/>
          <w:sz w:val="30"/>
          <w:szCs w:val="48"/>
        </w:rPr>
        <w:t>QXZC2022-C3-01178</w:t>
      </w:r>
    </w:p>
    <w:p w:rsidR="00647F2E" w:rsidRPr="00647F2E" w:rsidRDefault="00647F2E" w:rsidP="00647F2E">
      <w:pPr>
        <w:snapToGrid w:val="0"/>
        <w:spacing w:beforeLines="50" w:before="165" w:line="360" w:lineRule="auto"/>
        <w:ind w:firstLineChars="400" w:firstLine="1205"/>
        <w:rPr>
          <w:rFonts w:ascii="仿宋_GB2312" w:eastAsia="仿宋_GB2312" w:hAnsi="宋体" w:cs="Times New Roman"/>
          <w:b/>
          <w:sz w:val="30"/>
          <w:szCs w:val="48"/>
        </w:rPr>
      </w:pPr>
      <w:r w:rsidRPr="00647F2E">
        <w:rPr>
          <w:rFonts w:ascii="仿宋_GB2312" w:eastAsia="仿宋_GB2312" w:hAnsi="宋体" w:cs="Times New Roman" w:hint="eastAsia"/>
          <w:b/>
          <w:sz w:val="30"/>
          <w:szCs w:val="48"/>
        </w:rPr>
        <w:t>项目所属区划：</w:t>
      </w:r>
      <w:r w:rsidRPr="00647F2E">
        <w:rPr>
          <w:rFonts w:ascii="仿宋_GB2312" w:eastAsia="仿宋_GB2312" w:hAnsi="宋体" w:cs="Times New Roman" w:hint="eastAsia"/>
          <w:b/>
          <w:sz w:val="30"/>
          <w:szCs w:val="48"/>
          <w:u w:val="single"/>
        </w:rPr>
        <w:t xml:space="preserve">  </w:t>
      </w:r>
      <w:proofErr w:type="gramStart"/>
      <w:r w:rsidR="0088284E" w:rsidRPr="0088284E">
        <w:rPr>
          <w:rFonts w:ascii="仿宋_GB2312" w:eastAsia="仿宋_GB2312" w:hAnsi="宋体" w:cs="Times New Roman" w:hint="eastAsia"/>
          <w:b/>
          <w:sz w:val="30"/>
          <w:szCs w:val="48"/>
          <w:u w:val="single"/>
        </w:rPr>
        <w:t>青秀</w:t>
      </w:r>
      <w:proofErr w:type="gramEnd"/>
      <w:r w:rsidR="0088284E" w:rsidRPr="0088284E">
        <w:rPr>
          <w:rFonts w:ascii="仿宋_GB2312" w:eastAsia="仿宋_GB2312" w:hAnsi="宋体" w:cs="Times New Roman" w:hint="eastAsia"/>
          <w:b/>
          <w:sz w:val="30"/>
          <w:szCs w:val="48"/>
          <w:u w:val="single"/>
        </w:rPr>
        <w:t xml:space="preserve">区 </w:t>
      </w:r>
      <w:r w:rsidRPr="00647F2E">
        <w:rPr>
          <w:rFonts w:ascii="仿宋_GB2312" w:eastAsia="仿宋_GB2312" w:hAnsi="宋体" w:cs="Times New Roman" w:hint="eastAsia"/>
          <w:b/>
          <w:sz w:val="30"/>
          <w:szCs w:val="48"/>
          <w:u w:val="single"/>
        </w:rPr>
        <w:t xml:space="preserve">    </w:t>
      </w:r>
    </w:p>
    <w:p w:rsidR="00647F2E" w:rsidRPr="00647F2E" w:rsidRDefault="00647F2E" w:rsidP="00647F2E">
      <w:pPr>
        <w:snapToGrid w:val="0"/>
        <w:spacing w:before="50" w:after="120" w:line="360" w:lineRule="auto"/>
        <w:ind w:firstLineChars="393" w:firstLine="1128"/>
        <w:rPr>
          <w:rFonts w:ascii="仿宋_GB2312" w:eastAsia="仿宋_GB2312" w:hAnsi="宋体" w:cs="Times New Roman"/>
          <w:b/>
          <w:bCs/>
          <w:w w:val="95"/>
          <w:kern w:val="0"/>
          <w:sz w:val="30"/>
          <w:szCs w:val="30"/>
        </w:rPr>
      </w:pPr>
      <w:r w:rsidRPr="00647F2E">
        <w:rPr>
          <w:rFonts w:ascii="仿宋_GB2312" w:eastAsia="仿宋_GB2312" w:hAnsi="宋体" w:cs="Times New Roman" w:hint="eastAsia"/>
          <w:b/>
          <w:bCs/>
          <w:w w:val="95"/>
          <w:kern w:val="0"/>
          <w:sz w:val="30"/>
          <w:szCs w:val="30"/>
        </w:rPr>
        <w:t xml:space="preserve">采 购 人： </w:t>
      </w:r>
      <w:bookmarkStart w:id="0" w:name="PO_3000001866_PM026"/>
      <w:r w:rsidRPr="00647F2E">
        <w:rPr>
          <w:rFonts w:ascii="仿宋_GB2312" w:eastAsia="仿宋_GB2312" w:hAnsi="宋体" w:cs="Times New Roman" w:hint="eastAsia"/>
          <w:b/>
          <w:bCs/>
          <w:w w:val="95"/>
          <w:kern w:val="0"/>
          <w:sz w:val="30"/>
          <w:szCs w:val="30"/>
        </w:rPr>
        <w:t>南宁市</w:t>
      </w:r>
      <w:proofErr w:type="gramStart"/>
      <w:r w:rsidRPr="00647F2E">
        <w:rPr>
          <w:rFonts w:ascii="仿宋_GB2312" w:eastAsia="仿宋_GB2312" w:hAnsi="宋体" w:cs="Times New Roman" w:hint="eastAsia"/>
          <w:b/>
          <w:bCs/>
          <w:w w:val="95"/>
          <w:kern w:val="0"/>
          <w:sz w:val="30"/>
          <w:szCs w:val="30"/>
        </w:rPr>
        <w:t>青秀</w:t>
      </w:r>
      <w:proofErr w:type="gramEnd"/>
      <w:r w:rsidRPr="00647F2E">
        <w:rPr>
          <w:rFonts w:ascii="仿宋_GB2312" w:eastAsia="仿宋_GB2312" w:hAnsi="宋体" w:cs="Times New Roman" w:hint="eastAsia"/>
          <w:b/>
          <w:bCs/>
          <w:w w:val="95"/>
          <w:kern w:val="0"/>
          <w:sz w:val="30"/>
          <w:szCs w:val="30"/>
        </w:rPr>
        <w:t>区自然资源局</w:t>
      </w:r>
      <w:bookmarkEnd w:id="0"/>
    </w:p>
    <w:p w:rsidR="00647F2E" w:rsidRPr="00647F2E" w:rsidRDefault="00647F2E" w:rsidP="00647F2E">
      <w:pPr>
        <w:snapToGrid w:val="0"/>
        <w:spacing w:before="50" w:after="120" w:line="360" w:lineRule="auto"/>
        <w:ind w:firstLineChars="393" w:firstLine="1128"/>
        <w:rPr>
          <w:rFonts w:ascii="仿宋_GB2312" w:eastAsia="仿宋_GB2312" w:hAnsi="宋体" w:cs="Times New Roman"/>
          <w:b/>
          <w:bCs/>
          <w:w w:val="95"/>
          <w:kern w:val="0"/>
          <w:sz w:val="30"/>
          <w:szCs w:val="30"/>
        </w:rPr>
      </w:pPr>
      <w:r w:rsidRPr="00647F2E">
        <w:rPr>
          <w:rFonts w:ascii="仿宋_GB2312" w:eastAsia="仿宋_GB2312" w:hAnsi="宋体" w:cs="Times New Roman" w:hint="eastAsia"/>
          <w:b/>
          <w:bCs/>
          <w:w w:val="95"/>
          <w:kern w:val="0"/>
          <w:sz w:val="30"/>
          <w:szCs w:val="30"/>
        </w:rPr>
        <w:t>采购代理机构：</w:t>
      </w:r>
      <w:bookmarkStart w:id="1" w:name="PO_3000001866_PM031"/>
      <w:r w:rsidRPr="00647F2E">
        <w:rPr>
          <w:rFonts w:ascii="仿宋_GB2312" w:eastAsia="仿宋_GB2312" w:hAnsi="宋体" w:cs="Times New Roman" w:hint="eastAsia"/>
          <w:b/>
          <w:bCs/>
          <w:w w:val="95"/>
          <w:kern w:val="0"/>
          <w:sz w:val="30"/>
          <w:szCs w:val="30"/>
        </w:rPr>
        <w:t>广西福兴工程招标代理有限公司</w:t>
      </w:r>
      <w:bookmarkEnd w:id="1"/>
    </w:p>
    <w:p w:rsidR="00647F2E" w:rsidRPr="00647F2E" w:rsidRDefault="00647F2E" w:rsidP="00647F2E">
      <w:pPr>
        <w:snapToGrid w:val="0"/>
        <w:spacing w:before="50" w:after="120" w:line="360" w:lineRule="auto"/>
        <w:ind w:firstLineChars="294" w:firstLine="844"/>
        <w:rPr>
          <w:rFonts w:ascii="仿宋_GB2312" w:eastAsia="仿宋_GB2312" w:hAnsi="宋体" w:cs="Times New Roman"/>
          <w:b/>
          <w:bCs/>
          <w:w w:val="95"/>
          <w:kern w:val="0"/>
          <w:sz w:val="30"/>
          <w:szCs w:val="30"/>
        </w:rPr>
      </w:pPr>
      <w:r w:rsidRPr="00647F2E">
        <w:rPr>
          <w:rFonts w:ascii="仿宋_GB2312" w:eastAsia="仿宋_GB2312" w:hAnsi="宋体" w:cs="Times New Roman" w:hint="eastAsia"/>
          <w:b/>
          <w:bCs/>
          <w:w w:val="95"/>
          <w:kern w:val="0"/>
          <w:sz w:val="30"/>
          <w:szCs w:val="30"/>
        </w:rPr>
        <w:t xml:space="preserve">               </w:t>
      </w:r>
      <w:r w:rsidR="0088284E">
        <w:rPr>
          <w:rFonts w:ascii="仿宋_GB2312" w:eastAsia="仿宋_GB2312" w:hAnsi="宋体" w:cs="Times New Roman" w:hint="eastAsia"/>
          <w:b/>
          <w:bCs/>
          <w:w w:val="95"/>
          <w:kern w:val="0"/>
          <w:sz w:val="30"/>
          <w:szCs w:val="30"/>
        </w:rPr>
        <w:t>2022</w:t>
      </w:r>
      <w:r w:rsidRPr="00647F2E">
        <w:rPr>
          <w:rFonts w:ascii="仿宋_GB2312" w:eastAsia="仿宋_GB2312" w:hAnsi="宋体" w:cs="Times New Roman" w:hint="eastAsia"/>
          <w:b/>
          <w:bCs/>
          <w:w w:val="95"/>
          <w:kern w:val="0"/>
          <w:sz w:val="30"/>
          <w:szCs w:val="30"/>
        </w:rPr>
        <w:t xml:space="preserve">年 </w:t>
      </w:r>
      <w:r w:rsidR="0088284E">
        <w:rPr>
          <w:rFonts w:ascii="仿宋_GB2312" w:eastAsia="仿宋_GB2312" w:hAnsi="宋体" w:cs="Times New Roman" w:hint="eastAsia"/>
          <w:b/>
          <w:bCs/>
          <w:w w:val="95"/>
          <w:kern w:val="0"/>
          <w:sz w:val="30"/>
          <w:szCs w:val="30"/>
        </w:rPr>
        <w:t>11</w:t>
      </w:r>
      <w:r w:rsidRPr="00647F2E">
        <w:rPr>
          <w:rFonts w:ascii="仿宋_GB2312" w:eastAsia="仿宋_GB2312" w:hAnsi="宋体" w:cs="Times New Roman" w:hint="eastAsia"/>
          <w:b/>
          <w:bCs/>
          <w:w w:val="95"/>
          <w:kern w:val="0"/>
          <w:sz w:val="30"/>
          <w:szCs w:val="30"/>
        </w:rPr>
        <w:t xml:space="preserve"> 月</w:t>
      </w:r>
      <w:r w:rsidRPr="00647F2E">
        <w:rPr>
          <w:rFonts w:ascii="仿宋_GB2312" w:eastAsia="仿宋_GB2312" w:hAnsi="仿宋_GB2312" w:cs="Times New Roman" w:hint="eastAsia"/>
          <w:w w:val="95"/>
          <w:kern w:val="0"/>
          <w:sz w:val="20"/>
          <w:szCs w:val="21"/>
        </w:rPr>
        <w:t xml:space="preserve"> </w:t>
      </w:r>
    </w:p>
    <w:p w:rsidR="00647F2E" w:rsidRPr="00647F2E" w:rsidRDefault="00647F2E" w:rsidP="00647F2E">
      <w:pPr>
        <w:widowControl/>
        <w:spacing w:line="360" w:lineRule="auto"/>
        <w:jc w:val="left"/>
        <w:rPr>
          <w:rFonts w:ascii="仿宋_GB2312" w:eastAsia="仿宋_GB2312" w:hAnsi="宋体" w:cs="Times New Roman"/>
          <w:b/>
          <w:bCs/>
          <w:w w:val="95"/>
          <w:kern w:val="0"/>
          <w:sz w:val="30"/>
          <w:szCs w:val="30"/>
        </w:rPr>
        <w:sectPr w:rsidR="00647F2E" w:rsidRPr="00647F2E">
          <w:headerReference w:type="default" r:id="rId9"/>
          <w:pgSz w:w="11906" w:h="16838"/>
          <w:pgMar w:top="1134" w:right="1134" w:bottom="1134" w:left="1134" w:header="720" w:footer="720" w:gutter="0"/>
          <w:pgNumType w:start="1"/>
          <w:cols w:space="720"/>
          <w:docGrid w:type="lines" w:linePitch="331"/>
        </w:sectPr>
      </w:pPr>
    </w:p>
    <w:p w:rsidR="00647F2E" w:rsidRPr="00647F2E" w:rsidRDefault="00647F2E" w:rsidP="00647F2E">
      <w:pPr>
        <w:spacing w:line="360" w:lineRule="auto"/>
        <w:jc w:val="center"/>
        <w:rPr>
          <w:rFonts w:ascii="宋体" w:eastAsia="宋体" w:hAnsi="宋体" w:cs="Times New Roman"/>
          <w:b/>
          <w:sz w:val="44"/>
          <w:szCs w:val="44"/>
        </w:rPr>
      </w:pPr>
      <w:r w:rsidRPr="00647F2E">
        <w:rPr>
          <w:rFonts w:ascii="宋体" w:eastAsia="宋体" w:hAnsi="宋体" w:cs="Times New Roman" w:hint="eastAsia"/>
          <w:b/>
          <w:sz w:val="44"/>
          <w:szCs w:val="44"/>
        </w:rPr>
        <w:lastRenderedPageBreak/>
        <w:t>目   录</w:t>
      </w:r>
    </w:p>
    <w:p w:rsidR="00647F2E" w:rsidRPr="00647F2E" w:rsidRDefault="00647F2E" w:rsidP="00647F2E">
      <w:pPr>
        <w:spacing w:line="400" w:lineRule="exact"/>
        <w:jc w:val="center"/>
        <w:rPr>
          <w:rFonts w:ascii="宋体" w:eastAsia="宋体" w:hAnsi="宋体" w:cs="Times New Roman"/>
          <w:b/>
          <w:sz w:val="44"/>
          <w:szCs w:val="44"/>
        </w:rPr>
      </w:pPr>
    </w:p>
    <w:p w:rsidR="0026453D" w:rsidRDefault="00647F2E">
      <w:pPr>
        <w:pStyle w:val="11"/>
        <w:tabs>
          <w:tab w:val="right" w:leader="dot" w:pos="8869"/>
        </w:tabs>
        <w:rPr>
          <w:rFonts w:asciiTheme="minorHAnsi" w:eastAsiaTheme="minorEastAsia" w:hAnsiTheme="minorHAnsi" w:cstheme="minorBidi"/>
          <w:noProof/>
          <w:szCs w:val="22"/>
        </w:rPr>
      </w:pPr>
      <w:r w:rsidRPr="00647F2E">
        <w:rPr>
          <w:rFonts w:ascii="宋体" w:hAnsi="宋体" w:hint="eastAsia"/>
          <w:b/>
          <w:sz w:val="30"/>
          <w:szCs w:val="30"/>
        </w:rPr>
        <w:fldChar w:fldCharType="begin"/>
      </w:r>
      <w:r w:rsidRPr="00647F2E">
        <w:rPr>
          <w:rFonts w:ascii="宋体" w:hAnsi="宋体" w:hint="eastAsia"/>
          <w:b/>
          <w:sz w:val="30"/>
          <w:szCs w:val="30"/>
        </w:rPr>
        <w:instrText xml:space="preserve"> TOC \o "1-3" \h \z \u </w:instrText>
      </w:r>
      <w:r w:rsidRPr="00647F2E">
        <w:rPr>
          <w:rFonts w:ascii="宋体" w:hAnsi="宋体" w:hint="eastAsia"/>
          <w:b/>
          <w:sz w:val="30"/>
          <w:szCs w:val="30"/>
        </w:rPr>
        <w:fldChar w:fldCharType="separate"/>
      </w:r>
      <w:hyperlink w:anchor="_Toc118191271" w:history="1">
        <w:r w:rsidR="0026453D" w:rsidRPr="00EC4D1C">
          <w:rPr>
            <w:rStyle w:val="af4"/>
            <w:rFonts w:hint="eastAsia"/>
            <w:b/>
            <w:bCs/>
            <w:noProof/>
            <w:kern w:val="44"/>
          </w:rPr>
          <w:t>第一章</w:t>
        </w:r>
        <w:r w:rsidR="0026453D" w:rsidRPr="00EC4D1C">
          <w:rPr>
            <w:rStyle w:val="af4"/>
            <w:b/>
            <w:bCs/>
            <w:noProof/>
            <w:kern w:val="44"/>
          </w:rPr>
          <w:t xml:space="preserve"> </w:t>
        </w:r>
        <w:r w:rsidR="0026453D" w:rsidRPr="00EC4D1C">
          <w:rPr>
            <w:rStyle w:val="af4"/>
            <w:rFonts w:hint="eastAsia"/>
            <w:b/>
            <w:bCs/>
            <w:noProof/>
            <w:kern w:val="44"/>
          </w:rPr>
          <w:t>竞争性磋商公告</w:t>
        </w:r>
        <w:r w:rsidR="0026453D">
          <w:rPr>
            <w:noProof/>
            <w:webHidden/>
          </w:rPr>
          <w:tab/>
        </w:r>
        <w:r w:rsidR="0026453D">
          <w:rPr>
            <w:noProof/>
            <w:webHidden/>
          </w:rPr>
          <w:fldChar w:fldCharType="begin"/>
        </w:r>
        <w:r w:rsidR="0026453D">
          <w:rPr>
            <w:noProof/>
            <w:webHidden/>
          </w:rPr>
          <w:instrText xml:space="preserve"> PAGEREF _Toc118191271 \h </w:instrText>
        </w:r>
        <w:r w:rsidR="0026453D">
          <w:rPr>
            <w:noProof/>
            <w:webHidden/>
          </w:rPr>
        </w:r>
        <w:r w:rsidR="0026453D">
          <w:rPr>
            <w:noProof/>
            <w:webHidden/>
          </w:rPr>
          <w:fldChar w:fldCharType="separate"/>
        </w:r>
        <w:r w:rsidR="0026453D">
          <w:rPr>
            <w:noProof/>
            <w:webHidden/>
          </w:rPr>
          <w:t>1</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72" w:history="1">
        <w:r w:rsidR="0026453D" w:rsidRPr="00EC4D1C">
          <w:rPr>
            <w:rStyle w:val="af4"/>
            <w:rFonts w:ascii="Cambria" w:hAnsi="Cambria" w:hint="eastAsia"/>
            <w:b/>
            <w:noProof/>
            <w:kern w:val="44"/>
          </w:rPr>
          <w:t>第二章</w:t>
        </w:r>
        <w:r w:rsidR="0026453D" w:rsidRPr="00EC4D1C">
          <w:rPr>
            <w:rStyle w:val="af4"/>
            <w:rFonts w:ascii="Cambria" w:hAnsi="Cambria"/>
            <w:b/>
            <w:noProof/>
            <w:kern w:val="44"/>
          </w:rPr>
          <w:t xml:space="preserve"> </w:t>
        </w:r>
        <w:r w:rsidR="0026453D" w:rsidRPr="00EC4D1C">
          <w:rPr>
            <w:rStyle w:val="af4"/>
            <w:rFonts w:ascii="Cambria" w:hAnsi="Cambria" w:hint="eastAsia"/>
            <w:b/>
            <w:noProof/>
            <w:kern w:val="44"/>
          </w:rPr>
          <w:t>采购需求</w:t>
        </w:r>
        <w:r w:rsidR="0026453D">
          <w:rPr>
            <w:noProof/>
            <w:webHidden/>
          </w:rPr>
          <w:tab/>
        </w:r>
        <w:r w:rsidR="0026453D">
          <w:rPr>
            <w:noProof/>
            <w:webHidden/>
          </w:rPr>
          <w:fldChar w:fldCharType="begin"/>
        </w:r>
        <w:r w:rsidR="0026453D">
          <w:rPr>
            <w:noProof/>
            <w:webHidden/>
          </w:rPr>
          <w:instrText xml:space="preserve"> PAGEREF _Toc118191272 \h </w:instrText>
        </w:r>
        <w:r w:rsidR="0026453D">
          <w:rPr>
            <w:noProof/>
            <w:webHidden/>
          </w:rPr>
        </w:r>
        <w:r w:rsidR="0026453D">
          <w:rPr>
            <w:noProof/>
            <w:webHidden/>
          </w:rPr>
          <w:fldChar w:fldCharType="separate"/>
        </w:r>
        <w:r w:rsidR="0026453D">
          <w:rPr>
            <w:noProof/>
            <w:webHidden/>
          </w:rPr>
          <w:t>5</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73" w:history="1">
        <w:r w:rsidR="0026453D" w:rsidRPr="00EC4D1C">
          <w:rPr>
            <w:rStyle w:val="af4"/>
            <w:rFonts w:ascii="Cambria" w:hAnsi="Cambria" w:hint="eastAsia"/>
            <w:b/>
            <w:noProof/>
            <w:kern w:val="44"/>
          </w:rPr>
          <w:t>第三章</w:t>
        </w:r>
        <w:r w:rsidR="0026453D" w:rsidRPr="00EC4D1C">
          <w:rPr>
            <w:rStyle w:val="af4"/>
            <w:rFonts w:ascii="Cambria" w:hAnsi="Cambria"/>
            <w:b/>
            <w:noProof/>
            <w:kern w:val="44"/>
          </w:rPr>
          <w:t xml:space="preserve"> </w:t>
        </w:r>
        <w:r w:rsidR="0026453D" w:rsidRPr="00EC4D1C">
          <w:rPr>
            <w:rStyle w:val="af4"/>
            <w:rFonts w:ascii="Cambria" w:hAnsi="Cambria" w:hint="eastAsia"/>
            <w:b/>
            <w:noProof/>
            <w:kern w:val="44"/>
          </w:rPr>
          <w:t>供应商须知</w:t>
        </w:r>
        <w:r w:rsidR="0026453D">
          <w:rPr>
            <w:noProof/>
            <w:webHidden/>
          </w:rPr>
          <w:tab/>
        </w:r>
        <w:r w:rsidR="0026453D">
          <w:rPr>
            <w:noProof/>
            <w:webHidden/>
          </w:rPr>
          <w:fldChar w:fldCharType="begin"/>
        </w:r>
        <w:r w:rsidR="0026453D">
          <w:rPr>
            <w:noProof/>
            <w:webHidden/>
          </w:rPr>
          <w:instrText xml:space="preserve"> PAGEREF _Toc118191273 \h </w:instrText>
        </w:r>
        <w:r w:rsidR="0026453D">
          <w:rPr>
            <w:noProof/>
            <w:webHidden/>
          </w:rPr>
        </w:r>
        <w:r w:rsidR="0026453D">
          <w:rPr>
            <w:noProof/>
            <w:webHidden/>
          </w:rPr>
          <w:fldChar w:fldCharType="separate"/>
        </w:r>
        <w:r w:rsidR="0026453D">
          <w:rPr>
            <w:noProof/>
            <w:webHidden/>
          </w:rPr>
          <w:t>13</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74" w:history="1">
        <w:r w:rsidR="0026453D" w:rsidRPr="00EC4D1C">
          <w:rPr>
            <w:rStyle w:val="af4"/>
            <w:rFonts w:ascii="宋体" w:hAnsi="宋体" w:hint="eastAsia"/>
            <w:bCs/>
            <w:noProof/>
          </w:rPr>
          <w:t>第一节</w:t>
        </w:r>
        <w:r w:rsidR="0026453D" w:rsidRPr="00EC4D1C">
          <w:rPr>
            <w:rStyle w:val="af4"/>
            <w:rFonts w:ascii="宋体" w:hAnsi="宋体"/>
            <w:bCs/>
            <w:noProof/>
          </w:rPr>
          <w:t xml:space="preserve"> </w:t>
        </w:r>
        <w:r w:rsidR="0026453D" w:rsidRPr="00EC4D1C">
          <w:rPr>
            <w:rStyle w:val="af4"/>
            <w:rFonts w:ascii="宋体" w:hAnsi="宋体" w:hint="eastAsia"/>
            <w:bCs/>
            <w:noProof/>
          </w:rPr>
          <w:t>供应商须知前附表</w:t>
        </w:r>
        <w:r w:rsidR="0026453D">
          <w:rPr>
            <w:noProof/>
            <w:webHidden/>
          </w:rPr>
          <w:tab/>
        </w:r>
        <w:r w:rsidR="0026453D">
          <w:rPr>
            <w:noProof/>
            <w:webHidden/>
          </w:rPr>
          <w:fldChar w:fldCharType="begin"/>
        </w:r>
        <w:r w:rsidR="0026453D">
          <w:rPr>
            <w:noProof/>
            <w:webHidden/>
          </w:rPr>
          <w:instrText xml:space="preserve"> PAGEREF _Toc118191274 \h </w:instrText>
        </w:r>
        <w:r w:rsidR="0026453D">
          <w:rPr>
            <w:noProof/>
            <w:webHidden/>
          </w:rPr>
        </w:r>
        <w:r w:rsidR="0026453D">
          <w:rPr>
            <w:noProof/>
            <w:webHidden/>
          </w:rPr>
          <w:fldChar w:fldCharType="separate"/>
        </w:r>
        <w:r w:rsidR="0026453D">
          <w:rPr>
            <w:noProof/>
            <w:webHidden/>
          </w:rPr>
          <w:t>13</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75" w:history="1">
        <w:r w:rsidR="0026453D" w:rsidRPr="00EC4D1C">
          <w:rPr>
            <w:rStyle w:val="af4"/>
            <w:rFonts w:ascii="宋体" w:hAnsi="宋体" w:hint="eastAsia"/>
            <w:bCs/>
            <w:noProof/>
          </w:rPr>
          <w:t>第二节</w:t>
        </w:r>
        <w:r w:rsidR="0026453D" w:rsidRPr="00EC4D1C">
          <w:rPr>
            <w:rStyle w:val="af4"/>
            <w:rFonts w:ascii="宋体" w:hAnsi="宋体"/>
            <w:bCs/>
            <w:noProof/>
          </w:rPr>
          <w:t xml:space="preserve"> </w:t>
        </w:r>
        <w:r w:rsidR="0026453D" w:rsidRPr="00EC4D1C">
          <w:rPr>
            <w:rStyle w:val="af4"/>
            <w:rFonts w:ascii="宋体" w:hAnsi="宋体" w:hint="eastAsia"/>
            <w:bCs/>
            <w:noProof/>
          </w:rPr>
          <w:t>供应商须知正文</w:t>
        </w:r>
        <w:r w:rsidR="0026453D">
          <w:rPr>
            <w:noProof/>
            <w:webHidden/>
          </w:rPr>
          <w:tab/>
        </w:r>
        <w:r w:rsidR="0026453D">
          <w:rPr>
            <w:noProof/>
            <w:webHidden/>
          </w:rPr>
          <w:fldChar w:fldCharType="begin"/>
        </w:r>
        <w:r w:rsidR="0026453D">
          <w:rPr>
            <w:noProof/>
            <w:webHidden/>
          </w:rPr>
          <w:instrText xml:space="preserve"> PAGEREF _Toc118191275 \h </w:instrText>
        </w:r>
        <w:r w:rsidR="0026453D">
          <w:rPr>
            <w:noProof/>
            <w:webHidden/>
          </w:rPr>
        </w:r>
        <w:r w:rsidR="0026453D">
          <w:rPr>
            <w:noProof/>
            <w:webHidden/>
          </w:rPr>
          <w:fldChar w:fldCharType="separate"/>
        </w:r>
        <w:r w:rsidR="0026453D">
          <w:rPr>
            <w:noProof/>
            <w:webHidden/>
          </w:rPr>
          <w:t>18</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76" w:history="1">
        <w:r w:rsidR="0026453D" w:rsidRPr="00EC4D1C">
          <w:rPr>
            <w:rStyle w:val="af4"/>
            <w:rFonts w:ascii="宋体" w:hAnsi="宋体" w:hint="eastAsia"/>
            <w:bCs/>
            <w:noProof/>
          </w:rPr>
          <w:t>一、总则</w:t>
        </w:r>
        <w:r w:rsidR="0026453D">
          <w:rPr>
            <w:noProof/>
            <w:webHidden/>
          </w:rPr>
          <w:tab/>
        </w:r>
        <w:r w:rsidR="0026453D">
          <w:rPr>
            <w:noProof/>
            <w:webHidden/>
          </w:rPr>
          <w:fldChar w:fldCharType="begin"/>
        </w:r>
        <w:r w:rsidR="0026453D">
          <w:rPr>
            <w:noProof/>
            <w:webHidden/>
          </w:rPr>
          <w:instrText xml:space="preserve"> PAGEREF _Toc118191276 \h </w:instrText>
        </w:r>
        <w:r w:rsidR="0026453D">
          <w:rPr>
            <w:noProof/>
            <w:webHidden/>
          </w:rPr>
        </w:r>
        <w:r w:rsidR="0026453D">
          <w:rPr>
            <w:noProof/>
            <w:webHidden/>
          </w:rPr>
          <w:fldChar w:fldCharType="separate"/>
        </w:r>
        <w:r w:rsidR="0026453D">
          <w:rPr>
            <w:noProof/>
            <w:webHidden/>
          </w:rPr>
          <w:t>18</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77" w:history="1">
        <w:r w:rsidR="0026453D" w:rsidRPr="00EC4D1C">
          <w:rPr>
            <w:rStyle w:val="af4"/>
            <w:rFonts w:ascii="宋体" w:hAnsi="宋体" w:hint="eastAsia"/>
            <w:noProof/>
          </w:rPr>
          <w:t>二、磋商文件</w:t>
        </w:r>
        <w:r w:rsidR="0026453D">
          <w:rPr>
            <w:noProof/>
            <w:webHidden/>
          </w:rPr>
          <w:tab/>
        </w:r>
        <w:r w:rsidR="0026453D">
          <w:rPr>
            <w:noProof/>
            <w:webHidden/>
          </w:rPr>
          <w:fldChar w:fldCharType="begin"/>
        </w:r>
        <w:r w:rsidR="0026453D">
          <w:rPr>
            <w:noProof/>
            <w:webHidden/>
          </w:rPr>
          <w:instrText xml:space="preserve"> PAGEREF _Toc118191277 \h </w:instrText>
        </w:r>
        <w:r w:rsidR="0026453D">
          <w:rPr>
            <w:noProof/>
            <w:webHidden/>
          </w:rPr>
        </w:r>
        <w:r w:rsidR="0026453D">
          <w:rPr>
            <w:noProof/>
            <w:webHidden/>
          </w:rPr>
          <w:fldChar w:fldCharType="separate"/>
        </w:r>
        <w:r w:rsidR="0026453D">
          <w:rPr>
            <w:noProof/>
            <w:webHidden/>
          </w:rPr>
          <w:t>20</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78" w:history="1">
        <w:r w:rsidR="0026453D" w:rsidRPr="00EC4D1C">
          <w:rPr>
            <w:rStyle w:val="af4"/>
            <w:rFonts w:ascii="宋体" w:hAnsi="宋体" w:hint="eastAsia"/>
            <w:noProof/>
          </w:rPr>
          <w:t>三、响应文件的编制</w:t>
        </w:r>
        <w:r w:rsidR="0026453D">
          <w:rPr>
            <w:noProof/>
            <w:webHidden/>
          </w:rPr>
          <w:tab/>
        </w:r>
        <w:r w:rsidR="0026453D">
          <w:rPr>
            <w:noProof/>
            <w:webHidden/>
          </w:rPr>
          <w:fldChar w:fldCharType="begin"/>
        </w:r>
        <w:r w:rsidR="0026453D">
          <w:rPr>
            <w:noProof/>
            <w:webHidden/>
          </w:rPr>
          <w:instrText xml:space="preserve"> PAGEREF _Toc118191278 \h </w:instrText>
        </w:r>
        <w:r w:rsidR="0026453D">
          <w:rPr>
            <w:noProof/>
            <w:webHidden/>
          </w:rPr>
        </w:r>
        <w:r w:rsidR="0026453D">
          <w:rPr>
            <w:noProof/>
            <w:webHidden/>
          </w:rPr>
          <w:fldChar w:fldCharType="separate"/>
        </w:r>
        <w:r w:rsidR="0026453D">
          <w:rPr>
            <w:noProof/>
            <w:webHidden/>
          </w:rPr>
          <w:t>21</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79" w:history="1">
        <w:r w:rsidR="0026453D" w:rsidRPr="00EC4D1C">
          <w:rPr>
            <w:rStyle w:val="af4"/>
            <w:rFonts w:ascii="宋体" w:hAnsi="宋体" w:hint="eastAsia"/>
            <w:noProof/>
          </w:rPr>
          <w:t>四、评审及磋商</w:t>
        </w:r>
        <w:r w:rsidR="0026453D">
          <w:rPr>
            <w:noProof/>
            <w:webHidden/>
          </w:rPr>
          <w:tab/>
        </w:r>
        <w:r w:rsidR="0026453D">
          <w:rPr>
            <w:noProof/>
            <w:webHidden/>
          </w:rPr>
          <w:fldChar w:fldCharType="begin"/>
        </w:r>
        <w:r w:rsidR="0026453D">
          <w:rPr>
            <w:noProof/>
            <w:webHidden/>
          </w:rPr>
          <w:instrText xml:space="preserve"> PAGEREF _Toc118191279 \h </w:instrText>
        </w:r>
        <w:r w:rsidR="0026453D">
          <w:rPr>
            <w:noProof/>
            <w:webHidden/>
          </w:rPr>
        </w:r>
        <w:r w:rsidR="0026453D">
          <w:rPr>
            <w:noProof/>
            <w:webHidden/>
          </w:rPr>
          <w:fldChar w:fldCharType="separate"/>
        </w:r>
        <w:r w:rsidR="0026453D">
          <w:rPr>
            <w:noProof/>
            <w:webHidden/>
          </w:rPr>
          <w:t>23</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80" w:history="1">
        <w:r w:rsidR="0026453D" w:rsidRPr="00EC4D1C">
          <w:rPr>
            <w:rStyle w:val="af4"/>
            <w:rFonts w:ascii="宋体" w:hAnsi="宋体" w:hint="eastAsia"/>
            <w:noProof/>
          </w:rPr>
          <w:t>五、成交及合同</w:t>
        </w:r>
        <w:r w:rsidR="0026453D">
          <w:rPr>
            <w:noProof/>
            <w:webHidden/>
          </w:rPr>
          <w:tab/>
        </w:r>
        <w:r w:rsidR="0026453D">
          <w:rPr>
            <w:noProof/>
            <w:webHidden/>
          </w:rPr>
          <w:fldChar w:fldCharType="begin"/>
        </w:r>
        <w:r w:rsidR="0026453D">
          <w:rPr>
            <w:noProof/>
            <w:webHidden/>
          </w:rPr>
          <w:instrText xml:space="preserve"> PAGEREF _Toc118191280 \h </w:instrText>
        </w:r>
        <w:r w:rsidR="0026453D">
          <w:rPr>
            <w:noProof/>
            <w:webHidden/>
          </w:rPr>
        </w:r>
        <w:r w:rsidR="0026453D">
          <w:rPr>
            <w:noProof/>
            <w:webHidden/>
          </w:rPr>
          <w:fldChar w:fldCharType="separate"/>
        </w:r>
        <w:r w:rsidR="0026453D">
          <w:rPr>
            <w:noProof/>
            <w:webHidden/>
          </w:rPr>
          <w:t>24</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81" w:history="1">
        <w:r w:rsidR="0026453D" w:rsidRPr="00EC4D1C">
          <w:rPr>
            <w:rStyle w:val="af4"/>
            <w:rFonts w:ascii="宋体" w:hAnsi="宋体" w:hint="eastAsia"/>
            <w:b/>
            <w:bCs/>
            <w:noProof/>
          </w:rPr>
          <w:t>六</w:t>
        </w:r>
        <w:r w:rsidR="0026453D" w:rsidRPr="00EC4D1C">
          <w:rPr>
            <w:rStyle w:val="af4"/>
            <w:rFonts w:ascii="宋体" w:hAnsi="宋体" w:hint="eastAsia"/>
            <w:bCs/>
            <w:noProof/>
          </w:rPr>
          <w:t>、验收</w:t>
        </w:r>
        <w:r w:rsidR="0026453D">
          <w:rPr>
            <w:noProof/>
            <w:webHidden/>
          </w:rPr>
          <w:tab/>
        </w:r>
        <w:r w:rsidR="0026453D">
          <w:rPr>
            <w:noProof/>
            <w:webHidden/>
          </w:rPr>
          <w:fldChar w:fldCharType="begin"/>
        </w:r>
        <w:r w:rsidR="0026453D">
          <w:rPr>
            <w:noProof/>
            <w:webHidden/>
          </w:rPr>
          <w:instrText xml:space="preserve"> PAGEREF _Toc118191281 \h </w:instrText>
        </w:r>
        <w:r w:rsidR="0026453D">
          <w:rPr>
            <w:noProof/>
            <w:webHidden/>
          </w:rPr>
        </w:r>
        <w:r w:rsidR="0026453D">
          <w:rPr>
            <w:noProof/>
            <w:webHidden/>
          </w:rPr>
          <w:fldChar w:fldCharType="separate"/>
        </w:r>
        <w:r w:rsidR="0026453D">
          <w:rPr>
            <w:noProof/>
            <w:webHidden/>
          </w:rPr>
          <w:t>26</w:t>
        </w:r>
        <w:r w:rsidR="0026453D">
          <w:rPr>
            <w:noProof/>
            <w:webHidden/>
          </w:rPr>
          <w:fldChar w:fldCharType="end"/>
        </w:r>
      </w:hyperlink>
    </w:p>
    <w:p w:rsidR="0026453D" w:rsidRDefault="004E60C8">
      <w:pPr>
        <w:pStyle w:val="31"/>
        <w:tabs>
          <w:tab w:val="right" w:leader="dot" w:pos="8869"/>
        </w:tabs>
        <w:rPr>
          <w:rFonts w:asciiTheme="minorHAnsi" w:eastAsiaTheme="minorEastAsia" w:hAnsiTheme="minorHAnsi" w:cstheme="minorBidi"/>
          <w:noProof/>
          <w:szCs w:val="22"/>
        </w:rPr>
      </w:pPr>
      <w:hyperlink w:anchor="_Toc118191282" w:history="1">
        <w:r w:rsidR="0026453D" w:rsidRPr="00EC4D1C">
          <w:rPr>
            <w:rStyle w:val="af4"/>
            <w:rFonts w:ascii="宋体" w:hAnsi="宋体" w:hint="eastAsia"/>
            <w:noProof/>
          </w:rPr>
          <w:t>七、其他事项</w:t>
        </w:r>
        <w:r w:rsidR="0026453D">
          <w:rPr>
            <w:noProof/>
            <w:webHidden/>
          </w:rPr>
          <w:tab/>
        </w:r>
        <w:r w:rsidR="0026453D">
          <w:rPr>
            <w:noProof/>
            <w:webHidden/>
          </w:rPr>
          <w:fldChar w:fldCharType="begin"/>
        </w:r>
        <w:r w:rsidR="0026453D">
          <w:rPr>
            <w:noProof/>
            <w:webHidden/>
          </w:rPr>
          <w:instrText xml:space="preserve"> PAGEREF _Toc118191282 \h </w:instrText>
        </w:r>
        <w:r w:rsidR="0026453D">
          <w:rPr>
            <w:noProof/>
            <w:webHidden/>
          </w:rPr>
        </w:r>
        <w:r w:rsidR="0026453D">
          <w:rPr>
            <w:noProof/>
            <w:webHidden/>
          </w:rPr>
          <w:fldChar w:fldCharType="separate"/>
        </w:r>
        <w:r w:rsidR="0026453D">
          <w:rPr>
            <w:noProof/>
            <w:webHidden/>
          </w:rPr>
          <w:t>27</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83" w:history="1">
        <w:r w:rsidR="0026453D" w:rsidRPr="00EC4D1C">
          <w:rPr>
            <w:rStyle w:val="af4"/>
            <w:rFonts w:hint="eastAsia"/>
            <w:b/>
            <w:bCs/>
            <w:noProof/>
            <w:kern w:val="44"/>
          </w:rPr>
          <w:t>第四章</w:t>
        </w:r>
        <w:r w:rsidR="0026453D" w:rsidRPr="00EC4D1C">
          <w:rPr>
            <w:rStyle w:val="af4"/>
            <w:b/>
            <w:bCs/>
            <w:noProof/>
            <w:kern w:val="44"/>
          </w:rPr>
          <w:t xml:space="preserve">  </w:t>
        </w:r>
        <w:r w:rsidR="0026453D" w:rsidRPr="00EC4D1C">
          <w:rPr>
            <w:rStyle w:val="af4"/>
            <w:rFonts w:hint="eastAsia"/>
            <w:b/>
            <w:bCs/>
            <w:noProof/>
            <w:kern w:val="44"/>
          </w:rPr>
          <w:t>评审程序、评审方法和评审标准</w:t>
        </w:r>
        <w:r w:rsidR="0026453D">
          <w:rPr>
            <w:noProof/>
            <w:webHidden/>
          </w:rPr>
          <w:tab/>
        </w:r>
        <w:r w:rsidR="0026453D">
          <w:rPr>
            <w:noProof/>
            <w:webHidden/>
          </w:rPr>
          <w:fldChar w:fldCharType="begin"/>
        </w:r>
        <w:r w:rsidR="0026453D">
          <w:rPr>
            <w:noProof/>
            <w:webHidden/>
          </w:rPr>
          <w:instrText xml:space="preserve"> PAGEREF _Toc118191283 \h </w:instrText>
        </w:r>
        <w:r w:rsidR="0026453D">
          <w:rPr>
            <w:noProof/>
            <w:webHidden/>
          </w:rPr>
        </w:r>
        <w:r w:rsidR="0026453D">
          <w:rPr>
            <w:noProof/>
            <w:webHidden/>
          </w:rPr>
          <w:fldChar w:fldCharType="separate"/>
        </w:r>
        <w:r w:rsidR="0026453D">
          <w:rPr>
            <w:noProof/>
            <w:webHidden/>
          </w:rPr>
          <w:t>29</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84" w:history="1">
        <w:r w:rsidR="0026453D" w:rsidRPr="00EC4D1C">
          <w:rPr>
            <w:rStyle w:val="af4"/>
            <w:rFonts w:ascii="宋体" w:hAnsi="宋体" w:hint="eastAsia"/>
            <w:bCs/>
            <w:noProof/>
          </w:rPr>
          <w:t>第一节</w:t>
        </w:r>
        <w:r w:rsidR="0026453D" w:rsidRPr="00EC4D1C">
          <w:rPr>
            <w:rStyle w:val="af4"/>
            <w:rFonts w:ascii="宋体" w:hAnsi="宋体"/>
            <w:bCs/>
            <w:noProof/>
          </w:rPr>
          <w:t xml:space="preserve"> </w:t>
        </w:r>
        <w:r w:rsidR="0026453D" w:rsidRPr="00EC4D1C">
          <w:rPr>
            <w:rStyle w:val="af4"/>
            <w:rFonts w:ascii="宋体" w:hAnsi="宋体" w:hint="eastAsia"/>
            <w:bCs/>
            <w:noProof/>
          </w:rPr>
          <w:t>评审程序和评审方法</w:t>
        </w:r>
        <w:r w:rsidR="0026453D">
          <w:rPr>
            <w:noProof/>
            <w:webHidden/>
          </w:rPr>
          <w:tab/>
        </w:r>
        <w:r w:rsidR="0026453D">
          <w:rPr>
            <w:noProof/>
            <w:webHidden/>
          </w:rPr>
          <w:fldChar w:fldCharType="begin"/>
        </w:r>
        <w:r w:rsidR="0026453D">
          <w:rPr>
            <w:noProof/>
            <w:webHidden/>
          </w:rPr>
          <w:instrText xml:space="preserve"> PAGEREF _Toc118191284 \h </w:instrText>
        </w:r>
        <w:r w:rsidR="0026453D">
          <w:rPr>
            <w:noProof/>
            <w:webHidden/>
          </w:rPr>
        </w:r>
        <w:r w:rsidR="0026453D">
          <w:rPr>
            <w:noProof/>
            <w:webHidden/>
          </w:rPr>
          <w:fldChar w:fldCharType="separate"/>
        </w:r>
        <w:r w:rsidR="0026453D">
          <w:rPr>
            <w:noProof/>
            <w:webHidden/>
          </w:rPr>
          <w:t>29</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85" w:history="1">
        <w:r w:rsidR="0026453D" w:rsidRPr="00EC4D1C">
          <w:rPr>
            <w:rStyle w:val="af4"/>
            <w:rFonts w:ascii="宋体" w:hAnsi="宋体" w:hint="eastAsia"/>
            <w:bCs/>
            <w:noProof/>
          </w:rPr>
          <w:t>第二节</w:t>
        </w:r>
        <w:r w:rsidR="0026453D" w:rsidRPr="00EC4D1C">
          <w:rPr>
            <w:rStyle w:val="af4"/>
            <w:rFonts w:ascii="宋体" w:hAnsi="宋体"/>
            <w:bCs/>
            <w:noProof/>
          </w:rPr>
          <w:t xml:space="preserve"> </w:t>
        </w:r>
        <w:r w:rsidR="0026453D" w:rsidRPr="00EC4D1C">
          <w:rPr>
            <w:rStyle w:val="af4"/>
            <w:rFonts w:ascii="宋体" w:hAnsi="宋体" w:hint="eastAsia"/>
            <w:bCs/>
            <w:noProof/>
          </w:rPr>
          <w:t>评标报告</w:t>
        </w:r>
        <w:r w:rsidR="0026453D">
          <w:rPr>
            <w:noProof/>
            <w:webHidden/>
          </w:rPr>
          <w:tab/>
        </w:r>
        <w:r w:rsidR="0026453D">
          <w:rPr>
            <w:noProof/>
            <w:webHidden/>
          </w:rPr>
          <w:fldChar w:fldCharType="begin"/>
        </w:r>
        <w:r w:rsidR="0026453D">
          <w:rPr>
            <w:noProof/>
            <w:webHidden/>
          </w:rPr>
          <w:instrText xml:space="preserve"> PAGEREF _Toc118191285 \h </w:instrText>
        </w:r>
        <w:r w:rsidR="0026453D">
          <w:rPr>
            <w:noProof/>
            <w:webHidden/>
          </w:rPr>
        </w:r>
        <w:r w:rsidR="0026453D">
          <w:rPr>
            <w:noProof/>
            <w:webHidden/>
          </w:rPr>
          <w:fldChar w:fldCharType="separate"/>
        </w:r>
        <w:r w:rsidR="0026453D">
          <w:rPr>
            <w:noProof/>
            <w:webHidden/>
          </w:rPr>
          <w:t>36</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86" w:history="1">
        <w:r w:rsidR="0026453D" w:rsidRPr="00EC4D1C">
          <w:rPr>
            <w:rStyle w:val="af4"/>
            <w:rFonts w:ascii="宋体" w:hAnsi="宋体" w:hint="eastAsia"/>
            <w:bCs/>
            <w:noProof/>
          </w:rPr>
          <w:t>第三节</w:t>
        </w:r>
        <w:r w:rsidR="0026453D" w:rsidRPr="00EC4D1C">
          <w:rPr>
            <w:rStyle w:val="af4"/>
            <w:rFonts w:ascii="宋体" w:hAnsi="宋体"/>
            <w:bCs/>
            <w:noProof/>
          </w:rPr>
          <w:t xml:space="preserve"> </w:t>
        </w:r>
        <w:r w:rsidR="0026453D" w:rsidRPr="00EC4D1C">
          <w:rPr>
            <w:rStyle w:val="af4"/>
            <w:rFonts w:ascii="宋体" w:hAnsi="宋体" w:hint="eastAsia"/>
            <w:bCs/>
            <w:noProof/>
          </w:rPr>
          <w:t>评审过程的保密与录像</w:t>
        </w:r>
        <w:r w:rsidR="0026453D">
          <w:rPr>
            <w:noProof/>
            <w:webHidden/>
          </w:rPr>
          <w:tab/>
        </w:r>
        <w:r w:rsidR="0026453D">
          <w:rPr>
            <w:noProof/>
            <w:webHidden/>
          </w:rPr>
          <w:fldChar w:fldCharType="begin"/>
        </w:r>
        <w:r w:rsidR="0026453D">
          <w:rPr>
            <w:noProof/>
            <w:webHidden/>
          </w:rPr>
          <w:instrText xml:space="preserve"> PAGEREF _Toc118191286 \h </w:instrText>
        </w:r>
        <w:r w:rsidR="0026453D">
          <w:rPr>
            <w:noProof/>
            <w:webHidden/>
          </w:rPr>
        </w:r>
        <w:r w:rsidR="0026453D">
          <w:rPr>
            <w:noProof/>
            <w:webHidden/>
          </w:rPr>
          <w:fldChar w:fldCharType="separate"/>
        </w:r>
        <w:r w:rsidR="0026453D">
          <w:rPr>
            <w:noProof/>
            <w:webHidden/>
          </w:rPr>
          <w:t>36</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87" w:history="1">
        <w:r w:rsidR="0026453D" w:rsidRPr="00EC4D1C">
          <w:rPr>
            <w:rStyle w:val="af4"/>
            <w:rFonts w:hint="eastAsia"/>
            <w:b/>
            <w:bCs/>
            <w:noProof/>
            <w:kern w:val="44"/>
          </w:rPr>
          <w:t>第五章</w:t>
        </w:r>
        <w:r w:rsidR="0026453D" w:rsidRPr="00EC4D1C">
          <w:rPr>
            <w:rStyle w:val="af4"/>
            <w:b/>
            <w:bCs/>
            <w:noProof/>
            <w:kern w:val="44"/>
          </w:rPr>
          <w:t xml:space="preserve"> </w:t>
        </w:r>
        <w:r w:rsidR="0026453D" w:rsidRPr="00EC4D1C">
          <w:rPr>
            <w:rStyle w:val="af4"/>
            <w:rFonts w:hint="eastAsia"/>
            <w:b/>
            <w:bCs/>
            <w:noProof/>
            <w:kern w:val="44"/>
          </w:rPr>
          <w:t>响应文件格式</w:t>
        </w:r>
        <w:r w:rsidR="0026453D">
          <w:rPr>
            <w:noProof/>
            <w:webHidden/>
          </w:rPr>
          <w:tab/>
        </w:r>
        <w:r w:rsidR="0026453D">
          <w:rPr>
            <w:noProof/>
            <w:webHidden/>
          </w:rPr>
          <w:fldChar w:fldCharType="begin"/>
        </w:r>
        <w:r w:rsidR="0026453D">
          <w:rPr>
            <w:noProof/>
            <w:webHidden/>
          </w:rPr>
          <w:instrText xml:space="preserve"> PAGEREF _Toc118191287 \h </w:instrText>
        </w:r>
        <w:r w:rsidR="0026453D">
          <w:rPr>
            <w:noProof/>
            <w:webHidden/>
          </w:rPr>
        </w:r>
        <w:r w:rsidR="0026453D">
          <w:rPr>
            <w:noProof/>
            <w:webHidden/>
          </w:rPr>
          <w:fldChar w:fldCharType="separate"/>
        </w:r>
        <w:r w:rsidR="0026453D">
          <w:rPr>
            <w:noProof/>
            <w:webHidden/>
          </w:rPr>
          <w:t>37</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88" w:history="1">
        <w:r w:rsidR="0026453D" w:rsidRPr="00EC4D1C">
          <w:rPr>
            <w:rStyle w:val="af4"/>
            <w:rFonts w:ascii="宋体" w:hAnsi="宋体" w:hint="eastAsia"/>
            <w:bCs/>
            <w:noProof/>
          </w:rPr>
          <w:t>第一节</w:t>
        </w:r>
        <w:r w:rsidR="0026453D" w:rsidRPr="00EC4D1C">
          <w:rPr>
            <w:rStyle w:val="af4"/>
            <w:rFonts w:ascii="宋体" w:hAnsi="宋体"/>
            <w:bCs/>
            <w:noProof/>
          </w:rPr>
          <w:t xml:space="preserve"> </w:t>
        </w:r>
        <w:r w:rsidR="0026453D" w:rsidRPr="00EC4D1C">
          <w:rPr>
            <w:rStyle w:val="af4"/>
            <w:rFonts w:ascii="宋体" w:hAnsi="宋体" w:hint="eastAsia"/>
            <w:bCs/>
            <w:noProof/>
          </w:rPr>
          <w:t>封面格式</w:t>
        </w:r>
        <w:r w:rsidR="0026453D">
          <w:rPr>
            <w:noProof/>
            <w:webHidden/>
          </w:rPr>
          <w:tab/>
        </w:r>
        <w:r w:rsidR="0026453D">
          <w:rPr>
            <w:noProof/>
            <w:webHidden/>
          </w:rPr>
          <w:fldChar w:fldCharType="begin"/>
        </w:r>
        <w:r w:rsidR="0026453D">
          <w:rPr>
            <w:noProof/>
            <w:webHidden/>
          </w:rPr>
          <w:instrText xml:space="preserve"> PAGEREF _Toc118191288 \h </w:instrText>
        </w:r>
        <w:r w:rsidR="0026453D">
          <w:rPr>
            <w:noProof/>
            <w:webHidden/>
          </w:rPr>
        </w:r>
        <w:r w:rsidR="0026453D">
          <w:rPr>
            <w:noProof/>
            <w:webHidden/>
          </w:rPr>
          <w:fldChar w:fldCharType="separate"/>
        </w:r>
        <w:r w:rsidR="0026453D">
          <w:rPr>
            <w:noProof/>
            <w:webHidden/>
          </w:rPr>
          <w:t>38</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89" w:history="1">
        <w:r w:rsidR="0026453D" w:rsidRPr="00EC4D1C">
          <w:rPr>
            <w:rStyle w:val="af4"/>
            <w:rFonts w:ascii="宋体" w:hAnsi="宋体" w:hint="eastAsia"/>
            <w:b/>
            <w:noProof/>
          </w:rPr>
          <w:t>第二节</w:t>
        </w:r>
        <w:r w:rsidR="0026453D" w:rsidRPr="00EC4D1C">
          <w:rPr>
            <w:rStyle w:val="af4"/>
            <w:rFonts w:ascii="宋体" w:hAnsi="宋体"/>
            <w:b/>
            <w:noProof/>
          </w:rPr>
          <w:t xml:space="preserve"> </w:t>
        </w:r>
        <w:r w:rsidR="0026453D" w:rsidRPr="00EC4D1C">
          <w:rPr>
            <w:rStyle w:val="af4"/>
            <w:rFonts w:ascii="宋体" w:hAnsi="宋体" w:hint="eastAsia"/>
            <w:b/>
            <w:noProof/>
          </w:rPr>
          <w:t>资格证明文件格式</w:t>
        </w:r>
        <w:r w:rsidR="0026453D">
          <w:rPr>
            <w:noProof/>
            <w:webHidden/>
          </w:rPr>
          <w:tab/>
        </w:r>
        <w:r w:rsidR="0026453D">
          <w:rPr>
            <w:noProof/>
            <w:webHidden/>
          </w:rPr>
          <w:fldChar w:fldCharType="begin"/>
        </w:r>
        <w:r w:rsidR="0026453D">
          <w:rPr>
            <w:noProof/>
            <w:webHidden/>
          </w:rPr>
          <w:instrText xml:space="preserve"> PAGEREF _Toc118191289 \h </w:instrText>
        </w:r>
        <w:r w:rsidR="0026453D">
          <w:rPr>
            <w:noProof/>
            <w:webHidden/>
          </w:rPr>
        </w:r>
        <w:r w:rsidR="0026453D">
          <w:rPr>
            <w:noProof/>
            <w:webHidden/>
          </w:rPr>
          <w:fldChar w:fldCharType="separate"/>
        </w:r>
        <w:r w:rsidR="0026453D">
          <w:rPr>
            <w:noProof/>
            <w:webHidden/>
          </w:rPr>
          <w:t>39</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0" w:history="1">
        <w:r w:rsidR="0026453D" w:rsidRPr="00EC4D1C">
          <w:rPr>
            <w:rStyle w:val="af4"/>
            <w:rFonts w:ascii="宋体" w:hAnsi="宋体" w:hint="eastAsia"/>
            <w:noProof/>
          </w:rPr>
          <w:t>第三节</w:t>
        </w:r>
        <w:r w:rsidR="0026453D" w:rsidRPr="00EC4D1C">
          <w:rPr>
            <w:rStyle w:val="af4"/>
            <w:rFonts w:ascii="宋体" w:hAnsi="宋体"/>
            <w:noProof/>
          </w:rPr>
          <w:t xml:space="preserve"> </w:t>
        </w:r>
        <w:r w:rsidR="0026453D" w:rsidRPr="00EC4D1C">
          <w:rPr>
            <w:rStyle w:val="af4"/>
            <w:rFonts w:ascii="宋体" w:hAnsi="宋体" w:hint="eastAsia"/>
            <w:bCs/>
            <w:noProof/>
          </w:rPr>
          <w:t>商务技术文件格式</w:t>
        </w:r>
        <w:r w:rsidR="0026453D">
          <w:rPr>
            <w:noProof/>
            <w:webHidden/>
          </w:rPr>
          <w:tab/>
        </w:r>
        <w:r w:rsidR="0026453D">
          <w:rPr>
            <w:noProof/>
            <w:webHidden/>
          </w:rPr>
          <w:fldChar w:fldCharType="begin"/>
        </w:r>
        <w:r w:rsidR="0026453D">
          <w:rPr>
            <w:noProof/>
            <w:webHidden/>
          </w:rPr>
          <w:instrText xml:space="preserve"> PAGEREF _Toc118191290 \h </w:instrText>
        </w:r>
        <w:r w:rsidR="0026453D">
          <w:rPr>
            <w:noProof/>
            <w:webHidden/>
          </w:rPr>
        </w:r>
        <w:r w:rsidR="0026453D">
          <w:rPr>
            <w:noProof/>
            <w:webHidden/>
          </w:rPr>
          <w:fldChar w:fldCharType="separate"/>
        </w:r>
        <w:r w:rsidR="0026453D">
          <w:rPr>
            <w:noProof/>
            <w:webHidden/>
          </w:rPr>
          <w:t>47</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1" w:history="1">
        <w:r w:rsidR="0026453D" w:rsidRPr="00EC4D1C">
          <w:rPr>
            <w:rStyle w:val="af4"/>
            <w:rFonts w:ascii="宋体" w:hAnsi="宋体" w:hint="eastAsia"/>
            <w:b/>
            <w:bCs/>
            <w:noProof/>
          </w:rPr>
          <w:t>第四节</w:t>
        </w:r>
        <w:r w:rsidR="0026453D" w:rsidRPr="00EC4D1C">
          <w:rPr>
            <w:rStyle w:val="af4"/>
            <w:rFonts w:ascii="宋体" w:hAnsi="宋体"/>
            <w:b/>
            <w:bCs/>
            <w:noProof/>
          </w:rPr>
          <w:t xml:space="preserve"> </w:t>
        </w:r>
        <w:r w:rsidR="0026453D" w:rsidRPr="00EC4D1C">
          <w:rPr>
            <w:rStyle w:val="af4"/>
            <w:rFonts w:ascii="宋体" w:hAnsi="宋体" w:hint="eastAsia"/>
            <w:b/>
            <w:bCs/>
            <w:noProof/>
          </w:rPr>
          <w:t>报价文件格式</w:t>
        </w:r>
        <w:r w:rsidR="0026453D">
          <w:rPr>
            <w:noProof/>
            <w:webHidden/>
          </w:rPr>
          <w:tab/>
        </w:r>
        <w:r w:rsidR="0026453D">
          <w:rPr>
            <w:noProof/>
            <w:webHidden/>
          </w:rPr>
          <w:fldChar w:fldCharType="begin"/>
        </w:r>
        <w:r w:rsidR="0026453D">
          <w:rPr>
            <w:noProof/>
            <w:webHidden/>
          </w:rPr>
          <w:instrText xml:space="preserve"> PAGEREF _Toc118191291 \h </w:instrText>
        </w:r>
        <w:r w:rsidR="0026453D">
          <w:rPr>
            <w:noProof/>
            <w:webHidden/>
          </w:rPr>
        </w:r>
        <w:r w:rsidR="0026453D">
          <w:rPr>
            <w:noProof/>
            <w:webHidden/>
          </w:rPr>
          <w:fldChar w:fldCharType="separate"/>
        </w:r>
        <w:r w:rsidR="0026453D">
          <w:rPr>
            <w:noProof/>
            <w:webHidden/>
          </w:rPr>
          <w:t>61</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2" w:history="1">
        <w:r w:rsidR="0026453D" w:rsidRPr="00EC4D1C">
          <w:rPr>
            <w:rStyle w:val="af4"/>
            <w:rFonts w:ascii="宋体" w:hAnsi="宋体" w:hint="eastAsia"/>
            <w:b/>
            <w:bCs/>
            <w:noProof/>
          </w:rPr>
          <w:t>第五节</w:t>
        </w:r>
        <w:r w:rsidR="0026453D" w:rsidRPr="00EC4D1C">
          <w:rPr>
            <w:rStyle w:val="af4"/>
            <w:rFonts w:ascii="宋体" w:hAnsi="宋体"/>
            <w:b/>
            <w:bCs/>
            <w:noProof/>
          </w:rPr>
          <w:t xml:space="preserve"> </w:t>
        </w:r>
        <w:r w:rsidR="0026453D" w:rsidRPr="00EC4D1C">
          <w:rPr>
            <w:rStyle w:val="af4"/>
            <w:rFonts w:ascii="宋体" w:hAnsi="宋体" w:hint="eastAsia"/>
            <w:b/>
            <w:bCs/>
            <w:noProof/>
          </w:rPr>
          <w:t>其他文书、文件格式</w:t>
        </w:r>
        <w:r w:rsidR="0026453D">
          <w:rPr>
            <w:noProof/>
            <w:webHidden/>
          </w:rPr>
          <w:tab/>
        </w:r>
        <w:r w:rsidR="0026453D">
          <w:rPr>
            <w:noProof/>
            <w:webHidden/>
          </w:rPr>
          <w:fldChar w:fldCharType="begin"/>
        </w:r>
        <w:r w:rsidR="0026453D">
          <w:rPr>
            <w:noProof/>
            <w:webHidden/>
          </w:rPr>
          <w:instrText xml:space="preserve"> PAGEREF _Toc118191292 \h </w:instrText>
        </w:r>
        <w:r w:rsidR="0026453D">
          <w:rPr>
            <w:noProof/>
            <w:webHidden/>
          </w:rPr>
        </w:r>
        <w:r w:rsidR="0026453D">
          <w:rPr>
            <w:noProof/>
            <w:webHidden/>
          </w:rPr>
          <w:fldChar w:fldCharType="separate"/>
        </w:r>
        <w:r w:rsidR="0026453D">
          <w:rPr>
            <w:noProof/>
            <w:webHidden/>
          </w:rPr>
          <w:t>67</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93" w:history="1">
        <w:r w:rsidR="0026453D" w:rsidRPr="00EC4D1C">
          <w:rPr>
            <w:rStyle w:val="af4"/>
            <w:rFonts w:ascii="宋体" w:hAnsi="宋体" w:hint="eastAsia"/>
            <w:noProof/>
            <w:kern w:val="44"/>
          </w:rPr>
          <w:t>第六章</w:t>
        </w:r>
        <w:r w:rsidR="0026453D" w:rsidRPr="00EC4D1C">
          <w:rPr>
            <w:rStyle w:val="af4"/>
            <w:rFonts w:ascii="宋体" w:hAnsi="宋体"/>
            <w:noProof/>
            <w:kern w:val="44"/>
          </w:rPr>
          <w:t xml:space="preserve">  </w:t>
        </w:r>
        <w:r w:rsidR="0026453D" w:rsidRPr="00EC4D1C">
          <w:rPr>
            <w:rStyle w:val="af4"/>
            <w:rFonts w:ascii="宋体" w:hAnsi="宋体" w:hint="eastAsia"/>
            <w:noProof/>
            <w:kern w:val="44"/>
          </w:rPr>
          <w:t>合同文本</w:t>
        </w:r>
        <w:r w:rsidR="0026453D">
          <w:rPr>
            <w:noProof/>
            <w:webHidden/>
          </w:rPr>
          <w:tab/>
        </w:r>
        <w:r w:rsidR="0026453D">
          <w:rPr>
            <w:noProof/>
            <w:webHidden/>
          </w:rPr>
          <w:fldChar w:fldCharType="begin"/>
        </w:r>
        <w:r w:rsidR="0026453D">
          <w:rPr>
            <w:noProof/>
            <w:webHidden/>
          </w:rPr>
          <w:instrText xml:space="preserve"> PAGEREF _Toc118191293 \h </w:instrText>
        </w:r>
        <w:r w:rsidR="0026453D">
          <w:rPr>
            <w:noProof/>
            <w:webHidden/>
          </w:rPr>
        </w:r>
        <w:r w:rsidR="0026453D">
          <w:rPr>
            <w:noProof/>
            <w:webHidden/>
          </w:rPr>
          <w:fldChar w:fldCharType="separate"/>
        </w:r>
        <w:r w:rsidR="0026453D">
          <w:rPr>
            <w:noProof/>
            <w:webHidden/>
          </w:rPr>
          <w:t>69</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4" w:history="1">
        <w:r w:rsidR="0026453D" w:rsidRPr="00EC4D1C">
          <w:rPr>
            <w:rStyle w:val="af4"/>
            <w:rFonts w:ascii="仿宋_GB2312" w:eastAsia="仿宋_GB2312" w:hAnsi="楷体" w:hint="eastAsia"/>
            <w:b/>
            <w:noProof/>
          </w:rPr>
          <w:t>第一部分</w:t>
        </w:r>
        <w:r w:rsidR="0026453D" w:rsidRPr="00EC4D1C">
          <w:rPr>
            <w:rStyle w:val="af4"/>
            <w:rFonts w:ascii="仿宋_GB2312" w:eastAsia="仿宋_GB2312" w:hAnsi="楷体"/>
            <w:b/>
            <w:noProof/>
          </w:rPr>
          <w:t xml:space="preserve"> </w:t>
        </w:r>
        <w:r w:rsidR="0026453D" w:rsidRPr="00EC4D1C">
          <w:rPr>
            <w:rStyle w:val="af4"/>
            <w:rFonts w:ascii="仿宋_GB2312" w:eastAsia="仿宋_GB2312" w:hAnsi="楷体" w:hint="eastAsia"/>
            <w:b/>
            <w:noProof/>
          </w:rPr>
          <w:t>合同书</w:t>
        </w:r>
        <w:r w:rsidR="0026453D">
          <w:rPr>
            <w:noProof/>
            <w:webHidden/>
          </w:rPr>
          <w:tab/>
        </w:r>
        <w:r w:rsidR="0026453D">
          <w:rPr>
            <w:noProof/>
            <w:webHidden/>
          </w:rPr>
          <w:fldChar w:fldCharType="begin"/>
        </w:r>
        <w:r w:rsidR="0026453D">
          <w:rPr>
            <w:noProof/>
            <w:webHidden/>
          </w:rPr>
          <w:instrText xml:space="preserve"> PAGEREF _Toc118191294 \h </w:instrText>
        </w:r>
        <w:r w:rsidR="0026453D">
          <w:rPr>
            <w:noProof/>
            <w:webHidden/>
          </w:rPr>
        </w:r>
        <w:r w:rsidR="0026453D">
          <w:rPr>
            <w:noProof/>
            <w:webHidden/>
          </w:rPr>
          <w:fldChar w:fldCharType="separate"/>
        </w:r>
        <w:r w:rsidR="0026453D">
          <w:rPr>
            <w:noProof/>
            <w:webHidden/>
          </w:rPr>
          <w:t>72</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5" w:history="1">
        <w:r w:rsidR="0026453D" w:rsidRPr="00EC4D1C">
          <w:rPr>
            <w:rStyle w:val="af4"/>
            <w:rFonts w:ascii="仿宋_GB2312" w:eastAsia="仿宋_GB2312" w:hAnsi="楷体" w:hint="eastAsia"/>
            <w:b/>
            <w:noProof/>
          </w:rPr>
          <w:t>第二部分</w:t>
        </w:r>
        <w:r w:rsidR="0026453D" w:rsidRPr="00EC4D1C">
          <w:rPr>
            <w:rStyle w:val="af4"/>
            <w:rFonts w:ascii="仿宋_GB2312" w:eastAsia="仿宋_GB2312" w:hAnsi="楷体"/>
            <w:b/>
            <w:noProof/>
          </w:rPr>
          <w:t xml:space="preserve"> </w:t>
        </w:r>
        <w:r w:rsidR="0026453D" w:rsidRPr="00EC4D1C">
          <w:rPr>
            <w:rStyle w:val="af4"/>
            <w:rFonts w:ascii="仿宋_GB2312" w:eastAsia="仿宋_GB2312" w:hAnsi="楷体" w:hint="eastAsia"/>
            <w:b/>
            <w:noProof/>
          </w:rPr>
          <w:t>合同一般条款</w:t>
        </w:r>
        <w:r w:rsidR="0026453D">
          <w:rPr>
            <w:noProof/>
            <w:webHidden/>
          </w:rPr>
          <w:tab/>
        </w:r>
        <w:r w:rsidR="0026453D">
          <w:rPr>
            <w:noProof/>
            <w:webHidden/>
          </w:rPr>
          <w:fldChar w:fldCharType="begin"/>
        </w:r>
        <w:r w:rsidR="0026453D">
          <w:rPr>
            <w:noProof/>
            <w:webHidden/>
          </w:rPr>
          <w:instrText xml:space="preserve"> PAGEREF _Toc118191295 \h </w:instrText>
        </w:r>
        <w:r w:rsidR="0026453D">
          <w:rPr>
            <w:noProof/>
            <w:webHidden/>
          </w:rPr>
        </w:r>
        <w:r w:rsidR="0026453D">
          <w:rPr>
            <w:noProof/>
            <w:webHidden/>
          </w:rPr>
          <w:fldChar w:fldCharType="separate"/>
        </w:r>
        <w:r w:rsidR="0026453D">
          <w:rPr>
            <w:noProof/>
            <w:webHidden/>
          </w:rPr>
          <w:t>75</w:t>
        </w:r>
        <w:r w:rsidR="0026453D">
          <w:rPr>
            <w:noProof/>
            <w:webHidden/>
          </w:rPr>
          <w:fldChar w:fldCharType="end"/>
        </w:r>
      </w:hyperlink>
    </w:p>
    <w:p w:rsidR="0026453D" w:rsidRDefault="004E60C8">
      <w:pPr>
        <w:pStyle w:val="21"/>
        <w:rPr>
          <w:rFonts w:asciiTheme="minorHAnsi" w:eastAsiaTheme="minorEastAsia" w:hAnsiTheme="minorHAnsi" w:cstheme="minorBidi"/>
          <w:noProof/>
          <w:szCs w:val="22"/>
        </w:rPr>
      </w:pPr>
      <w:hyperlink w:anchor="_Toc118191296" w:history="1">
        <w:r w:rsidR="0026453D" w:rsidRPr="00EC4D1C">
          <w:rPr>
            <w:rStyle w:val="af4"/>
            <w:rFonts w:ascii="仿宋_GB2312" w:eastAsia="仿宋_GB2312" w:hAnsi="楷体" w:hint="eastAsia"/>
            <w:b/>
            <w:noProof/>
          </w:rPr>
          <w:t>第三部分</w:t>
        </w:r>
        <w:r w:rsidR="0026453D" w:rsidRPr="00EC4D1C">
          <w:rPr>
            <w:rStyle w:val="af4"/>
            <w:rFonts w:ascii="仿宋_GB2312" w:eastAsia="仿宋_GB2312" w:hAnsi="楷体"/>
            <w:b/>
            <w:noProof/>
          </w:rPr>
          <w:t xml:space="preserve">  </w:t>
        </w:r>
        <w:r w:rsidR="0026453D" w:rsidRPr="00EC4D1C">
          <w:rPr>
            <w:rStyle w:val="af4"/>
            <w:rFonts w:ascii="仿宋_GB2312" w:eastAsia="仿宋_GB2312" w:hAnsi="楷体" w:hint="eastAsia"/>
            <w:b/>
            <w:noProof/>
          </w:rPr>
          <w:t>合同专用条款</w:t>
        </w:r>
        <w:r w:rsidR="0026453D">
          <w:rPr>
            <w:noProof/>
            <w:webHidden/>
          </w:rPr>
          <w:tab/>
        </w:r>
        <w:r w:rsidR="0026453D">
          <w:rPr>
            <w:noProof/>
            <w:webHidden/>
          </w:rPr>
          <w:fldChar w:fldCharType="begin"/>
        </w:r>
        <w:r w:rsidR="0026453D">
          <w:rPr>
            <w:noProof/>
            <w:webHidden/>
          </w:rPr>
          <w:instrText xml:space="preserve"> PAGEREF _Toc118191296 \h </w:instrText>
        </w:r>
        <w:r w:rsidR="0026453D">
          <w:rPr>
            <w:noProof/>
            <w:webHidden/>
          </w:rPr>
        </w:r>
        <w:r w:rsidR="0026453D">
          <w:rPr>
            <w:noProof/>
            <w:webHidden/>
          </w:rPr>
          <w:fldChar w:fldCharType="separate"/>
        </w:r>
        <w:r w:rsidR="0026453D">
          <w:rPr>
            <w:noProof/>
            <w:webHidden/>
          </w:rPr>
          <w:t>80</w:t>
        </w:r>
        <w:r w:rsidR="0026453D">
          <w:rPr>
            <w:noProof/>
            <w:webHidden/>
          </w:rPr>
          <w:fldChar w:fldCharType="end"/>
        </w:r>
      </w:hyperlink>
    </w:p>
    <w:p w:rsidR="0026453D" w:rsidRDefault="004E60C8">
      <w:pPr>
        <w:pStyle w:val="11"/>
        <w:tabs>
          <w:tab w:val="right" w:leader="dot" w:pos="8869"/>
        </w:tabs>
        <w:rPr>
          <w:rFonts w:asciiTheme="minorHAnsi" w:eastAsiaTheme="minorEastAsia" w:hAnsiTheme="minorHAnsi" w:cstheme="minorBidi"/>
          <w:noProof/>
          <w:szCs w:val="22"/>
        </w:rPr>
      </w:pPr>
      <w:hyperlink w:anchor="_Toc118191297" w:history="1">
        <w:r w:rsidR="0026453D" w:rsidRPr="00EC4D1C">
          <w:rPr>
            <w:rStyle w:val="af4"/>
            <w:rFonts w:ascii="宋体" w:hAnsi="宋体" w:cs="仿宋_GB2312" w:hint="eastAsia"/>
            <w:bCs/>
            <w:noProof/>
            <w:kern w:val="44"/>
          </w:rPr>
          <w:t>第七章</w:t>
        </w:r>
        <w:r w:rsidR="0026453D" w:rsidRPr="00EC4D1C">
          <w:rPr>
            <w:rStyle w:val="af4"/>
            <w:rFonts w:ascii="宋体" w:hAnsi="宋体" w:cs="仿宋_GB2312"/>
            <w:bCs/>
            <w:noProof/>
            <w:kern w:val="44"/>
          </w:rPr>
          <w:t xml:space="preserve"> </w:t>
        </w:r>
        <w:r w:rsidR="0026453D" w:rsidRPr="00EC4D1C">
          <w:rPr>
            <w:rStyle w:val="af4"/>
            <w:rFonts w:ascii="宋体" w:hAnsi="宋体" w:cs="仿宋_GB2312" w:hint="eastAsia"/>
            <w:bCs/>
            <w:noProof/>
            <w:kern w:val="44"/>
          </w:rPr>
          <w:t>质疑、投诉材料格式</w:t>
        </w:r>
        <w:r w:rsidR="0026453D">
          <w:rPr>
            <w:noProof/>
            <w:webHidden/>
          </w:rPr>
          <w:tab/>
        </w:r>
        <w:r w:rsidR="0026453D">
          <w:rPr>
            <w:noProof/>
            <w:webHidden/>
          </w:rPr>
          <w:fldChar w:fldCharType="begin"/>
        </w:r>
        <w:r w:rsidR="0026453D">
          <w:rPr>
            <w:noProof/>
            <w:webHidden/>
          </w:rPr>
          <w:instrText xml:space="preserve"> PAGEREF _Toc118191297 \h </w:instrText>
        </w:r>
        <w:r w:rsidR="0026453D">
          <w:rPr>
            <w:noProof/>
            <w:webHidden/>
          </w:rPr>
        </w:r>
        <w:r w:rsidR="0026453D">
          <w:rPr>
            <w:noProof/>
            <w:webHidden/>
          </w:rPr>
          <w:fldChar w:fldCharType="separate"/>
        </w:r>
        <w:r w:rsidR="0026453D">
          <w:rPr>
            <w:noProof/>
            <w:webHidden/>
          </w:rPr>
          <w:t>83</w:t>
        </w:r>
        <w:r w:rsidR="0026453D">
          <w:rPr>
            <w:noProof/>
            <w:webHidden/>
          </w:rPr>
          <w:fldChar w:fldCharType="end"/>
        </w:r>
      </w:hyperlink>
    </w:p>
    <w:p w:rsidR="00647F2E" w:rsidRPr="00647F2E" w:rsidRDefault="00647F2E" w:rsidP="00647F2E">
      <w:pPr>
        <w:tabs>
          <w:tab w:val="right" w:leader="dot" w:pos="8296"/>
        </w:tabs>
        <w:ind w:leftChars="200" w:left="420"/>
        <w:rPr>
          <w:rFonts w:ascii="Times New Roman" w:eastAsia="宋体" w:hAnsi="Times New Roman" w:cs="Times New Roman"/>
          <w:sz w:val="28"/>
          <w:szCs w:val="28"/>
        </w:rPr>
      </w:pPr>
      <w:r w:rsidRPr="00647F2E">
        <w:rPr>
          <w:rFonts w:ascii="宋体" w:eastAsia="宋体" w:hAnsi="宋体" w:cs="Times New Roman" w:hint="eastAsia"/>
          <w:b/>
          <w:sz w:val="30"/>
          <w:szCs w:val="30"/>
        </w:rPr>
        <w:fldChar w:fldCharType="end"/>
      </w:r>
    </w:p>
    <w:p w:rsidR="00647F2E" w:rsidRPr="00647F2E" w:rsidRDefault="00647F2E" w:rsidP="00647F2E">
      <w:pPr>
        <w:tabs>
          <w:tab w:val="left" w:pos="7470"/>
        </w:tabs>
        <w:spacing w:line="400" w:lineRule="exact"/>
        <w:jc w:val="left"/>
        <w:rPr>
          <w:rFonts w:ascii="宋体" w:eastAsia="宋体" w:hAnsi="宋体" w:cs="Times New Roman"/>
          <w:b/>
          <w:sz w:val="32"/>
          <w:szCs w:val="32"/>
        </w:rPr>
      </w:pPr>
      <w:r w:rsidRPr="00647F2E">
        <w:rPr>
          <w:rFonts w:ascii="宋体" w:eastAsia="宋体" w:hAnsi="宋体" w:cs="Times New Roman" w:hint="eastAsia"/>
          <w:b/>
          <w:sz w:val="32"/>
          <w:szCs w:val="32"/>
        </w:rPr>
        <w:tab/>
      </w:r>
    </w:p>
    <w:p w:rsidR="00647F2E" w:rsidRPr="00647F2E" w:rsidRDefault="00647F2E" w:rsidP="00647F2E">
      <w:pPr>
        <w:spacing w:line="400" w:lineRule="exact"/>
        <w:jc w:val="center"/>
        <w:rPr>
          <w:rFonts w:ascii="宋体" w:eastAsia="宋体" w:hAnsi="宋体" w:cs="Times New Roman"/>
          <w:b/>
          <w:sz w:val="32"/>
          <w:szCs w:val="32"/>
        </w:rPr>
      </w:pPr>
    </w:p>
    <w:p w:rsidR="00647F2E" w:rsidRPr="00647F2E" w:rsidRDefault="00647F2E" w:rsidP="00647F2E">
      <w:pPr>
        <w:spacing w:line="400" w:lineRule="exact"/>
        <w:jc w:val="center"/>
        <w:rPr>
          <w:rFonts w:ascii="宋体" w:eastAsia="宋体" w:hAnsi="宋体" w:cs="Times New Roman"/>
          <w:b/>
          <w:sz w:val="32"/>
          <w:szCs w:val="32"/>
        </w:rPr>
      </w:pPr>
    </w:p>
    <w:p w:rsidR="00647F2E" w:rsidRPr="00647F2E" w:rsidRDefault="00647F2E" w:rsidP="00647F2E">
      <w:pPr>
        <w:spacing w:line="400" w:lineRule="exact"/>
        <w:jc w:val="center"/>
        <w:rPr>
          <w:rFonts w:ascii="宋体" w:eastAsia="宋体" w:hAnsi="宋体" w:cs="Times New Roman"/>
          <w:b/>
          <w:sz w:val="32"/>
          <w:szCs w:val="32"/>
        </w:rPr>
      </w:pPr>
    </w:p>
    <w:p w:rsidR="00647F2E" w:rsidRPr="00647F2E" w:rsidRDefault="00647F2E" w:rsidP="00647F2E">
      <w:pPr>
        <w:spacing w:line="400" w:lineRule="exact"/>
        <w:jc w:val="center"/>
        <w:rPr>
          <w:rFonts w:ascii="宋体" w:eastAsia="宋体" w:hAnsi="宋体" w:cs="Times New Roman"/>
          <w:b/>
          <w:sz w:val="32"/>
          <w:szCs w:val="32"/>
        </w:rPr>
      </w:pPr>
    </w:p>
    <w:p w:rsidR="00647F2E" w:rsidRPr="00647F2E" w:rsidRDefault="00647F2E" w:rsidP="00647F2E">
      <w:pPr>
        <w:widowControl/>
        <w:jc w:val="left"/>
        <w:rPr>
          <w:rFonts w:ascii="宋体" w:eastAsia="宋体" w:hAnsi="宋体" w:cs="Times New Roman"/>
          <w:b/>
          <w:sz w:val="32"/>
          <w:szCs w:val="32"/>
        </w:rPr>
        <w:sectPr w:rsidR="00647F2E" w:rsidRPr="00647F2E">
          <w:pgSz w:w="11906" w:h="16838"/>
          <w:pgMar w:top="1440" w:right="1440" w:bottom="1440" w:left="1587" w:header="851" w:footer="992" w:gutter="0"/>
          <w:pgNumType w:start="0"/>
          <w:cols w:space="720"/>
          <w:docGrid w:type="lines" w:linePitch="312"/>
        </w:sectPr>
      </w:pPr>
    </w:p>
    <w:p w:rsidR="00647F2E" w:rsidRPr="00647F2E" w:rsidRDefault="00647F2E" w:rsidP="00647F2E">
      <w:pPr>
        <w:keepNext/>
        <w:keepLines/>
        <w:spacing w:after="330" w:line="400" w:lineRule="exact"/>
        <w:jc w:val="center"/>
        <w:outlineLvl w:val="0"/>
        <w:rPr>
          <w:rFonts w:ascii="Times New Roman" w:eastAsia="宋体" w:hAnsi="Times New Roman" w:cs="Times New Roman"/>
          <w:b/>
          <w:bCs/>
          <w:kern w:val="44"/>
          <w:sz w:val="44"/>
          <w:szCs w:val="44"/>
        </w:rPr>
      </w:pPr>
      <w:bookmarkStart w:id="2" w:name="_Toc118191271"/>
      <w:r w:rsidRPr="00647F2E">
        <w:rPr>
          <w:rFonts w:ascii="Times New Roman" w:eastAsia="宋体" w:hAnsi="Times New Roman" w:cs="Times New Roman" w:hint="eastAsia"/>
          <w:b/>
          <w:bCs/>
          <w:kern w:val="44"/>
          <w:sz w:val="44"/>
          <w:szCs w:val="44"/>
        </w:rPr>
        <w:lastRenderedPageBreak/>
        <w:t>第一章</w:t>
      </w:r>
      <w:r w:rsidRPr="00647F2E">
        <w:rPr>
          <w:rFonts w:ascii="Times New Roman" w:eastAsia="宋体" w:hAnsi="Times New Roman" w:cs="Times New Roman"/>
          <w:b/>
          <w:bCs/>
          <w:kern w:val="44"/>
          <w:sz w:val="44"/>
          <w:szCs w:val="44"/>
        </w:rPr>
        <w:t xml:space="preserve"> </w:t>
      </w:r>
      <w:r w:rsidRPr="00647F2E">
        <w:rPr>
          <w:rFonts w:ascii="Times New Roman" w:eastAsia="宋体" w:hAnsi="Times New Roman" w:cs="Times New Roman" w:hint="eastAsia"/>
          <w:b/>
          <w:bCs/>
          <w:kern w:val="44"/>
          <w:sz w:val="44"/>
          <w:szCs w:val="44"/>
        </w:rPr>
        <w:t>竞争性磋商公告</w:t>
      </w:r>
      <w:bookmarkStart w:id="3" w:name="_Toc35393629"/>
      <w:bookmarkStart w:id="4" w:name="_Toc35393798"/>
      <w:bookmarkStart w:id="5" w:name="_Toc44229878"/>
      <w:bookmarkStart w:id="6" w:name="_Toc28359089"/>
      <w:bookmarkStart w:id="7" w:name="_Toc28359012"/>
      <w:bookmarkStart w:id="8" w:name="_Toc35393792"/>
      <w:bookmarkStart w:id="9" w:name="_Toc28359081"/>
      <w:bookmarkStart w:id="10" w:name="_Toc35393623"/>
      <w:bookmarkStart w:id="11" w:name="_Toc28359004"/>
      <w:bookmarkEnd w:id="2"/>
    </w:p>
    <w:tbl>
      <w:tblPr>
        <w:tblStyle w:val="af0"/>
        <w:tblW w:w="9081" w:type="dxa"/>
        <w:tblLook w:val="04A0" w:firstRow="1" w:lastRow="0" w:firstColumn="1" w:lastColumn="0" w:noHBand="0" w:noVBand="1"/>
      </w:tblPr>
      <w:tblGrid>
        <w:gridCol w:w="9081"/>
      </w:tblGrid>
      <w:tr w:rsidR="00582ACE" w:rsidRPr="00582ACE" w:rsidTr="00582ACE">
        <w:trPr>
          <w:trHeight w:val="1590"/>
        </w:trPr>
        <w:tc>
          <w:tcPr>
            <w:tcW w:w="9081" w:type="dxa"/>
          </w:tcPr>
          <w:p w:rsidR="00582ACE" w:rsidRPr="00582ACE" w:rsidRDefault="00582ACE" w:rsidP="00582ACE">
            <w:pPr>
              <w:rPr>
                <w:sz w:val="28"/>
                <w:szCs w:val="28"/>
              </w:rPr>
            </w:pPr>
            <w:r w:rsidRPr="00582ACE">
              <w:rPr>
                <w:rFonts w:hint="eastAsia"/>
                <w:sz w:val="28"/>
                <w:szCs w:val="28"/>
              </w:rPr>
              <w:t>项目概况</w:t>
            </w:r>
          </w:p>
          <w:p w:rsidR="00582ACE" w:rsidRPr="00582ACE" w:rsidRDefault="00582ACE" w:rsidP="00582ACE">
            <w:pPr>
              <w:rPr>
                <w:sz w:val="28"/>
                <w:szCs w:val="28"/>
              </w:rPr>
            </w:pPr>
            <w:r w:rsidRPr="00582ACE">
              <w:rPr>
                <w:rFonts w:hint="eastAsia"/>
                <w:sz w:val="28"/>
                <w:szCs w:val="28"/>
              </w:rPr>
              <w:t xml:space="preserve">   </w:t>
            </w:r>
            <w:r w:rsidR="00254E21">
              <w:rPr>
                <w:rFonts w:hint="eastAsia"/>
                <w:sz w:val="28"/>
                <w:szCs w:val="28"/>
              </w:rPr>
              <w:t>《南宁市</w:t>
            </w:r>
            <w:proofErr w:type="gramStart"/>
            <w:r w:rsidR="00254E21">
              <w:rPr>
                <w:rFonts w:hint="eastAsia"/>
                <w:sz w:val="28"/>
                <w:szCs w:val="28"/>
              </w:rPr>
              <w:t>青秀</w:t>
            </w:r>
            <w:proofErr w:type="gramEnd"/>
            <w:r w:rsidR="00254E21">
              <w:rPr>
                <w:rFonts w:hint="eastAsia"/>
                <w:sz w:val="28"/>
                <w:szCs w:val="28"/>
              </w:rPr>
              <w:t>区长塘镇控制性详细规划（修改）》</w:t>
            </w:r>
            <w:r w:rsidR="00254E21">
              <w:rPr>
                <w:rFonts w:hint="eastAsia"/>
                <w:sz w:val="28"/>
                <w:szCs w:val="28"/>
              </w:rPr>
              <w:t xml:space="preserve"> CT-04</w:t>
            </w:r>
            <w:r w:rsidR="00254E21">
              <w:rPr>
                <w:rFonts w:hint="eastAsia"/>
                <w:sz w:val="28"/>
                <w:szCs w:val="28"/>
              </w:rPr>
              <w:t>单元局部地块维护方案编制服务</w:t>
            </w:r>
            <w:r w:rsidRPr="00582ACE">
              <w:rPr>
                <w:rFonts w:hint="eastAsia"/>
                <w:sz w:val="28"/>
                <w:szCs w:val="28"/>
              </w:rPr>
              <w:t xml:space="preserve"> </w:t>
            </w:r>
            <w:r w:rsidRPr="00582ACE">
              <w:rPr>
                <w:rFonts w:hint="eastAsia"/>
                <w:sz w:val="28"/>
                <w:szCs w:val="28"/>
              </w:rPr>
              <w:t>采购项目的潜在供应商应在政</w:t>
            </w:r>
            <w:proofErr w:type="gramStart"/>
            <w:r w:rsidRPr="00582ACE">
              <w:rPr>
                <w:rFonts w:hint="eastAsia"/>
                <w:sz w:val="28"/>
                <w:szCs w:val="28"/>
              </w:rPr>
              <w:t>采云</w:t>
            </w:r>
            <w:proofErr w:type="gramEnd"/>
            <w:r w:rsidRPr="00582ACE">
              <w:rPr>
                <w:rFonts w:hint="eastAsia"/>
                <w:sz w:val="28"/>
                <w:szCs w:val="28"/>
              </w:rPr>
              <w:t>平台（</w:t>
            </w:r>
            <w:r w:rsidRPr="00582ACE">
              <w:rPr>
                <w:rFonts w:hint="eastAsia"/>
                <w:sz w:val="28"/>
                <w:szCs w:val="28"/>
              </w:rPr>
              <w:t>https://www.zcygov.cn/</w:t>
            </w:r>
            <w:r w:rsidRPr="00582ACE">
              <w:rPr>
                <w:rFonts w:hint="eastAsia"/>
                <w:sz w:val="28"/>
                <w:szCs w:val="28"/>
              </w:rPr>
              <w:t>）获取（下载）获取竞争性磋商文件，并于</w:t>
            </w:r>
            <w:r w:rsidRPr="00FD602A">
              <w:rPr>
                <w:rFonts w:hint="eastAsia"/>
                <w:sz w:val="28"/>
                <w:szCs w:val="28"/>
              </w:rPr>
              <w:t>2022-11-</w:t>
            </w:r>
            <w:r w:rsidR="007079D6" w:rsidRPr="00FD602A">
              <w:rPr>
                <w:rFonts w:hint="eastAsia"/>
                <w:sz w:val="28"/>
                <w:szCs w:val="28"/>
              </w:rPr>
              <w:t>23</w:t>
            </w:r>
            <w:r w:rsidRPr="00FD602A">
              <w:rPr>
                <w:rFonts w:hint="eastAsia"/>
                <w:sz w:val="28"/>
                <w:szCs w:val="28"/>
              </w:rPr>
              <w:t xml:space="preserve"> 09:30:00</w:t>
            </w:r>
            <w:r w:rsidRPr="00582ACE">
              <w:rPr>
                <w:rFonts w:hint="eastAsia"/>
                <w:sz w:val="28"/>
                <w:szCs w:val="28"/>
              </w:rPr>
              <w:t>（北京时间）前提交响应文件。</w:t>
            </w:r>
          </w:p>
        </w:tc>
      </w:tr>
    </w:tbl>
    <w:p w:rsidR="005C5C71" w:rsidRPr="005C5C71" w:rsidRDefault="005C5C71" w:rsidP="005C5C71"/>
    <w:p w:rsidR="0088284E" w:rsidRPr="00582ACE" w:rsidRDefault="00647F2E" w:rsidP="00582ACE">
      <w:pPr>
        <w:spacing w:line="360" w:lineRule="auto"/>
        <w:ind w:firstLineChars="200" w:firstLine="480"/>
        <w:rPr>
          <w:rFonts w:ascii="Times New Roman" w:eastAsia="宋体" w:hAnsi="Times New Roman" w:cs="Times New Roman"/>
          <w:szCs w:val="24"/>
        </w:rPr>
      </w:pPr>
      <w:r w:rsidRPr="00647F2E">
        <w:rPr>
          <w:rFonts w:ascii="黑体" w:eastAsia="黑体" w:hAnsi="黑体" w:cs="宋体" w:hint="eastAsia"/>
          <w:bCs/>
          <w:sz w:val="24"/>
          <w:szCs w:val="24"/>
        </w:rPr>
        <w:t>一、项目基本情况</w:t>
      </w:r>
      <w:bookmarkEnd w:id="3"/>
      <w:bookmarkEnd w:id="4"/>
      <w:bookmarkEnd w:id="5"/>
      <w:bookmarkEnd w:id="6"/>
      <w:bookmarkEnd w:id="7"/>
    </w:p>
    <w:p w:rsid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1.项目编号：</w:t>
      </w:r>
      <w:r w:rsidR="00254E21">
        <w:rPr>
          <w:rFonts w:ascii="宋体" w:eastAsia="宋体" w:hAnsi="宋体" w:cs="Times New Roman"/>
          <w:szCs w:val="21"/>
        </w:rPr>
        <w:t>NNZC2022-C3-030232-GXFX</w:t>
      </w:r>
    </w:p>
    <w:p w:rsidR="0088284E" w:rsidRPr="00647F2E" w:rsidRDefault="0088284E" w:rsidP="0088284E">
      <w:pPr>
        <w:spacing w:line="360" w:lineRule="auto"/>
        <w:ind w:firstLineChars="300" w:firstLine="630"/>
        <w:rPr>
          <w:rFonts w:ascii="宋体" w:eastAsia="宋体" w:hAnsi="宋体" w:cs="Times New Roman"/>
          <w:szCs w:val="21"/>
        </w:rPr>
      </w:pPr>
      <w:r w:rsidRPr="0088284E">
        <w:rPr>
          <w:rFonts w:ascii="宋体" w:eastAsia="宋体" w:hAnsi="宋体" w:cs="Times New Roman" w:hint="eastAsia"/>
          <w:szCs w:val="21"/>
        </w:rPr>
        <w:t>政府采购计划编号：</w:t>
      </w:r>
      <w:r w:rsidR="00254E21">
        <w:rPr>
          <w:rFonts w:ascii="宋体" w:eastAsia="宋体" w:hAnsi="宋体" w:cs="Times New Roman"/>
          <w:szCs w:val="21"/>
        </w:rPr>
        <w:t>QXZC2022-C3-01178</w:t>
      </w:r>
    </w:p>
    <w:p w:rsidR="00647F2E" w:rsidRPr="00647F2E" w:rsidRDefault="00647F2E" w:rsidP="00647F2E">
      <w:pPr>
        <w:spacing w:line="360" w:lineRule="auto"/>
        <w:ind w:firstLineChars="200" w:firstLine="420"/>
        <w:rPr>
          <w:rFonts w:ascii="宋体" w:eastAsia="宋体" w:hAnsi="宋体" w:cs="Times New Roman"/>
          <w:szCs w:val="21"/>
          <w:u w:val="single"/>
        </w:rPr>
      </w:pPr>
      <w:r w:rsidRPr="00647F2E">
        <w:rPr>
          <w:rFonts w:ascii="宋体" w:eastAsia="宋体" w:hAnsi="宋体" w:cs="Times New Roman" w:hint="eastAsia"/>
          <w:szCs w:val="21"/>
        </w:rPr>
        <w:t>2.项目名称：</w:t>
      </w:r>
      <w:r w:rsidR="00254E21">
        <w:rPr>
          <w:rFonts w:ascii="宋体" w:eastAsia="宋体" w:hAnsi="宋体" w:cs="Times New Roman" w:hint="eastAsia"/>
          <w:szCs w:val="21"/>
        </w:rPr>
        <w:t>《南宁市</w:t>
      </w:r>
      <w:proofErr w:type="gramStart"/>
      <w:r w:rsidR="00254E21">
        <w:rPr>
          <w:rFonts w:ascii="宋体" w:eastAsia="宋体" w:hAnsi="宋体" w:cs="Times New Roman" w:hint="eastAsia"/>
          <w:szCs w:val="21"/>
        </w:rPr>
        <w:t>青秀</w:t>
      </w:r>
      <w:proofErr w:type="gramEnd"/>
      <w:r w:rsidR="00254E21">
        <w:rPr>
          <w:rFonts w:ascii="宋体" w:eastAsia="宋体" w:hAnsi="宋体" w:cs="Times New Roman" w:hint="eastAsia"/>
          <w:szCs w:val="21"/>
        </w:rPr>
        <w:t>区长塘镇控制性详细规划（修改）》 CT-04单元局部地块维护方案编制服务</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3.采购方式：竞争性磋商</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4.预算金额：</w:t>
      </w:r>
      <w:r w:rsidR="00254E21" w:rsidRPr="00254E21">
        <w:rPr>
          <w:rFonts w:ascii="宋体" w:eastAsia="宋体" w:hAnsi="宋体" w:cs="Times New Roman"/>
          <w:szCs w:val="21"/>
        </w:rPr>
        <w:t>11.27</w:t>
      </w:r>
      <w:r w:rsidR="00254E21">
        <w:rPr>
          <w:rFonts w:ascii="宋体" w:eastAsia="宋体" w:hAnsi="宋体" w:cs="Times New Roman" w:hint="eastAsia"/>
          <w:szCs w:val="21"/>
        </w:rPr>
        <w:t>万</w:t>
      </w:r>
      <w:r w:rsidR="0088284E">
        <w:rPr>
          <w:rFonts w:ascii="宋体" w:eastAsia="宋体" w:hAnsi="宋体" w:cs="Times New Roman" w:hint="eastAsia"/>
          <w:szCs w:val="21"/>
        </w:rPr>
        <w:t>元</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5.最高限价</w:t>
      </w:r>
      <w:bookmarkStart w:id="12" w:name="_Hlk66782034"/>
      <w:r w:rsidRPr="00647F2E">
        <w:rPr>
          <w:rFonts w:ascii="宋体" w:eastAsia="宋体" w:hAnsi="宋体" w:cs="Times New Roman" w:hint="eastAsia"/>
          <w:szCs w:val="21"/>
        </w:rPr>
        <w:t>（如有）</w:t>
      </w:r>
      <w:bookmarkEnd w:id="12"/>
      <w:r w:rsidRPr="00647F2E">
        <w:rPr>
          <w:rFonts w:ascii="宋体" w:eastAsia="宋体" w:hAnsi="宋体" w:cs="Times New Roman" w:hint="eastAsia"/>
          <w:szCs w:val="21"/>
        </w:rPr>
        <w:t>：</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 xml:space="preserve">6.采购需求： </w:t>
      </w:r>
      <w:bookmarkStart w:id="13" w:name="PO_3000001868_PM004"/>
      <w:r w:rsidRPr="00647F2E">
        <w:rPr>
          <w:rFonts w:ascii="宋体" w:eastAsia="宋体" w:hAnsi="宋体" w:cs="Times New Roman"/>
          <w:szCs w:val="21"/>
        </w:rPr>
        <w:t xml:space="preserve"> </w:t>
      </w:r>
    </w:p>
    <w:tbl>
      <w:tblPr>
        <w:tblStyle w:val="af0"/>
        <w:tblW w:w="5000" w:type="pct"/>
        <w:tblLook w:val="04A0" w:firstRow="1" w:lastRow="0" w:firstColumn="1" w:lastColumn="0" w:noHBand="0" w:noVBand="1"/>
      </w:tblPr>
      <w:tblGrid>
        <w:gridCol w:w="677"/>
        <w:gridCol w:w="1134"/>
        <w:gridCol w:w="567"/>
        <w:gridCol w:w="567"/>
        <w:gridCol w:w="1134"/>
        <w:gridCol w:w="3117"/>
        <w:gridCol w:w="1136"/>
        <w:gridCol w:w="614"/>
      </w:tblGrid>
      <w:tr w:rsidR="0088284E" w:rsidRPr="00647F2E" w:rsidTr="0088284E">
        <w:tc>
          <w:tcPr>
            <w:tcW w:w="378"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分标序号</w:t>
            </w:r>
          </w:p>
        </w:tc>
        <w:tc>
          <w:tcPr>
            <w:tcW w:w="634"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分标名称</w:t>
            </w:r>
          </w:p>
        </w:tc>
        <w:tc>
          <w:tcPr>
            <w:tcW w:w="317"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数量</w:t>
            </w:r>
          </w:p>
        </w:tc>
        <w:tc>
          <w:tcPr>
            <w:tcW w:w="317"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单位</w:t>
            </w:r>
          </w:p>
        </w:tc>
        <w:tc>
          <w:tcPr>
            <w:tcW w:w="634"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预算金额</w:t>
            </w:r>
            <w:r w:rsidRPr="00647F2E">
              <w:rPr>
                <w:rFonts w:ascii="宋体" w:hAnsi="宋体"/>
                <w:szCs w:val="21"/>
              </w:rPr>
              <w:t>(万元)</w:t>
            </w:r>
          </w:p>
        </w:tc>
        <w:tc>
          <w:tcPr>
            <w:tcW w:w="1742"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简要规格描述或分</w:t>
            </w:r>
            <w:proofErr w:type="gramStart"/>
            <w:r w:rsidRPr="00647F2E">
              <w:rPr>
                <w:rFonts w:ascii="宋体" w:hAnsi="宋体" w:hint="eastAsia"/>
                <w:szCs w:val="21"/>
              </w:rPr>
              <w:t>标基本</w:t>
            </w:r>
            <w:proofErr w:type="gramEnd"/>
            <w:r w:rsidRPr="00647F2E">
              <w:rPr>
                <w:rFonts w:ascii="宋体" w:hAnsi="宋体" w:hint="eastAsia"/>
                <w:szCs w:val="21"/>
              </w:rPr>
              <w:t>概况介绍</w:t>
            </w:r>
          </w:p>
        </w:tc>
        <w:tc>
          <w:tcPr>
            <w:tcW w:w="635"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最高限价</w:t>
            </w:r>
            <w:r w:rsidRPr="00647F2E">
              <w:rPr>
                <w:rFonts w:ascii="宋体" w:hAnsi="宋体"/>
                <w:szCs w:val="21"/>
              </w:rPr>
              <w:t>(万元)</w:t>
            </w:r>
          </w:p>
        </w:tc>
        <w:tc>
          <w:tcPr>
            <w:tcW w:w="343" w:type="pct"/>
            <w:vAlign w:val="center"/>
          </w:tcPr>
          <w:p w:rsidR="00647F2E" w:rsidRPr="00647F2E" w:rsidRDefault="00647F2E" w:rsidP="0088284E">
            <w:pPr>
              <w:spacing w:line="360" w:lineRule="auto"/>
              <w:jc w:val="center"/>
              <w:rPr>
                <w:rFonts w:ascii="宋体" w:hAnsi="宋体"/>
                <w:szCs w:val="21"/>
              </w:rPr>
            </w:pPr>
            <w:r w:rsidRPr="00647F2E">
              <w:rPr>
                <w:rFonts w:ascii="宋体" w:hAnsi="宋体" w:hint="eastAsia"/>
                <w:szCs w:val="21"/>
              </w:rPr>
              <w:t>备注</w:t>
            </w:r>
          </w:p>
        </w:tc>
      </w:tr>
      <w:tr w:rsidR="00254E21" w:rsidRPr="00647F2E" w:rsidTr="0088284E">
        <w:tc>
          <w:tcPr>
            <w:tcW w:w="378" w:type="pct"/>
            <w:vAlign w:val="center"/>
          </w:tcPr>
          <w:p w:rsidR="00254E21" w:rsidRPr="00647F2E" w:rsidRDefault="00254E21" w:rsidP="0088284E">
            <w:pPr>
              <w:spacing w:line="360" w:lineRule="auto"/>
              <w:jc w:val="center"/>
              <w:rPr>
                <w:rFonts w:ascii="宋体" w:hAnsi="宋体"/>
                <w:szCs w:val="21"/>
              </w:rPr>
            </w:pPr>
            <w:r w:rsidRPr="00647F2E">
              <w:rPr>
                <w:rFonts w:ascii="宋体" w:hAnsi="宋体"/>
                <w:szCs w:val="21"/>
              </w:rPr>
              <w:t>1</w:t>
            </w:r>
          </w:p>
        </w:tc>
        <w:tc>
          <w:tcPr>
            <w:tcW w:w="634" w:type="pct"/>
            <w:vAlign w:val="center"/>
          </w:tcPr>
          <w:p w:rsidR="00254E21" w:rsidRDefault="00254E21" w:rsidP="00254E21">
            <w:pPr>
              <w:spacing w:line="360" w:lineRule="exact"/>
              <w:jc w:val="left"/>
              <w:rPr>
                <w:rFonts w:ascii="宋体" w:hAnsi="宋体" w:cs="宋体"/>
                <w:sz w:val="24"/>
              </w:rPr>
            </w:pPr>
            <w:r>
              <w:rPr>
                <w:rFonts w:ascii="宋体" w:hAnsi="宋体" w:cs="宋体" w:hint="eastAsia"/>
                <w:sz w:val="24"/>
              </w:rPr>
              <w:t>《南宁市</w:t>
            </w:r>
            <w:proofErr w:type="gramStart"/>
            <w:r>
              <w:rPr>
                <w:rFonts w:ascii="宋体" w:hAnsi="宋体" w:cs="宋体" w:hint="eastAsia"/>
                <w:sz w:val="24"/>
              </w:rPr>
              <w:t>青秀</w:t>
            </w:r>
            <w:proofErr w:type="gramEnd"/>
            <w:r>
              <w:rPr>
                <w:rFonts w:ascii="宋体" w:hAnsi="宋体" w:cs="宋体" w:hint="eastAsia"/>
                <w:sz w:val="24"/>
              </w:rPr>
              <w:t>区长塘镇控制性详细规划（修改）》</w:t>
            </w:r>
          </w:p>
          <w:p w:rsidR="00254E21" w:rsidRDefault="00254E21" w:rsidP="00254E21">
            <w:pPr>
              <w:spacing w:line="360" w:lineRule="exact"/>
              <w:jc w:val="left"/>
              <w:rPr>
                <w:rFonts w:ascii="宋体" w:hAnsi="宋体" w:cs="宋体"/>
                <w:sz w:val="24"/>
              </w:rPr>
            </w:pPr>
            <w:r>
              <w:rPr>
                <w:rFonts w:ascii="宋体" w:hAnsi="宋体" w:cs="宋体" w:hint="eastAsia"/>
                <w:sz w:val="24"/>
              </w:rPr>
              <w:t>CT-04单元局部地块维护方案</w:t>
            </w:r>
          </w:p>
        </w:tc>
        <w:tc>
          <w:tcPr>
            <w:tcW w:w="317" w:type="pct"/>
            <w:vAlign w:val="center"/>
          </w:tcPr>
          <w:p w:rsidR="00254E21" w:rsidRPr="00647F2E" w:rsidRDefault="00254E21" w:rsidP="0088284E">
            <w:pPr>
              <w:spacing w:line="360" w:lineRule="auto"/>
              <w:jc w:val="center"/>
              <w:rPr>
                <w:rFonts w:ascii="宋体" w:hAnsi="宋体"/>
                <w:szCs w:val="21"/>
              </w:rPr>
            </w:pPr>
            <w:r w:rsidRPr="00647F2E">
              <w:rPr>
                <w:rFonts w:ascii="宋体" w:hAnsi="宋体"/>
                <w:szCs w:val="21"/>
              </w:rPr>
              <w:t>1</w:t>
            </w:r>
          </w:p>
        </w:tc>
        <w:tc>
          <w:tcPr>
            <w:tcW w:w="317" w:type="pct"/>
            <w:vAlign w:val="center"/>
          </w:tcPr>
          <w:p w:rsidR="00254E21" w:rsidRPr="00647F2E" w:rsidRDefault="00254E21" w:rsidP="0088284E">
            <w:pPr>
              <w:spacing w:line="360" w:lineRule="auto"/>
              <w:jc w:val="center"/>
              <w:rPr>
                <w:rFonts w:ascii="宋体" w:hAnsi="宋体"/>
                <w:szCs w:val="21"/>
              </w:rPr>
            </w:pPr>
            <w:r w:rsidRPr="00647F2E">
              <w:rPr>
                <w:rFonts w:ascii="宋体" w:hAnsi="宋体" w:hint="eastAsia"/>
                <w:szCs w:val="21"/>
              </w:rPr>
              <w:t>批</w:t>
            </w:r>
          </w:p>
        </w:tc>
        <w:tc>
          <w:tcPr>
            <w:tcW w:w="634" w:type="pct"/>
            <w:vAlign w:val="center"/>
          </w:tcPr>
          <w:p w:rsidR="00254E21" w:rsidRPr="00647F2E" w:rsidRDefault="00254E21" w:rsidP="0088284E">
            <w:pPr>
              <w:spacing w:line="360" w:lineRule="auto"/>
              <w:jc w:val="center"/>
              <w:rPr>
                <w:rFonts w:ascii="宋体" w:hAnsi="宋体"/>
                <w:szCs w:val="21"/>
              </w:rPr>
            </w:pPr>
            <w:r w:rsidRPr="00254E21">
              <w:rPr>
                <w:rFonts w:ascii="宋体" w:hAnsi="宋体"/>
                <w:szCs w:val="21"/>
              </w:rPr>
              <w:t>11.27</w:t>
            </w:r>
          </w:p>
        </w:tc>
        <w:tc>
          <w:tcPr>
            <w:tcW w:w="1742" w:type="pct"/>
            <w:vAlign w:val="center"/>
          </w:tcPr>
          <w:p w:rsidR="00254E21" w:rsidRPr="00254E21" w:rsidRDefault="00254E21" w:rsidP="00254E21">
            <w:pPr>
              <w:spacing w:line="360" w:lineRule="auto"/>
              <w:jc w:val="center"/>
              <w:rPr>
                <w:rFonts w:ascii="宋体" w:hAnsi="宋体"/>
                <w:szCs w:val="21"/>
              </w:rPr>
            </w:pPr>
            <w:r w:rsidRPr="00254E21">
              <w:rPr>
                <w:rFonts w:ascii="宋体" w:hAnsi="宋体" w:hint="eastAsia"/>
                <w:szCs w:val="21"/>
              </w:rPr>
              <w:t>落实商业步行街，增设商业用地与文化设施用地。</w:t>
            </w:r>
          </w:p>
          <w:p w:rsidR="00254E21" w:rsidRPr="00647F2E" w:rsidRDefault="00254E21" w:rsidP="00254E21">
            <w:pPr>
              <w:spacing w:line="360" w:lineRule="auto"/>
              <w:jc w:val="center"/>
              <w:rPr>
                <w:rFonts w:ascii="宋体" w:hAnsi="宋体"/>
                <w:szCs w:val="21"/>
              </w:rPr>
            </w:pPr>
            <w:r w:rsidRPr="00254E21">
              <w:rPr>
                <w:rFonts w:ascii="宋体" w:hAnsi="宋体" w:hint="eastAsia"/>
                <w:szCs w:val="21"/>
              </w:rPr>
              <w:t>为加快南宁牛湾文化旅游</w:t>
            </w:r>
            <w:proofErr w:type="gramStart"/>
            <w:r w:rsidRPr="00254E21">
              <w:rPr>
                <w:rFonts w:ascii="宋体" w:hAnsi="宋体" w:hint="eastAsia"/>
                <w:szCs w:val="21"/>
              </w:rPr>
              <w:t>岛项目</w:t>
            </w:r>
            <w:proofErr w:type="gramEnd"/>
            <w:r w:rsidRPr="00254E21">
              <w:rPr>
                <w:rFonts w:ascii="宋体" w:hAnsi="宋体" w:hint="eastAsia"/>
                <w:szCs w:val="21"/>
              </w:rPr>
              <w:t>的推进，将南宁打造为广西全域旅游示范城市，拟在长塘镇CT-04单元（牛湾岛大桥以东区域）中部设置黄金珠宝步行大街，营造更为浓厚的商业氛围。同时，为进一步增加牛湾岛的文化旅游属性，</w:t>
            </w:r>
            <w:proofErr w:type="gramStart"/>
            <w:r w:rsidRPr="00254E21">
              <w:rPr>
                <w:rFonts w:ascii="宋体" w:hAnsi="宋体" w:hint="eastAsia"/>
                <w:szCs w:val="21"/>
              </w:rPr>
              <w:t>以产文融合</w:t>
            </w:r>
            <w:proofErr w:type="gramEnd"/>
            <w:r w:rsidRPr="00254E21">
              <w:rPr>
                <w:rFonts w:ascii="宋体" w:hAnsi="宋体" w:hint="eastAsia"/>
                <w:szCs w:val="21"/>
              </w:rPr>
              <w:t xml:space="preserve">的方式将牛湾岛建成为南宁市文化旅游的新地标，拟在应高路南侧增设商业用地、文化设施用地。  </w:t>
            </w:r>
          </w:p>
        </w:tc>
        <w:tc>
          <w:tcPr>
            <w:tcW w:w="635" w:type="pct"/>
            <w:vAlign w:val="center"/>
          </w:tcPr>
          <w:p w:rsidR="00254E21" w:rsidRPr="00647F2E" w:rsidRDefault="00254E21" w:rsidP="0088284E">
            <w:pPr>
              <w:spacing w:line="360" w:lineRule="auto"/>
              <w:jc w:val="center"/>
              <w:rPr>
                <w:rFonts w:ascii="宋体" w:hAnsi="宋体"/>
                <w:szCs w:val="21"/>
              </w:rPr>
            </w:pPr>
            <w:r w:rsidRPr="00254E21">
              <w:rPr>
                <w:rFonts w:ascii="宋体" w:hAnsi="宋体"/>
                <w:szCs w:val="21"/>
              </w:rPr>
              <w:t>11.27</w:t>
            </w:r>
          </w:p>
        </w:tc>
        <w:tc>
          <w:tcPr>
            <w:tcW w:w="343" w:type="pct"/>
            <w:vAlign w:val="center"/>
          </w:tcPr>
          <w:p w:rsidR="00254E21" w:rsidRPr="00647F2E" w:rsidRDefault="00254E21" w:rsidP="0088284E">
            <w:pPr>
              <w:spacing w:line="360" w:lineRule="auto"/>
              <w:jc w:val="center"/>
              <w:rPr>
                <w:rFonts w:ascii="宋体" w:hAnsi="宋体"/>
                <w:szCs w:val="21"/>
              </w:rPr>
            </w:pPr>
          </w:p>
        </w:tc>
      </w:tr>
    </w:tbl>
    <w:p w:rsidR="00647F2E" w:rsidRPr="00647F2E" w:rsidRDefault="00647F2E" w:rsidP="004713D3">
      <w:pPr>
        <w:spacing w:line="360" w:lineRule="auto"/>
        <w:ind w:firstLineChars="200" w:firstLine="420"/>
        <w:rPr>
          <w:rFonts w:ascii="宋体" w:eastAsia="宋体" w:hAnsi="宋体" w:cs="Times New Roman"/>
          <w:szCs w:val="21"/>
          <w:u w:val="single"/>
        </w:rPr>
      </w:pPr>
      <w:r w:rsidRPr="00647F2E">
        <w:rPr>
          <w:rFonts w:ascii="宋体" w:eastAsia="宋体" w:hAnsi="宋体" w:cs="Times New Roman"/>
          <w:szCs w:val="21"/>
        </w:rPr>
        <w:t xml:space="preserve"> </w:t>
      </w:r>
      <w:bookmarkEnd w:id="13"/>
      <w:r w:rsidRPr="00647F2E">
        <w:rPr>
          <w:rFonts w:ascii="宋体" w:eastAsia="宋体" w:hAnsi="宋体" w:cs="Times New Roman" w:hint="eastAsia"/>
          <w:szCs w:val="21"/>
        </w:rPr>
        <w:t>7.合同履行期限：</w:t>
      </w:r>
      <w:r w:rsidR="00254E21">
        <w:rPr>
          <w:rFonts w:ascii="宋体" w:eastAsia="宋体" w:hAnsi="宋体" w:cs="Times New Roman" w:hint="eastAsia"/>
          <w:szCs w:val="21"/>
        </w:rPr>
        <w:t>签订合同后30个工作日内，具体时按业主根据实际时间要求为准。</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8.本项目是否接受联合体：</w:t>
      </w:r>
      <w:proofErr w:type="gramStart"/>
      <w:r w:rsidRPr="00647F2E">
        <w:rPr>
          <w:rFonts w:ascii="宋体" w:eastAsia="宋体" w:hAnsi="宋体" w:cs="Times New Roman" w:hint="eastAsia"/>
          <w:color w:val="000000"/>
          <w:szCs w:val="21"/>
        </w:rPr>
        <w:t>否</w:t>
      </w:r>
      <w:proofErr w:type="gramEnd"/>
    </w:p>
    <w:p w:rsidR="00647F2E" w:rsidRPr="00647F2E" w:rsidRDefault="00647F2E" w:rsidP="00647F2E">
      <w:pPr>
        <w:spacing w:line="360" w:lineRule="auto"/>
        <w:ind w:firstLineChars="200" w:firstLine="482"/>
        <w:rPr>
          <w:rFonts w:ascii="黑体" w:eastAsia="黑体" w:hAnsi="黑体" w:cs="宋体"/>
          <w:bCs/>
          <w:sz w:val="24"/>
          <w:szCs w:val="24"/>
        </w:rPr>
      </w:pPr>
      <w:bookmarkStart w:id="14" w:name="_Toc35393799"/>
      <w:bookmarkStart w:id="15" w:name="_Toc28359013"/>
      <w:bookmarkStart w:id="16" w:name="_Toc44229879"/>
      <w:bookmarkStart w:id="17" w:name="_Toc35393630"/>
      <w:bookmarkStart w:id="18" w:name="_Toc28359090"/>
      <w:r w:rsidRPr="00647F2E">
        <w:rPr>
          <w:rFonts w:ascii="黑体" w:eastAsia="黑体" w:hAnsi="黑体" w:cs="宋体" w:hint="eastAsia"/>
          <w:b/>
          <w:kern w:val="44"/>
          <w:sz w:val="24"/>
          <w:szCs w:val="24"/>
        </w:rPr>
        <w:t>二、供应商的资格条件</w:t>
      </w:r>
      <w:bookmarkEnd w:id="14"/>
      <w:bookmarkEnd w:id="15"/>
      <w:bookmarkEnd w:id="16"/>
      <w:bookmarkEnd w:id="17"/>
      <w:bookmarkEnd w:id="18"/>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1.满足《中华人民共和国政府采购法》第二十二条规定；</w:t>
      </w:r>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2.落实政府采购政策需满足的资格要求：</w:t>
      </w:r>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非专门面向中小企业采购的项目</w:t>
      </w:r>
    </w:p>
    <w:p w:rsidR="00647F2E" w:rsidRPr="004713D3" w:rsidRDefault="00647F2E" w:rsidP="004713D3">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lastRenderedPageBreak/>
        <w:t>3.本项目的特定资格要求：</w:t>
      </w:r>
      <w:r w:rsidR="00140377" w:rsidRPr="00FD602A">
        <w:rPr>
          <w:rFonts w:ascii="宋体" w:eastAsia="宋体" w:hAnsi="宋体" w:cs="Times New Roman" w:hint="eastAsia"/>
          <w:color w:val="000000"/>
          <w:szCs w:val="21"/>
        </w:rPr>
        <w:t>供应商须具有城乡规划编制乙级（含）以上资质，（因目前全国开展国土空间规划管理体系改革,对已到期的土地规划机构资质、城乡规划编制资质视同继续有效）；在人员、设备、资金等方面具有承担本项目相应的能力。</w:t>
      </w:r>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4. 本项目的特定条件：</w:t>
      </w:r>
    </w:p>
    <w:p w:rsidR="00647F2E" w:rsidRPr="00647F2E" w:rsidRDefault="00647F2E" w:rsidP="00647F2E">
      <w:pPr>
        <w:snapToGrid w:val="0"/>
        <w:spacing w:line="360" w:lineRule="auto"/>
        <w:ind w:firstLineChars="200" w:firstLine="420"/>
        <w:jc w:val="left"/>
        <w:rPr>
          <w:rFonts w:ascii="宋体" w:eastAsia="宋体" w:hAnsi="宋体" w:cs="Times New Roman"/>
          <w:color w:val="000000"/>
          <w:szCs w:val="21"/>
        </w:rPr>
      </w:pPr>
      <w:r w:rsidRPr="00647F2E">
        <w:rPr>
          <w:rFonts w:ascii="宋体" w:eastAsia="宋体" w:hAnsi="宋体" w:cs="Times New Roman" w:hint="eastAsia"/>
          <w:color w:val="000000"/>
          <w:szCs w:val="21"/>
        </w:rPr>
        <w:t>5. 单位负责人为同一人或者存在直接控股、管理关系的不同供应商，不得参加同一合同项下的政府采购活动。为本项目提供</w:t>
      </w:r>
      <w:proofErr w:type="gramStart"/>
      <w:r w:rsidRPr="00647F2E">
        <w:rPr>
          <w:rFonts w:ascii="宋体" w:eastAsia="宋体" w:hAnsi="宋体" w:cs="Times New Roman" w:hint="eastAsia"/>
          <w:color w:val="000000"/>
          <w:szCs w:val="21"/>
        </w:rPr>
        <w:t>过整体</w:t>
      </w:r>
      <w:proofErr w:type="gramEnd"/>
      <w:r w:rsidRPr="00647F2E">
        <w:rPr>
          <w:rFonts w:ascii="宋体" w:eastAsia="宋体" w:hAnsi="宋体" w:cs="Times New Roman" w:hint="eastAsia"/>
          <w:color w:val="000000"/>
          <w:szCs w:val="21"/>
        </w:rPr>
        <w:t>设计、规范编制或者项目管理、监理、检测等服务的供应商，不得再参加本项目上述服务以外的其他采购活动。</w:t>
      </w:r>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6. 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rsidR="00647F2E" w:rsidRPr="00647F2E" w:rsidRDefault="00647F2E" w:rsidP="00647F2E">
      <w:pPr>
        <w:spacing w:line="360" w:lineRule="auto"/>
        <w:ind w:firstLineChars="200" w:firstLine="482"/>
        <w:rPr>
          <w:rFonts w:ascii="黑体" w:eastAsia="黑体" w:hAnsi="黑体" w:cs="Times New Roman"/>
          <w:b/>
          <w:bCs/>
          <w:color w:val="000000"/>
          <w:sz w:val="24"/>
          <w:szCs w:val="24"/>
        </w:rPr>
      </w:pPr>
      <w:r w:rsidRPr="00647F2E">
        <w:rPr>
          <w:rFonts w:ascii="黑体" w:eastAsia="黑体" w:hAnsi="黑体" w:cs="Times New Roman" w:hint="eastAsia"/>
          <w:b/>
          <w:bCs/>
          <w:color w:val="000000"/>
          <w:sz w:val="24"/>
          <w:szCs w:val="24"/>
        </w:rPr>
        <w:t>三、获取竞争性磋商文件</w:t>
      </w:r>
      <w:bookmarkEnd w:id="8"/>
      <w:bookmarkEnd w:id="9"/>
      <w:bookmarkEnd w:id="10"/>
      <w:bookmarkEnd w:id="11"/>
    </w:p>
    <w:p w:rsidR="00647F2E" w:rsidRPr="00647F2E" w:rsidRDefault="00647F2E" w:rsidP="00647F2E">
      <w:pPr>
        <w:spacing w:line="360" w:lineRule="auto"/>
        <w:ind w:firstLineChars="200" w:firstLine="420"/>
        <w:rPr>
          <w:rFonts w:ascii="宋体" w:eastAsia="宋体" w:hAnsi="宋体" w:cs="Times New Roman"/>
          <w:color w:val="000000"/>
          <w:szCs w:val="21"/>
        </w:rPr>
      </w:pPr>
      <w:bookmarkStart w:id="19" w:name="_Toc35393624"/>
      <w:bookmarkStart w:id="20" w:name="_Toc35393793"/>
      <w:bookmarkStart w:id="21" w:name="_Toc28359082"/>
      <w:bookmarkStart w:id="22" w:name="_Toc28359005"/>
      <w:r w:rsidRPr="00647F2E">
        <w:rPr>
          <w:rFonts w:ascii="宋体" w:eastAsia="宋体" w:hAnsi="宋体" w:cs="Times New Roman" w:hint="eastAsia"/>
          <w:color w:val="000000"/>
          <w:szCs w:val="21"/>
        </w:rPr>
        <w:t>时间：自公告发布之日起。</w:t>
      </w:r>
    </w:p>
    <w:p w:rsidR="00647F2E" w:rsidRPr="00647F2E" w:rsidRDefault="00647F2E" w:rsidP="00647F2E">
      <w:pPr>
        <w:spacing w:line="360" w:lineRule="auto"/>
        <w:ind w:firstLineChars="200" w:firstLine="420"/>
        <w:rPr>
          <w:rFonts w:ascii="黑体" w:eastAsia="黑体" w:hAnsi="黑体" w:cs="Times New Roman"/>
          <w:b/>
          <w:bCs/>
          <w:color w:val="000000"/>
          <w:sz w:val="24"/>
          <w:szCs w:val="24"/>
        </w:rPr>
      </w:pPr>
      <w:r w:rsidRPr="00647F2E">
        <w:rPr>
          <w:rFonts w:ascii="宋体" w:eastAsia="宋体" w:hAnsi="宋体" w:cs="Times New Roman" w:hint="eastAsia"/>
          <w:color w:val="000000"/>
          <w:szCs w:val="21"/>
        </w:rPr>
        <w:t>获取方式:网上下载。本项目不发放纸质采购文件，供应商可自行在</w:t>
      </w:r>
      <w:hyperlink w:history="1"/>
      <w:r w:rsidRPr="00647F2E">
        <w:rPr>
          <w:rFonts w:ascii="宋体" w:eastAsia="宋体" w:hAnsi="宋体" w:cs="Times New Roman" w:hint="eastAsia"/>
          <w:color w:val="000000"/>
          <w:szCs w:val="21"/>
        </w:rPr>
        <w:t>“政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”平台（http：//www.zcygov.cn）下载采购文件（操作路径：登录“政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”平台-项目采购-获取采购文件-找到本项目-点击“申请获取采购文件”），电子响应文件制作需要基于“政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”平台（http：//www.zcygov.cn）获取的采购文件编制。</w:t>
      </w:r>
    </w:p>
    <w:p w:rsidR="00647F2E" w:rsidRPr="00647F2E" w:rsidRDefault="00647F2E" w:rsidP="00647F2E">
      <w:pPr>
        <w:snapToGrid w:val="0"/>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售价：0元。</w:t>
      </w:r>
    </w:p>
    <w:p w:rsidR="00647F2E" w:rsidRPr="00647F2E" w:rsidRDefault="00647F2E" w:rsidP="00647F2E">
      <w:pPr>
        <w:spacing w:line="360" w:lineRule="auto"/>
        <w:ind w:firstLineChars="200" w:firstLine="482"/>
        <w:rPr>
          <w:rFonts w:ascii="黑体" w:eastAsia="黑体" w:hAnsi="黑体" w:cs="Times New Roman"/>
          <w:b/>
          <w:bCs/>
          <w:color w:val="000000"/>
          <w:sz w:val="24"/>
          <w:szCs w:val="24"/>
        </w:rPr>
      </w:pPr>
      <w:r w:rsidRPr="00647F2E">
        <w:rPr>
          <w:rFonts w:ascii="黑体" w:eastAsia="黑体" w:hAnsi="黑体" w:cs="Times New Roman" w:hint="eastAsia"/>
          <w:b/>
          <w:bCs/>
          <w:color w:val="000000"/>
          <w:sz w:val="24"/>
          <w:szCs w:val="24"/>
        </w:rPr>
        <w:t>四、</w:t>
      </w:r>
      <w:bookmarkEnd w:id="19"/>
      <w:bookmarkEnd w:id="20"/>
      <w:bookmarkEnd w:id="21"/>
      <w:bookmarkEnd w:id="22"/>
      <w:r w:rsidRPr="00647F2E">
        <w:rPr>
          <w:rFonts w:ascii="黑体" w:eastAsia="黑体" w:hAnsi="黑体" w:cs="Times New Roman" w:hint="eastAsia"/>
          <w:b/>
          <w:bCs/>
          <w:color w:val="000000"/>
          <w:sz w:val="24"/>
          <w:szCs w:val="24"/>
        </w:rPr>
        <w:t>响应文件提交</w:t>
      </w:r>
    </w:p>
    <w:p w:rsidR="00647F2E" w:rsidRPr="00647F2E" w:rsidRDefault="00647F2E" w:rsidP="00647F2E">
      <w:pPr>
        <w:spacing w:line="360" w:lineRule="auto"/>
        <w:ind w:firstLineChars="200" w:firstLine="420"/>
        <w:rPr>
          <w:rFonts w:ascii="宋体" w:eastAsia="宋体" w:hAnsi="宋体" w:cs="宋体"/>
          <w:szCs w:val="21"/>
          <w:u w:val="single"/>
        </w:rPr>
      </w:pPr>
      <w:r w:rsidRPr="00647F2E">
        <w:rPr>
          <w:rFonts w:ascii="宋体" w:eastAsia="宋体" w:hAnsi="宋体" w:cs="Times New Roman" w:hint="eastAsia"/>
          <w:szCs w:val="21"/>
        </w:rPr>
        <w:t>1、首次响应文件提交截止时间</w:t>
      </w:r>
      <w:r w:rsidRPr="00647F2E">
        <w:rPr>
          <w:rFonts w:ascii="宋体" w:eastAsia="宋体" w:hAnsi="宋体" w:cs="Times New Roman" w:hint="eastAsia"/>
          <w:bCs/>
          <w:szCs w:val="21"/>
        </w:rPr>
        <w:t>（北京时间）</w:t>
      </w:r>
      <w:r w:rsidRPr="00647F2E">
        <w:rPr>
          <w:rFonts w:ascii="宋体" w:eastAsia="宋体" w:hAnsi="宋体" w:cs="Times New Roman" w:hint="eastAsia"/>
          <w:bCs/>
          <w:color w:val="000000"/>
          <w:szCs w:val="21"/>
        </w:rPr>
        <w:t>：</w:t>
      </w:r>
      <w:bookmarkStart w:id="23" w:name="PO_3000001868_PM015"/>
      <w:r w:rsidRPr="00FD602A">
        <w:rPr>
          <w:rFonts w:ascii="宋体" w:eastAsia="宋体" w:hAnsi="宋体" w:cs="Times New Roman"/>
          <w:bCs/>
          <w:color w:val="000000" w:themeColor="text1"/>
          <w:szCs w:val="21"/>
          <w:u w:val="single"/>
        </w:rPr>
        <w:t>2022-11-</w:t>
      </w:r>
      <w:r w:rsidR="007079D6" w:rsidRPr="00FD602A">
        <w:rPr>
          <w:rFonts w:ascii="宋体" w:eastAsia="宋体" w:hAnsi="宋体" w:cs="Times New Roman" w:hint="eastAsia"/>
          <w:bCs/>
          <w:color w:val="000000" w:themeColor="text1"/>
          <w:szCs w:val="21"/>
          <w:u w:val="single"/>
        </w:rPr>
        <w:t>23</w:t>
      </w:r>
      <w:r w:rsidRPr="00FD602A">
        <w:rPr>
          <w:rFonts w:ascii="宋体" w:eastAsia="宋体" w:hAnsi="宋体" w:cs="Times New Roman"/>
          <w:bCs/>
          <w:color w:val="000000" w:themeColor="text1"/>
          <w:szCs w:val="21"/>
          <w:u w:val="single"/>
        </w:rPr>
        <w:t xml:space="preserve"> 09:30:00</w:t>
      </w:r>
      <w:bookmarkEnd w:id="23"/>
      <w:r w:rsidRPr="00FD602A">
        <w:rPr>
          <w:rFonts w:ascii="宋体" w:eastAsia="宋体" w:hAnsi="宋体" w:cs="宋体" w:hint="eastAsia"/>
          <w:color w:val="000000" w:themeColor="text1"/>
          <w:szCs w:val="21"/>
          <w:u w:val="single"/>
        </w:rPr>
        <w:t>（从磋</w:t>
      </w:r>
      <w:r w:rsidRPr="00647F2E">
        <w:rPr>
          <w:rFonts w:ascii="宋体" w:eastAsia="宋体" w:hAnsi="宋体" w:cs="宋体" w:hint="eastAsia"/>
          <w:szCs w:val="21"/>
          <w:u w:val="single"/>
        </w:rPr>
        <w:t>商文件开始发出之日起</w:t>
      </w:r>
      <w:proofErr w:type="gramStart"/>
      <w:r w:rsidRPr="00647F2E">
        <w:rPr>
          <w:rFonts w:ascii="宋体" w:eastAsia="宋体" w:hAnsi="宋体" w:cs="宋体" w:hint="eastAsia"/>
          <w:szCs w:val="21"/>
          <w:u w:val="single"/>
        </w:rPr>
        <w:t>至供应</w:t>
      </w:r>
      <w:proofErr w:type="gramEnd"/>
      <w:r w:rsidRPr="00647F2E">
        <w:rPr>
          <w:rFonts w:ascii="宋体" w:eastAsia="宋体" w:hAnsi="宋体" w:cs="宋体" w:hint="eastAsia"/>
          <w:szCs w:val="21"/>
          <w:u w:val="single"/>
        </w:rPr>
        <w:t>商提交首次响应文件截止之日</w:t>
      </w:r>
      <w:proofErr w:type="gramStart"/>
      <w:r w:rsidRPr="00647F2E">
        <w:rPr>
          <w:rFonts w:ascii="宋体" w:eastAsia="宋体" w:hAnsi="宋体" w:cs="宋体" w:hint="eastAsia"/>
          <w:szCs w:val="21"/>
          <w:u w:val="single"/>
        </w:rPr>
        <w:t>止不得</w:t>
      </w:r>
      <w:proofErr w:type="gramEnd"/>
      <w:r w:rsidRPr="00647F2E">
        <w:rPr>
          <w:rFonts w:ascii="宋体" w:eastAsia="宋体" w:hAnsi="宋体" w:cs="宋体" w:hint="eastAsia"/>
          <w:szCs w:val="21"/>
          <w:u w:val="single"/>
        </w:rPr>
        <w:t>少于10日）</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2、首次响应文件提交地点：</w:t>
      </w:r>
    </w:p>
    <w:p w:rsidR="00647F2E" w:rsidRPr="00647F2E" w:rsidRDefault="00647F2E" w:rsidP="00647F2E">
      <w:pPr>
        <w:widowControl/>
        <w:spacing w:line="360" w:lineRule="auto"/>
        <w:ind w:firstLineChars="200" w:firstLine="420"/>
        <w:jc w:val="left"/>
        <w:rPr>
          <w:rFonts w:ascii="宋体" w:eastAsia="宋体" w:hAnsi="宋体" w:cs="Times New Roman"/>
          <w:color w:val="000000"/>
          <w:szCs w:val="21"/>
        </w:rPr>
      </w:pPr>
      <w:r w:rsidRPr="00647F2E">
        <w:rPr>
          <w:rFonts w:ascii="宋体" w:eastAsia="宋体" w:hAnsi="宋体" w:cs="Times New Roman" w:hint="eastAsia"/>
          <w:color w:val="000000"/>
          <w:szCs w:val="21"/>
        </w:rPr>
        <w:t>（1）响应文件提交方式：本项目为南宁市全流程电子化项目，通过“政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”平台（http：//www.zcygov.cn）实行在线电子响应，供应商应先安装“政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电子交易客户端”</w:t>
      </w:r>
      <w:r w:rsidRPr="00647F2E">
        <w:rPr>
          <w:rFonts w:ascii="宋体" w:eastAsia="宋体" w:hAnsi="宋体" w:cs="Times New Roman" w:hint="eastAsia"/>
          <w:color w:val="000000"/>
          <w:szCs w:val="21"/>
          <w:highlight w:val="yellow"/>
        </w:rPr>
        <w:t>（请自行前往“政</w:t>
      </w:r>
      <w:proofErr w:type="gramStart"/>
      <w:r w:rsidRPr="00647F2E">
        <w:rPr>
          <w:rFonts w:ascii="宋体" w:eastAsia="宋体" w:hAnsi="宋体" w:cs="Times New Roman" w:hint="eastAsia"/>
          <w:color w:val="000000"/>
          <w:szCs w:val="21"/>
          <w:highlight w:val="yellow"/>
        </w:rPr>
        <w:t>采云</w:t>
      </w:r>
      <w:proofErr w:type="gramEnd"/>
      <w:r w:rsidRPr="00647F2E">
        <w:rPr>
          <w:rFonts w:ascii="宋体" w:eastAsia="宋体" w:hAnsi="宋体" w:cs="Times New Roman" w:hint="eastAsia"/>
          <w:color w:val="000000"/>
          <w:szCs w:val="21"/>
          <w:highlight w:val="yellow"/>
        </w:rPr>
        <w:t>”平台进行下载）</w:t>
      </w:r>
      <w:r w:rsidRPr="00647F2E">
        <w:rPr>
          <w:rFonts w:ascii="宋体" w:eastAsia="宋体" w:hAnsi="宋体" w:cs="Times New Roman" w:hint="eastAsia"/>
          <w:color w:val="000000"/>
          <w:szCs w:val="21"/>
        </w:rPr>
        <w:t>，并按照本项目采购文件和“政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”平台的要求编制、加密后在投标截止时间前通过网络上传至南宁市“政</w:t>
      </w:r>
      <w:proofErr w:type="gramStart"/>
      <w:r w:rsidRPr="00647F2E">
        <w:rPr>
          <w:rFonts w:ascii="宋体" w:eastAsia="宋体" w:hAnsi="宋体" w:cs="Times New Roman" w:hint="eastAsia"/>
          <w:color w:val="000000"/>
          <w:szCs w:val="21"/>
        </w:rPr>
        <w:t>采云</w:t>
      </w:r>
      <w:proofErr w:type="gramEnd"/>
      <w:r w:rsidRPr="00647F2E">
        <w:rPr>
          <w:rFonts w:ascii="宋体" w:eastAsia="宋体" w:hAnsi="宋体" w:cs="Times New Roman" w:hint="eastAsia"/>
          <w:color w:val="000000"/>
          <w:szCs w:val="21"/>
        </w:rPr>
        <w:t>”平台，</w:t>
      </w:r>
      <w:r w:rsidRPr="00647F2E">
        <w:rPr>
          <w:rFonts w:ascii="宋体" w:eastAsia="宋体" w:hAnsi="宋体" w:cs="Times New Roman" w:hint="eastAsia"/>
          <w:b/>
          <w:color w:val="000000"/>
          <w:szCs w:val="21"/>
        </w:rPr>
        <w:t>供应商在“政</w:t>
      </w:r>
      <w:proofErr w:type="gramStart"/>
      <w:r w:rsidRPr="00647F2E">
        <w:rPr>
          <w:rFonts w:ascii="宋体" w:eastAsia="宋体" w:hAnsi="宋体" w:cs="Times New Roman" w:hint="eastAsia"/>
          <w:b/>
          <w:color w:val="000000"/>
          <w:szCs w:val="21"/>
        </w:rPr>
        <w:t>采云</w:t>
      </w:r>
      <w:proofErr w:type="gramEnd"/>
      <w:r w:rsidRPr="00647F2E">
        <w:rPr>
          <w:rFonts w:ascii="宋体" w:eastAsia="宋体" w:hAnsi="宋体" w:cs="Times New Roman" w:hint="eastAsia"/>
          <w:b/>
          <w:color w:val="000000"/>
          <w:szCs w:val="21"/>
        </w:rPr>
        <w:t>”平台提交电子版响应文件时，请填写参加远程采购活动经办人联系方式，</w:t>
      </w:r>
      <w:r w:rsidRPr="00647F2E">
        <w:rPr>
          <w:rFonts w:ascii="宋体" w:eastAsia="宋体" w:hAnsi="宋体" w:cs="Times New Roman" w:hint="eastAsia"/>
          <w:color w:val="000000"/>
          <w:szCs w:val="21"/>
        </w:rPr>
        <w:t>电子响应文件具体操作流程详见本公告附件3。</w:t>
      </w:r>
    </w:p>
    <w:p w:rsidR="00647F2E" w:rsidRPr="00647F2E" w:rsidRDefault="00647F2E" w:rsidP="00647F2E">
      <w:pPr>
        <w:widowControl/>
        <w:spacing w:line="360" w:lineRule="auto"/>
        <w:ind w:firstLineChars="200" w:firstLine="420"/>
        <w:jc w:val="left"/>
        <w:rPr>
          <w:rFonts w:ascii="宋体" w:eastAsia="宋体" w:hAnsi="宋体" w:cs="Times New Roman"/>
          <w:color w:val="000000"/>
          <w:szCs w:val="21"/>
        </w:rPr>
      </w:pPr>
      <w:r w:rsidRPr="00647F2E">
        <w:rPr>
          <w:rFonts w:ascii="宋体" w:eastAsia="宋体" w:hAnsi="宋体" w:cs="Times New Roman" w:hint="eastAsia"/>
          <w:color w:val="000000"/>
          <w:szCs w:val="21"/>
        </w:rPr>
        <w:t>（2）未进行网上注册并办理数字证书（CA认证）的供应商将无法参与本项目政府采购活动，潜在供应商应当在投标截止时间前，完成电子交易平台上的CA数字证书办理（申领流程见本公告附件2）及响应文件的提交。完成CA数字证书办理预计7日左右，</w:t>
      </w:r>
      <w:r w:rsidRPr="00647F2E">
        <w:rPr>
          <w:rFonts w:ascii="宋体" w:eastAsia="宋体" w:hAnsi="宋体" w:cs="宋体" w:hint="eastAsia"/>
          <w:szCs w:val="21"/>
        </w:rPr>
        <w:t>供应商只需办理其中一家CA数字证书及签章</w:t>
      </w:r>
      <w:r w:rsidRPr="00647F2E">
        <w:rPr>
          <w:rFonts w:ascii="宋体" w:eastAsia="宋体" w:hAnsi="宋体" w:cs="Times New Roman" w:hint="eastAsia"/>
          <w:color w:val="000000"/>
          <w:szCs w:val="21"/>
        </w:rPr>
        <w:t>。</w:t>
      </w:r>
    </w:p>
    <w:p w:rsidR="00647F2E" w:rsidRPr="00647F2E" w:rsidRDefault="00647F2E" w:rsidP="00647F2E">
      <w:pPr>
        <w:widowControl/>
        <w:spacing w:line="360" w:lineRule="auto"/>
        <w:ind w:firstLineChars="200" w:firstLine="420"/>
        <w:jc w:val="left"/>
        <w:rPr>
          <w:rFonts w:ascii="宋体" w:eastAsia="宋体" w:hAnsi="宋体" w:cs="Times New Roman"/>
          <w:color w:val="000000"/>
          <w:szCs w:val="21"/>
        </w:rPr>
      </w:pPr>
      <w:r w:rsidRPr="00647F2E">
        <w:rPr>
          <w:rFonts w:ascii="宋体" w:eastAsia="宋体" w:hAnsi="宋体" w:cs="Times New Roman" w:hint="eastAsia"/>
          <w:color w:val="000000"/>
          <w:szCs w:val="21"/>
        </w:rPr>
        <w:t>（3）为确保网上操作合法、有效和安全，请供应商确保在电子响应过程中能够对相关数据电文进行加密和使用电子签章，妥善保管CA数字证书并使用有效的CA数字证书参与整个采购活动。</w:t>
      </w:r>
    </w:p>
    <w:p w:rsidR="00647F2E" w:rsidRPr="00647F2E" w:rsidRDefault="00647F2E" w:rsidP="00647F2E">
      <w:pPr>
        <w:spacing w:line="360" w:lineRule="auto"/>
        <w:ind w:firstLineChars="200" w:firstLine="420"/>
        <w:rPr>
          <w:rFonts w:ascii="宋体" w:eastAsia="宋体" w:hAnsi="宋体" w:cs="Times New Roman"/>
          <w:bCs/>
          <w:color w:val="000000"/>
          <w:szCs w:val="21"/>
          <w:u w:val="single"/>
        </w:rPr>
      </w:pPr>
      <w:r w:rsidRPr="00647F2E">
        <w:rPr>
          <w:rFonts w:ascii="宋体" w:eastAsia="宋体" w:hAnsi="宋体" w:cs="Times New Roman" w:hint="eastAsia"/>
          <w:bCs/>
          <w:color w:val="000000"/>
          <w:szCs w:val="21"/>
          <w:u w:val="single"/>
        </w:rPr>
        <w:t>注：供应商应当在首次响应文件提交截止时间前完成电子响应文件的上传、递交，响应文件提交截止时间前可以补充、修改或者撤回响应文件。补充或者修改响应文件的，应当先行撤回原</w:t>
      </w:r>
      <w:r w:rsidRPr="00647F2E">
        <w:rPr>
          <w:rFonts w:ascii="宋体" w:eastAsia="宋体" w:hAnsi="宋体" w:cs="Times New Roman" w:hint="eastAsia"/>
          <w:bCs/>
          <w:color w:val="000000"/>
          <w:szCs w:val="21"/>
          <w:u w:val="single"/>
        </w:rPr>
        <w:lastRenderedPageBreak/>
        <w:t>文件，补充、修改后重新上传、递交。响应截止时间前未完成上传、递交的，视为撤回响应文件。响应文件提交截止时间以后上传递交的响应文件的，“政</w:t>
      </w:r>
      <w:proofErr w:type="gramStart"/>
      <w:r w:rsidRPr="00647F2E">
        <w:rPr>
          <w:rFonts w:ascii="宋体" w:eastAsia="宋体" w:hAnsi="宋体" w:cs="Times New Roman" w:hint="eastAsia"/>
          <w:bCs/>
          <w:color w:val="000000"/>
          <w:szCs w:val="21"/>
          <w:u w:val="single"/>
        </w:rPr>
        <w:t>采云</w:t>
      </w:r>
      <w:proofErr w:type="gramEnd"/>
      <w:r w:rsidRPr="00647F2E">
        <w:rPr>
          <w:rFonts w:ascii="宋体" w:eastAsia="宋体" w:hAnsi="宋体" w:cs="Times New Roman" w:hint="eastAsia"/>
          <w:bCs/>
          <w:color w:val="000000"/>
          <w:szCs w:val="21"/>
          <w:u w:val="single"/>
        </w:rPr>
        <w:t>”平台将予以拒收。</w:t>
      </w:r>
    </w:p>
    <w:p w:rsidR="00647F2E" w:rsidRPr="00647F2E" w:rsidRDefault="00647F2E" w:rsidP="00647F2E">
      <w:pPr>
        <w:snapToGrid w:val="0"/>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3、CA证书在线解密：首次响应文件开启时，须要供应商携带制作响应文件时用来加密的有效数字证书（CA认证）登录“政</w:t>
      </w:r>
      <w:proofErr w:type="gramStart"/>
      <w:r w:rsidRPr="00647F2E">
        <w:rPr>
          <w:rFonts w:ascii="宋体" w:eastAsia="宋体" w:hAnsi="宋体" w:cs="宋体" w:hint="eastAsia"/>
          <w:color w:val="000000"/>
          <w:kern w:val="0"/>
          <w:szCs w:val="21"/>
        </w:rPr>
        <w:t>采云</w:t>
      </w:r>
      <w:proofErr w:type="gramEnd"/>
      <w:r w:rsidRPr="00647F2E">
        <w:rPr>
          <w:rFonts w:ascii="宋体" w:eastAsia="宋体" w:hAnsi="宋体" w:cs="宋体" w:hint="eastAsia"/>
          <w:color w:val="000000"/>
          <w:kern w:val="0"/>
          <w:szCs w:val="21"/>
        </w:rPr>
        <w:t>”平台电子开标大厅现场按规定时间对加密的响应文件进行解密，否则后果自负。</w:t>
      </w:r>
    </w:p>
    <w:p w:rsidR="00647F2E" w:rsidRPr="00647F2E" w:rsidRDefault="00647F2E" w:rsidP="00647F2E">
      <w:pPr>
        <w:snapToGrid w:val="0"/>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4、供应商需要在具备有摄像头及语音功能且互联网网络状况良好的电脑登录“政</w:t>
      </w:r>
      <w:proofErr w:type="gramStart"/>
      <w:r w:rsidRPr="00647F2E">
        <w:rPr>
          <w:rFonts w:ascii="宋体" w:eastAsia="宋体" w:hAnsi="宋体" w:cs="宋体" w:hint="eastAsia"/>
          <w:color w:val="000000"/>
          <w:kern w:val="0"/>
          <w:szCs w:val="21"/>
        </w:rPr>
        <w:t>采云</w:t>
      </w:r>
      <w:proofErr w:type="gramEnd"/>
      <w:r w:rsidRPr="00647F2E">
        <w:rPr>
          <w:rFonts w:ascii="宋体" w:eastAsia="宋体" w:hAnsi="宋体" w:cs="宋体" w:hint="eastAsia"/>
          <w:color w:val="000000"/>
          <w:kern w:val="0"/>
          <w:szCs w:val="21"/>
        </w:rPr>
        <w:t>”平台远程开标大厅参与本次磋商，否则后果自负。</w:t>
      </w:r>
    </w:p>
    <w:p w:rsidR="00647F2E" w:rsidRPr="00647F2E" w:rsidRDefault="00647F2E" w:rsidP="00647F2E">
      <w:pPr>
        <w:spacing w:line="360" w:lineRule="auto"/>
        <w:ind w:firstLineChars="200" w:firstLine="482"/>
        <w:rPr>
          <w:rFonts w:ascii="黑体" w:eastAsia="黑体" w:hAnsi="黑体" w:cs="Times New Roman"/>
          <w:b/>
          <w:bCs/>
          <w:color w:val="000000"/>
          <w:sz w:val="24"/>
          <w:szCs w:val="24"/>
        </w:rPr>
      </w:pPr>
      <w:r w:rsidRPr="00647F2E">
        <w:rPr>
          <w:rFonts w:ascii="黑体" w:eastAsia="黑体" w:hAnsi="黑体" w:cs="Times New Roman" w:hint="eastAsia"/>
          <w:b/>
          <w:bCs/>
          <w:color w:val="000000"/>
          <w:sz w:val="24"/>
          <w:szCs w:val="24"/>
        </w:rPr>
        <w:t>五、开启（首次响应文件开启时间）</w:t>
      </w:r>
    </w:p>
    <w:p w:rsidR="00647F2E" w:rsidRPr="00FD602A" w:rsidRDefault="00647F2E" w:rsidP="00647F2E">
      <w:pPr>
        <w:spacing w:line="360" w:lineRule="auto"/>
        <w:ind w:firstLineChars="200" w:firstLine="420"/>
        <w:rPr>
          <w:rFonts w:ascii="宋体" w:eastAsia="宋体" w:hAnsi="宋体" w:cs="宋体"/>
          <w:color w:val="000000"/>
          <w:kern w:val="0"/>
          <w:szCs w:val="21"/>
        </w:rPr>
      </w:pPr>
      <w:r w:rsidRPr="00647F2E">
        <w:rPr>
          <w:rFonts w:ascii="宋体" w:eastAsia="宋体" w:hAnsi="宋体" w:cs="Times New Roman" w:hint="eastAsia"/>
          <w:szCs w:val="21"/>
        </w:rPr>
        <w:t>1.时间</w:t>
      </w:r>
      <w:r w:rsidRPr="00647F2E">
        <w:rPr>
          <w:rFonts w:ascii="宋体" w:eastAsia="宋体" w:hAnsi="宋体" w:cs="Times New Roman" w:hint="eastAsia"/>
          <w:bCs/>
          <w:szCs w:val="21"/>
        </w:rPr>
        <w:t>（北京时</w:t>
      </w:r>
      <w:r w:rsidRPr="00FD602A">
        <w:rPr>
          <w:rFonts w:ascii="宋体" w:eastAsia="宋体" w:hAnsi="宋体" w:cs="宋体" w:hint="eastAsia"/>
          <w:color w:val="000000"/>
          <w:kern w:val="0"/>
          <w:szCs w:val="21"/>
        </w:rPr>
        <w:t>间）：</w:t>
      </w:r>
      <w:bookmarkStart w:id="24" w:name="PO_3000001868_PM015_1"/>
      <w:r w:rsidRPr="00FD602A">
        <w:rPr>
          <w:rFonts w:ascii="宋体" w:eastAsia="宋体" w:hAnsi="宋体" w:cs="宋体"/>
          <w:color w:val="000000"/>
          <w:kern w:val="0"/>
          <w:szCs w:val="21"/>
        </w:rPr>
        <w:t>2022-11-</w:t>
      </w:r>
      <w:r w:rsidR="007079D6" w:rsidRPr="00FD602A">
        <w:rPr>
          <w:rFonts w:ascii="宋体" w:eastAsia="宋体" w:hAnsi="宋体" w:cs="宋体" w:hint="eastAsia"/>
          <w:color w:val="000000"/>
          <w:kern w:val="0"/>
          <w:szCs w:val="21"/>
        </w:rPr>
        <w:t>23</w:t>
      </w:r>
      <w:r w:rsidRPr="00FD602A">
        <w:rPr>
          <w:rFonts w:ascii="宋体" w:eastAsia="宋体" w:hAnsi="宋体" w:cs="宋体"/>
          <w:color w:val="000000"/>
          <w:kern w:val="0"/>
          <w:szCs w:val="21"/>
        </w:rPr>
        <w:t xml:space="preserve"> 09:30:00</w:t>
      </w:r>
      <w:bookmarkEnd w:id="24"/>
      <w:r w:rsidRPr="00FD602A">
        <w:rPr>
          <w:rFonts w:ascii="宋体" w:eastAsia="宋体" w:hAnsi="宋体" w:cs="宋体" w:hint="eastAsia"/>
          <w:color w:val="000000"/>
          <w:kern w:val="0"/>
          <w:szCs w:val="21"/>
        </w:rPr>
        <w:t>后</w:t>
      </w:r>
    </w:p>
    <w:p w:rsidR="00647F2E" w:rsidRPr="00647F2E" w:rsidRDefault="00647F2E" w:rsidP="00647F2E">
      <w:pPr>
        <w:spacing w:line="360" w:lineRule="auto"/>
        <w:ind w:firstLineChars="200" w:firstLine="420"/>
        <w:rPr>
          <w:rFonts w:ascii="宋体" w:eastAsia="宋体" w:hAnsi="宋体" w:cs="Times New Roman"/>
          <w:bCs/>
          <w:szCs w:val="21"/>
          <w:u w:val="single"/>
        </w:rPr>
      </w:pPr>
      <w:r w:rsidRPr="00647F2E">
        <w:rPr>
          <w:rFonts w:ascii="宋体" w:eastAsia="宋体" w:hAnsi="宋体" w:cs="Times New Roman" w:hint="eastAsia"/>
          <w:szCs w:val="21"/>
        </w:rPr>
        <w:t>2.地点：</w:t>
      </w:r>
      <w:r w:rsidRPr="00647F2E">
        <w:rPr>
          <w:rFonts w:ascii="宋体" w:eastAsia="宋体" w:hAnsi="宋体" w:cs="Times New Roman" w:hint="eastAsia"/>
          <w:szCs w:val="21"/>
          <w:u w:val="single"/>
        </w:rPr>
        <w:t xml:space="preserve">政府采购云平台远程开标大厅 </w:t>
      </w:r>
    </w:p>
    <w:p w:rsidR="00647F2E" w:rsidRPr="00647F2E" w:rsidRDefault="00647F2E" w:rsidP="00647F2E">
      <w:pPr>
        <w:spacing w:line="360" w:lineRule="auto"/>
        <w:ind w:firstLineChars="200" w:firstLine="482"/>
        <w:rPr>
          <w:rFonts w:ascii="黑体" w:eastAsia="黑体" w:hAnsi="黑体" w:cs="Times New Roman"/>
          <w:b/>
          <w:bCs/>
          <w:color w:val="000000"/>
          <w:sz w:val="24"/>
          <w:szCs w:val="24"/>
        </w:rPr>
      </w:pPr>
      <w:bookmarkStart w:id="25" w:name="_Toc28359084"/>
      <w:bookmarkStart w:id="26" w:name="_Toc35393794"/>
      <w:bookmarkStart w:id="27" w:name="_Toc28359007"/>
      <w:bookmarkStart w:id="28" w:name="_Toc35393625"/>
      <w:r w:rsidRPr="00647F2E">
        <w:rPr>
          <w:rFonts w:ascii="黑体" w:eastAsia="黑体" w:hAnsi="黑体" w:cs="Times New Roman" w:hint="eastAsia"/>
          <w:b/>
          <w:bCs/>
          <w:color w:val="000000"/>
          <w:sz w:val="24"/>
          <w:szCs w:val="24"/>
        </w:rPr>
        <w:t>六、公告期限</w:t>
      </w:r>
      <w:bookmarkEnd w:id="25"/>
      <w:bookmarkEnd w:id="26"/>
      <w:bookmarkEnd w:id="27"/>
      <w:bookmarkEnd w:id="28"/>
    </w:p>
    <w:p w:rsidR="00647F2E" w:rsidRPr="00647F2E" w:rsidRDefault="00647F2E" w:rsidP="00647F2E">
      <w:pPr>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自本公告发布之日起5个工作日。</w:t>
      </w:r>
    </w:p>
    <w:p w:rsidR="00647F2E" w:rsidRPr="00647F2E" w:rsidRDefault="00647F2E" w:rsidP="00647F2E">
      <w:pPr>
        <w:spacing w:line="360" w:lineRule="auto"/>
        <w:ind w:firstLineChars="200" w:firstLine="482"/>
        <w:rPr>
          <w:rFonts w:ascii="黑体" w:eastAsia="黑体" w:hAnsi="黑体" w:cs="Times New Roman"/>
          <w:b/>
          <w:bCs/>
          <w:color w:val="000000"/>
          <w:sz w:val="24"/>
          <w:szCs w:val="24"/>
        </w:rPr>
      </w:pPr>
      <w:bookmarkStart w:id="29" w:name="_Toc35393795"/>
      <w:bookmarkStart w:id="30" w:name="_Toc35393626"/>
      <w:r w:rsidRPr="00647F2E">
        <w:rPr>
          <w:rFonts w:ascii="黑体" w:eastAsia="黑体" w:hAnsi="黑体" w:cs="Times New Roman" w:hint="eastAsia"/>
          <w:b/>
          <w:bCs/>
          <w:color w:val="000000"/>
          <w:sz w:val="24"/>
          <w:szCs w:val="24"/>
        </w:rPr>
        <w:t>七、其他补充事宜</w:t>
      </w:r>
      <w:bookmarkEnd w:id="29"/>
      <w:bookmarkEnd w:id="30"/>
    </w:p>
    <w:p w:rsidR="00647F2E" w:rsidRPr="00647F2E" w:rsidRDefault="00647F2E" w:rsidP="00647F2E">
      <w:pPr>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1.磋商保证金：本项目不</w:t>
      </w:r>
      <w:proofErr w:type="gramStart"/>
      <w:r w:rsidRPr="00647F2E">
        <w:rPr>
          <w:rFonts w:ascii="宋体" w:eastAsia="宋体" w:hAnsi="宋体" w:cs="宋体" w:hint="eastAsia"/>
          <w:color w:val="000000"/>
          <w:kern w:val="0"/>
          <w:szCs w:val="21"/>
        </w:rPr>
        <w:t>收取磋商</w:t>
      </w:r>
      <w:proofErr w:type="gramEnd"/>
      <w:r w:rsidRPr="00647F2E">
        <w:rPr>
          <w:rFonts w:ascii="宋体" w:eastAsia="宋体" w:hAnsi="宋体" w:cs="宋体" w:hint="eastAsia"/>
          <w:color w:val="000000"/>
          <w:kern w:val="0"/>
          <w:szCs w:val="21"/>
        </w:rPr>
        <w:t>保证金</w:t>
      </w:r>
    </w:p>
    <w:p w:rsidR="00647F2E" w:rsidRDefault="00647F2E" w:rsidP="00647F2E">
      <w:pPr>
        <w:spacing w:line="360" w:lineRule="auto"/>
        <w:ind w:firstLineChars="200" w:firstLine="420"/>
        <w:rPr>
          <w:rFonts w:ascii="宋体" w:eastAsia="宋体" w:hAnsi="宋体" w:cs="宋体"/>
          <w:color w:val="000000"/>
          <w:kern w:val="0"/>
          <w:szCs w:val="21"/>
          <w:u w:val="single"/>
        </w:rPr>
      </w:pPr>
      <w:r w:rsidRPr="00647F2E">
        <w:rPr>
          <w:rFonts w:ascii="宋体" w:eastAsia="宋体" w:hAnsi="宋体" w:cs="宋体" w:hint="eastAsia"/>
          <w:color w:val="000000"/>
          <w:kern w:val="0"/>
          <w:szCs w:val="21"/>
        </w:rPr>
        <w:t>2.采购意向公开链接：</w:t>
      </w:r>
      <w:bookmarkStart w:id="31" w:name="PO_3000001868_PM100"/>
      <w:r w:rsidRPr="00647F2E">
        <w:rPr>
          <w:rFonts w:ascii="宋体" w:eastAsia="宋体" w:hAnsi="宋体" w:cs="宋体"/>
          <w:color w:val="000000"/>
          <w:kern w:val="0"/>
          <w:szCs w:val="21"/>
          <w:u w:val="single"/>
        </w:rPr>
        <w:t xml:space="preserve"> </w:t>
      </w:r>
    </w:p>
    <w:tbl>
      <w:tblPr>
        <w:tblStyle w:val="17"/>
        <w:tblW w:w="5000" w:type="pct"/>
        <w:tblLook w:val="04A0" w:firstRow="1" w:lastRow="0" w:firstColumn="1" w:lastColumn="0" w:noHBand="0" w:noVBand="1"/>
      </w:tblPr>
      <w:tblGrid>
        <w:gridCol w:w="8946"/>
      </w:tblGrid>
      <w:tr w:rsidR="00B70FE8" w:rsidRPr="00B70FE8" w:rsidTr="00B41160">
        <w:tc>
          <w:tcPr>
            <w:tcW w:w="5000" w:type="pct"/>
          </w:tcPr>
          <w:p w:rsidR="00B70FE8" w:rsidRPr="00B70FE8" w:rsidRDefault="00B70FE8" w:rsidP="00B70FE8">
            <w:pPr>
              <w:spacing w:line="360" w:lineRule="auto"/>
              <w:rPr>
                <w:rFonts w:ascii="宋体" w:hAnsi="宋体" w:cs="宋体"/>
                <w:color w:val="000000"/>
                <w:szCs w:val="21"/>
                <w:u w:val="single"/>
              </w:rPr>
            </w:pPr>
            <w:r w:rsidRPr="00B70FE8">
              <w:rPr>
                <w:rFonts w:ascii="宋体" w:hAnsi="宋体" w:cs="宋体" w:hint="eastAsia"/>
                <w:color w:val="000000"/>
                <w:szCs w:val="21"/>
                <w:u w:val="single"/>
              </w:rPr>
              <w:t>采购意向公示链接</w:t>
            </w:r>
          </w:p>
        </w:tc>
      </w:tr>
      <w:tr w:rsidR="00B70FE8" w:rsidRPr="00B70FE8" w:rsidTr="00B41160">
        <w:tc>
          <w:tcPr>
            <w:tcW w:w="5000" w:type="pct"/>
          </w:tcPr>
          <w:p w:rsidR="00B70FE8" w:rsidRPr="00B70FE8" w:rsidRDefault="00B70FE8" w:rsidP="00B70FE8">
            <w:pPr>
              <w:spacing w:line="360" w:lineRule="auto"/>
              <w:rPr>
                <w:rFonts w:ascii="宋体" w:hAnsi="宋体" w:cs="宋体"/>
                <w:color w:val="000000"/>
                <w:szCs w:val="21"/>
                <w:u w:val="single"/>
              </w:rPr>
            </w:pPr>
            <w:r w:rsidRPr="00B70FE8">
              <w:rPr>
                <w:rFonts w:ascii="宋体" w:hAnsi="宋体" w:cs="宋体"/>
                <w:color w:val="000000"/>
                <w:szCs w:val="21"/>
                <w:u w:val="single"/>
              </w:rPr>
              <w:t>http://zfcg.gxzf.gov.cn/reformColumn/ZcyAnnouncement10016/lEOZGoyHovJE6lGb8Vg3PA==.html</w:t>
            </w:r>
          </w:p>
        </w:tc>
      </w:tr>
      <w:tr w:rsidR="00B70FE8" w:rsidRPr="00B70FE8" w:rsidTr="00B41160">
        <w:tc>
          <w:tcPr>
            <w:tcW w:w="5000" w:type="pct"/>
          </w:tcPr>
          <w:p w:rsidR="00B70FE8" w:rsidRPr="00B70FE8" w:rsidRDefault="00B70FE8" w:rsidP="00B70FE8">
            <w:pPr>
              <w:spacing w:line="360" w:lineRule="auto"/>
              <w:rPr>
                <w:rFonts w:ascii="宋体" w:hAnsi="宋体" w:cs="宋体"/>
                <w:color w:val="000000"/>
                <w:szCs w:val="21"/>
                <w:u w:val="single"/>
              </w:rPr>
            </w:pPr>
            <w:r w:rsidRPr="00B70FE8">
              <w:rPr>
                <w:rFonts w:ascii="宋体" w:hAnsi="宋体" w:cs="宋体"/>
                <w:color w:val="000000"/>
                <w:szCs w:val="21"/>
                <w:u w:val="single"/>
              </w:rPr>
              <w:t>http://zfcg.gxzf.gov.cn/reformColumn/ZcyAnnouncement10016/lEOZGoyHovJE6lGb8Vg3PA==.html</w:t>
            </w:r>
          </w:p>
        </w:tc>
      </w:tr>
    </w:tbl>
    <w:p w:rsidR="00647F2E" w:rsidRPr="00647F2E" w:rsidRDefault="00647F2E" w:rsidP="00647F2E">
      <w:pPr>
        <w:spacing w:line="360" w:lineRule="auto"/>
        <w:ind w:firstLineChars="200" w:firstLine="420"/>
        <w:rPr>
          <w:rFonts w:ascii="宋体" w:eastAsia="宋体" w:hAnsi="宋体" w:cs="宋体"/>
          <w:color w:val="000000"/>
          <w:kern w:val="0"/>
          <w:szCs w:val="21"/>
        </w:rPr>
      </w:pPr>
      <w:bookmarkStart w:id="32" w:name="_Hlk37429585"/>
      <w:bookmarkEnd w:id="31"/>
      <w:r w:rsidRPr="00647F2E">
        <w:rPr>
          <w:rFonts w:ascii="宋体" w:eastAsia="宋体" w:hAnsi="宋体" w:cs="宋体" w:hint="eastAsia"/>
          <w:color w:val="000000"/>
          <w:kern w:val="0"/>
          <w:szCs w:val="21"/>
        </w:rPr>
        <w:t>3.</w:t>
      </w:r>
      <w:bookmarkStart w:id="33" w:name="_Hlk37429595"/>
      <w:r w:rsidRPr="00647F2E">
        <w:rPr>
          <w:rFonts w:ascii="宋体" w:eastAsia="宋体" w:hAnsi="宋体" w:cs="宋体" w:hint="eastAsia"/>
          <w:color w:val="000000"/>
          <w:kern w:val="0"/>
          <w:szCs w:val="21"/>
        </w:rPr>
        <w:t>网上查询地址</w:t>
      </w:r>
    </w:p>
    <w:p w:rsidR="004713D3" w:rsidRPr="00647F2E" w:rsidRDefault="004713D3" w:rsidP="004713D3">
      <w:pPr>
        <w:spacing w:line="360" w:lineRule="auto"/>
        <w:ind w:firstLineChars="200" w:firstLine="420"/>
        <w:rPr>
          <w:rFonts w:ascii="宋体" w:eastAsia="宋体" w:hAnsi="宋体" w:cs="宋体"/>
          <w:color w:val="FF0000"/>
          <w:kern w:val="0"/>
          <w:szCs w:val="21"/>
        </w:rPr>
      </w:pPr>
      <w:bookmarkStart w:id="34" w:name="_Hlk37429674"/>
      <w:bookmarkEnd w:id="32"/>
      <w:bookmarkEnd w:id="33"/>
      <w:r w:rsidRPr="004713D3">
        <w:rPr>
          <w:rFonts w:ascii="宋体" w:eastAsia="宋体" w:hAnsi="宋体" w:cs="宋体" w:hint="eastAsia"/>
          <w:color w:val="000000"/>
          <w:kern w:val="0"/>
          <w:szCs w:val="21"/>
        </w:rPr>
        <w:t>http://www.ccgp.gov.cn 中国政府采购网),http://zfcg.gxzf.gov.cn (广西政府采购网) ，https://www.nnggzy.org.cn/gxnnzbw/（南宁市公共资源交易中心网），http://www.qingxiu.gov.cn（南宁市</w:t>
      </w:r>
      <w:proofErr w:type="gramStart"/>
      <w:r w:rsidRPr="004713D3">
        <w:rPr>
          <w:rFonts w:ascii="宋体" w:eastAsia="宋体" w:hAnsi="宋体" w:cs="宋体" w:hint="eastAsia"/>
          <w:color w:val="000000"/>
          <w:kern w:val="0"/>
          <w:szCs w:val="21"/>
        </w:rPr>
        <w:t>青秀</w:t>
      </w:r>
      <w:proofErr w:type="gramEnd"/>
      <w:r w:rsidRPr="004713D3">
        <w:rPr>
          <w:rFonts w:ascii="宋体" w:eastAsia="宋体" w:hAnsi="宋体" w:cs="宋体" w:hint="eastAsia"/>
          <w:color w:val="000000"/>
          <w:kern w:val="0"/>
          <w:szCs w:val="21"/>
        </w:rPr>
        <w:t>区人民政府门户网站）</w:t>
      </w:r>
    </w:p>
    <w:p w:rsidR="00647F2E" w:rsidRPr="004713D3" w:rsidRDefault="00647F2E" w:rsidP="004713D3">
      <w:pPr>
        <w:spacing w:line="360" w:lineRule="auto"/>
        <w:ind w:firstLineChars="200" w:firstLine="420"/>
        <w:rPr>
          <w:rFonts w:ascii="宋体" w:eastAsia="宋体" w:hAnsi="宋体" w:cs="宋体"/>
          <w:color w:val="FF0000"/>
          <w:kern w:val="0"/>
          <w:szCs w:val="21"/>
        </w:rPr>
      </w:pPr>
      <w:r w:rsidRPr="00647F2E">
        <w:rPr>
          <w:rFonts w:ascii="宋体" w:eastAsia="宋体" w:hAnsi="宋体" w:cs="宋体" w:hint="eastAsia"/>
          <w:color w:val="000000"/>
          <w:kern w:val="0"/>
          <w:szCs w:val="21"/>
        </w:rPr>
        <w:t>4</w:t>
      </w:r>
      <w:r w:rsidRPr="00647F2E">
        <w:rPr>
          <w:rFonts w:ascii="宋体" w:eastAsia="宋体" w:hAnsi="宋体" w:cs="Times New Roman" w:hint="eastAsia"/>
          <w:color w:val="000000"/>
          <w:szCs w:val="21"/>
        </w:rPr>
        <w:t xml:space="preserve">. </w:t>
      </w:r>
      <w:r w:rsidRPr="00647F2E">
        <w:rPr>
          <w:rFonts w:ascii="宋体" w:eastAsia="宋体" w:hAnsi="宋体" w:cs="宋体" w:hint="eastAsia"/>
          <w:color w:val="000000"/>
          <w:kern w:val="0"/>
          <w:szCs w:val="21"/>
        </w:rPr>
        <w:t>本项目需要落实的政府采购政策</w:t>
      </w:r>
      <w:bookmarkEnd w:id="34"/>
      <w:r w:rsidR="004713D3">
        <w:rPr>
          <w:rFonts w:ascii="宋体" w:eastAsia="宋体" w:hAnsi="宋体" w:cs="宋体" w:hint="eastAsia"/>
          <w:color w:val="FF0000"/>
          <w:kern w:val="0"/>
          <w:szCs w:val="21"/>
        </w:rPr>
        <w:t>：无</w:t>
      </w:r>
    </w:p>
    <w:p w:rsidR="00647F2E" w:rsidRPr="00647F2E" w:rsidRDefault="00647F2E" w:rsidP="00647F2E">
      <w:pPr>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5.供应商认为采购文件使自己的权益受到损害的，可以自获取采购文件之日或者采购文件公告期限届满之日（公告期限届满后获取采购文件的，以公告期限届满之日为准）起7个工作日内以书面形式一次性向采购人和采购代理机构提出同一环节的质疑。否则，逾期的质疑采购人及招标代理机构可不予接受。质疑供应商对采购人、采购代理机构的答复不满意或者采购人、采购代理机构未在规定的时间内</w:t>
      </w:r>
      <w:proofErr w:type="gramStart"/>
      <w:r w:rsidRPr="00647F2E">
        <w:rPr>
          <w:rFonts w:ascii="宋体" w:eastAsia="宋体" w:hAnsi="宋体" w:cs="宋体" w:hint="eastAsia"/>
          <w:color w:val="000000"/>
          <w:kern w:val="0"/>
          <w:szCs w:val="21"/>
        </w:rPr>
        <w:t>作出</w:t>
      </w:r>
      <w:proofErr w:type="gramEnd"/>
      <w:r w:rsidRPr="00647F2E">
        <w:rPr>
          <w:rFonts w:ascii="宋体" w:eastAsia="宋体" w:hAnsi="宋体" w:cs="宋体" w:hint="eastAsia"/>
          <w:color w:val="000000"/>
          <w:kern w:val="0"/>
          <w:szCs w:val="21"/>
        </w:rPr>
        <w:t>答复的，可以在答复期满后十五个工作日内向同级政府采购监督管理部门投诉。</w:t>
      </w:r>
    </w:p>
    <w:p w:rsidR="00647F2E" w:rsidRPr="00647F2E" w:rsidRDefault="00647F2E" w:rsidP="00647F2E">
      <w:pPr>
        <w:spacing w:line="360" w:lineRule="auto"/>
        <w:ind w:firstLineChars="200" w:firstLine="420"/>
        <w:rPr>
          <w:rFonts w:ascii="宋体" w:eastAsia="宋体" w:hAnsi="宋体" w:cs="宋体"/>
          <w:color w:val="000000"/>
          <w:kern w:val="0"/>
          <w:szCs w:val="21"/>
        </w:rPr>
      </w:pPr>
      <w:r w:rsidRPr="00647F2E">
        <w:rPr>
          <w:rFonts w:ascii="宋体" w:eastAsia="宋体" w:hAnsi="宋体" w:cs="宋体" w:hint="eastAsia"/>
          <w:color w:val="000000"/>
          <w:kern w:val="0"/>
          <w:szCs w:val="21"/>
        </w:rPr>
        <w:t>6.若对项目采购电子交易系统操作有疑问，可登录“政</w:t>
      </w:r>
      <w:proofErr w:type="gramStart"/>
      <w:r w:rsidRPr="00647F2E">
        <w:rPr>
          <w:rFonts w:ascii="宋体" w:eastAsia="宋体" w:hAnsi="宋体" w:cs="宋体" w:hint="eastAsia"/>
          <w:color w:val="000000"/>
          <w:kern w:val="0"/>
          <w:szCs w:val="21"/>
        </w:rPr>
        <w:t>采云</w:t>
      </w:r>
      <w:proofErr w:type="gramEnd"/>
      <w:r w:rsidRPr="00647F2E">
        <w:rPr>
          <w:rFonts w:ascii="宋体" w:eastAsia="宋体" w:hAnsi="宋体" w:cs="宋体" w:hint="eastAsia"/>
          <w:color w:val="000000"/>
          <w:kern w:val="0"/>
          <w:szCs w:val="21"/>
        </w:rPr>
        <w:t>”平台（https://www.zcygov.cn/），点击右侧咨询小采，获取采小蜜智能服务管家帮助，或拨打政</w:t>
      </w:r>
      <w:proofErr w:type="gramStart"/>
      <w:r w:rsidRPr="00647F2E">
        <w:rPr>
          <w:rFonts w:ascii="宋体" w:eastAsia="宋体" w:hAnsi="宋体" w:cs="宋体" w:hint="eastAsia"/>
          <w:color w:val="000000"/>
          <w:kern w:val="0"/>
          <w:szCs w:val="21"/>
        </w:rPr>
        <w:t>采云</w:t>
      </w:r>
      <w:proofErr w:type="gramEnd"/>
      <w:r w:rsidRPr="00647F2E">
        <w:rPr>
          <w:rFonts w:ascii="宋体" w:eastAsia="宋体" w:hAnsi="宋体" w:cs="宋体" w:hint="eastAsia"/>
          <w:color w:val="000000"/>
          <w:kern w:val="0"/>
          <w:szCs w:val="21"/>
        </w:rPr>
        <w:t xml:space="preserve">服务热线400-881-7190获取热线服务帮助。 </w:t>
      </w:r>
    </w:p>
    <w:p w:rsidR="00647F2E" w:rsidRPr="00647F2E" w:rsidRDefault="00647F2E" w:rsidP="00647F2E">
      <w:pPr>
        <w:spacing w:line="360" w:lineRule="auto"/>
        <w:ind w:firstLineChars="200" w:firstLine="482"/>
        <w:rPr>
          <w:rFonts w:ascii="黑体" w:eastAsia="黑体" w:hAnsi="黑体" w:cs="宋体"/>
          <w:bCs/>
          <w:sz w:val="24"/>
          <w:szCs w:val="24"/>
        </w:rPr>
      </w:pPr>
      <w:r w:rsidRPr="00647F2E">
        <w:rPr>
          <w:rFonts w:ascii="黑体" w:eastAsia="黑体" w:hAnsi="黑体" w:cs="宋体" w:hint="eastAsia"/>
          <w:b/>
          <w:kern w:val="44"/>
          <w:sz w:val="24"/>
          <w:szCs w:val="24"/>
        </w:rPr>
        <w:t>八、凡对本次采购提出询问，请按以下方式联系</w:t>
      </w:r>
    </w:p>
    <w:p w:rsidR="00647F2E" w:rsidRPr="00647F2E" w:rsidRDefault="00647F2E" w:rsidP="00647F2E">
      <w:pPr>
        <w:spacing w:line="360" w:lineRule="auto"/>
        <w:ind w:firstLineChars="350" w:firstLine="735"/>
        <w:jc w:val="left"/>
        <w:rPr>
          <w:rFonts w:ascii="宋体" w:eastAsia="宋体" w:hAnsi="宋体" w:cs="Times New Roman"/>
          <w:color w:val="000000"/>
          <w:szCs w:val="21"/>
        </w:rPr>
      </w:pPr>
      <w:r w:rsidRPr="00647F2E">
        <w:rPr>
          <w:rFonts w:ascii="宋体" w:eastAsia="宋体" w:hAnsi="宋体" w:cs="宋体" w:hint="eastAsia"/>
          <w:color w:val="000000"/>
          <w:szCs w:val="21"/>
        </w:rPr>
        <w:t>1.采购人信息</w:t>
      </w:r>
    </w:p>
    <w:p w:rsidR="00647F2E" w:rsidRPr="00647F2E" w:rsidRDefault="00647F2E" w:rsidP="00647F2E">
      <w:pPr>
        <w:spacing w:line="360" w:lineRule="auto"/>
        <w:ind w:leftChars="371" w:left="1042" w:hangingChars="125" w:hanging="263"/>
        <w:jc w:val="left"/>
        <w:rPr>
          <w:rFonts w:ascii="宋体" w:eastAsia="宋体" w:hAnsi="宋体" w:cs="Times New Roman"/>
          <w:color w:val="000000"/>
          <w:szCs w:val="21"/>
          <w:u w:val="single"/>
        </w:rPr>
      </w:pPr>
      <w:r w:rsidRPr="00647F2E">
        <w:rPr>
          <w:rFonts w:ascii="宋体" w:eastAsia="宋体" w:hAnsi="宋体" w:cs="Times New Roman" w:hint="eastAsia"/>
          <w:color w:val="000000"/>
          <w:szCs w:val="21"/>
        </w:rPr>
        <w:t>名 称：</w:t>
      </w:r>
      <w:bookmarkStart w:id="35" w:name="PO_3000001868_PM026_1"/>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区自然资源局</w:t>
      </w:r>
      <w:bookmarkEnd w:id="35"/>
    </w:p>
    <w:p w:rsidR="00647F2E" w:rsidRPr="00647F2E" w:rsidRDefault="00647F2E" w:rsidP="00647F2E">
      <w:pPr>
        <w:spacing w:line="360" w:lineRule="auto"/>
        <w:ind w:leftChars="371" w:left="1042" w:hangingChars="125" w:hanging="263"/>
        <w:jc w:val="left"/>
        <w:rPr>
          <w:rFonts w:ascii="宋体" w:eastAsia="宋体" w:hAnsi="宋体" w:cs="Times New Roman"/>
          <w:color w:val="000000"/>
          <w:szCs w:val="21"/>
        </w:rPr>
      </w:pPr>
      <w:r w:rsidRPr="00647F2E">
        <w:rPr>
          <w:rFonts w:ascii="宋体" w:eastAsia="宋体" w:hAnsi="宋体" w:cs="Times New Roman" w:hint="eastAsia"/>
          <w:color w:val="000000"/>
          <w:szCs w:val="21"/>
        </w:rPr>
        <w:t>地址：</w:t>
      </w:r>
      <w:bookmarkStart w:id="36" w:name="PO_3000001868_PM030"/>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区金湖北路</w:t>
      </w:r>
      <w:r w:rsidRPr="00647F2E">
        <w:rPr>
          <w:rFonts w:ascii="宋体" w:eastAsia="宋体" w:hAnsi="宋体" w:cs="Times New Roman"/>
          <w:color w:val="000000"/>
          <w:szCs w:val="21"/>
          <w:u w:val="single"/>
        </w:rPr>
        <w:t>58-2号金庆盛大酒店7楼</w:t>
      </w:r>
      <w:bookmarkEnd w:id="36"/>
    </w:p>
    <w:p w:rsidR="00647F2E" w:rsidRPr="00647F2E" w:rsidRDefault="00647F2E" w:rsidP="00647F2E">
      <w:pPr>
        <w:spacing w:line="360" w:lineRule="auto"/>
        <w:ind w:firstLineChars="350" w:firstLine="700"/>
        <w:rPr>
          <w:rFonts w:ascii="宋体" w:eastAsia="宋体" w:hAnsi="宋体" w:cs="Times New Roman"/>
          <w:color w:val="000000"/>
          <w:kern w:val="0"/>
          <w:sz w:val="20"/>
          <w:szCs w:val="21"/>
        </w:rPr>
      </w:pPr>
      <w:r w:rsidRPr="00647F2E">
        <w:rPr>
          <w:rFonts w:ascii="宋体" w:eastAsia="宋体" w:hAnsi="宋体" w:cs="Times New Roman" w:hint="eastAsia"/>
          <w:color w:val="000000"/>
          <w:kern w:val="0"/>
          <w:sz w:val="20"/>
          <w:szCs w:val="21"/>
        </w:rPr>
        <w:lastRenderedPageBreak/>
        <w:t>项目联系人：</w:t>
      </w:r>
      <w:r w:rsidR="00254E21" w:rsidRPr="00254E21">
        <w:rPr>
          <w:rFonts w:ascii="宋体" w:eastAsia="宋体" w:hAnsi="宋体" w:cs="Times New Roman" w:hint="eastAsia"/>
          <w:color w:val="000000"/>
          <w:kern w:val="0"/>
          <w:sz w:val="20"/>
          <w:szCs w:val="21"/>
          <w:u w:val="single"/>
        </w:rPr>
        <w:t>蒋颖</w:t>
      </w:r>
    </w:p>
    <w:p w:rsidR="00647F2E" w:rsidRPr="00647F2E" w:rsidRDefault="00647F2E" w:rsidP="00647F2E">
      <w:pPr>
        <w:spacing w:line="360" w:lineRule="auto"/>
        <w:ind w:leftChars="371" w:left="1042" w:hangingChars="125" w:hanging="263"/>
        <w:jc w:val="left"/>
        <w:rPr>
          <w:rFonts w:ascii="宋体" w:eastAsia="宋体" w:hAnsi="宋体" w:cs="Times New Roman"/>
          <w:color w:val="000000"/>
          <w:szCs w:val="21"/>
          <w:u w:val="single"/>
        </w:rPr>
      </w:pPr>
      <w:r w:rsidRPr="00647F2E">
        <w:rPr>
          <w:rFonts w:ascii="宋体" w:eastAsia="宋体" w:hAnsi="宋体" w:cs="Times New Roman" w:hint="eastAsia"/>
          <w:color w:val="000000"/>
          <w:szCs w:val="21"/>
        </w:rPr>
        <w:t>联系电话：</w:t>
      </w:r>
      <w:r w:rsidR="00254E21" w:rsidRPr="00254E21">
        <w:rPr>
          <w:rFonts w:ascii="宋体" w:eastAsia="宋体" w:hAnsi="宋体" w:cs="Times New Roman"/>
          <w:color w:val="000000"/>
          <w:szCs w:val="21"/>
          <w:u w:val="single"/>
        </w:rPr>
        <w:t>0771-5873218</w:t>
      </w:r>
    </w:p>
    <w:p w:rsidR="00647F2E" w:rsidRPr="00647F2E" w:rsidRDefault="00647F2E" w:rsidP="00647F2E">
      <w:pPr>
        <w:spacing w:line="360" w:lineRule="auto"/>
        <w:ind w:leftChars="371" w:left="1042" w:hangingChars="125" w:hanging="263"/>
        <w:jc w:val="left"/>
        <w:rPr>
          <w:rFonts w:ascii="宋体" w:eastAsia="宋体" w:hAnsi="宋体" w:cs="Times New Roman"/>
          <w:color w:val="000000"/>
          <w:szCs w:val="21"/>
        </w:rPr>
      </w:pPr>
      <w:r w:rsidRPr="00647F2E">
        <w:rPr>
          <w:rFonts w:ascii="宋体" w:eastAsia="宋体" w:hAnsi="宋体" w:cs="宋体" w:hint="eastAsia"/>
          <w:color w:val="000000"/>
          <w:szCs w:val="21"/>
        </w:rPr>
        <w:t>2.采购代理机构信息</w:t>
      </w:r>
    </w:p>
    <w:p w:rsidR="00647F2E" w:rsidRPr="00647F2E" w:rsidRDefault="00647F2E" w:rsidP="00647F2E">
      <w:pPr>
        <w:spacing w:line="360" w:lineRule="auto"/>
        <w:ind w:firstLineChars="350" w:firstLine="735"/>
        <w:rPr>
          <w:rFonts w:ascii="宋体" w:eastAsia="宋体" w:hAnsi="宋体" w:cs="Times New Roman"/>
          <w:color w:val="000000"/>
          <w:szCs w:val="21"/>
          <w:u w:val="single"/>
        </w:rPr>
      </w:pPr>
      <w:r w:rsidRPr="00647F2E">
        <w:rPr>
          <w:rFonts w:ascii="宋体" w:eastAsia="宋体" w:hAnsi="宋体" w:cs="Times New Roman" w:hint="eastAsia"/>
          <w:color w:val="000000"/>
          <w:szCs w:val="21"/>
        </w:rPr>
        <w:t>名 称：</w:t>
      </w:r>
      <w:bookmarkStart w:id="37" w:name="PO_3000001868_PM031_1"/>
      <w:r w:rsidRPr="00647F2E">
        <w:rPr>
          <w:rFonts w:ascii="宋体" w:eastAsia="宋体" w:hAnsi="宋体" w:cs="Times New Roman" w:hint="eastAsia"/>
          <w:color w:val="000000"/>
          <w:szCs w:val="21"/>
          <w:u w:val="single"/>
        </w:rPr>
        <w:t>广西福兴工程招标代理有限公司</w:t>
      </w:r>
      <w:bookmarkEnd w:id="37"/>
    </w:p>
    <w:p w:rsidR="00647F2E" w:rsidRPr="00647F2E" w:rsidRDefault="00647F2E" w:rsidP="00647F2E">
      <w:pPr>
        <w:spacing w:line="360" w:lineRule="auto"/>
        <w:ind w:firstLineChars="350" w:firstLine="735"/>
        <w:rPr>
          <w:rFonts w:ascii="宋体" w:eastAsia="宋体" w:hAnsi="宋体" w:cs="Times New Roman"/>
          <w:color w:val="000000"/>
          <w:szCs w:val="21"/>
        </w:rPr>
      </w:pPr>
      <w:r w:rsidRPr="00647F2E">
        <w:rPr>
          <w:rFonts w:ascii="宋体" w:eastAsia="宋体" w:hAnsi="宋体" w:cs="Times New Roman" w:hint="eastAsia"/>
          <w:color w:val="000000"/>
          <w:szCs w:val="21"/>
        </w:rPr>
        <w:t>地　址：</w:t>
      </w:r>
      <w:bookmarkStart w:id="38" w:name="PO_3000001868_PM035"/>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区金湖路</w:t>
      </w:r>
      <w:r w:rsidRPr="00647F2E">
        <w:rPr>
          <w:rFonts w:ascii="宋体" w:eastAsia="宋体" w:hAnsi="宋体" w:cs="Times New Roman"/>
          <w:color w:val="000000"/>
          <w:szCs w:val="21"/>
          <w:u w:val="single"/>
        </w:rPr>
        <w:t>58-2号福</w:t>
      </w:r>
      <w:proofErr w:type="gramStart"/>
      <w:r w:rsidRPr="00647F2E">
        <w:rPr>
          <w:rFonts w:ascii="宋体" w:eastAsia="宋体" w:hAnsi="宋体" w:cs="Times New Roman"/>
          <w:color w:val="000000"/>
          <w:szCs w:val="21"/>
          <w:u w:val="single"/>
        </w:rPr>
        <w:t>庆国际</w:t>
      </w:r>
      <w:proofErr w:type="gramEnd"/>
      <w:r w:rsidRPr="00647F2E">
        <w:rPr>
          <w:rFonts w:ascii="宋体" w:eastAsia="宋体" w:hAnsi="宋体" w:cs="Times New Roman"/>
          <w:color w:val="000000"/>
          <w:szCs w:val="21"/>
          <w:u w:val="single"/>
        </w:rPr>
        <w:t>广场A栋6楼627室</w:t>
      </w:r>
      <w:bookmarkEnd w:id="38"/>
    </w:p>
    <w:p w:rsidR="00647F2E" w:rsidRPr="00647F2E" w:rsidRDefault="00647F2E" w:rsidP="00647F2E">
      <w:pPr>
        <w:spacing w:line="360" w:lineRule="auto"/>
        <w:ind w:firstLineChars="350" w:firstLine="735"/>
        <w:rPr>
          <w:rFonts w:ascii="宋体" w:eastAsia="宋体" w:hAnsi="宋体" w:cs="Times New Roman"/>
          <w:color w:val="000000"/>
          <w:szCs w:val="21"/>
        </w:rPr>
      </w:pPr>
      <w:r w:rsidRPr="00647F2E">
        <w:rPr>
          <w:rFonts w:ascii="宋体" w:eastAsia="宋体" w:hAnsi="宋体" w:cs="Times New Roman" w:hint="eastAsia"/>
          <w:color w:val="000000"/>
          <w:szCs w:val="21"/>
        </w:rPr>
        <w:t>联系电话：</w:t>
      </w:r>
      <w:bookmarkStart w:id="39" w:name="PO_3000001868_PM033"/>
      <w:r w:rsidRPr="00647F2E">
        <w:rPr>
          <w:rFonts w:ascii="宋体" w:eastAsia="宋体" w:hAnsi="宋体" w:cs="Times New Roman"/>
          <w:color w:val="000000"/>
          <w:szCs w:val="21"/>
          <w:u w:val="single"/>
        </w:rPr>
        <w:t>0771-5783803</w:t>
      </w:r>
      <w:bookmarkEnd w:id="39"/>
    </w:p>
    <w:p w:rsidR="00647F2E" w:rsidRPr="00647F2E" w:rsidRDefault="00647F2E" w:rsidP="00647F2E">
      <w:pPr>
        <w:spacing w:line="360" w:lineRule="auto"/>
        <w:ind w:firstLineChars="350" w:firstLine="735"/>
        <w:rPr>
          <w:rFonts w:ascii="宋体" w:eastAsia="宋体" w:hAnsi="宋体" w:cs="Times New Roman"/>
          <w:color w:val="000000"/>
          <w:szCs w:val="21"/>
        </w:rPr>
      </w:pPr>
      <w:r w:rsidRPr="00647F2E">
        <w:rPr>
          <w:rFonts w:ascii="宋体" w:eastAsia="宋体" w:hAnsi="宋体" w:cs="Times New Roman" w:hint="eastAsia"/>
          <w:color w:val="000000"/>
          <w:szCs w:val="21"/>
        </w:rPr>
        <w:t>3.项目联系方式</w:t>
      </w:r>
    </w:p>
    <w:p w:rsidR="00647F2E" w:rsidRPr="00647F2E" w:rsidRDefault="00647F2E" w:rsidP="00647F2E">
      <w:pPr>
        <w:spacing w:line="360" w:lineRule="auto"/>
        <w:ind w:firstLineChars="350" w:firstLine="735"/>
        <w:rPr>
          <w:rFonts w:ascii="宋体" w:eastAsia="宋体" w:hAnsi="宋体" w:cs="Times New Roman"/>
          <w:color w:val="000000"/>
          <w:szCs w:val="21"/>
        </w:rPr>
      </w:pPr>
      <w:r w:rsidRPr="00647F2E">
        <w:rPr>
          <w:rFonts w:ascii="宋体" w:eastAsia="宋体" w:hAnsi="宋体" w:cs="Times New Roman" w:hint="eastAsia"/>
          <w:color w:val="000000"/>
          <w:szCs w:val="21"/>
        </w:rPr>
        <w:t>项目联系人：</w:t>
      </w:r>
      <w:r w:rsidRPr="00647F2E">
        <w:rPr>
          <w:rFonts w:ascii="宋体" w:eastAsia="宋体" w:hAnsi="宋体" w:cs="Times New Roman" w:hint="eastAsia"/>
          <w:color w:val="000000"/>
          <w:szCs w:val="21"/>
          <w:u w:val="single"/>
        </w:rPr>
        <w:t xml:space="preserve">　 </w:t>
      </w:r>
      <w:proofErr w:type="gramStart"/>
      <w:r w:rsidR="004713D3">
        <w:rPr>
          <w:rFonts w:ascii="宋体" w:eastAsia="宋体" w:hAnsi="宋体" w:cs="Times New Roman" w:hint="eastAsia"/>
          <w:color w:val="000000"/>
          <w:szCs w:val="21"/>
          <w:u w:val="single"/>
        </w:rPr>
        <w:t>磨海萍</w:t>
      </w:r>
      <w:proofErr w:type="gramEnd"/>
      <w:r w:rsidRPr="00647F2E">
        <w:rPr>
          <w:rFonts w:ascii="宋体" w:eastAsia="宋体" w:hAnsi="宋体" w:cs="Times New Roman" w:hint="eastAsia"/>
          <w:color w:val="000000"/>
          <w:szCs w:val="21"/>
          <w:u w:val="single"/>
        </w:rPr>
        <w:t xml:space="preserve">   　 </w:t>
      </w:r>
    </w:p>
    <w:p w:rsidR="00647F2E" w:rsidRPr="00647F2E" w:rsidRDefault="00647F2E" w:rsidP="00647F2E">
      <w:pPr>
        <w:spacing w:line="360" w:lineRule="auto"/>
        <w:ind w:firstLineChars="350" w:firstLine="735"/>
        <w:rPr>
          <w:rFonts w:ascii="宋体" w:eastAsia="宋体" w:hAnsi="宋体" w:cs="Times New Roman"/>
          <w:color w:val="000000"/>
          <w:szCs w:val="21"/>
        </w:rPr>
      </w:pPr>
      <w:r w:rsidRPr="00647F2E">
        <w:rPr>
          <w:rFonts w:ascii="宋体" w:eastAsia="宋体" w:hAnsi="宋体" w:cs="Times New Roman" w:hint="eastAsia"/>
          <w:color w:val="000000"/>
          <w:szCs w:val="21"/>
        </w:rPr>
        <w:t>电    话：</w:t>
      </w:r>
      <w:r w:rsidRPr="00647F2E">
        <w:rPr>
          <w:rFonts w:ascii="宋体" w:eastAsia="宋体" w:hAnsi="宋体" w:cs="Times New Roman" w:hint="eastAsia"/>
          <w:color w:val="000000"/>
          <w:szCs w:val="21"/>
          <w:u w:val="single"/>
        </w:rPr>
        <w:t xml:space="preserve">     </w:t>
      </w:r>
      <w:r w:rsidR="004713D3">
        <w:rPr>
          <w:rFonts w:ascii="宋体" w:eastAsia="宋体" w:hAnsi="宋体" w:cs="Times New Roman" w:hint="eastAsia"/>
          <w:color w:val="000000"/>
          <w:szCs w:val="21"/>
          <w:u w:val="single"/>
        </w:rPr>
        <w:t>0771-5783803</w:t>
      </w:r>
      <w:r w:rsidRPr="00647F2E">
        <w:rPr>
          <w:rFonts w:ascii="宋体" w:eastAsia="宋体" w:hAnsi="宋体" w:cs="Times New Roman" w:hint="eastAsia"/>
          <w:color w:val="000000"/>
          <w:szCs w:val="21"/>
          <w:u w:val="single"/>
        </w:rPr>
        <w:t xml:space="preserve">      </w:t>
      </w:r>
    </w:p>
    <w:p w:rsidR="00647F2E" w:rsidRPr="00647F2E" w:rsidRDefault="00647F2E" w:rsidP="00647F2E">
      <w:pPr>
        <w:spacing w:line="360" w:lineRule="auto"/>
        <w:ind w:firstLineChars="200" w:firstLine="420"/>
        <w:rPr>
          <w:rFonts w:ascii="宋体" w:eastAsia="宋体" w:hAnsi="宋体" w:cs="Times New Roman"/>
          <w:color w:val="000000"/>
          <w:szCs w:val="21"/>
        </w:rPr>
      </w:pPr>
    </w:p>
    <w:p w:rsidR="00647F2E" w:rsidRPr="00647F2E" w:rsidRDefault="00647F2E" w:rsidP="00647F2E">
      <w:pPr>
        <w:spacing w:line="360" w:lineRule="auto"/>
        <w:ind w:firstLineChars="200" w:firstLine="420"/>
        <w:jc w:val="left"/>
        <w:rPr>
          <w:rFonts w:ascii="Times New Roman" w:eastAsia="宋体" w:hAnsi="Times New Roman" w:cs="Times New Roman"/>
          <w:szCs w:val="24"/>
        </w:rPr>
      </w:pPr>
      <w:r w:rsidRPr="00647F2E">
        <w:rPr>
          <w:rFonts w:ascii="宋体" w:eastAsia="宋体" w:hAnsi="宋体" w:cs="Times New Roman" w:hint="eastAsia"/>
          <w:color w:val="000000"/>
          <w:szCs w:val="21"/>
        </w:rPr>
        <w:t>附件： 1.CA证书申请方式及操作指南下载地址（现场申请方式见网址：</w:t>
      </w:r>
      <w:hyperlink r:id="rId10" w:history="1">
        <w:r w:rsidRPr="00647F2E">
          <w:rPr>
            <w:rFonts w:ascii="Times New Roman" w:eastAsia="宋体" w:hAnsi="Times New Roman" w:cs="Times New Roman"/>
            <w:color w:val="0000FF"/>
            <w:szCs w:val="24"/>
            <w:u w:val="single"/>
          </w:rPr>
          <w:t>http://www.ccgp-guangxi.gov.cn/OfficeService/DownloadArea/8354055.html?utm=a0003.39a112b4.cmp001.d0002.f0464b20ff2a11eb873141bf9e381949</w:t>
        </w:r>
      </w:hyperlink>
      <w:r w:rsidRPr="00647F2E">
        <w:rPr>
          <w:rFonts w:ascii="Times New Roman" w:eastAsia="宋体" w:hAnsi="Times New Roman" w:cs="Times New Roman" w:hint="eastAsia"/>
          <w:szCs w:val="24"/>
        </w:rPr>
        <w:t>（广西政府采购网）</w:t>
      </w:r>
      <w:r w:rsidRPr="00647F2E">
        <w:rPr>
          <w:rFonts w:ascii="Times New Roman" w:eastAsia="宋体" w:hAnsi="Times New Roman" w:cs="Times New Roman"/>
          <w:szCs w:val="24"/>
        </w:rPr>
        <w:t>/</w:t>
      </w:r>
      <w:r w:rsidRPr="00647F2E">
        <w:rPr>
          <w:rFonts w:ascii="Times New Roman" w:eastAsia="宋体" w:hAnsi="Times New Roman" w:cs="Times New Roman" w:hint="eastAsia"/>
          <w:szCs w:val="24"/>
        </w:rPr>
        <w:t>网上申请方式见网址：</w:t>
      </w:r>
      <w:r w:rsidRPr="00647F2E">
        <w:rPr>
          <w:rFonts w:ascii="Times New Roman" w:eastAsia="宋体" w:hAnsi="Times New Roman" w:cs="Times New Roman"/>
          <w:szCs w:val="24"/>
        </w:rPr>
        <w:t xml:space="preserve"> </w:t>
      </w:r>
      <w:hyperlink r:id="rId11" w:history="1">
        <w:r w:rsidRPr="00647F2E">
          <w:rPr>
            <w:rFonts w:ascii="Times New Roman" w:eastAsia="宋体" w:hAnsi="Times New Roman" w:cs="Times New Roman"/>
            <w:color w:val="0000FF"/>
            <w:szCs w:val="24"/>
            <w:u w:val="single"/>
          </w:rPr>
          <w:t>http://nncz.nanning.gov.cn/</w:t>
        </w:r>
      </w:hyperlink>
      <w:r w:rsidRPr="00647F2E">
        <w:rPr>
          <w:rFonts w:ascii="Times New Roman" w:eastAsia="宋体" w:hAnsi="Times New Roman" w:cs="Times New Roman" w:hint="eastAsia"/>
          <w:szCs w:val="24"/>
        </w:rPr>
        <w:t>（南宁市财政局官网）</w:t>
      </w:r>
      <w:r w:rsidRPr="00647F2E">
        <w:rPr>
          <w:rFonts w:ascii="Times New Roman" w:eastAsia="宋体" w:hAnsi="Times New Roman" w:cs="Times New Roman"/>
          <w:szCs w:val="24"/>
        </w:rPr>
        <w:t>-</w:t>
      </w:r>
      <w:r w:rsidRPr="00647F2E">
        <w:rPr>
          <w:rFonts w:ascii="Times New Roman" w:eastAsia="宋体" w:hAnsi="Times New Roman" w:cs="Times New Roman" w:hint="eastAsia"/>
          <w:szCs w:val="24"/>
        </w:rPr>
        <w:t>下载专区</w:t>
      </w:r>
      <w:r w:rsidRPr="00647F2E">
        <w:rPr>
          <w:rFonts w:ascii="Times New Roman" w:eastAsia="宋体" w:hAnsi="Times New Roman" w:cs="Times New Roman"/>
          <w:szCs w:val="24"/>
        </w:rPr>
        <w:t>-</w:t>
      </w:r>
      <w:r w:rsidRPr="00647F2E">
        <w:rPr>
          <w:rFonts w:ascii="Times New Roman" w:eastAsia="宋体" w:hAnsi="Times New Roman" w:cs="Times New Roman" w:hint="eastAsia"/>
          <w:szCs w:val="24"/>
        </w:rPr>
        <w:t>“广西政</w:t>
      </w:r>
      <w:proofErr w:type="gramStart"/>
      <w:r w:rsidRPr="00647F2E">
        <w:rPr>
          <w:rFonts w:ascii="Times New Roman" w:eastAsia="宋体" w:hAnsi="Times New Roman" w:cs="Times New Roman" w:hint="eastAsia"/>
          <w:szCs w:val="24"/>
        </w:rPr>
        <w:t>采云</w:t>
      </w:r>
      <w:proofErr w:type="gramEnd"/>
      <w:r w:rsidRPr="00647F2E">
        <w:rPr>
          <w:rFonts w:ascii="Times New Roman" w:eastAsia="宋体" w:hAnsi="Times New Roman" w:cs="Times New Roman" w:hint="eastAsia"/>
          <w:szCs w:val="24"/>
        </w:rPr>
        <w:t>西部</w:t>
      </w:r>
      <w:r w:rsidRPr="00647F2E">
        <w:rPr>
          <w:rFonts w:ascii="Times New Roman" w:eastAsia="宋体" w:hAnsi="Times New Roman" w:cs="Times New Roman"/>
          <w:szCs w:val="24"/>
        </w:rPr>
        <w:t>CA</w:t>
      </w:r>
      <w:r w:rsidRPr="00647F2E">
        <w:rPr>
          <w:rFonts w:ascii="Times New Roman" w:eastAsia="宋体" w:hAnsi="Times New Roman" w:cs="Times New Roman" w:hint="eastAsia"/>
          <w:szCs w:val="24"/>
        </w:rPr>
        <w:t>办理方式”或“南宁市政</w:t>
      </w:r>
      <w:proofErr w:type="gramStart"/>
      <w:r w:rsidRPr="00647F2E">
        <w:rPr>
          <w:rFonts w:ascii="Times New Roman" w:eastAsia="宋体" w:hAnsi="Times New Roman" w:cs="Times New Roman" w:hint="eastAsia"/>
          <w:szCs w:val="24"/>
        </w:rPr>
        <w:t>采云</w:t>
      </w:r>
      <w:proofErr w:type="gramEnd"/>
      <w:r w:rsidRPr="00647F2E">
        <w:rPr>
          <w:rFonts w:ascii="Times New Roman" w:eastAsia="宋体" w:hAnsi="Times New Roman" w:cs="Times New Roman"/>
          <w:szCs w:val="24"/>
        </w:rPr>
        <w:t>CA</w:t>
      </w:r>
      <w:r w:rsidRPr="00647F2E">
        <w:rPr>
          <w:rFonts w:ascii="Times New Roman" w:eastAsia="宋体" w:hAnsi="Times New Roman" w:cs="Times New Roman" w:hint="eastAsia"/>
          <w:szCs w:val="24"/>
        </w:rPr>
        <w:t>证书办理操作指南”</w:t>
      </w:r>
      <w:r w:rsidRPr="00647F2E">
        <w:rPr>
          <w:rFonts w:ascii="宋体" w:eastAsia="宋体" w:hAnsi="宋体" w:cs="Times New Roman" w:hint="eastAsia"/>
          <w:color w:val="000000"/>
          <w:szCs w:val="21"/>
        </w:rPr>
        <w:t>）</w:t>
      </w:r>
    </w:p>
    <w:p w:rsidR="00647F2E" w:rsidRPr="00647F2E" w:rsidRDefault="00647F2E" w:rsidP="00647F2E">
      <w:pPr>
        <w:spacing w:line="360" w:lineRule="auto"/>
        <w:ind w:firstLineChars="200" w:firstLine="420"/>
        <w:jc w:val="left"/>
        <w:rPr>
          <w:rFonts w:ascii="宋体" w:eastAsia="宋体" w:hAnsi="宋体" w:cs="Times New Roman"/>
          <w:color w:val="000000"/>
          <w:szCs w:val="21"/>
        </w:rPr>
      </w:pPr>
      <w:r w:rsidRPr="00647F2E">
        <w:rPr>
          <w:rFonts w:ascii="宋体" w:eastAsia="宋体" w:hAnsi="宋体" w:cs="Times New Roman" w:hint="eastAsia"/>
          <w:color w:val="000000"/>
          <w:szCs w:val="21"/>
        </w:rPr>
        <w:t>2.电子投标文件制作与投送教程（在此网址下载：</w:t>
      </w:r>
      <w:hyperlink r:id="rId12" w:history="1">
        <w:r w:rsidRPr="00647F2E">
          <w:rPr>
            <w:rFonts w:ascii="Times New Roman" w:eastAsia="宋体" w:hAnsi="Times New Roman" w:cs="Times New Roman"/>
            <w:color w:val="0000FF"/>
            <w:szCs w:val="24"/>
            <w:u w:val="single"/>
          </w:rPr>
          <w:t>http://nncz.nanning.gov.cn/</w:t>
        </w:r>
      </w:hyperlink>
      <w:r w:rsidRPr="00647F2E">
        <w:rPr>
          <w:rFonts w:ascii="Times New Roman" w:eastAsia="宋体" w:hAnsi="Times New Roman" w:cs="Times New Roman" w:hint="eastAsia"/>
          <w:szCs w:val="24"/>
        </w:rPr>
        <w:t>（南宁市财政局官网）</w:t>
      </w:r>
      <w:r w:rsidRPr="00647F2E">
        <w:rPr>
          <w:rFonts w:ascii="Times New Roman" w:eastAsia="宋体" w:hAnsi="Times New Roman" w:cs="Times New Roman"/>
          <w:szCs w:val="24"/>
        </w:rPr>
        <w:t>-</w:t>
      </w:r>
      <w:r w:rsidRPr="00647F2E">
        <w:rPr>
          <w:rFonts w:ascii="Times New Roman" w:eastAsia="宋体" w:hAnsi="Times New Roman" w:cs="Times New Roman" w:hint="eastAsia"/>
          <w:szCs w:val="24"/>
        </w:rPr>
        <w:t>下载专区</w:t>
      </w:r>
      <w:r w:rsidRPr="00647F2E">
        <w:rPr>
          <w:rFonts w:ascii="宋体" w:eastAsia="宋体" w:hAnsi="宋体" w:cs="Times New Roman" w:hint="eastAsia"/>
          <w:color w:val="000000"/>
          <w:szCs w:val="21"/>
        </w:rPr>
        <w:t>）</w:t>
      </w:r>
    </w:p>
    <w:p w:rsidR="00647F2E" w:rsidRPr="00647F2E" w:rsidRDefault="00647F2E" w:rsidP="00647F2E">
      <w:pPr>
        <w:spacing w:line="360" w:lineRule="auto"/>
        <w:ind w:firstLineChars="200" w:firstLine="420"/>
        <w:jc w:val="right"/>
        <w:rPr>
          <w:rFonts w:ascii="宋体" w:eastAsia="宋体" w:hAnsi="宋体" w:cs="Times New Roman"/>
          <w:color w:val="000000"/>
          <w:szCs w:val="21"/>
        </w:rPr>
      </w:pPr>
      <w:bookmarkStart w:id="40" w:name="PO_3000001868_PM031_2"/>
      <w:r w:rsidRPr="00647F2E">
        <w:rPr>
          <w:rFonts w:ascii="宋体" w:eastAsia="宋体" w:hAnsi="宋体" w:cs="Times New Roman" w:hint="eastAsia"/>
          <w:color w:val="000000"/>
          <w:szCs w:val="21"/>
          <w:u w:val="single"/>
        </w:rPr>
        <w:t>广西福兴工程招标代理有限公司</w:t>
      </w:r>
      <w:bookmarkEnd w:id="40"/>
    </w:p>
    <w:p w:rsidR="00647F2E" w:rsidRPr="00647F2E" w:rsidRDefault="004713D3" w:rsidP="00647F2E">
      <w:pPr>
        <w:spacing w:line="360" w:lineRule="auto"/>
        <w:ind w:firstLineChars="200" w:firstLine="420"/>
        <w:jc w:val="right"/>
        <w:rPr>
          <w:rFonts w:ascii="宋体" w:eastAsia="宋体" w:hAnsi="宋体" w:cs="Times New Roman"/>
          <w:sz w:val="32"/>
          <w:szCs w:val="32"/>
        </w:rPr>
      </w:pPr>
      <w:r>
        <w:rPr>
          <w:rFonts w:ascii="宋体" w:eastAsia="宋体" w:hAnsi="宋体" w:cs="Times New Roman" w:hint="eastAsia"/>
          <w:color w:val="000000"/>
          <w:szCs w:val="21"/>
        </w:rPr>
        <w:t>2022</w:t>
      </w:r>
      <w:r w:rsidR="00647F2E" w:rsidRPr="00647F2E">
        <w:rPr>
          <w:rFonts w:ascii="宋体" w:eastAsia="宋体" w:hAnsi="宋体" w:cs="Times New Roman" w:hint="eastAsia"/>
          <w:color w:val="000000"/>
          <w:szCs w:val="21"/>
        </w:rPr>
        <w:t>年</w:t>
      </w:r>
      <w:r w:rsidR="00647F2E" w:rsidRPr="00FD602A">
        <w:rPr>
          <w:rFonts w:ascii="宋体" w:eastAsia="宋体" w:hAnsi="宋体" w:cs="Times New Roman" w:hint="eastAsia"/>
          <w:color w:val="000000"/>
          <w:szCs w:val="21"/>
        </w:rPr>
        <w:t xml:space="preserve"> </w:t>
      </w:r>
      <w:r w:rsidRPr="00FD602A">
        <w:rPr>
          <w:rFonts w:ascii="宋体" w:eastAsia="宋体" w:hAnsi="宋体" w:cs="Times New Roman" w:hint="eastAsia"/>
          <w:color w:val="000000"/>
          <w:szCs w:val="21"/>
        </w:rPr>
        <w:t>11</w:t>
      </w:r>
      <w:r w:rsidR="00647F2E" w:rsidRPr="00FD602A">
        <w:rPr>
          <w:rFonts w:ascii="宋体" w:eastAsia="宋体" w:hAnsi="宋体" w:cs="Times New Roman" w:hint="eastAsia"/>
          <w:color w:val="000000"/>
          <w:szCs w:val="21"/>
        </w:rPr>
        <w:t xml:space="preserve"> </w:t>
      </w:r>
      <w:r w:rsidR="00647F2E" w:rsidRPr="00647F2E">
        <w:rPr>
          <w:rFonts w:ascii="宋体" w:eastAsia="宋体" w:hAnsi="宋体" w:cs="Times New Roman" w:hint="eastAsia"/>
          <w:color w:val="000000"/>
          <w:szCs w:val="21"/>
        </w:rPr>
        <w:t>月</w:t>
      </w:r>
      <w:r w:rsidR="00647F2E" w:rsidRPr="00FD602A">
        <w:rPr>
          <w:rFonts w:ascii="宋体" w:eastAsia="宋体" w:hAnsi="宋体" w:cs="Times New Roman" w:hint="eastAsia"/>
          <w:color w:val="000000"/>
          <w:szCs w:val="21"/>
        </w:rPr>
        <w:t xml:space="preserve"> </w:t>
      </w:r>
      <w:r w:rsidR="007079D6" w:rsidRPr="00FD602A">
        <w:rPr>
          <w:rFonts w:ascii="宋体" w:eastAsia="宋体" w:hAnsi="宋体" w:cs="Times New Roman" w:hint="eastAsia"/>
          <w:color w:val="000000"/>
          <w:szCs w:val="21"/>
        </w:rPr>
        <w:t>10</w:t>
      </w:r>
      <w:r w:rsidR="00647F2E" w:rsidRPr="00FD602A">
        <w:rPr>
          <w:rFonts w:ascii="宋体" w:eastAsia="宋体" w:hAnsi="宋体" w:cs="Times New Roman" w:hint="eastAsia"/>
          <w:color w:val="000000"/>
          <w:szCs w:val="21"/>
        </w:rPr>
        <w:t xml:space="preserve">  </w:t>
      </w:r>
      <w:r w:rsidR="00647F2E" w:rsidRPr="00647F2E">
        <w:rPr>
          <w:rFonts w:ascii="宋体" w:eastAsia="宋体" w:hAnsi="宋体" w:cs="Times New Roman" w:hint="eastAsia"/>
          <w:color w:val="000000"/>
          <w:szCs w:val="21"/>
        </w:rPr>
        <w:t xml:space="preserve"> </w:t>
      </w:r>
      <w:bookmarkStart w:id="41" w:name="_GoBack"/>
      <w:bookmarkEnd w:id="41"/>
      <w:r w:rsidR="00647F2E" w:rsidRPr="00647F2E">
        <w:rPr>
          <w:rFonts w:ascii="宋体" w:eastAsia="宋体" w:hAnsi="宋体" w:cs="Times New Roman" w:hint="eastAsia"/>
          <w:color w:val="000000"/>
          <w:szCs w:val="21"/>
        </w:rPr>
        <w:t>日</w:t>
      </w:r>
      <w:r w:rsidR="00647F2E" w:rsidRPr="00647F2E">
        <w:rPr>
          <w:rFonts w:ascii="宋体" w:eastAsia="宋体" w:hAnsi="宋体" w:cs="Times New Roman" w:hint="eastAsia"/>
          <w:sz w:val="32"/>
          <w:szCs w:val="32"/>
        </w:rPr>
        <w:br w:type="page"/>
      </w:r>
    </w:p>
    <w:p w:rsidR="00647F2E" w:rsidRPr="00647F2E" w:rsidRDefault="00647F2E" w:rsidP="00647F2E">
      <w:pPr>
        <w:keepNext/>
        <w:keepLines/>
        <w:spacing w:before="340" w:after="330" w:line="578" w:lineRule="auto"/>
        <w:jc w:val="center"/>
        <w:outlineLvl w:val="0"/>
        <w:rPr>
          <w:rFonts w:ascii="Times New Roman" w:eastAsia="宋体" w:hAnsi="Times New Roman" w:cs="Times New Roman"/>
          <w:b/>
          <w:bCs/>
          <w:kern w:val="44"/>
          <w:sz w:val="44"/>
          <w:szCs w:val="44"/>
        </w:rPr>
      </w:pPr>
      <w:bookmarkStart w:id="42" w:name="_Toc118191272"/>
      <w:r w:rsidRPr="00647F2E">
        <w:rPr>
          <w:rFonts w:ascii="Cambria" w:eastAsia="宋体" w:hAnsi="Cambria" w:cs="Times New Roman" w:hint="eastAsia"/>
          <w:b/>
          <w:kern w:val="44"/>
          <w:sz w:val="32"/>
          <w:szCs w:val="32"/>
        </w:rPr>
        <w:lastRenderedPageBreak/>
        <w:t>第二章</w:t>
      </w:r>
      <w:r w:rsidRPr="00647F2E">
        <w:rPr>
          <w:rFonts w:ascii="Cambria" w:eastAsia="宋体" w:hAnsi="Cambria" w:cs="Times New Roman"/>
          <w:b/>
          <w:kern w:val="44"/>
          <w:sz w:val="32"/>
          <w:szCs w:val="32"/>
        </w:rPr>
        <w:t xml:space="preserve"> </w:t>
      </w:r>
      <w:r w:rsidRPr="00647F2E">
        <w:rPr>
          <w:rFonts w:ascii="Cambria" w:eastAsia="宋体" w:hAnsi="Cambria" w:cs="Times New Roman" w:hint="eastAsia"/>
          <w:b/>
          <w:kern w:val="44"/>
          <w:sz w:val="32"/>
          <w:szCs w:val="32"/>
        </w:rPr>
        <w:t>采购需求</w:t>
      </w:r>
      <w:bookmarkEnd w:id="42"/>
    </w:p>
    <w:p w:rsidR="00647F2E" w:rsidRPr="00647F2E" w:rsidRDefault="00647F2E" w:rsidP="00647F2E">
      <w:pPr>
        <w:spacing w:line="420" w:lineRule="exact"/>
        <w:jc w:val="left"/>
        <w:rPr>
          <w:rFonts w:ascii="宋体" w:eastAsia="宋体" w:hAnsi="宋体" w:cs="宋体"/>
          <w:szCs w:val="21"/>
        </w:rPr>
      </w:pPr>
      <w:r w:rsidRPr="00647F2E">
        <w:rPr>
          <w:rFonts w:ascii="宋体" w:eastAsia="宋体" w:hAnsi="宋体" w:cs="宋体" w:hint="eastAsia"/>
          <w:szCs w:val="21"/>
        </w:rPr>
        <w:t>说明：</w:t>
      </w:r>
    </w:p>
    <w:p w:rsidR="00647F2E" w:rsidRPr="00647F2E" w:rsidRDefault="00647F2E" w:rsidP="00647F2E">
      <w:pPr>
        <w:spacing w:line="420" w:lineRule="exact"/>
        <w:ind w:firstLineChars="200" w:firstLine="420"/>
        <w:jc w:val="left"/>
        <w:rPr>
          <w:rFonts w:ascii="宋体" w:eastAsia="宋体" w:hAnsi="宋体" w:cs="宋体"/>
          <w:szCs w:val="21"/>
        </w:rPr>
      </w:pPr>
      <w:r w:rsidRPr="00647F2E">
        <w:rPr>
          <w:rFonts w:ascii="宋体" w:eastAsia="宋体" w:hAnsi="宋体" w:cs="Times New Roman" w:hint="eastAsia"/>
          <w:szCs w:val="24"/>
        </w:rPr>
        <w:t>1</w:t>
      </w:r>
      <w:r w:rsidRPr="00647F2E">
        <w:rPr>
          <w:rFonts w:ascii="Times New Roman" w:eastAsia="宋体" w:hAnsi="Times New Roman" w:cs="Times New Roman"/>
          <w:szCs w:val="24"/>
        </w:rPr>
        <w:t xml:space="preserve">. </w:t>
      </w:r>
      <w:r w:rsidRPr="00647F2E">
        <w:rPr>
          <w:rFonts w:ascii="Times New Roman" w:eastAsia="宋体" w:hAnsi="Times New Roman" w:cs="Times New Roman" w:hint="eastAsia"/>
          <w:szCs w:val="24"/>
        </w:rPr>
        <w:t>为落实政府采购政策需满足的要求（根据项目实际情况填写内容）</w:t>
      </w:r>
    </w:p>
    <w:p w:rsidR="00647F2E" w:rsidRPr="00647F2E" w:rsidRDefault="00647F2E" w:rsidP="00647F2E">
      <w:pPr>
        <w:spacing w:line="420" w:lineRule="exact"/>
        <w:ind w:firstLineChars="200" w:firstLine="420"/>
        <w:jc w:val="left"/>
        <w:rPr>
          <w:rFonts w:ascii="宋体" w:eastAsia="宋体" w:hAnsi="宋体" w:cs="宋体"/>
          <w:szCs w:val="21"/>
        </w:rPr>
      </w:pPr>
      <w:r w:rsidRPr="00647F2E">
        <w:rPr>
          <w:rFonts w:ascii="宋体" w:eastAsia="宋体" w:hAnsi="宋体" w:cs="宋体" w:hint="eastAsia"/>
          <w:szCs w:val="21"/>
        </w:rPr>
        <w:t>（1）本竞争性磋商采购文件所称中小企业必须符合《政府采购促进中小企业发展管理办法》（财库〔2020〕46号）的规定。</w:t>
      </w:r>
    </w:p>
    <w:p w:rsidR="00647F2E" w:rsidRPr="00647F2E" w:rsidRDefault="00647F2E" w:rsidP="00647F2E">
      <w:pPr>
        <w:tabs>
          <w:tab w:val="left" w:pos="180"/>
          <w:tab w:val="left" w:pos="1620"/>
        </w:tabs>
        <w:spacing w:line="420" w:lineRule="exact"/>
        <w:ind w:firstLineChars="200" w:firstLine="420"/>
        <w:rPr>
          <w:rFonts w:ascii="宋体" w:eastAsia="宋体" w:hAnsi="宋体" w:cs="宋体"/>
          <w:b/>
          <w:bCs/>
          <w:szCs w:val="21"/>
        </w:rPr>
      </w:pPr>
      <w:r w:rsidRPr="00647F2E">
        <w:rPr>
          <w:rFonts w:ascii="宋体" w:eastAsia="宋体" w:hAnsi="宋体" w:cs="宋体" w:hint="eastAsia"/>
          <w:szCs w:val="21"/>
        </w:rPr>
        <w:t>（2）服务项目中包含货物的，根据《财政部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供应商必须在响应文件中提供所竞标产品的节能产品认证证书复印件（加盖供应商公章），否则响应文件作无效处理。如本项目包含的配套货物属于品目清单内非标注“★”的产品时，应优先采购，具体详见“第四章 评审程序和评定成交的标准”。</w:t>
      </w:r>
    </w:p>
    <w:p w:rsidR="00647F2E" w:rsidRPr="00647F2E" w:rsidRDefault="00647F2E" w:rsidP="00647F2E">
      <w:pPr>
        <w:spacing w:line="420" w:lineRule="exact"/>
        <w:ind w:firstLineChars="200" w:firstLine="420"/>
        <w:jc w:val="left"/>
        <w:rPr>
          <w:rFonts w:ascii="宋体" w:eastAsia="宋体" w:hAnsi="宋体" w:cs="宋体"/>
          <w:szCs w:val="21"/>
        </w:rPr>
      </w:pPr>
      <w:r w:rsidRPr="00647F2E">
        <w:rPr>
          <w:rFonts w:ascii="宋体" w:eastAsia="宋体" w:hAnsi="宋体" w:cs="宋体" w:hint="eastAsia"/>
          <w:szCs w:val="21"/>
        </w:rPr>
        <w:t>（3）服务项目中包含货物的，根据《关于信息安全产品实施政府采购的通知》（财库〔2010〕48号）的规定，本项目采购范围包含信息安全产品的（信息安全产品包括：防火墙、网络安全</w:t>
      </w:r>
      <w:proofErr w:type="gramStart"/>
      <w:r w:rsidRPr="00647F2E">
        <w:rPr>
          <w:rFonts w:ascii="宋体" w:eastAsia="宋体" w:hAnsi="宋体" w:cs="宋体" w:hint="eastAsia"/>
          <w:szCs w:val="21"/>
        </w:rPr>
        <w:t>隔离卡</w:t>
      </w:r>
      <w:proofErr w:type="gramEnd"/>
      <w:r w:rsidRPr="00647F2E">
        <w:rPr>
          <w:rFonts w:ascii="宋体" w:eastAsia="宋体" w:hAnsi="宋体" w:cs="宋体" w:hint="eastAsia"/>
          <w:szCs w:val="21"/>
        </w:rPr>
        <w:t>与线路选择器、安全隔离与信息交换产品、安全路由器、智能卡COS、数据备份与恢复产品、安全操作系统、安全数据库系统、反垃圾邮件产品、入侵检测系统（IDS）、网络脆弱扫描产品、安全审计产品、网站恢复产品），供应商必须在响应文件中提供中国信息安全认证中心授予的有效的信息安全产品认证证书（加盖供应商公章），否则响应文件作无效处理。</w:t>
      </w:r>
    </w:p>
    <w:p w:rsidR="00647F2E" w:rsidRPr="00647F2E" w:rsidRDefault="00647F2E" w:rsidP="00647F2E">
      <w:pPr>
        <w:spacing w:line="420" w:lineRule="exact"/>
        <w:ind w:firstLineChars="202" w:firstLine="424"/>
        <w:jc w:val="left"/>
        <w:rPr>
          <w:rFonts w:ascii="宋体" w:eastAsia="宋体" w:hAnsi="宋体" w:cs="宋体"/>
          <w:szCs w:val="21"/>
        </w:rPr>
      </w:pPr>
      <w:r w:rsidRPr="00647F2E">
        <w:rPr>
          <w:rFonts w:ascii="宋体" w:eastAsia="宋体" w:hAnsi="宋体" w:cs="宋体" w:hint="eastAsia"/>
          <w:szCs w:val="21"/>
        </w:rPr>
        <w:t>……</w:t>
      </w:r>
    </w:p>
    <w:p w:rsidR="00647F2E" w:rsidRPr="00647F2E" w:rsidRDefault="00647F2E" w:rsidP="00647F2E">
      <w:pPr>
        <w:spacing w:line="420" w:lineRule="exact"/>
        <w:ind w:firstLineChars="196" w:firstLine="413"/>
        <w:rPr>
          <w:rFonts w:ascii="宋体" w:eastAsia="宋体" w:hAnsi="宋体" w:cs="宋体"/>
          <w:b/>
          <w:bCs/>
          <w:szCs w:val="21"/>
        </w:rPr>
      </w:pPr>
      <w:r w:rsidRPr="00647F2E">
        <w:rPr>
          <w:rFonts w:ascii="宋体" w:eastAsia="宋体" w:hAnsi="宋体" w:cs="宋体" w:hint="eastAsia"/>
          <w:b/>
          <w:bCs/>
          <w:szCs w:val="21"/>
        </w:rPr>
        <w:t>2.“实质性要求”是指采购需求中带“▲”的条款或者不能负偏离的条款或者已经指明不</w:t>
      </w:r>
      <w:proofErr w:type="gramStart"/>
      <w:r w:rsidRPr="00647F2E">
        <w:rPr>
          <w:rFonts w:ascii="宋体" w:eastAsia="宋体" w:hAnsi="宋体" w:cs="宋体" w:hint="eastAsia"/>
          <w:b/>
          <w:bCs/>
          <w:szCs w:val="21"/>
        </w:rPr>
        <w:t>满足按</w:t>
      </w:r>
      <w:proofErr w:type="gramEnd"/>
      <w:r w:rsidRPr="00647F2E">
        <w:rPr>
          <w:rFonts w:ascii="宋体" w:eastAsia="宋体" w:hAnsi="宋体" w:cs="宋体" w:hint="eastAsia"/>
          <w:b/>
          <w:bCs/>
          <w:szCs w:val="21"/>
        </w:rPr>
        <w:t>响应文件作无效处理的条款。</w:t>
      </w:r>
    </w:p>
    <w:p w:rsidR="00647F2E" w:rsidRDefault="00647F2E" w:rsidP="00647F2E">
      <w:pPr>
        <w:spacing w:line="420" w:lineRule="exact"/>
        <w:ind w:firstLineChars="200" w:firstLine="420"/>
        <w:jc w:val="left"/>
        <w:rPr>
          <w:rFonts w:ascii="宋体" w:eastAsia="宋体" w:hAnsi="宋体" w:cs="宋体"/>
          <w:szCs w:val="21"/>
        </w:rPr>
      </w:pPr>
      <w:r w:rsidRPr="00647F2E">
        <w:rPr>
          <w:rFonts w:ascii="宋体" w:eastAsia="宋体" w:hAnsi="宋体" w:cs="宋体" w:hint="eastAsia"/>
          <w:szCs w:val="21"/>
        </w:rPr>
        <w:t>3. 不需要供应商对采购需求响应为具体数值的，此采购需求的数值后将以◆号标注。</w:t>
      </w:r>
    </w:p>
    <w:p w:rsidR="004713D3" w:rsidRDefault="004713D3" w:rsidP="00647F2E">
      <w:pPr>
        <w:spacing w:line="420" w:lineRule="exact"/>
        <w:ind w:firstLineChars="200" w:firstLine="420"/>
        <w:jc w:val="left"/>
        <w:rPr>
          <w:rFonts w:ascii="宋体" w:eastAsia="宋体" w:hAnsi="宋体" w:cs="宋体"/>
          <w:szCs w:val="21"/>
        </w:rPr>
      </w:pPr>
    </w:p>
    <w:tbl>
      <w:tblPr>
        <w:tblW w:w="1012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5"/>
        <w:gridCol w:w="545"/>
        <w:gridCol w:w="882"/>
        <w:gridCol w:w="13"/>
        <w:gridCol w:w="696"/>
        <w:gridCol w:w="567"/>
        <w:gridCol w:w="4394"/>
        <w:gridCol w:w="992"/>
        <w:gridCol w:w="1487"/>
      </w:tblGrid>
      <w:tr w:rsidR="004713D3" w:rsidRPr="004713D3" w:rsidTr="00254E21">
        <w:trPr>
          <w:trHeight w:val="516"/>
          <w:jc w:val="center"/>
        </w:trPr>
        <w:tc>
          <w:tcPr>
            <w:tcW w:w="10121" w:type="dxa"/>
            <w:gridSpan w:val="9"/>
            <w:tcBorders>
              <w:top w:val="single" w:sz="4" w:space="0" w:color="auto"/>
              <w:left w:val="single" w:sz="4" w:space="0" w:color="auto"/>
              <w:bottom w:val="nil"/>
              <w:right w:val="single" w:sz="4" w:space="0" w:color="auto"/>
            </w:tcBorders>
            <w:vAlign w:val="center"/>
          </w:tcPr>
          <w:p w:rsidR="004713D3" w:rsidRPr="004713D3" w:rsidRDefault="004713D3" w:rsidP="004713D3">
            <w:pPr>
              <w:spacing w:line="320" w:lineRule="exact"/>
              <w:jc w:val="center"/>
              <w:rPr>
                <w:rFonts w:ascii="宋体" w:hAnsi="宋体" w:cs="宋体"/>
                <w:b/>
                <w:color w:val="000000" w:themeColor="text1"/>
                <w:sz w:val="24"/>
              </w:rPr>
            </w:pPr>
            <w:r w:rsidRPr="004713D3">
              <w:rPr>
                <w:rFonts w:ascii="仿宋_GB2312" w:eastAsia="仿宋_GB2312" w:hAnsi="宋体" w:cs="Arial" w:hint="eastAsia"/>
                <w:b/>
                <w:color w:val="000000" w:themeColor="text1"/>
                <w:sz w:val="32"/>
                <w:szCs w:val="32"/>
              </w:rPr>
              <w:t>服务需求一览表</w:t>
            </w:r>
          </w:p>
        </w:tc>
      </w:tr>
      <w:tr w:rsidR="004713D3" w:rsidRPr="004713D3" w:rsidTr="00254E21">
        <w:trPr>
          <w:trHeight w:val="516"/>
          <w:jc w:val="center"/>
        </w:trPr>
        <w:tc>
          <w:tcPr>
            <w:tcW w:w="1985" w:type="dxa"/>
            <w:gridSpan w:val="4"/>
            <w:tcBorders>
              <w:top w:val="single" w:sz="4" w:space="0" w:color="auto"/>
              <w:left w:val="single" w:sz="4" w:space="0" w:color="auto"/>
              <w:bottom w:val="nil"/>
              <w:right w:val="single" w:sz="4" w:space="0" w:color="auto"/>
            </w:tcBorders>
            <w:vAlign w:val="center"/>
          </w:tcPr>
          <w:p w:rsidR="004713D3" w:rsidRPr="004713D3" w:rsidRDefault="004713D3" w:rsidP="004713D3">
            <w:pPr>
              <w:spacing w:line="320" w:lineRule="exact"/>
              <w:jc w:val="center"/>
              <w:rPr>
                <w:rFonts w:ascii="仿宋_GB2312" w:eastAsia="仿宋_GB2312" w:hAnsi="宋体" w:cs="Arial"/>
                <w:color w:val="000000" w:themeColor="text1"/>
                <w:sz w:val="32"/>
                <w:szCs w:val="32"/>
              </w:rPr>
            </w:pPr>
            <w:r w:rsidRPr="004713D3">
              <w:rPr>
                <w:rFonts w:ascii="仿宋_GB2312" w:eastAsia="仿宋_GB2312" w:hAnsi="宋体" w:cs="Arial" w:hint="eastAsia"/>
                <w:color w:val="000000" w:themeColor="text1"/>
                <w:sz w:val="32"/>
                <w:szCs w:val="32"/>
              </w:rPr>
              <w:t>标段</w:t>
            </w:r>
          </w:p>
        </w:tc>
        <w:tc>
          <w:tcPr>
            <w:tcW w:w="8136" w:type="dxa"/>
            <w:gridSpan w:val="5"/>
            <w:tcBorders>
              <w:top w:val="single" w:sz="4" w:space="0" w:color="auto"/>
              <w:left w:val="single" w:sz="4" w:space="0" w:color="auto"/>
              <w:bottom w:val="nil"/>
              <w:right w:val="single" w:sz="4" w:space="0" w:color="auto"/>
            </w:tcBorders>
            <w:vAlign w:val="center"/>
          </w:tcPr>
          <w:p w:rsidR="004713D3" w:rsidRPr="004713D3" w:rsidRDefault="004713D3" w:rsidP="004713D3">
            <w:pPr>
              <w:spacing w:line="320" w:lineRule="exact"/>
              <w:jc w:val="left"/>
              <w:rPr>
                <w:rFonts w:hAnsi="宋体"/>
                <w:b/>
                <w:bCs/>
                <w:color w:val="000000" w:themeColor="text1"/>
                <w:sz w:val="28"/>
              </w:rPr>
            </w:pPr>
            <w:r w:rsidRPr="004713D3">
              <w:rPr>
                <w:rFonts w:hAnsi="宋体"/>
                <w:b/>
                <w:bCs/>
                <w:color w:val="000000" w:themeColor="text1"/>
                <w:sz w:val="28"/>
              </w:rPr>
              <w:t>/</w:t>
            </w:r>
            <w:r w:rsidRPr="004713D3">
              <w:rPr>
                <w:rFonts w:hAnsi="宋体" w:hint="eastAsia"/>
                <w:b/>
                <w:bCs/>
                <w:color w:val="000000" w:themeColor="text1"/>
                <w:sz w:val="28"/>
              </w:rPr>
              <w:t>分标</w:t>
            </w:r>
          </w:p>
        </w:tc>
      </w:tr>
      <w:tr w:rsidR="004713D3" w:rsidRPr="004713D3" w:rsidTr="00254E21">
        <w:trPr>
          <w:trHeight w:val="516"/>
          <w:jc w:val="center"/>
        </w:trPr>
        <w:tc>
          <w:tcPr>
            <w:tcW w:w="545" w:type="dxa"/>
            <w:vMerge w:val="restart"/>
            <w:tcBorders>
              <w:top w:val="single" w:sz="4" w:space="0" w:color="auto"/>
              <w:left w:val="single" w:sz="4" w:space="0" w:color="auto"/>
              <w:bottom w:val="single" w:sz="4" w:space="0" w:color="auto"/>
              <w:right w:val="single" w:sz="4" w:space="0" w:color="auto"/>
            </w:tcBorders>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rPr>
              <w:t>采购清单及技术参数</w:t>
            </w:r>
          </w:p>
        </w:tc>
        <w:tc>
          <w:tcPr>
            <w:tcW w:w="5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序号</w:t>
            </w:r>
          </w:p>
        </w:tc>
        <w:tc>
          <w:tcPr>
            <w:tcW w:w="882"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标的</w:t>
            </w:r>
            <w:proofErr w:type="gramStart"/>
            <w:r w:rsidRPr="004713D3">
              <w:rPr>
                <w:rFonts w:ascii="宋体" w:hAnsi="宋体" w:cs="宋体" w:hint="eastAsia"/>
                <w:color w:val="000000" w:themeColor="text1"/>
                <w:sz w:val="24"/>
              </w:rPr>
              <w:t>的</w:t>
            </w:r>
            <w:proofErr w:type="gramEnd"/>
            <w:r w:rsidRPr="004713D3">
              <w:rPr>
                <w:rFonts w:ascii="宋体" w:hAnsi="宋体" w:cs="宋体" w:hint="eastAsia"/>
                <w:color w:val="000000" w:themeColor="text1"/>
                <w:sz w:val="24"/>
              </w:rPr>
              <w:t>名称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数量</w:t>
            </w:r>
          </w:p>
        </w:tc>
        <w:tc>
          <w:tcPr>
            <w:tcW w:w="4394"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服务参数</w:t>
            </w:r>
          </w:p>
        </w:tc>
        <w:tc>
          <w:tcPr>
            <w:tcW w:w="992"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ascii="宋体" w:hAnsi="宋体" w:cs="宋体" w:hint="eastAsia"/>
                <w:color w:val="000000" w:themeColor="text1"/>
                <w:sz w:val="24"/>
              </w:rPr>
              <w:t>分项预算合计（万元）</w:t>
            </w:r>
          </w:p>
        </w:tc>
        <w:tc>
          <w:tcPr>
            <w:tcW w:w="1487"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s="宋体"/>
                <w:color w:val="000000" w:themeColor="text1"/>
                <w:sz w:val="24"/>
              </w:rPr>
            </w:pPr>
            <w:r w:rsidRPr="004713D3">
              <w:rPr>
                <w:rFonts w:hint="eastAsia"/>
                <w:color w:val="000000" w:themeColor="text1"/>
              </w:rPr>
              <w:t>中小企业划分标准所属行业名称（行业名称及划分见本章附件</w:t>
            </w:r>
            <w:r w:rsidRPr="004713D3">
              <w:rPr>
                <w:color w:val="000000" w:themeColor="text1"/>
              </w:rPr>
              <w:t>2</w:t>
            </w:r>
            <w:r w:rsidRPr="004713D3">
              <w:rPr>
                <w:rFonts w:hint="eastAsia"/>
                <w:color w:val="000000" w:themeColor="text1"/>
              </w:rPr>
              <w:t>）</w:t>
            </w:r>
          </w:p>
        </w:tc>
      </w:tr>
      <w:tr w:rsidR="00254E21" w:rsidRPr="004713D3" w:rsidTr="00254E21">
        <w:trPr>
          <w:trHeight w:val="407"/>
          <w:jc w:val="center"/>
        </w:trPr>
        <w:tc>
          <w:tcPr>
            <w:tcW w:w="545" w:type="dxa"/>
            <w:vMerge/>
            <w:tcBorders>
              <w:top w:val="single" w:sz="4" w:space="0" w:color="auto"/>
              <w:left w:val="single" w:sz="4" w:space="0" w:color="auto"/>
              <w:bottom w:val="single" w:sz="4" w:space="0" w:color="auto"/>
              <w:right w:val="single" w:sz="4" w:space="0" w:color="auto"/>
            </w:tcBorders>
            <w:vAlign w:val="center"/>
          </w:tcPr>
          <w:p w:rsidR="00254E21" w:rsidRPr="004713D3" w:rsidRDefault="00254E21" w:rsidP="004713D3">
            <w:pPr>
              <w:widowControl/>
              <w:jc w:val="left"/>
              <w:rPr>
                <w:rFonts w:ascii="宋体" w:hAnsi="宋体" w:cs="宋体"/>
                <w:color w:val="000000" w:themeColor="text1"/>
                <w:sz w:val="24"/>
              </w:rPr>
            </w:pPr>
          </w:p>
        </w:tc>
        <w:tc>
          <w:tcPr>
            <w:tcW w:w="545" w:type="dxa"/>
            <w:tcBorders>
              <w:top w:val="single" w:sz="4" w:space="0" w:color="auto"/>
              <w:left w:val="single" w:sz="4" w:space="0" w:color="auto"/>
              <w:bottom w:val="single" w:sz="4" w:space="0" w:color="auto"/>
              <w:right w:val="single" w:sz="4" w:space="0" w:color="auto"/>
            </w:tcBorders>
            <w:vAlign w:val="center"/>
          </w:tcPr>
          <w:p w:rsidR="00254E21" w:rsidRPr="004713D3" w:rsidRDefault="00254E21" w:rsidP="004713D3">
            <w:pPr>
              <w:spacing w:line="240" w:lineRule="exact"/>
              <w:jc w:val="center"/>
              <w:rPr>
                <w:rFonts w:ascii="宋体" w:hAnsi="宋体"/>
                <w:color w:val="000000" w:themeColor="text1"/>
                <w:szCs w:val="21"/>
              </w:rPr>
            </w:pPr>
            <w:r w:rsidRPr="004713D3">
              <w:rPr>
                <w:rFonts w:ascii="宋体" w:hAnsi="宋体"/>
                <w:color w:val="000000" w:themeColor="text1"/>
                <w:szCs w:val="21"/>
              </w:rPr>
              <w:t>1</w:t>
            </w:r>
          </w:p>
        </w:tc>
        <w:tc>
          <w:tcPr>
            <w:tcW w:w="882" w:type="dxa"/>
            <w:tcBorders>
              <w:top w:val="single" w:sz="4" w:space="0" w:color="auto"/>
              <w:left w:val="single" w:sz="4" w:space="0" w:color="auto"/>
              <w:bottom w:val="single" w:sz="4" w:space="0" w:color="auto"/>
              <w:right w:val="single" w:sz="4" w:space="0" w:color="auto"/>
            </w:tcBorders>
            <w:vAlign w:val="center"/>
          </w:tcPr>
          <w:p w:rsidR="00254E21" w:rsidRDefault="00254E21" w:rsidP="00254E21">
            <w:pPr>
              <w:spacing w:line="360" w:lineRule="exact"/>
              <w:jc w:val="left"/>
              <w:rPr>
                <w:rFonts w:ascii="宋体" w:hAnsi="宋体" w:cs="宋体"/>
                <w:sz w:val="24"/>
              </w:rPr>
            </w:pPr>
            <w:r>
              <w:rPr>
                <w:rFonts w:ascii="宋体" w:hAnsi="宋体" w:cs="宋体" w:hint="eastAsia"/>
                <w:sz w:val="24"/>
              </w:rPr>
              <w:t>《南宁市</w:t>
            </w:r>
            <w:proofErr w:type="gramStart"/>
            <w:r>
              <w:rPr>
                <w:rFonts w:ascii="宋体" w:hAnsi="宋体" w:cs="宋体" w:hint="eastAsia"/>
                <w:sz w:val="24"/>
              </w:rPr>
              <w:t>青秀</w:t>
            </w:r>
            <w:proofErr w:type="gramEnd"/>
            <w:r>
              <w:rPr>
                <w:rFonts w:ascii="宋体" w:hAnsi="宋体" w:cs="宋体" w:hint="eastAsia"/>
                <w:sz w:val="24"/>
              </w:rPr>
              <w:t>区长塘镇控制</w:t>
            </w:r>
            <w:r>
              <w:rPr>
                <w:rFonts w:ascii="宋体" w:hAnsi="宋体" w:cs="宋体" w:hint="eastAsia"/>
                <w:sz w:val="24"/>
              </w:rPr>
              <w:lastRenderedPageBreak/>
              <w:t>性详细规划（修改）》</w:t>
            </w:r>
          </w:p>
          <w:p w:rsidR="00254E21" w:rsidRDefault="00254E21" w:rsidP="00254E21">
            <w:pPr>
              <w:spacing w:line="360" w:lineRule="exact"/>
              <w:jc w:val="left"/>
              <w:rPr>
                <w:rFonts w:ascii="宋体" w:hAnsi="宋体" w:cs="宋体"/>
                <w:sz w:val="24"/>
              </w:rPr>
            </w:pPr>
            <w:r>
              <w:rPr>
                <w:rFonts w:ascii="宋体" w:hAnsi="宋体" w:cs="宋体" w:hint="eastAsia"/>
                <w:sz w:val="24"/>
              </w:rPr>
              <w:t>CT-04单元局部地块维护方案</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54E21" w:rsidRPr="004713D3" w:rsidRDefault="00254E21" w:rsidP="004713D3">
            <w:pPr>
              <w:spacing w:line="260" w:lineRule="exact"/>
              <w:rPr>
                <w:rFonts w:ascii="宋体" w:hAnsi="宋体"/>
                <w:color w:val="000000" w:themeColor="text1"/>
                <w:szCs w:val="21"/>
              </w:rPr>
            </w:pPr>
            <w:r w:rsidRPr="004713D3">
              <w:rPr>
                <w:rFonts w:ascii="宋体" w:hAnsi="宋体" w:hint="eastAsia"/>
                <w:color w:val="000000" w:themeColor="text1"/>
                <w:szCs w:val="21"/>
              </w:rPr>
              <w:lastRenderedPageBreak/>
              <w:t>项</w:t>
            </w:r>
          </w:p>
        </w:tc>
        <w:tc>
          <w:tcPr>
            <w:tcW w:w="567" w:type="dxa"/>
            <w:tcBorders>
              <w:top w:val="single" w:sz="4" w:space="0" w:color="auto"/>
              <w:left w:val="single" w:sz="4" w:space="0" w:color="auto"/>
              <w:bottom w:val="single" w:sz="4" w:space="0" w:color="auto"/>
              <w:right w:val="single" w:sz="4" w:space="0" w:color="auto"/>
            </w:tcBorders>
            <w:vAlign w:val="center"/>
          </w:tcPr>
          <w:p w:rsidR="00254E21" w:rsidRPr="004713D3" w:rsidRDefault="00254E21" w:rsidP="004713D3">
            <w:pPr>
              <w:spacing w:line="260" w:lineRule="exact"/>
              <w:rPr>
                <w:rFonts w:ascii="宋体" w:hAnsi="宋体"/>
                <w:color w:val="000000" w:themeColor="text1"/>
                <w:szCs w:val="21"/>
              </w:rPr>
            </w:pPr>
            <w:r w:rsidRPr="004713D3">
              <w:rPr>
                <w:rFonts w:ascii="宋体" w:hAnsi="宋体"/>
                <w:color w:val="000000" w:themeColor="text1"/>
                <w:szCs w:val="21"/>
              </w:rPr>
              <w:t>1</w:t>
            </w:r>
          </w:p>
        </w:tc>
        <w:tc>
          <w:tcPr>
            <w:tcW w:w="4394" w:type="dxa"/>
            <w:tcBorders>
              <w:top w:val="single" w:sz="4" w:space="0" w:color="auto"/>
              <w:left w:val="single" w:sz="4" w:space="0" w:color="auto"/>
              <w:bottom w:val="single" w:sz="4" w:space="0" w:color="auto"/>
              <w:right w:val="single" w:sz="4" w:space="0" w:color="auto"/>
            </w:tcBorders>
            <w:vAlign w:val="center"/>
          </w:tcPr>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一、项目基本情况</w:t>
            </w:r>
          </w:p>
          <w:p w:rsidR="00254E21" w:rsidRDefault="00254E21" w:rsidP="00254E21">
            <w:pPr>
              <w:spacing w:line="360" w:lineRule="exact"/>
              <w:ind w:firstLine="420"/>
              <w:rPr>
                <w:rFonts w:ascii="宋体" w:eastAsia="宋体" w:hAnsi="宋体" w:cs="Arial"/>
                <w:kern w:val="1"/>
                <w:sz w:val="24"/>
              </w:rPr>
            </w:pPr>
            <w:r>
              <w:rPr>
                <w:rFonts w:ascii="宋体" w:eastAsia="宋体" w:hAnsi="宋体" w:cs="Arial" w:hint="eastAsia"/>
                <w:kern w:val="1"/>
                <w:sz w:val="24"/>
              </w:rPr>
              <w:t xml:space="preserve"> (</w:t>
            </w:r>
            <w:proofErr w:type="gramStart"/>
            <w:r>
              <w:rPr>
                <w:rFonts w:ascii="宋体" w:eastAsia="宋体" w:hAnsi="宋体" w:cs="Arial" w:hint="eastAsia"/>
                <w:kern w:val="1"/>
                <w:sz w:val="24"/>
              </w:rPr>
              <w:t>一</w:t>
            </w:r>
            <w:proofErr w:type="gramEnd"/>
            <w:r>
              <w:rPr>
                <w:rFonts w:ascii="宋体" w:eastAsia="宋体" w:hAnsi="宋体" w:cs="Arial" w:hint="eastAsia"/>
                <w:kern w:val="1"/>
                <w:sz w:val="24"/>
              </w:rPr>
              <w:t>)项目地点：南宁市</w:t>
            </w:r>
            <w:proofErr w:type="gramStart"/>
            <w:r>
              <w:rPr>
                <w:rFonts w:ascii="宋体" w:eastAsia="宋体" w:hAnsi="宋体" w:cs="Arial" w:hint="eastAsia"/>
                <w:kern w:val="1"/>
                <w:sz w:val="24"/>
              </w:rPr>
              <w:t>青秀</w:t>
            </w:r>
            <w:proofErr w:type="gramEnd"/>
            <w:r>
              <w:rPr>
                <w:rFonts w:ascii="宋体" w:eastAsia="宋体" w:hAnsi="宋体" w:cs="Arial" w:hint="eastAsia"/>
                <w:kern w:val="1"/>
                <w:sz w:val="24"/>
              </w:rPr>
              <w:t>区辖区内</w:t>
            </w:r>
          </w:p>
          <w:p w:rsidR="00254E21" w:rsidRDefault="00254E21" w:rsidP="00254E21">
            <w:pPr>
              <w:spacing w:line="360" w:lineRule="exact"/>
              <w:ind w:firstLine="420"/>
              <w:rPr>
                <w:rFonts w:ascii="宋体" w:eastAsia="宋体" w:hAnsi="宋体" w:cs="Arial"/>
                <w:kern w:val="1"/>
                <w:sz w:val="24"/>
              </w:rPr>
            </w:pPr>
            <w:r>
              <w:rPr>
                <w:rFonts w:ascii="宋体" w:eastAsia="宋体" w:hAnsi="宋体" w:cs="Arial" w:hint="eastAsia"/>
                <w:kern w:val="1"/>
                <w:sz w:val="24"/>
              </w:rPr>
              <w:t>(二)维护规模：208.81公顷</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二、工作任务</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（一）落实商业步行街，增设商业用</w:t>
            </w:r>
            <w:r>
              <w:rPr>
                <w:rFonts w:ascii="宋体" w:hAnsi="宋体" w:cs="Arial" w:hint="eastAsia"/>
                <w:kern w:val="1"/>
                <w:sz w:val="24"/>
              </w:rPr>
              <w:lastRenderedPageBreak/>
              <w:t>地与文化设施用地。</w:t>
            </w:r>
          </w:p>
          <w:p w:rsidR="00254E21" w:rsidRPr="00254E21" w:rsidRDefault="00254E21" w:rsidP="00254E21">
            <w:pPr>
              <w:spacing w:line="360" w:lineRule="exact"/>
              <w:ind w:firstLineChars="200" w:firstLine="480"/>
              <w:rPr>
                <w:rFonts w:ascii="宋体" w:eastAsia="宋体" w:hAnsi="宋体" w:cs="Arial"/>
                <w:kern w:val="1"/>
                <w:sz w:val="24"/>
              </w:rPr>
            </w:pPr>
            <w:r>
              <w:rPr>
                <w:rFonts w:ascii="宋体" w:eastAsia="宋体" w:hAnsi="宋体" w:cs="Arial" w:hint="eastAsia"/>
                <w:kern w:val="1"/>
                <w:sz w:val="24"/>
              </w:rPr>
              <w:t>为加快南宁牛湾文化旅游</w:t>
            </w:r>
            <w:proofErr w:type="gramStart"/>
            <w:r>
              <w:rPr>
                <w:rFonts w:ascii="宋体" w:eastAsia="宋体" w:hAnsi="宋体" w:cs="Arial" w:hint="eastAsia"/>
                <w:kern w:val="1"/>
                <w:sz w:val="24"/>
              </w:rPr>
              <w:t>岛项目</w:t>
            </w:r>
            <w:proofErr w:type="gramEnd"/>
            <w:r>
              <w:rPr>
                <w:rFonts w:ascii="宋体" w:eastAsia="宋体" w:hAnsi="宋体" w:cs="Arial" w:hint="eastAsia"/>
                <w:kern w:val="1"/>
                <w:sz w:val="24"/>
              </w:rPr>
              <w:t>的推进，将南宁打造为广西全域旅游示范城市，拟在长塘镇CT-04单元（牛湾岛大桥以东区域）中部设置黄金珠宝步行大街，营造更为浓厚的商业氛围。同时，为进一步增加牛湾岛的文化旅游属性，</w:t>
            </w:r>
            <w:proofErr w:type="gramStart"/>
            <w:r>
              <w:rPr>
                <w:rFonts w:ascii="宋体" w:eastAsia="宋体" w:hAnsi="宋体" w:cs="Arial" w:hint="eastAsia"/>
                <w:kern w:val="1"/>
                <w:sz w:val="24"/>
              </w:rPr>
              <w:t>以产文融合</w:t>
            </w:r>
            <w:proofErr w:type="gramEnd"/>
            <w:r>
              <w:rPr>
                <w:rFonts w:ascii="宋体" w:eastAsia="宋体" w:hAnsi="宋体" w:cs="Arial" w:hint="eastAsia"/>
                <w:kern w:val="1"/>
                <w:sz w:val="24"/>
              </w:rPr>
              <w:t xml:space="preserve">的方式将牛湾岛建成为南宁市文化旅游的新地标，拟在应高路南侧增设商业用地、文化设施用地。  </w:t>
            </w:r>
          </w:p>
          <w:p w:rsidR="00254E21" w:rsidRDefault="00254E21" w:rsidP="00254E21">
            <w:pPr>
              <w:numPr>
                <w:ilvl w:val="0"/>
                <w:numId w:val="5"/>
              </w:numPr>
              <w:spacing w:line="360" w:lineRule="exact"/>
              <w:ind w:firstLine="420"/>
              <w:rPr>
                <w:rFonts w:ascii="宋体" w:hAnsi="宋体" w:cs="Arial"/>
                <w:kern w:val="1"/>
                <w:sz w:val="24"/>
              </w:rPr>
            </w:pPr>
            <w:proofErr w:type="gramStart"/>
            <w:r>
              <w:rPr>
                <w:rFonts w:ascii="宋体" w:hAnsi="宋体" w:cs="Arial" w:hint="eastAsia"/>
                <w:kern w:val="1"/>
                <w:sz w:val="24"/>
              </w:rPr>
              <w:t>优化长</w:t>
            </w:r>
            <w:proofErr w:type="gramEnd"/>
            <w:r>
              <w:rPr>
                <w:rFonts w:ascii="宋体" w:hAnsi="宋体" w:cs="Arial" w:hint="eastAsia"/>
                <w:kern w:val="1"/>
                <w:sz w:val="24"/>
              </w:rPr>
              <w:t>塘镇CT-04单元（</w:t>
            </w:r>
            <w:r>
              <w:rPr>
                <w:rFonts w:ascii="宋体" w:eastAsia="宋体" w:hAnsi="宋体" w:cs="Arial" w:hint="eastAsia"/>
                <w:kern w:val="1"/>
                <w:sz w:val="24"/>
              </w:rPr>
              <w:t>牛湾岛大桥以东区域</w:t>
            </w:r>
            <w:r>
              <w:rPr>
                <w:rFonts w:ascii="宋体" w:hAnsi="宋体" w:cs="Arial" w:hint="eastAsia"/>
                <w:kern w:val="1"/>
                <w:sz w:val="24"/>
              </w:rPr>
              <w:t>）幼儿园的用地布局。</w:t>
            </w:r>
          </w:p>
          <w:p w:rsidR="00254E21" w:rsidRDefault="00254E21" w:rsidP="00254E21">
            <w:pPr>
              <w:pStyle w:val="a8"/>
              <w:ind w:firstLineChars="200" w:firstLine="480"/>
              <w:rPr>
                <w:rFonts w:ascii="宋体" w:hAnsi="宋体" w:cs="Arial"/>
                <w:kern w:val="1"/>
                <w:sz w:val="24"/>
                <w:szCs w:val="22"/>
              </w:rPr>
            </w:pPr>
            <w:r>
              <w:rPr>
                <w:rFonts w:ascii="宋体" w:hAnsi="宋体" w:cs="Arial" w:hint="eastAsia"/>
                <w:kern w:val="1"/>
                <w:sz w:val="24"/>
                <w:szCs w:val="22"/>
              </w:rPr>
              <w:t>为在牛湾岛营造更为丰富的城市天际线，拟结合珠宝步行大街的设置优化牛湾岛</w:t>
            </w:r>
            <w:proofErr w:type="gramStart"/>
            <w:r>
              <w:rPr>
                <w:rFonts w:ascii="宋体" w:hAnsi="宋体" w:cs="Arial" w:hint="eastAsia"/>
                <w:kern w:val="1"/>
                <w:sz w:val="24"/>
                <w:szCs w:val="22"/>
              </w:rPr>
              <w:t>岛</w:t>
            </w:r>
            <w:proofErr w:type="gramEnd"/>
            <w:r>
              <w:rPr>
                <w:rFonts w:ascii="宋体" w:hAnsi="宋体" w:cs="Arial" w:hint="eastAsia"/>
                <w:kern w:val="1"/>
                <w:sz w:val="24"/>
                <w:szCs w:val="22"/>
              </w:rPr>
              <w:t>东的幼儿园用地布局。</w:t>
            </w:r>
          </w:p>
          <w:p w:rsidR="00254E21" w:rsidRDefault="00254E21" w:rsidP="00254E21">
            <w:pPr>
              <w:spacing w:line="360" w:lineRule="exact"/>
              <w:ind w:firstLineChars="200" w:firstLine="480"/>
              <w:rPr>
                <w:rFonts w:ascii="宋体" w:hAnsi="宋体" w:cs="Arial"/>
                <w:kern w:val="1"/>
                <w:sz w:val="24"/>
              </w:rPr>
            </w:pPr>
            <w:r>
              <w:rPr>
                <w:rFonts w:ascii="宋体" w:hAnsi="宋体" w:cs="Arial" w:hint="eastAsia"/>
                <w:kern w:val="1"/>
                <w:sz w:val="24"/>
              </w:rPr>
              <w:t>三、执行的技术规范</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（1）《中华人民共和国城乡规划法》（2019年修正）；</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（3）《中华人民共和国土地管理法》（2019年修改）；</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（4）《城市规划编制办法》（2006）；</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（5）《城市用地分类与规划建设用地标准》（GB50137-2011)；</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（6）《南宁市城市规划管理技术规定》(2011)；</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（7）《南宁市控制性详细规划编制技术导则》；</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（8）《南宁市控制性详细规划修改与维护操作规程（试行）》(2016)；</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四、工作成果份数</w:t>
            </w:r>
          </w:p>
          <w:p w:rsidR="00254E21" w:rsidRPr="007079D6" w:rsidRDefault="00254E21" w:rsidP="00254E21">
            <w:pPr>
              <w:spacing w:line="360" w:lineRule="exact"/>
              <w:ind w:firstLine="420"/>
              <w:rPr>
                <w:rFonts w:ascii="宋体" w:hAnsi="宋体" w:cs="Arial"/>
                <w:kern w:val="1"/>
                <w:sz w:val="24"/>
              </w:rPr>
            </w:pPr>
            <w:r w:rsidRPr="007079D6">
              <w:rPr>
                <w:rFonts w:ascii="宋体" w:hAnsi="宋体" w:cs="Arial" w:hint="eastAsia"/>
                <w:kern w:val="1"/>
                <w:sz w:val="24"/>
              </w:rPr>
              <w:t>成果资料包括电子文档1份、纸质</w:t>
            </w:r>
            <w:proofErr w:type="gramStart"/>
            <w:r w:rsidRPr="007079D6">
              <w:rPr>
                <w:rFonts w:ascii="宋体" w:hAnsi="宋体" w:cs="Arial" w:hint="eastAsia"/>
                <w:kern w:val="1"/>
                <w:sz w:val="24"/>
              </w:rPr>
              <w:t>版成果</w:t>
            </w:r>
            <w:proofErr w:type="gramEnd"/>
            <w:r w:rsidRPr="007079D6">
              <w:rPr>
                <w:rFonts w:ascii="宋体" w:hAnsi="宋体" w:cs="Arial" w:hint="eastAsia"/>
                <w:kern w:val="1"/>
                <w:sz w:val="24"/>
              </w:rPr>
              <w:t>3份。</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五、基本要求：</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（一）主要技术要求</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1.长塘</w:t>
            </w:r>
            <w:proofErr w:type="gramStart"/>
            <w:r>
              <w:rPr>
                <w:rFonts w:ascii="宋体" w:hAnsi="宋体" w:cs="Arial" w:hint="eastAsia"/>
                <w:kern w:val="1"/>
                <w:sz w:val="24"/>
              </w:rPr>
              <w:t>镇相关</w:t>
            </w:r>
            <w:proofErr w:type="gramEnd"/>
            <w:r>
              <w:rPr>
                <w:rFonts w:ascii="宋体" w:hAnsi="宋体" w:cs="Arial" w:hint="eastAsia"/>
                <w:kern w:val="1"/>
                <w:sz w:val="24"/>
              </w:rPr>
              <w:t>规划与上位规划的分析；</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2.维护方案分析；</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 xml:space="preserve">3.维护的必要性分析：对启动本次维护的必要性进行分析； </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4.维护的可行性分析：从用地调整对教育设施、交通承载力、交通出行组织</w:t>
            </w:r>
            <w:r>
              <w:rPr>
                <w:rFonts w:ascii="宋体" w:hAnsi="宋体" w:cs="Arial" w:hint="eastAsia"/>
                <w:kern w:val="1"/>
                <w:sz w:val="24"/>
              </w:rPr>
              <w:lastRenderedPageBreak/>
              <w:t>与市政设施产生的影响进行分析；</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5.图纸要求：</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（1）维护前土地使用规划图；</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（2）维护后土地使用规划图；</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（3）维护前道路系统规划图；</w:t>
            </w:r>
          </w:p>
          <w:p w:rsidR="00254E21" w:rsidRDefault="00254E21" w:rsidP="00254E21">
            <w:pPr>
              <w:spacing w:line="360" w:lineRule="exact"/>
              <w:ind w:firstLine="420"/>
              <w:rPr>
                <w:rFonts w:ascii="宋体" w:hAnsi="宋体" w:cs="Arial"/>
                <w:kern w:val="1"/>
                <w:sz w:val="24"/>
              </w:rPr>
            </w:pPr>
            <w:r>
              <w:rPr>
                <w:rFonts w:ascii="宋体" w:hAnsi="宋体" w:cs="Arial" w:hint="eastAsia"/>
                <w:kern w:val="1"/>
                <w:sz w:val="24"/>
              </w:rPr>
              <w:t>（4）维护后道路系统规划图；</w:t>
            </w:r>
          </w:p>
          <w:p w:rsidR="00254E21" w:rsidRDefault="00254E21" w:rsidP="00254E21">
            <w:pPr>
              <w:spacing w:line="360" w:lineRule="exact"/>
              <w:rPr>
                <w:rFonts w:ascii="宋体" w:hAnsi="宋体" w:cs="Arial"/>
                <w:kern w:val="1"/>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54E21" w:rsidRPr="004713D3" w:rsidRDefault="00254E21" w:rsidP="00254E21">
            <w:pPr>
              <w:spacing w:line="360" w:lineRule="auto"/>
              <w:jc w:val="center"/>
              <w:rPr>
                <w:rFonts w:ascii="宋体" w:hAnsi="宋体"/>
                <w:color w:val="000000" w:themeColor="text1"/>
                <w:szCs w:val="21"/>
              </w:rPr>
            </w:pPr>
            <w:r w:rsidRPr="00254E21">
              <w:rPr>
                <w:rFonts w:ascii="宋体" w:hAnsi="宋体" w:hint="eastAsia"/>
                <w:color w:val="000000" w:themeColor="text1"/>
                <w:szCs w:val="21"/>
              </w:rPr>
              <w:lastRenderedPageBreak/>
              <w:t>11.27</w:t>
            </w:r>
          </w:p>
        </w:tc>
        <w:tc>
          <w:tcPr>
            <w:tcW w:w="1487" w:type="dxa"/>
            <w:tcBorders>
              <w:top w:val="single" w:sz="4" w:space="0" w:color="auto"/>
              <w:left w:val="single" w:sz="4" w:space="0" w:color="auto"/>
              <w:bottom w:val="single" w:sz="4" w:space="0" w:color="auto"/>
              <w:right w:val="single" w:sz="4" w:space="0" w:color="auto"/>
            </w:tcBorders>
            <w:vAlign w:val="center"/>
          </w:tcPr>
          <w:p w:rsidR="00254E21" w:rsidRPr="004713D3" w:rsidRDefault="00254E21" w:rsidP="004713D3">
            <w:pPr>
              <w:spacing w:line="260" w:lineRule="exact"/>
              <w:jc w:val="center"/>
              <w:rPr>
                <w:rFonts w:ascii="宋体" w:hAnsi="宋体"/>
                <w:color w:val="000000" w:themeColor="text1"/>
                <w:szCs w:val="21"/>
              </w:rPr>
            </w:pPr>
            <w:r w:rsidRPr="004713D3">
              <w:rPr>
                <w:rFonts w:ascii="宋体" w:hAnsi="宋体" w:hint="eastAsia"/>
                <w:color w:val="000000" w:themeColor="text1"/>
                <w:szCs w:val="21"/>
              </w:rPr>
              <w:t>其他未列明行业</w:t>
            </w:r>
          </w:p>
        </w:tc>
      </w:tr>
      <w:tr w:rsidR="004713D3" w:rsidRPr="004713D3" w:rsidTr="00254E21">
        <w:trPr>
          <w:trHeight w:val="699"/>
          <w:jc w:val="center"/>
        </w:trPr>
        <w:tc>
          <w:tcPr>
            <w:tcW w:w="545" w:type="dxa"/>
            <w:tcBorders>
              <w:top w:val="single" w:sz="4" w:space="0" w:color="auto"/>
              <w:left w:val="single" w:sz="4" w:space="0" w:color="auto"/>
              <w:bottom w:val="single" w:sz="4" w:space="0" w:color="auto"/>
              <w:right w:val="single" w:sz="4" w:space="0" w:color="auto"/>
            </w:tcBorders>
          </w:tcPr>
          <w:p w:rsidR="004713D3" w:rsidRPr="004713D3" w:rsidRDefault="004713D3" w:rsidP="004713D3">
            <w:pPr>
              <w:jc w:val="center"/>
              <w:rPr>
                <w:rFonts w:ascii="宋体" w:hAnsi="宋体"/>
                <w:color w:val="000000" w:themeColor="text1"/>
              </w:rPr>
            </w:pPr>
          </w:p>
          <w:p w:rsidR="004713D3" w:rsidRPr="004713D3" w:rsidRDefault="004713D3" w:rsidP="004713D3">
            <w:pPr>
              <w:jc w:val="center"/>
              <w:rPr>
                <w:rFonts w:ascii="宋体" w:hAnsi="宋体"/>
                <w:color w:val="000000" w:themeColor="text1"/>
              </w:rPr>
            </w:pPr>
          </w:p>
          <w:p w:rsidR="004713D3" w:rsidRPr="004713D3" w:rsidRDefault="004713D3" w:rsidP="004713D3">
            <w:pPr>
              <w:jc w:val="center"/>
              <w:rPr>
                <w:rFonts w:ascii="宋体" w:hAnsi="宋体"/>
                <w:color w:val="000000" w:themeColor="text1"/>
              </w:rPr>
            </w:pPr>
            <w:r w:rsidRPr="004713D3">
              <w:rPr>
                <w:rFonts w:ascii="宋体" w:hAnsi="宋体" w:hint="eastAsia"/>
                <w:color w:val="000000" w:themeColor="text1"/>
              </w:rPr>
              <w:t>商务条款</w:t>
            </w:r>
          </w:p>
        </w:tc>
        <w:tc>
          <w:tcPr>
            <w:tcW w:w="9576" w:type="dxa"/>
            <w:gridSpan w:val="8"/>
            <w:tcBorders>
              <w:top w:val="single" w:sz="4" w:space="0" w:color="auto"/>
              <w:left w:val="single" w:sz="4" w:space="0" w:color="auto"/>
              <w:bottom w:val="single" w:sz="4" w:space="0" w:color="auto"/>
              <w:right w:val="single" w:sz="4" w:space="0" w:color="auto"/>
            </w:tcBorders>
          </w:tcPr>
          <w:p w:rsidR="004713D3" w:rsidRPr="004713D3" w:rsidRDefault="004713D3" w:rsidP="004713D3">
            <w:pPr>
              <w:widowControl/>
              <w:shd w:val="clear" w:color="auto" w:fill="FFFFFF"/>
              <w:spacing w:line="360" w:lineRule="auto"/>
              <w:rPr>
                <w:rFonts w:ascii="宋体" w:hAnsi="宋体"/>
                <w:color w:val="000000" w:themeColor="text1"/>
                <w:szCs w:val="21"/>
              </w:rPr>
            </w:pPr>
            <w:r w:rsidRPr="004713D3">
              <w:rPr>
                <w:rFonts w:ascii="宋体" w:hAnsi="宋体" w:cs="宋体" w:hint="eastAsia"/>
                <w:color w:val="000000" w:themeColor="text1"/>
                <w:szCs w:val="21"/>
              </w:rPr>
              <w:t>▲</w:t>
            </w:r>
            <w:r w:rsidRPr="004713D3">
              <w:rPr>
                <w:rFonts w:ascii="宋体" w:hAnsi="宋体" w:hint="eastAsia"/>
                <w:color w:val="000000" w:themeColor="text1"/>
                <w:szCs w:val="21"/>
              </w:rPr>
              <w:t>一、合同签订期：自中标通知书发出之日起</w:t>
            </w:r>
            <w:r w:rsidRPr="004713D3">
              <w:rPr>
                <w:rFonts w:ascii="宋体" w:hAnsi="宋体"/>
                <w:color w:val="000000" w:themeColor="text1"/>
                <w:szCs w:val="21"/>
                <w:u w:val="single"/>
              </w:rPr>
              <w:t xml:space="preserve">25 </w:t>
            </w:r>
            <w:r w:rsidRPr="004713D3">
              <w:rPr>
                <w:rFonts w:ascii="宋体" w:hAnsi="宋体" w:hint="eastAsia"/>
                <w:color w:val="000000" w:themeColor="text1"/>
                <w:szCs w:val="21"/>
              </w:rPr>
              <w:t>日内</w:t>
            </w:r>
          </w:p>
          <w:p w:rsidR="005C5C71" w:rsidRDefault="004713D3" w:rsidP="004713D3">
            <w:pPr>
              <w:widowControl/>
              <w:shd w:val="clear" w:color="auto" w:fill="FFFFFF"/>
              <w:spacing w:line="360" w:lineRule="auto"/>
              <w:rPr>
                <w:rFonts w:ascii="宋体" w:hAnsi="宋体"/>
                <w:bCs/>
                <w:color w:val="000000" w:themeColor="text1"/>
                <w:szCs w:val="21"/>
              </w:rPr>
            </w:pPr>
            <w:r w:rsidRPr="004713D3">
              <w:rPr>
                <w:rFonts w:ascii="宋体" w:hAnsi="宋体" w:hint="eastAsia"/>
                <w:color w:val="000000" w:themeColor="text1"/>
                <w:szCs w:val="21"/>
              </w:rPr>
              <w:t>二、</w:t>
            </w:r>
            <w:r w:rsidRPr="004713D3">
              <w:rPr>
                <w:rFonts w:ascii="宋体" w:hAnsi="宋体" w:hint="eastAsia"/>
                <w:bCs/>
                <w:color w:val="000000" w:themeColor="text1"/>
                <w:szCs w:val="21"/>
              </w:rPr>
              <w:t>服务成果提交时间：</w:t>
            </w:r>
            <w:r w:rsidR="00254E21">
              <w:rPr>
                <w:rFonts w:ascii="宋体" w:hAnsi="宋体" w:hint="eastAsia"/>
                <w:bCs/>
                <w:color w:val="000000" w:themeColor="text1"/>
                <w:szCs w:val="21"/>
              </w:rPr>
              <w:t>签订合同后30个工作日内，具体时按业主根据实际时间要求为准。</w:t>
            </w:r>
          </w:p>
          <w:p w:rsidR="004713D3" w:rsidRPr="004713D3" w:rsidRDefault="004713D3" w:rsidP="004713D3">
            <w:pPr>
              <w:widowControl/>
              <w:shd w:val="clear" w:color="auto" w:fill="FFFFFF"/>
              <w:spacing w:line="360" w:lineRule="auto"/>
              <w:rPr>
                <w:rFonts w:ascii="宋体" w:hAnsi="宋体"/>
                <w:bCs/>
                <w:color w:val="000000" w:themeColor="text1"/>
                <w:szCs w:val="21"/>
                <w:u w:val="single"/>
              </w:rPr>
            </w:pPr>
            <w:r w:rsidRPr="004713D3">
              <w:rPr>
                <w:rFonts w:ascii="宋体" w:hAnsi="宋体" w:hint="eastAsia"/>
                <w:color w:val="000000" w:themeColor="text1"/>
                <w:szCs w:val="21"/>
              </w:rPr>
              <w:t>三、提交服务成果地点：</w:t>
            </w:r>
            <w:r w:rsidRPr="004713D3">
              <w:rPr>
                <w:rFonts w:ascii="宋体" w:hAnsi="宋体" w:hint="eastAsia"/>
                <w:bCs/>
                <w:color w:val="000000" w:themeColor="text1"/>
                <w:szCs w:val="21"/>
                <w:u w:val="single"/>
              </w:rPr>
              <w:t>南宁市内采购人指定地点。</w:t>
            </w:r>
          </w:p>
          <w:p w:rsidR="004713D3" w:rsidRPr="004713D3" w:rsidRDefault="004713D3" w:rsidP="004713D3">
            <w:pPr>
              <w:widowControl/>
              <w:shd w:val="clear" w:color="auto" w:fill="FFFFFF"/>
              <w:spacing w:line="360" w:lineRule="auto"/>
              <w:rPr>
                <w:rFonts w:ascii="宋体" w:hAnsi="宋体"/>
                <w:bCs/>
                <w:color w:val="000000" w:themeColor="text1"/>
                <w:szCs w:val="21"/>
                <w:u w:val="single"/>
              </w:rPr>
            </w:pPr>
            <w:r w:rsidRPr="004713D3">
              <w:rPr>
                <w:rFonts w:ascii="宋体" w:hAnsi="宋体" w:hint="eastAsia"/>
                <w:bCs/>
                <w:color w:val="000000" w:themeColor="text1"/>
                <w:szCs w:val="21"/>
              </w:rPr>
              <w:t>▲四、</w:t>
            </w:r>
            <w:r w:rsidRPr="004713D3">
              <w:rPr>
                <w:rFonts w:ascii="宋体" w:hAnsi="宋体" w:cs="宋体" w:hint="eastAsia"/>
                <w:color w:val="000000" w:themeColor="text1"/>
                <w:szCs w:val="21"/>
              </w:rPr>
              <w:t>验收标准、规范：</w:t>
            </w:r>
            <w:r w:rsidR="00254E21" w:rsidRPr="00254E21">
              <w:rPr>
                <w:rFonts w:ascii="宋体" w:hAnsi="宋体" w:cs="宋体" w:hint="eastAsia"/>
                <w:color w:val="000000" w:themeColor="text1"/>
                <w:szCs w:val="21"/>
              </w:rPr>
              <w:t>成果质量必须符合现行国家及地方相关的规程规范要求和法律法规标准。</w:t>
            </w:r>
          </w:p>
          <w:p w:rsidR="004713D3" w:rsidRPr="004713D3" w:rsidRDefault="004713D3" w:rsidP="004713D3">
            <w:pPr>
              <w:widowControl/>
              <w:shd w:val="clear" w:color="auto" w:fill="FFFFFF"/>
              <w:spacing w:line="360" w:lineRule="auto"/>
              <w:rPr>
                <w:rFonts w:ascii="宋体" w:hAnsi="宋体"/>
                <w:color w:val="000000" w:themeColor="text1"/>
                <w:szCs w:val="21"/>
              </w:rPr>
            </w:pPr>
            <w:r w:rsidRPr="004713D3">
              <w:rPr>
                <w:rFonts w:ascii="宋体" w:hAnsi="宋体" w:hint="eastAsia"/>
                <w:color w:val="000000" w:themeColor="text1"/>
                <w:szCs w:val="21"/>
              </w:rPr>
              <w:t>五、售后服务要求：</w:t>
            </w:r>
          </w:p>
          <w:p w:rsidR="004713D3" w:rsidRPr="004713D3" w:rsidRDefault="004713D3" w:rsidP="004713D3">
            <w:pPr>
              <w:widowControl/>
              <w:shd w:val="clear" w:color="auto" w:fill="FFFFFF"/>
              <w:spacing w:line="360" w:lineRule="auto"/>
              <w:rPr>
                <w:rFonts w:ascii="宋体" w:hAnsi="宋体" w:cs="宋体"/>
                <w:color w:val="000000" w:themeColor="text1"/>
                <w:szCs w:val="21"/>
              </w:rPr>
            </w:pPr>
            <w:r w:rsidRPr="004713D3">
              <w:rPr>
                <w:rFonts w:ascii="宋体" w:hAnsi="宋体" w:hint="eastAsia"/>
                <w:b/>
                <w:bCs/>
                <w:color w:val="000000" w:themeColor="text1"/>
                <w:szCs w:val="21"/>
              </w:rPr>
              <w:t>▲</w:t>
            </w:r>
            <w:r w:rsidRPr="004713D3">
              <w:rPr>
                <w:rFonts w:ascii="宋体" w:hAnsi="宋体" w:cs="宋体"/>
                <w:color w:val="000000" w:themeColor="text1"/>
                <w:szCs w:val="21"/>
              </w:rPr>
              <w:t>1、质量保证期</w:t>
            </w:r>
            <w:r w:rsidRPr="004713D3">
              <w:rPr>
                <w:rFonts w:ascii="宋体" w:hAnsi="宋体" w:cs="宋体"/>
                <w:color w:val="000000" w:themeColor="text1"/>
                <w:szCs w:val="21"/>
                <w:u w:val="single"/>
              </w:rPr>
              <w:t xml:space="preserve">  1  </w:t>
            </w:r>
            <w:r w:rsidRPr="004713D3">
              <w:rPr>
                <w:rFonts w:ascii="宋体" w:hAnsi="宋体" w:cs="宋体" w:hint="eastAsia"/>
                <w:color w:val="000000" w:themeColor="text1"/>
                <w:szCs w:val="21"/>
              </w:rPr>
              <w:t>年（自提交成果并验收合格之日起计）</w:t>
            </w:r>
          </w:p>
          <w:p w:rsidR="004713D3" w:rsidRPr="004713D3" w:rsidRDefault="004713D3" w:rsidP="004713D3">
            <w:pPr>
              <w:widowControl/>
              <w:shd w:val="clear" w:color="auto" w:fill="FFFFFF"/>
              <w:spacing w:line="360" w:lineRule="auto"/>
              <w:rPr>
                <w:rFonts w:ascii="宋体" w:hAnsi="宋体" w:cs="宋体"/>
                <w:color w:val="000000" w:themeColor="text1"/>
                <w:szCs w:val="21"/>
              </w:rPr>
            </w:pPr>
            <w:r w:rsidRPr="004713D3">
              <w:rPr>
                <w:rFonts w:ascii="宋体" w:hAnsi="宋体" w:cs="宋体"/>
                <w:color w:val="000000" w:themeColor="text1"/>
                <w:szCs w:val="21"/>
              </w:rPr>
              <w:t>2、故障响应时间：接到采购人处理问题通知后</w:t>
            </w:r>
            <w:r w:rsidRPr="004713D3">
              <w:rPr>
                <w:rFonts w:ascii="宋体" w:hAnsi="宋体" w:cs="宋体"/>
                <w:color w:val="000000" w:themeColor="text1"/>
                <w:szCs w:val="21"/>
                <w:u w:val="single"/>
              </w:rPr>
              <w:t xml:space="preserve"> 2  </w:t>
            </w:r>
            <w:r w:rsidRPr="004713D3">
              <w:rPr>
                <w:rFonts w:ascii="宋体" w:hAnsi="宋体" w:cs="宋体" w:hint="eastAsia"/>
                <w:color w:val="000000" w:themeColor="text1"/>
                <w:szCs w:val="21"/>
              </w:rPr>
              <w:t>小时内到达采购人指定现场</w:t>
            </w:r>
          </w:p>
          <w:p w:rsidR="004713D3" w:rsidRPr="004713D3" w:rsidRDefault="004713D3" w:rsidP="004713D3">
            <w:pPr>
              <w:widowControl/>
              <w:shd w:val="clear" w:color="auto" w:fill="FFFFFF"/>
              <w:spacing w:line="360" w:lineRule="auto"/>
              <w:rPr>
                <w:rFonts w:ascii="宋体" w:hAnsi="宋体" w:cs="宋体"/>
                <w:color w:val="000000" w:themeColor="text1"/>
                <w:szCs w:val="21"/>
              </w:rPr>
            </w:pPr>
            <w:r w:rsidRPr="004713D3">
              <w:rPr>
                <w:rFonts w:ascii="宋体" w:hAnsi="宋体" w:cs="宋体"/>
                <w:color w:val="000000" w:themeColor="text1"/>
                <w:szCs w:val="21"/>
              </w:rPr>
              <w:t>3、售后服务技术人员要求：</w:t>
            </w:r>
            <w:r w:rsidRPr="004713D3">
              <w:rPr>
                <w:rFonts w:ascii="宋体" w:hAnsi="宋体" w:cs="宋体" w:hint="eastAsia"/>
                <w:color w:val="000000" w:themeColor="text1"/>
                <w:szCs w:val="21"/>
                <w:u w:val="single"/>
              </w:rPr>
              <w:t>无</w:t>
            </w:r>
          </w:p>
          <w:p w:rsidR="004713D3" w:rsidRPr="004713D3" w:rsidRDefault="004713D3" w:rsidP="004713D3">
            <w:pPr>
              <w:widowControl/>
              <w:shd w:val="clear" w:color="auto" w:fill="FFFFFF"/>
              <w:spacing w:line="360" w:lineRule="auto"/>
              <w:rPr>
                <w:rFonts w:ascii="宋体" w:hAnsi="宋体" w:cs="宋体"/>
                <w:color w:val="000000" w:themeColor="text1"/>
                <w:szCs w:val="21"/>
              </w:rPr>
            </w:pPr>
            <w:r w:rsidRPr="004713D3">
              <w:rPr>
                <w:rFonts w:ascii="宋体" w:hAnsi="宋体" w:cs="宋体"/>
                <w:color w:val="000000" w:themeColor="text1"/>
                <w:szCs w:val="21"/>
              </w:rPr>
              <w:t>5、备品备件要求：无</w:t>
            </w:r>
          </w:p>
          <w:p w:rsidR="004713D3" w:rsidRPr="004713D3" w:rsidRDefault="004713D3" w:rsidP="004713D3">
            <w:pPr>
              <w:widowControl/>
              <w:shd w:val="clear" w:color="auto" w:fill="FFFFFF"/>
              <w:tabs>
                <w:tab w:val="left" w:pos="3580"/>
              </w:tabs>
              <w:spacing w:line="360" w:lineRule="auto"/>
              <w:rPr>
                <w:rFonts w:ascii="宋体" w:hAnsi="宋体"/>
                <w:bCs/>
                <w:color w:val="000000" w:themeColor="text1"/>
                <w:szCs w:val="21"/>
                <w:u w:val="single"/>
              </w:rPr>
            </w:pPr>
            <w:r w:rsidRPr="004713D3">
              <w:rPr>
                <w:rFonts w:ascii="宋体" w:hAnsi="宋体" w:hint="eastAsia"/>
                <w:b/>
                <w:bCs/>
                <w:color w:val="000000" w:themeColor="text1"/>
                <w:szCs w:val="21"/>
              </w:rPr>
              <w:t>▲</w:t>
            </w:r>
            <w:r w:rsidRPr="004713D3">
              <w:rPr>
                <w:rFonts w:ascii="宋体" w:hAnsi="宋体" w:cs="宋体" w:hint="eastAsia"/>
                <w:color w:val="000000" w:themeColor="text1"/>
                <w:szCs w:val="21"/>
              </w:rPr>
              <w:t>6</w:t>
            </w:r>
            <w:r w:rsidRPr="004713D3">
              <w:rPr>
                <w:rFonts w:ascii="宋体" w:hAnsi="宋体" w:cs="宋体"/>
                <w:color w:val="000000" w:themeColor="text1"/>
                <w:szCs w:val="21"/>
              </w:rPr>
              <w:t>、其他：</w:t>
            </w:r>
            <w:r w:rsidRPr="004713D3">
              <w:rPr>
                <w:rFonts w:ascii="宋体" w:hAnsi="宋体"/>
                <w:bCs/>
                <w:color w:val="000000" w:themeColor="text1"/>
                <w:szCs w:val="21"/>
                <w:u w:val="single"/>
              </w:rPr>
              <w:t xml:space="preserve"> </w:t>
            </w:r>
            <w:r w:rsidRPr="004713D3">
              <w:rPr>
                <w:rFonts w:ascii="宋体" w:hAnsi="宋体" w:hint="eastAsia"/>
                <w:bCs/>
                <w:color w:val="000000" w:themeColor="text1"/>
                <w:szCs w:val="21"/>
                <w:u w:val="single"/>
              </w:rPr>
              <w:t>根据工作对接会、协调会、评审会等意见相应修改完善调整方案内容。</w:t>
            </w:r>
          </w:p>
          <w:p w:rsidR="004713D3" w:rsidRPr="004713D3" w:rsidRDefault="004713D3" w:rsidP="004713D3">
            <w:pPr>
              <w:spacing w:line="360" w:lineRule="auto"/>
              <w:rPr>
                <w:rFonts w:ascii="宋体" w:hAnsi="宋体"/>
                <w:color w:val="000000" w:themeColor="text1"/>
                <w:szCs w:val="21"/>
              </w:rPr>
            </w:pPr>
            <w:r w:rsidRPr="004713D3">
              <w:rPr>
                <w:rFonts w:ascii="宋体" w:hAnsi="宋体" w:hint="eastAsia"/>
                <w:color w:val="000000" w:themeColor="text1"/>
                <w:szCs w:val="21"/>
              </w:rPr>
              <w:t>六、其他要求：</w:t>
            </w:r>
          </w:p>
          <w:p w:rsidR="004713D3" w:rsidRPr="004713D3" w:rsidRDefault="004713D3" w:rsidP="004713D3">
            <w:pPr>
              <w:spacing w:line="360" w:lineRule="auto"/>
              <w:rPr>
                <w:rFonts w:ascii="宋体" w:hAnsi="宋体"/>
                <w:color w:val="000000" w:themeColor="text1"/>
                <w:szCs w:val="21"/>
              </w:rPr>
            </w:pPr>
            <w:r w:rsidRPr="004713D3">
              <w:rPr>
                <w:rFonts w:ascii="宋体" w:hAnsi="宋体" w:hint="eastAsia"/>
                <w:color w:val="000000" w:themeColor="text1"/>
                <w:szCs w:val="21"/>
              </w:rPr>
              <w:t>1、</w:t>
            </w:r>
            <w:r w:rsidR="006535C1" w:rsidRPr="006535C1">
              <w:rPr>
                <w:rFonts w:ascii="宋体" w:hAnsi="宋体" w:hint="eastAsia"/>
                <w:color w:val="000000" w:themeColor="text1"/>
                <w:szCs w:val="21"/>
              </w:rPr>
              <w:t>▲</w:t>
            </w:r>
            <w:r w:rsidRPr="004713D3">
              <w:rPr>
                <w:rFonts w:ascii="宋体" w:hAnsi="宋体" w:hint="eastAsia"/>
                <w:color w:val="000000" w:themeColor="text1"/>
                <w:szCs w:val="21"/>
              </w:rPr>
              <w:t>报价必须</w:t>
            </w:r>
            <w:proofErr w:type="gramStart"/>
            <w:r w:rsidRPr="004713D3">
              <w:rPr>
                <w:rFonts w:ascii="宋体" w:hAnsi="宋体" w:hint="eastAsia"/>
                <w:color w:val="000000" w:themeColor="text1"/>
                <w:szCs w:val="21"/>
              </w:rPr>
              <w:t>含以下</w:t>
            </w:r>
            <w:proofErr w:type="gramEnd"/>
            <w:r w:rsidRPr="004713D3">
              <w:rPr>
                <w:rFonts w:ascii="宋体" w:hAnsi="宋体" w:hint="eastAsia"/>
                <w:color w:val="000000" w:themeColor="text1"/>
                <w:szCs w:val="21"/>
              </w:rPr>
              <w:t>部分，包括：</w:t>
            </w:r>
          </w:p>
          <w:p w:rsidR="00B70FE8" w:rsidRPr="00B70FE8" w:rsidRDefault="00B70FE8" w:rsidP="00B70FE8">
            <w:pPr>
              <w:spacing w:line="360" w:lineRule="auto"/>
              <w:rPr>
                <w:rFonts w:ascii="宋体" w:hAnsi="宋体"/>
                <w:color w:val="000000" w:themeColor="text1"/>
                <w:szCs w:val="21"/>
              </w:rPr>
            </w:pPr>
            <w:r w:rsidRPr="00B70FE8">
              <w:rPr>
                <w:rFonts w:ascii="宋体" w:hAnsi="宋体" w:hint="eastAsia"/>
                <w:color w:val="000000" w:themeColor="text1"/>
                <w:szCs w:val="21"/>
              </w:rPr>
              <w:t>（1）服务的价格：包括全部的住宿费、伙食费、交通费、劳务费、劳保费、实地考察等其他费用。</w:t>
            </w:r>
          </w:p>
          <w:p w:rsidR="00B70FE8" w:rsidRPr="00B70FE8" w:rsidRDefault="00B70FE8" w:rsidP="00B70FE8">
            <w:pPr>
              <w:spacing w:line="360" w:lineRule="auto"/>
              <w:rPr>
                <w:rFonts w:ascii="宋体" w:hAnsi="宋体"/>
                <w:color w:val="000000" w:themeColor="text1"/>
                <w:szCs w:val="21"/>
              </w:rPr>
            </w:pPr>
            <w:r w:rsidRPr="00B70FE8">
              <w:rPr>
                <w:rFonts w:ascii="宋体" w:hAnsi="宋体" w:hint="eastAsia"/>
                <w:color w:val="000000" w:themeColor="text1"/>
                <w:szCs w:val="21"/>
              </w:rPr>
              <w:t>（2）必要的保险费用和各项税金。</w:t>
            </w:r>
          </w:p>
          <w:p w:rsidR="00B70FE8" w:rsidRDefault="00B70FE8" w:rsidP="00B70FE8">
            <w:pPr>
              <w:spacing w:line="360" w:lineRule="auto"/>
              <w:rPr>
                <w:rFonts w:ascii="宋体" w:hAnsi="宋体"/>
                <w:color w:val="000000" w:themeColor="text1"/>
                <w:szCs w:val="21"/>
              </w:rPr>
            </w:pPr>
            <w:r w:rsidRPr="00B70FE8">
              <w:rPr>
                <w:rFonts w:ascii="宋体" w:hAnsi="宋体" w:hint="eastAsia"/>
                <w:color w:val="000000" w:themeColor="text1"/>
                <w:szCs w:val="21"/>
              </w:rPr>
              <w:t>（3）投标人应综合考虑自身实力、实施成本等因素后做出竞标报价,中标后竞标报价将不予以调整。</w:t>
            </w:r>
          </w:p>
          <w:p w:rsidR="004713D3" w:rsidRPr="004713D3" w:rsidRDefault="004713D3" w:rsidP="00B70FE8">
            <w:pPr>
              <w:spacing w:line="360" w:lineRule="auto"/>
              <w:rPr>
                <w:rFonts w:ascii="宋体" w:hAnsi="宋体"/>
                <w:color w:val="000000" w:themeColor="text1"/>
                <w:szCs w:val="21"/>
              </w:rPr>
            </w:pPr>
            <w:r w:rsidRPr="004713D3">
              <w:rPr>
                <w:rFonts w:ascii="宋体" w:hAnsi="宋体" w:hint="eastAsia"/>
                <w:color w:val="000000" w:themeColor="text1"/>
                <w:szCs w:val="21"/>
              </w:rPr>
              <w:t>2、投标人须在投标文件中提供项目实施方案，包含但不限于以下内容：实施本项目的技术方案、质量保证体系及质量承诺书、实施人员配备等内容。</w:t>
            </w:r>
          </w:p>
          <w:p w:rsidR="004713D3" w:rsidRPr="004713D3" w:rsidRDefault="004713D3" w:rsidP="004713D3">
            <w:pPr>
              <w:spacing w:line="360" w:lineRule="auto"/>
              <w:rPr>
                <w:rFonts w:ascii="宋体" w:hAnsi="宋体" w:cs="宋体"/>
                <w:color w:val="000000" w:themeColor="text1"/>
                <w:szCs w:val="21"/>
              </w:rPr>
            </w:pPr>
            <w:r w:rsidRPr="004713D3">
              <w:rPr>
                <w:rFonts w:ascii="宋体" w:hAnsi="宋体" w:hint="eastAsia"/>
                <w:b/>
                <w:bCs/>
                <w:color w:val="000000" w:themeColor="text1"/>
                <w:szCs w:val="21"/>
              </w:rPr>
              <w:t>▲</w:t>
            </w:r>
            <w:r w:rsidR="006535C1">
              <w:rPr>
                <w:rFonts w:ascii="宋体" w:hAnsi="宋体" w:cs="宋体" w:hint="eastAsia"/>
                <w:color w:val="000000" w:themeColor="text1"/>
                <w:szCs w:val="21"/>
              </w:rPr>
              <w:t>3</w:t>
            </w:r>
            <w:r w:rsidRPr="004713D3">
              <w:rPr>
                <w:rFonts w:ascii="宋体" w:hAnsi="宋体" w:cs="宋体"/>
                <w:color w:val="000000" w:themeColor="text1"/>
                <w:szCs w:val="21"/>
              </w:rPr>
              <w:t>、付款方式：</w:t>
            </w:r>
          </w:p>
          <w:p w:rsidR="004713D3" w:rsidRPr="004713D3" w:rsidRDefault="00254E21" w:rsidP="004713D3">
            <w:pPr>
              <w:spacing w:line="360" w:lineRule="auto"/>
              <w:ind w:firstLineChars="200" w:firstLine="420"/>
              <w:rPr>
                <w:rFonts w:ascii="宋体" w:hAnsi="宋体" w:cs="宋体"/>
                <w:color w:val="000000" w:themeColor="text1"/>
                <w:szCs w:val="21"/>
              </w:rPr>
            </w:pPr>
            <w:r w:rsidRPr="00254E21">
              <w:rPr>
                <w:rFonts w:ascii="宋体" w:hAnsi="宋体" w:cs="宋体" w:hint="eastAsia"/>
                <w:color w:val="000000" w:themeColor="text1"/>
                <w:szCs w:val="21"/>
              </w:rPr>
              <w:t>本项目无预付款，方案通过评审会后，支付款项费用80%；提交成果且验收合格通过后，支付款项费用20%。</w:t>
            </w:r>
          </w:p>
        </w:tc>
      </w:tr>
      <w:tr w:rsidR="004713D3" w:rsidRPr="004713D3" w:rsidTr="00254E21">
        <w:trPr>
          <w:trHeight w:val="1347"/>
          <w:jc w:val="center"/>
        </w:trPr>
        <w:tc>
          <w:tcPr>
            <w:tcW w:w="545" w:type="dxa"/>
            <w:tcBorders>
              <w:top w:val="single" w:sz="4" w:space="0" w:color="auto"/>
              <w:left w:val="single" w:sz="4" w:space="0" w:color="auto"/>
              <w:bottom w:val="single" w:sz="4" w:space="0" w:color="auto"/>
              <w:right w:val="single" w:sz="4" w:space="0" w:color="auto"/>
            </w:tcBorders>
            <w:vAlign w:val="center"/>
          </w:tcPr>
          <w:p w:rsidR="004713D3" w:rsidRPr="004713D3" w:rsidRDefault="004713D3" w:rsidP="004713D3">
            <w:pPr>
              <w:jc w:val="center"/>
              <w:rPr>
                <w:rFonts w:ascii="宋体" w:hAnsi="宋体"/>
                <w:color w:val="000000" w:themeColor="text1"/>
              </w:rPr>
            </w:pPr>
            <w:r w:rsidRPr="004713D3">
              <w:rPr>
                <w:rFonts w:ascii="宋体" w:hAnsi="宋体" w:hint="eastAsia"/>
                <w:color w:val="000000" w:themeColor="text1"/>
              </w:rPr>
              <w:t>其他说明</w:t>
            </w:r>
          </w:p>
        </w:tc>
        <w:tc>
          <w:tcPr>
            <w:tcW w:w="9576" w:type="dxa"/>
            <w:gridSpan w:val="8"/>
            <w:tcBorders>
              <w:top w:val="single" w:sz="4" w:space="0" w:color="auto"/>
              <w:left w:val="single" w:sz="4" w:space="0" w:color="auto"/>
              <w:bottom w:val="single" w:sz="4" w:space="0" w:color="auto"/>
              <w:right w:val="single" w:sz="4" w:space="0" w:color="auto"/>
            </w:tcBorders>
          </w:tcPr>
          <w:p w:rsidR="004713D3" w:rsidRPr="004713D3" w:rsidRDefault="004713D3" w:rsidP="004713D3">
            <w:pPr>
              <w:widowControl/>
              <w:shd w:val="clear" w:color="auto" w:fill="FFFFFF"/>
              <w:spacing w:line="360" w:lineRule="auto"/>
              <w:rPr>
                <w:rFonts w:ascii="宋体" w:hAnsi="宋体"/>
                <w:color w:val="000000" w:themeColor="text1"/>
              </w:rPr>
            </w:pPr>
            <w:r w:rsidRPr="004713D3">
              <w:rPr>
                <w:rFonts w:ascii="宋体" w:hAnsi="宋体" w:hint="eastAsia"/>
                <w:color w:val="000000" w:themeColor="text1"/>
              </w:rPr>
              <w:t>无</w:t>
            </w:r>
          </w:p>
        </w:tc>
      </w:tr>
    </w:tbl>
    <w:p w:rsidR="004713D3" w:rsidRPr="00647F2E" w:rsidRDefault="004713D3" w:rsidP="00647F2E">
      <w:pPr>
        <w:spacing w:line="420" w:lineRule="exact"/>
        <w:ind w:firstLineChars="200" w:firstLine="420"/>
        <w:jc w:val="left"/>
        <w:rPr>
          <w:rFonts w:ascii="Times New Roman" w:eastAsia="宋体" w:hAnsi="Times New Roman" w:cs="Times New Roman"/>
          <w:szCs w:val="24"/>
        </w:rPr>
      </w:pPr>
    </w:p>
    <w:p w:rsidR="00647F2E" w:rsidRPr="00647F2E" w:rsidRDefault="00647F2E" w:rsidP="00647F2E">
      <w:pPr>
        <w:widowControl/>
        <w:spacing w:line="360" w:lineRule="auto"/>
        <w:jc w:val="left"/>
        <w:rPr>
          <w:rFonts w:ascii="宋体" w:eastAsia="宋体" w:hAnsi="宋体" w:cs="宋体"/>
          <w:b/>
          <w:bCs/>
          <w:szCs w:val="21"/>
        </w:rPr>
        <w:sectPr w:rsidR="00647F2E" w:rsidRPr="00647F2E">
          <w:pgSz w:w="11910" w:h="16840"/>
          <w:pgMar w:top="1520" w:right="1500" w:bottom="280" w:left="1680" w:header="720" w:footer="720" w:gutter="0"/>
          <w:cols w:space="720"/>
        </w:sectPr>
      </w:pPr>
    </w:p>
    <w:p w:rsidR="00647F2E" w:rsidRPr="00647F2E" w:rsidRDefault="00647F2E" w:rsidP="00647F2E">
      <w:pPr>
        <w:tabs>
          <w:tab w:val="left" w:pos="180"/>
          <w:tab w:val="left" w:pos="1620"/>
        </w:tabs>
        <w:spacing w:line="360" w:lineRule="auto"/>
        <w:ind w:firstLineChars="200" w:firstLine="422"/>
        <w:rPr>
          <w:rFonts w:ascii="宋体" w:eastAsia="宋体" w:hAnsi="宋体" w:cs="宋体"/>
          <w:b/>
          <w:bCs/>
          <w:szCs w:val="21"/>
        </w:rPr>
      </w:pPr>
    </w:p>
    <w:p w:rsidR="00647F2E" w:rsidRPr="00647F2E" w:rsidRDefault="00647F2E" w:rsidP="00647F2E">
      <w:pPr>
        <w:spacing w:line="428" w:lineRule="exact"/>
        <w:ind w:left="119"/>
        <w:rPr>
          <w:rFonts w:ascii="Arial Unicode MS" w:eastAsia="Arial Unicode MS" w:hAnsi="Arial Unicode MS" w:cs="Arial Unicode MS"/>
          <w:sz w:val="17"/>
          <w:szCs w:val="17"/>
        </w:rPr>
      </w:pPr>
      <w:r w:rsidRPr="00647F2E">
        <w:rPr>
          <w:rFonts w:ascii="微软雅黑" w:eastAsia="微软雅黑" w:hAnsi="微软雅黑" w:cs="微软雅黑" w:hint="eastAsia"/>
          <w:sz w:val="32"/>
          <w:szCs w:val="32"/>
        </w:rPr>
        <w:t>附件：</w:t>
      </w:r>
    </w:p>
    <w:p w:rsidR="00647F2E" w:rsidRPr="00647F2E" w:rsidRDefault="00647F2E" w:rsidP="00647F2E">
      <w:pPr>
        <w:spacing w:line="528" w:lineRule="exact"/>
        <w:ind w:left="1871"/>
        <w:rPr>
          <w:rFonts w:ascii="Arial Unicode MS" w:eastAsia="Arial Unicode MS" w:hAnsi="Arial Unicode MS" w:cs="Arial Unicode MS"/>
          <w:sz w:val="40"/>
          <w:szCs w:val="40"/>
        </w:rPr>
      </w:pPr>
      <w:r w:rsidRPr="00647F2E">
        <w:rPr>
          <w:rFonts w:ascii="微软雅黑" w:eastAsia="微软雅黑" w:hAnsi="微软雅黑" w:cs="微软雅黑" w:hint="eastAsia"/>
          <w:sz w:val="40"/>
          <w:szCs w:val="40"/>
        </w:rPr>
        <w:t>节能产品政府采购品目清单</w:t>
      </w:r>
    </w:p>
    <w:tbl>
      <w:tblPr>
        <w:tblW w:w="9220" w:type="dxa"/>
        <w:tblInd w:w="93" w:type="dxa"/>
        <w:tblLook w:val="0000" w:firstRow="0" w:lastRow="0" w:firstColumn="0" w:lastColumn="0" w:noHBand="0" w:noVBand="0"/>
      </w:tblPr>
      <w:tblGrid>
        <w:gridCol w:w="660"/>
        <w:gridCol w:w="1080"/>
        <w:gridCol w:w="1320"/>
        <w:gridCol w:w="1620"/>
        <w:gridCol w:w="4540"/>
      </w:tblGrid>
      <w:tr w:rsidR="00647F2E" w:rsidRPr="00647F2E" w:rsidTr="0088284E">
        <w:trPr>
          <w:trHeight w:val="555"/>
        </w:trPr>
        <w:tc>
          <w:tcPr>
            <w:tcW w:w="660" w:type="dxa"/>
            <w:tcBorders>
              <w:top w:val="single" w:sz="8" w:space="0" w:color="000000"/>
              <w:left w:val="single" w:sz="8" w:space="0" w:color="000000"/>
              <w:bottom w:val="single" w:sz="8" w:space="0" w:color="000000"/>
              <w:right w:val="single" w:sz="8" w:space="0" w:color="000000"/>
            </w:tcBorders>
          </w:tcPr>
          <w:p w:rsidR="00647F2E" w:rsidRPr="00647F2E" w:rsidRDefault="00647F2E" w:rsidP="00647F2E">
            <w:pPr>
              <w:widowControl/>
              <w:jc w:val="center"/>
              <w:rPr>
                <w:rFonts w:ascii="宋体" w:eastAsia="宋体" w:hAnsi="宋体" w:cs="宋体"/>
                <w:b/>
                <w:bCs/>
                <w:color w:val="000000"/>
                <w:kern w:val="0"/>
                <w:sz w:val="22"/>
              </w:rPr>
            </w:pPr>
            <w:r w:rsidRPr="00647F2E">
              <w:rPr>
                <w:rFonts w:ascii="宋体" w:eastAsia="宋体" w:hAnsi="宋体" w:cs="宋体" w:hint="eastAsia"/>
                <w:b/>
                <w:bCs/>
                <w:color w:val="000000"/>
                <w:kern w:val="0"/>
                <w:sz w:val="22"/>
              </w:rPr>
              <w:t>品目序号</w:t>
            </w:r>
          </w:p>
        </w:tc>
        <w:tc>
          <w:tcPr>
            <w:tcW w:w="4020" w:type="dxa"/>
            <w:gridSpan w:val="3"/>
            <w:tcBorders>
              <w:top w:val="single" w:sz="8" w:space="0" w:color="000000"/>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b/>
                <w:bCs/>
                <w:color w:val="000000"/>
                <w:kern w:val="0"/>
                <w:sz w:val="22"/>
              </w:rPr>
            </w:pPr>
            <w:r w:rsidRPr="00647F2E">
              <w:rPr>
                <w:rFonts w:ascii="宋体" w:eastAsia="宋体" w:hAnsi="宋体" w:cs="宋体" w:hint="eastAsia"/>
                <w:b/>
                <w:bCs/>
                <w:color w:val="000000"/>
                <w:kern w:val="0"/>
                <w:sz w:val="22"/>
              </w:rPr>
              <w:t>名称</w:t>
            </w:r>
          </w:p>
        </w:tc>
        <w:tc>
          <w:tcPr>
            <w:tcW w:w="4540" w:type="dxa"/>
            <w:tcBorders>
              <w:top w:val="single" w:sz="8" w:space="0" w:color="000000"/>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b/>
                <w:bCs/>
                <w:color w:val="000000"/>
                <w:kern w:val="0"/>
                <w:sz w:val="22"/>
              </w:rPr>
            </w:pPr>
            <w:r w:rsidRPr="00647F2E">
              <w:rPr>
                <w:rFonts w:ascii="宋体" w:eastAsia="宋体" w:hAnsi="宋体" w:cs="宋体" w:hint="eastAsia"/>
                <w:b/>
                <w:bCs/>
                <w:color w:val="000000"/>
                <w:kern w:val="0"/>
                <w:sz w:val="22"/>
              </w:rPr>
              <w:t>依据的标准</w:t>
            </w:r>
          </w:p>
        </w:tc>
      </w:tr>
      <w:tr w:rsidR="00647F2E" w:rsidRPr="00647F2E" w:rsidTr="0088284E">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A020101计算机设备</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★A02010104台式计算机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《微型计算机能效限定值及能效等级》（GB28380）</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★A02010105便携式计算机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《微型计算机能效限定值及能效等级》（GB28380）</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★A02010107平板式微型计算机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《微型计算机能效限定值及能效等级》（GB28380）</w:t>
            </w:r>
          </w:p>
        </w:tc>
      </w:tr>
      <w:tr w:rsidR="00647F2E" w:rsidRPr="00647F2E" w:rsidTr="0088284E">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2</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A020106输入输出设备</w:t>
            </w:r>
          </w:p>
        </w:tc>
        <w:tc>
          <w:tcPr>
            <w:tcW w:w="132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A02010601打印设备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A0201060101喷墨打印机</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《复印机、打印机和传真机能效限定值及能效等级》（GB21521）</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★A0201060102激光打印机</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《复印机、打印机和传真机能效限定值及能效等级》（GB21521）</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★A0201060104针式打印机</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《复印机、打印机和传真机能效限定值及能效等级》（GB21521）</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A02010604显示设备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★A0201060401液晶显示器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《计算机显示器能效限定值及能效等级》（GB21520）</w:t>
            </w:r>
          </w:p>
        </w:tc>
      </w:tr>
      <w:tr w:rsidR="00647F2E" w:rsidRPr="00647F2E" w:rsidTr="0088284E">
        <w:trPr>
          <w:trHeight w:val="97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A02010609图形图像输入设备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A0201060901扫描仪</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参照《复印机、打印机和传真机能效限定值及能效等级》（GB21521中打印速度为15页/分的针式打印机相关要求中打印速度为15页/分的针式打印机相关要求</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3</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A020202投影仪</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《投影机能效限定值及能效等级》（GB32028）</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4</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A020204多功能一体机</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《复印机、打印机和传真机能效限定值及能效等级》（GB21521）</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5</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A020519泵</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A02051901离心泵</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《清水离心泵能效限定值及节能评价值》（GB19762）</w:t>
            </w:r>
          </w:p>
        </w:tc>
      </w:tr>
      <w:tr w:rsidR="00647F2E" w:rsidRPr="00647F2E" w:rsidTr="0088284E">
        <w:trPr>
          <w:trHeight w:val="73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6</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A020523制冷空调设备</w:t>
            </w:r>
          </w:p>
        </w:tc>
        <w:tc>
          <w:tcPr>
            <w:tcW w:w="132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★A02052301制冷压缩机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冷水机组</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《冷水机组能效限定值及能效等级》（GB19577），《低环境温度空气源热泵（冷水）机组能效限定值及能效等级》（GB37480）</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水源热泵机组</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《水（地）源热泵机组能效限定值及能效等级》（GB30721）</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溴化</w:t>
            </w:r>
            <w:proofErr w:type="gramStart"/>
            <w:r w:rsidRPr="00647F2E">
              <w:rPr>
                <w:rFonts w:ascii="宋体" w:eastAsia="宋体" w:hAnsi="宋体" w:cs="宋体" w:hint="eastAsia"/>
                <w:color w:val="000000"/>
                <w:kern w:val="0"/>
                <w:sz w:val="20"/>
                <w:szCs w:val="20"/>
              </w:rPr>
              <w:t>锂</w:t>
            </w:r>
            <w:proofErr w:type="gramEnd"/>
            <w:r w:rsidRPr="00647F2E">
              <w:rPr>
                <w:rFonts w:ascii="宋体" w:eastAsia="宋体" w:hAnsi="宋体" w:cs="宋体" w:hint="eastAsia"/>
                <w:color w:val="000000"/>
                <w:kern w:val="0"/>
                <w:sz w:val="20"/>
                <w:szCs w:val="20"/>
              </w:rPr>
              <w:t>吸收式冷水机组</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《溴化锂吸收式冷水机组能效限定值及能效等级》（GB29540）</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★A02052305空调机组</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多联式空调（热泵）机组(制冷</w:t>
            </w:r>
            <w:r w:rsidRPr="00647F2E">
              <w:rPr>
                <w:rFonts w:ascii="宋体" w:eastAsia="宋体" w:hAnsi="宋体" w:cs="宋体" w:hint="eastAsia"/>
                <w:color w:val="000000"/>
                <w:kern w:val="0"/>
                <w:sz w:val="20"/>
                <w:szCs w:val="20"/>
              </w:rPr>
              <w:lastRenderedPageBreak/>
              <w:t>量&gt;14000W)</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lastRenderedPageBreak/>
              <w:t>《多联式空调（热泵）机组能效限定值及能源效率等级》（GB21454）</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单元式空气调节机(制冷量&gt;14000W</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《单元式空气调节机能效限定值及能效等级》（GB19576）《风管送风式空调机组能效限定值及能效等级》（GB37479）</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★A02052309专用制冷、空调设备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机房空调</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《单元式空气调节机能效限定值及能效等级》（GB19576）</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A02052399其他制冷空调设备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冷却塔</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《机械通风冷却塔第1部分：中小型</w:t>
            </w:r>
            <w:proofErr w:type="gramStart"/>
            <w:r w:rsidRPr="00647F2E">
              <w:rPr>
                <w:rFonts w:ascii="宋体" w:eastAsia="宋体" w:hAnsi="宋体" w:cs="宋体" w:hint="eastAsia"/>
                <w:color w:val="000000"/>
                <w:kern w:val="0"/>
                <w:sz w:val="20"/>
                <w:szCs w:val="20"/>
              </w:rPr>
              <w:t>开式</w:t>
            </w:r>
            <w:proofErr w:type="gramEnd"/>
            <w:r w:rsidRPr="00647F2E">
              <w:rPr>
                <w:rFonts w:ascii="宋体" w:eastAsia="宋体" w:hAnsi="宋体" w:cs="宋体" w:hint="eastAsia"/>
                <w:color w:val="000000"/>
                <w:kern w:val="0"/>
                <w:sz w:val="20"/>
                <w:szCs w:val="20"/>
              </w:rPr>
              <w:t>冷却塔》（GB/T7190.1）；《机械通风冷却塔第2部分：大型</w:t>
            </w:r>
            <w:proofErr w:type="gramStart"/>
            <w:r w:rsidRPr="00647F2E">
              <w:rPr>
                <w:rFonts w:ascii="宋体" w:eastAsia="宋体" w:hAnsi="宋体" w:cs="宋体" w:hint="eastAsia"/>
                <w:color w:val="000000"/>
                <w:kern w:val="0"/>
                <w:sz w:val="20"/>
                <w:szCs w:val="20"/>
              </w:rPr>
              <w:t>开式</w:t>
            </w:r>
            <w:proofErr w:type="gramEnd"/>
            <w:r w:rsidRPr="00647F2E">
              <w:rPr>
                <w:rFonts w:ascii="宋体" w:eastAsia="宋体" w:hAnsi="宋体" w:cs="宋体" w:hint="eastAsia"/>
                <w:color w:val="000000"/>
                <w:kern w:val="0"/>
                <w:sz w:val="20"/>
                <w:szCs w:val="20"/>
              </w:rPr>
              <w:t>冷却塔》（GB/T7190.2）</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7</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A020601电机</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《中小型三相异步电动机能效限定值及能效等级》（GB18613）</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8</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A020602变压器</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配电变压器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《三相配电变压器能效限定值及能效等级》（GB20052）</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9</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★A020609镇流器</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管型荧光灯镇流器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《管形荧光灯镇流器能效限定值及能效等级》（GB17896）</w:t>
            </w:r>
          </w:p>
        </w:tc>
      </w:tr>
      <w:tr w:rsidR="00647F2E" w:rsidRPr="00647F2E" w:rsidTr="0088284E">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10</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A020618生活用电器</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A0206180101电冰箱</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《家用电冰箱耗电量限定值及能效等级》（GB 12021.2）</w:t>
            </w:r>
          </w:p>
        </w:tc>
      </w:tr>
      <w:tr w:rsidR="00647F2E" w:rsidRPr="00647F2E" w:rsidTr="0088284E">
        <w:trPr>
          <w:trHeight w:val="97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★A0206180203空调机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房间空气调节器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《转速可控型房间空气调节器能效限定值及能效等级》（GB21455-2013），待2019年修订发布后，按《房间空气调节器能效限定值及能效等级》（GB21455-2019实施。</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多联式空调（热泵）机组（制冷量≤ 14000W）</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《多联式空调（热泵）机组能效限定值及能源效率等级》（GB21454）</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单元式空气调节机(制冷量≤14000W)</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《单元式空气调节机能效限定值及能源效率等级》（GB19576）《风管送风式空调机组能效限定值及能效等级》（GB37479）</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A0206180301洗衣机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《电动洗衣机能效水效限定值及等级》（GB12021.4）</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A02061808热水器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★电热水器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《储水式电热水器能效限定值及能效等级》（GB21519）</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燃气热水器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《家用燃气快速热水器和燃气采暖热水炉能效限定值及能效等级》（GB20665）</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热泵热水器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《热泵热水机（器）能效限定值及能效等级》（GB29541）</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太阳能热水系统</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《家用太阳能热水系统能效限定值及能效等级》（GB26969）</w:t>
            </w:r>
          </w:p>
        </w:tc>
      </w:tr>
      <w:tr w:rsidR="00647F2E" w:rsidRPr="00647F2E" w:rsidTr="0088284E">
        <w:trPr>
          <w:trHeight w:val="49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11</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A020619照明设备</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★普通照明用双端荧光</w:t>
            </w:r>
            <w:r w:rsidRPr="00647F2E">
              <w:rPr>
                <w:rFonts w:ascii="宋体" w:eastAsia="宋体" w:hAnsi="宋体" w:cs="宋体" w:hint="eastAsia"/>
                <w:color w:val="000000"/>
                <w:kern w:val="0"/>
                <w:sz w:val="20"/>
                <w:szCs w:val="20"/>
              </w:rPr>
              <w:lastRenderedPageBreak/>
              <w:t>灯</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lastRenderedPageBreak/>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《普通照明用双端荧光灯能效限定值及能效等级》（GB19043）</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LED道路/隧道照明产品</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《道路和隧道照明用LED灯具能效限定值及能效等级》（GB37478）</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LED筒灯</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《室内照明用LED产品能效限定值及能效等级》（GB30255）</w:t>
            </w:r>
          </w:p>
        </w:tc>
      </w:tr>
      <w:tr w:rsidR="00647F2E" w:rsidRPr="00647F2E" w:rsidTr="0088284E">
        <w:trPr>
          <w:trHeight w:val="73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普通照明用非定向自镇流LED灯</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《室内照明用LED产品能效限定值及能效等级》（GB30255）</w:t>
            </w:r>
          </w:p>
        </w:tc>
      </w:tr>
      <w:tr w:rsidR="00647F2E" w:rsidRPr="00647F2E" w:rsidTr="0088284E">
        <w:trPr>
          <w:trHeight w:val="73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12</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★A020910电视设备</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A02091001普通电视设备（电视机）</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《平板电视能效限定值及能效等级》（GB24850）</w:t>
            </w:r>
          </w:p>
        </w:tc>
      </w:tr>
      <w:tr w:rsidR="00647F2E" w:rsidRPr="00647F2E" w:rsidTr="0088284E">
        <w:trPr>
          <w:trHeight w:val="97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13</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★A020911视频设备</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A02091107视频监控设备</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监视器</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以射频信号为主要信号输入的监视器应符合《平板电视能效限定值及能效等级》（GB24850），以数字信号为主要信号输入的监视器应符合《计算机显示器能效限定值及能效等级》（GB21520）</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14</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A031210饮食炊事机械</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商用燃气灶具</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《商用燃气灶具能效限定值及能效等级》（GB30531）</w:t>
            </w:r>
          </w:p>
        </w:tc>
      </w:tr>
      <w:tr w:rsidR="00647F2E" w:rsidRPr="00647F2E" w:rsidTr="0088284E">
        <w:trPr>
          <w:trHeight w:val="285"/>
        </w:trPr>
        <w:tc>
          <w:tcPr>
            <w:tcW w:w="66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15</w:t>
            </w:r>
          </w:p>
        </w:tc>
        <w:tc>
          <w:tcPr>
            <w:tcW w:w="1080" w:type="dxa"/>
            <w:vMerge w:val="restart"/>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★A060805便器</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坐便器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《坐便器水效限定值及水效等级》（GB25502）</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蹲便器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《蹲便器用水效率限定值及用水效率等级》（GB30717）</w:t>
            </w:r>
          </w:p>
        </w:tc>
      </w:tr>
      <w:tr w:rsidR="00647F2E" w:rsidRPr="00647F2E" w:rsidTr="0088284E">
        <w:trPr>
          <w:trHeight w:val="495"/>
        </w:trPr>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小便器</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《小便器用水效率限定值及用水效率等级》（GB28377）</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16</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★A060806水嘴</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《水嘴用水效率限定值及用水效率等级》（GB 25501）</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17</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A060807便器冲洗阀</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《便器冲洗阀用水效率限定值及用水效率等级》（GB28379）</w:t>
            </w:r>
          </w:p>
        </w:tc>
      </w:tr>
      <w:tr w:rsidR="00647F2E" w:rsidRPr="00647F2E" w:rsidTr="0088284E">
        <w:trPr>
          <w:trHeight w:val="495"/>
        </w:trPr>
        <w:tc>
          <w:tcPr>
            <w:tcW w:w="660" w:type="dxa"/>
            <w:tcBorders>
              <w:top w:val="nil"/>
              <w:left w:val="single" w:sz="8" w:space="0" w:color="000000"/>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18</w:t>
            </w:r>
          </w:p>
        </w:tc>
        <w:tc>
          <w:tcPr>
            <w:tcW w:w="108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A060810淋浴器</w:t>
            </w:r>
          </w:p>
        </w:tc>
        <w:tc>
          <w:tcPr>
            <w:tcW w:w="13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1620" w:type="dxa"/>
            <w:tcBorders>
              <w:top w:val="nil"/>
              <w:left w:val="nil"/>
              <w:bottom w:val="single" w:sz="8" w:space="0" w:color="000000"/>
              <w:right w:val="single" w:sz="8" w:space="0" w:color="000000"/>
            </w:tcBorders>
            <w:vAlign w:val="center"/>
          </w:tcPr>
          <w:p w:rsidR="00647F2E" w:rsidRPr="00647F2E" w:rsidRDefault="00647F2E" w:rsidP="00647F2E">
            <w:pPr>
              <w:widowControl/>
              <w:jc w:val="center"/>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 xml:space="preserve">　</w:t>
            </w:r>
          </w:p>
        </w:tc>
        <w:tc>
          <w:tcPr>
            <w:tcW w:w="4540" w:type="dxa"/>
            <w:tcBorders>
              <w:top w:val="nil"/>
              <w:left w:val="nil"/>
              <w:bottom w:val="single" w:sz="8" w:space="0" w:color="000000"/>
              <w:right w:val="single" w:sz="8" w:space="0" w:color="000000"/>
            </w:tcBorders>
            <w:vAlign w:val="center"/>
          </w:tcPr>
          <w:p w:rsidR="00647F2E" w:rsidRPr="00647F2E" w:rsidRDefault="00647F2E" w:rsidP="00647F2E">
            <w:pPr>
              <w:widowControl/>
              <w:jc w:val="left"/>
              <w:rPr>
                <w:rFonts w:ascii="宋体" w:eastAsia="宋体" w:hAnsi="宋体" w:cs="宋体"/>
                <w:color w:val="000000"/>
                <w:kern w:val="0"/>
                <w:sz w:val="20"/>
                <w:szCs w:val="20"/>
              </w:rPr>
            </w:pPr>
            <w:r w:rsidRPr="00647F2E">
              <w:rPr>
                <w:rFonts w:ascii="宋体" w:eastAsia="宋体" w:hAnsi="宋体" w:cs="宋体" w:hint="eastAsia"/>
                <w:color w:val="000000"/>
                <w:kern w:val="0"/>
                <w:sz w:val="20"/>
                <w:szCs w:val="20"/>
              </w:rPr>
              <w:t>《淋浴器用水效率限定值及用水效率等级》（GB28378）</w:t>
            </w:r>
          </w:p>
        </w:tc>
      </w:tr>
    </w:tbl>
    <w:p w:rsidR="00647F2E" w:rsidRPr="00647F2E" w:rsidRDefault="00647F2E" w:rsidP="00647F2E">
      <w:pPr>
        <w:spacing w:after="120" w:line="360" w:lineRule="auto"/>
        <w:rPr>
          <w:rFonts w:ascii="宋体" w:eastAsia="宋体" w:hAnsi="宋体" w:cs="Times New Roman"/>
          <w:szCs w:val="21"/>
        </w:rPr>
      </w:pPr>
      <w:r w:rsidRPr="00647F2E">
        <w:rPr>
          <w:rFonts w:ascii="Times New Roman" w:eastAsia="宋体" w:hAnsi="Times New Roman" w:cs="Times New Roman" w:hint="eastAsia"/>
          <w:spacing w:val="-3"/>
          <w:szCs w:val="21"/>
        </w:rPr>
        <w:t>注：</w:t>
      </w:r>
      <w:r w:rsidRPr="00647F2E">
        <w:rPr>
          <w:rFonts w:ascii="Times New Roman" w:eastAsia="宋体" w:hAnsi="Times New Roman" w:cs="Times New Roman"/>
          <w:spacing w:val="-3"/>
          <w:szCs w:val="21"/>
        </w:rPr>
        <w:t>1.</w:t>
      </w:r>
      <w:r w:rsidRPr="00647F2E">
        <w:rPr>
          <w:rFonts w:ascii="Times New Roman" w:eastAsia="宋体" w:hAnsi="Times New Roman" w:cs="Times New Roman" w:hint="eastAsia"/>
          <w:spacing w:val="-3"/>
          <w:szCs w:val="21"/>
        </w:rPr>
        <w:t>节能产品认证应依据相关国家标准的最新版本，依据国家标准中二级能效（水效）</w:t>
      </w:r>
      <w:r w:rsidRPr="00647F2E">
        <w:rPr>
          <w:rFonts w:ascii="Times New Roman" w:eastAsia="宋体" w:hAnsi="Times New Roman" w:cs="Times New Roman" w:hint="eastAsia"/>
          <w:szCs w:val="21"/>
        </w:rPr>
        <w:t>指标。</w:t>
      </w:r>
    </w:p>
    <w:p w:rsidR="00647F2E" w:rsidRPr="00647F2E" w:rsidRDefault="00647F2E" w:rsidP="00647F2E">
      <w:pPr>
        <w:jc w:val="left"/>
        <w:rPr>
          <w:rFonts w:ascii="Arial Unicode MS" w:eastAsia="Arial Unicode MS" w:hAnsi="Arial Unicode MS" w:cs="Arial Unicode MS"/>
          <w:kern w:val="0"/>
          <w:sz w:val="32"/>
          <w:szCs w:val="32"/>
        </w:rPr>
      </w:pPr>
      <w:r w:rsidRPr="00647F2E">
        <w:rPr>
          <w:rFonts w:ascii="宋体" w:eastAsia="宋体" w:hAnsi="宋体" w:cs="Times New Roman" w:hint="eastAsia"/>
          <w:kern w:val="0"/>
          <w:sz w:val="20"/>
          <w:szCs w:val="21"/>
        </w:rPr>
        <w:t xml:space="preserve">    </w:t>
      </w:r>
      <w:r w:rsidRPr="00647F2E">
        <w:rPr>
          <w:rFonts w:ascii="宋体" w:eastAsia="宋体" w:hAnsi="Courier New" w:cs="Times New Roman" w:hint="eastAsia"/>
          <w:kern w:val="0"/>
          <w:sz w:val="20"/>
          <w:szCs w:val="21"/>
        </w:rPr>
        <w:t>2.以</w:t>
      </w:r>
      <w:r w:rsidRPr="00647F2E">
        <w:rPr>
          <w:rFonts w:ascii="宋体" w:eastAsia="宋体" w:hAnsi="Courier New" w:cs="Times New Roman"/>
          <w:kern w:val="0"/>
          <w:sz w:val="20"/>
          <w:szCs w:val="21"/>
        </w:rPr>
        <w:t>“</w:t>
      </w:r>
      <w:r w:rsidRPr="00647F2E">
        <w:rPr>
          <w:rFonts w:ascii="宋体" w:eastAsia="宋体" w:hAnsi="Courier New" w:cs="Times New Roman" w:hint="eastAsia"/>
          <w:kern w:val="0"/>
          <w:sz w:val="20"/>
          <w:szCs w:val="21"/>
        </w:rPr>
        <w:t>★</w:t>
      </w:r>
      <w:r w:rsidRPr="00647F2E">
        <w:rPr>
          <w:rFonts w:ascii="宋体" w:eastAsia="宋体" w:hAnsi="Courier New" w:cs="Times New Roman"/>
          <w:kern w:val="0"/>
          <w:sz w:val="20"/>
          <w:szCs w:val="21"/>
        </w:rPr>
        <w:t>”</w:t>
      </w:r>
      <w:r w:rsidRPr="00647F2E">
        <w:rPr>
          <w:rFonts w:ascii="宋体" w:eastAsia="宋体" w:hAnsi="Courier New" w:cs="Times New Roman" w:hint="eastAsia"/>
          <w:kern w:val="0"/>
          <w:sz w:val="20"/>
          <w:szCs w:val="21"/>
        </w:rPr>
        <w:t>标注的为政府强制采购产品。</w:t>
      </w:r>
      <w:r w:rsidRPr="00647F2E">
        <w:rPr>
          <w:rFonts w:ascii="宋体" w:eastAsia="宋体" w:hAnsi="Courier New" w:cs="Times New Roman" w:hint="eastAsia"/>
          <w:kern w:val="0"/>
          <w:sz w:val="20"/>
          <w:szCs w:val="21"/>
        </w:rPr>
        <w:br w:type="page"/>
      </w:r>
      <w:r w:rsidRPr="00647F2E">
        <w:rPr>
          <w:rFonts w:ascii="微软雅黑" w:eastAsia="微软雅黑" w:hAnsi="微软雅黑" w:cs="微软雅黑" w:hint="eastAsia"/>
          <w:kern w:val="0"/>
          <w:sz w:val="32"/>
          <w:szCs w:val="32"/>
        </w:rPr>
        <w:lastRenderedPageBreak/>
        <w:t>附件</w:t>
      </w:r>
      <w:r w:rsidRPr="00647F2E">
        <w:rPr>
          <w:rFonts w:ascii="Arial Unicode MS" w:eastAsia="Arial Unicode MS" w:hAnsi="Arial Unicode MS" w:cs="Arial Unicode MS"/>
          <w:kern w:val="0"/>
          <w:sz w:val="32"/>
          <w:szCs w:val="32"/>
        </w:rPr>
        <w:t>2</w:t>
      </w:r>
      <w:r w:rsidRPr="00647F2E">
        <w:rPr>
          <w:rFonts w:ascii="微软雅黑" w:eastAsia="微软雅黑" w:hAnsi="微软雅黑" w:cs="微软雅黑" w:hint="eastAsia"/>
          <w:kern w:val="0"/>
          <w:sz w:val="32"/>
          <w:szCs w:val="32"/>
        </w:rPr>
        <w:t>：</w:t>
      </w:r>
    </w:p>
    <w:p w:rsidR="00647F2E" w:rsidRPr="00647F2E" w:rsidRDefault="00647F2E" w:rsidP="00647F2E">
      <w:pPr>
        <w:spacing w:line="528" w:lineRule="exact"/>
        <w:ind w:left="1871"/>
        <w:rPr>
          <w:rFonts w:ascii="Arial Unicode MS" w:eastAsia="Arial Unicode MS" w:hAnsi="Arial Unicode MS" w:cs="Arial Unicode MS"/>
          <w:sz w:val="40"/>
          <w:szCs w:val="40"/>
        </w:rPr>
      </w:pPr>
      <w:r w:rsidRPr="00647F2E">
        <w:rPr>
          <w:rFonts w:ascii="微软雅黑" w:eastAsia="微软雅黑" w:hAnsi="微软雅黑" w:cs="微软雅黑" w:hint="eastAsia"/>
          <w:sz w:val="40"/>
          <w:szCs w:val="40"/>
        </w:rPr>
        <w:t>中小</w:t>
      </w:r>
      <w:proofErr w:type="gramStart"/>
      <w:r w:rsidRPr="00647F2E">
        <w:rPr>
          <w:rFonts w:ascii="微软雅黑" w:eastAsia="微软雅黑" w:hAnsi="微软雅黑" w:cs="微软雅黑" w:hint="eastAsia"/>
          <w:sz w:val="40"/>
          <w:szCs w:val="40"/>
        </w:rPr>
        <w:t>微企业</w:t>
      </w:r>
      <w:proofErr w:type="gramEnd"/>
      <w:r w:rsidRPr="00647F2E">
        <w:rPr>
          <w:rFonts w:ascii="微软雅黑" w:eastAsia="微软雅黑" w:hAnsi="微软雅黑" w:cs="微软雅黑" w:hint="eastAsia"/>
          <w:sz w:val="40"/>
          <w:szCs w:val="40"/>
        </w:rPr>
        <w:t>划型标准</w:t>
      </w:r>
    </w:p>
    <w:tbl>
      <w:tblPr>
        <w:tblW w:w="9500" w:type="dxa"/>
        <w:tblInd w:w="250" w:type="dxa"/>
        <w:tblLayout w:type="fixed"/>
        <w:tblLook w:val="0000" w:firstRow="0" w:lastRow="0" w:firstColumn="0" w:lastColumn="0" w:noHBand="0" w:noVBand="0"/>
      </w:tblPr>
      <w:tblGrid>
        <w:gridCol w:w="1985"/>
        <w:gridCol w:w="1985"/>
        <w:gridCol w:w="851"/>
        <w:gridCol w:w="1843"/>
        <w:gridCol w:w="1702"/>
        <w:gridCol w:w="1134"/>
      </w:tblGrid>
      <w:tr w:rsidR="00647F2E" w:rsidRPr="00647F2E" w:rsidTr="0088284E">
        <w:trPr>
          <w:trHeight w:val="285"/>
        </w:trPr>
        <w:tc>
          <w:tcPr>
            <w:tcW w:w="1985"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行业名称</w:t>
            </w:r>
          </w:p>
        </w:tc>
        <w:tc>
          <w:tcPr>
            <w:tcW w:w="1984" w:type="dxa"/>
            <w:tcBorders>
              <w:top w:val="single" w:sz="4" w:space="0" w:color="auto"/>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指标名称</w:t>
            </w:r>
          </w:p>
        </w:tc>
        <w:tc>
          <w:tcPr>
            <w:tcW w:w="851" w:type="dxa"/>
            <w:tcBorders>
              <w:top w:val="single" w:sz="4" w:space="0" w:color="auto"/>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计量单位</w:t>
            </w:r>
          </w:p>
        </w:tc>
        <w:tc>
          <w:tcPr>
            <w:tcW w:w="1842" w:type="dxa"/>
            <w:tcBorders>
              <w:top w:val="single" w:sz="4" w:space="0" w:color="auto"/>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中型</w:t>
            </w:r>
          </w:p>
        </w:tc>
        <w:tc>
          <w:tcPr>
            <w:tcW w:w="1701" w:type="dxa"/>
            <w:tcBorders>
              <w:top w:val="single" w:sz="4" w:space="0" w:color="auto"/>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小型</w:t>
            </w:r>
          </w:p>
        </w:tc>
        <w:tc>
          <w:tcPr>
            <w:tcW w:w="1134" w:type="dxa"/>
            <w:tcBorders>
              <w:top w:val="single" w:sz="4" w:space="0" w:color="auto"/>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kern w:val="0"/>
                <w:sz w:val="24"/>
                <w:szCs w:val="24"/>
              </w:rPr>
            </w:pPr>
            <w:r w:rsidRPr="00647F2E">
              <w:rPr>
                <w:rFonts w:ascii="仿宋_GB2312" w:eastAsia="仿宋_GB2312" w:hAnsi="仿宋" w:cs="宋体" w:hint="eastAsia"/>
                <w:b/>
                <w:kern w:val="0"/>
                <w:sz w:val="24"/>
                <w:szCs w:val="24"/>
              </w:rPr>
              <w:t>微型</w:t>
            </w:r>
          </w:p>
        </w:tc>
      </w:tr>
      <w:tr w:rsidR="00647F2E" w:rsidRPr="00647F2E" w:rsidTr="0088284E">
        <w:trPr>
          <w:trHeight w:val="225"/>
        </w:trPr>
        <w:tc>
          <w:tcPr>
            <w:tcW w:w="1985" w:type="dxa"/>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农、林、牧、渔</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500≤Y＜20000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50≤Y＜500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Y＜50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工业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X＜20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2000≤Y＜40000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300≤Y＜2000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Y＜300</w:t>
            </w:r>
          </w:p>
        </w:tc>
      </w:tr>
      <w:tr w:rsidR="00647F2E" w:rsidRPr="00647F2E" w:rsidTr="005C221B">
        <w:trPr>
          <w:trHeight w:val="512"/>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建筑业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6000≤Y＜80000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300≤Y＜6000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Y＜300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5000≤Z＜80000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300≤Z＜5000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Z＜300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批发业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20≤X＜200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5≤X＜20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X＜5</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5000≤Y＜40000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1000≤Y＜5000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零售业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10≤X＜50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500≤Y＜20000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100≤Y＜500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交通运输业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X＜20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3000≤Y＜30000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200≤Y＜3000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Y＜200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仓储业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100≤X＜200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X＜20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1000≤Y＜30000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100≤Y＜1000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邮政业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20≤X＜300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X＜20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2000≤Y＜30000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住宿业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2000≤Y＜10000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餐饮业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2000≤Y＜10000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100≤Y＜2000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信息传输业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100≤X＜2000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1000≤Y＜100000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100≤Y＜1000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软件和信息技术服务业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1000≤Y＜10000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50≤Y＜1000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Y＜50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房地产开发经营</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1000≤Y＜200000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100≤X＜1000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5000≤Z＜10000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2000≤Y＜5000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Y＜2000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物业管理</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300≤X＜1000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营业收入（Y）</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1000≤Y＜5000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500≤Y＜1000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Y＜500</w:t>
            </w:r>
          </w:p>
        </w:tc>
      </w:tr>
      <w:tr w:rsidR="00647F2E" w:rsidRPr="00647F2E" w:rsidTr="0088284E">
        <w:trPr>
          <w:trHeight w:val="225"/>
        </w:trPr>
        <w:tc>
          <w:tcPr>
            <w:tcW w:w="1985" w:type="dxa"/>
            <w:vMerge w:val="restart"/>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租赁和商务服务业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r w:rsidR="00647F2E" w:rsidRPr="00647F2E" w:rsidTr="0088284E">
        <w:trPr>
          <w:trHeight w:val="225"/>
        </w:trPr>
        <w:tc>
          <w:tcPr>
            <w:tcW w:w="1985" w:type="dxa"/>
            <w:vMerge/>
            <w:tcBorders>
              <w:top w:val="nil"/>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b/>
                <w:bCs/>
                <w:kern w:val="0"/>
                <w:sz w:val="18"/>
                <w:szCs w:val="18"/>
              </w:rPr>
            </w:pP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资产总额（Z）</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万元</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8000≤Z＜120000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100≤Z＜8000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Y＜100</w:t>
            </w:r>
          </w:p>
        </w:tc>
      </w:tr>
      <w:tr w:rsidR="00647F2E" w:rsidRPr="00647F2E" w:rsidTr="0088284E">
        <w:trPr>
          <w:trHeight w:val="225"/>
        </w:trPr>
        <w:tc>
          <w:tcPr>
            <w:tcW w:w="1985" w:type="dxa"/>
            <w:tcBorders>
              <w:top w:val="nil"/>
              <w:left w:val="single" w:sz="4" w:space="0" w:color="auto"/>
              <w:bottom w:val="single" w:sz="4" w:space="0" w:color="auto"/>
              <w:right w:val="single" w:sz="4" w:space="0" w:color="auto"/>
            </w:tcBorders>
            <w:vAlign w:val="bottom"/>
          </w:tcPr>
          <w:p w:rsidR="00647F2E" w:rsidRPr="00647F2E" w:rsidRDefault="00647F2E" w:rsidP="00647F2E">
            <w:pPr>
              <w:widowControl/>
              <w:jc w:val="center"/>
              <w:rPr>
                <w:rFonts w:ascii="仿宋_GB2312" w:eastAsia="仿宋_GB2312" w:hAnsi="仿宋" w:cs="宋体"/>
                <w:b/>
                <w:bCs/>
                <w:kern w:val="0"/>
                <w:sz w:val="18"/>
                <w:szCs w:val="18"/>
              </w:rPr>
            </w:pPr>
            <w:r w:rsidRPr="00647F2E">
              <w:rPr>
                <w:rFonts w:ascii="仿宋_GB2312" w:eastAsia="仿宋_GB2312" w:hAnsi="仿宋" w:cs="宋体" w:hint="eastAsia"/>
                <w:b/>
                <w:bCs/>
                <w:kern w:val="0"/>
                <w:sz w:val="18"/>
                <w:szCs w:val="18"/>
              </w:rPr>
              <w:t>其他未列明行业</w:t>
            </w:r>
          </w:p>
        </w:tc>
        <w:tc>
          <w:tcPr>
            <w:tcW w:w="198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从业人员（X）</w:t>
            </w:r>
          </w:p>
        </w:tc>
        <w:tc>
          <w:tcPr>
            <w:tcW w:w="85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人</w:t>
            </w:r>
          </w:p>
        </w:tc>
        <w:tc>
          <w:tcPr>
            <w:tcW w:w="1842"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100≤X＜300</w:t>
            </w:r>
          </w:p>
        </w:tc>
        <w:tc>
          <w:tcPr>
            <w:tcW w:w="1701"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10≤X＜100</w:t>
            </w:r>
          </w:p>
        </w:tc>
        <w:tc>
          <w:tcPr>
            <w:tcW w:w="1134" w:type="dxa"/>
            <w:tcBorders>
              <w:top w:val="nil"/>
              <w:left w:val="nil"/>
              <w:bottom w:val="single" w:sz="4" w:space="0" w:color="auto"/>
              <w:right w:val="single" w:sz="4" w:space="0" w:color="auto"/>
            </w:tcBorders>
            <w:vAlign w:val="center"/>
          </w:tcPr>
          <w:p w:rsidR="00647F2E" w:rsidRPr="00647F2E" w:rsidRDefault="00647F2E" w:rsidP="00647F2E">
            <w:pPr>
              <w:widowControl/>
              <w:jc w:val="left"/>
              <w:rPr>
                <w:rFonts w:ascii="仿宋_GB2312" w:eastAsia="仿宋_GB2312" w:hAnsi="仿宋" w:cs="宋体"/>
                <w:kern w:val="0"/>
                <w:sz w:val="18"/>
                <w:szCs w:val="18"/>
              </w:rPr>
            </w:pPr>
            <w:r w:rsidRPr="00647F2E">
              <w:rPr>
                <w:rFonts w:ascii="仿宋_GB2312" w:eastAsia="仿宋_GB2312" w:hAnsi="仿宋" w:cs="宋体" w:hint="eastAsia"/>
                <w:kern w:val="0"/>
                <w:sz w:val="18"/>
                <w:szCs w:val="18"/>
              </w:rPr>
              <w:t>X＜10</w:t>
            </w:r>
          </w:p>
        </w:tc>
      </w:tr>
    </w:tbl>
    <w:p w:rsidR="00647F2E" w:rsidRPr="00647F2E" w:rsidRDefault="00647F2E" w:rsidP="00647F2E">
      <w:pPr>
        <w:spacing w:line="560" w:lineRule="exact"/>
        <w:ind w:firstLineChars="250" w:firstLine="525"/>
        <w:rPr>
          <w:rFonts w:ascii="仿宋_GB2312" w:eastAsia="仿宋_GB2312" w:hAnsi="仿宋" w:cs="Times New Roman"/>
          <w:szCs w:val="21"/>
        </w:rPr>
      </w:pPr>
      <w:r w:rsidRPr="00647F2E">
        <w:rPr>
          <w:rFonts w:ascii="仿宋_GB2312" w:eastAsia="仿宋_GB2312" w:hAnsi="仿宋" w:cs="Times New Roman" w:hint="eastAsia"/>
          <w:szCs w:val="21"/>
        </w:rPr>
        <w:t>说明：上述标准参照《关于印发中小企业划型标准规定的通知》（工信部联企业[2011]300号），大型、中型和小型企业须同时满足所列指标的下限，否则下划一档；微型企业只须满足所列指标中的一项即可。</w:t>
      </w:r>
    </w:p>
    <w:p w:rsidR="00647F2E" w:rsidRPr="00647F2E" w:rsidRDefault="00647F2E" w:rsidP="00647F2E">
      <w:pPr>
        <w:widowControl/>
        <w:jc w:val="left"/>
        <w:rPr>
          <w:rFonts w:ascii="宋体" w:eastAsia="宋体" w:hAnsi="宋体" w:cs="Times New Roman"/>
          <w:kern w:val="0"/>
          <w:sz w:val="20"/>
          <w:szCs w:val="21"/>
        </w:rPr>
        <w:sectPr w:rsidR="00647F2E" w:rsidRPr="00647F2E">
          <w:pgSz w:w="11906" w:h="16838"/>
          <w:pgMar w:top="1134" w:right="1134" w:bottom="1134" w:left="1134" w:header="720" w:footer="720" w:gutter="0"/>
          <w:cols w:space="720"/>
          <w:docGrid w:type="lines" w:linePitch="331"/>
        </w:sectPr>
      </w:pPr>
    </w:p>
    <w:p w:rsidR="00647F2E" w:rsidRPr="00647F2E" w:rsidRDefault="00647F2E" w:rsidP="00286290">
      <w:pPr>
        <w:keepNext/>
        <w:keepLines/>
        <w:spacing w:before="340" w:after="330"/>
        <w:jc w:val="center"/>
        <w:outlineLvl w:val="0"/>
        <w:rPr>
          <w:rFonts w:ascii="Times New Roman" w:eastAsia="宋体" w:hAnsi="Times New Roman" w:cs="Times New Roman"/>
          <w:b/>
          <w:bCs/>
          <w:kern w:val="44"/>
          <w:sz w:val="44"/>
          <w:szCs w:val="44"/>
        </w:rPr>
      </w:pPr>
      <w:bookmarkStart w:id="43" w:name="_Toc118191273"/>
      <w:r w:rsidRPr="00647F2E">
        <w:rPr>
          <w:rFonts w:ascii="Cambria" w:eastAsia="宋体" w:hAnsi="Cambria" w:cs="Times New Roman" w:hint="eastAsia"/>
          <w:b/>
          <w:kern w:val="44"/>
          <w:sz w:val="32"/>
          <w:szCs w:val="32"/>
        </w:rPr>
        <w:lastRenderedPageBreak/>
        <w:t>第三章</w:t>
      </w:r>
      <w:r w:rsidRPr="00647F2E">
        <w:rPr>
          <w:rFonts w:ascii="Cambria" w:eastAsia="宋体" w:hAnsi="Cambria" w:cs="Times New Roman"/>
          <w:b/>
          <w:kern w:val="44"/>
          <w:sz w:val="32"/>
          <w:szCs w:val="32"/>
        </w:rPr>
        <w:t xml:space="preserve"> </w:t>
      </w:r>
      <w:r w:rsidRPr="00647F2E">
        <w:rPr>
          <w:rFonts w:ascii="Cambria" w:eastAsia="宋体" w:hAnsi="Cambria" w:cs="Times New Roman" w:hint="eastAsia"/>
          <w:b/>
          <w:kern w:val="44"/>
          <w:sz w:val="32"/>
          <w:szCs w:val="32"/>
        </w:rPr>
        <w:t>供应商须知</w:t>
      </w:r>
      <w:bookmarkEnd w:id="43"/>
    </w:p>
    <w:p w:rsidR="00647F2E" w:rsidRPr="00647F2E" w:rsidRDefault="00647F2E" w:rsidP="00286290">
      <w:pPr>
        <w:keepNext/>
        <w:keepLines/>
        <w:spacing w:before="260" w:after="260"/>
        <w:jc w:val="center"/>
        <w:outlineLvl w:val="1"/>
        <w:rPr>
          <w:rFonts w:ascii="宋体" w:eastAsia="宋体" w:hAnsi="宋体" w:cs="Times New Roman"/>
          <w:bCs/>
          <w:sz w:val="32"/>
          <w:szCs w:val="32"/>
        </w:rPr>
      </w:pPr>
      <w:bookmarkStart w:id="44" w:name="_Toc118191274"/>
      <w:r w:rsidRPr="00647F2E">
        <w:rPr>
          <w:rFonts w:ascii="宋体" w:eastAsia="宋体" w:hAnsi="宋体" w:cs="Times New Roman" w:hint="eastAsia"/>
          <w:bCs/>
          <w:sz w:val="32"/>
          <w:szCs w:val="32"/>
        </w:rPr>
        <w:t>第一节 供应商须知前附表</w:t>
      </w:r>
      <w:bookmarkEnd w:id="44"/>
    </w:p>
    <w:p w:rsidR="00647F2E" w:rsidRPr="00286290" w:rsidRDefault="00647F2E" w:rsidP="00286290"/>
    <w:tbl>
      <w:tblPr>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5"/>
        <w:gridCol w:w="2075"/>
        <w:gridCol w:w="7560"/>
      </w:tblGrid>
      <w:tr w:rsidR="00647F2E" w:rsidRPr="00647F2E" w:rsidTr="00286290">
        <w:trPr>
          <w:trHeight w:val="493"/>
          <w:jc w:val="center"/>
        </w:trPr>
        <w:tc>
          <w:tcPr>
            <w:tcW w:w="725" w:type="dxa"/>
            <w:tcBorders>
              <w:top w:val="single" w:sz="4" w:space="0" w:color="000000"/>
              <w:left w:val="single" w:sz="4" w:space="0" w:color="000000"/>
              <w:bottom w:val="single" w:sz="4" w:space="0" w:color="000000"/>
              <w:right w:val="single" w:sz="4" w:space="0" w:color="000000"/>
            </w:tcBorders>
          </w:tcPr>
          <w:p w:rsidR="00647F2E" w:rsidRPr="00647F2E" w:rsidRDefault="00647F2E" w:rsidP="00647F2E">
            <w:pPr>
              <w:spacing w:line="360" w:lineRule="auto"/>
              <w:jc w:val="center"/>
              <w:rPr>
                <w:rFonts w:ascii="宋体" w:eastAsia="宋体" w:hAnsi="宋体" w:cs="宋体"/>
                <w:b/>
                <w:szCs w:val="21"/>
              </w:rPr>
            </w:pPr>
            <w:r w:rsidRPr="00647F2E">
              <w:rPr>
                <w:rFonts w:ascii="宋体" w:eastAsia="宋体" w:hAnsi="宋体" w:cs="宋体" w:hint="eastAsia"/>
                <w:b/>
                <w:szCs w:val="21"/>
              </w:rPr>
              <w:t>条款号</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b/>
                <w:szCs w:val="21"/>
              </w:rPr>
            </w:pPr>
            <w:r w:rsidRPr="00647F2E">
              <w:rPr>
                <w:rFonts w:ascii="宋体" w:eastAsia="宋体" w:hAnsi="宋体" w:cs="宋体" w:hint="eastAsia"/>
                <w:b/>
                <w:szCs w:val="21"/>
              </w:rPr>
              <w:t>条款内容</w:t>
            </w:r>
          </w:p>
        </w:tc>
        <w:tc>
          <w:tcPr>
            <w:tcW w:w="7560" w:type="dxa"/>
            <w:tcBorders>
              <w:top w:val="single" w:sz="4" w:space="0" w:color="000000"/>
              <w:left w:val="single" w:sz="4" w:space="0" w:color="000000"/>
              <w:bottom w:val="single" w:sz="4" w:space="0" w:color="000000"/>
              <w:right w:val="single" w:sz="4" w:space="0" w:color="000000"/>
            </w:tcBorders>
          </w:tcPr>
          <w:p w:rsidR="00647F2E" w:rsidRPr="00647F2E" w:rsidRDefault="00647F2E" w:rsidP="00647F2E">
            <w:pPr>
              <w:spacing w:line="360" w:lineRule="auto"/>
              <w:jc w:val="center"/>
              <w:rPr>
                <w:rFonts w:ascii="宋体" w:eastAsia="宋体" w:hAnsi="宋体" w:cs="宋体"/>
                <w:b/>
                <w:szCs w:val="21"/>
              </w:rPr>
            </w:pPr>
            <w:r w:rsidRPr="00647F2E">
              <w:rPr>
                <w:rFonts w:ascii="宋体" w:eastAsia="宋体" w:hAnsi="宋体" w:cs="宋体" w:hint="eastAsia"/>
                <w:b/>
                <w:szCs w:val="21"/>
              </w:rPr>
              <w:t>具体要求</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3.1</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供应商资格条件</w:t>
            </w:r>
          </w:p>
        </w:tc>
        <w:tc>
          <w:tcPr>
            <w:tcW w:w="7560" w:type="dxa"/>
            <w:tcBorders>
              <w:top w:val="single" w:sz="4" w:space="0" w:color="000000"/>
              <w:left w:val="single" w:sz="4" w:space="0" w:color="000000"/>
              <w:bottom w:val="single" w:sz="4" w:space="0" w:color="000000"/>
              <w:right w:val="single" w:sz="4" w:space="0" w:color="000000"/>
            </w:tcBorders>
          </w:tcPr>
          <w:p w:rsidR="00647F2E" w:rsidRPr="00647F2E" w:rsidRDefault="00647F2E" w:rsidP="00647F2E">
            <w:pPr>
              <w:spacing w:line="360" w:lineRule="auto"/>
              <w:rPr>
                <w:rFonts w:ascii="宋体" w:eastAsia="宋体" w:hAnsi="宋体" w:cs="Times New Roman"/>
                <w:color w:val="000000"/>
                <w:szCs w:val="21"/>
              </w:rPr>
            </w:pPr>
            <w:r w:rsidRPr="00647F2E">
              <w:rPr>
                <w:rFonts w:ascii="宋体" w:eastAsia="宋体" w:hAnsi="宋体" w:cs="Times New Roman" w:hint="eastAsia"/>
                <w:szCs w:val="21"/>
              </w:rPr>
              <w:t>供应商资格条件要求详见公告。</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5.1</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是否接受联合体竞标</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rPr>
                <w:rFonts w:ascii="宋体" w:eastAsia="宋体" w:hAnsi="宋体" w:cs="宋体"/>
                <w:szCs w:val="21"/>
              </w:rPr>
            </w:pPr>
            <w:bookmarkStart w:id="45" w:name="PO_3000001868_PM007"/>
            <w:r w:rsidRPr="00647F2E">
              <w:rPr>
                <w:rFonts w:ascii="宋体" w:eastAsia="宋体" w:hAnsi="宋体" w:cs="Times New Roman" w:hint="eastAsia"/>
                <w:color w:val="000000"/>
                <w:szCs w:val="21"/>
              </w:rPr>
              <w:t>分标</w:t>
            </w:r>
            <w:r w:rsidRPr="00647F2E">
              <w:rPr>
                <w:rFonts w:ascii="宋体" w:eastAsia="宋体" w:hAnsi="宋体" w:cs="Times New Roman"/>
                <w:color w:val="000000"/>
                <w:szCs w:val="21"/>
              </w:rPr>
              <w:t>1:不允许联合体投标</w:t>
            </w:r>
            <w:bookmarkEnd w:id="45"/>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ind w:firstLine="1126"/>
              <w:jc w:val="left"/>
              <w:rPr>
                <w:rFonts w:ascii="宋体" w:eastAsia="宋体" w:hAnsi="宋体" w:cs="Times New Roman"/>
                <w:szCs w:val="21"/>
              </w:rPr>
            </w:pPr>
          </w:p>
        </w:tc>
      </w:tr>
      <w:tr w:rsidR="006535C1"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12.1.1</w:t>
            </w: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napToGrid w:val="0"/>
              <w:spacing w:line="360" w:lineRule="auto"/>
              <w:jc w:val="center"/>
              <w:rPr>
                <w:rFonts w:ascii="宋体" w:eastAsia="宋体" w:hAnsi="宋体" w:cs="宋体"/>
                <w:b/>
                <w:szCs w:val="21"/>
              </w:rPr>
            </w:pPr>
            <w:r w:rsidRPr="00647F2E">
              <w:rPr>
                <w:rFonts w:ascii="宋体" w:eastAsia="宋体" w:hAnsi="宋体" w:cs="宋体" w:hint="eastAsia"/>
                <w:b/>
                <w:szCs w:val="21"/>
              </w:rPr>
              <w:t>资格证明文件组成</w:t>
            </w:r>
          </w:p>
          <w:p w:rsidR="006535C1" w:rsidRPr="00647F2E" w:rsidRDefault="006535C1" w:rsidP="00647F2E">
            <w:pPr>
              <w:spacing w:line="360" w:lineRule="auto"/>
              <w:jc w:val="center"/>
              <w:rPr>
                <w:rFonts w:ascii="宋体" w:eastAsia="宋体" w:hAnsi="宋体" w:cs="宋体"/>
                <w:szCs w:val="21"/>
              </w:rPr>
            </w:pP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Default="006535C1" w:rsidP="00254E21">
            <w:pPr>
              <w:spacing w:line="360" w:lineRule="auto"/>
              <w:ind w:firstLine="174"/>
              <w:rPr>
                <w:rFonts w:ascii="宋体" w:hAnsi="宋体"/>
                <w:color w:val="000000" w:themeColor="text1"/>
                <w:szCs w:val="21"/>
              </w:rPr>
            </w:pPr>
            <w:r>
              <w:rPr>
                <w:rFonts w:ascii="宋体" w:hAnsi="宋体" w:cs="宋体"/>
                <w:color w:val="000000" w:themeColor="text1"/>
                <w:szCs w:val="21"/>
              </w:rPr>
              <w:t>1.供应商为法人或者其他组织的提供其营业执照等证明文件（如营业执照或者事业单位法人证书或者执业许可证等），供应商为自然人的提供其身份证复印件；（</w:t>
            </w:r>
            <w:r>
              <w:rPr>
                <w:rFonts w:ascii="宋体" w:hAnsi="宋体" w:cs="宋体" w:hint="eastAsia"/>
                <w:b/>
                <w:color w:val="000000" w:themeColor="text1"/>
                <w:szCs w:val="21"/>
              </w:rPr>
              <w:t>必须提供，否则响应文件按无效响应处理</w:t>
            </w:r>
            <w:r>
              <w:rPr>
                <w:rFonts w:ascii="宋体" w:hAnsi="宋体" w:cs="宋体" w:hint="eastAsia"/>
                <w:color w:val="000000" w:themeColor="text1"/>
                <w:szCs w:val="21"/>
              </w:rPr>
              <w:t>）</w:t>
            </w:r>
          </w:p>
          <w:p w:rsidR="006535C1" w:rsidRDefault="006535C1" w:rsidP="00254E21">
            <w:pPr>
              <w:snapToGrid w:val="0"/>
              <w:spacing w:line="380" w:lineRule="exact"/>
              <w:jc w:val="left"/>
              <w:rPr>
                <w:rFonts w:ascii="宋体" w:hAnsi="宋体"/>
                <w:color w:val="000000" w:themeColor="text1"/>
                <w:szCs w:val="21"/>
              </w:rPr>
            </w:pPr>
            <w:r>
              <w:rPr>
                <w:rFonts w:ascii="宋体" w:hAnsi="宋体" w:cs="宋体"/>
                <w:color w:val="000000" w:themeColor="text1"/>
                <w:szCs w:val="21"/>
              </w:rPr>
              <w:t>2.供应</w:t>
            </w:r>
            <w:proofErr w:type="gramStart"/>
            <w:r>
              <w:rPr>
                <w:rFonts w:ascii="宋体" w:hAnsi="宋体" w:cs="宋体" w:hint="eastAsia"/>
                <w:color w:val="000000" w:themeColor="text1"/>
                <w:szCs w:val="21"/>
              </w:rPr>
              <w:t>商依法</w:t>
            </w:r>
            <w:proofErr w:type="gramEnd"/>
            <w:r>
              <w:rPr>
                <w:rFonts w:ascii="宋体" w:hAnsi="宋体" w:cs="宋体" w:hint="eastAsia"/>
                <w:color w:val="000000" w:themeColor="text1"/>
                <w:szCs w:val="21"/>
              </w:rPr>
              <w:t>缴纳税收的相关材料：</w:t>
            </w:r>
            <w:r>
              <w:rPr>
                <w:rFonts w:ascii="宋体" w:hAnsi="宋体" w:cs="宋体"/>
                <w:color w:val="000000" w:themeColor="text1"/>
                <w:szCs w:val="21"/>
              </w:rPr>
              <w:t>[</w:t>
            </w:r>
            <w:r>
              <w:rPr>
                <w:rFonts w:ascii="宋体" w:hAnsi="宋体" w:cs="宋体"/>
                <w:color w:val="000000" w:themeColor="text1"/>
                <w:szCs w:val="21"/>
                <w:u w:val="single"/>
              </w:rPr>
              <w:t xml:space="preserve">2022 </w:t>
            </w:r>
            <w:r>
              <w:rPr>
                <w:rFonts w:ascii="宋体" w:hAnsi="宋体" w:cs="宋体" w:hint="eastAsia"/>
                <w:color w:val="000000" w:themeColor="text1"/>
                <w:szCs w:val="21"/>
              </w:rPr>
              <w:t>年</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4</w:t>
            </w:r>
            <w:r>
              <w:rPr>
                <w:rFonts w:ascii="宋体" w:hAnsi="宋体" w:cs="宋体" w:hint="eastAsia"/>
                <w:color w:val="000000" w:themeColor="text1"/>
                <w:szCs w:val="21"/>
              </w:rPr>
              <w:t>月至</w:t>
            </w:r>
            <w:r>
              <w:rPr>
                <w:rFonts w:ascii="宋体" w:hAnsi="宋体" w:cs="宋体"/>
                <w:color w:val="000000" w:themeColor="text1"/>
                <w:szCs w:val="21"/>
                <w:u w:val="single"/>
              </w:rPr>
              <w:t xml:space="preserve">2022 </w:t>
            </w:r>
            <w:r>
              <w:rPr>
                <w:rFonts w:ascii="宋体" w:hAnsi="宋体" w:cs="宋体" w:hint="eastAsia"/>
                <w:color w:val="000000" w:themeColor="text1"/>
                <w:szCs w:val="21"/>
              </w:rPr>
              <w:t>年</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9</w:t>
            </w:r>
            <w:r>
              <w:rPr>
                <w:rFonts w:ascii="宋体" w:hAnsi="宋体" w:cs="宋体"/>
                <w:color w:val="000000" w:themeColor="text1"/>
                <w:szCs w:val="21"/>
                <w:u w:val="single"/>
              </w:rPr>
              <w:t xml:space="preserve"> </w:t>
            </w:r>
            <w:r>
              <w:rPr>
                <w:rFonts w:ascii="宋体" w:hAnsi="宋体" w:cs="宋体" w:hint="eastAsia"/>
                <w:color w:val="000000" w:themeColor="text1"/>
                <w:szCs w:val="21"/>
              </w:rPr>
              <w:t>月</w:t>
            </w:r>
            <w:r>
              <w:rPr>
                <w:rFonts w:ascii="宋体" w:hAnsi="宋体" w:cs="宋体"/>
                <w:color w:val="000000" w:themeColor="text1"/>
                <w:szCs w:val="21"/>
              </w:rPr>
              <w:t>]连续</w:t>
            </w:r>
            <w:r>
              <w:rPr>
                <w:rFonts w:ascii="宋体" w:hAnsi="宋体" w:cs="宋体"/>
                <w:color w:val="000000" w:themeColor="text1"/>
                <w:szCs w:val="21"/>
                <w:u w:val="single"/>
              </w:rPr>
              <w:t xml:space="preserve"> 3</w:t>
            </w:r>
            <w:r>
              <w:rPr>
                <w:rFonts w:ascii="宋体" w:hAnsi="宋体" w:cs="宋体" w:hint="eastAsia"/>
                <w:color w:val="000000" w:themeColor="text1"/>
                <w:szCs w:val="21"/>
              </w:rPr>
              <w:t>个月的依法缴纳税收的凭据复印件；依</w:t>
            </w:r>
            <w:r>
              <w:rPr>
                <w:rFonts w:ascii="宋体" w:hAnsi="宋体" w:hint="eastAsia"/>
                <w:color w:val="000000" w:themeColor="text1"/>
                <w:szCs w:val="21"/>
              </w:rPr>
              <w:t>法免税的供应商，必须提供相应文件证明其依法免税。</w:t>
            </w:r>
            <w:r>
              <w:rPr>
                <w:rFonts w:ascii="宋体" w:hAnsi="宋体" w:cs="宋体" w:hint="eastAsia"/>
                <w:color w:val="000000" w:themeColor="text1"/>
                <w:szCs w:val="21"/>
              </w:rPr>
              <w:t>从取得营业执照时间起到投标文件提交截止时间为止不足要求月数的，只需提供从取得营业执照起的依法缴纳税收</w:t>
            </w:r>
            <w:r>
              <w:rPr>
                <w:rFonts w:ascii="宋体" w:hAnsi="宋体" w:hint="eastAsia"/>
                <w:color w:val="000000" w:themeColor="text1"/>
                <w:szCs w:val="21"/>
              </w:rPr>
              <w:t>相应证明文件</w:t>
            </w:r>
            <w:r>
              <w:rPr>
                <w:rFonts w:ascii="宋体" w:hAnsi="宋体" w:cs="宋体" w:hint="eastAsia"/>
                <w:color w:val="000000" w:themeColor="text1"/>
                <w:szCs w:val="21"/>
              </w:rPr>
              <w:t>）</w:t>
            </w:r>
            <w:r>
              <w:rPr>
                <w:rFonts w:ascii="宋体" w:hAnsi="宋体" w:hint="eastAsia"/>
                <w:color w:val="000000" w:themeColor="text1"/>
                <w:szCs w:val="21"/>
              </w:rPr>
              <w:t>；（</w:t>
            </w:r>
            <w:r>
              <w:rPr>
                <w:rFonts w:ascii="宋体" w:hAnsi="宋体" w:hint="eastAsia"/>
                <w:b/>
                <w:color w:val="000000" w:themeColor="text1"/>
                <w:szCs w:val="21"/>
              </w:rPr>
              <w:t>必须提供，否则作无效竞标处理</w:t>
            </w:r>
            <w:r>
              <w:rPr>
                <w:rFonts w:ascii="宋体" w:hAnsi="宋体" w:hint="eastAsia"/>
                <w:color w:val="000000" w:themeColor="text1"/>
                <w:szCs w:val="21"/>
              </w:rPr>
              <w:t>）</w:t>
            </w:r>
          </w:p>
          <w:p w:rsidR="006535C1" w:rsidRDefault="006535C1" w:rsidP="00254E21">
            <w:pPr>
              <w:snapToGrid w:val="0"/>
              <w:spacing w:line="380" w:lineRule="exact"/>
              <w:jc w:val="left"/>
              <w:rPr>
                <w:rFonts w:ascii="宋体" w:hAnsi="宋体"/>
                <w:color w:val="000000" w:themeColor="text1"/>
                <w:szCs w:val="21"/>
              </w:rPr>
            </w:pPr>
            <w:r>
              <w:rPr>
                <w:rFonts w:ascii="宋体" w:hAnsi="宋体" w:cs="宋体"/>
                <w:color w:val="000000" w:themeColor="text1"/>
                <w:szCs w:val="21"/>
              </w:rPr>
              <w:t>3.供应</w:t>
            </w:r>
            <w:proofErr w:type="gramStart"/>
            <w:r>
              <w:rPr>
                <w:rFonts w:ascii="宋体" w:hAnsi="宋体" w:cs="宋体" w:hint="eastAsia"/>
                <w:color w:val="000000" w:themeColor="text1"/>
                <w:szCs w:val="21"/>
              </w:rPr>
              <w:t>商依法</w:t>
            </w:r>
            <w:proofErr w:type="gramEnd"/>
            <w:r>
              <w:rPr>
                <w:rFonts w:ascii="宋体" w:hAnsi="宋体" w:cs="宋体" w:hint="eastAsia"/>
                <w:color w:val="000000" w:themeColor="text1"/>
                <w:szCs w:val="21"/>
              </w:rPr>
              <w:t>缴纳社会保障资金的相关材料：</w:t>
            </w:r>
            <w:r>
              <w:rPr>
                <w:rFonts w:ascii="宋体" w:hAnsi="宋体" w:cs="宋体"/>
                <w:color w:val="000000" w:themeColor="text1"/>
                <w:szCs w:val="21"/>
              </w:rPr>
              <w:t>[</w:t>
            </w:r>
            <w:r>
              <w:rPr>
                <w:rFonts w:ascii="宋体" w:hAnsi="宋体" w:cs="宋体"/>
                <w:color w:val="000000" w:themeColor="text1"/>
                <w:szCs w:val="21"/>
                <w:u w:val="single"/>
              </w:rPr>
              <w:t xml:space="preserve">2022 </w:t>
            </w:r>
            <w:r>
              <w:rPr>
                <w:rFonts w:ascii="宋体" w:hAnsi="宋体" w:cs="宋体" w:hint="eastAsia"/>
                <w:color w:val="000000" w:themeColor="text1"/>
                <w:szCs w:val="21"/>
                <w:u w:val="single"/>
              </w:rPr>
              <w:t>年</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4</w:t>
            </w:r>
            <w:r>
              <w:rPr>
                <w:rFonts w:ascii="宋体" w:hAnsi="宋体" w:cs="宋体"/>
                <w:color w:val="000000" w:themeColor="text1"/>
                <w:szCs w:val="21"/>
                <w:u w:val="single"/>
              </w:rPr>
              <w:t xml:space="preserve">月至2022 </w:t>
            </w:r>
            <w:r>
              <w:rPr>
                <w:rFonts w:ascii="宋体" w:hAnsi="宋体" w:cs="宋体" w:hint="eastAsia"/>
                <w:color w:val="000000" w:themeColor="text1"/>
                <w:szCs w:val="21"/>
                <w:u w:val="single"/>
              </w:rPr>
              <w:t>年</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9</w:t>
            </w:r>
            <w:r>
              <w:rPr>
                <w:rFonts w:ascii="宋体" w:hAnsi="宋体" w:cs="宋体"/>
                <w:color w:val="000000" w:themeColor="text1"/>
                <w:szCs w:val="21"/>
                <w:u w:val="single"/>
              </w:rPr>
              <w:t xml:space="preserve"> </w:t>
            </w:r>
            <w:r>
              <w:rPr>
                <w:rFonts w:ascii="宋体" w:hAnsi="宋体" w:cs="宋体" w:hint="eastAsia"/>
                <w:color w:val="000000" w:themeColor="text1"/>
                <w:szCs w:val="21"/>
                <w:u w:val="single"/>
              </w:rPr>
              <w:t>月</w:t>
            </w:r>
            <w:r>
              <w:rPr>
                <w:rFonts w:ascii="宋体" w:hAnsi="宋体" w:cs="宋体"/>
                <w:color w:val="000000" w:themeColor="text1"/>
                <w:szCs w:val="21"/>
              </w:rPr>
              <w:t>]连续</w:t>
            </w:r>
            <w:r>
              <w:rPr>
                <w:rFonts w:ascii="宋体" w:hAnsi="宋体" w:cs="宋体"/>
                <w:color w:val="000000" w:themeColor="text1"/>
                <w:szCs w:val="21"/>
                <w:u w:val="single"/>
              </w:rPr>
              <w:t xml:space="preserve"> 3 </w:t>
            </w:r>
            <w:proofErr w:type="gramStart"/>
            <w:r>
              <w:rPr>
                <w:rFonts w:ascii="宋体" w:hAnsi="宋体" w:cs="宋体" w:hint="eastAsia"/>
                <w:color w:val="000000" w:themeColor="text1"/>
                <w:szCs w:val="21"/>
              </w:rPr>
              <w:t>个</w:t>
            </w:r>
            <w:proofErr w:type="gramEnd"/>
            <w:r>
              <w:rPr>
                <w:rFonts w:ascii="宋体" w:hAnsi="宋体" w:cs="宋体" w:hint="eastAsia"/>
                <w:color w:val="000000" w:themeColor="text1"/>
                <w:szCs w:val="21"/>
              </w:rPr>
              <w:t>月的依法缴纳社会保障资金的缴费凭证（专用收据或者社会保险缴纳清单）复印件；</w:t>
            </w:r>
            <w:r>
              <w:rPr>
                <w:rFonts w:ascii="宋体" w:hAnsi="宋体" w:hint="eastAsia"/>
                <w:color w:val="000000" w:themeColor="text1"/>
                <w:szCs w:val="21"/>
              </w:rPr>
              <w:t>依法不需要缴纳社会保障资金的供应商，必须提供相应文件证明不需要缴纳社会保障资金。</w:t>
            </w:r>
            <w:r>
              <w:rPr>
                <w:rFonts w:ascii="宋体" w:hAnsi="宋体" w:cs="宋体" w:hint="eastAsia"/>
                <w:color w:val="000000" w:themeColor="text1"/>
                <w:szCs w:val="21"/>
              </w:rPr>
              <w:t>从取得营业执照时间起到响应文件提交截止时间为止不足要求月数的只需提供从取得营业执照起的依法缴纳社会保障资金的</w:t>
            </w:r>
            <w:r>
              <w:rPr>
                <w:rFonts w:ascii="宋体" w:hAnsi="宋体" w:hint="eastAsia"/>
                <w:color w:val="000000" w:themeColor="text1"/>
                <w:szCs w:val="21"/>
              </w:rPr>
              <w:t>相应证明文件</w:t>
            </w:r>
            <w:r>
              <w:rPr>
                <w:rFonts w:ascii="宋体" w:hAnsi="宋体" w:cs="宋体"/>
                <w:color w:val="000000" w:themeColor="text1"/>
                <w:szCs w:val="21"/>
              </w:rPr>
              <w:t>]</w:t>
            </w:r>
            <w:r>
              <w:rPr>
                <w:rFonts w:ascii="宋体" w:hAnsi="宋体" w:hint="eastAsia"/>
                <w:color w:val="000000" w:themeColor="text1"/>
                <w:szCs w:val="21"/>
              </w:rPr>
              <w:t>；（</w:t>
            </w:r>
            <w:r>
              <w:rPr>
                <w:rFonts w:ascii="宋体" w:hAnsi="宋体" w:hint="eastAsia"/>
                <w:b/>
                <w:color w:val="000000" w:themeColor="text1"/>
                <w:szCs w:val="21"/>
              </w:rPr>
              <w:t>必须提供，否则作无效竞标处理</w:t>
            </w:r>
            <w:r>
              <w:rPr>
                <w:rFonts w:ascii="宋体" w:hAnsi="宋体" w:hint="eastAsia"/>
                <w:color w:val="000000" w:themeColor="text1"/>
                <w:szCs w:val="21"/>
              </w:rPr>
              <w:t>）</w:t>
            </w:r>
          </w:p>
          <w:p w:rsidR="006535C1" w:rsidRDefault="006535C1" w:rsidP="00254E21">
            <w:pPr>
              <w:snapToGrid w:val="0"/>
              <w:spacing w:line="380" w:lineRule="exact"/>
              <w:jc w:val="left"/>
              <w:rPr>
                <w:rFonts w:ascii="宋体" w:hAnsi="宋体"/>
                <w:color w:val="000000" w:themeColor="text1"/>
                <w:szCs w:val="21"/>
              </w:rPr>
            </w:pPr>
            <w:r>
              <w:rPr>
                <w:rFonts w:ascii="宋体" w:hAnsi="宋体" w:cs="宋体"/>
                <w:color w:val="000000" w:themeColor="text1"/>
                <w:szCs w:val="21"/>
              </w:rPr>
              <w:t>4.供应商财务状况报告：</w:t>
            </w:r>
            <w:r>
              <w:rPr>
                <w:rFonts w:ascii="宋体" w:hAnsi="宋体"/>
                <w:color w:val="000000" w:themeColor="text1"/>
                <w:szCs w:val="21"/>
              </w:rPr>
              <w:t>[</w:t>
            </w:r>
            <w:r>
              <w:rPr>
                <w:rFonts w:ascii="宋体" w:hAnsi="宋体"/>
                <w:color w:val="000000" w:themeColor="text1"/>
                <w:szCs w:val="21"/>
                <w:u w:val="single"/>
              </w:rPr>
              <w:t xml:space="preserve"> 2021 </w:t>
            </w:r>
            <w:r>
              <w:rPr>
                <w:rFonts w:ascii="宋体" w:hAnsi="宋体" w:hint="eastAsia"/>
                <w:color w:val="000000" w:themeColor="text1"/>
                <w:szCs w:val="21"/>
              </w:rPr>
              <w:t>年</w:t>
            </w:r>
            <w:r>
              <w:rPr>
                <w:rFonts w:ascii="宋体" w:hAnsi="宋体"/>
                <w:color w:val="000000" w:themeColor="text1"/>
                <w:szCs w:val="21"/>
              </w:rPr>
              <w:t>]财务状况报告复印件；供应</w:t>
            </w:r>
            <w:proofErr w:type="gramStart"/>
            <w:r>
              <w:rPr>
                <w:rFonts w:ascii="宋体" w:hAnsi="宋体" w:hint="eastAsia"/>
                <w:color w:val="000000" w:themeColor="text1"/>
                <w:szCs w:val="21"/>
              </w:rPr>
              <w:t>商成立</w:t>
            </w:r>
            <w:proofErr w:type="gramEnd"/>
            <w:r>
              <w:rPr>
                <w:rFonts w:ascii="宋体" w:hAnsi="宋体" w:hint="eastAsia"/>
                <w:color w:val="000000" w:themeColor="text1"/>
                <w:szCs w:val="21"/>
              </w:rPr>
              <w:t>不满一年的应按提供首次响应文件提交截止时间上一个月的财务状况报告复印件。（上述财务状况报告包括：供应</w:t>
            </w:r>
            <w:proofErr w:type="gramStart"/>
            <w:r>
              <w:rPr>
                <w:rFonts w:ascii="宋体" w:hAnsi="宋体" w:hint="eastAsia"/>
                <w:color w:val="000000" w:themeColor="text1"/>
                <w:szCs w:val="21"/>
              </w:rPr>
              <w:t>商执行</w:t>
            </w:r>
            <w:proofErr w:type="gramEnd"/>
            <w:r>
              <w:rPr>
                <w:rFonts w:ascii="宋体" w:hAnsi="宋体" w:hint="eastAsia"/>
                <w:color w:val="000000" w:themeColor="text1"/>
                <w:szCs w:val="21"/>
              </w:rPr>
              <w:t>《企业会计准则》的，提供资产负债表、利润表、现金流量表、所有者权益变动表及其附注（以下称“四表一注”）；供应</w:t>
            </w:r>
            <w:proofErr w:type="gramStart"/>
            <w:r>
              <w:rPr>
                <w:rFonts w:ascii="宋体" w:hAnsi="宋体" w:hint="eastAsia"/>
                <w:color w:val="000000" w:themeColor="text1"/>
                <w:szCs w:val="21"/>
              </w:rPr>
              <w:t>商执行</w:t>
            </w:r>
            <w:proofErr w:type="gramEnd"/>
            <w:r>
              <w:rPr>
                <w:rFonts w:ascii="宋体" w:hAnsi="宋体" w:hint="eastAsia"/>
                <w:color w:val="000000" w:themeColor="text1"/>
                <w:szCs w:val="21"/>
              </w:rPr>
              <w:t>《小企业会计准则》的，提供资产负债表、利润表、现金流量表及其附注（以下称“三表一注”）；供应</w:t>
            </w:r>
            <w:proofErr w:type="gramStart"/>
            <w:r>
              <w:rPr>
                <w:rFonts w:ascii="宋体" w:hAnsi="宋体" w:hint="eastAsia"/>
                <w:color w:val="000000" w:themeColor="text1"/>
                <w:szCs w:val="21"/>
              </w:rPr>
              <w:t>商执行</w:t>
            </w:r>
            <w:proofErr w:type="gramEnd"/>
            <w:r>
              <w:rPr>
                <w:rFonts w:ascii="宋体" w:hAnsi="宋体" w:hint="eastAsia"/>
                <w:color w:val="000000" w:themeColor="text1"/>
                <w:szCs w:val="21"/>
              </w:rPr>
              <w:t>《政府会计制度》的，提供资产负债表、收入费用表和净资产变动表及其附注</w:t>
            </w:r>
            <w:r>
              <w:rPr>
                <w:rFonts w:ascii="宋体" w:hAnsi="宋体"/>
                <w:color w:val="000000" w:themeColor="text1"/>
                <w:szCs w:val="21"/>
              </w:rPr>
              <w:t>)；（</w:t>
            </w:r>
            <w:r>
              <w:rPr>
                <w:rFonts w:ascii="宋体" w:hAnsi="宋体" w:hint="eastAsia"/>
                <w:b/>
                <w:color w:val="000000" w:themeColor="text1"/>
                <w:szCs w:val="21"/>
              </w:rPr>
              <w:t>必须提供，否则作无效竞标处理</w:t>
            </w:r>
            <w:r>
              <w:rPr>
                <w:rFonts w:ascii="宋体" w:hAnsi="宋体" w:hint="eastAsia"/>
                <w:color w:val="000000" w:themeColor="text1"/>
                <w:szCs w:val="21"/>
              </w:rPr>
              <w:t>）</w:t>
            </w:r>
          </w:p>
          <w:p w:rsidR="006535C1" w:rsidRDefault="006535C1" w:rsidP="00254E21">
            <w:pPr>
              <w:snapToGrid w:val="0"/>
              <w:spacing w:line="360" w:lineRule="auto"/>
              <w:jc w:val="left"/>
              <w:rPr>
                <w:rFonts w:ascii="宋体" w:hAnsi="宋体" w:cs="宋体"/>
                <w:color w:val="000000" w:themeColor="text1"/>
                <w:szCs w:val="21"/>
              </w:rPr>
            </w:pPr>
            <w:r>
              <w:rPr>
                <w:rFonts w:ascii="宋体" w:hAnsi="宋体" w:cs="宋体"/>
                <w:color w:val="000000" w:themeColor="text1"/>
                <w:szCs w:val="21"/>
              </w:rPr>
              <w:t>5.供应商直接控股、管理关系信息表；（</w:t>
            </w:r>
            <w:r>
              <w:rPr>
                <w:rFonts w:ascii="宋体" w:hAnsi="宋体" w:cs="宋体" w:hint="eastAsia"/>
                <w:b/>
                <w:color w:val="000000" w:themeColor="text1"/>
                <w:szCs w:val="21"/>
              </w:rPr>
              <w:t>必须提供，否则响应文件按无效响应处理</w:t>
            </w:r>
            <w:r>
              <w:rPr>
                <w:rFonts w:ascii="宋体" w:hAnsi="宋体" w:cs="宋体" w:hint="eastAsia"/>
                <w:color w:val="000000" w:themeColor="text1"/>
                <w:szCs w:val="21"/>
              </w:rPr>
              <w:t>）</w:t>
            </w:r>
          </w:p>
          <w:p w:rsidR="006535C1" w:rsidRDefault="006535C1" w:rsidP="00254E21">
            <w:pPr>
              <w:snapToGrid w:val="0"/>
              <w:spacing w:line="360" w:lineRule="auto"/>
              <w:jc w:val="left"/>
              <w:rPr>
                <w:rFonts w:ascii="宋体" w:hAnsi="宋体" w:cs="宋体"/>
                <w:color w:val="000000" w:themeColor="text1"/>
                <w:szCs w:val="21"/>
              </w:rPr>
            </w:pPr>
            <w:r>
              <w:rPr>
                <w:rFonts w:ascii="宋体" w:hAnsi="宋体" w:cs="宋体"/>
                <w:color w:val="000000" w:themeColor="text1"/>
                <w:szCs w:val="21"/>
              </w:rPr>
              <w:t>6.资格声明；（</w:t>
            </w:r>
            <w:r>
              <w:rPr>
                <w:rFonts w:ascii="宋体" w:hAnsi="宋体" w:cs="宋体" w:hint="eastAsia"/>
                <w:b/>
                <w:color w:val="000000" w:themeColor="text1"/>
                <w:szCs w:val="21"/>
              </w:rPr>
              <w:t>必须提供，否则响应文件按无效响应处理</w:t>
            </w:r>
            <w:r>
              <w:rPr>
                <w:rFonts w:ascii="宋体" w:hAnsi="宋体" w:cs="宋体" w:hint="eastAsia"/>
                <w:color w:val="000000" w:themeColor="text1"/>
                <w:szCs w:val="21"/>
              </w:rPr>
              <w:t>）</w:t>
            </w:r>
          </w:p>
          <w:p w:rsidR="006535C1" w:rsidRDefault="006535C1" w:rsidP="00254E21">
            <w:pPr>
              <w:snapToGrid w:val="0"/>
              <w:spacing w:line="360" w:lineRule="auto"/>
              <w:jc w:val="left"/>
              <w:rPr>
                <w:rFonts w:ascii="宋体" w:hAnsi="宋体" w:cs="宋体"/>
                <w:color w:val="000000" w:themeColor="text1"/>
                <w:szCs w:val="21"/>
              </w:rPr>
            </w:pPr>
            <w:r>
              <w:rPr>
                <w:rFonts w:ascii="宋体" w:hAnsi="宋体" w:cs="宋体"/>
                <w:color w:val="000000" w:themeColor="text1"/>
                <w:szCs w:val="21"/>
              </w:rPr>
              <w:t>7.联合体协议书；（</w:t>
            </w:r>
            <w:r>
              <w:rPr>
                <w:rFonts w:ascii="宋体" w:hAnsi="宋体" w:cs="宋体" w:hint="eastAsia"/>
                <w:b/>
                <w:color w:val="000000" w:themeColor="text1"/>
                <w:szCs w:val="21"/>
              </w:rPr>
              <w:t>联合体竞标时必须提供，否则响应文件按无效响应处理</w:t>
            </w:r>
            <w:r>
              <w:rPr>
                <w:rFonts w:ascii="宋体" w:hAnsi="宋体" w:cs="宋体" w:hint="eastAsia"/>
                <w:color w:val="000000" w:themeColor="text1"/>
                <w:szCs w:val="21"/>
              </w:rPr>
              <w:t>）</w:t>
            </w:r>
          </w:p>
          <w:p w:rsidR="006535C1" w:rsidRDefault="006535C1" w:rsidP="00254E21">
            <w:pPr>
              <w:snapToGrid w:val="0"/>
              <w:spacing w:line="360" w:lineRule="auto"/>
              <w:jc w:val="left"/>
              <w:rPr>
                <w:rFonts w:ascii="宋体" w:hAnsi="宋体" w:cs="宋体"/>
                <w:color w:val="000000" w:themeColor="text1"/>
                <w:szCs w:val="21"/>
              </w:rPr>
            </w:pPr>
            <w:r>
              <w:rPr>
                <w:rFonts w:ascii="宋体" w:hAnsi="宋体" w:cs="宋体"/>
                <w:color w:val="000000" w:themeColor="text1"/>
                <w:szCs w:val="21"/>
              </w:rPr>
              <w:t>8.</w:t>
            </w:r>
            <w:r>
              <w:rPr>
                <w:rFonts w:ascii="宋体" w:hAnsi="宋体" w:hint="eastAsia"/>
                <w:color w:val="000000" w:themeColor="text1"/>
                <w:szCs w:val="21"/>
              </w:rPr>
              <w:t>（采购人或采购代理机构根据竞争性磋商公告对应的特定资格要求及特定条件设置供应商提供的资格证明材料）</w:t>
            </w:r>
            <w:r>
              <w:rPr>
                <w:rFonts w:ascii="宋体" w:hAnsi="宋体" w:cs="宋体" w:hint="eastAsia"/>
                <w:color w:val="000000" w:themeColor="text1"/>
                <w:szCs w:val="21"/>
              </w:rPr>
              <w:t>；</w:t>
            </w:r>
            <w:r>
              <w:rPr>
                <w:rFonts w:ascii="宋体" w:hAnsi="宋体" w:hint="eastAsia"/>
                <w:color w:val="000000" w:themeColor="text1"/>
                <w:szCs w:val="21"/>
              </w:rPr>
              <w:t>（</w:t>
            </w:r>
            <w:r>
              <w:rPr>
                <w:rFonts w:ascii="宋体" w:hAnsi="宋体" w:hint="eastAsia"/>
                <w:b/>
                <w:color w:val="000000" w:themeColor="text1"/>
                <w:szCs w:val="21"/>
              </w:rPr>
              <w:t>必须提供，否则响应文件按无效响应处理</w:t>
            </w:r>
            <w:r>
              <w:rPr>
                <w:rFonts w:ascii="宋体" w:hAnsi="宋体" w:hint="eastAsia"/>
                <w:color w:val="000000" w:themeColor="text1"/>
                <w:szCs w:val="21"/>
              </w:rPr>
              <w:t>）</w:t>
            </w:r>
          </w:p>
          <w:p w:rsidR="006535C1" w:rsidRDefault="006535C1" w:rsidP="00254E21">
            <w:pPr>
              <w:snapToGrid w:val="0"/>
              <w:spacing w:line="360" w:lineRule="auto"/>
              <w:jc w:val="left"/>
              <w:rPr>
                <w:rFonts w:ascii="宋体" w:hAnsi="宋体" w:cs="宋体"/>
                <w:color w:val="000000" w:themeColor="text1"/>
                <w:szCs w:val="21"/>
              </w:rPr>
            </w:pPr>
            <w:r>
              <w:rPr>
                <w:rFonts w:ascii="宋体" w:hAnsi="宋体" w:cs="宋体"/>
                <w:color w:val="000000" w:themeColor="text1"/>
                <w:szCs w:val="21"/>
              </w:rPr>
              <w:lastRenderedPageBreak/>
              <w:t>9.除磋商文件规定必须提供以外，供应商认为需要提供的其他证明材料；</w:t>
            </w:r>
          </w:p>
          <w:p w:rsidR="006535C1" w:rsidRDefault="006535C1" w:rsidP="00254E21">
            <w:pPr>
              <w:snapToGrid w:val="0"/>
              <w:spacing w:line="360" w:lineRule="auto"/>
              <w:jc w:val="left"/>
              <w:rPr>
                <w:rFonts w:ascii="宋体" w:hAnsi="宋体" w:cs="宋体"/>
                <w:b/>
                <w:color w:val="000000" w:themeColor="text1"/>
                <w:szCs w:val="21"/>
              </w:rPr>
            </w:pPr>
            <w:r>
              <w:rPr>
                <w:rFonts w:ascii="宋体" w:hAnsi="宋体" w:cs="宋体" w:hint="eastAsia"/>
                <w:b/>
                <w:color w:val="000000" w:themeColor="text1"/>
                <w:szCs w:val="21"/>
              </w:rPr>
              <w:t>注：</w:t>
            </w:r>
          </w:p>
          <w:p w:rsidR="006535C1" w:rsidRDefault="006535C1" w:rsidP="00254E21">
            <w:pPr>
              <w:snapToGrid w:val="0"/>
              <w:spacing w:line="360" w:lineRule="auto"/>
              <w:ind w:firstLineChars="196" w:firstLine="413"/>
              <w:jc w:val="left"/>
              <w:rPr>
                <w:rFonts w:ascii="宋体" w:hAnsi="宋体" w:cs="宋体"/>
                <w:b/>
                <w:color w:val="000000" w:themeColor="text1"/>
                <w:szCs w:val="21"/>
              </w:rPr>
            </w:pPr>
            <w:r>
              <w:rPr>
                <w:rFonts w:ascii="宋体" w:hAnsi="宋体" w:cs="宋体"/>
                <w:b/>
                <w:color w:val="000000" w:themeColor="text1"/>
                <w:szCs w:val="21"/>
              </w:rPr>
              <w:t>1.以上标明“必须提供”的材料属于复印件的扫描件的，必须加盖供应商电子公章，否则响应文件按无效响应处理。</w:t>
            </w:r>
          </w:p>
          <w:p w:rsidR="006535C1" w:rsidRDefault="006535C1" w:rsidP="00254E21">
            <w:pPr>
              <w:spacing w:line="360" w:lineRule="auto"/>
              <w:ind w:firstLineChars="200" w:firstLine="422"/>
              <w:rPr>
                <w:rFonts w:ascii="宋体" w:hAnsi="宋体" w:cs="宋体"/>
                <w:b/>
                <w:color w:val="000000" w:themeColor="text1"/>
                <w:szCs w:val="21"/>
              </w:rPr>
            </w:pPr>
            <w:r>
              <w:rPr>
                <w:rFonts w:ascii="宋体" w:hAnsi="宋体" w:cs="宋体"/>
                <w:b/>
                <w:color w:val="000000" w:themeColor="text1"/>
                <w:szCs w:val="21"/>
              </w:rPr>
              <w:t>2.联合体竞标时，第1-5项资格证明文件联合体各方均必须分别提供，联合体各方分别盖章和签字，否则响应文件按无效响应处理。</w:t>
            </w:r>
          </w:p>
        </w:tc>
      </w:tr>
      <w:tr w:rsidR="00647F2E" w:rsidRPr="00647F2E" w:rsidTr="00286290">
        <w:trPr>
          <w:jc w:val="center"/>
        </w:trPr>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lastRenderedPageBreak/>
              <w:t>12.1.2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b/>
                <w:bCs/>
                <w:szCs w:val="21"/>
              </w:rPr>
            </w:pPr>
            <w:r w:rsidRPr="00647F2E">
              <w:rPr>
                <w:rFonts w:ascii="宋体" w:eastAsia="宋体" w:hAnsi="宋体" w:cs="宋体" w:hint="eastAsia"/>
                <w:b/>
                <w:bCs/>
                <w:szCs w:val="21"/>
              </w:rPr>
              <w:t>商务文件组成</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1.无串通竞标行为的承诺函；（</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napToGrid w:val="0"/>
              <w:spacing w:line="360" w:lineRule="auto"/>
              <w:jc w:val="left"/>
              <w:rPr>
                <w:rFonts w:ascii="宋体" w:eastAsia="宋体" w:hAnsi="宋体" w:cs="宋体"/>
                <w:szCs w:val="21"/>
              </w:rPr>
            </w:pPr>
            <w:r w:rsidRPr="00647F2E">
              <w:rPr>
                <w:rFonts w:ascii="宋体" w:eastAsia="宋体" w:hAnsi="宋体" w:cs="宋体" w:hint="eastAsia"/>
                <w:szCs w:val="21"/>
              </w:rPr>
              <w:t>2.法定代表人身份证明书及法定代表人有效身份证正反面复印件；（</w:t>
            </w:r>
            <w:r w:rsidRPr="00647F2E">
              <w:rPr>
                <w:rFonts w:ascii="宋体" w:eastAsia="宋体" w:hAnsi="宋体" w:cs="宋体" w:hint="eastAsia"/>
                <w:b/>
                <w:bCs/>
                <w:szCs w:val="21"/>
              </w:rPr>
              <w:t>除自然人竞标</w:t>
            </w:r>
            <w:proofErr w:type="gramStart"/>
            <w:r w:rsidRPr="00647F2E">
              <w:rPr>
                <w:rFonts w:ascii="宋体" w:eastAsia="宋体" w:hAnsi="宋体" w:cs="宋体" w:hint="eastAsia"/>
                <w:b/>
                <w:bCs/>
                <w:szCs w:val="21"/>
              </w:rPr>
              <w:t>外</w:t>
            </w:r>
            <w:r w:rsidRPr="00647F2E">
              <w:rPr>
                <w:rFonts w:ascii="宋体" w:eastAsia="宋体" w:hAnsi="宋体" w:cs="宋体" w:hint="eastAsia"/>
                <w:b/>
                <w:szCs w:val="21"/>
              </w:rPr>
              <w:t>必须</w:t>
            </w:r>
            <w:proofErr w:type="gramEnd"/>
            <w:r w:rsidRPr="00647F2E">
              <w:rPr>
                <w:rFonts w:ascii="宋体" w:eastAsia="宋体" w:hAnsi="宋体" w:cs="宋体" w:hint="eastAsia"/>
                <w:b/>
                <w:szCs w:val="21"/>
              </w:rPr>
              <w:t>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b/>
                <w:szCs w:val="21"/>
              </w:rPr>
            </w:pPr>
            <w:r w:rsidRPr="00647F2E">
              <w:rPr>
                <w:rFonts w:ascii="宋体" w:eastAsia="宋体" w:hAnsi="宋体" w:cs="宋体" w:hint="eastAsia"/>
                <w:szCs w:val="21"/>
              </w:rPr>
              <w:t>3.法定代表人授权委托书及委托代理人有效身份证正反面复印件；（</w:t>
            </w:r>
            <w:r w:rsidRPr="00647F2E">
              <w:rPr>
                <w:rFonts w:ascii="宋体" w:eastAsia="宋体" w:hAnsi="宋体" w:cs="宋体" w:hint="eastAsia"/>
                <w:b/>
                <w:szCs w:val="21"/>
              </w:rPr>
              <w:t>委托时必须提供，否则响应文件按无效响应处理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4.商务条款偏离表；（</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5.竞标人情况介绍；</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6.供应商认为需要提供的其他有关资料。</w:t>
            </w:r>
          </w:p>
          <w:p w:rsidR="00647F2E" w:rsidRPr="00647F2E" w:rsidRDefault="00647F2E" w:rsidP="00647F2E">
            <w:pPr>
              <w:snapToGrid w:val="0"/>
              <w:spacing w:line="360" w:lineRule="auto"/>
              <w:jc w:val="left"/>
              <w:rPr>
                <w:rFonts w:ascii="宋体" w:eastAsia="宋体" w:hAnsi="宋体" w:cs="宋体"/>
                <w:b/>
                <w:szCs w:val="21"/>
              </w:rPr>
            </w:pPr>
            <w:r w:rsidRPr="00647F2E">
              <w:rPr>
                <w:rFonts w:ascii="宋体" w:eastAsia="宋体" w:hAnsi="宋体" w:cs="宋体" w:hint="eastAsia"/>
                <w:b/>
                <w:szCs w:val="21"/>
              </w:rPr>
              <w:t xml:space="preserve">注： </w:t>
            </w:r>
          </w:p>
          <w:p w:rsidR="00647F2E" w:rsidRPr="00647F2E" w:rsidRDefault="00647F2E" w:rsidP="00647F2E">
            <w:pPr>
              <w:snapToGrid w:val="0"/>
              <w:spacing w:line="360" w:lineRule="auto"/>
              <w:ind w:firstLineChars="196" w:firstLine="413"/>
              <w:jc w:val="left"/>
              <w:rPr>
                <w:rFonts w:ascii="宋体" w:eastAsia="宋体" w:hAnsi="宋体" w:cs="宋体"/>
                <w:b/>
                <w:szCs w:val="21"/>
              </w:rPr>
            </w:pPr>
            <w:r w:rsidRPr="00647F2E">
              <w:rPr>
                <w:rFonts w:ascii="宋体" w:eastAsia="宋体" w:hAnsi="宋体" w:cs="宋体" w:hint="eastAsia"/>
                <w:b/>
                <w:szCs w:val="21"/>
              </w:rPr>
              <w:t>1.法定代表人授权委托书必须由法定代表人及委托代理人签字，并加盖供应商公章，否则响应文件按无效响应处理。</w:t>
            </w:r>
          </w:p>
          <w:p w:rsidR="00647F2E" w:rsidRPr="00647F2E" w:rsidRDefault="00647F2E" w:rsidP="00647F2E">
            <w:pPr>
              <w:spacing w:line="360" w:lineRule="auto"/>
              <w:ind w:firstLineChars="196" w:firstLine="413"/>
              <w:rPr>
                <w:rFonts w:ascii="宋体" w:eastAsia="宋体" w:hAnsi="宋体" w:cs="宋体"/>
                <w:b/>
                <w:szCs w:val="21"/>
              </w:rPr>
            </w:pPr>
            <w:r w:rsidRPr="00647F2E">
              <w:rPr>
                <w:rFonts w:ascii="宋体" w:eastAsia="宋体" w:hAnsi="宋体" w:cs="宋体" w:hint="eastAsia"/>
                <w:b/>
                <w:szCs w:val="21"/>
              </w:rPr>
              <w:t>2.以上标明“必须提供”的材料属于复印件的扫描件的，必须加盖供应商电子公章，否则响应文件按无效响应处理。</w:t>
            </w:r>
          </w:p>
        </w:tc>
      </w:tr>
      <w:tr w:rsidR="00647F2E" w:rsidRPr="00647F2E" w:rsidTr="00286290">
        <w:trPr>
          <w:jc w:val="center"/>
        </w:trPr>
        <w:tc>
          <w:tcPr>
            <w:tcW w:w="725" w:type="dxa"/>
            <w:vMerge/>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widowControl/>
              <w:jc w:val="left"/>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b/>
                <w:bCs/>
                <w:szCs w:val="21"/>
              </w:rPr>
            </w:pPr>
            <w:r w:rsidRPr="00647F2E">
              <w:rPr>
                <w:rFonts w:ascii="宋体" w:eastAsia="宋体" w:hAnsi="宋体" w:cs="宋体" w:hint="eastAsia"/>
                <w:b/>
                <w:bCs/>
                <w:szCs w:val="21"/>
              </w:rPr>
              <w:t>技术文件组成</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1.服务需求偏离表；（</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2.组织服务方案；（</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5.售后服务承诺；（</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 xml:space="preserve">4.项目实施人员一览表； </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5.对应采购需求的服务需求、商务条款提供的其他文件资料；</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6.供应商认为需要提供的其他有关资料。</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b/>
                <w:szCs w:val="21"/>
              </w:rPr>
              <w:t>注：1.以上标明“必须提供”的材料属于复印件的扫描件的，必须加盖供应商电子公章，否则响应文件按无效响应处理。</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12.1.2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b/>
                <w:bCs/>
                <w:szCs w:val="21"/>
              </w:rPr>
              <w:t>报价文件组成</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tabs>
                <w:tab w:val="left" w:pos="459"/>
              </w:tabs>
              <w:snapToGrid w:val="0"/>
              <w:spacing w:line="380" w:lineRule="exact"/>
              <w:jc w:val="left"/>
              <w:rPr>
                <w:rFonts w:ascii="宋体" w:eastAsia="宋体" w:hAnsi="宋体" w:cs="Times New Roman"/>
                <w:color w:val="000000"/>
                <w:szCs w:val="21"/>
              </w:rPr>
            </w:pPr>
            <w:r w:rsidRPr="00647F2E">
              <w:rPr>
                <w:rFonts w:ascii="宋体" w:eastAsia="宋体" w:hAnsi="宋体" w:cs="Times New Roman" w:hint="eastAsia"/>
                <w:color w:val="000000"/>
                <w:szCs w:val="21"/>
              </w:rPr>
              <w:t>1.响应函；</w:t>
            </w:r>
            <w:r w:rsidRPr="00647F2E">
              <w:rPr>
                <w:rFonts w:ascii="宋体" w:eastAsia="宋体" w:hAnsi="宋体" w:cs="Times New Roman" w:hint="eastAsia"/>
                <w:b/>
                <w:color w:val="000000"/>
                <w:szCs w:val="21"/>
              </w:rPr>
              <w:t>（必须提供，否则作无效响应处理）</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宋体" w:hint="eastAsia"/>
                <w:szCs w:val="21"/>
              </w:rPr>
              <w:t>2.响应报价表；（</w:t>
            </w:r>
            <w:r w:rsidRPr="00647F2E">
              <w:rPr>
                <w:rFonts w:ascii="宋体" w:eastAsia="宋体" w:hAnsi="宋体" w:cs="宋体" w:hint="eastAsia"/>
                <w:b/>
                <w:szCs w:val="21"/>
              </w:rPr>
              <w:t>必须提供，否则响应文件按无效响应处理</w:t>
            </w:r>
            <w:r w:rsidRPr="00647F2E">
              <w:rPr>
                <w:rFonts w:ascii="宋体" w:eastAsia="宋体" w:hAnsi="宋体" w:cs="宋体" w:hint="eastAsia"/>
                <w:szCs w:val="21"/>
              </w:rPr>
              <w:t>）</w:t>
            </w:r>
          </w:p>
          <w:p w:rsidR="00647F2E" w:rsidRPr="00647F2E" w:rsidRDefault="00647F2E" w:rsidP="00647F2E">
            <w:pPr>
              <w:spacing w:line="360" w:lineRule="auto"/>
              <w:rPr>
                <w:rFonts w:ascii="宋体" w:eastAsia="宋体" w:hAnsi="宋体" w:cs="宋体"/>
                <w:szCs w:val="21"/>
              </w:rPr>
            </w:pPr>
            <w:r w:rsidRPr="00647F2E">
              <w:rPr>
                <w:rFonts w:ascii="宋体" w:eastAsia="宋体" w:hAnsi="宋体" w:cs="Times New Roman" w:hint="eastAsia"/>
                <w:color w:val="000000"/>
                <w:szCs w:val="21"/>
              </w:rPr>
              <w:t>3.中小企业声明函。</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12.2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响应文件电子版要求</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宋体"/>
                <w:szCs w:val="21"/>
              </w:rPr>
            </w:pPr>
            <w:r w:rsidRPr="00647F2E">
              <w:rPr>
                <w:rFonts w:ascii="宋体" w:eastAsia="宋体" w:hAnsi="宋体" w:cs="宋体" w:hint="eastAsia"/>
                <w:szCs w:val="21"/>
              </w:rPr>
              <w:t>1.响应文件电子版要求：按照本采购文件“</w:t>
            </w:r>
            <w:r w:rsidRPr="00647F2E">
              <w:rPr>
                <w:rFonts w:ascii="宋体" w:eastAsia="宋体" w:hAnsi="宋体" w:cs="Times New Roman" w:hint="eastAsia"/>
                <w:szCs w:val="21"/>
              </w:rPr>
              <w:t>第五章 响应文件格式</w:t>
            </w:r>
            <w:r w:rsidRPr="00647F2E">
              <w:rPr>
                <w:rFonts w:ascii="宋体" w:eastAsia="宋体" w:hAnsi="宋体" w:cs="宋体" w:hint="eastAsia"/>
                <w:szCs w:val="21"/>
              </w:rPr>
              <w:t>”编写（第五章未附格式的，由供应商自行拟定），不可涂改并在规定加盖公章处加盖电子公章，</w:t>
            </w:r>
            <w:r w:rsidRPr="00647F2E">
              <w:rPr>
                <w:rFonts w:ascii="宋体" w:eastAsia="宋体" w:hAnsi="宋体" w:cs="宋体" w:hint="eastAsia"/>
                <w:b/>
                <w:szCs w:val="21"/>
              </w:rPr>
              <w:t>否则响应文件按无效响应处理</w:t>
            </w:r>
            <w:r w:rsidRPr="00647F2E">
              <w:rPr>
                <w:rFonts w:ascii="宋体" w:eastAsia="宋体" w:hAnsi="宋体" w:cs="宋体" w:hint="eastAsia"/>
                <w:szCs w:val="21"/>
              </w:rPr>
              <w:t>。</w:t>
            </w:r>
          </w:p>
          <w:p w:rsidR="00647F2E" w:rsidRPr="00647F2E" w:rsidRDefault="00647F2E" w:rsidP="00647F2E">
            <w:pPr>
              <w:snapToGrid w:val="0"/>
              <w:spacing w:line="360" w:lineRule="auto"/>
              <w:jc w:val="left"/>
              <w:rPr>
                <w:rFonts w:ascii="宋体" w:eastAsia="宋体" w:hAnsi="宋体" w:cs="宋体"/>
                <w:szCs w:val="21"/>
              </w:rPr>
            </w:pPr>
            <w:r w:rsidRPr="00647F2E">
              <w:rPr>
                <w:rFonts w:ascii="宋体" w:eastAsia="宋体" w:hAnsi="宋体" w:cs="宋体" w:hint="eastAsia"/>
                <w:szCs w:val="21"/>
              </w:rPr>
              <w:t>2</w:t>
            </w:r>
            <w:r w:rsidRPr="00647F2E">
              <w:rPr>
                <w:rFonts w:ascii="宋体" w:eastAsia="宋体" w:hAnsi="宋体" w:cs="Courier New" w:hint="eastAsia"/>
                <w:szCs w:val="21"/>
              </w:rPr>
              <w:t>.响应文件电子版密封方式：电子响应文件通过平台有效CA加密后在“政</w:t>
            </w:r>
            <w:proofErr w:type="gramStart"/>
            <w:r w:rsidRPr="00647F2E">
              <w:rPr>
                <w:rFonts w:ascii="宋体" w:eastAsia="宋体" w:hAnsi="宋体" w:cs="Courier New" w:hint="eastAsia"/>
                <w:szCs w:val="21"/>
              </w:rPr>
              <w:t>采云</w:t>
            </w:r>
            <w:proofErr w:type="gramEnd"/>
            <w:r w:rsidRPr="00647F2E">
              <w:rPr>
                <w:rFonts w:ascii="宋体" w:eastAsia="宋体" w:hAnsi="宋体" w:cs="Courier New" w:hint="eastAsia"/>
                <w:szCs w:val="21"/>
              </w:rPr>
              <w:t>”平台投送。（操作方式见公告附件“</w:t>
            </w:r>
            <w:r w:rsidRPr="00647F2E">
              <w:rPr>
                <w:rFonts w:ascii="宋体" w:eastAsia="宋体" w:hAnsi="宋体" w:cs="Times New Roman" w:hint="eastAsia"/>
                <w:szCs w:val="21"/>
              </w:rPr>
              <w:t>电子响应文件制作与投送教程</w:t>
            </w:r>
            <w:r w:rsidRPr="00647F2E">
              <w:rPr>
                <w:rFonts w:ascii="宋体" w:eastAsia="宋体" w:hAnsi="宋体" w:cs="Courier New" w:hint="eastAsia"/>
                <w:szCs w:val="21"/>
              </w:rPr>
              <w:t>” ）</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15.2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响应报价要求</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宋体"/>
                <w:szCs w:val="21"/>
              </w:rPr>
            </w:pPr>
            <w:r w:rsidRPr="00647F2E">
              <w:rPr>
                <w:rFonts w:ascii="宋体" w:eastAsia="宋体" w:hAnsi="宋体" w:cs="宋体" w:hint="eastAsia"/>
                <w:szCs w:val="21"/>
              </w:rPr>
              <w:t>响应报价必须包含满足本次竞标全部采购需求所应提供的服务，以及伴随的货物和工程（如有）的价格；包含竞标服务、货物、工程的成本、运输（含保险）、</w:t>
            </w:r>
            <w:r w:rsidRPr="00647F2E">
              <w:rPr>
                <w:rFonts w:ascii="宋体" w:eastAsia="宋体" w:hAnsi="宋体" w:cs="宋体" w:hint="eastAsia"/>
                <w:szCs w:val="21"/>
              </w:rPr>
              <w:lastRenderedPageBreak/>
              <w:t>安装（如有）、调试、检验、技术服务、培训、税费等所有费用。</w:t>
            </w:r>
            <w:r w:rsidRPr="00647F2E">
              <w:rPr>
                <w:rFonts w:ascii="宋体" w:eastAsia="宋体" w:hAnsi="宋体" w:cs="Times New Roman" w:hint="eastAsia"/>
                <w:b/>
                <w:szCs w:val="21"/>
              </w:rPr>
              <w:t>（采购需求另有约定的，从其约定。）</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lastRenderedPageBreak/>
              <w:t>16.2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竞标有效期</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numPr>
                <w:ilvl w:val="0"/>
                <w:numId w:val="1"/>
              </w:numPr>
              <w:tabs>
                <w:tab w:val="clear" w:pos="360"/>
                <w:tab w:val="left" w:pos="720"/>
                <w:tab w:val="left" w:pos="840"/>
              </w:tabs>
              <w:snapToGrid w:val="0"/>
              <w:spacing w:afterLines="50" w:after="120" w:line="360" w:lineRule="auto"/>
              <w:ind w:left="283" w:hangingChars="135" w:hanging="283"/>
              <w:jc w:val="left"/>
              <w:rPr>
                <w:rFonts w:ascii="宋体" w:eastAsia="宋体" w:hAnsi="宋体" w:cs="宋体"/>
                <w:szCs w:val="21"/>
              </w:rPr>
            </w:pPr>
            <w:r w:rsidRPr="00647F2E">
              <w:rPr>
                <w:rFonts w:ascii="宋体" w:eastAsia="宋体" w:hAnsi="宋体" w:cs="宋体" w:hint="eastAsia"/>
                <w:szCs w:val="21"/>
              </w:rPr>
              <w:t>自首次响应文件提交截止之日起</w:t>
            </w:r>
            <w:bookmarkStart w:id="46" w:name="PO_3000001868_PM046"/>
            <w:r w:rsidRPr="00647F2E">
              <w:rPr>
                <w:rFonts w:ascii="宋体" w:eastAsia="宋体" w:hAnsi="宋体" w:cs="宋体"/>
                <w:szCs w:val="21"/>
                <w:highlight w:val="yellow"/>
                <w:u w:val="single"/>
              </w:rPr>
              <w:t>60日历天</w:t>
            </w:r>
            <w:bookmarkEnd w:id="46"/>
            <w:r w:rsidRPr="00647F2E">
              <w:rPr>
                <w:rFonts w:ascii="宋体" w:eastAsia="宋体" w:hAnsi="宋体" w:cs="宋体" w:hint="eastAsia"/>
                <w:szCs w:val="21"/>
              </w:rPr>
              <w:t>日。</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17.1</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磋商保证金</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autoSpaceDE w:val="0"/>
              <w:autoSpaceDN w:val="0"/>
              <w:snapToGrid w:val="0"/>
              <w:spacing w:line="360" w:lineRule="auto"/>
              <w:textAlignment w:val="bottom"/>
              <w:rPr>
                <w:rFonts w:ascii="宋体" w:eastAsia="宋体" w:hAnsi="宋体" w:cs="Times New Roman"/>
                <w:szCs w:val="21"/>
              </w:rPr>
            </w:pPr>
            <w:r w:rsidRPr="00647F2E">
              <w:rPr>
                <w:rFonts w:ascii="宋体" w:eastAsia="宋体" w:hAnsi="宋体" w:cs="Times New Roman" w:hint="eastAsia"/>
                <w:szCs w:val="21"/>
              </w:rPr>
              <w:t>本项目不</w:t>
            </w:r>
            <w:proofErr w:type="gramStart"/>
            <w:r w:rsidRPr="00647F2E">
              <w:rPr>
                <w:rFonts w:ascii="宋体" w:eastAsia="宋体" w:hAnsi="宋体" w:cs="Times New Roman" w:hint="eastAsia"/>
                <w:szCs w:val="21"/>
              </w:rPr>
              <w:t>收取磋商</w:t>
            </w:r>
            <w:proofErr w:type="gramEnd"/>
            <w:r w:rsidRPr="00647F2E">
              <w:rPr>
                <w:rFonts w:ascii="宋体" w:eastAsia="宋体" w:hAnsi="宋体" w:cs="Times New Roman" w:hint="eastAsia"/>
                <w:szCs w:val="21"/>
              </w:rPr>
              <w:t>保证金。</w:t>
            </w:r>
          </w:p>
        </w:tc>
      </w:tr>
      <w:tr w:rsidR="00647F2E" w:rsidRPr="00647F2E" w:rsidTr="00286290">
        <w:trPr>
          <w:trHeight w:val="458"/>
          <w:jc w:val="center"/>
        </w:trPr>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20.1</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首次响应文件提交起止时间</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宋体"/>
                <w:szCs w:val="21"/>
                <w:u w:val="single"/>
              </w:rPr>
            </w:pPr>
            <w:r w:rsidRPr="00647F2E">
              <w:rPr>
                <w:rFonts w:ascii="宋体" w:eastAsia="宋体" w:hAnsi="宋体" w:cs="宋体" w:hint="eastAsia"/>
                <w:szCs w:val="21"/>
              </w:rPr>
              <w:t>详见竞争性磋商公告。</w:t>
            </w:r>
          </w:p>
        </w:tc>
      </w:tr>
      <w:tr w:rsidR="00647F2E" w:rsidRPr="00647F2E" w:rsidTr="00286290">
        <w:trPr>
          <w:trHeight w:val="422"/>
          <w:jc w:val="center"/>
        </w:trPr>
        <w:tc>
          <w:tcPr>
            <w:tcW w:w="725" w:type="dxa"/>
            <w:vMerge/>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widowControl/>
              <w:jc w:val="left"/>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首次响应文件提交地点</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宋体"/>
                <w:szCs w:val="21"/>
                <w:u w:val="single"/>
              </w:rPr>
            </w:pPr>
            <w:r w:rsidRPr="00647F2E">
              <w:rPr>
                <w:rFonts w:ascii="宋体" w:eastAsia="宋体" w:hAnsi="宋体" w:cs="宋体" w:hint="eastAsia"/>
                <w:szCs w:val="21"/>
              </w:rPr>
              <w:t>详见竞争性磋商公告。</w:t>
            </w:r>
          </w:p>
        </w:tc>
      </w:tr>
      <w:tr w:rsidR="00647F2E" w:rsidRPr="00647F2E" w:rsidTr="00286290">
        <w:trPr>
          <w:trHeight w:val="42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20.6</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备份响应文件</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宋体"/>
                <w:szCs w:val="21"/>
              </w:rPr>
            </w:pPr>
            <w:r w:rsidRPr="00647F2E">
              <w:rPr>
                <w:rFonts w:ascii="宋体" w:eastAsia="宋体" w:hAnsi="宋体" w:cs="Times New Roman" w:hint="eastAsia"/>
                <w:color w:val="000000"/>
                <w:szCs w:val="21"/>
              </w:rPr>
              <w:t>本项目不接受备份响应文件。</w:t>
            </w:r>
          </w:p>
        </w:tc>
      </w:tr>
      <w:tr w:rsidR="00647F2E" w:rsidRPr="00647F2E" w:rsidTr="00286290">
        <w:trPr>
          <w:trHeight w:val="422"/>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21</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首次响应文件的退回</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left"/>
              <w:rPr>
                <w:rFonts w:ascii="宋体" w:eastAsia="宋体" w:hAnsi="宋体" w:cs="Times New Roman"/>
                <w:color w:val="000000"/>
                <w:szCs w:val="21"/>
              </w:rPr>
            </w:pPr>
            <w:r w:rsidRPr="00647F2E">
              <w:rPr>
                <w:rFonts w:ascii="宋体" w:eastAsia="宋体" w:hAnsi="宋体" w:cs="宋体" w:hint="eastAsia"/>
                <w:szCs w:val="21"/>
              </w:rPr>
              <w:t>详见竞争性磋商公告。</w:t>
            </w:r>
          </w:p>
        </w:tc>
      </w:tr>
      <w:tr w:rsidR="00647F2E" w:rsidRPr="00647F2E" w:rsidTr="00286290">
        <w:trPr>
          <w:trHeight w:val="524"/>
          <w:jc w:val="center"/>
        </w:trPr>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26.2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负偏离要求</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rPr>
                <w:rFonts w:ascii="宋体" w:eastAsia="宋体" w:hAnsi="宋体" w:cs="宋体"/>
                <w:szCs w:val="21"/>
              </w:rPr>
            </w:pPr>
            <w:r w:rsidRPr="00647F2E">
              <w:rPr>
                <w:rFonts w:ascii="宋体" w:eastAsia="宋体" w:hAnsi="宋体" w:cs="宋体" w:hint="eastAsia"/>
                <w:szCs w:val="21"/>
              </w:rPr>
              <w:t>商务条款评审中允许负偏离的条款数为</w:t>
            </w:r>
            <w:r w:rsidRPr="00647F2E">
              <w:rPr>
                <w:rFonts w:ascii="宋体" w:eastAsia="宋体" w:hAnsi="宋体" w:cs="宋体" w:hint="eastAsia"/>
                <w:szCs w:val="21"/>
                <w:u w:val="single"/>
              </w:rPr>
              <w:t xml:space="preserve">  </w:t>
            </w:r>
            <w:r w:rsidR="006535C1">
              <w:rPr>
                <w:rFonts w:ascii="宋体" w:eastAsia="宋体" w:hAnsi="宋体" w:cs="宋体" w:hint="eastAsia"/>
                <w:szCs w:val="21"/>
                <w:u w:val="single"/>
              </w:rPr>
              <w:t>/</w:t>
            </w:r>
            <w:r w:rsidRPr="00647F2E">
              <w:rPr>
                <w:rFonts w:ascii="宋体" w:eastAsia="宋体" w:hAnsi="宋体" w:cs="宋体" w:hint="eastAsia"/>
                <w:szCs w:val="21"/>
                <w:u w:val="single"/>
              </w:rPr>
              <w:t xml:space="preserve"> </w:t>
            </w:r>
            <w:r w:rsidRPr="00647F2E">
              <w:rPr>
                <w:rFonts w:ascii="宋体" w:eastAsia="宋体" w:hAnsi="宋体" w:cs="宋体" w:hint="eastAsia"/>
                <w:szCs w:val="21"/>
              </w:rPr>
              <w:t>项。</w:t>
            </w:r>
          </w:p>
          <w:p w:rsidR="00647F2E" w:rsidRPr="00647F2E" w:rsidRDefault="00647F2E" w:rsidP="00647F2E">
            <w:pPr>
              <w:snapToGrid w:val="0"/>
              <w:spacing w:line="360" w:lineRule="auto"/>
              <w:rPr>
                <w:rFonts w:ascii="宋体" w:eastAsia="宋体" w:hAnsi="宋体" w:cs="宋体"/>
                <w:szCs w:val="21"/>
              </w:rPr>
            </w:pPr>
            <w:r w:rsidRPr="00647F2E">
              <w:rPr>
                <w:rFonts w:ascii="宋体" w:eastAsia="宋体" w:hAnsi="宋体" w:cs="宋体" w:hint="eastAsia"/>
                <w:szCs w:val="21"/>
              </w:rPr>
              <w:t>服务需求评审中允许负偏离的条款数为</w:t>
            </w:r>
            <w:r w:rsidRPr="00647F2E">
              <w:rPr>
                <w:rFonts w:ascii="宋体" w:eastAsia="宋体" w:hAnsi="宋体" w:cs="宋体" w:hint="eastAsia"/>
                <w:szCs w:val="21"/>
                <w:u w:val="single"/>
              </w:rPr>
              <w:t xml:space="preserve"> </w:t>
            </w:r>
            <w:r w:rsidR="006535C1">
              <w:rPr>
                <w:rFonts w:ascii="宋体" w:eastAsia="宋体" w:hAnsi="宋体" w:cs="宋体" w:hint="eastAsia"/>
                <w:szCs w:val="21"/>
                <w:u w:val="single"/>
              </w:rPr>
              <w:t>/</w:t>
            </w:r>
            <w:r w:rsidRPr="00647F2E">
              <w:rPr>
                <w:rFonts w:ascii="宋体" w:eastAsia="宋体" w:hAnsi="宋体" w:cs="宋体" w:hint="eastAsia"/>
                <w:szCs w:val="21"/>
                <w:u w:val="single"/>
              </w:rPr>
              <w:t xml:space="preserve">  </w:t>
            </w:r>
            <w:r w:rsidRPr="00647F2E">
              <w:rPr>
                <w:rFonts w:ascii="宋体" w:eastAsia="宋体" w:hAnsi="宋体" w:cs="宋体" w:hint="eastAsia"/>
                <w:szCs w:val="21"/>
              </w:rPr>
              <w:t>项。</w:t>
            </w:r>
          </w:p>
        </w:tc>
      </w:tr>
      <w:tr w:rsidR="00647F2E" w:rsidRPr="00647F2E" w:rsidTr="00286290">
        <w:trPr>
          <w:jc w:val="center"/>
        </w:trPr>
        <w:tc>
          <w:tcPr>
            <w:tcW w:w="725" w:type="dxa"/>
            <w:vMerge/>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widowControl/>
              <w:jc w:val="left"/>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jc w:val="center"/>
              <w:rPr>
                <w:rFonts w:ascii="宋体" w:eastAsia="宋体" w:hAnsi="宋体" w:cs="宋体"/>
                <w:szCs w:val="21"/>
              </w:rPr>
            </w:pPr>
            <w:r w:rsidRPr="00647F2E">
              <w:rPr>
                <w:rFonts w:ascii="宋体" w:eastAsia="宋体" w:hAnsi="宋体" w:cs="宋体" w:hint="eastAsia"/>
                <w:szCs w:val="21"/>
              </w:rPr>
              <w:t>磋商的顺序</w:t>
            </w:r>
          </w:p>
          <w:p w:rsidR="00647F2E" w:rsidRPr="00647F2E" w:rsidRDefault="00647F2E" w:rsidP="00647F2E">
            <w:pPr>
              <w:spacing w:line="360" w:lineRule="auto"/>
              <w:jc w:val="center"/>
              <w:rPr>
                <w:rFonts w:ascii="宋体" w:eastAsia="宋体" w:hAnsi="宋体" w:cs="宋体"/>
                <w:szCs w:val="21"/>
              </w:rPr>
            </w:pP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535C1">
            <w:pPr>
              <w:spacing w:line="360" w:lineRule="auto"/>
              <w:jc w:val="left"/>
              <w:rPr>
                <w:rFonts w:ascii="宋体" w:eastAsia="宋体" w:hAnsi="宋体" w:cs="Times New Roman"/>
                <w:szCs w:val="21"/>
              </w:rPr>
            </w:pPr>
            <w:r w:rsidRPr="00647F2E">
              <w:rPr>
                <w:rFonts w:ascii="宋体" w:eastAsia="宋体" w:hAnsi="宋体" w:cs="宋体" w:hint="eastAsia"/>
                <w:szCs w:val="21"/>
              </w:rPr>
              <w:t>□</w:t>
            </w:r>
            <w:r w:rsidRPr="00647F2E">
              <w:rPr>
                <w:rFonts w:ascii="宋体" w:eastAsia="宋体" w:hAnsi="宋体" w:cs="Times New Roman" w:hint="eastAsia"/>
                <w:szCs w:val="21"/>
              </w:rPr>
              <w:t>按照</w:t>
            </w:r>
            <w:r w:rsidRPr="00647F2E">
              <w:rPr>
                <w:rFonts w:ascii="宋体" w:eastAsia="宋体" w:hAnsi="宋体" w:cs="宋体" w:hint="eastAsia"/>
                <w:szCs w:val="21"/>
              </w:rPr>
              <w:t>提交首次响应文件的顺序，通知磋商时，若某供应商不在通知现场时，该供应商排序到最后磋商，按照签到的顺序由其下一位供应商先参与磋商。</w:t>
            </w:r>
          </w:p>
          <w:p w:rsidR="00647F2E" w:rsidRPr="00647F2E" w:rsidRDefault="006535C1" w:rsidP="00647F2E">
            <w:pPr>
              <w:snapToGrid w:val="0"/>
              <w:spacing w:line="360" w:lineRule="auto"/>
              <w:rPr>
                <w:rFonts w:ascii="宋体" w:eastAsia="宋体" w:hAnsi="宋体" w:cs="宋体"/>
                <w:szCs w:val="21"/>
              </w:rPr>
            </w:pPr>
            <w:r w:rsidRPr="006535C1">
              <w:rPr>
                <w:rFonts w:ascii="MS Mincho" w:eastAsia="MS Mincho" w:hAnsi="MS Mincho" w:cs="MS Mincho" w:hint="eastAsia"/>
                <w:szCs w:val="21"/>
              </w:rPr>
              <w:t>☑</w:t>
            </w:r>
            <w:r w:rsidR="00647F2E" w:rsidRPr="00647F2E">
              <w:rPr>
                <w:rFonts w:ascii="宋体" w:eastAsia="宋体" w:hAnsi="宋体" w:cs="宋体" w:hint="eastAsia"/>
                <w:szCs w:val="21"/>
              </w:rPr>
              <w:t>随机排序。</w:t>
            </w:r>
          </w:p>
          <w:p w:rsidR="00647F2E" w:rsidRPr="00647F2E" w:rsidRDefault="00647F2E" w:rsidP="00647F2E">
            <w:pPr>
              <w:spacing w:line="360" w:lineRule="auto"/>
              <w:ind w:firstLine="1131"/>
              <w:jc w:val="left"/>
              <w:rPr>
                <w:rFonts w:ascii="宋体" w:eastAsia="宋体" w:hAnsi="宋体" w:cs="宋体"/>
                <w:b/>
                <w:szCs w:val="21"/>
              </w:rPr>
            </w:pPr>
            <w:r w:rsidRPr="00647F2E">
              <w:rPr>
                <w:rFonts w:ascii="宋体" w:eastAsia="宋体" w:hAnsi="宋体" w:cs="宋体" w:hint="eastAsia"/>
                <w:b/>
                <w:szCs w:val="21"/>
              </w:rPr>
              <w:t>参与磋商前，供应</w:t>
            </w:r>
            <w:proofErr w:type="gramStart"/>
            <w:r w:rsidRPr="00647F2E">
              <w:rPr>
                <w:rFonts w:ascii="宋体" w:eastAsia="宋体" w:hAnsi="宋体" w:cs="宋体" w:hint="eastAsia"/>
                <w:b/>
                <w:szCs w:val="21"/>
              </w:rPr>
              <w:t>商法定</w:t>
            </w:r>
            <w:proofErr w:type="gramEnd"/>
            <w:r w:rsidRPr="00647F2E">
              <w:rPr>
                <w:rFonts w:ascii="宋体" w:eastAsia="宋体" w:hAnsi="宋体" w:cs="宋体" w:hint="eastAsia"/>
                <w:b/>
                <w:szCs w:val="21"/>
              </w:rPr>
              <w:t>代表人或者委托代理人必须向磋商小组出示本人有效证件原件[有效证件可以是身份证（</w:t>
            </w:r>
            <w:proofErr w:type="gramStart"/>
            <w:r w:rsidRPr="00647F2E">
              <w:rPr>
                <w:rFonts w:ascii="宋体" w:eastAsia="宋体" w:hAnsi="宋体" w:cs="宋体" w:hint="eastAsia"/>
                <w:b/>
                <w:szCs w:val="21"/>
              </w:rPr>
              <w:t>含临时</w:t>
            </w:r>
            <w:proofErr w:type="gramEnd"/>
            <w:r w:rsidRPr="00647F2E">
              <w:rPr>
                <w:rFonts w:ascii="宋体" w:eastAsia="宋体" w:hAnsi="宋体" w:cs="宋体" w:hint="eastAsia"/>
                <w:b/>
                <w:szCs w:val="21"/>
              </w:rPr>
              <w:t>身份证明）、机动车驾驶证、社会保障卡或者护照的其中一项]，</w:t>
            </w:r>
            <w:proofErr w:type="gramStart"/>
            <w:r w:rsidRPr="00647F2E">
              <w:rPr>
                <w:rFonts w:ascii="宋体" w:eastAsia="宋体" w:hAnsi="宋体" w:cs="宋体" w:hint="eastAsia"/>
                <w:b/>
                <w:szCs w:val="21"/>
              </w:rPr>
              <w:t>若参</w:t>
            </w:r>
            <w:proofErr w:type="gramEnd"/>
            <w:r w:rsidRPr="00647F2E">
              <w:rPr>
                <w:rFonts w:ascii="宋体" w:eastAsia="宋体" w:hAnsi="宋体" w:cs="宋体" w:hint="eastAsia"/>
                <w:b/>
                <w:szCs w:val="21"/>
              </w:rPr>
              <w:t>与磋商的委托代理人不是响应文件中授权的委托代理人时，必须同时出示有效的法定代表人授权委托书原件，否则磋商小组将拒绝其参与磋商。</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28</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履约保证金</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rPr>
                <w:rFonts w:ascii="宋体" w:eastAsia="宋体" w:hAnsi="宋体" w:cs="宋体"/>
                <w:szCs w:val="21"/>
              </w:rPr>
            </w:pPr>
            <w:r w:rsidRPr="00647F2E">
              <w:rPr>
                <w:rFonts w:ascii="宋体" w:eastAsia="宋体" w:hAnsi="宋体" w:cs="宋体" w:hint="eastAsia"/>
                <w:szCs w:val="21"/>
              </w:rPr>
              <w:t xml:space="preserve">本项目不收取履约保证金 </w:t>
            </w:r>
          </w:p>
        </w:tc>
      </w:tr>
      <w:tr w:rsidR="00647F2E"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29.5</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Times New Roman" w:hint="eastAsia"/>
                <w:szCs w:val="21"/>
              </w:rPr>
              <w:t>签订合同携带的材料</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60" w:lineRule="auto"/>
              <w:rPr>
                <w:rFonts w:ascii="宋体" w:eastAsia="宋体" w:hAnsi="宋体" w:cs="宋体"/>
                <w:szCs w:val="21"/>
              </w:rPr>
            </w:pPr>
            <w:r w:rsidRPr="00647F2E">
              <w:rPr>
                <w:rFonts w:ascii="宋体" w:eastAsia="宋体" w:hAnsi="宋体" w:cs="Times New Roman" w:hint="eastAsia"/>
                <w:szCs w:val="21"/>
              </w:rPr>
              <w:t>使用的有效CA证书加盖单位电子公章</w:t>
            </w:r>
          </w:p>
        </w:tc>
      </w:tr>
      <w:tr w:rsidR="00647F2E" w:rsidRPr="00647F2E" w:rsidTr="00286290">
        <w:trPr>
          <w:jc w:val="center"/>
        </w:trPr>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60" w:lineRule="auto"/>
              <w:jc w:val="center"/>
              <w:rPr>
                <w:rFonts w:ascii="宋体" w:eastAsia="宋体" w:hAnsi="宋体" w:cs="宋体"/>
                <w:szCs w:val="21"/>
              </w:rPr>
            </w:pPr>
            <w:r w:rsidRPr="00647F2E">
              <w:rPr>
                <w:rFonts w:ascii="宋体" w:eastAsia="宋体" w:hAnsi="宋体" w:cs="宋体" w:hint="eastAsia"/>
                <w:szCs w:val="21"/>
              </w:rPr>
              <w:t>31.2</w:t>
            </w: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80" w:lineRule="exact"/>
              <w:jc w:val="center"/>
              <w:rPr>
                <w:rFonts w:ascii="宋体" w:eastAsia="宋体" w:hAnsi="宋体" w:cs="Times New Roman"/>
                <w:color w:val="000000"/>
                <w:szCs w:val="21"/>
              </w:rPr>
            </w:pPr>
            <w:r w:rsidRPr="00647F2E">
              <w:rPr>
                <w:rFonts w:ascii="宋体" w:eastAsia="宋体" w:hAnsi="宋体" w:cs="Times New Roman" w:hint="eastAsia"/>
                <w:color w:val="000000"/>
                <w:szCs w:val="21"/>
              </w:rPr>
              <w:t>接收质疑</w:t>
            </w:r>
            <w:proofErr w:type="gramStart"/>
            <w:r w:rsidRPr="00647F2E">
              <w:rPr>
                <w:rFonts w:ascii="宋体" w:eastAsia="宋体" w:hAnsi="宋体" w:cs="Times New Roman" w:hint="eastAsia"/>
                <w:color w:val="000000"/>
                <w:szCs w:val="21"/>
              </w:rPr>
              <w:t>函方式</w:t>
            </w:r>
            <w:proofErr w:type="gramEnd"/>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rPr>
              <w:t>以书面形式</w:t>
            </w:r>
          </w:p>
        </w:tc>
      </w:tr>
      <w:tr w:rsidR="00647F2E" w:rsidRPr="00647F2E" w:rsidTr="00286290">
        <w:trPr>
          <w:jc w:val="center"/>
        </w:trPr>
        <w:tc>
          <w:tcPr>
            <w:tcW w:w="725" w:type="dxa"/>
            <w:vMerge/>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widowControl/>
              <w:jc w:val="left"/>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pacing w:line="380" w:lineRule="exact"/>
              <w:jc w:val="center"/>
              <w:rPr>
                <w:rFonts w:ascii="宋体" w:eastAsia="宋体" w:hAnsi="宋体" w:cs="Times New Roman"/>
                <w:color w:val="000000"/>
                <w:szCs w:val="21"/>
              </w:rPr>
            </w:pPr>
            <w:r w:rsidRPr="00647F2E">
              <w:rPr>
                <w:rFonts w:ascii="宋体" w:eastAsia="宋体" w:hAnsi="宋体" w:cs="Times New Roman" w:hint="eastAsia"/>
                <w:color w:val="000000"/>
                <w:szCs w:val="21"/>
              </w:rPr>
              <w:t>质疑联系部门及联系方式</w:t>
            </w:r>
          </w:p>
        </w:tc>
        <w:tc>
          <w:tcPr>
            <w:tcW w:w="7560" w:type="dxa"/>
            <w:tcBorders>
              <w:top w:val="single" w:sz="4" w:space="0" w:color="000000"/>
              <w:left w:val="single" w:sz="4" w:space="0" w:color="000000"/>
              <w:bottom w:val="single" w:sz="4" w:space="0" w:color="000000"/>
              <w:right w:val="single" w:sz="4" w:space="0" w:color="000000"/>
            </w:tcBorders>
            <w:vAlign w:val="center"/>
          </w:tcPr>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u w:val="single"/>
              </w:rPr>
              <w:t>（1）</w:t>
            </w:r>
            <w:bookmarkStart w:id="47" w:name="PO_3000001868_PM031_3"/>
            <w:r w:rsidRPr="00647F2E">
              <w:rPr>
                <w:rFonts w:ascii="宋体" w:eastAsia="宋体" w:hAnsi="宋体" w:cs="Times New Roman" w:hint="eastAsia"/>
                <w:color w:val="000000"/>
                <w:szCs w:val="21"/>
                <w:u w:val="single"/>
              </w:rPr>
              <w:t>广西福兴工程招标代理有限公司</w:t>
            </w:r>
            <w:bookmarkEnd w:id="47"/>
            <w:r w:rsidRPr="00647F2E">
              <w:rPr>
                <w:rFonts w:ascii="宋体" w:eastAsia="宋体" w:hAnsi="宋体" w:cs="Times New Roman" w:hint="eastAsia"/>
                <w:color w:val="000000"/>
                <w:szCs w:val="21"/>
                <w:u w:val="single"/>
              </w:rPr>
              <w:t xml:space="preserve">    </w:t>
            </w:r>
            <w:r w:rsidRPr="00647F2E">
              <w:rPr>
                <w:rFonts w:ascii="宋体" w:eastAsia="宋体" w:hAnsi="宋体" w:cs="Times New Roman" w:hint="eastAsia"/>
                <w:color w:val="000000"/>
                <w:szCs w:val="21"/>
              </w:rPr>
              <w:t>部门；</w:t>
            </w:r>
          </w:p>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rPr>
              <w:t>联系电话：</w:t>
            </w:r>
            <w:bookmarkStart w:id="48" w:name="PO_3000001868_PM033_1"/>
            <w:r w:rsidRPr="00647F2E">
              <w:rPr>
                <w:rFonts w:ascii="宋体" w:eastAsia="宋体" w:hAnsi="宋体" w:cs="Times New Roman"/>
                <w:color w:val="000000"/>
                <w:szCs w:val="21"/>
              </w:rPr>
              <w:t>0771-5783803</w:t>
            </w:r>
            <w:bookmarkEnd w:id="48"/>
            <w:r w:rsidRPr="00647F2E">
              <w:rPr>
                <w:rFonts w:ascii="宋体" w:eastAsia="宋体" w:hAnsi="宋体" w:cs="Times New Roman" w:hint="eastAsia"/>
                <w:color w:val="000000"/>
                <w:szCs w:val="21"/>
              </w:rPr>
              <w:t>，</w:t>
            </w:r>
          </w:p>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rPr>
              <w:t>通讯地址</w:t>
            </w:r>
            <w:r w:rsidRPr="00647F2E">
              <w:rPr>
                <w:rFonts w:ascii="宋体" w:eastAsia="宋体" w:hAnsi="宋体" w:cs="Helvetica" w:hint="eastAsia"/>
                <w:color w:val="000000"/>
                <w:szCs w:val="21"/>
              </w:rPr>
              <w:t>：</w:t>
            </w:r>
            <w:r w:rsidRPr="00647F2E">
              <w:rPr>
                <w:rFonts w:ascii="宋体" w:eastAsia="宋体" w:hAnsi="宋体" w:cs="Times New Roman" w:hint="eastAsia"/>
                <w:color w:val="000000"/>
                <w:szCs w:val="21"/>
                <w:u w:val="single"/>
              </w:rPr>
              <w:t xml:space="preserve"> </w:t>
            </w:r>
            <w:bookmarkStart w:id="49" w:name="PO_3000001868_PM035_1"/>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区金湖路</w:t>
            </w:r>
            <w:r w:rsidRPr="00647F2E">
              <w:rPr>
                <w:rFonts w:ascii="宋体" w:eastAsia="宋体" w:hAnsi="宋体" w:cs="Times New Roman"/>
                <w:color w:val="000000"/>
                <w:szCs w:val="21"/>
                <w:u w:val="single"/>
              </w:rPr>
              <w:t>58-2号福</w:t>
            </w:r>
            <w:proofErr w:type="gramStart"/>
            <w:r w:rsidRPr="00647F2E">
              <w:rPr>
                <w:rFonts w:ascii="宋体" w:eastAsia="宋体" w:hAnsi="宋体" w:cs="Times New Roman"/>
                <w:color w:val="000000"/>
                <w:szCs w:val="21"/>
                <w:u w:val="single"/>
              </w:rPr>
              <w:t>庆国际</w:t>
            </w:r>
            <w:proofErr w:type="gramEnd"/>
            <w:r w:rsidRPr="00647F2E">
              <w:rPr>
                <w:rFonts w:ascii="宋体" w:eastAsia="宋体" w:hAnsi="宋体" w:cs="Times New Roman"/>
                <w:color w:val="000000"/>
                <w:szCs w:val="21"/>
                <w:u w:val="single"/>
              </w:rPr>
              <w:t>广场A栋6楼627室</w:t>
            </w:r>
            <w:bookmarkEnd w:id="49"/>
            <w:r w:rsidRPr="00647F2E">
              <w:rPr>
                <w:rFonts w:ascii="宋体" w:eastAsia="宋体" w:hAnsi="宋体" w:cs="Times New Roman" w:hint="eastAsia"/>
                <w:color w:val="000000"/>
                <w:szCs w:val="21"/>
                <w:u w:val="single"/>
              </w:rPr>
              <w:t xml:space="preserve"> </w:t>
            </w:r>
            <w:r w:rsidRPr="00647F2E">
              <w:rPr>
                <w:rFonts w:ascii="宋体" w:eastAsia="宋体" w:hAnsi="宋体" w:cs="Times New Roman" w:hint="eastAsia"/>
                <w:color w:val="000000"/>
                <w:szCs w:val="21"/>
              </w:rPr>
              <w:t xml:space="preserve"> </w:t>
            </w:r>
          </w:p>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u w:val="single"/>
              </w:rPr>
              <w:t>（2）</w:t>
            </w:r>
            <w:bookmarkStart w:id="50" w:name="PO_3000001868_PM026_2"/>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区自然资源局</w:t>
            </w:r>
            <w:bookmarkEnd w:id="50"/>
            <w:r w:rsidRPr="00647F2E">
              <w:rPr>
                <w:rFonts w:ascii="宋体" w:eastAsia="宋体" w:hAnsi="宋体" w:cs="Times New Roman" w:hint="eastAsia"/>
                <w:color w:val="000000"/>
                <w:szCs w:val="21"/>
                <w:u w:val="single"/>
              </w:rPr>
              <w:t xml:space="preserve">    </w:t>
            </w:r>
            <w:r w:rsidRPr="00647F2E">
              <w:rPr>
                <w:rFonts w:ascii="宋体" w:eastAsia="宋体" w:hAnsi="宋体" w:cs="Times New Roman" w:hint="eastAsia"/>
                <w:color w:val="000000"/>
                <w:szCs w:val="21"/>
              </w:rPr>
              <w:t>部门；</w:t>
            </w:r>
          </w:p>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rPr>
              <w:t>联系电话：</w:t>
            </w:r>
            <w:bookmarkStart w:id="51" w:name="PO_3000001868_PM028_1"/>
            <w:r w:rsidRPr="00647F2E">
              <w:rPr>
                <w:rFonts w:ascii="宋体" w:eastAsia="宋体" w:hAnsi="宋体" w:cs="Times New Roman"/>
                <w:color w:val="000000"/>
                <w:szCs w:val="21"/>
              </w:rPr>
              <w:t>0771-5566085</w:t>
            </w:r>
            <w:bookmarkEnd w:id="51"/>
            <w:r w:rsidRPr="00647F2E">
              <w:rPr>
                <w:rFonts w:ascii="宋体" w:eastAsia="宋体" w:hAnsi="宋体" w:cs="Times New Roman" w:hint="eastAsia"/>
                <w:color w:val="000000"/>
                <w:szCs w:val="21"/>
              </w:rPr>
              <w:t>，</w:t>
            </w:r>
          </w:p>
          <w:p w:rsidR="00647F2E" w:rsidRPr="00647F2E" w:rsidRDefault="00647F2E" w:rsidP="00647F2E">
            <w:pPr>
              <w:snapToGrid w:val="0"/>
              <w:spacing w:line="380" w:lineRule="exact"/>
              <w:rPr>
                <w:rFonts w:ascii="宋体" w:eastAsia="宋体" w:hAnsi="宋体" w:cs="Times New Roman"/>
                <w:color w:val="000000"/>
                <w:szCs w:val="21"/>
              </w:rPr>
            </w:pPr>
            <w:r w:rsidRPr="00647F2E">
              <w:rPr>
                <w:rFonts w:ascii="宋体" w:eastAsia="宋体" w:hAnsi="宋体" w:cs="Times New Roman" w:hint="eastAsia"/>
                <w:color w:val="000000"/>
                <w:szCs w:val="21"/>
              </w:rPr>
              <w:t>通讯地址</w:t>
            </w:r>
            <w:r w:rsidRPr="00647F2E">
              <w:rPr>
                <w:rFonts w:ascii="宋体" w:eastAsia="宋体" w:hAnsi="宋体" w:cs="Helvetica" w:hint="eastAsia"/>
                <w:color w:val="000000"/>
                <w:szCs w:val="21"/>
              </w:rPr>
              <w:t>：</w:t>
            </w:r>
            <w:r w:rsidRPr="00647F2E">
              <w:rPr>
                <w:rFonts w:ascii="宋体" w:eastAsia="宋体" w:hAnsi="宋体" w:cs="Times New Roman" w:hint="eastAsia"/>
                <w:color w:val="000000"/>
                <w:szCs w:val="21"/>
                <w:u w:val="single"/>
              </w:rPr>
              <w:t xml:space="preserve"> </w:t>
            </w:r>
            <w:bookmarkStart w:id="52" w:name="PO_3000001868_PM030_1"/>
            <w:r w:rsidRPr="00647F2E">
              <w:rPr>
                <w:rFonts w:ascii="宋体" w:eastAsia="宋体" w:hAnsi="宋体" w:cs="Times New Roman" w:hint="eastAsia"/>
                <w:color w:val="000000"/>
                <w:szCs w:val="21"/>
                <w:u w:val="single"/>
              </w:rPr>
              <w:t>南宁市</w:t>
            </w:r>
            <w:proofErr w:type="gramStart"/>
            <w:r w:rsidRPr="00647F2E">
              <w:rPr>
                <w:rFonts w:ascii="宋体" w:eastAsia="宋体" w:hAnsi="宋体" w:cs="Times New Roman" w:hint="eastAsia"/>
                <w:color w:val="000000"/>
                <w:szCs w:val="21"/>
                <w:u w:val="single"/>
              </w:rPr>
              <w:t>青秀</w:t>
            </w:r>
            <w:proofErr w:type="gramEnd"/>
            <w:r w:rsidRPr="00647F2E">
              <w:rPr>
                <w:rFonts w:ascii="宋体" w:eastAsia="宋体" w:hAnsi="宋体" w:cs="Times New Roman" w:hint="eastAsia"/>
                <w:color w:val="000000"/>
                <w:szCs w:val="21"/>
                <w:u w:val="single"/>
              </w:rPr>
              <w:t>区金湖北路</w:t>
            </w:r>
            <w:r w:rsidRPr="00647F2E">
              <w:rPr>
                <w:rFonts w:ascii="宋体" w:eastAsia="宋体" w:hAnsi="宋体" w:cs="Times New Roman"/>
                <w:color w:val="000000"/>
                <w:szCs w:val="21"/>
                <w:u w:val="single"/>
              </w:rPr>
              <w:t>58-2号金庆盛大酒店7楼</w:t>
            </w:r>
            <w:bookmarkEnd w:id="52"/>
            <w:r w:rsidRPr="00647F2E">
              <w:rPr>
                <w:rFonts w:ascii="宋体" w:eastAsia="宋体" w:hAnsi="宋体" w:cs="Times New Roman" w:hint="eastAsia"/>
                <w:color w:val="000000"/>
                <w:szCs w:val="21"/>
                <w:u w:val="single"/>
              </w:rPr>
              <w:t xml:space="preserve"> </w:t>
            </w:r>
            <w:r w:rsidRPr="00647F2E">
              <w:rPr>
                <w:rFonts w:ascii="宋体" w:eastAsia="宋体" w:hAnsi="宋体" w:cs="Times New Roman" w:hint="eastAsia"/>
                <w:color w:val="000000"/>
                <w:szCs w:val="21"/>
              </w:rPr>
              <w:t xml:space="preserve"> </w:t>
            </w:r>
          </w:p>
        </w:tc>
      </w:tr>
      <w:tr w:rsidR="006535C1" w:rsidRPr="00647F2E" w:rsidTr="00286290">
        <w:trPr>
          <w:jc w:val="center"/>
        </w:trPr>
        <w:tc>
          <w:tcPr>
            <w:tcW w:w="725" w:type="dxa"/>
            <w:vMerge/>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widowControl/>
              <w:jc w:val="left"/>
              <w:rPr>
                <w:rFonts w:ascii="宋体" w:eastAsia="宋体" w:hAnsi="宋体" w:cs="宋体"/>
                <w:szCs w:val="21"/>
              </w:rPr>
            </w:pP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80" w:lineRule="exact"/>
              <w:jc w:val="center"/>
              <w:rPr>
                <w:rFonts w:ascii="宋体" w:eastAsia="宋体" w:hAnsi="宋体" w:cs="Times New Roman"/>
                <w:color w:val="000000"/>
                <w:szCs w:val="21"/>
              </w:rPr>
            </w:pPr>
            <w:r w:rsidRPr="00647F2E">
              <w:rPr>
                <w:rFonts w:ascii="Times New Roman" w:eastAsia="宋体" w:hAnsi="宋体" w:cs="Times New Roman" w:hint="eastAsia"/>
                <w:color w:val="000000"/>
                <w:szCs w:val="24"/>
              </w:rPr>
              <w:t>现场提交质疑办理业务时间</w:t>
            </w: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Default="006535C1" w:rsidP="00254E21">
            <w:pPr>
              <w:snapToGrid w:val="0"/>
              <w:spacing w:line="380" w:lineRule="exact"/>
              <w:rPr>
                <w:rFonts w:ascii="宋体" w:hAnsi="宋体"/>
                <w:color w:val="000000" w:themeColor="text1"/>
                <w:szCs w:val="21"/>
              </w:rPr>
            </w:pPr>
            <w:r>
              <w:rPr>
                <w:rFonts w:hAnsi="宋体" w:hint="eastAsia"/>
                <w:color w:val="000000" w:themeColor="text1"/>
              </w:rPr>
              <w:t>质疑期内每个工作日</w:t>
            </w:r>
            <w:r>
              <w:rPr>
                <w:rFonts w:hAnsi="宋体"/>
                <w:color w:val="000000" w:themeColor="text1"/>
                <w:u w:val="single"/>
              </w:rPr>
              <w:t>09</w:t>
            </w:r>
            <w:r>
              <w:rPr>
                <w:rFonts w:hAnsi="宋体" w:hint="eastAsia"/>
                <w:color w:val="000000" w:themeColor="text1"/>
              </w:rPr>
              <w:t>时</w:t>
            </w:r>
            <w:r>
              <w:rPr>
                <w:rFonts w:hAnsi="宋体"/>
                <w:color w:val="000000" w:themeColor="text1"/>
                <w:u w:val="single"/>
              </w:rPr>
              <w:t xml:space="preserve"> 00</w:t>
            </w:r>
            <w:r>
              <w:rPr>
                <w:rFonts w:hAnsi="宋体" w:hint="eastAsia"/>
                <w:color w:val="000000" w:themeColor="text1"/>
              </w:rPr>
              <w:t>分到</w:t>
            </w:r>
            <w:r>
              <w:rPr>
                <w:rFonts w:hAnsi="宋体"/>
                <w:color w:val="000000" w:themeColor="text1"/>
                <w:u w:val="single"/>
              </w:rPr>
              <w:t xml:space="preserve">12 </w:t>
            </w:r>
            <w:r>
              <w:rPr>
                <w:rFonts w:hAnsi="宋体" w:hint="eastAsia"/>
                <w:color w:val="000000" w:themeColor="text1"/>
              </w:rPr>
              <w:t>时</w:t>
            </w:r>
            <w:r>
              <w:rPr>
                <w:rFonts w:hAnsi="宋体"/>
                <w:color w:val="000000" w:themeColor="text1"/>
                <w:u w:val="single"/>
              </w:rPr>
              <w:t>00</w:t>
            </w:r>
            <w:r>
              <w:rPr>
                <w:rFonts w:hAnsi="宋体" w:hint="eastAsia"/>
                <w:color w:val="000000" w:themeColor="text1"/>
              </w:rPr>
              <w:t>分，</w:t>
            </w:r>
            <w:r>
              <w:rPr>
                <w:rFonts w:hAnsi="宋体"/>
                <w:color w:val="000000" w:themeColor="text1"/>
                <w:u w:val="single"/>
              </w:rPr>
              <w:t xml:space="preserve"> 15 </w:t>
            </w:r>
            <w:r>
              <w:rPr>
                <w:rFonts w:hAnsi="宋体" w:hint="eastAsia"/>
                <w:color w:val="000000" w:themeColor="text1"/>
              </w:rPr>
              <w:t>时</w:t>
            </w:r>
            <w:r>
              <w:rPr>
                <w:rFonts w:hAnsi="宋体"/>
                <w:color w:val="000000" w:themeColor="text1"/>
                <w:u w:val="single"/>
              </w:rPr>
              <w:t xml:space="preserve"> 00 </w:t>
            </w:r>
            <w:r>
              <w:rPr>
                <w:rFonts w:hAnsi="宋体" w:hint="eastAsia"/>
                <w:color w:val="000000" w:themeColor="text1"/>
              </w:rPr>
              <w:t>分到</w:t>
            </w:r>
            <w:r>
              <w:rPr>
                <w:rFonts w:hAnsi="宋体"/>
                <w:color w:val="000000" w:themeColor="text1"/>
                <w:u w:val="single"/>
              </w:rPr>
              <w:t xml:space="preserve"> 18 </w:t>
            </w:r>
            <w:r>
              <w:rPr>
                <w:rFonts w:hAnsi="宋体" w:hint="eastAsia"/>
                <w:color w:val="000000" w:themeColor="text1"/>
              </w:rPr>
              <w:t>时</w:t>
            </w:r>
            <w:r>
              <w:rPr>
                <w:rFonts w:hAnsi="宋体"/>
                <w:color w:val="000000" w:themeColor="text1"/>
                <w:u w:val="single"/>
              </w:rPr>
              <w:t xml:space="preserve"> 00 </w:t>
            </w:r>
            <w:r>
              <w:rPr>
                <w:rFonts w:hAnsi="宋体" w:hint="eastAsia"/>
                <w:color w:val="000000" w:themeColor="text1"/>
              </w:rPr>
              <w:t>分</w:t>
            </w:r>
          </w:p>
        </w:tc>
      </w:tr>
      <w:tr w:rsidR="006535C1"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31.6</w:t>
            </w: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受理投诉方式</w:t>
            </w: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Default="006535C1" w:rsidP="00254E21">
            <w:pPr>
              <w:snapToGrid w:val="0"/>
              <w:spacing w:line="380" w:lineRule="exact"/>
              <w:rPr>
                <w:rFonts w:hAnsi="宋体"/>
                <w:color w:val="000000" w:themeColor="text1"/>
              </w:rPr>
            </w:pPr>
            <w:r>
              <w:rPr>
                <w:rFonts w:hAnsi="宋体"/>
                <w:color w:val="000000" w:themeColor="text1"/>
              </w:rPr>
              <w:t>1</w:t>
            </w:r>
            <w:r>
              <w:rPr>
                <w:rFonts w:hAnsi="宋体" w:hint="eastAsia"/>
                <w:color w:val="000000" w:themeColor="text1"/>
              </w:rPr>
              <w:t>、受理方式：纸质方式受理，投诉书正、副本（经过质疑的事项才可投诉）。</w:t>
            </w:r>
          </w:p>
          <w:p w:rsidR="006535C1" w:rsidRDefault="006535C1" w:rsidP="00254E21">
            <w:pPr>
              <w:snapToGrid w:val="0"/>
              <w:spacing w:line="380" w:lineRule="exact"/>
              <w:rPr>
                <w:rFonts w:hAnsi="宋体"/>
                <w:color w:val="000000" w:themeColor="text1"/>
              </w:rPr>
            </w:pPr>
            <w:r>
              <w:rPr>
                <w:rFonts w:hAnsi="宋体"/>
                <w:color w:val="000000" w:themeColor="text1"/>
              </w:rPr>
              <w:t>2</w:t>
            </w:r>
            <w:r>
              <w:rPr>
                <w:rFonts w:hAnsi="宋体" w:hint="eastAsia"/>
                <w:color w:val="000000" w:themeColor="text1"/>
              </w:rPr>
              <w:t>、邮寄地址：</w:t>
            </w:r>
          </w:p>
          <w:p w:rsidR="006535C1" w:rsidRDefault="006535C1" w:rsidP="00254E21">
            <w:pPr>
              <w:snapToGrid w:val="0"/>
              <w:spacing w:line="380" w:lineRule="exact"/>
              <w:rPr>
                <w:rFonts w:hAnsi="宋体"/>
                <w:color w:val="000000" w:themeColor="text1"/>
              </w:rPr>
            </w:pPr>
            <w:r>
              <w:rPr>
                <w:rFonts w:hAnsi="宋体" w:hint="eastAsia"/>
                <w:color w:val="000000" w:themeColor="text1"/>
              </w:rPr>
              <w:t>名称：南宁市</w:t>
            </w:r>
            <w:proofErr w:type="gramStart"/>
            <w:r>
              <w:rPr>
                <w:rFonts w:hAnsi="宋体" w:hint="eastAsia"/>
                <w:color w:val="000000" w:themeColor="text1"/>
              </w:rPr>
              <w:t>青秀</w:t>
            </w:r>
            <w:proofErr w:type="gramEnd"/>
            <w:r>
              <w:rPr>
                <w:rFonts w:hAnsi="宋体" w:hint="eastAsia"/>
                <w:color w:val="000000" w:themeColor="text1"/>
              </w:rPr>
              <w:t>区财政局政府采购监督管理办</w:t>
            </w:r>
          </w:p>
          <w:p w:rsidR="006535C1" w:rsidRDefault="006535C1" w:rsidP="00254E21">
            <w:pPr>
              <w:snapToGrid w:val="0"/>
              <w:spacing w:line="380" w:lineRule="exact"/>
              <w:rPr>
                <w:rFonts w:hAnsi="宋体"/>
                <w:color w:val="000000" w:themeColor="text1"/>
              </w:rPr>
            </w:pPr>
            <w:r>
              <w:rPr>
                <w:rFonts w:hAnsi="宋体" w:hint="eastAsia"/>
                <w:color w:val="000000" w:themeColor="text1"/>
              </w:rPr>
              <w:t>地址：南宁市</w:t>
            </w:r>
            <w:proofErr w:type="gramStart"/>
            <w:r>
              <w:rPr>
                <w:rFonts w:hAnsi="宋体" w:hint="eastAsia"/>
                <w:color w:val="000000" w:themeColor="text1"/>
              </w:rPr>
              <w:t>青秀区悦宾</w:t>
            </w:r>
            <w:proofErr w:type="gramEnd"/>
            <w:r>
              <w:rPr>
                <w:rFonts w:hAnsi="宋体" w:hint="eastAsia"/>
                <w:color w:val="000000" w:themeColor="text1"/>
              </w:rPr>
              <w:t>路</w:t>
            </w:r>
            <w:r>
              <w:rPr>
                <w:rFonts w:hAnsi="宋体"/>
                <w:color w:val="000000" w:themeColor="text1"/>
              </w:rPr>
              <w:t>1</w:t>
            </w:r>
            <w:r>
              <w:rPr>
                <w:rFonts w:hAnsi="宋体" w:hint="eastAsia"/>
                <w:color w:val="000000" w:themeColor="text1"/>
              </w:rPr>
              <w:t>号</w:t>
            </w:r>
          </w:p>
          <w:p w:rsidR="006535C1" w:rsidRDefault="006535C1" w:rsidP="00254E21">
            <w:pPr>
              <w:snapToGrid w:val="0"/>
              <w:spacing w:line="380" w:lineRule="exact"/>
              <w:rPr>
                <w:rFonts w:hAnsi="宋体"/>
                <w:color w:val="000000" w:themeColor="text1"/>
              </w:rPr>
            </w:pPr>
            <w:r>
              <w:rPr>
                <w:rFonts w:hAnsi="宋体" w:hint="eastAsia"/>
                <w:color w:val="000000" w:themeColor="text1"/>
              </w:rPr>
              <w:lastRenderedPageBreak/>
              <w:t>联系电话：</w:t>
            </w:r>
            <w:r>
              <w:rPr>
                <w:rFonts w:hAnsi="宋体"/>
                <w:color w:val="000000" w:themeColor="text1"/>
              </w:rPr>
              <w:t>0771-5826323</w:t>
            </w:r>
          </w:p>
        </w:tc>
      </w:tr>
      <w:tr w:rsidR="006535C1"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lastRenderedPageBreak/>
              <w:t>33</w:t>
            </w: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采购代理费</w:t>
            </w: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Default="006535C1" w:rsidP="00254E21">
            <w:pPr>
              <w:snapToGrid w:val="0"/>
              <w:spacing w:line="360" w:lineRule="auto"/>
              <w:rPr>
                <w:rFonts w:hAnsi="宋体" w:cs="宋体"/>
                <w:color w:val="000000" w:themeColor="text1"/>
              </w:rPr>
            </w:pPr>
            <w:r>
              <w:rPr>
                <w:rFonts w:hAnsi="宋体" w:cs="宋体"/>
                <w:color w:val="000000" w:themeColor="text1"/>
              </w:rPr>
              <w:t xml:space="preserve">1. </w:t>
            </w:r>
            <w:r>
              <w:rPr>
                <w:rFonts w:hAnsi="宋体" w:cs="宋体" w:hint="eastAsia"/>
                <w:color w:val="000000" w:themeColor="text1"/>
              </w:rPr>
              <w:t>是否收取采购代理费：</w:t>
            </w:r>
          </w:p>
          <w:p w:rsidR="006535C1" w:rsidRDefault="006535C1" w:rsidP="00254E21">
            <w:pPr>
              <w:snapToGrid w:val="0"/>
              <w:spacing w:line="360" w:lineRule="auto"/>
              <w:rPr>
                <w:rFonts w:hAnsi="宋体" w:cs="宋体"/>
                <w:color w:val="000000" w:themeColor="text1"/>
              </w:rPr>
            </w:pPr>
            <w:r>
              <w:rPr>
                <w:rFonts w:ascii="MS Mincho" w:eastAsia="MS Mincho" w:hAnsi="MS Mincho" w:cs="MS Mincho"/>
                <w:color w:val="000000" w:themeColor="text1"/>
              </w:rPr>
              <w:t>☑</w:t>
            </w:r>
            <w:r>
              <w:rPr>
                <w:rFonts w:hAnsi="宋体" w:cs="宋体" w:hint="eastAsia"/>
                <w:color w:val="000000" w:themeColor="text1"/>
              </w:rPr>
              <w:t>是</w:t>
            </w:r>
            <w:r>
              <w:rPr>
                <w:rFonts w:hAnsi="宋体" w:cs="宋体"/>
                <w:color w:val="000000" w:themeColor="text1"/>
              </w:rPr>
              <w:t xml:space="preserve">    </w:t>
            </w:r>
            <w:r>
              <w:rPr>
                <w:rFonts w:hAnsi="宋体" w:cs="宋体" w:hint="eastAsia"/>
                <w:color w:val="000000" w:themeColor="text1"/>
              </w:rPr>
              <w:t>□</w:t>
            </w:r>
            <w:r>
              <w:rPr>
                <w:rFonts w:hAnsi="宋体" w:cs="宋体"/>
                <w:color w:val="000000" w:themeColor="text1"/>
              </w:rPr>
              <w:t xml:space="preserve"> </w:t>
            </w:r>
            <w:r>
              <w:rPr>
                <w:rFonts w:hAnsi="宋体" w:cs="宋体" w:hint="eastAsia"/>
                <w:color w:val="000000" w:themeColor="text1"/>
              </w:rPr>
              <w:t>否</w:t>
            </w:r>
          </w:p>
          <w:p w:rsidR="006535C1" w:rsidRDefault="006535C1" w:rsidP="00254E21">
            <w:pPr>
              <w:snapToGrid w:val="0"/>
              <w:spacing w:line="360" w:lineRule="auto"/>
              <w:rPr>
                <w:rFonts w:hAnsi="宋体" w:cs="宋体"/>
                <w:color w:val="000000" w:themeColor="text1"/>
              </w:rPr>
            </w:pPr>
            <w:r>
              <w:rPr>
                <w:rFonts w:hAnsi="宋体" w:cs="宋体"/>
                <w:color w:val="000000" w:themeColor="text1"/>
              </w:rPr>
              <w:t>2.</w:t>
            </w:r>
            <w:r>
              <w:rPr>
                <w:rFonts w:hAnsi="宋体" w:cs="宋体" w:hint="eastAsia"/>
                <w:color w:val="000000" w:themeColor="text1"/>
              </w:rPr>
              <w:t>采购代理费支付方式：</w:t>
            </w:r>
          </w:p>
          <w:p w:rsidR="006535C1" w:rsidRDefault="006535C1" w:rsidP="00254E21">
            <w:pPr>
              <w:snapToGrid w:val="0"/>
              <w:spacing w:line="360" w:lineRule="auto"/>
              <w:rPr>
                <w:rFonts w:hAnsi="宋体" w:cs="宋体"/>
                <w:color w:val="000000" w:themeColor="text1"/>
              </w:rPr>
            </w:pPr>
            <w:r>
              <w:rPr>
                <w:rFonts w:ascii="MS Mincho" w:eastAsia="MS Mincho" w:hAnsi="MS Mincho" w:cs="MS Mincho"/>
                <w:color w:val="000000" w:themeColor="text1"/>
              </w:rPr>
              <w:t>☑</w:t>
            </w:r>
            <w:r>
              <w:rPr>
                <w:rFonts w:hAnsi="宋体" w:cs="宋体" w:hint="eastAsia"/>
                <w:color w:val="000000" w:themeColor="text1"/>
              </w:rPr>
              <w:t>本项目代理服务费</w:t>
            </w:r>
            <w:proofErr w:type="gramStart"/>
            <w:r>
              <w:rPr>
                <w:rFonts w:hAnsi="宋体" w:cs="宋体" w:hint="eastAsia"/>
                <w:color w:val="000000" w:themeColor="text1"/>
              </w:rPr>
              <w:t>由</w:t>
            </w:r>
            <w:r>
              <w:rPr>
                <w:rFonts w:hAnsi="宋体" w:cs="宋体" w:hint="eastAsia"/>
                <w:color w:val="000000" w:themeColor="text1"/>
                <w:u w:val="single"/>
              </w:rPr>
              <w:t>成交</w:t>
            </w:r>
            <w:proofErr w:type="gramEnd"/>
            <w:r>
              <w:rPr>
                <w:rFonts w:hAnsi="宋体" w:cs="宋体" w:hint="eastAsia"/>
                <w:color w:val="000000" w:themeColor="text1"/>
                <w:u w:val="single"/>
              </w:rPr>
              <w:t>供应商</w:t>
            </w:r>
            <w:r>
              <w:rPr>
                <w:rFonts w:hAnsi="宋体" w:cs="宋体" w:hint="eastAsia"/>
                <w:color w:val="000000" w:themeColor="text1"/>
              </w:rPr>
              <w:t>领取成交通知书前，一次性向采购代理机构支付。</w:t>
            </w:r>
          </w:p>
          <w:p w:rsidR="006535C1" w:rsidRDefault="006535C1" w:rsidP="00254E21">
            <w:pPr>
              <w:snapToGrid w:val="0"/>
              <w:spacing w:line="360" w:lineRule="auto"/>
              <w:rPr>
                <w:rFonts w:hAnsi="宋体" w:cs="宋体"/>
                <w:color w:val="000000" w:themeColor="text1"/>
              </w:rPr>
            </w:pPr>
            <w:r>
              <w:rPr>
                <w:rFonts w:hAnsi="宋体" w:cs="宋体" w:hint="eastAsia"/>
                <w:color w:val="000000" w:themeColor="text1"/>
              </w:rPr>
              <w:t>□采购人支付。</w:t>
            </w:r>
          </w:p>
          <w:p w:rsidR="006535C1" w:rsidRDefault="006535C1" w:rsidP="00254E21">
            <w:pPr>
              <w:snapToGrid w:val="0"/>
              <w:spacing w:line="360" w:lineRule="auto"/>
              <w:rPr>
                <w:rFonts w:hAnsi="宋体" w:cs="宋体"/>
                <w:color w:val="000000" w:themeColor="text1"/>
              </w:rPr>
            </w:pPr>
            <w:r>
              <w:rPr>
                <w:rFonts w:hAnsi="宋体" w:cs="宋体"/>
                <w:color w:val="000000" w:themeColor="text1"/>
              </w:rPr>
              <w:t>3.</w:t>
            </w:r>
            <w:r>
              <w:rPr>
                <w:rFonts w:hAnsi="宋体" w:cs="宋体" w:hint="eastAsia"/>
                <w:color w:val="000000" w:themeColor="text1"/>
              </w:rPr>
              <w:t>采购代理费收取标准：</w:t>
            </w:r>
          </w:p>
          <w:p w:rsidR="006535C1" w:rsidRDefault="006535C1" w:rsidP="00254E21">
            <w:pPr>
              <w:snapToGrid w:val="0"/>
              <w:spacing w:line="360" w:lineRule="auto"/>
              <w:rPr>
                <w:rFonts w:hAnsi="宋体" w:cs="宋体"/>
                <w:color w:val="000000" w:themeColor="text1"/>
              </w:rPr>
            </w:pPr>
            <w:bookmarkStart w:id="53" w:name="PO_3000001868_PM025"/>
            <w:r>
              <w:rPr>
                <w:rFonts w:hAnsi="宋体" w:cs="宋体"/>
                <w:color w:val="000000" w:themeColor="text1"/>
              </w:rPr>
              <w:t xml:space="preserve"> </w:t>
            </w:r>
            <w:bookmarkEnd w:id="53"/>
            <w:r>
              <w:rPr>
                <w:rFonts w:hAnsi="宋体" w:cs="宋体" w:hint="eastAsia"/>
                <w:color w:val="000000" w:themeColor="text1"/>
              </w:rPr>
              <w:t>招标代理服务费按照国家发展改革委员会（原国家计委）文件</w:t>
            </w:r>
            <w:r>
              <w:rPr>
                <w:rFonts w:hAnsi="宋体" w:cs="宋体"/>
                <w:color w:val="000000" w:themeColor="text1"/>
              </w:rPr>
              <w:t xml:space="preserve"> </w:t>
            </w:r>
            <w:r>
              <w:rPr>
                <w:rFonts w:hAnsi="宋体" w:cs="宋体" w:hint="eastAsia"/>
                <w:color w:val="000000" w:themeColor="text1"/>
              </w:rPr>
              <w:t>“国家计委关于印发《招标代理服务收费管理暂行办法》的通知”（</w:t>
            </w:r>
            <w:r>
              <w:rPr>
                <w:rFonts w:hAnsi="宋体" w:cs="宋体"/>
                <w:color w:val="000000" w:themeColor="text1"/>
              </w:rPr>
              <w:t xml:space="preserve"> </w:t>
            </w:r>
            <w:r>
              <w:rPr>
                <w:rFonts w:hAnsi="宋体" w:cs="宋体" w:hint="eastAsia"/>
                <w:color w:val="000000" w:themeColor="text1"/>
              </w:rPr>
              <w:t>计价格【</w:t>
            </w:r>
            <w:r>
              <w:rPr>
                <w:rFonts w:hAnsi="宋体" w:cs="宋体"/>
                <w:color w:val="000000" w:themeColor="text1"/>
              </w:rPr>
              <w:t>2002</w:t>
            </w:r>
            <w:r>
              <w:rPr>
                <w:rFonts w:hAnsi="宋体" w:cs="宋体" w:hint="eastAsia"/>
                <w:color w:val="000000" w:themeColor="text1"/>
              </w:rPr>
              <w:t>】</w:t>
            </w:r>
            <w:r>
              <w:rPr>
                <w:rFonts w:hAnsi="宋体" w:cs="宋体"/>
                <w:color w:val="000000" w:themeColor="text1"/>
              </w:rPr>
              <w:t>1980</w:t>
            </w:r>
            <w:r>
              <w:rPr>
                <w:rFonts w:hAnsi="宋体" w:cs="宋体" w:hint="eastAsia"/>
                <w:color w:val="000000" w:themeColor="text1"/>
              </w:rPr>
              <w:t>号）及</w:t>
            </w:r>
            <w:r>
              <w:rPr>
                <w:rFonts w:hAnsi="宋体" w:cs="宋体"/>
                <w:color w:val="000000" w:themeColor="text1"/>
              </w:rPr>
              <w:t xml:space="preserve"> </w:t>
            </w:r>
            <w:r>
              <w:rPr>
                <w:rFonts w:hAnsi="宋体" w:cs="宋体" w:hint="eastAsia"/>
                <w:color w:val="000000" w:themeColor="text1"/>
              </w:rPr>
              <w:t>“国家发展改革委关于降低部分建设项目收费标准规范收费行为等有关问题的通知”（</w:t>
            </w:r>
            <w:proofErr w:type="gramStart"/>
            <w:r>
              <w:rPr>
                <w:rFonts w:hAnsi="宋体" w:cs="宋体" w:hint="eastAsia"/>
                <w:color w:val="000000" w:themeColor="text1"/>
              </w:rPr>
              <w:t>发改价格</w:t>
            </w:r>
            <w:proofErr w:type="gramEnd"/>
            <w:r>
              <w:rPr>
                <w:rFonts w:hAnsi="宋体" w:cs="宋体" w:hint="eastAsia"/>
                <w:color w:val="000000" w:themeColor="text1"/>
              </w:rPr>
              <w:t>【</w:t>
            </w:r>
            <w:r>
              <w:rPr>
                <w:rFonts w:hAnsi="宋体" w:cs="宋体"/>
                <w:color w:val="000000" w:themeColor="text1"/>
              </w:rPr>
              <w:t>2011</w:t>
            </w:r>
            <w:r>
              <w:rPr>
                <w:rFonts w:hAnsi="宋体" w:cs="宋体" w:hint="eastAsia"/>
                <w:color w:val="000000" w:themeColor="text1"/>
              </w:rPr>
              <w:t>】</w:t>
            </w:r>
            <w:r>
              <w:rPr>
                <w:rFonts w:hAnsi="宋体" w:cs="宋体"/>
                <w:color w:val="000000" w:themeColor="text1"/>
              </w:rPr>
              <w:t>534</w:t>
            </w:r>
            <w:r>
              <w:rPr>
                <w:rFonts w:hAnsi="宋体" w:cs="宋体" w:hint="eastAsia"/>
                <w:color w:val="000000" w:themeColor="text1"/>
              </w:rPr>
              <w:t>号）规定标准计取，由中标人在领取中标通知书时，一次性向招标代理机构支付。</w:t>
            </w:r>
          </w:p>
          <w:p w:rsidR="006535C1" w:rsidRDefault="006535C1" w:rsidP="00254E21">
            <w:pPr>
              <w:snapToGrid w:val="0"/>
              <w:spacing w:line="360" w:lineRule="auto"/>
              <w:rPr>
                <w:rFonts w:hAnsi="宋体" w:cs="宋体"/>
                <w:color w:val="000000" w:themeColor="text1"/>
              </w:rPr>
            </w:pPr>
            <w:r>
              <w:rPr>
                <w:rFonts w:hAnsi="宋体" w:cs="宋体"/>
                <w:color w:val="000000" w:themeColor="text1"/>
              </w:rPr>
              <w:t xml:space="preserve">4. </w:t>
            </w:r>
            <w:r>
              <w:rPr>
                <w:rFonts w:hAnsi="宋体" w:cs="宋体" w:hint="eastAsia"/>
                <w:color w:val="000000" w:themeColor="text1"/>
              </w:rPr>
              <w:t>采购代理费收取银行账户</w:t>
            </w:r>
          </w:p>
          <w:p w:rsidR="006535C1" w:rsidRDefault="006535C1" w:rsidP="00254E21">
            <w:pPr>
              <w:snapToGrid w:val="0"/>
              <w:spacing w:line="360" w:lineRule="auto"/>
              <w:rPr>
                <w:rFonts w:hAnsi="宋体" w:cs="宋体"/>
                <w:color w:val="000000" w:themeColor="text1"/>
              </w:rPr>
            </w:pPr>
            <w:r>
              <w:rPr>
                <w:rFonts w:hAnsi="宋体" w:cs="宋体" w:hint="eastAsia"/>
                <w:color w:val="000000" w:themeColor="text1"/>
              </w:rPr>
              <w:t>账户名称：广西福兴工程招标代理有限公司</w:t>
            </w:r>
          </w:p>
          <w:p w:rsidR="006535C1" w:rsidRDefault="006535C1" w:rsidP="00254E21">
            <w:pPr>
              <w:snapToGrid w:val="0"/>
              <w:spacing w:line="360" w:lineRule="auto"/>
              <w:rPr>
                <w:rFonts w:hAnsi="宋体" w:cs="宋体"/>
                <w:color w:val="000000" w:themeColor="text1"/>
              </w:rPr>
            </w:pPr>
            <w:r>
              <w:rPr>
                <w:rFonts w:hAnsi="宋体" w:cs="宋体" w:hint="eastAsia"/>
                <w:color w:val="000000" w:themeColor="text1"/>
              </w:rPr>
              <w:t>开户银行：中国建设银行南宁金湖北路支行</w:t>
            </w:r>
          </w:p>
          <w:p w:rsidR="006535C1" w:rsidRDefault="006535C1" w:rsidP="00254E21">
            <w:pPr>
              <w:snapToGrid w:val="0"/>
              <w:spacing w:line="360" w:lineRule="auto"/>
              <w:rPr>
                <w:rFonts w:hAnsi="宋体" w:cs="宋体"/>
                <w:color w:val="000000" w:themeColor="text1"/>
              </w:rPr>
            </w:pPr>
            <w:r>
              <w:rPr>
                <w:rFonts w:hAnsi="宋体" w:cs="宋体" w:hint="eastAsia"/>
                <w:color w:val="000000" w:themeColor="text1"/>
              </w:rPr>
              <w:t>银行账号：</w:t>
            </w:r>
            <w:r>
              <w:rPr>
                <w:rFonts w:hAnsi="宋体" w:cs="宋体"/>
                <w:color w:val="000000" w:themeColor="text1"/>
              </w:rPr>
              <w:t xml:space="preserve"> 45050160478500000323</w:t>
            </w:r>
          </w:p>
          <w:p w:rsidR="006535C1" w:rsidRDefault="006535C1" w:rsidP="00254E21">
            <w:pPr>
              <w:snapToGrid w:val="0"/>
              <w:spacing w:line="360" w:lineRule="auto"/>
              <w:rPr>
                <w:rFonts w:hAnsi="宋体" w:cs="宋体"/>
                <w:color w:val="000000" w:themeColor="text1"/>
              </w:rPr>
            </w:pPr>
            <w:r>
              <w:rPr>
                <w:rFonts w:hAnsi="宋体" w:cs="宋体" w:hint="eastAsia"/>
                <w:color w:val="000000" w:themeColor="text1"/>
              </w:rPr>
              <w:t>开户行行号：</w:t>
            </w:r>
            <w:r>
              <w:rPr>
                <w:rFonts w:hAnsi="宋体" w:cs="宋体"/>
                <w:color w:val="000000" w:themeColor="text1"/>
              </w:rPr>
              <w:t>105611047850</w:t>
            </w:r>
          </w:p>
        </w:tc>
      </w:tr>
      <w:tr w:rsidR="006535C1"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34.1</w:t>
            </w: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Times New Roman" w:eastAsia="宋体" w:hAnsi="宋体" w:cs="Times New Roman" w:hint="eastAsia"/>
                <w:szCs w:val="24"/>
              </w:rPr>
              <w:t>解释</w:t>
            </w: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napToGrid w:val="0"/>
              <w:spacing w:line="360" w:lineRule="auto"/>
              <w:rPr>
                <w:rFonts w:ascii="宋体" w:eastAsia="宋体" w:hAnsi="宋体" w:cs="宋体"/>
                <w:b/>
                <w:kern w:val="0"/>
                <w:szCs w:val="21"/>
              </w:rPr>
            </w:pPr>
            <w:r w:rsidRPr="00647F2E">
              <w:rPr>
                <w:rFonts w:ascii="宋体" w:eastAsia="宋体" w:hAnsi="宋体" w:cs="宋体" w:hint="eastAsia"/>
                <w:b/>
                <w:kern w:val="0"/>
                <w:szCs w:val="21"/>
              </w:rPr>
              <w:t>解释权：</w:t>
            </w:r>
            <w:r w:rsidRPr="00647F2E">
              <w:rPr>
                <w:rFonts w:ascii="宋体" w:eastAsia="宋体" w:hAnsi="宋体" w:cs="宋体" w:hint="eastAsia"/>
                <w:kern w:val="0"/>
                <w:szCs w:val="21"/>
              </w:rPr>
              <w:t>构成本磋商文件的各个组成文件应互为解释，互为说明；除磋商文件中有特别规定外，仅适用于竞标阶段的规定，按更正公告（澄清公告）、竞争性磋商公告、供应商须知、采购需求、评审程序、评审方法和评审标准、响应文件格式、合同文本的先后顺序解释；同</w:t>
            </w:r>
            <w:proofErr w:type="gramStart"/>
            <w:r w:rsidRPr="00647F2E">
              <w:rPr>
                <w:rFonts w:ascii="宋体" w:eastAsia="宋体" w:hAnsi="宋体" w:cs="宋体" w:hint="eastAsia"/>
                <w:kern w:val="0"/>
                <w:szCs w:val="21"/>
              </w:rPr>
              <w:t>一组成</w:t>
            </w:r>
            <w:proofErr w:type="gramEnd"/>
            <w:r w:rsidRPr="00647F2E">
              <w:rPr>
                <w:rFonts w:ascii="宋体" w:eastAsia="宋体" w:hAnsi="宋体" w:cs="宋体" w:hint="eastAsia"/>
                <w:kern w:val="0"/>
                <w:szCs w:val="21"/>
              </w:rPr>
              <w:t>文件中就同一事项的规定或者约定不一致的，以编排顺序在后者为准；同</w:t>
            </w:r>
            <w:proofErr w:type="gramStart"/>
            <w:r w:rsidRPr="00647F2E">
              <w:rPr>
                <w:rFonts w:ascii="宋体" w:eastAsia="宋体" w:hAnsi="宋体" w:cs="宋体" w:hint="eastAsia"/>
                <w:kern w:val="0"/>
                <w:szCs w:val="21"/>
              </w:rPr>
              <w:t>一组成</w:t>
            </w:r>
            <w:proofErr w:type="gramEnd"/>
            <w:r w:rsidRPr="00647F2E">
              <w:rPr>
                <w:rFonts w:ascii="宋体" w:eastAsia="宋体" w:hAnsi="宋体" w:cs="宋体" w:hint="eastAsia"/>
                <w:kern w:val="0"/>
                <w:szCs w:val="21"/>
              </w:rPr>
              <w:t>文件不同版本之间有不一致的，以形成时间在后者为准；更正公告（澄清公告）与同步更新的磋商文件不一致时以更正公告（澄清公告）为准。按本款前述规定仍不能形成结论的，</w:t>
            </w:r>
            <w:r w:rsidRPr="00647F2E">
              <w:rPr>
                <w:rFonts w:ascii="宋体" w:eastAsia="宋体" w:hAnsi="宋体" w:cs="宋体" w:hint="eastAsia"/>
                <w:b/>
                <w:kern w:val="0"/>
                <w:szCs w:val="21"/>
              </w:rPr>
              <w:t>由采购人或者采购代理机构负责解释。</w:t>
            </w:r>
          </w:p>
          <w:p w:rsidR="006535C1" w:rsidRPr="00647F2E" w:rsidRDefault="006535C1" w:rsidP="00647F2E">
            <w:pPr>
              <w:snapToGrid w:val="0"/>
              <w:spacing w:line="360" w:lineRule="auto"/>
              <w:rPr>
                <w:rFonts w:ascii="宋体" w:eastAsia="宋体" w:hAnsi="宋体" w:cs="宋体"/>
                <w:b/>
                <w:kern w:val="0"/>
                <w:szCs w:val="21"/>
              </w:rPr>
            </w:pPr>
            <w:r w:rsidRPr="00647F2E">
              <w:rPr>
                <w:rFonts w:ascii="宋体" w:eastAsia="宋体" w:hAnsi="宋体" w:cs="宋体" w:hint="eastAsia"/>
                <w:b/>
                <w:kern w:val="0"/>
                <w:szCs w:val="21"/>
              </w:rPr>
              <w:t>法律责任：</w:t>
            </w:r>
          </w:p>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b/>
                <w:kern w:val="0"/>
                <w:szCs w:val="21"/>
              </w:rPr>
              <w:t>1.</w:t>
            </w:r>
            <w:r w:rsidRPr="00647F2E">
              <w:rPr>
                <w:rFonts w:ascii="宋体" w:eastAsia="宋体" w:hAnsi="宋体" w:cs="宋体" w:hint="eastAsia"/>
                <w:kern w:val="0"/>
                <w:szCs w:val="21"/>
              </w:rPr>
              <w:t>本采购文件根据《中华人民共和国政府采购法》、《中华人民共和国民法典》；《中华人民共和国政府采购法实施条例》、《政府采购竞争性磋商采购方式管理暂行办法》等有关法律、法规编制，参与本项目的各政府采购当事人依法享有上述法律法规所赋予的权利与义务。</w:t>
            </w:r>
          </w:p>
          <w:p w:rsidR="006535C1" w:rsidRPr="00647F2E" w:rsidRDefault="006535C1" w:rsidP="00647F2E">
            <w:pPr>
              <w:spacing w:line="360" w:lineRule="auto"/>
              <w:rPr>
                <w:rFonts w:ascii="Times New Roman" w:eastAsia="宋体" w:hAnsi="宋体" w:cs="宋体"/>
                <w:szCs w:val="24"/>
              </w:rPr>
            </w:pPr>
            <w:r w:rsidRPr="00647F2E">
              <w:rPr>
                <w:rFonts w:ascii="Times New Roman" w:eastAsia="宋体" w:hAnsi="宋体" w:cs="宋体"/>
                <w:b/>
                <w:color w:val="FF0000"/>
                <w:szCs w:val="24"/>
              </w:rPr>
              <w:t>2.</w:t>
            </w:r>
            <w:r w:rsidRPr="00647F2E">
              <w:rPr>
                <w:rFonts w:ascii="宋体" w:eastAsia="宋体" w:hAnsi="宋体" w:cs="Times New Roman" w:hint="eastAsia"/>
                <w:b/>
                <w:color w:val="FF0000"/>
                <w:szCs w:val="21"/>
              </w:rPr>
              <w:t xml:space="preserve"> 本项目采购代理机构应严格按照“政</w:t>
            </w:r>
            <w:proofErr w:type="gramStart"/>
            <w:r w:rsidRPr="00647F2E">
              <w:rPr>
                <w:rFonts w:ascii="宋体" w:eastAsia="宋体" w:hAnsi="宋体" w:cs="Times New Roman" w:hint="eastAsia"/>
                <w:b/>
                <w:color w:val="FF0000"/>
                <w:szCs w:val="21"/>
              </w:rPr>
              <w:t>采云</w:t>
            </w:r>
            <w:proofErr w:type="gramEnd"/>
            <w:r w:rsidRPr="00647F2E">
              <w:rPr>
                <w:rFonts w:ascii="宋体" w:eastAsia="宋体" w:hAnsi="宋体" w:cs="Times New Roman" w:hint="eastAsia"/>
                <w:b/>
                <w:color w:val="FF0000"/>
                <w:szCs w:val="21"/>
              </w:rPr>
              <w:t>”平台项目</w:t>
            </w:r>
            <w:proofErr w:type="gramStart"/>
            <w:r w:rsidRPr="00647F2E">
              <w:rPr>
                <w:rFonts w:ascii="宋体" w:eastAsia="宋体" w:hAnsi="宋体" w:cs="Times New Roman" w:hint="eastAsia"/>
                <w:b/>
                <w:color w:val="FF0000"/>
                <w:szCs w:val="21"/>
              </w:rPr>
              <w:t>采购全</w:t>
            </w:r>
            <w:proofErr w:type="gramEnd"/>
            <w:r w:rsidRPr="00647F2E">
              <w:rPr>
                <w:rFonts w:ascii="宋体" w:eastAsia="宋体" w:hAnsi="宋体" w:cs="Times New Roman" w:hint="eastAsia"/>
                <w:b/>
                <w:color w:val="FF0000"/>
                <w:szCs w:val="21"/>
              </w:rPr>
              <w:t>流程电子化电子开评标规程执行项目采购活动，代理机构在“政</w:t>
            </w:r>
            <w:proofErr w:type="gramStart"/>
            <w:r w:rsidRPr="00647F2E">
              <w:rPr>
                <w:rFonts w:ascii="宋体" w:eastAsia="宋体" w:hAnsi="宋体" w:cs="Times New Roman" w:hint="eastAsia"/>
                <w:b/>
                <w:color w:val="FF0000"/>
                <w:szCs w:val="21"/>
              </w:rPr>
              <w:t>采云</w:t>
            </w:r>
            <w:proofErr w:type="gramEnd"/>
            <w:r w:rsidRPr="00647F2E">
              <w:rPr>
                <w:rFonts w:ascii="宋体" w:eastAsia="宋体" w:hAnsi="宋体" w:cs="Times New Roman" w:hint="eastAsia"/>
                <w:b/>
                <w:color w:val="FF0000"/>
                <w:szCs w:val="21"/>
              </w:rPr>
              <w:t>”平台的“项目管理”—“采购文件管理”内开评标规则设置作为本采购文件的组成部分，截标之后不可更改，因代理机构开评标规则设置错误导致采购活动无法开展下去的情况，由代理机构负责解释并承担其后果。</w:t>
            </w:r>
          </w:p>
        </w:tc>
      </w:tr>
      <w:tr w:rsidR="006535C1" w:rsidRPr="00647F2E" w:rsidTr="00286290">
        <w:trPr>
          <w:jc w:val="center"/>
        </w:trPr>
        <w:tc>
          <w:tcPr>
            <w:tcW w:w="72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34.2</w:t>
            </w:r>
          </w:p>
        </w:tc>
        <w:tc>
          <w:tcPr>
            <w:tcW w:w="2075"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pacing w:line="360" w:lineRule="auto"/>
              <w:jc w:val="center"/>
              <w:rPr>
                <w:rFonts w:ascii="宋体" w:eastAsia="宋体" w:hAnsi="宋体" w:cs="宋体"/>
                <w:szCs w:val="21"/>
              </w:rPr>
            </w:pPr>
            <w:r w:rsidRPr="00647F2E">
              <w:rPr>
                <w:rFonts w:ascii="宋体" w:eastAsia="宋体" w:hAnsi="宋体" w:cs="宋体" w:hint="eastAsia"/>
                <w:szCs w:val="21"/>
              </w:rPr>
              <w:t>其他</w:t>
            </w:r>
          </w:p>
        </w:tc>
        <w:tc>
          <w:tcPr>
            <w:tcW w:w="7560" w:type="dxa"/>
            <w:tcBorders>
              <w:top w:val="single" w:sz="4" w:space="0" w:color="000000"/>
              <w:left w:val="single" w:sz="4" w:space="0" w:color="000000"/>
              <w:bottom w:val="single" w:sz="4" w:space="0" w:color="000000"/>
              <w:right w:val="single" w:sz="4" w:space="0" w:color="000000"/>
            </w:tcBorders>
            <w:vAlign w:val="center"/>
          </w:tcPr>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kern w:val="0"/>
                <w:szCs w:val="21"/>
              </w:rPr>
              <w:t>1.本磋商文件中描述供应商的“公章”是指根据我国对公章的管理规定，用供应</w:t>
            </w:r>
            <w:proofErr w:type="gramStart"/>
            <w:r w:rsidRPr="00647F2E">
              <w:rPr>
                <w:rFonts w:ascii="宋体" w:eastAsia="宋体" w:hAnsi="宋体" w:cs="宋体" w:hint="eastAsia"/>
                <w:kern w:val="0"/>
                <w:szCs w:val="21"/>
              </w:rPr>
              <w:lastRenderedPageBreak/>
              <w:t>商法定主体</w:t>
            </w:r>
            <w:proofErr w:type="gramEnd"/>
            <w:r w:rsidRPr="00647F2E">
              <w:rPr>
                <w:rFonts w:ascii="宋体" w:eastAsia="宋体" w:hAnsi="宋体" w:cs="宋体" w:hint="eastAsia"/>
                <w:kern w:val="0"/>
                <w:szCs w:val="21"/>
              </w:rPr>
              <w:t>行为名称制作的印章，除本磋商文件有特殊规定外，供应商的财务章、部门章、分公司章、工会章、合同章、竞标/投标专用章、业务专用章及银行的转账章、现金收讫章、现金付讫章等其他形式印章均不能代替公章。</w:t>
            </w:r>
          </w:p>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kern w:val="0"/>
                <w:szCs w:val="21"/>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kern w:val="0"/>
                <w:szCs w:val="21"/>
              </w:rPr>
              <w:t>3.本磋商文件中描述供应商的“签字”是指供应商的法定代表人或者委托代理人亲自在文件规定签署处亲笔写上个人的名字的行为，私章、签字章、印鉴、影印等其他形式均不能代替亲笔签字。</w:t>
            </w:r>
          </w:p>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kern w:val="0"/>
                <w:szCs w:val="21"/>
              </w:rPr>
              <w:t>4.自然人竞标的，磋商文件规定盖公章处由自然人</w:t>
            </w:r>
            <w:proofErr w:type="gramStart"/>
            <w:r w:rsidRPr="00647F2E">
              <w:rPr>
                <w:rFonts w:ascii="宋体" w:eastAsia="宋体" w:hAnsi="宋体" w:cs="宋体" w:hint="eastAsia"/>
                <w:kern w:val="0"/>
                <w:szCs w:val="21"/>
              </w:rPr>
              <w:t>摁</w:t>
            </w:r>
            <w:proofErr w:type="gramEnd"/>
            <w:r w:rsidRPr="00647F2E">
              <w:rPr>
                <w:rFonts w:ascii="宋体" w:eastAsia="宋体" w:hAnsi="宋体" w:cs="宋体" w:hint="eastAsia"/>
                <w:kern w:val="0"/>
                <w:szCs w:val="21"/>
              </w:rPr>
              <w:t>手指指印。</w:t>
            </w:r>
          </w:p>
          <w:p w:rsidR="006535C1" w:rsidRPr="00647F2E" w:rsidRDefault="006535C1" w:rsidP="00647F2E">
            <w:pPr>
              <w:snapToGrid w:val="0"/>
              <w:spacing w:line="360" w:lineRule="auto"/>
              <w:rPr>
                <w:rFonts w:ascii="宋体" w:eastAsia="宋体" w:hAnsi="宋体" w:cs="宋体"/>
                <w:kern w:val="0"/>
                <w:szCs w:val="21"/>
              </w:rPr>
            </w:pPr>
            <w:r w:rsidRPr="00647F2E">
              <w:rPr>
                <w:rFonts w:ascii="宋体" w:eastAsia="宋体" w:hAnsi="宋体" w:cs="宋体" w:hint="eastAsia"/>
                <w:kern w:val="0"/>
                <w:szCs w:val="21"/>
              </w:rPr>
              <w:t>5.本磋商文件所称的“以上”“以下”“以内”“届满”，包括本数；所称的“不满”“超过”“以外”，不包括本数。</w:t>
            </w:r>
          </w:p>
        </w:tc>
      </w:tr>
    </w:tbl>
    <w:p w:rsidR="00647F2E" w:rsidRPr="00647F2E" w:rsidRDefault="00647F2E" w:rsidP="00647F2E">
      <w:pPr>
        <w:keepNext/>
        <w:keepLines/>
        <w:spacing w:before="260" w:after="260" w:line="420" w:lineRule="exact"/>
        <w:jc w:val="center"/>
        <w:outlineLvl w:val="1"/>
        <w:rPr>
          <w:rFonts w:ascii="宋体" w:eastAsia="宋体" w:hAnsi="宋体" w:cs="宋体"/>
          <w:bCs/>
          <w:sz w:val="32"/>
          <w:szCs w:val="32"/>
        </w:rPr>
      </w:pPr>
      <w:r w:rsidRPr="00647F2E">
        <w:rPr>
          <w:rFonts w:ascii="宋体" w:eastAsia="宋体" w:hAnsi="宋体" w:cs="Times New Roman" w:hint="eastAsia"/>
          <w:b/>
          <w:sz w:val="32"/>
          <w:szCs w:val="32"/>
        </w:rPr>
        <w:lastRenderedPageBreak/>
        <w:br w:type="page"/>
      </w:r>
      <w:bookmarkStart w:id="54" w:name="_Toc118191275"/>
      <w:r w:rsidRPr="00647F2E">
        <w:rPr>
          <w:rFonts w:ascii="宋体" w:eastAsia="宋体" w:hAnsi="宋体" w:cs="Times New Roman" w:hint="eastAsia"/>
          <w:bCs/>
          <w:sz w:val="32"/>
          <w:szCs w:val="32"/>
        </w:rPr>
        <w:lastRenderedPageBreak/>
        <w:t>第二节 供应商须知正文</w:t>
      </w:r>
      <w:bookmarkEnd w:id="54"/>
    </w:p>
    <w:p w:rsidR="00647F2E" w:rsidRPr="00647F2E" w:rsidRDefault="00647F2E" w:rsidP="00647F2E">
      <w:pPr>
        <w:keepNext/>
        <w:keepLines/>
        <w:spacing w:line="360" w:lineRule="auto"/>
        <w:ind w:firstLineChars="200" w:firstLine="640"/>
        <w:outlineLvl w:val="2"/>
        <w:rPr>
          <w:rFonts w:ascii="宋体" w:eastAsia="宋体" w:hAnsi="宋体" w:cs="Times New Roman"/>
          <w:bCs/>
          <w:sz w:val="32"/>
          <w:szCs w:val="32"/>
        </w:rPr>
      </w:pPr>
      <w:bookmarkStart w:id="55" w:name="_Toc118191276"/>
      <w:r w:rsidRPr="00647F2E">
        <w:rPr>
          <w:rFonts w:ascii="宋体" w:eastAsia="宋体" w:hAnsi="宋体" w:cs="Times New Roman" w:hint="eastAsia"/>
          <w:bCs/>
          <w:sz w:val="32"/>
          <w:szCs w:val="32"/>
        </w:rPr>
        <w:t>一、总则</w:t>
      </w:r>
      <w:bookmarkEnd w:id="55"/>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1.适用范围</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1.1本项目采购人、采购代理机构、供应商、磋商小组的相关行为均受《中华人民共和国政府采购法》《中华人民共和国政府采购法实施条例》</w:t>
      </w:r>
      <w:r w:rsidRPr="00647F2E">
        <w:rPr>
          <w:rFonts w:ascii="宋体" w:eastAsia="宋体" w:hAnsi="宋体" w:cs="Times New Roman" w:hint="eastAsia"/>
          <w:szCs w:val="21"/>
        </w:rPr>
        <w:t>《政府采购竞争性磋商采购方式管理暂行办法》《财政部关于政府采购竞争性磋商采购方式管理暂行办法有关问题的补充通知》</w:t>
      </w:r>
      <w:r w:rsidRPr="00647F2E">
        <w:rPr>
          <w:rFonts w:ascii="宋体" w:eastAsia="宋体" w:hAnsi="宋体" w:cs="宋体" w:hint="eastAsia"/>
          <w:szCs w:val="21"/>
        </w:rPr>
        <w:t>及本项目本级和上级财政部</w:t>
      </w:r>
      <w:proofErr w:type="gramStart"/>
      <w:r w:rsidRPr="00647F2E">
        <w:rPr>
          <w:rFonts w:ascii="宋体" w:eastAsia="宋体" w:hAnsi="宋体" w:cs="宋体" w:hint="eastAsia"/>
          <w:szCs w:val="21"/>
        </w:rPr>
        <w:t>门政府</w:t>
      </w:r>
      <w:proofErr w:type="gramEnd"/>
      <w:r w:rsidRPr="00647F2E">
        <w:rPr>
          <w:rFonts w:ascii="宋体" w:eastAsia="宋体" w:hAnsi="宋体" w:cs="宋体" w:hint="eastAsia"/>
          <w:szCs w:val="21"/>
        </w:rPr>
        <w:t>采购有关规定的约束和保护。</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1.2</w:t>
      </w:r>
      <w:r w:rsidRPr="00647F2E">
        <w:rPr>
          <w:rFonts w:ascii="宋体" w:eastAsia="宋体" w:hAnsi="宋体" w:cs="宋体" w:hint="eastAsia"/>
          <w:spacing w:val="-6"/>
          <w:szCs w:val="21"/>
        </w:rPr>
        <w:t>本竞争性磋商文件（以下简称磋商文件）适用于本项目的所有采购程序和环节（法律、法规另有规定的，从其规定）。</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2.定义</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2.1“采购人”是指依法进行政府采购的国家机关、事业单位、团体组织。</w:t>
      </w:r>
    </w:p>
    <w:p w:rsidR="00647F2E" w:rsidRPr="00647F2E" w:rsidRDefault="00647F2E" w:rsidP="00647F2E">
      <w:pPr>
        <w:spacing w:line="360" w:lineRule="auto"/>
        <w:ind w:firstLineChars="200" w:firstLine="420"/>
        <w:rPr>
          <w:rFonts w:ascii="宋体" w:eastAsia="宋体" w:hAnsi="宋体" w:cs="宋体"/>
          <w:szCs w:val="21"/>
          <w:u w:val="single"/>
        </w:rPr>
      </w:pPr>
      <w:r w:rsidRPr="00647F2E">
        <w:rPr>
          <w:rFonts w:ascii="宋体" w:eastAsia="宋体" w:hAnsi="宋体" w:cs="宋体" w:hint="eastAsia"/>
          <w:szCs w:val="21"/>
        </w:rPr>
        <w:t>2.2“采购代理机构”是指政府采购集中采购机构和集中采购机构以外的采购代理机构。</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2.3“供应商”是指向采购人提供货物、工程或者服务的法人、其他组织或者自然人。</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Times New Roman" w:hint="eastAsia"/>
          <w:szCs w:val="21"/>
        </w:rPr>
        <w:t>2.4“服务”是指除货物和工程以外的其他政府采购对象。</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2.5“竞标”是指供应</w:t>
      </w:r>
      <w:proofErr w:type="gramStart"/>
      <w:r w:rsidRPr="00647F2E">
        <w:rPr>
          <w:rFonts w:ascii="宋体" w:eastAsia="宋体" w:hAnsi="宋体" w:cs="宋体" w:hint="eastAsia"/>
          <w:szCs w:val="21"/>
        </w:rPr>
        <w:t>商按照</w:t>
      </w:r>
      <w:proofErr w:type="gramEnd"/>
      <w:r w:rsidRPr="00647F2E">
        <w:rPr>
          <w:rFonts w:ascii="宋体" w:eastAsia="宋体" w:hAnsi="宋体" w:cs="宋体" w:hint="eastAsia"/>
          <w:szCs w:val="21"/>
        </w:rPr>
        <w:t>本项目竞争性磋商公告或者邀请函规定的方式</w:t>
      </w:r>
      <w:proofErr w:type="gramStart"/>
      <w:r w:rsidRPr="00647F2E">
        <w:rPr>
          <w:rFonts w:ascii="宋体" w:eastAsia="宋体" w:hAnsi="宋体" w:cs="宋体" w:hint="eastAsia"/>
          <w:szCs w:val="21"/>
        </w:rPr>
        <w:t>获取磋商</w:t>
      </w:r>
      <w:proofErr w:type="gramEnd"/>
      <w:r w:rsidRPr="00647F2E">
        <w:rPr>
          <w:rFonts w:ascii="宋体" w:eastAsia="宋体" w:hAnsi="宋体" w:cs="宋体" w:hint="eastAsia"/>
          <w:szCs w:val="21"/>
        </w:rPr>
        <w:t>文件、提交响应文件并希望获得标的</w:t>
      </w:r>
      <w:proofErr w:type="gramStart"/>
      <w:r w:rsidRPr="00647F2E">
        <w:rPr>
          <w:rFonts w:ascii="宋体" w:eastAsia="宋体" w:hAnsi="宋体" w:cs="宋体" w:hint="eastAsia"/>
          <w:szCs w:val="21"/>
        </w:rPr>
        <w:t>的</w:t>
      </w:r>
      <w:proofErr w:type="gramEnd"/>
      <w:r w:rsidRPr="00647F2E">
        <w:rPr>
          <w:rFonts w:ascii="宋体" w:eastAsia="宋体" w:hAnsi="宋体" w:cs="宋体" w:hint="eastAsia"/>
          <w:szCs w:val="21"/>
        </w:rPr>
        <w:t>行为。</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2.6“响应文件”</w:t>
      </w:r>
      <w:r w:rsidRPr="00647F2E">
        <w:rPr>
          <w:rFonts w:ascii="宋体" w:eastAsia="宋体" w:hAnsi="宋体" w:cs="宋体" w:hint="eastAsia"/>
          <w:spacing w:val="-6"/>
          <w:szCs w:val="21"/>
        </w:rPr>
        <w:t>是指：供应商根据本磋商文件要求，编制包含资格证明、报价商务技术等所有内容的文件。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2.7“实质性要求”是指磋商文件中已经指明不满足则响应文件按无效响应处理的条款，或者不能负偏离的条款，或者采购需求中带“▲”的条款。</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2.8“正偏离”，是指响应文件对磋商文件“采购需求”中有关条款</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的响应优于条款要求并有利于采购人的情形。</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2.9“负偏离”，是指响应文件对磋商文件“采购需求”中有关条款</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的响应不满足条款要求，导致采购人要求不能得到满足的情形。</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2.10“允许负偏离的条款”是指采购需求中的不属于“实质性要求”的条款。</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2.11“书面形式”是指合同书、信件和数据电文（包括电报、电传、传真、电子数据交换和电子邮件）等可以有形地表现所载内容的形式。</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2.12“首次报价”是指供应商提交的首次响应文件中的报价。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2.13“评审报价”是指供应商提交的最后报价并经修正（如有）和政策功能价格扣除（如有）后的价格。</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3.供应商的资格条件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供应商的资格条件详见“供应商须知前附表”。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4.磋商费用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供应商应承</w:t>
      </w:r>
      <w:proofErr w:type="gramStart"/>
      <w:r w:rsidRPr="00647F2E">
        <w:rPr>
          <w:rFonts w:ascii="宋体" w:eastAsia="宋体" w:hAnsi="宋体" w:cs="宋体" w:hint="eastAsia"/>
          <w:szCs w:val="21"/>
        </w:rPr>
        <w:t>担参与</w:t>
      </w:r>
      <w:proofErr w:type="gramEnd"/>
      <w:r w:rsidRPr="00647F2E">
        <w:rPr>
          <w:rFonts w:ascii="宋体" w:eastAsia="宋体" w:hAnsi="宋体" w:cs="宋体" w:hint="eastAsia"/>
          <w:szCs w:val="21"/>
        </w:rPr>
        <w:t>本次采购活动有关的所有费用，包括但不限于、勘查现场、编制和提交响应文件、参加磋商与应答、签订合同等，不论竞标结果如何，均应自行承担。</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lastRenderedPageBreak/>
        <w:t>5.联合体竞标</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5.1本项目是否接受联合体竞标，详见“供应商须知前附表”。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5.2</w:t>
      </w:r>
      <w:r w:rsidRPr="00647F2E">
        <w:rPr>
          <w:rFonts w:ascii="宋体" w:eastAsia="宋体" w:hAnsi="宋体" w:cs="Times New Roman" w:hint="eastAsia"/>
          <w:szCs w:val="24"/>
        </w:rPr>
        <w:t>如接受联合体竞标，</w:t>
      </w:r>
      <w:r w:rsidRPr="00647F2E">
        <w:rPr>
          <w:rFonts w:ascii="宋体" w:eastAsia="宋体" w:hAnsi="宋体" w:cs="宋体" w:hint="eastAsia"/>
          <w:szCs w:val="21"/>
        </w:rPr>
        <w:t>联合体竞标要求详见“供应商须知前附表”。</w:t>
      </w:r>
    </w:p>
    <w:p w:rsidR="00647F2E" w:rsidRPr="00647F2E" w:rsidRDefault="00647F2E" w:rsidP="00647F2E">
      <w:pPr>
        <w:spacing w:line="360" w:lineRule="auto"/>
        <w:ind w:firstLineChars="200" w:firstLine="420"/>
        <w:rPr>
          <w:rFonts w:ascii="宋体" w:eastAsia="宋体" w:hAnsi="宋体" w:cs="Times New Roman"/>
          <w:bCs/>
          <w:szCs w:val="21"/>
        </w:rPr>
      </w:pPr>
      <w:r w:rsidRPr="00647F2E">
        <w:rPr>
          <w:rFonts w:ascii="宋体" w:eastAsia="宋体" w:hAnsi="宋体" w:cs="宋体" w:hint="eastAsia"/>
          <w:szCs w:val="21"/>
        </w:rPr>
        <w:t>5.3根据《政府采购促进中小企业发展管理办法》（财库[2020]46号）第九条及《广西壮族自治区财政厅关于进一步发挥政府采购政策功能促进企业发展的通知》（</w:t>
      </w:r>
      <w:proofErr w:type="gramStart"/>
      <w:r w:rsidRPr="00647F2E">
        <w:rPr>
          <w:rFonts w:ascii="宋体" w:eastAsia="宋体" w:hAnsi="宋体" w:cs="宋体" w:hint="eastAsia"/>
          <w:szCs w:val="21"/>
        </w:rPr>
        <w:t>桂财采〔2022〕</w:t>
      </w:r>
      <w:proofErr w:type="gramEnd"/>
      <w:r w:rsidRPr="00647F2E">
        <w:rPr>
          <w:rFonts w:ascii="宋体" w:eastAsia="宋体" w:hAnsi="宋体" w:cs="宋体" w:hint="eastAsia"/>
          <w:szCs w:val="21"/>
        </w:rPr>
        <w:t>30号）规定，接受大中型企业与小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组成联合体的采购项目，对于联合协议约定小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的合同份额占到合同总金额 30%以上的，采购人、采购代理机构应当对联合体的报价给予 4%-6%（工程项目为 1%—2%）的扣除，用扣除后的价格参加评审。组成联合体的小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与联合体内其他企业、分包企业之间存在直接控股、管理关系的，不享受价格扣除优惠政策。</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 xml:space="preserve">6.转包与分包             </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6.1本项目是否允许分包详见“供应商须知前附表”，本项目不允许违法分包。</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6.2根据《政府采购促进中小企业发展管理办法》（财库[2020]46号）第九条及《广西壮族自治区财政厅关于进一步发挥政府采购政策功能促进企业发展的通知》（</w:t>
      </w:r>
      <w:proofErr w:type="gramStart"/>
      <w:r w:rsidRPr="00647F2E">
        <w:rPr>
          <w:rFonts w:ascii="宋体" w:eastAsia="宋体" w:hAnsi="宋体" w:cs="宋体" w:hint="eastAsia"/>
          <w:szCs w:val="21"/>
        </w:rPr>
        <w:t>桂财采〔2022〕</w:t>
      </w:r>
      <w:proofErr w:type="gramEnd"/>
      <w:r w:rsidRPr="00647F2E">
        <w:rPr>
          <w:rFonts w:ascii="宋体" w:eastAsia="宋体" w:hAnsi="宋体" w:cs="宋体" w:hint="eastAsia"/>
          <w:szCs w:val="21"/>
        </w:rPr>
        <w:t>30号）规定，允许大中型企业向一家或者多家小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分包的采购项目，对于分包意向协议约定小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的合同份额占到合同总金额 30%以上的，采购人、采购代理机构应当对大中型企业的报价给予 4%-6%的扣除，用扣除后的价格参加评审。接受分包的小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与分包企业之间存在直接控股、管理关系的，不享受价格扣除优惠政策。</w:t>
      </w:r>
    </w:p>
    <w:p w:rsidR="00647F2E" w:rsidRPr="00647F2E" w:rsidRDefault="00647F2E" w:rsidP="00647F2E">
      <w:pPr>
        <w:spacing w:line="360" w:lineRule="auto"/>
        <w:ind w:firstLineChars="200" w:firstLine="482"/>
        <w:rPr>
          <w:rFonts w:ascii="黑体" w:eastAsia="黑体" w:hAnsi="黑体" w:cs="宋体"/>
          <w:b/>
          <w:bCs/>
          <w:sz w:val="24"/>
          <w:szCs w:val="24"/>
        </w:rPr>
      </w:pPr>
      <w:bookmarkStart w:id="56" w:name="_Toc254970532"/>
      <w:bookmarkStart w:id="57" w:name="_Toc254970673"/>
      <w:r w:rsidRPr="00647F2E">
        <w:rPr>
          <w:rFonts w:ascii="黑体" w:eastAsia="黑体" w:hAnsi="黑体" w:cs="宋体" w:hint="eastAsia"/>
          <w:b/>
          <w:bCs/>
          <w:sz w:val="24"/>
          <w:szCs w:val="24"/>
        </w:rPr>
        <w:t>7.特别说明</w:t>
      </w:r>
      <w:bookmarkEnd w:id="56"/>
      <w:bookmarkEnd w:id="57"/>
    </w:p>
    <w:p w:rsidR="00647F2E" w:rsidRPr="00647F2E" w:rsidRDefault="00647F2E" w:rsidP="00647F2E">
      <w:pPr>
        <w:spacing w:line="360" w:lineRule="auto"/>
        <w:ind w:firstLineChars="200" w:firstLine="420"/>
        <w:rPr>
          <w:rFonts w:ascii="宋体" w:eastAsia="宋体" w:hAnsi="宋体" w:cs="宋体"/>
          <w:szCs w:val="21"/>
        </w:rPr>
      </w:pPr>
      <w:bookmarkStart w:id="58" w:name="_8.1提供相同品牌产品且通过资格审查、符合性审查的不同投标人参加同一合"/>
      <w:bookmarkEnd w:id="58"/>
      <w:r w:rsidRPr="00647F2E">
        <w:rPr>
          <w:rFonts w:ascii="宋体" w:eastAsia="宋体" w:hAnsi="宋体" w:cs="宋体" w:hint="eastAsia"/>
          <w:szCs w:val="21"/>
        </w:rPr>
        <w:t>7.1</w:t>
      </w:r>
      <w:bookmarkStart w:id="59" w:name="_Hlk65832145"/>
      <w:r w:rsidRPr="00647F2E">
        <w:rPr>
          <w:rFonts w:ascii="宋体" w:eastAsia="宋体" w:hAnsi="宋体" w:cs="Times New Roman" w:hint="eastAsia"/>
          <w:szCs w:val="21"/>
        </w:rPr>
        <w:t xml:space="preserve">如果本磋商文件要求提供供应商或制造商的资格、信誉、荣誉、业绩与企业认证等材料的，资格、信誉、荣誉、业绩与企业认证等必须为供应商或者制造商所拥有或自身获得 </w:t>
      </w:r>
      <w:r w:rsidRPr="00647F2E">
        <w:rPr>
          <w:rFonts w:ascii="宋体" w:eastAsia="宋体" w:hAnsi="宋体" w:cs="宋体" w:hint="eastAsia"/>
          <w:szCs w:val="21"/>
        </w:rPr>
        <w:t>。</w:t>
      </w:r>
    </w:p>
    <w:bookmarkEnd w:id="59"/>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7.2供应商应仔细</w:t>
      </w:r>
      <w:proofErr w:type="gramStart"/>
      <w:r w:rsidRPr="00647F2E">
        <w:rPr>
          <w:rFonts w:ascii="宋体" w:eastAsia="宋体" w:hAnsi="宋体" w:cs="宋体" w:hint="eastAsia"/>
          <w:szCs w:val="21"/>
        </w:rPr>
        <w:t>阅读磋商</w:t>
      </w:r>
      <w:proofErr w:type="gramEnd"/>
      <w:r w:rsidRPr="00647F2E">
        <w:rPr>
          <w:rFonts w:ascii="宋体" w:eastAsia="宋体" w:hAnsi="宋体" w:cs="宋体" w:hint="eastAsia"/>
          <w:szCs w:val="21"/>
        </w:rPr>
        <w:t>文件的所有内容，按照磋商文件的要求提交响应文件，并对所提供的全部资料的真实性承担法律责任。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7.3供应商在竞标活动中提供任何疑似虚假材料，将报监管部门查处；签订合同后发现的，成交供应商须依照《中华人民共和国消费者权益保护法》规定赔偿采购人，且民事赔偿并不免除违法供应商的行政与刑事责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7.4在政府采购活动中，采购人员及相关人员与供应商有下列利害关系之一的，应当回避：</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（1）参加采购活动前3年内与供应</w:t>
      </w:r>
      <w:proofErr w:type="gramStart"/>
      <w:r w:rsidRPr="00647F2E">
        <w:rPr>
          <w:rFonts w:ascii="宋体" w:eastAsia="宋体" w:hAnsi="宋体" w:cs="宋体" w:hint="eastAsia"/>
          <w:szCs w:val="21"/>
        </w:rPr>
        <w:t>商存在</w:t>
      </w:r>
      <w:proofErr w:type="gramEnd"/>
      <w:r w:rsidRPr="00647F2E">
        <w:rPr>
          <w:rFonts w:ascii="宋体" w:eastAsia="宋体" w:hAnsi="宋体" w:cs="宋体" w:hint="eastAsia"/>
          <w:szCs w:val="21"/>
        </w:rPr>
        <w:t>劳动关系；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（2）参加采购活动前3年内担任供应商的董事、监事；</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（3）参加采购活动前3年内是供应商的控股股东或者实际控制人；</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（4）与供应商的法定代表人或者负责人有夫妻、直系血亲、三代以内旁系血亲或者近姻亲关系；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（5）与供应商有其他可能影响政府采购活动公平、公正进行的关系。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供应商认为采购人员及相关人员与其</w:t>
      </w:r>
      <w:proofErr w:type="gramStart"/>
      <w:r w:rsidRPr="00647F2E">
        <w:rPr>
          <w:rFonts w:ascii="宋体" w:eastAsia="宋体" w:hAnsi="宋体" w:cs="宋体" w:hint="eastAsia"/>
          <w:szCs w:val="21"/>
        </w:rPr>
        <w:t>他供应</w:t>
      </w:r>
      <w:proofErr w:type="gramEnd"/>
      <w:r w:rsidRPr="00647F2E">
        <w:rPr>
          <w:rFonts w:ascii="宋体" w:eastAsia="宋体" w:hAnsi="宋体" w:cs="宋体" w:hint="eastAsia"/>
          <w:szCs w:val="21"/>
        </w:rPr>
        <w:t>商有利害关系的，可以向采购人或者采购代理机构书面提出回避申请，并说明理由。采购人或者采购代理机构应当及时询问被申请回避人员，有利害关系的被申请回避人员应当回避。</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7.5有下列情形之一的视为供应商相互串通竞标，响应文件将被视为无效：</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（1）不同供应商的响应文件由同一单位或者个人编制；或者不同供应商报名的IP地址一致</w:t>
      </w:r>
      <w:r w:rsidRPr="00647F2E">
        <w:rPr>
          <w:rFonts w:ascii="宋体" w:eastAsia="宋体" w:hAnsi="宋体" w:cs="宋体" w:hint="eastAsia"/>
          <w:szCs w:val="21"/>
        </w:rPr>
        <w:lastRenderedPageBreak/>
        <w:t xml:space="preserve">的；或者编制响应文件硬件设备CPU编号、硬盘编号、网卡地址一致的情况。 </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（2）不同供应商委托同一单位或者个人办理竞标事宜；</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（3）不同的供应商的响应文件载明的项目管理员为同一个人；</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（4）不同供应商的响应文件异常一致或者报价呈规律性差异；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（5）不同供应商的响应文件相互混装；</w:t>
      </w:r>
    </w:p>
    <w:p w:rsidR="00647F2E" w:rsidRPr="00647F2E" w:rsidRDefault="00647F2E" w:rsidP="00647F2E">
      <w:pPr>
        <w:tabs>
          <w:tab w:val="left" w:pos="6931"/>
        </w:tabs>
        <w:spacing w:line="360" w:lineRule="auto"/>
        <w:ind w:firstLineChars="200" w:firstLine="420"/>
        <w:rPr>
          <w:rFonts w:ascii="宋体" w:eastAsia="宋体" w:hAnsi="宋体" w:cs="宋体"/>
          <w:szCs w:val="21"/>
        </w:rPr>
      </w:pPr>
      <w:r w:rsidRPr="00647F2E">
        <w:rPr>
          <w:rFonts w:ascii="宋体" w:eastAsia="宋体" w:hAnsi="宋体" w:cs="宋体" w:hint="eastAsia"/>
          <w:szCs w:val="21"/>
        </w:rPr>
        <w:t>（6）不同供应商的磋商保证金从同一单位或者个人账户转出。</w:t>
      </w:r>
      <w:r w:rsidRPr="00647F2E">
        <w:rPr>
          <w:rFonts w:ascii="宋体" w:eastAsia="宋体" w:hAnsi="宋体" w:cs="宋体" w:hint="eastAsia"/>
          <w:szCs w:val="21"/>
        </w:rPr>
        <w:tab/>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7.6供应商有下列情形之一的，属于恶意串通行为，将报同级监督管理部门：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（1）供应商直接或者间接从采购人或者采购代理机构处获得其他供应商的相关信息并修改其响应文件；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（2）供应</w:t>
      </w:r>
      <w:proofErr w:type="gramStart"/>
      <w:r w:rsidRPr="00647F2E">
        <w:rPr>
          <w:rFonts w:ascii="宋体" w:eastAsia="宋体" w:hAnsi="宋体" w:cs="宋体" w:hint="eastAsia"/>
          <w:szCs w:val="21"/>
        </w:rPr>
        <w:t>商按照</w:t>
      </w:r>
      <w:proofErr w:type="gramEnd"/>
      <w:r w:rsidRPr="00647F2E">
        <w:rPr>
          <w:rFonts w:ascii="宋体" w:eastAsia="宋体" w:hAnsi="宋体" w:cs="宋体" w:hint="eastAsia"/>
          <w:szCs w:val="21"/>
        </w:rPr>
        <w:t>采购人或者采购代理机构的授意撤换、修改响应文件；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（3）供应商之间协商报价、技术方案等响应文件或者响应文件的实质性内容；</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（4）属于同一集团、协会、商会等组织成员的供应</w:t>
      </w:r>
      <w:proofErr w:type="gramStart"/>
      <w:r w:rsidRPr="00647F2E">
        <w:rPr>
          <w:rFonts w:ascii="宋体" w:eastAsia="宋体" w:hAnsi="宋体" w:cs="宋体" w:hint="eastAsia"/>
          <w:szCs w:val="21"/>
        </w:rPr>
        <w:t>商按照</w:t>
      </w:r>
      <w:proofErr w:type="gramEnd"/>
      <w:r w:rsidRPr="00647F2E">
        <w:rPr>
          <w:rFonts w:ascii="宋体" w:eastAsia="宋体" w:hAnsi="宋体" w:cs="宋体" w:hint="eastAsia"/>
          <w:szCs w:val="21"/>
        </w:rPr>
        <w:t>该组织要求协同参加政府采购活动；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（5）供应商之间事先约定一致抬高或者压低报价，或者在政府采购活动中事先约定轮流以高价位或者低价位成交，或者事先约定由某一特定供应商成交，然后再参加竞标；</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（6）供应商之间商定部分供应商放弃参加政府采购活动或者放弃成交；</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（7）供应商与采购人或者采购代理机构之间、供应商相互之间，为谋求特定供应</w:t>
      </w:r>
      <w:proofErr w:type="gramStart"/>
      <w:r w:rsidRPr="00647F2E">
        <w:rPr>
          <w:rFonts w:ascii="宋体" w:eastAsia="宋体" w:hAnsi="宋体" w:cs="宋体" w:hint="eastAsia"/>
          <w:szCs w:val="21"/>
        </w:rPr>
        <w:t>商成交</w:t>
      </w:r>
      <w:proofErr w:type="gramEnd"/>
      <w:r w:rsidRPr="00647F2E">
        <w:rPr>
          <w:rFonts w:ascii="宋体" w:eastAsia="宋体" w:hAnsi="宋体" w:cs="宋体" w:hint="eastAsia"/>
          <w:szCs w:val="21"/>
        </w:rPr>
        <w:t>或者排斥其他供应商的其他串通行为。</w:t>
      </w:r>
    </w:p>
    <w:p w:rsidR="00647F2E" w:rsidRPr="00647F2E" w:rsidRDefault="00647F2E" w:rsidP="00647F2E">
      <w:pPr>
        <w:keepNext/>
        <w:keepLines/>
        <w:spacing w:line="360" w:lineRule="auto"/>
        <w:ind w:firstLineChars="200" w:firstLine="640"/>
        <w:outlineLvl w:val="2"/>
        <w:rPr>
          <w:rFonts w:ascii="宋体" w:eastAsia="宋体" w:hAnsi="宋体" w:cs="Times New Roman"/>
          <w:sz w:val="32"/>
          <w:szCs w:val="32"/>
        </w:rPr>
      </w:pPr>
      <w:bookmarkStart w:id="60" w:name="_Toc254970675"/>
      <w:bookmarkStart w:id="61" w:name="_Toc254970534"/>
      <w:bookmarkStart w:id="62" w:name="_Toc118191277"/>
      <w:r w:rsidRPr="00647F2E">
        <w:rPr>
          <w:rFonts w:ascii="宋体" w:eastAsia="宋体" w:hAnsi="宋体" w:cs="Times New Roman" w:hint="eastAsia"/>
          <w:sz w:val="32"/>
          <w:szCs w:val="32"/>
        </w:rPr>
        <w:t>二、磋商文件</w:t>
      </w:r>
      <w:bookmarkEnd w:id="60"/>
      <w:bookmarkEnd w:id="61"/>
      <w:bookmarkEnd w:id="62"/>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8.磋商文件的构成</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第一章 竞争性磋商公告；</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第二章 采购需求；</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 xml:space="preserve">第三章 供应商须知； </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第四章 评审程序、评审方法和评审标准；</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第五章 响应文件格式；</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第六章 合同文本；</w:t>
      </w:r>
    </w:p>
    <w:p w:rsidR="00647F2E" w:rsidRPr="00647F2E" w:rsidRDefault="00647F2E" w:rsidP="00647F2E">
      <w:pPr>
        <w:spacing w:line="360" w:lineRule="auto"/>
        <w:ind w:firstLineChars="200" w:firstLine="420"/>
        <w:jc w:val="left"/>
        <w:rPr>
          <w:rFonts w:ascii="宋体" w:eastAsia="宋体" w:hAnsi="宋体" w:cs="Times New Roman"/>
          <w:szCs w:val="21"/>
        </w:rPr>
      </w:pPr>
      <w:r w:rsidRPr="00647F2E">
        <w:rPr>
          <w:rFonts w:ascii="宋体" w:eastAsia="宋体" w:hAnsi="宋体" w:cs="Times New Roman" w:hint="eastAsia"/>
          <w:szCs w:val="21"/>
        </w:rPr>
        <w:t>第七章 质疑、投诉材料格式。</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9.供应商的询问</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供应商应认真</w:t>
      </w:r>
      <w:proofErr w:type="gramStart"/>
      <w:r w:rsidRPr="00647F2E">
        <w:rPr>
          <w:rFonts w:ascii="宋体" w:eastAsia="宋体" w:hAnsi="宋体" w:cs="Times New Roman" w:hint="eastAsia"/>
          <w:szCs w:val="21"/>
        </w:rPr>
        <w:t>阅读磋商</w:t>
      </w:r>
      <w:proofErr w:type="gramEnd"/>
      <w:r w:rsidRPr="00647F2E">
        <w:rPr>
          <w:rFonts w:ascii="宋体" w:eastAsia="宋体" w:hAnsi="宋体" w:cs="Times New Roman" w:hint="eastAsia"/>
          <w:szCs w:val="21"/>
        </w:rPr>
        <w:t>文件的采购需求，如供应商对磋商文件有疑问的，如要求采购人</w:t>
      </w:r>
      <w:proofErr w:type="gramStart"/>
      <w:r w:rsidRPr="00647F2E">
        <w:rPr>
          <w:rFonts w:ascii="宋体" w:eastAsia="宋体" w:hAnsi="宋体" w:cs="Times New Roman" w:hint="eastAsia"/>
          <w:szCs w:val="21"/>
        </w:rPr>
        <w:t>作出</w:t>
      </w:r>
      <w:proofErr w:type="gramEnd"/>
      <w:r w:rsidRPr="00647F2E">
        <w:rPr>
          <w:rFonts w:ascii="宋体" w:eastAsia="宋体" w:hAnsi="宋体" w:cs="Times New Roman" w:hint="eastAsia"/>
          <w:szCs w:val="21"/>
        </w:rPr>
        <w:t>澄清或者修改的，供应商尽应在提交首次响应文件截止之日前，以书面形式向采购人、采购代理机构提出。</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10.磋商文件的澄清和修改</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10.1已</w:t>
      </w:r>
      <w:proofErr w:type="gramStart"/>
      <w:r w:rsidRPr="00647F2E">
        <w:rPr>
          <w:rFonts w:ascii="宋体" w:eastAsia="宋体" w:hAnsi="宋体" w:cs="Times New Roman" w:hint="eastAsia"/>
          <w:szCs w:val="21"/>
        </w:rPr>
        <w:t>获取磋商</w:t>
      </w:r>
      <w:proofErr w:type="gramEnd"/>
      <w:r w:rsidRPr="00647F2E">
        <w:rPr>
          <w:rFonts w:ascii="宋体" w:eastAsia="宋体" w:hAnsi="宋体" w:cs="Times New Roman" w:hint="eastAsia"/>
          <w:szCs w:val="21"/>
        </w:rPr>
        <w:t>文件的潜在供应商，若有问题需要澄清，应于应标截止时间前，以书面形式向采购代理机构提出，采购代理机构与采购人研究后，对认为有必要回答的问题，按照本章10.3的内容处理。</w:t>
      </w:r>
    </w:p>
    <w:p w:rsidR="00647F2E" w:rsidRPr="00647F2E" w:rsidRDefault="00647F2E" w:rsidP="00647F2E">
      <w:pPr>
        <w:spacing w:line="360" w:lineRule="auto"/>
        <w:ind w:firstLineChars="200" w:firstLine="422"/>
        <w:rPr>
          <w:rFonts w:ascii="宋体" w:eastAsia="宋体" w:hAnsi="宋体" w:cs="Times New Roman"/>
          <w:b/>
          <w:szCs w:val="21"/>
        </w:rPr>
      </w:pPr>
      <w:r w:rsidRPr="00647F2E">
        <w:rPr>
          <w:rFonts w:ascii="宋体" w:eastAsia="宋体" w:hAnsi="宋体" w:cs="Times New Roman" w:hint="eastAsia"/>
          <w:b/>
          <w:szCs w:val="21"/>
        </w:rPr>
        <w:t>10.2采购人或者采购代理机构可以对已发出的磋商文件进行必要的澄清或者修改，但不得</w:t>
      </w:r>
      <w:r w:rsidRPr="00647F2E">
        <w:rPr>
          <w:rFonts w:ascii="宋体" w:eastAsia="宋体" w:hAnsi="宋体" w:cs="Times New Roman" w:hint="eastAsia"/>
          <w:b/>
          <w:szCs w:val="21"/>
        </w:rPr>
        <w:lastRenderedPageBreak/>
        <w:t>改变采购标的和资格条件。澄清或者修改应当在原公告发布媒体上发布澄清公告。澄清或者修改的内容为磋商文件的组成部分。</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10.3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或者磋商小组在提交首次响应文件截止之</w:t>
      </w:r>
      <w:r w:rsidRPr="00647F2E">
        <w:rPr>
          <w:rFonts w:ascii="宋体" w:eastAsia="宋体" w:hAnsi="宋体" w:cs="Times New Roman" w:hint="eastAsia"/>
          <w:szCs w:val="21"/>
          <w:highlight w:val="yellow"/>
        </w:rPr>
        <w:t>日3个工作日</w:t>
      </w:r>
      <w:r w:rsidRPr="00647F2E">
        <w:rPr>
          <w:rFonts w:ascii="宋体" w:eastAsia="宋体" w:hAnsi="宋体" w:cs="Times New Roman" w:hint="eastAsia"/>
          <w:szCs w:val="21"/>
        </w:rPr>
        <w:t>前，以书面形式（目前为网上公告和系统短信等形式）通知所有</w:t>
      </w:r>
      <w:proofErr w:type="gramStart"/>
      <w:r w:rsidRPr="00647F2E">
        <w:rPr>
          <w:rFonts w:ascii="宋体" w:eastAsia="宋体" w:hAnsi="宋体" w:cs="Times New Roman" w:hint="eastAsia"/>
          <w:szCs w:val="21"/>
        </w:rPr>
        <w:t>获取磋商</w:t>
      </w:r>
      <w:proofErr w:type="gramEnd"/>
      <w:r w:rsidRPr="00647F2E">
        <w:rPr>
          <w:rFonts w:ascii="宋体" w:eastAsia="宋体" w:hAnsi="宋体" w:cs="Times New Roman" w:hint="eastAsia"/>
          <w:szCs w:val="21"/>
        </w:rPr>
        <w:t>文件的供应商，不足</w:t>
      </w:r>
      <w:r w:rsidRPr="00647F2E">
        <w:rPr>
          <w:rFonts w:ascii="宋体" w:eastAsia="宋体" w:hAnsi="宋体" w:cs="Times New Roman" w:hint="eastAsia"/>
          <w:szCs w:val="21"/>
          <w:highlight w:val="yellow"/>
        </w:rPr>
        <w:t>3个工作日</w:t>
      </w:r>
      <w:r w:rsidRPr="00647F2E">
        <w:rPr>
          <w:rFonts w:ascii="宋体" w:eastAsia="宋体" w:hAnsi="宋体" w:cs="Times New Roman" w:hint="eastAsia"/>
          <w:szCs w:val="21"/>
        </w:rPr>
        <w:t>的，应当顺延提交首次响应文件截止之日。</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10.4</w:t>
      </w:r>
      <w:r w:rsidRPr="00647F2E">
        <w:rPr>
          <w:rFonts w:ascii="Arial" w:eastAsia="宋体" w:hAnsi="Arial" w:cs="Arial" w:hint="eastAsia"/>
          <w:szCs w:val="24"/>
          <w:shd w:val="clear" w:color="auto" w:fill="FFFFFF"/>
        </w:rPr>
        <w:t>采购信息更正公告的内容应当包括采购人和采购代理机构名称、地址、联系方式，原公告的采购项目名称</w:t>
      </w:r>
      <w:proofErr w:type="gramStart"/>
      <w:r w:rsidRPr="00647F2E">
        <w:rPr>
          <w:rFonts w:ascii="Arial" w:eastAsia="宋体" w:hAnsi="Arial" w:cs="Arial" w:hint="eastAsia"/>
          <w:szCs w:val="24"/>
          <w:shd w:val="clear" w:color="auto" w:fill="FFFFFF"/>
        </w:rPr>
        <w:t>及首次</w:t>
      </w:r>
      <w:proofErr w:type="gramEnd"/>
      <w:r w:rsidRPr="00647F2E">
        <w:rPr>
          <w:rFonts w:ascii="Arial" w:eastAsia="宋体" w:hAnsi="Arial" w:cs="Arial" w:hint="eastAsia"/>
          <w:szCs w:val="24"/>
          <w:shd w:val="clear" w:color="auto" w:fill="FFFFFF"/>
        </w:rPr>
        <w:t>公告日期，更正事项、内容及日期，采购项目联系人和电话。</w:t>
      </w:r>
    </w:p>
    <w:p w:rsidR="00647F2E" w:rsidRPr="00647F2E" w:rsidRDefault="00647F2E" w:rsidP="00647F2E">
      <w:pPr>
        <w:spacing w:line="360" w:lineRule="auto"/>
        <w:ind w:firstLineChars="200" w:firstLine="420"/>
        <w:rPr>
          <w:rFonts w:ascii="Times New Roman" w:eastAsia="宋体" w:hAnsi="Times New Roman" w:cs="Times New Roman"/>
          <w:szCs w:val="24"/>
        </w:rPr>
      </w:pPr>
      <w:r w:rsidRPr="00647F2E">
        <w:rPr>
          <w:rFonts w:ascii="Times New Roman" w:eastAsia="宋体" w:hAnsi="宋体" w:cs="Times New Roman"/>
          <w:szCs w:val="24"/>
        </w:rPr>
        <w:t xml:space="preserve">10.5  </w:t>
      </w:r>
      <w:r w:rsidRPr="00647F2E">
        <w:rPr>
          <w:rFonts w:ascii="Times New Roman" w:eastAsia="宋体" w:hAnsi="Times New Roman" w:cs="Times New Roman" w:hint="eastAsia"/>
          <w:szCs w:val="24"/>
        </w:rPr>
        <w:t>采购人和采购代理机构可以视采购具体情况，变更</w:t>
      </w:r>
      <w:r w:rsidRPr="00647F2E">
        <w:rPr>
          <w:rFonts w:ascii="Times New Roman" w:eastAsia="宋体" w:hAnsi="宋体" w:cs="Times New Roman" w:hint="eastAsia"/>
          <w:szCs w:val="24"/>
        </w:rPr>
        <w:t>提交首次响应文件</w:t>
      </w:r>
      <w:r w:rsidRPr="00647F2E">
        <w:rPr>
          <w:rFonts w:ascii="Times New Roman" w:eastAsia="宋体" w:hAnsi="Times New Roman" w:cs="Times New Roman" w:hint="eastAsia"/>
          <w:szCs w:val="24"/>
        </w:rPr>
        <w:t>截止时间和</w:t>
      </w:r>
      <w:proofErr w:type="gramStart"/>
      <w:r w:rsidRPr="00647F2E">
        <w:rPr>
          <w:rFonts w:ascii="Times New Roman" w:eastAsia="宋体" w:hAnsi="Times New Roman" w:cs="Times New Roman" w:hint="eastAsia"/>
          <w:szCs w:val="24"/>
        </w:rPr>
        <w:t>竞谈</w:t>
      </w:r>
      <w:proofErr w:type="gramEnd"/>
      <w:r w:rsidRPr="00647F2E">
        <w:rPr>
          <w:rFonts w:ascii="Times New Roman" w:eastAsia="宋体" w:hAnsi="Times New Roman" w:cs="Times New Roman" w:hint="eastAsia"/>
          <w:szCs w:val="24"/>
        </w:rPr>
        <w:t>时间，将变更时间将在</w:t>
      </w:r>
      <w:r w:rsidRPr="00647F2E">
        <w:rPr>
          <w:rFonts w:ascii="Times New Roman" w:eastAsia="宋体" w:hAnsi="宋体" w:cs="Times New Roman" w:hint="eastAsia"/>
          <w:szCs w:val="24"/>
        </w:rPr>
        <w:t>“采购文件公告”中“七、其他补充事宜</w:t>
      </w:r>
      <w:r w:rsidRPr="00647F2E">
        <w:rPr>
          <w:rFonts w:ascii="Times New Roman" w:eastAsia="宋体" w:hAnsi="宋体" w:cs="Times New Roman"/>
          <w:szCs w:val="24"/>
        </w:rPr>
        <w:t>3.</w:t>
      </w:r>
      <w:r w:rsidRPr="00647F2E">
        <w:rPr>
          <w:rFonts w:ascii="Times New Roman" w:eastAsia="宋体" w:hAnsi="宋体" w:cs="Times New Roman" w:hint="eastAsia"/>
          <w:szCs w:val="24"/>
        </w:rPr>
        <w:t>网上查询地址”</w:t>
      </w:r>
      <w:r w:rsidRPr="00647F2E">
        <w:rPr>
          <w:rFonts w:ascii="Times New Roman" w:eastAsia="宋体" w:hAnsi="Times New Roman" w:cs="宋体" w:hint="eastAsia"/>
          <w:szCs w:val="24"/>
        </w:rPr>
        <w:t>规定的政府采购信息发布媒体上</w:t>
      </w:r>
      <w:r w:rsidRPr="00647F2E">
        <w:rPr>
          <w:rFonts w:ascii="Times New Roman" w:eastAsia="宋体" w:hAnsi="Times New Roman" w:cs="Times New Roman" w:hint="eastAsia"/>
          <w:szCs w:val="24"/>
        </w:rPr>
        <w:t>发布更正公告。</w:t>
      </w:r>
    </w:p>
    <w:p w:rsidR="00647F2E" w:rsidRPr="00647F2E" w:rsidRDefault="00647F2E" w:rsidP="00647F2E">
      <w:pPr>
        <w:spacing w:line="360" w:lineRule="auto"/>
        <w:ind w:firstLineChars="200" w:firstLine="400"/>
        <w:rPr>
          <w:rFonts w:ascii="宋体" w:eastAsia="宋体" w:hAnsi="Courier New" w:cs="Times New Roman"/>
          <w:kern w:val="0"/>
          <w:sz w:val="20"/>
          <w:szCs w:val="21"/>
        </w:rPr>
      </w:pPr>
      <w:r w:rsidRPr="00647F2E">
        <w:rPr>
          <w:rFonts w:ascii="宋体" w:eastAsia="宋体" w:hAnsi="Courier New" w:cs="Times New Roman" w:hint="eastAsia"/>
          <w:kern w:val="0"/>
          <w:sz w:val="20"/>
          <w:szCs w:val="21"/>
        </w:rPr>
        <w:t>▲</w:t>
      </w:r>
      <w:r w:rsidRPr="00647F2E">
        <w:rPr>
          <w:rFonts w:ascii="宋体" w:eastAsia="宋体" w:hAnsi="Courier New" w:cs="Times New Roman" w:hint="eastAsia"/>
          <w:b/>
          <w:kern w:val="0"/>
          <w:sz w:val="20"/>
          <w:szCs w:val="21"/>
        </w:rPr>
        <w:t>响应文件未按磋商文件的澄清、修改的内容编制，又不符合实质性要求的，其响应文件作无效处理。</w:t>
      </w:r>
    </w:p>
    <w:p w:rsidR="00647F2E" w:rsidRPr="00647F2E" w:rsidRDefault="00647F2E" w:rsidP="00647F2E">
      <w:pPr>
        <w:keepNext/>
        <w:keepLines/>
        <w:spacing w:line="360" w:lineRule="auto"/>
        <w:ind w:firstLineChars="200" w:firstLine="640"/>
        <w:outlineLvl w:val="2"/>
        <w:rPr>
          <w:rFonts w:ascii="宋体" w:eastAsia="宋体" w:hAnsi="宋体" w:cs="Times New Roman"/>
          <w:sz w:val="32"/>
          <w:szCs w:val="32"/>
        </w:rPr>
      </w:pPr>
      <w:r w:rsidRPr="00647F2E">
        <w:rPr>
          <w:rFonts w:ascii="宋体" w:eastAsia="宋体" w:hAnsi="宋体" w:cs="Times New Roman" w:hint="eastAsia"/>
          <w:sz w:val="32"/>
          <w:szCs w:val="32"/>
        </w:rPr>
        <w:t xml:space="preserve">  </w:t>
      </w:r>
      <w:bookmarkStart w:id="63" w:name="_Toc118191278"/>
      <w:r w:rsidRPr="00647F2E">
        <w:rPr>
          <w:rFonts w:ascii="宋体" w:eastAsia="宋体" w:hAnsi="宋体" w:cs="Times New Roman" w:hint="eastAsia"/>
          <w:sz w:val="32"/>
          <w:szCs w:val="32"/>
        </w:rPr>
        <w:t>三、响应文件的编制</w:t>
      </w:r>
      <w:bookmarkEnd w:id="63"/>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11.响应文件的编制原则</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供应商必须按照磋商文件的要求编制响应文件，并对其提交的响应文件的真实性、合法性承担法律责任。响应文件必须对磋商文件</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实质性响应。</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12.响应文件的组成</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12.1响应文件由资格证明文件、报价文件、商务和技术文件三部分组成。</w:t>
      </w:r>
    </w:p>
    <w:p w:rsidR="00647F2E" w:rsidRPr="00647F2E" w:rsidRDefault="00647F2E" w:rsidP="00647F2E">
      <w:pPr>
        <w:spacing w:line="360" w:lineRule="auto"/>
        <w:ind w:leftChars="200" w:left="420" w:firstLineChars="200" w:firstLine="420"/>
        <w:rPr>
          <w:rFonts w:ascii="宋体" w:eastAsia="宋体" w:hAnsi="宋体" w:cs="宋体"/>
          <w:szCs w:val="21"/>
        </w:rPr>
      </w:pPr>
      <w:r w:rsidRPr="00647F2E">
        <w:rPr>
          <w:rFonts w:ascii="宋体" w:eastAsia="宋体" w:hAnsi="宋体" w:cs="宋体" w:hint="eastAsia"/>
          <w:szCs w:val="21"/>
        </w:rPr>
        <w:t>12.1.1资格证明文件：详见须知前附表</w:t>
      </w:r>
    </w:p>
    <w:p w:rsidR="00647F2E" w:rsidRPr="00647F2E" w:rsidRDefault="00647F2E" w:rsidP="00647F2E">
      <w:pPr>
        <w:spacing w:line="360" w:lineRule="auto"/>
        <w:ind w:leftChars="200" w:left="420" w:firstLineChars="200" w:firstLine="420"/>
        <w:rPr>
          <w:rFonts w:ascii="宋体" w:eastAsia="宋体" w:hAnsi="宋体" w:cs="宋体"/>
          <w:szCs w:val="21"/>
        </w:rPr>
      </w:pPr>
      <w:r w:rsidRPr="00647F2E">
        <w:rPr>
          <w:rFonts w:ascii="宋体" w:eastAsia="宋体" w:hAnsi="宋体" w:cs="宋体" w:hint="eastAsia"/>
          <w:szCs w:val="21"/>
        </w:rPr>
        <w:t>12.1.2商务技术文件：详见须知前附表</w:t>
      </w:r>
    </w:p>
    <w:p w:rsidR="00647F2E" w:rsidRPr="00647F2E" w:rsidRDefault="00647F2E" w:rsidP="00647F2E">
      <w:pPr>
        <w:spacing w:line="360" w:lineRule="auto"/>
        <w:ind w:leftChars="200" w:left="420" w:firstLineChars="200" w:firstLine="420"/>
        <w:rPr>
          <w:rFonts w:ascii="宋体" w:eastAsia="宋体" w:hAnsi="宋体" w:cs="宋体"/>
          <w:szCs w:val="21"/>
        </w:rPr>
      </w:pPr>
      <w:r w:rsidRPr="00647F2E">
        <w:rPr>
          <w:rFonts w:ascii="宋体" w:eastAsia="宋体" w:hAnsi="宋体" w:cs="宋体" w:hint="eastAsia"/>
          <w:szCs w:val="21"/>
        </w:rPr>
        <w:t>12.1.3报价文件：详见须知前附表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12.2响应文件电子版：详见须知前附表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13.计量单位</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磋商文件已有明确规定的，</w:t>
      </w:r>
      <w:proofErr w:type="gramStart"/>
      <w:r w:rsidRPr="00647F2E">
        <w:rPr>
          <w:rFonts w:ascii="宋体" w:eastAsia="宋体" w:hAnsi="宋体" w:cs="宋体" w:hint="eastAsia"/>
          <w:szCs w:val="21"/>
        </w:rPr>
        <w:t>使用磋商</w:t>
      </w:r>
      <w:proofErr w:type="gramEnd"/>
      <w:r w:rsidRPr="00647F2E">
        <w:rPr>
          <w:rFonts w:ascii="宋体" w:eastAsia="宋体" w:hAnsi="宋体" w:cs="宋体" w:hint="eastAsia"/>
          <w:szCs w:val="21"/>
        </w:rPr>
        <w:t>文件规定的计量单位；磋商文件没有规定的，应采用中华人民共和国法定计量单位，货币种类为人民币，否则视同未响应。</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14.竞标的风险</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供应商没有按照磋商文件要求提供全部资料，或者供应商没有对磋商文件在各方面</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实质性响应可能导致其响应无效，是供应商应当考虑的风险。</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15.响应报价要求和构成</w:t>
      </w:r>
    </w:p>
    <w:p w:rsidR="00647F2E" w:rsidRPr="00647F2E" w:rsidRDefault="00647F2E" w:rsidP="00647F2E">
      <w:pPr>
        <w:tabs>
          <w:tab w:val="left" w:pos="2492"/>
        </w:tabs>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15.1响应报价应按“第五章 响应文件格式”中“响应报价表”格式填写。</w:t>
      </w:r>
    </w:p>
    <w:p w:rsidR="00647F2E" w:rsidRPr="00647F2E" w:rsidRDefault="00647F2E" w:rsidP="00647F2E">
      <w:pPr>
        <w:tabs>
          <w:tab w:val="left" w:pos="2492"/>
        </w:tabs>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15.2响应报价的价格构成见“供应商须知前附表”。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15.3响应报价要求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15.3.1供应商的响应报价应符合以下要求，否则响应文件按无效响应处理：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（1）供应商必须就“采购需求”中所竞标的每个分标的全部内容分别作完整唯一总价报价，</w:t>
      </w:r>
      <w:r w:rsidRPr="00647F2E">
        <w:rPr>
          <w:rFonts w:ascii="宋体" w:eastAsia="宋体" w:hAnsi="宋体" w:cs="宋体" w:hint="eastAsia"/>
          <w:szCs w:val="21"/>
        </w:rPr>
        <w:lastRenderedPageBreak/>
        <w:t>不得存在漏项报价；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（2）供应商必须就所竞标的分标的单项内容</w:t>
      </w:r>
      <w:proofErr w:type="gramStart"/>
      <w:r w:rsidRPr="00647F2E">
        <w:rPr>
          <w:rFonts w:ascii="宋体" w:eastAsia="宋体" w:hAnsi="宋体" w:cs="宋体" w:hint="eastAsia"/>
          <w:szCs w:val="21"/>
        </w:rPr>
        <w:t>作唯一</w:t>
      </w:r>
      <w:proofErr w:type="gramEnd"/>
      <w:r w:rsidRPr="00647F2E">
        <w:rPr>
          <w:rFonts w:ascii="宋体" w:eastAsia="宋体" w:hAnsi="宋体" w:cs="宋体" w:hint="eastAsia"/>
          <w:szCs w:val="21"/>
        </w:rPr>
        <w:t>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15.3.2响应报价（包含首次报价、最后报价）超过所竞标分</w:t>
      </w:r>
      <w:proofErr w:type="gramStart"/>
      <w:r w:rsidRPr="00647F2E">
        <w:rPr>
          <w:rFonts w:ascii="宋体" w:eastAsia="宋体" w:hAnsi="宋体" w:cs="宋体" w:hint="eastAsia"/>
          <w:szCs w:val="21"/>
        </w:rPr>
        <w:t>标规定</w:t>
      </w:r>
      <w:proofErr w:type="gramEnd"/>
      <w:r w:rsidRPr="00647F2E">
        <w:rPr>
          <w:rFonts w:ascii="宋体" w:eastAsia="宋体" w:hAnsi="宋体" w:cs="宋体" w:hint="eastAsia"/>
          <w:szCs w:val="21"/>
        </w:rPr>
        <w:t>的采购预算金额或者最高限价的，其响应文件将作无效处理。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15.3.3</w:t>
      </w:r>
      <w:bookmarkStart w:id="64" w:name="_Hlk42592874"/>
      <w:r w:rsidRPr="00647F2E">
        <w:rPr>
          <w:rFonts w:ascii="宋体" w:eastAsia="宋体" w:hAnsi="宋体" w:cs="宋体" w:hint="eastAsia"/>
          <w:szCs w:val="21"/>
        </w:rPr>
        <w:t>响应报价（包含首次报价、最后报价）超过分项采购预算金额或者最高限价的，其响应文件将作无效处理。</w:t>
      </w:r>
    </w:p>
    <w:bookmarkEnd w:id="64"/>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16.竞标有效期</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16.1竞标有效期是指为保证采购人有足够的时间在提交响应文件后完成评审、确定成交供应商、合同签订等工作而要求供应商提交的响应文件在一定时间内保持有效的期限。</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16.2 竞标有效期应由供应商按“供应商须知前附表”规定的期限</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响应。</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16.3供应商的响应文件在竞标有效期内均保持有效。</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17.磋商保证金</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详见“供应商须知前附表”。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18.响应文件编制的要求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18.1</w:t>
      </w:r>
      <w:proofErr w:type="gramStart"/>
      <w:r w:rsidRPr="00647F2E">
        <w:rPr>
          <w:rFonts w:ascii="宋体" w:eastAsia="宋体" w:hAnsi="宋体" w:cs="宋体" w:hint="eastAsia"/>
          <w:szCs w:val="21"/>
        </w:rPr>
        <w:t>各</w:t>
      </w:r>
      <w:proofErr w:type="gramEnd"/>
      <w:r w:rsidRPr="00647F2E">
        <w:rPr>
          <w:rFonts w:ascii="宋体" w:eastAsia="宋体" w:hAnsi="宋体" w:cs="宋体" w:hint="eastAsia"/>
          <w:szCs w:val="21"/>
        </w:rPr>
        <w:t>供应商在编制响应文件时请按照磋商文件“第五章 响应文件格式”规定的格式进行，混乱的编排导致响应文件被误读或磋商小组查找不到有效文件是供应商的风险。不完整、编排混乱导致响应文件被误读、漏读或者查找不到相关内容的，</w:t>
      </w:r>
      <w:r w:rsidRPr="00647F2E">
        <w:rPr>
          <w:rFonts w:ascii="宋体" w:eastAsia="宋体" w:hAnsi="宋体" w:cs="宋体" w:hint="eastAsia"/>
          <w:szCs w:val="24"/>
        </w:rPr>
        <w:t>由此引发的</w:t>
      </w:r>
      <w:r w:rsidRPr="00647F2E">
        <w:rPr>
          <w:rFonts w:ascii="宋体" w:eastAsia="宋体" w:hAnsi="宋体" w:cs="宋体" w:hint="eastAsia"/>
          <w:szCs w:val="21"/>
        </w:rPr>
        <w:t>后果由供应商承担。</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18.2响应文件应按资格证明、报价分别编制，商务技术文件合并编制，本磋商只接受电子版响应文件，要求见本章“12.2响应文件电子版要求”。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18.</w:t>
      </w:r>
      <w:bookmarkStart w:id="65" w:name="_Hlk65832699"/>
      <w:r w:rsidRPr="00647F2E">
        <w:rPr>
          <w:rFonts w:ascii="宋体" w:eastAsia="宋体" w:hAnsi="宋体" w:cs="宋体" w:hint="eastAsia"/>
          <w:szCs w:val="21"/>
        </w:rPr>
        <w:t>3</w:t>
      </w:r>
      <w:r w:rsidRPr="00647F2E">
        <w:rPr>
          <w:rFonts w:ascii="宋体" w:eastAsia="宋体" w:hAnsi="宋体" w:cs="Times New Roman" w:hint="eastAsia"/>
          <w:szCs w:val="21"/>
        </w:rPr>
        <w:t>响应文件须由供应商在</w:t>
      </w:r>
      <w:r w:rsidRPr="00647F2E">
        <w:rPr>
          <w:rFonts w:ascii="宋体" w:eastAsia="宋体" w:hAnsi="宋体" w:cs="仿宋_GB2312" w:hint="eastAsia"/>
          <w:kern w:val="0"/>
          <w:szCs w:val="21"/>
          <w:lang w:val="zh-CN"/>
        </w:rPr>
        <w:t>“</w:t>
      </w:r>
      <w:r w:rsidRPr="00647F2E">
        <w:rPr>
          <w:rFonts w:ascii="宋体" w:eastAsia="宋体" w:hAnsi="宋体" w:cs="Times New Roman" w:hint="eastAsia"/>
          <w:szCs w:val="21"/>
        </w:rPr>
        <w:t>第五章 响应文件格式</w:t>
      </w:r>
      <w:r w:rsidRPr="00647F2E">
        <w:rPr>
          <w:rFonts w:ascii="宋体" w:eastAsia="宋体" w:hAnsi="宋体" w:cs="仿宋_GB2312" w:hint="eastAsia"/>
          <w:kern w:val="0"/>
          <w:szCs w:val="21"/>
          <w:lang w:val="zh-CN"/>
        </w:rPr>
        <w:t>”</w:t>
      </w:r>
      <w:r w:rsidRPr="00647F2E">
        <w:rPr>
          <w:rFonts w:ascii="宋体" w:eastAsia="宋体" w:hAnsi="宋体" w:cs="Times New Roman" w:hint="eastAsia"/>
          <w:szCs w:val="21"/>
        </w:rPr>
        <w:t>规定位置</w:t>
      </w:r>
      <w:r w:rsidRPr="00647F2E">
        <w:rPr>
          <w:rFonts w:ascii="宋体" w:eastAsia="宋体" w:hAnsi="宋体" w:cs="仿宋_GB2312" w:hint="eastAsia"/>
          <w:szCs w:val="21"/>
        </w:rPr>
        <w:t>进行签署、盖章</w:t>
      </w:r>
      <w:bookmarkEnd w:id="65"/>
      <w:r w:rsidRPr="00647F2E">
        <w:rPr>
          <w:rFonts w:ascii="宋体" w:eastAsia="宋体" w:hAnsi="宋体" w:cs="宋体" w:hint="eastAsia"/>
          <w:szCs w:val="21"/>
        </w:rPr>
        <w:t>，否则其响应文件按无效响应处理。骑缝盖公章</w:t>
      </w:r>
      <w:proofErr w:type="gramStart"/>
      <w:r w:rsidRPr="00647F2E">
        <w:rPr>
          <w:rFonts w:ascii="宋体" w:eastAsia="宋体" w:hAnsi="宋体" w:cs="宋体" w:hint="eastAsia"/>
          <w:szCs w:val="21"/>
        </w:rPr>
        <w:t>不</w:t>
      </w:r>
      <w:proofErr w:type="gramEnd"/>
      <w:r w:rsidRPr="00647F2E">
        <w:rPr>
          <w:rFonts w:ascii="宋体" w:eastAsia="宋体" w:hAnsi="宋体" w:cs="宋体" w:hint="eastAsia"/>
          <w:szCs w:val="21"/>
        </w:rPr>
        <w:t>视为在规定位置盖章。</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18.4响应文件中标注的供应商名称应与营业执照（事业单位法人证书、执业许可证、自然人身份证）及电子公章一致，否则其响应文件按无效响应处理。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18.5响应文件应避免涂改、</w:t>
      </w:r>
      <w:proofErr w:type="gramStart"/>
      <w:r w:rsidRPr="00647F2E">
        <w:rPr>
          <w:rFonts w:ascii="宋体" w:eastAsia="宋体" w:hAnsi="宋体" w:cs="宋体" w:hint="eastAsia"/>
          <w:szCs w:val="21"/>
        </w:rPr>
        <w:t>行间插字或者</w:t>
      </w:r>
      <w:proofErr w:type="gramEnd"/>
      <w:r w:rsidRPr="00647F2E">
        <w:rPr>
          <w:rFonts w:ascii="宋体" w:eastAsia="宋体" w:hAnsi="宋体" w:cs="宋体" w:hint="eastAsia"/>
          <w:szCs w:val="21"/>
        </w:rPr>
        <w:t>删除，否则其响应文件按无效响应处理。</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19.响应文件的密封和标记</w:t>
      </w:r>
    </w:p>
    <w:p w:rsidR="00647F2E" w:rsidRPr="00647F2E" w:rsidRDefault="00647F2E" w:rsidP="00647F2E">
      <w:pPr>
        <w:spacing w:line="360" w:lineRule="auto"/>
        <w:ind w:firstLineChars="200" w:firstLine="420"/>
        <w:rPr>
          <w:rFonts w:ascii="宋体" w:eastAsia="宋体" w:hAnsi="宋体" w:cs="仿宋_GB2312"/>
          <w:kern w:val="0"/>
          <w:szCs w:val="21"/>
          <w:lang w:val="zh-CN"/>
        </w:rPr>
      </w:pPr>
      <w:r w:rsidRPr="00647F2E">
        <w:rPr>
          <w:rFonts w:ascii="宋体" w:eastAsia="宋体" w:hAnsi="宋体" w:cs="仿宋_GB2312" w:hint="eastAsia"/>
          <w:kern w:val="0"/>
          <w:szCs w:val="21"/>
          <w:lang w:val="zh-CN"/>
        </w:rPr>
        <w:t>19.1供应商进行电子交易应安装客户端软件—“政</w:t>
      </w:r>
      <w:proofErr w:type="gramStart"/>
      <w:r w:rsidRPr="00647F2E">
        <w:rPr>
          <w:rFonts w:ascii="宋体" w:eastAsia="宋体" w:hAnsi="宋体" w:cs="仿宋_GB2312" w:hint="eastAsia"/>
          <w:kern w:val="0"/>
          <w:szCs w:val="21"/>
          <w:lang w:val="zh-CN"/>
        </w:rPr>
        <w:t>采云</w:t>
      </w:r>
      <w:proofErr w:type="gramEnd"/>
      <w:r w:rsidRPr="00647F2E">
        <w:rPr>
          <w:rFonts w:ascii="宋体" w:eastAsia="宋体" w:hAnsi="宋体" w:cs="仿宋_GB2312" w:hint="eastAsia"/>
          <w:kern w:val="0"/>
          <w:szCs w:val="21"/>
          <w:lang w:val="zh-CN"/>
        </w:rPr>
        <w:t>电子交易客户端”，并按照磋商文件和电子交易平台的要求编制并加密响应文件。供应商未按规定加密的响应文件，电子交易平台将拒收并提示。</w:t>
      </w:r>
    </w:p>
    <w:p w:rsidR="00647F2E" w:rsidRPr="00647F2E" w:rsidRDefault="00647F2E" w:rsidP="00647F2E">
      <w:pPr>
        <w:spacing w:line="360" w:lineRule="auto"/>
        <w:ind w:firstLineChars="200" w:firstLine="420"/>
        <w:rPr>
          <w:rFonts w:ascii="宋体" w:eastAsia="宋体" w:hAnsi="宋体" w:cs="仿宋_GB2312"/>
          <w:kern w:val="0"/>
          <w:szCs w:val="21"/>
          <w:lang w:val="zh-CN"/>
        </w:rPr>
      </w:pPr>
      <w:r w:rsidRPr="00647F2E">
        <w:rPr>
          <w:rFonts w:ascii="宋体" w:eastAsia="宋体" w:hAnsi="宋体" w:cs="仿宋_GB2312" w:hint="eastAsia"/>
          <w:kern w:val="0"/>
          <w:szCs w:val="21"/>
          <w:lang w:val="zh-CN"/>
        </w:rPr>
        <w:t>19.2使用“政</w:t>
      </w:r>
      <w:proofErr w:type="gramStart"/>
      <w:r w:rsidRPr="00647F2E">
        <w:rPr>
          <w:rFonts w:ascii="宋体" w:eastAsia="宋体" w:hAnsi="宋体" w:cs="仿宋_GB2312" w:hint="eastAsia"/>
          <w:kern w:val="0"/>
          <w:szCs w:val="21"/>
          <w:lang w:val="zh-CN"/>
        </w:rPr>
        <w:t>采云</w:t>
      </w:r>
      <w:proofErr w:type="gramEnd"/>
      <w:r w:rsidRPr="00647F2E">
        <w:rPr>
          <w:rFonts w:ascii="宋体" w:eastAsia="宋体" w:hAnsi="宋体" w:cs="仿宋_GB2312" w:hint="eastAsia"/>
          <w:kern w:val="0"/>
          <w:szCs w:val="21"/>
          <w:lang w:val="zh-CN"/>
        </w:rPr>
        <w:t>电子交易客户端”需要提前申领CA数字证书，申领流程见该项目采购公告附件。</w:t>
      </w:r>
    </w:p>
    <w:p w:rsidR="00647F2E" w:rsidRPr="00647F2E" w:rsidRDefault="00647F2E" w:rsidP="00647F2E">
      <w:pPr>
        <w:spacing w:line="360" w:lineRule="auto"/>
        <w:ind w:firstLineChars="200" w:firstLine="420"/>
        <w:rPr>
          <w:rFonts w:ascii="宋体" w:eastAsia="宋体" w:hAnsi="宋体" w:cs="仿宋_GB2312"/>
          <w:kern w:val="0"/>
          <w:szCs w:val="21"/>
        </w:rPr>
      </w:pPr>
      <w:r w:rsidRPr="00647F2E">
        <w:rPr>
          <w:rFonts w:ascii="宋体" w:eastAsia="宋体" w:hAnsi="宋体" w:cs="仿宋_GB2312" w:hint="eastAsia"/>
          <w:kern w:val="0"/>
          <w:szCs w:val="21"/>
        </w:rPr>
        <w:t>19.3为确保网上操作合法、有效和安全，供应商应当在响应文件提交截止时间前完成在“政府采购云平台”的身份认证，确保在电子交易过程中能够对相关数据电文进行加密和使用电子签名。</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20.响应文件的提交</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20.1供应商必须在“供应商须知前附表”规定的时间和地点提交响应文件。</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宋体" w:hint="eastAsia"/>
          <w:szCs w:val="21"/>
        </w:rPr>
        <w:t>20</w:t>
      </w:r>
      <w:r w:rsidRPr="00647F2E">
        <w:rPr>
          <w:rFonts w:ascii="宋体" w:eastAsia="宋体" w:hAnsi="宋体" w:cs="Times New Roman" w:hint="eastAsia"/>
          <w:szCs w:val="21"/>
        </w:rPr>
        <w:t>.2 在响应文件提交截止时间以后，不能补充、修改响应文件。</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lastRenderedPageBreak/>
        <w:t>20.3 在提交“最后报价”后，供应商不能退出谈判。</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20.4 电子交易平台收到响应文件，将妥善保存并即时向供应商发出确认回执通知。在响应文件提交截止时间前，除供应商补充、修改或者撤回响应文件外，任何单位和个人不得解密或提取响应文件。</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20.5 采购机构</w:t>
      </w:r>
      <w:proofErr w:type="gramStart"/>
      <w:r w:rsidRPr="00647F2E">
        <w:rPr>
          <w:rFonts w:ascii="宋体" w:eastAsia="宋体" w:hAnsi="宋体" w:cs="Times New Roman" w:hint="eastAsia"/>
          <w:szCs w:val="21"/>
        </w:rPr>
        <w:t>不</w:t>
      </w:r>
      <w:proofErr w:type="gramEnd"/>
      <w:r w:rsidRPr="00647F2E">
        <w:rPr>
          <w:rFonts w:ascii="宋体" w:eastAsia="宋体" w:hAnsi="宋体" w:cs="Times New Roman" w:hint="eastAsia"/>
          <w:szCs w:val="21"/>
        </w:rPr>
        <w:t>可视情况延长提交响应文件的截止时间。</w:t>
      </w:r>
    </w:p>
    <w:p w:rsidR="00647F2E" w:rsidRPr="00647F2E" w:rsidRDefault="00647F2E" w:rsidP="00647F2E">
      <w:pPr>
        <w:spacing w:line="360" w:lineRule="auto"/>
        <w:ind w:firstLineChars="200" w:firstLine="420"/>
        <w:rPr>
          <w:rFonts w:ascii="黑体" w:eastAsia="黑体" w:hAnsi="黑体" w:cs="Times New Roman"/>
          <w:color w:val="000000"/>
          <w:sz w:val="24"/>
          <w:szCs w:val="24"/>
        </w:rPr>
      </w:pPr>
      <w:r w:rsidRPr="00647F2E">
        <w:rPr>
          <w:rFonts w:ascii="宋体" w:eastAsia="宋体" w:hAnsi="宋体" w:cs="Times New Roman" w:hint="eastAsia"/>
          <w:szCs w:val="21"/>
        </w:rPr>
        <w:t>20.6备份响应文件。</w:t>
      </w:r>
      <w:r w:rsidRPr="00647F2E">
        <w:rPr>
          <w:rFonts w:ascii="Times New Roman" w:eastAsia="宋体" w:hAnsi="宋体" w:cs="Times New Roman" w:hint="eastAsia"/>
          <w:bCs/>
          <w:color w:val="000000"/>
          <w:szCs w:val="21"/>
        </w:rPr>
        <w:t>详见在“供应商须知前附表”。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21.首次响应文件的补充、修改与撤回</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详见“供应商须知前附表”。</w:t>
      </w:r>
    </w:p>
    <w:p w:rsidR="00647F2E" w:rsidRPr="00647F2E" w:rsidRDefault="00647F2E" w:rsidP="00647F2E">
      <w:pPr>
        <w:spacing w:line="360" w:lineRule="auto"/>
        <w:ind w:firstLineChars="200" w:firstLine="482"/>
        <w:rPr>
          <w:rFonts w:ascii="黑体" w:eastAsia="黑体" w:hAnsi="黑体" w:cs="宋体"/>
          <w:b/>
          <w:bCs/>
          <w:sz w:val="24"/>
          <w:szCs w:val="24"/>
        </w:rPr>
      </w:pPr>
      <w:bookmarkStart w:id="66" w:name="_Hlk45702405"/>
      <w:r w:rsidRPr="00647F2E">
        <w:rPr>
          <w:rFonts w:ascii="黑体" w:eastAsia="黑体" w:hAnsi="黑体" w:cs="宋体" w:hint="eastAsia"/>
          <w:b/>
          <w:bCs/>
          <w:sz w:val="24"/>
          <w:szCs w:val="24"/>
        </w:rPr>
        <w:t>22. 首次响应文件的退回</w:t>
      </w:r>
    </w:p>
    <w:p w:rsidR="00647F2E" w:rsidRPr="00647F2E" w:rsidRDefault="00647F2E" w:rsidP="00647F2E">
      <w:pPr>
        <w:spacing w:line="360" w:lineRule="auto"/>
        <w:ind w:firstLineChars="200" w:firstLine="420"/>
        <w:rPr>
          <w:rFonts w:ascii="宋体" w:eastAsia="宋体" w:hAnsi="宋体" w:cs="宋体"/>
          <w:color w:val="000000"/>
          <w:szCs w:val="21"/>
        </w:rPr>
      </w:pPr>
      <w:r w:rsidRPr="00647F2E">
        <w:rPr>
          <w:rFonts w:ascii="宋体" w:eastAsia="宋体" w:hAnsi="宋体" w:cs="宋体" w:hint="eastAsia"/>
          <w:szCs w:val="21"/>
        </w:rPr>
        <w:t>在首次响应文件提交截止时间</w:t>
      </w:r>
      <w:proofErr w:type="gramStart"/>
      <w:r w:rsidRPr="00647F2E">
        <w:rPr>
          <w:rFonts w:ascii="宋体" w:eastAsia="宋体" w:hAnsi="宋体" w:cs="宋体" w:hint="eastAsia"/>
          <w:szCs w:val="21"/>
        </w:rPr>
        <w:t>止</w:t>
      </w:r>
      <w:proofErr w:type="gramEnd"/>
      <w:r w:rsidRPr="00647F2E">
        <w:rPr>
          <w:rFonts w:ascii="宋体" w:eastAsia="宋体" w:hAnsi="宋体" w:cs="宋体" w:hint="eastAsia"/>
          <w:szCs w:val="21"/>
        </w:rPr>
        <w:t>提交响应文件的供应商不足3家时</w:t>
      </w:r>
      <w:r w:rsidRPr="00647F2E">
        <w:rPr>
          <w:rFonts w:ascii="宋体" w:eastAsia="宋体" w:hAnsi="宋体" w:cs="宋体" w:hint="eastAsia"/>
          <w:color w:val="000000"/>
          <w:szCs w:val="21"/>
        </w:rPr>
        <w:t>电子响应文件由代理机构在“政</w:t>
      </w:r>
      <w:proofErr w:type="gramStart"/>
      <w:r w:rsidRPr="00647F2E">
        <w:rPr>
          <w:rFonts w:ascii="宋体" w:eastAsia="宋体" w:hAnsi="宋体" w:cs="宋体" w:hint="eastAsia"/>
          <w:color w:val="000000"/>
          <w:szCs w:val="21"/>
        </w:rPr>
        <w:t>采云</w:t>
      </w:r>
      <w:proofErr w:type="gramEnd"/>
      <w:r w:rsidRPr="00647F2E">
        <w:rPr>
          <w:rFonts w:ascii="宋体" w:eastAsia="宋体" w:hAnsi="宋体" w:cs="宋体" w:hint="eastAsia"/>
          <w:color w:val="000000"/>
          <w:szCs w:val="21"/>
        </w:rPr>
        <w:t>”平台操作退回，除此之外采购人和采购代理机构对已提交的电子响应文件概不退回。</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23. 截止时间后的撤回</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宋体" w:hint="eastAsia"/>
          <w:szCs w:val="21"/>
        </w:rPr>
        <w:t>本项目不</w:t>
      </w:r>
      <w:proofErr w:type="gramStart"/>
      <w:r w:rsidRPr="00647F2E">
        <w:rPr>
          <w:rFonts w:ascii="宋体" w:eastAsia="宋体" w:hAnsi="宋体" w:cs="宋体" w:hint="eastAsia"/>
          <w:szCs w:val="21"/>
        </w:rPr>
        <w:t>收取磋商</w:t>
      </w:r>
      <w:proofErr w:type="gramEnd"/>
      <w:r w:rsidRPr="00647F2E">
        <w:rPr>
          <w:rFonts w:ascii="宋体" w:eastAsia="宋体" w:hAnsi="宋体" w:cs="宋体" w:hint="eastAsia"/>
          <w:szCs w:val="21"/>
        </w:rPr>
        <w:t>保证金，供应商在首次响应文件提交截止时间后可向采购人、采购代理机构书面申请撤回电子响应文件。</w:t>
      </w:r>
      <w:bookmarkEnd w:id="66"/>
    </w:p>
    <w:p w:rsidR="00647F2E" w:rsidRPr="00647F2E" w:rsidRDefault="00647F2E" w:rsidP="00647F2E">
      <w:pPr>
        <w:keepNext/>
        <w:keepLines/>
        <w:spacing w:line="360" w:lineRule="auto"/>
        <w:ind w:firstLineChars="200" w:firstLine="640"/>
        <w:outlineLvl w:val="2"/>
        <w:rPr>
          <w:rFonts w:ascii="宋体" w:eastAsia="宋体" w:hAnsi="宋体" w:cs="Times New Roman"/>
          <w:sz w:val="32"/>
          <w:szCs w:val="32"/>
        </w:rPr>
      </w:pPr>
      <w:r w:rsidRPr="00647F2E">
        <w:rPr>
          <w:rFonts w:ascii="宋体" w:eastAsia="宋体" w:hAnsi="宋体" w:cs="Times New Roman" w:hint="eastAsia"/>
          <w:sz w:val="32"/>
          <w:szCs w:val="32"/>
        </w:rPr>
        <w:t xml:space="preserve">  </w:t>
      </w:r>
      <w:bookmarkStart w:id="67" w:name="_Toc118191279"/>
      <w:r w:rsidRPr="00647F2E">
        <w:rPr>
          <w:rFonts w:ascii="宋体" w:eastAsia="宋体" w:hAnsi="宋体" w:cs="Times New Roman" w:hint="eastAsia"/>
          <w:sz w:val="32"/>
          <w:szCs w:val="32"/>
        </w:rPr>
        <w:t>四、评审及磋商</w:t>
      </w:r>
      <w:bookmarkEnd w:id="67"/>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24.磋商小组成立</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24.1磋商小组由采购人代表和评审专家共3人以上单数组成，其中评审专家人数不得</w:t>
      </w:r>
      <w:proofErr w:type="gramStart"/>
      <w:r w:rsidRPr="00647F2E">
        <w:rPr>
          <w:rFonts w:ascii="宋体" w:eastAsia="宋体" w:hAnsi="宋体" w:cs="宋体" w:hint="eastAsia"/>
          <w:szCs w:val="21"/>
        </w:rPr>
        <w:t>少于磋商</w:t>
      </w:r>
      <w:proofErr w:type="gramEnd"/>
      <w:r w:rsidRPr="00647F2E">
        <w:rPr>
          <w:rFonts w:ascii="宋体" w:eastAsia="宋体" w:hAnsi="宋体" w:cs="宋体" w:hint="eastAsia"/>
          <w:szCs w:val="21"/>
        </w:rPr>
        <w:t>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技术复杂、专业性强的采购项目，评审专家中应当包含1名法律专家。</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25.首次响应文件的开启</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25.1首次响应文件由磋商小组或者采购代理机构在“供应商须知前附表”规定的时间开启。</w:t>
      </w:r>
    </w:p>
    <w:p w:rsidR="00647F2E" w:rsidRPr="00647F2E" w:rsidRDefault="00647F2E" w:rsidP="00647F2E">
      <w:pPr>
        <w:spacing w:line="360" w:lineRule="auto"/>
        <w:ind w:firstLineChars="200" w:firstLine="420"/>
        <w:rPr>
          <w:rFonts w:ascii="宋体" w:eastAsia="宋体" w:hAnsi="宋体" w:cs="Times New Roman"/>
          <w:bCs/>
          <w:kern w:val="0"/>
          <w:szCs w:val="21"/>
        </w:rPr>
      </w:pPr>
      <w:r w:rsidRPr="00647F2E">
        <w:rPr>
          <w:rFonts w:ascii="宋体" w:eastAsia="宋体" w:hAnsi="宋体" w:cs="宋体" w:hint="eastAsia"/>
          <w:kern w:val="0"/>
          <w:szCs w:val="21"/>
        </w:rPr>
        <w:t xml:space="preserve">25.2 </w:t>
      </w:r>
      <w:r w:rsidRPr="00647F2E">
        <w:rPr>
          <w:rFonts w:ascii="宋体" w:eastAsia="宋体" w:hAnsi="宋体" w:cs="Times New Roman" w:hint="eastAsia"/>
          <w:bCs/>
          <w:kern w:val="0"/>
          <w:szCs w:val="21"/>
        </w:rPr>
        <w:t>响应文件解密</w:t>
      </w:r>
    </w:p>
    <w:p w:rsidR="00647F2E" w:rsidRPr="00647F2E" w:rsidRDefault="00647F2E" w:rsidP="00647F2E">
      <w:pPr>
        <w:snapToGrid w:val="0"/>
        <w:spacing w:line="360" w:lineRule="auto"/>
        <w:ind w:firstLineChars="200" w:firstLine="420"/>
        <w:rPr>
          <w:rFonts w:ascii="宋体" w:eastAsia="宋体" w:hAnsi="宋体" w:cs="Times New Roman"/>
          <w:kern w:val="0"/>
          <w:szCs w:val="21"/>
        </w:rPr>
      </w:pPr>
      <w:r w:rsidRPr="00647F2E">
        <w:rPr>
          <w:rFonts w:ascii="宋体" w:eastAsia="宋体" w:hAnsi="宋体" w:cs="Times New Roman" w:hint="eastAsia"/>
          <w:bCs/>
          <w:kern w:val="0"/>
          <w:szCs w:val="21"/>
        </w:rPr>
        <w:t>采购代理机构将在“供应商须知前附表”规定的时</w:t>
      </w:r>
      <w:r w:rsidRPr="00647F2E">
        <w:rPr>
          <w:rFonts w:ascii="宋体" w:eastAsia="宋体" w:hAnsi="宋体" w:cs="Times New Roman" w:hint="eastAsia"/>
          <w:kern w:val="0"/>
          <w:szCs w:val="21"/>
        </w:rPr>
        <w:t>间通过电子交易平台组织响应文件开启，采购机构依托电子交易平台发起开始解密指令，供应商的法定代表人或其委托代理人</w:t>
      </w:r>
      <w:r w:rsidRPr="00647F2E">
        <w:rPr>
          <w:rFonts w:ascii="宋体" w:eastAsia="宋体" w:hAnsi="宋体" w:cs="Times New Roman" w:hint="eastAsia"/>
          <w:b/>
          <w:kern w:val="0"/>
          <w:szCs w:val="21"/>
        </w:rPr>
        <w:t>须携带加密时所用的CA</w:t>
      </w:r>
      <w:proofErr w:type="gramStart"/>
      <w:r w:rsidRPr="00647F2E">
        <w:rPr>
          <w:rFonts w:ascii="宋体" w:eastAsia="宋体" w:hAnsi="宋体" w:cs="Times New Roman" w:hint="eastAsia"/>
          <w:b/>
          <w:kern w:val="0"/>
          <w:szCs w:val="21"/>
        </w:rPr>
        <w:t>锁按平台</w:t>
      </w:r>
      <w:proofErr w:type="gramEnd"/>
      <w:r w:rsidRPr="00647F2E">
        <w:rPr>
          <w:rFonts w:ascii="宋体" w:eastAsia="宋体" w:hAnsi="宋体" w:cs="Times New Roman" w:hint="eastAsia"/>
          <w:b/>
          <w:kern w:val="0"/>
          <w:szCs w:val="21"/>
        </w:rPr>
        <w:t>提示和采购文件的规定登录到“政</w:t>
      </w:r>
      <w:proofErr w:type="gramStart"/>
      <w:r w:rsidRPr="00647F2E">
        <w:rPr>
          <w:rFonts w:ascii="宋体" w:eastAsia="宋体" w:hAnsi="宋体" w:cs="Times New Roman" w:hint="eastAsia"/>
          <w:b/>
          <w:kern w:val="0"/>
          <w:szCs w:val="21"/>
        </w:rPr>
        <w:t>采云</w:t>
      </w:r>
      <w:proofErr w:type="gramEnd"/>
      <w:r w:rsidRPr="00647F2E">
        <w:rPr>
          <w:rFonts w:ascii="宋体" w:eastAsia="宋体" w:hAnsi="宋体" w:cs="Times New Roman" w:hint="eastAsia"/>
          <w:b/>
          <w:kern w:val="0"/>
          <w:szCs w:val="21"/>
        </w:rPr>
        <w:t>”平台电子开标大厅签到并在发起解密指令之时起30分钟内完成对电子响应文件在线解密</w:t>
      </w:r>
      <w:r w:rsidRPr="00647F2E">
        <w:rPr>
          <w:rFonts w:ascii="宋体" w:eastAsia="宋体" w:hAnsi="宋体" w:cs="Times New Roman" w:hint="eastAsia"/>
          <w:kern w:val="0"/>
          <w:szCs w:val="21"/>
        </w:rPr>
        <w:t>。发起解密指令之时起5分钟内供应商还未进行解密的，代理机构要通知供应商，</w:t>
      </w:r>
      <w:proofErr w:type="gramStart"/>
      <w:r w:rsidRPr="00647F2E">
        <w:rPr>
          <w:rFonts w:ascii="宋体" w:eastAsia="宋体" w:hAnsi="宋体" w:cs="Times New Roman" w:hint="eastAsia"/>
          <w:kern w:val="0"/>
          <w:szCs w:val="21"/>
        </w:rPr>
        <w:t>供应商没预留</w:t>
      </w:r>
      <w:proofErr w:type="gramEnd"/>
      <w:r w:rsidRPr="00647F2E">
        <w:rPr>
          <w:rFonts w:ascii="宋体" w:eastAsia="宋体" w:hAnsi="宋体" w:cs="Times New Roman" w:hint="eastAsia"/>
          <w:kern w:val="0"/>
          <w:szCs w:val="21"/>
        </w:rPr>
        <w:t>联系方式或预留联系方式无效，导致代理机构无法联系到供应商进行解密的，</w:t>
      </w:r>
      <w:r w:rsidRPr="00647F2E">
        <w:rPr>
          <w:rFonts w:ascii="宋体" w:eastAsia="宋体" w:hAnsi="宋体" w:cs="Times New Roman" w:hint="eastAsia"/>
          <w:b/>
          <w:kern w:val="0"/>
          <w:szCs w:val="21"/>
        </w:rPr>
        <w:t>视为响应文件无效。</w:t>
      </w:r>
      <w:r w:rsidRPr="00647F2E">
        <w:rPr>
          <w:rFonts w:ascii="宋体" w:eastAsia="宋体" w:hAnsi="宋体" w:cs="Times New Roman" w:hint="eastAsia"/>
          <w:kern w:val="0"/>
          <w:szCs w:val="21"/>
        </w:rPr>
        <w:t>（解密</w:t>
      </w:r>
      <w:r w:rsidRPr="00647F2E">
        <w:rPr>
          <w:rFonts w:ascii="宋体" w:eastAsia="宋体" w:hAnsi="宋体" w:cs="Times New Roman" w:hint="eastAsia"/>
          <w:bCs/>
          <w:color w:val="000000"/>
          <w:kern w:val="0"/>
          <w:szCs w:val="21"/>
        </w:rPr>
        <w:t>异常情况处理：详见本章</w:t>
      </w:r>
      <w:r w:rsidRPr="00647F2E">
        <w:rPr>
          <w:rFonts w:ascii="宋体" w:eastAsia="宋体" w:hAnsi="宋体" w:cs="Times New Roman" w:hint="eastAsia"/>
          <w:color w:val="000000"/>
          <w:kern w:val="0"/>
          <w:szCs w:val="21"/>
        </w:rPr>
        <w:t>26.3 电子交易活动的中止。</w:t>
      </w:r>
      <w:r w:rsidRPr="00647F2E">
        <w:rPr>
          <w:rFonts w:ascii="宋体" w:eastAsia="宋体" w:hAnsi="宋体" w:cs="Times New Roman" w:hint="eastAsia"/>
          <w:kern w:val="0"/>
          <w:szCs w:val="21"/>
        </w:rPr>
        <w:t>）</w:t>
      </w:r>
    </w:p>
    <w:p w:rsidR="00647F2E" w:rsidRPr="00647F2E" w:rsidRDefault="00647F2E" w:rsidP="00647F2E">
      <w:pPr>
        <w:spacing w:line="360" w:lineRule="auto"/>
        <w:ind w:firstLineChars="200" w:firstLine="420"/>
        <w:rPr>
          <w:rFonts w:ascii="宋体" w:eastAsia="宋体" w:hAnsi="Courier New" w:cs="Times New Roman"/>
          <w:kern w:val="0"/>
          <w:szCs w:val="21"/>
        </w:rPr>
      </w:pPr>
      <w:r w:rsidRPr="00647F2E">
        <w:rPr>
          <w:rFonts w:ascii="宋体" w:eastAsia="宋体" w:hAnsi="宋体" w:cs="Times New Roman" w:hint="eastAsia"/>
          <w:kern w:val="0"/>
          <w:szCs w:val="21"/>
        </w:rPr>
        <w:lastRenderedPageBreak/>
        <w:t>如</w:t>
      </w:r>
      <w:r w:rsidRPr="00647F2E">
        <w:rPr>
          <w:rFonts w:ascii="宋体" w:eastAsia="宋体" w:hAnsi="宋体" w:cs="Times New Roman" w:hint="eastAsia"/>
          <w:bCs/>
          <w:kern w:val="0"/>
          <w:szCs w:val="21"/>
        </w:rPr>
        <w:t>供应商成功解密响应文件，但未在“政</w:t>
      </w:r>
      <w:proofErr w:type="gramStart"/>
      <w:r w:rsidRPr="00647F2E">
        <w:rPr>
          <w:rFonts w:ascii="宋体" w:eastAsia="宋体" w:hAnsi="宋体" w:cs="Times New Roman" w:hint="eastAsia"/>
          <w:bCs/>
          <w:kern w:val="0"/>
          <w:szCs w:val="21"/>
        </w:rPr>
        <w:t>采云</w:t>
      </w:r>
      <w:proofErr w:type="gramEnd"/>
      <w:r w:rsidRPr="00647F2E">
        <w:rPr>
          <w:rFonts w:ascii="宋体" w:eastAsia="宋体" w:hAnsi="宋体" w:cs="Times New Roman" w:hint="eastAsia"/>
          <w:bCs/>
          <w:kern w:val="0"/>
          <w:szCs w:val="21"/>
        </w:rPr>
        <w:t>”电子开标大厅参加谈判的，视同认可谈判过程和结果，</w:t>
      </w:r>
      <w:r w:rsidRPr="00647F2E">
        <w:rPr>
          <w:rFonts w:ascii="宋体" w:eastAsia="宋体" w:hAnsi="宋体" w:cs="Times New Roman" w:hint="eastAsia"/>
          <w:kern w:val="0"/>
          <w:szCs w:val="21"/>
        </w:rPr>
        <w:t>由此产生的后果由供应商自行负责。 参与谈判的供应商</w:t>
      </w:r>
      <w:r w:rsidRPr="00647F2E">
        <w:rPr>
          <w:rFonts w:ascii="宋体" w:eastAsia="宋体" w:hAnsi="Courier New" w:cs="Times New Roman" w:hint="eastAsia"/>
          <w:kern w:val="0"/>
          <w:szCs w:val="21"/>
        </w:rPr>
        <w:t>不足3家的，不得谈判。</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26.评审程序、评审方法和评审标准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26.1磋商小组按照“第四章 评审程序、评审方法和评审标准”规定的方法、评审因素、标准和程序对响应文件进行评审。</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Times New Roman" w:hint="eastAsia"/>
          <w:szCs w:val="21"/>
        </w:rPr>
        <w:t xml:space="preserve">26.2 </w:t>
      </w:r>
      <w:r w:rsidRPr="00647F2E">
        <w:rPr>
          <w:rFonts w:ascii="宋体" w:eastAsia="宋体" w:hAnsi="宋体" w:cs="宋体" w:hint="eastAsia"/>
          <w:szCs w:val="21"/>
        </w:rPr>
        <w:t>磋商文件内容违反国家有关强制性规定的，磋商小组应当停止评审并向采购人或者采购代理机构说明情况，并在评审报告中书面体现。</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宋体" w:hint="eastAsia"/>
          <w:szCs w:val="21"/>
        </w:rPr>
        <w:t xml:space="preserve">26.3 </w:t>
      </w:r>
      <w:r w:rsidRPr="00647F2E">
        <w:rPr>
          <w:rFonts w:ascii="宋体" w:eastAsia="宋体" w:hAnsi="宋体" w:cs="Times New Roman" w:hint="eastAsia"/>
          <w:szCs w:val="21"/>
        </w:rPr>
        <w:t>采购需求负偏离要求及磋商顺序详见 “ 供应商须知前附表”。</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szCs w:val="24"/>
        </w:rPr>
        <w:t>26.4</w:t>
      </w:r>
      <w:r w:rsidRPr="00647F2E">
        <w:rPr>
          <w:rFonts w:ascii="宋体" w:eastAsia="宋体" w:hAnsi="宋体" w:cs="Times New Roman" w:hint="eastAsia"/>
          <w:color w:val="000000"/>
          <w:szCs w:val="24"/>
        </w:rPr>
        <w:t>电子交易活动的中止。采购过程中出现以下情形，导致电子交易平台无法正常运行，或者无法保证电子交易的公平、公正和安全时，采购机构可中止电子交易活动：</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color w:val="000000"/>
          <w:szCs w:val="24"/>
        </w:rPr>
        <w:t xml:space="preserve">（1）电子交易平台发生故障而无法登录访问的； </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color w:val="000000"/>
          <w:szCs w:val="24"/>
        </w:rPr>
        <w:t>（2）电子交易平台应用或数据库出现错误，不能进行正常操作的；</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color w:val="000000"/>
          <w:szCs w:val="24"/>
        </w:rPr>
        <w:t>（3）电子交易平台发现严重安全漏洞，有潜在泄密危险的；</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color w:val="000000"/>
          <w:szCs w:val="24"/>
        </w:rPr>
        <w:t xml:space="preserve">（4）病毒发作导致不能进行正常操作的； </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color w:val="000000"/>
          <w:szCs w:val="24"/>
        </w:rPr>
        <w:t>（5）其他无法保证电子交易的公平、公正和安全的情况。</w:t>
      </w:r>
    </w:p>
    <w:p w:rsidR="00647F2E" w:rsidRPr="00647F2E" w:rsidRDefault="00647F2E" w:rsidP="00647F2E">
      <w:pPr>
        <w:spacing w:line="360" w:lineRule="auto"/>
        <w:ind w:firstLineChars="200" w:firstLine="420"/>
        <w:rPr>
          <w:rFonts w:ascii="宋体" w:eastAsia="宋体" w:hAnsi="宋体" w:cs="Times New Roman"/>
          <w:color w:val="000000"/>
          <w:szCs w:val="24"/>
        </w:rPr>
      </w:pPr>
      <w:r w:rsidRPr="00647F2E">
        <w:rPr>
          <w:rFonts w:ascii="宋体" w:eastAsia="宋体" w:hAnsi="宋体" w:cs="Times New Roman" w:hint="eastAsia"/>
          <w:szCs w:val="24"/>
        </w:rPr>
        <w:t>26.5</w:t>
      </w:r>
      <w:r w:rsidRPr="00647F2E">
        <w:rPr>
          <w:rFonts w:ascii="宋体" w:eastAsia="宋体" w:hAnsi="宋体" w:cs="Times New Roman" w:hint="eastAsia"/>
          <w:color w:val="000000"/>
          <w:szCs w:val="24"/>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647F2E">
        <w:rPr>
          <w:rFonts w:ascii="宋体" w:eastAsia="宋体" w:hAnsi="宋体" w:cs="Times New Roman" w:hint="eastAsia"/>
          <w:color w:val="000000"/>
          <w:szCs w:val="24"/>
        </w:rPr>
        <w:t>作出</w:t>
      </w:r>
      <w:proofErr w:type="gramEnd"/>
      <w:r w:rsidRPr="00647F2E">
        <w:rPr>
          <w:rFonts w:ascii="宋体" w:eastAsia="宋体" w:hAnsi="宋体" w:cs="Times New Roman" w:hint="eastAsia"/>
          <w:color w:val="000000"/>
          <w:szCs w:val="24"/>
        </w:rPr>
        <w:t>妥善保密处理，并报财政部门备案。</w:t>
      </w:r>
    </w:p>
    <w:p w:rsidR="00647F2E" w:rsidRPr="00647F2E" w:rsidRDefault="00647F2E" w:rsidP="00647F2E">
      <w:pPr>
        <w:keepNext/>
        <w:keepLines/>
        <w:spacing w:line="360" w:lineRule="auto"/>
        <w:ind w:firstLineChars="150" w:firstLine="480"/>
        <w:outlineLvl w:val="2"/>
        <w:rPr>
          <w:rFonts w:ascii="宋体" w:eastAsia="宋体" w:hAnsi="宋体" w:cs="Times New Roman"/>
          <w:sz w:val="32"/>
          <w:szCs w:val="32"/>
        </w:rPr>
      </w:pPr>
      <w:bookmarkStart w:id="68" w:name="_Toc118191280"/>
      <w:r w:rsidRPr="00647F2E">
        <w:rPr>
          <w:rFonts w:ascii="宋体" w:eastAsia="宋体" w:hAnsi="宋体" w:cs="Times New Roman" w:hint="eastAsia"/>
          <w:sz w:val="32"/>
          <w:szCs w:val="32"/>
        </w:rPr>
        <w:t>五、成交及合同</w:t>
      </w:r>
      <w:bookmarkEnd w:id="68"/>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27.确定成交供应商及结果公告</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27.1确定成交供应商。</w:t>
      </w:r>
      <w:r w:rsidRPr="00647F2E">
        <w:rPr>
          <w:rFonts w:ascii="宋体" w:eastAsia="宋体" w:hAnsi="宋体" w:cs="宋体" w:hint="eastAsia"/>
          <w:kern w:val="0"/>
          <w:szCs w:val="21"/>
          <w:u w:val="single"/>
        </w:rPr>
        <w:t xml:space="preserve"> 由采购人直接委托评审专家确定</w:t>
      </w:r>
      <w:r w:rsidRPr="00647F2E">
        <w:rPr>
          <w:rFonts w:ascii="宋体" w:eastAsia="宋体" w:hAnsi="宋体" w:cs="宋体" w:hint="eastAsia"/>
          <w:szCs w:val="21"/>
          <w:u w:val="single"/>
        </w:rPr>
        <w:t>，评审报告提出的排序第一的供应商为成交供应商。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27.2成交通知及成交结果公告。</w:t>
      </w:r>
      <w:r w:rsidRPr="00647F2E">
        <w:rPr>
          <w:rFonts w:ascii="宋体" w:eastAsia="宋体" w:hAnsi="宋体" w:cs="宋体" w:hint="eastAsia"/>
          <w:kern w:val="0"/>
          <w:szCs w:val="21"/>
        </w:rPr>
        <w:t>成交</w:t>
      </w:r>
      <w:r w:rsidRPr="00647F2E">
        <w:rPr>
          <w:rFonts w:ascii="宋体" w:eastAsia="宋体" w:hAnsi="宋体" w:cs="宋体" w:hint="eastAsia"/>
          <w:szCs w:val="21"/>
        </w:rPr>
        <w:t>供应商确定后2个工作日内，在省级以上财政部门指定的媒体上公</w:t>
      </w:r>
      <w:r w:rsidRPr="00647F2E">
        <w:rPr>
          <w:rFonts w:ascii="宋体" w:eastAsia="宋体" w:hAnsi="宋体" w:cs="宋体" w:hint="eastAsia"/>
          <w:kern w:val="0"/>
          <w:szCs w:val="21"/>
        </w:rPr>
        <w:t>告成交结果（成交通知及成交结果公告应使用南宁市模板进行公告，公告内容除包含《政府采购公告和公示信息格式规范（2020年版）》要求内容外，还应包含采购人专门面向中小企业预留份额情况及成交供应商评审价格、优惠率等内容），</w:t>
      </w:r>
      <w:r w:rsidRPr="00647F2E">
        <w:rPr>
          <w:rFonts w:ascii="宋体" w:eastAsia="宋体" w:hAnsi="宋体" w:cs="宋体" w:hint="eastAsia"/>
          <w:szCs w:val="21"/>
        </w:rPr>
        <w:t>同时向成交供应商发出成交通知书，成交通知书规定签订合同的时间不得超过25日。</w:t>
      </w:r>
    </w:p>
    <w:p w:rsidR="00647F2E" w:rsidRPr="00647F2E" w:rsidRDefault="00647F2E" w:rsidP="00647F2E">
      <w:pPr>
        <w:spacing w:line="360" w:lineRule="auto"/>
        <w:ind w:firstLineChars="200" w:firstLine="420"/>
        <w:rPr>
          <w:rFonts w:ascii="宋体" w:eastAsia="宋体" w:hAnsi="宋体" w:cs="Courier New"/>
          <w:szCs w:val="21"/>
        </w:rPr>
      </w:pPr>
      <w:r w:rsidRPr="00647F2E">
        <w:rPr>
          <w:rFonts w:ascii="宋体" w:eastAsia="宋体" w:hAnsi="宋体" w:cs="宋体" w:hint="eastAsia"/>
          <w:szCs w:val="21"/>
        </w:rPr>
        <w:t>27.3采购人或者采购代理机构发出成交通知书前，应当对成交供应商信用进行查询核实，对列入失信被执行人、重大税收违法案件当事人名单、政府采购严重违法失信行为记录名单及其他不符合《中华人民共和国政府采购法》第二十二条规定条件的供应商，取消其成交资格，并确定排名第二的成交候选人为成交供应商。排名第二的成交候选人因上述规定的同样原因被取消成交资格的，采购人可以确定排名第三的成交候选人为成交供应商，以此类推。以上信息查询记录及相关证据与竞</w:t>
      </w:r>
      <w:proofErr w:type="gramStart"/>
      <w:r w:rsidRPr="00647F2E">
        <w:rPr>
          <w:rFonts w:ascii="宋体" w:eastAsia="宋体" w:hAnsi="宋体" w:cs="宋体" w:hint="eastAsia"/>
          <w:szCs w:val="21"/>
        </w:rPr>
        <w:t>磋</w:t>
      </w:r>
      <w:proofErr w:type="gramEnd"/>
      <w:r w:rsidRPr="00647F2E">
        <w:rPr>
          <w:rFonts w:ascii="宋体" w:eastAsia="宋体" w:hAnsi="宋体" w:cs="宋体" w:hint="eastAsia"/>
          <w:szCs w:val="21"/>
        </w:rPr>
        <w:t>文件一并保存。</w:t>
      </w:r>
      <w:r w:rsidRPr="00647F2E">
        <w:rPr>
          <w:rFonts w:ascii="宋体" w:eastAsia="宋体" w:hAnsi="宋体" w:cs="Courier New" w:hint="eastAsia"/>
          <w:szCs w:val="21"/>
        </w:rPr>
        <w:t>成交供应</w:t>
      </w:r>
      <w:proofErr w:type="gramStart"/>
      <w:r w:rsidRPr="00647F2E">
        <w:rPr>
          <w:rFonts w:ascii="宋体" w:eastAsia="宋体" w:hAnsi="宋体" w:cs="Courier New" w:hint="eastAsia"/>
          <w:szCs w:val="21"/>
        </w:rPr>
        <w:t>商享受</w:t>
      </w:r>
      <w:proofErr w:type="gramEnd"/>
      <w:r w:rsidRPr="00647F2E">
        <w:rPr>
          <w:rFonts w:ascii="宋体" w:eastAsia="宋体" w:hAnsi="宋体" w:cs="Times New Roman" w:hint="eastAsia"/>
          <w:szCs w:val="21"/>
        </w:rPr>
        <w:t>《政府采购促进中小企业发展管理办法》（财库〔2020〕46号）规定的中小企业扶持</w:t>
      </w:r>
      <w:r w:rsidRPr="00647F2E">
        <w:rPr>
          <w:rFonts w:ascii="宋体" w:eastAsia="宋体" w:hAnsi="宋体" w:cs="Courier New" w:hint="eastAsia"/>
          <w:szCs w:val="21"/>
        </w:rPr>
        <w:t>政策的，采购人、采购代理机构应当随成交结果公开成交供应商的《中小企业声明函》。</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27.4采购人、采购代理机构认为供应商对采购过程、成交结果提出的质疑成立且影响或者</w:t>
      </w:r>
      <w:r w:rsidRPr="00647F2E">
        <w:rPr>
          <w:rFonts w:ascii="宋体" w:eastAsia="宋体" w:hAnsi="宋体" w:cs="宋体" w:hint="eastAsia"/>
          <w:szCs w:val="21"/>
        </w:rPr>
        <w:lastRenderedPageBreak/>
        <w:t>可能影响成交结果的，合格供应</w:t>
      </w:r>
      <w:proofErr w:type="gramStart"/>
      <w:r w:rsidRPr="00647F2E">
        <w:rPr>
          <w:rFonts w:ascii="宋体" w:eastAsia="宋体" w:hAnsi="宋体" w:cs="宋体" w:hint="eastAsia"/>
          <w:szCs w:val="21"/>
        </w:rPr>
        <w:t>商符合</w:t>
      </w:r>
      <w:proofErr w:type="gramEnd"/>
      <w:r w:rsidRPr="00647F2E">
        <w:rPr>
          <w:rFonts w:ascii="宋体" w:eastAsia="宋体" w:hAnsi="宋体" w:cs="宋体" w:hint="eastAsia"/>
          <w:szCs w:val="21"/>
        </w:rPr>
        <w:t>法定数量时，可以从合格的成交候选人中另行确定成交供应商的，应当依法另行确定成交供应商；否则应当重新开展采购活动。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Times New Roman" w:hint="eastAsia"/>
          <w:bCs/>
          <w:szCs w:val="21"/>
        </w:rPr>
        <w:t>27.5</w:t>
      </w:r>
      <w:r w:rsidRPr="00647F2E">
        <w:rPr>
          <w:rFonts w:ascii="宋体" w:eastAsia="宋体" w:hAnsi="宋体" w:cs="宋体" w:hint="eastAsia"/>
          <w:szCs w:val="21"/>
        </w:rPr>
        <w:t>排名第一的成交候选人放弃成交、因不可抗力提出不能履行合同，采购人可以确定排名第二的成交候选人为成交供应商。排名第二的成交候选人因前款规定的同样原因不能签订合同的，采购人可以确定排名第三的成交候选人为成交供应商。</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28.履约保证金</w:t>
      </w:r>
    </w:p>
    <w:p w:rsidR="00647F2E" w:rsidRPr="00647F2E" w:rsidRDefault="00647F2E" w:rsidP="00647F2E">
      <w:pPr>
        <w:spacing w:line="360" w:lineRule="auto"/>
        <w:ind w:firstLineChars="200" w:firstLine="420"/>
        <w:rPr>
          <w:rFonts w:ascii="黑体" w:eastAsia="黑体" w:hAnsi="黑体" w:cs="宋体"/>
          <w:b/>
          <w:bCs/>
          <w:sz w:val="24"/>
          <w:szCs w:val="24"/>
        </w:rPr>
      </w:pPr>
      <w:r w:rsidRPr="00647F2E">
        <w:rPr>
          <w:rFonts w:ascii="宋体" w:eastAsia="宋体" w:hAnsi="宋体" w:cs="宋体" w:hint="eastAsia"/>
          <w:szCs w:val="21"/>
        </w:rPr>
        <w:t>详见 “供应商须知前附表”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29.签订合同</w:t>
      </w:r>
    </w:p>
    <w:p w:rsidR="00647F2E" w:rsidRPr="00647F2E" w:rsidRDefault="00647F2E" w:rsidP="00647F2E">
      <w:pPr>
        <w:adjustRightInd w:val="0"/>
        <w:snapToGrid w:val="0"/>
        <w:spacing w:line="360" w:lineRule="auto"/>
        <w:ind w:firstLineChars="200" w:firstLine="420"/>
        <w:rPr>
          <w:rFonts w:ascii="宋体" w:eastAsia="宋体" w:hAnsi="宋体" w:cs="Times New Roman"/>
          <w:kern w:val="0"/>
          <w:szCs w:val="21"/>
          <w:lang w:val="zh-CN"/>
        </w:rPr>
      </w:pPr>
      <w:r w:rsidRPr="00647F2E">
        <w:rPr>
          <w:rFonts w:ascii="宋体" w:eastAsia="宋体" w:hAnsi="宋体" w:cs="宋体" w:hint="eastAsia"/>
          <w:kern w:val="0"/>
          <w:szCs w:val="21"/>
        </w:rPr>
        <w:t>29.1</w:t>
      </w:r>
      <w:r w:rsidRPr="00647F2E">
        <w:rPr>
          <w:rFonts w:ascii="宋体" w:eastAsia="宋体" w:hAnsi="宋体" w:cs="Times New Roman" w:hint="eastAsia"/>
          <w:kern w:val="0"/>
          <w:szCs w:val="21"/>
        </w:rPr>
        <w:t>采购人与成交供应商应当在</w:t>
      </w:r>
      <w:r w:rsidRPr="00647F2E">
        <w:rPr>
          <w:rFonts w:ascii="宋体" w:eastAsia="宋体" w:hAnsi="宋体" w:cs="宋体" w:hint="eastAsia"/>
          <w:kern w:val="0"/>
          <w:szCs w:val="21"/>
        </w:rPr>
        <w:t>成交通知书规定的时间内</w:t>
      </w:r>
      <w:r w:rsidRPr="00647F2E">
        <w:rPr>
          <w:rFonts w:ascii="宋体" w:eastAsia="宋体" w:hAnsi="宋体" w:cs="Times New Roman" w:hint="eastAsia"/>
          <w:kern w:val="0"/>
          <w:szCs w:val="21"/>
        </w:rPr>
        <w:t>，按照磋商文件确定的合同文本以及采购标的、服务技术、采购金额、采购数量、技术和服务要求等事项签订政府采购合同。</w:t>
      </w:r>
      <w:r w:rsidRPr="00647F2E">
        <w:rPr>
          <w:rFonts w:ascii="宋体" w:eastAsia="宋体" w:hAnsi="宋体" w:cs="Times New Roman" w:hint="eastAsia"/>
          <w:kern w:val="0"/>
          <w:szCs w:val="21"/>
          <w:lang w:val="zh-CN"/>
        </w:rPr>
        <w:t>如成交供应商为联合体的，由联合体成员各方法定代表人或其授权代表与采购人代表签订合同。</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29.2采购人不得向成交供应商提出</w:t>
      </w:r>
      <w:proofErr w:type="gramStart"/>
      <w:r w:rsidRPr="00647F2E">
        <w:rPr>
          <w:rFonts w:ascii="宋体" w:eastAsia="宋体" w:hAnsi="宋体" w:cs="Times New Roman" w:hint="eastAsia"/>
          <w:szCs w:val="21"/>
        </w:rPr>
        <w:t>超出磋商</w:t>
      </w:r>
      <w:proofErr w:type="gramEnd"/>
      <w:r w:rsidRPr="00647F2E">
        <w:rPr>
          <w:rFonts w:ascii="宋体" w:eastAsia="宋体" w:hAnsi="宋体" w:cs="Times New Roman" w:hint="eastAsia"/>
          <w:szCs w:val="21"/>
        </w:rPr>
        <w:t>文件以外的任何要求作为签订合同的条件，不得与成交供应商订立</w:t>
      </w:r>
      <w:proofErr w:type="gramStart"/>
      <w:r w:rsidRPr="00647F2E">
        <w:rPr>
          <w:rFonts w:ascii="宋体" w:eastAsia="宋体" w:hAnsi="宋体" w:cs="Times New Roman" w:hint="eastAsia"/>
          <w:szCs w:val="21"/>
        </w:rPr>
        <w:t>背离磋商</w:t>
      </w:r>
      <w:proofErr w:type="gramEnd"/>
      <w:r w:rsidRPr="00647F2E">
        <w:rPr>
          <w:rFonts w:ascii="宋体" w:eastAsia="宋体" w:hAnsi="宋体" w:cs="Times New Roman" w:hint="eastAsia"/>
          <w:szCs w:val="21"/>
        </w:rPr>
        <w:t>文件确定的合同文本以及采购标的、服务技术、采购金额、采购数量、技术和服务要求等实质性内容的协议。</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29.3成交供应</w:t>
      </w:r>
      <w:proofErr w:type="gramStart"/>
      <w:r w:rsidRPr="00647F2E">
        <w:rPr>
          <w:rFonts w:ascii="宋体" w:eastAsia="宋体" w:hAnsi="宋体" w:cs="Times New Roman" w:hint="eastAsia"/>
          <w:szCs w:val="21"/>
        </w:rPr>
        <w:t>商拒绝</w:t>
      </w:r>
      <w:proofErr w:type="gramEnd"/>
      <w:r w:rsidRPr="00647F2E">
        <w:rPr>
          <w:rFonts w:ascii="宋体" w:eastAsia="宋体" w:hAnsi="宋体" w:cs="Times New Roman" w:hint="eastAsia"/>
          <w:szCs w:val="21"/>
        </w:rPr>
        <w:t>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rsidR="00647F2E" w:rsidRPr="00647F2E" w:rsidRDefault="00647F2E" w:rsidP="00647F2E">
      <w:pPr>
        <w:spacing w:line="360" w:lineRule="auto"/>
        <w:ind w:firstLineChars="200" w:firstLine="420"/>
        <w:rPr>
          <w:rFonts w:ascii="宋体" w:eastAsia="宋体" w:hAnsi="宋体" w:cs="Times New Roman"/>
          <w:szCs w:val="21"/>
        </w:rPr>
      </w:pPr>
      <w:r w:rsidRPr="00647F2E">
        <w:rPr>
          <w:rFonts w:ascii="宋体" w:eastAsia="宋体" w:hAnsi="宋体" w:cs="Times New Roman" w:hint="eastAsia"/>
          <w:szCs w:val="21"/>
        </w:rPr>
        <w:t>29.4如签订合同并生效后，供应商无故拒绝或延期，除按照合同条款处理外，列入不良行为记录，并给予通报。</w:t>
      </w:r>
    </w:p>
    <w:p w:rsidR="00647F2E" w:rsidRPr="00647F2E" w:rsidRDefault="00647F2E" w:rsidP="00647F2E">
      <w:pPr>
        <w:adjustRightInd w:val="0"/>
        <w:spacing w:line="360" w:lineRule="auto"/>
        <w:ind w:firstLineChars="200" w:firstLine="420"/>
        <w:rPr>
          <w:rFonts w:ascii="宋体" w:eastAsia="宋体" w:hAnsi="宋体" w:cs="宋体"/>
          <w:kern w:val="0"/>
          <w:sz w:val="24"/>
          <w:szCs w:val="21"/>
        </w:rPr>
      </w:pPr>
      <w:r w:rsidRPr="00647F2E">
        <w:rPr>
          <w:rFonts w:ascii="宋体" w:eastAsia="宋体" w:hAnsi="宋体" w:cs="仿宋_GB2312" w:hint="eastAsia"/>
          <w:kern w:val="0"/>
          <w:szCs w:val="21"/>
        </w:rPr>
        <w:t>29.5采购合同由采购人与成交供应商根据</w:t>
      </w:r>
      <w:r w:rsidRPr="00647F2E">
        <w:rPr>
          <w:rFonts w:ascii="宋体" w:eastAsia="宋体" w:hAnsi="宋体" w:cs="Times New Roman" w:hint="eastAsia"/>
          <w:kern w:val="0"/>
          <w:szCs w:val="21"/>
        </w:rPr>
        <w:t>磋商文件</w:t>
      </w:r>
      <w:r w:rsidRPr="00647F2E">
        <w:rPr>
          <w:rFonts w:ascii="宋体" w:eastAsia="宋体" w:hAnsi="宋体" w:cs="仿宋_GB2312" w:hint="eastAsia"/>
          <w:kern w:val="0"/>
          <w:szCs w:val="21"/>
        </w:rPr>
        <w:t>、响应文件等内容通过政府采购电子交易平台在线签订，自动备案，在线签订须携带的材料见“</w:t>
      </w:r>
      <w:r w:rsidRPr="00647F2E">
        <w:rPr>
          <w:rFonts w:ascii="Times New Roman" w:eastAsia="宋体" w:hAnsi="Times New Roman" w:cs="Times New Roman"/>
          <w:kern w:val="0"/>
          <w:sz w:val="24"/>
          <w:szCs w:val="20"/>
        </w:rPr>
        <w:t xml:space="preserve"> </w:t>
      </w:r>
      <w:r w:rsidRPr="00647F2E">
        <w:rPr>
          <w:rFonts w:ascii="宋体" w:eastAsia="宋体" w:hAnsi="宋体" w:cs="仿宋_GB2312" w:hint="eastAsia"/>
          <w:kern w:val="0"/>
          <w:szCs w:val="21"/>
        </w:rPr>
        <w:t>供应商须</w:t>
      </w:r>
      <w:r w:rsidRPr="00647F2E">
        <w:rPr>
          <w:rFonts w:ascii="宋体" w:eastAsia="宋体" w:hAnsi="宋体" w:cs="Times New Roman" w:hint="eastAsia"/>
          <w:kern w:val="0"/>
          <w:szCs w:val="21"/>
        </w:rPr>
        <w:t>知前附表</w:t>
      </w:r>
      <w:r w:rsidRPr="00647F2E">
        <w:rPr>
          <w:rFonts w:ascii="宋体" w:eastAsia="宋体" w:hAnsi="宋体" w:cs="仿宋_GB2312" w:hint="eastAsia"/>
          <w:kern w:val="0"/>
          <w:szCs w:val="21"/>
        </w:rPr>
        <w:t>”。</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30.政府采购合同公告</w:t>
      </w:r>
    </w:p>
    <w:p w:rsidR="00647F2E" w:rsidRPr="00647F2E" w:rsidRDefault="00647F2E" w:rsidP="00647F2E">
      <w:pPr>
        <w:spacing w:line="360" w:lineRule="auto"/>
        <w:ind w:firstLineChars="200" w:firstLine="420"/>
        <w:rPr>
          <w:rFonts w:ascii="Times New Roman" w:eastAsia="宋体" w:hAnsi="宋体" w:cs="Times New Roman"/>
          <w:color w:val="000000"/>
          <w:szCs w:val="24"/>
        </w:rPr>
      </w:pPr>
      <w:r w:rsidRPr="00647F2E">
        <w:rPr>
          <w:rFonts w:ascii="Times New Roman" w:eastAsia="宋体" w:hAnsi="宋体" w:cs="Times New Roman" w:hint="eastAsia"/>
          <w:color w:val="000000"/>
          <w:szCs w:val="24"/>
        </w:rPr>
        <w:t>采购人或者受托采购代理机构应当自政府采购合同签订之日起</w:t>
      </w:r>
      <w:r w:rsidRPr="00647F2E">
        <w:rPr>
          <w:rFonts w:ascii="Times New Roman" w:eastAsia="宋体" w:hAnsi="宋体" w:cs="Times New Roman"/>
          <w:color w:val="000000"/>
          <w:szCs w:val="24"/>
        </w:rPr>
        <w:t>2</w:t>
      </w:r>
      <w:r w:rsidRPr="00647F2E">
        <w:rPr>
          <w:rFonts w:ascii="Times New Roman" w:eastAsia="宋体" w:hAnsi="宋体" w:cs="Times New Roman" w:hint="eastAsia"/>
          <w:color w:val="000000"/>
          <w:szCs w:val="24"/>
        </w:rPr>
        <w:t>个工作日内，将政府采购合同</w:t>
      </w:r>
      <w:r w:rsidRPr="00647F2E">
        <w:rPr>
          <w:rFonts w:ascii="宋体" w:eastAsia="宋体" w:hAnsi="宋体" w:cs="Times New Roman" w:hint="eastAsia"/>
          <w:bCs/>
          <w:szCs w:val="24"/>
        </w:rPr>
        <w:t>在以下媒体上发布</w:t>
      </w:r>
      <w:r w:rsidRPr="00647F2E">
        <w:rPr>
          <w:rFonts w:ascii="宋体" w:eastAsia="宋体" w:hAnsi="宋体" w:cs="宋体" w:hint="eastAsia"/>
          <w:color w:val="000000"/>
          <w:kern w:val="0"/>
          <w:szCs w:val="21"/>
        </w:rPr>
        <w:t xml:space="preserve"> “广西政府采购网”（http://zfcg.gxzf.gov.cn）</w:t>
      </w:r>
      <w:r w:rsidRPr="00647F2E">
        <w:rPr>
          <w:rFonts w:ascii="Times New Roman" w:eastAsia="宋体" w:hAnsi="宋体" w:cs="Times New Roman" w:hint="eastAsia"/>
          <w:color w:val="000000"/>
          <w:szCs w:val="24"/>
        </w:rPr>
        <w:t>上公告，但政府采购合同中涉及国家秘密、商业秘密的内容除外。</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31. 询问、质疑和投诉</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31.1供应商对政府采购活动事项有疑问的，可以向采购人、采购代理机构提出询问，采购人或者采购代理机构应当在3个工作日内对供应</w:t>
      </w:r>
      <w:proofErr w:type="gramStart"/>
      <w:r w:rsidRPr="00647F2E">
        <w:rPr>
          <w:rFonts w:ascii="宋体" w:eastAsia="宋体" w:hAnsi="宋体" w:cs="宋体" w:hint="eastAsia"/>
          <w:szCs w:val="24"/>
        </w:rPr>
        <w:t>商依法</w:t>
      </w:r>
      <w:proofErr w:type="gramEnd"/>
      <w:r w:rsidRPr="00647F2E">
        <w:rPr>
          <w:rFonts w:ascii="宋体" w:eastAsia="宋体" w:hAnsi="宋体" w:cs="宋体" w:hint="eastAsia"/>
          <w:szCs w:val="24"/>
        </w:rPr>
        <w:t>提出的询问</w:t>
      </w:r>
      <w:proofErr w:type="gramStart"/>
      <w:r w:rsidRPr="00647F2E">
        <w:rPr>
          <w:rFonts w:ascii="宋体" w:eastAsia="宋体" w:hAnsi="宋体" w:cs="宋体" w:hint="eastAsia"/>
          <w:szCs w:val="24"/>
        </w:rPr>
        <w:t>作出</w:t>
      </w:r>
      <w:proofErr w:type="gramEnd"/>
      <w:r w:rsidRPr="00647F2E">
        <w:rPr>
          <w:rFonts w:ascii="宋体" w:eastAsia="宋体" w:hAnsi="宋体" w:cs="宋体" w:hint="eastAsia"/>
          <w:szCs w:val="24"/>
        </w:rPr>
        <w:t>答复。</w:t>
      </w:r>
    </w:p>
    <w:p w:rsidR="00647F2E" w:rsidRPr="00647F2E" w:rsidRDefault="00647F2E" w:rsidP="00647F2E">
      <w:pPr>
        <w:spacing w:line="360" w:lineRule="auto"/>
        <w:ind w:firstLineChars="200" w:firstLine="420"/>
        <w:rPr>
          <w:rFonts w:ascii="宋体" w:eastAsia="宋体" w:hAnsi="宋体" w:cs="Times New Roman"/>
          <w:b/>
          <w:color w:val="000000"/>
          <w:szCs w:val="21"/>
        </w:rPr>
      </w:pPr>
      <w:r w:rsidRPr="00647F2E">
        <w:rPr>
          <w:rFonts w:ascii="宋体" w:eastAsia="宋体" w:hAnsi="宋体" w:cs="宋体" w:hint="eastAsia"/>
          <w:szCs w:val="24"/>
        </w:rPr>
        <w:t>31.2供应商认为磋商文件、采购过程或者成交结果使自己的合法权益受到损害的，应当在知道或者应知其权益受到损害之日起7个工作日内，以书面形式向采购人、采购代理机构提出质疑，</w:t>
      </w:r>
      <w:r w:rsidRPr="00647F2E">
        <w:rPr>
          <w:rFonts w:ascii="宋体" w:eastAsia="宋体" w:hAnsi="宋体" w:cs="Arial" w:hint="eastAsia"/>
          <w:szCs w:val="24"/>
          <w:shd w:val="clear" w:color="auto" w:fill="FFFFFF"/>
        </w:rPr>
        <w:t>接收质疑函的方式、联系部门、联系电话和通讯地址等信息详见</w:t>
      </w:r>
      <w:r w:rsidRPr="00647F2E">
        <w:rPr>
          <w:rFonts w:ascii="宋体" w:eastAsia="宋体" w:hAnsi="宋体" w:cs="宋体" w:hint="eastAsia"/>
          <w:szCs w:val="21"/>
        </w:rPr>
        <w:t>“供应商须知前附表”</w:t>
      </w:r>
      <w:r w:rsidRPr="00647F2E">
        <w:rPr>
          <w:rFonts w:ascii="宋体" w:eastAsia="宋体" w:hAnsi="宋体" w:cs="宋体" w:hint="eastAsia"/>
          <w:szCs w:val="24"/>
        </w:rPr>
        <w:t>。</w:t>
      </w:r>
      <w:r w:rsidRPr="00647F2E">
        <w:rPr>
          <w:rFonts w:ascii="宋体" w:eastAsia="宋体" w:hAnsi="宋体" w:cs="Times New Roman" w:hint="eastAsia"/>
          <w:b/>
          <w:color w:val="000000"/>
          <w:szCs w:val="21"/>
        </w:rPr>
        <w:t xml:space="preserve">具体质疑起算时间及处理方式如下： </w:t>
      </w:r>
    </w:p>
    <w:p w:rsidR="00647F2E" w:rsidRPr="00647F2E" w:rsidRDefault="00647F2E" w:rsidP="00647F2E">
      <w:pPr>
        <w:spacing w:line="360" w:lineRule="auto"/>
        <w:ind w:firstLineChars="200" w:firstLine="420"/>
        <w:rPr>
          <w:rFonts w:ascii="Times New Roman" w:eastAsia="宋体" w:hAnsi="宋体" w:cs="Times New Roman"/>
          <w:bCs/>
          <w:szCs w:val="24"/>
        </w:rPr>
      </w:pPr>
      <w:r w:rsidRPr="00647F2E">
        <w:rPr>
          <w:rFonts w:ascii="Times New Roman" w:eastAsia="宋体" w:hAnsi="宋体" w:cs="Times New Roman" w:hint="eastAsia"/>
          <w:bCs/>
          <w:szCs w:val="24"/>
        </w:rPr>
        <w:t>（</w:t>
      </w:r>
      <w:r w:rsidRPr="00647F2E">
        <w:rPr>
          <w:rFonts w:ascii="Times New Roman" w:eastAsia="宋体" w:hAnsi="宋体" w:cs="Times New Roman"/>
          <w:bCs/>
          <w:szCs w:val="24"/>
        </w:rPr>
        <w:t>1</w:t>
      </w:r>
      <w:r w:rsidRPr="00647F2E">
        <w:rPr>
          <w:rFonts w:ascii="Times New Roman" w:eastAsia="宋体" w:hAnsi="宋体" w:cs="Times New Roman" w:hint="eastAsia"/>
          <w:bCs/>
          <w:szCs w:val="24"/>
        </w:rPr>
        <w:t>）潜在供应</w:t>
      </w:r>
      <w:proofErr w:type="gramStart"/>
      <w:r w:rsidRPr="00647F2E">
        <w:rPr>
          <w:rFonts w:ascii="Times New Roman" w:eastAsia="宋体" w:hAnsi="宋体" w:cs="Times New Roman" w:hint="eastAsia"/>
          <w:bCs/>
          <w:szCs w:val="24"/>
        </w:rPr>
        <w:t>商依法</w:t>
      </w:r>
      <w:proofErr w:type="gramEnd"/>
      <w:r w:rsidRPr="00647F2E">
        <w:rPr>
          <w:rFonts w:ascii="Times New Roman" w:eastAsia="宋体" w:hAnsi="宋体" w:cs="Times New Roman" w:hint="eastAsia"/>
          <w:bCs/>
          <w:szCs w:val="24"/>
        </w:rPr>
        <w:t>获取采购文件后，认为采购文件使自己的权益受到损害的，应当在竞争性磋商采购文件公告期限届满之日起</w:t>
      </w:r>
      <w:r w:rsidRPr="00647F2E">
        <w:rPr>
          <w:rFonts w:ascii="Times New Roman" w:eastAsia="宋体" w:hAnsi="宋体" w:cs="Times New Roman"/>
          <w:bCs/>
          <w:szCs w:val="24"/>
        </w:rPr>
        <w:t>7</w:t>
      </w:r>
      <w:r w:rsidRPr="00647F2E">
        <w:rPr>
          <w:rFonts w:ascii="Times New Roman" w:eastAsia="宋体" w:hAnsi="宋体" w:cs="Times New Roman" w:hint="eastAsia"/>
          <w:bCs/>
          <w:szCs w:val="24"/>
        </w:rPr>
        <w:t>个工作日内提出质疑。</w:t>
      </w:r>
      <w:r w:rsidRPr="00647F2E">
        <w:rPr>
          <w:rFonts w:ascii="Times New Roman" w:eastAsia="宋体" w:hAnsi="Times New Roman" w:cs="Times New Roman" w:hint="eastAsia"/>
          <w:szCs w:val="24"/>
        </w:rPr>
        <w:t>委托代理协议无特殊约定的，</w:t>
      </w:r>
      <w:r w:rsidRPr="00647F2E">
        <w:rPr>
          <w:rFonts w:ascii="Times New Roman" w:eastAsia="宋体" w:hAnsi="宋体" w:cs="Times New Roman" w:hint="eastAsia"/>
          <w:bCs/>
          <w:szCs w:val="24"/>
        </w:rPr>
        <w:t>对竞争性磋商文件中采购需求（</w:t>
      </w:r>
      <w:proofErr w:type="gramStart"/>
      <w:r w:rsidRPr="00647F2E">
        <w:rPr>
          <w:rFonts w:ascii="Times New Roman" w:eastAsia="宋体" w:hAnsi="宋体" w:cs="Times New Roman" w:hint="eastAsia"/>
          <w:bCs/>
          <w:szCs w:val="24"/>
        </w:rPr>
        <w:t>含资格</w:t>
      </w:r>
      <w:proofErr w:type="gramEnd"/>
      <w:r w:rsidRPr="00647F2E">
        <w:rPr>
          <w:rFonts w:ascii="Times New Roman" w:eastAsia="宋体" w:hAnsi="宋体" w:cs="Times New Roman" w:hint="eastAsia"/>
          <w:bCs/>
          <w:szCs w:val="24"/>
        </w:rPr>
        <w:t>要求、采购预算和评分办法）的质疑由采购人受理并负责答复；对竞争性磋商文件中的采购执行程序的质疑由采购代理机构受理并负责答复。</w:t>
      </w:r>
    </w:p>
    <w:p w:rsidR="00647F2E" w:rsidRPr="00647F2E" w:rsidRDefault="00647F2E" w:rsidP="00647F2E">
      <w:pPr>
        <w:spacing w:line="360" w:lineRule="auto"/>
        <w:ind w:firstLineChars="200" w:firstLine="420"/>
        <w:rPr>
          <w:rFonts w:ascii="Times New Roman" w:eastAsia="宋体" w:hAnsi="宋体" w:cs="Times New Roman"/>
          <w:bCs/>
          <w:szCs w:val="24"/>
        </w:rPr>
      </w:pPr>
      <w:r w:rsidRPr="00647F2E">
        <w:rPr>
          <w:rFonts w:ascii="Times New Roman" w:eastAsia="宋体" w:hAnsi="宋体" w:cs="Times New Roman" w:hint="eastAsia"/>
          <w:bCs/>
          <w:szCs w:val="24"/>
        </w:rPr>
        <w:t>（</w:t>
      </w:r>
      <w:r w:rsidRPr="00647F2E">
        <w:rPr>
          <w:rFonts w:ascii="Times New Roman" w:eastAsia="宋体" w:hAnsi="宋体" w:cs="Times New Roman"/>
          <w:bCs/>
          <w:szCs w:val="24"/>
        </w:rPr>
        <w:t>2</w:t>
      </w:r>
      <w:r w:rsidRPr="00647F2E">
        <w:rPr>
          <w:rFonts w:ascii="Times New Roman" w:eastAsia="宋体" w:hAnsi="宋体" w:cs="Times New Roman" w:hint="eastAsia"/>
          <w:bCs/>
          <w:szCs w:val="24"/>
        </w:rPr>
        <w:t>）供应商认为采购过程使自己的权益受到损害的，应当在各采购程序环节结束之日起</w:t>
      </w:r>
      <w:r w:rsidRPr="00647F2E">
        <w:rPr>
          <w:rFonts w:ascii="Times New Roman" w:eastAsia="宋体" w:hAnsi="宋体" w:cs="Times New Roman"/>
          <w:bCs/>
          <w:szCs w:val="24"/>
        </w:rPr>
        <w:t>7</w:t>
      </w:r>
      <w:r w:rsidRPr="00647F2E">
        <w:rPr>
          <w:rFonts w:ascii="Times New Roman" w:eastAsia="宋体" w:hAnsi="宋体" w:cs="Times New Roman" w:hint="eastAsia"/>
          <w:bCs/>
          <w:szCs w:val="24"/>
        </w:rPr>
        <w:lastRenderedPageBreak/>
        <w:t>个工作日内提出质疑。对采购过程中资格审查、符合性审查等具体评审情况的质疑应向采购人或代理机构提出，由采购人或代理机构受理并负责答复；对采购过程中采购执行程序的质疑由采购代理机构受理并负责答复。</w:t>
      </w:r>
    </w:p>
    <w:p w:rsidR="00647F2E" w:rsidRPr="00647F2E" w:rsidRDefault="00647F2E" w:rsidP="00647F2E">
      <w:pPr>
        <w:spacing w:line="360" w:lineRule="auto"/>
        <w:ind w:firstLineChars="200" w:firstLine="420"/>
        <w:rPr>
          <w:rFonts w:ascii="Times New Roman" w:eastAsia="宋体" w:hAnsi="宋体" w:cs="Times New Roman"/>
          <w:bCs/>
          <w:szCs w:val="24"/>
        </w:rPr>
      </w:pPr>
      <w:r w:rsidRPr="00647F2E">
        <w:rPr>
          <w:rFonts w:ascii="Times New Roman" w:eastAsia="宋体" w:hAnsi="宋体" w:cs="Times New Roman" w:hint="eastAsia"/>
          <w:bCs/>
          <w:szCs w:val="24"/>
        </w:rPr>
        <w:t>（</w:t>
      </w:r>
      <w:r w:rsidRPr="00647F2E">
        <w:rPr>
          <w:rFonts w:ascii="Times New Roman" w:eastAsia="宋体" w:hAnsi="宋体" w:cs="Times New Roman"/>
          <w:bCs/>
          <w:szCs w:val="24"/>
        </w:rPr>
        <w:t>3</w:t>
      </w:r>
      <w:r w:rsidRPr="00647F2E">
        <w:rPr>
          <w:rFonts w:ascii="Times New Roman" w:eastAsia="宋体" w:hAnsi="宋体" w:cs="Times New Roman" w:hint="eastAsia"/>
          <w:bCs/>
          <w:szCs w:val="24"/>
        </w:rPr>
        <w:t>）供应商认为成交结果使自己的权益受到损害的，应当在成交结果公告期限届满之日起</w:t>
      </w:r>
      <w:r w:rsidRPr="00647F2E">
        <w:rPr>
          <w:rFonts w:ascii="Times New Roman" w:eastAsia="宋体" w:hAnsi="宋体" w:cs="Times New Roman"/>
          <w:bCs/>
          <w:szCs w:val="24"/>
        </w:rPr>
        <w:t>7</w:t>
      </w:r>
      <w:r w:rsidRPr="00647F2E">
        <w:rPr>
          <w:rFonts w:ascii="Times New Roman" w:eastAsia="宋体" w:hAnsi="宋体" w:cs="Times New Roman" w:hint="eastAsia"/>
          <w:bCs/>
          <w:szCs w:val="24"/>
        </w:rPr>
        <w:t>个工作日内提出质疑，由采购人受理并负责答复。</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31.3供应商提出的询问或者质疑超出采购人对采购代理机构委托授权范围的，采购代理机构应当告知供应商向采购人提出。政府采购评审专家应当配合采购人或者采购代理机构答复供应商的询问和质疑。</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31.4 供应商提出质疑应当提交质疑函和必要的证明材料，针对同一采购程序环节的质疑必须在法定质疑期内一次性提出。质疑</w:t>
      </w:r>
      <w:proofErr w:type="gramStart"/>
      <w:r w:rsidRPr="00647F2E">
        <w:rPr>
          <w:rFonts w:ascii="宋体" w:eastAsia="宋体" w:hAnsi="宋体" w:cs="宋体" w:hint="eastAsia"/>
          <w:szCs w:val="24"/>
        </w:rPr>
        <w:t>函应当</w:t>
      </w:r>
      <w:proofErr w:type="gramEnd"/>
      <w:r w:rsidRPr="00647F2E">
        <w:rPr>
          <w:rFonts w:ascii="宋体" w:eastAsia="宋体" w:hAnsi="宋体" w:cs="宋体" w:hint="eastAsia"/>
          <w:szCs w:val="24"/>
        </w:rPr>
        <w:t>包括下列内容</w:t>
      </w:r>
      <w:r w:rsidRPr="00647F2E">
        <w:rPr>
          <w:rFonts w:ascii="Times New Roman" w:eastAsia="宋体" w:hAnsi="宋体" w:cs="Times New Roman" w:hint="eastAsia"/>
          <w:bCs/>
          <w:szCs w:val="24"/>
        </w:rPr>
        <w:t>（质疑函格式后附）</w:t>
      </w:r>
      <w:r w:rsidRPr="00647F2E">
        <w:rPr>
          <w:rFonts w:ascii="宋体" w:eastAsia="宋体" w:hAnsi="宋体" w:cs="宋体" w:hint="eastAsia"/>
          <w:szCs w:val="24"/>
        </w:rPr>
        <w:t>：</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（1）供应商的姓名或者名称、地址、邮编、联系人及联系电话；</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（2）质疑项目的名称、编号；</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（3）具体、明确的质疑事项和与质疑事项相关的请求；</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（4）事实依据；</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（5）必要的法律依据；</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（6）提出质疑的日期。</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供应商为自然人的，应当由本人签字；供应商为法人或者其他组织的，应当由法定代表人、主要负责人，或者其委托代理人签字或者盖章，并加盖公章。</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31.5采购人、采购代理机构认为供应商质疑不成立，或者成立但未对成交结果构成影响的，继续开展采购活动；认为供应商质疑成立且影响或者可能影响成交结果的，按照下列情况处理：</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（一）对采购文件提出的质疑，依法通过澄清或者修改可以继续开展采购活动的，澄清或者修改采购文件后继续开展采购活动；否则应当修改采购文件后重新开展采购活动。</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（二）对采购过程或者成交结果提出的质疑，合格供应</w:t>
      </w:r>
      <w:proofErr w:type="gramStart"/>
      <w:r w:rsidRPr="00647F2E">
        <w:rPr>
          <w:rFonts w:ascii="宋体" w:eastAsia="宋体" w:hAnsi="宋体" w:cs="宋体" w:hint="eastAsia"/>
          <w:szCs w:val="24"/>
        </w:rPr>
        <w:t>商符合</w:t>
      </w:r>
      <w:proofErr w:type="gramEnd"/>
      <w:r w:rsidRPr="00647F2E">
        <w:rPr>
          <w:rFonts w:ascii="宋体" w:eastAsia="宋体" w:hAnsi="宋体" w:cs="宋体" w:hint="eastAsia"/>
          <w:szCs w:val="24"/>
        </w:rPr>
        <w:t>法定数量时，可以从合格的成交候选人中另行确定成交供应商的，应当依法另行确定成交供应商；否则应当重新开展采购活动。</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质疑答复导致成交结果改变的，采购人或者采购代理机构应当将有关情况书面报告本级财政部门。</w:t>
      </w:r>
    </w:p>
    <w:p w:rsidR="00647F2E" w:rsidRPr="00647F2E" w:rsidRDefault="00647F2E" w:rsidP="00647F2E">
      <w:pPr>
        <w:spacing w:line="360" w:lineRule="auto"/>
        <w:ind w:firstLineChars="200" w:firstLine="420"/>
        <w:rPr>
          <w:rFonts w:ascii="宋体" w:eastAsia="宋体" w:hAnsi="宋体" w:cs="宋体"/>
          <w:szCs w:val="24"/>
        </w:rPr>
      </w:pPr>
      <w:r w:rsidRPr="00647F2E">
        <w:rPr>
          <w:rFonts w:ascii="宋体" w:eastAsia="宋体" w:hAnsi="宋体" w:cs="宋体" w:hint="eastAsia"/>
          <w:szCs w:val="24"/>
        </w:rPr>
        <w:t>31.6投诉的权利。质疑供应商对采购人、采购代理机构的答复不满意，或者采购人、采购代理机构未在规定时间内</w:t>
      </w:r>
      <w:proofErr w:type="gramStart"/>
      <w:r w:rsidRPr="00647F2E">
        <w:rPr>
          <w:rFonts w:ascii="宋体" w:eastAsia="宋体" w:hAnsi="宋体" w:cs="宋体" w:hint="eastAsia"/>
          <w:szCs w:val="24"/>
        </w:rPr>
        <w:t>作出</w:t>
      </w:r>
      <w:proofErr w:type="gramEnd"/>
      <w:r w:rsidRPr="00647F2E">
        <w:rPr>
          <w:rFonts w:ascii="宋体" w:eastAsia="宋体" w:hAnsi="宋体" w:cs="宋体" w:hint="eastAsia"/>
          <w:szCs w:val="24"/>
        </w:rPr>
        <w:t>答复的，可以在答复期满后15个工作日内向《政府采购质疑和投诉办法》（财政部令第94号）第六条规定的财政部门提起投诉（投诉书格式后附），受理投诉方式见“供应商须知前附表”。</w:t>
      </w:r>
      <w:bookmarkStart w:id="69" w:name="_Toc80205930"/>
    </w:p>
    <w:p w:rsidR="00647F2E" w:rsidRPr="00647F2E" w:rsidRDefault="00647F2E" w:rsidP="00647F2E">
      <w:pPr>
        <w:keepNext/>
        <w:keepLines/>
        <w:spacing w:line="360" w:lineRule="auto"/>
        <w:ind w:firstLineChars="98" w:firstLine="315"/>
        <w:outlineLvl w:val="2"/>
        <w:rPr>
          <w:rFonts w:ascii="宋体" w:eastAsia="宋体" w:hAnsi="宋体" w:cs="Times New Roman"/>
          <w:bCs/>
          <w:sz w:val="32"/>
          <w:szCs w:val="32"/>
        </w:rPr>
      </w:pPr>
      <w:bookmarkStart w:id="70" w:name="_Toc118191281"/>
      <w:r w:rsidRPr="00647F2E">
        <w:rPr>
          <w:rFonts w:ascii="宋体" w:eastAsia="宋体" w:hAnsi="宋体" w:cs="Times New Roman" w:hint="eastAsia"/>
          <w:b/>
          <w:bCs/>
          <w:sz w:val="32"/>
          <w:szCs w:val="32"/>
        </w:rPr>
        <w:t>六</w:t>
      </w:r>
      <w:r w:rsidRPr="00647F2E">
        <w:rPr>
          <w:rFonts w:ascii="宋体" w:eastAsia="宋体" w:hAnsi="宋体" w:cs="Times New Roman" w:hint="eastAsia"/>
          <w:bCs/>
          <w:sz w:val="32"/>
          <w:szCs w:val="32"/>
        </w:rPr>
        <w:t>、验收</w:t>
      </w:r>
      <w:bookmarkEnd w:id="69"/>
      <w:bookmarkEnd w:id="70"/>
    </w:p>
    <w:p w:rsidR="00647F2E" w:rsidRPr="00647F2E" w:rsidRDefault="00647F2E" w:rsidP="00647F2E">
      <w:pPr>
        <w:tabs>
          <w:tab w:val="left" w:pos="0"/>
        </w:tabs>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32.验收</w:t>
      </w:r>
    </w:p>
    <w:p w:rsidR="00647F2E" w:rsidRPr="00647F2E" w:rsidRDefault="00647F2E" w:rsidP="00647F2E">
      <w:pPr>
        <w:tabs>
          <w:tab w:val="left" w:pos="0"/>
        </w:tabs>
        <w:spacing w:line="360" w:lineRule="auto"/>
        <w:ind w:firstLineChars="200" w:firstLine="420"/>
        <w:rPr>
          <w:rFonts w:ascii="宋体" w:eastAsia="宋体" w:hAnsi="宋体" w:cs="Helvetica"/>
          <w:kern w:val="0"/>
          <w:szCs w:val="21"/>
        </w:rPr>
      </w:pPr>
      <w:r w:rsidRPr="00647F2E">
        <w:rPr>
          <w:rFonts w:ascii="宋体" w:eastAsia="宋体" w:hAnsi="宋体" w:cs="Helvetica" w:hint="eastAsia"/>
          <w:kern w:val="0"/>
          <w:szCs w:val="21"/>
        </w:rPr>
        <w:t>32.1采购人会同实际使用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647F2E" w:rsidRPr="00647F2E" w:rsidRDefault="00647F2E" w:rsidP="00647F2E">
      <w:pPr>
        <w:tabs>
          <w:tab w:val="left" w:pos="0"/>
        </w:tabs>
        <w:spacing w:line="360" w:lineRule="auto"/>
        <w:ind w:firstLineChars="200" w:firstLine="420"/>
        <w:rPr>
          <w:rFonts w:ascii="宋体" w:eastAsia="宋体" w:hAnsi="宋体" w:cs="Helvetica"/>
          <w:kern w:val="0"/>
          <w:szCs w:val="21"/>
        </w:rPr>
      </w:pPr>
      <w:r w:rsidRPr="00647F2E">
        <w:rPr>
          <w:rFonts w:ascii="宋体" w:eastAsia="宋体" w:hAnsi="宋体" w:cs="Helvetica" w:hint="eastAsia"/>
          <w:kern w:val="0"/>
          <w:szCs w:val="21"/>
        </w:rPr>
        <w:lastRenderedPageBreak/>
        <w:t>32.2采购人可以邀请参加本项目的其他供应商或者第三方机构参与验收。参与验收的供应商或者第三方机构的意见作为</w:t>
      </w:r>
      <w:proofErr w:type="gramStart"/>
      <w:r w:rsidRPr="00647F2E">
        <w:rPr>
          <w:rFonts w:ascii="宋体" w:eastAsia="宋体" w:hAnsi="宋体" w:cs="Helvetica" w:hint="eastAsia"/>
          <w:kern w:val="0"/>
          <w:szCs w:val="21"/>
        </w:rPr>
        <w:t>验收书</w:t>
      </w:r>
      <w:proofErr w:type="gramEnd"/>
      <w:r w:rsidRPr="00647F2E">
        <w:rPr>
          <w:rFonts w:ascii="宋体" w:eastAsia="宋体" w:hAnsi="宋体" w:cs="Helvetica" w:hint="eastAsia"/>
          <w:kern w:val="0"/>
          <w:szCs w:val="21"/>
        </w:rPr>
        <w:t>的参考资料一并存档。</w:t>
      </w:r>
    </w:p>
    <w:p w:rsidR="00647F2E" w:rsidRPr="00647F2E" w:rsidRDefault="00647F2E" w:rsidP="00647F2E">
      <w:pPr>
        <w:tabs>
          <w:tab w:val="left" w:pos="0"/>
        </w:tabs>
        <w:spacing w:line="360" w:lineRule="auto"/>
        <w:ind w:firstLineChars="200" w:firstLine="420"/>
        <w:rPr>
          <w:rFonts w:ascii="宋体" w:eastAsia="宋体" w:hAnsi="宋体" w:cs="Helvetica"/>
          <w:kern w:val="0"/>
          <w:szCs w:val="21"/>
        </w:rPr>
      </w:pPr>
      <w:r w:rsidRPr="00647F2E">
        <w:rPr>
          <w:rFonts w:ascii="宋体" w:eastAsia="宋体" w:hAnsi="宋体" w:cs="Helvetica" w:hint="eastAsia"/>
          <w:kern w:val="0"/>
          <w:szCs w:val="21"/>
        </w:rPr>
        <w:t>32.3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647F2E" w:rsidRPr="00647F2E" w:rsidRDefault="00647F2E" w:rsidP="00647F2E">
      <w:pPr>
        <w:tabs>
          <w:tab w:val="left" w:pos="0"/>
        </w:tabs>
        <w:spacing w:line="360" w:lineRule="auto"/>
        <w:ind w:firstLineChars="200" w:firstLine="420"/>
        <w:rPr>
          <w:rFonts w:ascii="宋体" w:eastAsia="宋体" w:hAnsi="宋体" w:cs="宋体"/>
          <w:szCs w:val="21"/>
        </w:rPr>
      </w:pPr>
      <w:r w:rsidRPr="00647F2E">
        <w:rPr>
          <w:rFonts w:ascii="宋体" w:eastAsia="宋体" w:hAnsi="宋体" w:cs="Helvetica" w:hint="eastAsia"/>
          <w:kern w:val="0"/>
          <w:szCs w:val="21"/>
        </w:rPr>
        <w:t>32.4验收合格的项目，实际使用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rsidR="00647F2E" w:rsidRPr="00647F2E" w:rsidRDefault="00647F2E" w:rsidP="00647F2E">
      <w:pPr>
        <w:keepNext/>
        <w:keepLines/>
        <w:spacing w:line="360" w:lineRule="auto"/>
        <w:ind w:firstLineChars="100" w:firstLine="320"/>
        <w:outlineLvl w:val="2"/>
        <w:rPr>
          <w:rFonts w:ascii="宋体" w:eastAsia="宋体" w:hAnsi="宋体" w:cs="Times New Roman"/>
          <w:sz w:val="32"/>
          <w:szCs w:val="32"/>
        </w:rPr>
      </w:pPr>
      <w:bookmarkStart w:id="71" w:name="_Toc118191282"/>
      <w:r w:rsidRPr="00647F2E">
        <w:rPr>
          <w:rFonts w:ascii="宋体" w:eastAsia="宋体" w:hAnsi="宋体" w:cs="Times New Roman" w:hint="eastAsia"/>
          <w:sz w:val="32"/>
          <w:szCs w:val="32"/>
        </w:rPr>
        <w:t>七、其他事项</w:t>
      </w:r>
      <w:bookmarkEnd w:id="71"/>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33.代理服务费</w:t>
      </w:r>
    </w:p>
    <w:p w:rsidR="00647F2E" w:rsidRPr="00647F2E" w:rsidRDefault="00647F2E" w:rsidP="00647F2E">
      <w:pPr>
        <w:tabs>
          <w:tab w:val="left" w:pos="2835"/>
        </w:tabs>
        <w:spacing w:line="360" w:lineRule="auto"/>
        <w:ind w:firstLineChars="200" w:firstLine="420"/>
        <w:rPr>
          <w:rFonts w:ascii="宋体" w:eastAsia="宋体" w:hAnsi="宋体" w:cs="宋体"/>
          <w:szCs w:val="21"/>
        </w:rPr>
      </w:pPr>
      <w:r w:rsidRPr="00647F2E">
        <w:rPr>
          <w:rFonts w:ascii="宋体" w:eastAsia="宋体" w:hAnsi="宋体" w:cs="宋体" w:hint="eastAsia"/>
          <w:szCs w:val="21"/>
        </w:rPr>
        <w:t>代理服务收费标准及缴费账户详见“供应商须知前附表”，供应商为联合体的，可以由联合体中的一方或者多方共同交纳代理服务费。</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34.需要补充的其他内容</w:t>
      </w:r>
    </w:p>
    <w:p w:rsidR="00647F2E" w:rsidRPr="00647F2E" w:rsidRDefault="00647F2E" w:rsidP="00647F2E">
      <w:pPr>
        <w:spacing w:line="360" w:lineRule="auto"/>
        <w:ind w:firstLineChars="200" w:firstLine="420"/>
        <w:textAlignment w:val="center"/>
        <w:rPr>
          <w:rFonts w:ascii="宋体" w:eastAsia="宋体" w:hAnsi="宋体" w:cs="宋体"/>
          <w:szCs w:val="21"/>
        </w:rPr>
      </w:pPr>
      <w:r w:rsidRPr="00647F2E">
        <w:rPr>
          <w:rFonts w:ascii="宋体" w:eastAsia="宋体" w:hAnsi="宋体" w:cs="宋体" w:hint="eastAsia"/>
          <w:szCs w:val="21"/>
        </w:rPr>
        <w:t>34.1本磋商文件解释规则详见“供应商须知前附表”。</w:t>
      </w:r>
    </w:p>
    <w:p w:rsidR="00647F2E" w:rsidRPr="00647F2E" w:rsidRDefault="00647F2E" w:rsidP="00647F2E">
      <w:pPr>
        <w:spacing w:line="360" w:lineRule="auto"/>
        <w:ind w:firstLineChars="200" w:firstLine="420"/>
        <w:textAlignment w:val="center"/>
        <w:rPr>
          <w:rFonts w:ascii="宋体" w:eastAsia="宋体" w:hAnsi="宋体" w:cs="宋体"/>
          <w:szCs w:val="21"/>
        </w:rPr>
      </w:pPr>
      <w:r w:rsidRPr="00647F2E">
        <w:rPr>
          <w:rFonts w:ascii="宋体" w:eastAsia="宋体" w:hAnsi="宋体" w:cs="宋体" w:hint="eastAsia"/>
          <w:szCs w:val="21"/>
        </w:rPr>
        <w:t>34.2 其他事项详见“供应商须知前附表”。</w:t>
      </w:r>
    </w:p>
    <w:p w:rsidR="00647F2E" w:rsidRPr="00647F2E" w:rsidRDefault="00647F2E" w:rsidP="00647F2E">
      <w:pPr>
        <w:spacing w:line="360" w:lineRule="auto"/>
        <w:ind w:firstLineChars="200" w:firstLine="420"/>
        <w:textAlignment w:val="center"/>
        <w:rPr>
          <w:rFonts w:ascii="宋体" w:eastAsia="宋体" w:hAnsi="宋体" w:cs="宋体"/>
          <w:szCs w:val="21"/>
        </w:rPr>
      </w:pPr>
      <w:r w:rsidRPr="00647F2E">
        <w:rPr>
          <w:rFonts w:ascii="宋体" w:eastAsia="宋体" w:hAnsi="宋体" w:cs="宋体" w:hint="eastAsia"/>
          <w:szCs w:val="21"/>
        </w:rPr>
        <w:t>34.3本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w:t>
      </w:r>
      <w:r w:rsidRPr="00647F2E">
        <w:rPr>
          <w:rFonts w:ascii="宋体" w:eastAsia="宋体" w:hAnsi="宋体" w:cs="Times New Roman" w:hint="eastAsia"/>
          <w:kern w:val="0"/>
          <w:szCs w:val="21"/>
        </w:rPr>
        <w:t>服务由中小企业承接，即提供服务的人员为中小企业依照《中华人民共和国劳动合同法》订立劳动合同的从业人员，不对其中涉及的货物的制造商和工程承建商</w:t>
      </w:r>
      <w:proofErr w:type="gramStart"/>
      <w:r w:rsidRPr="00647F2E">
        <w:rPr>
          <w:rFonts w:ascii="宋体" w:eastAsia="宋体" w:hAnsi="宋体" w:cs="Times New Roman" w:hint="eastAsia"/>
          <w:kern w:val="0"/>
          <w:szCs w:val="21"/>
        </w:rPr>
        <w:t>作出</w:t>
      </w:r>
      <w:proofErr w:type="gramEnd"/>
      <w:r w:rsidRPr="00647F2E">
        <w:rPr>
          <w:rFonts w:ascii="宋体" w:eastAsia="宋体" w:hAnsi="宋体" w:cs="Times New Roman" w:hint="eastAsia"/>
          <w:kern w:val="0"/>
          <w:szCs w:val="21"/>
        </w:rPr>
        <w:t>要求的</w:t>
      </w:r>
      <w:r w:rsidRPr="00647F2E">
        <w:rPr>
          <w:rFonts w:ascii="宋体" w:eastAsia="宋体" w:hAnsi="宋体" w:cs="宋体" w:hint="eastAsia"/>
          <w:szCs w:val="21"/>
        </w:rPr>
        <w:t>，享受本文件规定的中小企业扶持政策。</w:t>
      </w:r>
    </w:p>
    <w:p w:rsidR="00647F2E" w:rsidRPr="00647F2E" w:rsidRDefault="00647F2E" w:rsidP="00647F2E">
      <w:pPr>
        <w:spacing w:line="360" w:lineRule="auto"/>
        <w:ind w:firstLineChars="200" w:firstLine="420"/>
        <w:textAlignment w:val="center"/>
        <w:rPr>
          <w:rFonts w:ascii="宋体" w:eastAsia="宋体" w:hAnsi="宋体" w:cs="宋体"/>
          <w:szCs w:val="21"/>
        </w:rPr>
      </w:pPr>
      <w:r w:rsidRPr="00647F2E">
        <w:rPr>
          <w:rFonts w:ascii="宋体" w:eastAsia="宋体" w:hAnsi="宋体" w:cs="宋体" w:hint="eastAsia"/>
          <w:szCs w:val="21"/>
        </w:rPr>
        <w:t>以联合体形</w:t>
      </w:r>
      <w:proofErr w:type="gramStart"/>
      <w:r w:rsidRPr="00647F2E">
        <w:rPr>
          <w:rFonts w:ascii="宋体" w:eastAsia="宋体" w:hAnsi="宋体" w:cs="宋体" w:hint="eastAsia"/>
          <w:szCs w:val="21"/>
        </w:rPr>
        <w:t>式参加</w:t>
      </w:r>
      <w:proofErr w:type="gramEnd"/>
      <w:r w:rsidRPr="00647F2E">
        <w:rPr>
          <w:rFonts w:ascii="宋体" w:eastAsia="宋体" w:hAnsi="宋体" w:cs="宋体" w:hint="eastAsia"/>
          <w:szCs w:val="21"/>
        </w:rPr>
        <w:t>政府采购活动，联合体各方均为中小企业的，联合体视同中小企业。其中，联合体各方均为小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的，联合体视同小微企业。</w:t>
      </w:r>
    </w:p>
    <w:p w:rsidR="00647F2E" w:rsidRPr="00647F2E" w:rsidRDefault="00647F2E" w:rsidP="00647F2E">
      <w:pPr>
        <w:spacing w:line="360" w:lineRule="auto"/>
        <w:ind w:firstLineChars="200" w:firstLine="420"/>
        <w:textAlignment w:val="center"/>
        <w:rPr>
          <w:rFonts w:ascii="宋体" w:eastAsia="宋体" w:hAnsi="宋体" w:cs="宋体"/>
          <w:szCs w:val="21"/>
        </w:rPr>
      </w:pPr>
      <w:r w:rsidRPr="00647F2E">
        <w:rPr>
          <w:rFonts w:ascii="宋体" w:eastAsia="宋体" w:hAnsi="宋体" w:cs="宋体" w:hint="eastAsia"/>
          <w:szCs w:val="21"/>
        </w:rPr>
        <w:t>依据本文件规定享受扶持政策获得政府采购合同的，小</w:t>
      </w:r>
      <w:proofErr w:type="gramStart"/>
      <w:r w:rsidRPr="00647F2E">
        <w:rPr>
          <w:rFonts w:ascii="宋体" w:eastAsia="宋体" w:hAnsi="宋体" w:cs="宋体" w:hint="eastAsia"/>
          <w:szCs w:val="21"/>
        </w:rPr>
        <w:t>微企业</w:t>
      </w:r>
      <w:proofErr w:type="gramEnd"/>
      <w:r w:rsidRPr="00647F2E">
        <w:rPr>
          <w:rFonts w:ascii="宋体" w:eastAsia="宋体" w:hAnsi="宋体" w:cs="宋体" w:hint="eastAsia"/>
          <w:szCs w:val="21"/>
        </w:rPr>
        <w:t>不得将合同分包给大中型企业，中型企业不得将合同分包给大型企业。</w:t>
      </w:r>
    </w:p>
    <w:p w:rsidR="00647F2E" w:rsidRPr="00647F2E" w:rsidRDefault="00647F2E" w:rsidP="00647F2E">
      <w:pPr>
        <w:spacing w:line="360" w:lineRule="auto"/>
        <w:ind w:firstLineChars="200" w:firstLine="480"/>
        <w:rPr>
          <w:rFonts w:ascii="黑体" w:eastAsia="黑体" w:hAnsi="黑体" w:cs="Times New Roman"/>
          <w:sz w:val="24"/>
          <w:szCs w:val="24"/>
        </w:rPr>
      </w:pPr>
      <w:r w:rsidRPr="00647F2E">
        <w:rPr>
          <w:rFonts w:ascii="黑体" w:eastAsia="黑体" w:hAnsi="黑体" w:cs="Times New Roman" w:hint="eastAsia"/>
          <w:sz w:val="24"/>
          <w:szCs w:val="24"/>
        </w:rPr>
        <w:t xml:space="preserve">35. </w:t>
      </w:r>
      <w:proofErr w:type="gramStart"/>
      <w:r w:rsidRPr="00647F2E">
        <w:rPr>
          <w:rFonts w:ascii="黑体" w:eastAsia="黑体" w:hAnsi="黑体" w:cs="Times New Roman" w:hint="eastAsia"/>
          <w:sz w:val="24"/>
          <w:szCs w:val="24"/>
        </w:rPr>
        <w:t>政采贷相关</w:t>
      </w:r>
      <w:proofErr w:type="gramEnd"/>
      <w:r w:rsidRPr="00647F2E">
        <w:rPr>
          <w:rFonts w:ascii="黑体" w:eastAsia="黑体" w:hAnsi="黑体" w:cs="Times New Roman" w:hint="eastAsia"/>
          <w:sz w:val="24"/>
          <w:szCs w:val="24"/>
        </w:rPr>
        <w:t>说明</w:t>
      </w:r>
    </w:p>
    <w:p w:rsidR="00647F2E" w:rsidRPr="00647F2E" w:rsidRDefault="00647F2E" w:rsidP="00647F2E">
      <w:pPr>
        <w:spacing w:line="360" w:lineRule="auto"/>
        <w:ind w:firstLineChars="200" w:firstLine="420"/>
        <w:textAlignment w:val="center"/>
        <w:rPr>
          <w:rFonts w:ascii="宋体" w:eastAsia="宋体" w:hAnsi="宋体" w:cs="Times New Roman"/>
          <w:kern w:val="0"/>
          <w:szCs w:val="21"/>
        </w:rPr>
      </w:pPr>
      <w:r w:rsidRPr="00647F2E">
        <w:rPr>
          <w:rFonts w:ascii="宋体" w:eastAsia="宋体" w:hAnsi="宋体" w:cs="Times New Roman" w:hint="eastAsia"/>
          <w:kern w:val="0"/>
          <w:szCs w:val="21"/>
        </w:rPr>
        <w:t>为优化政府采购营商环境，缓解供应</w:t>
      </w:r>
      <w:proofErr w:type="gramStart"/>
      <w:r w:rsidRPr="00647F2E">
        <w:rPr>
          <w:rFonts w:ascii="宋体" w:eastAsia="宋体" w:hAnsi="宋体" w:cs="Times New Roman" w:hint="eastAsia"/>
          <w:kern w:val="0"/>
          <w:szCs w:val="21"/>
        </w:rPr>
        <w:t>商资金</w:t>
      </w:r>
      <w:proofErr w:type="gramEnd"/>
      <w:r w:rsidRPr="00647F2E">
        <w:rPr>
          <w:rFonts w:ascii="宋体" w:eastAsia="宋体" w:hAnsi="宋体" w:cs="Times New Roman" w:hint="eastAsia"/>
          <w:kern w:val="0"/>
          <w:szCs w:val="21"/>
        </w:rPr>
        <w:t>难题，南宁市政府采购试行政府采购信用融资制度，中标供应商如有融资需求，可凭政府采购合同通过以下方式申请政府采购信用融资贷款：</w:t>
      </w:r>
    </w:p>
    <w:p w:rsidR="00647F2E" w:rsidRPr="00647F2E" w:rsidRDefault="00647F2E" w:rsidP="00647F2E">
      <w:pPr>
        <w:numPr>
          <w:ilvl w:val="0"/>
          <w:numId w:val="2"/>
        </w:numPr>
        <w:spacing w:line="360" w:lineRule="auto"/>
        <w:ind w:firstLineChars="200" w:firstLine="420"/>
        <w:textAlignment w:val="center"/>
        <w:rPr>
          <w:rFonts w:ascii="宋体" w:eastAsia="宋体" w:hAnsi="宋体" w:cs="Times New Roman"/>
          <w:kern w:val="0"/>
          <w:szCs w:val="21"/>
        </w:rPr>
      </w:pPr>
      <w:r w:rsidRPr="00647F2E">
        <w:rPr>
          <w:rFonts w:ascii="宋体" w:eastAsia="宋体" w:hAnsi="宋体" w:cs="Times New Roman" w:hint="eastAsia"/>
          <w:kern w:val="0"/>
          <w:szCs w:val="21"/>
        </w:rPr>
        <w:t>线下渠道：在“南宁市公共资源交易中心”官网（网址：</w:t>
      </w:r>
      <w:hyperlink r:id="rId13" w:history="1">
        <w:r w:rsidRPr="00647F2E">
          <w:rPr>
            <w:rFonts w:ascii="宋体" w:eastAsia="宋体" w:hAnsi="宋体" w:cs="Times New Roman" w:hint="eastAsia"/>
            <w:color w:val="0000FF"/>
            <w:kern w:val="0"/>
            <w:szCs w:val="21"/>
            <w:u w:val="single"/>
          </w:rPr>
          <w:t>http://www.nnggzy.org.cn）“交易信息-政府采购-政府采购信用融资”中融资银行和南宁市企业融资服务中心专栏信息申请政府采购信用融资。</w:t>
        </w:r>
      </w:hyperlink>
    </w:p>
    <w:p w:rsidR="00647F2E" w:rsidRPr="00647F2E" w:rsidRDefault="00647F2E" w:rsidP="00647F2E">
      <w:pPr>
        <w:numPr>
          <w:ilvl w:val="0"/>
          <w:numId w:val="2"/>
        </w:numPr>
        <w:spacing w:line="360" w:lineRule="auto"/>
        <w:ind w:firstLineChars="200" w:firstLine="402"/>
        <w:textAlignment w:val="center"/>
        <w:rPr>
          <w:rFonts w:ascii="宋体" w:eastAsia="宋体" w:hAnsi="Courier New" w:cs="Times New Roman"/>
          <w:kern w:val="0"/>
          <w:sz w:val="20"/>
          <w:szCs w:val="21"/>
        </w:rPr>
      </w:pPr>
      <w:r w:rsidRPr="00647F2E">
        <w:rPr>
          <w:rFonts w:ascii="宋体" w:eastAsia="宋体" w:hAnsi="宋体" w:cs="Times New Roman" w:hint="eastAsia"/>
          <w:b/>
          <w:kern w:val="0"/>
          <w:sz w:val="20"/>
          <w:szCs w:val="21"/>
        </w:rPr>
        <w:t>（2）线上渠道：登录中征营应收账款融资服务平台（网址：https://www.crcrfsp.com，客服电话：400-009-0001），选择相关金融产品和银行业金融机构金融融资贷款。具体操作方式见</w:t>
      </w:r>
      <w:r w:rsidRPr="00647F2E">
        <w:rPr>
          <w:rFonts w:ascii="宋体" w:eastAsia="宋体" w:hAnsi="宋体" w:cs="Times New Roman" w:hint="eastAsia"/>
          <w:b/>
          <w:kern w:val="0"/>
          <w:sz w:val="20"/>
          <w:szCs w:val="21"/>
        </w:rPr>
        <w:lastRenderedPageBreak/>
        <w:t>《中国人民银行南宁中心支行广西壮族自治区财政厅关于推广线上“政采贷”融资模式的通知》（南宁银发〔2021〕258号）文（文件公开网址详情见：“广西政府采购网”——http://www.ccgp-guangxi.gov.cn/AdministrativeRegulations/AutonomousRegion/9830442.html）</w:t>
      </w:r>
      <w:r w:rsidRPr="00647F2E">
        <w:rPr>
          <w:rFonts w:ascii="宋体" w:eastAsia="宋体" w:hAnsi="宋体" w:cs="Times New Roman" w:hint="eastAsia"/>
          <w:b/>
          <w:kern w:val="0"/>
          <w:sz w:val="20"/>
          <w:szCs w:val="21"/>
        </w:rPr>
        <w:br w:type="page"/>
      </w:r>
    </w:p>
    <w:p w:rsidR="00647F2E" w:rsidRPr="00647F2E" w:rsidRDefault="00647F2E" w:rsidP="00647F2E">
      <w:pPr>
        <w:keepNext/>
        <w:keepLines/>
        <w:spacing w:before="340" w:after="330" w:line="578" w:lineRule="auto"/>
        <w:jc w:val="center"/>
        <w:outlineLvl w:val="0"/>
        <w:rPr>
          <w:rFonts w:ascii="Times New Roman" w:eastAsia="宋体" w:hAnsi="Times New Roman" w:cs="Times New Roman"/>
          <w:b/>
          <w:bCs/>
          <w:kern w:val="44"/>
          <w:sz w:val="44"/>
          <w:szCs w:val="44"/>
        </w:rPr>
      </w:pPr>
      <w:bookmarkStart w:id="72" w:name="_Toc118191283"/>
      <w:r w:rsidRPr="00647F2E">
        <w:rPr>
          <w:rFonts w:ascii="Times New Roman" w:eastAsia="宋体" w:hAnsi="Times New Roman" w:cs="Times New Roman" w:hint="eastAsia"/>
          <w:b/>
          <w:bCs/>
          <w:kern w:val="44"/>
          <w:sz w:val="44"/>
          <w:szCs w:val="44"/>
        </w:rPr>
        <w:lastRenderedPageBreak/>
        <w:t>第四章</w:t>
      </w:r>
      <w:r w:rsidRPr="00647F2E">
        <w:rPr>
          <w:rFonts w:ascii="Times New Roman" w:eastAsia="宋体" w:hAnsi="Times New Roman" w:cs="Times New Roman"/>
          <w:b/>
          <w:bCs/>
          <w:kern w:val="44"/>
          <w:sz w:val="44"/>
          <w:szCs w:val="44"/>
        </w:rPr>
        <w:t xml:space="preserve">  </w:t>
      </w:r>
      <w:r w:rsidRPr="00647F2E">
        <w:rPr>
          <w:rFonts w:ascii="Times New Roman" w:eastAsia="宋体" w:hAnsi="Times New Roman" w:cs="Times New Roman" w:hint="eastAsia"/>
          <w:b/>
          <w:bCs/>
          <w:kern w:val="44"/>
          <w:sz w:val="44"/>
          <w:szCs w:val="44"/>
        </w:rPr>
        <w:t>评审程序、评审方法和评审标准</w:t>
      </w:r>
      <w:bookmarkEnd w:id="72"/>
    </w:p>
    <w:p w:rsidR="00647F2E" w:rsidRPr="00647F2E" w:rsidRDefault="00647F2E" w:rsidP="00647F2E">
      <w:pPr>
        <w:keepNext/>
        <w:keepLines/>
        <w:spacing w:before="260" w:after="260" w:line="416" w:lineRule="auto"/>
        <w:jc w:val="center"/>
        <w:outlineLvl w:val="1"/>
        <w:rPr>
          <w:rFonts w:ascii="宋体" w:eastAsia="宋体" w:hAnsi="宋体" w:cs="Times New Roman"/>
          <w:bCs/>
          <w:sz w:val="32"/>
          <w:szCs w:val="32"/>
        </w:rPr>
      </w:pPr>
      <w:bookmarkStart w:id="73" w:name="_Toc118191284"/>
      <w:r w:rsidRPr="00647F2E">
        <w:rPr>
          <w:rFonts w:ascii="宋体" w:eastAsia="宋体" w:hAnsi="宋体" w:cs="Times New Roman" w:hint="eastAsia"/>
          <w:bCs/>
          <w:sz w:val="32"/>
          <w:szCs w:val="32"/>
        </w:rPr>
        <w:t>第一节 评审程序和评审方法</w:t>
      </w:r>
      <w:bookmarkEnd w:id="73"/>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1.确认磋商文件</w:t>
      </w:r>
    </w:p>
    <w:p w:rsidR="00647F2E" w:rsidRPr="00647F2E" w:rsidRDefault="00647F2E" w:rsidP="00647F2E">
      <w:pPr>
        <w:spacing w:line="360" w:lineRule="auto"/>
        <w:ind w:firstLineChars="200" w:firstLine="420"/>
        <w:rPr>
          <w:rFonts w:ascii="宋体" w:eastAsia="宋体" w:hAnsi="宋体" w:cs="宋体"/>
          <w:color w:val="000000"/>
          <w:szCs w:val="21"/>
        </w:rPr>
      </w:pPr>
      <w:r w:rsidRPr="00647F2E">
        <w:rPr>
          <w:rFonts w:ascii="宋体" w:eastAsia="宋体" w:hAnsi="宋体" w:cs="宋体" w:hint="eastAsia"/>
          <w:color w:val="000000"/>
          <w:szCs w:val="21"/>
        </w:rPr>
        <w:t>由磋商小组确认磋商文件。</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2.资格审查</w:t>
      </w:r>
    </w:p>
    <w:p w:rsidR="00647F2E" w:rsidRPr="00647F2E" w:rsidRDefault="00647F2E" w:rsidP="00647F2E">
      <w:pPr>
        <w:snapToGrid w:val="0"/>
        <w:spacing w:line="360" w:lineRule="auto"/>
        <w:ind w:firstLineChars="200" w:firstLine="420"/>
        <w:rPr>
          <w:rFonts w:ascii="宋体" w:eastAsia="宋体" w:hAnsi="宋体" w:cs="Times New Roman"/>
          <w:szCs w:val="21"/>
        </w:rPr>
      </w:pPr>
      <w:r w:rsidRPr="00647F2E">
        <w:rPr>
          <w:rFonts w:ascii="宋体" w:eastAsia="宋体" w:hAnsi="宋体" w:cs="宋体" w:hint="eastAsia"/>
          <w:szCs w:val="21"/>
        </w:rPr>
        <w:t>2.1</w:t>
      </w:r>
      <w:r w:rsidRPr="00647F2E">
        <w:rPr>
          <w:rFonts w:ascii="宋体" w:eastAsia="宋体" w:hAnsi="宋体" w:cs="Times New Roman" w:hint="eastAsia"/>
          <w:szCs w:val="21"/>
        </w:rPr>
        <w:t>响应文件开启后，磋商小组依法对供应商的资格证明文件进行审查。</w:t>
      </w:r>
    </w:p>
    <w:p w:rsidR="00647F2E" w:rsidRPr="00647F2E" w:rsidRDefault="00647F2E" w:rsidP="00647F2E">
      <w:pPr>
        <w:snapToGrid w:val="0"/>
        <w:spacing w:line="360" w:lineRule="auto"/>
        <w:ind w:firstLineChars="200" w:firstLine="420"/>
        <w:rPr>
          <w:rFonts w:ascii="宋体" w:eastAsia="宋体" w:hAnsi="宋体" w:cs="宋体"/>
          <w:szCs w:val="21"/>
        </w:rPr>
      </w:pPr>
      <w:r w:rsidRPr="00647F2E">
        <w:rPr>
          <w:rFonts w:ascii="宋体" w:eastAsia="宋体" w:hAnsi="宋体" w:cs="宋体" w:hint="eastAsia"/>
          <w:szCs w:val="21"/>
        </w:rPr>
        <w:t>注：采购人代表或者采购代理机构在资格审查结束前，对供应商进行信用查询。</w:t>
      </w:r>
    </w:p>
    <w:p w:rsidR="00647F2E" w:rsidRPr="00647F2E" w:rsidRDefault="00647F2E" w:rsidP="00647F2E">
      <w:pPr>
        <w:snapToGrid w:val="0"/>
        <w:spacing w:line="360" w:lineRule="auto"/>
        <w:ind w:firstLineChars="200" w:firstLine="420"/>
        <w:jc w:val="left"/>
        <w:rPr>
          <w:rFonts w:ascii="宋体" w:eastAsia="宋体" w:hAnsi="宋体" w:cs="宋体"/>
          <w:szCs w:val="21"/>
        </w:rPr>
      </w:pPr>
      <w:r w:rsidRPr="00647F2E">
        <w:rPr>
          <w:rFonts w:ascii="宋体" w:eastAsia="宋体" w:hAnsi="宋体" w:cs="宋体" w:hint="eastAsia"/>
          <w:szCs w:val="21"/>
        </w:rPr>
        <w:t>（1）查询渠道：“政</w:t>
      </w:r>
      <w:proofErr w:type="gramStart"/>
      <w:r w:rsidRPr="00647F2E">
        <w:rPr>
          <w:rFonts w:ascii="宋体" w:eastAsia="宋体" w:hAnsi="宋体" w:cs="宋体" w:hint="eastAsia"/>
          <w:szCs w:val="21"/>
        </w:rPr>
        <w:t>采云</w:t>
      </w:r>
      <w:proofErr w:type="gramEnd"/>
      <w:r w:rsidRPr="00647F2E">
        <w:rPr>
          <w:rFonts w:ascii="宋体" w:eastAsia="宋体" w:hAnsi="宋体" w:cs="宋体" w:hint="eastAsia"/>
          <w:szCs w:val="21"/>
        </w:rPr>
        <w:t>”平台“信用中国”网站(</w:t>
      </w:r>
      <w:hyperlink r:id="rId14" w:history="1">
        <w:r w:rsidRPr="00647F2E">
          <w:rPr>
            <w:rFonts w:ascii="Times New Roman" w:eastAsia="宋体" w:hAnsi="宋体" w:cs="宋体"/>
            <w:color w:val="0000FF"/>
            <w:szCs w:val="24"/>
            <w:u w:val="single"/>
          </w:rPr>
          <w:t>www.creditchina.gov.cn</w:t>
        </w:r>
      </w:hyperlink>
      <w:r w:rsidRPr="00647F2E">
        <w:rPr>
          <w:rFonts w:ascii="宋体" w:eastAsia="宋体" w:hAnsi="宋体" w:cs="宋体" w:hint="eastAsia"/>
          <w:szCs w:val="21"/>
        </w:rPr>
        <w:t>)、中国政府采购网(</w:t>
      </w:r>
      <w:hyperlink r:id="rId15" w:history="1">
        <w:r w:rsidRPr="00647F2E">
          <w:rPr>
            <w:rFonts w:ascii="Times New Roman" w:eastAsia="宋体" w:hAnsi="宋体" w:cs="宋体"/>
            <w:color w:val="0000FF"/>
            <w:szCs w:val="24"/>
            <w:u w:val="single"/>
          </w:rPr>
          <w:t>www.ccgp.gov.cn</w:t>
        </w:r>
      </w:hyperlink>
      <w:r w:rsidRPr="00647F2E">
        <w:rPr>
          <w:rFonts w:ascii="宋体" w:eastAsia="宋体" w:hAnsi="宋体" w:cs="宋体" w:hint="eastAsia"/>
          <w:szCs w:val="21"/>
        </w:rPr>
        <w:t>)链接入口。</w:t>
      </w:r>
    </w:p>
    <w:p w:rsidR="00647F2E" w:rsidRPr="00647F2E" w:rsidRDefault="00647F2E" w:rsidP="00647F2E">
      <w:pPr>
        <w:snapToGrid w:val="0"/>
        <w:spacing w:line="360" w:lineRule="auto"/>
        <w:ind w:firstLineChars="200" w:firstLine="420"/>
        <w:rPr>
          <w:rFonts w:ascii="宋体" w:eastAsia="宋体" w:hAnsi="宋体" w:cs="宋体"/>
          <w:szCs w:val="21"/>
        </w:rPr>
      </w:pPr>
      <w:r w:rsidRPr="00647F2E">
        <w:rPr>
          <w:rFonts w:ascii="宋体" w:eastAsia="宋体" w:hAnsi="宋体" w:cs="宋体" w:hint="eastAsia"/>
          <w:szCs w:val="21"/>
        </w:rPr>
        <w:t>（2）信用查询截止时点：资格审查结束前。</w:t>
      </w:r>
    </w:p>
    <w:p w:rsidR="00647F2E" w:rsidRPr="00647F2E" w:rsidRDefault="00647F2E" w:rsidP="00647F2E">
      <w:pPr>
        <w:snapToGrid w:val="0"/>
        <w:spacing w:line="360" w:lineRule="auto"/>
        <w:ind w:firstLineChars="200" w:firstLine="420"/>
        <w:rPr>
          <w:rFonts w:ascii="宋体" w:eastAsia="宋体" w:hAnsi="宋体" w:cs="宋体"/>
          <w:szCs w:val="21"/>
        </w:rPr>
      </w:pPr>
      <w:r w:rsidRPr="00647F2E">
        <w:rPr>
          <w:rFonts w:ascii="宋体" w:eastAsia="宋体" w:hAnsi="宋体" w:cs="宋体" w:hint="eastAsia"/>
          <w:szCs w:val="21"/>
        </w:rPr>
        <w:t>查询记录和证据留存方式：在查询网站中直接打印查询记录，截图另存为电子文档作为评审资料保存。</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2.2资格审查标准为本磋商文件中载明对供应商资格要求的条件。资格审查采用合格制，凡</w:t>
      </w:r>
      <w:proofErr w:type="gramStart"/>
      <w:r w:rsidRPr="00647F2E">
        <w:rPr>
          <w:rFonts w:ascii="宋体" w:eastAsia="宋体" w:hAnsi="宋体" w:cs="宋体" w:hint="eastAsia"/>
          <w:szCs w:val="21"/>
        </w:rPr>
        <w:t>符合磋商</w:t>
      </w:r>
      <w:proofErr w:type="gramEnd"/>
      <w:r w:rsidRPr="00647F2E">
        <w:rPr>
          <w:rFonts w:ascii="宋体" w:eastAsia="宋体" w:hAnsi="宋体" w:cs="宋体" w:hint="eastAsia"/>
          <w:szCs w:val="21"/>
        </w:rPr>
        <w:t>文件规定的供应商资格要求的响应文件均通过资格审查。</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2.3供应商有下列情形之一的，资格审查不通过，其响应文件按无效响应处理：</w:t>
      </w:r>
    </w:p>
    <w:p w:rsidR="00647F2E" w:rsidRPr="00647F2E" w:rsidRDefault="00647F2E" w:rsidP="00647F2E">
      <w:pPr>
        <w:snapToGrid w:val="0"/>
        <w:spacing w:line="360" w:lineRule="auto"/>
        <w:ind w:firstLineChars="200" w:firstLine="420"/>
        <w:rPr>
          <w:rFonts w:ascii="宋体" w:eastAsia="宋体" w:hAnsi="宋体" w:cs="宋体"/>
          <w:szCs w:val="21"/>
        </w:rPr>
      </w:pPr>
      <w:r w:rsidRPr="00647F2E">
        <w:rPr>
          <w:rFonts w:ascii="宋体" w:eastAsia="宋体" w:hAnsi="宋体" w:cs="宋体" w:hint="eastAsia"/>
          <w:szCs w:val="21"/>
        </w:rPr>
        <w:t>（1）不</w:t>
      </w:r>
      <w:proofErr w:type="gramStart"/>
      <w:r w:rsidRPr="00647F2E">
        <w:rPr>
          <w:rFonts w:ascii="宋体" w:eastAsia="宋体" w:hAnsi="宋体" w:cs="宋体" w:hint="eastAsia"/>
          <w:szCs w:val="21"/>
        </w:rPr>
        <w:t>具备磋商</w:t>
      </w:r>
      <w:proofErr w:type="gramEnd"/>
      <w:r w:rsidRPr="00647F2E">
        <w:rPr>
          <w:rFonts w:ascii="宋体" w:eastAsia="宋体" w:hAnsi="宋体" w:cs="宋体" w:hint="eastAsia"/>
          <w:szCs w:val="21"/>
        </w:rPr>
        <w:t>文件中规定的资格要求的；</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（2）响应文件未提供任一项“供应商须知前附表”资格证明文件规定的“必须提供”的文件资料的；</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（3）响应文件提供的资格证明文件出现任一项不符合“供应商须知前附表”资格证明文件规定的“必须提供”的文件资料要求或者无效的。</w:t>
      </w:r>
    </w:p>
    <w:p w:rsidR="00647F2E" w:rsidRPr="00647F2E" w:rsidRDefault="00647F2E" w:rsidP="00647F2E">
      <w:pPr>
        <w:spacing w:line="360" w:lineRule="auto"/>
        <w:ind w:firstLineChars="200" w:firstLine="420"/>
        <w:rPr>
          <w:rFonts w:ascii="宋体" w:eastAsia="宋体" w:hAnsi="宋体" w:cs="宋体"/>
          <w:color w:val="000000"/>
          <w:szCs w:val="21"/>
        </w:rPr>
      </w:pPr>
      <w:bookmarkStart w:id="74" w:name="_Hlk68601553"/>
      <w:r w:rsidRPr="00647F2E">
        <w:rPr>
          <w:rFonts w:ascii="宋体" w:eastAsia="宋体" w:hAnsi="宋体" w:cs="宋体" w:hint="eastAsia"/>
          <w:color w:val="000000"/>
          <w:szCs w:val="21"/>
          <w:highlight w:val="yellow"/>
        </w:rPr>
        <w:t>（4）同一合同项下的不同供应商，单位负责人为同一人或者存在直接控股、管理关系的；为本项目提供</w:t>
      </w:r>
      <w:proofErr w:type="gramStart"/>
      <w:r w:rsidRPr="00647F2E">
        <w:rPr>
          <w:rFonts w:ascii="宋体" w:eastAsia="宋体" w:hAnsi="宋体" w:cs="宋体" w:hint="eastAsia"/>
          <w:color w:val="000000"/>
          <w:szCs w:val="21"/>
          <w:highlight w:val="yellow"/>
        </w:rPr>
        <w:t>过整体</w:t>
      </w:r>
      <w:proofErr w:type="gramEnd"/>
      <w:r w:rsidRPr="00647F2E">
        <w:rPr>
          <w:rFonts w:ascii="宋体" w:eastAsia="宋体" w:hAnsi="宋体" w:cs="宋体" w:hint="eastAsia"/>
          <w:color w:val="000000"/>
          <w:szCs w:val="21"/>
          <w:highlight w:val="yellow"/>
        </w:rPr>
        <w:t>设计、规范编制或者项目管理、监理、检测等服务的。</w:t>
      </w:r>
      <w:bookmarkEnd w:id="74"/>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2.4通过资格审查的合格供应商不足3家的，不得进入符合性审查环节，</w:t>
      </w:r>
      <w:r w:rsidRPr="00647F2E">
        <w:rPr>
          <w:rFonts w:ascii="宋体" w:eastAsia="宋体" w:hAnsi="宋体" w:cs="Times New Roman" w:hint="eastAsia"/>
          <w:szCs w:val="21"/>
        </w:rPr>
        <w:t>采购人或者采购代理机构应当重新开展采购活动。</w:t>
      </w:r>
    </w:p>
    <w:p w:rsidR="00647F2E" w:rsidRPr="00647F2E" w:rsidRDefault="00647F2E" w:rsidP="00647F2E">
      <w:pPr>
        <w:spacing w:line="360" w:lineRule="auto"/>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3.符合性审查</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3.1由磋商小组对</w:t>
      </w:r>
      <w:r w:rsidRPr="00647F2E">
        <w:rPr>
          <w:rFonts w:ascii="宋体" w:eastAsia="宋体" w:hAnsi="宋体" w:cs="Times New Roman" w:hint="eastAsia"/>
          <w:szCs w:val="21"/>
        </w:rPr>
        <w:t>通过资格审查的合格供应商</w:t>
      </w:r>
      <w:r w:rsidRPr="00647F2E">
        <w:rPr>
          <w:rFonts w:ascii="宋体" w:eastAsia="宋体" w:hAnsi="宋体" w:cs="宋体" w:hint="eastAsia"/>
          <w:szCs w:val="21"/>
        </w:rPr>
        <w:t>的响应文件的响应报价、商务、技术等实质性</w:t>
      </w:r>
      <w:r w:rsidRPr="00647F2E">
        <w:rPr>
          <w:rFonts w:ascii="宋体" w:eastAsia="宋体" w:hAnsi="宋体" w:cs="宋体" w:hint="eastAsia"/>
          <w:szCs w:val="21"/>
        </w:rPr>
        <w:lastRenderedPageBreak/>
        <w:t>要求进行符合性审查，以确定其是否满足磋商文件的实质性要求。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3.2磋商小组在对响应文件进行符合性审查时，可以要求供应商对响应文件中含义不明确、同类问题表述不一致或者有明显文字和计算错误的内容等</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必要的澄清、说明或者更正。供应商的澄清、说明或者更正不得超出响应文件的范围或者改变响应文件的实质性内容。</w:t>
      </w:r>
    </w:p>
    <w:p w:rsidR="00647F2E" w:rsidRPr="00647F2E" w:rsidRDefault="00647F2E" w:rsidP="00647F2E">
      <w:pPr>
        <w:spacing w:line="360" w:lineRule="auto"/>
        <w:ind w:firstLineChars="200" w:firstLine="420"/>
        <w:rPr>
          <w:rFonts w:ascii="宋体" w:eastAsia="宋体" w:hAnsi="宋体" w:cs="宋体"/>
          <w:spacing w:val="-6"/>
          <w:szCs w:val="21"/>
        </w:rPr>
      </w:pPr>
      <w:r w:rsidRPr="00647F2E">
        <w:rPr>
          <w:rFonts w:ascii="宋体" w:eastAsia="宋体" w:hAnsi="宋体" w:cs="宋体" w:hint="eastAsia"/>
          <w:szCs w:val="21"/>
        </w:rPr>
        <w:t>3.3磋商小组要求供应商澄清、说明或者更正响应文件应当以电子澄清函形式</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。供应商的澄清、说明或者更正应当以电子回函形式按照磋商小组的要求</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明确的澄清、说明或者更正，未按磋商小组的要求</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明确澄清、说明或者更正的供应商的响应文件将按照有利于采购人的原则由磋商小组进行判定。供应商的澄清、说明或者更正必须加盖电子公章</w:t>
      </w:r>
      <w:r w:rsidRPr="00647F2E">
        <w:rPr>
          <w:rFonts w:ascii="宋体" w:eastAsia="宋体" w:hAnsi="宋体" w:cs="宋体" w:hint="eastAsia"/>
          <w:spacing w:val="-6"/>
          <w:szCs w:val="21"/>
        </w:rPr>
        <w:t>。供应商为自然人的，必须由本人签字并附身份证明。</w:t>
      </w:r>
    </w:p>
    <w:p w:rsidR="00647F2E" w:rsidRPr="00647F2E" w:rsidRDefault="00647F2E" w:rsidP="00647F2E">
      <w:pPr>
        <w:spacing w:line="360" w:lineRule="auto"/>
        <w:ind w:firstLineChars="200" w:firstLine="396"/>
        <w:rPr>
          <w:rFonts w:ascii="宋体" w:eastAsia="宋体" w:hAnsi="宋体" w:cs="宋体"/>
          <w:szCs w:val="21"/>
        </w:rPr>
      </w:pPr>
      <w:r w:rsidRPr="00647F2E">
        <w:rPr>
          <w:rFonts w:ascii="宋体" w:eastAsia="宋体" w:hAnsi="宋体" w:cs="宋体" w:hint="eastAsia"/>
          <w:spacing w:val="-6"/>
          <w:szCs w:val="21"/>
        </w:rPr>
        <w:t>3.4</w:t>
      </w:r>
      <w:r w:rsidRPr="00647F2E">
        <w:rPr>
          <w:rFonts w:ascii="宋体" w:eastAsia="宋体" w:hAnsi="宋体" w:cs="宋体" w:hint="eastAsia"/>
          <w:szCs w:val="21"/>
        </w:rPr>
        <w:t xml:space="preserve">首次响应文件报价出现前后不一致的，按照下列规定修正： </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（1）响应文件中报价表内容与响应文件中相应内容不一致的，以报价表为准；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（2）大写金额和小写金额不一致的，以大写金额为准；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（3）单价金额小数点或者百分比有明显错位的，以报价表的总价为准，并修改单价；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（4）总价金额与按单价汇总金额不一致的，以单价金额计算结果为准。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同时出现两种以上不一致的，按照以上（1）-（4）规定的顺序逐条进行修正。修正后的报价</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商确认后产生约束力，供应商不确认的，其响应文件按无效响应处理。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3.5商务技术、报价评审</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在评审时，如发现下列情形之一的，将被视为响应文件无效处理：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（1）商务技术评审</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1）响应文件未按磋商文件要求签署、盖章；</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 xml:space="preserve">2）委托代理人未能出具有效身份证明或者出具的身份证明与授权委托书中的信息不符； </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3）响应文件未提供任一项“供应商须知前附表” 商务技术文件中 “必须提供”或者“委托时必须提供”的文件资料；响应文件提供的商务技术文件出现任一项不符合“供应商须知前附表”商务技术文件中 “必须提供”或者“委托时必须提供”文件资料要求的规定或者提供的商务技术文件无效。</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4）商务条款中标“▲”的条款发生负偏离的或者允许负偏离的条款数超过“供应商须知前附表”规定项数的或者标明实质性的要求发生负偏离；</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5）未对竞标有效期</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响应或者响应文件承诺的竞标有效期不满足磋商文件要求；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6）响应文件的实质性内容未使用中文表述、使用计量单位不</w:t>
      </w:r>
      <w:proofErr w:type="gramStart"/>
      <w:r w:rsidRPr="00647F2E">
        <w:rPr>
          <w:rFonts w:ascii="宋体" w:eastAsia="宋体" w:hAnsi="宋体" w:cs="宋体" w:hint="eastAsia"/>
          <w:szCs w:val="21"/>
        </w:rPr>
        <w:t>符合磋商</w:t>
      </w:r>
      <w:proofErr w:type="gramEnd"/>
      <w:r w:rsidRPr="00647F2E">
        <w:rPr>
          <w:rFonts w:ascii="宋体" w:eastAsia="宋体" w:hAnsi="宋体" w:cs="宋体" w:hint="eastAsia"/>
          <w:szCs w:val="21"/>
        </w:rPr>
        <w:t>文件要求；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7）响应文件中的文件资料因填写不齐全或者内容虚假或者出现其他情形而导致被磋商小组认定无效；</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8）响应文件含有采购人不能接受的附加条件；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9）属于“供应商须知正文”第7.5条情形；</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10）技术需求允许负偏离的条款数超过“供应商须知前附表”规定项数；</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11）虚假竞标，或者出现其他情形而导致被磋商小组认定无效；</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12）竞标技术方案不明确，磋商文件未允许</w:t>
      </w:r>
      <w:r w:rsidRPr="00647F2E">
        <w:rPr>
          <w:rFonts w:ascii="宋体" w:eastAsia="宋体" w:hAnsi="宋体" w:cs="Times New Roman" w:hint="eastAsia"/>
          <w:szCs w:val="21"/>
        </w:rPr>
        <w:t>但响应文件中</w:t>
      </w:r>
      <w:r w:rsidRPr="00647F2E">
        <w:rPr>
          <w:rFonts w:ascii="宋体" w:eastAsia="宋体" w:hAnsi="宋体" w:cs="宋体" w:hint="eastAsia"/>
          <w:szCs w:val="21"/>
        </w:rPr>
        <w:t>存在一个或者一个以上备选（替代）竞标方案；</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lastRenderedPageBreak/>
        <w:t>13）响应文件标注的项目名称或者项目编号与竞争性磋商文件标注的项目名称或者项目编号不一致的；</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14）未响应磋商文件实质性要求；</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15）法律、法规和磋商文件规定的其他无效情形。</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（2）报价评审</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 响应文件未提供“供应商须知前附表” 报价文件中规定的“响应报价表”；</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2）未采用人民币报价或者未按照磋商文件标明的币种报价；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3）供应商未就所竞标分标进行报价或者存在漏项报价；供应商未就所竞标分标的单项内容</w:t>
      </w:r>
      <w:proofErr w:type="gramStart"/>
      <w:r w:rsidRPr="00647F2E">
        <w:rPr>
          <w:rFonts w:ascii="宋体" w:eastAsia="宋体" w:hAnsi="宋体" w:cs="宋体" w:hint="eastAsia"/>
          <w:szCs w:val="21"/>
        </w:rPr>
        <w:t>作唯一</w:t>
      </w:r>
      <w:proofErr w:type="gramEnd"/>
      <w:r w:rsidRPr="00647F2E">
        <w:rPr>
          <w:rFonts w:ascii="宋体" w:eastAsia="宋体" w:hAnsi="宋体" w:cs="宋体" w:hint="eastAsia"/>
          <w:szCs w:val="21"/>
        </w:rPr>
        <w:t>报价；供应商未就所竞标分标的全部内容</w:t>
      </w:r>
      <w:proofErr w:type="gramStart"/>
      <w:r w:rsidRPr="00647F2E">
        <w:rPr>
          <w:rFonts w:ascii="宋体" w:eastAsia="宋体" w:hAnsi="宋体" w:cs="宋体" w:hint="eastAsia"/>
          <w:szCs w:val="21"/>
        </w:rPr>
        <w:t>作唯一</w:t>
      </w:r>
      <w:proofErr w:type="gramEnd"/>
      <w:r w:rsidRPr="00647F2E">
        <w:rPr>
          <w:rFonts w:ascii="宋体" w:eastAsia="宋体" w:hAnsi="宋体" w:cs="宋体" w:hint="eastAsia"/>
          <w:szCs w:val="21"/>
        </w:rPr>
        <w:t>总价报价；供应商响应文件中存在有选择、有条件报价的（磋商文件允许有备选方案或者其他约定的除外）；</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4）响应报价（包含首次报价、最后报价）超过所竞标分</w:t>
      </w:r>
      <w:proofErr w:type="gramStart"/>
      <w:r w:rsidRPr="00647F2E">
        <w:rPr>
          <w:rFonts w:ascii="宋体" w:eastAsia="宋体" w:hAnsi="宋体" w:cs="宋体" w:hint="eastAsia"/>
          <w:szCs w:val="21"/>
        </w:rPr>
        <w:t>标规定</w:t>
      </w:r>
      <w:proofErr w:type="gramEnd"/>
      <w:r w:rsidRPr="00647F2E">
        <w:rPr>
          <w:rFonts w:ascii="宋体" w:eastAsia="宋体" w:hAnsi="宋体" w:cs="宋体" w:hint="eastAsia"/>
          <w:szCs w:val="21"/>
        </w:rPr>
        <w:t>的采购预算金额或者最高限价的（如本项目公布了最高限价）；响应报价（包含首次报价、最后报价）</w:t>
      </w:r>
      <w:proofErr w:type="gramStart"/>
      <w:r w:rsidRPr="00647F2E">
        <w:rPr>
          <w:rFonts w:ascii="宋体" w:eastAsia="宋体" w:hAnsi="宋体" w:cs="宋体" w:hint="eastAsia"/>
          <w:szCs w:val="21"/>
        </w:rPr>
        <w:t>超过磋商</w:t>
      </w:r>
      <w:proofErr w:type="gramEnd"/>
      <w:r w:rsidRPr="00647F2E">
        <w:rPr>
          <w:rFonts w:ascii="宋体" w:eastAsia="宋体" w:hAnsi="宋体" w:cs="宋体" w:hint="eastAsia"/>
          <w:szCs w:val="21"/>
        </w:rPr>
        <w:t>文件分项采购预算金额或者最高限价的（如本项目公布了最高限价）；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5）修正后的报价，供应商不确认的；或者</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商确认修正后的响应报价（包含首次报价、最后报价）超过所竞标分</w:t>
      </w:r>
      <w:proofErr w:type="gramStart"/>
      <w:r w:rsidRPr="00647F2E">
        <w:rPr>
          <w:rFonts w:ascii="宋体" w:eastAsia="宋体" w:hAnsi="宋体" w:cs="宋体" w:hint="eastAsia"/>
          <w:szCs w:val="21"/>
        </w:rPr>
        <w:t>标规定</w:t>
      </w:r>
      <w:proofErr w:type="gramEnd"/>
      <w:r w:rsidRPr="00647F2E">
        <w:rPr>
          <w:rFonts w:ascii="宋体" w:eastAsia="宋体" w:hAnsi="宋体" w:cs="宋体" w:hint="eastAsia"/>
          <w:szCs w:val="21"/>
        </w:rPr>
        <w:t>的采购预算金额或者最高限价（如本项目公布了最高限价）；或者</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商确认修正后响应报价（包含首次报价、最后报价）</w:t>
      </w:r>
      <w:proofErr w:type="gramStart"/>
      <w:r w:rsidRPr="00647F2E">
        <w:rPr>
          <w:rFonts w:ascii="宋体" w:eastAsia="宋体" w:hAnsi="宋体" w:cs="宋体" w:hint="eastAsia"/>
          <w:szCs w:val="21"/>
        </w:rPr>
        <w:t>超过磋商</w:t>
      </w:r>
      <w:proofErr w:type="gramEnd"/>
      <w:r w:rsidRPr="00647F2E">
        <w:rPr>
          <w:rFonts w:ascii="宋体" w:eastAsia="宋体" w:hAnsi="宋体" w:cs="宋体" w:hint="eastAsia"/>
          <w:szCs w:val="21"/>
        </w:rPr>
        <w:t>文件分项采购预算金额或者最高限价的（如本项目公布了最高限价）。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w:t>
      </w:r>
      <w:r w:rsidRPr="00647F2E">
        <w:rPr>
          <w:rFonts w:ascii="宋体" w:eastAsia="宋体" w:hAnsi="宋体" w:cs="Times New Roman" w:hint="eastAsia"/>
          <w:szCs w:val="21"/>
        </w:rPr>
        <w:t>响应文件响应的标的数量及单位与竞争性磋商采购文件要求实质性不一致的。</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3.6磋商小组对响应文件进行评审，未实质性响应磋商文件的响应文件按无效处理，磋商小组应当</w:t>
      </w:r>
      <w:proofErr w:type="gramStart"/>
      <w:r w:rsidRPr="00647F2E">
        <w:rPr>
          <w:rFonts w:ascii="宋体" w:eastAsia="宋体" w:hAnsi="宋体" w:cs="宋体" w:hint="eastAsia"/>
          <w:szCs w:val="21"/>
        </w:rPr>
        <w:t>将资格</w:t>
      </w:r>
      <w:proofErr w:type="gramEnd"/>
      <w:r w:rsidRPr="00647F2E">
        <w:rPr>
          <w:rFonts w:ascii="宋体" w:eastAsia="宋体" w:hAnsi="宋体" w:cs="宋体" w:hint="eastAsia"/>
          <w:szCs w:val="21"/>
        </w:rPr>
        <w:t>和符合性不通过的情况告知有关供应商。磋商小组从</w:t>
      </w:r>
      <w:proofErr w:type="gramStart"/>
      <w:r w:rsidRPr="00647F2E">
        <w:rPr>
          <w:rFonts w:ascii="宋体" w:eastAsia="宋体" w:hAnsi="宋体" w:cs="宋体" w:hint="eastAsia"/>
          <w:szCs w:val="21"/>
        </w:rPr>
        <w:t>符合磋商</w:t>
      </w:r>
      <w:proofErr w:type="gramEnd"/>
      <w:r w:rsidRPr="00647F2E">
        <w:rPr>
          <w:rFonts w:ascii="宋体" w:eastAsia="宋体" w:hAnsi="宋体" w:cs="宋体" w:hint="eastAsia"/>
          <w:szCs w:val="21"/>
        </w:rPr>
        <w:t>文件规定的相应资格条件的供应商名单中确定不少于3家的供应商参加磋商。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3.7非</w:t>
      </w:r>
      <w:r w:rsidRPr="00647F2E">
        <w:rPr>
          <w:rFonts w:ascii="宋体" w:eastAsia="宋体" w:hAnsi="宋体" w:cs="Times New Roman" w:hint="eastAsia"/>
          <w:szCs w:val="21"/>
        </w:rPr>
        <w:t>政府购买服务项目，通过符合性审查的合格供应商不足3家的，不得</w:t>
      </w:r>
      <w:proofErr w:type="gramStart"/>
      <w:r w:rsidRPr="00647F2E">
        <w:rPr>
          <w:rFonts w:ascii="宋体" w:eastAsia="宋体" w:hAnsi="宋体" w:cs="Times New Roman" w:hint="eastAsia"/>
          <w:szCs w:val="21"/>
        </w:rPr>
        <w:t>进入磋商</w:t>
      </w:r>
      <w:proofErr w:type="gramEnd"/>
      <w:r w:rsidRPr="00647F2E">
        <w:rPr>
          <w:rFonts w:ascii="宋体" w:eastAsia="宋体" w:hAnsi="宋体" w:cs="Times New Roman" w:hint="eastAsia"/>
          <w:szCs w:val="21"/>
        </w:rPr>
        <w:t>环节，采购人或者采购代理机构应当重新开展采购活动。政府购买服务项目，按《财政部关于政府采购竞争性磋商采购方式管理暂行办法有关问题的补充通知》（财库〔2015〕124号）规定，采购过程中通过符合性审查的供应商（社会资本）只有2家的，磋商采购活动可以继续进行。</w:t>
      </w:r>
    </w:p>
    <w:p w:rsidR="00647F2E" w:rsidRPr="00647F2E" w:rsidRDefault="00647F2E" w:rsidP="00647F2E">
      <w:pPr>
        <w:ind w:firstLineChars="200" w:firstLine="482"/>
        <w:rPr>
          <w:rFonts w:ascii="黑体" w:eastAsia="黑体" w:hAnsi="黑体" w:cs="宋体"/>
          <w:b/>
          <w:bCs/>
          <w:sz w:val="24"/>
          <w:szCs w:val="24"/>
        </w:rPr>
      </w:pPr>
      <w:r w:rsidRPr="00647F2E">
        <w:rPr>
          <w:rFonts w:ascii="黑体" w:eastAsia="黑体" w:hAnsi="黑体" w:cs="宋体" w:hint="eastAsia"/>
          <w:b/>
          <w:bCs/>
          <w:sz w:val="24"/>
          <w:szCs w:val="24"/>
        </w:rPr>
        <w:t>4.磋商程序</w:t>
      </w:r>
    </w:p>
    <w:p w:rsidR="00647F2E" w:rsidRPr="00647F2E" w:rsidRDefault="00647F2E" w:rsidP="00647F2E">
      <w:pPr>
        <w:spacing w:line="360" w:lineRule="auto"/>
        <w:ind w:firstLineChars="200" w:firstLine="420"/>
        <w:rPr>
          <w:rFonts w:ascii="宋体" w:eastAsia="宋体" w:hAnsi="宋体" w:cs="宋体"/>
          <w:kern w:val="0"/>
          <w:szCs w:val="21"/>
        </w:rPr>
      </w:pPr>
      <w:r w:rsidRPr="00647F2E">
        <w:rPr>
          <w:rFonts w:ascii="宋体" w:eastAsia="宋体" w:hAnsi="宋体" w:cs="宋体" w:hint="eastAsia"/>
          <w:kern w:val="0"/>
          <w:szCs w:val="21"/>
        </w:rPr>
        <w:t>4.1磋商小组按照“供应商须知前附表”</w:t>
      </w:r>
      <w:r w:rsidRPr="00647F2E">
        <w:rPr>
          <w:rFonts w:ascii="宋体" w:eastAsia="宋体" w:hAnsi="宋体" w:cs="宋体" w:hint="eastAsia"/>
          <w:szCs w:val="21"/>
        </w:rPr>
        <w:t xml:space="preserve"> </w:t>
      </w:r>
      <w:r w:rsidRPr="00647F2E">
        <w:rPr>
          <w:rFonts w:ascii="宋体" w:eastAsia="宋体" w:hAnsi="宋体" w:cs="宋体" w:hint="eastAsia"/>
          <w:kern w:val="0"/>
          <w:szCs w:val="21"/>
        </w:rPr>
        <w:t>确定的</w:t>
      </w:r>
      <w:r w:rsidRPr="00647F2E">
        <w:rPr>
          <w:rFonts w:ascii="宋体" w:eastAsia="宋体" w:hAnsi="宋体" w:cs="宋体" w:hint="eastAsia"/>
          <w:szCs w:val="21"/>
        </w:rPr>
        <w:t>顺序，集中与单一供应商分别进行磋商，并给予所有参加磋商的供应商平等的磋商机会。</w:t>
      </w:r>
      <w:proofErr w:type="gramStart"/>
      <w:r w:rsidRPr="00647F2E">
        <w:rPr>
          <w:rFonts w:ascii="宋体" w:eastAsia="宋体" w:hAnsi="宋体" w:cs="宋体" w:hint="eastAsia"/>
          <w:szCs w:val="21"/>
        </w:rPr>
        <w:t>符合磋商</w:t>
      </w:r>
      <w:proofErr w:type="gramEnd"/>
      <w:r w:rsidRPr="00647F2E">
        <w:rPr>
          <w:rFonts w:ascii="宋体" w:eastAsia="宋体" w:hAnsi="宋体" w:cs="宋体" w:hint="eastAsia"/>
          <w:szCs w:val="21"/>
        </w:rPr>
        <w:t>资格的供应商必须在</w:t>
      </w:r>
      <w:proofErr w:type="gramStart"/>
      <w:r w:rsidRPr="00647F2E">
        <w:rPr>
          <w:rFonts w:ascii="宋体" w:eastAsia="宋体" w:hAnsi="宋体" w:cs="宋体" w:hint="eastAsia"/>
          <w:szCs w:val="21"/>
        </w:rPr>
        <w:t>接到磋商</w:t>
      </w:r>
      <w:proofErr w:type="gramEnd"/>
      <w:r w:rsidRPr="00647F2E">
        <w:rPr>
          <w:rFonts w:ascii="宋体" w:eastAsia="宋体" w:hAnsi="宋体" w:cs="宋体" w:hint="eastAsia"/>
          <w:szCs w:val="21"/>
        </w:rPr>
        <w:t>通知后规定时间内参加磋商，未在规定时间内参加磋商的视同放弃参加磋商权利，其响应文件按无效响应处理。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4.2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4.3对磋商文件</w:t>
      </w:r>
      <w:proofErr w:type="gramStart"/>
      <w:r w:rsidRPr="00647F2E">
        <w:rPr>
          <w:rFonts w:ascii="宋体" w:eastAsia="宋体" w:hAnsi="宋体" w:cs="宋体" w:hint="eastAsia"/>
          <w:szCs w:val="21"/>
        </w:rPr>
        <w:t>作出</w:t>
      </w:r>
      <w:proofErr w:type="gramEnd"/>
      <w:r w:rsidRPr="00647F2E">
        <w:rPr>
          <w:rFonts w:ascii="宋体" w:eastAsia="宋体" w:hAnsi="宋体" w:cs="宋体" w:hint="eastAsia"/>
          <w:szCs w:val="21"/>
        </w:rPr>
        <w:t>的实质性变动是磋商文件的有效组成部分，由磋商小组及时以电子澄清</w:t>
      </w:r>
      <w:proofErr w:type="gramStart"/>
      <w:r w:rsidRPr="00647F2E">
        <w:rPr>
          <w:rFonts w:ascii="宋体" w:eastAsia="宋体" w:hAnsi="宋体" w:cs="宋体" w:hint="eastAsia"/>
          <w:szCs w:val="21"/>
        </w:rPr>
        <w:t>函形式</w:t>
      </w:r>
      <w:proofErr w:type="gramEnd"/>
      <w:r w:rsidRPr="00647F2E">
        <w:rPr>
          <w:rFonts w:ascii="宋体" w:eastAsia="宋体" w:hAnsi="宋体" w:cs="宋体" w:hint="eastAsia"/>
          <w:szCs w:val="21"/>
        </w:rPr>
        <w:t>同时通知所有参加磋商的供应商。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4.4供应商必须按照磋商文件的变动情况和磋商小组的要求以回函的形式重新提交响应文件，并加盖电子公章。供应商为自然人的，必须由本人签字并附身份证明。参加磋商的供应商未</w:t>
      </w:r>
      <w:r w:rsidRPr="00647F2E">
        <w:rPr>
          <w:rFonts w:ascii="宋体" w:eastAsia="宋体" w:hAnsi="宋体" w:cs="宋体" w:hint="eastAsia"/>
          <w:szCs w:val="21"/>
        </w:rPr>
        <w:lastRenderedPageBreak/>
        <w:t>在规定时间内重新提交响应文件的，视同退出磋商。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4.5磋商中，</w:t>
      </w:r>
      <w:r w:rsidRPr="00647F2E">
        <w:rPr>
          <w:rFonts w:ascii="宋体" w:eastAsia="宋体" w:hAnsi="宋体" w:cs="宋体" w:hint="eastAsia"/>
          <w:spacing w:val="-6"/>
          <w:szCs w:val="21"/>
        </w:rPr>
        <w:t>磋商的任何一方不得透露与磋商有关的其他供应商的技术资料、价格和其他信息。</w:t>
      </w:r>
    </w:p>
    <w:p w:rsidR="00647F2E" w:rsidRPr="00647F2E" w:rsidRDefault="00647F2E" w:rsidP="00647F2E">
      <w:pPr>
        <w:widowControl/>
        <w:tabs>
          <w:tab w:val="left" w:pos="540"/>
        </w:tabs>
        <w:spacing w:line="360" w:lineRule="auto"/>
        <w:ind w:firstLineChars="200" w:firstLine="420"/>
        <w:jc w:val="left"/>
        <w:rPr>
          <w:rFonts w:ascii="仿宋" w:eastAsia="仿宋" w:hAnsi="仿宋" w:cs="仿宋_GB2312"/>
          <w:b/>
          <w:szCs w:val="24"/>
        </w:rPr>
      </w:pPr>
      <w:r w:rsidRPr="00647F2E">
        <w:rPr>
          <w:rFonts w:ascii="宋体" w:eastAsia="宋体" w:hAnsi="宋体" w:cs="宋体" w:hint="eastAsia"/>
          <w:szCs w:val="21"/>
        </w:rPr>
        <w:t>4.6磋商小组</w:t>
      </w:r>
      <w:proofErr w:type="gramStart"/>
      <w:r w:rsidRPr="00647F2E">
        <w:rPr>
          <w:rFonts w:ascii="宋体" w:eastAsia="宋体" w:hAnsi="宋体" w:cs="宋体" w:hint="eastAsia"/>
          <w:szCs w:val="21"/>
        </w:rPr>
        <w:t>应对磋商</w:t>
      </w:r>
      <w:proofErr w:type="gramEnd"/>
      <w:r w:rsidRPr="00647F2E">
        <w:rPr>
          <w:rFonts w:ascii="宋体" w:eastAsia="宋体" w:hAnsi="宋体" w:cs="宋体" w:hint="eastAsia"/>
          <w:szCs w:val="21"/>
        </w:rPr>
        <w:t>过程和重要磋商内容进行记录，作为评标报告一部分，磋商小组在记录上签字确认。</w:t>
      </w:r>
      <w:r w:rsidRPr="00647F2E">
        <w:rPr>
          <w:rFonts w:ascii="仿宋" w:eastAsia="仿宋" w:hAnsi="仿宋" w:cs="仿宋_GB2312" w:hint="eastAsia"/>
          <w:b/>
          <w:szCs w:val="24"/>
        </w:rPr>
        <w:t>主要内容包括：</w:t>
      </w:r>
    </w:p>
    <w:p w:rsidR="00647F2E" w:rsidRPr="00647F2E" w:rsidRDefault="00647F2E" w:rsidP="00647F2E">
      <w:pPr>
        <w:adjustRightInd w:val="0"/>
        <w:spacing w:line="360" w:lineRule="auto"/>
        <w:ind w:firstLineChars="200" w:firstLine="396"/>
        <w:rPr>
          <w:rFonts w:ascii="宋体" w:eastAsia="宋体" w:hAnsi="宋体" w:cs="宋体"/>
          <w:spacing w:val="-6"/>
          <w:szCs w:val="21"/>
        </w:rPr>
      </w:pPr>
      <w:r w:rsidRPr="00647F2E">
        <w:rPr>
          <w:rFonts w:ascii="宋体" w:eastAsia="宋体" w:hAnsi="宋体" w:cs="宋体" w:hint="eastAsia"/>
          <w:spacing w:val="-6"/>
          <w:szCs w:val="21"/>
        </w:rPr>
        <w:t>（1）按照相关规定进行公示的，公示情况说明；</w:t>
      </w:r>
    </w:p>
    <w:p w:rsidR="00647F2E" w:rsidRPr="00647F2E" w:rsidRDefault="00647F2E" w:rsidP="00647F2E">
      <w:pPr>
        <w:adjustRightInd w:val="0"/>
        <w:spacing w:line="360" w:lineRule="auto"/>
        <w:ind w:firstLineChars="200" w:firstLine="396"/>
        <w:rPr>
          <w:rFonts w:ascii="宋体" w:eastAsia="宋体" w:hAnsi="宋体" w:cs="宋体"/>
          <w:spacing w:val="-6"/>
          <w:szCs w:val="21"/>
        </w:rPr>
      </w:pPr>
      <w:r w:rsidRPr="00647F2E">
        <w:rPr>
          <w:rFonts w:ascii="宋体" w:eastAsia="宋体" w:hAnsi="宋体" w:cs="宋体" w:hint="eastAsia"/>
          <w:spacing w:val="-6"/>
          <w:szCs w:val="21"/>
        </w:rPr>
        <w:t>（2）磋商日期和地点，磋商人员名单；</w:t>
      </w:r>
    </w:p>
    <w:p w:rsidR="00647F2E" w:rsidRPr="00647F2E" w:rsidRDefault="00647F2E" w:rsidP="00647F2E">
      <w:pPr>
        <w:adjustRightInd w:val="0"/>
        <w:spacing w:line="360" w:lineRule="auto"/>
        <w:ind w:firstLineChars="200" w:firstLine="396"/>
        <w:rPr>
          <w:rFonts w:ascii="宋体" w:eastAsia="宋体" w:hAnsi="宋体" w:cs="宋体"/>
          <w:spacing w:val="-6"/>
          <w:szCs w:val="21"/>
        </w:rPr>
      </w:pPr>
      <w:r w:rsidRPr="00647F2E">
        <w:rPr>
          <w:rFonts w:ascii="宋体" w:eastAsia="宋体" w:hAnsi="宋体" w:cs="宋体" w:hint="eastAsia"/>
          <w:spacing w:val="-6"/>
          <w:szCs w:val="21"/>
        </w:rPr>
        <w:t>（3）合同主要条款及价格商定情况。</w:t>
      </w:r>
    </w:p>
    <w:p w:rsidR="00647F2E" w:rsidRPr="00647F2E" w:rsidRDefault="00647F2E" w:rsidP="00647F2E">
      <w:pPr>
        <w:widowControl/>
        <w:tabs>
          <w:tab w:val="left" w:pos="540"/>
        </w:tabs>
        <w:spacing w:line="360" w:lineRule="auto"/>
        <w:ind w:firstLineChars="200" w:firstLine="420"/>
        <w:jc w:val="left"/>
        <w:rPr>
          <w:rFonts w:ascii="宋体" w:eastAsia="宋体" w:hAnsi="宋体" w:cs="宋体"/>
          <w:szCs w:val="21"/>
        </w:rPr>
      </w:pPr>
      <w:r w:rsidRPr="00647F2E">
        <w:rPr>
          <w:rFonts w:ascii="宋体" w:eastAsia="宋体" w:hAnsi="宋体" w:cs="宋体" w:hint="eastAsia"/>
          <w:szCs w:val="21"/>
        </w:rPr>
        <w:t>4.7磋商过程中重新提交的响应文件，供应商可以在开启前补充、修改。</w:t>
      </w:r>
    </w:p>
    <w:p w:rsidR="00647F2E" w:rsidRPr="00647F2E" w:rsidRDefault="00647F2E" w:rsidP="00647F2E">
      <w:pPr>
        <w:tabs>
          <w:tab w:val="left" w:pos="2835"/>
        </w:tabs>
        <w:spacing w:line="360" w:lineRule="auto"/>
        <w:ind w:firstLineChars="200" w:firstLine="420"/>
        <w:rPr>
          <w:rFonts w:ascii="宋体" w:eastAsia="宋体" w:hAnsi="宋体" w:cs="宋体"/>
          <w:szCs w:val="21"/>
        </w:rPr>
      </w:pPr>
      <w:r w:rsidRPr="00647F2E">
        <w:rPr>
          <w:rFonts w:ascii="宋体" w:eastAsia="宋体" w:hAnsi="宋体" w:cs="宋体" w:hint="eastAsia"/>
          <w:szCs w:val="21"/>
        </w:rPr>
        <w:t>4.8</w:t>
      </w:r>
      <w:r w:rsidRPr="00647F2E">
        <w:rPr>
          <w:rFonts w:ascii="宋体" w:eastAsia="宋体" w:hAnsi="宋体" w:cs="Times New Roman" w:hint="eastAsia"/>
          <w:szCs w:val="21"/>
        </w:rPr>
        <w:t>对磋商过程提交的响应文件进行有效性、完整性和响应程度审查，通过审查的合格供应商不足3家的，采购人或者采购代理机构应当重新开展采购活动。</w:t>
      </w:r>
    </w:p>
    <w:p w:rsidR="00647F2E" w:rsidRPr="00647F2E" w:rsidRDefault="00647F2E" w:rsidP="00647F2E">
      <w:pPr>
        <w:ind w:firstLine="200"/>
        <w:rPr>
          <w:rFonts w:ascii="宋体" w:eastAsia="宋体" w:hAnsi="宋体" w:cs="宋体"/>
          <w:szCs w:val="21"/>
        </w:rPr>
      </w:pPr>
      <w:r w:rsidRPr="00647F2E">
        <w:rPr>
          <w:rFonts w:ascii="黑体" w:eastAsia="黑体" w:hAnsi="黑体" w:cs="宋体" w:hint="eastAsia"/>
          <w:b/>
          <w:bCs/>
          <w:sz w:val="24"/>
          <w:szCs w:val="24"/>
        </w:rPr>
        <w:t>5. 最后报价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5.1磋商文件能够详细列明采购标的</w:t>
      </w:r>
      <w:proofErr w:type="gramStart"/>
      <w:r w:rsidRPr="00647F2E">
        <w:rPr>
          <w:rFonts w:ascii="宋体" w:eastAsia="宋体" w:hAnsi="宋体" w:cs="宋体" w:hint="eastAsia"/>
          <w:szCs w:val="21"/>
        </w:rPr>
        <w:t>的</w:t>
      </w:r>
      <w:proofErr w:type="gramEnd"/>
      <w:r w:rsidRPr="00647F2E">
        <w:rPr>
          <w:rFonts w:ascii="宋体" w:eastAsia="宋体" w:hAnsi="宋体" w:cs="宋体" w:hint="eastAsia"/>
          <w:szCs w:val="21"/>
        </w:rPr>
        <w:t>技术、服务要求的，磋商结束后，由磋商小组要求所有继续参加磋商的供应商在规定时间内密封提交最后报价，除本章第5.3条外，提交最后报价的供应商不得少于3家，否则必须重新采购。</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5.2磋商文件不能详细列明采购标的</w:t>
      </w:r>
      <w:proofErr w:type="gramStart"/>
      <w:r w:rsidRPr="00647F2E">
        <w:rPr>
          <w:rFonts w:ascii="宋体" w:eastAsia="宋体" w:hAnsi="宋体" w:cs="宋体" w:hint="eastAsia"/>
          <w:szCs w:val="21"/>
        </w:rPr>
        <w:t>的</w:t>
      </w:r>
      <w:proofErr w:type="gramEnd"/>
      <w:r w:rsidRPr="00647F2E">
        <w:rPr>
          <w:rFonts w:ascii="宋体" w:eastAsia="宋体" w:hAnsi="宋体" w:cs="宋体" w:hint="eastAsia"/>
          <w:szCs w:val="21"/>
        </w:rPr>
        <w:t>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5.3 最后报价是供应商响应文件的有效组成部分。符合《政府采购竞争性磋商采购方式管理暂行办法》（财库〔2014〕214号）第三条第四项“市场竞争不充分的科研项目，以及需要扶持的科技成果转化项目”的，提交最后报价的供应商可以为2家。</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5.4已经提交响应文件的供应商，在提交最后报价之前，可以根据磋商情况退出磋商，</w:t>
      </w:r>
      <w:proofErr w:type="gramStart"/>
      <w:r w:rsidRPr="00647F2E">
        <w:rPr>
          <w:rFonts w:ascii="宋体" w:eastAsia="宋体" w:hAnsi="宋体" w:cs="宋体" w:hint="eastAsia"/>
          <w:szCs w:val="21"/>
        </w:rPr>
        <w:t>退出磋商</w:t>
      </w:r>
      <w:proofErr w:type="gramEnd"/>
      <w:r w:rsidRPr="00647F2E">
        <w:rPr>
          <w:rFonts w:ascii="宋体" w:eastAsia="宋体" w:hAnsi="宋体" w:cs="宋体" w:hint="eastAsia"/>
          <w:szCs w:val="21"/>
        </w:rPr>
        <w:t>的供应商的响应文件按无效响应处理。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5.5供应商未在规定时间内提交最后报价的，视同退出磋商。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5.6磋商小组收齐某一分</w:t>
      </w:r>
      <w:proofErr w:type="gramStart"/>
      <w:r w:rsidRPr="00647F2E">
        <w:rPr>
          <w:rFonts w:ascii="宋体" w:eastAsia="宋体" w:hAnsi="宋体" w:cs="宋体" w:hint="eastAsia"/>
          <w:szCs w:val="21"/>
        </w:rPr>
        <w:t>标最后</w:t>
      </w:r>
      <w:proofErr w:type="gramEnd"/>
      <w:r w:rsidRPr="00647F2E">
        <w:rPr>
          <w:rFonts w:ascii="宋体" w:eastAsia="宋体" w:hAnsi="宋体" w:cs="宋体" w:hint="eastAsia"/>
          <w:szCs w:val="21"/>
        </w:rPr>
        <w:t>报价后统一开启，磋商小组对最后报价进行有效性、完整性和响应程度的审查。</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 xml:space="preserve">5.7最终响应文件的报价出现前后不一致的，按照本章第3.4条的规定修正。 </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5.8修正后的最终报价出现下列情形的，按无效响应处理：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（1）供应商不确认的（全流程电子化评标采取在线确认）；</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商确认修正后的响应报价（包含首次报价、最后报价）超过所竞标分</w:t>
      </w:r>
      <w:proofErr w:type="gramStart"/>
      <w:r w:rsidRPr="00647F2E">
        <w:rPr>
          <w:rFonts w:ascii="宋体" w:eastAsia="宋体" w:hAnsi="宋体" w:cs="宋体" w:hint="eastAsia"/>
          <w:szCs w:val="21"/>
        </w:rPr>
        <w:t>标规定</w:t>
      </w:r>
      <w:proofErr w:type="gramEnd"/>
      <w:r w:rsidRPr="00647F2E">
        <w:rPr>
          <w:rFonts w:ascii="宋体" w:eastAsia="宋体" w:hAnsi="宋体" w:cs="宋体" w:hint="eastAsia"/>
          <w:szCs w:val="21"/>
        </w:rPr>
        <w:t>的采购预算金额或者最高限价的（如本项目公布了最高限价）；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商确认修正后的响应报价（包含首次报价、最后报价）超过分项采购预算金额或者最高限价的（如本项目公布了最高限价）。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5.9</w:t>
      </w:r>
      <w:proofErr w:type="gramStart"/>
      <w:r w:rsidRPr="00647F2E">
        <w:rPr>
          <w:rFonts w:ascii="宋体" w:eastAsia="宋体" w:hAnsi="宋体" w:cs="宋体" w:hint="eastAsia"/>
          <w:szCs w:val="21"/>
        </w:rPr>
        <w:t>经供应</w:t>
      </w:r>
      <w:proofErr w:type="gramEnd"/>
      <w:r w:rsidRPr="00647F2E">
        <w:rPr>
          <w:rFonts w:ascii="宋体" w:eastAsia="宋体" w:hAnsi="宋体" w:cs="宋体" w:hint="eastAsia"/>
          <w:szCs w:val="21"/>
        </w:rPr>
        <w:t>商确认修正后的最后报价作为评审及签订合同的依据。</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5.10供应</w:t>
      </w:r>
      <w:proofErr w:type="gramStart"/>
      <w:r w:rsidRPr="00647F2E">
        <w:rPr>
          <w:rFonts w:ascii="宋体" w:eastAsia="宋体" w:hAnsi="宋体" w:cs="宋体" w:hint="eastAsia"/>
          <w:szCs w:val="21"/>
        </w:rPr>
        <w:t>商出现</w:t>
      </w:r>
      <w:proofErr w:type="gramEnd"/>
      <w:r w:rsidRPr="00647F2E">
        <w:rPr>
          <w:rFonts w:ascii="宋体" w:eastAsia="宋体" w:hAnsi="宋体" w:cs="宋体" w:hint="eastAsia"/>
          <w:szCs w:val="21"/>
        </w:rPr>
        <w:t>最后报价按无效响应处理或者响应文件按无效处理时</w:t>
      </w:r>
      <w:r w:rsidRPr="00647F2E">
        <w:rPr>
          <w:rFonts w:ascii="宋体" w:eastAsia="宋体" w:hAnsi="宋体" w:cs="Times New Roman" w:hint="eastAsia"/>
          <w:sz w:val="22"/>
        </w:rPr>
        <w:t>，磋商小组应当告知有关供应商</w:t>
      </w:r>
      <w:r w:rsidRPr="00647F2E">
        <w:rPr>
          <w:rFonts w:ascii="宋体" w:eastAsia="宋体" w:hAnsi="宋体" w:cs="宋体" w:hint="eastAsia"/>
          <w:szCs w:val="21"/>
        </w:rPr>
        <w:t>。</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5.11最后报价结束后，磋商小组不得再与供应商进行任何形式的商谈。</w:t>
      </w:r>
    </w:p>
    <w:p w:rsidR="00647F2E" w:rsidRPr="00647F2E" w:rsidRDefault="00647F2E" w:rsidP="00647F2E">
      <w:pPr>
        <w:ind w:firstLine="200"/>
        <w:rPr>
          <w:rFonts w:ascii="黑体" w:eastAsia="黑体" w:hAnsi="黑体" w:cs="宋体"/>
          <w:b/>
          <w:bCs/>
          <w:sz w:val="24"/>
          <w:szCs w:val="24"/>
        </w:rPr>
      </w:pPr>
      <w:r w:rsidRPr="00647F2E">
        <w:rPr>
          <w:rFonts w:ascii="黑体" w:eastAsia="黑体" w:hAnsi="黑体" w:cs="宋体" w:hint="eastAsia"/>
          <w:b/>
          <w:bCs/>
          <w:sz w:val="24"/>
          <w:szCs w:val="24"/>
        </w:rPr>
        <w:t>6.比较与评价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lastRenderedPageBreak/>
        <w:t>6.1评审方法：综合评分法。</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6.2经磋商确定最终采购需求和提交最后报价的供应商后，由磋商小组采用综合评分法对提交最后报价的供应商的响应文件和最后报价进行综合评分。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6.3评审时，磋商小组各成员应当独立对每个</w:t>
      </w:r>
      <w:proofErr w:type="gramStart"/>
      <w:r w:rsidRPr="00647F2E">
        <w:rPr>
          <w:rFonts w:ascii="宋体" w:eastAsia="宋体" w:hAnsi="宋体" w:cs="宋体" w:hint="eastAsia"/>
          <w:szCs w:val="21"/>
        </w:rPr>
        <w:t>有效响应</w:t>
      </w:r>
      <w:proofErr w:type="gramEnd"/>
      <w:r w:rsidRPr="00647F2E">
        <w:rPr>
          <w:rFonts w:ascii="宋体" w:eastAsia="宋体" w:hAnsi="宋体" w:cs="宋体" w:hint="eastAsia"/>
          <w:szCs w:val="21"/>
        </w:rPr>
        <w:t>的文件进行评价、打分，然后汇总每个供应商每项评分因素的得分。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1）评审委员会成员要根据政府采购法律法规和采购文件所载明的评审方法、标准进行评审。对供应商的价格分等客观评分项的评分应当一致，对其他需要借助专业知识评判的主观评分项，应当严格按照评分细则公正评分。</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（2）磋商小组按照磋商文件中规定的评审标准计算各供应商的报价得分。项目评审过程中，不得去掉最后报价中的最高报价和最低报价。</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（3）各供应商的得分为磋商小组所有成员的有效评分的算术平均数。</w:t>
      </w:r>
    </w:p>
    <w:p w:rsidR="00647F2E" w:rsidRPr="00647F2E" w:rsidRDefault="00647F2E" w:rsidP="00647F2E">
      <w:pPr>
        <w:spacing w:line="360" w:lineRule="auto"/>
        <w:ind w:firstLineChars="200" w:firstLine="420"/>
        <w:rPr>
          <w:rFonts w:ascii="宋体" w:eastAsia="宋体" w:hAnsi="宋体" w:cs="宋体"/>
          <w:szCs w:val="21"/>
        </w:rPr>
      </w:pPr>
      <w:r w:rsidRPr="00647F2E">
        <w:rPr>
          <w:rFonts w:ascii="宋体" w:eastAsia="宋体" w:hAnsi="宋体" w:cs="宋体" w:hint="eastAsia"/>
          <w:szCs w:val="21"/>
        </w:rPr>
        <w:t>6.4评审价为供应商的最后报价进行政策性扣除后的价格，评审价只是作为评审时使用。最终成交供应商的成交金额等于最后报价（如有修正，以确认修正后的最后报价为准）。</w:t>
      </w:r>
    </w:p>
    <w:p w:rsidR="00647F2E" w:rsidRPr="00647F2E" w:rsidRDefault="00647F2E" w:rsidP="00647F2E">
      <w:pPr>
        <w:spacing w:line="360" w:lineRule="auto"/>
        <w:ind w:firstLineChars="200" w:firstLine="420"/>
        <w:rPr>
          <w:rFonts w:ascii="宋体" w:eastAsia="宋体" w:hAnsi="宋体" w:cs="Times New Roman"/>
          <w:kern w:val="0"/>
          <w:szCs w:val="21"/>
        </w:rPr>
      </w:pPr>
      <w:r w:rsidRPr="00647F2E">
        <w:rPr>
          <w:rFonts w:ascii="宋体" w:eastAsia="宋体" w:hAnsi="宋体" w:cs="宋体" w:hint="eastAsia"/>
          <w:szCs w:val="21"/>
        </w:rPr>
        <w:t>6.5由磋商小组根据综合评分情况，按照评审得分由高到低顺序推荐3名以上成交候选供应商，并编写评</w:t>
      </w:r>
      <w:r w:rsidRPr="00647F2E">
        <w:rPr>
          <w:rFonts w:ascii="宋体" w:eastAsia="宋体" w:hAnsi="宋体" w:cs="Times New Roman" w:hint="eastAsia"/>
          <w:kern w:val="0"/>
          <w:szCs w:val="21"/>
        </w:rPr>
        <w:t>审报告。符合本章第4.3条情形的，可以推荐2家成交候选供应商。评审得分相同的，按照最后报价由低到高的顺序推荐。评审得分且最后报价相同的，按照技术指标优劣顺序推荐。</w:t>
      </w:r>
    </w:p>
    <w:p w:rsidR="00647F2E" w:rsidRPr="00647F2E" w:rsidRDefault="00647F2E" w:rsidP="00647F2E">
      <w:pPr>
        <w:spacing w:line="360" w:lineRule="auto"/>
        <w:ind w:firstLineChars="200" w:firstLine="420"/>
        <w:rPr>
          <w:rFonts w:ascii="宋体" w:eastAsia="宋体" w:hAnsi="宋体" w:cs="Times New Roman"/>
          <w:kern w:val="0"/>
          <w:szCs w:val="21"/>
        </w:rPr>
      </w:pPr>
      <w:r w:rsidRPr="00647F2E">
        <w:rPr>
          <w:rFonts w:ascii="宋体" w:eastAsia="宋体" w:hAnsi="宋体" w:cs="Times New Roman" w:hint="eastAsia"/>
          <w:kern w:val="0"/>
          <w:szCs w:val="21"/>
        </w:rPr>
        <w:t>6.6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647F2E" w:rsidRPr="00647F2E" w:rsidRDefault="00647F2E" w:rsidP="00647F2E">
      <w:pPr>
        <w:spacing w:line="360" w:lineRule="auto"/>
        <w:ind w:firstLine="200"/>
        <w:rPr>
          <w:rFonts w:ascii="黑体" w:eastAsia="黑体" w:hAnsi="黑体" w:cs="宋体"/>
          <w:b/>
          <w:bCs/>
          <w:sz w:val="24"/>
          <w:szCs w:val="24"/>
        </w:rPr>
      </w:pPr>
      <w:r w:rsidRPr="00647F2E">
        <w:rPr>
          <w:rFonts w:ascii="黑体" w:eastAsia="黑体" w:hAnsi="黑体" w:cs="宋体" w:hint="eastAsia"/>
          <w:b/>
          <w:bCs/>
          <w:sz w:val="24"/>
          <w:szCs w:val="24"/>
        </w:rPr>
        <w:t>7.评审复核</w:t>
      </w:r>
    </w:p>
    <w:p w:rsidR="00647F2E" w:rsidRPr="00647F2E" w:rsidRDefault="00647F2E" w:rsidP="00647F2E">
      <w:pPr>
        <w:spacing w:line="360" w:lineRule="auto"/>
        <w:ind w:firstLineChars="200" w:firstLine="420"/>
        <w:rPr>
          <w:rFonts w:ascii="宋体" w:eastAsia="宋体" w:hAnsi="宋体" w:cs="Times New Roman"/>
          <w:color w:val="000000"/>
          <w:szCs w:val="21"/>
        </w:rPr>
      </w:pPr>
      <w:r w:rsidRPr="00647F2E">
        <w:rPr>
          <w:rFonts w:ascii="宋体" w:eastAsia="宋体" w:hAnsi="宋体" w:cs="Times New Roman" w:hint="eastAsia"/>
          <w:color w:val="000000"/>
          <w:szCs w:val="21"/>
        </w:rPr>
        <w:t>7.1评审报告签署前，评审委员会要对评审结果进行复核，复核意见要体现在评审报告中。</w:t>
      </w:r>
    </w:p>
    <w:p w:rsidR="00647F2E" w:rsidRPr="00647F2E" w:rsidRDefault="00647F2E" w:rsidP="00647F2E">
      <w:pPr>
        <w:widowControl/>
        <w:spacing w:line="360" w:lineRule="auto"/>
        <w:ind w:firstLineChars="200" w:firstLine="420"/>
        <w:jc w:val="left"/>
        <w:rPr>
          <w:rFonts w:ascii="宋体" w:eastAsia="宋体" w:hAnsi="宋体" w:cs="Times New Roman"/>
          <w:kern w:val="0"/>
          <w:szCs w:val="21"/>
        </w:rPr>
      </w:pPr>
      <w:r w:rsidRPr="00647F2E">
        <w:rPr>
          <w:rFonts w:ascii="宋体" w:eastAsia="宋体" w:hAnsi="宋体" w:cs="宋体" w:hint="eastAsia"/>
          <w:color w:val="444444"/>
          <w:kern w:val="0"/>
          <w:szCs w:val="21"/>
        </w:rPr>
        <w:t>7.2评审结果汇总完成后，采购人、采购代理机构和评审委员会均不得修改评审结果或者要求重新评审，</w:t>
      </w:r>
      <w:proofErr w:type="gramStart"/>
      <w:r w:rsidRPr="00647F2E">
        <w:rPr>
          <w:rFonts w:ascii="宋体" w:eastAsia="宋体" w:hAnsi="宋体" w:cs="宋体" w:hint="eastAsia"/>
          <w:color w:val="444444"/>
          <w:kern w:val="0"/>
          <w:szCs w:val="21"/>
        </w:rPr>
        <w:t>但资格</w:t>
      </w:r>
      <w:proofErr w:type="gramEnd"/>
      <w:r w:rsidRPr="00647F2E">
        <w:rPr>
          <w:rFonts w:ascii="宋体" w:eastAsia="宋体" w:hAnsi="宋体" w:cs="宋体" w:hint="eastAsia"/>
          <w:color w:val="444444"/>
          <w:kern w:val="0"/>
          <w:szCs w:val="21"/>
        </w:rPr>
        <w:t>性检查认定错误、分值汇总计算错误、分项评分超出评分标准范围、客观分评分不一致、经评审委员会一致认定评分畸高、</w:t>
      </w:r>
      <w:proofErr w:type="gramStart"/>
      <w:r w:rsidRPr="00647F2E">
        <w:rPr>
          <w:rFonts w:ascii="宋体" w:eastAsia="宋体" w:hAnsi="宋体" w:cs="宋体" w:hint="eastAsia"/>
          <w:color w:val="444444"/>
          <w:kern w:val="0"/>
          <w:szCs w:val="21"/>
        </w:rPr>
        <w:t>畸</w:t>
      </w:r>
      <w:proofErr w:type="gramEnd"/>
      <w:r w:rsidRPr="00647F2E">
        <w:rPr>
          <w:rFonts w:ascii="宋体" w:eastAsia="宋体" w:hAnsi="宋体" w:cs="宋体" w:hint="eastAsia"/>
          <w:color w:val="444444"/>
          <w:kern w:val="0"/>
          <w:szCs w:val="21"/>
        </w:rPr>
        <w:t>低的情形除外。出现上述除外情形的，评审委员会应当现场修改评审结果，并在评审报告中明确记载。</w:t>
      </w:r>
    </w:p>
    <w:p w:rsidR="00647F2E" w:rsidRPr="00647F2E" w:rsidRDefault="00647F2E" w:rsidP="00647F2E">
      <w:pPr>
        <w:ind w:firstLine="200"/>
        <w:rPr>
          <w:rFonts w:ascii="黑体" w:eastAsia="黑体" w:hAnsi="黑体" w:cs="宋体"/>
          <w:b/>
          <w:bCs/>
          <w:sz w:val="24"/>
          <w:szCs w:val="24"/>
        </w:rPr>
      </w:pPr>
      <w:r w:rsidRPr="00647F2E">
        <w:rPr>
          <w:rFonts w:ascii="黑体" w:eastAsia="黑体" w:hAnsi="黑体" w:cs="宋体" w:hint="eastAsia"/>
          <w:b/>
          <w:bCs/>
          <w:sz w:val="24"/>
          <w:szCs w:val="24"/>
        </w:rPr>
        <w:t>8.评审标准</w:t>
      </w:r>
    </w:p>
    <w:p w:rsidR="00647F2E" w:rsidRPr="00647F2E" w:rsidRDefault="00647F2E" w:rsidP="00647F2E">
      <w:pPr>
        <w:spacing w:line="360" w:lineRule="auto"/>
        <w:ind w:firstLineChars="200" w:firstLine="422"/>
        <w:rPr>
          <w:rFonts w:ascii="宋体" w:eastAsia="宋体" w:hAnsi="宋体" w:cs="Times New Roman"/>
          <w:bCs/>
          <w:szCs w:val="21"/>
        </w:rPr>
      </w:pPr>
      <w:r w:rsidRPr="00647F2E">
        <w:rPr>
          <w:rFonts w:ascii="宋体" w:eastAsia="宋体" w:hAnsi="宋体" w:cs="Times New Roman" w:hint="eastAsia"/>
          <w:b/>
          <w:szCs w:val="24"/>
        </w:rPr>
        <w:t>8.</w:t>
      </w:r>
      <w:r w:rsidRPr="00647F2E">
        <w:rPr>
          <w:rFonts w:ascii="宋体" w:eastAsia="宋体" w:hAnsi="宋体" w:cs="Times New Roman" w:hint="eastAsia"/>
          <w:bCs/>
          <w:szCs w:val="21"/>
        </w:rPr>
        <w:t>1评审依据：磋商小组将以磋商响应文件为评审依据，对供应商的报价、技术、商务等方面内容按百分制打分。（计分方法按四舍五入取至百分位）</w:t>
      </w:r>
    </w:p>
    <w:p w:rsidR="00140377" w:rsidRPr="00140377" w:rsidRDefault="00140377" w:rsidP="00140377">
      <w:pPr>
        <w:spacing w:line="360" w:lineRule="auto"/>
        <w:ind w:firstLineChars="200" w:firstLine="420"/>
        <w:rPr>
          <w:rFonts w:ascii="宋体" w:hAnsi="宋体"/>
          <w:bCs/>
          <w:color w:val="000000" w:themeColor="text1"/>
          <w:szCs w:val="21"/>
          <w:u w:val="single"/>
        </w:rPr>
      </w:pPr>
      <w:bookmarkStart w:id="75" w:name="PO_TDCUS_ITEM_SM_TABLE_1_0"/>
      <w:r w:rsidRPr="00140377">
        <w:rPr>
          <w:rFonts w:ascii="宋体" w:hAnsi="宋体" w:hint="eastAsia"/>
          <w:bCs/>
          <w:color w:val="000000" w:themeColor="text1"/>
          <w:szCs w:val="21"/>
        </w:rPr>
        <w:t>总得分=</w:t>
      </w:r>
      <w:r w:rsidRPr="00140377">
        <w:rPr>
          <w:rFonts w:ascii="宋体" w:hAnsi="宋体" w:hint="eastAsia"/>
          <w:bCs/>
          <w:color w:val="000000" w:themeColor="text1"/>
          <w:szCs w:val="21"/>
          <w:u w:val="single"/>
        </w:rPr>
        <w:t xml:space="preserve">   1+2+3+4-5                                                              </w:t>
      </w:r>
    </w:p>
    <w:p w:rsidR="00140377" w:rsidRPr="00140377" w:rsidRDefault="00140377" w:rsidP="00140377">
      <w:pPr>
        <w:spacing w:line="360" w:lineRule="auto"/>
        <w:ind w:firstLineChars="200" w:firstLine="420"/>
        <w:rPr>
          <w:rFonts w:ascii="宋体" w:hAnsi="宋体"/>
          <w:bCs/>
          <w:color w:val="000000" w:themeColor="text1"/>
          <w:szCs w:val="21"/>
        </w:rPr>
      </w:pPr>
      <w:bookmarkStart w:id="76" w:name="PO_3000001868_PM051"/>
      <w:r w:rsidRPr="00140377">
        <w:rPr>
          <w:rFonts w:ascii="宋体" w:hAnsi="宋体"/>
          <w:bCs/>
          <w:color w:val="000000" w:themeColor="text1"/>
          <w:szCs w:val="21"/>
        </w:rPr>
        <w:t xml:space="preserve"> </w:t>
      </w:r>
      <w:bookmarkStart w:id="77" w:name="PO_TDCUS_ITEM_SM_TITLE_1_0"/>
      <w:bookmarkEnd w:id="76"/>
      <w:r w:rsidRPr="00140377">
        <w:rPr>
          <w:rFonts w:ascii="宋体" w:hAnsi="宋体" w:hint="eastAsia"/>
          <w:bCs/>
          <w:color w:val="000000" w:themeColor="text1"/>
          <w:szCs w:val="21"/>
        </w:rPr>
        <w:t>分标</w:t>
      </w:r>
      <w:r w:rsidRPr="00140377">
        <w:rPr>
          <w:rFonts w:ascii="宋体" w:hAnsi="宋体"/>
          <w:bCs/>
          <w:color w:val="000000" w:themeColor="text1"/>
          <w:szCs w:val="21"/>
        </w:rPr>
        <w:t>1的评分方法</w:t>
      </w:r>
      <w:bookmarkEnd w:id="77"/>
      <w:r w:rsidRPr="00140377">
        <w:rPr>
          <w:rFonts w:ascii="宋体" w:hAnsi="宋体"/>
          <w:bCs/>
          <w:color w:val="000000" w:themeColor="text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133"/>
        <w:gridCol w:w="6235"/>
        <w:gridCol w:w="759"/>
      </w:tblGrid>
      <w:tr w:rsidR="00140377" w:rsidRPr="00140377" w:rsidTr="005733A2">
        <w:tc>
          <w:tcPr>
            <w:tcW w:w="458" w:type="pct"/>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序号</w:t>
            </w:r>
          </w:p>
        </w:tc>
        <w:tc>
          <w:tcPr>
            <w:tcW w:w="633" w:type="pct"/>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评分类型</w:t>
            </w:r>
          </w:p>
        </w:tc>
        <w:tc>
          <w:tcPr>
            <w:tcW w:w="3485" w:type="pct"/>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评分标准</w:t>
            </w:r>
          </w:p>
        </w:tc>
        <w:tc>
          <w:tcPr>
            <w:tcW w:w="424" w:type="pct"/>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分值</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bCs/>
                <w:color w:val="000000" w:themeColor="text1"/>
                <w:sz w:val="24"/>
                <w:szCs w:val="24"/>
              </w:rPr>
              <w:t>1</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报价</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1.评审报价为供应商的最后报价进行政策性扣除后的价格，评审报价只是作为评审时使用。最终成交供应商的成</w:t>
            </w:r>
            <w:r w:rsidRPr="00140377">
              <w:rPr>
                <w:rFonts w:ascii="宋体" w:hAnsi="宋体" w:hint="eastAsia"/>
                <w:bCs/>
                <w:color w:val="000000" w:themeColor="text1"/>
                <w:sz w:val="24"/>
                <w:szCs w:val="24"/>
              </w:rPr>
              <w:lastRenderedPageBreak/>
              <w:t>交金额等于最后报价（如有修正，以确认修正后的最后报价为准）。</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2.政府采购政策性扣除计算方法</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（1）按照《政府采购促进中小企业发展管理办法》（财库〔2020〕46号）的规定，供应商在其响应文件中提供《中小企业声明函》，且其服务为小型和微型企业承接的，对其最后报价给予20%的扣除。</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（4）政策性扣除计算方法。</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在服务采购项目中，服务由小</w:t>
            </w:r>
            <w:proofErr w:type="gramStart"/>
            <w:r w:rsidRPr="00140377">
              <w:rPr>
                <w:rFonts w:ascii="宋体" w:hAnsi="宋体" w:hint="eastAsia"/>
                <w:bCs/>
                <w:color w:val="000000" w:themeColor="text1"/>
                <w:sz w:val="24"/>
                <w:szCs w:val="24"/>
              </w:rPr>
              <w:t>微企业</w:t>
            </w:r>
            <w:proofErr w:type="gramEnd"/>
            <w:r w:rsidRPr="00140377">
              <w:rPr>
                <w:rFonts w:ascii="宋体" w:hAnsi="宋体" w:hint="eastAsia"/>
                <w:bCs/>
                <w:color w:val="000000" w:themeColor="text1"/>
                <w:sz w:val="24"/>
                <w:szCs w:val="24"/>
              </w:rPr>
              <w:t>承接；对符合上述要求的供应商的竞标报价给予20%的扣除，扣除后的价格为评审报价，即评审报价=竞标报价×（1-20%）。接受大中型企业与小</w:t>
            </w:r>
            <w:proofErr w:type="gramStart"/>
            <w:r w:rsidRPr="00140377">
              <w:rPr>
                <w:rFonts w:ascii="宋体" w:hAnsi="宋体" w:hint="eastAsia"/>
                <w:bCs/>
                <w:color w:val="000000" w:themeColor="text1"/>
                <w:sz w:val="24"/>
                <w:szCs w:val="24"/>
              </w:rPr>
              <w:t>微企业</w:t>
            </w:r>
            <w:proofErr w:type="gramEnd"/>
            <w:r w:rsidRPr="00140377">
              <w:rPr>
                <w:rFonts w:ascii="宋体" w:hAnsi="宋体" w:hint="eastAsia"/>
                <w:bCs/>
                <w:color w:val="000000" w:themeColor="text1"/>
                <w:sz w:val="24"/>
                <w:szCs w:val="24"/>
              </w:rPr>
              <w:t>组成联合体或者允许大中型企业向一家或者多家小</w:t>
            </w:r>
            <w:proofErr w:type="gramStart"/>
            <w:r w:rsidRPr="00140377">
              <w:rPr>
                <w:rFonts w:ascii="宋体" w:hAnsi="宋体" w:hint="eastAsia"/>
                <w:bCs/>
                <w:color w:val="000000" w:themeColor="text1"/>
                <w:sz w:val="24"/>
                <w:szCs w:val="24"/>
              </w:rPr>
              <w:t>微企业</w:t>
            </w:r>
            <w:proofErr w:type="gramEnd"/>
            <w:r w:rsidRPr="00140377">
              <w:rPr>
                <w:rFonts w:ascii="宋体" w:hAnsi="宋体" w:hint="eastAsia"/>
                <w:bCs/>
                <w:color w:val="000000" w:themeColor="text1"/>
                <w:sz w:val="24"/>
                <w:szCs w:val="24"/>
              </w:rPr>
              <w:t>分包的采购项目，联合协议或者分包意向协议约定小</w:t>
            </w:r>
            <w:proofErr w:type="gramStart"/>
            <w:r w:rsidRPr="00140377">
              <w:rPr>
                <w:rFonts w:ascii="宋体" w:hAnsi="宋体" w:hint="eastAsia"/>
                <w:bCs/>
                <w:color w:val="000000" w:themeColor="text1"/>
                <w:sz w:val="24"/>
                <w:szCs w:val="24"/>
              </w:rPr>
              <w:t>微企业</w:t>
            </w:r>
            <w:proofErr w:type="gramEnd"/>
            <w:r w:rsidRPr="00140377">
              <w:rPr>
                <w:rFonts w:ascii="宋体" w:hAnsi="宋体" w:hint="eastAsia"/>
                <w:bCs/>
                <w:color w:val="000000" w:themeColor="text1"/>
                <w:sz w:val="24"/>
                <w:szCs w:val="24"/>
              </w:rPr>
              <w:t>的合同份额占到合同总金额30%以上的，采购人、采购代理机构应当对联合体或者大中型企业的报价给予 6 %的扣除，用扣除后的价格参加评审，扣除后的价格为评审报价，即评审报价=响应报价×（1-6 %）。除上述情况外，评审报价=响应报价。</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（5）以进入比较与评价环节的最低的评审报价为基准价。</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（6）价格分计算公式：</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报价得分=（基准价/最后报价）×10分</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10</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2</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技术</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技术分</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45</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2.1</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项目理解及理念思路（满分20分）</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一般（5分）:对项目背景情况不够熟悉，对项目所在地的现状概况与相关规划的分析不够准确的，缺乏对启动维护的相关依据的分析的。</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良（10分）：对启动维护的背景与必要性分析较为简单，对项目所在地的现状与相关规划的分析较为准确，对启动维护的相关依据了解一般的。</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优（20分）：对启动维护的背景与必要性分析深入，对项目所在地的现状与相关规划的分析准确到位，熟悉启动维护的相关依据。</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20</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w:t>
            </w:r>
            <w:r w:rsidRPr="00140377">
              <w:rPr>
                <w:rFonts w:ascii="宋体" w:hAnsi="宋体"/>
                <w:bCs/>
                <w:color w:val="000000" w:themeColor="text1"/>
                <w:sz w:val="24"/>
                <w:szCs w:val="24"/>
              </w:rPr>
              <w:t>.2</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技术路线与设计方法（满分20分）</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一般（5分）：根据项目需求，对本次维护的可行性分析，制定的方案过于简单。</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良（10分）：根据项目需求，对本次维护进行的可行性分析较，制定的调整方案一般的。</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优（20分）：根据项目需求，对本次维护的可行性分析较为透彻，对项目的理解和认识较为深入，制定的调整方案科学合理的。</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20</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2.3</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质量保证措施（满分5分）</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一般（1分）质量保证具体措施过于简易单的。</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良（3分）：质量保证具体措施科学合理，</w:t>
            </w:r>
            <w:proofErr w:type="gramStart"/>
            <w:r w:rsidRPr="00140377">
              <w:rPr>
                <w:rFonts w:ascii="宋体" w:hAnsi="宋体" w:hint="eastAsia"/>
                <w:bCs/>
                <w:color w:val="000000" w:themeColor="text1"/>
                <w:sz w:val="24"/>
                <w:szCs w:val="24"/>
              </w:rPr>
              <w:t>且人员</w:t>
            </w:r>
            <w:proofErr w:type="gramEnd"/>
            <w:r w:rsidRPr="00140377">
              <w:rPr>
                <w:rFonts w:ascii="宋体" w:hAnsi="宋体" w:hint="eastAsia"/>
                <w:bCs/>
                <w:color w:val="000000" w:themeColor="text1"/>
                <w:sz w:val="24"/>
                <w:szCs w:val="24"/>
              </w:rPr>
              <w:t>配备基本满足，制度一般的。</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优（5分）：质量保证具体措施科学合理，有专门的质量技术管理班子和制度，</w:t>
            </w:r>
            <w:proofErr w:type="gramStart"/>
            <w:r w:rsidRPr="00140377">
              <w:rPr>
                <w:rFonts w:ascii="宋体" w:hAnsi="宋体" w:hint="eastAsia"/>
                <w:bCs/>
                <w:color w:val="000000" w:themeColor="text1"/>
                <w:sz w:val="24"/>
                <w:szCs w:val="24"/>
              </w:rPr>
              <w:t>且人员</w:t>
            </w:r>
            <w:proofErr w:type="gramEnd"/>
            <w:r w:rsidRPr="00140377">
              <w:rPr>
                <w:rFonts w:ascii="宋体" w:hAnsi="宋体" w:hint="eastAsia"/>
                <w:bCs/>
                <w:color w:val="000000" w:themeColor="text1"/>
                <w:sz w:val="24"/>
                <w:szCs w:val="24"/>
              </w:rPr>
              <w:t>配备合理，制度健全的。</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5</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3</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拟投入人员配备分</w:t>
            </w:r>
          </w:p>
        </w:tc>
        <w:tc>
          <w:tcPr>
            <w:tcW w:w="3485" w:type="pct"/>
          </w:tcPr>
          <w:p w:rsidR="00140377" w:rsidRPr="00140377" w:rsidRDefault="00140377" w:rsidP="00140377">
            <w:pPr>
              <w:numPr>
                <w:ilvl w:val="0"/>
                <w:numId w:val="6"/>
              </w:num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投标人拟派项目负责人为“城乡规划类”或“城市规划类”高级规划师职称，得3分；</w:t>
            </w:r>
          </w:p>
          <w:p w:rsidR="00140377" w:rsidRPr="00140377" w:rsidRDefault="00140377" w:rsidP="00140377">
            <w:pPr>
              <w:numPr>
                <w:ilvl w:val="0"/>
                <w:numId w:val="6"/>
              </w:num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主要项目实施人员为城市规划类（或城乡规划）专业，同时具有高级规划师资格的，每人得2分；主要项目实施人员为城市规划类（或城乡规划）专业，同时具有城市规划师职称的，每人得1分。满分6分；（应提供资格证扫描件）；</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（3）主要项目实施人员为城市规划类（或城乡规划）专业，同时具有注册城市规划师或注册咨询工程师（投资）资格的，每人得1分，满分得3分；（应提供资格证扫描件）；</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备注：以上（1）、（2）、（3）</w:t>
            </w:r>
            <w:proofErr w:type="gramStart"/>
            <w:r w:rsidRPr="00140377">
              <w:rPr>
                <w:rFonts w:ascii="宋体" w:hAnsi="宋体" w:hint="eastAsia"/>
                <w:bCs/>
                <w:color w:val="000000" w:themeColor="text1"/>
                <w:sz w:val="24"/>
                <w:szCs w:val="24"/>
              </w:rPr>
              <w:t>项拟投入</w:t>
            </w:r>
            <w:proofErr w:type="gramEnd"/>
            <w:r w:rsidRPr="00140377">
              <w:rPr>
                <w:rFonts w:ascii="宋体" w:hAnsi="宋体" w:hint="eastAsia"/>
                <w:bCs/>
                <w:color w:val="000000" w:themeColor="text1"/>
                <w:sz w:val="24"/>
                <w:szCs w:val="24"/>
              </w:rPr>
              <w:t>人员不得重复，提供拟投入人员名单、相关证书等材料扫描件，并提供投标人为拟投入所有人员缴纳投标截止时间前半年内（2022年04月至2022年09月）连续三个月</w:t>
            </w:r>
            <w:proofErr w:type="gramStart"/>
            <w:r w:rsidRPr="00140377">
              <w:rPr>
                <w:rFonts w:ascii="宋体" w:hAnsi="宋体" w:hint="eastAsia"/>
                <w:bCs/>
                <w:color w:val="000000" w:themeColor="text1"/>
                <w:sz w:val="24"/>
                <w:szCs w:val="24"/>
              </w:rPr>
              <w:t>社保证明</w:t>
            </w:r>
            <w:proofErr w:type="gramEnd"/>
            <w:r w:rsidRPr="00140377">
              <w:rPr>
                <w:rFonts w:ascii="宋体" w:hAnsi="宋体" w:hint="eastAsia"/>
                <w:bCs/>
                <w:color w:val="000000" w:themeColor="text1"/>
                <w:sz w:val="24"/>
                <w:szCs w:val="24"/>
              </w:rPr>
              <w:t>材料扫描件，以上扫描件加盖投标人公章。</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12</w:t>
            </w:r>
          </w:p>
        </w:tc>
      </w:tr>
      <w:tr w:rsidR="00140377" w:rsidRPr="00140377" w:rsidTr="005733A2">
        <w:tc>
          <w:tcPr>
            <w:tcW w:w="458"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lastRenderedPageBreak/>
              <w:t>4</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信誉要求 分</w:t>
            </w:r>
          </w:p>
        </w:tc>
        <w:tc>
          <w:tcPr>
            <w:tcW w:w="3485" w:type="pct"/>
          </w:tcPr>
          <w:p w:rsidR="00140377" w:rsidRPr="00140377" w:rsidRDefault="00140377" w:rsidP="00140377">
            <w:pPr>
              <w:numPr>
                <w:ilvl w:val="0"/>
                <w:numId w:val="7"/>
              </w:num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投标人2019年1月1日至今获得国家级行政部门或相关行业管理协会颁发的城乡规划成果奖项的，每项得2分，满分4分；</w:t>
            </w:r>
          </w:p>
          <w:p w:rsidR="00140377" w:rsidRPr="00140377" w:rsidRDefault="00140377" w:rsidP="00140377">
            <w:pPr>
              <w:numPr>
                <w:ilvl w:val="0"/>
                <w:numId w:val="7"/>
              </w:num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投标人2019年1月1日至今获得自治区（省、直辖市）级行政部门或相关行业管理协会颁发的有关奖项的，每项得1分，满分6分。（提供证书原件扫描件）</w:t>
            </w:r>
          </w:p>
        </w:tc>
        <w:tc>
          <w:tcPr>
            <w:tcW w:w="424"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10</w:t>
            </w:r>
          </w:p>
        </w:tc>
      </w:tr>
      <w:tr w:rsidR="00140377" w:rsidRPr="00140377" w:rsidTr="005733A2">
        <w:tc>
          <w:tcPr>
            <w:tcW w:w="458" w:type="pct"/>
            <w:vAlign w:val="center"/>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5</w:t>
            </w:r>
          </w:p>
        </w:tc>
        <w:tc>
          <w:tcPr>
            <w:tcW w:w="633"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资信业绩 分</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（1）投标人具有ISO质量管理体系、环境管理体系、职业健康安全管理体系认证证书的每一个得1分，满分3分。</w:t>
            </w:r>
          </w:p>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2）投标人2020年1月1日以来承担并完成控制性详细规划维护等类似项目业绩的，每个业绩得2分，满分20分。（应提供合同与成果批复扫描件）注：业绩证明材料指业主直接委托的项目，提供中标通知书或合同协议书，分包、转包合同无效。</w:t>
            </w:r>
          </w:p>
        </w:tc>
        <w:tc>
          <w:tcPr>
            <w:tcW w:w="424" w:type="pct"/>
            <w:vAlign w:val="center"/>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23</w:t>
            </w:r>
          </w:p>
        </w:tc>
      </w:tr>
      <w:tr w:rsidR="00140377" w:rsidRPr="00140377" w:rsidTr="005733A2">
        <w:tc>
          <w:tcPr>
            <w:tcW w:w="458" w:type="pct"/>
            <w:vAlign w:val="center"/>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6</w:t>
            </w:r>
          </w:p>
        </w:tc>
        <w:tc>
          <w:tcPr>
            <w:tcW w:w="633" w:type="pct"/>
            <w:vAlign w:val="center"/>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诚信分</w:t>
            </w:r>
          </w:p>
        </w:tc>
        <w:tc>
          <w:tcPr>
            <w:tcW w:w="3485" w:type="pct"/>
          </w:tcPr>
          <w:p w:rsidR="00140377" w:rsidRPr="00140377" w:rsidRDefault="00140377" w:rsidP="00140377">
            <w:pPr>
              <w:spacing w:line="360" w:lineRule="auto"/>
              <w:rPr>
                <w:rFonts w:ascii="宋体" w:hAnsi="宋体"/>
                <w:bCs/>
                <w:color w:val="000000" w:themeColor="text1"/>
                <w:sz w:val="24"/>
                <w:szCs w:val="24"/>
              </w:rPr>
            </w:pPr>
            <w:r w:rsidRPr="00140377">
              <w:rPr>
                <w:rFonts w:ascii="宋体" w:hAnsi="宋体" w:hint="eastAsia"/>
                <w:bCs/>
                <w:color w:val="000000" w:themeColor="text1"/>
                <w:sz w:val="24"/>
                <w:szCs w:val="24"/>
              </w:rPr>
              <w:t>投标人在</w:t>
            </w:r>
            <w:proofErr w:type="gramStart"/>
            <w:r w:rsidRPr="00140377">
              <w:rPr>
                <w:rFonts w:ascii="宋体" w:hAnsi="宋体" w:hint="eastAsia"/>
                <w:bCs/>
                <w:color w:val="000000" w:themeColor="text1"/>
                <w:sz w:val="24"/>
                <w:szCs w:val="24"/>
              </w:rPr>
              <w:t>截标日前一年内在政府</w:t>
            </w:r>
            <w:proofErr w:type="gramEnd"/>
            <w:r w:rsidRPr="00140377">
              <w:rPr>
                <w:rFonts w:ascii="宋体" w:hAnsi="宋体" w:hint="eastAsia"/>
                <w:bCs/>
                <w:color w:val="000000" w:themeColor="text1"/>
                <w:sz w:val="24"/>
                <w:szCs w:val="24"/>
              </w:rPr>
              <w:t>采购活动中存在违约违规情形的（以财政部门书面认定材料为评分依据）每次扣除3分，最高扣分6分。</w:t>
            </w:r>
          </w:p>
        </w:tc>
        <w:tc>
          <w:tcPr>
            <w:tcW w:w="424" w:type="pct"/>
            <w:vAlign w:val="center"/>
          </w:tcPr>
          <w:p w:rsidR="00140377" w:rsidRPr="00140377" w:rsidRDefault="00140377" w:rsidP="00140377">
            <w:pPr>
              <w:spacing w:line="360" w:lineRule="auto"/>
              <w:jc w:val="center"/>
              <w:rPr>
                <w:rFonts w:ascii="宋体" w:hAnsi="宋体"/>
                <w:bCs/>
                <w:color w:val="000000" w:themeColor="text1"/>
                <w:sz w:val="24"/>
                <w:szCs w:val="24"/>
              </w:rPr>
            </w:pPr>
            <w:r w:rsidRPr="00140377">
              <w:rPr>
                <w:rFonts w:ascii="宋体" w:hAnsi="宋体" w:hint="eastAsia"/>
                <w:bCs/>
                <w:color w:val="000000" w:themeColor="text1"/>
                <w:sz w:val="24"/>
                <w:szCs w:val="24"/>
              </w:rPr>
              <w:t>-6</w:t>
            </w:r>
          </w:p>
        </w:tc>
      </w:tr>
    </w:tbl>
    <w:p w:rsidR="00140377" w:rsidRPr="00140377" w:rsidRDefault="00140377" w:rsidP="00140377">
      <w:pPr>
        <w:spacing w:line="360" w:lineRule="auto"/>
        <w:ind w:firstLineChars="200" w:firstLine="420"/>
        <w:rPr>
          <w:rFonts w:ascii="宋体" w:hAnsi="宋体"/>
          <w:bCs/>
          <w:color w:val="000000" w:themeColor="text1"/>
          <w:szCs w:val="21"/>
        </w:rPr>
      </w:pPr>
      <w:r w:rsidRPr="00140377">
        <w:rPr>
          <w:rFonts w:ascii="宋体" w:hAnsi="宋体"/>
          <w:bCs/>
          <w:color w:val="000000" w:themeColor="text1"/>
          <w:szCs w:val="21"/>
        </w:rPr>
        <w:t xml:space="preserve"> </w:t>
      </w:r>
    </w:p>
    <w:p w:rsidR="00647F2E" w:rsidRPr="00647F2E" w:rsidRDefault="00647F2E" w:rsidP="00647F2E">
      <w:pPr>
        <w:spacing w:line="360" w:lineRule="auto"/>
        <w:ind w:firstLineChars="200" w:firstLine="420"/>
        <w:rPr>
          <w:rFonts w:ascii="宋体" w:eastAsia="宋体" w:hAnsi="宋体" w:cs="Times New Roman"/>
          <w:bCs/>
          <w:szCs w:val="21"/>
        </w:rPr>
      </w:pPr>
      <w:r w:rsidRPr="00647F2E">
        <w:rPr>
          <w:rFonts w:ascii="宋体" w:eastAsia="宋体" w:hAnsi="宋体" w:cs="Times New Roman"/>
          <w:bCs/>
          <w:szCs w:val="21"/>
        </w:rPr>
        <w:t xml:space="preserve"> </w:t>
      </w:r>
      <w:bookmarkEnd w:id="75"/>
    </w:p>
    <w:p w:rsidR="00647F2E" w:rsidRPr="00647F2E" w:rsidRDefault="00647F2E" w:rsidP="00647F2E">
      <w:pPr>
        <w:spacing w:line="360" w:lineRule="auto"/>
        <w:ind w:firstLineChars="200" w:firstLine="400"/>
        <w:rPr>
          <w:rFonts w:ascii="宋体" w:eastAsia="宋体" w:hAnsi="宋体" w:cs="Times New Roman"/>
          <w:bCs/>
          <w:kern w:val="0"/>
          <w:sz w:val="20"/>
          <w:szCs w:val="21"/>
        </w:rPr>
      </w:pPr>
      <w:r w:rsidRPr="00647F2E">
        <w:rPr>
          <w:rFonts w:ascii="宋体" w:eastAsia="宋体" w:hAnsi="宋体" w:cs="Times New Roman" w:hint="eastAsia"/>
          <w:bCs/>
          <w:kern w:val="0"/>
          <w:sz w:val="20"/>
          <w:szCs w:val="21"/>
        </w:rPr>
        <w:t>8.2商务技术评审因素为客观评分项的，应在评分项目或评分标准中予以标注为“客观分”。对供应商的客观评分项目，各评审专家评分应当一致。</w:t>
      </w:r>
    </w:p>
    <w:p w:rsidR="00647F2E" w:rsidRPr="00647F2E" w:rsidRDefault="00647F2E" w:rsidP="00647F2E">
      <w:pPr>
        <w:spacing w:line="360" w:lineRule="auto"/>
        <w:ind w:firstLineChars="200" w:firstLine="420"/>
        <w:rPr>
          <w:rFonts w:ascii="宋体" w:eastAsia="宋体" w:hAnsi="宋体" w:cs="宋体"/>
          <w:color w:val="000000"/>
          <w:szCs w:val="24"/>
        </w:rPr>
      </w:pPr>
      <w:bookmarkStart w:id="78" w:name="_Toc80205935"/>
      <w:r w:rsidRPr="00647F2E">
        <w:rPr>
          <w:rFonts w:ascii="宋体" w:eastAsia="宋体" w:hAnsi="宋体" w:cs="宋体" w:hint="eastAsia"/>
          <w:color w:val="000000"/>
          <w:szCs w:val="24"/>
        </w:rPr>
        <w:t>8.3.终止竞争性磋商采购活动</w:t>
      </w:r>
    </w:p>
    <w:p w:rsidR="00647F2E" w:rsidRPr="00647F2E" w:rsidRDefault="00647F2E" w:rsidP="00647F2E">
      <w:pPr>
        <w:spacing w:line="360" w:lineRule="auto"/>
        <w:ind w:firstLineChars="200" w:firstLine="420"/>
        <w:rPr>
          <w:rFonts w:ascii="宋体" w:eastAsia="宋体" w:hAnsi="宋体" w:cs="宋体"/>
          <w:color w:val="000000"/>
          <w:szCs w:val="24"/>
        </w:rPr>
      </w:pPr>
      <w:r w:rsidRPr="00647F2E">
        <w:rPr>
          <w:rFonts w:ascii="宋体" w:eastAsia="宋体" w:hAnsi="宋体" w:cs="宋体" w:hint="eastAsia"/>
          <w:color w:val="000000"/>
          <w:szCs w:val="24"/>
        </w:rPr>
        <w:t>磋商小组发现竞争性磋商文件存在歧义、重大缺陷导致评审工作无法进行，或者竞争性磋商文件内容违反国家有关规定的，要停止评审工作并向采购人或采购代理机构书面说明情况，采购人或采购代理机构应当修改竞争性磋商文件后重新组织采购活动；发现供应商提供虚假材料、串通等违法违规行为的，要及时向采购人或采购代理机构报告。</w:t>
      </w:r>
    </w:p>
    <w:p w:rsidR="00647F2E" w:rsidRPr="0026453D" w:rsidRDefault="00647F2E" w:rsidP="0026453D"/>
    <w:p w:rsidR="00647F2E" w:rsidRPr="00647F2E" w:rsidRDefault="00647F2E" w:rsidP="00647F2E">
      <w:pPr>
        <w:keepNext/>
        <w:keepLines/>
        <w:spacing w:line="360" w:lineRule="auto"/>
        <w:ind w:firstLineChars="200" w:firstLine="640"/>
        <w:jc w:val="center"/>
        <w:outlineLvl w:val="1"/>
        <w:rPr>
          <w:rFonts w:ascii="宋体" w:eastAsia="宋体" w:hAnsi="宋体" w:cs="Times New Roman"/>
          <w:bCs/>
          <w:sz w:val="32"/>
          <w:szCs w:val="32"/>
        </w:rPr>
      </w:pPr>
      <w:bookmarkStart w:id="79" w:name="_Toc118191285"/>
      <w:r w:rsidRPr="00647F2E">
        <w:rPr>
          <w:rFonts w:ascii="宋体" w:eastAsia="宋体" w:hAnsi="宋体" w:cs="Times New Roman" w:hint="eastAsia"/>
          <w:bCs/>
          <w:sz w:val="32"/>
          <w:szCs w:val="32"/>
        </w:rPr>
        <w:lastRenderedPageBreak/>
        <w:t>第二节 评标报告</w:t>
      </w:r>
      <w:bookmarkEnd w:id="78"/>
      <w:bookmarkEnd w:id="79"/>
    </w:p>
    <w:p w:rsidR="00647F2E" w:rsidRPr="00647F2E" w:rsidRDefault="00647F2E" w:rsidP="00647F2E">
      <w:pPr>
        <w:spacing w:line="360" w:lineRule="auto"/>
        <w:ind w:firstLineChars="200" w:firstLine="480"/>
        <w:rPr>
          <w:rFonts w:ascii="黑体" w:eastAsia="黑体" w:hAnsi="黑体" w:cs="宋体"/>
          <w:sz w:val="24"/>
          <w:szCs w:val="32"/>
        </w:rPr>
      </w:pPr>
      <w:r w:rsidRPr="00647F2E">
        <w:rPr>
          <w:rFonts w:ascii="黑体" w:eastAsia="黑体" w:hAnsi="黑体" w:cs="宋体" w:hint="eastAsia"/>
          <w:sz w:val="24"/>
          <w:szCs w:val="32"/>
        </w:rPr>
        <w:t>1.成交标准</w:t>
      </w:r>
    </w:p>
    <w:p w:rsidR="00647F2E" w:rsidRPr="00647F2E" w:rsidRDefault="00647F2E" w:rsidP="00647F2E">
      <w:pPr>
        <w:spacing w:line="360" w:lineRule="auto"/>
        <w:ind w:firstLineChars="200" w:firstLine="420"/>
        <w:rPr>
          <w:rFonts w:ascii="宋体" w:eastAsia="宋体" w:hAnsi="宋体" w:cs="宋体"/>
          <w:sz w:val="24"/>
          <w:szCs w:val="24"/>
        </w:rPr>
      </w:pPr>
      <w:r w:rsidRPr="00647F2E">
        <w:rPr>
          <w:rFonts w:ascii="宋体" w:eastAsia="宋体" w:hAnsi="宋体" w:cs="Times New Roman" w:hint="eastAsia"/>
          <w:bCs/>
          <w:szCs w:val="21"/>
        </w:rPr>
        <w:t>由磋商小组根据综合评分情况，按照评审得分由高到低顺序推荐3名以上成交候选供应商</w:t>
      </w:r>
      <w:r w:rsidRPr="00647F2E">
        <w:rPr>
          <w:rFonts w:ascii="宋体" w:eastAsia="宋体" w:hAnsi="宋体" w:cs="宋体" w:hint="eastAsia"/>
          <w:color w:val="000000"/>
          <w:szCs w:val="24"/>
        </w:rPr>
        <w:t>,并在线编写电子评审报告</w:t>
      </w:r>
      <w:r w:rsidRPr="00647F2E">
        <w:rPr>
          <w:rFonts w:ascii="宋体" w:eastAsia="宋体" w:hAnsi="宋体" w:cs="Times New Roman" w:hint="eastAsia"/>
          <w:bCs/>
          <w:szCs w:val="21"/>
        </w:rPr>
        <w:t>。符合本章第一节第5.3条情形的，可以推荐2家成交候选供应商。评审得分相同的，按照最后报价（不计算价格折扣）由低到高的顺序推荐。评审得分且最后报价（不计算价格折扣）相同的，按照技术指标优劣顺序推荐（按技术得分由高到低排序，技术得分相同的按照服务需求偏离分由高到低排序）。评审得分、最后报价（不计算价格折扣）、技术得分、服务需求偏离分均相同的，由磋商小组随机抽取推荐。</w:t>
      </w:r>
    </w:p>
    <w:p w:rsidR="00647F2E" w:rsidRPr="00647F2E" w:rsidRDefault="00647F2E" w:rsidP="00647F2E">
      <w:pPr>
        <w:spacing w:line="360" w:lineRule="auto"/>
        <w:ind w:firstLineChars="200" w:firstLine="480"/>
        <w:rPr>
          <w:rFonts w:ascii="黑体" w:eastAsia="黑体" w:hAnsi="黑体" w:cs="宋体"/>
          <w:sz w:val="24"/>
          <w:szCs w:val="32"/>
        </w:rPr>
      </w:pPr>
      <w:r w:rsidRPr="00647F2E">
        <w:rPr>
          <w:rFonts w:ascii="黑体" w:eastAsia="黑体" w:hAnsi="黑体" w:cs="宋体" w:hint="eastAsia"/>
          <w:sz w:val="24"/>
          <w:szCs w:val="32"/>
        </w:rPr>
        <w:t>2.评标争议事项处理</w:t>
      </w:r>
    </w:p>
    <w:p w:rsidR="00647F2E" w:rsidRPr="00647F2E" w:rsidRDefault="00647F2E" w:rsidP="00647F2E">
      <w:pPr>
        <w:adjustRightInd w:val="0"/>
        <w:spacing w:line="360" w:lineRule="auto"/>
        <w:ind w:firstLineChars="200" w:firstLine="420"/>
        <w:rPr>
          <w:rFonts w:ascii="宋体" w:eastAsia="宋体" w:hAnsi="宋体" w:cs="宋体"/>
          <w:color w:val="000000"/>
          <w:szCs w:val="24"/>
        </w:rPr>
      </w:pPr>
      <w:r w:rsidRPr="00647F2E">
        <w:rPr>
          <w:rFonts w:ascii="宋体" w:eastAsia="宋体" w:hAnsi="宋体" w:cs="宋体" w:hint="eastAsia"/>
          <w:color w:val="000000"/>
          <w:szCs w:val="24"/>
        </w:rPr>
        <w:t>磋商小组成员对需要共同认定的事项存在争议的，应当按照少数服从多数的原则</w:t>
      </w:r>
      <w:proofErr w:type="gramStart"/>
      <w:r w:rsidRPr="00647F2E">
        <w:rPr>
          <w:rFonts w:ascii="宋体" w:eastAsia="宋体" w:hAnsi="宋体" w:cs="宋体" w:hint="eastAsia"/>
          <w:color w:val="000000"/>
          <w:szCs w:val="24"/>
        </w:rPr>
        <w:t>作出</w:t>
      </w:r>
      <w:proofErr w:type="gramEnd"/>
      <w:r w:rsidRPr="00647F2E">
        <w:rPr>
          <w:rFonts w:ascii="宋体" w:eastAsia="宋体" w:hAnsi="宋体" w:cs="宋体" w:hint="eastAsia"/>
          <w:color w:val="000000"/>
          <w:szCs w:val="24"/>
        </w:rPr>
        <w:t>结论。持不同意见的磋商小组成员应当在评标报告上签署不同意见及理由，否则视为同意评标报告。</w:t>
      </w:r>
    </w:p>
    <w:p w:rsidR="00647F2E" w:rsidRPr="00647F2E" w:rsidRDefault="00647F2E" w:rsidP="00647F2E">
      <w:pPr>
        <w:keepNext/>
        <w:keepLines/>
        <w:spacing w:line="360" w:lineRule="auto"/>
        <w:ind w:firstLineChars="200" w:firstLine="640"/>
        <w:jc w:val="center"/>
        <w:outlineLvl w:val="1"/>
        <w:rPr>
          <w:rFonts w:ascii="宋体" w:eastAsia="宋体" w:hAnsi="宋体" w:cs="宋体"/>
          <w:bCs/>
          <w:sz w:val="32"/>
          <w:szCs w:val="32"/>
        </w:rPr>
      </w:pPr>
      <w:bookmarkStart w:id="80" w:name="_Toc80205936"/>
      <w:bookmarkStart w:id="81" w:name="_Toc118191286"/>
      <w:r w:rsidRPr="00647F2E">
        <w:rPr>
          <w:rFonts w:ascii="宋体" w:eastAsia="宋体" w:hAnsi="宋体" w:cs="Times New Roman" w:hint="eastAsia"/>
          <w:bCs/>
          <w:sz w:val="32"/>
          <w:szCs w:val="32"/>
        </w:rPr>
        <w:t>第三节 评审过程的保密与录像</w:t>
      </w:r>
      <w:bookmarkEnd w:id="80"/>
      <w:bookmarkEnd w:id="81"/>
    </w:p>
    <w:p w:rsidR="00647F2E" w:rsidRPr="00647F2E" w:rsidRDefault="00647F2E" w:rsidP="00647F2E">
      <w:pPr>
        <w:spacing w:line="360" w:lineRule="auto"/>
        <w:ind w:firstLineChars="200" w:firstLine="480"/>
        <w:rPr>
          <w:rFonts w:ascii="黑体" w:eastAsia="黑体" w:hAnsi="黑体" w:cs="宋体"/>
          <w:sz w:val="24"/>
          <w:szCs w:val="32"/>
        </w:rPr>
      </w:pPr>
      <w:r w:rsidRPr="00647F2E">
        <w:rPr>
          <w:rFonts w:ascii="黑体" w:eastAsia="黑体" w:hAnsi="黑体" w:cs="宋体" w:hint="eastAsia"/>
          <w:sz w:val="24"/>
          <w:szCs w:val="32"/>
        </w:rPr>
        <w:t>1.保密。</w:t>
      </w:r>
    </w:p>
    <w:p w:rsidR="00647F2E" w:rsidRPr="00647F2E" w:rsidRDefault="00647F2E" w:rsidP="00647F2E">
      <w:pPr>
        <w:widowControl/>
        <w:spacing w:line="360" w:lineRule="auto"/>
        <w:ind w:firstLineChars="200" w:firstLine="420"/>
        <w:rPr>
          <w:rFonts w:ascii="宋体" w:eastAsia="宋体" w:hAnsi="宋体" w:cs="宋体"/>
          <w:color w:val="000000"/>
          <w:szCs w:val="24"/>
        </w:rPr>
      </w:pPr>
      <w:r w:rsidRPr="00647F2E">
        <w:rPr>
          <w:rFonts w:ascii="宋体" w:eastAsia="宋体" w:hAnsi="宋体" w:cs="宋体" w:hint="eastAsia"/>
          <w:color w:val="000000"/>
          <w:szCs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rsidR="00647F2E" w:rsidRPr="00647F2E" w:rsidRDefault="00647F2E" w:rsidP="00647F2E">
      <w:pPr>
        <w:widowControl/>
        <w:spacing w:line="360" w:lineRule="auto"/>
        <w:ind w:firstLineChars="200" w:firstLine="480"/>
        <w:rPr>
          <w:rFonts w:ascii="黑体" w:eastAsia="黑体" w:hAnsi="黑体" w:cs="宋体"/>
          <w:sz w:val="24"/>
          <w:szCs w:val="32"/>
        </w:rPr>
      </w:pPr>
      <w:r w:rsidRPr="00647F2E">
        <w:rPr>
          <w:rFonts w:ascii="黑体" w:eastAsia="黑体" w:hAnsi="黑体" w:cs="宋体" w:hint="eastAsia"/>
          <w:sz w:val="24"/>
          <w:szCs w:val="32"/>
        </w:rPr>
        <w:t>2.录音录像。</w:t>
      </w:r>
    </w:p>
    <w:p w:rsidR="00647F2E" w:rsidRPr="00647F2E" w:rsidRDefault="00647F2E" w:rsidP="00647F2E">
      <w:pPr>
        <w:spacing w:line="360" w:lineRule="auto"/>
        <w:ind w:firstLineChars="200" w:firstLine="420"/>
        <w:rPr>
          <w:rFonts w:ascii="宋体" w:eastAsia="宋体" w:hAnsi="宋体" w:cs="宋体"/>
          <w:color w:val="000000"/>
          <w:szCs w:val="24"/>
        </w:rPr>
      </w:pPr>
      <w:r w:rsidRPr="00647F2E">
        <w:rPr>
          <w:rFonts w:ascii="宋体" w:eastAsia="宋体" w:hAnsi="宋体" w:cs="宋体" w:hint="eastAsia"/>
          <w:color w:val="000000"/>
          <w:szCs w:val="24"/>
        </w:rPr>
        <w:t>采购代理机构对评审工作现场及操作屏幕进行全过程录音录像，录音录像资料作为采购项目文件随其他文件一并存档。</w:t>
      </w:r>
    </w:p>
    <w:p w:rsidR="00647F2E" w:rsidRPr="00647F2E" w:rsidRDefault="00647F2E" w:rsidP="00647F2E">
      <w:pPr>
        <w:spacing w:line="400" w:lineRule="exact"/>
        <w:ind w:firstLineChars="200" w:firstLine="420"/>
        <w:rPr>
          <w:rFonts w:ascii="宋体" w:eastAsia="宋体" w:hAnsi="宋体" w:cs="宋体"/>
          <w:szCs w:val="24"/>
        </w:rPr>
      </w:pPr>
    </w:p>
    <w:p w:rsidR="00647F2E" w:rsidRPr="00647F2E" w:rsidRDefault="00647F2E" w:rsidP="00647F2E">
      <w:pPr>
        <w:spacing w:line="400" w:lineRule="exact"/>
        <w:ind w:firstLineChars="200" w:firstLine="420"/>
        <w:rPr>
          <w:rFonts w:ascii="宋体" w:eastAsia="宋体" w:hAnsi="宋体" w:cs="宋体"/>
          <w:szCs w:val="24"/>
        </w:rPr>
      </w:pPr>
    </w:p>
    <w:p w:rsidR="00647F2E" w:rsidRPr="0026453D" w:rsidRDefault="00647F2E" w:rsidP="0026453D"/>
    <w:p w:rsidR="00647F2E" w:rsidRPr="00647F2E" w:rsidRDefault="00647F2E" w:rsidP="0026453D">
      <w:r w:rsidRPr="00647F2E">
        <w:br w:type="page"/>
      </w:r>
    </w:p>
    <w:p w:rsidR="00647F2E" w:rsidRPr="0026453D" w:rsidRDefault="00647F2E" w:rsidP="0026453D"/>
    <w:p w:rsidR="00647F2E" w:rsidRPr="0026453D" w:rsidRDefault="00647F2E" w:rsidP="0026453D"/>
    <w:p w:rsidR="00647F2E" w:rsidRPr="0026453D" w:rsidRDefault="00647F2E" w:rsidP="0026453D"/>
    <w:p w:rsidR="00647F2E" w:rsidRPr="0026453D" w:rsidRDefault="00647F2E" w:rsidP="0026453D"/>
    <w:p w:rsidR="00647F2E" w:rsidRPr="0026453D" w:rsidRDefault="00647F2E" w:rsidP="0026453D"/>
    <w:p w:rsidR="00647F2E" w:rsidRPr="00647F2E" w:rsidRDefault="00647F2E" w:rsidP="00647F2E">
      <w:pPr>
        <w:keepNext/>
        <w:keepLines/>
        <w:spacing w:before="340" w:after="330" w:line="578" w:lineRule="auto"/>
        <w:jc w:val="center"/>
        <w:outlineLvl w:val="0"/>
        <w:rPr>
          <w:rFonts w:ascii="Times New Roman" w:eastAsia="宋体" w:hAnsi="Times New Roman" w:cs="Times New Roman"/>
          <w:b/>
          <w:bCs/>
          <w:kern w:val="44"/>
          <w:sz w:val="44"/>
          <w:szCs w:val="44"/>
        </w:rPr>
      </w:pPr>
      <w:bookmarkStart w:id="82" w:name="_Toc118191287"/>
      <w:r w:rsidRPr="00647F2E">
        <w:rPr>
          <w:rFonts w:ascii="Times New Roman" w:eastAsia="宋体" w:hAnsi="Times New Roman" w:cs="Times New Roman" w:hint="eastAsia"/>
          <w:b/>
          <w:bCs/>
          <w:kern w:val="44"/>
          <w:sz w:val="44"/>
          <w:szCs w:val="44"/>
        </w:rPr>
        <w:t>第五章</w:t>
      </w:r>
      <w:r w:rsidRPr="00647F2E">
        <w:rPr>
          <w:rFonts w:ascii="Times New Roman" w:eastAsia="宋体" w:hAnsi="Times New Roman" w:cs="Times New Roman"/>
          <w:b/>
          <w:bCs/>
          <w:kern w:val="44"/>
          <w:sz w:val="44"/>
          <w:szCs w:val="44"/>
        </w:rPr>
        <w:t xml:space="preserve"> </w:t>
      </w:r>
      <w:r w:rsidRPr="00647F2E">
        <w:rPr>
          <w:rFonts w:ascii="Times New Roman" w:eastAsia="宋体" w:hAnsi="Times New Roman" w:cs="Times New Roman" w:hint="eastAsia"/>
          <w:b/>
          <w:bCs/>
          <w:kern w:val="44"/>
          <w:sz w:val="44"/>
          <w:szCs w:val="44"/>
        </w:rPr>
        <w:t>响应文件格式</w:t>
      </w:r>
      <w:bookmarkEnd w:id="82"/>
    </w:p>
    <w:p w:rsidR="00647F2E" w:rsidRPr="00647F2E" w:rsidRDefault="00647F2E" w:rsidP="00647F2E">
      <w:pPr>
        <w:widowControl/>
        <w:spacing w:line="576" w:lineRule="auto"/>
        <w:jc w:val="left"/>
        <w:rPr>
          <w:rFonts w:ascii="Times New Roman" w:eastAsia="宋体" w:hAnsi="Times New Roman" w:cs="Times New Roman"/>
          <w:b/>
          <w:bCs/>
          <w:kern w:val="44"/>
          <w:sz w:val="44"/>
          <w:szCs w:val="44"/>
        </w:rPr>
        <w:sectPr w:rsidR="00647F2E" w:rsidRPr="00647F2E">
          <w:pgSz w:w="11910" w:h="16840"/>
          <w:pgMar w:top="1340" w:right="1500" w:bottom="280" w:left="1680" w:header="720" w:footer="720" w:gutter="0"/>
          <w:cols w:space="720"/>
        </w:sectPr>
      </w:pPr>
    </w:p>
    <w:p w:rsidR="00647F2E" w:rsidRPr="00647F2E" w:rsidRDefault="00647F2E" w:rsidP="00647F2E">
      <w:pPr>
        <w:keepNext/>
        <w:keepLines/>
        <w:spacing w:before="260" w:after="260" w:line="416" w:lineRule="auto"/>
        <w:jc w:val="center"/>
        <w:outlineLvl w:val="1"/>
        <w:rPr>
          <w:rFonts w:ascii="宋体" w:eastAsia="宋体" w:hAnsi="宋体" w:cs="Times New Roman"/>
          <w:bCs/>
          <w:sz w:val="32"/>
          <w:szCs w:val="32"/>
        </w:rPr>
      </w:pPr>
      <w:bookmarkStart w:id="83" w:name="_Toc80205938"/>
      <w:bookmarkStart w:id="84" w:name="_Toc118191288"/>
      <w:r w:rsidRPr="00647F2E">
        <w:rPr>
          <w:rFonts w:ascii="宋体" w:eastAsia="宋体" w:hAnsi="宋体" w:cs="Times New Roman" w:hint="eastAsia"/>
          <w:bCs/>
          <w:sz w:val="32"/>
          <w:szCs w:val="32"/>
        </w:rPr>
        <w:lastRenderedPageBreak/>
        <w:t>第一节 封面格式</w:t>
      </w:r>
      <w:bookmarkEnd w:id="83"/>
      <w:bookmarkEnd w:id="84"/>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jc w:val="center"/>
        <w:rPr>
          <w:rFonts w:ascii="宋体" w:eastAsia="宋体" w:hAnsi="宋体" w:cs="Times New Roman"/>
          <w:bCs/>
          <w:sz w:val="24"/>
          <w:szCs w:val="20"/>
        </w:rPr>
      </w:pPr>
    </w:p>
    <w:p w:rsidR="00647F2E" w:rsidRPr="00647F2E" w:rsidRDefault="00647F2E" w:rsidP="00647F2E">
      <w:pPr>
        <w:snapToGrid w:val="0"/>
        <w:spacing w:beforeLines="50" w:before="120" w:after="50"/>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响  应  文  件</w:t>
      </w: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仿宋_GB2312" w:eastAsia="仿宋_GB2312" w:hAnsi="仿宋_GB2312"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项目名称：</w:t>
      </w:r>
      <w:r w:rsidR="00254E21">
        <w:rPr>
          <w:rFonts w:ascii="宋体" w:eastAsia="宋体" w:hAnsi="宋体" w:cs="仿宋_GB2312" w:hint="eastAsia"/>
          <w:bCs/>
          <w:sz w:val="32"/>
          <w:szCs w:val="32"/>
        </w:rPr>
        <w:t>《南宁市</w:t>
      </w:r>
      <w:proofErr w:type="gramStart"/>
      <w:r w:rsidR="00254E21">
        <w:rPr>
          <w:rFonts w:ascii="宋体" w:eastAsia="宋体" w:hAnsi="宋体" w:cs="仿宋_GB2312" w:hint="eastAsia"/>
          <w:bCs/>
          <w:sz w:val="32"/>
          <w:szCs w:val="32"/>
        </w:rPr>
        <w:t>青秀</w:t>
      </w:r>
      <w:proofErr w:type="gramEnd"/>
      <w:r w:rsidR="00254E21">
        <w:rPr>
          <w:rFonts w:ascii="宋体" w:eastAsia="宋体" w:hAnsi="宋体" w:cs="仿宋_GB2312" w:hint="eastAsia"/>
          <w:bCs/>
          <w:sz w:val="32"/>
          <w:szCs w:val="32"/>
        </w:rPr>
        <w:t>区长塘镇控制性详细规划（修改）》 CT-04单元局部地块维护方案编制服务</w:t>
      </w:r>
    </w:p>
    <w:p w:rsidR="00647F2E" w:rsidRPr="00647F2E" w:rsidRDefault="00647F2E" w:rsidP="00647F2E">
      <w:pPr>
        <w:snapToGrid w:val="0"/>
        <w:spacing w:beforeLines="50" w:before="120" w:after="50"/>
        <w:ind w:firstLineChars="150" w:firstLine="480"/>
        <w:rPr>
          <w:rFonts w:ascii="宋体" w:eastAsia="宋体" w:hAnsi="宋体"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项目编号：</w:t>
      </w:r>
      <w:r w:rsidR="00254E21">
        <w:rPr>
          <w:rFonts w:ascii="宋体" w:eastAsia="宋体" w:hAnsi="宋体" w:cs="仿宋_GB2312"/>
          <w:bCs/>
          <w:sz w:val="32"/>
          <w:szCs w:val="32"/>
        </w:rPr>
        <w:t>NNZC2022-C3-030232-GXFX</w:t>
      </w:r>
    </w:p>
    <w:p w:rsidR="00647F2E" w:rsidRPr="00647F2E" w:rsidRDefault="00647F2E" w:rsidP="00647F2E">
      <w:pPr>
        <w:snapToGrid w:val="0"/>
        <w:spacing w:beforeLines="50" w:before="120" w:after="50"/>
        <w:ind w:firstLineChars="150" w:firstLine="480"/>
        <w:rPr>
          <w:rFonts w:ascii="宋体" w:eastAsia="宋体" w:hAnsi="宋体"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proofErr w:type="gramStart"/>
      <w:r w:rsidRPr="00647F2E">
        <w:rPr>
          <w:rFonts w:ascii="宋体" w:eastAsia="宋体" w:hAnsi="宋体" w:cs="仿宋_GB2312" w:hint="eastAsia"/>
          <w:bCs/>
          <w:sz w:val="32"/>
          <w:szCs w:val="32"/>
        </w:rPr>
        <w:t>所竞分</w:t>
      </w:r>
      <w:proofErr w:type="gramEnd"/>
      <w:r w:rsidRPr="00647F2E">
        <w:rPr>
          <w:rFonts w:ascii="宋体" w:eastAsia="宋体" w:hAnsi="宋体" w:cs="仿宋_GB2312" w:hint="eastAsia"/>
          <w:bCs/>
          <w:sz w:val="32"/>
          <w:szCs w:val="32"/>
        </w:rPr>
        <w:t>标（如有则填写，无分标时填写“无”或者留空）：</w:t>
      </w:r>
    </w:p>
    <w:p w:rsidR="00647F2E" w:rsidRPr="00647F2E" w:rsidRDefault="00647F2E" w:rsidP="00647F2E">
      <w:pPr>
        <w:snapToGrid w:val="0"/>
        <w:spacing w:beforeLines="50" w:before="120" w:after="50"/>
        <w:rPr>
          <w:rFonts w:ascii="宋体" w:eastAsia="宋体" w:hAnsi="宋体"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供应商名称：</w:t>
      </w:r>
    </w:p>
    <w:p w:rsidR="00647F2E" w:rsidRPr="00647F2E" w:rsidRDefault="00647F2E" w:rsidP="00647F2E">
      <w:pPr>
        <w:snapToGrid w:val="0"/>
        <w:spacing w:beforeLines="50" w:before="120" w:after="50"/>
        <w:rPr>
          <w:rFonts w:ascii="宋体" w:eastAsia="宋体" w:hAnsi="宋体" w:cs="仿宋_GB2312"/>
          <w:bCs/>
          <w:sz w:val="32"/>
          <w:szCs w:val="32"/>
        </w:rPr>
      </w:pPr>
    </w:p>
    <w:p w:rsidR="00647F2E" w:rsidRPr="00647F2E" w:rsidRDefault="00647F2E" w:rsidP="00647F2E">
      <w:pPr>
        <w:snapToGrid w:val="0"/>
        <w:spacing w:beforeLines="50" w:before="120" w:after="50"/>
        <w:ind w:firstLineChars="150" w:firstLine="480"/>
        <w:jc w:val="center"/>
        <w:rPr>
          <w:rFonts w:ascii="宋体" w:eastAsia="宋体" w:hAnsi="宋体" w:cs="仿宋_GB2312"/>
          <w:bCs/>
          <w:sz w:val="32"/>
          <w:szCs w:val="32"/>
        </w:rPr>
      </w:pPr>
      <w:r w:rsidRPr="00647F2E">
        <w:rPr>
          <w:rFonts w:ascii="宋体" w:eastAsia="宋体" w:hAnsi="宋体" w:cs="仿宋_GB2312" w:hint="eastAsia"/>
          <w:bCs/>
          <w:sz w:val="32"/>
          <w:szCs w:val="32"/>
        </w:rPr>
        <w:t>首次响应文件提交截止时间前不得解密</w:t>
      </w:r>
    </w:p>
    <w:p w:rsidR="00647F2E" w:rsidRPr="00647F2E" w:rsidRDefault="00647F2E" w:rsidP="00647F2E">
      <w:pPr>
        <w:snapToGrid w:val="0"/>
        <w:spacing w:beforeLines="50" w:before="120" w:after="50"/>
        <w:ind w:firstLineChars="1700" w:firstLine="5440"/>
        <w:jc w:val="center"/>
        <w:rPr>
          <w:rFonts w:ascii="宋体" w:eastAsia="宋体" w:hAnsi="宋体" w:cs="仿宋_GB2312"/>
          <w:bCs/>
          <w:sz w:val="32"/>
          <w:szCs w:val="32"/>
        </w:rPr>
      </w:pPr>
    </w:p>
    <w:p w:rsidR="00647F2E" w:rsidRPr="00647F2E" w:rsidRDefault="00647F2E" w:rsidP="00647F2E">
      <w:pPr>
        <w:snapToGrid w:val="0"/>
        <w:spacing w:beforeLines="50" w:before="120" w:after="50"/>
        <w:ind w:firstLine="645"/>
        <w:jc w:val="center"/>
        <w:rPr>
          <w:rFonts w:ascii="宋体" w:eastAsia="宋体" w:hAnsi="宋体" w:cs="仿宋_GB2312"/>
          <w:bCs/>
          <w:sz w:val="32"/>
          <w:szCs w:val="32"/>
        </w:rPr>
      </w:pPr>
      <w:r w:rsidRPr="00647F2E">
        <w:rPr>
          <w:rFonts w:ascii="宋体" w:eastAsia="宋体" w:hAnsi="宋体" w:cs="仿宋_GB2312" w:hint="eastAsia"/>
          <w:bCs/>
          <w:sz w:val="32"/>
          <w:szCs w:val="32"/>
        </w:rPr>
        <w:t>年    月    日</w:t>
      </w:r>
    </w:p>
    <w:p w:rsidR="00647F2E" w:rsidRPr="00647F2E" w:rsidRDefault="00647F2E" w:rsidP="00647F2E">
      <w:pPr>
        <w:widowControl/>
        <w:jc w:val="left"/>
        <w:rPr>
          <w:rFonts w:ascii="Times New Roman" w:eastAsia="宋体" w:hAnsi="Times New Roman" w:cs="Times New Roman"/>
          <w:szCs w:val="24"/>
        </w:rPr>
        <w:sectPr w:rsidR="00647F2E" w:rsidRPr="00647F2E">
          <w:pgSz w:w="11910" w:h="16840"/>
          <w:pgMar w:top="1340" w:right="1500" w:bottom="280" w:left="1680" w:header="720" w:footer="720" w:gutter="0"/>
          <w:cols w:space="720"/>
        </w:sectPr>
      </w:pPr>
    </w:p>
    <w:p w:rsidR="00647F2E" w:rsidRPr="00647F2E" w:rsidRDefault="00647F2E" w:rsidP="00647F2E">
      <w:pPr>
        <w:keepNext/>
        <w:keepLines/>
        <w:spacing w:before="260" w:after="260" w:line="416" w:lineRule="auto"/>
        <w:jc w:val="center"/>
        <w:outlineLvl w:val="1"/>
        <w:rPr>
          <w:rFonts w:ascii="宋体" w:eastAsia="宋体" w:hAnsi="宋体" w:cs="宋体"/>
          <w:b/>
          <w:sz w:val="32"/>
          <w:szCs w:val="32"/>
        </w:rPr>
      </w:pPr>
      <w:bookmarkStart w:id="85" w:name="_Toc80205939"/>
      <w:bookmarkStart w:id="86" w:name="_Toc118191289"/>
      <w:r w:rsidRPr="00647F2E">
        <w:rPr>
          <w:rFonts w:ascii="宋体" w:eastAsia="宋体" w:hAnsi="宋体" w:cs="Times New Roman" w:hint="eastAsia"/>
          <w:b/>
          <w:sz w:val="32"/>
          <w:szCs w:val="32"/>
        </w:rPr>
        <w:lastRenderedPageBreak/>
        <w:t>第二节 资格证明文件格式</w:t>
      </w:r>
      <w:bookmarkEnd w:id="85"/>
      <w:bookmarkEnd w:id="86"/>
    </w:p>
    <w:p w:rsidR="00647F2E" w:rsidRPr="00647F2E" w:rsidRDefault="00647F2E" w:rsidP="00647F2E">
      <w:pPr>
        <w:snapToGrid w:val="0"/>
        <w:spacing w:beforeLines="50" w:before="120" w:after="50"/>
        <w:rPr>
          <w:rFonts w:ascii="宋体" w:eastAsia="宋体" w:hAnsi="宋体" w:cs="Times New Roman"/>
          <w:bCs/>
          <w:sz w:val="32"/>
          <w:szCs w:val="20"/>
        </w:rPr>
      </w:pPr>
      <w:r w:rsidRPr="00647F2E">
        <w:rPr>
          <w:rFonts w:ascii="宋体" w:eastAsia="宋体" w:hAnsi="宋体" w:cs="Times New Roman" w:hint="eastAsia"/>
          <w:sz w:val="24"/>
          <w:szCs w:val="24"/>
        </w:rPr>
        <w:t xml:space="preserve">                                                    </w:t>
      </w:r>
      <w:r w:rsidRPr="00647F2E">
        <w:rPr>
          <w:rFonts w:ascii="宋体" w:eastAsia="宋体" w:hAnsi="宋体" w:cs="Times New Roman" w:hint="eastAsia"/>
          <w:bCs/>
          <w:szCs w:val="24"/>
        </w:rPr>
        <w:t>全流程电子文件</w:t>
      </w: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资  格  证  明  文  件（封面）</w:t>
      </w: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项目名称：</w:t>
      </w:r>
      <w:r w:rsidR="00254E21">
        <w:rPr>
          <w:rFonts w:ascii="宋体" w:eastAsia="宋体" w:hAnsi="宋体" w:cs="仿宋_GB2312" w:hint="eastAsia"/>
          <w:bCs/>
          <w:sz w:val="32"/>
          <w:szCs w:val="32"/>
        </w:rPr>
        <w:t>《南宁市</w:t>
      </w:r>
      <w:proofErr w:type="gramStart"/>
      <w:r w:rsidR="00254E21">
        <w:rPr>
          <w:rFonts w:ascii="宋体" w:eastAsia="宋体" w:hAnsi="宋体" w:cs="仿宋_GB2312" w:hint="eastAsia"/>
          <w:bCs/>
          <w:sz w:val="32"/>
          <w:szCs w:val="32"/>
        </w:rPr>
        <w:t>青秀</w:t>
      </w:r>
      <w:proofErr w:type="gramEnd"/>
      <w:r w:rsidR="00254E21">
        <w:rPr>
          <w:rFonts w:ascii="宋体" w:eastAsia="宋体" w:hAnsi="宋体" w:cs="仿宋_GB2312" w:hint="eastAsia"/>
          <w:bCs/>
          <w:sz w:val="32"/>
          <w:szCs w:val="32"/>
        </w:rPr>
        <w:t>区长塘镇控制性详细规划（修改）》 CT-04单元局部地块维护方案编制服务</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r w:rsidRPr="00647F2E">
        <w:rPr>
          <w:rFonts w:ascii="宋体" w:eastAsia="宋体" w:hAnsi="宋体" w:cs="仿宋_GB2312" w:hint="eastAsia"/>
          <w:bCs/>
          <w:sz w:val="32"/>
          <w:szCs w:val="32"/>
        </w:rPr>
        <w:t>项目编号：</w:t>
      </w:r>
      <w:r w:rsidR="00254E21">
        <w:rPr>
          <w:rFonts w:ascii="宋体" w:eastAsia="宋体" w:hAnsi="宋体" w:cs="仿宋_GB2312"/>
          <w:bCs/>
          <w:sz w:val="32"/>
          <w:szCs w:val="32"/>
        </w:rPr>
        <w:t>NNZC2022-C3-030232-GXFX</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r w:rsidRPr="00647F2E">
        <w:rPr>
          <w:rFonts w:ascii="宋体" w:eastAsia="宋体" w:hAnsi="宋体" w:cs="仿宋_GB2312" w:hint="eastAsia"/>
          <w:bCs/>
          <w:sz w:val="32"/>
          <w:szCs w:val="32"/>
        </w:rPr>
        <w:t xml:space="preserve"> </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roofErr w:type="gramStart"/>
      <w:r w:rsidRPr="00647F2E">
        <w:rPr>
          <w:rFonts w:ascii="宋体" w:eastAsia="宋体" w:hAnsi="宋体" w:cs="仿宋_GB2312" w:hint="eastAsia"/>
          <w:bCs/>
          <w:sz w:val="32"/>
          <w:szCs w:val="32"/>
        </w:rPr>
        <w:t>所竞分</w:t>
      </w:r>
      <w:proofErr w:type="gramEnd"/>
      <w:r w:rsidRPr="00647F2E">
        <w:rPr>
          <w:rFonts w:ascii="宋体" w:eastAsia="宋体" w:hAnsi="宋体" w:cs="仿宋_GB2312" w:hint="eastAsia"/>
          <w:bCs/>
          <w:sz w:val="32"/>
          <w:szCs w:val="32"/>
        </w:rPr>
        <w:t>标（如有则填写，无分标时填写“无”或者留空）：</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25" w:firstLine="720"/>
        <w:rPr>
          <w:rFonts w:ascii="宋体" w:eastAsia="宋体" w:hAnsi="宋体" w:cs="仿宋_GB2312"/>
          <w:bCs/>
          <w:sz w:val="32"/>
          <w:szCs w:val="32"/>
        </w:rPr>
      </w:pPr>
      <w:r w:rsidRPr="00647F2E">
        <w:rPr>
          <w:rFonts w:ascii="宋体" w:eastAsia="宋体" w:hAnsi="宋体" w:cs="仿宋_GB2312" w:hint="eastAsia"/>
          <w:bCs/>
          <w:sz w:val="32"/>
          <w:szCs w:val="32"/>
        </w:rPr>
        <w:t>供应商名称：</w:t>
      </w: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400" w:firstLine="1280"/>
        <w:rPr>
          <w:rFonts w:ascii="宋体" w:eastAsia="宋体" w:hAnsi="宋体" w:cs="仿宋_GB2312"/>
          <w:bCs/>
          <w:sz w:val="32"/>
          <w:szCs w:val="32"/>
        </w:rPr>
      </w:pPr>
    </w:p>
    <w:p w:rsidR="00647F2E" w:rsidRPr="00647F2E" w:rsidRDefault="00647F2E" w:rsidP="00647F2E">
      <w:pPr>
        <w:snapToGrid w:val="0"/>
        <w:spacing w:beforeLines="50" w:before="120" w:after="50"/>
        <w:jc w:val="center"/>
        <w:rPr>
          <w:rFonts w:ascii="宋体" w:eastAsia="宋体" w:hAnsi="宋体" w:cs="仿宋_GB2312"/>
          <w:sz w:val="32"/>
          <w:szCs w:val="32"/>
        </w:rPr>
      </w:pPr>
      <w:r w:rsidRPr="00647F2E">
        <w:rPr>
          <w:rFonts w:ascii="宋体" w:eastAsia="宋体" w:hAnsi="宋体" w:cs="仿宋_GB2312" w:hint="eastAsia"/>
          <w:sz w:val="32"/>
          <w:szCs w:val="32"/>
        </w:rPr>
        <w:t>年    月    日</w:t>
      </w:r>
    </w:p>
    <w:p w:rsidR="00647F2E" w:rsidRPr="00647F2E" w:rsidRDefault="00647F2E" w:rsidP="00647F2E">
      <w:pPr>
        <w:snapToGrid w:val="0"/>
        <w:spacing w:beforeLines="50" w:before="120" w:after="50" w:line="360" w:lineRule="auto"/>
        <w:jc w:val="left"/>
        <w:rPr>
          <w:rFonts w:ascii="宋体" w:eastAsia="宋体" w:hAnsi="宋体" w:cs="Times New Roman"/>
          <w:b/>
          <w:bCs/>
          <w:sz w:val="32"/>
          <w:szCs w:val="32"/>
        </w:rPr>
      </w:pPr>
      <w:r w:rsidRPr="00647F2E">
        <w:rPr>
          <w:rFonts w:ascii="宋体" w:eastAsia="宋体" w:hAnsi="宋体" w:cs="Times New Roman" w:hint="eastAsia"/>
          <w:sz w:val="24"/>
          <w:szCs w:val="24"/>
        </w:rPr>
        <w:br w:type="page"/>
      </w:r>
      <w:r w:rsidRPr="00647F2E">
        <w:rPr>
          <w:rFonts w:ascii="宋体" w:eastAsia="宋体" w:hAnsi="宋体" w:cs="Times New Roman" w:hint="eastAsia"/>
          <w:b/>
          <w:bCs/>
          <w:sz w:val="32"/>
          <w:szCs w:val="32"/>
        </w:rPr>
        <w:lastRenderedPageBreak/>
        <w:t xml:space="preserve"> </w:t>
      </w:r>
    </w:p>
    <w:p w:rsidR="00647F2E" w:rsidRPr="00647F2E" w:rsidRDefault="00647F2E" w:rsidP="00647F2E">
      <w:pPr>
        <w:jc w:val="center"/>
        <w:rPr>
          <w:rFonts w:ascii="仿宋_GB2312" w:eastAsia="仿宋_GB2312" w:hAnsi="仿宋" w:cs="仿宋_GB2312"/>
          <w:b/>
          <w:kern w:val="0"/>
          <w:sz w:val="36"/>
          <w:szCs w:val="36"/>
        </w:rPr>
      </w:pPr>
      <w:r w:rsidRPr="00647F2E">
        <w:rPr>
          <w:rFonts w:ascii="仿宋_GB2312" w:eastAsia="仿宋_GB2312" w:hAnsi="仿宋" w:cs="仿宋_GB2312" w:hint="eastAsia"/>
          <w:b/>
          <w:kern w:val="0"/>
          <w:sz w:val="36"/>
          <w:szCs w:val="36"/>
        </w:rPr>
        <w:t>资格证明文件目录</w:t>
      </w:r>
    </w:p>
    <w:p w:rsidR="00647F2E" w:rsidRPr="00647F2E" w:rsidRDefault="00647F2E" w:rsidP="00647F2E">
      <w:pPr>
        <w:snapToGrid w:val="0"/>
        <w:spacing w:line="360" w:lineRule="auto"/>
        <w:rPr>
          <w:rFonts w:ascii="仿宋_GB2312" w:eastAsia="仿宋_GB2312" w:hAnsi="仿宋" w:cs="仿宋_GB2312"/>
          <w:kern w:val="0"/>
          <w:sz w:val="24"/>
          <w:szCs w:val="24"/>
        </w:rPr>
      </w:pP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一、</w:t>
      </w:r>
      <w:r w:rsidRPr="00647F2E">
        <w:rPr>
          <w:rFonts w:ascii="仿宋_GB2312" w:eastAsia="仿宋_GB2312" w:hAnsi="仿宋" w:cs="Times New Roman" w:hint="eastAsia"/>
          <w:sz w:val="24"/>
          <w:szCs w:val="24"/>
        </w:rPr>
        <w:t>营业执照(或事业法人登记证或其他工商等登记证明材料)复印件（供应商为自然人的，须提供</w:t>
      </w:r>
      <w:r w:rsidRPr="00647F2E">
        <w:rPr>
          <w:rFonts w:ascii="仿宋_GB2312" w:eastAsia="仿宋_GB2312" w:hAnsi="仿宋" w:cs="Helvetica" w:hint="eastAsia"/>
          <w:kern w:val="0"/>
          <w:sz w:val="24"/>
          <w:szCs w:val="24"/>
        </w:rPr>
        <w:t>自然人的身份证明</w:t>
      </w:r>
      <w:r w:rsidRPr="00647F2E">
        <w:rPr>
          <w:rFonts w:ascii="仿宋_GB2312" w:eastAsia="仿宋_GB2312" w:hAnsi="仿宋" w:cs="Times New Roman" w:hint="eastAsia"/>
          <w:sz w:val="24"/>
          <w:szCs w:val="24"/>
        </w:rPr>
        <w:t>）</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二、符合参与政府采购活动的资格条件依法缴纳税收、社会保障资金等方面的材料……</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三、财务状况报告方面的材料……</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sz w:val="24"/>
          <w:szCs w:val="24"/>
        </w:rPr>
        <w:t>四、供应商直接控股股东信息</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sz w:val="24"/>
          <w:szCs w:val="24"/>
        </w:rPr>
        <w:t>五、供应商直接关联关系信息表</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六、资格声明函……</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七、联合体协议书（</w:t>
      </w:r>
      <w:r w:rsidRPr="00647F2E">
        <w:rPr>
          <w:rFonts w:ascii="仿宋_GB2312" w:eastAsia="仿宋_GB2312" w:hAnsi="仿宋" w:cs="仿宋_GB2312" w:hint="eastAsia"/>
          <w:sz w:val="24"/>
          <w:szCs w:val="24"/>
        </w:rPr>
        <w:t>以联合体形式响应的，提供联合体协议；本项目不接受联合体响应或者供应商不以联合体形式响应的，则不需要提供</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sz w:val="24"/>
          <w:szCs w:val="24"/>
        </w:rPr>
        <w:t>八、符合特定资格条件（如有）的有关证明材料（复印件）</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pacing w:line="360" w:lineRule="auto"/>
        <w:rPr>
          <w:rFonts w:ascii="仿宋_GB2312" w:eastAsia="仿宋_GB2312" w:hAnsi="仿宋_GB2312" w:cs="仿宋_GB2312"/>
          <w:b/>
          <w:bCs/>
          <w:sz w:val="24"/>
          <w:szCs w:val="24"/>
        </w:rPr>
      </w:pPr>
    </w:p>
    <w:p w:rsidR="00647F2E" w:rsidRPr="00647F2E" w:rsidRDefault="00647F2E" w:rsidP="00647F2E">
      <w:pPr>
        <w:spacing w:line="360" w:lineRule="auto"/>
        <w:rPr>
          <w:rFonts w:ascii="仿宋_GB2312" w:eastAsia="仿宋_GB2312" w:hAnsi="仿宋_GB2312" w:cs="仿宋_GB2312"/>
          <w:b/>
          <w:bCs/>
          <w:sz w:val="24"/>
          <w:szCs w:val="24"/>
        </w:rPr>
      </w:pPr>
      <w:r w:rsidRPr="00647F2E">
        <w:rPr>
          <w:rFonts w:ascii="仿宋_GB2312" w:eastAsia="仿宋_GB2312" w:hAnsi="仿宋_GB2312" w:cs="仿宋_GB2312" w:hint="eastAsia"/>
          <w:b/>
          <w:bCs/>
          <w:sz w:val="24"/>
          <w:szCs w:val="24"/>
        </w:rPr>
        <w:t>注：以上目录是编制供应商响应文件的基本格式要求，各供应商可根据自身情况进一步细化。</w:t>
      </w:r>
    </w:p>
    <w:p w:rsidR="00647F2E" w:rsidRPr="00647F2E" w:rsidRDefault="00647F2E" w:rsidP="00647F2E">
      <w:pPr>
        <w:snapToGrid w:val="0"/>
        <w:spacing w:beforeLines="50" w:before="120" w:after="50" w:line="360" w:lineRule="auto"/>
        <w:ind w:left="142" w:firstLineChars="200" w:firstLine="420"/>
        <w:jc w:val="left"/>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60" w:lineRule="auto"/>
        <w:ind w:firstLineChars="200" w:firstLine="400"/>
        <w:rPr>
          <w:rFonts w:ascii="仿宋" w:eastAsia="仿宋" w:hAnsi="仿宋" w:cs="仿宋_GB2312"/>
          <w:b/>
          <w:kern w:val="0"/>
          <w:sz w:val="30"/>
          <w:szCs w:val="30"/>
        </w:rPr>
      </w:pPr>
      <w:r w:rsidRPr="00647F2E">
        <w:rPr>
          <w:rFonts w:ascii="宋体" w:eastAsia="宋体" w:hAnsi="宋体" w:cs="Times New Roman" w:hint="eastAsia"/>
          <w:kern w:val="0"/>
          <w:sz w:val="20"/>
          <w:szCs w:val="21"/>
        </w:rPr>
        <w:br w:type="page"/>
      </w:r>
      <w:r w:rsidRPr="00647F2E">
        <w:rPr>
          <w:rFonts w:ascii="宋体" w:eastAsia="宋体" w:hAnsi="宋体" w:cs="Times New Roman" w:hint="eastAsia"/>
          <w:kern w:val="0"/>
          <w:sz w:val="20"/>
          <w:szCs w:val="21"/>
        </w:rPr>
        <w:lastRenderedPageBreak/>
        <w:t xml:space="preserve">   </w:t>
      </w:r>
      <w:r w:rsidRPr="00647F2E">
        <w:rPr>
          <w:rFonts w:ascii="仿宋" w:eastAsia="仿宋" w:hAnsi="仿宋" w:cs="仿宋_GB2312" w:hint="eastAsia"/>
          <w:b/>
          <w:kern w:val="0"/>
          <w:sz w:val="30"/>
          <w:szCs w:val="30"/>
        </w:rPr>
        <w:t>一、营业执照(或事业法人登记证或其他工商等登记证明材料)复印件（供应商为自然人的，提供自然人的身份证明）</w:t>
      </w:r>
    </w:p>
    <w:p w:rsidR="00647F2E" w:rsidRPr="00647F2E" w:rsidRDefault="00647F2E" w:rsidP="00647F2E">
      <w:pPr>
        <w:spacing w:line="360" w:lineRule="auto"/>
        <w:ind w:firstLineChars="200" w:firstLine="602"/>
        <w:rPr>
          <w:rFonts w:ascii="仿宋" w:eastAsia="仿宋" w:hAnsi="仿宋" w:cs="仿宋_GB2312"/>
          <w:b/>
          <w:kern w:val="0"/>
          <w:sz w:val="30"/>
          <w:szCs w:val="30"/>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pacing w:line="360" w:lineRule="auto"/>
        <w:ind w:firstLineChars="200" w:firstLine="602"/>
        <w:rPr>
          <w:rFonts w:ascii="仿宋" w:eastAsia="仿宋" w:hAnsi="仿宋" w:cs="仿宋_GB2312"/>
          <w:b/>
          <w:kern w:val="0"/>
          <w:sz w:val="30"/>
          <w:szCs w:val="30"/>
        </w:rPr>
      </w:pPr>
      <w:r w:rsidRPr="00647F2E">
        <w:rPr>
          <w:rFonts w:ascii="仿宋" w:eastAsia="仿宋" w:hAnsi="仿宋" w:cs="仿宋_GB2312" w:hint="eastAsia"/>
          <w:b/>
          <w:kern w:val="0"/>
          <w:sz w:val="30"/>
          <w:szCs w:val="30"/>
        </w:rPr>
        <w:t>二、符合参与政府采购活动的资格条件依法缴纳税收、社会保障资金等方面的材料</w:t>
      </w: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spacing w:line="300" w:lineRule="auto"/>
        <w:ind w:firstLineChars="198" w:firstLine="596"/>
        <w:rPr>
          <w:rFonts w:ascii="仿宋" w:eastAsia="仿宋" w:hAnsi="仿宋" w:cs="仿宋_GB2312"/>
          <w:b/>
          <w:kern w:val="0"/>
          <w:sz w:val="30"/>
          <w:szCs w:val="30"/>
        </w:rPr>
      </w:pPr>
      <w:r w:rsidRPr="00647F2E">
        <w:rPr>
          <w:rFonts w:ascii="仿宋" w:eastAsia="仿宋" w:hAnsi="仿宋" w:cs="仿宋_GB2312" w:hint="eastAsia"/>
          <w:b/>
          <w:kern w:val="0"/>
          <w:sz w:val="30"/>
          <w:szCs w:val="30"/>
        </w:rPr>
        <w:t>三、财务状况报告方面的材料</w:t>
      </w:r>
    </w:p>
    <w:p w:rsidR="00647F2E" w:rsidRPr="00647F2E" w:rsidRDefault="00647F2E" w:rsidP="00647F2E">
      <w:pPr>
        <w:spacing w:line="300" w:lineRule="auto"/>
        <w:rPr>
          <w:rFonts w:ascii="宋体" w:eastAsia="宋体" w:hAnsi="宋体" w:cs="Times New Roman"/>
          <w:szCs w:val="21"/>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pacing w:line="320" w:lineRule="exact"/>
        <w:jc w:val="left"/>
        <w:rPr>
          <w:rFonts w:ascii="宋体" w:eastAsia="宋体" w:hAnsi="宋体" w:cs="Times New Roman"/>
          <w:szCs w:val="21"/>
        </w:rPr>
      </w:pPr>
      <w:r w:rsidRPr="00647F2E">
        <w:rPr>
          <w:rFonts w:ascii="宋体" w:eastAsia="宋体" w:hAnsi="宋体" w:cs="Times New Roman" w:hint="eastAsia"/>
          <w:szCs w:val="21"/>
        </w:rPr>
        <w:t xml:space="preserve"> </w:t>
      </w:r>
    </w:p>
    <w:p w:rsidR="00647F2E" w:rsidRPr="00647F2E" w:rsidRDefault="00647F2E" w:rsidP="00647F2E">
      <w:pPr>
        <w:snapToGrid w:val="0"/>
        <w:spacing w:beforeLines="50" w:before="120" w:after="50" w:line="360" w:lineRule="auto"/>
        <w:jc w:val="center"/>
        <w:rPr>
          <w:rFonts w:ascii="宋体" w:eastAsia="宋体" w:hAnsi="宋体" w:cs="Times New Roman"/>
          <w:b/>
          <w:sz w:val="24"/>
          <w:szCs w:val="24"/>
        </w:rPr>
      </w:pPr>
    </w:p>
    <w:p w:rsidR="00647F2E" w:rsidRPr="00647F2E" w:rsidRDefault="00647F2E" w:rsidP="00647F2E">
      <w:pPr>
        <w:spacing w:line="360" w:lineRule="auto"/>
        <w:ind w:firstLineChars="198" w:firstLine="596"/>
        <w:rPr>
          <w:rFonts w:ascii="仿宋" w:eastAsia="仿宋" w:hAnsi="仿宋" w:cs="仿宋_GB2312"/>
          <w:b/>
          <w:kern w:val="0"/>
          <w:sz w:val="30"/>
          <w:szCs w:val="30"/>
        </w:rPr>
      </w:pPr>
      <w:r w:rsidRPr="00647F2E">
        <w:rPr>
          <w:rFonts w:ascii="仿宋" w:eastAsia="仿宋" w:hAnsi="仿宋" w:cs="仿宋_GB2312" w:hint="eastAsia"/>
          <w:b/>
          <w:kern w:val="0"/>
          <w:sz w:val="30"/>
          <w:szCs w:val="30"/>
        </w:rPr>
        <w:t>四、供应商直接控股股东信息</w:t>
      </w:r>
    </w:p>
    <w:p w:rsidR="00647F2E" w:rsidRPr="00647F2E" w:rsidRDefault="00647F2E" w:rsidP="00647F2E">
      <w:pPr>
        <w:spacing w:line="360" w:lineRule="auto"/>
        <w:jc w:val="center"/>
        <w:rPr>
          <w:rFonts w:ascii="宋体" w:eastAsia="宋体" w:hAnsi="宋体" w:cs="Times New Roman"/>
          <w:b/>
          <w:sz w:val="24"/>
          <w:szCs w:val="24"/>
        </w:rPr>
      </w:pPr>
    </w:p>
    <w:tbl>
      <w:tblPr>
        <w:tblW w:w="0" w:type="auto"/>
        <w:jc w:val="center"/>
        <w:shd w:val="clear" w:color="auto" w:fill="FBFBFB"/>
        <w:tblLayout w:type="fixed"/>
        <w:tblCellMar>
          <w:left w:w="0" w:type="dxa"/>
          <w:right w:w="0" w:type="dxa"/>
        </w:tblCellMar>
        <w:tblLook w:val="0000" w:firstRow="0" w:lastRow="0" w:firstColumn="0" w:lastColumn="0" w:noHBand="0" w:noVBand="0"/>
      </w:tblPr>
      <w:tblGrid>
        <w:gridCol w:w="880"/>
        <w:gridCol w:w="2655"/>
        <w:gridCol w:w="1455"/>
        <w:gridCol w:w="4287"/>
        <w:gridCol w:w="870"/>
      </w:tblGrid>
      <w:tr w:rsidR="00647F2E" w:rsidRPr="00647F2E" w:rsidTr="0088284E">
        <w:trPr>
          <w:tblHeader/>
          <w:jc w:val="center"/>
        </w:trPr>
        <w:tc>
          <w:tcPr>
            <w:tcW w:w="8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序号</w:t>
            </w:r>
          </w:p>
        </w:tc>
        <w:tc>
          <w:tcPr>
            <w:tcW w:w="26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直接控股股东名称</w:t>
            </w:r>
          </w:p>
        </w:tc>
        <w:tc>
          <w:tcPr>
            <w:tcW w:w="14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出资比例</w:t>
            </w:r>
          </w:p>
        </w:tc>
        <w:tc>
          <w:tcPr>
            <w:tcW w:w="428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身份证号码或者统一社会信用代码</w:t>
            </w:r>
          </w:p>
        </w:tc>
        <w:tc>
          <w:tcPr>
            <w:tcW w:w="8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备注</w:t>
            </w:r>
          </w:p>
        </w:tc>
      </w:tr>
      <w:tr w:rsidR="00647F2E" w:rsidRPr="00647F2E" w:rsidTr="0088284E">
        <w:trPr>
          <w:jc w:val="center"/>
        </w:trPr>
        <w:tc>
          <w:tcPr>
            <w:tcW w:w="8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1</w:t>
            </w:r>
          </w:p>
        </w:tc>
        <w:tc>
          <w:tcPr>
            <w:tcW w:w="26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4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428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8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2</w:t>
            </w:r>
          </w:p>
        </w:tc>
        <w:tc>
          <w:tcPr>
            <w:tcW w:w="26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4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428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8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3</w:t>
            </w:r>
          </w:p>
        </w:tc>
        <w:tc>
          <w:tcPr>
            <w:tcW w:w="26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4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428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8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8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w:t>
            </w:r>
          </w:p>
        </w:tc>
        <w:tc>
          <w:tcPr>
            <w:tcW w:w="26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4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428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87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bl>
    <w:p w:rsidR="00647F2E" w:rsidRPr="00647F2E" w:rsidRDefault="00647F2E" w:rsidP="00647F2E">
      <w:pPr>
        <w:spacing w:line="360" w:lineRule="auto"/>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注：</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w:t>
      </w:r>
      <w:r w:rsidRPr="00647F2E">
        <w:rPr>
          <w:rFonts w:ascii="仿宋_GB2312" w:eastAsia="仿宋_GB2312" w:hAnsi="仿宋" w:cs="仿宋_GB2312" w:hint="eastAsia"/>
          <w:kern w:val="0"/>
          <w:sz w:val="24"/>
          <w:szCs w:val="24"/>
        </w:rPr>
        <w:lastRenderedPageBreak/>
        <w:t>以对股东会、股东大会的决议产生重大影响的股东。</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2.本表所指的控股关系仅限于直接控股关系，不包括间接的控股关系。公司实际控制人与公司之间的关系不属于本表所指的直接控股关系。</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3.供应商不存在直接控股股东的，则填“无”。</w:t>
      </w:r>
    </w:p>
    <w:p w:rsidR="00647F2E" w:rsidRPr="00647F2E" w:rsidRDefault="00647F2E" w:rsidP="00647F2E">
      <w:pPr>
        <w:snapToGrid w:val="0"/>
        <w:spacing w:line="360" w:lineRule="auto"/>
        <w:jc w:val="left"/>
        <w:rPr>
          <w:rFonts w:ascii="宋体" w:eastAsia="宋体" w:hAnsi="宋体" w:cs="宋体"/>
          <w:sz w:val="24"/>
          <w:szCs w:val="24"/>
        </w:rPr>
      </w:pPr>
    </w:p>
    <w:p w:rsidR="00647F2E" w:rsidRPr="00647F2E" w:rsidRDefault="00647F2E" w:rsidP="00647F2E">
      <w:pPr>
        <w:snapToGrid w:val="0"/>
        <w:spacing w:line="360" w:lineRule="auto"/>
        <w:jc w:val="left"/>
        <w:rPr>
          <w:rFonts w:ascii="宋体" w:eastAsia="宋体" w:hAnsi="宋体" w:cs="宋体"/>
          <w:sz w:val="24"/>
          <w:szCs w:val="24"/>
        </w:rPr>
      </w:pPr>
    </w:p>
    <w:p w:rsidR="00647F2E" w:rsidRPr="00647F2E" w:rsidRDefault="00647F2E" w:rsidP="00647F2E">
      <w:pPr>
        <w:snapToGrid w:val="0"/>
        <w:spacing w:line="360" w:lineRule="auto"/>
        <w:jc w:val="left"/>
        <w:rPr>
          <w:rFonts w:ascii="宋体" w:eastAsia="宋体" w:hAnsi="宋体" w:cs="宋体"/>
          <w:sz w:val="24"/>
          <w:szCs w:val="24"/>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napToGrid w:val="0"/>
        <w:rPr>
          <w:rFonts w:ascii="仿宋" w:eastAsia="仿宋" w:hAnsi="仿宋" w:cs="仿宋_GB2312"/>
          <w:b/>
          <w:kern w:val="0"/>
          <w:sz w:val="30"/>
          <w:szCs w:val="30"/>
        </w:rPr>
      </w:pPr>
    </w:p>
    <w:p w:rsidR="00647F2E" w:rsidRPr="00647F2E" w:rsidRDefault="00647F2E" w:rsidP="00647F2E">
      <w:pPr>
        <w:snapToGrid w:val="0"/>
        <w:ind w:firstLineChars="198" w:firstLine="596"/>
        <w:rPr>
          <w:rFonts w:ascii="仿宋" w:eastAsia="仿宋" w:hAnsi="仿宋" w:cs="仿宋_GB2312"/>
          <w:b/>
          <w:kern w:val="0"/>
          <w:sz w:val="30"/>
          <w:szCs w:val="30"/>
        </w:rPr>
      </w:pPr>
      <w:r w:rsidRPr="00647F2E">
        <w:rPr>
          <w:rFonts w:ascii="仿宋" w:eastAsia="仿宋" w:hAnsi="仿宋" w:cs="仿宋_GB2312" w:hint="eastAsia"/>
          <w:b/>
          <w:kern w:val="0"/>
          <w:sz w:val="30"/>
          <w:szCs w:val="30"/>
        </w:rPr>
        <w:t>五、供应商直接管理关系信息表</w:t>
      </w:r>
    </w:p>
    <w:p w:rsidR="00647F2E" w:rsidRPr="00647F2E" w:rsidRDefault="00647F2E" w:rsidP="00647F2E">
      <w:pPr>
        <w:snapToGrid w:val="0"/>
        <w:spacing w:line="360" w:lineRule="auto"/>
        <w:jc w:val="center"/>
        <w:rPr>
          <w:rFonts w:ascii="宋体" w:eastAsia="宋体" w:hAnsi="宋体" w:cs="Times New Roman"/>
          <w:b/>
          <w:sz w:val="24"/>
          <w:szCs w:val="24"/>
        </w:rPr>
      </w:pPr>
    </w:p>
    <w:tbl>
      <w:tblPr>
        <w:tblW w:w="0" w:type="auto"/>
        <w:jc w:val="center"/>
        <w:shd w:val="clear" w:color="auto" w:fill="FBFBFB"/>
        <w:tblLayout w:type="fixed"/>
        <w:tblCellMar>
          <w:left w:w="0" w:type="dxa"/>
          <w:right w:w="0" w:type="dxa"/>
        </w:tblCellMar>
        <w:tblLook w:val="0000" w:firstRow="0" w:lastRow="0" w:firstColumn="0" w:lastColumn="0" w:noHBand="0" w:noVBand="0"/>
      </w:tblPr>
      <w:tblGrid>
        <w:gridCol w:w="808"/>
        <w:gridCol w:w="3600"/>
        <w:gridCol w:w="3555"/>
        <w:gridCol w:w="1689"/>
      </w:tblGrid>
      <w:tr w:rsidR="00647F2E" w:rsidRPr="00647F2E" w:rsidTr="0088284E">
        <w:trPr>
          <w:tblHeader/>
          <w:jc w:val="center"/>
        </w:trPr>
        <w:tc>
          <w:tcPr>
            <w:tcW w:w="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序号</w:t>
            </w:r>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直接管理关系单位名称</w:t>
            </w:r>
          </w:p>
        </w:tc>
        <w:tc>
          <w:tcPr>
            <w:tcW w:w="35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统一社会信用代码</w:t>
            </w:r>
          </w:p>
        </w:tc>
        <w:tc>
          <w:tcPr>
            <w:tcW w:w="168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b/>
                <w:bCs/>
                <w:kern w:val="0"/>
                <w:sz w:val="24"/>
                <w:szCs w:val="24"/>
              </w:rPr>
            </w:pPr>
            <w:r w:rsidRPr="00647F2E">
              <w:rPr>
                <w:rFonts w:ascii="宋体" w:eastAsia="宋体" w:hAnsi="宋体" w:cs="宋体" w:hint="eastAsia"/>
                <w:b/>
                <w:bCs/>
                <w:kern w:val="0"/>
                <w:sz w:val="24"/>
                <w:szCs w:val="24"/>
              </w:rPr>
              <w:t>备注</w:t>
            </w:r>
          </w:p>
        </w:tc>
      </w:tr>
      <w:tr w:rsidR="00647F2E" w:rsidRPr="00647F2E" w:rsidTr="0088284E">
        <w:trPr>
          <w:jc w:val="center"/>
        </w:trPr>
        <w:tc>
          <w:tcPr>
            <w:tcW w:w="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1</w:t>
            </w:r>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35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68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2</w:t>
            </w:r>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35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68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3</w:t>
            </w:r>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35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68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r w:rsidR="00647F2E" w:rsidRPr="00647F2E" w:rsidTr="0088284E">
        <w:trPr>
          <w:jc w:val="center"/>
        </w:trPr>
        <w:tc>
          <w:tcPr>
            <w:tcW w:w="80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r w:rsidRPr="00647F2E">
              <w:rPr>
                <w:rFonts w:ascii="宋体" w:eastAsia="宋体" w:hAnsi="宋体" w:cs="宋体" w:hint="eastAsia"/>
                <w:kern w:val="0"/>
                <w:sz w:val="24"/>
                <w:szCs w:val="24"/>
              </w:rPr>
              <w:t>……</w:t>
            </w:r>
          </w:p>
        </w:tc>
        <w:tc>
          <w:tcPr>
            <w:tcW w:w="3600"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355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c>
          <w:tcPr>
            <w:tcW w:w="168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647F2E" w:rsidRPr="00647F2E" w:rsidRDefault="00647F2E" w:rsidP="00647F2E">
            <w:pPr>
              <w:widowControl/>
              <w:spacing w:line="360" w:lineRule="auto"/>
              <w:jc w:val="center"/>
              <w:rPr>
                <w:rFonts w:ascii="宋体" w:eastAsia="宋体" w:hAnsi="宋体" w:cs="宋体"/>
                <w:kern w:val="0"/>
                <w:sz w:val="24"/>
                <w:szCs w:val="24"/>
              </w:rPr>
            </w:pPr>
          </w:p>
        </w:tc>
      </w:tr>
    </w:tbl>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注：</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1.管理关系：是指不具有出资持股关系的其他单位之间存在的管理与被管理关系，如一些上下级关系的事业单位和团体组织。</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2.本表所指的管理关系仅限于直接管理关系，不包括间接的管理关系。</w:t>
      </w:r>
    </w:p>
    <w:p w:rsidR="00647F2E" w:rsidRPr="00647F2E" w:rsidRDefault="00647F2E" w:rsidP="00647F2E">
      <w:pPr>
        <w:spacing w:line="360" w:lineRule="auto"/>
        <w:ind w:firstLineChars="200" w:firstLine="480"/>
        <w:jc w:val="left"/>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3.供应商不存在直接管理关系的，则填“无”。</w:t>
      </w:r>
    </w:p>
    <w:p w:rsidR="00647F2E" w:rsidRPr="00647F2E" w:rsidRDefault="00647F2E" w:rsidP="00647F2E">
      <w:pPr>
        <w:spacing w:line="360" w:lineRule="auto"/>
        <w:jc w:val="left"/>
        <w:rPr>
          <w:rFonts w:ascii="Times New Roman" w:eastAsia="宋体" w:hAnsi="Times New Roman" w:cs="Times New Roman"/>
          <w:sz w:val="24"/>
          <w:szCs w:val="24"/>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pacing w:line="360" w:lineRule="auto"/>
        <w:ind w:right="480" w:firstLineChars="100" w:firstLine="240"/>
        <w:contextualSpacing/>
        <w:jc w:val="center"/>
        <w:rPr>
          <w:rFonts w:ascii="宋体" w:eastAsia="宋体" w:hAnsi="宋体" w:cs="Times New Roman"/>
          <w:sz w:val="28"/>
          <w:szCs w:val="28"/>
        </w:rPr>
      </w:pPr>
      <w:r w:rsidRPr="00647F2E">
        <w:rPr>
          <w:rFonts w:ascii="宋体" w:eastAsia="宋体" w:hAnsi="宋体" w:cs="Times New Roman" w:hint="eastAsia"/>
          <w:sz w:val="24"/>
          <w:szCs w:val="24"/>
        </w:rPr>
        <w:t xml:space="preserve">                                  </w:t>
      </w:r>
    </w:p>
    <w:p w:rsidR="00647F2E" w:rsidRPr="00647F2E" w:rsidRDefault="00647F2E" w:rsidP="00647F2E">
      <w:pPr>
        <w:spacing w:line="320" w:lineRule="exact"/>
        <w:ind w:firstLineChars="200" w:firstLine="560"/>
        <w:jc w:val="left"/>
        <w:rPr>
          <w:rFonts w:ascii="宋体" w:eastAsia="宋体" w:hAnsi="宋体" w:cs="Times New Roman"/>
          <w:sz w:val="28"/>
          <w:szCs w:val="28"/>
        </w:rPr>
      </w:pPr>
      <w:r w:rsidRPr="00647F2E">
        <w:rPr>
          <w:rFonts w:ascii="宋体" w:eastAsia="宋体" w:hAnsi="宋体" w:cs="Times New Roman" w:hint="eastAsia"/>
          <w:sz w:val="28"/>
          <w:szCs w:val="28"/>
        </w:rPr>
        <w:br w:type="page"/>
      </w:r>
      <w:r w:rsidRPr="00647F2E">
        <w:rPr>
          <w:rFonts w:ascii="仿宋" w:eastAsia="仿宋" w:hAnsi="仿宋" w:cs="仿宋_GB2312" w:hint="eastAsia"/>
          <w:b/>
          <w:kern w:val="0"/>
          <w:sz w:val="30"/>
          <w:szCs w:val="30"/>
        </w:rPr>
        <w:lastRenderedPageBreak/>
        <w:t>六、资格声明函</w:t>
      </w:r>
    </w:p>
    <w:p w:rsidR="00647F2E" w:rsidRPr="00647F2E" w:rsidRDefault="00647F2E" w:rsidP="00647F2E">
      <w:pPr>
        <w:spacing w:line="320" w:lineRule="exact"/>
        <w:jc w:val="center"/>
        <w:rPr>
          <w:rFonts w:ascii="宋体" w:eastAsia="宋体" w:hAnsi="宋体" w:cs="Times New Roman"/>
          <w:b/>
          <w:sz w:val="32"/>
          <w:szCs w:val="32"/>
        </w:rPr>
      </w:pPr>
    </w:p>
    <w:p w:rsidR="00647F2E" w:rsidRPr="00647F2E" w:rsidRDefault="00647F2E" w:rsidP="00647F2E">
      <w:pPr>
        <w:spacing w:line="320" w:lineRule="exact"/>
        <w:jc w:val="center"/>
        <w:rPr>
          <w:rFonts w:ascii="宋体" w:eastAsia="宋体" w:hAnsi="宋体" w:cs="Times New Roman"/>
          <w:b/>
          <w:sz w:val="32"/>
          <w:szCs w:val="32"/>
        </w:rPr>
      </w:pPr>
      <w:r w:rsidRPr="00647F2E">
        <w:rPr>
          <w:rFonts w:ascii="宋体" w:eastAsia="宋体" w:hAnsi="宋体" w:cs="Times New Roman" w:hint="eastAsia"/>
          <w:b/>
          <w:sz w:val="32"/>
          <w:szCs w:val="32"/>
        </w:rPr>
        <w:t>资格声明函</w:t>
      </w:r>
    </w:p>
    <w:p w:rsidR="00647F2E" w:rsidRPr="00647F2E" w:rsidRDefault="00647F2E" w:rsidP="00647F2E">
      <w:pPr>
        <w:spacing w:line="320" w:lineRule="exact"/>
        <w:jc w:val="center"/>
        <w:rPr>
          <w:rFonts w:ascii="宋体" w:eastAsia="宋体" w:hAnsi="宋体" w:cs="Times New Roman"/>
          <w:sz w:val="24"/>
          <w:szCs w:val="20"/>
        </w:rPr>
      </w:pPr>
    </w:p>
    <w:p w:rsidR="00647F2E" w:rsidRPr="00647F2E" w:rsidRDefault="00647F2E" w:rsidP="00647F2E">
      <w:pPr>
        <w:spacing w:line="360" w:lineRule="auto"/>
        <w:rPr>
          <w:rFonts w:ascii="仿宋_GB2312" w:eastAsia="仿宋_GB2312" w:hAnsi="宋体" w:cs="宋体"/>
          <w:sz w:val="24"/>
          <w:szCs w:val="24"/>
        </w:rPr>
      </w:pPr>
      <w:r w:rsidRPr="00647F2E">
        <w:rPr>
          <w:rFonts w:ascii="仿宋_GB2312" w:eastAsia="仿宋_GB2312" w:hAnsi="宋体" w:cs="宋体" w:hint="eastAsia"/>
          <w:sz w:val="24"/>
          <w:szCs w:val="24"/>
        </w:rPr>
        <w:t>致：</w:t>
      </w:r>
      <w:bookmarkStart w:id="87" w:name="PO_3000001868_PM031_6"/>
      <w:r w:rsidRPr="00647F2E">
        <w:rPr>
          <w:rFonts w:ascii="仿宋_GB2312" w:eastAsia="仿宋_GB2312" w:hAnsi="宋体" w:cs="宋体" w:hint="eastAsia"/>
          <w:sz w:val="24"/>
          <w:szCs w:val="24"/>
          <w:u w:val="single"/>
        </w:rPr>
        <w:t>广西福兴工程招标代理有限公司</w:t>
      </w:r>
      <w:bookmarkEnd w:id="87"/>
      <w:r w:rsidRPr="00647F2E">
        <w:rPr>
          <w:rFonts w:ascii="仿宋_GB2312" w:eastAsia="仿宋_GB2312" w:hAnsi="宋体" w:cs="宋体" w:hint="eastAsia"/>
          <w:sz w:val="24"/>
          <w:szCs w:val="24"/>
        </w:rPr>
        <w:t>：</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u w:val="single"/>
        </w:rPr>
        <w:t>（供应商名称）</w:t>
      </w:r>
      <w:r w:rsidRPr="00647F2E">
        <w:rPr>
          <w:rFonts w:ascii="仿宋_GB2312" w:eastAsia="仿宋_GB2312" w:hAnsi="宋体" w:cs="宋体" w:hint="eastAsia"/>
          <w:sz w:val="24"/>
          <w:szCs w:val="24"/>
        </w:rPr>
        <w:t>系中华人民共和国合法供应商，经营地址</w:t>
      </w:r>
      <w:r w:rsidRPr="00647F2E">
        <w:rPr>
          <w:rFonts w:ascii="仿宋_GB2312" w:eastAsia="仿宋_GB2312" w:hAnsi="宋体" w:cs="宋体" w:hint="eastAsia"/>
          <w:sz w:val="24"/>
          <w:szCs w:val="24"/>
          <w:u w:val="single"/>
        </w:rPr>
        <w:t xml:space="preserve">                              </w:t>
      </w:r>
      <w:r w:rsidRPr="00647F2E">
        <w:rPr>
          <w:rFonts w:ascii="仿宋_GB2312" w:eastAsia="仿宋_GB2312" w:hAnsi="宋体" w:cs="宋体" w:hint="eastAsia"/>
          <w:sz w:val="24"/>
          <w:szCs w:val="24"/>
        </w:rPr>
        <w:t>。</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我方愿意参加贵方组织的</w:t>
      </w:r>
      <w:r w:rsidR="00254E21">
        <w:rPr>
          <w:rFonts w:ascii="仿宋_GB2312" w:eastAsia="仿宋_GB2312" w:hAnsi="宋体" w:cs="宋体" w:hint="eastAsia"/>
          <w:sz w:val="24"/>
          <w:szCs w:val="24"/>
          <w:u w:val="single"/>
        </w:rPr>
        <w:t>《南宁市</w:t>
      </w:r>
      <w:proofErr w:type="gramStart"/>
      <w:r w:rsidR="00254E21">
        <w:rPr>
          <w:rFonts w:ascii="仿宋_GB2312" w:eastAsia="仿宋_GB2312" w:hAnsi="宋体" w:cs="宋体" w:hint="eastAsia"/>
          <w:sz w:val="24"/>
          <w:szCs w:val="24"/>
          <w:u w:val="single"/>
        </w:rPr>
        <w:t>青秀</w:t>
      </w:r>
      <w:proofErr w:type="gramEnd"/>
      <w:r w:rsidR="00254E21">
        <w:rPr>
          <w:rFonts w:ascii="仿宋_GB2312" w:eastAsia="仿宋_GB2312" w:hAnsi="宋体" w:cs="宋体" w:hint="eastAsia"/>
          <w:sz w:val="24"/>
          <w:szCs w:val="24"/>
          <w:u w:val="single"/>
        </w:rPr>
        <w:t>区长塘镇控制性详细规划（修改）》 CT-04单元局部地块维护方案编制服务</w:t>
      </w:r>
      <w:r w:rsidRPr="00647F2E">
        <w:rPr>
          <w:rFonts w:ascii="仿宋_GB2312" w:eastAsia="仿宋_GB2312" w:hAnsi="宋体" w:cs="宋体" w:hint="eastAsia"/>
          <w:sz w:val="24"/>
          <w:szCs w:val="24"/>
          <w:u w:val="single"/>
        </w:rPr>
        <w:t>）</w:t>
      </w:r>
      <w:r w:rsidRPr="00647F2E">
        <w:rPr>
          <w:rFonts w:ascii="仿宋_GB2312" w:eastAsia="仿宋_GB2312" w:hAnsi="宋体" w:cs="宋体" w:hint="eastAsia"/>
          <w:sz w:val="24"/>
          <w:szCs w:val="24"/>
        </w:rPr>
        <w:t>项目的竞标，为便于贵方公正、</w:t>
      </w:r>
      <w:proofErr w:type="gramStart"/>
      <w:r w:rsidRPr="00647F2E">
        <w:rPr>
          <w:rFonts w:ascii="仿宋_GB2312" w:eastAsia="仿宋_GB2312" w:hAnsi="宋体" w:cs="宋体" w:hint="eastAsia"/>
          <w:sz w:val="24"/>
          <w:szCs w:val="24"/>
        </w:rPr>
        <w:t>择优地</w:t>
      </w:r>
      <w:proofErr w:type="gramEnd"/>
      <w:r w:rsidRPr="00647F2E">
        <w:rPr>
          <w:rFonts w:ascii="仿宋_GB2312" w:eastAsia="仿宋_GB2312" w:hAnsi="宋体" w:cs="宋体" w:hint="eastAsia"/>
          <w:sz w:val="24"/>
          <w:szCs w:val="24"/>
        </w:rPr>
        <w:t>确定成交供应商及其竞标产品和服务，我方就本次竞标有关事项郑重声明如下：</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1.我方向贵方提交的所有响应文件、资料都是准确的和真实的。</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3.在此，我方宣布同意如下：</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（1）将按磋商文件的约定履行合同责任和义务；</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（2）已详细审查全部磋商文件，包括澄清或者更正公告（如有）；</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（3）同意提供按照贵方可能要求的与谈判有关的一切数据或者资料；</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（4）响应磋商文件规定的竞标有效期。</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4.我方承诺已经具备《中华人民共和国政府采购法》第二十二条中规定的参加政府采购活动的供应商应当具备的条件并按本项目响应文件“第三章”“第二节供应商须知前附表”中“资格证明文件组成”完整提供证明材料。</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6.根据《中华人民共和国政府采购法实施条例》第五十条要求对政府采购合同进行公告，但政府采购合同中涉及国家秘密、商业秘密的内容除外。我方就对本次响应文件进行注明如下：（两项内容中必须选择一项）</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□我方本次响应文件</w:t>
      </w:r>
      <w:r w:rsidRPr="00647F2E">
        <w:rPr>
          <w:rFonts w:ascii="仿宋_GB2312" w:eastAsia="仿宋_GB2312" w:hAnsi="宋体" w:cs="宋体" w:hint="eastAsia"/>
          <w:kern w:val="0"/>
          <w:sz w:val="24"/>
          <w:szCs w:val="24"/>
        </w:rPr>
        <w:t>内容中</w:t>
      </w:r>
      <w:r w:rsidRPr="00647F2E">
        <w:rPr>
          <w:rFonts w:ascii="仿宋_GB2312" w:eastAsia="仿宋_GB2312" w:hAnsi="宋体" w:cs="宋体" w:hint="eastAsia"/>
          <w:sz w:val="24"/>
          <w:szCs w:val="24"/>
        </w:rPr>
        <w:t>未</w:t>
      </w:r>
      <w:r w:rsidRPr="00647F2E">
        <w:rPr>
          <w:rFonts w:ascii="仿宋_GB2312" w:eastAsia="仿宋_GB2312" w:hAnsi="宋体" w:cs="宋体" w:hint="eastAsia"/>
          <w:kern w:val="0"/>
          <w:sz w:val="24"/>
          <w:szCs w:val="24"/>
        </w:rPr>
        <w:t>涉及商业秘密；</w:t>
      </w:r>
    </w:p>
    <w:p w:rsidR="00647F2E" w:rsidRPr="00647F2E" w:rsidRDefault="00647F2E" w:rsidP="00647F2E">
      <w:pPr>
        <w:spacing w:line="360" w:lineRule="auto"/>
        <w:ind w:firstLineChars="200" w:firstLine="480"/>
        <w:rPr>
          <w:rFonts w:ascii="仿宋_GB2312" w:eastAsia="仿宋_GB2312" w:hAnsi="宋体" w:cs="宋体"/>
          <w:sz w:val="24"/>
          <w:szCs w:val="24"/>
        </w:rPr>
      </w:pPr>
      <w:r w:rsidRPr="00647F2E">
        <w:rPr>
          <w:rFonts w:ascii="仿宋_GB2312" w:eastAsia="仿宋_GB2312" w:hAnsi="宋体" w:cs="宋体" w:hint="eastAsia"/>
          <w:sz w:val="24"/>
          <w:szCs w:val="24"/>
        </w:rPr>
        <w:t>□我方本次响应文件</w:t>
      </w:r>
      <w:r w:rsidRPr="00647F2E">
        <w:rPr>
          <w:rFonts w:ascii="仿宋_GB2312" w:eastAsia="仿宋_GB2312" w:hAnsi="宋体" w:cs="宋体" w:hint="eastAsia"/>
          <w:kern w:val="0"/>
          <w:sz w:val="24"/>
          <w:szCs w:val="24"/>
        </w:rPr>
        <w:t>涉及商业秘密的内容有：</w:t>
      </w:r>
      <w:r w:rsidRPr="00647F2E">
        <w:rPr>
          <w:rFonts w:ascii="仿宋_GB2312" w:eastAsia="仿宋_GB2312" w:hAnsi="宋体" w:cs="宋体" w:hint="eastAsia"/>
          <w:kern w:val="0"/>
          <w:sz w:val="24"/>
          <w:szCs w:val="24"/>
          <w:u w:val="single"/>
        </w:rPr>
        <w:t xml:space="preserve">                         </w:t>
      </w:r>
      <w:r w:rsidRPr="00647F2E">
        <w:rPr>
          <w:rFonts w:ascii="仿宋_GB2312" w:eastAsia="仿宋_GB2312" w:hAnsi="宋体" w:cs="宋体" w:hint="eastAsia"/>
          <w:kern w:val="0"/>
          <w:sz w:val="24"/>
          <w:szCs w:val="24"/>
        </w:rPr>
        <w:t>；</w:t>
      </w:r>
    </w:p>
    <w:p w:rsidR="00647F2E" w:rsidRPr="00647F2E" w:rsidRDefault="00647F2E" w:rsidP="00647F2E">
      <w:pPr>
        <w:spacing w:line="360" w:lineRule="auto"/>
        <w:ind w:firstLineChars="200" w:firstLine="480"/>
        <w:rPr>
          <w:rFonts w:ascii="仿宋_GB2312" w:eastAsia="仿宋_GB2312" w:hAnsi="宋体" w:cs="宋体"/>
          <w:kern w:val="0"/>
          <w:sz w:val="24"/>
          <w:szCs w:val="24"/>
          <w:u w:val="single"/>
        </w:rPr>
      </w:pPr>
      <w:r w:rsidRPr="00647F2E">
        <w:rPr>
          <w:rFonts w:ascii="仿宋_GB2312" w:eastAsia="仿宋_GB2312" w:hAnsi="宋体" w:cs="宋体" w:hint="eastAsia"/>
          <w:kern w:val="0"/>
          <w:sz w:val="24"/>
          <w:szCs w:val="24"/>
        </w:rPr>
        <w:t>7.与本磋商有关的一切正式往来信函请寄：</w:t>
      </w:r>
      <w:r w:rsidRPr="00647F2E">
        <w:rPr>
          <w:rFonts w:ascii="仿宋_GB2312" w:eastAsia="仿宋_GB2312" w:hAnsi="宋体" w:cs="宋体" w:hint="eastAsia"/>
          <w:kern w:val="0"/>
          <w:sz w:val="24"/>
          <w:szCs w:val="24"/>
          <w:u w:val="single"/>
        </w:rPr>
        <w:t xml:space="preserve">                  </w:t>
      </w:r>
      <w:r w:rsidRPr="00647F2E">
        <w:rPr>
          <w:rFonts w:ascii="仿宋_GB2312" w:eastAsia="仿宋_GB2312" w:hAnsi="宋体" w:cs="宋体" w:hint="eastAsia"/>
          <w:kern w:val="0"/>
          <w:sz w:val="24"/>
          <w:szCs w:val="24"/>
        </w:rPr>
        <w:t>邮政编号：</w:t>
      </w:r>
      <w:r w:rsidRPr="00647F2E">
        <w:rPr>
          <w:rFonts w:ascii="仿宋_GB2312" w:eastAsia="仿宋_GB2312" w:hAnsi="宋体" w:cs="宋体" w:hint="eastAsia"/>
          <w:kern w:val="0"/>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宋体" w:cs="宋体"/>
          <w:kern w:val="0"/>
          <w:sz w:val="24"/>
          <w:szCs w:val="24"/>
        </w:rPr>
      </w:pPr>
      <w:r w:rsidRPr="00647F2E">
        <w:rPr>
          <w:rFonts w:ascii="仿宋_GB2312" w:eastAsia="仿宋_GB2312" w:hAnsi="宋体" w:cs="宋体" w:hint="eastAsia"/>
          <w:kern w:val="0"/>
          <w:sz w:val="24"/>
          <w:szCs w:val="24"/>
        </w:rPr>
        <w:lastRenderedPageBreak/>
        <w:t>电话/传真：</w:t>
      </w:r>
      <w:r w:rsidRPr="00647F2E">
        <w:rPr>
          <w:rFonts w:ascii="仿宋_GB2312" w:eastAsia="仿宋_GB2312" w:hAnsi="宋体" w:cs="宋体" w:hint="eastAsia"/>
          <w:kern w:val="0"/>
          <w:sz w:val="24"/>
          <w:szCs w:val="24"/>
          <w:u w:val="single"/>
        </w:rPr>
        <w:t xml:space="preserve">                        </w:t>
      </w:r>
      <w:r w:rsidRPr="00647F2E">
        <w:rPr>
          <w:rFonts w:ascii="仿宋_GB2312" w:eastAsia="仿宋_GB2312" w:hAnsi="宋体" w:cs="宋体" w:hint="eastAsia"/>
          <w:kern w:val="0"/>
          <w:sz w:val="24"/>
          <w:szCs w:val="24"/>
        </w:rPr>
        <w:t xml:space="preserve"> 电子函件：</w:t>
      </w:r>
      <w:r w:rsidRPr="00647F2E">
        <w:rPr>
          <w:rFonts w:ascii="仿宋_GB2312" w:eastAsia="仿宋_GB2312" w:hAnsi="宋体" w:cs="宋体" w:hint="eastAsia"/>
          <w:kern w:val="0"/>
          <w:sz w:val="24"/>
          <w:szCs w:val="24"/>
          <w:u w:val="single"/>
        </w:rPr>
        <w:t xml:space="preserve">                            </w:t>
      </w:r>
      <w:r w:rsidRPr="00647F2E">
        <w:rPr>
          <w:rFonts w:ascii="仿宋_GB2312" w:eastAsia="仿宋_GB2312" w:hAnsi="宋体" w:cs="宋体" w:hint="eastAsia"/>
          <w:kern w:val="0"/>
          <w:sz w:val="24"/>
          <w:szCs w:val="24"/>
        </w:rPr>
        <w:t xml:space="preserve">    </w:t>
      </w:r>
    </w:p>
    <w:p w:rsidR="00647F2E" w:rsidRPr="00647F2E" w:rsidRDefault="00647F2E" w:rsidP="00647F2E">
      <w:pPr>
        <w:tabs>
          <w:tab w:val="left" w:pos="939"/>
        </w:tabs>
        <w:spacing w:line="360" w:lineRule="auto"/>
        <w:ind w:leftChars="67" w:left="141" w:firstLineChars="150" w:firstLine="360"/>
        <w:contextualSpacing/>
        <w:rPr>
          <w:rFonts w:ascii="仿宋_GB2312" w:eastAsia="仿宋_GB2312" w:hAnsi="宋体" w:cs="宋体"/>
          <w:sz w:val="24"/>
          <w:szCs w:val="24"/>
        </w:rPr>
      </w:pPr>
      <w:r w:rsidRPr="00647F2E">
        <w:rPr>
          <w:rFonts w:ascii="仿宋_GB2312" w:eastAsia="仿宋_GB2312" w:hAnsi="宋体" w:cs="宋体" w:hint="eastAsia"/>
          <w:sz w:val="24"/>
          <w:szCs w:val="24"/>
        </w:rPr>
        <w:t>开户银行：</w:t>
      </w:r>
      <w:r w:rsidRPr="00647F2E">
        <w:rPr>
          <w:rFonts w:ascii="仿宋_GB2312" w:eastAsia="仿宋_GB2312" w:hAnsi="宋体" w:cs="宋体" w:hint="eastAsia"/>
          <w:sz w:val="24"/>
          <w:szCs w:val="24"/>
          <w:u w:val="single"/>
        </w:rPr>
        <w:t xml:space="preserve">                         </w:t>
      </w:r>
      <w:r w:rsidRPr="00647F2E">
        <w:rPr>
          <w:rFonts w:ascii="仿宋_GB2312" w:eastAsia="仿宋_GB2312" w:hAnsi="宋体" w:cs="宋体" w:hint="eastAsia"/>
          <w:sz w:val="24"/>
          <w:szCs w:val="24"/>
        </w:rPr>
        <w:t xml:space="preserve">  </w:t>
      </w:r>
      <w:proofErr w:type="gramStart"/>
      <w:r w:rsidRPr="00647F2E">
        <w:rPr>
          <w:rFonts w:ascii="仿宋_GB2312" w:eastAsia="仿宋_GB2312" w:hAnsi="宋体" w:cs="宋体" w:hint="eastAsia"/>
          <w:sz w:val="24"/>
          <w:szCs w:val="24"/>
        </w:rPr>
        <w:t>帐号</w:t>
      </w:r>
      <w:proofErr w:type="gramEnd"/>
      <w:r w:rsidRPr="00647F2E">
        <w:rPr>
          <w:rFonts w:ascii="仿宋_GB2312" w:eastAsia="仿宋_GB2312" w:hAnsi="宋体" w:cs="宋体" w:hint="eastAsia"/>
          <w:sz w:val="24"/>
          <w:szCs w:val="24"/>
        </w:rPr>
        <w:t>：</w:t>
      </w:r>
      <w:r w:rsidRPr="00647F2E">
        <w:rPr>
          <w:rFonts w:ascii="仿宋_GB2312" w:eastAsia="仿宋_GB2312" w:hAnsi="宋体" w:cs="宋体" w:hint="eastAsia"/>
          <w:sz w:val="24"/>
          <w:szCs w:val="24"/>
          <w:u w:val="single"/>
        </w:rPr>
        <w:t xml:space="preserve">                               </w:t>
      </w:r>
    </w:p>
    <w:p w:rsidR="00647F2E" w:rsidRPr="00647F2E" w:rsidRDefault="00647F2E" w:rsidP="00647F2E">
      <w:pPr>
        <w:tabs>
          <w:tab w:val="left" w:pos="939"/>
        </w:tabs>
        <w:spacing w:line="360" w:lineRule="auto"/>
        <w:ind w:firstLineChars="200" w:firstLine="480"/>
        <w:contextualSpacing/>
        <w:rPr>
          <w:rFonts w:ascii="仿宋_GB2312" w:eastAsia="仿宋_GB2312" w:hAnsi="宋体" w:cs="宋体"/>
          <w:sz w:val="24"/>
          <w:szCs w:val="24"/>
        </w:rPr>
      </w:pPr>
      <w:r w:rsidRPr="00647F2E">
        <w:rPr>
          <w:rFonts w:ascii="仿宋_GB2312" w:eastAsia="仿宋_GB2312" w:hAnsi="宋体" w:cs="宋体" w:hint="eastAsia"/>
          <w:sz w:val="24"/>
          <w:szCs w:val="24"/>
        </w:rPr>
        <w:t>8.以上事项如有虚假或者隐瞒，我方愿意承担一切后果，并不再寻求任何旨在减轻或者免除法律责任的辩解。</w:t>
      </w:r>
    </w:p>
    <w:p w:rsidR="00647F2E" w:rsidRPr="00647F2E" w:rsidRDefault="00647F2E" w:rsidP="00647F2E">
      <w:pPr>
        <w:tabs>
          <w:tab w:val="left" w:pos="939"/>
        </w:tabs>
        <w:spacing w:line="360" w:lineRule="auto"/>
        <w:ind w:leftChars="67" w:left="141" w:firstLineChars="150" w:firstLine="360"/>
        <w:contextualSpacing/>
        <w:rPr>
          <w:rFonts w:ascii="仿宋_GB2312" w:eastAsia="仿宋_GB2312" w:hAnsi="宋体" w:cs="宋体"/>
          <w:sz w:val="24"/>
          <w:szCs w:val="24"/>
        </w:rPr>
      </w:pPr>
      <w:r w:rsidRPr="00647F2E">
        <w:rPr>
          <w:rFonts w:ascii="仿宋_GB2312" w:eastAsia="仿宋_GB2312" w:hAnsi="宋体" w:cs="宋体" w:hint="eastAsia"/>
          <w:sz w:val="24"/>
          <w:szCs w:val="24"/>
        </w:rPr>
        <w:t>特此承诺。</w:t>
      </w:r>
    </w:p>
    <w:p w:rsidR="00647F2E" w:rsidRPr="00647F2E" w:rsidRDefault="00647F2E" w:rsidP="00647F2E">
      <w:pPr>
        <w:tabs>
          <w:tab w:val="left" w:pos="939"/>
        </w:tabs>
        <w:spacing w:line="360" w:lineRule="auto"/>
        <w:ind w:firstLineChars="200" w:firstLine="480"/>
        <w:contextualSpacing/>
        <w:rPr>
          <w:rFonts w:ascii="宋体" w:eastAsia="宋体" w:hAnsi="宋体" w:cs="宋体"/>
          <w:sz w:val="24"/>
          <w:szCs w:val="24"/>
        </w:rPr>
      </w:pPr>
      <w:r w:rsidRPr="00647F2E">
        <w:rPr>
          <w:rFonts w:ascii="仿宋_GB2312" w:eastAsia="仿宋_GB2312" w:hAnsi="宋体" w:cs="宋体" w:hint="eastAsia"/>
          <w:sz w:val="24"/>
          <w:szCs w:val="24"/>
        </w:rPr>
        <w:t>注：如为联合体竞标，盖章处须加盖联合体各方公章并由联合体各方法定代表人签署，否则其响应文件按无效响应处理。</w:t>
      </w:r>
    </w:p>
    <w:p w:rsidR="00647F2E" w:rsidRPr="00647F2E" w:rsidRDefault="00647F2E" w:rsidP="00647F2E">
      <w:pPr>
        <w:tabs>
          <w:tab w:val="left" w:pos="939"/>
        </w:tabs>
        <w:spacing w:line="360" w:lineRule="auto"/>
        <w:ind w:firstLineChars="200" w:firstLine="480"/>
        <w:contextualSpacing/>
        <w:rPr>
          <w:rFonts w:ascii="宋体" w:eastAsia="宋体" w:hAnsi="宋体" w:cs="宋体"/>
          <w:sz w:val="24"/>
          <w:szCs w:val="24"/>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widowControl/>
        <w:spacing w:line="360" w:lineRule="auto"/>
        <w:jc w:val="left"/>
        <w:rPr>
          <w:rFonts w:ascii="仿宋_GB2312" w:eastAsia="仿宋_GB2312" w:hAnsi="仿宋" w:cs="仿宋_GB2312"/>
          <w:kern w:val="0"/>
          <w:sz w:val="24"/>
          <w:szCs w:val="24"/>
          <w:lang w:val="zh-CN"/>
        </w:rPr>
        <w:sectPr w:rsidR="00647F2E" w:rsidRPr="00647F2E">
          <w:pgSz w:w="11910" w:h="16840"/>
          <w:pgMar w:top="1340" w:right="1500" w:bottom="280" w:left="1680" w:header="720" w:footer="720" w:gutter="0"/>
          <w:cols w:space="720"/>
        </w:sectPr>
      </w:pPr>
    </w:p>
    <w:p w:rsidR="00647F2E" w:rsidRPr="00647F2E" w:rsidRDefault="00647F2E" w:rsidP="00647F2E">
      <w:pPr>
        <w:overflowPunct w:val="0"/>
        <w:spacing w:line="520" w:lineRule="exact"/>
        <w:rPr>
          <w:rFonts w:ascii="宋体" w:eastAsia="宋体" w:hAnsi="宋体" w:cs="Times New Roman"/>
          <w:b/>
          <w:bCs/>
          <w:sz w:val="32"/>
          <w:szCs w:val="32"/>
        </w:rPr>
      </w:pPr>
      <w:r w:rsidRPr="00647F2E">
        <w:rPr>
          <w:rFonts w:ascii="仿宋" w:eastAsia="仿宋" w:hAnsi="仿宋" w:cs="仿宋_GB2312" w:hint="eastAsia"/>
          <w:b/>
          <w:kern w:val="0"/>
          <w:sz w:val="30"/>
          <w:szCs w:val="30"/>
        </w:rPr>
        <w:lastRenderedPageBreak/>
        <w:t>七、联合体协议书（如有）</w:t>
      </w:r>
    </w:p>
    <w:p w:rsidR="00647F2E" w:rsidRPr="00647F2E" w:rsidRDefault="00647F2E" w:rsidP="00647F2E">
      <w:pPr>
        <w:spacing w:line="600" w:lineRule="exact"/>
        <w:jc w:val="center"/>
        <w:rPr>
          <w:rFonts w:ascii="方正小标宋简体" w:eastAsia="方正小标宋简体" w:hAnsi="方正小标宋简体" w:cs="方正小标宋简体"/>
          <w:sz w:val="44"/>
          <w:szCs w:val="44"/>
        </w:rPr>
      </w:pPr>
    </w:p>
    <w:p w:rsidR="00647F2E" w:rsidRPr="00647F2E" w:rsidRDefault="00647F2E" w:rsidP="00647F2E">
      <w:pPr>
        <w:spacing w:line="600" w:lineRule="exact"/>
        <w:jc w:val="center"/>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t>联合体竞标协议书（格式）</w:t>
      </w:r>
    </w:p>
    <w:p w:rsidR="00647F2E" w:rsidRPr="00647F2E" w:rsidRDefault="00647F2E" w:rsidP="00647F2E">
      <w:pPr>
        <w:autoSpaceDE w:val="0"/>
        <w:autoSpaceDN w:val="0"/>
        <w:adjustRightInd w:val="0"/>
        <w:spacing w:line="360" w:lineRule="auto"/>
        <w:jc w:val="left"/>
        <w:rPr>
          <w:rFonts w:ascii="宋体" w:eastAsia="宋体" w:hAnsi="Times New Roman" w:cs="宋体"/>
          <w:kern w:val="0"/>
          <w:szCs w:val="21"/>
          <w:u w:val="single"/>
        </w:rPr>
      </w:pP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（所有成员单位名称）自愿组成联合体，共同参加</w:t>
      </w:r>
      <w:r w:rsidRPr="00647F2E">
        <w:rPr>
          <w:rFonts w:ascii="仿宋_GB2312" w:eastAsia="仿宋_GB2312" w:hAnsi="仿宋_GB2312" w:cs="宋体" w:hint="eastAsia"/>
          <w:kern w:val="0"/>
          <w:sz w:val="24"/>
          <w:szCs w:val="24"/>
          <w:u w:val="single"/>
        </w:rPr>
        <w:t xml:space="preserve">    </w:t>
      </w:r>
      <w:bookmarkStart w:id="88" w:name="PO_3000001868_PM031"/>
      <w:r w:rsidRPr="00647F2E">
        <w:rPr>
          <w:rFonts w:ascii="仿宋_GB2312" w:eastAsia="仿宋_GB2312" w:hAnsi="仿宋_GB2312" w:cs="宋体" w:hint="eastAsia"/>
          <w:kern w:val="0"/>
          <w:sz w:val="24"/>
          <w:szCs w:val="24"/>
          <w:u w:val="single"/>
        </w:rPr>
        <w:t>广西福兴工程招标代理有限公司</w:t>
      </w:r>
      <w:bookmarkEnd w:id="88"/>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组织的</w:t>
      </w:r>
      <w:r w:rsidRPr="00647F2E">
        <w:rPr>
          <w:rFonts w:ascii="仿宋_GB2312" w:eastAsia="仿宋_GB2312" w:hAnsi="仿宋_GB2312" w:cs="宋体" w:hint="eastAsia"/>
          <w:kern w:val="0"/>
          <w:sz w:val="24"/>
          <w:szCs w:val="24"/>
          <w:u w:val="single"/>
        </w:rPr>
        <w:t xml:space="preserve">       </w:t>
      </w:r>
      <w:r w:rsidR="00254E21">
        <w:rPr>
          <w:rFonts w:ascii="仿宋_GB2312" w:eastAsia="仿宋_GB2312" w:hAnsi="仿宋_GB2312" w:cs="宋体" w:hint="eastAsia"/>
          <w:kern w:val="0"/>
          <w:sz w:val="24"/>
          <w:szCs w:val="24"/>
          <w:u w:val="single"/>
        </w:rPr>
        <w:t>《南宁市</w:t>
      </w:r>
      <w:proofErr w:type="gramStart"/>
      <w:r w:rsidR="00254E21">
        <w:rPr>
          <w:rFonts w:ascii="仿宋_GB2312" w:eastAsia="仿宋_GB2312" w:hAnsi="仿宋_GB2312" w:cs="宋体" w:hint="eastAsia"/>
          <w:kern w:val="0"/>
          <w:sz w:val="24"/>
          <w:szCs w:val="24"/>
          <w:u w:val="single"/>
        </w:rPr>
        <w:t>青秀</w:t>
      </w:r>
      <w:proofErr w:type="gramEnd"/>
      <w:r w:rsidR="00254E21">
        <w:rPr>
          <w:rFonts w:ascii="仿宋_GB2312" w:eastAsia="仿宋_GB2312" w:hAnsi="仿宋_GB2312" w:cs="宋体" w:hint="eastAsia"/>
          <w:kern w:val="0"/>
          <w:sz w:val="24"/>
          <w:szCs w:val="24"/>
          <w:u w:val="single"/>
        </w:rPr>
        <w:t>区长塘镇控制性详细规划（修改）》 CT-04单元局部地块维护方案编制服务</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（项目编号：</w:t>
      </w:r>
      <w:r w:rsidRPr="00647F2E">
        <w:rPr>
          <w:rFonts w:ascii="仿宋_GB2312" w:eastAsia="仿宋_GB2312" w:hAnsi="仿宋_GB2312" w:cs="宋体" w:hint="eastAsia"/>
          <w:kern w:val="0"/>
          <w:sz w:val="24"/>
          <w:szCs w:val="24"/>
          <w:u w:val="single"/>
        </w:rPr>
        <w:t xml:space="preserve">  </w:t>
      </w:r>
      <w:r w:rsidR="00254E21">
        <w:rPr>
          <w:rFonts w:ascii="仿宋_GB2312" w:eastAsia="仿宋_GB2312" w:hAnsi="仿宋_GB2312" w:cs="宋体"/>
          <w:kern w:val="0"/>
          <w:sz w:val="24"/>
          <w:szCs w:val="24"/>
          <w:u w:val="single"/>
        </w:rPr>
        <w:t>NNZC2022-C3-030232-GXFX</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）竞争性磋商采购。现就联合体竞标事宜订立如下协议：</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TimesNewRomanPSMT" w:hint="eastAsia"/>
          <w:kern w:val="0"/>
          <w:sz w:val="24"/>
          <w:szCs w:val="24"/>
        </w:rPr>
        <w:t>1</w:t>
      </w:r>
      <w:r w:rsidRPr="00647F2E">
        <w:rPr>
          <w:rFonts w:ascii="仿宋_GB2312" w:eastAsia="仿宋_GB2312" w:hAnsi="宋体" w:cs="宋体" w:hint="eastAsia"/>
          <w:kern w:val="0"/>
          <w:sz w:val="24"/>
          <w:szCs w:val="24"/>
        </w:rPr>
        <w:t>、</w:t>
      </w:r>
      <w:r w:rsidRPr="00647F2E">
        <w:rPr>
          <w:rFonts w:ascii="仿宋_GB2312" w:eastAsia="仿宋_GB2312" w:hAnsi="仿宋_GB2312" w:cs="Times New Roman" w:hint="eastAsia"/>
          <w:sz w:val="24"/>
          <w:szCs w:val="24"/>
        </w:rPr>
        <w:t>________________________</w:t>
      </w:r>
      <w:r w:rsidRPr="00647F2E">
        <w:rPr>
          <w:rFonts w:ascii="仿宋_GB2312" w:eastAsia="仿宋_GB2312" w:hAnsi="宋体" w:cs="宋体" w:hint="eastAsia"/>
          <w:kern w:val="0"/>
          <w:sz w:val="24"/>
          <w:szCs w:val="24"/>
        </w:rPr>
        <w:t>（某成员单位名称）为联合体名称牵头人。</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TimesNewRomanPSMT" w:hint="eastAsia"/>
          <w:kern w:val="0"/>
          <w:sz w:val="24"/>
          <w:szCs w:val="24"/>
        </w:rPr>
        <w:t>2</w:t>
      </w:r>
      <w:r w:rsidRPr="00647F2E">
        <w:rPr>
          <w:rFonts w:ascii="仿宋_GB2312" w:eastAsia="仿宋_GB2312" w:hAnsi="宋体" w:cs="宋体" w:hint="eastAsia"/>
          <w:kern w:val="0"/>
          <w:sz w:val="24"/>
          <w:szCs w:val="24"/>
        </w:rPr>
        <w:t>、联合体牵头人合法代表联合体各成员负责本磋商项目响应文件编制和合同谈判活动，并代表联合体提交和接收相关的资料、信息及指示，并处理与之有关的一切事务，负责合同实施阶段的主办、组织和协调工作。</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宋体" w:hint="eastAsia"/>
          <w:kern w:val="0"/>
          <w:sz w:val="24"/>
          <w:szCs w:val="24"/>
        </w:rPr>
        <w:t>3、联合体牵头人在本项目中签署和盖章的一切文件和处理的一切事宜，联合体各成员均予以承认。 联合体各成员将严格按照磋商文件、响应文件和合同的要求全面履行义务，并向采购人承担连带责任。</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TimesNewRomanPSMT" w:hint="eastAsia"/>
          <w:kern w:val="0"/>
          <w:sz w:val="24"/>
          <w:szCs w:val="24"/>
        </w:rPr>
        <w:t>4</w:t>
      </w:r>
      <w:r w:rsidRPr="00647F2E">
        <w:rPr>
          <w:rFonts w:ascii="仿宋_GB2312" w:eastAsia="仿宋_GB2312" w:hAnsi="宋体" w:cs="宋体" w:hint="eastAsia"/>
          <w:kern w:val="0"/>
          <w:sz w:val="24"/>
          <w:szCs w:val="24"/>
        </w:rPr>
        <w:t>、联合体各成员单位内部的职责分工如下</w:t>
      </w:r>
      <w:r w:rsidRPr="00647F2E">
        <w:rPr>
          <w:rFonts w:ascii="仿宋_GB2312" w:eastAsia="仿宋_GB2312" w:hAnsi="宋体" w:cs="宋体" w:hint="eastAsia"/>
          <w:kern w:val="0"/>
          <w:sz w:val="24"/>
          <w:szCs w:val="24"/>
          <w:u w:val="single"/>
        </w:rPr>
        <w:t>：</w:t>
      </w:r>
      <w:r w:rsidRPr="00647F2E">
        <w:rPr>
          <w:rFonts w:ascii="仿宋_GB2312" w:eastAsia="仿宋_GB2312" w:hAnsi="仿宋_GB2312" w:cs="Times New Roman" w:hint="eastAsia"/>
          <w:sz w:val="24"/>
          <w:szCs w:val="24"/>
          <w:u w:val="single"/>
        </w:rPr>
        <w:t>________________________________________________</w:t>
      </w:r>
      <w:r w:rsidRPr="00647F2E">
        <w:rPr>
          <w:rFonts w:ascii="仿宋_GB2312" w:eastAsia="仿宋_GB2312" w:hAnsi="宋体" w:cs="宋体" w:hint="eastAsia"/>
          <w:kern w:val="0"/>
          <w:sz w:val="24"/>
          <w:szCs w:val="24"/>
        </w:rPr>
        <w:t>。</w:t>
      </w:r>
    </w:p>
    <w:p w:rsidR="00647F2E" w:rsidRPr="00647F2E" w:rsidRDefault="00647F2E" w:rsidP="00647F2E">
      <w:pPr>
        <w:spacing w:line="360" w:lineRule="auto"/>
        <w:ind w:firstLineChars="200" w:firstLine="480"/>
        <w:rPr>
          <w:rFonts w:ascii="仿宋_GB2312" w:eastAsia="仿宋_GB2312" w:hAnsi="Times New Roman" w:cs="Times New Roman"/>
          <w:kern w:val="0"/>
          <w:sz w:val="24"/>
          <w:szCs w:val="24"/>
        </w:rPr>
      </w:pPr>
      <w:r w:rsidRPr="00647F2E">
        <w:rPr>
          <w:rFonts w:ascii="仿宋_GB2312" w:eastAsia="仿宋_GB2312" w:hAnsi="宋体" w:cs="宋体" w:hint="eastAsia"/>
          <w:kern w:val="0"/>
          <w:sz w:val="24"/>
          <w:szCs w:val="24"/>
        </w:rPr>
        <w:t>5、本联合体中</w:t>
      </w:r>
      <w:r w:rsidRPr="00647F2E">
        <w:rPr>
          <w:rFonts w:ascii="仿宋_GB2312" w:eastAsia="仿宋_GB2312" w:hAnsi="宋体" w:cs="宋体" w:hint="eastAsia"/>
          <w:kern w:val="0"/>
          <w:sz w:val="24"/>
          <w:szCs w:val="24"/>
          <w:u w:val="single"/>
        </w:rPr>
        <w:t>，</w:t>
      </w:r>
      <w:r w:rsidRPr="00647F2E">
        <w:rPr>
          <w:rFonts w:ascii="仿宋_GB2312" w:eastAsia="仿宋_GB2312" w:hAnsi="仿宋_GB2312" w:cs="Times New Roman" w:hint="eastAsia"/>
          <w:kern w:val="0"/>
          <w:sz w:val="24"/>
          <w:szCs w:val="24"/>
          <w:u w:val="single"/>
        </w:rPr>
        <w:t>________________________</w:t>
      </w:r>
      <w:r w:rsidRPr="00647F2E">
        <w:rPr>
          <w:rFonts w:ascii="仿宋_GB2312" w:eastAsia="仿宋_GB2312" w:hAnsi="宋体" w:cs="宋体" w:hint="eastAsia"/>
          <w:kern w:val="0"/>
          <w:sz w:val="24"/>
          <w:szCs w:val="24"/>
          <w:u w:val="single"/>
        </w:rPr>
        <w:t>（某成员单位名称）为</w:t>
      </w:r>
      <w:r w:rsidRPr="00647F2E">
        <w:rPr>
          <w:rFonts w:ascii="仿宋_GB2312" w:eastAsia="仿宋_GB2312" w:hAnsi="仿宋_GB2312" w:cs="Times New Roman" w:hint="eastAsia"/>
          <w:kern w:val="0"/>
          <w:sz w:val="24"/>
          <w:szCs w:val="24"/>
          <w:u w:val="single"/>
        </w:rPr>
        <w:t>______</w:t>
      </w:r>
      <w:r w:rsidRPr="00647F2E">
        <w:rPr>
          <w:rFonts w:ascii="仿宋_GB2312" w:eastAsia="仿宋_GB2312" w:hAnsi="仿宋_GB2312" w:cs="Times New Roman" w:hint="eastAsia"/>
          <w:kern w:val="0"/>
          <w:sz w:val="24"/>
          <w:szCs w:val="24"/>
        </w:rPr>
        <w:t>（请填写：中型、小型、微型）企业，其协议合同金额占联合体协议合同总金额的</w:t>
      </w:r>
      <w:r w:rsidRPr="00647F2E">
        <w:rPr>
          <w:rFonts w:ascii="仿宋_GB2312" w:eastAsia="仿宋_GB2312" w:hAnsi="仿宋_GB2312" w:cs="Times New Roman" w:hint="eastAsia"/>
          <w:kern w:val="0"/>
          <w:sz w:val="24"/>
          <w:szCs w:val="24"/>
          <w:u w:val="single"/>
        </w:rPr>
        <w:t>______</w:t>
      </w:r>
      <w:r w:rsidRPr="00647F2E">
        <w:rPr>
          <w:rFonts w:ascii="仿宋_GB2312" w:eastAsia="仿宋_GB2312" w:hAnsi="仿宋_GB2312" w:cs="Times New Roman" w:hint="eastAsia"/>
          <w:kern w:val="0"/>
          <w:sz w:val="24"/>
          <w:szCs w:val="24"/>
        </w:rPr>
        <w:t>%。【如联合体成员中有小型、微型企业的，请填写此条，否则无需填写；如联合体成员中有多个小型、微型企业的，请逐一列出。】</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TimesNewRomanPSMT" w:hint="eastAsia"/>
          <w:kern w:val="0"/>
          <w:sz w:val="24"/>
          <w:szCs w:val="24"/>
        </w:rPr>
        <w:t>6</w:t>
      </w:r>
      <w:r w:rsidRPr="00647F2E">
        <w:rPr>
          <w:rFonts w:ascii="仿宋_GB2312" w:eastAsia="仿宋_GB2312" w:hAnsi="宋体" w:cs="宋体" w:hint="eastAsia"/>
          <w:kern w:val="0"/>
          <w:sz w:val="24"/>
          <w:szCs w:val="24"/>
        </w:rPr>
        <w:t>、本协议书自签署之日起生效，合同履行完毕后自动失效。</w:t>
      </w:r>
    </w:p>
    <w:p w:rsidR="00647F2E" w:rsidRPr="00647F2E" w:rsidRDefault="00647F2E" w:rsidP="00647F2E">
      <w:pPr>
        <w:autoSpaceDE w:val="0"/>
        <w:autoSpaceDN w:val="0"/>
        <w:adjustRightInd w:val="0"/>
        <w:spacing w:line="360" w:lineRule="auto"/>
        <w:ind w:firstLine="420"/>
        <w:jc w:val="left"/>
        <w:rPr>
          <w:rFonts w:ascii="仿宋_GB2312" w:eastAsia="仿宋_GB2312" w:hAnsi="宋体" w:cs="宋体"/>
          <w:kern w:val="0"/>
          <w:sz w:val="24"/>
          <w:szCs w:val="24"/>
        </w:rPr>
      </w:pPr>
      <w:r w:rsidRPr="00647F2E">
        <w:rPr>
          <w:rFonts w:ascii="仿宋_GB2312" w:eastAsia="仿宋_GB2312" w:hAnsi="宋体" w:cs="TimesNewRomanPSMT" w:hint="eastAsia"/>
          <w:kern w:val="0"/>
          <w:sz w:val="24"/>
          <w:szCs w:val="24"/>
        </w:rPr>
        <w:t>7</w:t>
      </w:r>
      <w:r w:rsidRPr="00647F2E">
        <w:rPr>
          <w:rFonts w:ascii="仿宋_GB2312" w:eastAsia="仿宋_GB2312" w:hAnsi="宋体" w:cs="宋体" w:hint="eastAsia"/>
          <w:kern w:val="0"/>
          <w:sz w:val="24"/>
          <w:szCs w:val="24"/>
        </w:rPr>
        <w:t>、本协议书一式</w:t>
      </w:r>
      <w:r w:rsidRPr="00647F2E">
        <w:rPr>
          <w:rFonts w:ascii="仿宋_GB2312" w:eastAsia="仿宋_GB2312" w:hAnsi="宋体" w:cs="宋体" w:hint="eastAsia"/>
          <w:kern w:val="0"/>
          <w:sz w:val="24"/>
          <w:szCs w:val="24"/>
          <w:u w:val="single"/>
        </w:rPr>
        <w:t xml:space="preserve">    </w:t>
      </w:r>
      <w:r w:rsidRPr="00647F2E">
        <w:rPr>
          <w:rFonts w:ascii="仿宋_GB2312" w:eastAsia="仿宋_GB2312" w:hAnsi="宋体" w:cs="宋体" w:hint="eastAsia"/>
          <w:kern w:val="0"/>
          <w:sz w:val="24"/>
          <w:szCs w:val="24"/>
        </w:rPr>
        <w:t>份，联合体成员和采购代理机构各执一份。</w:t>
      </w:r>
    </w:p>
    <w:p w:rsidR="00647F2E" w:rsidRPr="00647F2E" w:rsidRDefault="00647F2E" w:rsidP="00647F2E">
      <w:pPr>
        <w:autoSpaceDE w:val="0"/>
        <w:autoSpaceDN w:val="0"/>
        <w:adjustRightInd w:val="0"/>
        <w:spacing w:line="360" w:lineRule="auto"/>
        <w:ind w:firstLine="420"/>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注：本协议书由法定代表人签字的，应附法定代表人身份证明；本协议书由委托代理人签字的，应附法定代表人授权委托书。</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牵头人名称：</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（盖单位公章）</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法定代表人或其委托代理人：</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（签字或盖章）</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成员</w:t>
      </w:r>
      <w:proofErr w:type="gramStart"/>
      <w:r w:rsidRPr="00647F2E">
        <w:rPr>
          <w:rFonts w:ascii="仿宋_GB2312" w:eastAsia="仿宋_GB2312" w:hAnsi="仿宋_GB2312" w:cs="宋体" w:hint="eastAsia"/>
          <w:kern w:val="0"/>
          <w:sz w:val="24"/>
          <w:szCs w:val="24"/>
        </w:rPr>
        <w:t>一</w:t>
      </w:r>
      <w:proofErr w:type="gramEnd"/>
      <w:r w:rsidRPr="00647F2E">
        <w:rPr>
          <w:rFonts w:ascii="仿宋_GB2312" w:eastAsia="仿宋_GB2312" w:hAnsi="仿宋_GB2312" w:cs="宋体" w:hint="eastAsia"/>
          <w:kern w:val="0"/>
          <w:sz w:val="24"/>
          <w:szCs w:val="24"/>
        </w:rPr>
        <w:t>名称：</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（盖单位公章）</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法定代表人或其委托代理人：</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（签字或盖章）</w:t>
      </w:r>
    </w:p>
    <w:p w:rsidR="00647F2E" w:rsidRPr="00647F2E" w:rsidRDefault="00647F2E" w:rsidP="00647F2E">
      <w:pPr>
        <w:autoSpaceDE w:val="0"/>
        <w:autoSpaceDN w:val="0"/>
        <w:adjustRightInd w:val="0"/>
        <w:spacing w:line="360" w:lineRule="auto"/>
        <w:jc w:val="left"/>
        <w:rPr>
          <w:rFonts w:ascii="宋体" w:eastAsia="宋体" w:hAnsi="Times New Roman" w:cs="宋体"/>
          <w:kern w:val="0"/>
          <w:szCs w:val="21"/>
        </w:rPr>
      </w:pP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lastRenderedPageBreak/>
        <w:t>成员二名称：</w:t>
      </w:r>
      <w:r w:rsidRPr="00647F2E">
        <w:rPr>
          <w:rFonts w:ascii="仿宋_GB2312" w:eastAsia="仿宋_GB2312" w:hAnsi="仿宋_GB2312" w:cs="宋体" w:hint="eastAsia"/>
          <w:kern w:val="0"/>
          <w:sz w:val="24"/>
          <w:szCs w:val="24"/>
          <w:u w:val="single"/>
        </w:rPr>
        <w:t xml:space="preserve">                                       </w:t>
      </w:r>
      <w:r w:rsidRPr="00647F2E">
        <w:rPr>
          <w:rFonts w:ascii="仿宋_GB2312" w:eastAsia="仿宋_GB2312" w:hAnsi="仿宋_GB2312" w:cs="宋体" w:hint="eastAsia"/>
          <w:kern w:val="0"/>
          <w:sz w:val="24"/>
          <w:szCs w:val="24"/>
        </w:rPr>
        <w:t>（盖单位公章）</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r w:rsidRPr="00647F2E">
        <w:rPr>
          <w:rFonts w:ascii="仿宋_GB2312" w:eastAsia="仿宋_GB2312" w:hAnsi="仿宋_GB2312" w:cs="宋体" w:hint="eastAsia"/>
          <w:kern w:val="0"/>
          <w:sz w:val="24"/>
          <w:szCs w:val="24"/>
        </w:rPr>
        <w:t>法定代表人或其委托代理人：                         （签字或盖章）</w:t>
      </w: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p>
    <w:p w:rsidR="00647F2E" w:rsidRPr="00647F2E" w:rsidRDefault="00647F2E" w:rsidP="00647F2E">
      <w:pPr>
        <w:autoSpaceDE w:val="0"/>
        <w:autoSpaceDN w:val="0"/>
        <w:adjustRightInd w:val="0"/>
        <w:spacing w:line="360" w:lineRule="auto"/>
        <w:jc w:val="left"/>
        <w:rPr>
          <w:rFonts w:ascii="仿宋_GB2312" w:eastAsia="仿宋_GB2312" w:hAnsi="仿宋_GB2312" w:cs="宋体"/>
          <w:kern w:val="0"/>
          <w:sz w:val="24"/>
          <w:szCs w:val="24"/>
        </w:rPr>
      </w:pPr>
    </w:p>
    <w:p w:rsidR="00647F2E" w:rsidRPr="00647F2E" w:rsidRDefault="00647F2E" w:rsidP="00647F2E">
      <w:pPr>
        <w:autoSpaceDE w:val="0"/>
        <w:autoSpaceDN w:val="0"/>
        <w:spacing w:line="360" w:lineRule="auto"/>
        <w:ind w:leftChars="1850" w:left="4365" w:hangingChars="200" w:hanging="48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autoSpaceDE w:val="0"/>
        <w:autoSpaceDN w:val="0"/>
        <w:spacing w:line="360" w:lineRule="auto"/>
        <w:ind w:firstLineChars="2550" w:firstLine="6120"/>
        <w:rPr>
          <w:rFonts w:ascii="仿宋_GB2312" w:eastAsia="仿宋_GB2312" w:hAnsi="仿宋" w:cs="仿宋_GB2312"/>
          <w:kern w:val="0"/>
          <w:sz w:val="24"/>
          <w:szCs w:val="24"/>
          <w:lang w:val="zh-CN"/>
        </w:rPr>
      </w:pPr>
    </w:p>
    <w:p w:rsidR="00647F2E" w:rsidRPr="00647F2E" w:rsidRDefault="00647F2E" w:rsidP="00647F2E">
      <w:pPr>
        <w:autoSpaceDE w:val="0"/>
        <w:autoSpaceDN w:val="0"/>
        <w:spacing w:line="360" w:lineRule="auto"/>
        <w:ind w:firstLineChars="2550" w:firstLine="6120"/>
        <w:rPr>
          <w:rFonts w:ascii="仿宋_GB2312" w:eastAsia="仿宋_GB2312" w:hAnsi="仿宋" w:cs="仿宋_GB2312"/>
          <w:kern w:val="0"/>
          <w:sz w:val="24"/>
          <w:szCs w:val="24"/>
          <w:lang w:val="zh-CN"/>
        </w:rPr>
      </w:pPr>
    </w:p>
    <w:p w:rsidR="00647F2E" w:rsidRPr="00647F2E" w:rsidRDefault="00647F2E" w:rsidP="00647F2E">
      <w:pPr>
        <w:autoSpaceDE w:val="0"/>
        <w:autoSpaceDN w:val="0"/>
        <w:spacing w:line="360" w:lineRule="auto"/>
        <w:ind w:firstLineChars="2550" w:firstLine="6120"/>
        <w:rPr>
          <w:rFonts w:ascii="仿宋_GB2312" w:eastAsia="仿宋_GB2312" w:hAnsi="仿宋" w:cs="仿宋_GB2312"/>
          <w:kern w:val="0"/>
          <w:sz w:val="24"/>
          <w:szCs w:val="24"/>
          <w:lang w:val="zh-CN"/>
        </w:rPr>
      </w:pP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八、符合特定资格条件（如果项目要求）的有关证明材料（复印件）</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widowControl/>
        <w:spacing w:line="360" w:lineRule="auto"/>
        <w:jc w:val="left"/>
        <w:rPr>
          <w:rFonts w:ascii="仿宋_GB2312" w:eastAsia="仿宋_GB2312" w:hAnsi="仿宋" w:cs="仿宋_GB2312"/>
          <w:kern w:val="0"/>
          <w:sz w:val="24"/>
          <w:szCs w:val="24"/>
          <w:lang w:val="zh-CN"/>
        </w:rPr>
        <w:sectPr w:rsidR="00647F2E" w:rsidRPr="00647F2E">
          <w:pgSz w:w="11910" w:h="16840"/>
          <w:pgMar w:top="1340" w:right="1500" w:bottom="280" w:left="1680" w:header="720" w:footer="720" w:gutter="0"/>
          <w:cols w:space="720"/>
        </w:sectPr>
      </w:pPr>
    </w:p>
    <w:p w:rsidR="00647F2E" w:rsidRPr="00647F2E" w:rsidRDefault="00647F2E" w:rsidP="00647F2E">
      <w:pPr>
        <w:keepNext/>
        <w:keepLines/>
        <w:spacing w:before="260" w:after="260" w:line="416" w:lineRule="auto"/>
        <w:jc w:val="center"/>
        <w:outlineLvl w:val="1"/>
        <w:rPr>
          <w:rFonts w:ascii="宋体" w:eastAsia="宋体" w:hAnsi="宋体" w:cs="宋体"/>
          <w:bCs/>
          <w:sz w:val="32"/>
          <w:szCs w:val="32"/>
        </w:rPr>
      </w:pPr>
      <w:bookmarkStart w:id="89" w:name="_Toc80205940"/>
      <w:bookmarkStart w:id="90" w:name="_Toc118191290"/>
      <w:r w:rsidRPr="00647F2E">
        <w:rPr>
          <w:rFonts w:ascii="宋体" w:eastAsia="宋体" w:hAnsi="宋体" w:cs="Times New Roman" w:hint="eastAsia"/>
          <w:sz w:val="32"/>
          <w:szCs w:val="32"/>
        </w:rPr>
        <w:lastRenderedPageBreak/>
        <w:t xml:space="preserve">第三节 </w:t>
      </w:r>
      <w:r w:rsidRPr="00647F2E">
        <w:rPr>
          <w:rFonts w:ascii="宋体" w:eastAsia="宋体" w:hAnsi="宋体" w:cs="Times New Roman" w:hint="eastAsia"/>
          <w:bCs/>
          <w:sz w:val="32"/>
          <w:szCs w:val="32"/>
        </w:rPr>
        <w:t>商务技术文件格式</w:t>
      </w:r>
      <w:bookmarkEnd w:id="89"/>
      <w:bookmarkEnd w:id="90"/>
    </w:p>
    <w:p w:rsidR="00647F2E" w:rsidRPr="00647F2E" w:rsidRDefault="00647F2E" w:rsidP="00647F2E">
      <w:pPr>
        <w:snapToGrid w:val="0"/>
        <w:spacing w:beforeLines="50" w:before="120" w:after="50"/>
        <w:rPr>
          <w:rFonts w:ascii="宋体" w:eastAsia="宋体" w:hAnsi="宋体" w:cs="Times New Roman"/>
          <w:bCs/>
          <w:sz w:val="32"/>
          <w:szCs w:val="20"/>
        </w:rPr>
      </w:pPr>
      <w:r w:rsidRPr="00647F2E">
        <w:rPr>
          <w:rFonts w:ascii="宋体" w:eastAsia="宋体" w:hAnsi="宋体" w:cs="Times New Roman" w:hint="eastAsia"/>
          <w:sz w:val="24"/>
          <w:szCs w:val="24"/>
        </w:rPr>
        <w:t xml:space="preserve">                                                    </w:t>
      </w:r>
      <w:r w:rsidRPr="00647F2E">
        <w:rPr>
          <w:rFonts w:ascii="宋体" w:eastAsia="宋体" w:hAnsi="宋体" w:cs="Times New Roman" w:hint="eastAsia"/>
          <w:bCs/>
          <w:szCs w:val="24"/>
        </w:rPr>
        <w:t>全流程电子文件</w:t>
      </w: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 xml:space="preserve">商  </w:t>
      </w:r>
      <w:proofErr w:type="gramStart"/>
      <w:r w:rsidRPr="00647F2E">
        <w:rPr>
          <w:rFonts w:ascii="方正小标宋简体" w:eastAsia="方正小标宋简体" w:hAnsi="方正小标宋简体" w:cs="方正小标宋简体" w:hint="eastAsia"/>
          <w:bCs/>
          <w:sz w:val="44"/>
          <w:szCs w:val="44"/>
        </w:rPr>
        <w:t>务</w:t>
      </w:r>
      <w:proofErr w:type="gramEnd"/>
      <w:r w:rsidRPr="00647F2E">
        <w:rPr>
          <w:rFonts w:ascii="方正小标宋简体" w:eastAsia="方正小标宋简体" w:hAnsi="方正小标宋简体" w:cs="方正小标宋简体" w:hint="eastAsia"/>
          <w:bCs/>
          <w:sz w:val="44"/>
          <w:szCs w:val="44"/>
        </w:rPr>
        <w:t xml:space="preserve">  技  术  文  件（封面）</w:t>
      </w: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项目名称：</w:t>
      </w:r>
      <w:r w:rsidR="00254E21">
        <w:rPr>
          <w:rFonts w:ascii="宋体" w:eastAsia="宋体" w:hAnsi="宋体" w:cs="仿宋_GB2312" w:hint="eastAsia"/>
          <w:bCs/>
          <w:sz w:val="32"/>
          <w:szCs w:val="32"/>
        </w:rPr>
        <w:t>《南宁市</w:t>
      </w:r>
      <w:proofErr w:type="gramStart"/>
      <w:r w:rsidR="00254E21">
        <w:rPr>
          <w:rFonts w:ascii="宋体" w:eastAsia="宋体" w:hAnsi="宋体" w:cs="仿宋_GB2312" w:hint="eastAsia"/>
          <w:bCs/>
          <w:sz w:val="32"/>
          <w:szCs w:val="32"/>
        </w:rPr>
        <w:t>青秀</w:t>
      </w:r>
      <w:proofErr w:type="gramEnd"/>
      <w:r w:rsidR="00254E21">
        <w:rPr>
          <w:rFonts w:ascii="宋体" w:eastAsia="宋体" w:hAnsi="宋体" w:cs="仿宋_GB2312" w:hint="eastAsia"/>
          <w:bCs/>
          <w:sz w:val="32"/>
          <w:szCs w:val="32"/>
        </w:rPr>
        <w:t>区长塘镇控制性详细规划（修改）》 CT-04单元局部地块维护方案编制服务</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项目编号：</w:t>
      </w:r>
      <w:r w:rsidR="00254E21">
        <w:rPr>
          <w:rFonts w:ascii="宋体" w:eastAsia="宋体" w:hAnsi="宋体" w:cs="仿宋_GB2312"/>
          <w:bCs/>
          <w:sz w:val="32"/>
          <w:szCs w:val="32"/>
        </w:rPr>
        <w:t>NNZC2022-C3-030232-GXFX</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r w:rsidRPr="00647F2E">
        <w:rPr>
          <w:rFonts w:ascii="宋体" w:eastAsia="宋体" w:hAnsi="宋体" w:cs="仿宋_GB2312" w:hint="eastAsia"/>
          <w:bCs/>
          <w:sz w:val="32"/>
          <w:szCs w:val="32"/>
        </w:rPr>
        <w:t xml:space="preserve"> </w:t>
      </w: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proofErr w:type="gramStart"/>
      <w:r w:rsidRPr="00647F2E">
        <w:rPr>
          <w:rFonts w:ascii="宋体" w:eastAsia="宋体" w:hAnsi="宋体" w:cs="仿宋_GB2312" w:hint="eastAsia"/>
          <w:bCs/>
          <w:sz w:val="32"/>
          <w:szCs w:val="32"/>
        </w:rPr>
        <w:t>所竞分</w:t>
      </w:r>
      <w:proofErr w:type="gramEnd"/>
      <w:r w:rsidRPr="00647F2E">
        <w:rPr>
          <w:rFonts w:ascii="宋体" w:eastAsia="宋体" w:hAnsi="宋体" w:cs="仿宋_GB2312" w:hint="eastAsia"/>
          <w:bCs/>
          <w:sz w:val="32"/>
          <w:szCs w:val="32"/>
        </w:rPr>
        <w:t>标（如有则填写，无分标时填写“无”或者留空）：</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供应商名称：</w:t>
      </w: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400" w:firstLine="1280"/>
        <w:rPr>
          <w:rFonts w:ascii="宋体" w:eastAsia="宋体" w:hAnsi="宋体" w:cs="仿宋_GB2312"/>
          <w:bCs/>
          <w:sz w:val="32"/>
          <w:szCs w:val="32"/>
        </w:rPr>
      </w:pPr>
    </w:p>
    <w:p w:rsidR="00647F2E" w:rsidRPr="00647F2E" w:rsidRDefault="00647F2E" w:rsidP="00647F2E">
      <w:pPr>
        <w:snapToGrid w:val="0"/>
        <w:spacing w:beforeLines="50" w:before="120" w:after="50"/>
        <w:jc w:val="center"/>
        <w:rPr>
          <w:rFonts w:ascii="宋体" w:eastAsia="宋体" w:hAnsi="宋体" w:cs="仿宋_GB2312"/>
          <w:sz w:val="32"/>
          <w:szCs w:val="32"/>
        </w:rPr>
      </w:pPr>
      <w:r w:rsidRPr="00647F2E">
        <w:rPr>
          <w:rFonts w:ascii="宋体" w:eastAsia="宋体" w:hAnsi="宋体" w:cs="仿宋_GB2312" w:hint="eastAsia"/>
          <w:sz w:val="32"/>
          <w:szCs w:val="32"/>
        </w:rPr>
        <w:t>年    月    日</w:t>
      </w:r>
    </w:p>
    <w:p w:rsidR="00647F2E" w:rsidRPr="00647F2E" w:rsidRDefault="00647F2E" w:rsidP="00647F2E">
      <w:pPr>
        <w:widowControl/>
        <w:spacing w:line="360" w:lineRule="auto"/>
        <w:jc w:val="left"/>
        <w:rPr>
          <w:rFonts w:ascii="宋体" w:eastAsia="宋体" w:hAnsi="宋体" w:cs="Times New Roman"/>
          <w:b/>
          <w:bCs/>
          <w:sz w:val="32"/>
          <w:szCs w:val="32"/>
        </w:rPr>
        <w:sectPr w:rsidR="00647F2E" w:rsidRPr="00647F2E">
          <w:pgSz w:w="11910" w:h="16840"/>
          <w:pgMar w:top="1340" w:right="1500" w:bottom="280" w:left="1680" w:header="720" w:footer="720" w:gutter="0"/>
          <w:cols w:space="720"/>
        </w:sectPr>
      </w:pPr>
    </w:p>
    <w:p w:rsidR="00647F2E" w:rsidRPr="00647F2E" w:rsidRDefault="00647F2E" w:rsidP="00647F2E">
      <w:pPr>
        <w:jc w:val="center"/>
        <w:rPr>
          <w:rFonts w:ascii="仿宋_GB2312" w:eastAsia="仿宋_GB2312" w:hAnsi="仿宋" w:cs="仿宋_GB2312"/>
          <w:b/>
          <w:kern w:val="0"/>
          <w:sz w:val="28"/>
          <w:szCs w:val="28"/>
        </w:rPr>
      </w:pPr>
      <w:r w:rsidRPr="00647F2E">
        <w:rPr>
          <w:rFonts w:ascii="仿宋_GB2312" w:eastAsia="仿宋_GB2312" w:hAnsi="仿宋" w:cs="仿宋_GB2312" w:hint="eastAsia"/>
          <w:b/>
          <w:kern w:val="0"/>
          <w:sz w:val="28"/>
          <w:szCs w:val="28"/>
        </w:rPr>
        <w:lastRenderedPageBreak/>
        <w:t>商务技术文件目录</w:t>
      </w:r>
    </w:p>
    <w:p w:rsidR="00647F2E" w:rsidRPr="00647F2E" w:rsidRDefault="00647F2E" w:rsidP="00647F2E">
      <w:pPr>
        <w:jc w:val="center"/>
        <w:rPr>
          <w:rFonts w:ascii="仿宋_GB2312" w:eastAsia="仿宋_GB2312" w:hAnsi="仿宋" w:cs="仿宋_GB2312"/>
          <w:b/>
          <w:kern w:val="0"/>
          <w:sz w:val="28"/>
          <w:szCs w:val="28"/>
        </w:rPr>
      </w:pP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一、无串</w:t>
      </w:r>
      <w:proofErr w:type="gramStart"/>
      <w:r w:rsidRPr="00647F2E">
        <w:rPr>
          <w:rFonts w:ascii="仿宋_GB2312" w:eastAsia="仿宋_GB2312" w:hAnsi="仿宋" w:cs="仿宋_GB2312" w:hint="eastAsia"/>
          <w:sz w:val="24"/>
          <w:szCs w:val="24"/>
        </w:rPr>
        <w:t>标行为</w:t>
      </w:r>
      <w:proofErr w:type="gramEnd"/>
      <w:r w:rsidRPr="00647F2E">
        <w:rPr>
          <w:rFonts w:ascii="仿宋_GB2312" w:eastAsia="仿宋_GB2312" w:hAnsi="仿宋" w:cs="仿宋_GB2312" w:hint="eastAsia"/>
          <w:sz w:val="24"/>
          <w:szCs w:val="24"/>
        </w:rPr>
        <w:t>承诺函……</w:t>
      </w:r>
      <w:proofErr w:type="gramStart"/>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二、法定代表人身份证明及法定代表人有效身份证正反面复印件……</w:t>
      </w:r>
      <w:proofErr w:type="gramStart"/>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三、法定代表人授权委托书（如有委托时）……</w:t>
      </w:r>
      <w:proofErr w:type="gramStart"/>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四、</w:t>
      </w:r>
      <w:r w:rsidRPr="00647F2E">
        <w:rPr>
          <w:rFonts w:ascii="仿宋_GB2312" w:eastAsia="仿宋_GB2312" w:hAnsi="仿宋" w:cs="仿宋_GB2312" w:hint="eastAsia"/>
          <w:sz w:val="24"/>
          <w:szCs w:val="24"/>
          <w:lang w:val="zh-CN"/>
        </w:rPr>
        <w:t>商务条款偏离表……</w:t>
      </w:r>
      <w:proofErr w:type="gramStart"/>
      <w:r w:rsidRPr="00647F2E">
        <w:rPr>
          <w:rFonts w:ascii="仿宋_GB2312" w:eastAsia="仿宋_GB2312" w:hAnsi="仿宋" w:cs="仿宋_GB2312" w:hint="eastAsia"/>
          <w:sz w:val="24"/>
          <w:szCs w:val="24"/>
          <w:lang w:val="zh-CN"/>
        </w:rPr>
        <w:t>…………………………</w:t>
      </w:r>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bookmarkStart w:id="91" w:name="OLE_LINK6"/>
      <w:bookmarkStart w:id="92" w:name="OLE_LINK7"/>
      <w:bookmarkStart w:id="93" w:name="OLE_LINK5"/>
      <w:r w:rsidRPr="00647F2E">
        <w:rPr>
          <w:rFonts w:ascii="仿宋_GB2312" w:eastAsia="仿宋_GB2312" w:hAnsi="仿宋" w:cs="仿宋_GB2312" w:hint="eastAsia"/>
          <w:sz w:val="24"/>
          <w:szCs w:val="24"/>
        </w:rPr>
        <w:t>五、竞标人情况介绍</w:t>
      </w:r>
      <w:r w:rsidRPr="00647F2E">
        <w:rPr>
          <w:rFonts w:ascii="仿宋_GB2312" w:eastAsia="仿宋_GB2312" w:hAnsi="仿宋" w:cs="仿宋_GB2312" w:hint="eastAsia"/>
          <w:sz w:val="24"/>
          <w:szCs w:val="24"/>
          <w:lang w:val="zh-CN"/>
        </w:rPr>
        <w:t>……</w:t>
      </w:r>
      <w:proofErr w:type="gramStart"/>
      <w:r w:rsidRPr="00647F2E">
        <w:rPr>
          <w:rFonts w:ascii="仿宋_GB2312" w:eastAsia="仿宋_GB2312" w:hAnsi="仿宋" w:cs="仿宋_GB2312" w:hint="eastAsia"/>
          <w:sz w:val="24"/>
          <w:szCs w:val="24"/>
          <w:lang w:val="zh-CN"/>
        </w:rPr>
        <w:t>…………………………</w:t>
      </w:r>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六、供应</w:t>
      </w:r>
      <w:proofErr w:type="gramStart"/>
      <w:r w:rsidRPr="00647F2E">
        <w:rPr>
          <w:rFonts w:ascii="仿宋_GB2312" w:eastAsia="仿宋_GB2312" w:hAnsi="仿宋" w:cs="仿宋_GB2312" w:hint="eastAsia"/>
          <w:sz w:val="24"/>
          <w:szCs w:val="24"/>
        </w:rPr>
        <w:t>商类似</w:t>
      </w:r>
      <w:proofErr w:type="gramEnd"/>
      <w:r w:rsidRPr="00647F2E">
        <w:rPr>
          <w:rFonts w:ascii="仿宋_GB2312" w:eastAsia="仿宋_GB2312" w:hAnsi="仿宋" w:cs="仿宋_GB2312" w:hint="eastAsia"/>
          <w:sz w:val="24"/>
          <w:szCs w:val="24"/>
        </w:rPr>
        <w:t>业绩的证明文件（如有要求）</w:t>
      </w:r>
      <w:r w:rsidRPr="00647F2E">
        <w:rPr>
          <w:rFonts w:ascii="仿宋_GB2312" w:eastAsia="仿宋_GB2312" w:hAnsi="仿宋" w:cs="仿宋_GB2312" w:hint="eastAsia"/>
          <w:sz w:val="24"/>
          <w:szCs w:val="24"/>
          <w:lang w:val="zh-CN"/>
        </w:rPr>
        <w:t>……</w:t>
      </w:r>
      <w:proofErr w:type="gramStart"/>
      <w:r w:rsidRPr="00647F2E">
        <w:rPr>
          <w:rFonts w:ascii="仿宋_GB2312" w:eastAsia="仿宋_GB2312" w:hAnsi="仿宋" w:cs="仿宋_GB2312" w:hint="eastAsia"/>
          <w:sz w:val="24"/>
          <w:szCs w:val="24"/>
          <w:lang w:val="zh-CN"/>
        </w:rPr>
        <w:t>………………………</w:t>
      </w:r>
      <w:proofErr w:type="gramEnd"/>
      <w:r w:rsidRPr="00647F2E">
        <w:rPr>
          <w:rFonts w:ascii="仿宋_GB2312" w:eastAsia="仿宋_GB2312" w:hAnsi="仿宋" w:cs="仿宋_GB2312" w:hint="eastAsia"/>
          <w:sz w:val="24"/>
          <w:szCs w:val="24"/>
        </w:rPr>
        <w:t>（页码）</w:t>
      </w:r>
      <w:bookmarkEnd w:id="91"/>
      <w:bookmarkEnd w:id="92"/>
    </w:p>
    <w:bookmarkEnd w:id="93"/>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七、服务需求偏离表……</w:t>
      </w:r>
      <w:proofErr w:type="gramStart"/>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八、组织服务方案……</w:t>
      </w:r>
      <w:proofErr w:type="gramStart"/>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九、售后服务方案……</w:t>
      </w:r>
      <w:proofErr w:type="gramStart"/>
      <w:r w:rsidRPr="00647F2E">
        <w:rPr>
          <w:rFonts w:ascii="仿宋_GB2312" w:eastAsia="仿宋_GB2312" w:hAnsi="仿宋" w:cs="仿宋_GB2312" w:hint="eastAsia"/>
          <w:sz w:val="24"/>
          <w:szCs w:val="24"/>
        </w:rPr>
        <w:t>…………………………</w:t>
      </w:r>
      <w:r w:rsidRPr="00647F2E">
        <w:rPr>
          <w:rFonts w:ascii="仿宋_GB2312" w:eastAsia="仿宋_GB2312" w:hAnsi="仿宋" w:cs="仿宋_GB2312" w:hint="eastAsia"/>
          <w:sz w:val="24"/>
          <w:szCs w:val="24"/>
          <w:lang w:val="zh-CN"/>
        </w:rPr>
        <w:t>………</w:t>
      </w:r>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十、</w:t>
      </w:r>
      <w:r w:rsidRPr="00647F2E">
        <w:rPr>
          <w:rFonts w:ascii="仿宋_GB2312" w:eastAsia="仿宋_GB2312" w:hAnsi="仿宋" w:cs="仿宋_GB2312" w:hint="eastAsia"/>
          <w:sz w:val="24"/>
          <w:szCs w:val="24"/>
          <w:lang w:val="zh-CN"/>
        </w:rPr>
        <w:t>项目实施人员一览表……</w:t>
      </w:r>
      <w:proofErr w:type="gramStart"/>
      <w:r w:rsidRPr="00647F2E">
        <w:rPr>
          <w:rFonts w:ascii="仿宋_GB2312" w:eastAsia="仿宋_GB2312" w:hAnsi="仿宋" w:cs="仿宋_GB2312" w:hint="eastAsia"/>
          <w:sz w:val="24"/>
          <w:szCs w:val="24"/>
          <w:lang w:val="zh-CN"/>
        </w:rPr>
        <w:t>…………………………</w:t>
      </w:r>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adjustRightInd w:val="0"/>
        <w:spacing w:line="360" w:lineRule="auto"/>
        <w:ind w:left="2" w:firstLineChars="200" w:firstLine="480"/>
        <w:rPr>
          <w:rFonts w:ascii="仿宋_GB2312" w:eastAsia="仿宋_GB2312" w:hAnsi="仿宋" w:cs="仿宋_GB2312"/>
          <w:sz w:val="24"/>
          <w:szCs w:val="24"/>
        </w:rPr>
      </w:pPr>
      <w:r w:rsidRPr="00647F2E">
        <w:rPr>
          <w:rFonts w:ascii="仿宋_GB2312" w:eastAsia="仿宋_GB2312" w:hAnsi="仿宋" w:cs="仿宋_GB2312" w:hint="eastAsia"/>
          <w:sz w:val="24"/>
          <w:szCs w:val="24"/>
        </w:rPr>
        <w:t>十一、服务需求、商务条款要求提供的其他材料</w:t>
      </w:r>
      <w:r w:rsidRPr="00647F2E">
        <w:rPr>
          <w:rFonts w:ascii="仿宋_GB2312" w:eastAsia="仿宋_GB2312" w:hAnsi="仿宋" w:cs="仿宋_GB2312" w:hint="eastAsia"/>
          <w:sz w:val="24"/>
          <w:szCs w:val="24"/>
          <w:lang w:val="zh-CN"/>
        </w:rPr>
        <w:t>……</w:t>
      </w:r>
      <w:proofErr w:type="gramStart"/>
      <w:r w:rsidRPr="00647F2E">
        <w:rPr>
          <w:rFonts w:ascii="仿宋_GB2312" w:eastAsia="仿宋_GB2312" w:hAnsi="仿宋" w:cs="仿宋_GB2312" w:hint="eastAsia"/>
          <w:sz w:val="24"/>
          <w:szCs w:val="24"/>
          <w:lang w:val="zh-CN"/>
        </w:rPr>
        <w:t>……………</w:t>
      </w:r>
      <w:r w:rsidRPr="00647F2E">
        <w:rPr>
          <w:rFonts w:ascii="仿宋_GB2312" w:eastAsia="仿宋_GB2312" w:hAnsi="仿宋" w:cs="仿宋_GB2312" w:hint="eastAsia"/>
          <w:sz w:val="24"/>
          <w:szCs w:val="24"/>
        </w:rPr>
        <w:t>………</w:t>
      </w:r>
      <w:proofErr w:type="gramEnd"/>
      <w:r w:rsidRPr="00647F2E">
        <w:rPr>
          <w:rFonts w:ascii="仿宋_GB2312" w:eastAsia="仿宋_GB2312" w:hAnsi="仿宋" w:cs="仿宋_GB2312" w:hint="eastAsia"/>
          <w:sz w:val="24"/>
          <w:szCs w:val="24"/>
        </w:rPr>
        <w:t>（页码）</w:t>
      </w:r>
    </w:p>
    <w:p w:rsidR="00647F2E" w:rsidRPr="00647F2E" w:rsidRDefault="00647F2E" w:rsidP="00647F2E">
      <w:pPr>
        <w:spacing w:line="360" w:lineRule="auto"/>
        <w:rPr>
          <w:rFonts w:ascii="仿宋_GB2312" w:eastAsia="仿宋_GB2312" w:hAnsi="仿宋" w:cs="仿宋_GB2312"/>
          <w:b/>
          <w:bCs/>
          <w:sz w:val="24"/>
          <w:szCs w:val="24"/>
        </w:rPr>
      </w:pPr>
      <w:r w:rsidRPr="00647F2E">
        <w:rPr>
          <w:rFonts w:ascii="仿宋_GB2312" w:eastAsia="仿宋_GB2312" w:hAnsi="仿宋" w:cs="仿宋_GB2312" w:hint="eastAsia"/>
          <w:b/>
          <w:bCs/>
          <w:sz w:val="24"/>
          <w:szCs w:val="24"/>
        </w:rPr>
        <w:t>注：以上目录是基本格式要求，各供应商可根据自身情况进一步向下增加内容或细化。</w:t>
      </w:r>
    </w:p>
    <w:p w:rsidR="00647F2E" w:rsidRPr="00647F2E" w:rsidRDefault="00647F2E" w:rsidP="00647F2E">
      <w:pPr>
        <w:spacing w:line="400" w:lineRule="exact"/>
        <w:rPr>
          <w:rFonts w:ascii="仿宋_GB2312" w:eastAsia="仿宋_GB2312" w:hAnsi="仿宋_GB2312" w:cs="仿宋_GB2312"/>
          <w:sz w:val="32"/>
          <w:szCs w:val="32"/>
        </w:rPr>
      </w:pPr>
    </w:p>
    <w:p w:rsidR="00647F2E" w:rsidRPr="00647F2E" w:rsidRDefault="00647F2E" w:rsidP="00647F2E">
      <w:pPr>
        <w:spacing w:line="520" w:lineRule="exact"/>
        <w:ind w:firstLineChars="200" w:firstLine="880"/>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br w:type="page"/>
      </w:r>
      <w:r w:rsidRPr="00647F2E">
        <w:rPr>
          <w:rFonts w:ascii="仿宋" w:eastAsia="仿宋" w:hAnsi="仿宋" w:cs="仿宋_GB2312" w:hint="eastAsia"/>
          <w:b/>
          <w:sz w:val="30"/>
          <w:szCs w:val="30"/>
        </w:rPr>
        <w:lastRenderedPageBreak/>
        <w:t>一、无串</w:t>
      </w:r>
      <w:proofErr w:type="gramStart"/>
      <w:r w:rsidRPr="00647F2E">
        <w:rPr>
          <w:rFonts w:ascii="仿宋" w:eastAsia="仿宋" w:hAnsi="仿宋" w:cs="仿宋_GB2312" w:hint="eastAsia"/>
          <w:b/>
          <w:sz w:val="30"/>
          <w:szCs w:val="30"/>
        </w:rPr>
        <w:t>标行为</w:t>
      </w:r>
      <w:proofErr w:type="gramEnd"/>
      <w:r w:rsidRPr="00647F2E">
        <w:rPr>
          <w:rFonts w:ascii="仿宋" w:eastAsia="仿宋" w:hAnsi="仿宋" w:cs="仿宋_GB2312" w:hint="eastAsia"/>
          <w:b/>
          <w:sz w:val="30"/>
          <w:szCs w:val="30"/>
        </w:rPr>
        <w:t>承诺函</w:t>
      </w:r>
    </w:p>
    <w:p w:rsidR="00647F2E" w:rsidRPr="00647F2E" w:rsidRDefault="00647F2E" w:rsidP="00647F2E">
      <w:pPr>
        <w:spacing w:line="520" w:lineRule="exact"/>
        <w:jc w:val="center"/>
        <w:rPr>
          <w:rFonts w:ascii="方正小标宋简体" w:eastAsia="方正小标宋简体" w:hAnsi="方正小标宋简体" w:cs="方正小标宋简体"/>
          <w:sz w:val="44"/>
          <w:szCs w:val="44"/>
        </w:rPr>
      </w:pPr>
    </w:p>
    <w:p w:rsidR="00647F2E" w:rsidRPr="00647F2E" w:rsidRDefault="00647F2E" w:rsidP="00647F2E">
      <w:pPr>
        <w:spacing w:line="520" w:lineRule="exact"/>
        <w:jc w:val="center"/>
        <w:rPr>
          <w:rFonts w:ascii="仿宋_GB2312" w:eastAsia="仿宋_GB2312" w:hAnsi="仿宋_GB2312" w:cs="仿宋_GB2312"/>
          <w:sz w:val="32"/>
          <w:szCs w:val="32"/>
        </w:rPr>
      </w:pPr>
      <w:r w:rsidRPr="00647F2E">
        <w:rPr>
          <w:rFonts w:ascii="方正小标宋简体" w:eastAsia="方正小标宋简体" w:hAnsi="方正小标宋简体" w:cs="方正小标宋简体" w:hint="eastAsia"/>
          <w:sz w:val="44"/>
          <w:szCs w:val="44"/>
        </w:rPr>
        <w:t>无串通竞标行为的承诺函</w:t>
      </w:r>
    </w:p>
    <w:p w:rsidR="00647F2E" w:rsidRPr="00647F2E" w:rsidRDefault="00647F2E" w:rsidP="00647F2E">
      <w:pPr>
        <w:spacing w:line="520" w:lineRule="exact"/>
        <w:ind w:firstLineChars="200" w:firstLine="640"/>
        <w:rPr>
          <w:rFonts w:ascii="仿宋_GB2312" w:eastAsia="仿宋_GB2312" w:hAnsi="仿宋_GB2312" w:cs="仿宋_GB2312"/>
          <w:sz w:val="32"/>
          <w:szCs w:val="32"/>
        </w:rPr>
      </w:pPr>
    </w:p>
    <w:p w:rsidR="00647F2E" w:rsidRPr="00647F2E" w:rsidRDefault="00647F2E" w:rsidP="00647F2E">
      <w:pPr>
        <w:spacing w:line="360" w:lineRule="auto"/>
        <w:ind w:firstLineChars="200" w:firstLine="482"/>
        <w:rPr>
          <w:rFonts w:ascii="宋体" w:eastAsia="宋体" w:hAnsi="宋体" w:cs="仿宋_GB2312"/>
          <w:b/>
          <w:bCs/>
          <w:sz w:val="24"/>
          <w:szCs w:val="24"/>
        </w:rPr>
      </w:pPr>
      <w:r w:rsidRPr="00647F2E">
        <w:rPr>
          <w:rFonts w:ascii="宋体" w:eastAsia="宋体" w:hAnsi="宋体" w:cs="仿宋_GB2312" w:hint="eastAsia"/>
          <w:b/>
          <w:bCs/>
          <w:sz w:val="24"/>
          <w:szCs w:val="24"/>
        </w:rPr>
        <w:t>一、我方承诺</w:t>
      </w:r>
      <w:proofErr w:type="gramStart"/>
      <w:r w:rsidRPr="00647F2E">
        <w:rPr>
          <w:rFonts w:ascii="宋体" w:eastAsia="宋体" w:hAnsi="宋体" w:cs="仿宋_GB2312" w:hint="eastAsia"/>
          <w:b/>
          <w:bCs/>
          <w:sz w:val="24"/>
          <w:szCs w:val="24"/>
        </w:rPr>
        <w:t>无下列</w:t>
      </w:r>
      <w:proofErr w:type="gramEnd"/>
      <w:r w:rsidRPr="00647F2E">
        <w:rPr>
          <w:rFonts w:ascii="宋体" w:eastAsia="宋体" w:hAnsi="宋体" w:cs="仿宋_GB2312" w:hint="eastAsia"/>
          <w:b/>
          <w:bCs/>
          <w:sz w:val="24"/>
          <w:szCs w:val="24"/>
        </w:rPr>
        <w:t>相互串通竞标的情形：</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1.不同供应商的响应文件由同一单位或者个人编制；</w:t>
      </w:r>
      <w:r w:rsidRPr="00647F2E">
        <w:rPr>
          <w:rFonts w:ascii="宋体" w:eastAsia="宋体" w:hAnsi="宋体" w:cs="Times New Roman" w:hint="eastAsia"/>
          <w:color w:val="000000"/>
          <w:sz w:val="24"/>
          <w:szCs w:val="24"/>
        </w:rPr>
        <w:t>或者不同供应商报名的</w:t>
      </w:r>
      <w:r w:rsidRPr="00647F2E">
        <w:rPr>
          <w:rFonts w:ascii="宋体" w:eastAsia="宋体" w:hAnsi="宋体" w:cs="Times New Roman" w:hint="eastAsia"/>
          <w:sz w:val="24"/>
          <w:szCs w:val="24"/>
        </w:rPr>
        <w:t>IP地址一致的；或者编制响应文件硬件设备CPU编号、硬盘编号、网卡地址一致的情况。</w:t>
      </w:r>
      <w:r w:rsidRPr="00647F2E">
        <w:rPr>
          <w:rFonts w:ascii="宋体" w:eastAsia="宋体" w:hAnsi="宋体" w:cs="仿宋_GB2312" w:hint="eastAsia"/>
          <w:sz w:val="24"/>
          <w:szCs w:val="24"/>
        </w:rPr>
        <w:t xml:space="preserve">  </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2.不同供应商委托同一单位或者个人办理竞标事宜；</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3.不同供应商的响应文件载明的项目管理员为同一个人；</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4.不</w:t>
      </w:r>
      <w:r w:rsidRPr="00647F2E">
        <w:rPr>
          <w:rFonts w:ascii="宋体" w:eastAsia="宋体" w:hAnsi="宋体" w:cs="仿宋_GB2312" w:hint="eastAsia"/>
          <w:spacing w:val="-6"/>
          <w:sz w:val="24"/>
          <w:szCs w:val="24"/>
        </w:rPr>
        <w:t>同供应商的响应文件异常一致或者响应报价呈规律性差异；</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5.不同供应商的响应文件相互混装；</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6.不同供应商的磋商保证金从同一单位或者个人账户转出。</w:t>
      </w:r>
    </w:p>
    <w:p w:rsidR="00647F2E" w:rsidRPr="00647F2E" w:rsidRDefault="00647F2E" w:rsidP="00647F2E">
      <w:pPr>
        <w:spacing w:line="360" w:lineRule="auto"/>
        <w:ind w:firstLineChars="200" w:firstLine="482"/>
        <w:rPr>
          <w:rFonts w:ascii="宋体" w:eastAsia="宋体" w:hAnsi="宋体" w:cs="仿宋_GB2312"/>
          <w:b/>
          <w:bCs/>
          <w:sz w:val="24"/>
          <w:szCs w:val="24"/>
        </w:rPr>
      </w:pPr>
      <w:r w:rsidRPr="00647F2E">
        <w:rPr>
          <w:rFonts w:ascii="宋体" w:eastAsia="宋体" w:hAnsi="宋体" w:cs="仿宋_GB2312" w:hint="eastAsia"/>
          <w:b/>
          <w:bCs/>
          <w:sz w:val="24"/>
          <w:szCs w:val="24"/>
        </w:rPr>
        <w:t>二、我方承诺</w:t>
      </w:r>
      <w:proofErr w:type="gramStart"/>
      <w:r w:rsidRPr="00647F2E">
        <w:rPr>
          <w:rFonts w:ascii="宋体" w:eastAsia="宋体" w:hAnsi="宋体" w:cs="仿宋_GB2312" w:hint="eastAsia"/>
          <w:b/>
          <w:bCs/>
          <w:sz w:val="24"/>
          <w:szCs w:val="24"/>
        </w:rPr>
        <w:t>无下列</w:t>
      </w:r>
      <w:proofErr w:type="gramEnd"/>
      <w:r w:rsidRPr="00647F2E">
        <w:rPr>
          <w:rFonts w:ascii="宋体" w:eastAsia="宋体" w:hAnsi="宋体" w:cs="仿宋_GB2312" w:hint="eastAsia"/>
          <w:b/>
          <w:bCs/>
          <w:sz w:val="24"/>
          <w:szCs w:val="24"/>
        </w:rPr>
        <w:t>恶意串通的情形：</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1.供应商直接或者间接从采购人或者采购代理机构处获得其他供应商的相关信息并修改其响应文件；</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2.供应</w:t>
      </w:r>
      <w:proofErr w:type="gramStart"/>
      <w:r w:rsidRPr="00647F2E">
        <w:rPr>
          <w:rFonts w:ascii="宋体" w:eastAsia="宋体" w:hAnsi="宋体" w:cs="仿宋_GB2312" w:hint="eastAsia"/>
          <w:sz w:val="24"/>
          <w:szCs w:val="24"/>
        </w:rPr>
        <w:t>商按照</w:t>
      </w:r>
      <w:proofErr w:type="gramEnd"/>
      <w:r w:rsidRPr="00647F2E">
        <w:rPr>
          <w:rFonts w:ascii="宋体" w:eastAsia="宋体" w:hAnsi="宋体" w:cs="仿宋_GB2312" w:hint="eastAsia"/>
          <w:sz w:val="24"/>
          <w:szCs w:val="24"/>
        </w:rPr>
        <w:t>采购人或者采购代理机构的授意撤换、修改响应文件；</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3.供</w:t>
      </w:r>
      <w:r w:rsidRPr="00647F2E">
        <w:rPr>
          <w:rFonts w:ascii="宋体" w:eastAsia="宋体" w:hAnsi="宋体" w:cs="仿宋_GB2312" w:hint="eastAsia"/>
          <w:spacing w:val="-6"/>
          <w:sz w:val="24"/>
          <w:szCs w:val="24"/>
        </w:rPr>
        <w:t>应商之间协商报价、技术方案等响应文件的实质性内容；</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4.属于同一集团、协会、商会等组织成员的供应</w:t>
      </w:r>
      <w:proofErr w:type="gramStart"/>
      <w:r w:rsidRPr="00647F2E">
        <w:rPr>
          <w:rFonts w:ascii="宋体" w:eastAsia="宋体" w:hAnsi="宋体" w:cs="仿宋_GB2312" w:hint="eastAsia"/>
          <w:sz w:val="24"/>
          <w:szCs w:val="24"/>
        </w:rPr>
        <w:t>商按照</w:t>
      </w:r>
      <w:proofErr w:type="gramEnd"/>
      <w:r w:rsidRPr="00647F2E">
        <w:rPr>
          <w:rFonts w:ascii="宋体" w:eastAsia="宋体" w:hAnsi="宋体" w:cs="仿宋_GB2312" w:hint="eastAsia"/>
          <w:sz w:val="24"/>
          <w:szCs w:val="24"/>
        </w:rPr>
        <w:t>该组织要求协同参加政府采购活动；</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5.供应商之间事先约定一致抬高或者压低响应报价，或者在竞争性磋商项目中事先约定轮流以高价位或者低价位成交，或者事先约定由某一特定供应商成交，然后再参加竞标；</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6.供应商之间商定部分供应商放弃参加政府采购活动或者放弃成交；</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7.供应商与采购人或者采购代理机构之间、供应商相互之间，为</w:t>
      </w:r>
      <w:r w:rsidRPr="00647F2E">
        <w:rPr>
          <w:rFonts w:ascii="宋体" w:eastAsia="宋体" w:hAnsi="宋体" w:cs="仿宋_GB2312" w:hint="eastAsia"/>
          <w:spacing w:val="-6"/>
          <w:sz w:val="24"/>
          <w:szCs w:val="24"/>
        </w:rPr>
        <w:t>谋求特定供应</w:t>
      </w:r>
      <w:proofErr w:type="gramStart"/>
      <w:r w:rsidRPr="00647F2E">
        <w:rPr>
          <w:rFonts w:ascii="宋体" w:eastAsia="宋体" w:hAnsi="宋体" w:cs="仿宋_GB2312" w:hint="eastAsia"/>
          <w:spacing w:val="-6"/>
          <w:sz w:val="24"/>
          <w:szCs w:val="24"/>
        </w:rPr>
        <w:t>商成交</w:t>
      </w:r>
      <w:proofErr w:type="gramEnd"/>
      <w:r w:rsidRPr="00647F2E">
        <w:rPr>
          <w:rFonts w:ascii="宋体" w:eastAsia="宋体" w:hAnsi="宋体" w:cs="仿宋_GB2312" w:hint="eastAsia"/>
          <w:spacing w:val="-6"/>
          <w:sz w:val="24"/>
          <w:szCs w:val="24"/>
        </w:rPr>
        <w:t>或者排斥其他供应商的其他串通行为。</w:t>
      </w:r>
    </w:p>
    <w:p w:rsidR="00647F2E" w:rsidRPr="00647F2E" w:rsidRDefault="00647F2E" w:rsidP="00647F2E">
      <w:pPr>
        <w:spacing w:line="360" w:lineRule="auto"/>
        <w:ind w:firstLineChars="200" w:firstLine="482"/>
        <w:rPr>
          <w:rFonts w:ascii="宋体" w:eastAsia="宋体" w:hAnsi="宋体" w:cs="仿宋_GB2312"/>
          <w:b/>
          <w:bCs/>
          <w:sz w:val="24"/>
          <w:szCs w:val="24"/>
        </w:rPr>
      </w:pPr>
      <w:r w:rsidRPr="00647F2E">
        <w:rPr>
          <w:rFonts w:ascii="宋体" w:eastAsia="宋体" w:hAnsi="宋体" w:cs="仿宋_GB2312" w:hint="eastAsia"/>
          <w:b/>
          <w:bCs/>
          <w:sz w:val="24"/>
          <w:szCs w:val="24"/>
        </w:rPr>
        <w:t>以上情形一经核查属实，接受政府采购监管部门对我方认定存在</w:t>
      </w:r>
      <w:proofErr w:type="gramStart"/>
      <w:r w:rsidRPr="00647F2E">
        <w:rPr>
          <w:rFonts w:ascii="宋体" w:eastAsia="宋体" w:hAnsi="宋体" w:cs="仿宋_GB2312" w:hint="eastAsia"/>
          <w:b/>
          <w:bCs/>
          <w:sz w:val="24"/>
          <w:szCs w:val="24"/>
        </w:rPr>
        <w:t>围标串标</w:t>
      </w:r>
      <w:proofErr w:type="gramEnd"/>
      <w:r w:rsidRPr="00647F2E">
        <w:rPr>
          <w:rFonts w:ascii="宋体" w:eastAsia="宋体" w:hAnsi="宋体" w:cs="仿宋_GB2312" w:hint="eastAsia"/>
          <w:b/>
          <w:bCs/>
          <w:sz w:val="24"/>
          <w:szCs w:val="24"/>
        </w:rPr>
        <w:t>行为，我方愿意承担一切后果，并不再寻求任何旨在减轻或者免除法律责任的辩解。</w:t>
      </w: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520" w:lineRule="exact"/>
        <w:ind w:leftChars="114" w:left="239" w:firstLineChars="2550" w:firstLine="6120"/>
        <w:jc w:val="left"/>
        <w:rPr>
          <w:rFonts w:ascii="方正小标宋简体" w:eastAsia="方正小标宋简体" w:hAnsi="方正小标宋简体" w:cs="方正小标宋简体"/>
          <w:bCs/>
          <w:sz w:val="44"/>
          <w:szCs w:val="44"/>
        </w:rPr>
      </w:pPr>
      <w:r w:rsidRPr="00647F2E">
        <w:rPr>
          <w:rFonts w:ascii="仿宋_GB2312" w:eastAsia="仿宋_GB2312" w:hAnsi="仿宋" w:cs="仿宋_GB2312" w:hint="eastAsia"/>
          <w:kern w:val="0"/>
          <w:sz w:val="24"/>
          <w:szCs w:val="24"/>
          <w:lang w:val="zh-CN"/>
        </w:rPr>
        <w:t xml:space="preserve">日期：  年  月   日   </w:t>
      </w:r>
      <w:r w:rsidRPr="00647F2E">
        <w:rPr>
          <w:rFonts w:ascii="宋体" w:eastAsia="宋体" w:hAnsi="宋体" w:cs="Times New Roman" w:hint="eastAsia"/>
          <w:b/>
          <w:bCs/>
          <w:sz w:val="32"/>
          <w:szCs w:val="32"/>
        </w:rPr>
        <w:br w:type="page"/>
      </w:r>
      <w:r w:rsidRPr="00647F2E">
        <w:rPr>
          <w:rFonts w:ascii="仿宋" w:eastAsia="仿宋" w:hAnsi="仿宋" w:cs="仿宋_GB2312" w:hint="eastAsia"/>
          <w:b/>
          <w:sz w:val="30"/>
          <w:szCs w:val="30"/>
        </w:rPr>
        <w:lastRenderedPageBreak/>
        <w:t>二、法定代表人身份证明及法定代表人有效身份证正反面复印件</w:t>
      </w:r>
    </w:p>
    <w:p w:rsidR="00647F2E" w:rsidRPr="00647F2E" w:rsidRDefault="00647F2E" w:rsidP="00647F2E">
      <w:pPr>
        <w:spacing w:line="520" w:lineRule="exact"/>
        <w:jc w:val="center"/>
        <w:rPr>
          <w:rFonts w:ascii="仿宋_GB2312" w:eastAsia="仿宋_GB2312" w:hAnsi="仿宋_GB2312" w:cs="仿宋_GB2312"/>
          <w:sz w:val="32"/>
          <w:szCs w:val="32"/>
        </w:rPr>
      </w:pPr>
      <w:r w:rsidRPr="00647F2E">
        <w:rPr>
          <w:rFonts w:ascii="方正小标宋简体" w:eastAsia="方正小标宋简体" w:hAnsi="方正小标宋简体" w:cs="方正小标宋简体" w:hint="eastAsia"/>
          <w:bCs/>
          <w:sz w:val="44"/>
          <w:szCs w:val="44"/>
        </w:rPr>
        <w:t>法定代表人证明书</w:t>
      </w:r>
    </w:p>
    <w:p w:rsidR="00647F2E" w:rsidRPr="00647F2E" w:rsidRDefault="00647F2E" w:rsidP="00647F2E">
      <w:pPr>
        <w:spacing w:line="360" w:lineRule="auto"/>
        <w:ind w:left="540"/>
        <w:contextualSpacing/>
        <w:rPr>
          <w:rFonts w:ascii="仿宋_GB2312" w:eastAsia="仿宋_GB2312" w:hAnsi="仿宋_GB2312" w:cs="仿宋_GB2312"/>
          <w:sz w:val="32"/>
          <w:szCs w:val="32"/>
        </w:rPr>
      </w:pP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供应商名称：</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地    址：</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姓    名：</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性     别：</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ind w:left="540"/>
        <w:contextualSpacing/>
        <w:rPr>
          <w:rFonts w:ascii="宋体" w:eastAsia="宋体" w:hAnsi="宋体" w:cs="仿宋_GB2312"/>
          <w:sz w:val="24"/>
          <w:szCs w:val="24"/>
          <w:u w:val="single"/>
        </w:rPr>
      </w:pPr>
      <w:r w:rsidRPr="00647F2E">
        <w:rPr>
          <w:rFonts w:ascii="宋体" w:eastAsia="宋体" w:hAnsi="宋体" w:cs="仿宋_GB2312" w:hint="eastAsia"/>
          <w:sz w:val="24"/>
          <w:szCs w:val="24"/>
        </w:rPr>
        <w:t>年    龄：</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 xml:space="preserve">职     </w:t>
      </w:r>
      <w:proofErr w:type="gramStart"/>
      <w:r w:rsidRPr="00647F2E">
        <w:rPr>
          <w:rFonts w:ascii="宋体" w:eastAsia="宋体" w:hAnsi="宋体" w:cs="仿宋_GB2312" w:hint="eastAsia"/>
          <w:sz w:val="24"/>
          <w:szCs w:val="24"/>
        </w:rPr>
        <w:t>务</w:t>
      </w:r>
      <w:proofErr w:type="gramEnd"/>
      <w:r w:rsidRPr="00647F2E">
        <w:rPr>
          <w:rFonts w:ascii="宋体" w:eastAsia="宋体" w:hAnsi="宋体" w:cs="仿宋_GB2312" w:hint="eastAsia"/>
          <w:sz w:val="24"/>
          <w:szCs w:val="24"/>
        </w:rPr>
        <w:t>：</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身份证号码：</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系</w:t>
      </w:r>
      <w:r w:rsidRPr="00647F2E">
        <w:rPr>
          <w:rFonts w:ascii="宋体" w:eastAsia="宋体" w:hAnsi="宋体" w:cs="仿宋_GB2312" w:hint="eastAsia"/>
          <w:sz w:val="24"/>
          <w:szCs w:val="24"/>
          <w:u w:val="single"/>
        </w:rPr>
        <w:t>（供应商名称）</w:t>
      </w:r>
      <w:r w:rsidRPr="00647F2E">
        <w:rPr>
          <w:rFonts w:ascii="宋体" w:eastAsia="宋体" w:hAnsi="宋体" w:cs="仿宋_GB2312" w:hint="eastAsia"/>
          <w:sz w:val="24"/>
          <w:szCs w:val="24"/>
        </w:rPr>
        <w:t>的法定代表人。</w:t>
      </w: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特此证明。</w:t>
      </w:r>
    </w:p>
    <w:p w:rsidR="00647F2E" w:rsidRPr="00647F2E" w:rsidRDefault="00647F2E" w:rsidP="00647F2E">
      <w:pPr>
        <w:spacing w:line="360" w:lineRule="auto"/>
        <w:ind w:left="540"/>
        <w:contextualSpacing/>
        <w:rPr>
          <w:rFonts w:ascii="宋体" w:eastAsia="宋体" w:hAnsi="宋体" w:cs="仿宋_GB2312"/>
          <w:sz w:val="24"/>
          <w:szCs w:val="24"/>
        </w:rPr>
      </w:pPr>
    </w:p>
    <w:p w:rsidR="00647F2E" w:rsidRPr="00647F2E" w:rsidRDefault="00647F2E" w:rsidP="00647F2E">
      <w:pPr>
        <w:spacing w:line="360" w:lineRule="auto"/>
        <w:ind w:left="540"/>
        <w:contextualSpacing/>
        <w:rPr>
          <w:rFonts w:ascii="宋体" w:eastAsia="宋体" w:hAnsi="宋体" w:cs="仿宋_GB2312"/>
          <w:sz w:val="24"/>
          <w:szCs w:val="24"/>
        </w:rPr>
      </w:pPr>
    </w:p>
    <w:p w:rsidR="00647F2E" w:rsidRPr="00647F2E" w:rsidRDefault="00647F2E" w:rsidP="00647F2E">
      <w:pPr>
        <w:spacing w:line="360" w:lineRule="auto"/>
        <w:ind w:left="540"/>
        <w:contextualSpacing/>
        <w:rPr>
          <w:rFonts w:ascii="宋体" w:eastAsia="宋体" w:hAnsi="宋体" w:cs="仿宋_GB2312"/>
          <w:sz w:val="24"/>
          <w:szCs w:val="24"/>
        </w:rPr>
      </w:pPr>
    </w:p>
    <w:p w:rsidR="00647F2E" w:rsidRPr="00647F2E" w:rsidRDefault="00647F2E" w:rsidP="00647F2E">
      <w:pPr>
        <w:spacing w:line="360" w:lineRule="auto"/>
        <w:ind w:left="540"/>
        <w:contextualSpacing/>
        <w:rPr>
          <w:rFonts w:ascii="宋体" w:eastAsia="宋体" w:hAnsi="宋体" w:cs="仿宋_GB2312"/>
          <w:sz w:val="24"/>
          <w:szCs w:val="24"/>
        </w:rPr>
      </w:pPr>
      <w:r w:rsidRPr="00647F2E">
        <w:rPr>
          <w:rFonts w:ascii="宋体" w:eastAsia="宋体" w:hAnsi="宋体" w:cs="仿宋_GB2312" w:hint="eastAsia"/>
          <w:sz w:val="24"/>
          <w:szCs w:val="24"/>
        </w:rPr>
        <w:t>附件：法定代表人有效身份证正反面复印件</w:t>
      </w:r>
    </w:p>
    <w:p w:rsidR="00647F2E" w:rsidRPr="00647F2E" w:rsidRDefault="00647F2E" w:rsidP="00647F2E">
      <w:pPr>
        <w:spacing w:line="360" w:lineRule="auto"/>
        <w:ind w:left="540"/>
        <w:contextualSpacing/>
        <w:rPr>
          <w:rFonts w:ascii="宋体" w:eastAsia="宋体" w:hAnsi="宋体" w:cs="仿宋_GB2312"/>
          <w:sz w:val="24"/>
          <w:szCs w:val="24"/>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360" w:lineRule="auto"/>
        <w:jc w:val="center"/>
        <w:rPr>
          <w:rFonts w:ascii="宋体" w:eastAsia="宋体" w:hAnsi="宋体" w:cs="仿宋_GB2312"/>
          <w:b/>
          <w:sz w:val="24"/>
          <w:szCs w:val="24"/>
        </w:rPr>
      </w:pPr>
      <w:r w:rsidRPr="00647F2E">
        <w:rPr>
          <w:rFonts w:ascii="仿宋_GB2312" w:eastAsia="仿宋_GB2312" w:hAnsi="仿宋" w:cs="仿宋_GB2312" w:hint="eastAsia"/>
          <w:kern w:val="0"/>
          <w:sz w:val="24"/>
          <w:szCs w:val="24"/>
          <w:lang w:val="zh-CN"/>
        </w:rPr>
        <w:t xml:space="preserve">                                                   日期：  年  月   日</w:t>
      </w:r>
    </w:p>
    <w:p w:rsidR="00647F2E" w:rsidRPr="00647F2E" w:rsidRDefault="00647F2E" w:rsidP="00647F2E">
      <w:pPr>
        <w:spacing w:line="360" w:lineRule="auto"/>
        <w:jc w:val="left"/>
        <w:rPr>
          <w:rFonts w:ascii="宋体" w:eastAsia="宋体" w:hAnsi="宋体" w:cs="仿宋_GB2312"/>
          <w:sz w:val="24"/>
          <w:szCs w:val="24"/>
        </w:rPr>
      </w:pPr>
    </w:p>
    <w:p w:rsidR="00647F2E" w:rsidRPr="00647F2E" w:rsidRDefault="00647F2E" w:rsidP="00647F2E">
      <w:pPr>
        <w:spacing w:line="360" w:lineRule="auto"/>
        <w:jc w:val="left"/>
        <w:rPr>
          <w:rFonts w:ascii="宋体" w:eastAsia="宋体" w:hAnsi="宋体" w:cs="仿宋_GB2312"/>
          <w:sz w:val="24"/>
          <w:szCs w:val="24"/>
        </w:rPr>
      </w:pPr>
      <w:r w:rsidRPr="00647F2E">
        <w:rPr>
          <w:rFonts w:ascii="宋体" w:eastAsia="宋体" w:hAnsi="宋体" w:cs="仿宋_GB2312" w:hint="eastAsia"/>
          <w:sz w:val="24"/>
          <w:szCs w:val="24"/>
        </w:rPr>
        <w:t>注：1.自然人竞标的无需提供，联合体竞标的只需牵头人出具。</w:t>
      </w: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647F2E" w:rsidRPr="00647F2E" w:rsidRDefault="00647F2E" w:rsidP="00647F2E">
      <w:pPr>
        <w:widowControl/>
        <w:spacing w:line="360" w:lineRule="auto"/>
        <w:jc w:val="left"/>
        <w:rPr>
          <w:rFonts w:ascii="宋体" w:eastAsia="宋体" w:hAnsi="宋体" w:cs="仿宋_GB2312"/>
          <w:sz w:val="24"/>
          <w:szCs w:val="24"/>
        </w:rPr>
        <w:sectPr w:rsidR="00647F2E" w:rsidRPr="00647F2E">
          <w:pgSz w:w="11910" w:h="16840"/>
          <w:pgMar w:top="1340" w:right="1500" w:bottom="280" w:left="1680" w:header="720" w:footer="720" w:gutter="0"/>
          <w:cols w:space="720"/>
        </w:sectPr>
      </w:pPr>
    </w:p>
    <w:tbl>
      <w:tblPr>
        <w:tblpPr w:leftFromText="180" w:rightFromText="180" w:vertAnchor="text" w:horzAnchor="margin" w:tblpY="116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647F2E" w:rsidRPr="00647F2E" w:rsidTr="0088284E">
        <w:trPr>
          <w:trHeight w:val="8705"/>
        </w:trPr>
        <w:tc>
          <w:tcPr>
            <w:tcW w:w="846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宋体" w:eastAsia="宋体" w:hAnsi="Times New Roman" w:cs="Times New Roman"/>
                <w:b/>
                <w:sz w:val="24"/>
                <w:szCs w:val="24"/>
              </w:rPr>
            </w:pPr>
          </w:p>
          <w:p w:rsidR="00647F2E" w:rsidRPr="00647F2E" w:rsidRDefault="00647F2E" w:rsidP="00647F2E">
            <w:pPr>
              <w:spacing w:line="360" w:lineRule="auto"/>
              <w:rPr>
                <w:rFonts w:ascii="宋体" w:eastAsia="宋体" w:hAnsi="Times New Roman" w:cs="Times New Roman"/>
                <w:b/>
                <w:sz w:val="24"/>
                <w:szCs w:val="24"/>
              </w:rPr>
            </w:pPr>
            <w:r w:rsidRPr="00647F2E">
              <w:rPr>
                <w:rFonts w:ascii="宋体" w:eastAsia="宋体" w:hAnsi="Times New Roman" w:cs="Times New Roman" w:hint="eastAsia"/>
                <w:b/>
                <w:sz w:val="24"/>
                <w:szCs w:val="24"/>
              </w:rPr>
              <w:t>法定代表身份证复印件</w:t>
            </w:r>
            <w:proofErr w:type="gramStart"/>
            <w:r w:rsidRPr="00647F2E">
              <w:rPr>
                <w:rFonts w:ascii="宋体" w:eastAsia="宋体" w:hAnsi="Times New Roman" w:cs="Times New Roman" w:hint="eastAsia"/>
                <w:b/>
                <w:sz w:val="24"/>
                <w:szCs w:val="24"/>
              </w:rPr>
              <w:t>粘帖</w:t>
            </w:r>
            <w:proofErr w:type="gramEnd"/>
            <w:r w:rsidRPr="00647F2E">
              <w:rPr>
                <w:rFonts w:ascii="宋体" w:eastAsia="宋体" w:hAnsi="Times New Roman" w:cs="Times New Roman" w:hint="eastAsia"/>
                <w:b/>
                <w:sz w:val="24"/>
                <w:szCs w:val="24"/>
              </w:rPr>
              <w:t>处（正、反面）</w:t>
            </w:r>
          </w:p>
        </w:tc>
      </w:tr>
    </w:tbl>
    <w:p w:rsidR="00647F2E" w:rsidRPr="00647F2E" w:rsidRDefault="00647F2E" w:rsidP="00647F2E">
      <w:pPr>
        <w:spacing w:line="360" w:lineRule="auto"/>
        <w:ind w:firstLineChars="200" w:firstLine="482"/>
        <w:jc w:val="left"/>
        <w:rPr>
          <w:rFonts w:ascii="仿宋_GB2312" w:eastAsia="仿宋_GB2312" w:hAnsi="仿宋_GB2312" w:cs="仿宋_GB2312"/>
          <w:b/>
          <w:sz w:val="32"/>
          <w:szCs w:val="32"/>
        </w:rPr>
      </w:pPr>
      <w:r w:rsidRPr="00647F2E">
        <w:rPr>
          <w:rFonts w:ascii="Times New Roman" w:eastAsia="宋体" w:hAnsi="宋体" w:cs="Times New Roman" w:hint="eastAsia"/>
          <w:b/>
          <w:color w:val="000000"/>
          <w:sz w:val="24"/>
          <w:szCs w:val="24"/>
        </w:rPr>
        <w:t>附件：</w:t>
      </w:r>
    </w:p>
    <w:p w:rsidR="00647F2E" w:rsidRPr="00647F2E" w:rsidRDefault="00647F2E" w:rsidP="00647F2E">
      <w:pPr>
        <w:adjustRightInd w:val="0"/>
        <w:snapToGrid w:val="0"/>
        <w:spacing w:line="300" w:lineRule="auto"/>
        <w:jc w:val="left"/>
        <w:rPr>
          <w:rFonts w:ascii="宋体" w:eastAsia="宋体" w:hAnsi="宋体" w:cs="Times New Roman"/>
          <w:b/>
          <w:szCs w:val="21"/>
        </w:rPr>
      </w:pPr>
    </w:p>
    <w:p w:rsidR="00647F2E" w:rsidRPr="00647F2E" w:rsidRDefault="00647F2E" w:rsidP="00647F2E">
      <w:pPr>
        <w:spacing w:line="520" w:lineRule="exact"/>
        <w:ind w:firstLine="880"/>
        <w:jc w:val="left"/>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sz w:val="44"/>
          <w:szCs w:val="44"/>
        </w:rPr>
        <w:br w:type="page"/>
      </w:r>
      <w:r w:rsidRPr="00647F2E">
        <w:rPr>
          <w:rFonts w:ascii="仿宋" w:eastAsia="仿宋" w:hAnsi="仿宋" w:cs="仿宋_GB2312" w:hint="eastAsia"/>
          <w:b/>
          <w:sz w:val="30"/>
          <w:szCs w:val="30"/>
        </w:rPr>
        <w:lastRenderedPageBreak/>
        <w:t>三、法定代表人授权委托书</w:t>
      </w:r>
    </w:p>
    <w:p w:rsidR="00647F2E" w:rsidRPr="00647F2E" w:rsidRDefault="00647F2E" w:rsidP="00647F2E">
      <w:pPr>
        <w:spacing w:line="500" w:lineRule="exact"/>
        <w:jc w:val="center"/>
        <w:rPr>
          <w:rFonts w:ascii="方正小标宋简体" w:eastAsia="方正小标宋简体" w:hAnsi="方正小标宋简体" w:cs="方正小标宋简体"/>
          <w:sz w:val="44"/>
          <w:szCs w:val="44"/>
        </w:rPr>
      </w:pPr>
    </w:p>
    <w:p w:rsidR="00647F2E" w:rsidRPr="00647F2E" w:rsidRDefault="00647F2E" w:rsidP="00647F2E">
      <w:pPr>
        <w:spacing w:line="520" w:lineRule="exact"/>
        <w:jc w:val="center"/>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t>授权委托书（非联合体竞标格式）</w:t>
      </w:r>
    </w:p>
    <w:p w:rsidR="00647F2E" w:rsidRPr="00647F2E" w:rsidRDefault="00647F2E" w:rsidP="00647F2E">
      <w:pPr>
        <w:spacing w:line="520" w:lineRule="exact"/>
        <w:jc w:val="center"/>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t>（如有委托时）</w:t>
      </w:r>
    </w:p>
    <w:p w:rsidR="00647F2E" w:rsidRPr="00647F2E" w:rsidRDefault="00647F2E" w:rsidP="00647F2E">
      <w:pPr>
        <w:spacing w:line="520" w:lineRule="exact"/>
        <w:rPr>
          <w:rFonts w:ascii="仿宋_GB2312" w:eastAsia="仿宋_GB2312" w:hAnsi="仿宋_GB2312" w:cs="仿宋_GB2312"/>
          <w:sz w:val="32"/>
          <w:szCs w:val="32"/>
        </w:rPr>
      </w:pP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致：</w:t>
      </w:r>
      <w:bookmarkStart w:id="94" w:name="PO_3000001868_PM031_7"/>
      <w:r w:rsidRPr="00647F2E">
        <w:rPr>
          <w:rFonts w:ascii="宋体" w:eastAsia="宋体" w:hAnsi="宋体" w:cs="仿宋_GB2312" w:hint="eastAsia"/>
          <w:sz w:val="24"/>
          <w:szCs w:val="24"/>
          <w:u w:val="single"/>
        </w:rPr>
        <w:t>广西福兴工程招标代理有限公司</w:t>
      </w:r>
      <w:bookmarkEnd w:id="94"/>
      <w:r w:rsidRPr="00647F2E">
        <w:rPr>
          <w:rFonts w:ascii="宋体" w:eastAsia="宋体" w:hAnsi="宋体" w:cs="仿宋_GB2312" w:hint="eastAsia"/>
          <w:sz w:val="24"/>
          <w:szCs w:val="24"/>
        </w:rPr>
        <w:t>：</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我</w:t>
      </w:r>
      <w:r w:rsidRPr="00647F2E">
        <w:rPr>
          <w:rFonts w:ascii="宋体" w:eastAsia="宋体" w:hAnsi="宋体" w:cs="仿宋_GB2312" w:hint="eastAsia"/>
          <w:sz w:val="24"/>
          <w:szCs w:val="24"/>
          <w:u w:val="single"/>
        </w:rPr>
        <w:t xml:space="preserve">  （姓名）  </w:t>
      </w:r>
      <w:r w:rsidRPr="00647F2E">
        <w:rPr>
          <w:rFonts w:ascii="宋体" w:eastAsia="宋体" w:hAnsi="宋体" w:cs="仿宋_GB2312" w:hint="eastAsia"/>
          <w:sz w:val="24"/>
          <w:szCs w:val="24"/>
        </w:rPr>
        <w:t>系</w:t>
      </w:r>
      <w:r w:rsidRPr="00647F2E">
        <w:rPr>
          <w:rFonts w:ascii="宋体" w:eastAsia="宋体" w:hAnsi="宋体" w:cs="仿宋_GB2312" w:hint="eastAsia"/>
          <w:sz w:val="24"/>
          <w:szCs w:val="24"/>
          <w:u w:val="single"/>
        </w:rPr>
        <w:t xml:space="preserve">  （供应商名称）  </w:t>
      </w:r>
      <w:r w:rsidRPr="00647F2E">
        <w:rPr>
          <w:rFonts w:ascii="宋体" w:eastAsia="宋体" w:hAnsi="宋体" w:cs="仿宋_GB2312" w:hint="eastAsia"/>
          <w:sz w:val="24"/>
          <w:szCs w:val="24"/>
        </w:rPr>
        <w:t>的（</w:t>
      </w:r>
      <w:r w:rsidRPr="00647F2E">
        <w:rPr>
          <w:rFonts w:ascii="宋体" w:eastAsia="宋体" w:hAnsi="宋体" w:cs="仿宋_GB2312" w:hint="eastAsia"/>
          <w:sz w:val="24"/>
          <w:szCs w:val="24"/>
          <w:u w:val="single"/>
        </w:rPr>
        <w:t>□法定代表人/□负责人/□自然人本人</w:t>
      </w:r>
      <w:r w:rsidRPr="00647F2E">
        <w:rPr>
          <w:rFonts w:ascii="宋体" w:eastAsia="宋体" w:hAnsi="宋体" w:cs="仿宋_GB2312" w:hint="eastAsia"/>
          <w:sz w:val="24"/>
          <w:szCs w:val="24"/>
        </w:rPr>
        <w:t>），现授权</w:t>
      </w:r>
      <w:r w:rsidRPr="00647F2E">
        <w:rPr>
          <w:rFonts w:ascii="宋体" w:eastAsia="宋体" w:hAnsi="宋体" w:cs="仿宋_GB2312" w:hint="eastAsia"/>
          <w:sz w:val="24"/>
          <w:szCs w:val="24"/>
          <w:u w:val="single"/>
        </w:rPr>
        <w:t xml:space="preserve"> （姓名） </w:t>
      </w:r>
      <w:r w:rsidRPr="00647F2E">
        <w:rPr>
          <w:rFonts w:ascii="宋体" w:eastAsia="宋体" w:hAnsi="宋体" w:cs="仿宋_GB2312" w:hint="eastAsia"/>
          <w:sz w:val="24"/>
          <w:szCs w:val="24"/>
        </w:rPr>
        <w:t>以我方的名义参加</w:t>
      </w:r>
      <w:r w:rsidR="00254E21">
        <w:rPr>
          <w:rFonts w:ascii="宋体" w:eastAsia="宋体" w:hAnsi="宋体" w:cs="仿宋_GB2312" w:hint="eastAsia"/>
          <w:sz w:val="24"/>
          <w:szCs w:val="24"/>
          <w:u w:val="single"/>
        </w:rPr>
        <w:t>《南宁市</w:t>
      </w:r>
      <w:proofErr w:type="gramStart"/>
      <w:r w:rsidR="00254E21">
        <w:rPr>
          <w:rFonts w:ascii="宋体" w:eastAsia="宋体" w:hAnsi="宋体" w:cs="仿宋_GB2312" w:hint="eastAsia"/>
          <w:sz w:val="24"/>
          <w:szCs w:val="24"/>
          <w:u w:val="single"/>
        </w:rPr>
        <w:t>青秀</w:t>
      </w:r>
      <w:proofErr w:type="gramEnd"/>
      <w:r w:rsidR="00254E21">
        <w:rPr>
          <w:rFonts w:ascii="宋体" w:eastAsia="宋体" w:hAnsi="宋体" w:cs="仿宋_GB2312" w:hint="eastAsia"/>
          <w:sz w:val="24"/>
          <w:szCs w:val="24"/>
          <w:u w:val="single"/>
        </w:rPr>
        <w:t>区长塘镇控制性详细规划（修改）》 CT-04单元局部地块维护方案编制服务</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项目的竞标活动，并代表我方全权办理针对上述项目的所有采购程序和环节的具体事务和签署相关文件。</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    我方对委托代理人的签字事项负全部责任。</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本授权书自签署之日起生效，在撤销授权的书面通知以前，本授权书一直有效。委托代理人在授权书有效期内签署的所有文件不因授权的撤销而失效。</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委托代理人无转委托权，特此委托。</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附：法定代表人身份证明书及委托代理人有效身份证正反面复印件</w:t>
      </w:r>
    </w:p>
    <w:p w:rsidR="00647F2E" w:rsidRPr="00647F2E" w:rsidRDefault="00647F2E" w:rsidP="00647F2E">
      <w:pPr>
        <w:spacing w:line="360" w:lineRule="auto"/>
        <w:rPr>
          <w:rFonts w:ascii="宋体" w:eastAsia="宋体" w:hAnsi="宋体" w:cs="仿宋_GB2312"/>
          <w:sz w:val="24"/>
          <w:szCs w:val="24"/>
        </w:rPr>
      </w:pP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委托代理人（签字）：         法定代表人（签字或盖章）：                    </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委托代理人身份证号码：                              </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                                </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                         </w:t>
      </w: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360" w:lineRule="auto"/>
        <w:jc w:val="center"/>
        <w:rPr>
          <w:rFonts w:ascii="宋体" w:eastAsia="宋体" w:hAnsi="宋体" w:cs="仿宋_GB2312"/>
          <w:b/>
          <w:sz w:val="24"/>
          <w:szCs w:val="24"/>
        </w:rPr>
      </w:pPr>
      <w:r w:rsidRPr="00647F2E">
        <w:rPr>
          <w:rFonts w:ascii="仿宋_GB2312" w:eastAsia="仿宋_GB2312" w:hAnsi="仿宋" w:cs="仿宋_GB2312" w:hint="eastAsia"/>
          <w:kern w:val="0"/>
          <w:sz w:val="24"/>
          <w:szCs w:val="24"/>
          <w:lang w:val="zh-CN"/>
        </w:rPr>
        <w:t xml:space="preserve">                                                   日期：  年  月   日</w:t>
      </w:r>
    </w:p>
    <w:p w:rsidR="00647F2E" w:rsidRPr="00647F2E" w:rsidRDefault="00647F2E" w:rsidP="00647F2E">
      <w:pPr>
        <w:spacing w:line="360" w:lineRule="auto"/>
        <w:rPr>
          <w:rFonts w:ascii="宋体" w:eastAsia="宋体" w:hAnsi="宋体" w:cs="仿宋_GB2312"/>
          <w:sz w:val="24"/>
          <w:szCs w:val="24"/>
        </w:rPr>
      </w:pP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注：1. 法定代表人必须在授权委托书上亲笔签字或盖章，委托代理人必须在授权委托书上亲笔签字，</w:t>
      </w:r>
      <w:r w:rsidRPr="00647F2E">
        <w:rPr>
          <w:rFonts w:ascii="宋体" w:eastAsia="宋体" w:hAnsi="宋体" w:cs="仿宋_GB2312" w:hint="eastAsia"/>
          <w:b/>
          <w:sz w:val="24"/>
          <w:szCs w:val="24"/>
        </w:rPr>
        <w:t>否则其响应文件按无效响应处理。</w:t>
      </w: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2.供应商为其他组织或者自然人时，本磋商文件规定的法定代表人指负责人或者自然人。本磋商文件所称负责人是指参加竞标的其他组织营业执照上的负责人，本磋商文件所称自然人指参与竞标的自然人本人。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647F2E" w:rsidRPr="00647F2E" w:rsidRDefault="00647F2E" w:rsidP="00647F2E">
      <w:pPr>
        <w:spacing w:line="360" w:lineRule="auto"/>
        <w:ind w:firstLineChars="200" w:firstLine="480"/>
        <w:jc w:val="left"/>
        <w:rPr>
          <w:rFonts w:ascii="仿宋_GB2312" w:eastAsia="仿宋_GB2312" w:hAnsi="仿宋_GB2312" w:cs="仿宋_GB2312"/>
          <w:szCs w:val="21"/>
        </w:rPr>
      </w:pPr>
      <w:r w:rsidRPr="00647F2E">
        <w:rPr>
          <w:rFonts w:ascii="宋体" w:eastAsia="宋体" w:hAnsi="宋体" w:cs="仿宋_GB2312" w:hint="eastAsia"/>
          <w:sz w:val="24"/>
          <w:szCs w:val="24"/>
        </w:rPr>
        <w:t>3. 法人、其他组织竞标时“我方”是指“我单位”，自然人竞标时“我方”是指“本人”。</w:t>
      </w:r>
    </w:p>
    <w:p w:rsidR="00647F2E" w:rsidRPr="00647F2E" w:rsidRDefault="00647F2E" w:rsidP="00647F2E">
      <w:pPr>
        <w:spacing w:line="500" w:lineRule="exact"/>
        <w:jc w:val="center"/>
        <w:rPr>
          <w:rFonts w:ascii="方正小标宋简体" w:eastAsia="方正小标宋简体" w:hAnsi="方正小标宋简体" w:cs="方正小标宋简体"/>
          <w:sz w:val="44"/>
          <w:szCs w:val="44"/>
        </w:rPr>
      </w:pPr>
      <w:r w:rsidRPr="00647F2E">
        <w:rPr>
          <w:rFonts w:ascii="仿宋_GB2312" w:eastAsia="仿宋_GB2312" w:hAnsi="仿宋_GB2312" w:cs="仿宋_GB2312" w:hint="eastAsia"/>
          <w:szCs w:val="21"/>
        </w:rPr>
        <w:br w:type="page"/>
      </w:r>
      <w:r w:rsidRPr="00647F2E">
        <w:rPr>
          <w:rFonts w:ascii="方正小标宋简体" w:eastAsia="方正小标宋简体" w:hAnsi="方正小标宋简体" w:cs="方正小标宋简体" w:hint="eastAsia"/>
          <w:sz w:val="44"/>
          <w:szCs w:val="44"/>
        </w:rPr>
        <w:lastRenderedPageBreak/>
        <w:t>授权委托书（联合体竞标格式）</w:t>
      </w:r>
    </w:p>
    <w:p w:rsidR="00647F2E" w:rsidRPr="00647F2E" w:rsidRDefault="00647F2E" w:rsidP="00647F2E">
      <w:pPr>
        <w:spacing w:line="500" w:lineRule="exact"/>
        <w:jc w:val="center"/>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t>（如有委托时）</w:t>
      </w:r>
    </w:p>
    <w:p w:rsidR="00647F2E" w:rsidRPr="00647F2E" w:rsidRDefault="00647F2E" w:rsidP="00647F2E">
      <w:pPr>
        <w:spacing w:line="500" w:lineRule="exact"/>
        <w:jc w:val="center"/>
        <w:rPr>
          <w:rFonts w:ascii="方正小标宋简体" w:eastAsia="方正小标宋简体" w:hAnsi="方正小标宋简体" w:cs="方正小标宋简体"/>
          <w:sz w:val="44"/>
          <w:szCs w:val="44"/>
        </w:rPr>
      </w:pPr>
    </w:p>
    <w:p w:rsidR="00647F2E" w:rsidRPr="00647F2E" w:rsidRDefault="00647F2E" w:rsidP="00647F2E">
      <w:pPr>
        <w:spacing w:line="500" w:lineRule="exact"/>
        <w:jc w:val="center"/>
        <w:rPr>
          <w:rFonts w:ascii="仿宋_GB2312" w:eastAsia="仿宋_GB2312" w:hAnsi="仿宋_GB2312" w:cs="仿宋_GB2312"/>
          <w:sz w:val="32"/>
          <w:szCs w:val="32"/>
        </w:rPr>
      </w:pP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本授权委托书声明：根据</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（牵头人名称）与</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（联合体其他成员名称）签订的《联合体竞标协议书》的内容，</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（牵头人名称）的法定代表人</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（姓名）现授权</w:t>
      </w:r>
      <w:r w:rsidRPr="00647F2E">
        <w:rPr>
          <w:rFonts w:ascii="宋体" w:eastAsia="宋体" w:hAnsi="宋体" w:cs="仿宋_GB2312" w:hint="eastAsia"/>
          <w:sz w:val="24"/>
          <w:szCs w:val="24"/>
          <w:u w:val="single"/>
        </w:rPr>
        <w:t xml:space="preserve">      </w:t>
      </w:r>
      <w:r w:rsidRPr="00647F2E">
        <w:rPr>
          <w:rFonts w:ascii="宋体" w:eastAsia="宋体" w:hAnsi="宋体" w:cs="仿宋_GB2312" w:hint="eastAsia"/>
          <w:sz w:val="24"/>
          <w:szCs w:val="24"/>
        </w:rPr>
        <w:t>（姓名）为联合委托代理人，并代表我方全权办理针对上述项目的所有采购程序和环节的具体事务和签署相关文件。</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我方对委托代理人的签字事项负全部责任。</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本授权书自签署之日起生效，在撤销授权的书面通知以前，本授权书一直有效。委托代理人在授权书有效期内签署的所有文件不因授权的撤销而失效。</w:t>
      </w:r>
    </w:p>
    <w:p w:rsidR="00647F2E" w:rsidRPr="00647F2E" w:rsidRDefault="00647F2E" w:rsidP="00647F2E">
      <w:pPr>
        <w:spacing w:line="360" w:lineRule="auto"/>
        <w:ind w:firstLineChars="200" w:firstLine="480"/>
        <w:rPr>
          <w:rFonts w:ascii="宋体" w:eastAsia="宋体" w:hAnsi="宋体" w:cs="仿宋_GB2312"/>
          <w:sz w:val="24"/>
          <w:szCs w:val="24"/>
        </w:rPr>
      </w:pPr>
      <w:r w:rsidRPr="00647F2E">
        <w:rPr>
          <w:rFonts w:ascii="宋体" w:eastAsia="宋体" w:hAnsi="宋体" w:cs="仿宋_GB2312" w:hint="eastAsia"/>
          <w:sz w:val="24"/>
          <w:szCs w:val="24"/>
        </w:rPr>
        <w:t>委托代理人无转委托权，特此委托。</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 xml:space="preserve">    </w:t>
      </w:r>
    </w:p>
    <w:p w:rsidR="00647F2E" w:rsidRPr="00647F2E" w:rsidRDefault="00647F2E" w:rsidP="00647F2E">
      <w:pPr>
        <w:spacing w:line="360" w:lineRule="auto"/>
        <w:ind w:firstLineChars="650" w:firstLine="1560"/>
        <w:rPr>
          <w:rFonts w:ascii="宋体" w:eastAsia="宋体" w:hAnsi="宋体" w:cs="仿宋_GB2312"/>
          <w:sz w:val="24"/>
          <w:szCs w:val="24"/>
        </w:rPr>
      </w:pPr>
      <w:r w:rsidRPr="00647F2E">
        <w:rPr>
          <w:rFonts w:ascii="宋体" w:eastAsia="宋体" w:hAnsi="宋体" w:cs="仿宋_GB2312" w:hint="eastAsia"/>
          <w:sz w:val="24"/>
          <w:szCs w:val="24"/>
        </w:rPr>
        <w:t>牵头人法定代表人（签字或盖章）：</w:t>
      </w:r>
    </w:p>
    <w:p w:rsidR="00647F2E" w:rsidRPr="00647F2E" w:rsidRDefault="00647F2E" w:rsidP="00647F2E">
      <w:pPr>
        <w:spacing w:line="360" w:lineRule="auto"/>
        <w:ind w:firstLineChars="1300" w:firstLine="3120"/>
        <w:rPr>
          <w:rFonts w:ascii="宋体" w:eastAsia="宋体" w:hAnsi="宋体" w:cs="仿宋_GB2312"/>
          <w:sz w:val="24"/>
          <w:szCs w:val="24"/>
        </w:rPr>
      </w:pPr>
      <w:r w:rsidRPr="00647F2E">
        <w:rPr>
          <w:rFonts w:ascii="宋体" w:eastAsia="宋体" w:hAnsi="宋体" w:cs="仿宋_GB2312" w:hint="eastAsia"/>
          <w:sz w:val="24"/>
          <w:szCs w:val="24"/>
        </w:rPr>
        <w:t>牵头人（电子签章）：</w:t>
      </w:r>
    </w:p>
    <w:p w:rsidR="00647F2E" w:rsidRPr="00647F2E" w:rsidRDefault="00647F2E" w:rsidP="00647F2E">
      <w:pPr>
        <w:spacing w:line="360" w:lineRule="auto"/>
        <w:ind w:firstLineChars="1600" w:firstLine="3840"/>
        <w:rPr>
          <w:rFonts w:ascii="宋体" w:eastAsia="宋体" w:hAnsi="宋体" w:cs="仿宋_GB2312"/>
          <w:sz w:val="24"/>
          <w:szCs w:val="24"/>
        </w:rPr>
      </w:pPr>
      <w:r w:rsidRPr="00647F2E">
        <w:rPr>
          <w:rFonts w:ascii="宋体" w:eastAsia="宋体" w:hAnsi="宋体" w:cs="仿宋_GB2312" w:hint="eastAsia"/>
          <w:sz w:val="24"/>
          <w:szCs w:val="24"/>
        </w:rPr>
        <w:t>日期：    年   月   日</w:t>
      </w:r>
    </w:p>
    <w:p w:rsidR="00647F2E" w:rsidRPr="00647F2E" w:rsidRDefault="00647F2E" w:rsidP="00647F2E">
      <w:pPr>
        <w:spacing w:line="360" w:lineRule="auto"/>
        <w:rPr>
          <w:rFonts w:ascii="宋体" w:eastAsia="宋体" w:hAnsi="宋体" w:cs="仿宋_GB2312"/>
          <w:sz w:val="24"/>
          <w:szCs w:val="24"/>
        </w:rPr>
      </w:pPr>
    </w:p>
    <w:p w:rsidR="00647F2E" w:rsidRPr="00647F2E" w:rsidRDefault="00647F2E" w:rsidP="00647F2E">
      <w:pPr>
        <w:spacing w:line="360" w:lineRule="auto"/>
        <w:ind w:firstLineChars="1300" w:firstLine="3120"/>
        <w:rPr>
          <w:rFonts w:ascii="宋体" w:eastAsia="宋体" w:hAnsi="宋体" w:cs="仿宋_GB2312"/>
          <w:sz w:val="24"/>
          <w:szCs w:val="24"/>
        </w:rPr>
      </w:pPr>
      <w:r w:rsidRPr="00647F2E">
        <w:rPr>
          <w:rFonts w:ascii="宋体" w:eastAsia="宋体" w:hAnsi="宋体" w:cs="仿宋_GB2312" w:hint="eastAsia"/>
          <w:sz w:val="24"/>
          <w:szCs w:val="24"/>
        </w:rPr>
        <w:t>被授权人（签字）：</w:t>
      </w:r>
    </w:p>
    <w:p w:rsidR="00647F2E" w:rsidRPr="00647F2E" w:rsidRDefault="00647F2E" w:rsidP="00647F2E">
      <w:pPr>
        <w:spacing w:line="360" w:lineRule="auto"/>
        <w:ind w:firstLineChars="1600" w:firstLine="3840"/>
        <w:rPr>
          <w:rFonts w:ascii="宋体" w:eastAsia="宋体" w:hAnsi="宋体" w:cs="仿宋_GB2312"/>
          <w:sz w:val="24"/>
          <w:szCs w:val="24"/>
        </w:rPr>
      </w:pPr>
      <w:r w:rsidRPr="00647F2E">
        <w:rPr>
          <w:rFonts w:ascii="宋体" w:eastAsia="宋体" w:hAnsi="宋体" w:cs="仿宋_GB2312" w:hint="eastAsia"/>
          <w:sz w:val="24"/>
          <w:szCs w:val="24"/>
        </w:rPr>
        <w:t>日期：    年   月   日</w:t>
      </w:r>
    </w:p>
    <w:p w:rsidR="00647F2E" w:rsidRPr="00647F2E" w:rsidRDefault="00647F2E" w:rsidP="00647F2E">
      <w:pPr>
        <w:spacing w:line="360" w:lineRule="auto"/>
        <w:rPr>
          <w:rFonts w:ascii="宋体" w:eastAsia="宋体" w:hAnsi="宋体" w:cs="仿宋_GB2312"/>
          <w:sz w:val="24"/>
          <w:szCs w:val="24"/>
        </w:rPr>
      </w:pP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注：1. 法定代表人必须在授权委托书上亲笔签字或盖章，委托代理人必须在授权委托书上亲笔签字，</w:t>
      </w:r>
      <w:r w:rsidRPr="00647F2E">
        <w:rPr>
          <w:rFonts w:ascii="宋体" w:eastAsia="宋体" w:hAnsi="宋体" w:cs="仿宋_GB2312" w:hint="eastAsia"/>
          <w:b/>
          <w:sz w:val="24"/>
          <w:szCs w:val="24"/>
        </w:rPr>
        <w:t>否则其响应文件按无效响应处理。</w:t>
      </w: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2.本授权委托书应由联合体牵头人的法定代表人按上述规定签署。</w:t>
      </w: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3.供应商为其他组织或者自然人时，本磋商文件规定的法定代表人指负责人或者自然人。本磋商文件所称负责人是指参加竞标的其他组织营业执照上的负责人，本磋商文件所称自然人指参与竞标的自然人本人。</w:t>
      </w:r>
    </w:p>
    <w:p w:rsidR="00647F2E" w:rsidRPr="00647F2E" w:rsidRDefault="00647F2E" w:rsidP="00647F2E">
      <w:pPr>
        <w:spacing w:line="360" w:lineRule="auto"/>
        <w:ind w:firstLineChars="200" w:firstLine="480"/>
        <w:jc w:val="left"/>
        <w:rPr>
          <w:rFonts w:ascii="宋体" w:eastAsia="宋体" w:hAnsi="宋体" w:cs="仿宋_GB2312"/>
          <w:sz w:val="24"/>
          <w:szCs w:val="24"/>
        </w:rPr>
      </w:pPr>
      <w:r w:rsidRPr="00647F2E">
        <w:rPr>
          <w:rFonts w:ascii="宋体" w:eastAsia="宋体" w:hAnsi="宋体" w:cs="仿宋_GB2312" w:hint="eastAsia"/>
          <w:sz w:val="24"/>
          <w:szCs w:val="24"/>
        </w:rPr>
        <w:t>4.法人、其他组织竞标时“我方”是指“我单位”，自然人竞标时“我方”是指“本人”。</w:t>
      </w:r>
    </w:p>
    <w:p w:rsidR="00647F2E" w:rsidRPr="00647F2E" w:rsidRDefault="00647F2E" w:rsidP="00647F2E">
      <w:pPr>
        <w:spacing w:line="360" w:lineRule="auto"/>
        <w:ind w:firstLineChars="200" w:firstLine="420"/>
        <w:jc w:val="left"/>
        <w:rPr>
          <w:rFonts w:ascii="仿宋_GB2312" w:eastAsia="仿宋_GB2312" w:hAnsi="仿宋_GB2312" w:cs="仿宋_GB2312"/>
          <w:szCs w:val="21"/>
        </w:rPr>
      </w:pPr>
    </w:p>
    <w:p w:rsidR="00647F2E" w:rsidRPr="00647F2E" w:rsidRDefault="00647F2E" w:rsidP="00647F2E">
      <w:pPr>
        <w:spacing w:line="520" w:lineRule="exact"/>
        <w:ind w:firstLineChars="200" w:firstLine="640"/>
        <w:jc w:val="left"/>
        <w:rPr>
          <w:rFonts w:ascii="仿宋" w:eastAsia="仿宋" w:hAnsi="仿宋" w:cs="仿宋_GB2312"/>
          <w:b/>
          <w:sz w:val="30"/>
          <w:szCs w:val="30"/>
        </w:rPr>
      </w:pPr>
      <w:r w:rsidRPr="00647F2E">
        <w:rPr>
          <w:rFonts w:ascii="仿宋_GB2312" w:eastAsia="仿宋_GB2312" w:hAnsi="仿宋_GB2312" w:cs="仿宋_GB2312" w:hint="eastAsia"/>
          <w:sz w:val="32"/>
          <w:szCs w:val="32"/>
        </w:rPr>
        <w:br w:type="page"/>
      </w:r>
      <w:r w:rsidRPr="00647F2E">
        <w:rPr>
          <w:rFonts w:ascii="仿宋" w:eastAsia="仿宋" w:hAnsi="仿宋" w:cs="仿宋_GB2312" w:hint="eastAsia"/>
          <w:b/>
          <w:sz w:val="30"/>
          <w:szCs w:val="30"/>
        </w:rPr>
        <w:lastRenderedPageBreak/>
        <w:t>四、商务条款偏离表</w:t>
      </w:r>
    </w:p>
    <w:p w:rsidR="00647F2E" w:rsidRPr="00647F2E" w:rsidRDefault="00647F2E" w:rsidP="00647F2E">
      <w:pPr>
        <w:spacing w:line="500" w:lineRule="exact"/>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商务条款偏离表</w:t>
      </w:r>
    </w:p>
    <w:p w:rsidR="00647F2E" w:rsidRPr="00647F2E" w:rsidRDefault="00647F2E" w:rsidP="00647F2E">
      <w:pPr>
        <w:spacing w:line="520" w:lineRule="exact"/>
        <w:rPr>
          <w:rFonts w:ascii="仿宋_GB2312" w:eastAsia="仿宋_GB2312" w:hAnsi="仿宋_GB2312" w:cs="仿宋_GB2312"/>
          <w:sz w:val="32"/>
          <w:szCs w:val="32"/>
        </w:rPr>
      </w:pPr>
    </w:p>
    <w:p w:rsidR="00647F2E" w:rsidRPr="00647F2E" w:rsidRDefault="00647F2E" w:rsidP="00647F2E">
      <w:pPr>
        <w:spacing w:line="360" w:lineRule="auto"/>
        <w:rPr>
          <w:rFonts w:ascii="宋体" w:eastAsia="宋体" w:hAnsi="宋体" w:cs="仿宋_GB2312"/>
          <w:sz w:val="24"/>
          <w:szCs w:val="24"/>
          <w:u w:val="single"/>
        </w:rPr>
      </w:pPr>
      <w:r w:rsidRPr="00647F2E">
        <w:rPr>
          <w:rFonts w:ascii="宋体" w:eastAsia="宋体" w:hAnsi="宋体" w:cs="仿宋_GB2312" w:hint="eastAsia"/>
          <w:sz w:val="24"/>
          <w:szCs w:val="24"/>
        </w:rPr>
        <w:t>采购项目编号：</w:t>
      </w:r>
      <w:r w:rsidRPr="00647F2E">
        <w:rPr>
          <w:rFonts w:ascii="宋体" w:eastAsia="宋体" w:hAnsi="宋体" w:cs="仿宋_GB2312" w:hint="eastAsia"/>
          <w:sz w:val="24"/>
          <w:szCs w:val="24"/>
          <w:u w:val="single"/>
        </w:rPr>
        <w:t xml:space="preserve">  </w:t>
      </w:r>
      <w:r w:rsidR="00254E21">
        <w:rPr>
          <w:rFonts w:ascii="宋体" w:eastAsia="宋体" w:hAnsi="宋体" w:cs="仿宋_GB2312"/>
          <w:sz w:val="24"/>
          <w:szCs w:val="24"/>
          <w:u w:val="single"/>
        </w:rPr>
        <w:t>NNZC2022-C3-030232-GXFX</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rPr>
          <w:rFonts w:ascii="宋体" w:eastAsia="宋体" w:hAnsi="宋体" w:cs="仿宋_GB2312"/>
          <w:sz w:val="24"/>
          <w:szCs w:val="24"/>
        </w:rPr>
      </w:pPr>
      <w:r w:rsidRPr="00647F2E">
        <w:rPr>
          <w:rFonts w:ascii="宋体" w:eastAsia="宋体" w:hAnsi="宋体" w:cs="仿宋_GB2312" w:hint="eastAsia"/>
          <w:sz w:val="24"/>
          <w:szCs w:val="24"/>
        </w:rPr>
        <w:t>采购项目名称：</w:t>
      </w:r>
      <w:r w:rsidRPr="00647F2E">
        <w:rPr>
          <w:rFonts w:ascii="宋体" w:eastAsia="宋体" w:hAnsi="宋体" w:cs="仿宋_GB2312" w:hint="eastAsia"/>
          <w:sz w:val="24"/>
          <w:szCs w:val="24"/>
          <w:u w:val="single"/>
        </w:rPr>
        <w:t xml:space="preserve"> </w:t>
      </w:r>
      <w:r w:rsidR="00254E21">
        <w:rPr>
          <w:rFonts w:ascii="宋体" w:eastAsia="宋体" w:hAnsi="宋体" w:cs="仿宋_GB2312" w:hint="eastAsia"/>
          <w:sz w:val="24"/>
          <w:szCs w:val="24"/>
          <w:u w:val="single"/>
        </w:rPr>
        <w:t>《南宁市</w:t>
      </w:r>
      <w:proofErr w:type="gramStart"/>
      <w:r w:rsidR="00254E21">
        <w:rPr>
          <w:rFonts w:ascii="宋体" w:eastAsia="宋体" w:hAnsi="宋体" w:cs="仿宋_GB2312" w:hint="eastAsia"/>
          <w:sz w:val="24"/>
          <w:szCs w:val="24"/>
          <w:u w:val="single"/>
        </w:rPr>
        <w:t>青秀</w:t>
      </w:r>
      <w:proofErr w:type="gramEnd"/>
      <w:r w:rsidR="00254E21">
        <w:rPr>
          <w:rFonts w:ascii="宋体" w:eastAsia="宋体" w:hAnsi="宋体" w:cs="仿宋_GB2312" w:hint="eastAsia"/>
          <w:sz w:val="24"/>
          <w:szCs w:val="24"/>
          <w:u w:val="single"/>
        </w:rPr>
        <w:t>区长塘镇控制性详细规划（修改）》 CT-04单元局部地块维护方案编制服务</w:t>
      </w:r>
      <w:r w:rsidRPr="00647F2E">
        <w:rPr>
          <w:rFonts w:ascii="宋体" w:eastAsia="宋体" w:hAnsi="宋体" w:cs="仿宋_GB2312" w:hint="eastAsia"/>
          <w:sz w:val="24"/>
          <w:szCs w:val="24"/>
          <w:u w:val="single"/>
        </w:rPr>
        <w:t xml:space="preserve"> </w:t>
      </w:r>
    </w:p>
    <w:p w:rsidR="00647F2E" w:rsidRPr="00647F2E" w:rsidRDefault="00647F2E" w:rsidP="00647F2E">
      <w:pPr>
        <w:spacing w:line="360" w:lineRule="auto"/>
        <w:rPr>
          <w:rFonts w:ascii="宋体" w:eastAsia="宋体" w:hAnsi="宋体" w:cs="仿宋_GB2312"/>
          <w:sz w:val="24"/>
          <w:szCs w:val="24"/>
          <w:u w:val="single"/>
        </w:rPr>
      </w:pPr>
      <w:r w:rsidRPr="00647F2E">
        <w:rPr>
          <w:rFonts w:ascii="宋体" w:eastAsia="宋体" w:hAnsi="宋体" w:cs="仿宋_GB2312" w:hint="eastAsia"/>
          <w:sz w:val="24"/>
          <w:szCs w:val="24"/>
        </w:rPr>
        <w:t>分标号</w:t>
      </w:r>
      <w:r w:rsidRPr="00647F2E">
        <w:rPr>
          <w:rFonts w:ascii="宋体" w:eastAsia="宋体" w:hAnsi="宋体" w:cs="Times New Roman" w:hint="eastAsia"/>
          <w:szCs w:val="21"/>
        </w:rPr>
        <w:t>（此处有分标时填写具体分标号，无分标时填写“无”）</w:t>
      </w:r>
      <w:r w:rsidRPr="00647F2E">
        <w:rPr>
          <w:rFonts w:ascii="宋体" w:eastAsia="宋体" w:hAnsi="宋体" w:cs="仿宋_GB2312" w:hint="eastAsia"/>
          <w:sz w:val="24"/>
          <w:szCs w:val="24"/>
        </w:rPr>
        <w:t>：</w:t>
      </w:r>
      <w:r w:rsidRPr="00647F2E">
        <w:rPr>
          <w:rFonts w:ascii="宋体" w:eastAsia="宋体" w:hAnsi="宋体" w:cs="仿宋_GB2312" w:hint="eastAsia"/>
          <w:sz w:val="24"/>
          <w:szCs w:val="24"/>
          <w:u w:val="single"/>
        </w:rPr>
        <w:t xml:space="preserve">                       </w:t>
      </w:r>
    </w:p>
    <w:tbl>
      <w:tblPr>
        <w:tblpPr w:leftFromText="180" w:rightFromText="180" w:vertAnchor="text" w:horzAnchor="margin" w:tblpXSpec="center" w:tblpY="94"/>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3926"/>
        <w:gridCol w:w="3589"/>
        <w:gridCol w:w="1274"/>
      </w:tblGrid>
      <w:tr w:rsidR="00647F2E" w:rsidRPr="00647F2E" w:rsidTr="0088284E">
        <w:trPr>
          <w:trHeight w:val="327"/>
        </w:trPr>
        <w:tc>
          <w:tcPr>
            <w:tcW w:w="69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40" w:lineRule="exact"/>
              <w:jc w:val="center"/>
              <w:rPr>
                <w:rFonts w:ascii="宋体" w:eastAsia="宋体" w:hAnsi="宋体" w:cs="Times New Roman"/>
                <w:szCs w:val="21"/>
              </w:rPr>
            </w:pPr>
            <w:proofErr w:type="gramStart"/>
            <w:r w:rsidRPr="00647F2E">
              <w:rPr>
                <w:rFonts w:ascii="宋体" w:eastAsia="宋体" w:hAnsi="宋体" w:cs="Times New Roman" w:hint="eastAsia"/>
                <w:szCs w:val="21"/>
              </w:rPr>
              <w:t>项号</w:t>
            </w:r>
            <w:proofErr w:type="gramEnd"/>
          </w:p>
        </w:tc>
        <w:tc>
          <w:tcPr>
            <w:tcW w:w="392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40" w:lineRule="exact"/>
              <w:jc w:val="center"/>
              <w:rPr>
                <w:rFonts w:ascii="宋体" w:eastAsia="宋体" w:hAnsi="宋体" w:cs="Times New Roman"/>
                <w:szCs w:val="21"/>
              </w:rPr>
            </w:pPr>
            <w:r w:rsidRPr="00647F2E">
              <w:rPr>
                <w:rFonts w:ascii="宋体" w:eastAsia="宋体" w:hAnsi="宋体" w:cs="Times New Roman" w:hint="eastAsia"/>
                <w:szCs w:val="21"/>
              </w:rPr>
              <w:t>竞争性磋商采购文件的商务需求</w:t>
            </w:r>
          </w:p>
        </w:tc>
        <w:tc>
          <w:tcPr>
            <w:tcW w:w="3589"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40" w:lineRule="exact"/>
              <w:jc w:val="center"/>
              <w:rPr>
                <w:rFonts w:ascii="宋体" w:eastAsia="宋体" w:hAnsi="宋体" w:cs="Times New Roman"/>
                <w:szCs w:val="21"/>
              </w:rPr>
            </w:pPr>
            <w:r w:rsidRPr="00647F2E">
              <w:rPr>
                <w:rFonts w:ascii="宋体" w:eastAsia="宋体" w:hAnsi="宋体" w:cs="Times New Roman" w:hint="eastAsia"/>
                <w:szCs w:val="21"/>
              </w:rPr>
              <w:t>响应文件承诺的商务条款</w:t>
            </w:r>
          </w:p>
        </w:tc>
        <w:tc>
          <w:tcPr>
            <w:tcW w:w="127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40" w:lineRule="exact"/>
              <w:jc w:val="center"/>
              <w:rPr>
                <w:rFonts w:ascii="宋体" w:eastAsia="宋体" w:hAnsi="宋体" w:cs="Times New Roman"/>
                <w:szCs w:val="21"/>
              </w:rPr>
            </w:pPr>
            <w:r w:rsidRPr="00647F2E">
              <w:rPr>
                <w:rFonts w:ascii="宋体" w:eastAsia="宋体" w:hAnsi="宋体" w:cs="Times New Roman" w:hint="eastAsia"/>
                <w:szCs w:val="21"/>
              </w:rPr>
              <w:t>偏离说明</w:t>
            </w:r>
          </w:p>
        </w:tc>
      </w:tr>
      <w:tr w:rsidR="00647F2E" w:rsidRPr="00647F2E" w:rsidTr="0088284E">
        <w:trPr>
          <w:trHeight w:val="1320"/>
        </w:trPr>
        <w:tc>
          <w:tcPr>
            <w:tcW w:w="69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proofErr w:type="gramStart"/>
            <w:r w:rsidRPr="00647F2E">
              <w:rPr>
                <w:rFonts w:ascii="宋体" w:eastAsia="宋体" w:hAnsi="宋体" w:cs="Times New Roman" w:hint="eastAsia"/>
                <w:szCs w:val="21"/>
              </w:rPr>
              <w:t>一</w:t>
            </w:r>
            <w:proofErr w:type="gramEnd"/>
          </w:p>
        </w:tc>
        <w:tc>
          <w:tcPr>
            <w:tcW w:w="392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00" w:lineRule="exact"/>
              <w:rPr>
                <w:rFonts w:ascii="宋体" w:eastAsia="宋体" w:hAnsi="宋体" w:cs="Times New Roman"/>
                <w:szCs w:val="21"/>
              </w:rPr>
            </w:pPr>
          </w:p>
        </w:tc>
      </w:tr>
      <w:tr w:rsidR="00647F2E" w:rsidRPr="00647F2E" w:rsidTr="0088284E">
        <w:trPr>
          <w:trHeight w:val="1320"/>
        </w:trPr>
        <w:tc>
          <w:tcPr>
            <w:tcW w:w="69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二</w:t>
            </w:r>
          </w:p>
        </w:tc>
        <w:tc>
          <w:tcPr>
            <w:tcW w:w="392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00" w:lineRule="exact"/>
              <w:rPr>
                <w:rFonts w:ascii="宋体" w:eastAsia="宋体" w:hAnsi="宋体" w:cs="Times New Roman"/>
                <w:szCs w:val="21"/>
              </w:rPr>
            </w:pPr>
          </w:p>
        </w:tc>
      </w:tr>
      <w:tr w:rsidR="00647F2E" w:rsidRPr="00647F2E" w:rsidTr="0088284E">
        <w:trPr>
          <w:trHeight w:val="1659"/>
        </w:trPr>
        <w:tc>
          <w:tcPr>
            <w:tcW w:w="69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392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3589"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spacing w:line="340" w:lineRule="exact"/>
              <w:rPr>
                <w:rFonts w:ascii="宋体" w:eastAsia="宋体" w:hAnsi="宋体" w:cs="Times New Roman"/>
                <w:szCs w:val="21"/>
              </w:rPr>
            </w:pPr>
            <w:r w:rsidRPr="00647F2E">
              <w:rPr>
                <w:rFonts w:ascii="宋体" w:eastAsia="宋体" w:hAnsi="宋体" w:cs="Times New Roman" w:hint="eastAsia"/>
                <w:szCs w:val="21"/>
              </w:rPr>
              <w:t>……</w:t>
            </w:r>
          </w:p>
        </w:tc>
        <w:tc>
          <w:tcPr>
            <w:tcW w:w="127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00" w:lineRule="exact"/>
              <w:rPr>
                <w:rFonts w:ascii="宋体" w:eastAsia="宋体" w:hAnsi="宋体" w:cs="Times New Roman"/>
                <w:szCs w:val="21"/>
              </w:rPr>
            </w:pPr>
          </w:p>
        </w:tc>
      </w:tr>
    </w:tbl>
    <w:p w:rsidR="00647F2E" w:rsidRPr="00647F2E" w:rsidRDefault="00647F2E" w:rsidP="00647F2E">
      <w:pPr>
        <w:spacing w:line="400" w:lineRule="exact"/>
        <w:rPr>
          <w:rFonts w:ascii="宋体" w:eastAsia="宋体" w:hAnsi="宋体" w:cs="仿宋_GB2312"/>
          <w:kern w:val="0"/>
          <w:sz w:val="24"/>
          <w:szCs w:val="24"/>
        </w:rPr>
      </w:pPr>
      <w:r w:rsidRPr="00647F2E">
        <w:rPr>
          <w:rFonts w:ascii="宋体" w:eastAsia="宋体" w:hAnsi="宋体" w:cs="仿宋_GB2312" w:hint="eastAsia"/>
          <w:kern w:val="0"/>
          <w:sz w:val="24"/>
          <w:szCs w:val="24"/>
        </w:rPr>
        <w:t>注：</w:t>
      </w:r>
    </w:p>
    <w:p w:rsidR="00647F2E" w:rsidRPr="00647F2E" w:rsidRDefault="00647F2E" w:rsidP="00647F2E">
      <w:pPr>
        <w:spacing w:line="400" w:lineRule="exact"/>
        <w:rPr>
          <w:rFonts w:ascii="宋体" w:eastAsia="宋体" w:hAnsi="宋体" w:cs="仿宋_GB2312"/>
          <w:kern w:val="0"/>
          <w:sz w:val="24"/>
          <w:szCs w:val="24"/>
        </w:rPr>
      </w:pPr>
      <w:r w:rsidRPr="00647F2E">
        <w:rPr>
          <w:rFonts w:ascii="宋体" w:eastAsia="宋体" w:hAnsi="宋体" w:cs="仿宋_GB2312" w:hint="eastAsia"/>
          <w:kern w:val="0"/>
          <w:sz w:val="24"/>
          <w:szCs w:val="24"/>
        </w:rPr>
        <w:t>1.说明：应对照磋商文件“第二章 采购需求”中的商务条款逐条</w:t>
      </w:r>
      <w:proofErr w:type="gramStart"/>
      <w:r w:rsidRPr="00647F2E">
        <w:rPr>
          <w:rFonts w:ascii="宋体" w:eastAsia="宋体" w:hAnsi="宋体" w:cs="仿宋_GB2312" w:hint="eastAsia"/>
          <w:kern w:val="0"/>
          <w:sz w:val="24"/>
          <w:szCs w:val="24"/>
        </w:rPr>
        <w:t>作出</w:t>
      </w:r>
      <w:proofErr w:type="gramEnd"/>
      <w:r w:rsidRPr="00647F2E">
        <w:rPr>
          <w:rFonts w:ascii="宋体" w:eastAsia="宋体" w:hAnsi="宋体" w:cs="仿宋_GB2312" w:hint="eastAsia"/>
          <w:kern w:val="0"/>
          <w:sz w:val="24"/>
          <w:szCs w:val="24"/>
        </w:rPr>
        <w:t>明确响应，并</w:t>
      </w:r>
      <w:proofErr w:type="gramStart"/>
      <w:r w:rsidRPr="00647F2E">
        <w:rPr>
          <w:rFonts w:ascii="宋体" w:eastAsia="宋体" w:hAnsi="宋体" w:cs="仿宋_GB2312" w:hint="eastAsia"/>
          <w:kern w:val="0"/>
          <w:sz w:val="24"/>
          <w:szCs w:val="24"/>
        </w:rPr>
        <w:t>作出</w:t>
      </w:r>
      <w:proofErr w:type="gramEnd"/>
      <w:r w:rsidRPr="00647F2E">
        <w:rPr>
          <w:rFonts w:ascii="宋体" w:eastAsia="宋体" w:hAnsi="宋体" w:cs="仿宋_GB2312" w:hint="eastAsia"/>
          <w:kern w:val="0"/>
          <w:sz w:val="24"/>
          <w:szCs w:val="24"/>
        </w:rPr>
        <w:t>偏离说明。</w:t>
      </w:r>
    </w:p>
    <w:p w:rsidR="00647F2E" w:rsidRPr="00647F2E" w:rsidRDefault="00647F2E" w:rsidP="00647F2E">
      <w:pPr>
        <w:spacing w:line="400" w:lineRule="exact"/>
        <w:rPr>
          <w:rFonts w:ascii="宋体" w:eastAsia="宋体" w:hAnsi="宋体" w:cs="仿宋_GB2312"/>
          <w:kern w:val="0"/>
          <w:sz w:val="24"/>
          <w:szCs w:val="24"/>
        </w:rPr>
      </w:pPr>
      <w:r w:rsidRPr="00647F2E">
        <w:rPr>
          <w:rFonts w:ascii="宋体" w:eastAsia="宋体" w:hAnsi="宋体" w:cs="仿宋_GB2312" w:hint="eastAsia"/>
          <w:kern w:val="0"/>
          <w:sz w:val="24"/>
          <w:szCs w:val="24"/>
        </w:rPr>
        <w:t>2.供应商应根据自身的承诺，对照磋商文件要求，在“偏离说明”中注明“正偏离”、“负偏离”或者“无偏离”。既不属于“正偏离”也不属于“负偏离”即为“无偏离”。</w:t>
      </w:r>
      <w:r w:rsidRPr="00647F2E">
        <w:rPr>
          <w:rFonts w:ascii="宋体" w:eastAsia="仿宋_GB2312" w:hAnsi="宋体" w:cs="仿宋_GB2312" w:hint="eastAsia"/>
          <w:kern w:val="0"/>
          <w:sz w:val="24"/>
          <w:szCs w:val="24"/>
        </w:rPr>
        <w:t xml:space="preserve"> </w:t>
      </w:r>
      <w:r w:rsidRPr="00647F2E">
        <w:rPr>
          <w:rFonts w:ascii="宋体" w:eastAsia="仿宋_GB2312" w:hAnsi="宋体" w:cs="仿宋_GB2312" w:hint="eastAsia"/>
          <w:kern w:val="0"/>
          <w:sz w:val="24"/>
          <w:szCs w:val="24"/>
        </w:rPr>
        <w:t>当响应文件的</w:t>
      </w:r>
      <w:r w:rsidRPr="00647F2E">
        <w:rPr>
          <w:rFonts w:ascii="宋体" w:eastAsia="宋体" w:hAnsi="宋体" w:cs="仿宋_GB2312" w:hint="eastAsia"/>
          <w:kern w:val="0"/>
          <w:sz w:val="24"/>
          <w:szCs w:val="24"/>
        </w:rPr>
        <w:t>商务内容低于竞争性磋商采购文件要求时，竞标人应当如实写明“负偏离”，否则视为虚假应标</w:t>
      </w:r>
    </w:p>
    <w:p w:rsidR="00647F2E" w:rsidRPr="00647F2E" w:rsidRDefault="00647F2E" w:rsidP="00647F2E">
      <w:pPr>
        <w:spacing w:line="400" w:lineRule="exact"/>
        <w:rPr>
          <w:rFonts w:ascii="宋体" w:eastAsia="宋体" w:hAnsi="宋体" w:cs="仿宋_GB2312"/>
          <w:kern w:val="0"/>
          <w:sz w:val="24"/>
          <w:szCs w:val="24"/>
        </w:rPr>
      </w:pPr>
      <w:r w:rsidRPr="00647F2E">
        <w:rPr>
          <w:rFonts w:ascii="宋体" w:eastAsia="宋体" w:hAnsi="宋体" w:cs="仿宋_GB2312" w:hint="eastAsia"/>
          <w:kern w:val="0"/>
          <w:sz w:val="24"/>
          <w:szCs w:val="24"/>
        </w:rPr>
        <w:t>3.表格内容均需按要求填写，不得留空，否则按竞标无效处理。</w:t>
      </w:r>
    </w:p>
    <w:p w:rsidR="00647F2E" w:rsidRPr="00647F2E" w:rsidRDefault="00647F2E" w:rsidP="00647F2E">
      <w:pPr>
        <w:spacing w:line="400" w:lineRule="exact"/>
        <w:rPr>
          <w:rFonts w:ascii="宋体" w:eastAsia="宋体" w:hAnsi="宋体" w:cs="仿宋_GB2312"/>
          <w:kern w:val="0"/>
          <w:sz w:val="24"/>
          <w:szCs w:val="21"/>
        </w:rPr>
      </w:pPr>
      <w:r w:rsidRPr="00647F2E">
        <w:rPr>
          <w:rFonts w:ascii="宋体" w:eastAsia="宋体" w:hAnsi="宋体" w:cs="仿宋_GB2312" w:hint="eastAsia"/>
          <w:kern w:val="0"/>
          <w:sz w:val="24"/>
          <w:szCs w:val="24"/>
        </w:rPr>
        <w:t>4.如果采购需求为小于、小于等于、大于或大于等于某个数值标准时，响应文件承诺不得直接复制采购需求，响应文件承诺内容应当写明竞标货物具体参数或商务响应承诺的具体数值，否则按竞标无效处理。如该采购需求属于不能明确具体数值的，采购人应在此采购需求的数值后标注◆号，对标注◆号的采购需求不适用上述“竞标无效”条款。</w:t>
      </w:r>
    </w:p>
    <w:p w:rsidR="00647F2E" w:rsidRPr="00647F2E" w:rsidRDefault="00647F2E" w:rsidP="00647F2E">
      <w:pPr>
        <w:spacing w:line="360" w:lineRule="auto"/>
        <w:ind w:firstLineChars="1600" w:firstLine="3840"/>
        <w:rPr>
          <w:rFonts w:ascii="宋体" w:eastAsia="宋体" w:hAnsi="宋体" w:cs="仿宋_GB2312"/>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360" w:lineRule="auto"/>
        <w:jc w:val="center"/>
        <w:rPr>
          <w:rFonts w:ascii="宋体" w:eastAsia="宋体" w:hAnsi="宋体" w:cs="仿宋_GB2312"/>
          <w:b/>
          <w:sz w:val="24"/>
          <w:szCs w:val="24"/>
        </w:rPr>
      </w:pPr>
      <w:r w:rsidRPr="00647F2E">
        <w:rPr>
          <w:rFonts w:ascii="仿宋_GB2312" w:eastAsia="仿宋_GB2312" w:hAnsi="仿宋" w:cs="仿宋_GB2312" w:hint="eastAsia"/>
          <w:kern w:val="0"/>
          <w:sz w:val="24"/>
          <w:szCs w:val="24"/>
          <w:lang w:val="zh-CN"/>
        </w:rPr>
        <w:t xml:space="preserve">                                                   日期：  年  月   日</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五、竞标人情况介绍</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napToGrid w:val="0"/>
        <w:spacing w:beforeLines="50" w:before="120" w:after="50"/>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六、供应</w:t>
      </w:r>
      <w:proofErr w:type="gramStart"/>
      <w:r w:rsidRPr="00647F2E">
        <w:rPr>
          <w:rFonts w:ascii="仿宋" w:eastAsia="仿宋" w:hAnsi="仿宋" w:cs="仿宋_GB2312" w:hint="eastAsia"/>
          <w:b/>
          <w:sz w:val="30"/>
          <w:szCs w:val="30"/>
        </w:rPr>
        <w:t>商类似</w:t>
      </w:r>
      <w:proofErr w:type="gramEnd"/>
      <w:r w:rsidRPr="00647F2E">
        <w:rPr>
          <w:rFonts w:ascii="仿宋" w:eastAsia="仿宋" w:hAnsi="仿宋" w:cs="仿宋_GB2312" w:hint="eastAsia"/>
          <w:b/>
          <w:sz w:val="30"/>
          <w:szCs w:val="30"/>
        </w:rPr>
        <w:t>的业绩证明文件</w:t>
      </w:r>
    </w:p>
    <w:p w:rsidR="00647F2E" w:rsidRPr="00647F2E" w:rsidRDefault="00647F2E" w:rsidP="00647F2E">
      <w:pPr>
        <w:snapToGrid w:val="0"/>
        <w:ind w:left="480" w:hangingChars="200" w:hanging="480"/>
        <w:contextualSpacing/>
        <w:rPr>
          <w:rFonts w:ascii="宋体" w:eastAsia="宋体" w:hAnsi="宋体" w:cs="Times New Roman"/>
          <w:color w:val="000000"/>
          <w:sz w:val="24"/>
          <w:szCs w:val="24"/>
        </w:rPr>
      </w:pPr>
    </w:p>
    <w:tbl>
      <w:tblPr>
        <w:tblpPr w:leftFromText="180" w:rightFromText="180" w:vertAnchor="page" w:horzAnchor="margin" w:tblpXSpec="center" w:tblpY="4783"/>
        <w:tblW w:w="10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3"/>
        <w:gridCol w:w="1842"/>
        <w:gridCol w:w="1134"/>
        <w:gridCol w:w="1134"/>
        <w:gridCol w:w="1700"/>
        <w:gridCol w:w="1276"/>
        <w:gridCol w:w="1841"/>
      </w:tblGrid>
      <w:tr w:rsidR="00647F2E" w:rsidRPr="00647F2E" w:rsidTr="0088284E">
        <w:trPr>
          <w:cantSplit/>
          <w:trHeight w:val="487"/>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采购人名称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项目名称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合同</w:t>
            </w:r>
          </w:p>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金额</w:t>
            </w:r>
          </w:p>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（万元）</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附件在响应文件中页码</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采购人联系人及联系电话</w:t>
            </w:r>
          </w:p>
        </w:tc>
      </w:tr>
      <w:tr w:rsidR="00647F2E" w:rsidRPr="00647F2E" w:rsidTr="0088284E">
        <w:trPr>
          <w:cantSplit/>
          <w:trHeight w:val="836"/>
        </w:trPr>
        <w:tc>
          <w:tcPr>
            <w:tcW w:w="1384"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合同</w:t>
            </w:r>
          </w:p>
        </w:tc>
        <w:tc>
          <w:tcPr>
            <w:tcW w:w="170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验收报告</w:t>
            </w:r>
          </w:p>
        </w:tc>
        <w:tc>
          <w:tcPr>
            <w:tcW w:w="127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line="240" w:lineRule="exact"/>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用户评价</w:t>
            </w:r>
          </w:p>
        </w:tc>
        <w:tc>
          <w:tcPr>
            <w:tcW w:w="1842"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color w:val="000000"/>
                <w:sz w:val="24"/>
                <w:szCs w:val="24"/>
              </w:rPr>
            </w:pPr>
          </w:p>
        </w:tc>
      </w:tr>
      <w:tr w:rsidR="00647F2E" w:rsidRPr="00647F2E" w:rsidTr="0088284E">
        <w:trPr>
          <w:trHeight w:val="649"/>
        </w:trPr>
        <w:tc>
          <w:tcPr>
            <w:tcW w:w="138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line="240" w:lineRule="exact"/>
              <w:jc w:val="left"/>
              <w:rPr>
                <w:rFonts w:ascii="宋体" w:eastAsia="宋体" w:hAnsi="宋体" w:cs="Times New Roman"/>
                <w:color w:val="000000"/>
                <w:sz w:val="24"/>
                <w:szCs w:val="24"/>
              </w:rPr>
            </w:pPr>
          </w:p>
        </w:tc>
      </w:tr>
      <w:tr w:rsidR="00647F2E" w:rsidRPr="00647F2E" w:rsidTr="0088284E">
        <w:tc>
          <w:tcPr>
            <w:tcW w:w="138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r>
      <w:tr w:rsidR="00647F2E" w:rsidRPr="00647F2E" w:rsidTr="0088284E">
        <w:trPr>
          <w:trHeight w:val="710"/>
        </w:trPr>
        <w:tc>
          <w:tcPr>
            <w:tcW w:w="138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r>
      <w:tr w:rsidR="00647F2E" w:rsidRPr="00647F2E" w:rsidTr="0088284E">
        <w:tc>
          <w:tcPr>
            <w:tcW w:w="138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r>
      <w:tr w:rsidR="00647F2E" w:rsidRPr="00647F2E" w:rsidTr="0088284E">
        <w:tc>
          <w:tcPr>
            <w:tcW w:w="138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Lines="50" w:after="120" w:line="400" w:lineRule="exact"/>
              <w:jc w:val="left"/>
              <w:rPr>
                <w:rFonts w:ascii="宋体" w:eastAsia="宋体" w:hAnsi="宋体" w:cs="Times New Roman"/>
                <w:color w:val="000000"/>
                <w:sz w:val="24"/>
                <w:szCs w:val="24"/>
              </w:rPr>
            </w:pPr>
          </w:p>
        </w:tc>
      </w:tr>
    </w:tbl>
    <w:p w:rsidR="00647F2E" w:rsidRPr="00647F2E" w:rsidRDefault="00647F2E" w:rsidP="00647F2E">
      <w:pPr>
        <w:snapToGrid w:val="0"/>
        <w:ind w:left="480" w:hangingChars="200" w:hanging="480"/>
        <w:contextualSpacing/>
        <w:rPr>
          <w:rFonts w:ascii="宋体" w:eastAsia="宋体" w:hAnsi="宋体" w:cs="Times New Roman"/>
          <w:color w:val="000000"/>
          <w:sz w:val="24"/>
          <w:szCs w:val="24"/>
        </w:rPr>
      </w:pPr>
    </w:p>
    <w:p w:rsidR="00647F2E" w:rsidRPr="00647F2E" w:rsidRDefault="00647F2E" w:rsidP="00647F2E">
      <w:pPr>
        <w:snapToGrid w:val="0"/>
        <w:ind w:left="480" w:hangingChars="200" w:hanging="480"/>
        <w:contextualSpacing/>
        <w:rPr>
          <w:rFonts w:ascii="宋体" w:eastAsia="宋体" w:hAnsi="宋体" w:cs="Times New Roman"/>
          <w:color w:val="000000"/>
          <w:sz w:val="24"/>
          <w:szCs w:val="24"/>
        </w:rPr>
      </w:pPr>
    </w:p>
    <w:p w:rsidR="00647F2E" w:rsidRPr="00647F2E" w:rsidRDefault="00647F2E" w:rsidP="00647F2E">
      <w:pPr>
        <w:autoSpaceDE w:val="0"/>
        <w:autoSpaceDN w:val="0"/>
        <w:spacing w:line="360" w:lineRule="auto"/>
        <w:ind w:firstLine="120"/>
        <w:rPr>
          <w:rFonts w:ascii="宋体" w:eastAsia="宋体" w:hAnsi="宋体" w:cs="Times New Roman"/>
          <w:color w:val="000000"/>
          <w:sz w:val="24"/>
          <w:szCs w:val="24"/>
        </w:rPr>
      </w:pPr>
      <w:r w:rsidRPr="00647F2E">
        <w:rPr>
          <w:rFonts w:ascii="仿宋_GB2312" w:eastAsia="仿宋_GB2312" w:hAnsi="仿宋" w:cs="仿宋_GB2312" w:hint="eastAsia"/>
          <w:b/>
          <w:sz w:val="24"/>
          <w:szCs w:val="24"/>
        </w:rPr>
        <w:t>附表 :相关项目业绩一览表（供应商同类项目合同复印件、用户验收报告、用户评价意见格式自拟）</w:t>
      </w:r>
    </w:p>
    <w:p w:rsidR="00647F2E" w:rsidRPr="00647F2E" w:rsidRDefault="00647F2E" w:rsidP="00647F2E">
      <w:pPr>
        <w:spacing w:line="360" w:lineRule="auto"/>
        <w:ind w:left="72"/>
        <w:rPr>
          <w:rFonts w:ascii="Times New Roman" w:eastAsia="宋体" w:hAnsi="Times New Roman" w:cs="Times New Roman"/>
          <w:kern w:val="0"/>
          <w:sz w:val="20"/>
          <w:szCs w:val="21"/>
        </w:rPr>
      </w:pPr>
      <w:r w:rsidRPr="00647F2E">
        <w:rPr>
          <w:rFonts w:ascii="Times New Roman" w:eastAsia="宋体" w:hAnsi="Times New Roman" w:cs="Times New Roman" w:hint="eastAsia"/>
          <w:kern w:val="0"/>
          <w:sz w:val="20"/>
          <w:szCs w:val="21"/>
        </w:rPr>
        <w:t>注：供应商可按上述的格式自行编制，须随表提交相应的合同复印件和用户单位验收证明并注明所在供应商商务技术文件页码。</w:t>
      </w:r>
    </w:p>
    <w:p w:rsidR="00647F2E" w:rsidRPr="00647F2E" w:rsidRDefault="00647F2E" w:rsidP="00647F2E">
      <w:pPr>
        <w:snapToGrid w:val="0"/>
        <w:spacing w:line="360" w:lineRule="auto"/>
        <w:ind w:firstLineChars="2350" w:firstLine="4935"/>
        <w:rPr>
          <w:rFonts w:ascii="Times New Roman" w:eastAsia="宋体" w:hAnsi="宋体" w:cs="Times New Roman"/>
          <w:color w:val="000000"/>
          <w:szCs w:val="21"/>
        </w:rPr>
      </w:pPr>
      <w:r w:rsidRPr="00647F2E">
        <w:rPr>
          <w:rFonts w:ascii="Times New Roman" w:eastAsia="宋体" w:hAnsi="宋体" w:cs="Times New Roman"/>
          <w:color w:val="000000"/>
          <w:szCs w:val="21"/>
        </w:rPr>
        <w:t xml:space="preserve"> </w:t>
      </w:r>
    </w:p>
    <w:p w:rsidR="00647F2E" w:rsidRPr="00647F2E" w:rsidRDefault="00647F2E" w:rsidP="00647F2E">
      <w:pPr>
        <w:snapToGrid w:val="0"/>
        <w:spacing w:line="360" w:lineRule="auto"/>
        <w:ind w:firstLineChars="2350" w:firstLine="4935"/>
        <w:rPr>
          <w:rFonts w:ascii="Times New Roman" w:eastAsia="宋体" w:hAnsi="宋体" w:cs="Times New Roman"/>
          <w:color w:val="000000"/>
          <w:szCs w:val="21"/>
        </w:rPr>
      </w:pPr>
    </w:p>
    <w:p w:rsidR="00647F2E" w:rsidRPr="00647F2E" w:rsidRDefault="00647F2E" w:rsidP="00647F2E">
      <w:pPr>
        <w:snapToGrid w:val="0"/>
        <w:spacing w:line="360" w:lineRule="auto"/>
        <w:ind w:leftChars="2100" w:left="4410" w:firstLineChars="2700" w:firstLine="5670"/>
        <w:rPr>
          <w:rFonts w:ascii="仿宋_GB2312" w:eastAsia="仿宋_GB2312" w:hAnsi="仿宋" w:cs="仿宋_GB2312"/>
          <w:kern w:val="0"/>
          <w:sz w:val="24"/>
          <w:szCs w:val="24"/>
        </w:rPr>
      </w:pPr>
      <w:r w:rsidRPr="00647F2E">
        <w:rPr>
          <w:rFonts w:ascii="Times New Roman" w:eastAsia="宋体" w:hAnsi="宋体" w:cs="Times New Roman"/>
          <w:color w:val="000000"/>
          <w:szCs w:val="21"/>
        </w:rPr>
        <w:t xml:space="preserve"> </w:t>
      </w:r>
      <w:r w:rsidRPr="00647F2E">
        <w:rPr>
          <w:rFonts w:ascii="仿宋_GB2312" w:eastAsia="仿宋_GB2312" w:hAnsi="仿宋" w:cs="仿宋_GB2312" w:hint="eastAsia"/>
          <w:kern w:val="0"/>
          <w:sz w:val="24"/>
          <w:szCs w:val="24"/>
          <w:lang w:val="zh-CN"/>
        </w:rPr>
        <w:t>供应商名称(电子签章)：</w:t>
      </w:r>
    </w:p>
    <w:p w:rsidR="00647F2E" w:rsidRPr="00647F2E" w:rsidRDefault="00647F2E" w:rsidP="00647F2E">
      <w:pPr>
        <w:spacing w:line="500" w:lineRule="exact"/>
        <w:jc w:val="center"/>
        <w:rPr>
          <w:rFonts w:ascii="仿宋_GB2312" w:eastAsia="仿宋_GB2312" w:hAnsi="仿宋_GB2312" w:cs="仿宋_GB2312"/>
          <w:sz w:val="32"/>
          <w:szCs w:val="32"/>
        </w:rPr>
      </w:pPr>
      <w:r w:rsidRPr="00647F2E">
        <w:rPr>
          <w:rFonts w:ascii="仿宋_GB2312" w:eastAsia="仿宋_GB2312" w:hAnsi="仿宋" w:cs="仿宋_GB2312" w:hint="eastAsia"/>
          <w:kern w:val="0"/>
          <w:sz w:val="24"/>
          <w:szCs w:val="24"/>
          <w:lang w:val="zh-CN"/>
        </w:rPr>
        <w:t xml:space="preserve">                                                     日期</w:t>
      </w:r>
      <w:r w:rsidRPr="00647F2E">
        <w:rPr>
          <w:rFonts w:ascii="仿宋_GB2312" w:eastAsia="仿宋_GB2312" w:hAnsi="仿宋" w:cs="仿宋_GB2312" w:hint="eastAsia"/>
          <w:kern w:val="0"/>
          <w:sz w:val="24"/>
          <w:szCs w:val="24"/>
        </w:rPr>
        <w:t xml:space="preserve">：  年  </w:t>
      </w:r>
      <w:r w:rsidRPr="00647F2E">
        <w:rPr>
          <w:rFonts w:ascii="仿宋_GB2312" w:eastAsia="仿宋_GB2312" w:hAnsi="仿宋" w:cs="仿宋_GB2312" w:hint="eastAsia"/>
          <w:kern w:val="0"/>
          <w:sz w:val="24"/>
          <w:szCs w:val="24"/>
          <w:lang w:val="zh-CN"/>
        </w:rPr>
        <w:t>月</w:t>
      </w:r>
      <w:r w:rsidRPr="00647F2E">
        <w:rPr>
          <w:rFonts w:ascii="仿宋_GB2312" w:eastAsia="仿宋_GB2312" w:hAnsi="仿宋" w:cs="仿宋_GB2312" w:hint="eastAsia"/>
          <w:kern w:val="0"/>
          <w:sz w:val="24"/>
          <w:szCs w:val="24"/>
        </w:rPr>
        <w:t xml:space="preserve">   </w:t>
      </w:r>
      <w:r w:rsidRPr="00647F2E">
        <w:rPr>
          <w:rFonts w:ascii="仿宋_GB2312" w:eastAsia="仿宋_GB2312" w:hAnsi="仿宋" w:cs="仿宋_GB2312" w:hint="eastAsia"/>
          <w:kern w:val="0"/>
          <w:sz w:val="24"/>
          <w:szCs w:val="24"/>
          <w:lang w:val="zh-CN"/>
        </w:rPr>
        <w:t>日</w:t>
      </w:r>
    </w:p>
    <w:p w:rsidR="00647F2E" w:rsidRPr="00647F2E" w:rsidRDefault="00647F2E" w:rsidP="00647F2E">
      <w:pPr>
        <w:widowControl/>
        <w:jc w:val="left"/>
        <w:rPr>
          <w:rFonts w:ascii="仿宋_GB2312" w:eastAsia="仿宋_GB2312" w:hAnsi="仿宋_GB2312" w:cs="仿宋_GB2312"/>
          <w:sz w:val="32"/>
          <w:szCs w:val="32"/>
        </w:rPr>
        <w:sectPr w:rsidR="00647F2E" w:rsidRPr="00647F2E">
          <w:pgSz w:w="11910" w:h="16840"/>
          <w:pgMar w:top="1340" w:right="1500" w:bottom="280" w:left="1680" w:header="720" w:footer="720" w:gutter="0"/>
          <w:cols w:space="720"/>
        </w:sectPr>
      </w:pPr>
    </w:p>
    <w:p w:rsidR="00647F2E" w:rsidRPr="00647F2E" w:rsidRDefault="00647F2E" w:rsidP="00647F2E">
      <w:pPr>
        <w:snapToGrid w:val="0"/>
        <w:spacing w:line="360" w:lineRule="auto"/>
        <w:ind w:firstLineChars="200" w:firstLine="602"/>
        <w:rPr>
          <w:rFonts w:ascii="仿宋_GB2312" w:eastAsia="仿宋_GB2312" w:hAnsi="仿宋_GB2312" w:cs="仿宋_GB2312"/>
          <w:sz w:val="32"/>
          <w:szCs w:val="32"/>
        </w:rPr>
      </w:pPr>
      <w:r w:rsidRPr="00647F2E">
        <w:rPr>
          <w:rFonts w:ascii="仿宋" w:eastAsia="仿宋" w:hAnsi="仿宋" w:cs="仿宋_GB2312" w:hint="eastAsia"/>
          <w:b/>
          <w:sz w:val="30"/>
          <w:szCs w:val="30"/>
        </w:rPr>
        <w:lastRenderedPageBreak/>
        <w:t>七、服务需求偏离表</w:t>
      </w:r>
    </w:p>
    <w:p w:rsidR="00647F2E" w:rsidRPr="00647F2E" w:rsidRDefault="00647F2E" w:rsidP="00647F2E">
      <w:pPr>
        <w:spacing w:line="500" w:lineRule="exact"/>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竞标产品服务需求偏离表</w:t>
      </w:r>
    </w:p>
    <w:p w:rsidR="00647F2E" w:rsidRPr="00647F2E" w:rsidRDefault="00647F2E" w:rsidP="00647F2E">
      <w:pPr>
        <w:spacing w:line="500" w:lineRule="exact"/>
        <w:jc w:val="center"/>
        <w:rPr>
          <w:rFonts w:ascii="宋体" w:eastAsia="宋体" w:hAnsi="宋体" w:cs="Times New Roman"/>
          <w:b/>
          <w:sz w:val="32"/>
          <w:szCs w:val="32"/>
        </w:rPr>
      </w:pPr>
      <w:r w:rsidRPr="00647F2E">
        <w:rPr>
          <w:rFonts w:ascii="方正小标宋简体" w:eastAsia="方正小标宋简体" w:hAnsi="方正小标宋简体" w:cs="方正小标宋简体" w:hint="eastAsia"/>
          <w:bCs/>
          <w:sz w:val="44"/>
          <w:szCs w:val="44"/>
        </w:rPr>
        <w:t>(注：按采购需求具体条款修改)</w:t>
      </w:r>
    </w:p>
    <w:p w:rsidR="00647F2E" w:rsidRPr="00647F2E" w:rsidRDefault="00647F2E" w:rsidP="00647F2E">
      <w:pPr>
        <w:spacing w:line="360" w:lineRule="auto"/>
        <w:jc w:val="left"/>
        <w:rPr>
          <w:rFonts w:ascii="宋体" w:eastAsia="宋体" w:hAnsi="宋体" w:cs="Times New Roman"/>
          <w:sz w:val="24"/>
          <w:szCs w:val="24"/>
        </w:rPr>
      </w:pPr>
    </w:p>
    <w:p w:rsidR="00647F2E" w:rsidRPr="00647F2E" w:rsidRDefault="00647F2E" w:rsidP="00647F2E">
      <w:pPr>
        <w:spacing w:line="360" w:lineRule="auto"/>
        <w:rPr>
          <w:rFonts w:ascii="宋体" w:eastAsia="宋体" w:hAnsi="宋体" w:cs="仿宋_GB2312"/>
          <w:kern w:val="0"/>
          <w:sz w:val="24"/>
          <w:szCs w:val="24"/>
        </w:rPr>
      </w:pPr>
      <w:proofErr w:type="gramStart"/>
      <w:r w:rsidRPr="00647F2E">
        <w:rPr>
          <w:rFonts w:ascii="宋体" w:eastAsia="宋体" w:hAnsi="宋体" w:cs="仿宋_GB2312" w:hint="eastAsia"/>
          <w:kern w:val="0"/>
          <w:sz w:val="24"/>
          <w:szCs w:val="24"/>
        </w:rPr>
        <w:t>所竞分</w:t>
      </w:r>
      <w:proofErr w:type="gramEnd"/>
      <w:r w:rsidRPr="00647F2E">
        <w:rPr>
          <w:rFonts w:ascii="宋体" w:eastAsia="宋体" w:hAnsi="宋体" w:cs="仿宋_GB2312" w:hint="eastAsia"/>
          <w:kern w:val="0"/>
          <w:sz w:val="24"/>
          <w:szCs w:val="24"/>
        </w:rPr>
        <w:t>标：</w:t>
      </w:r>
      <w:r w:rsidRPr="00647F2E">
        <w:rPr>
          <w:rFonts w:ascii="宋体" w:eastAsia="宋体" w:hAnsi="宋体" w:cs="仿宋_GB2312" w:hint="eastAsia"/>
          <w:kern w:val="0"/>
          <w:sz w:val="24"/>
          <w:szCs w:val="24"/>
          <w:u w:val="single"/>
        </w:rPr>
        <w:t xml:space="preserve">              </w:t>
      </w: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143"/>
        <w:gridCol w:w="736"/>
        <w:gridCol w:w="1577"/>
        <w:gridCol w:w="1141"/>
        <w:gridCol w:w="658"/>
        <w:gridCol w:w="1147"/>
        <w:gridCol w:w="1096"/>
      </w:tblGrid>
      <w:tr w:rsidR="00647F2E" w:rsidRPr="00647F2E" w:rsidTr="0088284E">
        <w:trPr>
          <w:cantSplit/>
          <w:trHeight w:val="408"/>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roofErr w:type="gramStart"/>
            <w:r w:rsidRPr="00647F2E">
              <w:rPr>
                <w:rFonts w:ascii="宋体" w:eastAsia="宋体" w:hAnsi="宋体" w:cs="Times New Roman" w:hint="eastAsia"/>
                <w:szCs w:val="21"/>
              </w:rPr>
              <w:t>项号</w:t>
            </w:r>
            <w:proofErr w:type="gramEnd"/>
          </w:p>
        </w:tc>
        <w:tc>
          <w:tcPr>
            <w:tcW w:w="3454" w:type="dxa"/>
            <w:gridSpan w:val="3"/>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jc w:val="center"/>
              <w:rPr>
                <w:rFonts w:ascii="宋体" w:eastAsia="宋体" w:hAnsi="宋体" w:cs="Times New Roman"/>
                <w:szCs w:val="21"/>
              </w:rPr>
            </w:pPr>
            <w:r w:rsidRPr="00647F2E">
              <w:rPr>
                <w:rFonts w:ascii="宋体" w:eastAsia="宋体" w:hAnsi="宋体" w:cs="Times New Roman" w:hint="eastAsia"/>
                <w:szCs w:val="21"/>
              </w:rPr>
              <w:t>竞争性磋商采购文件需求</w:t>
            </w:r>
          </w:p>
        </w:tc>
        <w:tc>
          <w:tcPr>
            <w:tcW w:w="2944" w:type="dxa"/>
            <w:gridSpan w:val="3"/>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jc w:val="center"/>
              <w:rPr>
                <w:rFonts w:ascii="宋体" w:eastAsia="宋体" w:hAnsi="宋体" w:cs="Times New Roman"/>
                <w:szCs w:val="21"/>
              </w:rPr>
            </w:pPr>
            <w:r w:rsidRPr="00647F2E">
              <w:rPr>
                <w:rFonts w:ascii="宋体" w:eastAsia="宋体" w:hAnsi="宋体" w:cs="Times New Roman" w:hint="eastAsia"/>
                <w:szCs w:val="21"/>
              </w:rPr>
              <w:t>响应文件承诺</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偏离说明</w:t>
            </w:r>
          </w:p>
        </w:tc>
      </w:tr>
      <w:tr w:rsidR="00647F2E" w:rsidRPr="00647F2E" w:rsidTr="0088284E">
        <w:trPr>
          <w:cantSplit/>
          <w:trHeight w:val="621"/>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服务名称</w:t>
            </w:r>
          </w:p>
        </w:tc>
        <w:tc>
          <w:tcPr>
            <w:tcW w:w="73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数量</w:t>
            </w:r>
          </w:p>
        </w:tc>
        <w:tc>
          <w:tcPr>
            <w:tcW w:w="157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服务参数要求</w:t>
            </w:r>
          </w:p>
        </w:tc>
        <w:tc>
          <w:tcPr>
            <w:tcW w:w="114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服务名称</w:t>
            </w:r>
          </w:p>
        </w:tc>
        <w:tc>
          <w:tcPr>
            <w:tcW w:w="65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数量</w:t>
            </w:r>
          </w:p>
        </w:tc>
        <w:tc>
          <w:tcPr>
            <w:tcW w:w="114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服务参数</w:t>
            </w:r>
          </w:p>
        </w:tc>
        <w:tc>
          <w:tcPr>
            <w:tcW w:w="1095" w:type="dxa"/>
            <w:vMerge/>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jc w:val="left"/>
              <w:rPr>
                <w:rFonts w:ascii="宋体" w:eastAsia="宋体" w:hAnsi="宋体" w:cs="Times New Roman"/>
                <w:szCs w:val="21"/>
              </w:rPr>
            </w:pPr>
          </w:p>
        </w:tc>
      </w:tr>
      <w:tr w:rsidR="00647F2E" w:rsidRPr="00647F2E" w:rsidTr="0088284E">
        <w:trPr>
          <w:trHeight w:val="1303"/>
          <w:jc w:val="center"/>
        </w:trPr>
        <w:tc>
          <w:tcPr>
            <w:tcW w:w="59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1</w:t>
            </w:r>
          </w:p>
        </w:tc>
        <w:tc>
          <w:tcPr>
            <w:tcW w:w="114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73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57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14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65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r>
      <w:tr w:rsidR="00647F2E" w:rsidRPr="00647F2E" w:rsidTr="0088284E">
        <w:trPr>
          <w:trHeight w:val="1291"/>
          <w:jc w:val="center"/>
        </w:trPr>
        <w:tc>
          <w:tcPr>
            <w:tcW w:w="59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2</w:t>
            </w:r>
          </w:p>
        </w:tc>
        <w:tc>
          <w:tcPr>
            <w:tcW w:w="114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73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57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14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65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14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1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2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3  ……</w:t>
            </w:r>
          </w:p>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095"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r>
      <w:tr w:rsidR="00647F2E" w:rsidRPr="00647F2E" w:rsidTr="0088284E">
        <w:trPr>
          <w:trHeight w:val="317"/>
          <w:jc w:val="center"/>
        </w:trPr>
        <w:tc>
          <w:tcPr>
            <w:tcW w:w="59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r w:rsidRPr="00647F2E">
              <w:rPr>
                <w:rFonts w:ascii="宋体" w:eastAsia="宋体" w:hAnsi="宋体" w:cs="Times New Roman" w:hint="eastAsia"/>
                <w:szCs w:val="21"/>
              </w:rPr>
              <w:t>...</w:t>
            </w:r>
          </w:p>
        </w:tc>
        <w:tc>
          <w:tcPr>
            <w:tcW w:w="114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73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157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65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szCs w:val="21"/>
              </w:rPr>
            </w:pPr>
          </w:p>
        </w:tc>
      </w:tr>
    </w:tbl>
    <w:p w:rsidR="00647F2E" w:rsidRPr="00647F2E" w:rsidRDefault="00647F2E" w:rsidP="00647F2E">
      <w:pPr>
        <w:spacing w:line="360" w:lineRule="auto"/>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注：</w:t>
      </w:r>
    </w:p>
    <w:p w:rsidR="00647F2E" w:rsidRPr="00647F2E" w:rsidRDefault="00647F2E" w:rsidP="00647F2E">
      <w:pPr>
        <w:spacing w:line="360" w:lineRule="auto"/>
        <w:contextualSpacing/>
        <w:rPr>
          <w:rFonts w:ascii="宋体" w:eastAsia="宋体" w:hAnsi="宋体" w:cs="Times New Roman"/>
          <w:kern w:val="0"/>
          <w:szCs w:val="21"/>
        </w:rPr>
      </w:pPr>
      <w:r w:rsidRPr="00647F2E">
        <w:rPr>
          <w:rFonts w:ascii="宋体" w:eastAsia="宋体" w:hAnsi="宋体" w:cs="Times New Roman" w:hint="eastAsia"/>
          <w:kern w:val="0"/>
          <w:szCs w:val="21"/>
        </w:rPr>
        <w:t>注：</w:t>
      </w:r>
    </w:p>
    <w:p w:rsidR="00647F2E" w:rsidRPr="00647F2E" w:rsidRDefault="00647F2E" w:rsidP="00647F2E">
      <w:pPr>
        <w:spacing w:line="360" w:lineRule="auto"/>
        <w:contextualSpacing/>
        <w:rPr>
          <w:rFonts w:ascii="宋体" w:eastAsia="宋体" w:hAnsi="宋体" w:cs="仿宋_GB2312"/>
          <w:kern w:val="0"/>
          <w:szCs w:val="21"/>
        </w:rPr>
      </w:pPr>
      <w:r w:rsidRPr="00647F2E">
        <w:rPr>
          <w:rFonts w:ascii="宋体" w:eastAsia="宋体" w:hAnsi="宋体" w:cs="仿宋_GB2312" w:hint="eastAsia"/>
          <w:kern w:val="0"/>
          <w:szCs w:val="21"/>
        </w:rPr>
        <w:t>1.说明：应对照磋商文件“第二章”中“服务需求一览表”的采购清单及技术参数条款逐条</w:t>
      </w:r>
      <w:proofErr w:type="gramStart"/>
      <w:r w:rsidRPr="00647F2E">
        <w:rPr>
          <w:rFonts w:ascii="宋体" w:eastAsia="宋体" w:hAnsi="宋体" w:cs="仿宋_GB2312" w:hint="eastAsia"/>
          <w:kern w:val="0"/>
          <w:szCs w:val="21"/>
        </w:rPr>
        <w:t>作出</w:t>
      </w:r>
      <w:proofErr w:type="gramEnd"/>
      <w:r w:rsidRPr="00647F2E">
        <w:rPr>
          <w:rFonts w:ascii="宋体" w:eastAsia="宋体" w:hAnsi="宋体" w:cs="仿宋_GB2312" w:hint="eastAsia"/>
          <w:kern w:val="0"/>
          <w:szCs w:val="21"/>
        </w:rPr>
        <w:t>明确响应，并</w:t>
      </w:r>
      <w:proofErr w:type="gramStart"/>
      <w:r w:rsidRPr="00647F2E">
        <w:rPr>
          <w:rFonts w:ascii="宋体" w:eastAsia="宋体" w:hAnsi="宋体" w:cs="仿宋_GB2312" w:hint="eastAsia"/>
          <w:kern w:val="0"/>
          <w:szCs w:val="21"/>
        </w:rPr>
        <w:t>作出</w:t>
      </w:r>
      <w:proofErr w:type="gramEnd"/>
      <w:r w:rsidRPr="00647F2E">
        <w:rPr>
          <w:rFonts w:ascii="宋体" w:eastAsia="宋体" w:hAnsi="宋体" w:cs="仿宋_GB2312" w:hint="eastAsia"/>
          <w:kern w:val="0"/>
          <w:szCs w:val="21"/>
        </w:rPr>
        <w:t>偏离说明。</w:t>
      </w:r>
    </w:p>
    <w:p w:rsidR="00647F2E" w:rsidRPr="00647F2E" w:rsidRDefault="00647F2E" w:rsidP="00647F2E">
      <w:pPr>
        <w:spacing w:line="400" w:lineRule="exact"/>
        <w:rPr>
          <w:rFonts w:ascii="宋体" w:eastAsia="宋体" w:hAnsi="宋体" w:cs="仿宋_GB2312"/>
          <w:kern w:val="0"/>
          <w:szCs w:val="21"/>
        </w:rPr>
      </w:pPr>
      <w:r w:rsidRPr="00647F2E">
        <w:rPr>
          <w:rFonts w:ascii="宋体" w:eastAsia="宋体" w:hAnsi="宋体" w:cs="仿宋_GB2312" w:hint="eastAsia"/>
          <w:kern w:val="0"/>
          <w:szCs w:val="21"/>
        </w:rPr>
        <w:t>2.供应商应根据自身的承诺，对照磋商文件要求，在“偏离说明”中注明“正偏离”、“负偏离”或者“无偏离”。既不属于“正偏离”也不属于“负偏离”即为“无偏离”。 当响应文件的商务内容低于竞争性磋商采购文件要求时，竞标人应当如实写明“负偏离”，否则视为虚假应标</w:t>
      </w:r>
    </w:p>
    <w:p w:rsidR="00647F2E" w:rsidRPr="00647F2E" w:rsidRDefault="00647F2E" w:rsidP="00647F2E">
      <w:pPr>
        <w:spacing w:line="400" w:lineRule="exact"/>
        <w:rPr>
          <w:rFonts w:ascii="宋体" w:eastAsia="宋体" w:hAnsi="宋体" w:cs="仿宋_GB2312"/>
          <w:kern w:val="0"/>
          <w:szCs w:val="21"/>
        </w:rPr>
      </w:pPr>
      <w:r w:rsidRPr="00647F2E">
        <w:rPr>
          <w:rFonts w:ascii="宋体" w:eastAsia="宋体" w:hAnsi="宋体" w:cs="仿宋_GB2312" w:hint="eastAsia"/>
          <w:kern w:val="0"/>
          <w:szCs w:val="21"/>
        </w:rPr>
        <w:t>3.表格内容均需按要求填写并盖章，不得留空，否则按竞标无效处理。</w:t>
      </w:r>
    </w:p>
    <w:p w:rsidR="00647F2E" w:rsidRPr="00647F2E" w:rsidRDefault="00647F2E" w:rsidP="00647F2E">
      <w:pPr>
        <w:spacing w:line="400" w:lineRule="exact"/>
        <w:rPr>
          <w:rFonts w:ascii="宋体" w:eastAsia="宋体" w:hAnsi="宋体" w:cs="仿宋_GB2312"/>
          <w:kern w:val="0"/>
          <w:szCs w:val="21"/>
        </w:rPr>
      </w:pPr>
      <w:r w:rsidRPr="00647F2E">
        <w:rPr>
          <w:rFonts w:ascii="宋体" w:eastAsia="宋体" w:hAnsi="宋体" w:cs="仿宋_GB2312" w:hint="eastAsia"/>
          <w:kern w:val="0"/>
          <w:szCs w:val="21"/>
        </w:rPr>
        <w:t>4.如果采购需求为小于、小于等于、大于或大于等于某个数值标准时，响应文件承诺不得直接复制采购需求，响应文件承诺内容应当写明竞标服务具体参数或商务响应承诺的具体数值，否则按竞标无效处理。如该采购需求属于不能明确具体数值的，采购人应在此采购需求的数值后标注◆号，对标注◆号的采购需求不适用上述“竞标无效”条款。</w:t>
      </w:r>
    </w:p>
    <w:p w:rsidR="00647F2E" w:rsidRPr="00647F2E" w:rsidRDefault="00647F2E" w:rsidP="00647F2E">
      <w:pPr>
        <w:spacing w:line="360" w:lineRule="auto"/>
        <w:rPr>
          <w:rFonts w:ascii="宋体" w:eastAsia="仿宋_GB2312" w:hAnsi="宋体" w:cs="仿宋_GB2312"/>
          <w:kern w:val="0"/>
          <w:sz w:val="24"/>
          <w:szCs w:val="20"/>
        </w:rPr>
      </w:pPr>
      <w:r w:rsidRPr="00647F2E">
        <w:rPr>
          <w:rFonts w:ascii="宋体" w:eastAsia="宋体" w:hAnsi="宋体" w:cs="仿宋_GB2312" w:hint="eastAsia"/>
          <w:kern w:val="0"/>
          <w:szCs w:val="21"/>
        </w:rPr>
        <w:t>5. 如技术偏离表中的竞标响应与佐证材料不一致的，以佐证材料为准。</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adjustRightInd w:val="0"/>
        <w:snapToGrid w:val="0"/>
        <w:spacing w:line="520" w:lineRule="exact"/>
        <w:jc w:val="center"/>
        <w:rPr>
          <w:rFonts w:ascii="方正小标宋简体" w:eastAsia="方正小标宋简体" w:hAnsi="方正小标宋简体" w:cs="方正小标宋简体"/>
          <w:bCs/>
          <w:color w:val="000000"/>
          <w:sz w:val="44"/>
          <w:szCs w:val="44"/>
        </w:rPr>
      </w:pPr>
    </w:p>
    <w:p w:rsidR="00647F2E" w:rsidRPr="00647F2E" w:rsidRDefault="00647F2E" w:rsidP="00647F2E">
      <w:pPr>
        <w:adjustRightInd w:val="0"/>
        <w:snapToGrid w:val="0"/>
        <w:spacing w:line="520" w:lineRule="exact"/>
        <w:jc w:val="center"/>
        <w:rPr>
          <w:rFonts w:ascii="宋体" w:eastAsia="宋体" w:hAnsi="宋体" w:cs="Times New Roman"/>
          <w:b/>
          <w:color w:val="000000"/>
          <w:sz w:val="32"/>
          <w:szCs w:val="32"/>
        </w:rPr>
      </w:pPr>
      <w:r w:rsidRPr="00647F2E">
        <w:rPr>
          <w:rFonts w:ascii="方正小标宋简体" w:eastAsia="方正小标宋简体" w:hAnsi="方正小标宋简体" w:cs="方正小标宋简体" w:hint="eastAsia"/>
          <w:bCs/>
          <w:color w:val="000000"/>
          <w:sz w:val="44"/>
          <w:szCs w:val="44"/>
        </w:rPr>
        <w:t>服务配置清单（如有）</w:t>
      </w:r>
    </w:p>
    <w:p w:rsidR="00647F2E" w:rsidRPr="00647F2E" w:rsidRDefault="00647F2E" w:rsidP="00647F2E">
      <w:pPr>
        <w:spacing w:line="300" w:lineRule="auto"/>
        <w:rPr>
          <w:rFonts w:ascii="宋体" w:eastAsia="宋体" w:hAnsi="宋体" w:cs="Times New Roman"/>
          <w:color w:val="000000"/>
          <w:szCs w:val="21"/>
        </w:rPr>
      </w:pPr>
    </w:p>
    <w:p w:rsidR="00647F2E" w:rsidRPr="00647F2E" w:rsidRDefault="00647F2E" w:rsidP="00647F2E">
      <w:pPr>
        <w:spacing w:line="360" w:lineRule="auto"/>
        <w:rPr>
          <w:rFonts w:ascii="宋体" w:eastAsia="宋体" w:hAnsi="宋体" w:cs="仿宋_GB2312"/>
          <w:color w:val="000000"/>
          <w:sz w:val="24"/>
          <w:szCs w:val="24"/>
          <w:u w:val="single"/>
        </w:rPr>
      </w:pPr>
      <w:proofErr w:type="gramStart"/>
      <w:r w:rsidRPr="00647F2E">
        <w:rPr>
          <w:rFonts w:ascii="宋体" w:eastAsia="宋体" w:hAnsi="宋体" w:cs="仿宋_GB2312" w:hint="eastAsia"/>
          <w:color w:val="000000"/>
          <w:sz w:val="24"/>
          <w:szCs w:val="24"/>
        </w:rPr>
        <w:t>所竞分</w:t>
      </w:r>
      <w:proofErr w:type="gramEnd"/>
      <w:r w:rsidRPr="00647F2E">
        <w:rPr>
          <w:rFonts w:ascii="宋体" w:eastAsia="宋体" w:hAnsi="宋体" w:cs="仿宋_GB2312" w:hint="eastAsia"/>
          <w:color w:val="000000"/>
          <w:sz w:val="24"/>
          <w:szCs w:val="24"/>
        </w:rPr>
        <w:t>标：</w:t>
      </w:r>
      <w:r w:rsidRPr="00647F2E">
        <w:rPr>
          <w:rFonts w:ascii="宋体" w:eastAsia="宋体" w:hAnsi="宋体" w:cs="仿宋_GB2312" w:hint="eastAsia"/>
          <w:color w:val="000000"/>
          <w:sz w:val="24"/>
          <w:szCs w:val="24"/>
          <w:u w:val="single"/>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9"/>
        <w:gridCol w:w="1245"/>
        <w:gridCol w:w="803"/>
        <w:gridCol w:w="895"/>
        <w:gridCol w:w="1786"/>
        <w:gridCol w:w="1245"/>
        <w:gridCol w:w="737"/>
        <w:gridCol w:w="1496"/>
      </w:tblGrid>
      <w:tr w:rsidR="00647F2E" w:rsidRPr="00647F2E" w:rsidTr="0088284E">
        <w:trPr>
          <w:trHeight w:val="930"/>
          <w:jc w:val="center"/>
        </w:trPr>
        <w:tc>
          <w:tcPr>
            <w:tcW w:w="413"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lastRenderedPageBreak/>
              <w:t>序号</w:t>
            </w: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服务名称</w:t>
            </w:r>
          </w:p>
        </w:tc>
        <w:tc>
          <w:tcPr>
            <w:tcW w:w="449"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数量及单位</w:t>
            </w:r>
          </w:p>
        </w:tc>
        <w:tc>
          <w:tcPr>
            <w:tcW w:w="500"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品牌</w:t>
            </w:r>
          </w:p>
        </w:tc>
        <w:tc>
          <w:tcPr>
            <w:tcW w:w="998" w:type="pct"/>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50"/>
              <w:jc w:val="center"/>
              <w:rPr>
                <w:rFonts w:ascii="宋体" w:eastAsia="宋体" w:hAnsi="宋体" w:cs="Times New Roman"/>
                <w:color w:val="000000"/>
                <w:sz w:val="24"/>
                <w:szCs w:val="24"/>
              </w:rPr>
            </w:pPr>
          </w:p>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规格型号</w:t>
            </w: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制造商</w:t>
            </w:r>
          </w:p>
        </w:tc>
        <w:tc>
          <w:tcPr>
            <w:tcW w:w="412"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原产地</w:t>
            </w:r>
          </w:p>
        </w:tc>
        <w:tc>
          <w:tcPr>
            <w:tcW w:w="83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参数性能、指标及配置</w:t>
            </w:r>
          </w:p>
        </w:tc>
      </w:tr>
      <w:tr w:rsidR="00647F2E" w:rsidRPr="00647F2E" w:rsidTr="0088284E">
        <w:trPr>
          <w:trHeight w:val="429"/>
          <w:jc w:val="center"/>
        </w:trPr>
        <w:tc>
          <w:tcPr>
            <w:tcW w:w="413"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998" w:type="pct"/>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r>
      <w:tr w:rsidR="00647F2E" w:rsidRPr="00647F2E" w:rsidTr="0088284E">
        <w:trPr>
          <w:trHeight w:val="462"/>
          <w:jc w:val="center"/>
        </w:trPr>
        <w:tc>
          <w:tcPr>
            <w:tcW w:w="413"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998" w:type="pct"/>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r>
      <w:tr w:rsidR="00647F2E" w:rsidRPr="00647F2E" w:rsidTr="0088284E">
        <w:trPr>
          <w:trHeight w:val="455"/>
          <w:jc w:val="center"/>
        </w:trPr>
        <w:tc>
          <w:tcPr>
            <w:tcW w:w="413"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998" w:type="pct"/>
            <w:tcBorders>
              <w:top w:val="single" w:sz="4" w:space="0" w:color="auto"/>
              <w:left w:val="single" w:sz="4" w:space="0" w:color="auto"/>
              <w:bottom w:val="single" w:sz="4" w:space="0" w:color="auto"/>
              <w:right w:val="single" w:sz="4" w:space="0" w:color="auto"/>
            </w:tcBorders>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412"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c>
          <w:tcPr>
            <w:tcW w:w="836" w:type="pct"/>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napToGrid w:val="0"/>
              <w:spacing w:before="50" w:after="50"/>
              <w:jc w:val="center"/>
              <w:rPr>
                <w:rFonts w:ascii="宋体" w:eastAsia="宋体" w:hAnsi="宋体" w:cs="Times New Roman"/>
                <w:color w:val="000000"/>
                <w:sz w:val="24"/>
                <w:szCs w:val="24"/>
              </w:rPr>
            </w:pPr>
          </w:p>
        </w:tc>
      </w:tr>
    </w:tbl>
    <w:p w:rsidR="00647F2E" w:rsidRPr="00647F2E" w:rsidRDefault="00647F2E" w:rsidP="00647F2E">
      <w:pPr>
        <w:spacing w:line="360" w:lineRule="auto"/>
        <w:rPr>
          <w:rFonts w:ascii="宋体" w:eastAsia="宋体" w:hAnsi="宋体" w:cs="Times New Roman"/>
          <w:color w:val="000000"/>
          <w:sz w:val="24"/>
          <w:szCs w:val="24"/>
        </w:rPr>
      </w:pPr>
      <w:r w:rsidRPr="00647F2E">
        <w:rPr>
          <w:rFonts w:ascii="宋体" w:eastAsia="宋体" w:hAnsi="宋体" w:cs="Times New Roman" w:hint="eastAsia"/>
          <w:color w:val="000000"/>
          <w:sz w:val="24"/>
          <w:szCs w:val="24"/>
        </w:rPr>
        <w:t>备注：</w:t>
      </w:r>
    </w:p>
    <w:p w:rsidR="00647F2E" w:rsidRPr="00647F2E" w:rsidRDefault="00647F2E" w:rsidP="00647F2E">
      <w:pPr>
        <w:tabs>
          <w:tab w:val="left" w:pos="1065"/>
        </w:tabs>
        <w:adjustRightInd w:val="0"/>
        <w:spacing w:line="360" w:lineRule="auto"/>
        <w:rPr>
          <w:rFonts w:ascii="宋体" w:eastAsia="宋体" w:hAnsi="宋体" w:cs="仿宋_GB2312"/>
          <w:color w:val="000000"/>
          <w:sz w:val="24"/>
          <w:szCs w:val="24"/>
        </w:rPr>
      </w:pPr>
      <w:r w:rsidRPr="00647F2E">
        <w:rPr>
          <w:rFonts w:ascii="宋体" w:eastAsia="宋体" w:hAnsi="宋体" w:cs="Times New Roman" w:hint="eastAsia"/>
          <w:b/>
          <w:bCs/>
          <w:color w:val="000000"/>
          <w:sz w:val="24"/>
          <w:szCs w:val="24"/>
          <w:highlight w:val="yellow"/>
        </w:rPr>
        <w:t>以上性能配置清单中“服务名称、数量及单位、品牌、规格型号、制造商、原产地、参数性能、指标及配置”必须如实填写完整，品牌、规格型号没有则填无，填写有缺漏的，响应文件作无效处理</w:t>
      </w:r>
      <w:r w:rsidRPr="00647F2E">
        <w:rPr>
          <w:rFonts w:ascii="宋体" w:eastAsia="宋体" w:hAnsi="宋体" w:cs="Times New Roman" w:hint="eastAsia"/>
          <w:b/>
          <w:color w:val="000000"/>
          <w:sz w:val="24"/>
          <w:szCs w:val="24"/>
        </w:rPr>
        <w:t>。</w:t>
      </w:r>
      <w:r w:rsidRPr="00647F2E">
        <w:rPr>
          <w:rFonts w:ascii="宋体" w:eastAsia="宋体" w:hAnsi="宋体" w:cs="Times New Roman" w:hint="eastAsia"/>
          <w:color w:val="000000"/>
          <w:sz w:val="24"/>
          <w:szCs w:val="24"/>
        </w:rPr>
        <w:t>服务名称、数量及单位、品牌必须与“服务需求一览表”一致，</w:t>
      </w:r>
      <w:r w:rsidRPr="00647F2E">
        <w:rPr>
          <w:rFonts w:ascii="宋体" w:eastAsia="宋体" w:hAnsi="宋体" w:cs="Times New Roman" w:hint="eastAsia"/>
          <w:bCs/>
          <w:color w:val="000000"/>
          <w:sz w:val="24"/>
          <w:szCs w:val="24"/>
        </w:rPr>
        <w:t>否则响应文件作无效处理</w:t>
      </w:r>
      <w:r w:rsidRPr="00647F2E">
        <w:rPr>
          <w:rFonts w:ascii="宋体" w:eastAsia="宋体" w:hAnsi="宋体" w:cs="Times New Roman" w:hint="eastAsia"/>
          <w:b/>
          <w:color w:val="000000"/>
          <w:sz w:val="24"/>
          <w:szCs w:val="24"/>
        </w:rPr>
        <w:t>。</w:t>
      </w:r>
      <w:r w:rsidRPr="00647F2E">
        <w:rPr>
          <w:rFonts w:ascii="宋体" w:eastAsia="宋体" w:hAnsi="宋体" w:cs="仿宋_GB2312" w:hint="eastAsia"/>
          <w:color w:val="000000"/>
          <w:sz w:val="24"/>
          <w:szCs w:val="24"/>
        </w:rPr>
        <w:tab/>
      </w:r>
    </w:p>
    <w:p w:rsidR="00647F2E" w:rsidRPr="00647F2E" w:rsidRDefault="00647F2E" w:rsidP="00647F2E">
      <w:pPr>
        <w:adjustRightInd w:val="0"/>
        <w:spacing w:line="360" w:lineRule="auto"/>
        <w:jc w:val="left"/>
        <w:rPr>
          <w:rFonts w:ascii="宋体" w:eastAsia="宋体" w:hAnsi="宋体" w:cs="仿宋_GB2312"/>
          <w:color w:val="000000"/>
          <w:sz w:val="24"/>
          <w:szCs w:val="24"/>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500" w:lineRule="exact"/>
        <w:jc w:val="center"/>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widowControl/>
        <w:jc w:val="left"/>
        <w:rPr>
          <w:rFonts w:ascii="仿宋_GB2312" w:eastAsia="仿宋_GB2312" w:hAnsi="仿宋" w:cs="仿宋_GB2312"/>
          <w:kern w:val="0"/>
          <w:sz w:val="24"/>
          <w:szCs w:val="24"/>
          <w:lang w:val="zh-CN"/>
        </w:rPr>
        <w:sectPr w:rsidR="00647F2E" w:rsidRPr="00647F2E">
          <w:pgSz w:w="11910" w:h="16840"/>
          <w:pgMar w:top="1340" w:right="1500" w:bottom="280" w:left="1680" w:header="720" w:footer="720" w:gutter="0"/>
          <w:cols w:space="720"/>
        </w:sectPr>
      </w:pP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lastRenderedPageBreak/>
        <w:t>八、组织服务方案</w:t>
      </w:r>
    </w:p>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（由供应商根据采购需求及采购文件要求编制）</w:t>
      </w:r>
    </w:p>
    <w:p w:rsidR="00647F2E" w:rsidRPr="00647F2E" w:rsidRDefault="00647F2E" w:rsidP="00647F2E">
      <w:pPr>
        <w:rPr>
          <w:rFonts w:ascii="仿宋_GB2312" w:eastAsia="仿宋_GB2312" w:hAnsi="仿宋" w:cs="仿宋_GB2312"/>
          <w:b/>
          <w:bCs/>
          <w:kern w:val="0"/>
          <w:sz w:val="24"/>
          <w:szCs w:val="24"/>
          <w:lang w:val="zh-CN"/>
        </w:rPr>
      </w:pPr>
      <w:bookmarkStart w:id="95" w:name="_Toc78473822"/>
      <w:r w:rsidRPr="00647F2E">
        <w:rPr>
          <w:rFonts w:ascii="仿宋_GB2312" w:eastAsia="仿宋_GB2312" w:hAnsi="仿宋" w:cs="仿宋_GB2312" w:hint="eastAsia"/>
          <w:b/>
          <w:bCs/>
          <w:kern w:val="0"/>
          <w:sz w:val="24"/>
          <w:szCs w:val="24"/>
          <w:lang w:val="zh-CN"/>
        </w:rPr>
        <w:t>附表:项目实施进度计划表</w:t>
      </w:r>
      <w:r w:rsidRPr="00647F2E">
        <w:rPr>
          <w:rFonts w:ascii="仿宋_GB2312" w:eastAsia="仿宋_GB2312" w:hAnsi="仿宋" w:cs="仿宋_GB2312" w:hint="eastAsia"/>
          <w:b/>
          <w:sz w:val="24"/>
          <w:szCs w:val="24"/>
        </w:rPr>
        <w:t>(以生效日算起)</w:t>
      </w:r>
      <w:bookmarkEnd w:id="95"/>
      <w:r w:rsidRPr="00647F2E">
        <w:rPr>
          <w:rFonts w:ascii="仿宋_GB2312" w:eastAsia="仿宋_GB2312" w:hAnsi="仿宋" w:cs="仿宋_GB2312" w:hint="eastAsia"/>
          <w:b/>
          <w:sz w:val="24"/>
          <w:szCs w:val="24"/>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647F2E" w:rsidRPr="00647F2E" w:rsidTr="0088284E">
        <w:trPr>
          <w:trHeight w:val="1239"/>
        </w:trPr>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Pr>
                <w:rFonts w:ascii="Times New Roman" w:eastAsia="宋体" w:hAnsi="Times New Roman" w:cs="Times New Roman" w:hint="eastAsia"/>
                <w:noProof/>
                <w:szCs w:val="24"/>
              </w:rPr>
              <mc:AlternateContent>
                <mc:Choice Requires="wpg">
                  <w:drawing>
                    <wp:anchor distT="0" distB="0" distL="114300" distR="114300" simplePos="0" relativeHeight="251663360" behindDoc="0" locked="0" layoutInCell="1" allowOverlap="1" wp14:anchorId="40494F8E" wp14:editId="577DE2CF">
                      <wp:simplePos x="0" y="0"/>
                      <wp:positionH relativeFrom="column">
                        <wp:posOffset>-65405</wp:posOffset>
                      </wp:positionH>
                      <wp:positionV relativeFrom="paragraph">
                        <wp:posOffset>0</wp:posOffset>
                      </wp:positionV>
                      <wp:extent cx="748030" cy="1181100"/>
                      <wp:effectExtent l="0" t="0" r="33020" b="19050"/>
                      <wp:wrapNone/>
                      <wp:docPr id="10"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1181100"/>
                                <a:chOff x="0" y="0"/>
                                <a:chExt cx="1178" cy="1860"/>
                              </a:xfrm>
                            </wpg:grpSpPr>
                            <wps:wsp>
                              <wps:cNvPr id="11" name="__TH_L2"/>
                              <wps:cNvCnPr/>
                              <wps:spPr bwMode="auto">
                                <a:xfrm>
                                  <a:off x="0" y="0"/>
                                  <a:ext cx="1178" cy="18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__TH_B113"/>
                              <wps:cNvSpPr txBox="1">
                                <a:spLocks noChangeArrowheads="1"/>
                              </wps:cNvSpPr>
                              <wps:spPr bwMode="auto">
                                <a:xfrm>
                                  <a:off x="455" y="122"/>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21" w:rsidRDefault="00254E21" w:rsidP="00647F2E">
                                    <w:pPr>
                                      <w:snapToGrid w:val="0"/>
                                    </w:pPr>
                                    <w:r>
                                      <w:rPr>
                                        <w:rFonts w:hint="eastAsia"/>
                                      </w:rPr>
                                      <w:t>工</w:t>
                                    </w:r>
                                  </w:p>
                                </w:txbxContent>
                              </wps:txbx>
                              <wps:bodyPr rot="0" vert="horz" wrap="square" lIns="0" tIns="0" rIns="0" bIns="0" anchor="t" anchorCtr="0" upright="1">
                                <a:noAutofit/>
                              </wps:bodyPr>
                            </wps:wsp>
                            <wps:wsp>
                              <wps:cNvPr id="13" name="__TH_B124"/>
                              <wps:cNvSpPr txBox="1">
                                <a:spLocks noChangeArrowheads="1"/>
                              </wps:cNvSpPr>
                              <wps:spPr bwMode="auto">
                                <a:xfrm>
                                  <a:off x="643" y="419"/>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21" w:rsidRDefault="00254E21" w:rsidP="00647F2E">
                                    <w:pPr>
                                      <w:snapToGrid w:val="0"/>
                                    </w:pPr>
                                    <w:r>
                                      <w:rPr>
                                        <w:rFonts w:hint="eastAsia"/>
                                      </w:rPr>
                                      <w:t>作</w:t>
                                    </w:r>
                                  </w:p>
                                </w:txbxContent>
                              </wps:txbx>
                              <wps:bodyPr rot="0" vert="horz" wrap="square" lIns="0" tIns="0" rIns="0" bIns="0" anchor="t" anchorCtr="0" upright="1">
                                <a:noAutofit/>
                              </wps:bodyPr>
                            </wps:wsp>
                            <wps:wsp>
                              <wps:cNvPr id="14" name="__TH_B135"/>
                              <wps:cNvSpPr txBox="1">
                                <a:spLocks noChangeArrowheads="1"/>
                              </wps:cNvSpPr>
                              <wps:spPr bwMode="auto">
                                <a:xfrm>
                                  <a:off x="831" y="717"/>
                                  <a:ext cx="25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21" w:rsidRDefault="00254E21" w:rsidP="00647F2E">
                                    <w:pPr>
                                      <w:snapToGrid w:val="0"/>
                                    </w:pPr>
                                    <w:r>
                                      <w:rPr>
                                        <w:rFonts w:hint="eastAsia"/>
                                      </w:rPr>
                                      <w:t>日</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 o:spid="_x0000_s1026" style="position:absolute;left:0;text-align:left;margin-left:-5.15pt;margin-top:0;width:58.9pt;height:93pt;z-index:251663360"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">
                      <v:line id="__TH_L2" o:spid="_x0000_s1027" style="position:absolute;visibility:visible;mso-wrap-style:square" from="0,0" to="1178,1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shapetype id="_x0000_t202" coordsize="21600,21600" o:spt="202" path="m,l,21600r21600,l21600,xe">
                        <v:stroke joinstyle="miter"/>
                        <v:path gradientshapeok="t" o:connecttype="rect"/>
                      </v:shapetype>
                      <v:shape id="__TH_B113" o:spid="_x0000_s1028" type="#_x0000_t202" style="position:absolute;left:455;top:122;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254E21" w:rsidRDefault="00254E21" w:rsidP="00647F2E">
                              <w:pPr>
                                <w:snapToGrid w:val="0"/>
                              </w:pPr>
                              <w:r>
                                <w:rPr>
                                  <w:rFonts w:hint="eastAsia"/>
                                </w:rPr>
                                <w:t>工</w:t>
                              </w:r>
                            </w:p>
                          </w:txbxContent>
                        </v:textbox>
                      </v:shape>
                      <v:shape id="__TH_B124" o:spid="_x0000_s1029" type="#_x0000_t202" style="position:absolute;left:643;top:419;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254E21" w:rsidRDefault="00254E21" w:rsidP="00647F2E">
                              <w:pPr>
                                <w:snapToGrid w:val="0"/>
                              </w:pPr>
                              <w:r>
                                <w:rPr>
                                  <w:rFonts w:hint="eastAsia"/>
                                </w:rPr>
                                <w:t>作</w:t>
                              </w:r>
                            </w:p>
                          </w:txbxContent>
                        </v:textbox>
                      </v:shape>
                      <v:shape id="__TH_B135" o:spid="_x0000_s1030" type="#_x0000_t202" style="position:absolute;left:831;top:717;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54E21" w:rsidRDefault="00254E21" w:rsidP="00647F2E">
                              <w:pPr>
                                <w:snapToGrid w:val="0"/>
                              </w:pPr>
                              <w:r>
                                <w:rPr>
                                  <w:rFonts w:hint="eastAsia"/>
                                </w:rPr>
                                <w:t>日</w:t>
                              </w:r>
                            </w:p>
                          </w:txbxContent>
                        </v:textbox>
                      </v:shape>
                    </v:group>
                  </w:pict>
                </mc:Fallback>
              </mc:AlternateContent>
            </w:r>
          </w:p>
          <w:p w:rsidR="00647F2E" w:rsidRPr="00647F2E" w:rsidRDefault="00647F2E" w:rsidP="00647F2E">
            <w:pPr>
              <w:spacing w:line="360" w:lineRule="auto"/>
              <w:rPr>
                <w:rFonts w:ascii="仿宋_GB2312" w:eastAsia="仿宋_GB2312" w:hAnsi="仿宋" w:cs="仿宋_GB2312"/>
                <w:sz w:val="24"/>
                <w:szCs w:val="24"/>
              </w:rPr>
            </w:pPr>
          </w:p>
          <w:p w:rsidR="00647F2E" w:rsidRPr="00647F2E" w:rsidRDefault="00647F2E" w:rsidP="00647F2E">
            <w:pPr>
              <w:spacing w:line="360" w:lineRule="auto"/>
              <w:rPr>
                <w:rFonts w:ascii="仿宋_GB2312" w:eastAsia="仿宋_GB2312" w:hAnsi="仿宋" w:cs="仿宋_GB2312"/>
                <w:sz w:val="24"/>
                <w:szCs w:val="24"/>
              </w:rPr>
            </w:pPr>
          </w:p>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内容</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2</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3</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4</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5</w:t>
            </w:r>
          </w:p>
        </w:tc>
        <w:tc>
          <w:tcPr>
            <w:tcW w:w="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6</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7</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8</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9</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10</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11</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12</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13</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14</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15</w:t>
            </w:r>
          </w:p>
        </w:tc>
        <w:tc>
          <w:tcPr>
            <w:tcW w:w="55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w:t>
            </w: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r w:rsidR="00647F2E" w:rsidRPr="00647F2E" w:rsidTr="0088284E">
        <w:tc>
          <w:tcPr>
            <w:tcW w:w="1188"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2"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c>
          <w:tcPr>
            <w:tcW w:w="553"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rPr>
                <w:rFonts w:ascii="仿宋_GB2312" w:eastAsia="仿宋_GB2312" w:hAnsi="仿宋" w:cs="仿宋_GB2312"/>
                <w:sz w:val="24"/>
                <w:szCs w:val="24"/>
              </w:rPr>
            </w:pPr>
          </w:p>
        </w:tc>
      </w:tr>
    </w:tbl>
    <w:p w:rsidR="00647F2E" w:rsidRPr="00647F2E" w:rsidRDefault="00647F2E" w:rsidP="00647F2E">
      <w:pPr>
        <w:autoSpaceDE w:val="0"/>
        <w:autoSpaceDN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b/>
          <w:sz w:val="24"/>
          <w:szCs w:val="24"/>
        </w:rPr>
        <w:t>注：供应商可按上述时间表的格式自行编制切合实际的具体时间表。</w:t>
      </w:r>
    </w:p>
    <w:p w:rsidR="00647F2E" w:rsidRPr="00647F2E" w:rsidRDefault="00647F2E" w:rsidP="00647F2E">
      <w:pPr>
        <w:spacing w:line="500" w:lineRule="exact"/>
        <w:rPr>
          <w:rFonts w:ascii="仿宋_GB2312" w:eastAsia="仿宋_GB2312" w:hAnsi="仿宋_GB2312" w:cs="仿宋_GB2312"/>
          <w:sz w:val="32"/>
          <w:szCs w:val="32"/>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b/>
          <w:bCs/>
          <w:sz w:val="24"/>
          <w:szCs w:val="24"/>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pacing w:line="500" w:lineRule="exact"/>
        <w:rPr>
          <w:rFonts w:ascii="仿宋_GB2312" w:eastAsia="仿宋_GB2312" w:hAnsi="仿宋_GB2312" w:cs="仿宋_GB2312"/>
          <w:sz w:val="32"/>
          <w:szCs w:val="32"/>
        </w:rPr>
      </w:pPr>
    </w:p>
    <w:p w:rsidR="00647F2E" w:rsidRPr="00647F2E" w:rsidRDefault="00647F2E" w:rsidP="00647F2E">
      <w:pPr>
        <w:snapToGrid w:val="0"/>
        <w:spacing w:beforeLines="50" w:before="120" w:after="50"/>
        <w:ind w:leftChars="68" w:left="143" w:firstLineChars="198" w:firstLine="596"/>
        <w:rPr>
          <w:rFonts w:ascii="仿宋" w:eastAsia="仿宋" w:hAnsi="仿宋" w:cs="仿宋_GB2312"/>
          <w:b/>
          <w:sz w:val="30"/>
          <w:szCs w:val="30"/>
        </w:rPr>
      </w:pPr>
      <w:r w:rsidRPr="00647F2E">
        <w:rPr>
          <w:rFonts w:ascii="仿宋" w:eastAsia="仿宋" w:hAnsi="仿宋" w:cs="仿宋_GB2312" w:hint="eastAsia"/>
          <w:b/>
          <w:sz w:val="30"/>
          <w:szCs w:val="30"/>
        </w:rPr>
        <w:t>九、售后服务方案</w:t>
      </w:r>
    </w:p>
    <w:p w:rsidR="00647F2E" w:rsidRPr="00647F2E" w:rsidRDefault="00647F2E" w:rsidP="00647F2E">
      <w:pPr>
        <w:snapToGrid w:val="0"/>
        <w:spacing w:beforeLines="50" w:before="120" w:after="50"/>
        <w:ind w:leftChars="68" w:left="143" w:firstLineChars="200" w:firstLine="420"/>
        <w:rPr>
          <w:rFonts w:ascii="Times New Roman" w:eastAsia="宋体" w:hAnsi="宋体" w:cs="Times New Roman"/>
          <w:szCs w:val="24"/>
        </w:rPr>
      </w:pPr>
      <w:r w:rsidRPr="00647F2E">
        <w:rPr>
          <w:rFonts w:ascii="Times New Roman" w:eastAsia="宋体" w:hAnsi="宋体" w:cs="Times New Roman" w:hint="eastAsia"/>
          <w:szCs w:val="24"/>
        </w:rPr>
        <w:t>由竞标人按本项目竞争性磋商采购文件第二章“服务需求一览表”中商务条款部分的售后服务要求自行填写，其中要包含售后服务承诺书。</w:t>
      </w:r>
    </w:p>
    <w:p w:rsidR="00647F2E" w:rsidRPr="00647F2E" w:rsidRDefault="00647F2E" w:rsidP="00647F2E">
      <w:pPr>
        <w:snapToGrid w:val="0"/>
        <w:spacing w:beforeLines="50" w:before="120" w:after="50"/>
        <w:ind w:left="142"/>
        <w:jc w:val="center"/>
        <w:rPr>
          <w:rFonts w:ascii="宋体" w:eastAsia="宋体" w:hAnsi="宋体" w:cs="Times New Roman"/>
          <w:b/>
          <w:color w:val="000000"/>
          <w:sz w:val="32"/>
          <w:szCs w:val="32"/>
        </w:rPr>
      </w:pPr>
      <w:r w:rsidRPr="00647F2E">
        <w:rPr>
          <w:rFonts w:ascii="宋体" w:eastAsia="宋体" w:hAnsi="宋体" w:cs="Times New Roman" w:hint="eastAsia"/>
          <w:b/>
          <w:color w:val="000000"/>
          <w:sz w:val="32"/>
          <w:szCs w:val="32"/>
        </w:rPr>
        <w:t>1、售后服务承诺</w:t>
      </w:r>
    </w:p>
    <w:p w:rsidR="00647F2E" w:rsidRPr="00647F2E" w:rsidRDefault="00647F2E" w:rsidP="00647F2E">
      <w:pPr>
        <w:autoSpaceDE w:val="0"/>
        <w:autoSpaceDN w:val="0"/>
        <w:spacing w:line="360" w:lineRule="auto"/>
        <w:rPr>
          <w:rFonts w:ascii="仿宋_GB2312" w:eastAsia="仿宋_GB2312" w:hAnsi="仿宋" w:cs="仿宋_GB2312"/>
          <w:b/>
          <w:sz w:val="24"/>
          <w:szCs w:val="24"/>
        </w:rPr>
      </w:pPr>
      <w:r w:rsidRPr="00647F2E">
        <w:rPr>
          <w:rFonts w:ascii="仿宋_GB2312" w:eastAsia="仿宋_GB2312" w:hAnsi="仿宋" w:cs="仿宋_GB2312" w:hint="eastAsia"/>
          <w:b/>
          <w:sz w:val="24"/>
          <w:szCs w:val="24"/>
        </w:rPr>
        <w:t>附表A:售后服务机构情况表</w:t>
      </w:r>
      <w:r w:rsidRPr="00647F2E">
        <w:rPr>
          <w:rFonts w:ascii="仿宋_GB2312" w:eastAsia="仿宋_GB2312" w:hAnsi="仿宋" w:cs="仿宋_GB2312" w:hint="eastAsia"/>
          <w:sz w:val="24"/>
          <w:szCs w:val="24"/>
        </w:rPr>
        <w:t>（按此格式自制）</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1095"/>
        <w:gridCol w:w="1245"/>
        <w:gridCol w:w="1980"/>
        <w:gridCol w:w="1260"/>
      </w:tblGrid>
      <w:tr w:rsidR="00647F2E" w:rsidRPr="00647F2E" w:rsidTr="0088284E">
        <w:tc>
          <w:tcPr>
            <w:tcW w:w="828"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序号</w:t>
            </w:r>
          </w:p>
        </w:tc>
        <w:tc>
          <w:tcPr>
            <w:tcW w:w="234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机构名称</w:t>
            </w:r>
          </w:p>
        </w:tc>
        <w:tc>
          <w:tcPr>
            <w:tcW w:w="109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机构性质</w:t>
            </w:r>
          </w:p>
        </w:tc>
        <w:tc>
          <w:tcPr>
            <w:tcW w:w="124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注册地址</w:t>
            </w:r>
          </w:p>
        </w:tc>
        <w:tc>
          <w:tcPr>
            <w:tcW w:w="198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服务技术人员数量</w:t>
            </w:r>
          </w:p>
        </w:tc>
        <w:tc>
          <w:tcPr>
            <w:tcW w:w="126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b/>
                <w:sz w:val="24"/>
                <w:szCs w:val="24"/>
              </w:rPr>
            </w:pPr>
            <w:r w:rsidRPr="00647F2E">
              <w:rPr>
                <w:rFonts w:ascii="仿宋_GB2312" w:eastAsia="仿宋_GB2312" w:hAnsi="仿宋" w:cs="仿宋_GB2312" w:hint="eastAsia"/>
                <w:b/>
                <w:sz w:val="24"/>
                <w:szCs w:val="24"/>
              </w:rPr>
              <w:t>联系电话</w:t>
            </w:r>
          </w:p>
        </w:tc>
      </w:tr>
      <w:tr w:rsidR="00647F2E" w:rsidRPr="00647F2E" w:rsidTr="0088284E">
        <w:tc>
          <w:tcPr>
            <w:tcW w:w="828"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234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09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4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98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r>
      <w:tr w:rsidR="00647F2E" w:rsidRPr="00647F2E" w:rsidTr="0088284E">
        <w:tc>
          <w:tcPr>
            <w:tcW w:w="828"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234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09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4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98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r>
      <w:tr w:rsidR="00647F2E" w:rsidRPr="00647F2E" w:rsidTr="0088284E">
        <w:tc>
          <w:tcPr>
            <w:tcW w:w="828"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234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09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45"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98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r>
    </w:tbl>
    <w:p w:rsidR="00647F2E" w:rsidRPr="00647F2E" w:rsidRDefault="00647F2E" w:rsidP="00647F2E">
      <w:pPr>
        <w:autoSpaceDE w:val="0"/>
        <w:autoSpaceDN w:val="0"/>
        <w:spacing w:line="360" w:lineRule="auto"/>
        <w:rPr>
          <w:rFonts w:ascii="仿宋_GB2312" w:eastAsia="仿宋_GB2312" w:hAnsi="仿宋" w:cs="仿宋_GB2312"/>
          <w:b/>
          <w:sz w:val="24"/>
          <w:szCs w:val="24"/>
        </w:rPr>
      </w:pPr>
      <w:r w:rsidRPr="00647F2E">
        <w:rPr>
          <w:rFonts w:ascii="仿宋_GB2312" w:eastAsia="仿宋_GB2312" w:hAnsi="仿宋" w:cs="仿宋_GB2312" w:hint="eastAsia"/>
          <w:b/>
          <w:sz w:val="24"/>
          <w:szCs w:val="24"/>
        </w:rPr>
        <w:t>注：关于项目涉及的所有售后服务机构均在本表注明，包括供应商本单位和符合条</w:t>
      </w:r>
      <w:r w:rsidRPr="00647F2E">
        <w:rPr>
          <w:rFonts w:ascii="仿宋_GB2312" w:eastAsia="仿宋_GB2312" w:hAnsi="仿宋" w:cs="仿宋_GB2312" w:hint="eastAsia"/>
          <w:b/>
          <w:sz w:val="24"/>
          <w:szCs w:val="24"/>
        </w:rPr>
        <w:lastRenderedPageBreak/>
        <w:t>件的第三</w:t>
      </w:r>
      <w:proofErr w:type="gramStart"/>
      <w:r w:rsidRPr="00647F2E">
        <w:rPr>
          <w:rFonts w:ascii="仿宋_GB2312" w:eastAsia="仿宋_GB2312" w:hAnsi="仿宋" w:cs="仿宋_GB2312" w:hint="eastAsia"/>
          <w:b/>
          <w:sz w:val="24"/>
          <w:szCs w:val="24"/>
        </w:rPr>
        <w:t>方服务</w:t>
      </w:r>
      <w:proofErr w:type="gramEnd"/>
      <w:r w:rsidRPr="00647F2E">
        <w:rPr>
          <w:rFonts w:ascii="仿宋_GB2312" w:eastAsia="仿宋_GB2312" w:hAnsi="仿宋" w:cs="仿宋_GB2312" w:hint="eastAsia"/>
          <w:b/>
          <w:sz w:val="24"/>
          <w:szCs w:val="24"/>
        </w:rPr>
        <w:t>机构；</w:t>
      </w:r>
    </w:p>
    <w:p w:rsidR="00647F2E" w:rsidRPr="00647F2E" w:rsidRDefault="00647F2E" w:rsidP="00647F2E">
      <w:pPr>
        <w:autoSpaceDE w:val="0"/>
        <w:autoSpaceDN w:val="0"/>
        <w:spacing w:line="360" w:lineRule="auto"/>
        <w:rPr>
          <w:rFonts w:ascii="仿宋_GB2312" w:eastAsia="仿宋_GB2312" w:hAnsi="仿宋" w:cs="仿宋_GB2312"/>
          <w:kern w:val="0"/>
          <w:sz w:val="24"/>
          <w:szCs w:val="24"/>
        </w:rPr>
      </w:pPr>
    </w:p>
    <w:p w:rsidR="00647F2E" w:rsidRPr="00647F2E" w:rsidRDefault="00647F2E" w:rsidP="00647F2E">
      <w:pPr>
        <w:autoSpaceDE w:val="0"/>
        <w:autoSpaceDN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b/>
          <w:kern w:val="0"/>
          <w:sz w:val="24"/>
          <w:szCs w:val="24"/>
        </w:rPr>
        <w:t>附表B：售后服务人员情况表</w:t>
      </w:r>
      <w:r w:rsidRPr="00647F2E">
        <w:rPr>
          <w:rFonts w:ascii="仿宋_GB2312" w:eastAsia="仿宋_GB2312" w:hAnsi="仿宋" w:cs="仿宋_GB2312" w:hint="eastAsia"/>
          <w:sz w:val="24"/>
          <w:szCs w:val="24"/>
        </w:rPr>
        <w:t>（按此格式自制）</w:t>
      </w:r>
    </w:p>
    <w:tbl>
      <w:tblPr>
        <w:tblW w:w="0" w:type="auto"/>
        <w:jc w:val="center"/>
        <w:tblLayout w:type="fixed"/>
        <w:tblLook w:val="0000" w:firstRow="0" w:lastRow="0" w:firstColumn="0" w:lastColumn="0" w:noHBand="0" w:noVBand="0"/>
      </w:tblPr>
      <w:tblGrid>
        <w:gridCol w:w="646"/>
        <w:gridCol w:w="746"/>
        <w:gridCol w:w="787"/>
        <w:gridCol w:w="412"/>
        <w:gridCol w:w="900"/>
        <w:gridCol w:w="1080"/>
        <w:gridCol w:w="1080"/>
        <w:gridCol w:w="1080"/>
        <w:gridCol w:w="1260"/>
        <w:gridCol w:w="900"/>
        <w:gridCol w:w="1111"/>
      </w:tblGrid>
      <w:tr w:rsidR="00647F2E" w:rsidRPr="00647F2E" w:rsidTr="0088284E">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序号</w:t>
            </w:r>
          </w:p>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46"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到达现场时间</w:t>
            </w:r>
          </w:p>
        </w:tc>
      </w:tr>
      <w:tr w:rsidR="00647F2E" w:rsidRPr="00647F2E" w:rsidTr="0088284E">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46" w:type="dxa"/>
            <w:tcBorders>
              <w:top w:val="single" w:sz="6" w:space="0" w:color="auto"/>
              <w:left w:val="single" w:sz="4"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总协调人</w:t>
            </w: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111"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r w:rsidR="00647F2E" w:rsidRPr="00647F2E" w:rsidTr="0088284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46" w:type="dxa"/>
            <w:tcBorders>
              <w:top w:val="single" w:sz="6" w:space="0" w:color="auto"/>
              <w:left w:val="single" w:sz="4"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售后人员</w:t>
            </w: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111"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r w:rsidR="00647F2E" w:rsidRPr="00647F2E" w:rsidTr="0088284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46" w:type="dxa"/>
            <w:tcBorders>
              <w:top w:val="single" w:sz="6" w:space="0" w:color="auto"/>
              <w:left w:val="single" w:sz="4"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111"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r w:rsidR="00647F2E" w:rsidRPr="00647F2E" w:rsidTr="0088284E">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46" w:type="dxa"/>
            <w:tcBorders>
              <w:top w:val="single" w:sz="6" w:space="0" w:color="auto"/>
              <w:left w:val="single" w:sz="4"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111"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bl>
    <w:p w:rsidR="00647F2E" w:rsidRPr="00647F2E" w:rsidRDefault="00647F2E" w:rsidP="00647F2E">
      <w:pPr>
        <w:spacing w:line="440" w:lineRule="exact"/>
        <w:ind w:firstLineChars="198" w:firstLine="396"/>
        <w:rPr>
          <w:rFonts w:ascii="宋体" w:eastAsia="宋体" w:hAnsi="宋体" w:cs="Times New Roman"/>
          <w:kern w:val="0"/>
          <w:sz w:val="20"/>
          <w:szCs w:val="21"/>
        </w:rPr>
      </w:pPr>
    </w:p>
    <w:p w:rsidR="00647F2E" w:rsidRPr="00647F2E" w:rsidRDefault="00647F2E" w:rsidP="00647F2E">
      <w:pPr>
        <w:spacing w:line="500" w:lineRule="exact"/>
        <w:rPr>
          <w:rFonts w:ascii="仿宋_GB2312" w:eastAsia="仿宋_GB2312" w:hAnsi="仿宋_GB2312" w:cs="仿宋_GB2312"/>
          <w:sz w:val="32"/>
          <w:szCs w:val="32"/>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napToGrid w:val="0"/>
        <w:spacing w:line="360" w:lineRule="auto"/>
        <w:ind w:firstLineChars="2550" w:firstLine="612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十、项目实施人员一览表</w:t>
      </w:r>
    </w:p>
    <w:p w:rsidR="00647F2E" w:rsidRPr="00647F2E" w:rsidRDefault="00647F2E" w:rsidP="00647F2E">
      <w:pPr>
        <w:spacing w:line="360" w:lineRule="auto"/>
        <w:jc w:val="center"/>
        <w:rPr>
          <w:rFonts w:ascii="仿宋_GB2312" w:eastAsia="仿宋_GB2312" w:hAnsi="仿宋" w:cs="仿宋_GB2312"/>
          <w:b/>
          <w:bCs/>
          <w:sz w:val="24"/>
          <w:szCs w:val="24"/>
        </w:rPr>
      </w:pPr>
      <w:r w:rsidRPr="00647F2E">
        <w:rPr>
          <w:rFonts w:ascii="仿宋_GB2312" w:eastAsia="仿宋_GB2312" w:hAnsi="仿宋" w:cs="仿宋_GB2312" w:hint="eastAsia"/>
          <w:sz w:val="24"/>
          <w:szCs w:val="24"/>
        </w:rPr>
        <w:t>（由供应商根据采购需求及采购文件要求编制）</w:t>
      </w:r>
    </w:p>
    <w:p w:rsidR="00647F2E" w:rsidRPr="00647F2E" w:rsidRDefault="00647F2E" w:rsidP="00647F2E">
      <w:pPr>
        <w:rPr>
          <w:rFonts w:ascii="宋体" w:eastAsia="宋体" w:hAnsi="Courier New" w:cs="Times New Roman"/>
          <w:color w:val="000000"/>
          <w:kern w:val="0"/>
          <w:sz w:val="24"/>
          <w:szCs w:val="24"/>
        </w:rPr>
      </w:pPr>
      <w:proofErr w:type="gramStart"/>
      <w:r w:rsidRPr="00647F2E">
        <w:rPr>
          <w:rFonts w:ascii="宋体" w:eastAsia="宋体" w:hAnsi="Courier New" w:cs="Times New Roman" w:hint="eastAsia"/>
          <w:color w:val="000000"/>
          <w:kern w:val="0"/>
          <w:sz w:val="24"/>
          <w:szCs w:val="24"/>
        </w:rPr>
        <w:t>响应分</w:t>
      </w:r>
      <w:proofErr w:type="gramEnd"/>
      <w:r w:rsidRPr="00647F2E">
        <w:rPr>
          <w:rFonts w:ascii="宋体" w:eastAsia="宋体" w:hAnsi="Courier New" w:cs="Times New Roman" w:hint="eastAsia"/>
          <w:color w:val="000000"/>
          <w:kern w:val="0"/>
          <w:sz w:val="24"/>
          <w:szCs w:val="24"/>
        </w:rPr>
        <w:t>标：</w:t>
      </w:r>
      <w:r w:rsidRPr="00647F2E">
        <w:rPr>
          <w:rFonts w:ascii="宋体" w:eastAsia="宋体" w:hAnsi="Courier New" w:cs="Times New Roman" w:hint="eastAsia"/>
          <w:color w:val="000000"/>
          <w:kern w:val="0"/>
          <w:sz w:val="24"/>
          <w:szCs w:val="24"/>
          <w:u w:val="single"/>
        </w:rPr>
        <w:t xml:space="preserve">     </w:t>
      </w:r>
      <w:r w:rsidRPr="00647F2E">
        <w:rPr>
          <w:rFonts w:ascii="宋体" w:eastAsia="宋体" w:hAnsi="Courier New" w:cs="Times New Roman" w:hint="eastAsia"/>
          <w:color w:val="000000"/>
          <w:kern w:val="0"/>
          <w:sz w:val="24"/>
          <w:szCs w:val="24"/>
        </w:rPr>
        <w:t>分标</w:t>
      </w:r>
    </w:p>
    <w:p w:rsidR="00647F2E" w:rsidRPr="00647F2E" w:rsidRDefault="00647F2E" w:rsidP="00647F2E">
      <w:pPr>
        <w:keepNext/>
        <w:autoSpaceDE w:val="0"/>
        <w:autoSpaceDN w:val="0"/>
        <w:spacing w:line="360" w:lineRule="auto"/>
        <w:ind w:firstLine="477"/>
        <w:rPr>
          <w:rFonts w:ascii="仿宋_GB2312" w:eastAsia="仿宋_GB2312" w:hAnsi="仿宋" w:cs="仿宋_GB2312"/>
          <w:b/>
          <w:sz w:val="24"/>
          <w:szCs w:val="24"/>
        </w:rPr>
      </w:pPr>
      <w:r w:rsidRPr="00647F2E">
        <w:rPr>
          <w:rFonts w:ascii="仿宋_GB2312" w:eastAsia="仿宋_GB2312" w:hAnsi="仿宋" w:cs="仿宋_GB2312" w:hint="eastAsia"/>
          <w:b/>
          <w:sz w:val="24"/>
          <w:szCs w:val="24"/>
        </w:rPr>
        <w:t>附表A:本项目的项目经理情况表</w:t>
      </w:r>
    </w:p>
    <w:tbl>
      <w:tblPr>
        <w:tblW w:w="0" w:type="auto"/>
        <w:tblInd w:w="116" w:type="dxa"/>
        <w:tblLayout w:type="fixed"/>
        <w:tblLook w:val="0000" w:firstRow="0" w:lastRow="0" w:firstColumn="0" w:lastColumn="0" w:noHBand="0" w:noVBand="0"/>
      </w:tblPr>
      <w:tblGrid>
        <w:gridCol w:w="2061"/>
        <w:gridCol w:w="1287"/>
        <w:gridCol w:w="1260"/>
        <w:gridCol w:w="4147"/>
      </w:tblGrid>
      <w:tr w:rsidR="00647F2E" w:rsidRPr="00647F2E" w:rsidTr="0088284E">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rPr>
                <w:rFonts w:ascii="仿宋_GB2312" w:eastAsia="仿宋_GB2312" w:hAnsi="仿宋" w:cs="仿宋_GB2312"/>
                <w:sz w:val="24"/>
                <w:szCs w:val="24"/>
              </w:rPr>
            </w:pPr>
            <w:r w:rsidRPr="00647F2E">
              <w:rPr>
                <w:rFonts w:ascii="仿宋_GB2312" w:eastAsia="仿宋_GB2312" w:hAnsi="仿宋" w:cs="仿宋_GB2312" w:hint="eastAsia"/>
                <w:sz w:val="24"/>
                <w:szCs w:val="24"/>
              </w:rPr>
              <w:t>响应截止时间前三年业绩及承担的主要工作情况，曾担任项目经理的项目应列明细</w:t>
            </w:r>
          </w:p>
        </w:tc>
      </w:tr>
      <w:tr w:rsidR="00647F2E" w:rsidRPr="00647F2E" w:rsidTr="0088284E">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r>
      <w:tr w:rsidR="00647F2E" w:rsidRPr="00647F2E" w:rsidTr="0088284E">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lastRenderedPageBreak/>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r w:rsidR="00647F2E" w:rsidRPr="00647F2E" w:rsidTr="0088284E">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widowControl/>
              <w:jc w:val="left"/>
              <w:rPr>
                <w:rFonts w:ascii="仿宋_GB2312" w:eastAsia="仿宋_GB2312" w:hAnsi="仿宋" w:cs="仿宋_GB2312"/>
                <w:sz w:val="24"/>
                <w:szCs w:val="24"/>
              </w:rPr>
            </w:pPr>
          </w:p>
        </w:tc>
      </w:tr>
    </w:tbl>
    <w:p w:rsidR="00647F2E" w:rsidRPr="00647F2E" w:rsidRDefault="00647F2E" w:rsidP="00647F2E">
      <w:pPr>
        <w:autoSpaceDE w:val="0"/>
        <w:autoSpaceDN w:val="0"/>
        <w:spacing w:line="360" w:lineRule="auto"/>
        <w:rPr>
          <w:rFonts w:ascii="仿宋_GB2312" w:eastAsia="仿宋_GB2312" w:hAnsi="仿宋" w:cs="仿宋_GB2312"/>
          <w:b/>
          <w:sz w:val="24"/>
          <w:szCs w:val="24"/>
        </w:rPr>
      </w:pPr>
      <w:r w:rsidRPr="00647F2E">
        <w:rPr>
          <w:rFonts w:ascii="仿宋_GB2312" w:eastAsia="仿宋_GB2312" w:hAnsi="仿宋" w:cs="仿宋_GB2312" w:hint="eastAsia"/>
          <w:b/>
          <w:sz w:val="24"/>
          <w:szCs w:val="24"/>
        </w:rPr>
        <w:t>注：须随表提交相应的证书复印件并注明所在响应技术文件页码。</w:t>
      </w:r>
    </w:p>
    <w:p w:rsidR="00647F2E" w:rsidRPr="00647F2E" w:rsidRDefault="00647F2E" w:rsidP="00647F2E">
      <w:pPr>
        <w:autoSpaceDE w:val="0"/>
        <w:autoSpaceDN w:val="0"/>
        <w:spacing w:line="360" w:lineRule="auto"/>
        <w:rPr>
          <w:rFonts w:ascii="仿宋_GB2312" w:eastAsia="仿宋_GB2312" w:hAnsi="仿宋" w:cs="仿宋_GB2312"/>
          <w:b/>
          <w:sz w:val="24"/>
          <w:szCs w:val="24"/>
        </w:rPr>
      </w:pPr>
      <w:r w:rsidRPr="00647F2E">
        <w:rPr>
          <w:rFonts w:ascii="仿宋_GB2312" w:eastAsia="仿宋_GB2312" w:hAnsi="仿宋" w:cs="仿宋_GB2312" w:hint="eastAsia"/>
          <w:b/>
          <w:sz w:val="24"/>
          <w:szCs w:val="24"/>
        </w:rPr>
        <w:t>附表B:本项目的项目小组人员情况表</w:t>
      </w:r>
      <w:r w:rsidRPr="00647F2E">
        <w:rPr>
          <w:rFonts w:ascii="仿宋_GB2312" w:eastAsia="仿宋_GB2312" w:hAnsi="仿宋" w:cs="仿宋_GB2312" w:hint="eastAsia"/>
          <w:sz w:val="24"/>
          <w:szCs w:val="24"/>
        </w:rPr>
        <w:t>（按此格式自制）</w:t>
      </w:r>
    </w:p>
    <w:tbl>
      <w:tblPr>
        <w:tblW w:w="0" w:type="auto"/>
        <w:tblInd w:w="108" w:type="dxa"/>
        <w:tblLayout w:type="fixed"/>
        <w:tblLook w:val="0000" w:firstRow="0" w:lastRow="0" w:firstColumn="0" w:lastColumn="0" w:noHBand="0" w:noVBand="0"/>
      </w:tblPr>
      <w:tblGrid>
        <w:gridCol w:w="420"/>
        <w:gridCol w:w="787"/>
        <w:gridCol w:w="412"/>
        <w:gridCol w:w="586"/>
        <w:gridCol w:w="1035"/>
        <w:gridCol w:w="1080"/>
        <w:gridCol w:w="1080"/>
        <w:gridCol w:w="1260"/>
        <w:gridCol w:w="900"/>
        <w:gridCol w:w="1470"/>
      </w:tblGrid>
      <w:tr w:rsidR="00647F2E" w:rsidRPr="00647F2E" w:rsidTr="0088284E">
        <w:tc>
          <w:tcPr>
            <w:tcW w:w="42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学历</w:t>
            </w:r>
          </w:p>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专业</w:t>
            </w:r>
          </w:p>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职称</w:t>
            </w:r>
          </w:p>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r w:rsidRPr="00647F2E">
              <w:rPr>
                <w:rFonts w:ascii="仿宋_GB2312" w:eastAsia="仿宋_GB2312" w:hAnsi="仿宋" w:cs="仿宋_GB2312" w:hint="eastAsia"/>
                <w:sz w:val="24"/>
                <w:szCs w:val="24"/>
              </w:rPr>
              <w:t>参与本项目的到位情况</w:t>
            </w:r>
          </w:p>
        </w:tc>
      </w:tr>
      <w:tr w:rsidR="00647F2E" w:rsidRPr="00647F2E" w:rsidTr="0088284E">
        <w:trPr>
          <w:trHeight w:val="479"/>
        </w:trPr>
        <w:tc>
          <w:tcPr>
            <w:tcW w:w="42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586"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35"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47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r w:rsidR="00647F2E" w:rsidRPr="00647F2E" w:rsidTr="0088284E">
        <w:trPr>
          <w:trHeight w:val="473"/>
        </w:trPr>
        <w:tc>
          <w:tcPr>
            <w:tcW w:w="42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jc w:val="center"/>
              <w:rPr>
                <w:rFonts w:ascii="仿宋_GB2312" w:eastAsia="仿宋_GB2312" w:hAnsi="仿宋" w:cs="仿宋_GB2312"/>
                <w:sz w:val="24"/>
                <w:szCs w:val="24"/>
              </w:rPr>
            </w:pPr>
          </w:p>
        </w:tc>
        <w:tc>
          <w:tcPr>
            <w:tcW w:w="787"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412"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586"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35"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26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90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c>
          <w:tcPr>
            <w:tcW w:w="1470" w:type="dxa"/>
            <w:tcBorders>
              <w:top w:val="single" w:sz="6" w:space="0" w:color="auto"/>
              <w:left w:val="single" w:sz="6" w:space="0" w:color="auto"/>
              <w:bottom w:val="single" w:sz="6" w:space="0" w:color="auto"/>
              <w:right w:val="single" w:sz="6" w:space="0" w:color="auto"/>
            </w:tcBorders>
          </w:tcPr>
          <w:p w:rsidR="00647F2E" w:rsidRPr="00647F2E" w:rsidRDefault="00647F2E" w:rsidP="00647F2E">
            <w:pPr>
              <w:autoSpaceDE w:val="0"/>
              <w:autoSpaceDN w:val="0"/>
              <w:spacing w:line="360" w:lineRule="auto"/>
              <w:rPr>
                <w:rFonts w:ascii="仿宋_GB2312" w:eastAsia="仿宋_GB2312" w:hAnsi="仿宋" w:cs="仿宋_GB2312"/>
                <w:sz w:val="24"/>
                <w:szCs w:val="24"/>
              </w:rPr>
            </w:pPr>
          </w:p>
        </w:tc>
      </w:tr>
    </w:tbl>
    <w:p w:rsidR="00647F2E" w:rsidRPr="00647F2E" w:rsidRDefault="00647F2E" w:rsidP="00647F2E">
      <w:pPr>
        <w:spacing w:line="360" w:lineRule="auto"/>
        <w:rPr>
          <w:rFonts w:ascii="仿宋_GB2312" w:eastAsia="仿宋_GB2312" w:hAnsi="仿宋" w:cs="仿宋_GB2312"/>
          <w:b/>
          <w:bCs/>
          <w:sz w:val="24"/>
          <w:szCs w:val="24"/>
        </w:rPr>
      </w:pPr>
      <w:r w:rsidRPr="00647F2E">
        <w:rPr>
          <w:rFonts w:ascii="仿宋_GB2312" w:eastAsia="仿宋_GB2312" w:hAnsi="仿宋" w:cs="仿宋_GB2312" w:hint="eastAsia"/>
          <w:b/>
          <w:sz w:val="24"/>
          <w:szCs w:val="24"/>
        </w:rPr>
        <w:t>注：供应商可按上述的格式自行编制，须随表提交相应的证书复印件并注明所在响应技术文件页码。</w:t>
      </w:r>
    </w:p>
    <w:p w:rsidR="00647F2E" w:rsidRPr="00647F2E" w:rsidRDefault="00647F2E" w:rsidP="00647F2E">
      <w:pPr>
        <w:spacing w:line="360" w:lineRule="auto"/>
        <w:rPr>
          <w:rFonts w:ascii="仿宋_GB2312" w:eastAsia="仿宋_GB2312" w:hAnsi="仿宋" w:cs="仿宋_GB2312"/>
          <w:b/>
          <w:bCs/>
          <w:sz w:val="24"/>
          <w:szCs w:val="24"/>
        </w:rPr>
      </w:pPr>
      <w:r w:rsidRPr="00647F2E">
        <w:rPr>
          <w:rFonts w:ascii="仿宋_GB2312" w:eastAsia="仿宋_GB2312" w:hAnsi="仿宋" w:cs="仿宋_GB2312" w:hint="eastAsia"/>
          <w:b/>
          <w:sz w:val="24"/>
          <w:szCs w:val="24"/>
        </w:rPr>
        <w:t>附表C:本项目的项目经理和小组人员近3个月交纳社保记录情况表</w:t>
      </w:r>
      <w:r w:rsidRPr="00647F2E">
        <w:rPr>
          <w:rFonts w:ascii="仿宋_GB2312" w:eastAsia="仿宋_GB2312" w:hAnsi="仿宋" w:cs="仿宋_GB2312" w:hint="eastAsia"/>
          <w:sz w:val="24"/>
          <w:szCs w:val="24"/>
        </w:rPr>
        <w:t>（以社保局缴纳凭证作附件）</w:t>
      </w: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p>
    <w:p w:rsidR="00647F2E" w:rsidRPr="00647F2E" w:rsidRDefault="00647F2E" w:rsidP="00647F2E">
      <w:pPr>
        <w:autoSpaceDE w:val="0"/>
        <w:autoSpaceDN w:val="0"/>
        <w:spacing w:line="360" w:lineRule="auto"/>
        <w:ind w:firstLineChars="2700" w:firstLine="6505"/>
        <w:rPr>
          <w:rFonts w:ascii="仿宋_GB2312" w:eastAsia="仿宋_GB2312" w:hAnsi="仿宋" w:cs="仿宋_GB2312"/>
          <w:b/>
          <w:bCs/>
          <w:sz w:val="24"/>
          <w:szCs w:val="24"/>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p>
    <w:p w:rsidR="00647F2E" w:rsidRPr="00647F2E" w:rsidRDefault="00647F2E" w:rsidP="00647F2E">
      <w:pPr>
        <w:snapToGrid w:val="0"/>
        <w:spacing w:line="360" w:lineRule="auto"/>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十一、服务需求、商务条款要求提供的其他材料</w:t>
      </w: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widowControl/>
        <w:spacing w:line="360" w:lineRule="auto"/>
        <w:jc w:val="left"/>
        <w:rPr>
          <w:rFonts w:ascii="仿宋_GB2312" w:eastAsia="仿宋_GB2312" w:hAnsi="仿宋" w:cs="仿宋_GB2312"/>
          <w:b/>
          <w:bCs/>
          <w:sz w:val="24"/>
          <w:szCs w:val="24"/>
        </w:rPr>
        <w:sectPr w:rsidR="00647F2E" w:rsidRPr="00647F2E">
          <w:pgSz w:w="11910" w:h="16840"/>
          <w:pgMar w:top="1340" w:right="1500" w:bottom="280" w:left="1680" w:header="720" w:footer="720" w:gutter="0"/>
          <w:cols w:space="720"/>
        </w:sectPr>
      </w:pPr>
    </w:p>
    <w:p w:rsidR="00647F2E" w:rsidRPr="00647F2E" w:rsidRDefault="00647F2E" w:rsidP="00647F2E">
      <w:pPr>
        <w:autoSpaceDE w:val="0"/>
        <w:autoSpaceDN w:val="0"/>
        <w:spacing w:line="360" w:lineRule="auto"/>
        <w:ind w:firstLineChars="2700" w:firstLine="6505"/>
        <w:rPr>
          <w:rFonts w:ascii="仿宋_GB2312" w:eastAsia="仿宋_GB2312" w:hAnsi="仿宋" w:cs="仿宋_GB2312"/>
          <w:b/>
          <w:bCs/>
          <w:sz w:val="24"/>
          <w:szCs w:val="24"/>
        </w:rPr>
      </w:pPr>
    </w:p>
    <w:p w:rsidR="00647F2E" w:rsidRPr="00647F2E" w:rsidRDefault="00647F2E" w:rsidP="00647F2E">
      <w:pPr>
        <w:keepNext/>
        <w:keepLines/>
        <w:spacing w:before="260" w:after="260" w:line="416" w:lineRule="auto"/>
        <w:jc w:val="center"/>
        <w:outlineLvl w:val="1"/>
        <w:rPr>
          <w:rFonts w:ascii="宋体" w:eastAsia="宋体" w:hAnsi="宋体" w:cs="宋体"/>
          <w:b/>
          <w:bCs/>
          <w:sz w:val="32"/>
          <w:szCs w:val="32"/>
        </w:rPr>
      </w:pPr>
      <w:bookmarkStart w:id="96" w:name="_Toc80205941"/>
      <w:bookmarkStart w:id="97" w:name="_Toc118191291"/>
      <w:r w:rsidRPr="00647F2E">
        <w:rPr>
          <w:rFonts w:ascii="宋体" w:eastAsia="宋体" w:hAnsi="宋体" w:cs="Times New Roman" w:hint="eastAsia"/>
          <w:b/>
          <w:bCs/>
          <w:sz w:val="32"/>
          <w:szCs w:val="32"/>
        </w:rPr>
        <w:t>第四节 报价文件格式</w:t>
      </w:r>
      <w:bookmarkEnd w:id="96"/>
      <w:bookmarkEnd w:id="97"/>
    </w:p>
    <w:p w:rsidR="00647F2E" w:rsidRPr="00647F2E" w:rsidRDefault="00647F2E" w:rsidP="00647F2E">
      <w:pPr>
        <w:snapToGrid w:val="0"/>
        <w:spacing w:beforeLines="50" w:before="120" w:after="50"/>
        <w:rPr>
          <w:rFonts w:ascii="宋体" w:eastAsia="宋体" w:hAnsi="宋体" w:cs="Times New Roman"/>
          <w:bCs/>
          <w:sz w:val="32"/>
          <w:szCs w:val="20"/>
        </w:rPr>
      </w:pPr>
      <w:r w:rsidRPr="00647F2E">
        <w:rPr>
          <w:rFonts w:ascii="宋体" w:eastAsia="宋体" w:hAnsi="宋体" w:cs="Times New Roman" w:hint="eastAsia"/>
          <w:sz w:val="24"/>
          <w:szCs w:val="24"/>
        </w:rPr>
        <w:t xml:space="preserve">                                                    </w:t>
      </w:r>
      <w:r w:rsidRPr="00647F2E">
        <w:rPr>
          <w:rFonts w:ascii="宋体" w:eastAsia="宋体" w:hAnsi="宋体" w:cs="Times New Roman" w:hint="eastAsia"/>
          <w:bCs/>
          <w:szCs w:val="24"/>
        </w:rPr>
        <w:t>全流程电子文件</w:t>
      </w: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rPr>
          <w:rFonts w:ascii="宋体" w:eastAsia="宋体" w:hAnsi="宋体" w:cs="Times New Roman"/>
          <w:sz w:val="24"/>
          <w:szCs w:val="20"/>
        </w:rPr>
      </w:pPr>
    </w:p>
    <w:p w:rsidR="00647F2E" w:rsidRPr="00647F2E" w:rsidRDefault="00647F2E" w:rsidP="00647F2E">
      <w:pPr>
        <w:snapToGrid w:val="0"/>
        <w:spacing w:beforeLines="50" w:before="120" w:after="50"/>
        <w:jc w:val="center"/>
        <w:rPr>
          <w:rFonts w:ascii="方正小标宋简体" w:eastAsia="方正小标宋简体" w:hAnsi="方正小标宋简体" w:cs="方正小标宋简体"/>
          <w:bCs/>
          <w:sz w:val="44"/>
          <w:szCs w:val="44"/>
        </w:rPr>
      </w:pPr>
      <w:r w:rsidRPr="00647F2E">
        <w:rPr>
          <w:rFonts w:ascii="方正小标宋简体" w:eastAsia="方正小标宋简体" w:hAnsi="方正小标宋简体" w:cs="方正小标宋简体" w:hint="eastAsia"/>
          <w:bCs/>
          <w:sz w:val="44"/>
          <w:szCs w:val="44"/>
        </w:rPr>
        <w:t>报  价  文  件（封面）</w:t>
      </w: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rPr>
          <w:rFonts w:ascii="宋体" w:eastAsia="宋体" w:hAnsi="宋体" w:cs="Times New Roman"/>
          <w:bCs/>
          <w:sz w:val="24"/>
          <w:szCs w:val="20"/>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项目名称：</w:t>
      </w:r>
      <w:r w:rsidR="00254E21">
        <w:rPr>
          <w:rFonts w:ascii="宋体" w:eastAsia="宋体" w:hAnsi="宋体" w:cs="仿宋_GB2312" w:hint="eastAsia"/>
          <w:bCs/>
          <w:sz w:val="32"/>
          <w:szCs w:val="32"/>
        </w:rPr>
        <w:t>《南宁市</w:t>
      </w:r>
      <w:proofErr w:type="gramStart"/>
      <w:r w:rsidR="00254E21">
        <w:rPr>
          <w:rFonts w:ascii="宋体" w:eastAsia="宋体" w:hAnsi="宋体" w:cs="仿宋_GB2312" w:hint="eastAsia"/>
          <w:bCs/>
          <w:sz w:val="32"/>
          <w:szCs w:val="32"/>
        </w:rPr>
        <w:t>青秀</w:t>
      </w:r>
      <w:proofErr w:type="gramEnd"/>
      <w:r w:rsidR="00254E21">
        <w:rPr>
          <w:rFonts w:ascii="宋体" w:eastAsia="宋体" w:hAnsi="宋体" w:cs="仿宋_GB2312" w:hint="eastAsia"/>
          <w:bCs/>
          <w:sz w:val="32"/>
          <w:szCs w:val="32"/>
        </w:rPr>
        <w:t>区长塘镇控制性详细规划（修改）》 CT-04单元局部地块维护方案编制服务</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项目编号：</w:t>
      </w:r>
      <w:r w:rsidR="00254E21">
        <w:rPr>
          <w:rFonts w:ascii="宋体" w:eastAsia="宋体" w:hAnsi="宋体" w:cs="仿宋_GB2312"/>
          <w:bCs/>
          <w:sz w:val="32"/>
          <w:szCs w:val="32"/>
        </w:rPr>
        <w:t>NNZC2022-C3-030232-GXFX</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r w:rsidRPr="00647F2E">
        <w:rPr>
          <w:rFonts w:ascii="宋体" w:eastAsia="宋体" w:hAnsi="宋体" w:cs="仿宋_GB2312" w:hint="eastAsia"/>
          <w:bCs/>
          <w:sz w:val="32"/>
          <w:szCs w:val="32"/>
        </w:rPr>
        <w:t xml:space="preserve"> </w:t>
      </w:r>
    </w:p>
    <w:p w:rsidR="00647F2E" w:rsidRPr="00647F2E" w:rsidRDefault="00647F2E" w:rsidP="00647F2E">
      <w:pPr>
        <w:snapToGrid w:val="0"/>
        <w:spacing w:beforeLines="50" w:before="120" w:after="50"/>
        <w:ind w:firstLineChars="200" w:firstLine="640"/>
        <w:rPr>
          <w:rFonts w:ascii="宋体" w:eastAsia="宋体" w:hAnsi="宋体" w:cs="仿宋_GB2312"/>
          <w:bCs/>
          <w:sz w:val="32"/>
          <w:szCs w:val="32"/>
        </w:rPr>
      </w:pPr>
      <w:proofErr w:type="gramStart"/>
      <w:r w:rsidRPr="00647F2E">
        <w:rPr>
          <w:rFonts w:ascii="宋体" w:eastAsia="宋体" w:hAnsi="宋体" w:cs="仿宋_GB2312" w:hint="eastAsia"/>
          <w:bCs/>
          <w:sz w:val="32"/>
          <w:szCs w:val="32"/>
        </w:rPr>
        <w:t>所竞分</w:t>
      </w:r>
      <w:proofErr w:type="gramEnd"/>
      <w:r w:rsidRPr="00647F2E">
        <w:rPr>
          <w:rFonts w:ascii="宋体" w:eastAsia="宋体" w:hAnsi="宋体" w:cs="仿宋_GB2312" w:hint="eastAsia"/>
          <w:bCs/>
          <w:sz w:val="32"/>
          <w:szCs w:val="32"/>
        </w:rPr>
        <w:t>标（如有则填写，无分标时填写“无”或者留空）：</w:t>
      </w:r>
    </w:p>
    <w:p w:rsidR="00647F2E" w:rsidRPr="00647F2E" w:rsidRDefault="00647F2E" w:rsidP="00647F2E">
      <w:pPr>
        <w:snapToGrid w:val="0"/>
        <w:spacing w:beforeLines="50" w:before="12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00" w:firstLine="640"/>
        <w:rPr>
          <w:rFonts w:ascii="宋体" w:eastAsia="宋体" w:hAnsi="宋体" w:cs="仿宋_GB2312"/>
          <w:bCs/>
          <w:sz w:val="32"/>
          <w:szCs w:val="32"/>
        </w:rPr>
      </w:pPr>
      <w:r w:rsidRPr="00647F2E">
        <w:rPr>
          <w:rFonts w:ascii="宋体" w:eastAsia="宋体" w:hAnsi="宋体" w:cs="仿宋_GB2312" w:hint="eastAsia"/>
          <w:bCs/>
          <w:sz w:val="32"/>
          <w:szCs w:val="32"/>
        </w:rPr>
        <w:t>供应商名称：</w:t>
      </w: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225" w:firstLine="720"/>
        <w:rPr>
          <w:rFonts w:ascii="宋体" w:eastAsia="宋体" w:hAnsi="宋体" w:cs="仿宋_GB2312"/>
          <w:bCs/>
          <w:sz w:val="32"/>
          <w:szCs w:val="32"/>
        </w:rPr>
      </w:pPr>
    </w:p>
    <w:p w:rsidR="00647F2E" w:rsidRPr="00647F2E" w:rsidRDefault="00647F2E" w:rsidP="00647F2E">
      <w:pPr>
        <w:snapToGrid w:val="0"/>
        <w:spacing w:before="50" w:after="50"/>
        <w:ind w:firstLineChars="400" w:firstLine="1280"/>
        <w:rPr>
          <w:rFonts w:ascii="宋体" w:eastAsia="宋体" w:hAnsi="宋体" w:cs="仿宋_GB2312"/>
          <w:bCs/>
          <w:sz w:val="32"/>
          <w:szCs w:val="32"/>
        </w:rPr>
      </w:pPr>
    </w:p>
    <w:p w:rsidR="00647F2E" w:rsidRPr="00647F2E" w:rsidRDefault="00647F2E" w:rsidP="00647F2E">
      <w:pPr>
        <w:snapToGrid w:val="0"/>
        <w:spacing w:beforeLines="50" w:before="120" w:after="50"/>
        <w:jc w:val="center"/>
        <w:rPr>
          <w:rFonts w:ascii="宋体" w:eastAsia="宋体" w:hAnsi="宋体" w:cs="仿宋_GB2312"/>
          <w:sz w:val="32"/>
          <w:szCs w:val="32"/>
        </w:rPr>
      </w:pPr>
      <w:r w:rsidRPr="00647F2E">
        <w:rPr>
          <w:rFonts w:ascii="宋体" w:eastAsia="宋体" w:hAnsi="宋体" w:cs="仿宋_GB2312" w:hint="eastAsia"/>
          <w:sz w:val="32"/>
          <w:szCs w:val="32"/>
        </w:rPr>
        <w:t>年    月    日</w:t>
      </w:r>
    </w:p>
    <w:p w:rsidR="00647F2E" w:rsidRPr="00647F2E" w:rsidRDefault="00647F2E" w:rsidP="00647F2E">
      <w:pPr>
        <w:snapToGrid w:val="0"/>
        <w:spacing w:beforeLines="50" w:before="120" w:after="50" w:line="400" w:lineRule="exact"/>
        <w:jc w:val="center"/>
        <w:rPr>
          <w:rFonts w:ascii="宋体" w:eastAsia="宋体" w:hAnsi="宋体" w:cs="Times New Roman"/>
          <w:b/>
          <w:bCs/>
          <w:color w:val="000000"/>
          <w:sz w:val="32"/>
          <w:szCs w:val="32"/>
        </w:rPr>
      </w:pPr>
      <w:r w:rsidRPr="00647F2E">
        <w:rPr>
          <w:rFonts w:ascii="宋体" w:eastAsia="宋体" w:hAnsi="宋体" w:cs="Times New Roman" w:hint="eastAsia"/>
          <w:sz w:val="24"/>
          <w:szCs w:val="24"/>
        </w:rPr>
        <w:br w:type="page"/>
      </w:r>
      <w:r w:rsidRPr="00647F2E">
        <w:rPr>
          <w:rFonts w:ascii="宋体" w:eastAsia="宋体" w:hAnsi="宋体" w:cs="Times New Roman" w:hint="eastAsia"/>
          <w:b/>
          <w:bCs/>
          <w:color w:val="000000"/>
          <w:sz w:val="32"/>
          <w:szCs w:val="32"/>
        </w:rPr>
        <w:lastRenderedPageBreak/>
        <w:t>报价文件目录</w:t>
      </w:r>
    </w:p>
    <w:p w:rsidR="00647F2E" w:rsidRPr="00647F2E" w:rsidRDefault="00647F2E" w:rsidP="00647F2E">
      <w:pPr>
        <w:rPr>
          <w:rFonts w:ascii="宋体" w:eastAsia="宋体" w:hAnsi="宋体" w:cs="宋体"/>
          <w:szCs w:val="24"/>
        </w:rPr>
      </w:pPr>
    </w:p>
    <w:p w:rsidR="00647F2E" w:rsidRPr="00647F2E" w:rsidRDefault="00647F2E" w:rsidP="00647F2E">
      <w:pPr>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一、响应函……</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二、响应报价表……</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pacing w:line="360" w:lineRule="auto"/>
        <w:rPr>
          <w:rFonts w:ascii="仿宋_GB2312" w:eastAsia="仿宋_GB2312" w:hAnsi="仿宋" w:cs="仿宋_GB2312"/>
          <w:sz w:val="24"/>
          <w:szCs w:val="24"/>
        </w:rPr>
      </w:pPr>
      <w:r w:rsidRPr="00647F2E">
        <w:rPr>
          <w:rFonts w:ascii="仿宋_GB2312" w:eastAsia="仿宋_GB2312" w:hAnsi="仿宋" w:cs="仿宋_GB2312" w:hint="eastAsia"/>
          <w:kern w:val="0"/>
          <w:sz w:val="24"/>
          <w:szCs w:val="24"/>
        </w:rPr>
        <w:t>三、中小企业声明函……</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beforeLines="50" w:before="120" w:after="50" w:line="360" w:lineRule="auto"/>
        <w:ind w:left="142" w:firstLineChars="200" w:firstLine="640"/>
        <w:jc w:val="left"/>
        <w:rPr>
          <w:rFonts w:ascii="仿宋_GB2312" w:eastAsia="仿宋_GB2312" w:hAnsi="仿宋_GB2312" w:cs="仿宋_GB2312"/>
          <w:sz w:val="32"/>
          <w:szCs w:val="32"/>
        </w:rPr>
      </w:pPr>
    </w:p>
    <w:p w:rsidR="00647F2E" w:rsidRPr="00647F2E" w:rsidRDefault="00647F2E" w:rsidP="00647F2E">
      <w:pPr>
        <w:snapToGrid w:val="0"/>
        <w:spacing w:beforeLines="50" w:before="120" w:after="50" w:line="360" w:lineRule="auto"/>
        <w:ind w:left="142" w:firstLineChars="200" w:firstLine="480"/>
        <w:jc w:val="left"/>
        <w:rPr>
          <w:rFonts w:ascii="Times New Roman" w:eastAsia="宋体" w:hAnsi="宋体" w:cs="仿宋_GB2312"/>
          <w:sz w:val="24"/>
          <w:szCs w:val="24"/>
        </w:rPr>
      </w:pPr>
      <w:r w:rsidRPr="00647F2E">
        <w:rPr>
          <w:rFonts w:ascii="Times New Roman" w:eastAsia="宋体" w:hAnsi="宋体" w:cs="仿宋_GB2312"/>
          <w:sz w:val="24"/>
          <w:szCs w:val="24"/>
        </w:rPr>
        <w:br w:type="page"/>
      </w:r>
      <w:r w:rsidRPr="00647F2E">
        <w:rPr>
          <w:rFonts w:ascii="Times New Roman" w:eastAsia="宋体" w:hAnsi="宋体" w:cs="Times New Roman" w:hint="eastAsia"/>
          <w:b/>
          <w:bCs/>
          <w:sz w:val="32"/>
          <w:szCs w:val="32"/>
        </w:rPr>
        <w:lastRenderedPageBreak/>
        <w:t>一、响应函</w:t>
      </w:r>
    </w:p>
    <w:p w:rsidR="00647F2E" w:rsidRPr="00647F2E" w:rsidRDefault="00647F2E" w:rsidP="00647F2E">
      <w:pPr>
        <w:spacing w:line="500" w:lineRule="exact"/>
        <w:jc w:val="center"/>
        <w:rPr>
          <w:rFonts w:ascii="Times New Roman" w:eastAsia="宋体" w:hAnsi="Times New Roman" w:cs="Times New Roman"/>
          <w:b/>
          <w:bCs/>
          <w:kern w:val="0"/>
          <w:sz w:val="30"/>
          <w:szCs w:val="30"/>
        </w:rPr>
      </w:pPr>
      <w:r w:rsidRPr="00647F2E">
        <w:rPr>
          <w:rFonts w:ascii="Times New Roman" w:eastAsia="宋体" w:hAnsi="Times New Roman" w:cs="Times New Roman" w:hint="eastAsia"/>
          <w:b/>
          <w:bCs/>
          <w:kern w:val="0"/>
          <w:sz w:val="30"/>
          <w:szCs w:val="30"/>
        </w:rPr>
        <w:t>响应函</w:t>
      </w:r>
    </w:p>
    <w:p w:rsidR="00647F2E" w:rsidRPr="00647F2E" w:rsidRDefault="00647F2E" w:rsidP="00647F2E">
      <w:pPr>
        <w:spacing w:line="360" w:lineRule="auto"/>
        <w:rPr>
          <w:rFonts w:ascii="Times New Roman" w:eastAsia="宋体" w:hAnsi="Times New Roman" w:cs="Times New Roman"/>
          <w:kern w:val="0"/>
          <w:sz w:val="20"/>
          <w:szCs w:val="20"/>
        </w:rPr>
      </w:pPr>
      <w:r w:rsidRPr="00647F2E">
        <w:rPr>
          <w:rFonts w:ascii="Times New Roman" w:eastAsia="宋体" w:hAnsi="Times New Roman" w:cs="Times New Roman" w:hint="eastAsia"/>
          <w:kern w:val="0"/>
          <w:sz w:val="20"/>
          <w:szCs w:val="20"/>
        </w:rPr>
        <w:t>致：</w:t>
      </w:r>
      <w:r w:rsidRPr="00647F2E">
        <w:rPr>
          <w:rFonts w:ascii="Times New Roman" w:eastAsia="宋体" w:hAnsi="Times New Roman" w:cs="Times New Roman"/>
          <w:kern w:val="0"/>
          <w:sz w:val="20"/>
          <w:szCs w:val="20"/>
          <w:u w:val="single"/>
        </w:rPr>
        <w:t xml:space="preserve"> </w:t>
      </w:r>
      <w:bookmarkStart w:id="98" w:name="PO_3000001868_PM031_4"/>
      <w:r w:rsidRPr="00647F2E">
        <w:rPr>
          <w:rFonts w:ascii="Times New Roman" w:eastAsia="宋体" w:hAnsi="Times New Roman" w:cs="Times New Roman" w:hint="eastAsia"/>
          <w:kern w:val="0"/>
          <w:sz w:val="20"/>
          <w:szCs w:val="20"/>
          <w:u w:val="single"/>
        </w:rPr>
        <w:t>广西福兴工程招标代理有限公司</w:t>
      </w:r>
      <w:bookmarkEnd w:id="98"/>
      <w:r w:rsidRPr="00647F2E">
        <w:rPr>
          <w:rFonts w:ascii="Times New Roman" w:eastAsia="宋体" w:hAnsi="Times New Roman" w:cs="Times New Roman"/>
          <w:kern w:val="0"/>
          <w:sz w:val="20"/>
          <w:szCs w:val="20"/>
          <w:u w:val="single"/>
        </w:rPr>
        <w:t xml:space="preserve"> </w:t>
      </w:r>
    </w:p>
    <w:p w:rsidR="00647F2E" w:rsidRPr="00647F2E" w:rsidRDefault="00647F2E" w:rsidP="00647F2E">
      <w:pPr>
        <w:spacing w:line="360" w:lineRule="auto"/>
        <w:ind w:firstLineChars="200" w:firstLine="400"/>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我方已仔细阅读了贵方组织的</w:t>
      </w:r>
      <w:r w:rsidRPr="00647F2E">
        <w:rPr>
          <w:rFonts w:ascii="宋体" w:eastAsia="宋体" w:hAnsi="Courier New" w:cs="Times New Roman" w:hint="eastAsia"/>
          <w:kern w:val="0"/>
          <w:sz w:val="20"/>
          <w:szCs w:val="20"/>
          <w:u w:val="single"/>
        </w:rPr>
        <w:t xml:space="preserve"> </w:t>
      </w:r>
      <w:r w:rsidR="00254E21">
        <w:rPr>
          <w:rFonts w:ascii="宋体" w:eastAsia="宋体" w:hAnsi="Courier New" w:cs="Times New Roman" w:hint="eastAsia"/>
          <w:kern w:val="0"/>
          <w:sz w:val="20"/>
          <w:szCs w:val="20"/>
          <w:u w:val="single"/>
        </w:rPr>
        <w:t>《南宁市</w:t>
      </w:r>
      <w:proofErr w:type="gramStart"/>
      <w:r w:rsidR="00254E21">
        <w:rPr>
          <w:rFonts w:ascii="宋体" w:eastAsia="宋体" w:hAnsi="Courier New" w:cs="Times New Roman" w:hint="eastAsia"/>
          <w:kern w:val="0"/>
          <w:sz w:val="20"/>
          <w:szCs w:val="20"/>
          <w:u w:val="single"/>
        </w:rPr>
        <w:t>青秀</w:t>
      </w:r>
      <w:proofErr w:type="gramEnd"/>
      <w:r w:rsidR="00254E21">
        <w:rPr>
          <w:rFonts w:ascii="宋体" w:eastAsia="宋体" w:hAnsi="Courier New" w:cs="Times New Roman" w:hint="eastAsia"/>
          <w:kern w:val="0"/>
          <w:sz w:val="20"/>
          <w:szCs w:val="20"/>
          <w:u w:val="single"/>
        </w:rPr>
        <w:t>区长塘镇控制性详细规划（修改）》 CT-04单元局部地块维护方案编制服务</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项目（项目编号：</w:t>
      </w:r>
      <w:r w:rsidRPr="00647F2E">
        <w:rPr>
          <w:rFonts w:ascii="宋体" w:eastAsia="宋体" w:hAnsi="宋体" w:cs="Times New Roman" w:hint="eastAsia"/>
          <w:kern w:val="0"/>
          <w:sz w:val="20"/>
          <w:szCs w:val="20"/>
          <w:u w:val="single"/>
        </w:rPr>
        <w:t xml:space="preserve">  </w:t>
      </w:r>
      <w:r w:rsidR="00254E21">
        <w:rPr>
          <w:rFonts w:ascii="宋体" w:eastAsia="宋体" w:hAnsi="宋体" w:cs="Times New Roman"/>
          <w:kern w:val="0"/>
          <w:sz w:val="20"/>
          <w:szCs w:val="20"/>
          <w:u w:val="single"/>
        </w:rPr>
        <w:t>NNZC2022-C3-030232-GXFX</w:t>
      </w:r>
      <w:r w:rsidRPr="00647F2E">
        <w:rPr>
          <w:rFonts w:ascii="宋体" w:eastAsia="宋体" w:hAnsi="宋体" w:cs="Times New Roman" w:hint="eastAsia"/>
          <w:kern w:val="0"/>
          <w:sz w:val="20"/>
          <w:szCs w:val="20"/>
          <w:u w:val="single"/>
        </w:rPr>
        <w:t xml:space="preserve"> </w:t>
      </w:r>
      <w:r w:rsidRPr="00647F2E">
        <w:rPr>
          <w:rFonts w:ascii="宋体" w:eastAsia="宋体" w:hAnsi="Courier New" w:cs="Times New Roman" w:hint="eastAsia"/>
          <w:kern w:val="0"/>
          <w:sz w:val="20"/>
          <w:szCs w:val="20"/>
        </w:rPr>
        <w:t xml:space="preserve">）的竞争性磋商采购文件的全部内容，现正式递交下述文件参加贵方组织的本次政府采购活动： </w:t>
      </w:r>
    </w:p>
    <w:p w:rsidR="00647F2E" w:rsidRPr="00647F2E" w:rsidRDefault="00647F2E" w:rsidP="00647F2E">
      <w:pPr>
        <w:spacing w:line="360" w:lineRule="auto"/>
        <w:ind w:firstLineChars="200" w:firstLine="400"/>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一、首次报价文件电子版</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份（包含按“第三章 供应商须知”提交的全部文件）；</w:t>
      </w:r>
    </w:p>
    <w:p w:rsidR="00647F2E" w:rsidRPr="00647F2E" w:rsidRDefault="00647F2E" w:rsidP="00647F2E">
      <w:pPr>
        <w:spacing w:line="360" w:lineRule="auto"/>
        <w:ind w:firstLineChars="200" w:firstLine="400"/>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二、</w:t>
      </w:r>
      <w:r w:rsidRPr="00647F2E">
        <w:rPr>
          <w:rFonts w:ascii="宋体" w:eastAsia="宋体" w:hAnsi="宋体" w:cs="Times New Roman" w:hint="eastAsia"/>
          <w:kern w:val="0"/>
          <w:sz w:val="20"/>
          <w:szCs w:val="20"/>
        </w:rPr>
        <w:t>技术</w:t>
      </w:r>
      <w:r w:rsidRPr="00647F2E">
        <w:rPr>
          <w:rFonts w:ascii="宋体" w:eastAsia="宋体" w:hAnsi="Courier New" w:cs="Times New Roman" w:hint="eastAsia"/>
          <w:kern w:val="0"/>
          <w:sz w:val="20"/>
          <w:szCs w:val="20"/>
        </w:rPr>
        <w:t>文件电子版</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份（包含按“第三章 供应商须知”提交的全部文件）；商务</w:t>
      </w:r>
      <w:r w:rsidRPr="00647F2E">
        <w:rPr>
          <w:rFonts w:ascii="宋体" w:eastAsia="宋体" w:hAnsi="宋体" w:cs="Times New Roman" w:hint="eastAsia"/>
          <w:kern w:val="0"/>
          <w:sz w:val="20"/>
          <w:szCs w:val="20"/>
        </w:rPr>
        <w:t>文件</w:t>
      </w:r>
      <w:r w:rsidRPr="00647F2E">
        <w:rPr>
          <w:rFonts w:ascii="宋体" w:eastAsia="宋体" w:hAnsi="Courier New" w:cs="Times New Roman" w:hint="eastAsia"/>
          <w:kern w:val="0"/>
          <w:sz w:val="20"/>
          <w:szCs w:val="20"/>
        </w:rPr>
        <w:t>电子版</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份（包含按“第三章 供应商须知”提交的全部文件）；（商务技术文件已合并装订成册）；</w:t>
      </w:r>
    </w:p>
    <w:p w:rsidR="00647F2E" w:rsidRPr="00647F2E" w:rsidRDefault="00647F2E" w:rsidP="00647F2E">
      <w:pPr>
        <w:spacing w:line="360" w:lineRule="auto"/>
        <w:ind w:firstLineChars="200" w:firstLine="400"/>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三、资格证明文件电子版（包含按“第三章供应商须知”提交的全部文件）；</w:t>
      </w:r>
    </w:p>
    <w:p w:rsidR="00647F2E" w:rsidRPr="00647F2E" w:rsidRDefault="00647F2E" w:rsidP="00647F2E">
      <w:pPr>
        <w:spacing w:line="360" w:lineRule="auto"/>
        <w:ind w:firstLineChars="200" w:firstLine="400"/>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据此函，</w:t>
      </w:r>
      <w:proofErr w:type="gramStart"/>
      <w:r w:rsidRPr="00647F2E">
        <w:rPr>
          <w:rFonts w:ascii="宋体" w:eastAsia="宋体" w:hAnsi="Courier New" w:cs="Times New Roman" w:hint="eastAsia"/>
          <w:kern w:val="0"/>
          <w:sz w:val="20"/>
          <w:szCs w:val="20"/>
        </w:rPr>
        <w:t>签字人兹宣布</w:t>
      </w:r>
      <w:proofErr w:type="gramEnd"/>
      <w:r w:rsidRPr="00647F2E">
        <w:rPr>
          <w:rFonts w:ascii="宋体" w:eastAsia="宋体" w:hAnsi="Courier New" w:cs="Times New Roman" w:hint="eastAsia"/>
          <w:kern w:val="0"/>
          <w:sz w:val="20"/>
          <w:szCs w:val="20"/>
        </w:rPr>
        <w:t>：</w:t>
      </w:r>
    </w:p>
    <w:p w:rsidR="00647F2E" w:rsidRPr="00647F2E" w:rsidRDefault="00647F2E" w:rsidP="00647F2E">
      <w:pPr>
        <w:spacing w:line="360" w:lineRule="auto"/>
        <w:ind w:firstLine="482"/>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1、我方愿意以（大写）人民币</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元)的竞标总报价，提供服务期（无分标时填写）：</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，提供本项目竞争性磋商采购文件第二章“服务需求一览表”中相应的采购内容。</w:t>
      </w:r>
    </w:p>
    <w:p w:rsidR="00647F2E" w:rsidRPr="00647F2E" w:rsidRDefault="00647F2E" w:rsidP="00647F2E">
      <w:pPr>
        <w:spacing w:line="360" w:lineRule="auto"/>
        <w:ind w:firstLine="482"/>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其中（有分标时填写）：</w:t>
      </w:r>
    </w:p>
    <w:p w:rsidR="00647F2E" w:rsidRPr="00647F2E" w:rsidRDefault="00647F2E" w:rsidP="00647F2E">
      <w:pPr>
        <w:spacing w:line="360" w:lineRule="auto"/>
        <w:ind w:firstLine="482"/>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分标报价为（大写）人民币</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 xml:space="preserve"> (￥</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元)，服务期：</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w:t>
      </w:r>
    </w:p>
    <w:p w:rsidR="00647F2E" w:rsidRPr="00647F2E" w:rsidRDefault="00647F2E" w:rsidP="00647F2E">
      <w:pPr>
        <w:spacing w:line="360" w:lineRule="auto"/>
        <w:ind w:firstLine="482"/>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分标报价为（大写）人民币</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 xml:space="preserve"> (￥</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元)，服务期：</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w:t>
      </w:r>
    </w:p>
    <w:p w:rsidR="00647F2E" w:rsidRPr="00647F2E" w:rsidRDefault="00647F2E" w:rsidP="00647F2E">
      <w:pPr>
        <w:spacing w:line="360" w:lineRule="auto"/>
        <w:ind w:firstLine="482"/>
        <w:rPr>
          <w:rFonts w:ascii="Times New Roman" w:eastAsia="宋体" w:hAnsi="Times New Roman" w:cs="Times New Roman"/>
          <w:kern w:val="0"/>
          <w:sz w:val="20"/>
          <w:szCs w:val="20"/>
        </w:rPr>
      </w:pPr>
      <w:r w:rsidRPr="00647F2E">
        <w:rPr>
          <w:rFonts w:ascii="宋体" w:eastAsia="宋体" w:hAnsi="Courier New" w:cs="Times New Roman" w:hint="eastAsia"/>
          <w:kern w:val="0"/>
          <w:sz w:val="20"/>
          <w:szCs w:val="20"/>
        </w:rPr>
        <w:t>......</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2、我方同意自本项目竞争性磋商采购文件采购公告规定的递交响应文件截止时间起遵循</w:t>
      </w:r>
      <w:r w:rsidRPr="00647F2E">
        <w:rPr>
          <w:rFonts w:ascii="宋体" w:eastAsia="宋体" w:hAnsi="宋体" w:cs="Times New Roman" w:hint="eastAsia"/>
          <w:kern w:val="0"/>
          <w:sz w:val="20"/>
          <w:szCs w:val="20"/>
        </w:rPr>
        <w:t>本响应函</w:t>
      </w:r>
      <w:r w:rsidRPr="00647F2E">
        <w:rPr>
          <w:rFonts w:ascii="宋体" w:eastAsia="宋体" w:hAnsi="Courier New" w:cs="Times New Roman" w:hint="eastAsia"/>
          <w:kern w:val="0"/>
          <w:sz w:val="20"/>
          <w:szCs w:val="20"/>
        </w:rPr>
        <w:t>，并承诺在“第三章 供应商须知”规定的响应有效期内不修改、撤销响应文件。</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3、我方在此声明，所递交的响应文件及有关资料内容完整、真实和准确。</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4、如本项目采购内容涉及须符合国家强制规定的，我方承诺我方本次竞标均符合国家有关强制规定。</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5、如我方成交，我方承诺在收到成交通知书后，在成交通知书规定的期限内，</w:t>
      </w:r>
      <w:r w:rsidRPr="00647F2E">
        <w:rPr>
          <w:rFonts w:ascii="宋体" w:eastAsia="宋体" w:hAnsi="宋体" w:cs="Times New Roman" w:hint="eastAsia"/>
          <w:kern w:val="0"/>
          <w:sz w:val="20"/>
          <w:szCs w:val="20"/>
        </w:rPr>
        <w:t>根据竞争性磋商采购文件、我方的响应文件及有关澄清承诺书的要求按第六章“合同文本”与采购人订立书面合同，并按照合同约定</w:t>
      </w:r>
      <w:r w:rsidRPr="00647F2E">
        <w:rPr>
          <w:rFonts w:ascii="宋体" w:eastAsia="宋体" w:hAnsi="Courier New" w:cs="Times New Roman" w:hint="eastAsia"/>
          <w:kern w:val="0"/>
          <w:sz w:val="20"/>
          <w:szCs w:val="20"/>
        </w:rPr>
        <w:t>承担完成合同的责任和义务。</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6、我方已详细审核竞争性磋商采购文件，我方知道必须放弃提出含糊不清或误解问题的权利。</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7、我方承诺满足竞争性磋商采购文件</w:t>
      </w:r>
      <w:r w:rsidRPr="00647F2E">
        <w:rPr>
          <w:rFonts w:ascii="宋体" w:eastAsia="宋体" w:hAnsi="宋体" w:cs="Times New Roman" w:hint="eastAsia"/>
          <w:kern w:val="0"/>
          <w:sz w:val="20"/>
          <w:szCs w:val="20"/>
        </w:rPr>
        <w:t>第六章“合同文本”</w:t>
      </w:r>
      <w:r w:rsidRPr="00647F2E">
        <w:rPr>
          <w:rFonts w:ascii="宋体" w:eastAsia="宋体" w:hAnsi="Courier New" w:cs="Times New Roman" w:hint="eastAsia"/>
          <w:kern w:val="0"/>
          <w:sz w:val="20"/>
          <w:szCs w:val="20"/>
        </w:rPr>
        <w:t>的条款，承担完成合同的责任和义务。</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8、我方同意应贵方要求提供与本竞标有关的任何数据或资料。若贵方需要，我方愿意提供我方</w:t>
      </w:r>
      <w:proofErr w:type="gramStart"/>
      <w:r w:rsidRPr="00647F2E">
        <w:rPr>
          <w:rFonts w:ascii="宋体" w:eastAsia="宋体" w:hAnsi="Courier New" w:cs="Times New Roman" w:hint="eastAsia"/>
          <w:kern w:val="0"/>
          <w:sz w:val="20"/>
          <w:szCs w:val="20"/>
        </w:rPr>
        <w:t>作出</w:t>
      </w:r>
      <w:proofErr w:type="gramEnd"/>
      <w:r w:rsidRPr="00647F2E">
        <w:rPr>
          <w:rFonts w:ascii="宋体" w:eastAsia="宋体" w:hAnsi="Courier New" w:cs="Times New Roman" w:hint="eastAsia"/>
          <w:kern w:val="0"/>
          <w:sz w:val="20"/>
          <w:szCs w:val="20"/>
        </w:rPr>
        <w:t>的一切承诺的证明材料。</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9、我方完全理解贵方不一定接受响应报价最低的竞标人为成交供应商的行为。</w:t>
      </w:r>
    </w:p>
    <w:p w:rsidR="00647F2E" w:rsidRPr="00647F2E" w:rsidRDefault="00647F2E" w:rsidP="00647F2E">
      <w:pPr>
        <w:spacing w:line="360" w:lineRule="auto"/>
        <w:ind w:firstLine="482"/>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10、我方将严格遵守《中华人民共和国政府采购法》第七十七条的规定，</w:t>
      </w:r>
      <w:proofErr w:type="gramStart"/>
      <w:r w:rsidRPr="00647F2E">
        <w:rPr>
          <w:rFonts w:ascii="宋体" w:eastAsia="宋体" w:hAnsi="Courier New" w:cs="Times New Roman" w:hint="eastAsia"/>
          <w:kern w:val="0"/>
          <w:sz w:val="20"/>
          <w:szCs w:val="20"/>
        </w:rPr>
        <w:t>即供应</w:t>
      </w:r>
      <w:proofErr w:type="gramEnd"/>
      <w:r w:rsidRPr="00647F2E">
        <w:rPr>
          <w:rFonts w:ascii="宋体" w:eastAsia="宋体" w:hAnsi="Courier New" w:cs="Times New Roman" w:hint="eastAsia"/>
          <w:kern w:val="0"/>
          <w:sz w:val="20"/>
          <w:szCs w:val="20"/>
        </w:rPr>
        <w:t>商有下列情形之一的，处以采购金额千分之五以上千</w:t>
      </w:r>
      <w:proofErr w:type="gramStart"/>
      <w:r w:rsidRPr="00647F2E">
        <w:rPr>
          <w:rFonts w:ascii="宋体" w:eastAsia="宋体" w:hAnsi="Courier New" w:cs="Times New Roman" w:hint="eastAsia"/>
          <w:kern w:val="0"/>
          <w:sz w:val="20"/>
          <w:szCs w:val="20"/>
        </w:rPr>
        <w:t>分之十</w:t>
      </w:r>
      <w:proofErr w:type="gramEnd"/>
      <w:r w:rsidRPr="00647F2E">
        <w:rPr>
          <w:rFonts w:ascii="宋体" w:eastAsia="宋体" w:hAnsi="宋体" w:cs="Times New Roman" w:hint="eastAsia"/>
          <w:kern w:val="0"/>
          <w:sz w:val="20"/>
          <w:szCs w:val="20"/>
        </w:rPr>
        <w:t>以下的罚款，列入不良行为记录名单，在一至三年内禁止参加政府采购活动，有违法所得的，并处没收违法所得，情节严重的，由工商行政管理机关吊销营业执照；构成犯罪的，依法追究刑事责任：</w:t>
      </w:r>
    </w:p>
    <w:p w:rsidR="00647F2E" w:rsidRPr="00647F2E" w:rsidRDefault="00647F2E" w:rsidP="00647F2E">
      <w:pPr>
        <w:numPr>
          <w:ilvl w:val="0"/>
          <w:numId w:val="3"/>
        </w:numPr>
        <w:tabs>
          <w:tab w:val="left" w:pos="945"/>
          <w:tab w:val="left" w:pos="1140"/>
        </w:tabs>
        <w:spacing w:line="360" w:lineRule="auto"/>
        <w:rPr>
          <w:rFonts w:ascii="宋体" w:eastAsia="宋体" w:hAnsi="宋体" w:cs="Times New Roman"/>
          <w:kern w:val="0"/>
          <w:sz w:val="20"/>
          <w:szCs w:val="20"/>
        </w:rPr>
      </w:pPr>
      <w:r w:rsidRPr="00647F2E">
        <w:rPr>
          <w:rFonts w:ascii="宋体" w:eastAsia="宋体" w:hAnsi="宋体" w:cs="Times New Roman" w:hint="eastAsia"/>
          <w:kern w:val="0"/>
          <w:sz w:val="20"/>
          <w:szCs w:val="20"/>
        </w:rPr>
        <w:t>提供虚假材料谋取中标、成交的；</w:t>
      </w:r>
    </w:p>
    <w:p w:rsidR="00647F2E" w:rsidRPr="00647F2E" w:rsidRDefault="00647F2E" w:rsidP="00647F2E">
      <w:pPr>
        <w:numPr>
          <w:ilvl w:val="0"/>
          <w:numId w:val="3"/>
        </w:numPr>
        <w:tabs>
          <w:tab w:val="left" w:pos="945"/>
          <w:tab w:val="left" w:pos="1140"/>
        </w:tabs>
        <w:spacing w:line="360" w:lineRule="auto"/>
        <w:rPr>
          <w:rFonts w:ascii="宋体" w:eastAsia="宋体" w:hAnsi="宋体" w:cs="Times New Roman"/>
          <w:kern w:val="0"/>
          <w:sz w:val="20"/>
          <w:szCs w:val="20"/>
        </w:rPr>
      </w:pPr>
      <w:r w:rsidRPr="00647F2E">
        <w:rPr>
          <w:rFonts w:ascii="宋体" w:eastAsia="宋体" w:hAnsi="宋体" w:cs="Times New Roman" w:hint="eastAsia"/>
          <w:kern w:val="0"/>
          <w:sz w:val="20"/>
          <w:szCs w:val="20"/>
        </w:rPr>
        <w:t>采取不正当手段诋毁、排挤其他供应商的；</w:t>
      </w:r>
    </w:p>
    <w:p w:rsidR="00647F2E" w:rsidRPr="00647F2E" w:rsidRDefault="00647F2E" w:rsidP="00647F2E">
      <w:pPr>
        <w:numPr>
          <w:ilvl w:val="0"/>
          <w:numId w:val="3"/>
        </w:numPr>
        <w:tabs>
          <w:tab w:val="left" w:pos="945"/>
          <w:tab w:val="left" w:pos="1140"/>
        </w:tabs>
        <w:spacing w:line="360" w:lineRule="auto"/>
        <w:rPr>
          <w:rFonts w:ascii="宋体" w:eastAsia="宋体" w:hAnsi="Courier New" w:cs="Times New Roman"/>
          <w:kern w:val="0"/>
          <w:sz w:val="20"/>
          <w:szCs w:val="20"/>
        </w:rPr>
      </w:pPr>
      <w:r w:rsidRPr="00647F2E">
        <w:rPr>
          <w:rFonts w:ascii="宋体" w:eastAsia="宋体" w:hAnsi="宋体" w:cs="Times New Roman" w:hint="eastAsia"/>
          <w:kern w:val="0"/>
          <w:sz w:val="20"/>
          <w:szCs w:val="20"/>
        </w:rPr>
        <w:t>与采购人、其他供应商或者采购代理机构恶意串通的；</w:t>
      </w:r>
    </w:p>
    <w:p w:rsidR="00647F2E" w:rsidRPr="00647F2E" w:rsidRDefault="00647F2E" w:rsidP="00647F2E">
      <w:pPr>
        <w:numPr>
          <w:ilvl w:val="0"/>
          <w:numId w:val="3"/>
        </w:numPr>
        <w:tabs>
          <w:tab w:val="left" w:pos="945"/>
          <w:tab w:val="left" w:pos="1140"/>
        </w:tabs>
        <w:spacing w:line="360" w:lineRule="auto"/>
        <w:rPr>
          <w:rFonts w:ascii="宋体" w:eastAsia="宋体" w:hAnsi="Courier New" w:cs="Times New Roman"/>
          <w:kern w:val="0"/>
          <w:sz w:val="20"/>
          <w:szCs w:val="20"/>
        </w:rPr>
      </w:pPr>
      <w:r w:rsidRPr="00647F2E">
        <w:rPr>
          <w:rFonts w:ascii="宋体" w:eastAsia="宋体" w:hAnsi="宋体" w:cs="Times New Roman" w:hint="eastAsia"/>
          <w:kern w:val="0"/>
          <w:sz w:val="20"/>
          <w:szCs w:val="20"/>
        </w:rPr>
        <w:lastRenderedPageBreak/>
        <w:t>向采购人、采购代理机构行贿或者提供其他不正当利益的；</w:t>
      </w:r>
    </w:p>
    <w:p w:rsidR="00647F2E" w:rsidRPr="00647F2E" w:rsidRDefault="00647F2E" w:rsidP="00647F2E">
      <w:pPr>
        <w:numPr>
          <w:ilvl w:val="0"/>
          <w:numId w:val="3"/>
        </w:numPr>
        <w:tabs>
          <w:tab w:val="left" w:pos="945"/>
          <w:tab w:val="left" w:pos="1140"/>
        </w:tabs>
        <w:spacing w:line="360" w:lineRule="auto"/>
        <w:rPr>
          <w:rFonts w:ascii="宋体" w:eastAsia="宋体" w:hAnsi="Courier New" w:cs="Times New Roman"/>
          <w:kern w:val="0"/>
          <w:sz w:val="20"/>
          <w:szCs w:val="20"/>
        </w:rPr>
      </w:pPr>
      <w:r w:rsidRPr="00647F2E">
        <w:rPr>
          <w:rFonts w:ascii="宋体" w:eastAsia="宋体" w:hAnsi="宋体" w:cs="Times New Roman" w:hint="eastAsia"/>
          <w:kern w:val="0"/>
          <w:sz w:val="20"/>
          <w:szCs w:val="20"/>
        </w:rPr>
        <w:t>在采购过程中与采购人进行协商谈判的；</w:t>
      </w:r>
    </w:p>
    <w:p w:rsidR="00647F2E" w:rsidRPr="00647F2E" w:rsidRDefault="00647F2E" w:rsidP="00647F2E">
      <w:pPr>
        <w:numPr>
          <w:ilvl w:val="0"/>
          <w:numId w:val="3"/>
        </w:numPr>
        <w:tabs>
          <w:tab w:val="left" w:pos="945"/>
          <w:tab w:val="left" w:pos="1140"/>
        </w:tabs>
        <w:spacing w:line="360" w:lineRule="auto"/>
        <w:rPr>
          <w:rFonts w:ascii="宋体" w:eastAsia="宋体" w:hAnsi="Courier New" w:cs="Times New Roman"/>
          <w:kern w:val="0"/>
          <w:sz w:val="20"/>
          <w:szCs w:val="20"/>
        </w:rPr>
      </w:pPr>
      <w:r w:rsidRPr="00647F2E">
        <w:rPr>
          <w:rFonts w:ascii="宋体" w:eastAsia="宋体" w:hAnsi="宋体" w:cs="Times New Roman" w:hint="eastAsia"/>
          <w:kern w:val="0"/>
          <w:sz w:val="20"/>
          <w:szCs w:val="20"/>
        </w:rPr>
        <w:t>拒绝有关部门监督检查或提供虚假情况的。</w:t>
      </w:r>
    </w:p>
    <w:p w:rsidR="00647F2E" w:rsidRPr="00647F2E" w:rsidRDefault="00647F2E" w:rsidP="00647F2E">
      <w:pPr>
        <w:spacing w:line="360" w:lineRule="auto"/>
        <w:ind w:firstLine="420"/>
        <w:rPr>
          <w:rFonts w:ascii="宋体" w:eastAsia="宋体" w:hAnsi="Courier New" w:cs="Times New Roman"/>
          <w:color w:val="000000"/>
          <w:kern w:val="0"/>
          <w:sz w:val="20"/>
          <w:szCs w:val="20"/>
        </w:rPr>
      </w:pPr>
      <w:r w:rsidRPr="00647F2E">
        <w:rPr>
          <w:rFonts w:ascii="宋体" w:eastAsia="宋体" w:hAnsi="宋体" w:cs="宋体" w:hint="eastAsia"/>
          <w:color w:val="000000"/>
          <w:kern w:val="0"/>
          <w:sz w:val="20"/>
          <w:szCs w:val="20"/>
        </w:rPr>
        <w:t>11.与本磋商有关的一切正式往来信函请寄</w:t>
      </w:r>
      <w:r w:rsidRPr="00647F2E">
        <w:rPr>
          <w:rFonts w:ascii="宋体" w:eastAsia="宋体" w:hAnsi="Courier New" w:cs="Times New Roman" w:hint="eastAsia"/>
          <w:color w:val="000000"/>
          <w:kern w:val="0"/>
          <w:sz w:val="20"/>
          <w:szCs w:val="20"/>
        </w:rPr>
        <w:t>：</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地址：</w:t>
      </w:r>
      <w:r w:rsidRPr="00647F2E">
        <w:rPr>
          <w:rFonts w:ascii="宋体" w:eastAsia="宋体" w:hAnsi="Courier New" w:cs="Times New Roman" w:hint="eastAsia"/>
          <w:kern w:val="0"/>
          <w:sz w:val="20"/>
          <w:szCs w:val="20"/>
          <w:u w:val="single"/>
        </w:rPr>
        <w:t xml:space="preserve">                                                        </w:t>
      </w:r>
      <w:r w:rsidRPr="00647F2E">
        <w:rPr>
          <w:rFonts w:ascii="宋体" w:eastAsia="宋体" w:hAnsi="Courier New" w:cs="Times New Roman" w:hint="eastAsia"/>
          <w:kern w:val="0"/>
          <w:sz w:val="20"/>
          <w:szCs w:val="20"/>
        </w:rPr>
        <w:t xml:space="preserve"> </w:t>
      </w:r>
    </w:p>
    <w:p w:rsidR="00647F2E" w:rsidRPr="00647F2E" w:rsidRDefault="00647F2E" w:rsidP="00647F2E">
      <w:pPr>
        <w:spacing w:line="360" w:lineRule="auto"/>
        <w:ind w:firstLine="420"/>
        <w:rPr>
          <w:rFonts w:ascii="宋体" w:eastAsia="宋体" w:hAnsi="Courier New" w:cs="Times New Roman"/>
          <w:kern w:val="0"/>
          <w:sz w:val="20"/>
          <w:szCs w:val="20"/>
          <w:u w:val="single"/>
        </w:rPr>
      </w:pPr>
      <w:r w:rsidRPr="00647F2E">
        <w:rPr>
          <w:rFonts w:ascii="宋体" w:eastAsia="宋体" w:hAnsi="Courier New" w:cs="Times New Roman" w:hint="eastAsia"/>
          <w:kern w:val="0"/>
          <w:sz w:val="20"/>
          <w:szCs w:val="20"/>
        </w:rPr>
        <w:t>电话：</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rPr>
      </w:pPr>
      <w:r w:rsidRPr="00647F2E">
        <w:rPr>
          <w:rFonts w:ascii="宋体" w:eastAsia="宋体" w:hAnsi="Courier New" w:cs="Times New Roman" w:hint="eastAsia"/>
          <w:kern w:val="0"/>
          <w:sz w:val="20"/>
          <w:szCs w:val="20"/>
        </w:rPr>
        <w:t>传真：</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u w:val="single"/>
        </w:rPr>
      </w:pPr>
      <w:r w:rsidRPr="00647F2E">
        <w:rPr>
          <w:rFonts w:ascii="宋体" w:eastAsia="宋体" w:hAnsi="Courier New" w:cs="Times New Roman" w:hint="eastAsia"/>
          <w:kern w:val="0"/>
          <w:sz w:val="20"/>
          <w:szCs w:val="20"/>
        </w:rPr>
        <w:t>邮政编码：</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u w:val="single"/>
        </w:rPr>
      </w:pPr>
      <w:r w:rsidRPr="00647F2E">
        <w:rPr>
          <w:rFonts w:ascii="宋体" w:eastAsia="宋体" w:hAnsi="Courier New" w:cs="Times New Roman" w:hint="eastAsia"/>
          <w:kern w:val="0"/>
          <w:sz w:val="20"/>
          <w:szCs w:val="20"/>
        </w:rPr>
        <w:t>开户名称：</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u w:val="single"/>
        </w:rPr>
      </w:pPr>
      <w:r w:rsidRPr="00647F2E">
        <w:rPr>
          <w:rFonts w:ascii="宋体" w:eastAsia="宋体" w:hAnsi="Courier New" w:cs="Times New Roman" w:hint="eastAsia"/>
          <w:kern w:val="0"/>
          <w:sz w:val="20"/>
          <w:szCs w:val="20"/>
        </w:rPr>
        <w:t>开户银行：</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spacing w:line="360" w:lineRule="auto"/>
        <w:ind w:firstLine="420"/>
        <w:rPr>
          <w:rFonts w:ascii="宋体" w:eastAsia="宋体" w:hAnsi="Courier New" w:cs="Times New Roman"/>
          <w:kern w:val="0"/>
          <w:sz w:val="20"/>
          <w:szCs w:val="20"/>
          <w:u w:val="single"/>
        </w:rPr>
      </w:pPr>
      <w:r w:rsidRPr="00647F2E">
        <w:rPr>
          <w:rFonts w:ascii="宋体" w:eastAsia="宋体" w:hAnsi="Courier New" w:cs="Times New Roman" w:hint="eastAsia"/>
          <w:kern w:val="0"/>
          <w:sz w:val="20"/>
          <w:szCs w:val="20"/>
        </w:rPr>
        <w:t>银行账号：</w:t>
      </w:r>
      <w:r w:rsidRPr="00647F2E">
        <w:rPr>
          <w:rFonts w:ascii="宋体" w:eastAsia="宋体" w:hAnsi="Courier New" w:cs="Times New Roman" w:hint="eastAsia"/>
          <w:kern w:val="0"/>
          <w:sz w:val="20"/>
          <w:szCs w:val="20"/>
          <w:u w:val="single"/>
        </w:rPr>
        <w:t xml:space="preserve">                                                    </w:t>
      </w:r>
    </w:p>
    <w:p w:rsidR="00647F2E" w:rsidRPr="00647F2E" w:rsidRDefault="00647F2E" w:rsidP="00647F2E">
      <w:pPr>
        <w:tabs>
          <w:tab w:val="left" w:pos="939"/>
        </w:tabs>
        <w:spacing w:line="360" w:lineRule="auto"/>
        <w:ind w:leftChars="67" w:left="141" w:firstLineChars="150" w:firstLine="300"/>
        <w:contextualSpacing/>
        <w:rPr>
          <w:rFonts w:ascii="宋体" w:eastAsia="宋体" w:hAnsi="宋体" w:cs="宋体"/>
          <w:color w:val="000000"/>
          <w:sz w:val="20"/>
          <w:szCs w:val="20"/>
        </w:rPr>
      </w:pPr>
      <w:r w:rsidRPr="00647F2E">
        <w:rPr>
          <w:rFonts w:ascii="宋体" w:eastAsia="宋体" w:hAnsi="宋体" w:cs="宋体" w:hint="eastAsia"/>
          <w:color w:val="000000"/>
          <w:sz w:val="20"/>
          <w:szCs w:val="20"/>
        </w:rPr>
        <w:t>特此承诺。</w:t>
      </w:r>
    </w:p>
    <w:p w:rsidR="00647F2E" w:rsidRPr="00647F2E" w:rsidRDefault="00647F2E" w:rsidP="00647F2E">
      <w:pPr>
        <w:spacing w:line="360" w:lineRule="auto"/>
        <w:jc w:val="left"/>
        <w:rPr>
          <w:rFonts w:ascii="宋体" w:eastAsia="宋体" w:hAnsi="宋体" w:cs="宋体"/>
          <w:color w:val="000000"/>
          <w:szCs w:val="21"/>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widowControl/>
        <w:spacing w:line="360" w:lineRule="auto"/>
        <w:jc w:val="left"/>
        <w:rPr>
          <w:rFonts w:ascii="仿宋_GB2312" w:eastAsia="仿宋_GB2312" w:hAnsi="仿宋" w:cs="仿宋_GB2312"/>
          <w:kern w:val="0"/>
          <w:sz w:val="24"/>
          <w:szCs w:val="24"/>
          <w:lang w:val="zh-CN"/>
        </w:rPr>
        <w:sectPr w:rsidR="00647F2E" w:rsidRPr="00647F2E">
          <w:pgSz w:w="11910" w:h="16840"/>
          <w:pgMar w:top="1340" w:right="1500" w:bottom="280" w:left="1680" w:header="720" w:footer="720" w:gutter="0"/>
          <w:cols w:space="720"/>
        </w:sectPr>
      </w:pP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p>
    <w:p w:rsidR="00647F2E" w:rsidRPr="00647F2E" w:rsidRDefault="00647F2E" w:rsidP="00647F2E">
      <w:pPr>
        <w:spacing w:line="520" w:lineRule="exact"/>
        <w:ind w:firstLineChars="200" w:firstLine="420"/>
        <w:rPr>
          <w:rFonts w:ascii="宋体" w:eastAsia="宋体" w:hAnsi="宋体" w:cs="Times New Roman"/>
          <w:b/>
          <w:bCs/>
          <w:sz w:val="32"/>
          <w:szCs w:val="32"/>
        </w:rPr>
      </w:pPr>
      <w:r w:rsidRPr="00647F2E">
        <w:rPr>
          <w:rFonts w:ascii="Times New Roman" w:eastAsia="宋体" w:hAnsi="Times New Roman" w:cs="Times New Roman" w:hint="eastAsia"/>
          <w:szCs w:val="24"/>
        </w:rPr>
        <w:t>二</w:t>
      </w:r>
      <w:r w:rsidRPr="00647F2E">
        <w:rPr>
          <w:rFonts w:ascii="宋体" w:eastAsia="宋体" w:hAnsi="宋体" w:cs="Times New Roman" w:hint="eastAsia"/>
          <w:b/>
          <w:bCs/>
          <w:sz w:val="32"/>
          <w:szCs w:val="32"/>
        </w:rPr>
        <w:t>、响应报价表</w:t>
      </w:r>
    </w:p>
    <w:p w:rsidR="00647F2E" w:rsidRPr="00647F2E" w:rsidRDefault="00647F2E" w:rsidP="00647F2E">
      <w:pPr>
        <w:snapToGrid w:val="0"/>
        <w:spacing w:before="50" w:after="50" w:line="360" w:lineRule="auto"/>
        <w:rPr>
          <w:rFonts w:ascii="宋体" w:eastAsia="宋体" w:hAnsi="宋体" w:cs="Times New Roman"/>
          <w:sz w:val="24"/>
          <w:szCs w:val="24"/>
          <w:u w:val="single"/>
        </w:rPr>
      </w:pPr>
      <w:r w:rsidRPr="00647F2E">
        <w:rPr>
          <w:rFonts w:ascii="宋体" w:eastAsia="宋体" w:hAnsi="宋体" w:cs="Times New Roman" w:hint="eastAsia"/>
          <w:sz w:val="24"/>
          <w:szCs w:val="24"/>
        </w:rPr>
        <w:t>项目名称：</w:t>
      </w:r>
      <w:r w:rsidRPr="00647F2E">
        <w:rPr>
          <w:rFonts w:ascii="宋体" w:eastAsia="宋体" w:hAnsi="宋体" w:cs="Times New Roman" w:hint="eastAsia"/>
          <w:sz w:val="24"/>
          <w:szCs w:val="24"/>
          <w:u w:val="single"/>
        </w:rPr>
        <w:t xml:space="preserve">  </w:t>
      </w:r>
      <w:r w:rsidR="00254E21">
        <w:rPr>
          <w:rFonts w:ascii="宋体" w:eastAsia="宋体" w:hAnsi="宋体" w:cs="Times New Roman" w:hint="eastAsia"/>
          <w:sz w:val="24"/>
          <w:szCs w:val="24"/>
          <w:u w:val="single"/>
        </w:rPr>
        <w:t>《南宁市</w:t>
      </w:r>
      <w:proofErr w:type="gramStart"/>
      <w:r w:rsidR="00254E21">
        <w:rPr>
          <w:rFonts w:ascii="宋体" w:eastAsia="宋体" w:hAnsi="宋体" w:cs="Times New Roman" w:hint="eastAsia"/>
          <w:sz w:val="24"/>
          <w:szCs w:val="24"/>
          <w:u w:val="single"/>
        </w:rPr>
        <w:t>青秀</w:t>
      </w:r>
      <w:proofErr w:type="gramEnd"/>
      <w:r w:rsidR="00254E21">
        <w:rPr>
          <w:rFonts w:ascii="宋体" w:eastAsia="宋体" w:hAnsi="宋体" w:cs="Times New Roman" w:hint="eastAsia"/>
          <w:sz w:val="24"/>
          <w:szCs w:val="24"/>
          <w:u w:val="single"/>
        </w:rPr>
        <w:t>区长塘镇控制性详细规划（修改）》 CT-04单元局部地块维护方案编制服务</w:t>
      </w:r>
      <w:r w:rsidRPr="00647F2E">
        <w:rPr>
          <w:rFonts w:ascii="宋体" w:eastAsia="宋体" w:hAnsi="宋体" w:cs="Times New Roman" w:hint="eastAsia"/>
          <w:sz w:val="24"/>
          <w:szCs w:val="24"/>
          <w:u w:val="single"/>
        </w:rPr>
        <w:t xml:space="preserve"> </w:t>
      </w:r>
      <w:r w:rsidRPr="00647F2E">
        <w:rPr>
          <w:rFonts w:ascii="宋体" w:eastAsia="宋体" w:hAnsi="宋体" w:cs="Times New Roman" w:hint="eastAsia"/>
          <w:sz w:val="24"/>
          <w:szCs w:val="24"/>
        </w:rPr>
        <w:t xml:space="preserve">      项目编号：</w:t>
      </w:r>
      <w:r w:rsidRPr="00647F2E">
        <w:rPr>
          <w:rFonts w:ascii="宋体" w:eastAsia="宋体" w:hAnsi="宋体" w:cs="Times New Roman" w:hint="eastAsia"/>
          <w:sz w:val="24"/>
          <w:szCs w:val="24"/>
          <w:u w:val="single"/>
        </w:rPr>
        <w:t xml:space="preserve">  </w:t>
      </w:r>
      <w:r w:rsidR="00254E21">
        <w:rPr>
          <w:rFonts w:ascii="宋体" w:eastAsia="宋体" w:hAnsi="宋体" w:cs="Times New Roman"/>
          <w:sz w:val="24"/>
          <w:szCs w:val="24"/>
          <w:u w:val="single"/>
        </w:rPr>
        <w:t>NNZC2022-C3-030232-GXFX</w:t>
      </w:r>
      <w:r w:rsidRPr="00647F2E">
        <w:rPr>
          <w:rFonts w:ascii="宋体" w:eastAsia="宋体" w:hAnsi="宋体" w:cs="Times New Roman" w:hint="eastAsia"/>
          <w:sz w:val="24"/>
          <w:szCs w:val="24"/>
          <w:u w:val="single"/>
        </w:rPr>
        <w:t xml:space="preserve">  </w:t>
      </w:r>
      <w:r w:rsidRPr="00647F2E">
        <w:rPr>
          <w:rFonts w:ascii="宋体" w:eastAsia="宋体" w:hAnsi="宋体" w:cs="Times New Roman" w:hint="eastAsia"/>
          <w:sz w:val="24"/>
          <w:szCs w:val="24"/>
        </w:rPr>
        <w:t xml:space="preserve">         分标：</w:t>
      </w:r>
      <w:r w:rsidRPr="00647F2E">
        <w:rPr>
          <w:rFonts w:ascii="宋体" w:eastAsia="宋体" w:hAnsi="宋体" w:cs="Times New Roman" w:hint="eastAsia"/>
          <w:sz w:val="24"/>
          <w:szCs w:val="24"/>
          <w:u w:val="single"/>
        </w:rPr>
        <w:t xml:space="preserve">           </w:t>
      </w:r>
    </w:p>
    <w:p w:rsidR="00647F2E" w:rsidRPr="00647F2E" w:rsidRDefault="00647F2E" w:rsidP="00647F2E">
      <w:pPr>
        <w:snapToGrid w:val="0"/>
        <w:spacing w:before="50" w:after="50" w:line="360" w:lineRule="auto"/>
        <w:rPr>
          <w:rFonts w:ascii="宋体" w:eastAsia="宋体" w:hAnsi="宋体" w:cs="Times New Roman"/>
          <w:sz w:val="24"/>
          <w:szCs w:val="24"/>
          <w:u w:val="single"/>
        </w:rPr>
      </w:pPr>
      <w:r w:rsidRPr="00647F2E">
        <w:rPr>
          <w:rFonts w:ascii="Times New Roman" w:eastAsia="宋体" w:hAnsi="宋体" w:cs="Times New Roman" w:hint="eastAsia"/>
          <w:sz w:val="24"/>
          <w:szCs w:val="24"/>
        </w:rPr>
        <w:t>供应商名称：</w:t>
      </w:r>
      <w:r w:rsidRPr="00647F2E">
        <w:rPr>
          <w:rFonts w:ascii="Times New Roman" w:eastAsia="宋体" w:hAnsi="宋体" w:cs="Times New Roman"/>
          <w:sz w:val="24"/>
          <w:szCs w:val="24"/>
          <w:u w:val="single"/>
        </w:rPr>
        <w:t xml:space="preserve">                     </w:t>
      </w:r>
      <w:r w:rsidRPr="00647F2E">
        <w:rPr>
          <w:rFonts w:ascii="Times New Roman" w:eastAsia="宋体" w:hAnsi="宋体" w:cs="Times New Roman"/>
          <w:sz w:val="24"/>
          <w:szCs w:val="24"/>
        </w:rPr>
        <w:t xml:space="preserve">  </w:t>
      </w:r>
      <w:r w:rsidRPr="00647F2E">
        <w:rPr>
          <w:rFonts w:ascii="宋体" w:eastAsia="宋体" w:hAnsi="宋体" w:cs="仿宋_GB2312" w:hint="eastAsia"/>
          <w:color w:val="000000"/>
          <w:sz w:val="24"/>
          <w:szCs w:val="24"/>
        </w:rPr>
        <w:t xml:space="preserve">                    </w:t>
      </w: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1259"/>
        <w:gridCol w:w="2063"/>
        <w:gridCol w:w="1080"/>
        <w:gridCol w:w="1260"/>
        <w:gridCol w:w="1516"/>
        <w:gridCol w:w="957"/>
        <w:gridCol w:w="957"/>
      </w:tblGrid>
      <w:tr w:rsidR="00647F2E" w:rsidRPr="00647F2E" w:rsidTr="0088284E">
        <w:trPr>
          <w:cantSplit/>
          <w:trHeight w:val="733"/>
        </w:trPr>
        <w:tc>
          <w:tcPr>
            <w:tcW w:w="719"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服务名称</w:t>
            </w:r>
          </w:p>
        </w:tc>
        <w:tc>
          <w:tcPr>
            <w:tcW w:w="206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jc w:val="center"/>
              <w:rPr>
                <w:rFonts w:ascii="宋体" w:eastAsia="宋体" w:hAnsi="宋体" w:cs="Times New Roman"/>
              </w:rPr>
            </w:pPr>
            <w:r w:rsidRPr="00647F2E">
              <w:rPr>
                <w:rFonts w:ascii="宋体" w:eastAsia="宋体" w:hAnsi="宋体" w:cs="Times New Roman" w:hint="eastAsia"/>
              </w:rPr>
              <w:t>具体服务内容（</w:t>
            </w:r>
            <w:proofErr w:type="gramStart"/>
            <w:r w:rsidRPr="00647F2E">
              <w:rPr>
                <w:rFonts w:ascii="宋体" w:eastAsia="宋体" w:hAnsi="宋体" w:cs="Times New Roman" w:hint="eastAsia"/>
              </w:rPr>
              <w:t>含具体</w:t>
            </w:r>
            <w:proofErr w:type="gramEnd"/>
            <w:r w:rsidRPr="00647F2E">
              <w:rPr>
                <w:rFonts w:ascii="宋体" w:eastAsia="宋体" w:hAnsi="宋体" w:cs="Times New Roman" w:hint="eastAsia"/>
              </w:rPr>
              <w:t>服务范围、服务时间、服务标准等内容）</w:t>
            </w:r>
          </w:p>
        </w:tc>
        <w:tc>
          <w:tcPr>
            <w:tcW w:w="108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jc w:val="center"/>
              <w:rPr>
                <w:rFonts w:ascii="宋体" w:eastAsia="宋体" w:hAnsi="宋体" w:cs="Times New Roman"/>
              </w:rPr>
            </w:pPr>
            <w:r w:rsidRPr="00647F2E">
              <w:rPr>
                <w:rFonts w:ascii="宋体" w:eastAsia="宋体" w:hAnsi="宋体" w:cs="Times New Roman" w:hint="eastAsia"/>
              </w:rPr>
              <w:t>数量①</w:t>
            </w: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单价(元)②</w:t>
            </w:r>
          </w:p>
        </w:tc>
        <w:tc>
          <w:tcPr>
            <w:tcW w:w="151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单项合价（元）</w:t>
            </w:r>
          </w:p>
          <w:p w:rsidR="00647F2E" w:rsidRPr="00647F2E" w:rsidRDefault="00647F2E" w:rsidP="00647F2E">
            <w:pPr>
              <w:rPr>
                <w:rFonts w:ascii="宋体" w:eastAsia="宋体" w:hAnsi="宋体" w:cs="Times New Roman"/>
              </w:rPr>
            </w:pPr>
            <w:r w:rsidRPr="00647F2E">
              <w:rPr>
                <w:rFonts w:ascii="宋体" w:eastAsia="宋体" w:hAnsi="宋体" w:cs="Times New Roman" w:hint="eastAsia"/>
              </w:rPr>
              <w:t>③＝①×②/费率</w:t>
            </w:r>
          </w:p>
        </w:tc>
        <w:tc>
          <w:tcPr>
            <w:tcW w:w="957"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spacing w:line="360" w:lineRule="auto"/>
              <w:jc w:val="center"/>
              <w:rPr>
                <w:rFonts w:ascii="宋体" w:eastAsia="宋体" w:hAnsi="宋体" w:cs="Times New Roman"/>
              </w:rPr>
            </w:pPr>
            <w:r w:rsidRPr="00647F2E">
              <w:rPr>
                <w:rFonts w:ascii="宋体" w:eastAsia="宋体" w:hAnsi="宋体" w:cs="Times New Roman" w:hint="eastAsia"/>
              </w:rPr>
              <w:t>服务要求（</w:t>
            </w:r>
            <w:proofErr w:type="gramStart"/>
            <w:r w:rsidRPr="00647F2E">
              <w:rPr>
                <w:rFonts w:ascii="宋体" w:eastAsia="宋体" w:hAnsi="宋体" w:cs="Times New Roman" w:hint="eastAsia"/>
              </w:rPr>
              <w:t>含服务</w:t>
            </w:r>
            <w:proofErr w:type="gramEnd"/>
            <w:r w:rsidRPr="00647F2E">
              <w:rPr>
                <w:rFonts w:ascii="宋体" w:eastAsia="宋体" w:hAnsi="宋体" w:cs="Times New Roman" w:hint="eastAsia"/>
              </w:rPr>
              <w:t>期限）</w:t>
            </w:r>
          </w:p>
        </w:tc>
        <w:tc>
          <w:tcPr>
            <w:tcW w:w="957"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备注</w:t>
            </w:r>
          </w:p>
        </w:tc>
      </w:tr>
      <w:tr w:rsidR="00647F2E" w:rsidRPr="00647F2E" w:rsidTr="0088284E">
        <w:trPr>
          <w:cantSplit/>
          <w:trHeight w:val="455"/>
        </w:trPr>
        <w:tc>
          <w:tcPr>
            <w:tcW w:w="719"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1</w:t>
            </w: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r>
      <w:tr w:rsidR="00647F2E" w:rsidRPr="00647F2E" w:rsidTr="0088284E">
        <w:trPr>
          <w:cantSplit/>
          <w:trHeight w:val="461"/>
        </w:trPr>
        <w:tc>
          <w:tcPr>
            <w:tcW w:w="719"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2</w:t>
            </w: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r>
      <w:tr w:rsidR="00647F2E" w:rsidRPr="00647F2E" w:rsidTr="0088284E">
        <w:trPr>
          <w:cantSplit/>
          <w:trHeight w:val="298"/>
        </w:trPr>
        <w:tc>
          <w:tcPr>
            <w:tcW w:w="719"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w:t>
            </w: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206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08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1516"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rPr>
                <w:rFonts w:ascii="宋体" w:eastAsia="宋体" w:hAnsi="宋体" w:cs="Times New Roman"/>
              </w:rPr>
            </w:pPr>
          </w:p>
        </w:tc>
      </w:tr>
      <w:tr w:rsidR="00647F2E" w:rsidRPr="00647F2E" w:rsidTr="0088284E">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报价合计（包含税费等所有费用）：（大写）人民币                                       （￥                元）</w:t>
            </w:r>
          </w:p>
        </w:tc>
      </w:tr>
      <w:tr w:rsidR="00647F2E" w:rsidRPr="00647F2E" w:rsidTr="0088284E">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r w:rsidRPr="00647F2E">
              <w:rPr>
                <w:rFonts w:ascii="宋体" w:eastAsia="宋体" w:hAnsi="宋体" w:cs="Times New Roman" w:hint="eastAsia"/>
                <w:szCs w:val="21"/>
                <w:u w:val="single"/>
              </w:rPr>
              <w:t xml:space="preserve">　　</w:t>
            </w:r>
            <w:r w:rsidRPr="00647F2E">
              <w:rPr>
                <w:rFonts w:ascii="宋体" w:eastAsia="宋体" w:hAnsi="宋体" w:cs="Times New Roman" w:hint="eastAsia"/>
                <w:szCs w:val="21"/>
              </w:rPr>
              <w:t>分标（此处有分标时填写具体分标号，无分标时填写“无”）</w:t>
            </w:r>
          </w:p>
        </w:tc>
      </w:tr>
      <w:tr w:rsidR="00647F2E" w:rsidRPr="00647F2E" w:rsidTr="0088284E">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验收标准：</w:t>
            </w:r>
          </w:p>
        </w:tc>
      </w:tr>
      <w:tr w:rsidR="00647F2E" w:rsidRPr="00647F2E" w:rsidTr="0088284E">
        <w:trPr>
          <w:cantSplit/>
          <w:trHeight w:val="624"/>
        </w:trPr>
        <w:tc>
          <w:tcPr>
            <w:tcW w:w="9813" w:type="dxa"/>
            <w:gridSpan w:val="8"/>
            <w:tcBorders>
              <w:top w:val="single" w:sz="4" w:space="0" w:color="auto"/>
              <w:left w:val="single" w:sz="4" w:space="0" w:color="auto"/>
              <w:bottom w:val="single" w:sz="4" w:space="0" w:color="auto"/>
              <w:right w:val="single" w:sz="4" w:space="0" w:color="auto"/>
            </w:tcBorders>
          </w:tcPr>
          <w:p w:rsidR="00647F2E" w:rsidRPr="00647F2E" w:rsidRDefault="00647F2E" w:rsidP="00647F2E">
            <w:pPr>
              <w:rPr>
                <w:rFonts w:ascii="宋体" w:eastAsia="宋体" w:hAnsi="宋体" w:cs="Times New Roman"/>
              </w:rPr>
            </w:pPr>
            <w:r w:rsidRPr="00647F2E">
              <w:rPr>
                <w:rFonts w:ascii="宋体" w:eastAsia="宋体" w:hAnsi="宋体" w:cs="Times New Roman" w:hint="eastAsia"/>
              </w:rPr>
              <w:t>优惠及其它：</w:t>
            </w:r>
          </w:p>
        </w:tc>
      </w:tr>
    </w:tbl>
    <w:p w:rsidR="00647F2E" w:rsidRPr="00647F2E" w:rsidRDefault="00647F2E" w:rsidP="00647F2E">
      <w:pPr>
        <w:snapToGrid w:val="0"/>
        <w:spacing w:before="50" w:after="50"/>
        <w:ind w:firstLineChars="200" w:firstLine="480"/>
        <w:jc w:val="left"/>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 xml:space="preserve">注： </w:t>
      </w:r>
    </w:p>
    <w:p w:rsidR="00647F2E" w:rsidRPr="00647F2E" w:rsidRDefault="00647F2E" w:rsidP="00647F2E">
      <w:pPr>
        <w:snapToGrid w:val="0"/>
        <w:spacing w:before="50" w:after="50"/>
        <w:ind w:firstLineChars="200" w:firstLine="480"/>
        <w:jc w:val="left"/>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1、 供应商需按本表格式填写，不得自行更改，也不得留空, 如有多分标，按分</w:t>
      </w:r>
      <w:proofErr w:type="gramStart"/>
      <w:r w:rsidRPr="00647F2E">
        <w:rPr>
          <w:rFonts w:ascii="仿宋_GB2312" w:eastAsia="仿宋_GB2312" w:hAnsi="仿宋" w:cs="仿宋_GB2312" w:hint="eastAsia"/>
          <w:kern w:val="0"/>
          <w:sz w:val="24"/>
          <w:szCs w:val="24"/>
          <w:lang w:val="zh-CN"/>
        </w:rPr>
        <w:t>标分别</w:t>
      </w:r>
      <w:proofErr w:type="gramEnd"/>
      <w:r w:rsidRPr="00647F2E">
        <w:rPr>
          <w:rFonts w:ascii="仿宋_GB2312" w:eastAsia="仿宋_GB2312" w:hAnsi="仿宋" w:cs="仿宋_GB2312" w:hint="eastAsia"/>
          <w:kern w:val="0"/>
          <w:sz w:val="24"/>
          <w:szCs w:val="24"/>
          <w:lang w:val="zh-CN"/>
        </w:rPr>
        <w:t>提供响应报价表</w:t>
      </w:r>
      <w:r w:rsidRPr="00647F2E">
        <w:rPr>
          <w:rFonts w:ascii="仿宋_GB2312" w:eastAsia="仿宋_GB2312" w:hAnsi="仿宋" w:cs="仿宋_GB2312" w:hint="eastAsia"/>
          <w:b/>
          <w:kern w:val="0"/>
          <w:sz w:val="24"/>
          <w:szCs w:val="24"/>
          <w:lang w:val="zh-CN"/>
        </w:rPr>
        <w:t>。</w:t>
      </w:r>
    </w:p>
    <w:p w:rsidR="00647F2E" w:rsidRPr="00647F2E" w:rsidRDefault="00647F2E" w:rsidP="00647F2E">
      <w:pPr>
        <w:snapToGrid w:val="0"/>
        <w:spacing w:before="50" w:after="50"/>
        <w:ind w:firstLineChars="200" w:firstLine="480"/>
        <w:jc w:val="left"/>
        <w:rPr>
          <w:rFonts w:ascii="仿宋_GB2312" w:eastAsia="仿宋_GB2312" w:hAnsi="仿宋" w:cs="仿宋_GB2312"/>
          <w:b/>
          <w:kern w:val="0"/>
          <w:sz w:val="24"/>
          <w:szCs w:val="24"/>
          <w:lang w:val="zh-CN"/>
        </w:rPr>
      </w:pPr>
      <w:r w:rsidRPr="00647F2E">
        <w:rPr>
          <w:rFonts w:ascii="仿宋_GB2312" w:eastAsia="仿宋_GB2312" w:hAnsi="仿宋" w:cs="仿宋_GB2312" w:hint="eastAsia"/>
          <w:kern w:val="0"/>
          <w:sz w:val="24"/>
          <w:szCs w:val="24"/>
          <w:lang w:val="zh-CN"/>
        </w:rPr>
        <w:t>2、如为联合体响应的，“供应商名称”处必须列明联合体各方名称，并标注联合体牵头人名称，且盖章处须加盖联合体各方公章，</w:t>
      </w:r>
      <w:r w:rsidRPr="00647F2E">
        <w:rPr>
          <w:rFonts w:ascii="仿宋_GB2312" w:eastAsia="仿宋_GB2312" w:hAnsi="仿宋" w:cs="仿宋_GB2312" w:hint="eastAsia"/>
          <w:b/>
          <w:kern w:val="0"/>
          <w:sz w:val="24"/>
          <w:szCs w:val="24"/>
          <w:lang w:val="zh-CN"/>
        </w:rPr>
        <w:t>否则其响应作无效响应处理。</w:t>
      </w:r>
    </w:p>
    <w:p w:rsidR="00647F2E" w:rsidRPr="00647F2E" w:rsidRDefault="00647F2E" w:rsidP="00647F2E">
      <w:pPr>
        <w:snapToGrid w:val="0"/>
        <w:spacing w:before="50" w:after="50"/>
        <w:ind w:firstLineChars="200" w:firstLine="480"/>
        <w:jc w:val="left"/>
        <w:rPr>
          <w:rFonts w:ascii="仿宋_GB2312" w:eastAsia="仿宋_GB2312" w:hAnsi="仿宋" w:cs="仿宋_GB2312"/>
          <w:b/>
          <w:kern w:val="0"/>
          <w:sz w:val="24"/>
          <w:szCs w:val="24"/>
          <w:lang w:val="zh-CN"/>
        </w:rPr>
      </w:pPr>
      <w:r w:rsidRPr="00647F2E">
        <w:rPr>
          <w:rFonts w:ascii="仿宋_GB2312" w:eastAsia="仿宋_GB2312" w:hAnsi="仿宋" w:cs="仿宋_GB2312" w:hint="eastAsia"/>
          <w:kern w:val="0"/>
          <w:sz w:val="24"/>
          <w:szCs w:val="24"/>
          <w:lang w:val="zh-CN"/>
        </w:rPr>
        <w:t>3、以上表格要求细分项目及报价，在“具体服务内容”一栏中，填写具体服务范围、服务时间、服务标准，</w:t>
      </w:r>
      <w:r w:rsidRPr="00647F2E">
        <w:rPr>
          <w:rFonts w:ascii="仿宋_GB2312" w:eastAsia="仿宋_GB2312" w:hAnsi="仿宋" w:cs="仿宋_GB2312" w:hint="eastAsia"/>
          <w:b/>
          <w:kern w:val="0"/>
          <w:sz w:val="24"/>
          <w:szCs w:val="24"/>
          <w:lang w:val="zh-CN"/>
        </w:rPr>
        <w:t>否则其响应作无效响应处理。</w:t>
      </w:r>
    </w:p>
    <w:p w:rsidR="00647F2E" w:rsidRPr="00647F2E" w:rsidRDefault="00647F2E" w:rsidP="00647F2E">
      <w:pPr>
        <w:snapToGrid w:val="0"/>
        <w:ind w:firstLineChars="200" w:firstLine="480"/>
        <w:jc w:val="left"/>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4、特别提示：采购机构将对项目名称和项目编号，成交供应商名称、地址和成交金额，主要成交标的</w:t>
      </w:r>
      <w:proofErr w:type="gramStart"/>
      <w:r w:rsidRPr="00647F2E">
        <w:rPr>
          <w:rFonts w:ascii="仿宋_GB2312" w:eastAsia="仿宋_GB2312" w:hAnsi="仿宋" w:cs="仿宋_GB2312" w:hint="eastAsia"/>
          <w:kern w:val="0"/>
          <w:sz w:val="24"/>
          <w:szCs w:val="24"/>
          <w:lang w:val="zh-CN"/>
        </w:rPr>
        <w:t>的</w:t>
      </w:r>
      <w:proofErr w:type="gramEnd"/>
      <w:r w:rsidRPr="00647F2E">
        <w:rPr>
          <w:rFonts w:ascii="仿宋_GB2312" w:eastAsia="仿宋_GB2312" w:hAnsi="仿宋" w:cs="仿宋_GB2312" w:hint="eastAsia"/>
          <w:kern w:val="0"/>
          <w:sz w:val="24"/>
          <w:szCs w:val="24"/>
          <w:lang w:val="zh-CN"/>
        </w:rPr>
        <w:t>名称、服务范围、服务要求、服务时间、服务标准等予以公示。</w:t>
      </w:r>
    </w:p>
    <w:p w:rsidR="00647F2E" w:rsidRPr="00647F2E" w:rsidRDefault="00647F2E" w:rsidP="00647F2E">
      <w:pPr>
        <w:snapToGrid w:val="0"/>
        <w:ind w:firstLineChars="200" w:firstLine="480"/>
        <w:jc w:val="left"/>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lang w:val="zh-CN"/>
        </w:rPr>
        <w:t>5、</w:t>
      </w:r>
      <w:r w:rsidRPr="00647F2E">
        <w:rPr>
          <w:rFonts w:ascii="仿宋_GB2312" w:eastAsia="仿宋_GB2312" w:hAnsi="仿宋" w:cs="仿宋_GB2312" w:hint="eastAsia"/>
          <w:kern w:val="0"/>
          <w:sz w:val="24"/>
          <w:szCs w:val="24"/>
          <w:lang w:val="zh-CN"/>
        </w:rPr>
        <w:t>符合采购文件中列明的可享受中小企业扶持政策的供应商，请填写中小企业声明函。注：供应商提供的中小企业声明</w:t>
      </w:r>
      <w:proofErr w:type="gramStart"/>
      <w:r w:rsidRPr="00647F2E">
        <w:rPr>
          <w:rFonts w:ascii="仿宋_GB2312" w:eastAsia="仿宋_GB2312" w:hAnsi="仿宋" w:cs="仿宋_GB2312" w:hint="eastAsia"/>
          <w:kern w:val="0"/>
          <w:sz w:val="24"/>
          <w:szCs w:val="24"/>
          <w:lang w:val="zh-CN"/>
        </w:rPr>
        <w:t>函内容</w:t>
      </w:r>
      <w:proofErr w:type="gramEnd"/>
      <w:r w:rsidRPr="00647F2E">
        <w:rPr>
          <w:rFonts w:ascii="仿宋_GB2312" w:eastAsia="仿宋_GB2312" w:hAnsi="仿宋" w:cs="仿宋_GB2312" w:hint="eastAsia"/>
          <w:kern w:val="0"/>
          <w:sz w:val="24"/>
          <w:szCs w:val="24"/>
          <w:lang w:val="zh-CN"/>
        </w:rPr>
        <w:t>不实的，属于提供虚假材料谋取中标、成交，依照《中华人民共和国政府采购法》等国家有关规定追究相应责任。</w:t>
      </w: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spacing w:line="500" w:lineRule="exact"/>
        <w:ind w:firstLineChars="2650" w:firstLine="6360"/>
        <w:rPr>
          <w:rFonts w:ascii="仿宋_GB2312" w:eastAsia="仿宋_GB2312" w:hAnsi="仿宋" w:cs="仿宋_GB2312"/>
          <w:kern w:val="0"/>
          <w:sz w:val="24"/>
          <w:szCs w:val="21"/>
          <w:lang w:val="zh-CN"/>
        </w:rPr>
      </w:pPr>
      <w:r w:rsidRPr="00647F2E">
        <w:rPr>
          <w:rFonts w:ascii="仿宋_GB2312" w:eastAsia="仿宋_GB2312" w:hAnsi="仿宋" w:cs="仿宋_GB2312" w:hint="eastAsia"/>
          <w:kern w:val="0"/>
          <w:sz w:val="24"/>
          <w:szCs w:val="21"/>
          <w:lang w:val="zh-CN"/>
        </w:rPr>
        <w:t>日期：  年  月   日</w:t>
      </w:r>
    </w:p>
    <w:p w:rsidR="00647F2E" w:rsidRPr="00647F2E" w:rsidRDefault="00647F2E" w:rsidP="00647F2E">
      <w:pPr>
        <w:widowControl/>
        <w:jc w:val="left"/>
        <w:rPr>
          <w:rFonts w:ascii="仿宋_GB2312" w:eastAsia="仿宋_GB2312" w:hAnsi="仿宋" w:cs="仿宋_GB2312"/>
          <w:kern w:val="0"/>
          <w:sz w:val="24"/>
          <w:szCs w:val="21"/>
          <w:lang w:val="zh-CN"/>
        </w:rPr>
        <w:sectPr w:rsidR="00647F2E" w:rsidRPr="00647F2E">
          <w:pgSz w:w="11910" w:h="16840"/>
          <w:pgMar w:top="1340" w:right="1500" w:bottom="280" w:left="1680" w:header="720" w:footer="720" w:gutter="0"/>
          <w:cols w:space="720"/>
        </w:sectPr>
      </w:pPr>
    </w:p>
    <w:p w:rsidR="00647F2E" w:rsidRPr="00647F2E" w:rsidRDefault="00647F2E" w:rsidP="00647F2E">
      <w:pPr>
        <w:spacing w:line="500" w:lineRule="exact"/>
        <w:ind w:firstLineChars="2650" w:firstLine="6360"/>
        <w:rPr>
          <w:rFonts w:ascii="仿宋_GB2312" w:eastAsia="仿宋_GB2312" w:hAnsi="仿宋" w:cs="仿宋_GB2312"/>
          <w:kern w:val="0"/>
          <w:sz w:val="24"/>
          <w:szCs w:val="21"/>
          <w:lang w:val="zh-CN"/>
        </w:rPr>
      </w:pPr>
    </w:p>
    <w:p w:rsidR="00647F2E" w:rsidRPr="00647F2E" w:rsidRDefault="00647F2E" w:rsidP="00647F2E">
      <w:pPr>
        <w:spacing w:line="500" w:lineRule="exact"/>
        <w:ind w:firstLineChars="200" w:firstLine="602"/>
        <w:rPr>
          <w:rFonts w:ascii="仿宋" w:eastAsia="仿宋" w:hAnsi="仿宋" w:cs="仿宋_GB2312"/>
          <w:b/>
          <w:sz w:val="30"/>
          <w:szCs w:val="30"/>
        </w:rPr>
      </w:pPr>
      <w:r w:rsidRPr="00647F2E">
        <w:rPr>
          <w:rFonts w:ascii="仿宋" w:eastAsia="仿宋" w:hAnsi="仿宋" w:cs="仿宋_GB2312" w:hint="eastAsia"/>
          <w:b/>
          <w:sz w:val="30"/>
          <w:szCs w:val="30"/>
        </w:rPr>
        <w:t>三、中小企业声明函</w:t>
      </w:r>
    </w:p>
    <w:p w:rsidR="00647F2E" w:rsidRPr="00647F2E" w:rsidRDefault="00647F2E" w:rsidP="00647F2E">
      <w:pPr>
        <w:spacing w:line="300" w:lineRule="auto"/>
        <w:ind w:firstLineChars="500" w:firstLine="2200"/>
        <w:rPr>
          <w:rFonts w:ascii="方正小标宋简体" w:eastAsia="方正小标宋简体" w:hAnsi="方正小标宋简体" w:cs="方正小标宋简体"/>
          <w:sz w:val="44"/>
          <w:szCs w:val="44"/>
        </w:rPr>
      </w:pPr>
      <w:r w:rsidRPr="00647F2E">
        <w:rPr>
          <w:rFonts w:ascii="方正小标宋简体" w:eastAsia="方正小标宋简体" w:hAnsi="方正小标宋简体" w:cs="方正小标宋简体" w:hint="eastAsia"/>
          <w:sz w:val="44"/>
          <w:szCs w:val="44"/>
        </w:rPr>
        <w:t>中小企业声明函（服务）</w:t>
      </w:r>
    </w:p>
    <w:p w:rsidR="00647F2E" w:rsidRPr="00647F2E" w:rsidRDefault="00647F2E" w:rsidP="00647F2E">
      <w:pPr>
        <w:spacing w:line="360" w:lineRule="auto"/>
        <w:ind w:left="-426" w:right="142" w:firstLine="640"/>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本公司（联合体）郑重声明，根据《政府采购促进中小企业发展管理办法》（财库</w:t>
      </w:r>
      <w:r w:rsidRPr="00647F2E">
        <w:rPr>
          <w:rFonts w:ascii="仿宋_GB2312" w:eastAsia="宋体" w:hAnsi="宋体" w:cs="Times New Roman" w:hint="eastAsia"/>
          <w:sz w:val="24"/>
          <w:szCs w:val="24"/>
        </w:rPr>
        <w:t>﹝</w:t>
      </w:r>
      <w:r w:rsidRPr="00647F2E">
        <w:rPr>
          <w:rFonts w:ascii="仿宋_GB2312" w:eastAsia="仿宋_GB2312" w:hAnsi="宋体" w:cs="Times New Roman" w:hint="eastAsia"/>
          <w:sz w:val="24"/>
          <w:szCs w:val="24"/>
        </w:rPr>
        <w:t>2020</w:t>
      </w:r>
      <w:r w:rsidRPr="00647F2E">
        <w:rPr>
          <w:rFonts w:ascii="仿宋_GB2312" w:eastAsia="宋体" w:hAnsi="宋体" w:cs="Times New Roman" w:hint="eastAsia"/>
          <w:sz w:val="24"/>
          <w:szCs w:val="24"/>
        </w:rPr>
        <w:t>﹞</w:t>
      </w:r>
      <w:r w:rsidRPr="00647F2E">
        <w:rPr>
          <w:rFonts w:ascii="仿宋_GB2312" w:eastAsia="仿宋_GB2312" w:hAnsi="宋体" w:cs="Times New Roman" w:hint="eastAsia"/>
          <w:sz w:val="24"/>
          <w:szCs w:val="24"/>
        </w:rPr>
        <w:t>46号）的规定，本公司（联合体）参加</w:t>
      </w:r>
      <w:bookmarkStart w:id="99" w:name="PO_3000001868_PM026_9"/>
      <w:r w:rsidRPr="00647F2E">
        <w:rPr>
          <w:rFonts w:ascii="仿宋_GB2312" w:eastAsia="仿宋_GB2312" w:hAnsi="宋体" w:cs="Times New Roman" w:hint="eastAsia"/>
          <w:sz w:val="24"/>
          <w:szCs w:val="24"/>
          <w:u w:val="single"/>
        </w:rPr>
        <w:t>南宁市</w:t>
      </w:r>
      <w:proofErr w:type="gramStart"/>
      <w:r w:rsidRPr="00647F2E">
        <w:rPr>
          <w:rFonts w:ascii="仿宋_GB2312" w:eastAsia="仿宋_GB2312" w:hAnsi="宋体" w:cs="Times New Roman" w:hint="eastAsia"/>
          <w:sz w:val="24"/>
          <w:szCs w:val="24"/>
          <w:u w:val="single"/>
        </w:rPr>
        <w:t>青秀</w:t>
      </w:r>
      <w:proofErr w:type="gramEnd"/>
      <w:r w:rsidRPr="00647F2E">
        <w:rPr>
          <w:rFonts w:ascii="仿宋_GB2312" w:eastAsia="仿宋_GB2312" w:hAnsi="宋体" w:cs="Times New Roman" w:hint="eastAsia"/>
          <w:sz w:val="24"/>
          <w:szCs w:val="24"/>
          <w:u w:val="single"/>
        </w:rPr>
        <w:t>区自然资源局</w:t>
      </w:r>
      <w:bookmarkEnd w:id="99"/>
      <w:r w:rsidRPr="00647F2E">
        <w:rPr>
          <w:rFonts w:ascii="仿宋_GB2312" w:eastAsia="仿宋_GB2312" w:hAnsi="宋体" w:cs="Times New Roman" w:hint="eastAsia"/>
          <w:sz w:val="24"/>
          <w:szCs w:val="24"/>
        </w:rPr>
        <w:t>的</w:t>
      </w:r>
      <w:r w:rsidR="00254E21">
        <w:rPr>
          <w:rFonts w:ascii="仿宋_GB2312" w:eastAsia="仿宋_GB2312" w:hAnsi="宋体" w:cs="Times New Roman" w:hint="eastAsia"/>
          <w:sz w:val="24"/>
          <w:szCs w:val="24"/>
          <w:u w:val="single"/>
        </w:rPr>
        <w:t>《南宁市</w:t>
      </w:r>
      <w:proofErr w:type="gramStart"/>
      <w:r w:rsidR="00254E21">
        <w:rPr>
          <w:rFonts w:ascii="仿宋_GB2312" w:eastAsia="仿宋_GB2312" w:hAnsi="宋体" w:cs="Times New Roman" w:hint="eastAsia"/>
          <w:sz w:val="24"/>
          <w:szCs w:val="24"/>
          <w:u w:val="single"/>
        </w:rPr>
        <w:t>青秀</w:t>
      </w:r>
      <w:proofErr w:type="gramEnd"/>
      <w:r w:rsidR="00254E21">
        <w:rPr>
          <w:rFonts w:ascii="仿宋_GB2312" w:eastAsia="仿宋_GB2312" w:hAnsi="宋体" w:cs="Times New Roman" w:hint="eastAsia"/>
          <w:sz w:val="24"/>
          <w:szCs w:val="24"/>
          <w:u w:val="single"/>
        </w:rPr>
        <w:t>区长塘镇控制性详细规划（修改）》 CT-04单元局部地块维护方案编制服务</w:t>
      </w:r>
      <w:r w:rsidRPr="00647F2E">
        <w:rPr>
          <w:rFonts w:ascii="仿宋_GB2312" w:eastAsia="仿宋_GB2312" w:hAnsi="宋体" w:cs="Times New Roman" w:hint="eastAsia"/>
          <w:sz w:val="24"/>
          <w:szCs w:val="24"/>
        </w:rPr>
        <w:t>采购活动，提供的服务全部由符合政策要求的中小企业制造。相关企业（含联合体中的中小企业、签订分包意向协议的中小企业）的具体情况如下：</w:t>
      </w:r>
    </w:p>
    <w:p w:rsidR="00647F2E" w:rsidRPr="00647F2E" w:rsidRDefault="00647F2E" w:rsidP="00647F2E">
      <w:pPr>
        <w:tabs>
          <w:tab w:val="left" w:pos="1384"/>
          <w:tab w:val="left" w:pos="4562"/>
          <w:tab w:val="left" w:pos="6803"/>
        </w:tabs>
        <w:spacing w:line="360" w:lineRule="auto"/>
        <w:ind w:left="-426" w:right="-58" w:firstLine="655"/>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1.</w:t>
      </w:r>
      <w:r w:rsidRPr="00647F2E">
        <w:rPr>
          <w:rFonts w:ascii="仿宋_GB2312" w:eastAsia="仿宋_GB2312" w:hAnsi="宋体" w:cs="Times New Roman" w:hint="eastAsia"/>
          <w:sz w:val="24"/>
          <w:szCs w:val="24"/>
          <w:u w:val="single"/>
        </w:rPr>
        <w:t>（标的名称）</w:t>
      </w:r>
      <w:r w:rsidRPr="00647F2E">
        <w:rPr>
          <w:rFonts w:ascii="仿宋_GB2312" w:eastAsia="仿宋_GB2312" w:hAnsi="宋体" w:cs="Times New Roman" w:hint="eastAsia"/>
          <w:sz w:val="24"/>
          <w:szCs w:val="24"/>
        </w:rPr>
        <w:t>，属于</w:t>
      </w:r>
      <w:r w:rsidRPr="00647F2E">
        <w:rPr>
          <w:rFonts w:ascii="仿宋_GB2312" w:eastAsia="仿宋_GB2312" w:hAnsi="宋体" w:cs="Times New Roman" w:hint="eastAsia"/>
          <w:sz w:val="24"/>
          <w:szCs w:val="24"/>
          <w:u w:val="single"/>
        </w:rPr>
        <w:t>（采购文件中明确的所属行业）</w:t>
      </w:r>
      <w:r w:rsidRPr="00647F2E">
        <w:rPr>
          <w:rFonts w:ascii="仿宋_GB2312" w:eastAsia="仿宋_GB2312" w:hAnsi="宋体" w:cs="Times New Roman" w:hint="eastAsia"/>
          <w:sz w:val="24"/>
          <w:szCs w:val="24"/>
        </w:rPr>
        <w:t>行业；制造商为</w:t>
      </w:r>
      <w:r w:rsidRPr="00647F2E">
        <w:rPr>
          <w:rFonts w:ascii="仿宋_GB2312" w:eastAsia="仿宋_GB2312" w:hAnsi="宋体" w:cs="Times New Roman" w:hint="eastAsia"/>
          <w:sz w:val="24"/>
          <w:szCs w:val="24"/>
          <w:u w:val="single"/>
        </w:rPr>
        <w:t>（企业名称）</w:t>
      </w:r>
      <w:r w:rsidRPr="00647F2E">
        <w:rPr>
          <w:rFonts w:ascii="仿宋_GB2312" w:eastAsia="仿宋_GB2312" w:hAnsi="宋体" w:cs="Times New Roman" w:hint="eastAsia"/>
          <w:sz w:val="24"/>
          <w:szCs w:val="24"/>
        </w:rPr>
        <w:t>，从业人员</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人，营业收入为</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万元，资产总额为</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万元，属于</w:t>
      </w:r>
      <w:r w:rsidRPr="00647F2E">
        <w:rPr>
          <w:rFonts w:ascii="仿宋_GB2312" w:eastAsia="仿宋_GB2312" w:hAnsi="宋体" w:cs="Times New Roman" w:hint="eastAsia"/>
          <w:sz w:val="24"/>
          <w:szCs w:val="24"/>
          <w:u w:val="single"/>
        </w:rPr>
        <w:t>（中型企业、小型企业、微型企业）</w:t>
      </w:r>
      <w:r w:rsidRPr="00647F2E">
        <w:rPr>
          <w:rFonts w:ascii="仿宋_GB2312" w:eastAsia="仿宋_GB2312" w:hAnsi="宋体" w:cs="Times New Roman" w:hint="eastAsia"/>
          <w:sz w:val="24"/>
          <w:szCs w:val="24"/>
        </w:rPr>
        <w:t>；</w:t>
      </w:r>
    </w:p>
    <w:p w:rsidR="00647F2E" w:rsidRPr="00647F2E" w:rsidRDefault="00647F2E" w:rsidP="00647F2E">
      <w:pPr>
        <w:tabs>
          <w:tab w:val="left" w:pos="1065"/>
          <w:tab w:val="left" w:pos="6477"/>
        </w:tabs>
        <w:spacing w:line="360" w:lineRule="auto"/>
        <w:ind w:left="-426" w:right="-58" w:firstLine="655"/>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2.</w:t>
      </w:r>
      <w:r w:rsidRPr="00647F2E">
        <w:rPr>
          <w:rFonts w:ascii="仿宋_GB2312" w:eastAsia="仿宋_GB2312" w:hAnsi="宋体" w:cs="Times New Roman" w:hint="eastAsia"/>
          <w:sz w:val="24"/>
          <w:szCs w:val="24"/>
          <w:u w:val="single"/>
        </w:rPr>
        <w:t>（标的名称）</w:t>
      </w:r>
      <w:r w:rsidRPr="00647F2E">
        <w:rPr>
          <w:rFonts w:ascii="仿宋_GB2312" w:eastAsia="仿宋_GB2312" w:hAnsi="宋体" w:cs="Times New Roman" w:hint="eastAsia"/>
          <w:sz w:val="24"/>
          <w:szCs w:val="24"/>
        </w:rPr>
        <w:t>，属于</w:t>
      </w:r>
      <w:r w:rsidRPr="00647F2E">
        <w:rPr>
          <w:rFonts w:ascii="仿宋_GB2312" w:eastAsia="仿宋_GB2312" w:hAnsi="宋体" w:cs="Times New Roman" w:hint="eastAsia"/>
          <w:sz w:val="24"/>
          <w:szCs w:val="24"/>
          <w:u w:val="single"/>
        </w:rPr>
        <w:t>（采购文件中明确的所属行业）</w:t>
      </w:r>
      <w:r w:rsidRPr="00647F2E">
        <w:rPr>
          <w:rFonts w:ascii="仿宋_GB2312" w:eastAsia="仿宋_GB2312" w:hAnsi="宋体" w:cs="Times New Roman" w:hint="eastAsia"/>
          <w:sz w:val="24"/>
          <w:szCs w:val="24"/>
        </w:rPr>
        <w:t>行业；制造商为</w:t>
      </w:r>
      <w:r w:rsidRPr="00647F2E">
        <w:rPr>
          <w:rFonts w:ascii="仿宋_GB2312" w:eastAsia="仿宋_GB2312" w:hAnsi="宋体" w:cs="Times New Roman" w:hint="eastAsia"/>
          <w:sz w:val="24"/>
          <w:szCs w:val="24"/>
          <w:u w:val="single"/>
        </w:rPr>
        <w:t>（企业名称）</w:t>
      </w:r>
      <w:r w:rsidRPr="00647F2E">
        <w:rPr>
          <w:rFonts w:ascii="仿宋_GB2312" w:eastAsia="仿宋_GB2312" w:hAnsi="宋体" w:cs="Times New Roman" w:hint="eastAsia"/>
          <w:sz w:val="24"/>
          <w:szCs w:val="24"/>
        </w:rPr>
        <w:t>，从业人员</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人，营业收入为</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万元，资产总额为</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万元，属于</w:t>
      </w:r>
      <w:r w:rsidRPr="00647F2E">
        <w:rPr>
          <w:rFonts w:ascii="仿宋_GB2312" w:eastAsia="仿宋_GB2312" w:hAnsi="宋体" w:cs="Times New Roman" w:hint="eastAsia"/>
          <w:sz w:val="24"/>
          <w:szCs w:val="24"/>
          <w:u w:val="single"/>
        </w:rPr>
        <w:t>（中型企业、小型企业、微型企业）</w:t>
      </w:r>
      <w:r w:rsidRPr="00647F2E">
        <w:rPr>
          <w:rFonts w:ascii="仿宋_GB2312" w:eastAsia="仿宋_GB2312" w:hAnsi="宋体" w:cs="Times New Roman" w:hint="eastAsia"/>
          <w:sz w:val="24"/>
          <w:szCs w:val="24"/>
        </w:rPr>
        <w:t>；</w:t>
      </w:r>
    </w:p>
    <w:p w:rsidR="00647F2E" w:rsidRPr="00647F2E" w:rsidRDefault="00647F2E" w:rsidP="00647F2E">
      <w:pPr>
        <w:spacing w:line="360" w:lineRule="auto"/>
        <w:ind w:left="142" w:right="142"/>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 xml:space="preserve">…… </w:t>
      </w:r>
    </w:p>
    <w:p w:rsidR="00647F2E" w:rsidRPr="00647F2E" w:rsidRDefault="00647F2E" w:rsidP="00647F2E">
      <w:pPr>
        <w:spacing w:line="360" w:lineRule="auto"/>
        <w:ind w:leftChars="-193" w:left="-405" w:right="142" w:firstLineChars="189" w:firstLine="454"/>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以上企业，不属于大企业的分支机构，不存在控股股东为大企业的情形，也不存在与大企业的负责人为同一人的情形。</w:t>
      </w:r>
    </w:p>
    <w:p w:rsidR="00647F2E" w:rsidRPr="00647F2E" w:rsidRDefault="00647F2E" w:rsidP="00647F2E">
      <w:pPr>
        <w:spacing w:line="360" w:lineRule="auto"/>
        <w:ind w:left="-426" w:right="142" w:firstLine="567"/>
        <w:contextualSpacing/>
        <w:rPr>
          <w:rFonts w:ascii="仿宋_GB2312" w:eastAsia="仿宋_GB2312" w:hAnsi="宋体" w:cs="Times New Roman"/>
          <w:sz w:val="24"/>
          <w:szCs w:val="24"/>
        </w:rPr>
      </w:pPr>
      <w:r w:rsidRPr="00647F2E">
        <w:rPr>
          <w:rFonts w:ascii="仿宋_GB2312" w:eastAsia="仿宋_GB2312" w:hAnsi="宋体" w:cs="Times New Roman" w:hint="eastAsia"/>
          <w:sz w:val="24"/>
          <w:szCs w:val="24"/>
        </w:rPr>
        <w:t>本企业对上述声明内容的真实性负责。如有虚假，将依法承担相应责任。</w:t>
      </w:r>
    </w:p>
    <w:p w:rsidR="00647F2E" w:rsidRPr="00647F2E" w:rsidRDefault="00647F2E" w:rsidP="00647F2E">
      <w:pPr>
        <w:spacing w:line="360" w:lineRule="auto"/>
        <w:ind w:left="3960" w:right="1808"/>
        <w:contextualSpacing/>
        <w:rPr>
          <w:rFonts w:ascii="宋体" w:eastAsia="宋体" w:hAnsi="宋体" w:cs="Times New Roman"/>
          <w:sz w:val="24"/>
          <w:szCs w:val="24"/>
        </w:rPr>
      </w:pPr>
    </w:p>
    <w:p w:rsidR="00647F2E" w:rsidRPr="00647F2E" w:rsidRDefault="00647F2E" w:rsidP="00647F2E">
      <w:pPr>
        <w:autoSpaceDE w:val="0"/>
        <w:autoSpaceDN w:val="0"/>
        <w:spacing w:line="360" w:lineRule="auto"/>
        <w:ind w:leftChars="1950" w:left="4335" w:hangingChars="100" w:hanging="240"/>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供应商名称（电子签章）：</w:t>
      </w:r>
    </w:p>
    <w:p w:rsidR="00647F2E" w:rsidRPr="00647F2E" w:rsidRDefault="00647F2E" w:rsidP="00647F2E">
      <w:pPr>
        <w:autoSpaceDE w:val="0"/>
        <w:autoSpaceDN w:val="0"/>
        <w:spacing w:line="360" w:lineRule="auto"/>
        <w:ind w:firstLineChars="2700" w:firstLine="648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  年  月   日</w:t>
      </w:r>
    </w:p>
    <w:p w:rsidR="00647F2E" w:rsidRPr="00647F2E" w:rsidRDefault="00647F2E" w:rsidP="00647F2E">
      <w:pPr>
        <w:spacing w:line="360" w:lineRule="auto"/>
        <w:ind w:left="3960" w:right="1808"/>
        <w:contextualSpacing/>
        <w:rPr>
          <w:rFonts w:ascii="Times New Roman" w:eastAsia="宋体" w:hAnsi="Times New Roman" w:cs="Times New Roman"/>
          <w:szCs w:val="24"/>
        </w:rPr>
      </w:pPr>
    </w:p>
    <w:p w:rsidR="00647F2E" w:rsidRPr="00647F2E" w:rsidRDefault="00647F2E" w:rsidP="00647F2E">
      <w:pPr>
        <w:spacing w:line="360" w:lineRule="auto"/>
        <w:jc w:val="left"/>
        <w:rPr>
          <w:rFonts w:ascii="仿宋_GB2312" w:eastAsia="仿宋_GB2312" w:hAnsi="仿宋" w:cs="仿宋_GB2312"/>
          <w:kern w:val="0"/>
          <w:sz w:val="24"/>
          <w:szCs w:val="24"/>
        </w:rPr>
      </w:pPr>
      <w:r w:rsidRPr="00647F2E">
        <w:rPr>
          <w:rFonts w:ascii="宋体" w:eastAsia="宋体" w:hAnsi="宋体" w:cs="仿宋_GB2312" w:hint="eastAsia"/>
          <w:color w:val="000000"/>
          <w:sz w:val="24"/>
          <w:szCs w:val="24"/>
        </w:rPr>
        <w:t>注：享受《政府采购促进中小企业发展管理办法》（财库〔2020〕46号）规定的中小企业扶持政策的，</w:t>
      </w:r>
      <w:r w:rsidRPr="00647F2E">
        <w:rPr>
          <w:rFonts w:ascii="宋体" w:eastAsia="宋体" w:hAnsi="宋体" w:cs="仿宋_GB2312" w:hint="eastAsia"/>
          <w:color w:val="000000"/>
          <w:sz w:val="24"/>
          <w:szCs w:val="24"/>
          <w:highlight w:val="yellow"/>
        </w:rPr>
        <w:t>采购人、采购代理机构应当随成交结果公开成交供应商的《中小企业声明函》</w:t>
      </w:r>
      <w:r w:rsidRPr="00647F2E">
        <w:rPr>
          <w:rFonts w:ascii="宋体" w:eastAsia="宋体" w:hAnsi="宋体" w:cs="仿宋_GB2312" w:hint="eastAsia"/>
          <w:color w:val="000000"/>
          <w:sz w:val="24"/>
          <w:szCs w:val="24"/>
        </w:rPr>
        <w:t>。从业人员、营业收入、资产总额填报上一年度数据，无上</w:t>
      </w:r>
      <w:proofErr w:type="gramStart"/>
      <w:r w:rsidRPr="00647F2E">
        <w:rPr>
          <w:rFonts w:ascii="宋体" w:eastAsia="宋体" w:hAnsi="宋体" w:cs="仿宋_GB2312" w:hint="eastAsia"/>
          <w:color w:val="000000"/>
          <w:sz w:val="24"/>
          <w:szCs w:val="24"/>
        </w:rPr>
        <w:t>一</w:t>
      </w:r>
      <w:proofErr w:type="gramEnd"/>
      <w:r w:rsidRPr="00647F2E">
        <w:rPr>
          <w:rFonts w:ascii="宋体" w:eastAsia="宋体" w:hAnsi="宋体" w:cs="仿宋_GB2312" w:hint="eastAsia"/>
          <w:color w:val="000000"/>
          <w:sz w:val="24"/>
          <w:szCs w:val="24"/>
        </w:rPr>
        <w:t>年度数据的新成立企业可不填报。</w:t>
      </w:r>
    </w:p>
    <w:p w:rsidR="00647F2E" w:rsidRPr="00647F2E" w:rsidRDefault="00647F2E" w:rsidP="00647F2E">
      <w:pPr>
        <w:widowControl/>
        <w:spacing w:line="360" w:lineRule="auto"/>
        <w:jc w:val="left"/>
        <w:rPr>
          <w:rFonts w:ascii="宋体" w:eastAsia="宋体" w:hAnsi="宋体" w:cs="Times New Roman"/>
          <w:b/>
          <w:bCs/>
          <w:sz w:val="32"/>
          <w:szCs w:val="32"/>
        </w:rPr>
        <w:sectPr w:rsidR="00647F2E" w:rsidRPr="00647F2E">
          <w:pgSz w:w="11910" w:h="16840"/>
          <w:pgMar w:top="1340" w:right="1500" w:bottom="280" w:left="1680" w:header="720" w:footer="720" w:gutter="0"/>
          <w:cols w:space="720"/>
        </w:sectPr>
      </w:pPr>
    </w:p>
    <w:p w:rsidR="00647F2E" w:rsidRPr="00647F2E" w:rsidRDefault="00647F2E" w:rsidP="00647F2E">
      <w:pPr>
        <w:keepNext/>
        <w:keepLines/>
        <w:spacing w:before="260" w:after="260" w:line="416" w:lineRule="auto"/>
        <w:jc w:val="center"/>
        <w:outlineLvl w:val="1"/>
        <w:rPr>
          <w:rFonts w:ascii="宋体" w:eastAsia="宋体" w:hAnsi="宋体" w:cs="宋体"/>
          <w:bCs/>
          <w:sz w:val="32"/>
          <w:szCs w:val="32"/>
        </w:rPr>
      </w:pPr>
      <w:bookmarkStart w:id="100" w:name="_Toc35611438"/>
      <w:bookmarkStart w:id="101" w:name="_Toc31723070"/>
      <w:bookmarkStart w:id="102" w:name="_Toc31728084"/>
      <w:bookmarkStart w:id="103" w:name="_Toc44229899"/>
      <w:bookmarkStart w:id="104" w:name="_Toc35611516"/>
      <w:bookmarkStart w:id="105" w:name="_Toc80205942"/>
      <w:bookmarkStart w:id="106" w:name="_Toc118191292"/>
      <w:bookmarkEnd w:id="100"/>
      <w:bookmarkEnd w:id="101"/>
      <w:bookmarkEnd w:id="102"/>
      <w:bookmarkEnd w:id="103"/>
      <w:bookmarkEnd w:id="104"/>
      <w:r w:rsidRPr="00647F2E">
        <w:rPr>
          <w:rFonts w:ascii="宋体" w:eastAsia="宋体" w:hAnsi="宋体" w:cs="Times New Roman" w:hint="eastAsia"/>
          <w:b/>
          <w:bCs/>
          <w:sz w:val="32"/>
          <w:szCs w:val="32"/>
        </w:rPr>
        <w:lastRenderedPageBreak/>
        <w:t>第五节 其他文书、文件格式</w:t>
      </w:r>
      <w:bookmarkEnd w:id="105"/>
      <w:bookmarkEnd w:id="106"/>
    </w:p>
    <w:p w:rsidR="00647F2E" w:rsidRPr="00647F2E" w:rsidRDefault="00647F2E" w:rsidP="00647F2E">
      <w:pPr>
        <w:jc w:val="center"/>
        <w:rPr>
          <w:rFonts w:ascii="宋体" w:eastAsia="宋体" w:hAnsi="宋体" w:cs="宋体"/>
          <w:b/>
          <w:bCs/>
          <w:sz w:val="32"/>
          <w:szCs w:val="32"/>
          <w:lang w:val="en"/>
        </w:rPr>
      </w:pPr>
      <w:r w:rsidRPr="00647F2E">
        <w:rPr>
          <w:rFonts w:ascii="宋体" w:eastAsia="宋体" w:hAnsi="宋体" w:cs="宋体" w:hint="eastAsia"/>
          <w:b/>
          <w:bCs/>
          <w:sz w:val="32"/>
          <w:szCs w:val="32"/>
          <w:lang w:val="en"/>
        </w:rPr>
        <w:t>知识产权合</w:t>
      </w:r>
      <w:proofErr w:type="gramStart"/>
      <w:r w:rsidRPr="00647F2E">
        <w:rPr>
          <w:rFonts w:ascii="宋体" w:eastAsia="宋体" w:hAnsi="宋体" w:cs="宋体" w:hint="eastAsia"/>
          <w:b/>
          <w:bCs/>
          <w:sz w:val="32"/>
          <w:szCs w:val="32"/>
          <w:lang w:val="en"/>
        </w:rPr>
        <w:t>规</w:t>
      </w:r>
      <w:proofErr w:type="gramEnd"/>
      <w:r w:rsidRPr="00647F2E">
        <w:rPr>
          <w:rFonts w:ascii="宋体" w:eastAsia="宋体" w:hAnsi="宋体" w:cs="宋体" w:hint="eastAsia"/>
          <w:b/>
          <w:bCs/>
          <w:sz w:val="32"/>
          <w:szCs w:val="32"/>
          <w:lang w:val="en"/>
        </w:rPr>
        <w:t>性声明</w:t>
      </w:r>
    </w:p>
    <w:p w:rsidR="00647F2E" w:rsidRPr="00647F2E" w:rsidRDefault="00647F2E" w:rsidP="00647F2E">
      <w:pPr>
        <w:rPr>
          <w:rFonts w:ascii="仿宋_GB2312" w:eastAsia="仿宋_GB2312" w:hAnsi="仿宋_GB2312" w:cs="仿宋_GB2312"/>
          <w:sz w:val="30"/>
          <w:szCs w:val="30"/>
        </w:rPr>
      </w:pPr>
      <w:r w:rsidRPr="00647F2E">
        <w:rPr>
          <w:rFonts w:ascii="仿宋_GB2312" w:eastAsia="仿宋_GB2312" w:hAnsi="仿宋_GB2312" w:cs="仿宋_GB2312" w:hint="eastAsia"/>
          <w:sz w:val="30"/>
          <w:szCs w:val="30"/>
        </w:rPr>
        <w:t xml:space="preserve">    </w:t>
      </w:r>
    </w:p>
    <w:p w:rsidR="00647F2E" w:rsidRPr="00647F2E" w:rsidRDefault="00647F2E" w:rsidP="00647F2E">
      <w:pPr>
        <w:rPr>
          <w:rFonts w:ascii="仿宋_GB2312" w:eastAsia="仿宋_GB2312" w:hAnsi="仿宋_GB2312" w:cs="仿宋_GB2312"/>
          <w:sz w:val="30"/>
          <w:szCs w:val="30"/>
          <w:lang w:val="en"/>
        </w:rPr>
      </w:pPr>
      <w:r w:rsidRPr="00647F2E">
        <w:rPr>
          <w:rFonts w:ascii="仿宋_GB2312" w:eastAsia="仿宋_GB2312" w:hAnsi="仿宋_GB2312" w:cs="仿宋_GB2312" w:hint="eastAsia"/>
          <w:sz w:val="30"/>
          <w:szCs w:val="30"/>
        </w:rPr>
        <w:t xml:space="preserve">    本</w:t>
      </w:r>
      <w:r w:rsidRPr="00647F2E">
        <w:rPr>
          <w:rFonts w:ascii="仿宋_GB2312" w:eastAsia="仿宋_GB2312" w:hAnsi="仿宋_GB2312" w:cs="仿宋_GB2312" w:hint="eastAsia"/>
          <w:sz w:val="30"/>
          <w:szCs w:val="30"/>
          <w:lang w:val="en"/>
        </w:rPr>
        <w:t>企业（单位）自愿参与政府投资政府采购的</w:t>
      </w:r>
      <w:r w:rsidR="00254E21">
        <w:rPr>
          <w:rFonts w:ascii="仿宋_GB2312" w:eastAsia="仿宋_GB2312" w:hAnsi="仿宋_GB2312" w:cs="仿宋_GB2312" w:hint="eastAsia"/>
          <w:sz w:val="30"/>
          <w:szCs w:val="30"/>
          <w:u w:val="single"/>
          <w:lang w:val="en"/>
        </w:rPr>
        <w:t>《南宁市</w:t>
      </w:r>
      <w:proofErr w:type="gramStart"/>
      <w:r w:rsidR="00254E21">
        <w:rPr>
          <w:rFonts w:ascii="仿宋_GB2312" w:eastAsia="仿宋_GB2312" w:hAnsi="仿宋_GB2312" w:cs="仿宋_GB2312" w:hint="eastAsia"/>
          <w:sz w:val="30"/>
          <w:szCs w:val="30"/>
          <w:u w:val="single"/>
          <w:lang w:val="en"/>
        </w:rPr>
        <w:t>青秀</w:t>
      </w:r>
      <w:proofErr w:type="gramEnd"/>
      <w:r w:rsidR="00254E21">
        <w:rPr>
          <w:rFonts w:ascii="仿宋_GB2312" w:eastAsia="仿宋_GB2312" w:hAnsi="仿宋_GB2312" w:cs="仿宋_GB2312" w:hint="eastAsia"/>
          <w:sz w:val="30"/>
          <w:szCs w:val="30"/>
          <w:u w:val="single"/>
          <w:lang w:val="en"/>
        </w:rPr>
        <w:t>区长塘镇控制性详细规划（修改）》 CT-04单元局部地块维护方案编制服务</w:t>
      </w:r>
      <w:r w:rsidRPr="00647F2E">
        <w:rPr>
          <w:rFonts w:ascii="仿宋_GB2312" w:eastAsia="仿宋_GB2312" w:hAnsi="仿宋_GB2312" w:cs="仿宋_GB2312" w:hint="eastAsia"/>
          <w:sz w:val="30"/>
          <w:szCs w:val="30"/>
          <w:lang w:val="en"/>
        </w:rPr>
        <w:t>项目，</w:t>
      </w:r>
      <w:r w:rsidRPr="00647F2E">
        <w:rPr>
          <w:rFonts w:ascii="仿宋_GB2312" w:eastAsia="仿宋_GB2312" w:hAnsi="仿宋_GB2312" w:cs="仿宋_GB2312" w:hint="eastAsia"/>
          <w:b/>
          <w:bCs/>
          <w:sz w:val="30"/>
          <w:szCs w:val="30"/>
          <w:lang w:val="en"/>
        </w:rPr>
        <w:t>在此郑重承诺：</w:t>
      </w:r>
      <w:r w:rsidRPr="00647F2E">
        <w:rPr>
          <w:rFonts w:ascii="仿宋_GB2312" w:eastAsia="仿宋_GB2312" w:hAnsi="仿宋_GB2312" w:cs="仿宋_GB2312" w:hint="eastAsia"/>
          <w:sz w:val="30"/>
          <w:szCs w:val="30"/>
          <w:lang w:val="en"/>
        </w:rPr>
        <w:t>遵守中国知识产权法律、法规、规章、规范性文件及在中国适用的与知识产权有关的国际公约，所参与项目的知识产权明晰无争议，归属或技术来源正当合法。近三年在知识产权领域不存在违反法律、法规、规章及其他规范性文件的失信行为。所参与的项目不对其他单位及个人的知识产权构成侵权。如经核查确有违反上述承诺应遵守的行为，本企业（</w:t>
      </w:r>
      <w:r w:rsidRPr="00647F2E">
        <w:rPr>
          <w:rFonts w:ascii="仿宋_GB2312" w:eastAsia="仿宋_GB2312" w:hAnsi="仿宋_GB2312" w:cs="仿宋_GB2312" w:hint="eastAsia"/>
          <w:sz w:val="30"/>
          <w:szCs w:val="30"/>
        </w:rPr>
        <w:t>单位</w:t>
      </w:r>
      <w:r w:rsidRPr="00647F2E">
        <w:rPr>
          <w:rFonts w:ascii="仿宋_GB2312" w:eastAsia="仿宋_GB2312" w:hAnsi="仿宋_GB2312" w:cs="仿宋_GB2312" w:hint="eastAsia"/>
          <w:sz w:val="30"/>
          <w:szCs w:val="30"/>
          <w:lang w:val="en"/>
        </w:rPr>
        <w:t>）将承担由此产生的全部责任。</w:t>
      </w:r>
    </w:p>
    <w:p w:rsidR="00647F2E" w:rsidRPr="00647F2E" w:rsidRDefault="00647F2E" w:rsidP="00647F2E">
      <w:pPr>
        <w:snapToGrid w:val="0"/>
        <w:spacing w:line="360" w:lineRule="auto"/>
        <w:ind w:leftChars="1736" w:left="5137" w:hangingChars="825" w:hanging="1491"/>
        <w:rPr>
          <w:rFonts w:ascii="Times New Roman" w:eastAsia="宋体" w:hAnsi="Times New Roman" w:cs="Times New Roman"/>
          <w:b/>
          <w:sz w:val="18"/>
          <w:szCs w:val="18"/>
        </w:rPr>
      </w:pPr>
      <w:r w:rsidRPr="00647F2E">
        <w:rPr>
          <w:rFonts w:ascii="Times New Roman" w:eastAsia="宋体" w:hAnsi="Times New Roman" w:cs="Times New Roman"/>
          <w:b/>
          <w:sz w:val="18"/>
          <w:szCs w:val="18"/>
        </w:rPr>
        <w:t xml:space="preserve">           </w:t>
      </w:r>
    </w:p>
    <w:p w:rsidR="00647F2E" w:rsidRPr="00647F2E" w:rsidRDefault="00647F2E" w:rsidP="00647F2E">
      <w:pPr>
        <w:snapToGrid w:val="0"/>
        <w:spacing w:line="360" w:lineRule="auto"/>
        <w:ind w:leftChars="1736" w:left="5137" w:hangingChars="825" w:hanging="1491"/>
        <w:rPr>
          <w:rFonts w:ascii="Times New Roman" w:eastAsia="宋体" w:hAnsi="Times New Roman" w:cs="Times New Roman"/>
          <w:b/>
          <w:sz w:val="18"/>
          <w:szCs w:val="18"/>
        </w:rPr>
      </w:pPr>
    </w:p>
    <w:p w:rsidR="00647F2E" w:rsidRPr="00647F2E" w:rsidRDefault="00647F2E" w:rsidP="00647F2E">
      <w:pPr>
        <w:snapToGrid w:val="0"/>
        <w:spacing w:line="360" w:lineRule="auto"/>
        <w:ind w:leftChars="1736" w:left="5137" w:hangingChars="825" w:hanging="1491"/>
        <w:rPr>
          <w:rFonts w:ascii="Times New Roman" w:eastAsia="宋体" w:hAnsi="Times New Roman" w:cs="Times New Roman"/>
          <w:b/>
          <w:sz w:val="18"/>
          <w:szCs w:val="18"/>
        </w:rPr>
      </w:pPr>
    </w:p>
    <w:p w:rsidR="00647F2E" w:rsidRPr="00647F2E" w:rsidRDefault="00647F2E" w:rsidP="00647F2E">
      <w:pPr>
        <w:snapToGrid w:val="0"/>
        <w:spacing w:line="360" w:lineRule="auto"/>
        <w:ind w:leftChars="1736" w:left="5137" w:hangingChars="825" w:hanging="1491"/>
        <w:rPr>
          <w:rFonts w:ascii="Times New Roman" w:eastAsia="宋体" w:hAnsi="Times New Roman" w:cs="Times New Roman"/>
          <w:b/>
          <w:sz w:val="18"/>
          <w:szCs w:val="18"/>
        </w:rPr>
      </w:pPr>
    </w:p>
    <w:p w:rsidR="00647F2E" w:rsidRPr="00647F2E" w:rsidRDefault="00647F2E" w:rsidP="00647F2E">
      <w:pPr>
        <w:snapToGrid w:val="0"/>
        <w:spacing w:line="360" w:lineRule="auto"/>
        <w:ind w:leftChars="1736" w:left="5137" w:hangingChars="825" w:hanging="1491"/>
        <w:rPr>
          <w:rFonts w:ascii="仿宋_GB2312" w:eastAsia="仿宋_GB2312" w:hAnsi="仿宋" w:cs="仿宋_GB2312"/>
          <w:kern w:val="0"/>
          <w:sz w:val="24"/>
          <w:szCs w:val="24"/>
        </w:rPr>
      </w:pPr>
      <w:r w:rsidRPr="00647F2E">
        <w:rPr>
          <w:rFonts w:ascii="Times New Roman" w:eastAsia="宋体" w:hAnsi="Times New Roman" w:cs="Times New Roman"/>
          <w:b/>
          <w:sz w:val="18"/>
          <w:szCs w:val="18"/>
        </w:rPr>
        <w:t xml:space="preserve">      </w:t>
      </w:r>
      <w:r w:rsidRPr="00647F2E">
        <w:rPr>
          <w:rFonts w:ascii="仿宋_GB2312" w:eastAsia="仿宋_GB2312" w:hAnsi="仿宋" w:cs="仿宋_GB2312" w:hint="eastAsia"/>
          <w:kern w:val="0"/>
          <w:sz w:val="24"/>
          <w:szCs w:val="24"/>
          <w:lang w:val="zh-CN"/>
        </w:rPr>
        <w:t>投标人名称(电子签章)：</w:t>
      </w:r>
    </w:p>
    <w:p w:rsidR="00647F2E" w:rsidRPr="00647F2E" w:rsidRDefault="00647F2E" w:rsidP="00647F2E">
      <w:pPr>
        <w:snapToGrid w:val="0"/>
        <w:spacing w:line="360" w:lineRule="auto"/>
        <w:ind w:firstLineChars="2150" w:firstLine="5160"/>
        <w:rPr>
          <w:rFonts w:ascii="仿宋_GB2312" w:eastAsia="仿宋_GB2312" w:hAnsi="仿宋" w:cs="仿宋_GB2312"/>
          <w:kern w:val="0"/>
          <w:sz w:val="24"/>
          <w:szCs w:val="24"/>
          <w:lang w:val="zh-CN"/>
        </w:rPr>
      </w:pPr>
      <w:r w:rsidRPr="00647F2E">
        <w:rPr>
          <w:rFonts w:ascii="仿宋_GB2312" w:eastAsia="仿宋_GB2312" w:hAnsi="仿宋" w:cs="仿宋_GB2312" w:hint="eastAsia"/>
          <w:kern w:val="0"/>
          <w:sz w:val="24"/>
          <w:szCs w:val="24"/>
          <w:lang w:val="zh-CN"/>
        </w:rPr>
        <w:t>日期</w:t>
      </w:r>
      <w:r w:rsidRPr="00647F2E">
        <w:rPr>
          <w:rFonts w:ascii="仿宋_GB2312" w:eastAsia="仿宋_GB2312" w:hAnsi="仿宋" w:cs="仿宋_GB2312" w:hint="eastAsia"/>
          <w:kern w:val="0"/>
          <w:sz w:val="24"/>
          <w:szCs w:val="24"/>
        </w:rPr>
        <w:t xml:space="preserve">：  年  </w:t>
      </w:r>
      <w:r w:rsidRPr="00647F2E">
        <w:rPr>
          <w:rFonts w:ascii="仿宋_GB2312" w:eastAsia="仿宋_GB2312" w:hAnsi="仿宋" w:cs="仿宋_GB2312" w:hint="eastAsia"/>
          <w:kern w:val="0"/>
          <w:sz w:val="24"/>
          <w:szCs w:val="24"/>
          <w:lang w:val="zh-CN"/>
        </w:rPr>
        <w:t>月</w:t>
      </w:r>
      <w:r w:rsidRPr="00647F2E">
        <w:rPr>
          <w:rFonts w:ascii="仿宋_GB2312" w:eastAsia="仿宋_GB2312" w:hAnsi="仿宋" w:cs="仿宋_GB2312" w:hint="eastAsia"/>
          <w:kern w:val="0"/>
          <w:sz w:val="24"/>
          <w:szCs w:val="24"/>
        </w:rPr>
        <w:t xml:space="preserve">   </w:t>
      </w:r>
      <w:r w:rsidRPr="00647F2E">
        <w:rPr>
          <w:rFonts w:ascii="仿宋_GB2312" w:eastAsia="仿宋_GB2312" w:hAnsi="仿宋" w:cs="仿宋_GB2312" w:hint="eastAsia"/>
          <w:kern w:val="0"/>
          <w:sz w:val="24"/>
          <w:szCs w:val="24"/>
          <w:lang w:val="zh-CN"/>
        </w:rPr>
        <w:t>日</w:t>
      </w:r>
    </w:p>
    <w:p w:rsidR="00647F2E" w:rsidRPr="00647F2E" w:rsidRDefault="00647F2E" w:rsidP="00647F2E">
      <w:pPr>
        <w:widowControl/>
        <w:jc w:val="left"/>
        <w:rPr>
          <w:rFonts w:ascii="宋体" w:eastAsia="宋体" w:hAnsi="宋体" w:cs="仿宋_GB2312"/>
          <w:sz w:val="24"/>
          <w:szCs w:val="24"/>
        </w:rPr>
        <w:sectPr w:rsidR="00647F2E" w:rsidRPr="00647F2E">
          <w:pgSz w:w="11906" w:h="16838"/>
          <w:pgMar w:top="1134" w:right="1134" w:bottom="1134" w:left="1134" w:header="720" w:footer="720" w:gutter="0"/>
          <w:cols w:space="720"/>
          <w:docGrid w:type="lines" w:linePitch="331"/>
        </w:sectPr>
      </w:pPr>
    </w:p>
    <w:p w:rsidR="00647F2E" w:rsidRPr="00647F2E" w:rsidRDefault="00647F2E" w:rsidP="00647F2E">
      <w:pPr>
        <w:spacing w:line="520" w:lineRule="exact"/>
        <w:rPr>
          <w:rFonts w:ascii="宋体" w:eastAsia="宋体" w:hAnsi="宋体" w:cs="仿宋_GB2312"/>
          <w:sz w:val="24"/>
          <w:szCs w:val="24"/>
        </w:rPr>
      </w:pPr>
    </w:p>
    <w:p w:rsidR="00647F2E" w:rsidRPr="00647F2E" w:rsidRDefault="00647F2E" w:rsidP="00647F2E">
      <w:pPr>
        <w:spacing w:line="520" w:lineRule="exact"/>
        <w:jc w:val="center"/>
        <w:rPr>
          <w:rFonts w:ascii="仿宋_GB2312" w:eastAsia="仿宋_GB2312" w:hAnsi="仿宋_GB2312" w:cs="仿宋_GB2312"/>
          <w:sz w:val="32"/>
          <w:szCs w:val="32"/>
        </w:rPr>
      </w:pPr>
      <w:r w:rsidRPr="00647F2E">
        <w:rPr>
          <w:rFonts w:ascii="方正小标宋简体" w:eastAsia="方正小标宋简体" w:hAnsi="方正小标宋简体" w:cs="方正小标宋简体" w:hint="eastAsia"/>
          <w:sz w:val="44"/>
          <w:szCs w:val="44"/>
        </w:rPr>
        <w:t>残疾人福利性单位声明函</w:t>
      </w:r>
    </w:p>
    <w:p w:rsidR="00647F2E" w:rsidRPr="00647F2E" w:rsidRDefault="00647F2E" w:rsidP="00647F2E">
      <w:pPr>
        <w:spacing w:line="520" w:lineRule="exact"/>
        <w:rPr>
          <w:rFonts w:ascii="仿宋_GB2312" w:eastAsia="仿宋_GB2312" w:hAnsi="仿宋_GB2312" w:cs="仿宋_GB2312"/>
          <w:color w:val="000000"/>
          <w:sz w:val="32"/>
          <w:szCs w:val="32"/>
        </w:rPr>
      </w:pPr>
    </w:p>
    <w:p w:rsidR="00647F2E" w:rsidRPr="00647F2E" w:rsidRDefault="00647F2E" w:rsidP="00647F2E">
      <w:pPr>
        <w:spacing w:line="360" w:lineRule="auto"/>
        <w:ind w:firstLineChars="200" w:firstLine="480"/>
        <w:rPr>
          <w:rFonts w:ascii="仿宋_GB2312" w:eastAsia="仿宋_GB2312" w:hAnsi="宋体" w:cs="仿宋_GB2312"/>
          <w:color w:val="000000"/>
          <w:sz w:val="24"/>
          <w:szCs w:val="24"/>
        </w:rPr>
      </w:pPr>
      <w:r w:rsidRPr="00647F2E">
        <w:rPr>
          <w:rFonts w:ascii="仿宋_GB2312" w:eastAsia="仿宋_GB2312" w:hAnsi="宋体" w:cs="仿宋_GB2312" w:hint="eastAsia"/>
          <w:color w:val="000000"/>
          <w:sz w:val="24"/>
          <w:szCs w:val="24"/>
        </w:rPr>
        <w:t>本单位郑重声明，根据《财政部 民政部 中国残疾人联合会关于促进残疾人就业政府采购政策的通知》（财库〔2017〕141号）的规定，本单位为符合条件的残疾人福利性单位，且本单位参加</w:t>
      </w:r>
      <w:r w:rsidRPr="00647F2E">
        <w:rPr>
          <w:rFonts w:ascii="仿宋_GB2312" w:eastAsia="仿宋_GB2312" w:hAnsi="宋体" w:cs="仿宋_GB2312" w:hint="eastAsia"/>
          <w:color w:val="000000"/>
          <w:sz w:val="24"/>
          <w:szCs w:val="24"/>
          <w:u w:val="single"/>
        </w:rPr>
        <w:t xml:space="preserve"> </w:t>
      </w:r>
      <w:bookmarkStart w:id="107" w:name="PO_3000001868_PM026_3"/>
      <w:r w:rsidRPr="00647F2E">
        <w:rPr>
          <w:rFonts w:ascii="仿宋_GB2312" w:eastAsia="仿宋_GB2312" w:hAnsi="宋体" w:cs="仿宋_GB2312" w:hint="eastAsia"/>
          <w:color w:val="000000"/>
          <w:sz w:val="24"/>
          <w:szCs w:val="24"/>
          <w:u w:val="single"/>
        </w:rPr>
        <w:t>南宁市</w:t>
      </w:r>
      <w:proofErr w:type="gramStart"/>
      <w:r w:rsidRPr="00647F2E">
        <w:rPr>
          <w:rFonts w:ascii="仿宋_GB2312" w:eastAsia="仿宋_GB2312" w:hAnsi="宋体" w:cs="仿宋_GB2312" w:hint="eastAsia"/>
          <w:color w:val="000000"/>
          <w:sz w:val="24"/>
          <w:szCs w:val="24"/>
          <w:u w:val="single"/>
        </w:rPr>
        <w:t>青秀</w:t>
      </w:r>
      <w:proofErr w:type="gramEnd"/>
      <w:r w:rsidRPr="00647F2E">
        <w:rPr>
          <w:rFonts w:ascii="仿宋_GB2312" w:eastAsia="仿宋_GB2312" w:hAnsi="宋体" w:cs="仿宋_GB2312" w:hint="eastAsia"/>
          <w:color w:val="000000"/>
          <w:sz w:val="24"/>
          <w:szCs w:val="24"/>
          <w:u w:val="single"/>
        </w:rPr>
        <w:t>区自然资源局</w:t>
      </w:r>
      <w:bookmarkEnd w:id="107"/>
      <w:r w:rsidRPr="00647F2E">
        <w:rPr>
          <w:rFonts w:ascii="仿宋_GB2312" w:eastAsia="仿宋_GB2312" w:hAnsi="宋体" w:cs="仿宋_GB2312" w:hint="eastAsia"/>
          <w:color w:val="000000"/>
          <w:sz w:val="24"/>
          <w:szCs w:val="24"/>
          <w:u w:val="single"/>
        </w:rPr>
        <w:t xml:space="preserve"> </w:t>
      </w:r>
      <w:r w:rsidRPr="00647F2E">
        <w:rPr>
          <w:rFonts w:ascii="仿宋_GB2312" w:eastAsia="仿宋_GB2312" w:hAnsi="宋体" w:cs="仿宋_GB2312" w:hint="eastAsia"/>
          <w:color w:val="000000"/>
          <w:sz w:val="24"/>
          <w:szCs w:val="24"/>
        </w:rPr>
        <w:t>单位的</w:t>
      </w:r>
      <w:r w:rsidRPr="00647F2E">
        <w:rPr>
          <w:rFonts w:ascii="仿宋_GB2312" w:eastAsia="仿宋_GB2312" w:hAnsi="宋体" w:cs="仿宋_GB2312" w:hint="eastAsia"/>
          <w:color w:val="000000"/>
          <w:sz w:val="24"/>
          <w:szCs w:val="24"/>
          <w:u w:val="single"/>
        </w:rPr>
        <w:t xml:space="preserve"> </w:t>
      </w:r>
      <w:r w:rsidR="00254E21">
        <w:rPr>
          <w:rFonts w:ascii="仿宋_GB2312" w:eastAsia="仿宋_GB2312" w:hAnsi="宋体" w:cs="仿宋_GB2312" w:hint="eastAsia"/>
          <w:color w:val="000000"/>
          <w:sz w:val="24"/>
          <w:szCs w:val="24"/>
          <w:u w:val="single"/>
        </w:rPr>
        <w:t>《南宁市</w:t>
      </w:r>
      <w:proofErr w:type="gramStart"/>
      <w:r w:rsidR="00254E21">
        <w:rPr>
          <w:rFonts w:ascii="仿宋_GB2312" w:eastAsia="仿宋_GB2312" w:hAnsi="宋体" w:cs="仿宋_GB2312" w:hint="eastAsia"/>
          <w:color w:val="000000"/>
          <w:sz w:val="24"/>
          <w:szCs w:val="24"/>
          <w:u w:val="single"/>
        </w:rPr>
        <w:t>青秀</w:t>
      </w:r>
      <w:proofErr w:type="gramEnd"/>
      <w:r w:rsidR="00254E21">
        <w:rPr>
          <w:rFonts w:ascii="仿宋_GB2312" w:eastAsia="仿宋_GB2312" w:hAnsi="宋体" w:cs="仿宋_GB2312" w:hint="eastAsia"/>
          <w:color w:val="000000"/>
          <w:sz w:val="24"/>
          <w:szCs w:val="24"/>
          <w:u w:val="single"/>
        </w:rPr>
        <w:t>区长塘镇控制性详细规划（修改）》 CT-04单元局部地块维护方案编制服务</w:t>
      </w:r>
      <w:r w:rsidRPr="00647F2E">
        <w:rPr>
          <w:rFonts w:ascii="仿宋_GB2312" w:eastAsia="仿宋_GB2312" w:hAnsi="宋体" w:cs="仿宋_GB2312" w:hint="eastAsia"/>
          <w:color w:val="000000"/>
          <w:sz w:val="24"/>
          <w:szCs w:val="24"/>
        </w:rPr>
        <w:t>项目采购活动由本单位提供服务。</w:t>
      </w:r>
    </w:p>
    <w:p w:rsidR="00647F2E" w:rsidRPr="00647F2E" w:rsidRDefault="00647F2E" w:rsidP="00647F2E">
      <w:pPr>
        <w:spacing w:line="360" w:lineRule="auto"/>
        <w:ind w:firstLineChars="200" w:firstLine="480"/>
        <w:rPr>
          <w:rFonts w:ascii="仿宋_GB2312" w:eastAsia="仿宋_GB2312" w:hAnsi="宋体" w:cs="仿宋_GB2312"/>
          <w:color w:val="000000"/>
          <w:sz w:val="24"/>
          <w:szCs w:val="24"/>
        </w:rPr>
      </w:pPr>
      <w:r w:rsidRPr="00647F2E">
        <w:rPr>
          <w:rFonts w:ascii="仿宋_GB2312" w:eastAsia="仿宋_GB2312" w:hAnsi="宋体" w:cs="仿宋_GB2312" w:hint="eastAsia"/>
          <w:color w:val="000000"/>
          <w:sz w:val="24"/>
          <w:szCs w:val="24"/>
        </w:rPr>
        <w:t>本单位对上述声明的真实性负责。如有虚假，将依法承担相应责任。</w:t>
      </w: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ind w:firstLineChars="1000" w:firstLine="2400"/>
        <w:rPr>
          <w:rFonts w:ascii="宋体" w:eastAsia="宋体" w:hAnsi="宋体" w:cs="仿宋_GB2312"/>
          <w:color w:val="000000"/>
          <w:sz w:val="24"/>
          <w:szCs w:val="24"/>
        </w:rPr>
      </w:pPr>
      <w:r w:rsidRPr="00647F2E">
        <w:rPr>
          <w:rFonts w:ascii="宋体" w:eastAsia="宋体" w:hAnsi="宋体" w:cs="仿宋_GB2312" w:hint="eastAsia"/>
          <w:color w:val="000000"/>
          <w:sz w:val="24"/>
          <w:szCs w:val="24"/>
        </w:rPr>
        <w:t>供应商名称（电子签章）：</w:t>
      </w:r>
    </w:p>
    <w:p w:rsidR="00647F2E" w:rsidRPr="00647F2E" w:rsidRDefault="00647F2E" w:rsidP="00647F2E">
      <w:pPr>
        <w:spacing w:line="360" w:lineRule="auto"/>
        <w:ind w:firstLineChars="1800" w:firstLine="4320"/>
        <w:rPr>
          <w:rFonts w:ascii="宋体" w:eastAsia="宋体" w:hAnsi="宋体" w:cs="仿宋_GB2312"/>
          <w:color w:val="000000"/>
          <w:sz w:val="24"/>
          <w:szCs w:val="24"/>
        </w:rPr>
      </w:pPr>
      <w:r w:rsidRPr="00647F2E">
        <w:rPr>
          <w:rFonts w:ascii="宋体" w:eastAsia="宋体" w:hAnsi="宋体" w:cs="仿宋_GB2312" w:hint="eastAsia"/>
          <w:color w:val="000000"/>
          <w:sz w:val="24"/>
          <w:szCs w:val="24"/>
        </w:rPr>
        <w:t>日  期：     年   月   日</w:t>
      </w: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rPr>
          <w:rFonts w:ascii="宋体" w:eastAsia="宋体" w:hAnsi="宋体" w:cs="仿宋_GB2312"/>
          <w:color w:val="000000"/>
          <w:sz w:val="24"/>
          <w:szCs w:val="24"/>
        </w:rPr>
      </w:pPr>
    </w:p>
    <w:p w:rsidR="00647F2E" w:rsidRPr="00647F2E" w:rsidRDefault="00647F2E" w:rsidP="00647F2E">
      <w:pPr>
        <w:spacing w:line="360" w:lineRule="auto"/>
        <w:rPr>
          <w:rFonts w:ascii="宋体" w:eastAsia="宋体" w:hAnsi="宋体" w:cs="仿宋_GB2312"/>
          <w:color w:val="000000"/>
          <w:sz w:val="24"/>
          <w:szCs w:val="24"/>
        </w:rPr>
      </w:pPr>
      <w:r w:rsidRPr="00647F2E">
        <w:rPr>
          <w:rFonts w:ascii="宋体" w:eastAsia="宋体" w:hAnsi="宋体" w:cs="仿宋_GB2312" w:hint="eastAsia"/>
          <w:color w:val="000000"/>
          <w:sz w:val="24"/>
          <w:szCs w:val="24"/>
        </w:rPr>
        <w:t>注：请根据自己的真实情况出具《残疾人福利性单位声明函》。依法享受中小企业优惠政策的，采购人或者采购代理机构在公告中标结果时，同时公告其《残疾人福利性单位声明函》，接受社会监督；根据《关于政府采购支持监狱企业发展有关问题的通知》（财库[2014]68号）的规定，投标人提供由省级以上监狱管理局、戒毒管理局（含新疆生产建设兵团）出具的属于监狱企业证明文件的，视同为小型和微型企业。</w:t>
      </w: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spacing w:line="520" w:lineRule="exact"/>
        <w:jc w:val="center"/>
        <w:rPr>
          <w:rFonts w:ascii="宋体" w:eastAsia="宋体" w:hAnsi="宋体" w:cs="Times New Roman"/>
          <w:sz w:val="24"/>
          <w:szCs w:val="24"/>
        </w:rPr>
      </w:pPr>
    </w:p>
    <w:p w:rsidR="00647F2E" w:rsidRPr="00647F2E" w:rsidRDefault="00647F2E" w:rsidP="00647F2E">
      <w:pPr>
        <w:keepNext/>
        <w:keepLines/>
        <w:spacing w:before="340" w:after="330" w:line="578" w:lineRule="auto"/>
        <w:jc w:val="center"/>
        <w:outlineLvl w:val="0"/>
        <w:rPr>
          <w:rFonts w:ascii="宋体" w:eastAsia="宋体" w:hAnsi="宋体" w:cs="Times New Roman"/>
          <w:kern w:val="44"/>
          <w:sz w:val="44"/>
          <w:szCs w:val="44"/>
        </w:rPr>
      </w:pPr>
      <w:bookmarkStart w:id="108" w:name="_Toc118191293"/>
      <w:r w:rsidRPr="00647F2E">
        <w:rPr>
          <w:rFonts w:ascii="宋体" w:eastAsia="宋体" w:hAnsi="宋体" w:cs="Times New Roman" w:hint="eastAsia"/>
          <w:kern w:val="44"/>
          <w:sz w:val="44"/>
          <w:szCs w:val="44"/>
        </w:rPr>
        <w:t>第六章  合同文本</w:t>
      </w:r>
      <w:bookmarkEnd w:id="108"/>
      <w:r w:rsidRPr="00647F2E">
        <w:rPr>
          <w:rFonts w:ascii="宋体" w:eastAsia="宋体" w:hAnsi="宋体" w:cs="Times New Roman" w:hint="eastAsia"/>
          <w:kern w:val="44"/>
          <w:sz w:val="44"/>
          <w:szCs w:val="44"/>
        </w:rPr>
        <w:br w:type="page"/>
      </w:r>
    </w:p>
    <w:p w:rsidR="00647F2E" w:rsidRPr="00647F2E" w:rsidRDefault="00647F2E" w:rsidP="00647F2E">
      <w:pPr>
        <w:rPr>
          <w:rFonts w:ascii="宋体" w:eastAsia="宋体" w:hAnsi="宋体" w:cs="Times New Roman"/>
          <w:b/>
          <w:bCs/>
          <w:szCs w:val="24"/>
        </w:rPr>
      </w:pPr>
      <w:r w:rsidRPr="00647F2E">
        <w:rPr>
          <w:rFonts w:ascii="仿宋_GB2312" w:eastAsia="仿宋_GB2312" w:hAnsi="楷体" w:cs="Times New Roman" w:hint="eastAsia"/>
          <w:sz w:val="24"/>
          <w:szCs w:val="24"/>
        </w:rPr>
        <w:lastRenderedPageBreak/>
        <w:t>“政</w:t>
      </w:r>
      <w:proofErr w:type="gramStart"/>
      <w:r w:rsidRPr="00647F2E">
        <w:rPr>
          <w:rFonts w:ascii="仿宋_GB2312" w:eastAsia="仿宋_GB2312" w:hAnsi="楷体" w:cs="Times New Roman" w:hint="eastAsia"/>
          <w:sz w:val="24"/>
          <w:szCs w:val="24"/>
        </w:rPr>
        <w:t>采云</w:t>
      </w:r>
      <w:proofErr w:type="gramEnd"/>
      <w:r w:rsidRPr="00647F2E">
        <w:rPr>
          <w:rFonts w:ascii="仿宋_GB2312" w:eastAsia="仿宋_GB2312" w:hAnsi="楷体" w:cs="Times New Roman" w:hint="eastAsia"/>
          <w:sz w:val="24"/>
          <w:szCs w:val="24"/>
        </w:rPr>
        <w:t>”平台合同编号：</w:t>
      </w:r>
    </w:p>
    <w:p w:rsidR="00647F2E" w:rsidRPr="00647F2E" w:rsidRDefault="00647F2E" w:rsidP="00647F2E">
      <w:pPr>
        <w:spacing w:line="360" w:lineRule="auto"/>
        <w:jc w:val="center"/>
        <w:rPr>
          <w:rFonts w:ascii="宋体" w:eastAsia="宋体" w:hAnsi="Times New Roman" w:cs="Times New Roman"/>
          <w:b/>
          <w:bCs/>
          <w:sz w:val="52"/>
          <w:szCs w:val="24"/>
        </w:rPr>
      </w:pPr>
      <w:r w:rsidRPr="00647F2E">
        <w:rPr>
          <w:rFonts w:ascii="宋体" w:eastAsia="宋体" w:hAnsi="Times New Roman" w:cs="Times New Roman" w:hint="eastAsia"/>
          <w:b/>
          <w:bCs/>
          <w:sz w:val="52"/>
          <w:szCs w:val="24"/>
        </w:rPr>
        <w:t>南 宁 市 政 府 采 购</w:t>
      </w:r>
    </w:p>
    <w:p w:rsidR="00647F2E" w:rsidRPr="00647F2E" w:rsidRDefault="00647F2E" w:rsidP="00647F2E">
      <w:pPr>
        <w:spacing w:line="360" w:lineRule="auto"/>
        <w:ind w:firstLineChars="200" w:firstLine="420"/>
        <w:rPr>
          <w:rFonts w:ascii="宋体" w:eastAsia="宋体" w:hAnsi="Times New Roman" w:cs="Times New Roman"/>
          <w:szCs w:val="24"/>
        </w:rPr>
      </w:pPr>
    </w:p>
    <w:p w:rsidR="00647F2E" w:rsidRPr="00647F2E" w:rsidRDefault="00647F2E" w:rsidP="00647F2E">
      <w:pPr>
        <w:spacing w:line="360" w:lineRule="auto"/>
        <w:ind w:firstLineChars="200" w:firstLine="420"/>
        <w:rPr>
          <w:rFonts w:ascii="宋体" w:eastAsia="宋体" w:hAnsi="Times New Roman" w:cs="Times New Roman"/>
          <w:szCs w:val="24"/>
        </w:rPr>
      </w:pPr>
      <w:r w:rsidRPr="00647F2E">
        <w:rPr>
          <w:rFonts w:ascii="宋体" w:eastAsia="宋体" w:hAnsi="Times New Roman" w:cs="Times New Roman" w:hint="eastAsia"/>
          <w:szCs w:val="24"/>
        </w:rPr>
        <w:t xml:space="preserve">                                                 </w:t>
      </w:r>
    </w:p>
    <w:p w:rsidR="00647F2E" w:rsidRPr="00647F2E" w:rsidRDefault="00647F2E" w:rsidP="00647F2E">
      <w:pPr>
        <w:spacing w:line="360" w:lineRule="auto"/>
        <w:jc w:val="center"/>
        <w:rPr>
          <w:rFonts w:ascii="宋体" w:eastAsia="宋体" w:hAnsi="Times New Roman" w:cs="Times New Roman"/>
          <w:b/>
          <w:bCs/>
          <w:sz w:val="44"/>
          <w:szCs w:val="24"/>
        </w:rPr>
      </w:pPr>
      <w:r w:rsidRPr="00647F2E">
        <w:rPr>
          <w:rFonts w:ascii="宋体" w:eastAsia="宋体" w:hAnsi="Times New Roman" w:cs="Times New Roman" w:hint="eastAsia"/>
          <w:b/>
          <w:bCs/>
          <w:sz w:val="44"/>
          <w:szCs w:val="24"/>
          <w:u w:val="single"/>
        </w:rPr>
        <w:t xml:space="preserve"> </w:t>
      </w:r>
      <w:r w:rsidR="00254E21">
        <w:rPr>
          <w:rFonts w:ascii="宋体" w:eastAsia="宋体" w:hAnsi="Times New Roman" w:cs="Times New Roman" w:hint="eastAsia"/>
          <w:b/>
          <w:bCs/>
          <w:sz w:val="44"/>
          <w:szCs w:val="24"/>
          <w:u w:val="single"/>
        </w:rPr>
        <w:t>《南宁市</w:t>
      </w:r>
      <w:proofErr w:type="gramStart"/>
      <w:r w:rsidR="00254E21">
        <w:rPr>
          <w:rFonts w:ascii="宋体" w:eastAsia="宋体" w:hAnsi="Times New Roman" w:cs="Times New Roman" w:hint="eastAsia"/>
          <w:b/>
          <w:bCs/>
          <w:sz w:val="44"/>
          <w:szCs w:val="24"/>
          <w:u w:val="single"/>
        </w:rPr>
        <w:t>青秀</w:t>
      </w:r>
      <w:proofErr w:type="gramEnd"/>
      <w:r w:rsidR="00254E21">
        <w:rPr>
          <w:rFonts w:ascii="宋体" w:eastAsia="宋体" w:hAnsi="Times New Roman" w:cs="Times New Roman" w:hint="eastAsia"/>
          <w:b/>
          <w:bCs/>
          <w:sz w:val="44"/>
          <w:szCs w:val="24"/>
          <w:u w:val="single"/>
        </w:rPr>
        <w:t>区长塘镇控制性详细规划（修改）》 CT-04单元局部地块维护方案编制服务</w:t>
      </w:r>
      <w:r w:rsidRPr="00647F2E">
        <w:rPr>
          <w:rFonts w:ascii="宋体" w:eastAsia="宋体" w:hAnsi="Times New Roman" w:cs="Times New Roman" w:hint="eastAsia"/>
          <w:b/>
          <w:bCs/>
          <w:sz w:val="44"/>
          <w:szCs w:val="24"/>
        </w:rPr>
        <w:t>合同</w:t>
      </w:r>
    </w:p>
    <w:p w:rsidR="00647F2E" w:rsidRPr="00647F2E" w:rsidRDefault="00647F2E" w:rsidP="00647F2E">
      <w:pPr>
        <w:spacing w:line="360" w:lineRule="auto"/>
        <w:jc w:val="center"/>
        <w:rPr>
          <w:rFonts w:ascii="宋体" w:eastAsia="宋体" w:hAnsi="Times New Roman" w:cs="Times New Roman"/>
          <w:b/>
          <w:bCs/>
          <w:sz w:val="44"/>
          <w:szCs w:val="24"/>
        </w:rPr>
      </w:pPr>
    </w:p>
    <w:p w:rsidR="00647F2E" w:rsidRPr="00647F2E" w:rsidRDefault="00647F2E" w:rsidP="00647F2E">
      <w:pPr>
        <w:spacing w:line="360" w:lineRule="auto"/>
        <w:ind w:firstLineChars="794" w:firstLine="3507"/>
        <w:rPr>
          <w:rFonts w:ascii="宋体" w:eastAsia="宋体" w:hAnsi="Times New Roman" w:cs="Times New Roman"/>
          <w:b/>
          <w:bCs/>
          <w:sz w:val="44"/>
          <w:szCs w:val="24"/>
        </w:rPr>
      </w:pPr>
    </w:p>
    <w:p w:rsidR="00647F2E" w:rsidRPr="00647F2E" w:rsidRDefault="00647F2E" w:rsidP="00647F2E">
      <w:pPr>
        <w:spacing w:line="360" w:lineRule="auto"/>
        <w:ind w:firstLineChars="794" w:firstLine="3507"/>
        <w:rPr>
          <w:rFonts w:ascii="宋体" w:eastAsia="宋体" w:hAnsi="Times New Roman" w:cs="Times New Roman"/>
          <w:b/>
          <w:bCs/>
          <w:sz w:val="44"/>
          <w:szCs w:val="24"/>
        </w:rPr>
      </w:pPr>
    </w:p>
    <w:p w:rsidR="00647F2E" w:rsidRPr="00647F2E" w:rsidRDefault="00647F2E" w:rsidP="00647F2E">
      <w:pPr>
        <w:ind w:firstLineChars="552" w:firstLine="1995"/>
        <w:rPr>
          <w:rFonts w:ascii="宋体" w:eastAsia="宋体" w:hAnsi="宋体" w:cs="Times New Roman"/>
          <w:b/>
          <w:sz w:val="36"/>
          <w:szCs w:val="36"/>
        </w:rPr>
      </w:pPr>
      <w:r w:rsidRPr="00647F2E">
        <w:rPr>
          <w:rFonts w:ascii="宋体" w:eastAsia="宋体" w:hAnsi="宋体" w:cs="Times New Roman" w:hint="eastAsia"/>
          <w:b/>
          <w:sz w:val="36"/>
          <w:szCs w:val="36"/>
        </w:rPr>
        <w:t>采购项目编号：</w:t>
      </w:r>
      <w:r w:rsidR="00254E21">
        <w:rPr>
          <w:rFonts w:ascii="宋体" w:eastAsia="宋体" w:hAnsi="宋体" w:cs="Times New Roman"/>
          <w:b/>
          <w:sz w:val="36"/>
          <w:szCs w:val="36"/>
          <w:u w:val="single"/>
        </w:rPr>
        <w:t>NNZC2022-C3-030232-GXFX</w:t>
      </w:r>
      <w:r w:rsidRPr="00647F2E">
        <w:rPr>
          <w:rFonts w:ascii="宋体" w:eastAsia="宋体" w:hAnsi="宋体" w:cs="Times New Roman" w:hint="eastAsia"/>
          <w:b/>
          <w:sz w:val="36"/>
          <w:szCs w:val="36"/>
          <w:u w:val="single"/>
        </w:rPr>
        <w:t xml:space="preserve">  </w:t>
      </w:r>
    </w:p>
    <w:p w:rsidR="00647F2E" w:rsidRPr="00647F2E" w:rsidRDefault="00647F2E" w:rsidP="00647F2E">
      <w:pPr>
        <w:ind w:firstLineChars="552" w:firstLine="1995"/>
        <w:rPr>
          <w:rFonts w:ascii="宋体" w:eastAsia="宋体" w:hAnsi="宋体" w:cs="Times New Roman"/>
          <w:b/>
          <w:sz w:val="36"/>
          <w:szCs w:val="36"/>
        </w:rPr>
      </w:pPr>
      <w:r w:rsidRPr="00647F2E">
        <w:rPr>
          <w:rFonts w:ascii="宋体" w:eastAsia="宋体" w:hAnsi="宋体" w:cs="Times New Roman" w:hint="eastAsia"/>
          <w:b/>
          <w:sz w:val="36"/>
          <w:szCs w:val="36"/>
        </w:rPr>
        <w:t>采购计划编号：</w:t>
      </w:r>
      <w:r w:rsidRPr="00647F2E">
        <w:rPr>
          <w:rFonts w:ascii="宋体" w:eastAsia="宋体" w:hAnsi="宋体" w:cs="Times New Roman" w:hint="eastAsia"/>
          <w:b/>
          <w:sz w:val="36"/>
          <w:szCs w:val="36"/>
          <w:u w:val="single"/>
        </w:rPr>
        <w:t xml:space="preserve"> </w:t>
      </w:r>
      <w:bookmarkStart w:id="109" w:name="PO_3000001868_PM001WMC001"/>
      <w:r w:rsidR="00254E21">
        <w:rPr>
          <w:rFonts w:ascii="宋体" w:eastAsia="宋体" w:hAnsi="宋体" w:cs="Times New Roman" w:hint="eastAsia"/>
          <w:b/>
          <w:sz w:val="36"/>
          <w:szCs w:val="36"/>
          <w:u w:val="single"/>
        </w:rPr>
        <w:t>QXZC2022-C3-01178-002</w:t>
      </w:r>
      <w:r w:rsidR="0026453D" w:rsidRPr="00647F2E">
        <w:rPr>
          <w:rFonts w:ascii="宋体" w:eastAsia="宋体" w:hAnsi="宋体" w:cs="Times New Roman" w:hint="eastAsia"/>
          <w:b/>
          <w:sz w:val="36"/>
          <w:szCs w:val="36"/>
          <w:u w:val="single"/>
        </w:rPr>
        <w:t xml:space="preserve"> </w:t>
      </w:r>
      <w:bookmarkEnd w:id="109"/>
    </w:p>
    <w:p w:rsidR="00647F2E" w:rsidRPr="0026453D" w:rsidRDefault="0026453D" w:rsidP="0026453D">
      <w:pPr>
        <w:ind w:firstLineChars="545" w:firstLine="1970"/>
        <w:rPr>
          <w:rFonts w:ascii="宋体" w:eastAsia="宋体" w:hAnsi="宋体" w:cs="Times New Roman"/>
          <w:b/>
          <w:sz w:val="36"/>
          <w:szCs w:val="36"/>
          <w:u w:val="single"/>
        </w:rPr>
      </w:pPr>
      <w:r w:rsidRPr="0026453D">
        <w:rPr>
          <w:rFonts w:ascii="宋体" w:eastAsia="宋体" w:hAnsi="宋体" w:cs="Times New Roman" w:hint="eastAsia"/>
          <w:b/>
          <w:sz w:val="36"/>
          <w:szCs w:val="36"/>
        </w:rPr>
        <w:t>福兴编号：</w:t>
      </w:r>
      <w:r w:rsidRPr="0026453D">
        <w:rPr>
          <w:rFonts w:ascii="宋体" w:eastAsia="宋体" w:hAnsi="宋体" w:cs="Times New Roman"/>
          <w:b/>
          <w:sz w:val="36"/>
          <w:szCs w:val="36"/>
          <w:u w:val="single"/>
        </w:rPr>
        <w:t>GXFXZC-2022-019</w:t>
      </w:r>
    </w:p>
    <w:p w:rsidR="00647F2E" w:rsidRPr="00647F2E" w:rsidRDefault="00647F2E" w:rsidP="00647F2E">
      <w:pPr>
        <w:ind w:firstLineChars="552" w:firstLine="1995"/>
        <w:rPr>
          <w:rFonts w:ascii="宋体" w:eastAsia="宋体" w:hAnsi="宋体" w:cs="Times New Roman"/>
          <w:b/>
          <w:sz w:val="36"/>
          <w:szCs w:val="36"/>
          <w:u w:val="single"/>
        </w:rPr>
      </w:pPr>
    </w:p>
    <w:p w:rsidR="00647F2E" w:rsidRPr="00647F2E" w:rsidRDefault="00647F2E" w:rsidP="00647F2E">
      <w:pPr>
        <w:ind w:firstLineChars="552" w:firstLine="1995"/>
        <w:rPr>
          <w:rFonts w:ascii="宋体" w:eastAsia="宋体" w:hAnsi="宋体" w:cs="Times New Roman"/>
          <w:b/>
          <w:sz w:val="36"/>
          <w:szCs w:val="36"/>
          <w:u w:val="single"/>
        </w:rPr>
      </w:pPr>
    </w:p>
    <w:p w:rsidR="00647F2E" w:rsidRPr="00647F2E" w:rsidRDefault="00647F2E" w:rsidP="00647F2E">
      <w:pPr>
        <w:tabs>
          <w:tab w:val="left" w:pos="7200"/>
        </w:tabs>
        <w:spacing w:line="360" w:lineRule="auto"/>
        <w:ind w:firstLineChars="552" w:firstLine="1995"/>
        <w:rPr>
          <w:rFonts w:ascii="宋体" w:eastAsia="宋体" w:hAnsi="宋体" w:cs="Times New Roman"/>
          <w:b/>
          <w:sz w:val="36"/>
          <w:szCs w:val="36"/>
          <w:u w:val="single"/>
        </w:rPr>
      </w:pPr>
      <w:r w:rsidRPr="00647F2E">
        <w:rPr>
          <w:rFonts w:ascii="宋体" w:eastAsia="宋体" w:hAnsi="宋体" w:cs="Times New Roman" w:hint="eastAsia"/>
          <w:b/>
          <w:sz w:val="36"/>
          <w:szCs w:val="36"/>
        </w:rPr>
        <w:t>采购人：</w:t>
      </w:r>
      <w:r w:rsidRPr="00647F2E">
        <w:rPr>
          <w:rFonts w:ascii="宋体" w:eastAsia="宋体" w:hAnsi="宋体" w:cs="Times New Roman" w:hint="eastAsia"/>
          <w:b/>
          <w:sz w:val="36"/>
          <w:szCs w:val="36"/>
          <w:u w:val="single"/>
        </w:rPr>
        <w:t xml:space="preserve"> </w:t>
      </w:r>
      <w:bookmarkStart w:id="110" w:name="PO_3000001868_PM026_4"/>
      <w:r w:rsidRPr="00647F2E">
        <w:rPr>
          <w:rFonts w:ascii="宋体" w:eastAsia="宋体" w:hAnsi="宋体" w:cs="Times New Roman" w:hint="eastAsia"/>
          <w:b/>
          <w:sz w:val="36"/>
          <w:szCs w:val="36"/>
          <w:u w:val="single"/>
        </w:rPr>
        <w:t>南宁市</w:t>
      </w:r>
      <w:proofErr w:type="gramStart"/>
      <w:r w:rsidRPr="00647F2E">
        <w:rPr>
          <w:rFonts w:ascii="宋体" w:eastAsia="宋体" w:hAnsi="宋体" w:cs="Times New Roman" w:hint="eastAsia"/>
          <w:b/>
          <w:sz w:val="36"/>
          <w:szCs w:val="36"/>
          <w:u w:val="single"/>
        </w:rPr>
        <w:t>青秀</w:t>
      </w:r>
      <w:proofErr w:type="gramEnd"/>
      <w:r w:rsidRPr="00647F2E">
        <w:rPr>
          <w:rFonts w:ascii="宋体" w:eastAsia="宋体" w:hAnsi="宋体" w:cs="Times New Roman" w:hint="eastAsia"/>
          <w:b/>
          <w:sz w:val="36"/>
          <w:szCs w:val="36"/>
          <w:u w:val="single"/>
        </w:rPr>
        <w:t>区自然资源局</w:t>
      </w:r>
      <w:bookmarkEnd w:id="110"/>
      <w:r w:rsidRPr="00647F2E">
        <w:rPr>
          <w:rFonts w:ascii="宋体" w:eastAsia="宋体" w:hAnsi="宋体" w:cs="Times New Roman" w:hint="eastAsia"/>
          <w:b/>
          <w:sz w:val="36"/>
          <w:szCs w:val="36"/>
          <w:u w:val="single"/>
        </w:rPr>
        <w:t xml:space="preserve">  </w:t>
      </w:r>
    </w:p>
    <w:p w:rsidR="00647F2E" w:rsidRPr="00647F2E" w:rsidRDefault="00647F2E" w:rsidP="00647F2E">
      <w:pPr>
        <w:tabs>
          <w:tab w:val="left" w:pos="7380"/>
        </w:tabs>
        <w:spacing w:line="360" w:lineRule="auto"/>
        <w:ind w:firstLineChars="552" w:firstLine="1995"/>
        <w:rPr>
          <w:rFonts w:ascii="宋体" w:eastAsia="宋体" w:hAnsi="Times New Roman" w:cs="Times New Roman"/>
          <w:b/>
          <w:bCs/>
          <w:sz w:val="44"/>
          <w:szCs w:val="24"/>
        </w:rPr>
      </w:pPr>
      <w:r w:rsidRPr="00647F2E">
        <w:rPr>
          <w:rFonts w:ascii="宋体" w:eastAsia="宋体" w:hAnsi="宋体" w:cs="Times New Roman" w:hint="eastAsia"/>
          <w:b/>
          <w:sz w:val="36"/>
          <w:szCs w:val="36"/>
        </w:rPr>
        <w:t>中标供应商：</w:t>
      </w:r>
      <w:r w:rsidRPr="00647F2E">
        <w:rPr>
          <w:rFonts w:ascii="宋体" w:eastAsia="宋体" w:hAnsi="宋体" w:cs="Times New Roman" w:hint="eastAsia"/>
          <w:b/>
          <w:sz w:val="36"/>
          <w:szCs w:val="36"/>
          <w:u w:val="single"/>
        </w:rPr>
        <w:t xml:space="preserve">                   </w:t>
      </w:r>
    </w:p>
    <w:p w:rsidR="00647F2E" w:rsidRPr="00647F2E" w:rsidRDefault="00647F2E" w:rsidP="00647F2E">
      <w:pPr>
        <w:tabs>
          <w:tab w:val="left" w:pos="7380"/>
        </w:tabs>
        <w:spacing w:line="360" w:lineRule="auto"/>
        <w:rPr>
          <w:rFonts w:ascii="宋体" w:eastAsia="宋体" w:hAnsi="Times New Roman" w:cs="Times New Roman"/>
          <w:b/>
          <w:bCs/>
          <w:sz w:val="44"/>
          <w:szCs w:val="24"/>
        </w:rPr>
      </w:pPr>
    </w:p>
    <w:p w:rsidR="00647F2E" w:rsidRPr="00647F2E" w:rsidRDefault="00647F2E" w:rsidP="00647F2E">
      <w:pPr>
        <w:tabs>
          <w:tab w:val="left" w:pos="7380"/>
        </w:tabs>
        <w:spacing w:line="360" w:lineRule="auto"/>
        <w:rPr>
          <w:rFonts w:ascii="宋体" w:eastAsia="宋体" w:hAnsi="Times New Roman" w:cs="Times New Roman"/>
          <w:b/>
          <w:bCs/>
          <w:sz w:val="44"/>
          <w:szCs w:val="24"/>
        </w:rPr>
      </w:pPr>
    </w:p>
    <w:p w:rsidR="00647F2E" w:rsidRPr="00647F2E" w:rsidRDefault="00647F2E" w:rsidP="00647F2E">
      <w:pPr>
        <w:tabs>
          <w:tab w:val="left" w:pos="7380"/>
        </w:tabs>
        <w:spacing w:line="360" w:lineRule="auto"/>
        <w:rPr>
          <w:rFonts w:ascii="宋体" w:eastAsia="宋体" w:hAnsi="Times New Roman" w:cs="Times New Roman"/>
          <w:b/>
          <w:bCs/>
          <w:sz w:val="44"/>
          <w:szCs w:val="24"/>
        </w:rPr>
      </w:pPr>
    </w:p>
    <w:p w:rsidR="00647F2E" w:rsidRPr="00647F2E" w:rsidRDefault="00647F2E" w:rsidP="00647F2E">
      <w:pPr>
        <w:tabs>
          <w:tab w:val="left" w:pos="7380"/>
        </w:tabs>
        <w:spacing w:line="360" w:lineRule="auto"/>
        <w:ind w:firstLineChars="1400" w:firstLine="336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签订时间：</w:t>
      </w: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年</w:t>
      </w: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月</w:t>
      </w: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日</w:t>
      </w:r>
    </w:p>
    <w:p w:rsidR="00647F2E" w:rsidRPr="00647F2E" w:rsidRDefault="00647F2E" w:rsidP="00647F2E">
      <w:pPr>
        <w:snapToGrid w:val="0"/>
        <w:spacing w:line="360" w:lineRule="auto"/>
        <w:jc w:val="center"/>
        <w:rPr>
          <w:rFonts w:ascii="仿宋_GB2312" w:eastAsia="仿宋_GB2312" w:hAnsi="楷体" w:cs="Times New Roman"/>
          <w:b/>
          <w:sz w:val="24"/>
          <w:szCs w:val="24"/>
        </w:rPr>
      </w:pPr>
      <w:r w:rsidRPr="00647F2E">
        <w:rPr>
          <w:rFonts w:ascii="宋体" w:eastAsia="宋体" w:hAnsi="Times New Roman" w:cs="Times New Roman" w:hint="eastAsia"/>
          <w:b/>
          <w:bCs/>
          <w:sz w:val="44"/>
          <w:szCs w:val="24"/>
        </w:rPr>
        <w:br w:type="page"/>
      </w:r>
      <w:r w:rsidRPr="00647F2E">
        <w:rPr>
          <w:rFonts w:ascii="仿宋_GB2312" w:eastAsia="仿宋_GB2312" w:hAnsi="楷体" w:cs="Times New Roman" w:hint="eastAsia"/>
          <w:b/>
          <w:sz w:val="24"/>
          <w:szCs w:val="24"/>
        </w:rPr>
        <w:lastRenderedPageBreak/>
        <w:t>合同目录</w:t>
      </w:r>
    </w:p>
    <w:p w:rsidR="00647F2E" w:rsidRPr="00647F2E" w:rsidRDefault="00647F2E" w:rsidP="00647F2E">
      <w:pPr>
        <w:snapToGrid w:val="0"/>
        <w:spacing w:line="360" w:lineRule="auto"/>
        <w:jc w:val="center"/>
        <w:rPr>
          <w:rFonts w:ascii="宋体" w:eastAsia="宋体" w:hAnsi="Times New Roman" w:cs="Times New Roman"/>
          <w:b/>
          <w:bCs/>
          <w:sz w:val="44"/>
          <w:szCs w:val="24"/>
        </w:rPr>
      </w:pP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一、</w:t>
      </w:r>
      <w:r w:rsidRPr="00647F2E">
        <w:rPr>
          <w:rFonts w:ascii="仿宋_GB2312" w:eastAsia="仿宋_GB2312" w:hAnsi="仿宋" w:cs="Times New Roman" w:hint="eastAsia"/>
          <w:sz w:val="24"/>
          <w:szCs w:val="24"/>
        </w:rPr>
        <w:t>第一部分 合同书</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二、第二部分 合同一般条款……</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三、第三部分 合同专用条款……</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四、</w:t>
      </w:r>
      <w:r w:rsidRPr="00647F2E">
        <w:rPr>
          <w:rFonts w:ascii="仿宋_GB2312" w:eastAsia="仿宋_GB2312" w:hAnsi="仿宋" w:cs="Times New Roman" w:hint="eastAsia"/>
          <w:sz w:val="24"/>
          <w:szCs w:val="24"/>
        </w:rPr>
        <w:t>第四部分 合同附件</w:t>
      </w:r>
      <w:r w:rsidRPr="00647F2E">
        <w:rPr>
          <w:rFonts w:ascii="仿宋_GB2312" w:eastAsia="仿宋_GB2312" w:hAnsi="仿宋" w:cs="仿宋_GB2312" w:hint="eastAsia"/>
          <w:kern w:val="0"/>
          <w:sz w:val="24"/>
          <w:szCs w:val="24"/>
        </w:rPr>
        <w:t>……</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4.1成交通知书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4.2采购文件服务需求一览表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4.3采购文件的更改通知（如有）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4.4响应函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4.5响应报价表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4.6响应服务技术资料表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4.7商务条款偏离表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4.8成交供应商澄清函（如有请提供）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r w:rsidRPr="00647F2E">
        <w:rPr>
          <w:rFonts w:ascii="仿宋_GB2312" w:eastAsia="仿宋_GB2312" w:hAnsi="仿宋" w:cs="仿宋_GB2312" w:hint="eastAsia"/>
          <w:kern w:val="0"/>
          <w:sz w:val="24"/>
          <w:szCs w:val="24"/>
        </w:rPr>
        <w:t>4.9其他与本合同相关的资料（如有请提供） ……</w:t>
      </w:r>
      <w:proofErr w:type="gramStart"/>
      <w:r w:rsidRPr="00647F2E">
        <w:rPr>
          <w:rFonts w:ascii="仿宋_GB2312" w:eastAsia="仿宋_GB2312" w:hAnsi="仿宋" w:cs="仿宋_GB2312" w:hint="eastAsia"/>
          <w:kern w:val="0"/>
          <w:sz w:val="24"/>
          <w:szCs w:val="24"/>
        </w:rPr>
        <w:t>…………………………</w:t>
      </w:r>
      <w:proofErr w:type="gramEnd"/>
      <w:r w:rsidRPr="00647F2E">
        <w:rPr>
          <w:rFonts w:ascii="仿宋_GB2312" w:eastAsia="仿宋_GB2312" w:hAnsi="仿宋" w:cs="仿宋_GB2312" w:hint="eastAsia"/>
          <w:kern w:val="0"/>
          <w:sz w:val="24"/>
          <w:szCs w:val="24"/>
        </w:rPr>
        <w:t>（页码）</w:t>
      </w:r>
    </w:p>
    <w:p w:rsidR="00647F2E" w:rsidRPr="00647F2E" w:rsidRDefault="00647F2E" w:rsidP="00647F2E">
      <w:pPr>
        <w:snapToGrid w:val="0"/>
        <w:spacing w:line="360" w:lineRule="auto"/>
        <w:rPr>
          <w:rFonts w:ascii="仿宋_GB2312" w:eastAsia="仿宋_GB2312" w:hAnsi="仿宋" w:cs="仿宋_GB2312"/>
          <w:kern w:val="0"/>
          <w:sz w:val="24"/>
          <w:szCs w:val="24"/>
        </w:rPr>
      </w:pPr>
    </w:p>
    <w:p w:rsidR="00647F2E" w:rsidRPr="00647F2E" w:rsidRDefault="00647F2E" w:rsidP="00647F2E">
      <w:pPr>
        <w:widowControl/>
        <w:jc w:val="left"/>
        <w:rPr>
          <w:rFonts w:ascii="仿宋_GB2312" w:eastAsia="仿宋_GB2312" w:hAnsi="Times New Roman" w:cs="Times New Roman"/>
          <w:kern w:val="0"/>
          <w:sz w:val="32"/>
          <w:szCs w:val="20"/>
        </w:rPr>
        <w:sectPr w:rsidR="00647F2E" w:rsidRPr="00647F2E">
          <w:pgSz w:w="11906" w:h="16838"/>
          <w:pgMar w:top="1134" w:right="1134" w:bottom="1134" w:left="1134" w:header="720" w:footer="720" w:gutter="0"/>
          <w:cols w:space="720"/>
          <w:docGrid w:type="lines" w:linePitch="331"/>
        </w:sectPr>
      </w:pPr>
    </w:p>
    <w:p w:rsidR="00647F2E" w:rsidRPr="00647F2E" w:rsidRDefault="00647F2E" w:rsidP="00647F2E">
      <w:pPr>
        <w:autoSpaceDE w:val="0"/>
        <w:autoSpaceDN w:val="0"/>
        <w:adjustRightInd w:val="0"/>
        <w:snapToGrid w:val="0"/>
        <w:spacing w:after="120" w:line="360" w:lineRule="auto"/>
        <w:ind w:leftChars="200" w:left="420" w:firstLineChars="200" w:firstLine="562"/>
        <w:jc w:val="center"/>
        <w:outlineLvl w:val="1"/>
        <w:rPr>
          <w:rFonts w:ascii="仿宋_GB2312" w:eastAsia="仿宋_GB2312" w:hAnsi="楷体" w:cs="Times New Roman"/>
          <w:b/>
          <w:sz w:val="28"/>
          <w:szCs w:val="28"/>
        </w:rPr>
      </w:pPr>
      <w:bookmarkStart w:id="111" w:name="_Toc80205944"/>
      <w:bookmarkStart w:id="112" w:name="_Toc118191294"/>
      <w:r w:rsidRPr="00647F2E">
        <w:rPr>
          <w:rFonts w:ascii="仿宋_GB2312" w:eastAsia="仿宋_GB2312" w:hAnsi="楷体" w:cs="Times New Roman" w:hint="eastAsia"/>
          <w:b/>
          <w:sz w:val="28"/>
          <w:szCs w:val="28"/>
        </w:rPr>
        <w:lastRenderedPageBreak/>
        <w:t>第一部分 合同书</w:t>
      </w:r>
      <w:bookmarkEnd w:id="111"/>
      <w:bookmarkEnd w:id="112"/>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年</w:t>
      </w: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月</w:t>
      </w:r>
      <w:r w:rsidRPr="00647F2E">
        <w:rPr>
          <w:rFonts w:ascii="仿宋_GB2312" w:eastAsia="仿宋_GB2312" w:hAnsi="楷体" w:cs="Times New Roman" w:hint="eastAsia"/>
          <w:sz w:val="24"/>
          <w:szCs w:val="24"/>
          <w:u w:val="single"/>
          <w:lang w:val="zh-CN"/>
        </w:rPr>
        <w:t xml:space="preserve">    </w:t>
      </w:r>
      <w:r w:rsidRPr="00647F2E">
        <w:rPr>
          <w:rFonts w:ascii="仿宋_GB2312" w:eastAsia="仿宋_GB2312" w:hAnsi="楷体" w:cs="Times New Roman" w:hint="eastAsia"/>
          <w:sz w:val="24"/>
          <w:szCs w:val="24"/>
          <w:lang w:val="zh-CN"/>
        </w:rPr>
        <w:t>日</w:t>
      </w:r>
      <w:r w:rsidRPr="00647F2E">
        <w:rPr>
          <w:rFonts w:ascii="仿宋_GB2312" w:eastAsia="仿宋_GB2312" w:hAnsi="楷体" w:cs="Times New Roman" w:hint="eastAsia"/>
          <w:sz w:val="24"/>
          <w:szCs w:val="24"/>
        </w:rPr>
        <w:t>，</w:t>
      </w:r>
      <w:r w:rsidRPr="00647F2E">
        <w:rPr>
          <w:rFonts w:ascii="仿宋_GB2312" w:eastAsia="仿宋_GB2312" w:hAnsi="仿宋" w:cs="Times New Roman" w:hint="eastAsia"/>
          <w:sz w:val="24"/>
          <w:szCs w:val="24"/>
          <w:u w:val="single"/>
        </w:rPr>
        <w:t xml:space="preserve">  </w:t>
      </w:r>
      <w:bookmarkStart w:id="113" w:name="PO_3000001868_PM026_5"/>
      <w:r w:rsidRPr="00647F2E">
        <w:rPr>
          <w:rFonts w:ascii="仿宋_GB2312" w:eastAsia="仿宋_GB2312" w:hAnsi="仿宋" w:cs="Times New Roman" w:hint="eastAsia"/>
          <w:sz w:val="24"/>
          <w:szCs w:val="24"/>
          <w:u w:val="single"/>
        </w:rPr>
        <w:t>南宁市</w:t>
      </w:r>
      <w:proofErr w:type="gramStart"/>
      <w:r w:rsidRPr="00647F2E">
        <w:rPr>
          <w:rFonts w:ascii="仿宋_GB2312" w:eastAsia="仿宋_GB2312" w:hAnsi="仿宋" w:cs="Times New Roman" w:hint="eastAsia"/>
          <w:sz w:val="24"/>
          <w:szCs w:val="24"/>
          <w:u w:val="single"/>
        </w:rPr>
        <w:t>青秀</w:t>
      </w:r>
      <w:proofErr w:type="gramEnd"/>
      <w:r w:rsidRPr="00647F2E">
        <w:rPr>
          <w:rFonts w:ascii="仿宋_GB2312" w:eastAsia="仿宋_GB2312" w:hAnsi="仿宋" w:cs="Times New Roman" w:hint="eastAsia"/>
          <w:sz w:val="24"/>
          <w:szCs w:val="24"/>
          <w:u w:val="single"/>
        </w:rPr>
        <w:t>区自然资源局</w:t>
      </w:r>
      <w:bookmarkEnd w:id="113"/>
      <w:r w:rsidRPr="00647F2E">
        <w:rPr>
          <w:rFonts w:ascii="仿宋_GB2312" w:eastAsia="仿宋_GB2312" w:hAnsi="仿宋" w:cs="Times New Roman" w:hint="eastAsia"/>
          <w:sz w:val="24"/>
          <w:szCs w:val="24"/>
          <w:u w:val="single"/>
        </w:rPr>
        <w:t xml:space="preserve">   </w:t>
      </w:r>
      <w:r w:rsidRPr="00647F2E">
        <w:rPr>
          <w:rFonts w:ascii="仿宋_GB2312" w:eastAsia="仿宋_GB2312" w:hAnsi="仿宋" w:cs="Times New Roman" w:hint="eastAsia"/>
          <w:sz w:val="24"/>
          <w:szCs w:val="24"/>
        </w:rPr>
        <w:t>以</w:t>
      </w:r>
      <w:r w:rsidRPr="00647F2E">
        <w:rPr>
          <w:rFonts w:ascii="仿宋_GB2312" w:eastAsia="仿宋_GB2312" w:hAnsi="仿宋" w:cs="Times New Roman" w:hint="eastAsia"/>
          <w:sz w:val="24"/>
          <w:szCs w:val="24"/>
          <w:u w:val="single"/>
        </w:rPr>
        <w:t xml:space="preserve">   竞争性磋商方式  </w:t>
      </w:r>
      <w:r w:rsidRPr="00647F2E">
        <w:rPr>
          <w:rFonts w:ascii="仿宋_GB2312" w:eastAsia="仿宋_GB2312" w:hAnsi="仿宋" w:cs="Times New Roman" w:hint="eastAsia"/>
          <w:sz w:val="24"/>
          <w:szCs w:val="24"/>
        </w:rPr>
        <w:t>对</w:t>
      </w:r>
      <w:r w:rsidRPr="00647F2E">
        <w:rPr>
          <w:rFonts w:ascii="仿宋_GB2312" w:eastAsia="仿宋_GB2312" w:hAnsi="仿宋" w:cs="Times New Roman" w:hint="eastAsia"/>
          <w:sz w:val="24"/>
          <w:szCs w:val="24"/>
          <w:u w:val="single"/>
        </w:rPr>
        <w:t xml:space="preserve">        </w:t>
      </w:r>
      <w:r w:rsidRPr="00647F2E">
        <w:rPr>
          <w:rFonts w:ascii="仿宋_GB2312" w:eastAsia="仿宋_GB2312" w:hAnsi="楷体" w:cs="Times New Roman" w:hint="eastAsia"/>
          <w:sz w:val="24"/>
          <w:szCs w:val="24"/>
        </w:rPr>
        <w:t>项目进行了采购。经</w:t>
      </w:r>
      <w:r w:rsidRPr="00647F2E">
        <w:rPr>
          <w:rFonts w:ascii="仿宋_GB2312" w:eastAsia="仿宋_GB2312" w:hAnsi="楷体" w:cs="Times New Roman" w:hint="eastAsia"/>
          <w:sz w:val="24"/>
          <w:szCs w:val="24"/>
          <w:u w:val="single"/>
        </w:rPr>
        <w:t xml:space="preserve">   （相关评定主体名称）   </w:t>
      </w:r>
      <w:r w:rsidRPr="00647F2E">
        <w:rPr>
          <w:rFonts w:ascii="仿宋_GB2312" w:eastAsia="仿宋_GB2312" w:hAnsi="楷体" w:cs="Times New Roman" w:hint="eastAsia"/>
          <w:sz w:val="24"/>
          <w:szCs w:val="24"/>
        </w:rPr>
        <w:t>评定，</w:t>
      </w:r>
      <w:r w:rsidRPr="00647F2E">
        <w:rPr>
          <w:rFonts w:ascii="仿宋_GB2312" w:eastAsia="仿宋_GB2312" w:hAnsi="楷体" w:cs="Times New Roman" w:hint="eastAsia"/>
          <w:sz w:val="24"/>
          <w:szCs w:val="24"/>
          <w:u w:val="single"/>
        </w:rPr>
        <w:t xml:space="preserve">   （供应商名称）</w:t>
      </w:r>
      <w:r w:rsidRPr="00647F2E">
        <w:rPr>
          <w:rFonts w:ascii="仿宋_GB2312" w:eastAsia="仿宋_GB2312" w:hAnsi="楷体" w:cs="Times New Roman" w:hint="eastAsia"/>
          <w:sz w:val="24"/>
          <w:szCs w:val="24"/>
        </w:rPr>
        <w:t>为该项目成交供应商。现于成交通知书发出之日起</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日</w:t>
      </w:r>
      <w:r w:rsidRPr="00647F2E">
        <w:rPr>
          <w:rFonts w:ascii="仿宋_GB2312" w:eastAsia="仿宋_GB2312" w:hAnsi="楷体" w:cs="Times New Roman" w:hint="eastAsia"/>
          <w:color w:val="FF0000"/>
          <w:sz w:val="24"/>
          <w:szCs w:val="24"/>
        </w:rPr>
        <w:t>（时限根据项目情况而定，不得超过25日）</w:t>
      </w:r>
      <w:r w:rsidRPr="00647F2E">
        <w:rPr>
          <w:rFonts w:ascii="仿宋_GB2312" w:eastAsia="仿宋_GB2312" w:hAnsi="楷体" w:cs="Times New Roman" w:hint="eastAsia"/>
          <w:sz w:val="24"/>
          <w:szCs w:val="24"/>
        </w:rPr>
        <w:t>内，按照采购文件确定的事项签订本合同。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lang w:val="zh-CN"/>
        </w:rPr>
        <w:t>根据《中华人民共和国民法典》、《中华人民共和国政府采购法》等相关法律法规之规定，按照平等、自愿、公平和诚实信用的原则，经</w:t>
      </w:r>
      <w:r w:rsidRPr="00647F2E">
        <w:rPr>
          <w:rFonts w:ascii="仿宋_GB2312" w:eastAsia="仿宋_GB2312" w:hAnsi="楷体" w:cs="Times New Roman" w:hint="eastAsia"/>
          <w:sz w:val="24"/>
          <w:szCs w:val="24"/>
          <w:u w:val="single"/>
        </w:rPr>
        <w:t xml:space="preserve"> </w:t>
      </w:r>
      <w:bookmarkStart w:id="114" w:name="PO_3000001868_PM026_6"/>
      <w:r w:rsidRPr="00647F2E">
        <w:rPr>
          <w:rFonts w:ascii="仿宋_GB2312" w:eastAsia="仿宋_GB2312" w:hAnsi="楷体" w:cs="Times New Roman" w:hint="eastAsia"/>
          <w:sz w:val="24"/>
          <w:szCs w:val="24"/>
          <w:u w:val="single"/>
        </w:rPr>
        <w:t>南宁市</w:t>
      </w:r>
      <w:proofErr w:type="gramStart"/>
      <w:r w:rsidRPr="00647F2E">
        <w:rPr>
          <w:rFonts w:ascii="仿宋_GB2312" w:eastAsia="仿宋_GB2312" w:hAnsi="楷体" w:cs="Times New Roman" w:hint="eastAsia"/>
          <w:sz w:val="24"/>
          <w:szCs w:val="24"/>
          <w:u w:val="single"/>
        </w:rPr>
        <w:t>青秀</w:t>
      </w:r>
      <w:proofErr w:type="gramEnd"/>
      <w:r w:rsidRPr="00647F2E">
        <w:rPr>
          <w:rFonts w:ascii="仿宋_GB2312" w:eastAsia="仿宋_GB2312" w:hAnsi="楷体" w:cs="Times New Roman" w:hint="eastAsia"/>
          <w:sz w:val="24"/>
          <w:szCs w:val="24"/>
          <w:u w:val="single"/>
        </w:rPr>
        <w:t>区自然资源局</w:t>
      </w:r>
      <w:bookmarkEnd w:id="114"/>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lang w:val="zh-CN"/>
        </w:rPr>
        <w:t>(以下简称：甲方)和</w:t>
      </w:r>
      <w:r w:rsidRPr="00647F2E">
        <w:rPr>
          <w:rFonts w:ascii="仿宋_GB2312" w:eastAsia="仿宋_GB2312" w:hAnsi="楷体" w:cs="Times New Roman" w:hint="eastAsia"/>
          <w:sz w:val="24"/>
          <w:szCs w:val="24"/>
          <w:u w:val="single"/>
        </w:rPr>
        <w:t xml:space="preserve">   （中标人名称）   </w:t>
      </w:r>
      <w:r w:rsidRPr="00647F2E">
        <w:rPr>
          <w:rFonts w:ascii="仿宋_GB2312" w:eastAsia="仿宋_GB2312" w:hAnsi="楷体" w:cs="Times New Roman" w:hint="eastAsia"/>
          <w:sz w:val="24"/>
          <w:szCs w:val="24"/>
          <w:lang w:val="zh-CN"/>
        </w:rPr>
        <w:t>(以下简称：乙方)协商一致，约定以下合同</w:t>
      </w:r>
      <w:r w:rsidRPr="00647F2E">
        <w:rPr>
          <w:rFonts w:ascii="仿宋_GB2312" w:eastAsia="仿宋_GB2312" w:hAnsi="楷体" w:cs="Times New Roman" w:hint="eastAsia"/>
          <w:sz w:val="24"/>
          <w:szCs w:val="24"/>
        </w:rPr>
        <w:t>条款，以</w:t>
      </w:r>
      <w:proofErr w:type="gramStart"/>
      <w:r w:rsidRPr="00647F2E">
        <w:rPr>
          <w:rFonts w:ascii="仿宋_GB2312" w:eastAsia="仿宋_GB2312" w:hAnsi="楷体" w:cs="Times New Roman" w:hint="eastAsia"/>
          <w:sz w:val="24"/>
          <w:szCs w:val="24"/>
        </w:rPr>
        <w:t>兹共同</w:t>
      </w:r>
      <w:proofErr w:type="gramEnd"/>
      <w:r w:rsidRPr="00647F2E">
        <w:rPr>
          <w:rFonts w:ascii="仿宋_GB2312" w:eastAsia="仿宋_GB2312" w:hAnsi="楷体" w:cs="Times New Roman" w:hint="eastAsia"/>
          <w:sz w:val="24"/>
          <w:szCs w:val="24"/>
        </w:rPr>
        <w:t>遵守、全面履行。</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15" w:name="_Toc3029"/>
      <w:bookmarkStart w:id="116" w:name="_Toc24059"/>
      <w:bookmarkStart w:id="117" w:name="_Toc2232"/>
      <w:r w:rsidRPr="00647F2E">
        <w:rPr>
          <w:rFonts w:ascii="仿宋_GB2312" w:eastAsia="仿宋_GB2312" w:hAnsi="楷体" w:cs="Times New Roman" w:hint="eastAsia"/>
          <w:b/>
          <w:sz w:val="24"/>
          <w:szCs w:val="24"/>
        </w:rPr>
        <w:t>1.1 合同组成部分</w:t>
      </w:r>
      <w:bookmarkEnd w:id="115"/>
      <w:bookmarkEnd w:id="116"/>
      <w:bookmarkEnd w:id="117"/>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下列文件为本合同的组成部分，并构成一个整体，需综合解释、相互补充。如果下列文件内容出现不一致的情形，在保证按照采购文件确定的事项的前提下，组成本合同的多个文件的优先适用顺序如下：</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1.1.1 本合同及其补充合同、变更协议；</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1.1.2 成交通知书；</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1.1.3 采购文件及“响应报价”（含澄清或者说明文件）；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1.1.4 采购文件（含澄清或者修改文件）；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1.1.5 其他相关采购文件。</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18" w:name="_Toc21295"/>
      <w:bookmarkStart w:id="119" w:name="_Toc27126"/>
      <w:bookmarkStart w:id="120" w:name="_Toc24300"/>
      <w:r w:rsidRPr="00647F2E">
        <w:rPr>
          <w:rFonts w:ascii="仿宋_GB2312" w:eastAsia="仿宋_GB2312" w:hAnsi="楷体" w:cs="Times New Roman" w:hint="eastAsia"/>
          <w:b/>
          <w:sz w:val="24"/>
          <w:szCs w:val="24"/>
        </w:rPr>
        <w:t>1.2 标的物</w:t>
      </w:r>
      <w:bookmarkEnd w:id="118"/>
      <w:bookmarkEnd w:id="119"/>
      <w:bookmarkEnd w:id="120"/>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1.2.1 标的物1信息</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rPr>
        <w:t>1.2.1.1名称：</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rPr>
        <w:t>1.2.1.2数量：</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1.2.1.3质量：</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21" w:name="_Toc21631"/>
      <w:bookmarkStart w:id="122" w:name="_Toc21551"/>
      <w:bookmarkStart w:id="123" w:name="_Toc23292"/>
      <w:r w:rsidRPr="00647F2E">
        <w:rPr>
          <w:rFonts w:ascii="仿宋_GB2312" w:eastAsia="仿宋_GB2312" w:hAnsi="楷体" w:cs="Times New Roman" w:hint="eastAsia"/>
          <w:b/>
          <w:sz w:val="24"/>
          <w:szCs w:val="24"/>
        </w:rPr>
        <w:t>1.3 价款</w:t>
      </w:r>
      <w:bookmarkEnd w:id="121"/>
      <w:bookmarkEnd w:id="122"/>
      <w:bookmarkEnd w:id="123"/>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本合同总价为：人民币</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元（大写：</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元人民币，含税）。</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3402"/>
        <w:gridCol w:w="2552"/>
      </w:tblGrid>
      <w:tr w:rsidR="00647F2E" w:rsidRPr="00647F2E" w:rsidTr="0088284E">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分项价格</w:t>
            </w:r>
          </w:p>
        </w:tc>
      </w:tr>
      <w:tr w:rsidR="00647F2E" w:rsidRPr="00647F2E" w:rsidTr="0088284E">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r>
      <w:tr w:rsidR="00647F2E" w:rsidRPr="00647F2E" w:rsidTr="0088284E">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r>
      <w:tr w:rsidR="00647F2E" w:rsidRPr="00647F2E" w:rsidTr="0088284E">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r>
      <w:tr w:rsidR="00647F2E" w:rsidRPr="00647F2E" w:rsidTr="0088284E">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lastRenderedPageBreak/>
              <w:t>总价</w:t>
            </w:r>
          </w:p>
        </w:tc>
        <w:tc>
          <w:tcPr>
            <w:tcW w:w="2552"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Chars="200" w:firstLine="480"/>
              <w:rPr>
                <w:rFonts w:ascii="仿宋_GB2312" w:eastAsia="仿宋_GB2312" w:hAnsi="楷体" w:cs="Times New Roman"/>
                <w:sz w:val="24"/>
                <w:szCs w:val="24"/>
              </w:rPr>
            </w:pPr>
          </w:p>
        </w:tc>
      </w:tr>
    </w:tbl>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24" w:name="_Toc1814"/>
      <w:bookmarkStart w:id="125" w:name="_Toc10340"/>
      <w:bookmarkStart w:id="126" w:name="_Toc22618"/>
      <w:r w:rsidRPr="00647F2E">
        <w:rPr>
          <w:rFonts w:ascii="仿宋_GB2312" w:eastAsia="仿宋_GB2312" w:hAnsi="楷体" w:cs="Times New Roman" w:hint="eastAsia"/>
          <w:b/>
          <w:sz w:val="24"/>
          <w:szCs w:val="24"/>
        </w:rPr>
        <w:t>1.4 付款方式和发票开具方式</w:t>
      </w:r>
      <w:bookmarkEnd w:id="124"/>
      <w:bookmarkEnd w:id="125"/>
      <w:bookmarkEnd w:id="126"/>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1.4.1 付款方式：</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1.4.2 发票开具方式：</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27" w:name="_Toc32071"/>
      <w:bookmarkStart w:id="128" w:name="_Toc19304"/>
      <w:bookmarkStart w:id="129" w:name="_Toc2846"/>
      <w:r w:rsidRPr="00647F2E">
        <w:rPr>
          <w:rFonts w:ascii="仿宋_GB2312" w:eastAsia="仿宋_GB2312" w:hAnsi="楷体" w:cs="Times New Roman" w:hint="eastAsia"/>
          <w:b/>
          <w:sz w:val="24"/>
          <w:szCs w:val="24"/>
        </w:rPr>
        <w:t>1.5 标的物交付期限、地点、方式</w:t>
      </w:r>
      <w:bookmarkEnd w:id="127"/>
      <w:bookmarkEnd w:id="128"/>
      <w:bookmarkEnd w:id="129"/>
      <w:r w:rsidRPr="00647F2E">
        <w:rPr>
          <w:rFonts w:ascii="仿宋_GB2312" w:eastAsia="仿宋_GB2312" w:hAnsi="楷体" w:cs="Times New Roman" w:hint="eastAsia"/>
          <w:b/>
          <w:sz w:val="24"/>
          <w:szCs w:val="24"/>
        </w:rPr>
        <w:t>和服务期限</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rPr>
        <w:t>1.5.1 交付期限：</w:t>
      </w:r>
      <w:r w:rsidRPr="00647F2E">
        <w:rPr>
          <w:rFonts w:ascii="仿宋_GB2312" w:eastAsia="仿宋_GB2312" w:hAnsi="楷体" w:cs="Times New Roman" w:hint="eastAsia"/>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1.5.2 交付地点：</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1.5.3 交付方式：</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1.5.4 服务及质保期限：</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30" w:name="_Toc19554"/>
      <w:bookmarkStart w:id="131" w:name="_Toc21423"/>
      <w:bookmarkStart w:id="132" w:name="_Toc27250"/>
      <w:r w:rsidRPr="00647F2E">
        <w:rPr>
          <w:rFonts w:ascii="仿宋_GB2312" w:eastAsia="仿宋_GB2312" w:hAnsi="楷体" w:cs="Times New Roman" w:hint="eastAsia"/>
          <w:b/>
          <w:sz w:val="24"/>
          <w:szCs w:val="24"/>
        </w:rPr>
        <w:t>1.6 违约责任</w:t>
      </w:r>
      <w:bookmarkEnd w:id="130"/>
      <w:bookmarkEnd w:id="131"/>
      <w:bookmarkEnd w:id="132"/>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1.6.1 除不可抗力外，如果乙方没有按照本合同约定的期限、地点和方式交付标的物，甲方可要求乙方支付违约金，违约金按每迟延交付标的物一日的应交付而未交付标的物价格的</w:t>
      </w:r>
      <w:r w:rsidRPr="00647F2E">
        <w:rPr>
          <w:rFonts w:ascii="仿宋_GB2312" w:eastAsia="仿宋_GB2312" w:hAnsi="楷体" w:cs="Times New Roman" w:hint="eastAsia"/>
          <w:sz w:val="24"/>
          <w:szCs w:val="24"/>
          <w:u w:val="single"/>
        </w:rPr>
        <w:t>万分之五</w:t>
      </w:r>
      <w:r w:rsidRPr="00647F2E">
        <w:rPr>
          <w:rFonts w:ascii="仿宋_GB2312" w:eastAsia="仿宋_GB2312" w:hAnsi="楷体" w:cs="Times New Roman" w:hint="eastAsia"/>
          <w:color w:val="FF0000"/>
          <w:sz w:val="24"/>
          <w:szCs w:val="24"/>
        </w:rPr>
        <w:t>（根据项目实际填写，一般为万分之五）</w:t>
      </w:r>
      <w:r w:rsidRPr="00647F2E">
        <w:rPr>
          <w:rFonts w:ascii="仿宋_GB2312" w:eastAsia="仿宋_GB2312" w:hAnsi="楷体" w:cs="Times New Roman" w:hint="eastAsia"/>
          <w:sz w:val="24"/>
          <w:szCs w:val="24"/>
        </w:rPr>
        <w:t>计算，最高限额为本合同总价的</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r w:rsidRPr="00647F2E">
        <w:rPr>
          <w:rFonts w:ascii="仿宋_GB2312" w:eastAsia="仿宋_GB2312" w:hAnsi="楷体" w:cs="Times New Roman" w:hint="eastAsia"/>
          <w:color w:val="FF0000"/>
          <w:sz w:val="24"/>
          <w:szCs w:val="24"/>
        </w:rPr>
        <w:t>（根据项目实际填写，一般为20%）</w:t>
      </w:r>
      <w:r w:rsidRPr="00647F2E">
        <w:rPr>
          <w:rFonts w:ascii="仿宋_GB2312" w:eastAsia="仿宋_GB2312" w:hAnsi="楷体" w:cs="Times New Roman" w:hint="eastAsia"/>
          <w:sz w:val="24"/>
          <w:szCs w:val="24"/>
        </w:rPr>
        <w:t>；迟延超过【  】日的，甲方有权在要求乙方支付违约金的同时，书面通知乙方解除本合同，乙方应退回全部已收取的合同价款并按合同总金额的</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r w:rsidRPr="00647F2E">
        <w:rPr>
          <w:rFonts w:ascii="仿宋_GB2312" w:eastAsia="仿宋_GB2312" w:hAnsi="楷体" w:cs="Times New Roman" w:hint="eastAsia"/>
          <w:color w:val="FF0000"/>
          <w:sz w:val="24"/>
          <w:szCs w:val="24"/>
        </w:rPr>
        <w:t>（根据项目实际填写，一般为20%）</w:t>
      </w:r>
      <w:r w:rsidRPr="00647F2E">
        <w:rPr>
          <w:rFonts w:ascii="仿宋_GB2312" w:eastAsia="仿宋_GB2312" w:hAnsi="楷体" w:cs="Times New Roman" w:hint="eastAsia"/>
          <w:sz w:val="24"/>
          <w:szCs w:val="24"/>
        </w:rPr>
        <w:t>向甲方支付违约金；</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1.6.2 除不可抗力外，如果甲方没有按照本合同约定的付款方式付款，乙方可要求甲方支付违约金，违约金按每迟延付款一日的应付而未付款的</w:t>
      </w:r>
      <w:r w:rsidRPr="00647F2E">
        <w:rPr>
          <w:rFonts w:ascii="仿宋_GB2312" w:eastAsia="仿宋_GB2312" w:hAnsi="楷体" w:cs="Times New Roman" w:hint="eastAsia"/>
          <w:sz w:val="24"/>
          <w:szCs w:val="24"/>
          <w:u w:val="single"/>
        </w:rPr>
        <w:t>万分之五</w:t>
      </w:r>
      <w:r w:rsidRPr="00647F2E">
        <w:rPr>
          <w:rFonts w:ascii="仿宋_GB2312" w:eastAsia="仿宋_GB2312" w:hAnsi="楷体" w:cs="Times New Roman" w:hint="eastAsia"/>
          <w:color w:val="FF0000"/>
          <w:sz w:val="24"/>
          <w:szCs w:val="24"/>
        </w:rPr>
        <w:t>（根据项目实际填写，一般为万分之五）</w:t>
      </w:r>
      <w:r w:rsidRPr="00647F2E">
        <w:rPr>
          <w:rFonts w:ascii="仿宋_GB2312" w:eastAsia="仿宋_GB2312" w:hAnsi="楷体" w:cs="Times New Roman" w:hint="eastAsia"/>
          <w:sz w:val="24"/>
          <w:szCs w:val="24"/>
        </w:rPr>
        <w:t>计算，最高限额为欠付金额的</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w:t>
      </w:r>
      <w:r w:rsidRPr="00647F2E">
        <w:rPr>
          <w:rFonts w:ascii="仿宋_GB2312" w:eastAsia="仿宋_GB2312" w:hAnsi="楷体" w:cs="Times New Roman" w:hint="eastAsia"/>
          <w:color w:val="FF0000"/>
          <w:sz w:val="24"/>
          <w:szCs w:val="24"/>
        </w:rPr>
        <w:t>（根据项目实际填写，一般为20%）</w:t>
      </w:r>
      <w:r w:rsidRPr="00647F2E">
        <w:rPr>
          <w:rFonts w:ascii="仿宋_GB2312" w:eastAsia="仿宋_GB2312" w:hAnsi="楷体" w:cs="Times New Roman" w:hint="eastAsia"/>
          <w:sz w:val="24"/>
          <w:szCs w:val="24"/>
        </w:rPr>
        <w:t>；迟延付款的违约金计算数额达到前述最高限额之日起，乙方有权在要求甲方支付违约金的同时，书面通知甲方解除本合同；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647F2E" w:rsidRPr="00647F2E" w:rsidRDefault="00647F2E" w:rsidP="00647F2E">
      <w:pPr>
        <w:spacing w:line="360" w:lineRule="auto"/>
        <w:ind w:leftChars="114" w:left="239" w:firstLineChars="100" w:firstLine="240"/>
        <w:rPr>
          <w:rFonts w:ascii="仿宋" w:eastAsia="仿宋" w:hAnsi="仿宋" w:cs="仿宋"/>
          <w:sz w:val="24"/>
          <w:szCs w:val="24"/>
        </w:rPr>
      </w:pPr>
      <w:r w:rsidRPr="00647F2E">
        <w:rPr>
          <w:rFonts w:ascii="仿宋_GB2312" w:eastAsia="仿宋_GB2312" w:hAnsi="楷体" w:cs="Times New Roman" w:hint="eastAsia"/>
          <w:sz w:val="24"/>
          <w:szCs w:val="24"/>
        </w:rPr>
        <w:t>1.6.4乙方在质保期内未按承诺提供售后等服务的，每发生一次向甲方支付</w:t>
      </w:r>
      <w:r w:rsidRPr="00647F2E">
        <w:rPr>
          <w:rFonts w:ascii="仿宋" w:eastAsia="仿宋" w:hAnsi="仿宋" w:cs="仿宋" w:hint="eastAsia"/>
          <w:sz w:val="24"/>
          <w:szCs w:val="24"/>
          <w:u w:val="single"/>
        </w:rPr>
        <w:t xml:space="preserve">  </w:t>
      </w:r>
      <w:r w:rsidRPr="00647F2E">
        <w:rPr>
          <w:rFonts w:ascii="仿宋_GB2312" w:eastAsia="仿宋_GB2312" w:hAnsi="楷体" w:cs="Times New Roman" w:hint="eastAsia"/>
          <w:sz w:val="24"/>
          <w:szCs w:val="24"/>
        </w:rPr>
        <w:t>元</w:t>
      </w:r>
      <w:r w:rsidRPr="00647F2E">
        <w:rPr>
          <w:rFonts w:ascii="仿宋_GB2312" w:eastAsia="仿宋_GB2312" w:hAnsi="楷体" w:cs="Times New Roman" w:hint="eastAsia"/>
          <w:color w:val="FF0000"/>
          <w:sz w:val="24"/>
          <w:szCs w:val="24"/>
        </w:rPr>
        <w:t>（根据项目实际填写，一般为2000元）</w:t>
      </w:r>
      <w:r w:rsidRPr="00647F2E">
        <w:rPr>
          <w:rFonts w:ascii="仿宋_GB2312" w:eastAsia="仿宋_GB2312" w:hAnsi="楷体" w:cs="Times New Roman" w:hint="eastAsia"/>
          <w:sz w:val="24"/>
          <w:szCs w:val="24"/>
        </w:rPr>
        <w:t>的违约金。</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1.6.5 任何一方按照前述约定要求违约方支付违约金的同时，仍有权要求违约方继续履行合同、采取补救措施，并有权按照己方实际损失情况要求违约方赔偿损</w:t>
      </w:r>
      <w:r w:rsidRPr="00647F2E">
        <w:rPr>
          <w:rFonts w:ascii="仿宋_GB2312" w:eastAsia="仿宋_GB2312" w:hAnsi="楷体" w:cs="Times New Roman" w:hint="eastAsia"/>
          <w:sz w:val="24"/>
          <w:szCs w:val="24"/>
        </w:rPr>
        <w:lastRenderedPageBreak/>
        <w:t>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1.6.6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1.6.7 如果出现政府采购监督管理部门在处理投诉事项期间，书面通知甲方暂停采购活动的情形，或者询问或质疑事项可能影响中标结果的，导致甲方中止履行合同的情形，均不视为甲方违约。</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33" w:name="_Toc28375"/>
      <w:bookmarkStart w:id="134" w:name="_Toc15583"/>
      <w:bookmarkStart w:id="135" w:name="_Toc16021"/>
      <w:r w:rsidRPr="00647F2E">
        <w:rPr>
          <w:rFonts w:ascii="仿宋_GB2312" w:eastAsia="仿宋_GB2312" w:hAnsi="楷体" w:cs="Times New Roman" w:hint="eastAsia"/>
          <w:b/>
          <w:sz w:val="24"/>
          <w:szCs w:val="24"/>
        </w:rPr>
        <w:t>1.7 合同争议的解决</w:t>
      </w:r>
      <w:bookmarkEnd w:id="133"/>
      <w:bookmarkEnd w:id="134"/>
      <w:bookmarkEnd w:id="135"/>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本合同履行过程中发生的任何争议，双方当事人均可通过和解或者调解解决；不愿和解、调解或者和解、调解不成的，可以选择下列第</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种方式解决：</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1.7.1 将争议提交</w:t>
      </w:r>
      <w:r w:rsidRPr="00647F2E">
        <w:rPr>
          <w:rFonts w:ascii="仿宋_GB2312" w:eastAsia="仿宋_GB2312" w:hAnsi="楷体" w:cs="Times New Roman" w:hint="eastAsia"/>
          <w:sz w:val="24"/>
          <w:szCs w:val="24"/>
          <w:u w:val="single"/>
        </w:rPr>
        <w:t>南宁</w:t>
      </w:r>
      <w:r w:rsidRPr="00647F2E">
        <w:rPr>
          <w:rFonts w:ascii="仿宋_GB2312" w:eastAsia="仿宋_GB2312" w:hAnsi="楷体" w:cs="Times New Roman" w:hint="eastAsia"/>
          <w:sz w:val="24"/>
          <w:szCs w:val="24"/>
        </w:rPr>
        <w:t>仲裁委员会依申请仲裁时其现行有效的仲裁规则裁决；</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1.7.2 向</w:t>
      </w:r>
      <w:r w:rsidRPr="00647F2E">
        <w:rPr>
          <w:rFonts w:ascii="仿宋_GB2312" w:eastAsia="仿宋_GB2312" w:hAnsi="楷体" w:cs="Times New Roman" w:hint="eastAsia"/>
          <w:sz w:val="24"/>
          <w:szCs w:val="24"/>
          <w:u w:val="single"/>
        </w:rPr>
        <w:t xml:space="preserve">   甲方所在地  </w:t>
      </w:r>
      <w:r w:rsidRPr="00647F2E">
        <w:rPr>
          <w:rFonts w:ascii="仿宋_GB2312" w:eastAsia="仿宋_GB2312" w:hAnsi="楷体" w:cs="Times New Roman" w:hint="eastAsia"/>
          <w:sz w:val="24"/>
          <w:szCs w:val="24"/>
        </w:rPr>
        <w:t>人民法院起诉。</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36" w:name="_Toc15322"/>
      <w:bookmarkStart w:id="137" w:name="_Toc11173"/>
      <w:bookmarkStart w:id="138" w:name="_Toc7245"/>
      <w:r w:rsidRPr="00647F2E">
        <w:rPr>
          <w:rFonts w:ascii="仿宋_GB2312" w:eastAsia="仿宋_GB2312" w:hAnsi="楷体" w:cs="Times New Roman" w:hint="eastAsia"/>
          <w:b/>
          <w:sz w:val="24"/>
          <w:szCs w:val="24"/>
        </w:rPr>
        <w:t>1.8 合同生效</w:t>
      </w:r>
      <w:bookmarkEnd w:id="136"/>
      <w:bookmarkEnd w:id="137"/>
      <w:bookmarkEnd w:id="138"/>
    </w:p>
    <w:p w:rsidR="00647F2E" w:rsidRPr="00647F2E" w:rsidRDefault="00647F2E" w:rsidP="00647F2E">
      <w:pPr>
        <w:spacing w:line="360" w:lineRule="auto"/>
        <w:ind w:firstLineChars="200" w:firstLine="480"/>
        <w:rPr>
          <w:rFonts w:ascii="仿宋_GB2312" w:eastAsia="仿宋_GB2312" w:hAnsi="楷体" w:cs="Times New Roman"/>
          <w:b/>
          <w:sz w:val="24"/>
          <w:szCs w:val="24"/>
        </w:rPr>
      </w:pPr>
      <w:r w:rsidRPr="00647F2E">
        <w:rPr>
          <w:rFonts w:ascii="仿宋_GB2312" w:eastAsia="仿宋_GB2312" w:hAnsi="楷体" w:cs="Times New Roman" w:hint="eastAsia"/>
          <w:sz w:val="24"/>
          <w:szCs w:val="24"/>
        </w:rPr>
        <w:t>本合同自双方当事人加盖有效电子公章时生效。</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甲方：                                   乙方：</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统一社会信用代码：                        统一社会信用代码或身份证号码：</w:t>
      </w:r>
    </w:p>
    <w:p w:rsidR="00647F2E" w:rsidRPr="00647F2E" w:rsidRDefault="00647F2E" w:rsidP="00647F2E">
      <w:pPr>
        <w:spacing w:line="360" w:lineRule="auto"/>
        <w:ind w:firstLine="200"/>
        <w:rPr>
          <w:rFonts w:ascii="仿宋_GB2312" w:eastAsia="仿宋_GB2312" w:hAnsi="楷体" w:cs="Times New Roman"/>
          <w:sz w:val="24"/>
          <w:szCs w:val="24"/>
          <w:lang w:val="zh-CN"/>
        </w:rPr>
      </w:pP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住所：                                   住所：</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法定代表人或                             法定代表人</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 xml:space="preserve">授权代表（签字或盖章）：                 或授权代表（签字或盖章）: </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联系人：                                 联系人：</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约定送达地址：                           约定送达地址：</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邮政编码：                               邮政编码：</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 xml:space="preserve">电话:                                    电话: </w:t>
      </w:r>
    </w:p>
    <w:p w:rsidR="00647F2E" w:rsidRPr="00647F2E" w:rsidRDefault="00647F2E" w:rsidP="00647F2E">
      <w:pPr>
        <w:spacing w:line="360" w:lineRule="auto"/>
        <w:ind w:firstLine="200"/>
        <w:rPr>
          <w:rFonts w:ascii="仿宋_GB2312" w:eastAsia="仿宋_GB2312" w:hAnsi="楷体" w:cs="Times New Roman"/>
          <w:sz w:val="24"/>
          <w:szCs w:val="24"/>
          <w:lang w:val="zh-CN"/>
        </w:rPr>
      </w:pPr>
      <w:r w:rsidRPr="00647F2E">
        <w:rPr>
          <w:rFonts w:ascii="仿宋_GB2312" w:eastAsia="仿宋_GB2312" w:hAnsi="楷体" w:cs="Times New Roman" w:hint="eastAsia"/>
          <w:sz w:val="24"/>
          <w:szCs w:val="24"/>
          <w:lang w:val="zh-CN"/>
        </w:rPr>
        <w:t>传真:                                    传真:</w:t>
      </w:r>
    </w:p>
    <w:p w:rsidR="00647F2E" w:rsidRPr="00647F2E" w:rsidRDefault="00647F2E" w:rsidP="00647F2E">
      <w:pPr>
        <w:spacing w:line="360" w:lineRule="auto"/>
        <w:ind w:firstLine="200"/>
        <w:rPr>
          <w:rFonts w:ascii="仿宋_GB2312" w:eastAsia="仿宋_GB2312" w:hAnsi="楷体" w:cs="Times New Roman"/>
          <w:sz w:val="24"/>
          <w:szCs w:val="24"/>
        </w:rPr>
      </w:pPr>
      <w:r w:rsidRPr="00647F2E">
        <w:rPr>
          <w:rFonts w:ascii="仿宋_GB2312" w:eastAsia="仿宋_GB2312" w:hAnsi="楷体" w:cs="Times New Roman" w:hint="eastAsia"/>
          <w:sz w:val="24"/>
          <w:szCs w:val="24"/>
          <w:lang w:val="zh-CN"/>
        </w:rPr>
        <w:t>电子邮箱：                               电子邮箱：</w:t>
      </w:r>
    </w:p>
    <w:p w:rsidR="00647F2E" w:rsidRPr="00647F2E" w:rsidRDefault="00647F2E" w:rsidP="00647F2E">
      <w:pPr>
        <w:spacing w:line="360" w:lineRule="auto"/>
        <w:ind w:firstLine="200"/>
        <w:rPr>
          <w:rFonts w:ascii="仿宋_GB2312" w:eastAsia="仿宋_GB2312" w:hAnsi="楷体" w:cs="Times New Roman"/>
          <w:sz w:val="24"/>
          <w:szCs w:val="24"/>
        </w:rPr>
      </w:pPr>
      <w:r w:rsidRPr="00647F2E">
        <w:rPr>
          <w:rFonts w:ascii="仿宋_GB2312" w:eastAsia="仿宋_GB2312" w:hAnsi="楷体" w:cs="Times New Roman" w:hint="eastAsia"/>
          <w:sz w:val="24"/>
          <w:szCs w:val="24"/>
        </w:rPr>
        <w:t xml:space="preserve">开户银行：                               开户银行： </w:t>
      </w:r>
    </w:p>
    <w:p w:rsidR="00647F2E" w:rsidRPr="00647F2E" w:rsidRDefault="00647F2E" w:rsidP="00647F2E">
      <w:pPr>
        <w:spacing w:line="360" w:lineRule="auto"/>
        <w:ind w:firstLine="200"/>
        <w:rPr>
          <w:rFonts w:ascii="仿宋_GB2312" w:eastAsia="仿宋_GB2312" w:hAnsi="楷体" w:cs="Times New Roman"/>
          <w:sz w:val="24"/>
          <w:szCs w:val="24"/>
        </w:rPr>
      </w:pPr>
      <w:r w:rsidRPr="00647F2E">
        <w:rPr>
          <w:rFonts w:ascii="仿宋_GB2312" w:eastAsia="仿宋_GB2312" w:hAnsi="楷体" w:cs="Times New Roman" w:hint="eastAsia"/>
          <w:sz w:val="24"/>
          <w:szCs w:val="24"/>
        </w:rPr>
        <w:t xml:space="preserve">开户名称：                               开户名称： </w:t>
      </w:r>
    </w:p>
    <w:p w:rsidR="00647F2E" w:rsidRPr="00647F2E" w:rsidRDefault="00647F2E" w:rsidP="00647F2E">
      <w:pPr>
        <w:spacing w:line="360" w:lineRule="auto"/>
        <w:ind w:firstLine="200"/>
        <w:rPr>
          <w:rFonts w:ascii="仿宋_GB2312" w:eastAsia="仿宋_GB2312" w:hAnsi="楷体" w:cs="Times New Roman"/>
          <w:sz w:val="24"/>
          <w:szCs w:val="24"/>
        </w:rPr>
      </w:pPr>
      <w:r w:rsidRPr="00647F2E">
        <w:rPr>
          <w:rFonts w:ascii="仿宋_GB2312" w:eastAsia="仿宋_GB2312" w:hAnsi="楷体" w:cs="Times New Roman" w:hint="eastAsia"/>
          <w:sz w:val="24"/>
          <w:szCs w:val="24"/>
        </w:rPr>
        <w:t>开户账号：</w:t>
      </w:r>
      <w:r w:rsidRPr="00647F2E">
        <w:rPr>
          <w:rFonts w:ascii="仿宋_GB2312" w:eastAsia="仿宋_GB2312" w:hAnsi="楷体" w:cs="Times New Roman" w:hint="eastAsia"/>
          <w:sz w:val="24"/>
          <w:szCs w:val="24"/>
          <w:lang w:val="zh-CN"/>
        </w:rPr>
        <w:t xml:space="preserve">                               </w:t>
      </w:r>
      <w:r w:rsidRPr="00647F2E">
        <w:rPr>
          <w:rFonts w:ascii="仿宋_GB2312" w:eastAsia="仿宋_GB2312" w:hAnsi="楷体" w:cs="Times New Roman" w:hint="eastAsia"/>
          <w:sz w:val="24"/>
          <w:szCs w:val="24"/>
        </w:rPr>
        <w:t>开户账号：</w:t>
      </w:r>
    </w:p>
    <w:p w:rsidR="00647F2E" w:rsidRPr="00647F2E" w:rsidRDefault="00647F2E" w:rsidP="00647F2E">
      <w:pPr>
        <w:autoSpaceDE w:val="0"/>
        <w:autoSpaceDN w:val="0"/>
        <w:adjustRightInd w:val="0"/>
        <w:snapToGrid w:val="0"/>
        <w:spacing w:after="120" w:line="360" w:lineRule="auto"/>
        <w:ind w:leftChars="200" w:left="420" w:firstLineChars="200" w:firstLine="482"/>
        <w:jc w:val="center"/>
        <w:outlineLvl w:val="1"/>
        <w:rPr>
          <w:rFonts w:ascii="仿宋_GB2312" w:eastAsia="仿宋_GB2312" w:hAnsi="楷体" w:cs="Times New Roman"/>
          <w:b/>
          <w:sz w:val="28"/>
          <w:szCs w:val="28"/>
        </w:rPr>
      </w:pPr>
      <w:r w:rsidRPr="00647F2E">
        <w:rPr>
          <w:rFonts w:ascii="仿宋_GB2312" w:eastAsia="仿宋_GB2312" w:hAnsi="楷体" w:cs="Times New Roman" w:hint="eastAsia"/>
          <w:b/>
          <w:sz w:val="24"/>
          <w:szCs w:val="21"/>
        </w:rPr>
        <w:br w:type="page"/>
      </w:r>
      <w:bookmarkStart w:id="139" w:name="_Toc80205945"/>
      <w:bookmarkStart w:id="140" w:name="_Toc331685783"/>
      <w:bookmarkStart w:id="141" w:name="_Toc118191295"/>
      <w:r w:rsidRPr="00647F2E">
        <w:rPr>
          <w:rFonts w:ascii="仿宋_GB2312" w:eastAsia="仿宋_GB2312" w:hAnsi="楷体" w:cs="Times New Roman" w:hint="eastAsia"/>
          <w:b/>
          <w:sz w:val="28"/>
          <w:szCs w:val="28"/>
        </w:rPr>
        <w:lastRenderedPageBreak/>
        <w:t>第二部分 合同一般条款</w:t>
      </w:r>
      <w:bookmarkEnd w:id="139"/>
      <w:bookmarkEnd w:id="140"/>
      <w:bookmarkEnd w:id="141"/>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42" w:name="_Ref467379094"/>
      <w:bookmarkStart w:id="143" w:name="_Ref467379225"/>
      <w:bookmarkStart w:id="144" w:name="_Toc487900349"/>
      <w:bookmarkStart w:id="145" w:name="_Toc19614"/>
      <w:bookmarkStart w:id="146" w:name="_Toc16917"/>
      <w:bookmarkStart w:id="147" w:name="_Toc259093669"/>
      <w:bookmarkStart w:id="148" w:name="_Toc279701240"/>
      <w:bookmarkStart w:id="149" w:name="_Toc28763"/>
      <w:bookmarkStart w:id="150" w:name="_Ref467379205"/>
      <w:bookmarkStart w:id="151" w:name="_Ref467378499"/>
      <w:bookmarkStart w:id="152" w:name="_Ref467378404"/>
      <w:bookmarkStart w:id="153" w:name="_Ref467379195"/>
      <w:bookmarkStart w:id="154" w:name="_Ref467379109"/>
      <w:bookmarkStart w:id="155" w:name="_Ref467379214"/>
      <w:bookmarkStart w:id="156" w:name="_Ref467379101"/>
      <w:bookmarkStart w:id="157" w:name="_Ref467378463"/>
      <w:r w:rsidRPr="00647F2E">
        <w:rPr>
          <w:rFonts w:ascii="仿宋_GB2312" w:eastAsia="仿宋_GB2312" w:hAnsi="楷体" w:cs="Times New Roman" w:hint="eastAsia"/>
          <w:b/>
          <w:sz w:val="24"/>
          <w:szCs w:val="24"/>
        </w:rPr>
        <w:t>2.1 定义</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本合同中的下列词语应按以下内容进行解释：</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2.1.1 “合同”系指采购人和中标人签订的载明双方当事人所达成的协议，并包括所有的附件、附录和构成合同的其他文件。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2.1.2 “合同价”系指根据合同约定，中标人在完全履行合同义务后，采购人应支付给中标人的价格。</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 “标的物”系指中标人根据合同约定应向采购人交付的一切各种形态和种类的货物、服务和工程，包括但不限于原材料、燃料、设备、机械、仪表、备件、计算机软件、信息化系统、信息化维保、物业服务、产品等，并包括工具、手册等其他相关资料。</w:t>
      </w:r>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158" w:name="_Ref467378840"/>
      <w:r w:rsidRPr="00647F2E">
        <w:rPr>
          <w:rFonts w:ascii="仿宋_GB2312" w:eastAsia="仿宋_GB2312" w:hAnsi="楷体" w:cs="Times New Roman" w:hint="eastAsia"/>
          <w:sz w:val="24"/>
          <w:szCs w:val="24"/>
        </w:rPr>
        <w:t>2.1.4 “甲方”系指与中标人签署合同的采购人</w:t>
      </w:r>
      <w:bookmarkEnd w:id="158"/>
      <w:r w:rsidRPr="00647F2E">
        <w:rPr>
          <w:rFonts w:ascii="仿宋_GB2312" w:eastAsia="仿宋_GB2312" w:hAnsi="楷体" w:cs="Times New Roman" w:hint="eastAsia"/>
          <w:sz w:val="24"/>
          <w:szCs w:val="24"/>
        </w:rPr>
        <w:t>；采购人委托采购机构代表其与乙方签订合同的，采购人的授权委托书作为合同附件。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159" w:name="_Ref467379400"/>
      <w:r w:rsidRPr="00647F2E">
        <w:rPr>
          <w:rFonts w:ascii="仿宋_GB2312" w:eastAsia="仿宋_GB2312" w:hAnsi="楷体" w:cs="Times New Roman" w:hint="eastAsia"/>
          <w:sz w:val="24"/>
          <w:szCs w:val="24"/>
        </w:rPr>
        <w:t>2.1.5 “乙方”系指根据合同约定交付标的物的</w:t>
      </w:r>
      <w:bookmarkEnd w:id="159"/>
      <w:r w:rsidRPr="00647F2E">
        <w:rPr>
          <w:rFonts w:ascii="仿宋_GB2312" w:eastAsia="仿宋_GB2312" w:hAnsi="楷体" w:cs="Times New Roman" w:hint="eastAsia"/>
          <w:sz w:val="24"/>
          <w:szCs w:val="24"/>
        </w:rPr>
        <w:t>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160" w:name="_Ref467379436"/>
      <w:r w:rsidRPr="00647F2E">
        <w:rPr>
          <w:rFonts w:ascii="仿宋_GB2312" w:eastAsia="仿宋_GB2312" w:hAnsi="楷体" w:cs="Times New Roman" w:hint="eastAsia"/>
          <w:sz w:val="24"/>
          <w:szCs w:val="24"/>
        </w:rPr>
        <w:t>2.1.6 “现场”系指合同约定标的物将要运至或者实施或者安装的地点。</w:t>
      </w:r>
      <w:bookmarkEnd w:id="160"/>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61" w:name="_Toc32504"/>
      <w:bookmarkStart w:id="162" w:name="_Toc27635"/>
      <w:bookmarkStart w:id="163" w:name="_Toc259093670"/>
      <w:bookmarkStart w:id="164" w:name="_Toc279701241"/>
      <w:bookmarkStart w:id="165" w:name="_Toc13336"/>
      <w:bookmarkStart w:id="166" w:name="_Toc487900350"/>
      <w:r w:rsidRPr="00647F2E">
        <w:rPr>
          <w:rFonts w:ascii="仿宋_GB2312" w:eastAsia="仿宋_GB2312" w:hAnsi="楷体" w:cs="Times New Roman" w:hint="eastAsia"/>
          <w:b/>
          <w:sz w:val="24"/>
          <w:szCs w:val="24"/>
        </w:rPr>
        <w:t>2.2 技术规范</w:t>
      </w:r>
      <w:bookmarkEnd w:id="161"/>
      <w:bookmarkEnd w:id="162"/>
      <w:bookmarkEnd w:id="163"/>
      <w:bookmarkEnd w:id="164"/>
      <w:bookmarkEnd w:id="165"/>
      <w:bookmarkEnd w:id="166"/>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标的物所应遵守的技术规范应与采购文件规定的技术规范和技术规范附件(如果有的话)及其技术规范偏差表(如果被甲方接受的话)相一致；如果采购文件中没有技术规范的相应说明，应以国家有关部门最新颁布的相应标准和规范为准。</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67" w:name="_Toc9829"/>
      <w:bookmarkStart w:id="168" w:name="_Toc487900351"/>
      <w:bookmarkStart w:id="169" w:name="_Toc279701242"/>
      <w:bookmarkStart w:id="170" w:name="_Toc31634"/>
      <w:bookmarkStart w:id="171" w:name="_Toc27853"/>
      <w:bookmarkStart w:id="172" w:name="_Toc259093671"/>
      <w:r w:rsidRPr="00647F2E">
        <w:rPr>
          <w:rFonts w:ascii="仿宋_GB2312" w:eastAsia="仿宋_GB2312" w:hAnsi="楷体" w:cs="Times New Roman" w:hint="eastAsia"/>
          <w:b/>
          <w:sz w:val="24"/>
          <w:szCs w:val="24"/>
        </w:rPr>
        <w:t>2.3 知识产权</w:t>
      </w:r>
      <w:bookmarkEnd w:id="167"/>
      <w:bookmarkEnd w:id="168"/>
      <w:bookmarkEnd w:id="169"/>
      <w:bookmarkEnd w:id="170"/>
      <w:bookmarkEnd w:id="171"/>
      <w:bookmarkEnd w:id="172"/>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2.3.1 乙方应保证甲方在使用该标的物或其任何一部分时不受任何第三方提出的侵犯其著作权、商标权、专利权等知识产权方面的起诉；如果任何第三方提出侵权指控，乙方须与该第三方交涉并承担由此发生的一切责任、费用和赔偿；</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2.3.2具有知识产权的计算机软件等标的物的知识产权归属，详见</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73" w:name="_Toc4194"/>
      <w:bookmarkStart w:id="174" w:name="_Toc11932"/>
      <w:bookmarkStart w:id="175" w:name="_Toc29149"/>
      <w:r w:rsidRPr="00647F2E">
        <w:rPr>
          <w:rFonts w:ascii="仿宋_GB2312" w:eastAsia="仿宋_GB2312" w:hAnsi="楷体" w:cs="Times New Roman" w:hint="eastAsia"/>
          <w:b/>
          <w:sz w:val="24"/>
          <w:szCs w:val="24"/>
        </w:rPr>
        <w:t>2.4 包装和装运</w:t>
      </w:r>
      <w:bookmarkEnd w:id="173"/>
      <w:bookmarkEnd w:id="174"/>
      <w:bookmarkEnd w:id="175"/>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2.4.1除</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w:t>
      </w:r>
      <w:r w:rsidRPr="00647F2E">
        <w:rPr>
          <w:rFonts w:ascii="仿宋_GB2312" w:eastAsia="仿宋_GB2312" w:hAnsi="楷体" w:cs="Times New Roman" w:hint="eastAsia"/>
          <w:sz w:val="24"/>
          <w:szCs w:val="24"/>
        </w:rPr>
        <w:lastRenderedPageBreak/>
        <w:t>不善所引起的标的物锈蚀、损坏和损失等一切风险均由乙方承担。</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2.4.2 装运标的物的要求和通知，详见</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76" w:name="_Ref467378541"/>
      <w:bookmarkStart w:id="177" w:name="_Ref467379536"/>
      <w:bookmarkStart w:id="178" w:name="_Toc259093674"/>
      <w:bookmarkStart w:id="179" w:name="_Toc487900354"/>
      <w:bookmarkStart w:id="180" w:name="_Ref467378591"/>
      <w:bookmarkStart w:id="181" w:name="_Ref467379542"/>
      <w:bookmarkStart w:id="182" w:name="_Ref467379527"/>
      <w:bookmarkStart w:id="183" w:name="_Toc279701245"/>
      <w:bookmarkStart w:id="184" w:name="_Toc26182"/>
      <w:bookmarkStart w:id="185" w:name="_Toc30272"/>
      <w:bookmarkStart w:id="186" w:name="_Toc19074"/>
      <w:r w:rsidRPr="00647F2E">
        <w:rPr>
          <w:rFonts w:ascii="仿宋_GB2312" w:eastAsia="仿宋_GB2312" w:hAnsi="楷体" w:cs="Times New Roman" w:hint="eastAsia"/>
          <w:b/>
          <w:sz w:val="24"/>
          <w:szCs w:val="24"/>
        </w:rPr>
        <w:t>2.</w:t>
      </w:r>
      <w:bookmarkEnd w:id="176"/>
      <w:bookmarkEnd w:id="177"/>
      <w:bookmarkEnd w:id="178"/>
      <w:bookmarkEnd w:id="179"/>
      <w:bookmarkEnd w:id="180"/>
      <w:bookmarkEnd w:id="181"/>
      <w:bookmarkEnd w:id="182"/>
      <w:bookmarkEnd w:id="183"/>
      <w:r w:rsidRPr="00647F2E">
        <w:rPr>
          <w:rFonts w:ascii="仿宋_GB2312" w:eastAsia="仿宋_GB2312" w:hAnsi="楷体" w:cs="Times New Roman" w:hint="eastAsia"/>
          <w:b/>
          <w:sz w:val="24"/>
          <w:szCs w:val="24"/>
        </w:rPr>
        <w:t>5 履约检查和问题反馈</w:t>
      </w:r>
      <w:bookmarkEnd w:id="184"/>
      <w:bookmarkEnd w:id="185"/>
      <w:bookmarkEnd w:id="186"/>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187" w:name="_Ref467379657"/>
      <w:r w:rsidRPr="00647F2E">
        <w:rPr>
          <w:rFonts w:ascii="仿宋_GB2312" w:eastAsia="仿宋_GB2312" w:hAnsi="楷体" w:cs="Times New Roman" w:hint="eastAsia"/>
          <w:sz w:val="24"/>
          <w:szCs w:val="24"/>
        </w:rPr>
        <w:t>2.5.1</w:t>
      </w:r>
      <w:bookmarkStart w:id="188" w:name="_Toc186431854"/>
      <w:bookmarkStart w:id="189" w:name="_Toc259093676"/>
      <w:bookmarkStart w:id="190" w:name="_Ref467379807"/>
      <w:bookmarkStart w:id="191" w:name="_Toc487900357"/>
      <w:bookmarkStart w:id="192" w:name="_Ref467379793"/>
      <w:bookmarkStart w:id="193" w:name="_Toc279701247"/>
      <w:bookmarkEnd w:id="187"/>
      <w:r w:rsidRPr="00647F2E">
        <w:rPr>
          <w:rFonts w:ascii="仿宋_GB2312" w:eastAsia="仿宋_GB2312" w:hAnsi="楷体" w:cs="Times New Roman" w:hint="eastAsia"/>
          <w:sz w:val="24"/>
          <w:szCs w:val="24"/>
        </w:rPr>
        <w:t>甲方有权在其认为必要时，对乙方是否能够按照合同约定交付标的物进行履约检查，以确保乙方所交付的标的物能够依约满足甲方之项目需求，但不得因履约检查妨碍乙方的正常工作，乙方应予积极配合；</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2.5.2 合同履行期间，甲方有权将履行过程中出现的问题反馈给乙方，双方当事人应以书面形式约定需要完善和改进的内容</w:t>
      </w:r>
      <w:bookmarkStart w:id="194" w:name="_Toc186431855"/>
      <w:bookmarkEnd w:id="188"/>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95" w:name="_Toc28451"/>
      <w:bookmarkStart w:id="196" w:name="_Toc19219"/>
      <w:bookmarkStart w:id="197" w:name="_Toc7836"/>
      <w:bookmarkEnd w:id="194"/>
      <w:r w:rsidRPr="00647F2E">
        <w:rPr>
          <w:rFonts w:ascii="仿宋_GB2312" w:eastAsia="仿宋_GB2312" w:hAnsi="楷体" w:cs="Times New Roman" w:hint="eastAsia"/>
          <w:b/>
          <w:sz w:val="24"/>
          <w:szCs w:val="24"/>
        </w:rPr>
        <w:t>2.6 结算方式和付款条件</w:t>
      </w:r>
      <w:bookmarkEnd w:id="189"/>
      <w:bookmarkEnd w:id="190"/>
      <w:bookmarkEnd w:id="191"/>
      <w:bookmarkEnd w:id="192"/>
      <w:bookmarkEnd w:id="193"/>
      <w:bookmarkEnd w:id="195"/>
      <w:bookmarkEnd w:id="196"/>
      <w:bookmarkEnd w:id="197"/>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详见</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198" w:name="_Toc487900358"/>
      <w:bookmarkStart w:id="199" w:name="_Ref467379852"/>
      <w:bookmarkStart w:id="200" w:name="_Toc279701248"/>
      <w:bookmarkStart w:id="201" w:name="_Toc259093677"/>
      <w:bookmarkStart w:id="202" w:name="_Ref467379923"/>
      <w:bookmarkStart w:id="203" w:name="_Ref467379863"/>
      <w:bookmarkStart w:id="204" w:name="_Toc774"/>
      <w:bookmarkStart w:id="205" w:name="_Toc3225"/>
      <w:bookmarkStart w:id="206" w:name="_Toc16110"/>
      <w:r w:rsidRPr="00647F2E">
        <w:rPr>
          <w:rFonts w:ascii="仿宋_GB2312" w:eastAsia="仿宋_GB2312" w:hAnsi="楷体" w:cs="Times New Roman" w:hint="eastAsia"/>
          <w:b/>
          <w:sz w:val="24"/>
          <w:szCs w:val="24"/>
        </w:rPr>
        <w:t>2.7 技术资料</w:t>
      </w:r>
      <w:bookmarkEnd w:id="198"/>
      <w:bookmarkEnd w:id="199"/>
      <w:bookmarkEnd w:id="200"/>
      <w:bookmarkEnd w:id="201"/>
      <w:bookmarkEnd w:id="202"/>
      <w:bookmarkEnd w:id="203"/>
      <w:r w:rsidRPr="00647F2E">
        <w:rPr>
          <w:rFonts w:ascii="仿宋_GB2312" w:eastAsia="仿宋_GB2312" w:hAnsi="楷体" w:cs="Times New Roman" w:hint="eastAsia"/>
          <w:b/>
          <w:sz w:val="24"/>
          <w:szCs w:val="24"/>
        </w:rPr>
        <w:t>和保密义务</w:t>
      </w:r>
      <w:bookmarkEnd w:id="204"/>
      <w:bookmarkEnd w:id="205"/>
      <w:bookmarkEnd w:id="206"/>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2.7.1 乙方有权依据合同约定和项目需要，向甲方了解有关情况，调阅有关资料等，甲方应予积极配合；</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2.7.2 乙方有义务妥善保管和保护由甲方提供的前款信息和资料等；</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w:t>
      </w:r>
      <w:proofErr w:type="gramStart"/>
      <w:r w:rsidRPr="00647F2E">
        <w:rPr>
          <w:rFonts w:ascii="仿宋_GB2312" w:eastAsia="仿宋_GB2312" w:hAnsi="楷体" w:cs="Times New Roman" w:hint="eastAsia"/>
          <w:sz w:val="24"/>
          <w:szCs w:val="24"/>
        </w:rPr>
        <w:t>方接触</w:t>
      </w:r>
      <w:proofErr w:type="gramEnd"/>
      <w:r w:rsidRPr="00647F2E">
        <w:rPr>
          <w:rFonts w:ascii="仿宋_GB2312" w:eastAsia="仿宋_GB2312" w:hAnsi="楷体" w:cs="Times New Roman" w:hint="eastAsia"/>
          <w:sz w:val="24"/>
          <w:szCs w:val="24"/>
        </w:rPr>
        <w:t>到对方当事人的上述保密信息和资料。</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07" w:name="_Toc7860"/>
      <w:r w:rsidRPr="00647F2E">
        <w:rPr>
          <w:rFonts w:ascii="仿宋_GB2312" w:eastAsia="仿宋_GB2312" w:hAnsi="楷体" w:cs="Times New Roman" w:hint="eastAsia"/>
          <w:b/>
          <w:sz w:val="24"/>
          <w:szCs w:val="24"/>
        </w:rPr>
        <w:t>2.8 质量保证</w:t>
      </w:r>
      <w:bookmarkEnd w:id="207"/>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2.8.1 乙方应建立和完善履行合同的内部质量保证体系，并提供相关内部规章制度给甲方，以便甲方进行监督检查；</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2.8.2 乙方应保证履行合同的人员数量和素质、软件和硬件设备的配置、场地、环境和设施等满足全面履行合同的要求，并应接受甲方的监督检查。</w:t>
      </w:r>
    </w:p>
    <w:p w:rsidR="00647F2E" w:rsidRPr="00647F2E" w:rsidRDefault="00647F2E" w:rsidP="00647F2E">
      <w:pPr>
        <w:spacing w:line="360" w:lineRule="auto"/>
        <w:ind w:firstLineChars="200" w:firstLine="480"/>
        <w:rPr>
          <w:rFonts w:ascii="仿宋_GB2312" w:eastAsia="仿宋_GB2312" w:hAnsi="仿宋" w:cs="仿宋_GB2312"/>
          <w:kern w:val="0"/>
          <w:sz w:val="24"/>
          <w:szCs w:val="24"/>
        </w:rPr>
      </w:pPr>
      <w:r w:rsidRPr="00647F2E">
        <w:rPr>
          <w:rFonts w:ascii="仿宋_GB2312" w:eastAsia="仿宋_GB2312" w:hAnsi="仿宋" w:cs="Times New Roman" w:hint="eastAsia"/>
          <w:sz w:val="24"/>
          <w:szCs w:val="24"/>
        </w:rPr>
        <w:t>2.8.3乙方应确保项目技术人员的数量和水平与投标文件一致。未经甲方书面同意，乙方不得擅自更换投标文件中注明的项目经理和技术负责人。否则</w:t>
      </w:r>
      <w:r w:rsidRPr="00647F2E">
        <w:rPr>
          <w:rFonts w:ascii="仿宋_GB2312" w:eastAsia="仿宋_GB2312" w:hAnsi="仿宋" w:cs="仿宋_GB2312" w:hint="eastAsia"/>
          <w:kern w:val="0"/>
          <w:sz w:val="24"/>
          <w:szCs w:val="24"/>
        </w:rPr>
        <w:t>甲方有权放弃或终止合同。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仿宋" w:cs="Times New Roman" w:hint="eastAsia"/>
          <w:sz w:val="24"/>
          <w:szCs w:val="24"/>
        </w:rPr>
        <w:t>2.8.4因乙方原因造成甲方其他系统不能正常运行，酿成重大事故（工作日系统中断一天以上）的，乙方应承担全部法律责任，并赔偿经济损失，赔偿金额为项目总价的</w:t>
      </w:r>
      <w:r w:rsidRPr="00647F2E">
        <w:rPr>
          <w:rFonts w:ascii="仿宋_GB2312" w:eastAsia="仿宋_GB2312" w:hAnsi="仿宋" w:cs="Times New Roman" w:hint="eastAsia"/>
          <w:sz w:val="24"/>
          <w:szCs w:val="24"/>
          <w:u w:val="single"/>
        </w:rPr>
        <w:t>30%</w:t>
      </w:r>
      <w:r w:rsidRPr="00647F2E">
        <w:rPr>
          <w:rFonts w:ascii="仿宋_GB2312" w:eastAsia="仿宋_GB2312" w:hAnsi="仿宋" w:cs="Times New Roman" w:hint="eastAsia"/>
          <w:color w:val="FF0000"/>
          <w:sz w:val="24"/>
          <w:szCs w:val="24"/>
        </w:rPr>
        <w:t>（根据项目实际情况填写，一般为30%）</w:t>
      </w:r>
      <w:r w:rsidRPr="00647F2E">
        <w:rPr>
          <w:rFonts w:ascii="仿宋_GB2312" w:eastAsia="仿宋_GB2312" w:hAnsi="仿宋"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08" w:name="_Toc17244"/>
      <w:bookmarkStart w:id="209" w:name="_Toc487900362"/>
      <w:bookmarkStart w:id="210" w:name="_Toc259093681"/>
      <w:bookmarkStart w:id="211" w:name="_Toc279701252"/>
      <w:r w:rsidRPr="00647F2E">
        <w:rPr>
          <w:rFonts w:ascii="仿宋_GB2312" w:eastAsia="仿宋_GB2312" w:hAnsi="楷体" w:cs="Times New Roman" w:hint="eastAsia"/>
          <w:b/>
          <w:sz w:val="24"/>
          <w:szCs w:val="24"/>
        </w:rPr>
        <w:t>2.9 标的物的风险负担</w:t>
      </w:r>
      <w:bookmarkEnd w:id="208"/>
    </w:p>
    <w:p w:rsidR="00647F2E" w:rsidRPr="00647F2E" w:rsidRDefault="00647F2E" w:rsidP="00647F2E">
      <w:pPr>
        <w:spacing w:line="360" w:lineRule="auto"/>
        <w:ind w:firstLineChars="200" w:firstLine="480"/>
        <w:rPr>
          <w:rFonts w:ascii="仿宋_GB2312" w:eastAsia="仿宋_GB2312" w:hAnsi="楷体" w:cs="Times New Roman"/>
          <w:b/>
          <w:sz w:val="24"/>
          <w:szCs w:val="24"/>
        </w:rPr>
      </w:pPr>
      <w:r w:rsidRPr="00647F2E">
        <w:rPr>
          <w:rFonts w:ascii="仿宋_GB2312" w:eastAsia="仿宋_GB2312" w:hAnsi="楷体" w:cs="Times New Roman" w:hint="eastAsia"/>
          <w:sz w:val="24"/>
          <w:szCs w:val="24"/>
        </w:rPr>
        <w:t>标的物或者在途标的物或者交付给第一承运人后的标的物毁损、灭失的风险负</w:t>
      </w:r>
      <w:r w:rsidRPr="00647F2E">
        <w:rPr>
          <w:rFonts w:ascii="仿宋_GB2312" w:eastAsia="仿宋_GB2312" w:hAnsi="楷体" w:cs="Times New Roman" w:hint="eastAsia"/>
          <w:sz w:val="24"/>
          <w:szCs w:val="24"/>
        </w:rPr>
        <w:lastRenderedPageBreak/>
        <w:t>担详见</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12" w:name="_Toc14055"/>
      <w:r w:rsidRPr="00647F2E">
        <w:rPr>
          <w:rFonts w:ascii="仿宋_GB2312" w:eastAsia="仿宋_GB2312" w:hAnsi="楷体" w:cs="Times New Roman" w:hint="eastAsia"/>
          <w:b/>
          <w:sz w:val="24"/>
          <w:szCs w:val="24"/>
        </w:rPr>
        <w:t>2.10 延迟交货</w:t>
      </w:r>
      <w:bookmarkEnd w:id="209"/>
      <w:bookmarkEnd w:id="210"/>
      <w:bookmarkEnd w:id="211"/>
      <w:bookmarkEnd w:id="212"/>
      <w:r w:rsidRPr="00647F2E">
        <w:rPr>
          <w:rFonts w:ascii="仿宋_GB2312" w:eastAsia="仿宋_GB2312" w:hAnsi="楷体" w:cs="Times New Roman" w:hint="eastAsia"/>
          <w:b/>
          <w:sz w:val="24"/>
          <w:szCs w:val="24"/>
        </w:rPr>
        <w:t>/交付</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货的具体时间。</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13" w:name="_Toc7502"/>
      <w:bookmarkStart w:id="214" w:name="_Toc487900364"/>
      <w:bookmarkStart w:id="215" w:name="_Ref467378121"/>
      <w:bookmarkStart w:id="216" w:name="_Toc279701254"/>
      <w:bookmarkStart w:id="217" w:name="_Toc259093683"/>
      <w:r w:rsidRPr="00647F2E">
        <w:rPr>
          <w:rFonts w:ascii="仿宋_GB2312" w:eastAsia="仿宋_GB2312" w:hAnsi="楷体" w:cs="Times New Roman" w:hint="eastAsia"/>
          <w:b/>
          <w:sz w:val="24"/>
          <w:szCs w:val="24"/>
        </w:rPr>
        <w:t>2.11 合同变更</w:t>
      </w:r>
      <w:bookmarkEnd w:id="213"/>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2.11.2 合同继续履行将损害国家利益和社会公共利益的，双方当事人应当以书面形式变更合同。有过错的一方应当承担赔偿责任，双方当事人都有过错的，各自承担相应的责任。</w:t>
      </w:r>
      <w:bookmarkStart w:id="218" w:name="_Toc487900369"/>
      <w:bookmarkStart w:id="219" w:name="_Toc259093688"/>
      <w:bookmarkStart w:id="220" w:name="_Toc279701259"/>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21" w:name="_Toc10366"/>
      <w:bookmarkStart w:id="222" w:name="_Toc15237"/>
      <w:bookmarkStart w:id="223" w:name="_Toc22955"/>
      <w:r w:rsidRPr="00647F2E">
        <w:rPr>
          <w:rFonts w:ascii="仿宋_GB2312" w:eastAsia="仿宋_GB2312" w:hAnsi="楷体" w:cs="Times New Roman" w:hint="eastAsia"/>
          <w:b/>
          <w:sz w:val="24"/>
          <w:szCs w:val="24"/>
        </w:rPr>
        <w:t>2.12 合同转让</w:t>
      </w:r>
      <w:bookmarkEnd w:id="218"/>
      <w:bookmarkEnd w:id="219"/>
      <w:bookmarkEnd w:id="220"/>
      <w:r w:rsidRPr="00647F2E">
        <w:rPr>
          <w:rFonts w:ascii="仿宋_GB2312" w:eastAsia="仿宋_GB2312" w:hAnsi="楷体" w:cs="Times New Roman" w:hint="eastAsia"/>
          <w:b/>
          <w:sz w:val="24"/>
          <w:szCs w:val="24"/>
        </w:rPr>
        <w:t>和分包</w:t>
      </w:r>
      <w:bookmarkEnd w:id="221"/>
      <w:bookmarkEnd w:id="222"/>
      <w:bookmarkEnd w:id="223"/>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24" w:name="_Toc13566"/>
      <w:bookmarkStart w:id="225" w:name="_Toc16508"/>
      <w:bookmarkStart w:id="226" w:name="_Toc14066"/>
      <w:r w:rsidRPr="00647F2E">
        <w:rPr>
          <w:rFonts w:ascii="仿宋_GB2312" w:eastAsia="仿宋_GB2312" w:hAnsi="楷体" w:cs="Times New Roman" w:hint="eastAsia"/>
          <w:b/>
          <w:sz w:val="24"/>
          <w:szCs w:val="24"/>
        </w:rPr>
        <w:t>2.13 不可抗力</w:t>
      </w:r>
      <w:bookmarkEnd w:id="224"/>
      <w:bookmarkEnd w:id="225"/>
      <w:bookmarkEnd w:id="226"/>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2.13.1如果任何一方遭遇法律规定的不可抗力，致使合同履行受阻时，履行合同的期限应予延长，延长的期限应相当于不可抗力所影响的时间；</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2.13.2受不可抗力影响的一方在不可抗力发生后，应在</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约定时间内以书面形式通知对方当事人，并在</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约定时间内，将有关部门出具的证明文件送达对方当事人。</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2.13.3 因不可抗力致使不能实现合同目的的，当事人可以解除合同；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2.13.4 因不可抗力致使合同有变更必要的，双方当事人应在</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约定时间内以书面形式变更合同；</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27" w:name="_Toc689"/>
      <w:bookmarkStart w:id="228" w:name="_Toc30676"/>
      <w:bookmarkStart w:id="229" w:name="_Toc6969"/>
      <w:bookmarkStart w:id="230" w:name="_Toc259093684"/>
      <w:bookmarkStart w:id="231" w:name="_Toc279701255"/>
      <w:bookmarkStart w:id="232" w:name="_Toc487900365"/>
      <w:r w:rsidRPr="00647F2E">
        <w:rPr>
          <w:rFonts w:ascii="仿宋_GB2312" w:eastAsia="仿宋_GB2312" w:hAnsi="楷体" w:cs="Times New Roman" w:hint="eastAsia"/>
          <w:b/>
          <w:sz w:val="24"/>
          <w:szCs w:val="24"/>
        </w:rPr>
        <w:t>2.14 税费</w:t>
      </w:r>
      <w:bookmarkEnd w:id="227"/>
      <w:bookmarkEnd w:id="228"/>
      <w:bookmarkEnd w:id="229"/>
      <w:bookmarkEnd w:id="230"/>
      <w:bookmarkEnd w:id="231"/>
      <w:bookmarkEnd w:id="232"/>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与合同有关的一切税费，均按照中华人民共和国法律的相关规定执行。</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33" w:name="_Toc16959"/>
      <w:bookmarkStart w:id="234" w:name="_Toc259093687"/>
      <w:bookmarkStart w:id="235" w:name="_Toc279701258"/>
      <w:bookmarkStart w:id="236" w:name="_Toc7102"/>
      <w:bookmarkStart w:id="237" w:name="_Toc8298"/>
      <w:bookmarkStart w:id="238" w:name="_Toc487900368"/>
      <w:r w:rsidRPr="00647F2E">
        <w:rPr>
          <w:rFonts w:ascii="仿宋_GB2312" w:eastAsia="仿宋_GB2312" w:hAnsi="楷体" w:cs="Times New Roman" w:hint="eastAsia"/>
          <w:b/>
          <w:sz w:val="24"/>
          <w:szCs w:val="24"/>
        </w:rPr>
        <w:t>2.15 乙方破产</w:t>
      </w:r>
      <w:bookmarkEnd w:id="233"/>
      <w:bookmarkEnd w:id="234"/>
      <w:bookmarkEnd w:id="235"/>
      <w:bookmarkEnd w:id="236"/>
      <w:bookmarkEnd w:id="237"/>
      <w:bookmarkEnd w:id="238"/>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39" w:name="_Toc29333"/>
      <w:bookmarkStart w:id="240" w:name="_Toc15387"/>
      <w:bookmarkStart w:id="241" w:name="_Toc6134"/>
      <w:r w:rsidRPr="00647F2E">
        <w:rPr>
          <w:rFonts w:ascii="仿宋_GB2312" w:eastAsia="仿宋_GB2312" w:hAnsi="楷体" w:cs="Times New Roman" w:hint="eastAsia"/>
          <w:b/>
          <w:sz w:val="24"/>
          <w:szCs w:val="24"/>
        </w:rPr>
        <w:lastRenderedPageBreak/>
        <w:t>2.16 合同中止、终止</w:t>
      </w:r>
      <w:bookmarkEnd w:id="239"/>
      <w:bookmarkEnd w:id="240"/>
      <w:bookmarkEnd w:id="241"/>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2.16.1 双方当事人不得擅自中止或者终止合同；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2.16.2合同继续履行将损害国家利益和社会公共利益的，双方当事人应当中止或者终止合同。有过错的一方应当承担赔偿责任，双方当事人都有过错的，各自承担相应的责任。</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42" w:name="_Toc6596"/>
      <w:bookmarkStart w:id="243" w:name="_Toc1125"/>
      <w:bookmarkStart w:id="244" w:name="_Toc14563"/>
      <w:r w:rsidRPr="00647F2E">
        <w:rPr>
          <w:rFonts w:ascii="仿宋_GB2312" w:eastAsia="仿宋_GB2312" w:hAnsi="楷体" w:cs="Times New Roman" w:hint="eastAsia"/>
          <w:b/>
          <w:sz w:val="24"/>
          <w:szCs w:val="24"/>
        </w:rPr>
        <w:t>2.17 检验和验收</w:t>
      </w:r>
      <w:bookmarkEnd w:id="242"/>
      <w:bookmarkEnd w:id="243"/>
      <w:bookmarkEnd w:id="244"/>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2.17.1标的物交付前，乙方应对标的物的质量、数量等方面进行详细、全面的检验，并向甲方出具证明标的物符合合同约定的文件；标的物交付时，乙方在</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sz w:val="24"/>
          <w:szCs w:val="24"/>
        </w:rPr>
        <w:t>约定时间内组织验收，并可依法邀请相关方参加，验收应出具验收书。</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2.17.3 检验和验收标准、程序等具体内容以及前述</w:t>
      </w:r>
      <w:proofErr w:type="gramStart"/>
      <w:r w:rsidRPr="00647F2E">
        <w:rPr>
          <w:rFonts w:ascii="仿宋_GB2312" w:eastAsia="仿宋_GB2312" w:hAnsi="楷体" w:cs="Times New Roman" w:hint="eastAsia"/>
          <w:sz w:val="24"/>
          <w:szCs w:val="24"/>
        </w:rPr>
        <w:t>验收书</w:t>
      </w:r>
      <w:proofErr w:type="gramEnd"/>
      <w:r w:rsidRPr="00647F2E">
        <w:rPr>
          <w:rFonts w:ascii="仿宋_GB2312" w:eastAsia="仿宋_GB2312" w:hAnsi="楷体" w:cs="Times New Roman" w:hint="eastAsia"/>
          <w:sz w:val="24"/>
          <w:szCs w:val="24"/>
        </w:rPr>
        <w:t>的效力详见</w:t>
      </w:r>
      <w:r w:rsidRPr="00647F2E">
        <w:rPr>
          <w:rFonts w:ascii="仿宋_GB2312" w:eastAsia="仿宋_GB2312" w:hAnsi="楷体" w:cs="Times New Roman" w:hint="eastAsia"/>
          <w:b/>
          <w:i/>
          <w:sz w:val="24"/>
          <w:szCs w:val="24"/>
          <w:u w:val="single"/>
        </w:rPr>
        <w:t>合同专用条款</w:t>
      </w:r>
      <w:r w:rsidRPr="00647F2E">
        <w:rPr>
          <w:rFonts w:ascii="仿宋_GB2312" w:eastAsia="仿宋_GB2312" w:hAnsi="楷体" w:cs="Times New Roman" w:hint="eastAsia"/>
          <w:i/>
          <w:sz w:val="24"/>
          <w:szCs w:val="24"/>
        </w:rPr>
        <w:t>。</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45" w:name="_Toc259093690"/>
      <w:bookmarkStart w:id="246" w:name="_Toc279701261"/>
      <w:bookmarkStart w:id="247" w:name="_Toc487900371"/>
      <w:bookmarkStart w:id="248" w:name="_Toc11284"/>
      <w:bookmarkStart w:id="249" w:name="_Toc25182"/>
      <w:bookmarkStart w:id="250" w:name="_Toc19604"/>
      <w:bookmarkEnd w:id="214"/>
      <w:bookmarkEnd w:id="215"/>
      <w:bookmarkEnd w:id="216"/>
      <w:bookmarkEnd w:id="217"/>
      <w:r w:rsidRPr="00647F2E">
        <w:rPr>
          <w:rFonts w:ascii="仿宋_GB2312" w:eastAsia="仿宋_GB2312" w:hAnsi="楷体" w:cs="Times New Roman" w:hint="eastAsia"/>
          <w:b/>
          <w:sz w:val="24"/>
          <w:szCs w:val="24"/>
        </w:rPr>
        <w:t>2.18 通知</w:t>
      </w:r>
      <w:bookmarkEnd w:id="245"/>
      <w:bookmarkEnd w:id="246"/>
      <w:bookmarkEnd w:id="247"/>
      <w:r w:rsidRPr="00647F2E">
        <w:rPr>
          <w:rFonts w:ascii="仿宋_GB2312" w:eastAsia="仿宋_GB2312" w:hAnsi="楷体" w:cs="Times New Roman" w:hint="eastAsia"/>
          <w:b/>
          <w:sz w:val="24"/>
          <w:szCs w:val="24"/>
        </w:rPr>
        <w:t>和送达</w:t>
      </w:r>
      <w:bookmarkEnd w:id="248"/>
      <w:bookmarkEnd w:id="249"/>
      <w:bookmarkEnd w:id="250"/>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251" w:name="_Toc3135"/>
      <w:bookmarkStart w:id="252" w:name="_Toc6698"/>
      <w:bookmarkStart w:id="253" w:name="_Toc259093691"/>
      <w:bookmarkStart w:id="254" w:name="_Toc279701262"/>
      <w:bookmarkStart w:id="255" w:name="_Toc487900372"/>
      <w:r w:rsidRPr="00647F2E">
        <w:rPr>
          <w:rFonts w:ascii="仿宋_GB2312" w:eastAsia="仿宋_GB2312" w:hAnsi="楷体" w:cs="Times New Roman" w:hint="eastAsia"/>
          <w:sz w:val="24"/>
          <w:szCs w:val="24"/>
        </w:rPr>
        <w:t>2.18.1 任何一方因履行合同而以合同第一部分尾部所列明的</w:t>
      </w:r>
      <w:r w:rsidRPr="00647F2E">
        <w:rPr>
          <w:rFonts w:ascii="仿宋_GB2312" w:eastAsia="仿宋_GB2312" w:hAnsi="楷体" w:cs="Times New Roman" w:hint="eastAsia"/>
          <w:sz w:val="24"/>
          <w:szCs w:val="24"/>
          <w:u w:val="single"/>
        </w:rPr>
        <w:t>“约定送达地址”</w:t>
      </w:r>
      <w:r w:rsidRPr="00647F2E">
        <w:rPr>
          <w:rFonts w:ascii="仿宋_GB2312" w:eastAsia="仿宋_GB2312" w:hAnsi="楷体" w:cs="Times New Roman" w:hint="eastAsia"/>
          <w:sz w:val="24"/>
          <w:szCs w:val="24"/>
        </w:rPr>
        <w:t>为收件地址的所有通知、文件、材料，均视为已向对方当事人送达；任何一方变更上述送达方式或者地址的，应于</w:t>
      </w:r>
      <w:r w:rsidRPr="00647F2E">
        <w:rPr>
          <w:rFonts w:ascii="仿宋_GB2312" w:eastAsia="仿宋_GB2312" w:hAnsi="楷体" w:cs="Times New Roman" w:hint="eastAsia"/>
          <w:sz w:val="24"/>
          <w:szCs w:val="24"/>
          <w:u w:val="single"/>
        </w:rPr>
        <w:t xml:space="preserve">    </w:t>
      </w:r>
      <w:proofErr w:type="gramStart"/>
      <w:r w:rsidRPr="00647F2E">
        <w:rPr>
          <w:rFonts w:ascii="仿宋_GB2312" w:eastAsia="仿宋_GB2312" w:hAnsi="楷体" w:cs="Times New Roman" w:hint="eastAsia"/>
          <w:sz w:val="24"/>
          <w:szCs w:val="24"/>
        </w:rPr>
        <w:t>个</w:t>
      </w:r>
      <w:proofErr w:type="gramEnd"/>
      <w:r w:rsidRPr="00647F2E">
        <w:rPr>
          <w:rFonts w:ascii="仿宋_GB2312" w:eastAsia="仿宋_GB2312" w:hAnsi="楷体" w:cs="Times New Roman" w:hint="eastAsia"/>
          <w:sz w:val="24"/>
          <w:szCs w:val="24"/>
        </w:rPr>
        <w:t>工作日内</w:t>
      </w:r>
      <w:r w:rsidRPr="00647F2E">
        <w:rPr>
          <w:rFonts w:ascii="仿宋_GB2312" w:eastAsia="仿宋_GB2312" w:hAnsi="楷体" w:cs="Times New Roman" w:hint="eastAsia"/>
          <w:color w:val="FF0000"/>
          <w:sz w:val="24"/>
          <w:szCs w:val="24"/>
        </w:rPr>
        <w:t>（根据项目实际填写）</w:t>
      </w:r>
      <w:r w:rsidRPr="00647F2E">
        <w:rPr>
          <w:rFonts w:ascii="仿宋_GB2312" w:eastAsia="仿宋_GB2312" w:hAnsi="楷体" w:cs="Times New Roman" w:hint="eastAsia"/>
          <w:sz w:val="24"/>
          <w:szCs w:val="24"/>
        </w:rPr>
        <w:t>书面通知对方当事人，在对方当事人收到有关变更通知之前，变更前的约定送达方式或者地址仍视为有效。</w:t>
      </w:r>
      <w:bookmarkEnd w:id="251"/>
      <w:bookmarkEnd w:id="252"/>
    </w:p>
    <w:p w:rsidR="00647F2E" w:rsidRPr="00647F2E" w:rsidRDefault="00647F2E" w:rsidP="00647F2E">
      <w:pPr>
        <w:spacing w:line="360" w:lineRule="auto"/>
        <w:ind w:firstLineChars="200" w:firstLine="480"/>
        <w:rPr>
          <w:rFonts w:ascii="仿宋_GB2312" w:eastAsia="仿宋_GB2312" w:hAnsi="楷体" w:cs="Times New Roman"/>
          <w:sz w:val="24"/>
          <w:szCs w:val="24"/>
        </w:rPr>
      </w:pPr>
      <w:bookmarkStart w:id="256" w:name="_Toc23294"/>
      <w:bookmarkStart w:id="257" w:name="_Toc23128"/>
      <w:r w:rsidRPr="00647F2E">
        <w:rPr>
          <w:rFonts w:ascii="仿宋_GB2312" w:eastAsia="仿宋_GB2312" w:hAnsi="楷体" w:cs="Times New Roman" w:hint="eastAsia"/>
          <w:sz w:val="24"/>
          <w:szCs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56"/>
      <w:bookmarkEnd w:id="257"/>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58" w:name="_Toc30599"/>
      <w:bookmarkStart w:id="259" w:name="_Toc4355"/>
      <w:bookmarkStart w:id="260" w:name="_Toc18540"/>
      <w:r w:rsidRPr="00647F2E">
        <w:rPr>
          <w:rFonts w:ascii="仿宋_GB2312" w:eastAsia="仿宋_GB2312" w:hAnsi="楷体" w:cs="Times New Roman" w:hint="eastAsia"/>
          <w:b/>
          <w:sz w:val="24"/>
          <w:szCs w:val="24"/>
        </w:rPr>
        <w:t>2.19 计量单位</w:t>
      </w:r>
      <w:bookmarkEnd w:id="253"/>
      <w:bookmarkEnd w:id="254"/>
      <w:bookmarkEnd w:id="255"/>
      <w:bookmarkEnd w:id="258"/>
      <w:bookmarkEnd w:id="259"/>
      <w:bookmarkEnd w:id="260"/>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除技术规范中另有规定外,合同的计量单位均使用国家法定计量单位。</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61" w:name="_Toc18567"/>
      <w:bookmarkStart w:id="262" w:name="_Toc259093692"/>
      <w:bookmarkStart w:id="263" w:name="_Toc10330"/>
      <w:bookmarkStart w:id="264" w:name="_Toc279701263"/>
      <w:bookmarkStart w:id="265" w:name="_Toc487900373"/>
      <w:bookmarkStart w:id="266" w:name="_Toc12773"/>
      <w:r w:rsidRPr="00647F2E">
        <w:rPr>
          <w:rFonts w:ascii="仿宋_GB2312" w:eastAsia="仿宋_GB2312" w:hAnsi="楷体" w:cs="Times New Roman" w:hint="eastAsia"/>
          <w:b/>
          <w:sz w:val="24"/>
          <w:szCs w:val="24"/>
        </w:rPr>
        <w:t>2.20 合同使用的文字和适用的法律</w:t>
      </w:r>
      <w:bookmarkEnd w:id="261"/>
      <w:bookmarkEnd w:id="262"/>
      <w:bookmarkEnd w:id="263"/>
      <w:bookmarkEnd w:id="264"/>
      <w:bookmarkEnd w:id="265"/>
      <w:bookmarkEnd w:id="266"/>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2.20.1 合同使用汉语书就、变更和解释；</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2.20.2 合同适用中华人民共和国法律。</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67" w:name="_Toc12004"/>
      <w:bookmarkStart w:id="268" w:name="_Toc3148"/>
      <w:bookmarkStart w:id="269" w:name="_Toc259093693"/>
      <w:bookmarkStart w:id="270" w:name="_Toc279701264"/>
      <w:bookmarkStart w:id="271" w:name="_Toc16673"/>
      <w:bookmarkStart w:id="272" w:name="_Toc487900374"/>
      <w:r w:rsidRPr="00647F2E">
        <w:rPr>
          <w:rFonts w:ascii="仿宋_GB2312" w:eastAsia="仿宋_GB2312" w:hAnsi="楷体" w:cs="Times New Roman" w:hint="eastAsia"/>
          <w:b/>
          <w:sz w:val="24"/>
          <w:szCs w:val="24"/>
        </w:rPr>
        <w:t>2.21 履约保证金</w:t>
      </w:r>
      <w:bookmarkEnd w:id="267"/>
      <w:bookmarkEnd w:id="268"/>
      <w:bookmarkEnd w:id="269"/>
      <w:bookmarkEnd w:id="270"/>
      <w:bookmarkEnd w:id="271"/>
    </w:p>
    <w:p w:rsidR="00647F2E" w:rsidRPr="00647F2E" w:rsidRDefault="00647F2E" w:rsidP="00647F2E">
      <w:pPr>
        <w:spacing w:line="360" w:lineRule="auto"/>
        <w:ind w:firstLineChars="200" w:firstLine="480"/>
        <w:rPr>
          <w:rFonts w:ascii="仿宋_GB2312" w:eastAsia="仿宋_GB2312" w:hAnsi="仿宋" w:cs="Arial"/>
          <w:snapToGrid w:val="0"/>
          <w:kern w:val="0"/>
          <w:sz w:val="24"/>
          <w:szCs w:val="24"/>
        </w:rPr>
      </w:pPr>
      <w:r w:rsidRPr="00647F2E">
        <w:rPr>
          <w:rFonts w:ascii="仿宋_GB2312" w:eastAsia="仿宋_GB2312" w:hAnsi="楷体" w:cs="Times New Roman" w:hint="eastAsia"/>
          <w:sz w:val="24"/>
          <w:szCs w:val="24"/>
        </w:rPr>
        <w:t>本项目不收取履约保证金</w:t>
      </w:r>
    </w:p>
    <w:p w:rsidR="00647F2E" w:rsidRPr="00647F2E" w:rsidRDefault="00647F2E" w:rsidP="00647F2E">
      <w:pPr>
        <w:spacing w:line="360" w:lineRule="auto"/>
        <w:ind w:firstLineChars="200" w:firstLine="482"/>
        <w:rPr>
          <w:rFonts w:ascii="仿宋_GB2312" w:eastAsia="仿宋_GB2312" w:hAnsi="仿宋" w:cs="Times New Roman"/>
          <w:kern w:val="0"/>
          <w:sz w:val="24"/>
          <w:szCs w:val="24"/>
          <w:lang w:val="zh-CN"/>
        </w:rPr>
      </w:pPr>
      <w:r w:rsidRPr="00647F2E">
        <w:rPr>
          <w:rFonts w:ascii="仿宋_GB2312" w:eastAsia="仿宋_GB2312" w:hAnsi="楷体" w:cs="Times New Roman" w:hint="eastAsia"/>
          <w:b/>
          <w:sz w:val="24"/>
          <w:szCs w:val="24"/>
        </w:rPr>
        <w:t>2.22 中小企业政策</w:t>
      </w:r>
    </w:p>
    <w:p w:rsidR="00647F2E" w:rsidRPr="00647F2E" w:rsidRDefault="00647F2E" w:rsidP="00647F2E">
      <w:pPr>
        <w:spacing w:line="360" w:lineRule="auto"/>
        <w:ind w:firstLineChars="200" w:firstLine="480"/>
        <w:rPr>
          <w:rFonts w:ascii="仿宋_GB2312" w:eastAsia="仿宋_GB2312" w:hAnsi="仿宋" w:cs="Times New Roman"/>
          <w:kern w:val="0"/>
          <w:sz w:val="24"/>
          <w:szCs w:val="24"/>
          <w:lang w:val="zh-CN"/>
        </w:rPr>
      </w:pPr>
      <w:r w:rsidRPr="00647F2E">
        <w:rPr>
          <w:rFonts w:ascii="仿宋_GB2312" w:eastAsia="仿宋_GB2312" w:hAnsi="仿宋" w:cs="Times New Roman" w:hint="eastAsia"/>
          <w:kern w:val="0"/>
          <w:sz w:val="24"/>
          <w:szCs w:val="24"/>
          <w:lang w:val="zh-CN"/>
        </w:rPr>
        <w:t>2.22.1本合同（□是  □否）为中小企业“政采贷”可融资合同，关于中小企</w:t>
      </w:r>
      <w:r w:rsidRPr="00647F2E">
        <w:rPr>
          <w:rFonts w:ascii="仿宋_GB2312" w:eastAsia="仿宋_GB2312" w:hAnsi="仿宋" w:cs="Times New Roman" w:hint="eastAsia"/>
          <w:kern w:val="0"/>
          <w:sz w:val="24"/>
          <w:szCs w:val="24"/>
          <w:lang w:val="zh-CN"/>
        </w:rPr>
        <w:lastRenderedPageBreak/>
        <w:t>业信用融资事项见采购文件“供应商须知正文”。</w:t>
      </w:r>
    </w:p>
    <w:p w:rsidR="00647F2E" w:rsidRPr="00647F2E" w:rsidRDefault="00647F2E" w:rsidP="00647F2E">
      <w:pPr>
        <w:spacing w:line="360" w:lineRule="auto"/>
        <w:ind w:firstLineChars="200" w:firstLine="480"/>
        <w:rPr>
          <w:rFonts w:ascii="仿宋_GB2312" w:eastAsia="仿宋_GB2312" w:hAnsi="仿宋" w:cs="Times New Roman"/>
          <w:kern w:val="0"/>
          <w:sz w:val="24"/>
          <w:szCs w:val="24"/>
          <w:lang w:val="zh-CN"/>
        </w:rPr>
      </w:pPr>
      <w:r w:rsidRPr="00647F2E">
        <w:rPr>
          <w:rFonts w:ascii="仿宋_GB2312" w:eastAsia="仿宋_GB2312" w:hAnsi="仿宋" w:cs="Times New Roman" w:hint="eastAsia"/>
          <w:kern w:val="0"/>
          <w:sz w:val="24"/>
          <w:szCs w:val="24"/>
          <w:lang w:val="zh-CN"/>
        </w:rPr>
        <w:t>2.22.2本合同（□是  □否）为中小企业预留合同。</w:t>
      </w:r>
    </w:p>
    <w:p w:rsidR="00647F2E" w:rsidRPr="00647F2E" w:rsidRDefault="00647F2E" w:rsidP="00647F2E">
      <w:pPr>
        <w:spacing w:line="360" w:lineRule="auto"/>
        <w:ind w:firstLineChars="200" w:firstLine="482"/>
        <w:rPr>
          <w:rFonts w:ascii="仿宋_GB2312" w:eastAsia="仿宋_GB2312" w:hAnsi="楷体" w:cs="Times New Roman"/>
          <w:b/>
          <w:sz w:val="24"/>
          <w:szCs w:val="24"/>
        </w:rPr>
      </w:pPr>
      <w:bookmarkStart w:id="273" w:name="_Toc14001"/>
      <w:bookmarkStart w:id="274" w:name="_Toc19890"/>
      <w:bookmarkStart w:id="275" w:name="_Toc6885"/>
      <w:bookmarkEnd w:id="272"/>
      <w:r w:rsidRPr="00647F2E">
        <w:rPr>
          <w:rFonts w:ascii="仿宋_GB2312" w:eastAsia="仿宋_GB2312" w:hAnsi="楷体" w:cs="Times New Roman" w:hint="eastAsia"/>
          <w:b/>
          <w:sz w:val="24"/>
          <w:szCs w:val="24"/>
        </w:rPr>
        <w:t>2.23 合同份数</w:t>
      </w:r>
      <w:bookmarkEnd w:id="273"/>
      <w:bookmarkEnd w:id="274"/>
      <w:bookmarkEnd w:id="275"/>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宋体" w:cs="Times New Roman" w:hint="eastAsia"/>
          <w:sz w:val="24"/>
          <w:szCs w:val="24"/>
        </w:rPr>
        <w:t>本合同壹式</w:t>
      </w:r>
      <w:r w:rsidRPr="00647F2E">
        <w:rPr>
          <w:rFonts w:ascii="仿宋_GB2312" w:eastAsia="仿宋_GB2312" w:hAnsi="宋体" w:cs="Times New Roman" w:hint="eastAsia"/>
          <w:sz w:val="24"/>
          <w:szCs w:val="24"/>
          <w:u w:val="single"/>
        </w:rPr>
        <w:t xml:space="preserve">  </w:t>
      </w:r>
      <w:r w:rsidRPr="00647F2E">
        <w:rPr>
          <w:rFonts w:ascii="仿宋_GB2312" w:eastAsia="仿宋_GB2312" w:hAnsi="仿宋" w:cs="Times New Roman" w:hint="eastAsia"/>
          <w:sz w:val="24"/>
          <w:szCs w:val="24"/>
          <w:u w:val="single"/>
        </w:rPr>
        <w:t xml:space="preserve"> </w:t>
      </w:r>
      <w:r w:rsidRPr="00647F2E">
        <w:rPr>
          <w:rFonts w:ascii="仿宋_GB2312" w:eastAsia="仿宋_GB2312" w:hAnsi="宋体" w:cs="Times New Roman" w:hint="eastAsia"/>
          <w:sz w:val="24"/>
          <w:szCs w:val="24"/>
        </w:rPr>
        <w:t>份，甲方执</w:t>
      </w:r>
      <w:r w:rsidRPr="00647F2E">
        <w:rPr>
          <w:rFonts w:ascii="仿宋_GB2312" w:eastAsia="仿宋_GB2312" w:hAnsi="宋体" w:cs="Times New Roman" w:hint="eastAsia"/>
          <w:sz w:val="24"/>
          <w:szCs w:val="24"/>
          <w:u w:val="single"/>
        </w:rPr>
        <w:t xml:space="preserve">  </w:t>
      </w:r>
      <w:r w:rsidRPr="00647F2E">
        <w:rPr>
          <w:rFonts w:ascii="仿宋_GB2312" w:eastAsia="仿宋_GB2312" w:hAnsi="仿宋" w:cs="Times New Roman" w:hint="eastAsia"/>
          <w:sz w:val="24"/>
          <w:szCs w:val="24"/>
          <w:u w:val="single"/>
        </w:rPr>
        <w:t xml:space="preserve"> </w:t>
      </w:r>
      <w:r w:rsidRPr="00647F2E">
        <w:rPr>
          <w:rFonts w:ascii="仿宋_GB2312" w:eastAsia="仿宋_GB2312" w:hAnsi="宋体" w:cs="Times New Roman" w:hint="eastAsia"/>
          <w:sz w:val="24"/>
          <w:szCs w:val="24"/>
        </w:rPr>
        <w:t>份，乙方执</w:t>
      </w:r>
      <w:r w:rsidRPr="00647F2E">
        <w:rPr>
          <w:rFonts w:ascii="仿宋_GB2312" w:eastAsia="仿宋_GB2312" w:hAnsi="仿宋" w:cs="Times New Roman" w:hint="eastAsia"/>
          <w:sz w:val="24"/>
          <w:szCs w:val="24"/>
          <w:u w:val="single"/>
        </w:rPr>
        <w:t xml:space="preserve">  </w:t>
      </w:r>
      <w:r w:rsidRPr="00647F2E">
        <w:rPr>
          <w:rFonts w:ascii="仿宋_GB2312" w:eastAsia="仿宋_GB2312" w:hAnsi="宋体" w:cs="Times New Roman" w:hint="eastAsia"/>
          <w:sz w:val="24"/>
          <w:szCs w:val="24"/>
          <w:u w:val="single"/>
        </w:rPr>
        <w:t xml:space="preserve"> </w:t>
      </w:r>
      <w:r w:rsidRPr="00647F2E">
        <w:rPr>
          <w:rFonts w:ascii="仿宋_GB2312" w:eastAsia="仿宋_GB2312" w:hAnsi="宋体" w:cs="Times New Roman" w:hint="eastAsia"/>
          <w:sz w:val="24"/>
          <w:szCs w:val="24"/>
        </w:rPr>
        <w:t>份。</w:t>
      </w:r>
      <w:r w:rsidRPr="00647F2E">
        <w:rPr>
          <w:rFonts w:ascii="仿宋_GB2312" w:eastAsia="仿宋_GB2312" w:hAnsi="楷体" w:cs="Times New Roman" w:hint="eastAsia"/>
          <w:sz w:val="24"/>
          <w:szCs w:val="24"/>
        </w:rPr>
        <w:t>每份均具有同等法律效力。</w:t>
      </w:r>
    </w:p>
    <w:p w:rsidR="00647F2E" w:rsidRPr="00647F2E" w:rsidRDefault="00647F2E" w:rsidP="00647F2E">
      <w:pPr>
        <w:autoSpaceDE w:val="0"/>
        <w:autoSpaceDN w:val="0"/>
        <w:adjustRightInd w:val="0"/>
        <w:snapToGrid w:val="0"/>
        <w:spacing w:after="120" w:line="360" w:lineRule="auto"/>
        <w:ind w:leftChars="200" w:left="420" w:firstLineChars="200" w:firstLine="480"/>
        <w:jc w:val="center"/>
        <w:outlineLvl w:val="1"/>
        <w:rPr>
          <w:rFonts w:ascii="仿宋_GB2312" w:eastAsia="仿宋_GB2312" w:hAnsi="楷体" w:cs="Times New Roman"/>
          <w:b/>
          <w:sz w:val="28"/>
          <w:szCs w:val="28"/>
        </w:rPr>
      </w:pPr>
      <w:r w:rsidRPr="00647F2E">
        <w:rPr>
          <w:rFonts w:ascii="仿宋_GB2312" w:eastAsia="仿宋_GB2312" w:hAnsi="楷体" w:cs="Times New Roman" w:hint="eastAsia"/>
          <w:sz w:val="24"/>
          <w:szCs w:val="21"/>
        </w:rPr>
        <w:br w:type="page"/>
      </w:r>
      <w:bookmarkStart w:id="276" w:name="_Toc80205946"/>
      <w:bookmarkStart w:id="277" w:name="_Toc331685784"/>
      <w:bookmarkStart w:id="278" w:name="_Toc118191296"/>
      <w:r w:rsidRPr="00647F2E">
        <w:rPr>
          <w:rFonts w:ascii="仿宋_GB2312" w:eastAsia="仿宋_GB2312" w:hAnsi="楷体" w:cs="Times New Roman" w:hint="eastAsia"/>
          <w:b/>
          <w:sz w:val="28"/>
          <w:szCs w:val="28"/>
        </w:rPr>
        <w:lastRenderedPageBreak/>
        <w:t>第三部分  合同专用条款</w:t>
      </w:r>
      <w:bookmarkEnd w:id="276"/>
      <w:bookmarkEnd w:id="277"/>
      <w:bookmarkEnd w:id="278"/>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2.3.2具有知识产权的标的物知识产权归属：</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 xml:space="preserve">           </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2.4.1包装和装运专用条款（如果有）：</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2.4.2装运标的物的要求和通知：</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楷体" w:cs="Times New Roman"/>
          <w:b/>
          <w:sz w:val="24"/>
          <w:szCs w:val="24"/>
        </w:rPr>
      </w:pPr>
      <w:r w:rsidRPr="00647F2E">
        <w:rPr>
          <w:rFonts w:ascii="仿宋_GB2312" w:eastAsia="仿宋_GB2312" w:hAnsi="楷体" w:cs="Times New Roman" w:hint="eastAsia"/>
          <w:sz w:val="24"/>
          <w:szCs w:val="24"/>
        </w:rPr>
        <w:t>2.6</w:t>
      </w:r>
      <w:r w:rsidRPr="00647F2E">
        <w:rPr>
          <w:rFonts w:ascii="仿宋_GB2312" w:eastAsia="仿宋_GB2312" w:hAnsi="楷体" w:cs="Times New Roman" w:hint="eastAsia"/>
          <w:b/>
          <w:sz w:val="24"/>
          <w:szCs w:val="24"/>
        </w:rPr>
        <w:t>结算方式和付款条件</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lang w:val="zh-CN"/>
        </w:rPr>
      </w:pPr>
      <w:r w:rsidRPr="00647F2E">
        <w:rPr>
          <w:rFonts w:ascii="仿宋_GB2312" w:eastAsia="仿宋_GB2312" w:hAnsi="仿宋_GB2312" w:cs="仿宋_GB2312" w:hint="eastAsia"/>
          <w:kern w:val="0"/>
          <w:sz w:val="24"/>
          <w:szCs w:val="24"/>
          <w:lang w:val="zh-CN"/>
        </w:rPr>
        <w:t>本次项目合同总价为大写人民币</w:t>
      </w:r>
      <w:r w:rsidRPr="00647F2E">
        <w:rPr>
          <w:rFonts w:ascii="仿宋_GB2312" w:eastAsia="仿宋_GB2312" w:hAnsi="仿宋_GB2312" w:cs="仿宋_GB2312" w:hint="eastAsia"/>
          <w:kern w:val="0"/>
          <w:sz w:val="24"/>
          <w:szCs w:val="24"/>
          <w:u w:val="single"/>
          <w:lang w:val="zh-CN"/>
        </w:rPr>
        <w:t xml:space="preserve">            （</w:t>
      </w:r>
      <w:r w:rsidRPr="00647F2E">
        <w:rPr>
          <w:rFonts w:ascii="仿宋_GB2312" w:eastAsia="仿宋_GB2312" w:hAnsi="仿宋_GB2312" w:cs="仿宋_GB2312" w:hint="eastAsia"/>
          <w:kern w:val="0"/>
          <w:sz w:val="24"/>
          <w:szCs w:val="24"/>
          <w:lang w:val="zh-CN"/>
        </w:rPr>
        <w:t>￥    元）。本项目采用</w:t>
      </w:r>
      <w:proofErr w:type="gramStart"/>
      <w:r w:rsidRPr="00647F2E">
        <w:rPr>
          <w:rFonts w:ascii="仿宋_GB2312" w:eastAsia="仿宋_GB2312" w:hAnsi="仿宋_GB2312" w:cs="仿宋_GB2312" w:hint="eastAsia"/>
          <w:kern w:val="0"/>
          <w:sz w:val="24"/>
          <w:szCs w:val="24"/>
          <w:lang w:val="zh-CN"/>
        </w:rPr>
        <w:t>以下勾选结算</w:t>
      </w:r>
      <w:proofErr w:type="gramEnd"/>
      <w:r w:rsidRPr="00647F2E">
        <w:rPr>
          <w:rFonts w:ascii="仿宋_GB2312" w:eastAsia="仿宋_GB2312" w:hAnsi="仿宋_GB2312" w:cs="仿宋_GB2312" w:hint="eastAsia"/>
          <w:kern w:val="0"/>
          <w:sz w:val="24"/>
          <w:szCs w:val="24"/>
          <w:lang w:val="zh-CN"/>
        </w:rPr>
        <w:t>方式进行支付：</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lang w:val="zh-CN"/>
        </w:rPr>
      </w:pPr>
      <w:r w:rsidRPr="00647F2E">
        <w:rPr>
          <w:rFonts w:ascii="仿宋_GB2312" w:eastAsia="仿宋_GB2312" w:hAnsi="仿宋_GB2312" w:cs="仿宋_GB2312" w:hint="eastAsia"/>
          <w:kern w:val="0"/>
          <w:sz w:val="24"/>
          <w:szCs w:val="24"/>
          <w:lang w:val="zh-CN"/>
        </w:rPr>
        <w:t>□采用一次性支付方式，付款条件为：</w:t>
      </w:r>
      <w:r w:rsidRPr="00647F2E">
        <w:rPr>
          <w:rFonts w:ascii="仿宋_GB2312" w:eastAsia="仿宋_GB2312" w:hAnsi="仿宋_GB2312" w:cs="仿宋_GB2312" w:hint="eastAsia"/>
          <w:kern w:val="0"/>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rPr>
      </w:pPr>
      <w:r w:rsidRPr="00647F2E">
        <w:rPr>
          <w:rFonts w:ascii="仿宋_GB2312" w:eastAsia="仿宋_GB2312" w:hAnsi="仿宋_GB2312" w:cs="仿宋_GB2312" w:hint="eastAsia"/>
          <w:kern w:val="0"/>
          <w:sz w:val="24"/>
          <w:szCs w:val="24"/>
          <w:lang w:val="zh-CN"/>
        </w:rPr>
        <w:t>□采用分期付款方式，付款条件为</w:t>
      </w:r>
      <w:r w:rsidRPr="00647F2E">
        <w:rPr>
          <w:rFonts w:ascii="仿宋_GB2312" w:eastAsia="仿宋_GB2312" w:hAnsi="仿宋_GB2312" w:cs="仿宋_GB2312" w:hint="eastAsia"/>
          <w:kern w:val="0"/>
          <w:sz w:val="24"/>
          <w:szCs w:val="24"/>
        </w:rPr>
        <w:t>：</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rPr>
      </w:pPr>
      <w:r w:rsidRPr="00647F2E">
        <w:rPr>
          <w:rFonts w:ascii="仿宋_GB2312" w:eastAsia="仿宋_GB2312" w:hAnsi="仿宋_GB2312" w:cs="仿宋_GB2312" w:hint="eastAsia"/>
          <w:kern w:val="0"/>
          <w:sz w:val="24"/>
          <w:szCs w:val="24"/>
          <w:lang w:val="zh-CN"/>
        </w:rPr>
        <w:t>第一期付款</w:t>
      </w:r>
      <w:r w:rsidRPr="00647F2E">
        <w:rPr>
          <w:rFonts w:ascii="仿宋_GB2312" w:eastAsia="仿宋_GB2312" w:hAnsi="仿宋_GB2312" w:cs="仿宋_GB2312" w:hint="eastAsia"/>
          <w:kern w:val="0"/>
          <w:sz w:val="24"/>
          <w:szCs w:val="24"/>
        </w:rPr>
        <w:t>：</w:t>
      </w:r>
      <w:r w:rsidRPr="00647F2E">
        <w:rPr>
          <w:rFonts w:ascii="仿宋_GB2312" w:eastAsia="仿宋_GB2312" w:hAnsi="仿宋_GB2312" w:cs="仿宋_GB2312" w:hint="eastAsia"/>
          <w:kern w:val="0"/>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u w:val="single"/>
        </w:rPr>
      </w:pPr>
      <w:r w:rsidRPr="00647F2E">
        <w:rPr>
          <w:rFonts w:ascii="仿宋_GB2312" w:eastAsia="仿宋_GB2312" w:hAnsi="仿宋_GB2312" w:cs="仿宋_GB2312" w:hint="eastAsia"/>
          <w:kern w:val="0"/>
          <w:sz w:val="24"/>
          <w:szCs w:val="24"/>
          <w:lang w:val="zh-CN"/>
        </w:rPr>
        <w:t>第</w:t>
      </w:r>
      <w:r w:rsidRPr="00647F2E">
        <w:rPr>
          <w:rFonts w:ascii="仿宋_GB2312" w:eastAsia="仿宋_GB2312" w:hAnsi="仿宋_GB2312" w:cs="仿宋_GB2312" w:hint="eastAsia"/>
          <w:kern w:val="0"/>
          <w:sz w:val="24"/>
          <w:szCs w:val="24"/>
        </w:rPr>
        <w:t>二</w:t>
      </w:r>
      <w:r w:rsidRPr="00647F2E">
        <w:rPr>
          <w:rFonts w:ascii="仿宋_GB2312" w:eastAsia="仿宋_GB2312" w:hAnsi="仿宋_GB2312" w:cs="仿宋_GB2312" w:hint="eastAsia"/>
          <w:kern w:val="0"/>
          <w:sz w:val="24"/>
          <w:szCs w:val="24"/>
          <w:lang w:val="zh-CN"/>
        </w:rPr>
        <w:t>期付款</w:t>
      </w:r>
      <w:r w:rsidRPr="00647F2E">
        <w:rPr>
          <w:rFonts w:ascii="仿宋_GB2312" w:eastAsia="仿宋_GB2312" w:hAnsi="仿宋_GB2312" w:cs="仿宋_GB2312" w:hint="eastAsia"/>
          <w:kern w:val="0"/>
          <w:sz w:val="24"/>
          <w:szCs w:val="24"/>
        </w:rPr>
        <w:t>：</w:t>
      </w:r>
      <w:r w:rsidRPr="00647F2E">
        <w:rPr>
          <w:rFonts w:ascii="仿宋_GB2312" w:eastAsia="仿宋_GB2312" w:hAnsi="仿宋_GB2312" w:cs="仿宋_GB2312" w:hint="eastAsia"/>
          <w:kern w:val="0"/>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rPr>
      </w:pPr>
      <w:r w:rsidRPr="00647F2E">
        <w:rPr>
          <w:rFonts w:ascii="仿宋_GB2312" w:eastAsia="仿宋_GB2312" w:hAnsi="仿宋_GB2312" w:cs="仿宋_GB2312" w:hint="eastAsia"/>
          <w:kern w:val="0"/>
          <w:sz w:val="24"/>
          <w:szCs w:val="24"/>
        </w:rPr>
        <w:t>……</w:t>
      </w:r>
    </w:p>
    <w:p w:rsidR="00647F2E" w:rsidRPr="00647F2E" w:rsidRDefault="00647F2E" w:rsidP="00647F2E">
      <w:pPr>
        <w:spacing w:line="360" w:lineRule="auto"/>
        <w:ind w:firstLineChars="200" w:firstLine="480"/>
        <w:rPr>
          <w:rFonts w:ascii="仿宋_GB2312" w:eastAsia="仿宋_GB2312" w:hAnsi="仿宋_GB2312" w:cs="仿宋_GB2312"/>
          <w:kern w:val="0"/>
          <w:sz w:val="24"/>
          <w:szCs w:val="24"/>
          <w:lang w:val="zh-CN"/>
        </w:rPr>
      </w:pPr>
      <w:r w:rsidRPr="00647F2E">
        <w:rPr>
          <w:rFonts w:ascii="仿宋_GB2312" w:eastAsia="仿宋_GB2312" w:hAnsi="仿宋" w:cs="Times New Roman" w:hint="eastAsia"/>
          <w:sz w:val="24"/>
          <w:szCs w:val="24"/>
        </w:rPr>
        <w:t>甲方无故逾期支付服务费用的，按照每逾期一日支付欠付服务费额度的</w:t>
      </w:r>
      <w:r w:rsidRPr="00647F2E">
        <w:rPr>
          <w:rFonts w:ascii="仿宋_GB2312" w:eastAsia="仿宋_GB2312" w:hAnsi="仿宋" w:cs="Times New Roman" w:hint="eastAsia"/>
          <w:sz w:val="24"/>
          <w:szCs w:val="24"/>
          <w:u w:val="single"/>
        </w:rPr>
        <w:t>万分之五</w:t>
      </w:r>
      <w:r w:rsidRPr="00647F2E">
        <w:rPr>
          <w:rFonts w:ascii="仿宋_GB2312" w:eastAsia="仿宋_GB2312" w:hAnsi="仿宋" w:cs="Times New Roman" w:hint="eastAsia"/>
          <w:color w:val="FF0000"/>
          <w:sz w:val="24"/>
          <w:szCs w:val="24"/>
        </w:rPr>
        <w:t>（</w:t>
      </w:r>
      <w:r w:rsidRPr="00647F2E">
        <w:rPr>
          <w:rFonts w:ascii="仿宋_GB2312" w:eastAsia="仿宋_GB2312" w:hAnsi="楷体" w:cs="Times New Roman" w:hint="eastAsia"/>
          <w:color w:val="FF0000"/>
          <w:sz w:val="24"/>
          <w:szCs w:val="24"/>
        </w:rPr>
        <w:t>根据项目实际填写，一般为万分之五</w:t>
      </w:r>
      <w:r w:rsidRPr="00647F2E">
        <w:rPr>
          <w:rFonts w:ascii="仿宋_GB2312" w:eastAsia="仿宋_GB2312" w:hAnsi="仿宋" w:cs="Times New Roman" w:hint="eastAsia"/>
          <w:color w:val="FF0000"/>
          <w:sz w:val="24"/>
          <w:szCs w:val="24"/>
        </w:rPr>
        <w:t>）</w:t>
      </w:r>
      <w:r w:rsidRPr="00647F2E">
        <w:rPr>
          <w:rFonts w:ascii="仿宋_GB2312" w:eastAsia="仿宋_GB2312" w:hAnsi="仿宋" w:cs="Times New Roman" w:hint="eastAsia"/>
          <w:sz w:val="24"/>
          <w:szCs w:val="24"/>
        </w:rPr>
        <w:t>承担违约责任，违约金上限按照《合同书》约定执行。</w:t>
      </w:r>
    </w:p>
    <w:p w:rsidR="00647F2E" w:rsidRPr="00647F2E" w:rsidRDefault="00647F2E" w:rsidP="00647F2E">
      <w:pPr>
        <w:spacing w:line="360" w:lineRule="auto"/>
        <w:ind w:firstLineChars="200" w:firstLine="480"/>
        <w:rPr>
          <w:rFonts w:ascii="仿宋_GB2312" w:eastAsia="仿宋_GB2312" w:hAnsi="楷体" w:cs="Times New Roman"/>
          <w:b/>
          <w:sz w:val="24"/>
          <w:szCs w:val="24"/>
        </w:rPr>
      </w:pPr>
      <w:r w:rsidRPr="00647F2E">
        <w:rPr>
          <w:rFonts w:ascii="仿宋_GB2312" w:eastAsia="仿宋_GB2312" w:hAnsi="楷体" w:cs="Times New Roman" w:hint="eastAsia"/>
          <w:sz w:val="24"/>
          <w:szCs w:val="24"/>
        </w:rPr>
        <w:t>2.9</w:t>
      </w:r>
      <w:r w:rsidRPr="00647F2E">
        <w:rPr>
          <w:rFonts w:ascii="仿宋_GB2312" w:eastAsia="仿宋_GB2312" w:hAnsi="楷体" w:cs="Times New Roman" w:hint="eastAsia"/>
          <w:b/>
          <w:sz w:val="24"/>
          <w:szCs w:val="24"/>
        </w:rPr>
        <w:t>标的物的风险负担</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标的物或者在途标的物或者交付给第一承运人后的标的物毁损、灭失的风险负担：</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u w:val="single"/>
        </w:rPr>
        <w:t xml:space="preserve">乙方                                                                       </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2.13.2受不可抗力影响的一方在不可抗力发生后，应在</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日内</w:t>
      </w:r>
      <w:r w:rsidRPr="00647F2E">
        <w:rPr>
          <w:rFonts w:ascii="仿宋_GB2312" w:eastAsia="仿宋_GB2312" w:hAnsi="楷体" w:cs="Times New Roman" w:hint="eastAsia"/>
          <w:color w:val="FF0000"/>
          <w:sz w:val="24"/>
          <w:szCs w:val="24"/>
        </w:rPr>
        <w:t>（根据项目实际填写）</w:t>
      </w:r>
      <w:r w:rsidRPr="00647F2E">
        <w:rPr>
          <w:rFonts w:ascii="仿宋_GB2312" w:eastAsia="仿宋_GB2312" w:hAnsi="楷体" w:cs="Times New Roman" w:hint="eastAsia"/>
          <w:sz w:val="24"/>
          <w:szCs w:val="24"/>
        </w:rPr>
        <w:t>以书面形式通知对方当事人，并在</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日内</w:t>
      </w:r>
      <w:r w:rsidRPr="00647F2E">
        <w:rPr>
          <w:rFonts w:ascii="仿宋_GB2312" w:eastAsia="仿宋_GB2312" w:hAnsi="楷体" w:cs="Times New Roman" w:hint="eastAsia"/>
          <w:color w:val="FF0000"/>
          <w:sz w:val="24"/>
          <w:szCs w:val="24"/>
        </w:rPr>
        <w:t>（根据项目实际填写）</w:t>
      </w:r>
      <w:r w:rsidRPr="00647F2E">
        <w:rPr>
          <w:rFonts w:ascii="仿宋_GB2312" w:eastAsia="仿宋_GB2312" w:hAnsi="楷体" w:cs="Times New Roman" w:hint="eastAsia"/>
          <w:sz w:val="24"/>
          <w:szCs w:val="24"/>
        </w:rPr>
        <w:t>，将有关部门出具的证明文件送达对方当事人。</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2.13.4因不可抗力致使合同有变更必要的，双方当事人应在</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日内</w:t>
      </w:r>
      <w:r w:rsidRPr="00647F2E">
        <w:rPr>
          <w:rFonts w:ascii="仿宋_GB2312" w:eastAsia="仿宋_GB2312" w:hAnsi="楷体" w:cs="Times New Roman" w:hint="eastAsia"/>
          <w:color w:val="FF0000"/>
          <w:sz w:val="24"/>
          <w:szCs w:val="24"/>
        </w:rPr>
        <w:t>（根据项目实际填写）</w:t>
      </w:r>
      <w:r w:rsidRPr="00647F2E">
        <w:rPr>
          <w:rFonts w:ascii="仿宋_GB2312" w:eastAsia="仿宋_GB2312" w:hAnsi="楷体" w:cs="Times New Roman" w:hint="eastAsia"/>
          <w:sz w:val="24"/>
          <w:szCs w:val="24"/>
        </w:rPr>
        <w:t>以书面形式变更合同；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2.17.1标的物交付前，乙方应对标的物的质量、数量等方面进行详细、全面的检验，并向甲方出具证明标的物符合合同约定的文件；标的物交付时，乙方在</w:t>
      </w:r>
      <w:r w:rsidRPr="00647F2E">
        <w:rPr>
          <w:rFonts w:ascii="仿宋_GB2312" w:eastAsia="仿宋_GB2312" w:hAnsi="楷体" w:cs="Times New Roman" w:hint="eastAsia"/>
          <w:sz w:val="24"/>
          <w:szCs w:val="24"/>
          <w:u w:val="single"/>
        </w:rPr>
        <w:t xml:space="preserve">     </w:t>
      </w:r>
      <w:r w:rsidRPr="00647F2E">
        <w:rPr>
          <w:rFonts w:ascii="仿宋_GB2312" w:eastAsia="仿宋_GB2312" w:hAnsi="楷体" w:cs="Times New Roman" w:hint="eastAsia"/>
          <w:sz w:val="24"/>
          <w:szCs w:val="24"/>
        </w:rPr>
        <w:t>日</w:t>
      </w:r>
      <w:r w:rsidRPr="00647F2E">
        <w:rPr>
          <w:rFonts w:ascii="仿宋_GB2312" w:eastAsia="仿宋_GB2312" w:hAnsi="楷体" w:cs="Times New Roman" w:hint="eastAsia"/>
          <w:sz w:val="24"/>
          <w:szCs w:val="24"/>
        </w:rPr>
        <w:lastRenderedPageBreak/>
        <w:t>内</w:t>
      </w:r>
      <w:r w:rsidRPr="00647F2E">
        <w:rPr>
          <w:rFonts w:ascii="仿宋_GB2312" w:eastAsia="仿宋_GB2312" w:hAnsi="楷体" w:cs="Times New Roman" w:hint="eastAsia"/>
          <w:color w:val="FF0000"/>
          <w:sz w:val="24"/>
          <w:szCs w:val="24"/>
        </w:rPr>
        <w:t>（根据项目实际填写）</w:t>
      </w:r>
      <w:r w:rsidRPr="00647F2E">
        <w:rPr>
          <w:rFonts w:ascii="仿宋_GB2312" w:eastAsia="仿宋_GB2312" w:hAnsi="楷体" w:cs="Times New Roman" w:hint="eastAsia"/>
          <w:sz w:val="24"/>
          <w:szCs w:val="24"/>
        </w:rPr>
        <w:t>发起验收，并可依法邀请相关方参加，验收应出具验收书。</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2.17.3 检验和验收标准、程序等具体内容以及前述</w:t>
      </w:r>
      <w:proofErr w:type="gramStart"/>
      <w:r w:rsidRPr="00647F2E">
        <w:rPr>
          <w:rFonts w:ascii="仿宋_GB2312" w:eastAsia="仿宋_GB2312" w:hAnsi="楷体" w:cs="Times New Roman" w:hint="eastAsia"/>
          <w:sz w:val="24"/>
          <w:szCs w:val="24"/>
        </w:rPr>
        <w:t>验收书</w:t>
      </w:r>
      <w:proofErr w:type="gramEnd"/>
      <w:r w:rsidRPr="00647F2E">
        <w:rPr>
          <w:rFonts w:ascii="仿宋_GB2312" w:eastAsia="仿宋_GB2312" w:hAnsi="楷体" w:cs="Times New Roman" w:hint="eastAsia"/>
          <w:sz w:val="24"/>
          <w:szCs w:val="24"/>
        </w:rPr>
        <w:t>的效力：</w:t>
      </w:r>
    </w:p>
    <w:p w:rsidR="00647F2E" w:rsidRPr="00647F2E" w:rsidRDefault="00647F2E" w:rsidP="00647F2E">
      <w:pPr>
        <w:spacing w:line="360" w:lineRule="auto"/>
        <w:ind w:firstLineChars="200" w:firstLine="480"/>
        <w:rPr>
          <w:rFonts w:ascii="仿宋_GB2312" w:eastAsia="仿宋_GB2312" w:hAnsi="楷体" w:cs="Times New Roman"/>
          <w:sz w:val="24"/>
          <w:szCs w:val="24"/>
          <w:u w:val="single"/>
        </w:rPr>
      </w:pPr>
      <w:r w:rsidRPr="00647F2E">
        <w:rPr>
          <w:rFonts w:ascii="仿宋_GB2312" w:eastAsia="仿宋_GB2312" w:hAnsi="楷体" w:cs="Times New Roman" w:hint="eastAsia"/>
          <w:sz w:val="24"/>
          <w:szCs w:val="24"/>
          <w:u w:val="single"/>
        </w:rPr>
        <w:t xml:space="preserve">                                                                       </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3.1 其他：</w:t>
      </w:r>
    </w:p>
    <w:p w:rsidR="00647F2E" w:rsidRPr="00647F2E" w:rsidRDefault="00647F2E" w:rsidP="00647F2E">
      <w:pPr>
        <w:spacing w:line="360" w:lineRule="auto"/>
        <w:ind w:firstLineChars="200" w:firstLine="482"/>
        <w:rPr>
          <w:rFonts w:ascii="仿宋" w:eastAsia="仿宋" w:hAnsi="仿宋" w:cs="仿宋"/>
          <w:b/>
          <w:sz w:val="24"/>
          <w:szCs w:val="24"/>
        </w:rPr>
      </w:pPr>
      <w:r w:rsidRPr="00647F2E">
        <w:rPr>
          <w:rFonts w:ascii="仿宋" w:eastAsia="仿宋" w:hAnsi="仿宋" w:cs="仿宋" w:hint="eastAsia"/>
          <w:b/>
          <w:sz w:val="24"/>
          <w:szCs w:val="24"/>
        </w:rPr>
        <w:t>项目验收：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甲方参照《南宁市政府采购供应商履约验收评价管理办法》（南财采[2019]217号）规定组织对乙方履约的验收。验收方成员应当在验收书上签字，并承担相应的法律责任。如果发现与合同中要求不符，乙方须承担由此发生的一切损失和费用，并接受相应的处理。</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严格按照采购合同开展履约验收。甲方成立验收小组，按照采购合同的约定对供应商履约情况进行验收，验收时，按照采购合同的约定对每一项技术、服务、安全标准的履约情况进行确认，出具验收报告并经验收小组全体成员签字。甲方根据验收报告形成验收意见并经甲方与乙方签字盖章生效。验收结果与采购合同约定的资金支付条件挂钩。履约验收的各项资料应当存档备查。</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3、验收合格的项目，甲方将根据采购合同的约定及时向供应商支付采购资金。验收不合格的项目，甲方将依法及时处理。采购合同的履行、违约责任和解决争议的方式等适用《中华人民共和国民法典》，并按照《合同书》约定执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4、验收产生的费用首次验收费用由甲方承担，如首次验收不合格，后续验收费用由乙方支付。</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5、验收内容及资料要求：</w:t>
      </w:r>
    </w:p>
    <w:p w:rsidR="00647F2E" w:rsidRPr="00647F2E" w:rsidRDefault="00647F2E" w:rsidP="00647F2E">
      <w:pPr>
        <w:spacing w:line="360" w:lineRule="auto"/>
        <w:ind w:firstLineChars="200" w:firstLine="480"/>
        <w:rPr>
          <w:rFonts w:ascii="仿宋_GB2312" w:eastAsia="仿宋_GB2312" w:hAnsi="楷体" w:cs="Times New Roman"/>
          <w:sz w:val="24"/>
          <w:szCs w:val="24"/>
        </w:rPr>
      </w:pPr>
      <w:proofErr w:type="gramStart"/>
      <w:r w:rsidRPr="00647F2E">
        <w:rPr>
          <w:rFonts w:ascii="仿宋_GB2312" w:eastAsia="仿宋_GB2312" w:hAnsi="楷体" w:cs="Times New Roman" w:hint="eastAsia"/>
          <w:sz w:val="24"/>
          <w:szCs w:val="24"/>
        </w:rPr>
        <w:t>根根据</w:t>
      </w:r>
      <w:proofErr w:type="gramEnd"/>
      <w:r w:rsidRPr="00647F2E">
        <w:rPr>
          <w:rFonts w:ascii="仿宋_GB2312" w:eastAsia="仿宋_GB2312" w:hAnsi="楷体" w:cs="Times New Roman" w:hint="eastAsia"/>
          <w:sz w:val="24"/>
          <w:szCs w:val="24"/>
        </w:rPr>
        <w:t>采购文件确定的技术指标或者服务要求确定验收指标和标准。未进行相应约定的，应当符合国家强制性规定、政策要求、安全标准、行业或企业有关标准等。</w:t>
      </w:r>
    </w:p>
    <w:p w:rsidR="00647F2E" w:rsidRPr="00647F2E" w:rsidRDefault="00647F2E" w:rsidP="00647F2E">
      <w:pPr>
        <w:tabs>
          <w:tab w:val="left" w:pos="904"/>
        </w:tabs>
        <w:snapToGrid w:val="0"/>
        <w:spacing w:line="360" w:lineRule="auto"/>
        <w:ind w:firstLineChars="200" w:firstLine="480"/>
        <w:jc w:val="left"/>
        <w:rPr>
          <w:rFonts w:ascii="仿宋_GB2312" w:eastAsia="仿宋_GB2312" w:hAnsi="楷体" w:cs="Times New Roman"/>
          <w:sz w:val="24"/>
          <w:szCs w:val="24"/>
        </w:rPr>
      </w:pPr>
      <w:r w:rsidRPr="00647F2E">
        <w:rPr>
          <w:rFonts w:ascii="仿宋_GB2312" w:eastAsia="仿宋_GB2312" w:hAnsi="楷体" w:cs="Times New Roman" w:hint="eastAsia"/>
          <w:sz w:val="24"/>
          <w:szCs w:val="24"/>
        </w:rPr>
        <w:t>5.1验收内容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914"/>
        <w:gridCol w:w="5930"/>
      </w:tblGrid>
      <w:tr w:rsidR="00647F2E" w:rsidRPr="00647F2E" w:rsidTr="0088284E">
        <w:trPr>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验收内容</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 xml:space="preserve"> 验收标准</w:t>
            </w:r>
          </w:p>
        </w:tc>
      </w:tr>
      <w:tr w:rsidR="00647F2E" w:rsidRPr="00647F2E" w:rsidTr="0088284E">
        <w:trPr>
          <w:trHeight w:val="557"/>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1</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交货产品数量</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kern w:val="0"/>
                <w:sz w:val="24"/>
                <w:szCs w:val="24"/>
              </w:rPr>
            </w:pPr>
          </w:p>
        </w:tc>
      </w:tr>
      <w:tr w:rsidR="00647F2E" w:rsidRPr="00647F2E" w:rsidTr="0088284E">
        <w:trPr>
          <w:trHeight w:val="1059"/>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交货产品的质量文件</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kern w:val="0"/>
                <w:sz w:val="24"/>
                <w:szCs w:val="24"/>
              </w:rPr>
            </w:pPr>
          </w:p>
        </w:tc>
      </w:tr>
      <w:tr w:rsidR="00647F2E" w:rsidRPr="00647F2E" w:rsidTr="0088284E">
        <w:trPr>
          <w:trHeight w:val="1535"/>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lastRenderedPageBreak/>
              <w:t>4</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 xml:space="preserve">交货产品技术、性能指标 </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200"/>
              <w:jc w:val="left"/>
              <w:rPr>
                <w:rFonts w:ascii="仿宋" w:eastAsia="仿宋" w:hAnsi="仿宋" w:cs="仿宋"/>
                <w:szCs w:val="24"/>
              </w:rPr>
            </w:pPr>
          </w:p>
        </w:tc>
      </w:tr>
      <w:tr w:rsidR="00647F2E" w:rsidRPr="00647F2E" w:rsidTr="0088284E">
        <w:trPr>
          <w:trHeight w:val="1471"/>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kern w:val="0"/>
                <w:sz w:val="24"/>
                <w:szCs w:val="24"/>
              </w:rPr>
            </w:pPr>
            <w:r w:rsidRPr="00647F2E">
              <w:rPr>
                <w:rFonts w:ascii="仿宋" w:eastAsia="仿宋" w:hAnsi="仿宋" w:cs="仿宋" w:hint="eastAsia"/>
                <w:kern w:val="0"/>
                <w:sz w:val="24"/>
                <w:szCs w:val="24"/>
              </w:rPr>
              <w:t>5</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spacing w:line="360" w:lineRule="auto"/>
              <w:ind w:firstLine="200"/>
              <w:jc w:val="center"/>
              <w:rPr>
                <w:rFonts w:ascii="仿宋" w:eastAsia="仿宋" w:hAnsi="仿宋" w:cs="仿宋"/>
                <w:sz w:val="24"/>
                <w:szCs w:val="24"/>
              </w:rPr>
            </w:pPr>
            <w:r w:rsidRPr="00647F2E">
              <w:rPr>
                <w:rFonts w:ascii="仿宋" w:eastAsia="仿宋" w:hAnsi="仿宋" w:cs="仿宋" w:hint="eastAsia"/>
                <w:sz w:val="24"/>
                <w:szCs w:val="24"/>
              </w:rPr>
              <w:t>售后服务</w:t>
            </w:r>
          </w:p>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sz w:val="24"/>
                <w:szCs w:val="24"/>
              </w:rPr>
              <w:t>承诺</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kern w:val="0"/>
                <w:sz w:val="24"/>
                <w:szCs w:val="24"/>
              </w:rPr>
            </w:pPr>
          </w:p>
        </w:tc>
      </w:tr>
      <w:tr w:rsidR="00647F2E" w:rsidRPr="00647F2E" w:rsidTr="0088284E">
        <w:trPr>
          <w:trHeight w:val="1239"/>
          <w:jc w:val="center"/>
        </w:trPr>
        <w:tc>
          <w:tcPr>
            <w:tcW w:w="673"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center"/>
              <w:rPr>
                <w:rFonts w:ascii="仿宋" w:eastAsia="仿宋" w:hAnsi="仿宋" w:cs="仿宋"/>
                <w:bCs/>
                <w:kern w:val="0"/>
                <w:sz w:val="24"/>
                <w:szCs w:val="24"/>
              </w:rPr>
            </w:pPr>
            <w:r w:rsidRPr="00647F2E">
              <w:rPr>
                <w:rFonts w:ascii="仿宋" w:eastAsia="仿宋" w:hAnsi="仿宋" w:cs="仿宋" w:hint="eastAsia"/>
                <w:bCs/>
                <w:kern w:val="0"/>
                <w:sz w:val="24"/>
                <w:szCs w:val="24"/>
              </w:rPr>
              <w:t>其他工作</w:t>
            </w:r>
          </w:p>
        </w:tc>
        <w:tc>
          <w:tcPr>
            <w:tcW w:w="5930" w:type="dxa"/>
            <w:tcBorders>
              <w:top w:val="single" w:sz="4" w:space="0" w:color="auto"/>
              <w:left w:val="single" w:sz="4" w:space="0" w:color="auto"/>
              <w:bottom w:val="single" w:sz="4" w:space="0" w:color="auto"/>
              <w:right w:val="single" w:sz="4" w:space="0" w:color="auto"/>
            </w:tcBorders>
            <w:vAlign w:val="center"/>
          </w:tcPr>
          <w:p w:rsidR="00647F2E" w:rsidRPr="00647F2E" w:rsidRDefault="00647F2E" w:rsidP="00647F2E">
            <w:pPr>
              <w:widowControl/>
              <w:spacing w:line="360" w:lineRule="auto"/>
              <w:ind w:firstLine="200"/>
              <w:jc w:val="left"/>
              <w:rPr>
                <w:rFonts w:ascii="仿宋" w:eastAsia="仿宋" w:hAnsi="仿宋" w:cs="仿宋"/>
                <w:kern w:val="0"/>
                <w:sz w:val="24"/>
                <w:szCs w:val="24"/>
              </w:rPr>
            </w:pPr>
          </w:p>
        </w:tc>
      </w:tr>
    </w:tbl>
    <w:p w:rsidR="00647F2E" w:rsidRPr="00647F2E" w:rsidRDefault="00647F2E" w:rsidP="00647F2E">
      <w:pPr>
        <w:tabs>
          <w:tab w:val="left" w:pos="904"/>
        </w:tabs>
        <w:snapToGrid w:val="0"/>
        <w:spacing w:line="360" w:lineRule="auto"/>
        <w:ind w:firstLineChars="200" w:firstLine="480"/>
        <w:jc w:val="left"/>
        <w:rPr>
          <w:rFonts w:ascii="仿宋" w:eastAsia="仿宋" w:hAnsi="仿宋" w:cs="仿宋"/>
          <w:sz w:val="24"/>
          <w:szCs w:val="24"/>
        </w:rPr>
      </w:pP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5.2验收资料要求</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验收资料要求包括（不限于）以下内容：</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（1）采购文件；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（2）响应文件；</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（3）采购合同；</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（4）到货核验单（需采购核验人、复核人及乙方交货人三方签字盖章）、产品拍照图片、产品说明书、产品合格证、质量保证书原件、三包凭证、产品的检测报告、原厂质</w:t>
      </w:r>
      <w:proofErr w:type="gramStart"/>
      <w:r w:rsidRPr="00647F2E">
        <w:rPr>
          <w:rFonts w:ascii="仿宋_GB2312" w:eastAsia="仿宋_GB2312" w:hAnsi="楷体" w:cs="Times New Roman" w:hint="eastAsia"/>
          <w:sz w:val="24"/>
          <w:szCs w:val="24"/>
        </w:rPr>
        <w:t>保承诺</w:t>
      </w:r>
      <w:proofErr w:type="gramEnd"/>
      <w:r w:rsidRPr="00647F2E">
        <w:rPr>
          <w:rFonts w:ascii="仿宋_GB2312" w:eastAsia="仿宋_GB2312" w:hAnsi="楷体" w:cs="Times New Roman" w:hint="eastAsia"/>
          <w:sz w:val="24"/>
          <w:szCs w:val="24"/>
        </w:rPr>
        <w:t>函等；</w:t>
      </w:r>
    </w:p>
    <w:p w:rsidR="00647F2E" w:rsidRPr="00647F2E" w:rsidRDefault="00647F2E" w:rsidP="00647F2E">
      <w:pPr>
        <w:spacing w:line="360" w:lineRule="auto"/>
        <w:ind w:firstLineChars="200" w:firstLine="480"/>
        <w:rPr>
          <w:rFonts w:ascii="仿宋_GB2312" w:eastAsia="仿宋_GB2312" w:hAnsi="楷体" w:cs="Times New Roman"/>
          <w:sz w:val="24"/>
          <w:szCs w:val="24"/>
        </w:rPr>
      </w:pPr>
      <w:r w:rsidRPr="00647F2E">
        <w:rPr>
          <w:rFonts w:ascii="仿宋_GB2312" w:eastAsia="仿宋_GB2312" w:hAnsi="楷体" w:cs="Times New Roman" w:hint="eastAsia"/>
          <w:sz w:val="24"/>
          <w:szCs w:val="24"/>
        </w:rPr>
        <w:t>（5）其他需提供的相关材料。</w:t>
      </w:r>
    </w:p>
    <w:p w:rsidR="00647F2E" w:rsidRPr="00647F2E" w:rsidRDefault="00647F2E" w:rsidP="00647F2E">
      <w:pPr>
        <w:widowControl/>
        <w:ind w:firstLineChars="300" w:firstLine="720"/>
        <w:jc w:val="left"/>
        <w:rPr>
          <w:rFonts w:ascii="仿宋" w:eastAsia="仿宋" w:hAnsi="仿宋" w:cs="Times New Roman"/>
          <w:bCs/>
          <w:sz w:val="24"/>
          <w:szCs w:val="24"/>
        </w:rPr>
      </w:pPr>
    </w:p>
    <w:p w:rsidR="00647F2E" w:rsidRPr="00647F2E" w:rsidRDefault="00647F2E" w:rsidP="00647F2E">
      <w:pPr>
        <w:spacing w:line="360" w:lineRule="auto"/>
        <w:ind w:firstLineChars="200" w:firstLine="480"/>
        <w:rPr>
          <w:rFonts w:ascii="宋体" w:eastAsia="宋体" w:hAnsi="宋体" w:cs="仿宋_GB2312"/>
          <w:b/>
          <w:sz w:val="44"/>
          <w:szCs w:val="44"/>
        </w:rPr>
      </w:pPr>
      <w:r w:rsidRPr="00647F2E">
        <w:rPr>
          <w:rFonts w:ascii="仿宋_GB2312" w:eastAsia="仿宋_GB2312" w:hAnsi="楷体" w:cs="Times New Roman" w:hint="eastAsia"/>
          <w:sz w:val="24"/>
          <w:szCs w:val="24"/>
          <w:u w:val="single"/>
        </w:rPr>
        <w:t xml:space="preserve">                                                                       </w:t>
      </w: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widowControl/>
        <w:spacing w:line="360" w:lineRule="auto"/>
        <w:jc w:val="left"/>
        <w:rPr>
          <w:rFonts w:ascii="宋体" w:eastAsia="宋体" w:hAnsi="宋体" w:cs="Times New Roman"/>
          <w:b/>
          <w:bCs/>
          <w:sz w:val="44"/>
          <w:szCs w:val="44"/>
        </w:rPr>
        <w:sectPr w:rsidR="00647F2E" w:rsidRPr="00647F2E">
          <w:pgSz w:w="11910" w:h="16840"/>
          <w:pgMar w:top="1340" w:right="1500" w:bottom="280" w:left="1680" w:header="720" w:footer="720" w:gutter="0"/>
          <w:cols w:space="720"/>
        </w:sect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tabs>
          <w:tab w:val="left" w:pos="3261"/>
        </w:tabs>
        <w:spacing w:line="360" w:lineRule="auto"/>
        <w:jc w:val="center"/>
        <w:rPr>
          <w:rFonts w:ascii="宋体" w:eastAsia="宋体" w:hAnsi="宋体" w:cs="仿宋_GB2312"/>
          <w:b/>
          <w:sz w:val="44"/>
          <w:szCs w:val="44"/>
        </w:rPr>
      </w:pPr>
    </w:p>
    <w:p w:rsidR="00647F2E" w:rsidRPr="00647F2E" w:rsidRDefault="00647F2E" w:rsidP="00647F2E">
      <w:pPr>
        <w:keepNext/>
        <w:keepLines/>
        <w:spacing w:before="340" w:after="330" w:line="578" w:lineRule="auto"/>
        <w:jc w:val="center"/>
        <w:outlineLvl w:val="0"/>
        <w:rPr>
          <w:rFonts w:ascii="宋体" w:eastAsia="宋体" w:hAnsi="宋体" w:cs="仿宋_GB2312"/>
          <w:b/>
          <w:bCs/>
          <w:kern w:val="44"/>
          <w:sz w:val="44"/>
          <w:szCs w:val="44"/>
        </w:rPr>
      </w:pPr>
      <w:bookmarkStart w:id="279" w:name="_Toc118191297"/>
      <w:r w:rsidRPr="00647F2E">
        <w:rPr>
          <w:rFonts w:ascii="宋体" w:eastAsia="宋体" w:hAnsi="宋体" w:cs="仿宋_GB2312" w:hint="eastAsia"/>
          <w:bCs/>
          <w:kern w:val="44"/>
          <w:sz w:val="44"/>
          <w:szCs w:val="44"/>
        </w:rPr>
        <w:t>第七章 质疑、投诉材料格式</w:t>
      </w:r>
      <w:bookmarkEnd w:id="279"/>
    </w:p>
    <w:p w:rsidR="00647F2E" w:rsidRPr="00647F2E" w:rsidRDefault="00647F2E" w:rsidP="00647F2E">
      <w:pPr>
        <w:widowControl/>
        <w:spacing w:line="576" w:lineRule="auto"/>
        <w:jc w:val="left"/>
        <w:rPr>
          <w:rFonts w:ascii="宋体" w:eastAsia="宋体" w:hAnsi="宋体" w:cs="仿宋_GB2312"/>
          <w:b/>
          <w:bCs/>
          <w:kern w:val="44"/>
          <w:sz w:val="44"/>
          <w:szCs w:val="44"/>
        </w:rPr>
        <w:sectPr w:rsidR="00647F2E" w:rsidRPr="00647F2E">
          <w:pgSz w:w="11910" w:h="16840"/>
          <w:pgMar w:top="1340" w:right="1500" w:bottom="280" w:left="1680" w:header="720" w:footer="720" w:gutter="0"/>
          <w:cols w:space="720"/>
        </w:sectPr>
      </w:pPr>
    </w:p>
    <w:p w:rsidR="00647F2E" w:rsidRPr="00647F2E" w:rsidRDefault="00647F2E" w:rsidP="00647F2E">
      <w:pPr>
        <w:spacing w:line="360" w:lineRule="auto"/>
        <w:jc w:val="center"/>
        <w:rPr>
          <w:rFonts w:ascii="宋体" w:eastAsia="宋体" w:hAnsi="宋体" w:cs="Times New Roman"/>
          <w:b/>
          <w:bCs/>
          <w:sz w:val="32"/>
          <w:szCs w:val="32"/>
        </w:rPr>
      </w:pPr>
      <w:r w:rsidRPr="00647F2E">
        <w:rPr>
          <w:rFonts w:ascii="宋体" w:eastAsia="宋体" w:hAnsi="宋体" w:cs="Times New Roman" w:hint="eastAsia"/>
          <w:b/>
          <w:bCs/>
          <w:sz w:val="32"/>
          <w:szCs w:val="32"/>
        </w:rPr>
        <w:lastRenderedPageBreak/>
        <w:t>质疑函（格式）</w:t>
      </w:r>
    </w:p>
    <w:p w:rsidR="00647F2E" w:rsidRPr="00647F2E" w:rsidRDefault="00647F2E" w:rsidP="00647F2E">
      <w:pPr>
        <w:spacing w:line="360" w:lineRule="auto"/>
        <w:ind w:firstLineChars="200" w:firstLine="482"/>
        <w:rPr>
          <w:rFonts w:ascii="宋体" w:eastAsia="宋体" w:hAnsi="宋体" w:cs="Times New Roman"/>
          <w:b/>
          <w:bCs/>
          <w:kern w:val="0"/>
          <w:sz w:val="24"/>
          <w:szCs w:val="24"/>
        </w:rPr>
      </w:pPr>
      <w:r w:rsidRPr="00647F2E">
        <w:rPr>
          <w:rFonts w:ascii="宋体" w:eastAsia="宋体" w:hAnsi="宋体" w:cs="Times New Roman" w:hint="eastAsia"/>
          <w:b/>
          <w:bCs/>
          <w:kern w:val="0"/>
          <w:sz w:val="24"/>
          <w:szCs w:val="24"/>
        </w:rPr>
        <w:t>一、质疑供应商基本信息：</w:t>
      </w:r>
    </w:p>
    <w:p w:rsidR="00647F2E" w:rsidRPr="00647F2E" w:rsidRDefault="00647F2E" w:rsidP="00647F2E">
      <w:pPr>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质疑供应商：</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联系人：</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授权代表：</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pacing w:line="360" w:lineRule="auto"/>
        <w:ind w:firstLineChars="200" w:firstLine="482"/>
        <w:rPr>
          <w:rFonts w:ascii="宋体" w:eastAsia="宋体" w:hAnsi="宋体" w:cs="Times New Roman"/>
          <w:b/>
          <w:bCs/>
          <w:kern w:val="0"/>
          <w:sz w:val="24"/>
          <w:szCs w:val="24"/>
        </w:rPr>
      </w:pPr>
      <w:r w:rsidRPr="00647F2E">
        <w:rPr>
          <w:rFonts w:ascii="宋体" w:eastAsia="宋体" w:hAnsi="宋体" w:cs="Times New Roman" w:hint="eastAsia"/>
          <w:b/>
          <w:bCs/>
          <w:kern w:val="0"/>
          <w:sz w:val="24"/>
          <w:szCs w:val="24"/>
        </w:rPr>
        <w:t>二、质疑项目基本情况：</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bCs/>
          <w:kern w:val="0"/>
          <w:sz w:val="24"/>
          <w:szCs w:val="24"/>
        </w:rPr>
        <w:t>质疑</w:t>
      </w:r>
      <w:r w:rsidRPr="00647F2E">
        <w:rPr>
          <w:rFonts w:ascii="宋体" w:eastAsia="宋体" w:hAnsi="宋体" w:cs="Times New Roman" w:hint="eastAsia"/>
          <w:kern w:val="0"/>
          <w:sz w:val="24"/>
          <w:szCs w:val="24"/>
        </w:rPr>
        <w:t>项目的名称：</w:t>
      </w:r>
      <w:r w:rsidRPr="00647F2E">
        <w:rPr>
          <w:rFonts w:ascii="宋体" w:eastAsia="宋体" w:hAnsi="宋体" w:cs="Times New Roman" w:hint="eastAsia"/>
          <w:bCs/>
          <w:kern w:val="0"/>
          <w:sz w:val="24"/>
          <w:szCs w:val="24"/>
          <w:u w:val="single"/>
        </w:rPr>
        <w:t xml:space="preserve"> </w:t>
      </w:r>
      <w:r w:rsidR="00254E21">
        <w:rPr>
          <w:rFonts w:ascii="宋体" w:eastAsia="宋体" w:hAnsi="宋体" w:cs="Times New Roman" w:hint="eastAsia"/>
          <w:bCs/>
          <w:kern w:val="0"/>
          <w:sz w:val="24"/>
          <w:szCs w:val="24"/>
          <w:u w:val="single"/>
        </w:rPr>
        <w:t>《南宁市</w:t>
      </w:r>
      <w:proofErr w:type="gramStart"/>
      <w:r w:rsidR="00254E21">
        <w:rPr>
          <w:rFonts w:ascii="宋体" w:eastAsia="宋体" w:hAnsi="宋体" w:cs="Times New Roman" w:hint="eastAsia"/>
          <w:bCs/>
          <w:kern w:val="0"/>
          <w:sz w:val="24"/>
          <w:szCs w:val="24"/>
          <w:u w:val="single"/>
        </w:rPr>
        <w:t>青秀</w:t>
      </w:r>
      <w:proofErr w:type="gramEnd"/>
      <w:r w:rsidR="00254E21">
        <w:rPr>
          <w:rFonts w:ascii="宋体" w:eastAsia="宋体" w:hAnsi="宋体" w:cs="Times New Roman" w:hint="eastAsia"/>
          <w:bCs/>
          <w:kern w:val="0"/>
          <w:sz w:val="24"/>
          <w:szCs w:val="24"/>
          <w:u w:val="single"/>
        </w:rPr>
        <w:t>区长塘镇控制性详细规划（修改）》 CT-04单元局部地块维护方案编制服务</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bCs/>
          <w:kern w:val="0"/>
          <w:sz w:val="24"/>
          <w:szCs w:val="24"/>
        </w:rPr>
        <w:t>质疑</w:t>
      </w:r>
      <w:r w:rsidRPr="00647F2E">
        <w:rPr>
          <w:rFonts w:ascii="宋体" w:eastAsia="宋体" w:hAnsi="宋体" w:cs="Times New Roman" w:hint="eastAsia"/>
          <w:kern w:val="0"/>
          <w:sz w:val="24"/>
          <w:szCs w:val="24"/>
        </w:rPr>
        <w:t>项目的编号：</w:t>
      </w:r>
      <w:r w:rsidR="00254E21">
        <w:rPr>
          <w:rFonts w:ascii="宋体" w:eastAsia="宋体" w:hAnsi="宋体" w:cs="Times New Roman"/>
          <w:bCs/>
          <w:kern w:val="0"/>
          <w:sz w:val="24"/>
          <w:szCs w:val="24"/>
          <w:u w:val="single"/>
        </w:rPr>
        <w:t>NNZC2022-C3-030232-GXFX</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采购人名称：</w:t>
      </w:r>
      <w:r w:rsidRPr="00647F2E">
        <w:rPr>
          <w:rFonts w:ascii="宋体" w:eastAsia="宋体" w:hAnsi="宋体" w:cs="Times New Roman" w:hint="eastAsia"/>
          <w:bCs/>
          <w:kern w:val="0"/>
          <w:sz w:val="24"/>
          <w:szCs w:val="24"/>
          <w:u w:val="single"/>
        </w:rPr>
        <w:t xml:space="preserve">   </w:t>
      </w:r>
      <w:bookmarkStart w:id="280" w:name="PO_3000001868_PM026_7"/>
      <w:r w:rsidRPr="00647F2E">
        <w:rPr>
          <w:rFonts w:ascii="宋体" w:eastAsia="宋体" w:hAnsi="宋体" w:cs="Times New Roman" w:hint="eastAsia"/>
          <w:bCs/>
          <w:kern w:val="0"/>
          <w:sz w:val="24"/>
          <w:szCs w:val="24"/>
          <w:u w:val="single"/>
        </w:rPr>
        <w:t>南宁市</w:t>
      </w:r>
      <w:proofErr w:type="gramStart"/>
      <w:r w:rsidRPr="00647F2E">
        <w:rPr>
          <w:rFonts w:ascii="宋体" w:eastAsia="宋体" w:hAnsi="宋体" w:cs="Times New Roman" w:hint="eastAsia"/>
          <w:bCs/>
          <w:kern w:val="0"/>
          <w:sz w:val="24"/>
          <w:szCs w:val="24"/>
          <w:u w:val="single"/>
        </w:rPr>
        <w:t>青秀</w:t>
      </w:r>
      <w:proofErr w:type="gramEnd"/>
      <w:r w:rsidRPr="00647F2E">
        <w:rPr>
          <w:rFonts w:ascii="宋体" w:eastAsia="宋体" w:hAnsi="宋体" w:cs="Times New Roman" w:hint="eastAsia"/>
          <w:bCs/>
          <w:kern w:val="0"/>
          <w:sz w:val="24"/>
          <w:szCs w:val="24"/>
          <w:u w:val="single"/>
        </w:rPr>
        <w:t>区自然资源局</w:t>
      </w:r>
      <w:bookmarkEnd w:id="280"/>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质疑事项：</w:t>
      </w:r>
    </w:p>
    <w:p w:rsidR="00647F2E" w:rsidRPr="00647F2E" w:rsidRDefault="00647F2E" w:rsidP="00647F2E">
      <w:pPr>
        <w:spacing w:line="360" w:lineRule="auto"/>
        <w:ind w:leftChars="12" w:left="25" w:firstLineChars="147" w:firstLine="35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□采购文件   采购文件获取日期：</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47" w:firstLine="35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 xml:space="preserve">□采购过程   </w:t>
      </w:r>
    </w:p>
    <w:p w:rsidR="00647F2E" w:rsidRPr="00647F2E" w:rsidRDefault="00647F2E" w:rsidP="00647F2E">
      <w:pPr>
        <w:spacing w:line="360" w:lineRule="auto"/>
        <w:ind w:leftChars="12" w:left="25" w:firstLineChars="147" w:firstLine="353"/>
        <w:contextualSpacing/>
        <w:rPr>
          <w:rFonts w:ascii="宋体" w:eastAsia="宋体" w:hAnsi="宋体" w:cs="Times New Roman"/>
          <w:bCs/>
          <w:kern w:val="0"/>
          <w:sz w:val="24"/>
          <w:szCs w:val="24"/>
          <w:u w:val="single"/>
        </w:rPr>
      </w:pPr>
      <w:r w:rsidRPr="00647F2E">
        <w:rPr>
          <w:rFonts w:ascii="宋体" w:eastAsia="宋体" w:hAnsi="宋体" w:cs="Times New Roman" w:hint="eastAsia"/>
          <w:kern w:val="0"/>
          <w:sz w:val="24"/>
          <w:szCs w:val="24"/>
        </w:rPr>
        <w:t xml:space="preserve">□成交结果   </w:t>
      </w:r>
    </w:p>
    <w:p w:rsidR="00647F2E" w:rsidRPr="00647F2E" w:rsidRDefault="00647F2E" w:rsidP="00647F2E">
      <w:pPr>
        <w:spacing w:line="360" w:lineRule="auto"/>
        <w:ind w:leftChars="12" w:left="25" w:firstLineChars="196" w:firstLine="472"/>
        <w:contextualSpacing/>
        <w:rPr>
          <w:rFonts w:ascii="宋体" w:eastAsia="宋体" w:hAnsi="宋体" w:cs="Times New Roman"/>
          <w:b/>
          <w:kern w:val="0"/>
          <w:sz w:val="24"/>
          <w:szCs w:val="24"/>
        </w:rPr>
      </w:pPr>
      <w:r w:rsidRPr="00647F2E">
        <w:rPr>
          <w:rFonts w:ascii="宋体" w:eastAsia="宋体" w:hAnsi="宋体" w:cs="Times New Roman" w:hint="eastAsia"/>
          <w:b/>
          <w:kern w:val="0"/>
          <w:sz w:val="24"/>
          <w:szCs w:val="24"/>
        </w:rPr>
        <w:t>三、质疑事项具体内容</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质疑事项1：</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事实依据：</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法律依据：</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质疑事项2</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四、与质疑事项相关的质疑请求：</w:t>
      </w: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请求：</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47" w:firstLine="353"/>
        <w:contextualSpacing/>
        <w:rPr>
          <w:rFonts w:ascii="宋体" w:eastAsia="宋体" w:hAnsi="宋体" w:cs="Times New Roman"/>
          <w:kern w:val="0"/>
          <w:sz w:val="24"/>
          <w:szCs w:val="24"/>
        </w:rPr>
      </w:pP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签字（签章）：                                       公章：</w:t>
      </w:r>
    </w:p>
    <w:p w:rsidR="00647F2E" w:rsidRPr="00647F2E" w:rsidRDefault="00647F2E" w:rsidP="00647F2E">
      <w:pPr>
        <w:spacing w:line="360" w:lineRule="auto"/>
        <w:ind w:leftChars="12" w:left="25" w:firstLineChars="147" w:firstLine="353"/>
        <w:contextualSpacing/>
        <w:rPr>
          <w:rFonts w:ascii="宋体" w:eastAsia="宋体" w:hAnsi="宋体" w:cs="Times New Roman"/>
          <w:kern w:val="0"/>
          <w:sz w:val="24"/>
          <w:szCs w:val="24"/>
        </w:rPr>
      </w:pPr>
    </w:p>
    <w:p w:rsidR="00647F2E" w:rsidRPr="00647F2E" w:rsidRDefault="00647F2E" w:rsidP="00647F2E">
      <w:pPr>
        <w:spacing w:line="360" w:lineRule="auto"/>
        <w:ind w:leftChars="12" w:left="25" w:firstLineChars="197" w:firstLine="473"/>
        <w:contextualSpacing/>
        <w:rPr>
          <w:rFonts w:ascii="宋体" w:eastAsia="宋体" w:hAnsi="宋体" w:cs="Times New Roman"/>
          <w:kern w:val="0"/>
          <w:sz w:val="24"/>
          <w:szCs w:val="24"/>
        </w:rPr>
      </w:pPr>
      <w:r w:rsidRPr="00647F2E">
        <w:rPr>
          <w:rFonts w:ascii="宋体" w:eastAsia="宋体" w:hAnsi="宋体" w:cs="Times New Roman" w:hint="eastAsia"/>
          <w:kern w:val="0"/>
          <w:sz w:val="24"/>
          <w:szCs w:val="24"/>
        </w:rPr>
        <w:t>日期：</w:t>
      </w:r>
    </w:p>
    <w:p w:rsidR="00647F2E" w:rsidRPr="00647F2E" w:rsidRDefault="00647F2E" w:rsidP="00647F2E">
      <w:pPr>
        <w:spacing w:line="360" w:lineRule="auto"/>
        <w:rPr>
          <w:rFonts w:ascii="宋体" w:eastAsia="宋体" w:hAnsi="宋体" w:cs="Times New Roman"/>
          <w:b/>
          <w:kern w:val="0"/>
          <w:sz w:val="24"/>
          <w:szCs w:val="24"/>
        </w:rPr>
      </w:pPr>
    </w:p>
    <w:p w:rsidR="00647F2E" w:rsidRPr="00647F2E" w:rsidRDefault="00647F2E" w:rsidP="00647F2E">
      <w:pPr>
        <w:spacing w:line="360" w:lineRule="auto"/>
        <w:rPr>
          <w:rFonts w:ascii="宋体" w:eastAsia="宋体" w:hAnsi="宋体" w:cs="Times New Roman"/>
          <w:b/>
          <w:kern w:val="0"/>
          <w:sz w:val="24"/>
          <w:szCs w:val="24"/>
        </w:rPr>
      </w:pPr>
    </w:p>
    <w:p w:rsidR="00647F2E" w:rsidRPr="00647F2E" w:rsidRDefault="00647F2E" w:rsidP="00647F2E">
      <w:pPr>
        <w:spacing w:line="360" w:lineRule="auto"/>
        <w:rPr>
          <w:rFonts w:ascii="宋体" w:eastAsia="宋体" w:hAnsi="宋体" w:cs="Times New Roman"/>
          <w:b/>
          <w:kern w:val="0"/>
          <w:sz w:val="24"/>
          <w:szCs w:val="24"/>
        </w:rPr>
      </w:pPr>
      <w:r w:rsidRPr="00647F2E">
        <w:rPr>
          <w:rFonts w:ascii="宋体" w:eastAsia="宋体" w:hAnsi="宋体" w:cs="Times New Roman" w:hint="eastAsia"/>
          <w:b/>
          <w:kern w:val="0"/>
          <w:sz w:val="24"/>
          <w:szCs w:val="24"/>
        </w:rPr>
        <w:t>说明：</w:t>
      </w:r>
    </w:p>
    <w:p w:rsidR="00647F2E" w:rsidRPr="00647F2E" w:rsidRDefault="00647F2E" w:rsidP="00647F2E">
      <w:pPr>
        <w:spacing w:line="360" w:lineRule="auto"/>
        <w:ind w:leftChars="12" w:left="25" w:firstLineChars="147" w:firstLine="354"/>
        <w:contextualSpacing/>
        <w:rPr>
          <w:rFonts w:ascii="宋体" w:eastAsia="宋体" w:hAnsi="宋体" w:cs="Times New Roman"/>
          <w:b/>
          <w:bCs/>
          <w:kern w:val="0"/>
          <w:sz w:val="24"/>
          <w:szCs w:val="24"/>
        </w:rPr>
      </w:pPr>
      <w:r w:rsidRPr="00647F2E">
        <w:rPr>
          <w:rFonts w:ascii="宋体" w:eastAsia="宋体" w:hAnsi="宋体" w:cs="Times New Roman" w:hint="eastAsia"/>
          <w:b/>
          <w:kern w:val="0"/>
          <w:sz w:val="24"/>
          <w:szCs w:val="24"/>
        </w:rPr>
        <w:t>1.供应商提出质疑时，应提交质疑函和必要的证明材料</w:t>
      </w:r>
      <w:r w:rsidRPr="00647F2E">
        <w:rPr>
          <w:rFonts w:ascii="宋体" w:eastAsia="宋体" w:hAnsi="宋体" w:cs="Times New Roman" w:hint="eastAsia"/>
          <w:b/>
          <w:bCs/>
          <w:kern w:val="0"/>
          <w:sz w:val="24"/>
          <w:szCs w:val="24"/>
        </w:rPr>
        <w:t>。</w:t>
      </w:r>
    </w:p>
    <w:p w:rsidR="00647F2E" w:rsidRPr="00647F2E" w:rsidRDefault="00647F2E" w:rsidP="00647F2E">
      <w:pPr>
        <w:spacing w:line="360" w:lineRule="auto"/>
        <w:ind w:leftChars="12" w:left="25" w:firstLineChars="147" w:firstLine="354"/>
        <w:contextualSpacing/>
        <w:rPr>
          <w:rFonts w:ascii="宋体" w:eastAsia="宋体" w:hAnsi="宋体" w:cs="Times New Roman"/>
          <w:b/>
          <w:kern w:val="0"/>
          <w:sz w:val="24"/>
          <w:szCs w:val="24"/>
        </w:rPr>
      </w:pPr>
      <w:r w:rsidRPr="00647F2E">
        <w:rPr>
          <w:rFonts w:ascii="宋体" w:eastAsia="宋体" w:hAnsi="宋体" w:cs="Times New Roman" w:hint="eastAsia"/>
          <w:b/>
          <w:kern w:val="0"/>
          <w:sz w:val="24"/>
          <w:szCs w:val="24"/>
        </w:rPr>
        <w:t>2.质疑供应商若委托代理人进行质疑的，</w:t>
      </w:r>
      <w:proofErr w:type="gramStart"/>
      <w:r w:rsidRPr="00647F2E">
        <w:rPr>
          <w:rFonts w:ascii="宋体" w:eastAsia="宋体" w:hAnsi="宋体" w:cs="Times New Roman" w:hint="eastAsia"/>
          <w:b/>
          <w:kern w:val="0"/>
          <w:sz w:val="24"/>
          <w:szCs w:val="24"/>
        </w:rPr>
        <w:t>质疑函应按</w:t>
      </w:r>
      <w:proofErr w:type="gramEnd"/>
      <w:r w:rsidRPr="00647F2E">
        <w:rPr>
          <w:rFonts w:ascii="宋体" w:eastAsia="宋体" w:hAnsi="宋体" w:cs="Times New Roman" w:hint="eastAsia"/>
          <w:b/>
          <w:kern w:val="0"/>
          <w:sz w:val="24"/>
          <w:szCs w:val="24"/>
        </w:rPr>
        <w:t>要求列明“授权代表”的有关内容，并在附件中提交由质疑供应商签署的授权委托书。授权委托书应载明代理人的姓名或者名称、代理事项、具体权限、期限和相关事项。</w:t>
      </w:r>
    </w:p>
    <w:p w:rsidR="00647F2E" w:rsidRPr="00647F2E" w:rsidRDefault="00647F2E" w:rsidP="00647F2E">
      <w:pPr>
        <w:spacing w:line="360" w:lineRule="auto"/>
        <w:ind w:leftChars="12" w:left="25" w:firstLineChars="147" w:firstLine="354"/>
        <w:contextualSpacing/>
        <w:rPr>
          <w:rFonts w:ascii="宋体" w:eastAsia="宋体" w:hAnsi="宋体" w:cs="Times New Roman"/>
          <w:b/>
          <w:kern w:val="0"/>
          <w:sz w:val="24"/>
          <w:szCs w:val="24"/>
        </w:rPr>
      </w:pPr>
      <w:r w:rsidRPr="00647F2E">
        <w:rPr>
          <w:rFonts w:ascii="宋体" w:eastAsia="宋体" w:hAnsi="宋体" w:cs="Times New Roman" w:hint="eastAsia"/>
          <w:b/>
          <w:kern w:val="0"/>
          <w:sz w:val="24"/>
          <w:szCs w:val="24"/>
        </w:rPr>
        <w:t>3.质疑函的质疑事项应具体、明确，并有必要的事实依据和法律依据。</w:t>
      </w:r>
    </w:p>
    <w:p w:rsidR="00647F2E" w:rsidRPr="00647F2E" w:rsidRDefault="00647F2E" w:rsidP="00647F2E">
      <w:pPr>
        <w:spacing w:line="360" w:lineRule="auto"/>
        <w:ind w:leftChars="12" w:left="25" w:firstLineChars="147" w:firstLine="354"/>
        <w:contextualSpacing/>
        <w:rPr>
          <w:rFonts w:ascii="宋体" w:eastAsia="宋体" w:hAnsi="宋体" w:cs="Times New Roman"/>
          <w:b/>
          <w:kern w:val="0"/>
          <w:sz w:val="24"/>
          <w:szCs w:val="24"/>
        </w:rPr>
      </w:pPr>
      <w:r w:rsidRPr="00647F2E">
        <w:rPr>
          <w:rFonts w:ascii="宋体" w:eastAsia="宋体" w:hAnsi="宋体" w:cs="Times New Roman" w:hint="eastAsia"/>
          <w:b/>
          <w:kern w:val="0"/>
          <w:sz w:val="24"/>
          <w:szCs w:val="24"/>
        </w:rPr>
        <w:t>4.质疑函的质疑请求应与质疑事项相关。</w:t>
      </w:r>
    </w:p>
    <w:p w:rsidR="00647F2E" w:rsidRPr="00647F2E" w:rsidRDefault="00647F2E" w:rsidP="00647F2E">
      <w:pPr>
        <w:spacing w:line="360" w:lineRule="auto"/>
        <w:ind w:leftChars="12" w:left="25" w:firstLineChars="147" w:firstLine="354"/>
        <w:contextualSpacing/>
        <w:rPr>
          <w:rFonts w:ascii="宋体" w:eastAsia="宋体" w:hAnsi="宋体" w:cs="Times New Roman"/>
          <w:b/>
          <w:kern w:val="0"/>
          <w:sz w:val="20"/>
          <w:szCs w:val="21"/>
        </w:rPr>
      </w:pPr>
      <w:r w:rsidRPr="00647F2E">
        <w:rPr>
          <w:rFonts w:ascii="宋体" w:eastAsia="宋体" w:hAnsi="宋体" w:cs="Times New Roman" w:hint="eastAsia"/>
          <w:b/>
          <w:kern w:val="0"/>
          <w:sz w:val="24"/>
          <w:szCs w:val="24"/>
        </w:rPr>
        <w:t>5.质疑供应商为法人或者其他组织的，</w:t>
      </w:r>
      <w:proofErr w:type="gramStart"/>
      <w:r w:rsidRPr="00647F2E">
        <w:rPr>
          <w:rFonts w:ascii="宋体" w:eastAsia="宋体" w:hAnsi="宋体" w:cs="Times New Roman" w:hint="eastAsia"/>
          <w:b/>
          <w:kern w:val="0"/>
          <w:sz w:val="24"/>
          <w:szCs w:val="24"/>
        </w:rPr>
        <w:t>质疑函应由</w:t>
      </w:r>
      <w:proofErr w:type="gramEnd"/>
      <w:r w:rsidRPr="00647F2E">
        <w:rPr>
          <w:rFonts w:ascii="宋体" w:eastAsia="宋体" w:hAnsi="宋体" w:cs="Times New Roman" w:hint="eastAsia"/>
          <w:b/>
          <w:kern w:val="0"/>
          <w:sz w:val="24"/>
          <w:szCs w:val="24"/>
        </w:rPr>
        <w:t>法定代表人、主要负责人，或者其授权代表签字或者盖章，并加盖公章。</w:t>
      </w:r>
    </w:p>
    <w:p w:rsidR="00647F2E" w:rsidRPr="00647F2E" w:rsidRDefault="00647F2E" w:rsidP="00647F2E">
      <w:pPr>
        <w:snapToGrid w:val="0"/>
        <w:rPr>
          <w:rFonts w:ascii="宋体" w:eastAsia="宋体" w:hAnsi="Courier New" w:cs="Times New Roman"/>
          <w:b/>
          <w:kern w:val="0"/>
          <w:sz w:val="24"/>
          <w:szCs w:val="24"/>
        </w:rPr>
      </w:pPr>
    </w:p>
    <w:p w:rsidR="00647F2E" w:rsidRPr="00647F2E" w:rsidRDefault="00647F2E" w:rsidP="00647F2E">
      <w:pPr>
        <w:spacing w:line="460" w:lineRule="exact"/>
        <w:jc w:val="center"/>
        <w:rPr>
          <w:rFonts w:ascii="Times New Roman" w:eastAsia="隶书" w:hAnsi="Times New Roman" w:cs="Times New Roman"/>
          <w:sz w:val="44"/>
          <w:szCs w:val="24"/>
        </w:rPr>
      </w:pPr>
      <w:r w:rsidRPr="00647F2E">
        <w:rPr>
          <w:rFonts w:ascii="Times New Roman" w:eastAsia="隶书" w:hAnsi="Times New Roman" w:cs="Times New Roman"/>
          <w:sz w:val="44"/>
          <w:szCs w:val="24"/>
        </w:rPr>
        <w:br w:type="page"/>
      </w:r>
    </w:p>
    <w:p w:rsidR="00647F2E" w:rsidRPr="00647F2E" w:rsidRDefault="00647F2E" w:rsidP="00647F2E">
      <w:pPr>
        <w:spacing w:line="360" w:lineRule="auto"/>
        <w:jc w:val="center"/>
        <w:rPr>
          <w:rFonts w:ascii="宋体" w:eastAsia="宋体" w:hAnsi="宋体" w:cs="Times New Roman"/>
          <w:b/>
          <w:bCs/>
          <w:sz w:val="32"/>
          <w:szCs w:val="32"/>
        </w:rPr>
      </w:pPr>
      <w:r w:rsidRPr="00647F2E">
        <w:rPr>
          <w:rFonts w:ascii="宋体" w:eastAsia="宋体" w:hAnsi="宋体" w:cs="Times New Roman" w:hint="eastAsia"/>
          <w:b/>
          <w:bCs/>
          <w:sz w:val="32"/>
          <w:szCs w:val="32"/>
        </w:rPr>
        <w:lastRenderedPageBreak/>
        <w:t>投诉书（格式）</w:t>
      </w:r>
    </w:p>
    <w:p w:rsidR="00647F2E" w:rsidRPr="00647F2E" w:rsidRDefault="00647F2E" w:rsidP="00647F2E">
      <w:pPr>
        <w:snapToGrid w:val="0"/>
        <w:spacing w:line="360" w:lineRule="auto"/>
        <w:ind w:firstLineChars="200" w:firstLine="482"/>
        <w:rPr>
          <w:rFonts w:ascii="宋体" w:eastAsia="宋体" w:hAnsi="宋体" w:cs="Times New Roman"/>
          <w:b/>
          <w:bCs/>
          <w:kern w:val="0"/>
          <w:sz w:val="24"/>
          <w:szCs w:val="24"/>
        </w:rPr>
      </w:pPr>
      <w:r w:rsidRPr="00647F2E">
        <w:rPr>
          <w:rFonts w:ascii="宋体" w:eastAsia="宋体" w:hAnsi="宋体" w:cs="Times New Roman" w:hint="eastAsia"/>
          <w:b/>
          <w:bCs/>
          <w:kern w:val="0"/>
          <w:sz w:val="24"/>
          <w:szCs w:val="24"/>
        </w:rPr>
        <w:t>一、投诉相关主体基本情况：</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供应商：</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法定代表人/主要负责人：</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授权代表：</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被投诉人1：</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联系人：</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被投诉人2：</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相关供应商：</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地址：</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邮编：</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napToGrid w:val="0"/>
        <w:spacing w:line="360" w:lineRule="auto"/>
        <w:ind w:firstLineChars="200" w:firstLine="480"/>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联系人：</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联系电话：</w:t>
      </w:r>
      <w:r w:rsidRPr="00647F2E">
        <w:rPr>
          <w:rFonts w:ascii="宋体" w:eastAsia="宋体" w:hAnsi="宋体" w:cs="Times New Roman" w:hint="eastAsia"/>
          <w:bCs/>
          <w:kern w:val="0"/>
          <w:sz w:val="24"/>
          <w:szCs w:val="24"/>
          <w:u w:val="single"/>
        </w:rPr>
        <w:t xml:space="preserve">                     </w:t>
      </w: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ind w:firstLineChars="200" w:firstLine="482"/>
        <w:rPr>
          <w:rFonts w:ascii="宋体" w:eastAsia="宋体" w:hAnsi="宋体" w:cs="Times New Roman"/>
          <w:b/>
          <w:bCs/>
          <w:kern w:val="0"/>
          <w:sz w:val="24"/>
          <w:szCs w:val="24"/>
        </w:rPr>
      </w:pPr>
      <w:r w:rsidRPr="00647F2E">
        <w:rPr>
          <w:rFonts w:ascii="宋体" w:eastAsia="宋体" w:hAnsi="宋体" w:cs="Times New Roman" w:hint="eastAsia"/>
          <w:b/>
          <w:bCs/>
          <w:kern w:val="0"/>
          <w:sz w:val="24"/>
          <w:szCs w:val="24"/>
        </w:rPr>
        <w:t>二、投诉项目基本情况：</w:t>
      </w: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bCs/>
          <w:kern w:val="0"/>
          <w:sz w:val="24"/>
          <w:szCs w:val="24"/>
        </w:rPr>
        <w:t>采购</w:t>
      </w:r>
      <w:r w:rsidRPr="00647F2E">
        <w:rPr>
          <w:rFonts w:ascii="宋体" w:eastAsia="宋体" w:hAnsi="宋体" w:cs="Times New Roman" w:hint="eastAsia"/>
          <w:kern w:val="0"/>
          <w:sz w:val="24"/>
          <w:szCs w:val="24"/>
        </w:rPr>
        <w:t>项目的名称：</w:t>
      </w:r>
      <w:r w:rsidRPr="00647F2E">
        <w:rPr>
          <w:rFonts w:ascii="宋体" w:eastAsia="宋体" w:hAnsi="宋体" w:cs="Times New Roman" w:hint="eastAsia"/>
          <w:bCs/>
          <w:kern w:val="0"/>
          <w:sz w:val="24"/>
          <w:szCs w:val="24"/>
          <w:u w:val="single"/>
        </w:rPr>
        <w:t xml:space="preserve">  </w:t>
      </w:r>
      <w:r w:rsidR="00254E21">
        <w:rPr>
          <w:rFonts w:ascii="宋体" w:eastAsia="宋体" w:hAnsi="宋体" w:cs="Times New Roman" w:hint="eastAsia"/>
          <w:bCs/>
          <w:kern w:val="0"/>
          <w:sz w:val="24"/>
          <w:szCs w:val="24"/>
          <w:u w:val="single"/>
        </w:rPr>
        <w:t>《南宁市</w:t>
      </w:r>
      <w:proofErr w:type="gramStart"/>
      <w:r w:rsidR="00254E21">
        <w:rPr>
          <w:rFonts w:ascii="宋体" w:eastAsia="宋体" w:hAnsi="宋体" w:cs="Times New Roman" w:hint="eastAsia"/>
          <w:bCs/>
          <w:kern w:val="0"/>
          <w:sz w:val="24"/>
          <w:szCs w:val="24"/>
          <w:u w:val="single"/>
        </w:rPr>
        <w:t>青秀</w:t>
      </w:r>
      <w:proofErr w:type="gramEnd"/>
      <w:r w:rsidR="00254E21">
        <w:rPr>
          <w:rFonts w:ascii="宋体" w:eastAsia="宋体" w:hAnsi="宋体" w:cs="Times New Roman" w:hint="eastAsia"/>
          <w:bCs/>
          <w:kern w:val="0"/>
          <w:sz w:val="24"/>
          <w:szCs w:val="24"/>
          <w:u w:val="single"/>
        </w:rPr>
        <w:t>区长塘镇控制性详细规划（修改）》 CT-04单元局部地块维护方案编制服务</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bCs/>
          <w:kern w:val="0"/>
          <w:sz w:val="24"/>
          <w:szCs w:val="24"/>
        </w:rPr>
        <w:t>采购</w:t>
      </w:r>
      <w:r w:rsidRPr="00647F2E">
        <w:rPr>
          <w:rFonts w:ascii="宋体" w:eastAsia="宋体" w:hAnsi="宋体" w:cs="Times New Roman" w:hint="eastAsia"/>
          <w:kern w:val="0"/>
          <w:sz w:val="24"/>
          <w:szCs w:val="24"/>
        </w:rPr>
        <w:t>项目的编号：</w:t>
      </w:r>
      <w:r w:rsidRPr="00647F2E">
        <w:rPr>
          <w:rFonts w:ascii="宋体" w:eastAsia="宋体" w:hAnsi="宋体" w:cs="Times New Roman" w:hint="eastAsia"/>
          <w:bCs/>
          <w:kern w:val="0"/>
          <w:sz w:val="24"/>
          <w:szCs w:val="24"/>
          <w:u w:val="single"/>
        </w:rPr>
        <w:t xml:space="preserve">  </w:t>
      </w:r>
      <w:r w:rsidR="00254E21">
        <w:rPr>
          <w:rFonts w:ascii="宋体" w:eastAsia="宋体" w:hAnsi="宋体" w:cs="Times New Roman"/>
          <w:bCs/>
          <w:kern w:val="0"/>
          <w:sz w:val="24"/>
          <w:szCs w:val="24"/>
          <w:u w:val="single"/>
        </w:rPr>
        <w:t>NNZC2022-C3-030232-GXFX</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u w:val="single"/>
        </w:rPr>
      </w:pPr>
      <w:r w:rsidRPr="00647F2E">
        <w:rPr>
          <w:rFonts w:ascii="宋体" w:eastAsia="宋体" w:hAnsi="宋体" w:cs="Times New Roman" w:hint="eastAsia"/>
          <w:kern w:val="0"/>
          <w:sz w:val="24"/>
          <w:szCs w:val="24"/>
        </w:rPr>
        <w:t>采购人名称：</w:t>
      </w:r>
      <w:r w:rsidRPr="00647F2E">
        <w:rPr>
          <w:rFonts w:ascii="宋体" w:eastAsia="宋体" w:hAnsi="宋体" w:cs="Times New Roman" w:hint="eastAsia"/>
          <w:bCs/>
          <w:kern w:val="0"/>
          <w:sz w:val="24"/>
          <w:szCs w:val="24"/>
          <w:u w:val="single"/>
        </w:rPr>
        <w:t xml:space="preserve"> </w:t>
      </w:r>
      <w:bookmarkStart w:id="281" w:name="PO_3000001868_PM026_8"/>
      <w:r w:rsidRPr="00647F2E">
        <w:rPr>
          <w:rFonts w:ascii="宋体" w:eastAsia="宋体" w:hAnsi="宋体" w:cs="Times New Roman" w:hint="eastAsia"/>
          <w:bCs/>
          <w:kern w:val="0"/>
          <w:sz w:val="24"/>
          <w:szCs w:val="24"/>
          <w:u w:val="single"/>
        </w:rPr>
        <w:t>南宁市</w:t>
      </w:r>
      <w:proofErr w:type="gramStart"/>
      <w:r w:rsidRPr="00647F2E">
        <w:rPr>
          <w:rFonts w:ascii="宋体" w:eastAsia="宋体" w:hAnsi="宋体" w:cs="Times New Roman" w:hint="eastAsia"/>
          <w:bCs/>
          <w:kern w:val="0"/>
          <w:sz w:val="24"/>
          <w:szCs w:val="24"/>
          <w:u w:val="single"/>
        </w:rPr>
        <w:t>青秀</w:t>
      </w:r>
      <w:proofErr w:type="gramEnd"/>
      <w:r w:rsidRPr="00647F2E">
        <w:rPr>
          <w:rFonts w:ascii="宋体" w:eastAsia="宋体" w:hAnsi="宋体" w:cs="Times New Roman" w:hint="eastAsia"/>
          <w:bCs/>
          <w:kern w:val="0"/>
          <w:sz w:val="24"/>
          <w:szCs w:val="24"/>
          <w:u w:val="single"/>
        </w:rPr>
        <w:t>区自然资源局</w:t>
      </w:r>
      <w:bookmarkEnd w:id="281"/>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u w:val="single"/>
        </w:rPr>
      </w:pPr>
      <w:r w:rsidRPr="00647F2E">
        <w:rPr>
          <w:rFonts w:ascii="宋体" w:eastAsia="宋体" w:hAnsi="宋体" w:cs="Times New Roman" w:hint="eastAsia"/>
          <w:kern w:val="0"/>
          <w:sz w:val="24"/>
          <w:szCs w:val="24"/>
        </w:rPr>
        <w:t>代理机构名称：</w:t>
      </w:r>
      <w:r w:rsidRPr="00647F2E">
        <w:rPr>
          <w:rFonts w:ascii="宋体" w:eastAsia="宋体" w:hAnsi="宋体" w:cs="Times New Roman" w:hint="eastAsia"/>
          <w:bCs/>
          <w:kern w:val="0"/>
          <w:sz w:val="24"/>
          <w:szCs w:val="24"/>
          <w:u w:val="single"/>
        </w:rPr>
        <w:t xml:space="preserve"> </w:t>
      </w:r>
      <w:bookmarkStart w:id="282" w:name="PO_3000001868_PM031_5"/>
      <w:r w:rsidRPr="00647F2E">
        <w:rPr>
          <w:rFonts w:ascii="宋体" w:eastAsia="宋体" w:hAnsi="宋体" w:cs="Times New Roman" w:hint="eastAsia"/>
          <w:bCs/>
          <w:kern w:val="0"/>
          <w:sz w:val="24"/>
          <w:szCs w:val="24"/>
          <w:u w:val="single"/>
        </w:rPr>
        <w:t>广西福兴工程招标代理有限公司</w:t>
      </w:r>
      <w:bookmarkEnd w:id="282"/>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招标文件公告：</w:t>
      </w:r>
      <w:r w:rsidRPr="00647F2E">
        <w:rPr>
          <w:rFonts w:ascii="宋体" w:eastAsia="宋体" w:hAnsi="宋体" w:cs="Times New Roman" w:hint="eastAsia"/>
          <w:bCs/>
          <w:kern w:val="0"/>
          <w:sz w:val="24"/>
          <w:szCs w:val="24"/>
          <w:u w:val="single"/>
        </w:rPr>
        <w:t>是/否</w:t>
      </w:r>
      <w:r w:rsidRPr="00647F2E">
        <w:rPr>
          <w:rFonts w:ascii="宋体" w:eastAsia="宋体" w:hAnsi="宋体" w:cs="Times New Roman" w:hint="eastAsia"/>
          <w:bCs/>
          <w:kern w:val="0"/>
          <w:sz w:val="24"/>
          <w:szCs w:val="24"/>
        </w:rPr>
        <w:t>公告期限：</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b/>
          <w:kern w:val="0"/>
          <w:sz w:val="24"/>
          <w:szCs w:val="24"/>
        </w:rPr>
      </w:pPr>
      <w:r w:rsidRPr="00647F2E">
        <w:rPr>
          <w:rFonts w:ascii="宋体" w:eastAsia="宋体" w:hAnsi="宋体" w:cs="Times New Roman" w:hint="eastAsia"/>
          <w:bCs/>
          <w:kern w:val="0"/>
          <w:sz w:val="24"/>
          <w:szCs w:val="24"/>
        </w:rPr>
        <w:t>采购结果公告：</w:t>
      </w:r>
      <w:r w:rsidRPr="00647F2E">
        <w:rPr>
          <w:rFonts w:ascii="宋体" w:eastAsia="宋体" w:hAnsi="宋体" w:cs="Times New Roman" w:hint="eastAsia"/>
          <w:bCs/>
          <w:kern w:val="0"/>
          <w:sz w:val="24"/>
          <w:szCs w:val="24"/>
          <w:u w:val="single"/>
        </w:rPr>
        <w:t>是/否</w:t>
      </w:r>
      <w:r w:rsidRPr="00647F2E">
        <w:rPr>
          <w:rFonts w:ascii="宋体" w:eastAsia="宋体" w:hAnsi="宋体" w:cs="Times New Roman" w:hint="eastAsia"/>
          <w:bCs/>
          <w:kern w:val="0"/>
          <w:sz w:val="24"/>
          <w:szCs w:val="24"/>
        </w:rPr>
        <w:t>公告期限：</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6" w:firstLine="472"/>
        <w:rPr>
          <w:rFonts w:ascii="宋体" w:eastAsia="宋体" w:hAnsi="宋体" w:cs="Times New Roman"/>
          <w:b/>
          <w:kern w:val="0"/>
          <w:sz w:val="24"/>
          <w:szCs w:val="24"/>
        </w:rPr>
      </w:pPr>
      <w:r w:rsidRPr="00647F2E">
        <w:rPr>
          <w:rFonts w:ascii="宋体" w:eastAsia="宋体" w:hAnsi="宋体" w:cs="Times New Roman" w:hint="eastAsia"/>
          <w:b/>
          <w:kern w:val="0"/>
          <w:sz w:val="24"/>
          <w:szCs w:val="24"/>
        </w:rPr>
        <w:t>三、质疑基本情况</w:t>
      </w:r>
    </w:p>
    <w:p w:rsidR="00647F2E" w:rsidRPr="00647F2E" w:rsidRDefault="00647F2E" w:rsidP="00647F2E">
      <w:pPr>
        <w:spacing w:line="360" w:lineRule="auto"/>
        <w:ind w:firstLineChars="200" w:firstLine="480"/>
        <w:rPr>
          <w:rFonts w:ascii="宋体" w:eastAsia="宋体" w:hAnsi="宋体" w:cs="Times New Roman"/>
          <w:kern w:val="0"/>
          <w:sz w:val="24"/>
          <w:szCs w:val="24"/>
        </w:rPr>
      </w:pPr>
      <w:r w:rsidRPr="00647F2E">
        <w:rPr>
          <w:rFonts w:ascii="宋体" w:eastAsia="宋体" w:hAnsi="宋体" w:cs="Times New Roman" w:hint="eastAsia"/>
          <w:kern w:val="0"/>
          <w:sz w:val="24"/>
          <w:szCs w:val="24"/>
        </w:rPr>
        <w:t>投诉人于</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年</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月</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日，向</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提出质疑，质疑事项为：</w:t>
      </w:r>
    </w:p>
    <w:p w:rsidR="00647F2E" w:rsidRPr="00647F2E" w:rsidRDefault="00647F2E" w:rsidP="00647F2E">
      <w:pPr>
        <w:spacing w:line="360" w:lineRule="auto"/>
        <w:ind w:firstLine="241"/>
        <w:rPr>
          <w:rFonts w:ascii="宋体" w:eastAsia="宋体" w:hAnsi="宋体" w:cs="Times New Roman"/>
          <w:bCs/>
          <w:kern w:val="0"/>
          <w:sz w:val="24"/>
          <w:szCs w:val="24"/>
          <w:u w:val="single"/>
        </w:rPr>
      </w:pPr>
      <w:r w:rsidRPr="00647F2E">
        <w:rPr>
          <w:rFonts w:ascii="宋体" w:eastAsia="宋体" w:hAnsi="宋体" w:cs="Times New Roman" w:hint="eastAsia"/>
          <w:kern w:val="0"/>
          <w:sz w:val="24"/>
          <w:szCs w:val="24"/>
        </w:rPr>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241"/>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lastRenderedPageBreak/>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kern w:val="0"/>
          <w:sz w:val="24"/>
          <w:szCs w:val="24"/>
        </w:rPr>
      </w:pPr>
      <w:r w:rsidRPr="00647F2E">
        <w:rPr>
          <w:rFonts w:ascii="宋体" w:eastAsia="宋体" w:hAnsi="宋体" w:cs="Times New Roman" w:hint="eastAsia"/>
          <w:bCs/>
          <w:kern w:val="0"/>
          <w:sz w:val="24"/>
          <w:szCs w:val="24"/>
          <w:u w:val="single"/>
        </w:rPr>
        <w:t>采购人/代理机构</w:t>
      </w:r>
      <w:r w:rsidRPr="00647F2E">
        <w:rPr>
          <w:rFonts w:ascii="宋体" w:eastAsia="宋体" w:hAnsi="宋体" w:cs="Times New Roman" w:hint="eastAsia"/>
          <w:bCs/>
          <w:kern w:val="0"/>
          <w:sz w:val="24"/>
          <w:szCs w:val="24"/>
        </w:rPr>
        <w:t>于</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年</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月</w:t>
      </w:r>
      <w:r w:rsidRPr="00647F2E">
        <w:rPr>
          <w:rFonts w:ascii="宋体" w:eastAsia="宋体" w:hAnsi="宋体" w:cs="Times New Roman" w:hint="eastAsia"/>
          <w:kern w:val="0"/>
          <w:sz w:val="24"/>
          <w:szCs w:val="24"/>
          <w:u w:val="single"/>
        </w:rPr>
        <w:t xml:space="preserve">   </w:t>
      </w:r>
      <w:r w:rsidRPr="00647F2E">
        <w:rPr>
          <w:rFonts w:ascii="宋体" w:eastAsia="宋体" w:hAnsi="宋体" w:cs="Times New Roman" w:hint="eastAsia"/>
          <w:kern w:val="0"/>
          <w:sz w:val="24"/>
          <w:szCs w:val="24"/>
        </w:rPr>
        <w:t>日，</w:t>
      </w:r>
      <w:r w:rsidRPr="00647F2E">
        <w:rPr>
          <w:rFonts w:ascii="宋体" w:eastAsia="宋体" w:hAnsi="宋体" w:cs="Times New Roman" w:hint="eastAsia"/>
          <w:bCs/>
          <w:kern w:val="0"/>
          <w:sz w:val="24"/>
          <w:szCs w:val="24"/>
        </w:rPr>
        <w:t>就质疑事项</w:t>
      </w:r>
      <w:proofErr w:type="gramStart"/>
      <w:r w:rsidRPr="00647F2E">
        <w:rPr>
          <w:rFonts w:ascii="宋体" w:eastAsia="宋体" w:hAnsi="宋体" w:cs="Times New Roman" w:hint="eastAsia"/>
          <w:bCs/>
          <w:kern w:val="0"/>
          <w:sz w:val="24"/>
          <w:szCs w:val="24"/>
        </w:rPr>
        <w:t>作出</w:t>
      </w:r>
      <w:proofErr w:type="gramEnd"/>
      <w:r w:rsidRPr="00647F2E">
        <w:rPr>
          <w:rFonts w:ascii="宋体" w:eastAsia="宋体" w:hAnsi="宋体" w:cs="Times New Roman" w:hint="eastAsia"/>
          <w:bCs/>
          <w:kern w:val="0"/>
          <w:sz w:val="24"/>
          <w:szCs w:val="24"/>
        </w:rPr>
        <w:t>了答复/没有在法定期限内</w:t>
      </w:r>
      <w:proofErr w:type="gramStart"/>
      <w:r w:rsidRPr="00647F2E">
        <w:rPr>
          <w:rFonts w:ascii="宋体" w:eastAsia="宋体" w:hAnsi="宋体" w:cs="Times New Roman" w:hint="eastAsia"/>
          <w:bCs/>
          <w:kern w:val="0"/>
          <w:sz w:val="24"/>
          <w:szCs w:val="24"/>
        </w:rPr>
        <w:t>作出</w:t>
      </w:r>
      <w:proofErr w:type="gramEnd"/>
      <w:r w:rsidRPr="00647F2E">
        <w:rPr>
          <w:rFonts w:ascii="宋体" w:eastAsia="宋体" w:hAnsi="宋体" w:cs="Times New Roman" w:hint="eastAsia"/>
          <w:bCs/>
          <w:kern w:val="0"/>
          <w:sz w:val="24"/>
          <w:szCs w:val="24"/>
        </w:rPr>
        <w:t xml:space="preserve">答复。                                                                                             </w:t>
      </w:r>
    </w:p>
    <w:p w:rsidR="00647F2E" w:rsidRPr="00647F2E" w:rsidRDefault="00647F2E" w:rsidP="00647F2E">
      <w:pPr>
        <w:spacing w:line="360" w:lineRule="auto"/>
        <w:ind w:leftChars="12" w:left="25" w:firstLineChars="196" w:firstLine="472"/>
        <w:rPr>
          <w:rFonts w:ascii="宋体" w:eastAsia="宋体" w:hAnsi="宋体" w:cs="Times New Roman"/>
          <w:b/>
          <w:kern w:val="0"/>
          <w:sz w:val="24"/>
          <w:szCs w:val="24"/>
        </w:rPr>
      </w:pPr>
      <w:r w:rsidRPr="00647F2E">
        <w:rPr>
          <w:rFonts w:ascii="宋体" w:eastAsia="宋体" w:hAnsi="宋体" w:cs="Times New Roman" w:hint="eastAsia"/>
          <w:b/>
          <w:kern w:val="0"/>
          <w:sz w:val="24"/>
          <w:szCs w:val="24"/>
        </w:rPr>
        <w:t>四、投诉事项具体内容</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u w:val="single"/>
        </w:rPr>
      </w:pPr>
      <w:r w:rsidRPr="00647F2E">
        <w:rPr>
          <w:rFonts w:ascii="宋体" w:eastAsia="宋体" w:hAnsi="宋体" w:cs="Times New Roman" w:hint="eastAsia"/>
          <w:kern w:val="0"/>
          <w:sz w:val="24"/>
          <w:szCs w:val="24"/>
        </w:rPr>
        <w:t>投诉事项1：</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事实依据：</w:t>
      </w:r>
      <w:r w:rsidRPr="00647F2E">
        <w:rPr>
          <w:rFonts w:ascii="宋体" w:eastAsia="宋体" w:hAnsi="宋体" w:cs="Times New Roman" w:hint="eastAsia"/>
          <w:kern w:val="0"/>
          <w:sz w:val="24"/>
          <w:szCs w:val="24"/>
        </w:rPr>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firstLineChars="200" w:firstLine="480"/>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法律依据：</w:t>
      </w:r>
      <w:r w:rsidRPr="00647F2E">
        <w:rPr>
          <w:rFonts w:ascii="宋体" w:eastAsia="宋体" w:hAnsi="宋体" w:cs="Times New Roman" w:hint="eastAsia"/>
          <w:kern w:val="0"/>
          <w:sz w:val="24"/>
          <w:szCs w:val="24"/>
        </w:rPr>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47" w:firstLine="353"/>
        <w:rPr>
          <w:rFonts w:ascii="宋体" w:eastAsia="宋体" w:hAnsi="宋体" w:cs="Times New Roman"/>
          <w:bCs/>
          <w:kern w:val="0"/>
          <w:sz w:val="24"/>
          <w:szCs w:val="24"/>
          <w:u w:val="single"/>
        </w:rPr>
      </w:pPr>
      <w:r w:rsidRPr="00647F2E">
        <w:rPr>
          <w:rFonts w:ascii="宋体" w:eastAsia="宋体" w:hAnsi="宋体" w:cs="Times New Roman" w:hint="eastAsia"/>
          <w:bCs/>
          <w:kern w:val="0"/>
          <w:sz w:val="24"/>
          <w:szCs w:val="24"/>
        </w:rPr>
        <w:t xml:space="preserve"> </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rPr>
      </w:pPr>
      <w:r w:rsidRPr="00647F2E">
        <w:rPr>
          <w:rFonts w:ascii="宋体" w:eastAsia="宋体" w:hAnsi="宋体" w:cs="Times New Roman" w:hint="eastAsia"/>
          <w:kern w:val="0"/>
          <w:sz w:val="24"/>
          <w:szCs w:val="24"/>
        </w:rPr>
        <w:t xml:space="preserve">投诉事项2  </w:t>
      </w:r>
      <w:r w:rsidRPr="00647F2E">
        <w:rPr>
          <w:rFonts w:ascii="宋体" w:eastAsia="宋体" w:hAnsi="宋体" w:cs="Times New Roman" w:hint="eastAsia"/>
          <w:bCs/>
          <w:kern w:val="0"/>
          <w:sz w:val="24"/>
          <w:szCs w:val="24"/>
        </w:rPr>
        <w:t xml:space="preserve">   </w:t>
      </w:r>
    </w:p>
    <w:p w:rsidR="00647F2E" w:rsidRPr="00647F2E" w:rsidRDefault="00647F2E" w:rsidP="00647F2E">
      <w:pPr>
        <w:spacing w:line="360" w:lineRule="auto"/>
        <w:ind w:leftChars="12" w:left="25" w:firstLineChars="197" w:firstLine="473"/>
        <w:rPr>
          <w:rFonts w:ascii="宋体" w:eastAsia="宋体" w:hAnsi="宋体" w:cs="Times New Roman"/>
          <w:bCs/>
          <w:kern w:val="0"/>
          <w:sz w:val="24"/>
          <w:szCs w:val="24"/>
        </w:rPr>
      </w:pPr>
      <w:r w:rsidRPr="00647F2E">
        <w:rPr>
          <w:rFonts w:ascii="宋体" w:eastAsia="宋体" w:hAnsi="宋体" w:cs="Times New Roman" w:hint="eastAsia"/>
          <w:bCs/>
          <w:kern w:val="0"/>
          <w:sz w:val="24"/>
          <w:szCs w:val="24"/>
        </w:rPr>
        <w:t>……</w:t>
      </w:r>
    </w:p>
    <w:p w:rsidR="00647F2E" w:rsidRPr="00647F2E" w:rsidRDefault="00647F2E" w:rsidP="00647F2E">
      <w:pPr>
        <w:spacing w:line="360" w:lineRule="auto"/>
        <w:ind w:leftChars="12" w:left="25" w:firstLineChars="196" w:firstLine="472"/>
        <w:rPr>
          <w:rFonts w:ascii="宋体" w:eastAsia="宋体" w:hAnsi="宋体" w:cs="Times New Roman"/>
          <w:b/>
          <w:kern w:val="0"/>
          <w:sz w:val="24"/>
          <w:szCs w:val="24"/>
        </w:rPr>
      </w:pPr>
      <w:r w:rsidRPr="00647F2E">
        <w:rPr>
          <w:rFonts w:ascii="宋体" w:eastAsia="宋体" w:hAnsi="宋体" w:cs="Times New Roman" w:hint="eastAsia"/>
          <w:b/>
          <w:kern w:val="0"/>
          <w:sz w:val="24"/>
          <w:szCs w:val="24"/>
        </w:rPr>
        <w:t>五、与投诉事项相关的投诉请求：</w:t>
      </w: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kern w:val="0"/>
          <w:sz w:val="24"/>
          <w:szCs w:val="24"/>
        </w:rPr>
        <w:t>请求：</w:t>
      </w:r>
      <w:r w:rsidRPr="00647F2E">
        <w:rPr>
          <w:rFonts w:ascii="宋体" w:eastAsia="宋体" w:hAnsi="宋体" w:cs="Times New Roman" w:hint="eastAsia"/>
          <w:bCs/>
          <w:kern w:val="0"/>
          <w:sz w:val="24"/>
          <w:szCs w:val="24"/>
          <w:u w:val="single"/>
        </w:rPr>
        <w:t xml:space="preserve">                                                                                 </w:t>
      </w:r>
    </w:p>
    <w:p w:rsidR="00647F2E" w:rsidRPr="00647F2E" w:rsidRDefault="00647F2E" w:rsidP="00647F2E">
      <w:pPr>
        <w:spacing w:line="360" w:lineRule="auto"/>
        <w:ind w:leftChars="12" w:left="25" w:firstLineChars="147" w:firstLine="353"/>
        <w:rPr>
          <w:rFonts w:ascii="宋体" w:eastAsia="宋体" w:hAnsi="宋体" w:cs="Times New Roman"/>
          <w:kern w:val="0"/>
          <w:sz w:val="24"/>
          <w:szCs w:val="24"/>
        </w:rPr>
      </w:pP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kern w:val="0"/>
          <w:sz w:val="24"/>
          <w:szCs w:val="24"/>
        </w:rPr>
        <w:t>签字（签章）：                                       公章：</w:t>
      </w:r>
    </w:p>
    <w:p w:rsidR="00647F2E" w:rsidRPr="00647F2E" w:rsidRDefault="00647F2E" w:rsidP="00647F2E">
      <w:pPr>
        <w:spacing w:line="360" w:lineRule="auto"/>
        <w:ind w:leftChars="12" w:left="25" w:firstLineChars="147" w:firstLine="353"/>
        <w:rPr>
          <w:rFonts w:ascii="宋体" w:eastAsia="宋体" w:hAnsi="宋体" w:cs="Times New Roman"/>
          <w:kern w:val="0"/>
          <w:sz w:val="24"/>
          <w:szCs w:val="24"/>
        </w:rPr>
      </w:pP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kern w:val="0"/>
          <w:sz w:val="24"/>
          <w:szCs w:val="24"/>
        </w:rPr>
        <w:t>日期：</w:t>
      </w:r>
    </w:p>
    <w:p w:rsidR="00647F2E" w:rsidRPr="00647F2E" w:rsidRDefault="00647F2E" w:rsidP="00647F2E">
      <w:pPr>
        <w:spacing w:line="360" w:lineRule="auto"/>
        <w:ind w:leftChars="12" w:left="25" w:firstLineChars="197" w:firstLine="473"/>
        <w:rPr>
          <w:rFonts w:ascii="宋体" w:eastAsia="宋体" w:hAnsi="宋体" w:cs="Times New Roman"/>
          <w:kern w:val="0"/>
          <w:sz w:val="24"/>
          <w:szCs w:val="24"/>
        </w:rPr>
      </w:pPr>
      <w:r w:rsidRPr="00647F2E">
        <w:rPr>
          <w:rFonts w:ascii="宋体" w:eastAsia="宋体" w:hAnsi="宋体" w:cs="Times New Roman" w:hint="eastAsia"/>
          <w:bCs/>
          <w:kern w:val="0"/>
          <w:sz w:val="24"/>
          <w:szCs w:val="24"/>
        </w:rPr>
        <w:t xml:space="preserve">                                                                                 </w:t>
      </w:r>
    </w:p>
    <w:p w:rsidR="00647F2E" w:rsidRPr="00647F2E" w:rsidRDefault="00647F2E" w:rsidP="00647F2E">
      <w:pPr>
        <w:snapToGrid w:val="0"/>
        <w:spacing w:line="360" w:lineRule="auto"/>
        <w:rPr>
          <w:rFonts w:ascii="宋体" w:eastAsia="宋体" w:hAnsi="宋体" w:cs="Times New Roman"/>
          <w:b/>
          <w:kern w:val="0"/>
          <w:sz w:val="24"/>
          <w:szCs w:val="24"/>
        </w:rPr>
      </w:pPr>
    </w:p>
    <w:p w:rsidR="00647F2E" w:rsidRPr="00647F2E" w:rsidRDefault="00647F2E" w:rsidP="00647F2E">
      <w:pPr>
        <w:snapToGrid w:val="0"/>
        <w:spacing w:line="360" w:lineRule="auto"/>
        <w:rPr>
          <w:rFonts w:ascii="宋体" w:eastAsia="宋体" w:hAnsi="宋体" w:cs="Times New Roman"/>
          <w:b/>
          <w:kern w:val="0"/>
          <w:sz w:val="24"/>
          <w:szCs w:val="24"/>
        </w:rPr>
      </w:pPr>
      <w:r w:rsidRPr="00647F2E">
        <w:rPr>
          <w:rFonts w:ascii="宋体" w:eastAsia="宋体" w:hAnsi="宋体" w:cs="Times New Roman" w:hint="eastAsia"/>
          <w:b/>
          <w:kern w:val="0"/>
          <w:sz w:val="24"/>
          <w:szCs w:val="24"/>
        </w:rPr>
        <w:t>说明：</w:t>
      </w:r>
    </w:p>
    <w:p w:rsidR="00647F2E" w:rsidRPr="00647F2E" w:rsidRDefault="00647F2E" w:rsidP="00647F2E">
      <w:pPr>
        <w:spacing w:line="360" w:lineRule="auto"/>
        <w:ind w:leftChars="12" w:left="25" w:firstLineChars="147" w:firstLine="354"/>
        <w:rPr>
          <w:rFonts w:ascii="宋体" w:eastAsia="宋体" w:hAnsi="宋体" w:cs="Times New Roman"/>
          <w:b/>
          <w:bCs/>
          <w:kern w:val="0"/>
          <w:sz w:val="24"/>
          <w:szCs w:val="24"/>
        </w:rPr>
      </w:pPr>
      <w:r w:rsidRPr="00647F2E">
        <w:rPr>
          <w:rFonts w:ascii="宋体" w:eastAsia="宋体" w:hAnsi="宋体" w:cs="Times New Roman" w:hint="eastAsia"/>
          <w:b/>
          <w:kern w:val="0"/>
          <w:sz w:val="24"/>
          <w:szCs w:val="24"/>
        </w:rPr>
        <w:t>1.投诉人提起投诉时，应当提交投诉书和必要的证明材料，并按照被投诉人和与投诉事项有关的供应商数量提供投诉书副本</w:t>
      </w:r>
      <w:r w:rsidRPr="00647F2E">
        <w:rPr>
          <w:rFonts w:ascii="宋体" w:eastAsia="宋体" w:hAnsi="宋体" w:cs="Times New Roman" w:hint="eastAsia"/>
          <w:b/>
          <w:bCs/>
          <w:kern w:val="0"/>
          <w:sz w:val="24"/>
          <w:szCs w:val="24"/>
        </w:rPr>
        <w:t>。</w:t>
      </w:r>
    </w:p>
    <w:p w:rsidR="00647F2E" w:rsidRPr="00647F2E" w:rsidRDefault="00647F2E" w:rsidP="00647F2E">
      <w:pPr>
        <w:spacing w:line="360" w:lineRule="auto"/>
        <w:ind w:leftChars="12" w:left="25" w:firstLineChars="147" w:firstLine="354"/>
        <w:rPr>
          <w:rFonts w:ascii="宋体" w:eastAsia="宋体" w:hAnsi="宋体" w:cs="Times New Roman"/>
          <w:b/>
          <w:kern w:val="0"/>
          <w:sz w:val="24"/>
          <w:szCs w:val="24"/>
        </w:rPr>
      </w:pPr>
      <w:r w:rsidRPr="00647F2E">
        <w:rPr>
          <w:rFonts w:ascii="宋体" w:eastAsia="宋体" w:hAnsi="宋体" w:cs="Times New Roman" w:hint="eastAsia"/>
          <w:b/>
          <w:kern w:val="0"/>
          <w:sz w:val="24"/>
          <w:szCs w:val="24"/>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647F2E" w:rsidRPr="00647F2E" w:rsidRDefault="00647F2E" w:rsidP="00647F2E">
      <w:pPr>
        <w:spacing w:line="360" w:lineRule="auto"/>
        <w:ind w:leftChars="12" w:left="25" w:firstLineChars="147" w:firstLine="354"/>
        <w:rPr>
          <w:rFonts w:ascii="宋体" w:eastAsia="宋体" w:hAnsi="宋体" w:cs="Times New Roman"/>
          <w:b/>
          <w:kern w:val="0"/>
          <w:sz w:val="24"/>
          <w:szCs w:val="24"/>
        </w:rPr>
      </w:pPr>
      <w:r w:rsidRPr="00647F2E">
        <w:rPr>
          <w:rFonts w:ascii="宋体" w:eastAsia="宋体" w:hAnsi="宋体" w:cs="Times New Roman" w:hint="eastAsia"/>
          <w:b/>
          <w:kern w:val="0"/>
          <w:sz w:val="24"/>
          <w:szCs w:val="24"/>
        </w:rPr>
        <w:t>3.投诉书应简要列明质疑事项，质疑函、质疑答复等作为附件材料提供。</w:t>
      </w:r>
    </w:p>
    <w:p w:rsidR="00647F2E" w:rsidRPr="00647F2E" w:rsidRDefault="00647F2E" w:rsidP="00647F2E">
      <w:pPr>
        <w:spacing w:line="360" w:lineRule="auto"/>
        <w:ind w:leftChars="12" w:left="25" w:firstLineChars="147" w:firstLine="354"/>
        <w:rPr>
          <w:rFonts w:ascii="宋体" w:eastAsia="宋体" w:hAnsi="宋体" w:cs="Times New Roman"/>
          <w:b/>
          <w:kern w:val="0"/>
          <w:sz w:val="24"/>
          <w:szCs w:val="24"/>
        </w:rPr>
      </w:pPr>
      <w:r w:rsidRPr="00647F2E">
        <w:rPr>
          <w:rFonts w:ascii="宋体" w:eastAsia="宋体" w:hAnsi="宋体" w:cs="Times New Roman" w:hint="eastAsia"/>
          <w:b/>
          <w:kern w:val="0"/>
          <w:sz w:val="24"/>
          <w:szCs w:val="24"/>
        </w:rPr>
        <w:t>4.投诉书的投诉事项应具体、明确，并有必要的事实依据和法律依据。</w:t>
      </w:r>
    </w:p>
    <w:p w:rsidR="00647F2E" w:rsidRPr="00647F2E" w:rsidRDefault="00647F2E" w:rsidP="00647F2E">
      <w:pPr>
        <w:spacing w:line="360" w:lineRule="auto"/>
        <w:ind w:leftChars="12" w:left="25" w:firstLineChars="147" w:firstLine="354"/>
        <w:rPr>
          <w:rFonts w:ascii="宋体" w:eastAsia="宋体" w:hAnsi="宋体" w:cs="Times New Roman"/>
          <w:b/>
          <w:kern w:val="0"/>
          <w:sz w:val="24"/>
          <w:szCs w:val="24"/>
        </w:rPr>
      </w:pPr>
      <w:r w:rsidRPr="00647F2E">
        <w:rPr>
          <w:rFonts w:ascii="宋体" w:eastAsia="宋体" w:hAnsi="宋体" w:cs="Times New Roman" w:hint="eastAsia"/>
          <w:b/>
          <w:kern w:val="0"/>
          <w:sz w:val="24"/>
          <w:szCs w:val="24"/>
        </w:rPr>
        <w:t>5.投诉书的投诉请求应与投诉事项相关。</w:t>
      </w:r>
    </w:p>
    <w:p w:rsidR="00647F2E" w:rsidRPr="00647F2E" w:rsidRDefault="00647F2E" w:rsidP="00647F2E">
      <w:pPr>
        <w:spacing w:line="360" w:lineRule="auto"/>
        <w:ind w:leftChars="12" w:left="25" w:firstLineChars="147" w:firstLine="354"/>
        <w:rPr>
          <w:rFonts w:ascii="宋体" w:eastAsia="宋体" w:hAnsi="宋体" w:cs="Times New Roman"/>
          <w:b/>
          <w:kern w:val="0"/>
          <w:sz w:val="20"/>
          <w:szCs w:val="21"/>
        </w:rPr>
      </w:pPr>
      <w:r w:rsidRPr="00647F2E">
        <w:rPr>
          <w:rFonts w:ascii="宋体" w:eastAsia="宋体" w:hAnsi="宋体" w:cs="Times New Roman" w:hint="eastAsia"/>
          <w:b/>
          <w:kern w:val="0"/>
          <w:sz w:val="24"/>
          <w:szCs w:val="24"/>
        </w:rPr>
        <w:t>6.投诉人为法人或者其他组织的，投诉书应由法定代表人、主要负责人，或者其授权代表签字或者盖章，并加盖公章。</w:t>
      </w:r>
    </w:p>
    <w:p w:rsidR="00647F2E" w:rsidRPr="00647F2E" w:rsidRDefault="00647F2E" w:rsidP="00647F2E">
      <w:pPr>
        <w:rPr>
          <w:rFonts w:ascii="Times New Roman" w:eastAsia="宋体" w:hAnsi="Times New Roman" w:cs="Times New Roman"/>
          <w:szCs w:val="24"/>
        </w:rPr>
      </w:pPr>
    </w:p>
    <w:p w:rsidR="00E306D6" w:rsidRPr="00647F2E" w:rsidRDefault="00E306D6"/>
    <w:sectPr w:rsidR="00E306D6" w:rsidRPr="00647F2E">
      <w:footerReference w:type="default" r:id="rId16"/>
      <w:footerReference w:type="first" r:id="rId17"/>
      <w:pgSz w:w="11910" w:h="16840"/>
      <w:pgMar w:top="1340" w:right="150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C8" w:rsidRDefault="004E60C8" w:rsidP="00647F2E">
      <w:r>
        <w:separator/>
      </w:r>
    </w:p>
  </w:endnote>
  <w:endnote w:type="continuationSeparator" w:id="0">
    <w:p w:rsidR="004E60C8" w:rsidRDefault="004E60C8" w:rsidP="0064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default"/>
    <w:sig w:usb0="00000000"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21" w:rsidRDefault="00254E21">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635" r="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E21" w:rsidRDefault="00254E21">
                          <w:pPr>
                            <w:pStyle w:val="a5"/>
                            <w:jc w:val="center"/>
                          </w:pPr>
                          <w:r>
                            <w:fldChar w:fldCharType="begin"/>
                          </w:r>
                          <w:r>
                            <w:instrText xml:space="preserve"> PAGE  \* MERGEFORMAT </w:instrText>
                          </w:r>
                          <w:r>
                            <w:fldChar w:fldCharType="separate"/>
                          </w:r>
                          <w:r w:rsidR="007079D6">
                            <w:rPr>
                              <w:noProof/>
                            </w:rPr>
                            <w:t>88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13.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" filled="f" stroked="f">
              <v:textbox style="mso-fit-shape-to-text:t" inset="0,0,0,0">
                <w:txbxContent>
                  <w:p w:rsidR="00254E21" w:rsidRDefault="00254E21">
                    <w:pPr>
                      <w:pStyle w:val="a5"/>
                      <w:jc w:val="center"/>
                    </w:pPr>
                    <w:r>
                      <w:fldChar w:fldCharType="begin"/>
                    </w:r>
                    <w:r>
                      <w:instrText xml:space="preserve"> PAGE  \* MERGEFORMAT </w:instrText>
                    </w:r>
                    <w:r>
                      <w:fldChar w:fldCharType="separate"/>
                    </w:r>
                    <w:r w:rsidR="007079D6">
                      <w:rPr>
                        <w:noProof/>
                      </w:rPr>
                      <w:t>88</w:t>
                    </w:r>
                    <w:r>
                      <w:fldChar w:fldCharType="end"/>
                    </w:r>
                  </w:p>
                </w:txbxContent>
              </v:textbox>
              <w10:wrap anchorx="margin"/>
            </v:shape>
          </w:pict>
        </mc:Fallback>
      </mc:AlternateContent>
    </w:r>
  </w:p>
  <w:p w:rsidR="00254E21" w:rsidRDefault="00254E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21" w:rsidRDefault="00254E21">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E21" w:rsidRDefault="00254E21">
                          <w:pPr>
                            <w:pStyle w:val="a5"/>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2"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ST1u&#10;Iv0CAAB8BgAADgAAAAAAAAAAAAAAAAAuAgAAZHJzL2Uyb0RvYy54bWxQSwECLQAUAAYACAAAACEA&#10;DErw7tYAAAAFAQAADwAAAAAAAAAAAAAAAABXBQAAZHJzL2Rvd25yZXYueG1sUEsFBgAAAAAEAAQA&#10;8wAAAFoGAAAAAA==&#10;" filled="f" stroked="f">
              <v:textbox style="mso-fit-shape-to-text:t" inset="0,0,0,0">
                <w:txbxContent>
                  <w:p w:rsidR="00254E21" w:rsidRDefault="00254E21">
                    <w:pPr>
                      <w:pStyle w:val="a5"/>
                    </w:pPr>
                    <w:r>
                      <w:rPr>
                        <w:rFonts w:hint="eastAsia"/>
                      </w:rPr>
                      <w:fldChar w:fldCharType="begin"/>
                    </w:r>
                    <w:r>
                      <w:rPr>
                        <w:rFonts w:hint="eastAsia"/>
                      </w:rPr>
                      <w:instrText xml:space="preserve"> PAGE  \* MERGEFORMAT </w:instrText>
                    </w:r>
                    <w:r>
                      <w:rPr>
                        <w:rFonts w:hint="eastAsia"/>
                      </w:rPr>
                      <w:fldChar w:fldCharType="separate"/>
                    </w:r>
                    <w:r>
                      <w:t>63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C8" w:rsidRDefault="004E60C8" w:rsidP="00647F2E">
      <w:r>
        <w:separator/>
      </w:r>
    </w:p>
  </w:footnote>
  <w:footnote w:type="continuationSeparator" w:id="0">
    <w:p w:rsidR="004E60C8" w:rsidRDefault="004E60C8" w:rsidP="0064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21" w:rsidRDefault="00254E21">
    <w:pPr>
      <w:pStyle w:val="a4"/>
    </w:pPr>
    <w:r>
      <w:rPr>
        <w:rFonts w:hint="eastAsia"/>
      </w:rPr>
      <w:t>南宁市政府采购竞争性磋商采购文件（项目编号：</w:t>
    </w:r>
    <w:r w:rsidRPr="00254E21">
      <w:t>NNZC2022-C3-030232-GXFX</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30BD7D"/>
    <w:multiLevelType w:val="singleLevel"/>
    <w:tmpl w:val="E830BD7D"/>
    <w:lvl w:ilvl="0">
      <w:start w:val="2"/>
      <w:numFmt w:val="chineseCounting"/>
      <w:suff w:val="nothing"/>
      <w:lvlText w:val="（%1）"/>
      <w:lvlJc w:val="left"/>
      <w:rPr>
        <w:rFonts w:hint="eastAsia"/>
      </w:rPr>
    </w:lvl>
  </w:abstractNum>
  <w:abstractNum w:abstractNumId="1">
    <w:nsid w:val="FE9BBED5"/>
    <w:multiLevelType w:val="singleLevel"/>
    <w:tmpl w:val="FE9BBED5"/>
    <w:lvl w:ilvl="0">
      <w:start w:val="1"/>
      <w:numFmt w:val="decimal"/>
      <w:suff w:val="nothing"/>
      <w:lvlText w:val="（%1）"/>
      <w:lvlJc w:val="left"/>
    </w:lvl>
  </w:abstractNum>
  <w:abstractNum w:abstractNumId="2">
    <w:nsid w:val="FFFFFF88"/>
    <w:multiLevelType w:val="singleLevel"/>
    <w:tmpl w:val="FFFFFF88"/>
    <w:lvl w:ilvl="0">
      <w:start w:val="1"/>
      <w:numFmt w:val="decimal"/>
      <w:lvlText w:val="%1."/>
      <w:lvlJc w:val="left"/>
      <w:pPr>
        <w:tabs>
          <w:tab w:val="num" w:pos="360"/>
        </w:tabs>
        <w:ind w:left="360" w:hanging="360"/>
      </w:pPr>
    </w:lvl>
  </w:abstractNum>
  <w:abstractNum w:abstractNumId="3">
    <w:nsid w:val="0000000B"/>
    <w:multiLevelType w:val="multilevel"/>
    <w:tmpl w:val="0000000B"/>
    <w:lvl w:ilvl="0">
      <w:start w:val="1"/>
      <w:numFmt w:val="decimal"/>
      <w:lvlText w:val="（%1）"/>
      <w:lvlJc w:val="left"/>
      <w:pPr>
        <w:tabs>
          <w:tab w:val="num" w:pos="1140"/>
        </w:tabs>
        <w:ind w:left="1140" w:hanging="720"/>
      </w:pPr>
      <w:rPr>
        <w:rFonts w:ascii="宋体" w:eastAsia="宋体" w:hAnsi="宋体" w:cs="Times New Roman"/>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42F5566A"/>
    <w:multiLevelType w:val="singleLevel"/>
    <w:tmpl w:val="42F5566A"/>
    <w:lvl w:ilvl="0">
      <w:start w:val="1"/>
      <w:numFmt w:val="decimal"/>
      <w:suff w:val="nothing"/>
      <w:lvlText w:val="（%1）"/>
      <w:lvlJc w:val="left"/>
    </w:lvl>
  </w:abstractNum>
  <w:abstractNum w:abstractNumId="5">
    <w:nsid w:val="508D7A92"/>
    <w:multiLevelType w:val="singleLevel"/>
    <w:tmpl w:val="508D7A92"/>
    <w:lvl w:ilvl="0">
      <w:start w:val="1"/>
      <w:numFmt w:val="decimal"/>
      <w:suff w:val="nothing"/>
      <w:lvlText w:val="（%1）"/>
      <w:lvlJc w:val="left"/>
    </w:lvl>
  </w:abstractNum>
  <w:abstractNum w:abstractNumId="6">
    <w:nsid w:val="63B1B75B"/>
    <w:multiLevelType w:val="singleLevel"/>
    <w:tmpl w:val="63B1B75B"/>
    <w:lvl w:ilvl="0">
      <w:start w:val="3"/>
      <w:numFmt w:val="chineseCounting"/>
      <w:suff w:val="nothing"/>
      <w:lvlText w:val="（%1）"/>
      <w:lvlJc w:val="left"/>
      <w:rPr>
        <w:rFonts w:hint="eastAsia"/>
      </w:rPr>
    </w:lvl>
  </w:abstractNum>
  <w:num w:numId="1">
    <w:abstractNumId w:val="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7E"/>
    <w:rsid w:val="00140377"/>
    <w:rsid w:val="001601BB"/>
    <w:rsid w:val="001C41A1"/>
    <w:rsid w:val="00254E21"/>
    <w:rsid w:val="0026453D"/>
    <w:rsid w:val="00286290"/>
    <w:rsid w:val="004713D3"/>
    <w:rsid w:val="00494EC9"/>
    <w:rsid w:val="004B12AF"/>
    <w:rsid w:val="004E60C8"/>
    <w:rsid w:val="00582ACE"/>
    <w:rsid w:val="005C221B"/>
    <w:rsid w:val="005C5C71"/>
    <w:rsid w:val="00647F2E"/>
    <w:rsid w:val="006535C1"/>
    <w:rsid w:val="0069027D"/>
    <w:rsid w:val="006E32A7"/>
    <w:rsid w:val="007079D6"/>
    <w:rsid w:val="00865878"/>
    <w:rsid w:val="0088284E"/>
    <w:rsid w:val="0096197E"/>
    <w:rsid w:val="00B70FE8"/>
    <w:rsid w:val="00C8322F"/>
    <w:rsid w:val="00E0091E"/>
    <w:rsid w:val="00E306D6"/>
    <w:rsid w:val="00E52C0A"/>
    <w:rsid w:val="00FD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7F2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uiPriority w:val="9"/>
    <w:qFormat/>
    <w:rsid w:val="00647F2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647F2E"/>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0"/>
    <w:link w:val="5Char"/>
    <w:uiPriority w:val="9"/>
    <w:qFormat/>
    <w:rsid w:val="00647F2E"/>
    <w:pPr>
      <w:keepNext/>
      <w:keepLines/>
      <w:spacing w:before="280" w:after="290" w:line="376" w:lineRule="auto"/>
      <w:outlineLvl w:val="4"/>
    </w:pPr>
    <w:rPr>
      <w:rFonts w:ascii="Times New Roman" w:eastAsia="宋体" w:hAnsi="Times New Roman" w:cs="Times New Roman"/>
      <w:b/>
      <w:bCs/>
      <w:sz w:val="28"/>
      <w:szCs w:val="28"/>
    </w:rPr>
  </w:style>
  <w:style w:type="paragraph" w:styleId="8">
    <w:name w:val="heading 8"/>
    <w:basedOn w:val="a"/>
    <w:next w:val="a"/>
    <w:link w:val="8Char1"/>
    <w:uiPriority w:val="9"/>
    <w:qFormat/>
    <w:rsid w:val="00647F2E"/>
    <w:pPr>
      <w:keepNext/>
      <w:keepLines/>
      <w:spacing w:before="240" w:after="64" w:line="320" w:lineRule="auto"/>
      <w:outlineLvl w:val="7"/>
    </w:pPr>
    <w:rPr>
      <w:rFonts w:ascii="等线 Light" w:eastAsia="等线 Light" w:hAnsi="等线 Light"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7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7F2E"/>
    <w:rPr>
      <w:sz w:val="18"/>
      <w:szCs w:val="18"/>
    </w:rPr>
  </w:style>
  <w:style w:type="paragraph" w:styleId="a5">
    <w:name w:val="footer"/>
    <w:basedOn w:val="a"/>
    <w:link w:val="Char0"/>
    <w:uiPriority w:val="99"/>
    <w:unhideWhenUsed/>
    <w:qFormat/>
    <w:rsid w:val="00647F2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7F2E"/>
    <w:rPr>
      <w:sz w:val="18"/>
      <w:szCs w:val="18"/>
    </w:rPr>
  </w:style>
  <w:style w:type="character" w:customStyle="1" w:styleId="1Char">
    <w:name w:val="标题 1 Char"/>
    <w:basedOn w:val="a1"/>
    <w:link w:val="1"/>
    <w:uiPriority w:val="9"/>
    <w:rsid w:val="00647F2E"/>
    <w:rPr>
      <w:rFonts w:ascii="Times New Roman" w:eastAsia="宋体" w:hAnsi="Times New Roman" w:cs="Times New Roman"/>
      <w:b/>
      <w:bCs/>
      <w:kern w:val="44"/>
      <w:sz w:val="44"/>
      <w:szCs w:val="44"/>
    </w:rPr>
  </w:style>
  <w:style w:type="character" w:customStyle="1" w:styleId="2Char">
    <w:name w:val="标题 2 Char"/>
    <w:basedOn w:val="a1"/>
    <w:uiPriority w:val="9"/>
    <w:rsid w:val="00647F2E"/>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647F2E"/>
    <w:rPr>
      <w:rFonts w:ascii="Times New Roman" w:eastAsia="宋体" w:hAnsi="Times New Roman" w:cs="Times New Roman"/>
      <w:b/>
      <w:bCs/>
      <w:sz w:val="32"/>
      <w:szCs w:val="32"/>
    </w:rPr>
  </w:style>
  <w:style w:type="character" w:customStyle="1" w:styleId="5Char">
    <w:name w:val="标题 5 Char"/>
    <w:basedOn w:val="a1"/>
    <w:link w:val="5"/>
    <w:uiPriority w:val="9"/>
    <w:rsid w:val="00647F2E"/>
    <w:rPr>
      <w:rFonts w:ascii="Times New Roman" w:eastAsia="宋体" w:hAnsi="Times New Roman" w:cs="Times New Roman"/>
      <w:b/>
      <w:bCs/>
      <w:sz w:val="28"/>
      <w:szCs w:val="28"/>
    </w:rPr>
  </w:style>
  <w:style w:type="character" w:customStyle="1" w:styleId="8Char">
    <w:name w:val="标题 8 Char"/>
    <w:basedOn w:val="a1"/>
    <w:rsid w:val="00647F2E"/>
    <w:rPr>
      <w:rFonts w:asciiTheme="majorHAnsi" w:eastAsiaTheme="majorEastAsia" w:hAnsiTheme="majorHAnsi" w:cstheme="majorBidi"/>
      <w:sz w:val="24"/>
      <w:szCs w:val="24"/>
    </w:rPr>
  </w:style>
  <w:style w:type="numbering" w:customStyle="1" w:styleId="10">
    <w:name w:val="无列表1"/>
    <w:next w:val="a3"/>
    <w:uiPriority w:val="99"/>
    <w:semiHidden/>
    <w:unhideWhenUsed/>
    <w:rsid w:val="00647F2E"/>
  </w:style>
  <w:style w:type="character" w:customStyle="1" w:styleId="2Char1">
    <w:name w:val="标题 2 Char1"/>
    <w:link w:val="2"/>
    <w:uiPriority w:val="9"/>
    <w:rsid w:val="00647F2E"/>
    <w:rPr>
      <w:rFonts w:ascii="Cambria" w:eastAsia="宋体" w:hAnsi="Cambria" w:cs="Times New Roman"/>
      <w:b/>
      <w:bCs/>
      <w:sz w:val="32"/>
      <w:szCs w:val="32"/>
    </w:rPr>
  </w:style>
  <w:style w:type="paragraph" w:styleId="a0">
    <w:name w:val="Normal Indent"/>
    <w:basedOn w:val="a"/>
    <w:uiPriority w:val="99"/>
    <w:rsid w:val="00647F2E"/>
    <w:pPr>
      <w:ind w:firstLine="420"/>
    </w:pPr>
    <w:rPr>
      <w:rFonts w:ascii="Times New Roman" w:eastAsia="宋体" w:hAnsi="Times New Roman" w:cs="Times New Roman"/>
      <w:szCs w:val="20"/>
    </w:rPr>
  </w:style>
  <w:style w:type="character" w:customStyle="1" w:styleId="8Char1">
    <w:name w:val="标题 8 Char1"/>
    <w:link w:val="8"/>
    <w:uiPriority w:val="9"/>
    <w:rsid w:val="00647F2E"/>
    <w:rPr>
      <w:rFonts w:ascii="等线 Light" w:eastAsia="等线 Light" w:hAnsi="等线 Light" w:cs="Times New Roman"/>
      <w:sz w:val="24"/>
      <w:szCs w:val="24"/>
    </w:rPr>
  </w:style>
  <w:style w:type="paragraph" w:styleId="a6">
    <w:name w:val="List Number"/>
    <w:basedOn w:val="a"/>
    <w:uiPriority w:val="99"/>
    <w:rsid w:val="00647F2E"/>
    <w:pPr>
      <w:widowControl/>
      <w:tabs>
        <w:tab w:val="left" w:pos="454"/>
        <w:tab w:val="left" w:pos="720"/>
        <w:tab w:val="left" w:pos="840"/>
      </w:tabs>
      <w:spacing w:afterLines="50" w:after="50"/>
      <w:ind w:left="454" w:hanging="284"/>
      <w:jc w:val="left"/>
    </w:pPr>
    <w:rPr>
      <w:rFonts w:ascii="Times New Roman" w:eastAsia="宋体" w:hAnsi="Times New Roman" w:cs="Times New Roman"/>
      <w:kern w:val="0"/>
      <w:sz w:val="24"/>
      <w:szCs w:val="20"/>
    </w:rPr>
  </w:style>
  <w:style w:type="paragraph" w:styleId="a7">
    <w:name w:val="annotation text"/>
    <w:basedOn w:val="a"/>
    <w:link w:val="Char1"/>
    <w:uiPriority w:val="99"/>
    <w:rsid w:val="00647F2E"/>
    <w:pPr>
      <w:jc w:val="left"/>
    </w:pPr>
    <w:rPr>
      <w:rFonts w:ascii="Times New Roman" w:eastAsia="宋体" w:hAnsi="Times New Roman" w:cs="Times New Roman"/>
      <w:szCs w:val="24"/>
    </w:rPr>
  </w:style>
  <w:style w:type="character" w:customStyle="1" w:styleId="Char2">
    <w:name w:val="批注文字 Char"/>
    <w:basedOn w:val="a1"/>
    <w:rsid w:val="00647F2E"/>
  </w:style>
  <w:style w:type="character" w:customStyle="1" w:styleId="Char1">
    <w:name w:val="批注文字 Char1"/>
    <w:link w:val="a7"/>
    <w:uiPriority w:val="99"/>
    <w:rsid w:val="00647F2E"/>
    <w:rPr>
      <w:rFonts w:ascii="Times New Roman" w:eastAsia="宋体" w:hAnsi="Times New Roman" w:cs="Times New Roman"/>
      <w:szCs w:val="24"/>
    </w:rPr>
  </w:style>
  <w:style w:type="paragraph" w:styleId="30">
    <w:name w:val="Body Text 3"/>
    <w:basedOn w:val="a"/>
    <w:link w:val="3Char0"/>
    <w:uiPriority w:val="99"/>
    <w:unhideWhenUsed/>
    <w:rsid w:val="00647F2E"/>
    <w:pPr>
      <w:spacing w:after="120"/>
    </w:pPr>
    <w:rPr>
      <w:rFonts w:ascii="Times New Roman" w:eastAsia="宋体" w:hAnsi="Times New Roman" w:cs="Times New Roman"/>
      <w:sz w:val="16"/>
      <w:szCs w:val="16"/>
    </w:rPr>
  </w:style>
  <w:style w:type="character" w:customStyle="1" w:styleId="3Char0">
    <w:name w:val="正文文本 3 Char"/>
    <w:basedOn w:val="a1"/>
    <w:link w:val="30"/>
    <w:uiPriority w:val="99"/>
    <w:rsid w:val="00647F2E"/>
    <w:rPr>
      <w:rFonts w:ascii="Times New Roman" w:eastAsia="宋体" w:hAnsi="Times New Roman" w:cs="Times New Roman"/>
      <w:sz w:val="16"/>
      <w:szCs w:val="16"/>
    </w:rPr>
  </w:style>
  <w:style w:type="paragraph" w:styleId="a8">
    <w:name w:val="Body Text"/>
    <w:basedOn w:val="a"/>
    <w:link w:val="Char10"/>
    <w:unhideWhenUsed/>
    <w:rsid w:val="00647F2E"/>
    <w:pPr>
      <w:spacing w:after="120"/>
    </w:pPr>
    <w:rPr>
      <w:rFonts w:ascii="Times New Roman" w:eastAsia="宋体" w:hAnsi="Times New Roman" w:cs="Times New Roman"/>
      <w:szCs w:val="24"/>
    </w:rPr>
  </w:style>
  <w:style w:type="character" w:customStyle="1" w:styleId="Char3">
    <w:name w:val="正文文本 Char"/>
    <w:basedOn w:val="a1"/>
    <w:rsid w:val="00647F2E"/>
  </w:style>
  <w:style w:type="character" w:customStyle="1" w:styleId="Char10">
    <w:name w:val="正文文本 Char1"/>
    <w:link w:val="a8"/>
    <w:rsid w:val="00647F2E"/>
    <w:rPr>
      <w:rFonts w:ascii="Times New Roman" w:eastAsia="宋体" w:hAnsi="Times New Roman" w:cs="Times New Roman"/>
      <w:szCs w:val="24"/>
    </w:rPr>
  </w:style>
  <w:style w:type="paragraph" w:styleId="a9">
    <w:name w:val="Body Text Indent"/>
    <w:basedOn w:val="a"/>
    <w:link w:val="Char4"/>
    <w:uiPriority w:val="99"/>
    <w:rsid w:val="00647F2E"/>
    <w:pPr>
      <w:ind w:firstLineChars="352" w:firstLine="830"/>
    </w:pPr>
    <w:rPr>
      <w:rFonts w:ascii="仿宋_GB2312" w:eastAsia="仿宋_GB2312" w:hAnsi="Times New Roman" w:cs="Times New Roman"/>
      <w:kern w:val="0"/>
      <w:sz w:val="32"/>
      <w:szCs w:val="20"/>
    </w:rPr>
  </w:style>
  <w:style w:type="character" w:customStyle="1" w:styleId="Char4">
    <w:name w:val="正文文本缩进 Char"/>
    <w:basedOn w:val="a1"/>
    <w:link w:val="a9"/>
    <w:uiPriority w:val="99"/>
    <w:rsid w:val="00647F2E"/>
    <w:rPr>
      <w:rFonts w:ascii="仿宋_GB2312" w:eastAsia="仿宋_GB2312" w:hAnsi="Times New Roman" w:cs="Times New Roman"/>
      <w:kern w:val="0"/>
      <w:sz w:val="32"/>
      <w:szCs w:val="20"/>
    </w:rPr>
  </w:style>
  <w:style w:type="paragraph" w:styleId="20">
    <w:name w:val="List 2"/>
    <w:basedOn w:val="a"/>
    <w:uiPriority w:val="99"/>
    <w:unhideWhenUsed/>
    <w:rsid w:val="00647F2E"/>
    <w:pPr>
      <w:ind w:leftChars="200" w:left="100" w:hangingChars="200" w:hanging="200"/>
      <w:contextualSpacing/>
    </w:pPr>
    <w:rPr>
      <w:rFonts w:ascii="Times New Roman" w:eastAsia="宋体" w:hAnsi="Times New Roman" w:cs="Times New Roman"/>
      <w:szCs w:val="24"/>
    </w:rPr>
  </w:style>
  <w:style w:type="paragraph" w:styleId="31">
    <w:name w:val="toc 3"/>
    <w:basedOn w:val="a"/>
    <w:next w:val="a"/>
    <w:uiPriority w:val="39"/>
    <w:unhideWhenUsed/>
    <w:rsid w:val="00647F2E"/>
    <w:pPr>
      <w:ind w:leftChars="400" w:left="840"/>
    </w:pPr>
    <w:rPr>
      <w:rFonts w:ascii="Times New Roman" w:eastAsia="宋体" w:hAnsi="Times New Roman" w:cs="Times New Roman"/>
      <w:szCs w:val="24"/>
    </w:rPr>
  </w:style>
  <w:style w:type="paragraph" w:styleId="aa">
    <w:name w:val="Plain Text"/>
    <w:basedOn w:val="a"/>
    <w:link w:val="Char11"/>
    <w:qFormat/>
    <w:rsid w:val="00647F2E"/>
    <w:rPr>
      <w:rFonts w:ascii="宋体" w:eastAsia="宋体" w:hAnsi="Courier New" w:cs="Times New Roman"/>
      <w:kern w:val="0"/>
      <w:sz w:val="20"/>
      <w:szCs w:val="21"/>
    </w:rPr>
  </w:style>
  <w:style w:type="character" w:customStyle="1" w:styleId="Char5">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 Char1"/>
    <w:basedOn w:val="a1"/>
    <w:qFormat/>
    <w:rsid w:val="00647F2E"/>
    <w:rPr>
      <w:rFonts w:ascii="宋体" w:eastAsia="宋体" w:hAnsi="Courier New" w:cs="Courier New"/>
      <w:szCs w:val="21"/>
    </w:rPr>
  </w:style>
  <w:style w:type="character" w:customStyle="1" w:styleId="Char11">
    <w:name w:val="纯文本 Char1"/>
    <w:link w:val="aa"/>
    <w:qFormat/>
    <w:rsid w:val="00647F2E"/>
    <w:rPr>
      <w:rFonts w:ascii="宋体" w:eastAsia="宋体" w:hAnsi="Courier New" w:cs="Times New Roman"/>
      <w:kern w:val="0"/>
      <w:sz w:val="20"/>
      <w:szCs w:val="21"/>
    </w:rPr>
  </w:style>
  <w:style w:type="paragraph" w:styleId="ab">
    <w:name w:val="Date"/>
    <w:basedOn w:val="a"/>
    <w:next w:val="a"/>
    <w:link w:val="Char6"/>
    <w:uiPriority w:val="99"/>
    <w:unhideWhenUsed/>
    <w:rsid w:val="00647F2E"/>
    <w:pPr>
      <w:ind w:leftChars="2500" w:left="100"/>
    </w:pPr>
    <w:rPr>
      <w:rFonts w:ascii="Times New Roman" w:eastAsia="宋体" w:hAnsi="Times New Roman" w:cs="Times New Roman"/>
      <w:szCs w:val="24"/>
    </w:rPr>
  </w:style>
  <w:style w:type="character" w:customStyle="1" w:styleId="Char6">
    <w:name w:val="日期 Char"/>
    <w:basedOn w:val="a1"/>
    <w:link w:val="ab"/>
    <w:uiPriority w:val="99"/>
    <w:rsid w:val="00647F2E"/>
    <w:rPr>
      <w:rFonts w:ascii="Times New Roman" w:eastAsia="宋体" w:hAnsi="Times New Roman" w:cs="Times New Roman"/>
      <w:szCs w:val="24"/>
    </w:rPr>
  </w:style>
  <w:style w:type="paragraph" w:styleId="ac">
    <w:name w:val="Balloon Text"/>
    <w:basedOn w:val="a"/>
    <w:link w:val="Char7"/>
    <w:uiPriority w:val="99"/>
    <w:semiHidden/>
    <w:rsid w:val="00647F2E"/>
    <w:rPr>
      <w:rFonts w:ascii="Times New Roman" w:eastAsia="宋体" w:hAnsi="Times New Roman" w:cs="Times New Roman"/>
      <w:sz w:val="18"/>
      <w:szCs w:val="18"/>
    </w:rPr>
  </w:style>
  <w:style w:type="character" w:customStyle="1" w:styleId="Char7">
    <w:name w:val="批注框文本 Char"/>
    <w:basedOn w:val="a1"/>
    <w:link w:val="ac"/>
    <w:uiPriority w:val="99"/>
    <w:semiHidden/>
    <w:rsid w:val="00647F2E"/>
    <w:rPr>
      <w:rFonts w:ascii="Times New Roman" w:eastAsia="宋体" w:hAnsi="Times New Roman" w:cs="Times New Roman"/>
      <w:sz w:val="18"/>
      <w:szCs w:val="18"/>
    </w:rPr>
  </w:style>
  <w:style w:type="paragraph" w:styleId="11">
    <w:name w:val="toc 1"/>
    <w:basedOn w:val="a"/>
    <w:next w:val="a"/>
    <w:uiPriority w:val="39"/>
    <w:unhideWhenUsed/>
    <w:rsid w:val="00647F2E"/>
    <w:rPr>
      <w:rFonts w:ascii="Times New Roman" w:eastAsia="宋体" w:hAnsi="Times New Roman" w:cs="Times New Roman"/>
      <w:szCs w:val="24"/>
    </w:rPr>
  </w:style>
  <w:style w:type="paragraph" w:styleId="ad">
    <w:name w:val="List"/>
    <w:basedOn w:val="a"/>
    <w:uiPriority w:val="99"/>
    <w:unhideWhenUsed/>
    <w:rsid w:val="00647F2E"/>
    <w:pPr>
      <w:ind w:left="200" w:hangingChars="200" w:hanging="200"/>
      <w:contextualSpacing/>
    </w:pPr>
    <w:rPr>
      <w:rFonts w:ascii="Times New Roman" w:eastAsia="宋体" w:hAnsi="Times New Roman" w:cs="Times New Roman"/>
      <w:szCs w:val="24"/>
    </w:rPr>
  </w:style>
  <w:style w:type="paragraph" w:styleId="21">
    <w:name w:val="toc 2"/>
    <w:basedOn w:val="a"/>
    <w:next w:val="a"/>
    <w:uiPriority w:val="39"/>
    <w:unhideWhenUsed/>
    <w:rsid w:val="00647F2E"/>
    <w:pPr>
      <w:tabs>
        <w:tab w:val="right" w:leader="dot" w:pos="8296"/>
      </w:tabs>
      <w:ind w:leftChars="200" w:left="420"/>
    </w:pPr>
    <w:rPr>
      <w:rFonts w:ascii="Times New Roman" w:eastAsia="宋体" w:hAnsi="Times New Roman" w:cs="Times New Roman"/>
      <w:szCs w:val="24"/>
    </w:rPr>
  </w:style>
  <w:style w:type="paragraph" w:styleId="ae">
    <w:name w:val="Normal (Web)"/>
    <w:basedOn w:val="a"/>
    <w:uiPriority w:val="99"/>
    <w:unhideWhenUsed/>
    <w:rsid w:val="00647F2E"/>
    <w:rPr>
      <w:rFonts w:ascii="Calibri" w:eastAsia="宋体" w:hAnsi="Calibri" w:cs="Times New Roman"/>
      <w:kern w:val="0"/>
      <w:sz w:val="24"/>
      <w:szCs w:val="24"/>
    </w:rPr>
  </w:style>
  <w:style w:type="paragraph" w:styleId="af">
    <w:name w:val="annotation subject"/>
    <w:basedOn w:val="a7"/>
    <w:next w:val="a7"/>
    <w:link w:val="Char8"/>
    <w:uiPriority w:val="99"/>
    <w:rsid w:val="00647F2E"/>
    <w:rPr>
      <w:b/>
      <w:bCs/>
    </w:rPr>
  </w:style>
  <w:style w:type="character" w:customStyle="1" w:styleId="Char8">
    <w:name w:val="批注主题 Char"/>
    <w:basedOn w:val="Char2"/>
    <w:link w:val="af"/>
    <w:uiPriority w:val="99"/>
    <w:rsid w:val="00647F2E"/>
    <w:rPr>
      <w:rFonts w:ascii="Times New Roman" w:eastAsia="宋体" w:hAnsi="Times New Roman" w:cs="Times New Roman"/>
      <w:b/>
      <w:bCs/>
      <w:szCs w:val="24"/>
    </w:rPr>
  </w:style>
  <w:style w:type="table" w:styleId="af0">
    <w:name w:val="Table Grid"/>
    <w:basedOn w:val="a2"/>
    <w:uiPriority w:val="59"/>
    <w:rsid w:val="00647F2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ndnote reference"/>
    <w:uiPriority w:val="99"/>
    <w:unhideWhenUsed/>
    <w:rsid w:val="00647F2E"/>
    <w:rPr>
      <w:vertAlign w:val="superscript"/>
    </w:rPr>
  </w:style>
  <w:style w:type="character" w:styleId="af2">
    <w:name w:val="page number"/>
    <w:rsid w:val="00647F2E"/>
  </w:style>
  <w:style w:type="character" w:styleId="af3">
    <w:name w:val="FollowedHyperlink"/>
    <w:uiPriority w:val="99"/>
    <w:unhideWhenUsed/>
    <w:rsid w:val="00647F2E"/>
    <w:rPr>
      <w:color w:val="800080"/>
      <w:u w:val="single"/>
    </w:rPr>
  </w:style>
  <w:style w:type="character" w:styleId="af4">
    <w:name w:val="Hyperlink"/>
    <w:uiPriority w:val="99"/>
    <w:unhideWhenUsed/>
    <w:rsid w:val="00647F2E"/>
    <w:rPr>
      <w:color w:val="0000FF"/>
      <w:u w:val="single"/>
    </w:rPr>
  </w:style>
  <w:style w:type="character" w:styleId="af5">
    <w:name w:val="annotation reference"/>
    <w:uiPriority w:val="99"/>
    <w:rsid w:val="00647F2E"/>
    <w:rPr>
      <w:sz w:val="21"/>
      <w:szCs w:val="21"/>
    </w:rPr>
  </w:style>
  <w:style w:type="character" w:customStyle="1" w:styleId="22">
    <w:name w:val="纯文本 字符2"/>
    <w:qFormat/>
    <w:rsid w:val="00647F2E"/>
    <w:rPr>
      <w:rFonts w:ascii="宋体" w:eastAsia="宋体" w:hAnsi="Courier New" w:cs="Courier New"/>
      <w:szCs w:val="21"/>
    </w:rPr>
  </w:style>
  <w:style w:type="character" w:customStyle="1" w:styleId="apple-style-span">
    <w:name w:val="apple-style-span"/>
    <w:rsid w:val="00647F2E"/>
  </w:style>
  <w:style w:type="character" w:customStyle="1" w:styleId="af6">
    <w:name w:val="纯文本 字符"/>
    <w:qFormat/>
    <w:rsid w:val="00647F2E"/>
    <w:rPr>
      <w:rFonts w:ascii="宋体" w:eastAsia="宋体" w:hAnsi="Courier New" w:cs="Courier New"/>
      <w:szCs w:val="21"/>
    </w:rPr>
  </w:style>
  <w:style w:type="character" w:customStyle="1" w:styleId="12">
    <w:name w:val="纯文本 字符1"/>
    <w:qFormat/>
    <w:rsid w:val="00647F2E"/>
    <w:rPr>
      <w:rFonts w:ascii="宋体" w:hAnsi="Courier New"/>
    </w:rPr>
  </w:style>
  <w:style w:type="character" w:customStyle="1" w:styleId="13">
    <w:name w:val="批注文字 字符1"/>
    <w:rsid w:val="00647F2E"/>
    <w:rPr>
      <w:rFonts w:ascii="Times New Roman" w:hAnsi="Times New Roman"/>
      <w:kern w:val="2"/>
      <w:sz w:val="21"/>
      <w:szCs w:val="24"/>
    </w:rPr>
  </w:style>
  <w:style w:type="character" w:customStyle="1" w:styleId="260pt">
    <w:name w:val="正文文本 (26) + 间距 0 pt"/>
    <w:rsid w:val="00647F2E"/>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110">
    <w:name w:val="标题 1 字符1"/>
    <w:rsid w:val="00647F2E"/>
    <w:rPr>
      <w:b/>
      <w:bCs/>
      <w:kern w:val="44"/>
      <w:sz w:val="44"/>
      <w:szCs w:val="44"/>
    </w:rPr>
  </w:style>
  <w:style w:type="character" w:customStyle="1" w:styleId="af7">
    <w:name w:val="正文文本 字符"/>
    <w:rsid w:val="00647F2E"/>
    <w:rPr>
      <w:rFonts w:ascii="Times New Roman" w:hAnsi="Times New Roman"/>
      <w:kern w:val="2"/>
      <w:sz w:val="21"/>
      <w:szCs w:val="24"/>
    </w:rPr>
  </w:style>
  <w:style w:type="character" w:customStyle="1" w:styleId="af8">
    <w:name w:val="批注文字 字符"/>
    <w:rsid w:val="00647F2E"/>
    <w:rPr>
      <w:rFonts w:ascii="Times New Roman" w:hAnsi="Times New Roman"/>
      <w:kern w:val="2"/>
      <w:sz w:val="21"/>
      <w:szCs w:val="24"/>
    </w:rPr>
  </w:style>
  <w:style w:type="character" w:customStyle="1" w:styleId="textcontents">
    <w:name w:val="textcontents"/>
    <w:rsid w:val="00647F2E"/>
  </w:style>
  <w:style w:type="paragraph" w:customStyle="1" w:styleId="af9">
    <w:name w:val="表内文字"/>
    <w:basedOn w:val="a"/>
    <w:uiPriority w:val="99"/>
    <w:rsid w:val="00647F2E"/>
    <w:pPr>
      <w:snapToGrid w:val="0"/>
      <w:spacing w:before="50" w:after="50"/>
      <w:jc w:val="center"/>
    </w:pPr>
    <w:rPr>
      <w:rFonts w:ascii="仿宋_GB2312" w:eastAsia="仿宋_GB2312" w:hAnsi="宋体" w:cs="Times New Roman"/>
      <w:b/>
      <w:color w:val="000000"/>
      <w:sz w:val="32"/>
      <w:szCs w:val="32"/>
    </w:rPr>
  </w:style>
  <w:style w:type="paragraph" w:styleId="afa">
    <w:name w:val="List Paragraph"/>
    <w:basedOn w:val="a"/>
    <w:uiPriority w:val="34"/>
    <w:qFormat/>
    <w:rsid w:val="00647F2E"/>
    <w:pPr>
      <w:ind w:firstLineChars="200" w:firstLine="420"/>
    </w:pPr>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uiPriority w:val="99"/>
    <w:rsid w:val="00647F2E"/>
    <w:rPr>
      <w:rFonts w:ascii="Tahoma" w:eastAsia="宋体" w:hAnsi="Tahoma" w:cs="Times New Roman"/>
      <w:sz w:val="24"/>
      <w:szCs w:val="20"/>
    </w:rPr>
  </w:style>
  <w:style w:type="paragraph" w:customStyle="1" w:styleId="TableParagraph">
    <w:name w:val="Table Paragraph"/>
    <w:basedOn w:val="a"/>
    <w:uiPriority w:val="1"/>
    <w:qFormat/>
    <w:rsid w:val="00647F2E"/>
    <w:pPr>
      <w:jc w:val="left"/>
    </w:pPr>
    <w:rPr>
      <w:rFonts w:ascii="Calibri" w:eastAsia="宋体" w:hAnsi="Calibri" w:cs="Times New Roman"/>
      <w:kern w:val="0"/>
      <w:sz w:val="22"/>
      <w:lang w:eastAsia="en-US"/>
    </w:rPr>
  </w:style>
  <w:style w:type="paragraph" w:customStyle="1" w:styleId="CharCharCharChar">
    <w:name w:val="Char Char Char Char"/>
    <w:basedOn w:val="a"/>
    <w:uiPriority w:val="99"/>
    <w:rsid w:val="00647F2E"/>
    <w:pPr>
      <w:widowControl/>
      <w:spacing w:after="160" w:line="240" w:lineRule="exact"/>
      <w:jc w:val="left"/>
    </w:pPr>
    <w:rPr>
      <w:rFonts w:ascii="Times New Roman" w:eastAsia="宋体" w:hAnsi="Times New Roman" w:cs="Times New Roman"/>
      <w:szCs w:val="24"/>
    </w:rPr>
  </w:style>
  <w:style w:type="character" w:customStyle="1" w:styleId="afb">
    <w:name w:val="未处理的提及"/>
    <w:uiPriority w:val="99"/>
    <w:unhideWhenUsed/>
    <w:rsid w:val="00647F2E"/>
    <w:rPr>
      <w:color w:val="605E5C"/>
      <w:shd w:val="clear" w:color="auto" w:fill="E1DFDD"/>
    </w:rPr>
  </w:style>
  <w:style w:type="paragraph" w:styleId="TOC">
    <w:name w:val="TOC Heading"/>
    <w:basedOn w:val="1"/>
    <w:next w:val="a"/>
    <w:uiPriority w:val="39"/>
    <w:qFormat/>
    <w:rsid w:val="00647F2E"/>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2CharChar">
    <w:name w:val="正文2 Char Char"/>
    <w:link w:val="23"/>
    <w:qFormat/>
    <w:rsid w:val="00647F2E"/>
    <w:rPr>
      <w:sz w:val="24"/>
    </w:rPr>
  </w:style>
  <w:style w:type="paragraph" w:customStyle="1" w:styleId="23">
    <w:name w:val="正文2"/>
    <w:basedOn w:val="a"/>
    <w:link w:val="2CharChar"/>
    <w:qFormat/>
    <w:rsid w:val="00647F2E"/>
    <w:pPr>
      <w:adjustRightInd w:val="0"/>
      <w:spacing w:before="156" w:line="360" w:lineRule="auto"/>
      <w:ind w:firstLineChars="200" w:firstLine="510"/>
    </w:pPr>
    <w:rPr>
      <w:sz w:val="24"/>
    </w:rPr>
  </w:style>
  <w:style w:type="paragraph" w:customStyle="1" w:styleId="50">
    <w:name w:val="样式5"/>
    <w:basedOn w:val="a"/>
    <w:uiPriority w:val="99"/>
    <w:qFormat/>
    <w:rsid w:val="00647F2E"/>
    <w:pPr>
      <w:adjustRightInd w:val="0"/>
      <w:spacing w:line="440" w:lineRule="exact"/>
      <w:ind w:left="2" w:firstLineChars="200" w:firstLine="480"/>
    </w:pPr>
    <w:rPr>
      <w:rFonts w:ascii="仿宋_GB2312" w:eastAsia="仿宋_GB2312" w:hAnsi="仿宋" w:cs="Times New Roman"/>
      <w:sz w:val="24"/>
      <w:szCs w:val="24"/>
    </w:rPr>
  </w:style>
  <w:style w:type="paragraph" w:customStyle="1" w:styleId="14">
    <w:name w:val="正文缩进1"/>
    <w:basedOn w:val="a"/>
    <w:next w:val="a9"/>
    <w:uiPriority w:val="99"/>
    <w:qFormat/>
    <w:rsid w:val="00647F2E"/>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character" w:customStyle="1" w:styleId="15">
    <w:name w:val="标题 1 字符"/>
    <w:uiPriority w:val="9"/>
    <w:rsid w:val="00647F2E"/>
    <w:rPr>
      <w:b/>
      <w:bCs/>
      <w:kern w:val="44"/>
      <w:sz w:val="44"/>
      <w:szCs w:val="44"/>
    </w:rPr>
  </w:style>
  <w:style w:type="character" w:customStyle="1" w:styleId="24">
    <w:name w:val="标题 2 字符"/>
    <w:uiPriority w:val="9"/>
    <w:rsid w:val="00647F2E"/>
    <w:rPr>
      <w:rFonts w:ascii="Cambria" w:hAnsi="Cambria"/>
      <w:b/>
      <w:bCs/>
      <w:kern w:val="2"/>
      <w:sz w:val="32"/>
      <w:szCs w:val="32"/>
    </w:rPr>
  </w:style>
  <w:style w:type="character" w:customStyle="1" w:styleId="32">
    <w:name w:val="标题 3 字符"/>
    <w:uiPriority w:val="9"/>
    <w:rsid w:val="00647F2E"/>
    <w:rPr>
      <w:b/>
      <w:bCs/>
      <w:kern w:val="2"/>
      <w:sz w:val="32"/>
      <w:szCs w:val="32"/>
    </w:rPr>
  </w:style>
  <w:style w:type="character" w:customStyle="1" w:styleId="51">
    <w:name w:val="标题 5 字符"/>
    <w:uiPriority w:val="9"/>
    <w:rsid w:val="00647F2E"/>
    <w:rPr>
      <w:b/>
      <w:bCs/>
      <w:kern w:val="2"/>
      <w:sz w:val="28"/>
      <w:szCs w:val="28"/>
    </w:rPr>
  </w:style>
  <w:style w:type="character" w:customStyle="1" w:styleId="80">
    <w:name w:val="标题 8 字符"/>
    <w:uiPriority w:val="9"/>
    <w:rsid w:val="00647F2E"/>
    <w:rPr>
      <w:rFonts w:ascii="等线 Light" w:eastAsia="等线 Light" w:hAnsi="等线 Light"/>
      <w:kern w:val="2"/>
      <w:sz w:val="24"/>
      <w:szCs w:val="24"/>
    </w:rPr>
  </w:style>
  <w:style w:type="character" w:customStyle="1" w:styleId="25">
    <w:name w:val="批注文字 字符2"/>
    <w:uiPriority w:val="99"/>
    <w:rsid w:val="00647F2E"/>
    <w:rPr>
      <w:kern w:val="2"/>
      <w:sz w:val="21"/>
      <w:szCs w:val="24"/>
    </w:rPr>
  </w:style>
  <w:style w:type="character" w:customStyle="1" w:styleId="33">
    <w:name w:val="正文文本 3 字符"/>
    <w:uiPriority w:val="99"/>
    <w:rsid w:val="00647F2E"/>
    <w:rPr>
      <w:kern w:val="2"/>
      <w:sz w:val="16"/>
      <w:szCs w:val="16"/>
    </w:rPr>
  </w:style>
  <w:style w:type="character" w:customStyle="1" w:styleId="16">
    <w:name w:val="正文文本 字符1"/>
    <w:uiPriority w:val="99"/>
    <w:rsid w:val="00647F2E"/>
    <w:rPr>
      <w:kern w:val="2"/>
      <w:sz w:val="21"/>
      <w:szCs w:val="24"/>
    </w:rPr>
  </w:style>
  <w:style w:type="character" w:customStyle="1" w:styleId="afc">
    <w:name w:val="正文文本缩进 字符"/>
    <w:uiPriority w:val="99"/>
    <w:rsid w:val="00647F2E"/>
    <w:rPr>
      <w:rFonts w:ascii="仿宋_GB2312" w:eastAsia="仿宋_GB2312"/>
      <w:sz w:val="32"/>
    </w:rPr>
  </w:style>
  <w:style w:type="character" w:customStyle="1" w:styleId="34">
    <w:name w:val="纯文本 字符3"/>
    <w:uiPriority w:val="99"/>
    <w:qFormat/>
    <w:rsid w:val="00647F2E"/>
    <w:rPr>
      <w:rFonts w:ascii="宋体" w:hAnsi="Courier New"/>
      <w:szCs w:val="21"/>
    </w:rPr>
  </w:style>
  <w:style w:type="character" w:customStyle="1" w:styleId="afd">
    <w:name w:val="日期 字符"/>
    <w:uiPriority w:val="99"/>
    <w:rsid w:val="00647F2E"/>
    <w:rPr>
      <w:kern w:val="2"/>
      <w:sz w:val="21"/>
      <w:szCs w:val="24"/>
    </w:rPr>
  </w:style>
  <w:style w:type="character" w:customStyle="1" w:styleId="afe">
    <w:name w:val="页脚 字符"/>
    <w:uiPriority w:val="99"/>
    <w:qFormat/>
    <w:rsid w:val="00647F2E"/>
    <w:rPr>
      <w:sz w:val="18"/>
      <w:szCs w:val="18"/>
    </w:rPr>
  </w:style>
  <w:style w:type="character" w:customStyle="1" w:styleId="aff">
    <w:name w:val="页眉 字符"/>
    <w:uiPriority w:val="99"/>
    <w:qFormat/>
    <w:rsid w:val="00647F2E"/>
    <w:rPr>
      <w:sz w:val="18"/>
      <w:szCs w:val="18"/>
    </w:rPr>
  </w:style>
  <w:style w:type="character" w:customStyle="1" w:styleId="aff0">
    <w:name w:val="批注主题 字符"/>
    <w:uiPriority w:val="99"/>
    <w:rsid w:val="00647F2E"/>
    <w:rPr>
      <w:rFonts w:ascii="Times New Roman" w:hAnsi="Times New Roman"/>
      <w:b/>
      <w:bCs/>
      <w:kern w:val="2"/>
      <w:sz w:val="21"/>
      <w:szCs w:val="24"/>
    </w:rPr>
  </w:style>
  <w:style w:type="paragraph" w:customStyle="1" w:styleId="Style94">
    <w:name w:val="_Style 94"/>
    <w:basedOn w:val="a"/>
    <w:uiPriority w:val="99"/>
    <w:unhideWhenUsed/>
    <w:rsid w:val="00647F2E"/>
    <w:rPr>
      <w:rFonts w:ascii="Times New Roman" w:eastAsia="宋体" w:hAnsi="Times New Roman" w:cs="Times New Roman"/>
      <w:szCs w:val="24"/>
    </w:rPr>
  </w:style>
  <w:style w:type="paragraph" w:customStyle="1" w:styleId="Style95">
    <w:name w:val="_Style 95"/>
    <w:basedOn w:val="a"/>
    <w:uiPriority w:val="99"/>
    <w:unhideWhenUsed/>
    <w:rsid w:val="00647F2E"/>
    <w:rPr>
      <w:rFonts w:ascii="Times New Roman" w:eastAsia="宋体" w:hAnsi="Times New Roman" w:cs="Times New Roman"/>
      <w:szCs w:val="24"/>
    </w:rPr>
  </w:style>
  <w:style w:type="paragraph" w:customStyle="1" w:styleId="msonormal0">
    <w:name w:val="msonormal"/>
    <w:basedOn w:val="a"/>
    <w:uiPriority w:val="99"/>
    <w:rsid w:val="00647F2E"/>
    <w:rPr>
      <w:rFonts w:ascii="Calibri" w:eastAsia="宋体" w:hAnsi="Calibri" w:cs="Times New Roman"/>
      <w:kern w:val="0"/>
      <w:sz w:val="24"/>
      <w:szCs w:val="24"/>
    </w:rPr>
  </w:style>
  <w:style w:type="character" w:customStyle="1" w:styleId="Char20">
    <w:name w:val="纯文本 Char2"/>
    <w:rsid w:val="00647F2E"/>
    <w:rPr>
      <w:rFonts w:ascii="宋体" w:eastAsia="宋体" w:hAnsi="宋体" w:cs="Courier New"/>
      <w:color w:val="000000"/>
      <w:kern w:val="1"/>
      <w:sz w:val="21"/>
    </w:rPr>
  </w:style>
  <w:style w:type="table" w:customStyle="1" w:styleId="17">
    <w:name w:val="网格型1"/>
    <w:basedOn w:val="a2"/>
    <w:next w:val="af0"/>
    <w:uiPriority w:val="59"/>
    <w:rsid w:val="00B70FE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47F2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uiPriority w:val="9"/>
    <w:qFormat/>
    <w:rsid w:val="00647F2E"/>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647F2E"/>
    <w:pPr>
      <w:keepNext/>
      <w:keepLines/>
      <w:spacing w:before="260" w:after="260" w:line="416" w:lineRule="auto"/>
      <w:outlineLvl w:val="2"/>
    </w:pPr>
    <w:rPr>
      <w:rFonts w:ascii="Times New Roman" w:eastAsia="宋体" w:hAnsi="Times New Roman" w:cs="Times New Roman"/>
      <w:b/>
      <w:bCs/>
      <w:sz w:val="32"/>
      <w:szCs w:val="32"/>
    </w:rPr>
  </w:style>
  <w:style w:type="paragraph" w:styleId="5">
    <w:name w:val="heading 5"/>
    <w:basedOn w:val="a"/>
    <w:next w:val="a0"/>
    <w:link w:val="5Char"/>
    <w:uiPriority w:val="9"/>
    <w:qFormat/>
    <w:rsid w:val="00647F2E"/>
    <w:pPr>
      <w:keepNext/>
      <w:keepLines/>
      <w:spacing w:before="280" w:after="290" w:line="376" w:lineRule="auto"/>
      <w:outlineLvl w:val="4"/>
    </w:pPr>
    <w:rPr>
      <w:rFonts w:ascii="Times New Roman" w:eastAsia="宋体" w:hAnsi="Times New Roman" w:cs="Times New Roman"/>
      <w:b/>
      <w:bCs/>
      <w:sz w:val="28"/>
      <w:szCs w:val="28"/>
    </w:rPr>
  </w:style>
  <w:style w:type="paragraph" w:styleId="8">
    <w:name w:val="heading 8"/>
    <w:basedOn w:val="a"/>
    <w:next w:val="a"/>
    <w:link w:val="8Char1"/>
    <w:uiPriority w:val="9"/>
    <w:qFormat/>
    <w:rsid w:val="00647F2E"/>
    <w:pPr>
      <w:keepNext/>
      <w:keepLines/>
      <w:spacing w:before="240" w:after="64" w:line="320" w:lineRule="auto"/>
      <w:outlineLvl w:val="7"/>
    </w:pPr>
    <w:rPr>
      <w:rFonts w:ascii="等线 Light" w:eastAsia="等线 Light" w:hAnsi="等线 Light"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7F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7F2E"/>
    <w:rPr>
      <w:sz w:val="18"/>
      <w:szCs w:val="18"/>
    </w:rPr>
  </w:style>
  <w:style w:type="paragraph" w:styleId="a5">
    <w:name w:val="footer"/>
    <w:basedOn w:val="a"/>
    <w:link w:val="Char0"/>
    <w:uiPriority w:val="99"/>
    <w:unhideWhenUsed/>
    <w:qFormat/>
    <w:rsid w:val="00647F2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7F2E"/>
    <w:rPr>
      <w:sz w:val="18"/>
      <w:szCs w:val="18"/>
    </w:rPr>
  </w:style>
  <w:style w:type="character" w:customStyle="1" w:styleId="1Char">
    <w:name w:val="标题 1 Char"/>
    <w:basedOn w:val="a1"/>
    <w:link w:val="1"/>
    <w:uiPriority w:val="9"/>
    <w:rsid w:val="00647F2E"/>
    <w:rPr>
      <w:rFonts w:ascii="Times New Roman" w:eastAsia="宋体" w:hAnsi="Times New Roman" w:cs="Times New Roman"/>
      <w:b/>
      <w:bCs/>
      <w:kern w:val="44"/>
      <w:sz w:val="44"/>
      <w:szCs w:val="44"/>
    </w:rPr>
  </w:style>
  <w:style w:type="character" w:customStyle="1" w:styleId="2Char">
    <w:name w:val="标题 2 Char"/>
    <w:basedOn w:val="a1"/>
    <w:uiPriority w:val="9"/>
    <w:rsid w:val="00647F2E"/>
    <w:rPr>
      <w:rFonts w:asciiTheme="majorHAnsi" w:eastAsiaTheme="majorEastAsia" w:hAnsiTheme="majorHAnsi" w:cstheme="majorBidi"/>
      <w:b/>
      <w:bCs/>
      <w:sz w:val="32"/>
      <w:szCs w:val="32"/>
    </w:rPr>
  </w:style>
  <w:style w:type="character" w:customStyle="1" w:styleId="3Char">
    <w:name w:val="标题 3 Char"/>
    <w:basedOn w:val="a1"/>
    <w:link w:val="3"/>
    <w:uiPriority w:val="9"/>
    <w:rsid w:val="00647F2E"/>
    <w:rPr>
      <w:rFonts w:ascii="Times New Roman" w:eastAsia="宋体" w:hAnsi="Times New Roman" w:cs="Times New Roman"/>
      <w:b/>
      <w:bCs/>
      <w:sz w:val="32"/>
      <w:szCs w:val="32"/>
    </w:rPr>
  </w:style>
  <w:style w:type="character" w:customStyle="1" w:styleId="5Char">
    <w:name w:val="标题 5 Char"/>
    <w:basedOn w:val="a1"/>
    <w:link w:val="5"/>
    <w:uiPriority w:val="9"/>
    <w:rsid w:val="00647F2E"/>
    <w:rPr>
      <w:rFonts w:ascii="Times New Roman" w:eastAsia="宋体" w:hAnsi="Times New Roman" w:cs="Times New Roman"/>
      <w:b/>
      <w:bCs/>
      <w:sz w:val="28"/>
      <w:szCs w:val="28"/>
    </w:rPr>
  </w:style>
  <w:style w:type="character" w:customStyle="1" w:styleId="8Char">
    <w:name w:val="标题 8 Char"/>
    <w:basedOn w:val="a1"/>
    <w:rsid w:val="00647F2E"/>
    <w:rPr>
      <w:rFonts w:asciiTheme="majorHAnsi" w:eastAsiaTheme="majorEastAsia" w:hAnsiTheme="majorHAnsi" w:cstheme="majorBidi"/>
      <w:sz w:val="24"/>
      <w:szCs w:val="24"/>
    </w:rPr>
  </w:style>
  <w:style w:type="numbering" w:customStyle="1" w:styleId="10">
    <w:name w:val="无列表1"/>
    <w:next w:val="a3"/>
    <w:uiPriority w:val="99"/>
    <w:semiHidden/>
    <w:unhideWhenUsed/>
    <w:rsid w:val="00647F2E"/>
  </w:style>
  <w:style w:type="character" w:customStyle="1" w:styleId="2Char1">
    <w:name w:val="标题 2 Char1"/>
    <w:link w:val="2"/>
    <w:uiPriority w:val="9"/>
    <w:rsid w:val="00647F2E"/>
    <w:rPr>
      <w:rFonts w:ascii="Cambria" w:eastAsia="宋体" w:hAnsi="Cambria" w:cs="Times New Roman"/>
      <w:b/>
      <w:bCs/>
      <w:sz w:val="32"/>
      <w:szCs w:val="32"/>
    </w:rPr>
  </w:style>
  <w:style w:type="paragraph" w:styleId="a0">
    <w:name w:val="Normal Indent"/>
    <w:basedOn w:val="a"/>
    <w:uiPriority w:val="99"/>
    <w:rsid w:val="00647F2E"/>
    <w:pPr>
      <w:ind w:firstLine="420"/>
    </w:pPr>
    <w:rPr>
      <w:rFonts w:ascii="Times New Roman" w:eastAsia="宋体" w:hAnsi="Times New Roman" w:cs="Times New Roman"/>
      <w:szCs w:val="20"/>
    </w:rPr>
  </w:style>
  <w:style w:type="character" w:customStyle="1" w:styleId="8Char1">
    <w:name w:val="标题 8 Char1"/>
    <w:link w:val="8"/>
    <w:uiPriority w:val="9"/>
    <w:rsid w:val="00647F2E"/>
    <w:rPr>
      <w:rFonts w:ascii="等线 Light" w:eastAsia="等线 Light" w:hAnsi="等线 Light" w:cs="Times New Roman"/>
      <w:sz w:val="24"/>
      <w:szCs w:val="24"/>
    </w:rPr>
  </w:style>
  <w:style w:type="paragraph" w:styleId="a6">
    <w:name w:val="List Number"/>
    <w:basedOn w:val="a"/>
    <w:uiPriority w:val="99"/>
    <w:rsid w:val="00647F2E"/>
    <w:pPr>
      <w:widowControl/>
      <w:tabs>
        <w:tab w:val="left" w:pos="454"/>
        <w:tab w:val="left" w:pos="720"/>
        <w:tab w:val="left" w:pos="840"/>
      </w:tabs>
      <w:spacing w:afterLines="50" w:after="50"/>
      <w:ind w:left="454" w:hanging="284"/>
      <w:jc w:val="left"/>
    </w:pPr>
    <w:rPr>
      <w:rFonts w:ascii="Times New Roman" w:eastAsia="宋体" w:hAnsi="Times New Roman" w:cs="Times New Roman"/>
      <w:kern w:val="0"/>
      <w:sz w:val="24"/>
      <w:szCs w:val="20"/>
    </w:rPr>
  </w:style>
  <w:style w:type="paragraph" w:styleId="a7">
    <w:name w:val="annotation text"/>
    <w:basedOn w:val="a"/>
    <w:link w:val="Char1"/>
    <w:uiPriority w:val="99"/>
    <w:rsid w:val="00647F2E"/>
    <w:pPr>
      <w:jc w:val="left"/>
    </w:pPr>
    <w:rPr>
      <w:rFonts w:ascii="Times New Roman" w:eastAsia="宋体" w:hAnsi="Times New Roman" w:cs="Times New Roman"/>
      <w:szCs w:val="24"/>
    </w:rPr>
  </w:style>
  <w:style w:type="character" w:customStyle="1" w:styleId="Char2">
    <w:name w:val="批注文字 Char"/>
    <w:basedOn w:val="a1"/>
    <w:rsid w:val="00647F2E"/>
  </w:style>
  <w:style w:type="character" w:customStyle="1" w:styleId="Char1">
    <w:name w:val="批注文字 Char1"/>
    <w:link w:val="a7"/>
    <w:uiPriority w:val="99"/>
    <w:rsid w:val="00647F2E"/>
    <w:rPr>
      <w:rFonts w:ascii="Times New Roman" w:eastAsia="宋体" w:hAnsi="Times New Roman" w:cs="Times New Roman"/>
      <w:szCs w:val="24"/>
    </w:rPr>
  </w:style>
  <w:style w:type="paragraph" w:styleId="30">
    <w:name w:val="Body Text 3"/>
    <w:basedOn w:val="a"/>
    <w:link w:val="3Char0"/>
    <w:uiPriority w:val="99"/>
    <w:unhideWhenUsed/>
    <w:rsid w:val="00647F2E"/>
    <w:pPr>
      <w:spacing w:after="120"/>
    </w:pPr>
    <w:rPr>
      <w:rFonts w:ascii="Times New Roman" w:eastAsia="宋体" w:hAnsi="Times New Roman" w:cs="Times New Roman"/>
      <w:sz w:val="16"/>
      <w:szCs w:val="16"/>
    </w:rPr>
  </w:style>
  <w:style w:type="character" w:customStyle="1" w:styleId="3Char0">
    <w:name w:val="正文文本 3 Char"/>
    <w:basedOn w:val="a1"/>
    <w:link w:val="30"/>
    <w:uiPriority w:val="99"/>
    <w:rsid w:val="00647F2E"/>
    <w:rPr>
      <w:rFonts w:ascii="Times New Roman" w:eastAsia="宋体" w:hAnsi="Times New Roman" w:cs="Times New Roman"/>
      <w:sz w:val="16"/>
      <w:szCs w:val="16"/>
    </w:rPr>
  </w:style>
  <w:style w:type="paragraph" w:styleId="a8">
    <w:name w:val="Body Text"/>
    <w:basedOn w:val="a"/>
    <w:link w:val="Char10"/>
    <w:unhideWhenUsed/>
    <w:rsid w:val="00647F2E"/>
    <w:pPr>
      <w:spacing w:after="120"/>
    </w:pPr>
    <w:rPr>
      <w:rFonts w:ascii="Times New Roman" w:eastAsia="宋体" w:hAnsi="Times New Roman" w:cs="Times New Roman"/>
      <w:szCs w:val="24"/>
    </w:rPr>
  </w:style>
  <w:style w:type="character" w:customStyle="1" w:styleId="Char3">
    <w:name w:val="正文文本 Char"/>
    <w:basedOn w:val="a1"/>
    <w:rsid w:val="00647F2E"/>
  </w:style>
  <w:style w:type="character" w:customStyle="1" w:styleId="Char10">
    <w:name w:val="正文文本 Char1"/>
    <w:link w:val="a8"/>
    <w:rsid w:val="00647F2E"/>
    <w:rPr>
      <w:rFonts w:ascii="Times New Roman" w:eastAsia="宋体" w:hAnsi="Times New Roman" w:cs="Times New Roman"/>
      <w:szCs w:val="24"/>
    </w:rPr>
  </w:style>
  <w:style w:type="paragraph" w:styleId="a9">
    <w:name w:val="Body Text Indent"/>
    <w:basedOn w:val="a"/>
    <w:link w:val="Char4"/>
    <w:uiPriority w:val="99"/>
    <w:rsid w:val="00647F2E"/>
    <w:pPr>
      <w:ind w:firstLineChars="352" w:firstLine="830"/>
    </w:pPr>
    <w:rPr>
      <w:rFonts w:ascii="仿宋_GB2312" w:eastAsia="仿宋_GB2312" w:hAnsi="Times New Roman" w:cs="Times New Roman"/>
      <w:kern w:val="0"/>
      <w:sz w:val="32"/>
      <w:szCs w:val="20"/>
    </w:rPr>
  </w:style>
  <w:style w:type="character" w:customStyle="1" w:styleId="Char4">
    <w:name w:val="正文文本缩进 Char"/>
    <w:basedOn w:val="a1"/>
    <w:link w:val="a9"/>
    <w:uiPriority w:val="99"/>
    <w:rsid w:val="00647F2E"/>
    <w:rPr>
      <w:rFonts w:ascii="仿宋_GB2312" w:eastAsia="仿宋_GB2312" w:hAnsi="Times New Roman" w:cs="Times New Roman"/>
      <w:kern w:val="0"/>
      <w:sz w:val="32"/>
      <w:szCs w:val="20"/>
    </w:rPr>
  </w:style>
  <w:style w:type="paragraph" w:styleId="20">
    <w:name w:val="List 2"/>
    <w:basedOn w:val="a"/>
    <w:uiPriority w:val="99"/>
    <w:unhideWhenUsed/>
    <w:rsid w:val="00647F2E"/>
    <w:pPr>
      <w:ind w:leftChars="200" w:left="100" w:hangingChars="200" w:hanging="200"/>
      <w:contextualSpacing/>
    </w:pPr>
    <w:rPr>
      <w:rFonts w:ascii="Times New Roman" w:eastAsia="宋体" w:hAnsi="Times New Roman" w:cs="Times New Roman"/>
      <w:szCs w:val="24"/>
    </w:rPr>
  </w:style>
  <w:style w:type="paragraph" w:styleId="31">
    <w:name w:val="toc 3"/>
    <w:basedOn w:val="a"/>
    <w:next w:val="a"/>
    <w:uiPriority w:val="39"/>
    <w:unhideWhenUsed/>
    <w:rsid w:val="00647F2E"/>
    <w:pPr>
      <w:ind w:leftChars="400" w:left="840"/>
    </w:pPr>
    <w:rPr>
      <w:rFonts w:ascii="Times New Roman" w:eastAsia="宋体" w:hAnsi="Times New Roman" w:cs="Times New Roman"/>
      <w:szCs w:val="24"/>
    </w:rPr>
  </w:style>
  <w:style w:type="paragraph" w:styleId="aa">
    <w:name w:val="Plain Text"/>
    <w:basedOn w:val="a"/>
    <w:link w:val="Char11"/>
    <w:qFormat/>
    <w:rsid w:val="00647F2E"/>
    <w:rPr>
      <w:rFonts w:ascii="宋体" w:eastAsia="宋体" w:hAnsi="Courier New" w:cs="Times New Roman"/>
      <w:kern w:val="0"/>
      <w:sz w:val="20"/>
      <w:szCs w:val="21"/>
    </w:rPr>
  </w:style>
  <w:style w:type="character" w:customStyle="1" w:styleId="Char5">
    <w:name w:val="纯文本 Char"/>
    <w:aliases w:val="普通文字1 Char1,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 Char1"/>
    <w:basedOn w:val="a1"/>
    <w:qFormat/>
    <w:rsid w:val="00647F2E"/>
    <w:rPr>
      <w:rFonts w:ascii="宋体" w:eastAsia="宋体" w:hAnsi="Courier New" w:cs="Courier New"/>
      <w:szCs w:val="21"/>
    </w:rPr>
  </w:style>
  <w:style w:type="character" w:customStyle="1" w:styleId="Char11">
    <w:name w:val="纯文本 Char1"/>
    <w:link w:val="aa"/>
    <w:qFormat/>
    <w:rsid w:val="00647F2E"/>
    <w:rPr>
      <w:rFonts w:ascii="宋体" w:eastAsia="宋体" w:hAnsi="Courier New" w:cs="Times New Roman"/>
      <w:kern w:val="0"/>
      <w:sz w:val="20"/>
      <w:szCs w:val="21"/>
    </w:rPr>
  </w:style>
  <w:style w:type="paragraph" w:styleId="ab">
    <w:name w:val="Date"/>
    <w:basedOn w:val="a"/>
    <w:next w:val="a"/>
    <w:link w:val="Char6"/>
    <w:uiPriority w:val="99"/>
    <w:unhideWhenUsed/>
    <w:rsid w:val="00647F2E"/>
    <w:pPr>
      <w:ind w:leftChars="2500" w:left="100"/>
    </w:pPr>
    <w:rPr>
      <w:rFonts w:ascii="Times New Roman" w:eastAsia="宋体" w:hAnsi="Times New Roman" w:cs="Times New Roman"/>
      <w:szCs w:val="24"/>
    </w:rPr>
  </w:style>
  <w:style w:type="character" w:customStyle="1" w:styleId="Char6">
    <w:name w:val="日期 Char"/>
    <w:basedOn w:val="a1"/>
    <w:link w:val="ab"/>
    <w:uiPriority w:val="99"/>
    <w:rsid w:val="00647F2E"/>
    <w:rPr>
      <w:rFonts w:ascii="Times New Roman" w:eastAsia="宋体" w:hAnsi="Times New Roman" w:cs="Times New Roman"/>
      <w:szCs w:val="24"/>
    </w:rPr>
  </w:style>
  <w:style w:type="paragraph" w:styleId="ac">
    <w:name w:val="Balloon Text"/>
    <w:basedOn w:val="a"/>
    <w:link w:val="Char7"/>
    <w:uiPriority w:val="99"/>
    <w:semiHidden/>
    <w:rsid w:val="00647F2E"/>
    <w:rPr>
      <w:rFonts w:ascii="Times New Roman" w:eastAsia="宋体" w:hAnsi="Times New Roman" w:cs="Times New Roman"/>
      <w:sz w:val="18"/>
      <w:szCs w:val="18"/>
    </w:rPr>
  </w:style>
  <w:style w:type="character" w:customStyle="1" w:styleId="Char7">
    <w:name w:val="批注框文本 Char"/>
    <w:basedOn w:val="a1"/>
    <w:link w:val="ac"/>
    <w:uiPriority w:val="99"/>
    <w:semiHidden/>
    <w:rsid w:val="00647F2E"/>
    <w:rPr>
      <w:rFonts w:ascii="Times New Roman" w:eastAsia="宋体" w:hAnsi="Times New Roman" w:cs="Times New Roman"/>
      <w:sz w:val="18"/>
      <w:szCs w:val="18"/>
    </w:rPr>
  </w:style>
  <w:style w:type="paragraph" w:styleId="11">
    <w:name w:val="toc 1"/>
    <w:basedOn w:val="a"/>
    <w:next w:val="a"/>
    <w:uiPriority w:val="39"/>
    <w:unhideWhenUsed/>
    <w:rsid w:val="00647F2E"/>
    <w:rPr>
      <w:rFonts w:ascii="Times New Roman" w:eastAsia="宋体" w:hAnsi="Times New Roman" w:cs="Times New Roman"/>
      <w:szCs w:val="24"/>
    </w:rPr>
  </w:style>
  <w:style w:type="paragraph" w:styleId="ad">
    <w:name w:val="List"/>
    <w:basedOn w:val="a"/>
    <w:uiPriority w:val="99"/>
    <w:unhideWhenUsed/>
    <w:rsid w:val="00647F2E"/>
    <w:pPr>
      <w:ind w:left="200" w:hangingChars="200" w:hanging="200"/>
      <w:contextualSpacing/>
    </w:pPr>
    <w:rPr>
      <w:rFonts w:ascii="Times New Roman" w:eastAsia="宋体" w:hAnsi="Times New Roman" w:cs="Times New Roman"/>
      <w:szCs w:val="24"/>
    </w:rPr>
  </w:style>
  <w:style w:type="paragraph" w:styleId="21">
    <w:name w:val="toc 2"/>
    <w:basedOn w:val="a"/>
    <w:next w:val="a"/>
    <w:uiPriority w:val="39"/>
    <w:unhideWhenUsed/>
    <w:rsid w:val="00647F2E"/>
    <w:pPr>
      <w:tabs>
        <w:tab w:val="right" w:leader="dot" w:pos="8296"/>
      </w:tabs>
      <w:ind w:leftChars="200" w:left="420"/>
    </w:pPr>
    <w:rPr>
      <w:rFonts w:ascii="Times New Roman" w:eastAsia="宋体" w:hAnsi="Times New Roman" w:cs="Times New Roman"/>
      <w:szCs w:val="24"/>
    </w:rPr>
  </w:style>
  <w:style w:type="paragraph" w:styleId="ae">
    <w:name w:val="Normal (Web)"/>
    <w:basedOn w:val="a"/>
    <w:uiPriority w:val="99"/>
    <w:unhideWhenUsed/>
    <w:rsid w:val="00647F2E"/>
    <w:rPr>
      <w:rFonts w:ascii="Calibri" w:eastAsia="宋体" w:hAnsi="Calibri" w:cs="Times New Roman"/>
      <w:kern w:val="0"/>
      <w:sz w:val="24"/>
      <w:szCs w:val="24"/>
    </w:rPr>
  </w:style>
  <w:style w:type="paragraph" w:styleId="af">
    <w:name w:val="annotation subject"/>
    <w:basedOn w:val="a7"/>
    <w:next w:val="a7"/>
    <w:link w:val="Char8"/>
    <w:uiPriority w:val="99"/>
    <w:rsid w:val="00647F2E"/>
    <w:rPr>
      <w:b/>
      <w:bCs/>
    </w:rPr>
  </w:style>
  <w:style w:type="character" w:customStyle="1" w:styleId="Char8">
    <w:name w:val="批注主题 Char"/>
    <w:basedOn w:val="Char2"/>
    <w:link w:val="af"/>
    <w:uiPriority w:val="99"/>
    <w:rsid w:val="00647F2E"/>
    <w:rPr>
      <w:rFonts w:ascii="Times New Roman" w:eastAsia="宋体" w:hAnsi="Times New Roman" w:cs="Times New Roman"/>
      <w:b/>
      <w:bCs/>
      <w:szCs w:val="24"/>
    </w:rPr>
  </w:style>
  <w:style w:type="table" w:styleId="af0">
    <w:name w:val="Table Grid"/>
    <w:basedOn w:val="a2"/>
    <w:uiPriority w:val="59"/>
    <w:rsid w:val="00647F2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endnote reference"/>
    <w:uiPriority w:val="99"/>
    <w:unhideWhenUsed/>
    <w:rsid w:val="00647F2E"/>
    <w:rPr>
      <w:vertAlign w:val="superscript"/>
    </w:rPr>
  </w:style>
  <w:style w:type="character" w:styleId="af2">
    <w:name w:val="page number"/>
    <w:rsid w:val="00647F2E"/>
  </w:style>
  <w:style w:type="character" w:styleId="af3">
    <w:name w:val="FollowedHyperlink"/>
    <w:uiPriority w:val="99"/>
    <w:unhideWhenUsed/>
    <w:rsid w:val="00647F2E"/>
    <w:rPr>
      <w:color w:val="800080"/>
      <w:u w:val="single"/>
    </w:rPr>
  </w:style>
  <w:style w:type="character" w:styleId="af4">
    <w:name w:val="Hyperlink"/>
    <w:uiPriority w:val="99"/>
    <w:unhideWhenUsed/>
    <w:rsid w:val="00647F2E"/>
    <w:rPr>
      <w:color w:val="0000FF"/>
      <w:u w:val="single"/>
    </w:rPr>
  </w:style>
  <w:style w:type="character" w:styleId="af5">
    <w:name w:val="annotation reference"/>
    <w:uiPriority w:val="99"/>
    <w:rsid w:val="00647F2E"/>
    <w:rPr>
      <w:sz w:val="21"/>
      <w:szCs w:val="21"/>
    </w:rPr>
  </w:style>
  <w:style w:type="character" w:customStyle="1" w:styleId="22">
    <w:name w:val="纯文本 字符2"/>
    <w:qFormat/>
    <w:rsid w:val="00647F2E"/>
    <w:rPr>
      <w:rFonts w:ascii="宋体" w:eastAsia="宋体" w:hAnsi="Courier New" w:cs="Courier New"/>
      <w:szCs w:val="21"/>
    </w:rPr>
  </w:style>
  <w:style w:type="character" w:customStyle="1" w:styleId="apple-style-span">
    <w:name w:val="apple-style-span"/>
    <w:rsid w:val="00647F2E"/>
  </w:style>
  <w:style w:type="character" w:customStyle="1" w:styleId="af6">
    <w:name w:val="纯文本 字符"/>
    <w:qFormat/>
    <w:rsid w:val="00647F2E"/>
    <w:rPr>
      <w:rFonts w:ascii="宋体" w:eastAsia="宋体" w:hAnsi="Courier New" w:cs="Courier New"/>
      <w:szCs w:val="21"/>
    </w:rPr>
  </w:style>
  <w:style w:type="character" w:customStyle="1" w:styleId="12">
    <w:name w:val="纯文本 字符1"/>
    <w:qFormat/>
    <w:rsid w:val="00647F2E"/>
    <w:rPr>
      <w:rFonts w:ascii="宋体" w:hAnsi="Courier New"/>
    </w:rPr>
  </w:style>
  <w:style w:type="character" w:customStyle="1" w:styleId="13">
    <w:name w:val="批注文字 字符1"/>
    <w:rsid w:val="00647F2E"/>
    <w:rPr>
      <w:rFonts w:ascii="Times New Roman" w:hAnsi="Times New Roman"/>
      <w:kern w:val="2"/>
      <w:sz w:val="21"/>
      <w:szCs w:val="24"/>
    </w:rPr>
  </w:style>
  <w:style w:type="character" w:customStyle="1" w:styleId="260pt">
    <w:name w:val="正文文本 (26) + 间距 0 pt"/>
    <w:rsid w:val="00647F2E"/>
    <w:rPr>
      <w:rFonts w:ascii="宋体" w:eastAsia="宋体" w:hAnsi="宋体" w:cs="宋体"/>
      <w:b w:val="0"/>
      <w:bCs w:val="0"/>
      <w:i w:val="0"/>
      <w:iCs w:val="0"/>
      <w:smallCaps w:val="0"/>
      <w:strike w:val="0"/>
      <w:color w:val="000000"/>
      <w:spacing w:val="0"/>
      <w:w w:val="100"/>
      <w:position w:val="0"/>
      <w:sz w:val="22"/>
      <w:szCs w:val="22"/>
      <w:u w:val="none"/>
      <w:lang w:val="zh-CN" w:eastAsia="zh-CN" w:bidi="zh-CN"/>
    </w:rPr>
  </w:style>
  <w:style w:type="character" w:customStyle="1" w:styleId="110">
    <w:name w:val="标题 1 字符1"/>
    <w:rsid w:val="00647F2E"/>
    <w:rPr>
      <w:b/>
      <w:bCs/>
      <w:kern w:val="44"/>
      <w:sz w:val="44"/>
      <w:szCs w:val="44"/>
    </w:rPr>
  </w:style>
  <w:style w:type="character" w:customStyle="1" w:styleId="af7">
    <w:name w:val="正文文本 字符"/>
    <w:rsid w:val="00647F2E"/>
    <w:rPr>
      <w:rFonts w:ascii="Times New Roman" w:hAnsi="Times New Roman"/>
      <w:kern w:val="2"/>
      <w:sz w:val="21"/>
      <w:szCs w:val="24"/>
    </w:rPr>
  </w:style>
  <w:style w:type="character" w:customStyle="1" w:styleId="af8">
    <w:name w:val="批注文字 字符"/>
    <w:rsid w:val="00647F2E"/>
    <w:rPr>
      <w:rFonts w:ascii="Times New Roman" w:hAnsi="Times New Roman"/>
      <w:kern w:val="2"/>
      <w:sz w:val="21"/>
      <w:szCs w:val="24"/>
    </w:rPr>
  </w:style>
  <w:style w:type="character" w:customStyle="1" w:styleId="textcontents">
    <w:name w:val="textcontents"/>
    <w:rsid w:val="00647F2E"/>
  </w:style>
  <w:style w:type="paragraph" w:customStyle="1" w:styleId="af9">
    <w:name w:val="表内文字"/>
    <w:basedOn w:val="a"/>
    <w:uiPriority w:val="99"/>
    <w:rsid w:val="00647F2E"/>
    <w:pPr>
      <w:snapToGrid w:val="0"/>
      <w:spacing w:before="50" w:after="50"/>
      <w:jc w:val="center"/>
    </w:pPr>
    <w:rPr>
      <w:rFonts w:ascii="仿宋_GB2312" w:eastAsia="仿宋_GB2312" w:hAnsi="宋体" w:cs="Times New Roman"/>
      <w:b/>
      <w:color w:val="000000"/>
      <w:sz w:val="32"/>
      <w:szCs w:val="32"/>
    </w:rPr>
  </w:style>
  <w:style w:type="paragraph" w:styleId="afa">
    <w:name w:val="List Paragraph"/>
    <w:basedOn w:val="a"/>
    <w:uiPriority w:val="34"/>
    <w:qFormat/>
    <w:rsid w:val="00647F2E"/>
    <w:pPr>
      <w:ind w:firstLineChars="200" w:firstLine="420"/>
    </w:pPr>
    <w:rPr>
      <w:rFonts w:ascii="Times New Roman" w:eastAsia="宋体" w:hAnsi="Times New Roman" w:cs="Times New Roman"/>
      <w:szCs w:val="24"/>
    </w:rPr>
  </w:style>
  <w:style w:type="paragraph" w:customStyle="1" w:styleId="ParaCharCharCharCharCharCharCharCharChar1CharCharCharChar">
    <w:name w:val="默认段落字体 Para Char Char Char Char Char Char Char Char Char1 Char Char Char Char"/>
    <w:basedOn w:val="a"/>
    <w:uiPriority w:val="99"/>
    <w:rsid w:val="00647F2E"/>
    <w:rPr>
      <w:rFonts w:ascii="Tahoma" w:eastAsia="宋体" w:hAnsi="Tahoma" w:cs="Times New Roman"/>
      <w:sz w:val="24"/>
      <w:szCs w:val="20"/>
    </w:rPr>
  </w:style>
  <w:style w:type="paragraph" w:customStyle="1" w:styleId="TableParagraph">
    <w:name w:val="Table Paragraph"/>
    <w:basedOn w:val="a"/>
    <w:uiPriority w:val="1"/>
    <w:qFormat/>
    <w:rsid w:val="00647F2E"/>
    <w:pPr>
      <w:jc w:val="left"/>
    </w:pPr>
    <w:rPr>
      <w:rFonts w:ascii="Calibri" w:eastAsia="宋体" w:hAnsi="Calibri" w:cs="Times New Roman"/>
      <w:kern w:val="0"/>
      <w:sz w:val="22"/>
      <w:lang w:eastAsia="en-US"/>
    </w:rPr>
  </w:style>
  <w:style w:type="paragraph" w:customStyle="1" w:styleId="CharCharCharChar">
    <w:name w:val="Char Char Char Char"/>
    <w:basedOn w:val="a"/>
    <w:uiPriority w:val="99"/>
    <w:rsid w:val="00647F2E"/>
    <w:pPr>
      <w:widowControl/>
      <w:spacing w:after="160" w:line="240" w:lineRule="exact"/>
      <w:jc w:val="left"/>
    </w:pPr>
    <w:rPr>
      <w:rFonts w:ascii="Times New Roman" w:eastAsia="宋体" w:hAnsi="Times New Roman" w:cs="Times New Roman"/>
      <w:szCs w:val="24"/>
    </w:rPr>
  </w:style>
  <w:style w:type="character" w:customStyle="1" w:styleId="afb">
    <w:name w:val="未处理的提及"/>
    <w:uiPriority w:val="99"/>
    <w:unhideWhenUsed/>
    <w:rsid w:val="00647F2E"/>
    <w:rPr>
      <w:color w:val="605E5C"/>
      <w:shd w:val="clear" w:color="auto" w:fill="E1DFDD"/>
    </w:rPr>
  </w:style>
  <w:style w:type="paragraph" w:styleId="TOC">
    <w:name w:val="TOC Heading"/>
    <w:basedOn w:val="1"/>
    <w:next w:val="a"/>
    <w:uiPriority w:val="39"/>
    <w:qFormat/>
    <w:rsid w:val="00647F2E"/>
    <w:pPr>
      <w:widowControl/>
      <w:spacing w:before="240" w:after="0" w:line="259" w:lineRule="auto"/>
      <w:jc w:val="left"/>
      <w:outlineLvl w:val="9"/>
    </w:pPr>
    <w:rPr>
      <w:rFonts w:ascii="等线 Light" w:eastAsia="等线 Light" w:hAnsi="等线 Light"/>
      <w:b w:val="0"/>
      <w:bCs w:val="0"/>
      <w:color w:val="2F5496"/>
      <w:kern w:val="0"/>
      <w:sz w:val="32"/>
      <w:szCs w:val="32"/>
    </w:rPr>
  </w:style>
  <w:style w:type="character" w:customStyle="1" w:styleId="2CharChar">
    <w:name w:val="正文2 Char Char"/>
    <w:link w:val="23"/>
    <w:qFormat/>
    <w:rsid w:val="00647F2E"/>
    <w:rPr>
      <w:sz w:val="24"/>
    </w:rPr>
  </w:style>
  <w:style w:type="paragraph" w:customStyle="1" w:styleId="23">
    <w:name w:val="正文2"/>
    <w:basedOn w:val="a"/>
    <w:link w:val="2CharChar"/>
    <w:qFormat/>
    <w:rsid w:val="00647F2E"/>
    <w:pPr>
      <w:adjustRightInd w:val="0"/>
      <w:spacing w:before="156" w:line="360" w:lineRule="auto"/>
      <w:ind w:firstLineChars="200" w:firstLine="510"/>
    </w:pPr>
    <w:rPr>
      <w:sz w:val="24"/>
    </w:rPr>
  </w:style>
  <w:style w:type="paragraph" w:customStyle="1" w:styleId="50">
    <w:name w:val="样式5"/>
    <w:basedOn w:val="a"/>
    <w:uiPriority w:val="99"/>
    <w:qFormat/>
    <w:rsid w:val="00647F2E"/>
    <w:pPr>
      <w:adjustRightInd w:val="0"/>
      <w:spacing w:line="440" w:lineRule="exact"/>
      <w:ind w:left="2" w:firstLineChars="200" w:firstLine="480"/>
    </w:pPr>
    <w:rPr>
      <w:rFonts w:ascii="仿宋_GB2312" w:eastAsia="仿宋_GB2312" w:hAnsi="仿宋" w:cs="Times New Roman"/>
      <w:sz w:val="24"/>
      <w:szCs w:val="24"/>
    </w:rPr>
  </w:style>
  <w:style w:type="paragraph" w:customStyle="1" w:styleId="14">
    <w:name w:val="正文缩进1"/>
    <w:basedOn w:val="a"/>
    <w:next w:val="a9"/>
    <w:uiPriority w:val="99"/>
    <w:qFormat/>
    <w:rsid w:val="00647F2E"/>
    <w:pPr>
      <w:autoSpaceDE w:val="0"/>
      <w:autoSpaceDN w:val="0"/>
      <w:adjustRightInd w:val="0"/>
      <w:snapToGrid w:val="0"/>
      <w:spacing w:after="120" w:line="360" w:lineRule="auto"/>
      <w:ind w:leftChars="200" w:left="420" w:firstLineChars="200" w:firstLine="480"/>
    </w:pPr>
    <w:rPr>
      <w:rFonts w:ascii="Times New Roman" w:eastAsia="宋体" w:hAnsi="Times New Roman" w:cs="Times New Roman"/>
      <w:sz w:val="24"/>
      <w:szCs w:val="21"/>
    </w:rPr>
  </w:style>
  <w:style w:type="character" w:customStyle="1" w:styleId="15">
    <w:name w:val="标题 1 字符"/>
    <w:uiPriority w:val="9"/>
    <w:rsid w:val="00647F2E"/>
    <w:rPr>
      <w:b/>
      <w:bCs/>
      <w:kern w:val="44"/>
      <w:sz w:val="44"/>
      <w:szCs w:val="44"/>
    </w:rPr>
  </w:style>
  <w:style w:type="character" w:customStyle="1" w:styleId="24">
    <w:name w:val="标题 2 字符"/>
    <w:uiPriority w:val="9"/>
    <w:rsid w:val="00647F2E"/>
    <w:rPr>
      <w:rFonts w:ascii="Cambria" w:hAnsi="Cambria"/>
      <w:b/>
      <w:bCs/>
      <w:kern w:val="2"/>
      <w:sz w:val="32"/>
      <w:szCs w:val="32"/>
    </w:rPr>
  </w:style>
  <w:style w:type="character" w:customStyle="1" w:styleId="32">
    <w:name w:val="标题 3 字符"/>
    <w:uiPriority w:val="9"/>
    <w:rsid w:val="00647F2E"/>
    <w:rPr>
      <w:b/>
      <w:bCs/>
      <w:kern w:val="2"/>
      <w:sz w:val="32"/>
      <w:szCs w:val="32"/>
    </w:rPr>
  </w:style>
  <w:style w:type="character" w:customStyle="1" w:styleId="51">
    <w:name w:val="标题 5 字符"/>
    <w:uiPriority w:val="9"/>
    <w:rsid w:val="00647F2E"/>
    <w:rPr>
      <w:b/>
      <w:bCs/>
      <w:kern w:val="2"/>
      <w:sz w:val="28"/>
      <w:szCs w:val="28"/>
    </w:rPr>
  </w:style>
  <w:style w:type="character" w:customStyle="1" w:styleId="80">
    <w:name w:val="标题 8 字符"/>
    <w:uiPriority w:val="9"/>
    <w:rsid w:val="00647F2E"/>
    <w:rPr>
      <w:rFonts w:ascii="等线 Light" w:eastAsia="等线 Light" w:hAnsi="等线 Light"/>
      <w:kern w:val="2"/>
      <w:sz w:val="24"/>
      <w:szCs w:val="24"/>
    </w:rPr>
  </w:style>
  <w:style w:type="character" w:customStyle="1" w:styleId="25">
    <w:name w:val="批注文字 字符2"/>
    <w:uiPriority w:val="99"/>
    <w:rsid w:val="00647F2E"/>
    <w:rPr>
      <w:kern w:val="2"/>
      <w:sz w:val="21"/>
      <w:szCs w:val="24"/>
    </w:rPr>
  </w:style>
  <w:style w:type="character" w:customStyle="1" w:styleId="33">
    <w:name w:val="正文文本 3 字符"/>
    <w:uiPriority w:val="99"/>
    <w:rsid w:val="00647F2E"/>
    <w:rPr>
      <w:kern w:val="2"/>
      <w:sz w:val="16"/>
      <w:szCs w:val="16"/>
    </w:rPr>
  </w:style>
  <w:style w:type="character" w:customStyle="1" w:styleId="16">
    <w:name w:val="正文文本 字符1"/>
    <w:uiPriority w:val="99"/>
    <w:rsid w:val="00647F2E"/>
    <w:rPr>
      <w:kern w:val="2"/>
      <w:sz w:val="21"/>
      <w:szCs w:val="24"/>
    </w:rPr>
  </w:style>
  <w:style w:type="character" w:customStyle="1" w:styleId="afc">
    <w:name w:val="正文文本缩进 字符"/>
    <w:uiPriority w:val="99"/>
    <w:rsid w:val="00647F2E"/>
    <w:rPr>
      <w:rFonts w:ascii="仿宋_GB2312" w:eastAsia="仿宋_GB2312"/>
      <w:sz w:val="32"/>
    </w:rPr>
  </w:style>
  <w:style w:type="character" w:customStyle="1" w:styleId="34">
    <w:name w:val="纯文本 字符3"/>
    <w:uiPriority w:val="99"/>
    <w:qFormat/>
    <w:rsid w:val="00647F2E"/>
    <w:rPr>
      <w:rFonts w:ascii="宋体" w:hAnsi="Courier New"/>
      <w:szCs w:val="21"/>
    </w:rPr>
  </w:style>
  <w:style w:type="character" w:customStyle="1" w:styleId="afd">
    <w:name w:val="日期 字符"/>
    <w:uiPriority w:val="99"/>
    <w:rsid w:val="00647F2E"/>
    <w:rPr>
      <w:kern w:val="2"/>
      <w:sz w:val="21"/>
      <w:szCs w:val="24"/>
    </w:rPr>
  </w:style>
  <w:style w:type="character" w:customStyle="1" w:styleId="afe">
    <w:name w:val="页脚 字符"/>
    <w:uiPriority w:val="99"/>
    <w:qFormat/>
    <w:rsid w:val="00647F2E"/>
    <w:rPr>
      <w:sz w:val="18"/>
      <w:szCs w:val="18"/>
    </w:rPr>
  </w:style>
  <w:style w:type="character" w:customStyle="1" w:styleId="aff">
    <w:name w:val="页眉 字符"/>
    <w:uiPriority w:val="99"/>
    <w:qFormat/>
    <w:rsid w:val="00647F2E"/>
    <w:rPr>
      <w:sz w:val="18"/>
      <w:szCs w:val="18"/>
    </w:rPr>
  </w:style>
  <w:style w:type="character" w:customStyle="1" w:styleId="aff0">
    <w:name w:val="批注主题 字符"/>
    <w:uiPriority w:val="99"/>
    <w:rsid w:val="00647F2E"/>
    <w:rPr>
      <w:rFonts w:ascii="Times New Roman" w:hAnsi="Times New Roman"/>
      <w:b/>
      <w:bCs/>
      <w:kern w:val="2"/>
      <w:sz w:val="21"/>
      <w:szCs w:val="24"/>
    </w:rPr>
  </w:style>
  <w:style w:type="paragraph" w:customStyle="1" w:styleId="Style94">
    <w:name w:val="_Style 94"/>
    <w:basedOn w:val="a"/>
    <w:uiPriority w:val="99"/>
    <w:unhideWhenUsed/>
    <w:rsid w:val="00647F2E"/>
    <w:rPr>
      <w:rFonts w:ascii="Times New Roman" w:eastAsia="宋体" w:hAnsi="Times New Roman" w:cs="Times New Roman"/>
      <w:szCs w:val="24"/>
    </w:rPr>
  </w:style>
  <w:style w:type="paragraph" w:customStyle="1" w:styleId="Style95">
    <w:name w:val="_Style 95"/>
    <w:basedOn w:val="a"/>
    <w:uiPriority w:val="99"/>
    <w:unhideWhenUsed/>
    <w:rsid w:val="00647F2E"/>
    <w:rPr>
      <w:rFonts w:ascii="Times New Roman" w:eastAsia="宋体" w:hAnsi="Times New Roman" w:cs="Times New Roman"/>
      <w:szCs w:val="24"/>
    </w:rPr>
  </w:style>
  <w:style w:type="paragraph" w:customStyle="1" w:styleId="msonormal0">
    <w:name w:val="msonormal"/>
    <w:basedOn w:val="a"/>
    <w:uiPriority w:val="99"/>
    <w:rsid w:val="00647F2E"/>
    <w:rPr>
      <w:rFonts w:ascii="Calibri" w:eastAsia="宋体" w:hAnsi="Calibri" w:cs="Times New Roman"/>
      <w:kern w:val="0"/>
      <w:sz w:val="24"/>
      <w:szCs w:val="24"/>
    </w:rPr>
  </w:style>
  <w:style w:type="character" w:customStyle="1" w:styleId="Char20">
    <w:name w:val="纯文本 Char2"/>
    <w:rsid w:val="00647F2E"/>
    <w:rPr>
      <w:rFonts w:ascii="宋体" w:eastAsia="宋体" w:hAnsi="宋体" w:cs="Courier New"/>
      <w:color w:val="000000"/>
      <w:kern w:val="1"/>
      <w:sz w:val="21"/>
    </w:rPr>
  </w:style>
  <w:style w:type="table" w:customStyle="1" w:styleId="17">
    <w:name w:val="网格型1"/>
    <w:basedOn w:val="a2"/>
    <w:next w:val="af0"/>
    <w:uiPriority w:val="59"/>
    <w:rsid w:val="00B70FE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nggzy.org.cn&#6528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ncz.nanning.gov.c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ncz.nanning.gov.cn/" TargetMode="External"/><Relationship Id="rId5" Type="http://schemas.openxmlformats.org/officeDocument/2006/relationships/webSettings" Target="webSettings.xml"/><Relationship Id="rId15" Type="http://schemas.openxmlformats.org/officeDocument/2006/relationships/hyperlink" Target="http://www.ccgp.gov.cn" TargetMode="External"/><Relationship Id="rId10" Type="http://schemas.openxmlformats.org/officeDocument/2006/relationships/hyperlink" Target="http://www.ccgp-guangxi.gov.cn/OfficeService/DownloadArea/8354055.html?utm=a0003.39a112b4.cmp001.d0002.f0464b20ff2a11eb873141bf9e3819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9671</Words>
  <Characters>55126</Characters>
  <Application>Microsoft Office Word</Application>
  <DocSecurity>0</DocSecurity>
  <Lines>459</Lines>
  <Paragraphs>129</Paragraphs>
  <ScaleCrop>false</ScaleCrop>
  <Company>PcGho.Com</Company>
  <LinksUpToDate>false</LinksUpToDate>
  <CharactersWithSpaces>64668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曾小木</dc:creator>
  <cp:keywords/>
  <dc:description/>
  <cp:lastModifiedBy>曾小木</cp:lastModifiedBy>
  <cp:revision>13</cp:revision>
  <dcterms:created xsi:type="dcterms:W3CDTF">2022-11-01T01:19:00Z</dcterms:created>
  <dcterms:modified xsi:type="dcterms:W3CDTF">2022-11-09T08:17:00Z</dcterms:modified>
</cp:coreProperties>
</file>