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Theme="minorEastAsia" w:hAnsiTheme="minorEastAsia" w:eastAsiaTheme="minorEastAsia" w:cstheme="minorEastAsia"/>
          <w:sz w:val="24"/>
          <w:szCs w:val="24"/>
          <w:lang w:eastAsia="zh-CN"/>
        </w:rPr>
      </w:pPr>
      <w:bookmarkStart w:id="0" w:name="_GoBack"/>
      <w:r>
        <w:rPr>
          <w:rStyle w:val="10"/>
          <w:rFonts w:hint="eastAsia" w:asciiTheme="minorEastAsia" w:hAnsiTheme="minorEastAsia" w:cstheme="minorEastAsia"/>
          <w:sz w:val="24"/>
          <w:szCs w:val="24"/>
          <w:lang w:eastAsia="zh-CN"/>
        </w:rPr>
        <w:t>中新创达咨询有限公司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Style w:val="10"/>
          <w:rFonts w:hint="eastAsia" w:asciiTheme="minorEastAsia" w:hAnsiTheme="minorEastAsia" w:eastAsiaTheme="minorEastAsia" w:cstheme="minorEastAsia"/>
          <w:b/>
          <w:kern w:val="0"/>
          <w:sz w:val="24"/>
          <w:szCs w:val="24"/>
          <w:lang w:val="en-US" w:eastAsia="zh-CN" w:bidi="ar-SA"/>
        </w:rPr>
      </w:pPr>
      <w:r>
        <w:rPr>
          <w:rStyle w:val="10"/>
          <w:rFonts w:hint="eastAsia" w:asciiTheme="minorEastAsia" w:hAnsiTheme="minorEastAsia" w:eastAsiaTheme="minorEastAsia" w:cstheme="minorEastAsia"/>
          <w:b/>
          <w:sz w:val="24"/>
          <w:szCs w:val="24"/>
          <w:lang w:eastAsia="zh-CN"/>
        </w:rPr>
        <w:t>凌云县泗城镇后龙村三台坡隧洞口旁道路扩建工程及下甲镇峰洋村那丁屯至巴浪屯道路硬化项目</w:t>
      </w:r>
      <w:r>
        <w:rPr>
          <w:rStyle w:val="10"/>
          <w:rFonts w:hint="eastAsia" w:asciiTheme="minorEastAsia" w:hAnsiTheme="minorEastAsia" w:eastAsiaTheme="minorEastAsia" w:cstheme="minorEastAsia"/>
          <w:b/>
          <w:kern w:val="0"/>
          <w:sz w:val="24"/>
          <w:szCs w:val="24"/>
          <w:lang w:val="en-US" w:eastAsia="zh-CN" w:bidi="ar-SA"/>
        </w:rPr>
        <w:t>（项目编号：BSZC2020-J2-270197-ZXCD）成交公告</w:t>
      </w:r>
    </w:p>
    <w:p>
      <w:pPr>
        <w:rPr>
          <w:rFonts w:hint="eastAsia"/>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我公司受</w:t>
      </w:r>
      <w:r>
        <w:rPr>
          <w:rFonts w:hint="eastAsia" w:asciiTheme="minorEastAsia" w:hAnsiTheme="minorEastAsia" w:cstheme="minorEastAsia"/>
          <w:b/>
          <w:bCs/>
          <w:sz w:val="24"/>
          <w:szCs w:val="24"/>
          <w:u w:val="single"/>
          <w:lang w:eastAsia="zh-CN"/>
        </w:rPr>
        <w:t>凌云县财政局</w:t>
      </w:r>
      <w:r>
        <w:rPr>
          <w:rFonts w:hint="eastAsia" w:asciiTheme="minorEastAsia" w:hAnsiTheme="minorEastAsia" w:eastAsiaTheme="minorEastAsia" w:cstheme="minorEastAsia"/>
          <w:sz w:val="24"/>
          <w:szCs w:val="24"/>
        </w:rPr>
        <w:t>的委托，根据《中华人民共和国政府采购法》、《政府采购非招标采购方式管理办法》等有关规定，本项目采用采购人和评审专家分别推荐的方式确定供应商，于</w:t>
      </w:r>
      <w:r>
        <w:rPr>
          <w:rFonts w:hint="eastAsia" w:asciiTheme="minorEastAsia" w:hAnsiTheme="minorEastAsia" w:cstheme="minorEastAsia"/>
          <w:b/>
          <w:bCs/>
          <w:sz w:val="24"/>
          <w:szCs w:val="24"/>
          <w:u w:val="single"/>
          <w:lang w:eastAsia="zh-CN"/>
        </w:rPr>
        <w:t>2020年</w:t>
      </w:r>
      <w:r>
        <w:rPr>
          <w:rFonts w:hint="eastAsia" w:asciiTheme="minorEastAsia" w:hAnsiTheme="minorEastAsia" w:cstheme="minorEastAsia"/>
          <w:b/>
          <w:bCs/>
          <w:sz w:val="24"/>
          <w:szCs w:val="24"/>
          <w:u w:val="single"/>
          <w:lang w:val="en-US" w:eastAsia="zh-CN"/>
        </w:rPr>
        <w:t>06</w:t>
      </w:r>
      <w:r>
        <w:rPr>
          <w:rFonts w:hint="eastAsia" w:asciiTheme="minorEastAsia" w:hAnsiTheme="minorEastAsia" w:cstheme="minorEastAsia"/>
          <w:b/>
          <w:bCs/>
          <w:sz w:val="24"/>
          <w:szCs w:val="24"/>
          <w:u w:val="single"/>
          <w:lang w:eastAsia="zh-CN"/>
        </w:rPr>
        <w:t>月</w:t>
      </w:r>
      <w:r>
        <w:rPr>
          <w:rFonts w:hint="eastAsia" w:asciiTheme="minorEastAsia" w:hAnsiTheme="minorEastAsia" w:cstheme="minorEastAsia"/>
          <w:b/>
          <w:bCs/>
          <w:sz w:val="24"/>
          <w:szCs w:val="24"/>
          <w:u w:val="single"/>
          <w:lang w:val="en-US" w:eastAsia="zh-CN"/>
        </w:rPr>
        <w:t>02</w:t>
      </w:r>
      <w:r>
        <w:rPr>
          <w:rFonts w:hint="eastAsia" w:asciiTheme="minorEastAsia" w:hAnsiTheme="minorEastAsia" w:cstheme="minorEastAsia"/>
          <w:b/>
          <w:bCs/>
          <w:sz w:val="24"/>
          <w:szCs w:val="24"/>
          <w:u w:val="single"/>
          <w:lang w:eastAsia="zh-CN"/>
        </w:rPr>
        <w:t>日</w:t>
      </w:r>
      <w:r>
        <w:rPr>
          <w:rFonts w:hint="eastAsia" w:asciiTheme="minorEastAsia" w:hAnsiTheme="minorEastAsia" w:eastAsiaTheme="minorEastAsia" w:cstheme="minorEastAsia"/>
          <w:sz w:val="24"/>
          <w:szCs w:val="24"/>
        </w:rPr>
        <w:t>就</w:t>
      </w:r>
      <w:r>
        <w:rPr>
          <w:rFonts w:hint="eastAsia" w:asciiTheme="minorEastAsia" w:hAnsiTheme="minorEastAsia" w:cstheme="minorEastAsia"/>
          <w:b/>
          <w:bCs/>
          <w:sz w:val="24"/>
          <w:szCs w:val="24"/>
          <w:u w:val="single"/>
          <w:lang w:eastAsia="zh-CN"/>
        </w:rPr>
        <w:t>凌云县泗城镇后龙村三台坡隧洞口旁道路扩建工程及下甲镇峰洋村那丁屯至巴浪屯道路硬化项目</w:t>
      </w:r>
      <w:r>
        <w:rPr>
          <w:rFonts w:hint="eastAsia" w:asciiTheme="minorEastAsia" w:hAnsiTheme="minorEastAsia" w:eastAsiaTheme="minorEastAsia" w:cstheme="minorEastAsia"/>
          <w:sz w:val="24"/>
          <w:szCs w:val="24"/>
        </w:rPr>
        <w:t>采用竞争性谈判方式进行采购，按规定程序进行了招标，现就本次招标的成交结果公告如下：</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sz w:val="24"/>
          <w:szCs w:val="24"/>
        </w:rPr>
      </w:pPr>
      <w:r>
        <w:rPr>
          <w:rStyle w:val="10"/>
          <w:rFonts w:hint="eastAsia" w:asciiTheme="minorEastAsia" w:hAnsiTheme="minorEastAsia" w:eastAsiaTheme="minorEastAsia" w:cstheme="minorEastAsia"/>
          <w:sz w:val="24"/>
          <w:szCs w:val="24"/>
        </w:rPr>
        <w:t>一、项目名称：</w:t>
      </w:r>
      <w:r>
        <w:rPr>
          <w:rFonts w:hint="eastAsia" w:asciiTheme="minorEastAsia" w:hAnsiTheme="minorEastAsia" w:cstheme="minorEastAsia"/>
          <w:b/>
          <w:bCs/>
          <w:sz w:val="24"/>
          <w:szCs w:val="24"/>
          <w:u w:val="single"/>
          <w:lang w:eastAsia="zh-CN"/>
        </w:rPr>
        <w:t>凌云县泗城镇后龙村三台坡隧洞口旁道路扩建工程及下甲镇峰洋村那丁屯至巴浪屯道路硬化项目；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sz w:val="24"/>
          <w:szCs w:val="24"/>
        </w:rPr>
      </w:pPr>
      <w:r>
        <w:rPr>
          <w:rStyle w:val="10"/>
          <w:rFonts w:hint="eastAsia" w:asciiTheme="minorEastAsia" w:hAnsiTheme="minorEastAsia" w:eastAsiaTheme="minorEastAsia" w:cstheme="minorEastAsia"/>
          <w:sz w:val="24"/>
          <w:szCs w:val="24"/>
        </w:rPr>
        <w:t>二、项目编号:</w:t>
      </w:r>
      <w:r>
        <w:rPr>
          <w:rFonts w:hint="eastAsia" w:asciiTheme="minorEastAsia" w:hAnsiTheme="minorEastAsia" w:cstheme="minorEastAsia"/>
          <w:b/>
          <w:bCs/>
          <w:sz w:val="24"/>
          <w:szCs w:val="24"/>
          <w:u w:val="single"/>
          <w:lang w:eastAsia="zh-CN"/>
        </w:rPr>
        <w:t>BSZC2020-J2-270197-ZXCD；</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sz w:val="24"/>
          <w:szCs w:val="24"/>
        </w:rPr>
      </w:pPr>
      <w:r>
        <w:rPr>
          <w:rStyle w:val="10"/>
          <w:rFonts w:hint="eastAsia" w:asciiTheme="minorEastAsia" w:hAnsiTheme="minorEastAsia" w:eastAsiaTheme="minorEastAsia" w:cstheme="minorEastAsia"/>
          <w:sz w:val="24"/>
          <w:szCs w:val="24"/>
        </w:rPr>
        <w:t>三、首次公告日期</w:t>
      </w:r>
      <w:r>
        <w:rPr>
          <w:rFonts w:hint="eastAsia" w:asciiTheme="minorEastAsia" w:hAnsiTheme="minorEastAsia" w:cstheme="minorEastAsia"/>
          <w:b/>
          <w:bCs/>
          <w:sz w:val="24"/>
          <w:szCs w:val="24"/>
          <w:u w:val="none"/>
          <w:lang w:eastAsia="zh-CN"/>
        </w:rPr>
        <w:t>：</w:t>
      </w:r>
      <w:r>
        <w:rPr>
          <w:rFonts w:hint="eastAsia" w:asciiTheme="minorEastAsia" w:hAnsiTheme="minorEastAsia" w:cstheme="minorEastAsia"/>
          <w:b/>
          <w:bCs/>
          <w:sz w:val="24"/>
          <w:szCs w:val="24"/>
          <w:u w:val="single"/>
          <w:lang w:eastAsia="zh-CN"/>
        </w:rPr>
        <w:t>20</w:t>
      </w:r>
      <w:r>
        <w:rPr>
          <w:rFonts w:hint="eastAsia" w:asciiTheme="minorEastAsia" w:hAnsiTheme="minorEastAsia" w:cstheme="minorEastAsia"/>
          <w:b/>
          <w:bCs/>
          <w:sz w:val="24"/>
          <w:szCs w:val="24"/>
          <w:u w:val="single"/>
          <w:lang w:val="en-US" w:eastAsia="zh-CN"/>
        </w:rPr>
        <w:t>20</w:t>
      </w:r>
      <w:r>
        <w:rPr>
          <w:rFonts w:hint="eastAsia" w:asciiTheme="minorEastAsia" w:hAnsiTheme="minorEastAsia" w:cstheme="minorEastAsia"/>
          <w:b/>
          <w:bCs/>
          <w:sz w:val="24"/>
          <w:szCs w:val="24"/>
          <w:u w:val="single"/>
          <w:lang w:eastAsia="zh-CN"/>
        </w:rPr>
        <w:t>年</w:t>
      </w:r>
      <w:r>
        <w:rPr>
          <w:rFonts w:hint="eastAsia" w:asciiTheme="minorEastAsia" w:hAnsiTheme="minorEastAsia" w:cstheme="minorEastAsia"/>
          <w:b/>
          <w:bCs/>
          <w:sz w:val="24"/>
          <w:szCs w:val="24"/>
          <w:u w:val="single"/>
          <w:lang w:val="en-US" w:eastAsia="zh-CN"/>
        </w:rPr>
        <w:t>05</w:t>
      </w:r>
      <w:r>
        <w:rPr>
          <w:rFonts w:hint="eastAsia" w:asciiTheme="minorEastAsia" w:hAnsiTheme="minorEastAsia" w:cstheme="minorEastAsia"/>
          <w:b/>
          <w:bCs/>
          <w:sz w:val="24"/>
          <w:szCs w:val="24"/>
          <w:u w:val="single"/>
          <w:lang w:eastAsia="zh-CN"/>
        </w:rPr>
        <w:t>月</w:t>
      </w:r>
      <w:r>
        <w:rPr>
          <w:rFonts w:hint="eastAsia" w:asciiTheme="minorEastAsia" w:hAnsiTheme="minorEastAsia" w:cstheme="minorEastAsia"/>
          <w:b/>
          <w:bCs/>
          <w:sz w:val="24"/>
          <w:szCs w:val="24"/>
          <w:u w:val="single"/>
          <w:lang w:val="en-US" w:eastAsia="zh-CN"/>
        </w:rPr>
        <w:t>28</w:t>
      </w:r>
      <w:r>
        <w:rPr>
          <w:rFonts w:hint="eastAsia" w:asciiTheme="minorEastAsia" w:hAnsiTheme="minorEastAsia" w:cstheme="minorEastAsia"/>
          <w:b/>
          <w:bCs/>
          <w:sz w:val="24"/>
          <w:szCs w:val="24"/>
          <w:u w:val="single"/>
          <w:lang w:eastAsia="zh-CN"/>
        </w:rPr>
        <w:t>日至20</w:t>
      </w:r>
      <w:r>
        <w:rPr>
          <w:rFonts w:hint="eastAsia" w:asciiTheme="minorEastAsia" w:hAnsiTheme="minorEastAsia" w:cstheme="minorEastAsia"/>
          <w:b/>
          <w:bCs/>
          <w:sz w:val="24"/>
          <w:szCs w:val="24"/>
          <w:u w:val="single"/>
          <w:lang w:val="en-US" w:eastAsia="zh-CN"/>
        </w:rPr>
        <w:t>20</w:t>
      </w:r>
      <w:r>
        <w:rPr>
          <w:rFonts w:hint="eastAsia" w:asciiTheme="minorEastAsia" w:hAnsiTheme="minorEastAsia" w:cstheme="minorEastAsia"/>
          <w:b/>
          <w:bCs/>
          <w:sz w:val="24"/>
          <w:szCs w:val="24"/>
          <w:u w:val="single"/>
          <w:lang w:eastAsia="zh-CN"/>
        </w:rPr>
        <w:t>年</w:t>
      </w:r>
      <w:r>
        <w:rPr>
          <w:rFonts w:hint="eastAsia" w:asciiTheme="minorEastAsia" w:hAnsiTheme="minorEastAsia" w:cstheme="minorEastAsia"/>
          <w:b/>
          <w:bCs/>
          <w:sz w:val="24"/>
          <w:szCs w:val="24"/>
          <w:u w:val="single"/>
          <w:lang w:val="en-US" w:eastAsia="zh-CN"/>
        </w:rPr>
        <w:t>06</w:t>
      </w:r>
      <w:r>
        <w:rPr>
          <w:rFonts w:hint="eastAsia" w:asciiTheme="minorEastAsia" w:hAnsiTheme="minorEastAsia" w:cstheme="minorEastAsia"/>
          <w:b/>
          <w:bCs/>
          <w:sz w:val="24"/>
          <w:szCs w:val="24"/>
          <w:u w:val="single"/>
          <w:lang w:eastAsia="zh-CN"/>
        </w:rPr>
        <w:t>月</w:t>
      </w:r>
      <w:r>
        <w:rPr>
          <w:rFonts w:hint="eastAsia" w:asciiTheme="minorEastAsia" w:hAnsiTheme="minorEastAsia" w:cstheme="minorEastAsia"/>
          <w:b/>
          <w:bCs/>
          <w:sz w:val="24"/>
          <w:szCs w:val="24"/>
          <w:u w:val="single"/>
          <w:lang w:val="en-US" w:eastAsia="zh-CN"/>
        </w:rPr>
        <w:t>01</w:t>
      </w:r>
      <w:r>
        <w:rPr>
          <w:rFonts w:hint="eastAsia" w:asciiTheme="minorEastAsia" w:hAnsiTheme="minorEastAsia" w:cstheme="minorEastAsia"/>
          <w:b/>
          <w:bCs/>
          <w:sz w:val="24"/>
          <w:szCs w:val="24"/>
          <w:u w:val="single"/>
          <w:lang w:eastAsia="zh-CN"/>
        </w:rPr>
        <w:t>日。</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sz w:val="24"/>
          <w:szCs w:val="24"/>
        </w:rPr>
      </w:pPr>
      <w:r>
        <w:rPr>
          <w:rStyle w:val="10"/>
          <w:rFonts w:hint="eastAsia" w:asciiTheme="minorEastAsia" w:hAnsiTheme="minorEastAsia" w:eastAsiaTheme="minorEastAsia" w:cstheme="minorEastAsia"/>
          <w:sz w:val="24"/>
          <w:szCs w:val="24"/>
        </w:rPr>
        <w:t>四、首次公告媒体：</w:t>
      </w:r>
      <w:r>
        <w:rPr>
          <w:rFonts w:hint="eastAsia" w:asciiTheme="minorEastAsia" w:hAnsiTheme="minorEastAsia" w:cstheme="minorEastAsia"/>
          <w:b/>
          <w:bCs/>
          <w:sz w:val="24"/>
          <w:szCs w:val="24"/>
          <w:u w:val="single"/>
          <w:lang w:eastAsia="zh-CN"/>
        </w:rPr>
        <w:t>在中国政府采购网、广西壮族自治区政府采购网上发布了竞标公告。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sz w:val="24"/>
          <w:szCs w:val="24"/>
        </w:rPr>
      </w:pPr>
      <w:r>
        <w:rPr>
          <w:rStyle w:val="10"/>
          <w:rFonts w:hint="eastAsia" w:asciiTheme="minorEastAsia" w:hAnsiTheme="minorEastAsia" w:eastAsiaTheme="minorEastAsia" w:cstheme="minorEastAsia"/>
          <w:sz w:val="24"/>
          <w:szCs w:val="24"/>
        </w:rPr>
        <w:t>五、成交公告日期：</w:t>
      </w:r>
      <w:r>
        <w:rPr>
          <w:rFonts w:hint="eastAsia" w:asciiTheme="minorEastAsia" w:hAnsiTheme="minorEastAsia" w:cstheme="minorEastAsia"/>
          <w:b/>
          <w:bCs/>
          <w:sz w:val="24"/>
          <w:szCs w:val="24"/>
          <w:u w:val="single"/>
          <w:lang w:eastAsia="zh-CN"/>
        </w:rPr>
        <w:t>2020年</w:t>
      </w:r>
      <w:r>
        <w:rPr>
          <w:rFonts w:hint="eastAsia" w:asciiTheme="minorEastAsia" w:hAnsiTheme="minorEastAsia" w:cstheme="minorEastAsia"/>
          <w:b/>
          <w:bCs/>
          <w:sz w:val="24"/>
          <w:szCs w:val="24"/>
          <w:u w:val="single"/>
          <w:lang w:val="en-US" w:eastAsia="zh-CN"/>
        </w:rPr>
        <w:t>06</w:t>
      </w:r>
      <w:r>
        <w:rPr>
          <w:rFonts w:hint="eastAsia" w:asciiTheme="minorEastAsia" w:hAnsiTheme="minorEastAsia" w:cstheme="minorEastAsia"/>
          <w:b/>
          <w:bCs/>
          <w:sz w:val="24"/>
          <w:szCs w:val="24"/>
          <w:u w:val="single"/>
          <w:lang w:eastAsia="zh-CN"/>
        </w:rPr>
        <w:t>月</w:t>
      </w:r>
      <w:r>
        <w:rPr>
          <w:rFonts w:hint="eastAsia" w:asciiTheme="minorEastAsia" w:hAnsiTheme="minorEastAsia" w:cstheme="minorEastAsia"/>
          <w:b/>
          <w:bCs/>
          <w:sz w:val="24"/>
          <w:szCs w:val="24"/>
          <w:u w:val="single"/>
          <w:lang w:val="en-US" w:eastAsia="zh-CN"/>
        </w:rPr>
        <w:t>05</w:t>
      </w:r>
      <w:r>
        <w:rPr>
          <w:rFonts w:hint="eastAsia" w:asciiTheme="minorEastAsia" w:hAnsiTheme="minorEastAsia" w:cstheme="minorEastAsia"/>
          <w:b/>
          <w:bCs/>
          <w:sz w:val="24"/>
          <w:szCs w:val="24"/>
          <w:u w:val="single"/>
          <w:lang w:eastAsia="zh-CN"/>
        </w:rPr>
        <w:t>日</w:t>
      </w:r>
      <w:r>
        <w:rPr>
          <w:rFonts w:hint="eastAsia" w:asciiTheme="minorEastAsia" w:hAnsiTheme="minorEastAsia" w:eastAsiaTheme="minorEastAsia" w:cstheme="minorEastAsia"/>
          <w:sz w:val="24"/>
          <w:szCs w:val="24"/>
        </w:rPr>
        <w:t>（一个工作日）。</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sz w:val="24"/>
          <w:szCs w:val="24"/>
        </w:rPr>
      </w:pPr>
      <w:r>
        <w:rPr>
          <w:rStyle w:val="10"/>
          <w:rFonts w:hint="eastAsia" w:asciiTheme="minorEastAsia" w:hAnsiTheme="minorEastAsia" w:eastAsiaTheme="minorEastAsia" w:cstheme="minorEastAsia"/>
          <w:sz w:val="24"/>
          <w:szCs w:val="24"/>
        </w:rPr>
        <w:t>六、评审时间：</w:t>
      </w:r>
      <w:r>
        <w:rPr>
          <w:rFonts w:hint="eastAsia" w:asciiTheme="minorEastAsia" w:hAnsiTheme="minorEastAsia" w:cstheme="minorEastAsia"/>
          <w:b/>
          <w:bCs/>
          <w:sz w:val="24"/>
          <w:szCs w:val="24"/>
          <w:u w:val="single"/>
          <w:lang w:val="en-US" w:eastAsia="zh-CN"/>
        </w:rPr>
        <w:t>2020年06月02日16时00分。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Theme="minorEastAsia" w:hAnsiTheme="minorEastAsia" w:eastAsiaTheme="minorEastAsia" w:cstheme="minorEastAsia"/>
          <w:sz w:val="24"/>
          <w:szCs w:val="24"/>
        </w:rPr>
      </w:pPr>
      <w:r>
        <w:rPr>
          <w:rStyle w:val="10"/>
          <w:rFonts w:hint="eastAsia" w:asciiTheme="minorEastAsia" w:hAnsiTheme="minorEastAsia" w:eastAsiaTheme="minorEastAsia" w:cstheme="minorEastAsia"/>
          <w:sz w:val="24"/>
          <w:szCs w:val="24"/>
        </w:rPr>
        <w:t>评审地点：</w:t>
      </w:r>
      <w:r>
        <w:rPr>
          <w:rFonts w:hint="eastAsia" w:ascii="宋体" w:hAnsi="宋体" w:cs="宋体"/>
          <w:b/>
          <w:bCs/>
          <w:color w:val="auto"/>
          <w:sz w:val="24"/>
          <w:u w:val="single"/>
          <w:lang w:eastAsia="zh-CN"/>
        </w:rPr>
        <w:t>中新创达咨询有限公司（百色市右江区龙腾路龙晟国际写字楼11层1102室）</w:t>
      </w:r>
      <w:r>
        <w:rPr>
          <w:rFonts w:hint="eastAsia" w:asciiTheme="minorEastAsia" w:hAnsiTheme="minorEastAsia" w:eastAsiaTheme="minorEastAsia" w:cstheme="minorEastAsia"/>
          <w:sz w:val="24"/>
          <w:szCs w:val="24"/>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Theme="minorEastAsia" w:hAnsiTheme="minorEastAsia" w:eastAsiaTheme="minorEastAsia" w:cstheme="minorEastAsia"/>
          <w:sz w:val="24"/>
          <w:szCs w:val="24"/>
        </w:rPr>
      </w:pPr>
      <w:r>
        <w:rPr>
          <w:rStyle w:val="10"/>
          <w:rFonts w:hint="eastAsia" w:asciiTheme="minorEastAsia" w:hAnsiTheme="minorEastAsia" w:eastAsiaTheme="minorEastAsia" w:cstheme="minorEastAsia"/>
          <w:sz w:val="24"/>
          <w:szCs w:val="24"/>
        </w:rPr>
        <w:t>评标小组成员名单：</w:t>
      </w:r>
      <w:r>
        <w:rPr>
          <w:rFonts w:hint="eastAsia" w:ascii="宋体" w:hAnsi="宋体" w:cs="宋体"/>
          <w:b/>
          <w:color w:val="auto"/>
          <w:sz w:val="24"/>
          <w:u w:val="single"/>
          <w:lang w:eastAsia="zh-CN"/>
        </w:rPr>
        <w:t>李增</w:t>
      </w:r>
      <w:r>
        <w:rPr>
          <w:rFonts w:hint="eastAsia" w:ascii="宋体" w:hAnsi="宋体" w:cs="宋体"/>
          <w:b/>
          <w:bCs/>
          <w:color w:val="auto"/>
          <w:sz w:val="24"/>
          <w:u w:val="single"/>
          <w:lang w:eastAsia="zh-CN"/>
        </w:rPr>
        <w:t>辉、黄明（组长）、黄涤新（业主代表）</w:t>
      </w:r>
      <w:r>
        <w:rPr>
          <w:rFonts w:hint="eastAsia" w:asciiTheme="minorEastAsia" w:hAnsiTheme="minorEastAsia" w:eastAsiaTheme="minorEastAsia" w:cstheme="minorEastAsia"/>
          <w:sz w:val="24"/>
          <w:szCs w:val="24"/>
        </w:rPr>
        <w:t>。</w:t>
      </w: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40" w:lineRule="exact"/>
        <w:textAlignment w:val="auto"/>
        <w:rPr>
          <w:rStyle w:val="10"/>
          <w:rFonts w:hint="eastAsia" w:asciiTheme="minorEastAsia" w:hAnsiTheme="minorEastAsia" w:eastAsiaTheme="minorEastAsia" w:cstheme="minorEastAsia"/>
          <w:sz w:val="24"/>
          <w:szCs w:val="24"/>
        </w:rPr>
      </w:pPr>
      <w:r>
        <w:rPr>
          <w:rStyle w:val="10"/>
          <w:rFonts w:hint="eastAsia" w:asciiTheme="minorEastAsia" w:hAnsiTheme="minorEastAsia" w:eastAsiaTheme="minorEastAsia" w:cstheme="minorEastAsia"/>
          <w:sz w:val="24"/>
          <w:szCs w:val="24"/>
        </w:rPr>
        <w:t>评标结果：</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firstLine="241" w:firstLineChars="100"/>
        <w:jc w:val="left"/>
        <w:textAlignment w:val="auto"/>
        <w:rPr>
          <w:rStyle w:val="10"/>
          <w:rFonts w:hint="eastAsia" w:asciiTheme="minorEastAsia" w:hAnsiTheme="minorEastAsia" w:eastAsiaTheme="minorEastAsia" w:cstheme="minorEastAsia"/>
          <w:sz w:val="24"/>
          <w:szCs w:val="24"/>
          <w:lang w:val="en-US" w:eastAsia="zh-CN"/>
        </w:rPr>
      </w:pPr>
      <w:r>
        <w:rPr>
          <w:rStyle w:val="10"/>
          <w:rFonts w:hint="eastAsia" w:asciiTheme="minorEastAsia" w:hAnsiTheme="minorEastAsia" w:cstheme="minorEastAsia"/>
          <w:sz w:val="24"/>
          <w:szCs w:val="24"/>
          <w:lang w:val="en-US" w:eastAsia="zh-CN"/>
        </w:rPr>
        <w:t>1标段：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成交人：</w:t>
      </w:r>
      <w:r>
        <w:rPr>
          <w:rFonts w:hint="eastAsia" w:ascii="宋体" w:hAnsi="宋体" w:cs="宋体"/>
          <w:b/>
          <w:color w:val="auto"/>
          <w:sz w:val="24"/>
          <w:u w:val="single"/>
          <w:lang w:eastAsia="zh-CN"/>
        </w:rPr>
        <w:t>广西邦正建设工程有限公司；</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宋体" w:hAnsi="宋体" w:cs="宋体"/>
          <w:b/>
          <w:color w:val="auto"/>
          <w:sz w:val="24"/>
          <w:u w:val="single"/>
          <w:lang w:eastAsia="zh-CN"/>
        </w:rPr>
      </w:pPr>
      <w:r>
        <w:rPr>
          <w:rFonts w:hint="eastAsia" w:asciiTheme="minorEastAsia" w:hAnsiTheme="minorEastAsia" w:eastAsiaTheme="minorEastAsia" w:cstheme="minorEastAsia"/>
          <w:sz w:val="24"/>
          <w:szCs w:val="24"/>
        </w:rPr>
        <w:t>竞标报价：</w:t>
      </w:r>
      <w:r>
        <w:rPr>
          <w:rFonts w:hint="eastAsia" w:ascii="宋体" w:hAnsi="宋体" w:cs="宋体"/>
          <w:b/>
          <w:color w:val="auto"/>
          <w:sz w:val="24"/>
          <w:u w:val="single"/>
          <w:lang w:eastAsia="zh-CN"/>
        </w:rPr>
        <w:t>人民币肆拾叁万叁仟伍佰壹拾元零伍分（￥</w:t>
      </w:r>
      <w:r>
        <w:rPr>
          <w:rFonts w:hint="eastAsia" w:ascii="宋体" w:hAnsi="宋体" w:cs="宋体"/>
          <w:b/>
          <w:color w:val="auto"/>
          <w:sz w:val="24"/>
          <w:u w:val="single"/>
          <w:lang w:val="en-US" w:eastAsia="zh-CN"/>
        </w:rPr>
        <w:t xml:space="preserve">433510.05 </w:t>
      </w:r>
      <w:r>
        <w:rPr>
          <w:rFonts w:hint="eastAsia" w:ascii="宋体" w:hAnsi="宋体" w:cs="宋体"/>
          <w:b/>
          <w:color w:val="auto"/>
          <w:sz w:val="24"/>
          <w:u w:val="single"/>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工期：</w:t>
      </w:r>
      <w:r>
        <w:rPr>
          <w:rFonts w:hint="eastAsia" w:ascii="宋体" w:hAnsi="宋体" w:cs="宋体"/>
          <w:b/>
          <w:color w:val="auto"/>
          <w:sz w:val="24"/>
          <w:u w:val="single"/>
          <w:lang w:val="en-US" w:eastAsia="zh-CN"/>
        </w:rPr>
        <w:t>3</w:t>
      </w:r>
      <w:r>
        <w:rPr>
          <w:rFonts w:hint="eastAsia" w:ascii="宋体" w:hAnsi="宋体" w:cs="宋体"/>
          <w:b/>
          <w:color w:val="auto"/>
          <w:sz w:val="24"/>
          <w:u w:val="single"/>
          <w:lang w:eastAsia="zh-CN"/>
        </w:rPr>
        <w:t>0日历天；</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Theme="minorEastAsia" w:hAnsiTheme="minorEastAsia" w:eastAsiaTheme="minorEastAsia" w:cstheme="minorEastAsia"/>
          <w:sz w:val="24"/>
          <w:szCs w:val="24"/>
        </w:rPr>
      </w:pPr>
      <w:r>
        <w:rPr>
          <w:rFonts w:hint="eastAsia" w:cs="宋体"/>
          <w:color w:val="auto"/>
          <w:sz w:val="24"/>
        </w:rPr>
        <w:t>质量标准</w:t>
      </w:r>
      <w:r>
        <w:rPr>
          <w:rFonts w:hint="eastAsia" w:asciiTheme="minorEastAsia" w:hAnsiTheme="minorEastAsia" w:eastAsiaTheme="minorEastAsia" w:cstheme="minorEastAsia"/>
          <w:sz w:val="24"/>
          <w:szCs w:val="24"/>
        </w:rPr>
        <w:t>：</w:t>
      </w:r>
      <w:r>
        <w:rPr>
          <w:rFonts w:hint="eastAsia" w:ascii="宋体" w:hAnsi="宋体" w:cs="宋体"/>
          <w:b/>
          <w:color w:val="auto"/>
          <w:sz w:val="24"/>
          <w:u w:val="single"/>
          <w:lang w:eastAsia="zh-CN"/>
        </w:rPr>
        <w:t>达到现行国家施工质量验收规范合格标准</w:t>
      </w:r>
      <w:r>
        <w:rPr>
          <w:rFonts w:hint="eastAsia" w:ascii="宋体" w:hAnsi="宋体" w:cs="宋体"/>
          <w:b/>
          <w:color w:val="auto"/>
          <w:sz w:val="24"/>
          <w:u w:val="single"/>
          <w:lang w:val="en-US"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宋体" w:hAnsi="宋体" w:cs="宋体"/>
          <w:b/>
          <w:color w:val="auto"/>
          <w:sz w:val="24"/>
          <w:u w:val="single"/>
          <w:lang w:eastAsia="zh-CN"/>
        </w:rPr>
      </w:pPr>
      <w:r>
        <w:rPr>
          <w:rFonts w:hint="eastAsia" w:asciiTheme="minorEastAsia" w:hAnsiTheme="minorEastAsia" w:eastAsiaTheme="minorEastAsia" w:cstheme="minorEastAsia"/>
          <w:sz w:val="24"/>
          <w:szCs w:val="24"/>
        </w:rPr>
        <w:t>地址：</w:t>
      </w:r>
      <w:r>
        <w:rPr>
          <w:rFonts w:hint="eastAsia" w:ascii="宋体" w:hAnsi="宋体" w:cs="宋体"/>
          <w:b/>
          <w:color w:val="auto"/>
          <w:sz w:val="24"/>
          <w:u w:val="single"/>
          <w:lang w:eastAsia="zh-CN"/>
        </w:rPr>
        <w:t>广西百色市凌云县泗城镇城西</w:t>
      </w:r>
      <w:r>
        <w:rPr>
          <w:rFonts w:hint="eastAsia" w:ascii="宋体" w:hAnsi="宋体" w:cs="宋体"/>
          <w:b/>
          <w:color w:val="auto"/>
          <w:sz w:val="24"/>
          <w:u w:val="single"/>
          <w:lang w:val="en-US" w:eastAsia="zh-CN"/>
        </w:rPr>
        <w:t>27米大道北面86号</w:t>
      </w:r>
      <w:r>
        <w:rPr>
          <w:rFonts w:hint="eastAsia" w:ascii="宋体" w:hAnsi="宋体" w:cs="宋体"/>
          <w:b/>
          <w:color w:val="auto"/>
          <w:sz w:val="24"/>
          <w:u w:val="single"/>
          <w:lang w:eastAsia="zh-CN"/>
        </w:rPr>
        <w:t>。</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firstLine="241" w:firstLineChars="100"/>
        <w:jc w:val="left"/>
        <w:textAlignment w:val="auto"/>
        <w:rPr>
          <w:rStyle w:val="10"/>
          <w:rFonts w:hint="eastAsia" w:asciiTheme="minorEastAsia" w:hAnsiTheme="minorEastAsia" w:eastAsiaTheme="minorEastAsia" w:cstheme="minorEastAsia"/>
          <w:sz w:val="24"/>
          <w:szCs w:val="24"/>
          <w:lang w:val="en-US" w:eastAsia="zh-CN"/>
        </w:rPr>
      </w:pPr>
      <w:r>
        <w:rPr>
          <w:rStyle w:val="10"/>
          <w:rFonts w:hint="eastAsia" w:asciiTheme="minorEastAsia" w:hAnsiTheme="minorEastAsia" w:cstheme="minorEastAsia"/>
          <w:sz w:val="24"/>
          <w:szCs w:val="24"/>
          <w:lang w:val="en-US" w:eastAsia="zh-CN"/>
        </w:rPr>
        <w:t>2标段：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成交人：</w:t>
      </w:r>
      <w:r>
        <w:rPr>
          <w:rFonts w:hint="eastAsia" w:ascii="宋体" w:hAnsi="宋体" w:cs="宋体"/>
          <w:b/>
          <w:color w:val="auto"/>
          <w:sz w:val="24"/>
          <w:u w:val="single"/>
          <w:lang w:eastAsia="zh-CN"/>
        </w:rPr>
        <w:t>广西邦正建设工程有限公司；</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宋体" w:hAnsi="宋体" w:cs="宋体"/>
          <w:b/>
          <w:color w:val="auto"/>
          <w:sz w:val="24"/>
          <w:u w:val="single"/>
          <w:lang w:eastAsia="zh-CN"/>
        </w:rPr>
      </w:pPr>
      <w:r>
        <w:rPr>
          <w:rFonts w:hint="eastAsia" w:asciiTheme="minorEastAsia" w:hAnsiTheme="minorEastAsia" w:eastAsiaTheme="minorEastAsia" w:cstheme="minorEastAsia"/>
          <w:sz w:val="24"/>
          <w:szCs w:val="24"/>
        </w:rPr>
        <w:t>竞标报价：</w:t>
      </w:r>
      <w:r>
        <w:rPr>
          <w:rFonts w:hint="eastAsia" w:ascii="宋体" w:hAnsi="宋体" w:cs="宋体"/>
          <w:b/>
          <w:color w:val="auto"/>
          <w:sz w:val="24"/>
          <w:u w:val="single"/>
          <w:lang w:eastAsia="zh-CN"/>
        </w:rPr>
        <w:t>人民币壹佰柒拾万零贰仟肆佰叁拾贰元肆角壹分（￥</w:t>
      </w:r>
      <w:r>
        <w:rPr>
          <w:rFonts w:hint="eastAsia" w:ascii="宋体" w:hAnsi="宋体" w:cs="宋体"/>
          <w:b/>
          <w:color w:val="auto"/>
          <w:sz w:val="24"/>
          <w:u w:val="single"/>
          <w:lang w:val="en-US" w:eastAsia="zh-CN"/>
        </w:rPr>
        <w:t xml:space="preserve">1702432.41 </w:t>
      </w:r>
      <w:r>
        <w:rPr>
          <w:rFonts w:hint="eastAsia" w:ascii="宋体" w:hAnsi="宋体" w:cs="宋体"/>
          <w:b/>
          <w:color w:val="auto"/>
          <w:sz w:val="24"/>
          <w:u w:val="single"/>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工期：</w:t>
      </w:r>
      <w:r>
        <w:rPr>
          <w:rFonts w:hint="eastAsia" w:ascii="宋体" w:hAnsi="宋体" w:cs="宋体"/>
          <w:b/>
          <w:color w:val="auto"/>
          <w:sz w:val="24"/>
          <w:u w:val="single"/>
          <w:lang w:val="en-US" w:eastAsia="zh-CN"/>
        </w:rPr>
        <w:t>6</w:t>
      </w:r>
      <w:r>
        <w:rPr>
          <w:rFonts w:hint="eastAsia" w:ascii="宋体" w:hAnsi="宋体" w:cs="宋体"/>
          <w:b/>
          <w:color w:val="auto"/>
          <w:sz w:val="24"/>
          <w:u w:val="single"/>
          <w:lang w:eastAsia="zh-CN"/>
        </w:rPr>
        <w:t>0日历天；</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Theme="minorEastAsia" w:hAnsiTheme="minorEastAsia" w:eastAsiaTheme="minorEastAsia" w:cstheme="minorEastAsia"/>
          <w:sz w:val="24"/>
          <w:szCs w:val="24"/>
        </w:rPr>
      </w:pPr>
      <w:r>
        <w:rPr>
          <w:rFonts w:hint="eastAsia" w:cs="宋体"/>
          <w:color w:val="auto"/>
          <w:sz w:val="24"/>
        </w:rPr>
        <w:t>质量标准</w:t>
      </w:r>
      <w:r>
        <w:rPr>
          <w:rFonts w:hint="eastAsia" w:asciiTheme="minorEastAsia" w:hAnsiTheme="minorEastAsia" w:eastAsiaTheme="minorEastAsia" w:cstheme="minorEastAsia"/>
          <w:sz w:val="24"/>
          <w:szCs w:val="24"/>
        </w:rPr>
        <w:t>：</w:t>
      </w:r>
      <w:r>
        <w:rPr>
          <w:rFonts w:hint="eastAsia" w:ascii="宋体" w:hAnsi="宋体" w:cs="宋体"/>
          <w:b/>
          <w:color w:val="auto"/>
          <w:sz w:val="24"/>
          <w:u w:val="single"/>
          <w:lang w:eastAsia="zh-CN"/>
        </w:rPr>
        <w:t>达到现行国家施工质量验收规范合格标准</w:t>
      </w:r>
      <w:r>
        <w:rPr>
          <w:rFonts w:hint="eastAsia" w:ascii="宋体" w:hAnsi="宋体" w:cs="宋体"/>
          <w:b/>
          <w:color w:val="auto"/>
          <w:sz w:val="24"/>
          <w:u w:val="single"/>
          <w:lang w:val="en-US"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宋体" w:hAnsi="宋体" w:cs="宋体"/>
          <w:b/>
          <w:color w:val="auto"/>
          <w:sz w:val="24"/>
          <w:u w:val="single"/>
          <w:lang w:eastAsia="zh-CN"/>
        </w:rPr>
      </w:pPr>
      <w:r>
        <w:rPr>
          <w:rFonts w:hint="eastAsia" w:asciiTheme="minorEastAsia" w:hAnsiTheme="minorEastAsia" w:eastAsiaTheme="minorEastAsia" w:cstheme="minorEastAsia"/>
          <w:sz w:val="24"/>
          <w:szCs w:val="24"/>
        </w:rPr>
        <w:t>地址：</w:t>
      </w:r>
      <w:r>
        <w:rPr>
          <w:rFonts w:hint="eastAsia" w:ascii="宋体" w:hAnsi="宋体" w:cs="宋体"/>
          <w:b/>
          <w:color w:val="auto"/>
          <w:sz w:val="24"/>
          <w:u w:val="single"/>
          <w:lang w:eastAsia="zh-CN"/>
        </w:rPr>
        <w:t>广西百色市凌云县泗城镇城西</w:t>
      </w:r>
      <w:r>
        <w:rPr>
          <w:rFonts w:hint="eastAsia" w:ascii="宋体" w:hAnsi="宋体" w:cs="宋体"/>
          <w:b/>
          <w:color w:val="auto"/>
          <w:sz w:val="24"/>
          <w:u w:val="single"/>
          <w:lang w:val="en-US" w:eastAsia="zh-CN"/>
        </w:rPr>
        <w:t>27米大道北面86号</w:t>
      </w:r>
      <w:r>
        <w:rPr>
          <w:rFonts w:hint="eastAsia" w:ascii="宋体" w:hAnsi="宋体" w:cs="宋体"/>
          <w:b/>
          <w:color w:val="auto"/>
          <w:sz w:val="24"/>
          <w:u w:val="single"/>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sz w:val="24"/>
          <w:szCs w:val="24"/>
        </w:rPr>
      </w:pPr>
      <w:r>
        <w:rPr>
          <w:rStyle w:val="10"/>
          <w:rFonts w:hint="eastAsia" w:asciiTheme="minorEastAsia" w:hAnsiTheme="minorEastAsia" w:eastAsiaTheme="minorEastAsia" w:cstheme="minorEastAsia"/>
          <w:sz w:val="24"/>
          <w:szCs w:val="24"/>
        </w:rPr>
        <w:t>八、代理服务费收费方式及标准：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收费标准根据国家发改委计价格[2002]1980号和发改办价格[2003]857号文件规定，以成交金额计算业务酬金，由成交人在领取成交通知书前须向采购代理单位一次付清采购代理服务费，其金额为: 人民币</w:t>
      </w:r>
      <w:r>
        <w:rPr>
          <w:rFonts w:hint="eastAsia" w:asciiTheme="minorEastAsia" w:hAnsiTheme="minorEastAsia" w:eastAsiaTheme="minorEastAsia" w:cstheme="minorEastAsia"/>
          <w:sz w:val="24"/>
          <w:szCs w:val="24"/>
          <w:lang w:eastAsia="zh-CN"/>
        </w:rPr>
        <w:t>壹万玖仟贰佰伍拾贰元壹角贰分</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19252.12</w:t>
      </w:r>
      <w:r>
        <w:rPr>
          <w:rFonts w:hint="eastAsia" w:asciiTheme="minorEastAsia" w:hAnsiTheme="minorEastAsia" w:eastAsiaTheme="minorEastAsia" w:cstheme="minorEastAsia"/>
          <w:sz w:val="24"/>
          <w:szCs w:val="24"/>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sz w:val="24"/>
          <w:szCs w:val="24"/>
        </w:rPr>
      </w:pPr>
      <w:r>
        <w:rPr>
          <w:rStyle w:val="10"/>
          <w:rFonts w:hint="eastAsia" w:asciiTheme="minorEastAsia" w:hAnsiTheme="minorEastAsia" w:eastAsiaTheme="minorEastAsia" w:cstheme="minorEastAsia"/>
          <w:sz w:val="24"/>
          <w:szCs w:val="24"/>
        </w:rPr>
        <w:t>九、联系事项：</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政府采购代理机构联系人及联系电话：</w:t>
      </w:r>
      <w:r>
        <w:rPr>
          <w:rFonts w:hint="eastAsia" w:asciiTheme="minorEastAsia" w:hAnsiTheme="minorEastAsia" w:cstheme="minorEastAsia"/>
          <w:sz w:val="24"/>
          <w:szCs w:val="24"/>
          <w:lang w:eastAsia="zh-CN"/>
        </w:rPr>
        <w:t>韦素梅</w:t>
      </w:r>
      <w:r>
        <w:rPr>
          <w:rFonts w:hint="eastAsia" w:asciiTheme="minorEastAsia" w:hAnsiTheme="minorEastAsia" w:eastAsiaTheme="minorEastAsia" w:cstheme="minorEastAsia"/>
          <w:sz w:val="24"/>
          <w:szCs w:val="24"/>
        </w:rPr>
        <w:t>   0776-</w:t>
      </w:r>
      <w:r>
        <w:rPr>
          <w:rFonts w:hint="eastAsia" w:asciiTheme="minorEastAsia" w:hAnsiTheme="minorEastAsia" w:cstheme="minorEastAsia"/>
          <w:sz w:val="24"/>
          <w:szCs w:val="24"/>
          <w:lang w:val="en-US" w:eastAsia="zh-CN"/>
        </w:rPr>
        <w:t>2222337</w:t>
      </w:r>
    </w:p>
    <w:p>
      <w:pPr>
        <w:pStyle w:val="3"/>
        <w:keepNext w:val="0"/>
        <w:keepLines w:val="0"/>
        <w:pageBreakBefore w:val="0"/>
        <w:tabs>
          <w:tab w:val="left" w:pos="3079"/>
        </w:tabs>
        <w:kinsoku/>
        <w:wordWrap/>
        <w:overflowPunct/>
        <w:topLinePunct w:val="0"/>
        <w:autoSpaceDE/>
        <w:autoSpaceDN/>
        <w:bidi w:val="0"/>
        <w:adjustRightInd/>
        <w:snapToGrid/>
        <w:spacing w:beforeAutospacing="0" w:afterAutospacing="0" w:line="440" w:lineRule="exact"/>
        <w:ind w:right="-27" w:rightChars="-13"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采购单位</w:t>
      </w:r>
      <w:r>
        <w:rPr>
          <w:rFonts w:hint="eastAsia" w:asciiTheme="minorEastAsia" w:hAnsiTheme="minorEastAsia" w:eastAsiaTheme="minorEastAsia" w:cstheme="minorEastAsia"/>
          <w:sz w:val="24"/>
          <w:szCs w:val="24"/>
        </w:rPr>
        <w:t>联系人及联系电话：</w:t>
      </w:r>
      <w:r>
        <w:rPr>
          <w:rFonts w:hint="eastAsia"/>
          <w:color w:val="auto"/>
          <w:lang w:eastAsia="zh-CN"/>
        </w:rPr>
        <w:t>邓思斌</w:t>
      </w:r>
      <w:r>
        <w:rPr>
          <w:color w:val="auto"/>
        </w:rPr>
        <w:tab/>
      </w:r>
      <w:r>
        <w:rPr>
          <w:rFonts w:hint="eastAsia"/>
          <w:color w:val="auto"/>
          <w:lang w:val="en-US" w:eastAsia="zh-CN"/>
        </w:rPr>
        <w:t xml:space="preserve">           </w:t>
      </w:r>
      <w:r>
        <w:rPr>
          <w:rFonts w:hint="eastAsia"/>
          <w:color w:val="auto"/>
          <w:lang w:eastAsia="zh-CN"/>
        </w:rPr>
        <w:t>0776-7612945</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sz w:val="24"/>
          <w:szCs w:val="24"/>
        </w:rPr>
      </w:pPr>
      <w:r>
        <w:rPr>
          <w:rStyle w:val="10"/>
          <w:rFonts w:hint="eastAsia" w:asciiTheme="minorEastAsia" w:hAnsiTheme="minorEastAsia" w:eastAsiaTheme="minorEastAsia" w:cstheme="minorEastAsia"/>
          <w:sz w:val="24"/>
          <w:szCs w:val="24"/>
        </w:rPr>
        <w:t>十、说明：</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1、各有关当事人对成交结果有异议的，可以在成交结果公告期限届满之日起七个工作日内以书面形式向业主单位及</w:t>
      </w:r>
      <w:r>
        <w:rPr>
          <w:rFonts w:hint="eastAsia" w:asciiTheme="minorEastAsia" w:hAnsiTheme="minorEastAsia" w:cstheme="minorEastAsia"/>
          <w:sz w:val="24"/>
          <w:szCs w:val="24"/>
          <w:lang w:eastAsia="zh-CN"/>
        </w:rPr>
        <w:t>中新创达咨询有限公司</w:t>
      </w:r>
      <w:r>
        <w:rPr>
          <w:rFonts w:hint="eastAsia" w:asciiTheme="minorEastAsia" w:hAnsiTheme="minorEastAsia" w:eastAsiaTheme="minorEastAsia" w:cstheme="minorEastAsia"/>
          <w:sz w:val="24"/>
          <w:szCs w:val="24"/>
        </w:rPr>
        <w:t>提出质疑。质疑竞标人如对</w:t>
      </w:r>
      <w:r>
        <w:rPr>
          <w:rFonts w:hint="eastAsia" w:asciiTheme="minorEastAsia" w:hAnsiTheme="minorEastAsia" w:cstheme="minorEastAsia"/>
          <w:sz w:val="24"/>
          <w:szCs w:val="24"/>
          <w:lang w:eastAsia="zh-CN"/>
        </w:rPr>
        <w:t>采购</w:t>
      </w:r>
      <w:r>
        <w:rPr>
          <w:rFonts w:hint="eastAsia" w:asciiTheme="minorEastAsia" w:hAnsiTheme="minorEastAsia" w:eastAsiaTheme="minorEastAsia" w:cstheme="minorEastAsia"/>
          <w:sz w:val="24"/>
          <w:szCs w:val="24"/>
        </w:rPr>
        <w:t>单位和</w:t>
      </w:r>
      <w:r>
        <w:rPr>
          <w:rFonts w:hint="eastAsia" w:asciiTheme="minorEastAsia" w:hAnsiTheme="minorEastAsia" w:cstheme="minorEastAsia"/>
          <w:sz w:val="24"/>
          <w:szCs w:val="24"/>
          <w:lang w:eastAsia="zh-CN"/>
        </w:rPr>
        <w:t>中新创达咨询有限公司</w:t>
      </w:r>
      <w:r>
        <w:rPr>
          <w:rFonts w:hint="eastAsia" w:asciiTheme="minorEastAsia" w:hAnsiTheme="minorEastAsia" w:eastAsiaTheme="minorEastAsia" w:cstheme="minorEastAsia"/>
          <w:sz w:val="24"/>
          <w:szCs w:val="24"/>
        </w:rPr>
        <w:t>的质疑答复不满意或者</w:t>
      </w:r>
      <w:r>
        <w:rPr>
          <w:rFonts w:hint="eastAsia" w:asciiTheme="minorEastAsia" w:hAnsiTheme="minorEastAsia" w:cstheme="minorEastAsia"/>
          <w:sz w:val="24"/>
          <w:szCs w:val="24"/>
          <w:lang w:eastAsia="zh-CN"/>
        </w:rPr>
        <w:t>中新创达咨询有限公司</w:t>
      </w:r>
      <w:r>
        <w:rPr>
          <w:rFonts w:hint="eastAsia" w:asciiTheme="minorEastAsia" w:hAnsiTheme="minorEastAsia" w:eastAsiaTheme="minorEastAsia" w:cstheme="minorEastAsia"/>
          <w:sz w:val="24"/>
          <w:szCs w:val="24"/>
        </w:rPr>
        <w:t>未在规定时间内作出答复的，可以在答复期满后十五个工作日内向同级政府采购监督管理部门投诉。</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2、质疑联系人：</w:t>
      </w:r>
      <w:r>
        <w:rPr>
          <w:rFonts w:hint="eastAsia" w:asciiTheme="minorEastAsia" w:hAnsiTheme="minorEastAsia" w:cstheme="minorEastAsia"/>
          <w:sz w:val="24"/>
          <w:szCs w:val="24"/>
          <w:lang w:eastAsia="zh-CN"/>
        </w:rPr>
        <w:t>韦素梅</w:t>
      </w:r>
      <w:r>
        <w:rPr>
          <w:rFonts w:hint="eastAsia" w:asciiTheme="minorEastAsia" w:hAnsiTheme="minorEastAsia" w:eastAsiaTheme="minorEastAsia" w:cstheme="minorEastAsia"/>
          <w:sz w:val="24"/>
          <w:szCs w:val="24"/>
        </w:rPr>
        <w:t> 质疑电话：0776-2</w:t>
      </w:r>
      <w:r>
        <w:rPr>
          <w:rFonts w:hint="eastAsia" w:asciiTheme="minorEastAsia" w:hAnsiTheme="minorEastAsia" w:cstheme="minorEastAsia"/>
          <w:sz w:val="24"/>
          <w:szCs w:val="24"/>
          <w:lang w:val="en-US" w:eastAsia="zh-CN"/>
        </w:rPr>
        <w:t>222337</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(1)质疑人或投诉人的单位名称或姓名、详细地址、邮政编码、联系电话等。</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(2)被质疑人或被投诉人的单位名称或姓名等。</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(3)质疑或投诉的事实及理由。</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(4)有关违规违法的情况和有效证明材料。</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(5)质疑人或投诉人的签章及质疑或投诉时间。</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如不按规定质疑或投诉的，视为无效投诉，不予受理。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sz w:val="24"/>
          <w:szCs w:val="24"/>
        </w:rPr>
      </w:pPr>
      <w:r>
        <w:rPr>
          <w:rStyle w:val="10"/>
          <w:rFonts w:hint="eastAsia" w:asciiTheme="minorEastAsia" w:hAnsiTheme="minorEastAsia" w:eastAsiaTheme="minorEastAsia" w:cstheme="minorEastAsia"/>
          <w:sz w:val="24"/>
          <w:szCs w:val="24"/>
        </w:rPr>
        <w:t>十一、网上公告媒体查询：</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rPr>
        <w:t>中国政府采购网</w:t>
      </w:r>
      <w:r>
        <w:rPr>
          <w:rFonts w:hint="eastAsia" w:asciiTheme="minorEastAsia" w:hAnsiTheme="minorEastAsia" w:eastAsiaTheme="minorEastAsia" w:cstheme="minorEastAsia"/>
          <w:sz w:val="24"/>
          <w:szCs w:val="24"/>
          <w:u w:val="none"/>
        </w:rPr>
        <w:fldChar w:fldCharType="begin"/>
      </w:r>
      <w:r>
        <w:rPr>
          <w:rFonts w:hint="eastAsia" w:asciiTheme="minorEastAsia" w:hAnsiTheme="minorEastAsia" w:eastAsiaTheme="minorEastAsia" w:cstheme="minorEastAsia"/>
          <w:sz w:val="24"/>
          <w:szCs w:val="24"/>
          <w:u w:val="none"/>
        </w:rPr>
        <w:instrText xml:space="preserve"> HYPERLINK "http://www.ccgp.gov.cn/" </w:instrText>
      </w:r>
      <w:r>
        <w:rPr>
          <w:rFonts w:hint="eastAsia" w:asciiTheme="minorEastAsia" w:hAnsiTheme="minorEastAsia" w:eastAsiaTheme="minorEastAsia" w:cstheme="minorEastAsia"/>
          <w:sz w:val="24"/>
          <w:szCs w:val="24"/>
          <w:u w:val="none"/>
        </w:rPr>
        <w:fldChar w:fldCharType="separate"/>
      </w:r>
      <w:r>
        <w:rPr>
          <w:rStyle w:val="16"/>
          <w:rFonts w:hint="eastAsia" w:asciiTheme="minorEastAsia" w:hAnsiTheme="minorEastAsia" w:eastAsiaTheme="minorEastAsia" w:cstheme="minorEastAsia"/>
          <w:sz w:val="24"/>
          <w:szCs w:val="24"/>
          <w:u w:val="none"/>
        </w:rPr>
        <w:t>http://www.ccgp.gov.cn</w:t>
      </w:r>
      <w:r>
        <w:rPr>
          <w:rFonts w:hint="eastAsia" w:asciiTheme="minorEastAsia" w:hAnsiTheme="minorEastAsia" w:eastAsiaTheme="minorEastAsia" w:cstheme="minorEastAsia"/>
          <w:sz w:val="24"/>
          <w:szCs w:val="24"/>
          <w:u w:val="none"/>
        </w:rPr>
        <w:fldChar w:fldCharType="end"/>
      </w:r>
      <w:r>
        <w:rPr>
          <w:rFonts w:hint="eastAsia" w:asciiTheme="minorEastAsia" w:hAnsiTheme="minorEastAsia" w:eastAsiaTheme="minorEastAsia" w:cstheme="minorEastAsia"/>
          <w:sz w:val="24"/>
          <w:szCs w:val="24"/>
          <w:u w:val="none"/>
        </w:rPr>
        <w:t>、广西壮族自治区政府采购网</w:t>
      </w:r>
      <w:r>
        <w:rPr>
          <w:rFonts w:hint="eastAsia" w:asciiTheme="minorEastAsia" w:hAnsiTheme="minorEastAsia" w:eastAsiaTheme="minorEastAsia" w:cstheme="minorEastAsia"/>
          <w:sz w:val="24"/>
          <w:szCs w:val="24"/>
          <w:u w:val="none"/>
        </w:rPr>
        <w:fldChar w:fldCharType="begin"/>
      </w:r>
      <w:r>
        <w:rPr>
          <w:rFonts w:hint="eastAsia" w:asciiTheme="minorEastAsia" w:hAnsiTheme="minorEastAsia" w:eastAsiaTheme="minorEastAsia" w:cstheme="minorEastAsia"/>
          <w:sz w:val="24"/>
          <w:szCs w:val="24"/>
          <w:u w:val="none"/>
        </w:rPr>
        <w:instrText xml:space="preserve"> HYPERLINK "http://www.gxzfcg.gov.cn/" </w:instrText>
      </w:r>
      <w:r>
        <w:rPr>
          <w:rFonts w:hint="eastAsia" w:asciiTheme="minorEastAsia" w:hAnsiTheme="minorEastAsia" w:eastAsiaTheme="minorEastAsia" w:cstheme="minorEastAsia"/>
          <w:sz w:val="24"/>
          <w:szCs w:val="24"/>
          <w:u w:val="none"/>
        </w:rPr>
        <w:fldChar w:fldCharType="separate"/>
      </w:r>
      <w:r>
        <w:rPr>
          <w:rStyle w:val="16"/>
          <w:rFonts w:hint="eastAsia" w:asciiTheme="minorEastAsia" w:hAnsiTheme="minorEastAsia" w:eastAsiaTheme="minorEastAsia" w:cstheme="minorEastAsia"/>
          <w:sz w:val="24"/>
          <w:szCs w:val="24"/>
          <w:u w:val="none"/>
        </w:rPr>
        <w:t>http://zfcg.gxzf.gov.cn/</w:t>
      </w:r>
      <w:r>
        <w:rPr>
          <w:rFonts w:hint="eastAsia" w:asciiTheme="minorEastAsia" w:hAnsiTheme="minorEastAsia" w:eastAsiaTheme="minorEastAsia" w:cstheme="minorEastAsia"/>
          <w:sz w:val="24"/>
          <w:szCs w:val="24"/>
          <w:u w:val="none"/>
        </w:rPr>
        <w:fldChar w:fldCharType="end"/>
      </w:r>
      <w:r>
        <w:rPr>
          <w:rFonts w:hint="eastAsia" w:asciiTheme="minorEastAsia" w:hAnsiTheme="minorEastAsia" w:cstheme="minorEastAsia"/>
          <w:sz w:val="24"/>
          <w:szCs w:val="24"/>
          <w:u w:val="none"/>
          <w:lang w:val="en-US" w:eastAsia="zh-CN"/>
        </w:rPr>
        <w:t>.</w:t>
      </w:r>
    </w:p>
    <w:p>
      <w:pPr>
        <w:spacing w:line="360" w:lineRule="auto"/>
        <w:rPr>
          <w:rFonts w:hint="eastAsia" w:asciiTheme="minorEastAsia" w:hAnsiTheme="minorEastAsia" w:eastAsiaTheme="minorEastAsia" w:cstheme="minorEastAsia"/>
          <w:sz w:val="24"/>
          <w:szCs w:val="24"/>
          <w:lang w:eastAsia="zh-CN"/>
        </w:rPr>
      </w:pPr>
    </w:p>
    <w:p>
      <w:pPr>
        <w:spacing w:line="360" w:lineRule="auto"/>
        <w:rPr>
          <w:rFonts w:hint="eastAsia" w:asciiTheme="minorEastAsia" w:hAnsiTheme="minorEastAsia" w:eastAsiaTheme="minorEastAsia" w:cstheme="minorEastAsia"/>
          <w:sz w:val="24"/>
          <w:szCs w:val="24"/>
          <w:lang w:eastAsia="zh-CN"/>
        </w:rPr>
      </w:pPr>
    </w:p>
    <w:p>
      <w:pPr>
        <w:spacing w:line="360" w:lineRule="auto"/>
        <w:rPr>
          <w:rFonts w:hint="eastAsia" w:asciiTheme="minorEastAsia" w:hAnsiTheme="minorEastAsia" w:eastAsiaTheme="minorEastAsia" w:cstheme="minorEastAsia"/>
          <w:sz w:val="24"/>
          <w:szCs w:val="24"/>
          <w:lang w:eastAsia="zh-CN"/>
        </w:rPr>
      </w:pPr>
    </w:p>
    <w:p>
      <w:pPr>
        <w:spacing w:line="360" w:lineRule="auto"/>
        <w:ind w:firstLine="960" w:firstLineChars="4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中新创达咨询有限公司</w:t>
      </w:r>
    </w:p>
    <w:p>
      <w:pPr>
        <w:spacing w:line="360" w:lineRule="auto"/>
        <w:ind w:firstLine="720" w:firstLineChars="30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2020年06月04日</w:t>
      </w:r>
    </w:p>
    <w:bookmarkEnd w:id="0"/>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BD8D5C"/>
    <w:multiLevelType w:val="singleLevel"/>
    <w:tmpl w:val="A8BD8D5C"/>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936C0"/>
    <w:rsid w:val="000A4591"/>
    <w:rsid w:val="00535640"/>
    <w:rsid w:val="005D0AFC"/>
    <w:rsid w:val="00622293"/>
    <w:rsid w:val="007C71E6"/>
    <w:rsid w:val="00892B5C"/>
    <w:rsid w:val="00931A6F"/>
    <w:rsid w:val="009B011B"/>
    <w:rsid w:val="00A62804"/>
    <w:rsid w:val="00B60974"/>
    <w:rsid w:val="00B623EB"/>
    <w:rsid w:val="00B936C0"/>
    <w:rsid w:val="00DB62A9"/>
    <w:rsid w:val="00DE5D46"/>
    <w:rsid w:val="00FE1A92"/>
    <w:rsid w:val="021C2A1E"/>
    <w:rsid w:val="03281ECF"/>
    <w:rsid w:val="03BE79BA"/>
    <w:rsid w:val="07F23274"/>
    <w:rsid w:val="09796D90"/>
    <w:rsid w:val="0C014243"/>
    <w:rsid w:val="1101118E"/>
    <w:rsid w:val="12FD7E39"/>
    <w:rsid w:val="13355A37"/>
    <w:rsid w:val="182765CB"/>
    <w:rsid w:val="1A370AAA"/>
    <w:rsid w:val="1CC14C5E"/>
    <w:rsid w:val="1D4A056E"/>
    <w:rsid w:val="1F1F4706"/>
    <w:rsid w:val="28945C74"/>
    <w:rsid w:val="2A471FD0"/>
    <w:rsid w:val="2AAF1A07"/>
    <w:rsid w:val="2ABE770A"/>
    <w:rsid w:val="2B7A290A"/>
    <w:rsid w:val="2BDF25A1"/>
    <w:rsid w:val="2D5B312C"/>
    <w:rsid w:val="2E2960A6"/>
    <w:rsid w:val="30C426A2"/>
    <w:rsid w:val="32EA3E67"/>
    <w:rsid w:val="33957EEA"/>
    <w:rsid w:val="349E321F"/>
    <w:rsid w:val="34A042BC"/>
    <w:rsid w:val="35A00200"/>
    <w:rsid w:val="38E0473E"/>
    <w:rsid w:val="3ABE7964"/>
    <w:rsid w:val="408C0C2E"/>
    <w:rsid w:val="40B14F4E"/>
    <w:rsid w:val="416C4D0A"/>
    <w:rsid w:val="443130F1"/>
    <w:rsid w:val="48760A69"/>
    <w:rsid w:val="4A916137"/>
    <w:rsid w:val="4BD7699E"/>
    <w:rsid w:val="540755DB"/>
    <w:rsid w:val="54460633"/>
    <w:rsid w:val="585259EF"/>
    <w:rsid w:val="59DF18BA"/>
    <w:rsid w:val="5BDF019C"/>
    <w:rsid w:val="5D2A294A"/>
    <w:rsid w:val="64703B0B"/>
    <w:rsid w:val="64F968EA"/>
    <w:rsid w:val="66051B3E"/>
    <w:rsid w:val="6E1B7B44"/>
    <w:rsid w:val="6F81658A"/>
    <w:rsid w:val="72CE2801"/>
    <w:rsid w:val="758C1631"/>
    <w:rsid w:val="768F5965"/>
    <w:rsid w:val="7919222A"/>
    <w:rsid w:val="796D44A9"/>
    <w:rsid w:val="7C7844EA"/>
    <w:rsid w:val="7C9E22F3"/>
    <w:rsid w:val="7EDD4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Plain Text"/>
    <w:basedOn w:val="1"/>
    <w:qFormat/>
    <w:uiPriority w:val="0"/>
    <w:rPr>
      <w:rFonts w:ascii="宋体" w:hAnsi="Courier New"/>
      <w:szCs w:val="21"/>
    </w:rPr>
  </w:style>
  <w:style w:type="paragraph" w:styleId="5">
    <w:name w:val="footer"/>
    <w:basedOn w:val="1"/>
    <w:link w:val="20"/>
    <w:qFormat/>
    <w:uiPriority w:val="0"/>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333333"/>
      <w:u w:val="none"/>
    </w:rPr>
  </w:style>
  <w:style w:type="character" w:styleId="17">
    <w:name w:val="HTML Code"/>
    <w:basedOn w:val="9"/>
    <w:qFormat/>
    <w:uiPriority w:val="0"/>
    <w:rPr>
      <w:rFonts w:ascii="Courier New" w:hAnsi="Courier New"/>
      <w:color w:val="505050"/>
      <w:sz w:val="24"/>
      <w:szCs w:val="24"/>
    </w:rPr>
  </w:style>
  <w:style w:type="character" w:styleId="18">
    <w:name w:val="HTML Cite"/>
    <w:basedOn w:val="9"/>
    <w:qFormat/>
    <w:uiPriority w:val="0"/>
  </w:style>
  <w:style w:type="character" w:customStyle="1" w:styleId="19">
    <w:name w:val="页眉 Char"/>
    <w:basedOn w:val="9"/>
    <w:link w:val="6"/>
    <w:qFormat/>
    <w:uiPriority w:val="0"/>
    <w:rPr>
      <w:rFonts w:asciiTheme="minorHAnsi" w:hAnsiTheme="minorHAnsi" w:eastAsiaTheme="minorEastAsia" w:cstheme="minorBidi"/>
      <w:kern w:val="2"/>
      <w:sz w:val="18"/>
      <w:szCs w:val="18"/>
    </w:rPr>
  </w:style>
  <w:style w:type="character" w:customStyle="1" w:styleId="20">
    <w:name w:val="页脚 Char"/>
    <w:basedOn w:val="9"/>
    <w:link w:val="5"/>
    <w:qFormat/>
    <w:uiPriority w:val="0"/>
    <w:rPr>
      <w:rFonts w:asciiTheme="minorHAnsi" w:hAnsiTheme="minorHAnsi" w:eastAsiaTheme="minorEastAsia" w:cstheme="minorBidi"/>
      <w:kern w:val="2"/>
      <w:sz w:val="18"/>
      <w:szCs w:val="18"/>
    </w:rPr>
  </w:style>
  <w:style w:type="character" w:customStyle="1" w:styleId="21">
    <w:name w:val="displayarti"/>
    <w:basedOn w:val="9"/>
    <w:qFormat/>
    <w:uiPriority w:val="0"/>
    <w:rPr>
      <w:color w:val="FFFFFF"/>
      <w:shd w:val="clear" w:fill="A00000"/>
    </w:rPr>
  </w:style>
  <w:style w:type="character" w:customStyle="1" w:styleId="22">
    <w:name w:val="cfdate"/>
    <w:basedOn w:val="9"/>
    <w:qFormat/>
    <w:uiPriority w:val="0"/>
    <w:rPr>
      <w:color w:val="333333"/>
      <w:sz w:val="18"/>
      <w:szCs w:val="18"/>
    </w:rPr>
  </w:style>
  <w:style w:type="character" w:customStyle="1" w:styleId="23">
    <w:name w:val="qxdate"/>
    <w:basedOn w:val="9"/>
    <w:qFormat/>
    <w:uiPriority w:val="0"/>
    <w:rPr>
      <w:color w:val="333333"/>
      <w:sz w:val="18"/>
      <w:szCs w:val="18"/>
    </w:rPr>
  </w:style>
  <w:style w:type="character" w:customStyle="1" w:styleId="24">
    <w:name w:val="redfilenumber"/>
    <w:basedOn w:val="9"/>
    <w:qFormat/>
    <w:uiPriority w:val="0"/>
    <w:rPr>
      <w:color w:val="BA2636"/>
      <w:sz w:val="18"/>
      <w:szCs w:val="18"/>
    </w:rPr>
  </w:style>
  <w:style w:type="character" w:customStyle="1" w:styleId="25">
    <w:name w:val="redfilefwwh"/>
    <w:basedOn w:val="9"/>
    <w:qFormat/>
    <w:uiPriority w:val="0"/>
    <w:rPr>
      <w:color w:val="BA2636"/>
      <w:sz w:val="18"/>
      <w:szCs w:val="18"/>
    </w:rPr>
  </w:style>
  <w:style w:type="character" w:customStyle="1" w:styleId="26">
    <w:name w:val="gjfg"/>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172</Words>
  <Characters>984</Characters>
  <Lines>8</Lines>
  <Paragraphs>2</Paragraphs>
  <TotalTime>10</TotalTime>
  <ScaleCrop>false</ScaleCrop>
  <LinksUpToDate>false</LinksUpToDate>
  <CharactersWithSpaces>1154</CharactersWithSpaces>
  <Application>WPS Office_11.1.0.9747_F1E327BC-269C-435d-A152-05C5408002CA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鱼小鱼  </cp:lastModifiedBy>
  <cp:lastPrinted>2019-01-25T01:50:00Z</cp:lastPrinted>
  <dcterms:modified xsi:type="dcterms:W3CDTF">2020-06-04T07:33:52Z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2052-11.1.0.9747</vt:lpwstr>
  </property>
</Properties>
</file>