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ind w:left="0" w:leftChars="0" w:firstLine="0" w:firstLineChars="0"/>
        <w:jc w:val="center"/>
        <w:outlineLvl w:val="1"/>
        <w:rPr>
          <w:rFonts w:hint="eastAsia" w:ascii="宋体" w:hAnsi="宋体" w:eastAsia="宋体" w:cs="Times New Roman"/>
          <w:b/>
          <w:bCs/>
          <w:i w:val="0"/>
          <w:iCs w:val="0"/>
          <w:color w:val="auto"/>
          <w:sz w:val="32"/>
          <w:szCs w:val="32"/>
          <w:highlight w:val="none"/>
        </w:rPr>
      </w:pPr>
      <w:bookmarkStart w:id="12" w:name="_GoBack"/>
      <w:bookmarkStart w:id="0" w:name="_Toc16189"/>
      <w:bookmarkStart w:id="1" w:name="_Toc32666"/>
      <w:bookmarkStart w:id="2" w:name="_Toc8643"/>
      <w:bookmarkStart w:id="3" w:name="_Toc9260"/>
      <w:r>
        <w:rPr>
          <w:rFonts w:hint="eastAsia" w:ascii="宋体" w:hAnsi="宋体" w:eastAsia="宋体" w:cs="Times New Roman"/>
          <w:b/>
          <w:bCs/>
          <w:i w:val="0"/>
          <w:iCs w:val="0"/>
          <w:color w:val="auto"/>
          <w:sz w:val="32"/>
          <w:szCs w:val="32"/>
          <w:highlight w:val="none"/>
        </w:rPr>
        <w:t>中小企业声明函</w:t>
      </w:r>
      <w:bookmarkEnd w:id="12"/>
      <w:r>
        <w:rPr>
          <w:rFonts w:hint="eastAsia" w:ascii="宋体" w:hAnsi="宋体" w:eastAsia="宋体" w:cs="Times New Roman"/>
          <w:b/>
          <w:bCs/>
          <w:i w:val="0"/>
          <w:iCs w:val="0"/>
          <w:color w:val="auto"/>
          <w:sz w:val="32"/>
          <w:szCs w:val="32"/>
          <w:highlight w:val="none"/>
        </w:rPr>
        <w:t>（服务）</w:t>
      </w:r>
      <w:bookmarkEnd w:id="0"/>
      <w:bookmarkEnd w:id="1"/>
      <w:bookmarkEnd w:id="2"/>
      <w:bookmarkEnd w:id="3"/>
    </w:p>
    <w:p>
      <w:pPr>
        <w:pStyle w:val="4"/>
        <w:spacing w:line="302" w:lineRule="auto"/>
        <w:ind w:right="415" w:firstLine="640"/>
        <w:jc w:val="both"/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</w:pP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本公司（联合体）郑重声明，根据《政府采购促进中小企业发展管理办法》（财库</w:t>
      </w:r>
      <w:r>
        <w:rPr>
          <w:rFonts w:hint="eastAsia" w:ascii="宋体" w:eastAsia="宋体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﹝</w:t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2020</w:t>
      </w:r>
      <w:r>
        <w:rPr>
          <w:rFonts w:hint="eastAsia" w:ascii="宋体" w:eastAsia="宋体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﹞</w:t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46 号）的规定，本公司</w:t>
      </w:r>
      <w:r>
        <w:rPr>
          <w:rFonts w:hint="eastAsia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  <w:lang w:eastAsia="zh-CN"/>
        </w:rPr>
        <w:t>广西君盾保安服务有限公司</w:t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参加</w:t>
      </w:r>
      <w:r>
        <w:rPr>
          <w:rFonts w:hint="eastAsia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  <w:lang w:eastAsia="zh-CN"/>
        </w:rPr>
        <w:t>防城港市教育局</w:t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的</w:t>
      </w:r>
      <w:r>
        <w:rPr>
          <w:rFonts w:hint="eastAsia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</w:rPr>
        <w:t xml:space="preserve"> 防城港市市直学校安保服务</w:t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采购活动单位全部为符合政策要求的中小企业（或者：服务全部由符合政策要求的中小企业承接）。相关企业（含联合体中的中小企业、签订分包意向协议的中小企业）的具体情况如下：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pStyle w:val="7"/>
        <w:numPr>
          <w:ilvl w:val="0"/>
          <w:numId w:val="0"/>
        </w:numPr>
        <w:tabs>
          <w:tab w:val="left" w:pos="1243"/>
        </w:tabs>
        <w:spacing w:before="0" w:after="0" w:line="402" w:lineRule="exact"/>
        <w:ind w:right="0" w:rightChars="0" w:firstLine="560" w:firstLineChars="200"/>
        <w:jc w:val="both"/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</w:pPr>
      <w:r>
        <w:rPr>
          <w:rFonts w:hint="eastAsia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  <w:lang w:eastAsia="zh-CN"/>
        </w:rPr>
        <w:t>防城港市市直学校安保服务</w:t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none"/>
        </w:rPr>
        <w:t>，属于</w:t>
      </w:r>
      <w:r>
        <w:rPr>
          <w:rFonts w:hint="eastAsia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  <w:lang w:eastAsia="zh-CN"/>
        </w:rPr>
        <w:t>保安服务行业</w:t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none"/>
        </w:rPr>
        <w:t>；</w:t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承建（承接）企业为</w:t>
      </w:r>
      <w:r>
        <w:rPr>
          <w:rFonts w:hint="eastAsia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</w:rPr>
        <w:t>广西君盾保安服务有限公司</w:t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，从业人员</w:t>
      </w:r>
      <w:r>
        <w:rPr>
          <w:rFonts w:ascii="Times New Roman" w:eastAsia="Times New Roman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  <w:lang w:val="en-US" w:eastAsia="zh-CN"/>
        </w:rPr>
        <w:t>198</w:t>
      </w:r>
      <w:r>
        <w:rPr>
          <w:rFonts w:ascii="Times New Roman" w:eastAsia="Times New Roman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</w:rPr>
        <w:tab/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人，营业收入为</w:t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  <w:lang w:val="en-US" w:eastAsia="zh-CN"/>
        </w:rPr>
        <w:t>489</w:t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万元，资产总额为</w:t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  <w:lang w:val="en-US" w:eastAsia="zh-CN"/>
        </w:rPr>
        <w:t>503</w:t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</w:rPr>
        <w:tab/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万元，属于</w:t>
      </w:r>
      <w:r>
        <w:rPr>
          <w:rFonts w:hint="eastAsia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</w:rPr>
        <w:t>小型企业</w:t>
      </w:r>
      <w:r>
        <w:rPr>
          <w:rFonts w:hint="eastAsia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；</w:t>
      </w:r>
    </w:p>
    <w:p>
      <w:pPr>
        <w:pStyle w:val="4"/>
        <w:spacing w:before="108" w:line="304" w:lineRule="auto"/>
        <w:ind w:right="417" w:firstLine="645"/>
        <w:jc w:val="both"/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</w:pP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以上企业，不属于大企业的分支机构，不存在控股股东为大企业的情形，也不存在与大企业的负责人为同一人的情形。</w:t>
      </w:r>
    </w:p>
    <w:p>
      <w:pPr>
        <w:pStyle w:val="4"/>
        <w:spacing w:line="304" w:lineRule="auto"/>
        <w:ind w:right="375" w:firstLine="640"/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</w:pP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本企业对上述声明内容的真实性负责。如有虚假，将依法承担相应责任。</w:t>
      </w:r>
    </w:p>
    <w:p>
      <w:pPr>
        <w:pStyle w:val="4"/>
        <w:spacing w:before="29" w:line="316" w:lineRule="auto"/>
        <w:ind w:left="4060" w:right="2166"/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</w:pPr>
    </w:p>
    <w:p>
      <w:pPr>
        <w:pStyle w:val="4"/>
        <w:spacing w:before="29" w:line="316" w:lineRule="auto"/>
        <w:ind w:left="0" w:leftChars="0" w:right="2166" w:firstLine="0" w:firstLineChars="0"/>
        <w:jc w:val="center"/>
        <w:outlineLvl w:val="1"/>
        <w:rPr>
          <w:rFonts w:hint="eastAsia" w:eastAsia="宋体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  <w:lang w:eastAsia="zh-CN"/>
        </w:rPr>
      </w:pPr>
      <w:bookmarkStart w:id="4" w:name="_Toc13259"/>
      <w:bookmarkStart w:id="5" w:name="_Toc23825"/>
      <w:bookmarkStart w:id="6" w:name="_Toc25340"/>
      <w:bookmarkStart w:id="7" w:name="_Toc20367"/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企业名称（盖章）：</w:t>
      </w:r>
      <w:r>
        <w:rPr>
          <w:rFonts w:hint="eastAsia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u w:val="single"/>
          <w:lang w:eastAsia="zh-CN"/>
        </w:rPr>
        <w:t>广西君盾保安服务有限公司</w:t>
      </w:r>
      <w:bookmarkEnd w:id="4"/>
      <w:bookmarkEnd w:id="5"/>
      <w:bookmarkEnd w:id="6"/>
      <w:bookmarkEnd w:id="7"/>
    </w:p>
    <w:p>
      <w:pPr>
        <w:pStyle w:val="4"/>
        <w:spacing w:before="29" w:line="316" w:lineRule="auto"/>
        <w:ind w:left="0" w:leftChars="0" w:right="2166" w:firstLine="0" w:firstLineChars="0"/>
        <w:jc w:val="center"/>
        <w:outlineLvl w:val="1"/>
        <w:rPr>
          <w:rFonts w:hint="eastAsia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</w:pPr>
      <w:bookmarkStart w:id="8" w:name="_Toc26913"/>
      <w:bookmarkStart w:id="9" w:name="_Toc2872"/>
      <w:bookmarkStart w:id="10" w:name="_Toc32711"/>
      <w:bookmarkStart w:id="11" w:name="_Toc23406"/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日</w:t>
      </w:r>
      <w:r>
        <w:rPr>
          <w:rFonts w:hint="eastAsia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</w:rPr>
        <w:t>期：</w:t>
      </w:r>
      <w:r>
        <w:rPr>
          <w:rFonts w:hint="eastAsia"/>
          <w:i w:val="0"/>
          <w:i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2021年5月14日</w:t>
      </w:r>
      <w:bookmarkEnd w:id="8"/>
      <w:bookmarkEnd w:id="9"/>
      <w:bookmarkEnd w:id="10"/>
      <w:bookmarkEnd w:id="11"/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6744335"/>
            <wp:effectExtent l="0" t="0" r="5715" b="18415"/>
            <wp:docPr id="1" name="图片 1" descr="16215600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156001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4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733B6"/>
    <w:rsid w:val="77C7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Normal Indent"/>
    <w:basedOn w:val="1"/>
    <w:qFormat/>
    <w:uiPriority w:val="0"/>
    <w:pPr>
      <w:spacing w:line="240" w:lineRule="atLeast"/>
      <w:ind w:left="900" w:hanging="900"/>
      <w:jc w:val="left"/>
    </w:pPr>
    <w:rPr>
      <w:rFonts w:ascii="宋体"/>
      <w:snapToGrid w:val="0"/>
      <w:kern w:val="0"/>
      <w:sz w:val="20"/>
      <w:szCs w:val="20"/>
    </w:rPr>
  </w:style>
  <w:style w:type="paragraph" w:styleId="4">
    <w:name w:val="Body Text"/>
    <w:basedOn w:val="1"/>
    <w:qFormat/>
    <w:uiPriority w:val="1"/>
    <w:pPr>
      <w:ind w:left="107"/>
    </w:pPr>
    <w:rPr>
      <w:rFonts w:ascii="宋体" w:hAnsi="宋体" w:eastAsia="宋体"/>
      <w:sz w:val="21"/>
      <w:szCs w:val="21"/>
    </w:rPr>
  </w:style>
  <w:style w:type="paragraph" w:styleId="7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2021-05-21T01:18:00Z</dcterms:created>
  <dc:creator>Lenovo</dc:creator>
  <cp:lastModifiedBy>Lenovo</cp:lastModifiedBy>
  <dcterms:modified xsi:type="dcterms:W3CDTF">2021-05-21T01:20:39Z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949C97E5203E4EE8B86D10C60C5E541F</vt:lpwstr>
  </property>
</Properties>
</file>