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</w:rPr>
        <w:t>竞标报价表</w:t>
      </w:r>
    </w:p>
    <w:p>
      <w:pPr>
        <w:rPr>
          <w:rFonts w:hint="eastAsia" w:eastAsia="华文仿宋"/>
          <w:b/>
          <w:bCs/>
          <w:sz w:val="24"/>
          <w:szCs w:val="28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24"/>
          <w:szCs w:val="28"/>
          <w:lang w:val="en-US" w:eastAsia="zh-CN"/>
        </w:rPr>
        <w:t>附件：</w:t>
      </w:r>
    </w:p>
    <w:tbl>
      <w:tblPr>
        <w:tblStyle w:val="6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569"/>
        <w:gridCol w:w="716"/>
        <w:gridCol w:w="2889"/>
        <w:gridCol w:w="1050"/>
        <w:gridCol w:w="1361"/>
        <w:gridCol w:w="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20"/>
                <w:kern w:val="0"/>
                <w:sz w:val="21"/>
                <w:szCs w:val="21"/>
              </w:rPr>
              <w:t>项号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20"/>
                <w:kern w:val="0"/>
                <w:sz w:val="21"/>
                <w:szCs w:val="21"/>
              </w:rPr>
              <w:t>货物名称</w:t>
            </w:r>
          </w:p>
        </w:tc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20"/>
                <w:kern w:val="0"/>
                <w:sz w:val="21"/>
                <w:szCs w:val="21"/>
              </w:rPr>
              <w:t>数量</w:t>
            </w: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pacing w:val="-20"/>
                <w:kern w:val="0"/>
                <w:sz w:val="21"/>
                <w:szCs w:val="21"/>
              </w:rPr>
            </w:pP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20"/>
                <w:kern w:val="0"/>
                <w:sz w:val="21"/>
                <w:szCs w:val="21"/>
              </w:rPr>
              <w:t>①</w:t>
            </w:r>
          </w:p>
        </w:tc>
        <w:tc>
          <w:tcPr>
            <w:tcW w:w="2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品牌型号、生产厂家及国别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单价</w:t>
            </w: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(元)</w:t>
            </w: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②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单项合价</w:t>
            </w: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（元）</w:t>
            </w: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③=①×②</w:t>
            </w:r>
          </w:p>
        </w:tc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2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专业人才培养方案的修订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品牌型号：定制</w:t>
            </w:r>
            <w:r>
              <w:rPr>
                <w:rFonts w:hint="eastAsia"/>
                <w:b w:val="0"/>
                <w:bCs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/>
                <w:lang w:val="en-US" w:eastAsia="zh-CN"/>
              </w:rPr>
              <w:t>生产厂家：北京运华科技发展有限公司</w:t>
            </w:r>
          </w:p>
          <w:p>
            <w:pPr>
              <w:pStyle w:val="4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国别：中国</w:t>
            </w:r>
          </w:p>
          <w:p>
            <w:pPr>
              <w:pStyle w:val="5"/>
              <w:rPr>
                <w:rFonts w:hint="default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20000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20000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spacing w:val="-6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课程建设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品牌型号：定制</w:t>
            </w:r>
            <w:r>
              <w:rPr>
                <w:rFonts w:hint="eastAsia"/>
                <w:b w:val="0"/>
                <w:bCs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/>
                <w:lang w:val="en-US" w:eastAsia="zh-CN"/>
              </w:rPr>
              <w:t>生产厂家：北京运华科技发展有限公司</w:t>
            </w:r>
          </w:p>
          <w:p>
            <w:pPr>
              <w:pStyle w:val="4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国别：中国</w:t>
            </w:r>
          </w:p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30000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30000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spacing w:val="-6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品牌型号：定制</w:t>
            </w:r>
            <w:r>
              <w:rPr>
                <w:rFonts w:hint="eastAsia"/>
                <w:b w:val="0"/>
                <w:bCs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/>
                <w:lang w:val="en-US" w:eastAsia="zh-CN"/>
              </w:rPr>
              <w:t>生产厂家：北京运华科技发展有限公司</w:t>
            </w:r>
          </w:p>
          <w:p>
            <w:pPr>
              <w:pStyle w:val="4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国别：中国</w:t>
            </w:r>
          </w:p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30000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30000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spacing w:val="-6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品牌型号：定制</w:t>
            </w:r>
            <w:r>
              <w:rPr>
                <w:rFonts w:hint="eastAsia"/>
                <w:b w:val="0"/>
                <w:bCs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/>
                <w:lang w:val="en-US" w:eastAsia="zh-CN"/>
              </w:rPr>
              <w:t>生产厂家：北京运华科技发展有限公司</w:t>
            </w:r>
          </w:p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国别：中国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30000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30000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spacing w:val="-6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品牌型号：定制</w:t>
            </w:r>
            <w:r>
              <w:rPr>
                <w:rFonts w:hint="eastAsia"/>
                <w:b w:val="0"/>
                <w:bCs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/>
                <w:lang w:val="en-US" w:eastAsia="zh-CN"/>
              </w:rPr>
              <w:t>生产厂家：北京运华科技发展有限公司</w:t>
            </w:r>
          </w:p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国别：中国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30000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30000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spacing w:val="-6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品牌型号：定制</w:t>
            </w:r>
            <w:r>
              <w:rPr>
                <w:rFonts w:hint="eastAsia"/>
                <w:b w:val="0"/>
                <w:bCs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/>
                <w:lang w:val="en-US" w:eastAsia="zh-CN"/>
              </w:rPr>
              <w:t>生产厂家：北京运华科技发展有限公司</w:t>
            </w:r>
          </w:p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国别：中国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130000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130000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spacing w:val="-6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师资培训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品牌型号：定制</w:t>
            </w:r>
            <w:r>
              <w:rPr>
                <w:rFonts w:hint="eastAsia"/>
                <w:b w:val="0"/>
                <w:bCs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/>
                <w:lang w:val="en-US" w:eastAsia="zh-CN"/>
              </w:rPr>
              <w:t>生产厂家：广西嘉恒教育科技有限公司</w:t>
            </w:r>
          </w:p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国别：中国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120000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120000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spacing w:val="-6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品牌型号：定制</w:t>
            </w:r>
            <w:r>
              <w:rPr>
                <w:rFonts w:hint="eastAsia"/>
                <w:b w:val="0"/>
                <w:bCs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/>
                <w:lang w:val="en-US" w:eastAsia="zh-CN"/>
              </w:rPr>
              <w:t>生产厂家：广西嘉恒教育科技有限公司</w:t>
            </w:r>
          </w:p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国别：中国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80000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80000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spacing w:val="-6"/>
                <w:kern w:val="0"/>
                <w:sz w:val="21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电脑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品牌型号：联想ThinkCentre E97 </w:t>
            </w:r>
          </w:p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生产厂家：</w:t>
            </w:r>
            <w:r>
              <w:rPr>
                <w:rFonts w:hint="eastAsia" w:hAnsi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联想（深圳）电子有限公司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4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国别：中国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hAnsi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hAnsi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spacing w:val="-6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彩色打印复印扫描一体机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品牌型号：惠普P1106  </w:t>
            </w:r>
          </w:p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生产厂家：惠普科技（上海）有限公司 </w:t>
            </w:r>
          </w:p>
          <w:p>
            <w:pPr>
              <w:pStyle w:val="4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国别：中国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1650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1650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spacing w:val="-6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档案柜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品牌型号：定制  生产厂家：广西鸿凯家具有限公司 </w:t>
            </w:r>
          </w:p>
          <w:p>
            <w:pPr>
              <w:pStyle w:val="4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国别：中国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1400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spacing w:val="-6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办公桌椅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品牌型号：定制  生产厂家：广西鸿凯家具有限公司 </w:t>
            </w:r>
          </w:p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国别：中国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4200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spacing w:val="-6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3匹变频立式空调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品牌型号：奥克斯KFR-72LW  生产厂家：杭州腾业电器有限公司  </w:t>
            </w:r>
          </w:p>
          <w:p>
            <w:pPr>
              <w:pStyle w:val="4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国别：中国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spacing w:val="-6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沙发（2个单人位，3人位，1茶几）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品牌型号：定制  生产厂家：广西鸿凯家具有限公司 </w:t>
            </w:r>
          </w:p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国别：中国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spacing w:val="-6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档案盒背宽75MM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品牌型号：定制 生产厂家：柳州中旭文教用品有限公司 </w:t>
            </w:r>
          </w:p>
          <w:p>
            <w:pPr>
              <w:pStyle w:val="4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国别：中国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spacing w:val="-6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蓝色双夹位文件夹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品牌型号：定制 生产厂家：柳州中旭文教用品有限公司 </w:t>
            </w:r>
          </w:p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国别：中国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spacing w:val="-6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移动硬盘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品牌型号：联想F309 </w:t>
            </w:r>
          </w:p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生产厂家：</w:t>
            </w:r>
            <w:r>
              <w:rPr>
                <w:rFonts w:hint="eastAsia" w:hAnsi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联想（深圳）电子有限公司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国别：中国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spacing w:val="-6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多媒体小音响（对）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品牌型号：先科SAST</w:t>
            </w:r>
          </w:p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生产厂家：深圳一东先科电子有限公司 </w:t>
            </w:r>
          </w:p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国别：中国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spacing w:val="-6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2KG干粉灭火器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品牌型号：东消生产厂家：高邮市东消消防器材有限公司 </w:t>
            </w:r>
          </w:p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国别：中国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spacing w:val="-6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大号大型重器订书机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品牌型号：定制 生产厂家：柳州中旭文教用品有限公司 </w:t>
            </w:r>
          </w:p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国别：中国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spacing w:val="-6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彩色燕尾夹（大号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品牌型号：定制 生产厂家：柳州中旭文教用品有限公司 </w:t>
            </w:r>
          </w:p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国别：中国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spacing w:val="-6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彩色燕尾夹（中号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品牌型号：定制 生产厂家：柳州中旭文教用品有限公司 </w:t>
            </w:r>
          </w:p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国别：中国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spacing w:val="-6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彩色燕尾夹（小号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品牌型号：定制 生产厂家：柳州中旭文教用品有限公司 </w:t>
            </w:r>
          </w:p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国别：中国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color w:val="000000"/>
                <w:spacing w:val="-6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华文仿宋" w:hAnsi="华文仿宋" w:eastAsia="华文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960" w:firstLineChars="700"/>
        <w:textAlignment w:val="auto"/>
        <w:rPr>
          <w:rFonts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 xml:space="preserve">竞标人(公章)  </w:t>
      </w:r>
      <w:r>
        <w:rPr>
          <w:rFonts w:hint="eastAsia" w:ascii="华文仿宋" w:hAnsi="华文仿宋" w:eastAsia="华文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华文仿宋" w:hAnsi="华文仿宋" w:eastAsia="华文仿宋"/>
          <w:color w:val="000000"/>
          <w:sz w:val="28"/>
          <w:szCs w:val="28"/>
          <w:u w:val="single"/>
          <w:lang w:val="en-US" w:eastAsia="zh-CN"/>
        </w:rPr>
        <w:t>广西嘉恒教育科技有限公司</w:t>
      </w:r>
      <w:r>
        <w:rPr>
          <w:rFonts w:hint="eastAsia" w:ascii="华文仿宋" w:hAnsi="华文仿宋" w:eastAsia="华文仿宋"/>
          <w:color w:val="000000"/>
          <w:sz w:val="28"/>
          <w:szCs w:val="28"/>
          <w:u w:val="single"/>
        </w:rPr>
        <w:t xml:space="preserve">    </w:t>
      </w:r>
    </w:p>
    <w:p>
      <w:pPr>
        <w:ind w:firstLine="2240" w:firstLineChars="800"/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日期</w:t>
      </w:r>
      <w:r>
        <w:rPr>
          <w:rFonts w:ascii="华文仿宋" w:hAnsi="华文仿宋" w:eastAsia="华文仿宋"/>
          <w:color w:val="000000"/>
          <w:sz w:val="28"/>
          <w:szCs w:val="28"/>
          <w:u w:val="single"/>
        </w:rPr>
        <w:t>2021</w:t>
      </w:r>
      <w:r>
        <w:rPr>
          <w:rFonts w:hint="eastAsia" w:ascii="华文仿宋" w:hAnsi="华文仿宋" w:eastAsia="华文仿宋"/>
          <w:color w:val="000000"/>
          <w:sz w:val="28"/>
          <w:szCs w:val="28"/>
          <w:u w:val="single"/>
        </w:rPr>
        <w:t>年</w:t>
      </w:r>
      <w:r>
        <w:rPr>
          <w:rFonts w:hint="eastAsia" w:ascii="华文仿宋" w:hAnsi="华文仿宋" w:eastAsia="华文仿宋"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华文仿宋" w:hAnsi="华文仿宋" w:eastAsia="华文仿宋"/>
          <w:color w:val="000000"/>
          <w:sz w:val="28"/>
          <w:szCs w:val="28"/>
          <w:u w:val="single"/>
        </w:rPr>
        <w:t>月</w:t>
      </w:r>
      <w:r>
        <w:rPr>
          <w:rFonts w:ascii="华文仿宋" w:hAnsi="华文仿宋" w:eastAsia="华文仿宋"/>
          <w:color w:val="000000"/>
          <w:sz w:val="28"/>
          <w:szCs w:val="28"/>
          <w:u w:val="single"/>
        </w:rPr>
        <w:t>8</w:t>
      </w:r>
      <w:r>
        <w:rPr>
          <w:rFonts w:hint="eastAsia" w:ascii="华文仿宋" w:hAnsi="华文仿宋" w:eastAsia="华文仿宋"/>
          <w:color w:val="000000"/>
          <w:sz w:val="28"/>
          <w:szCs w:val="28"/>
          <w:u w:val="single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816CD"/>
    <w:rsid w:val="5B08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Plain Text"/>
    <w:basedOn w:val="1"/>
    <w:next w:val="5"/>
    <w:qFormat/>
    <w:uiPriority w:val="0"/>
    <w:rPr>
      <w:rFonts w:ascii="宋体" w:hAnsi="Courier New" w:eastAsia="宋体"/>
      <w:b/>
      <w:szCs w:val="32"/>
    </w:rPr>
  </w:style>
  <w:style w:type="paragraph" w:styleId="5">
    <w:name w:val="Date"/>
    <w:basedOn w:val="1"/>
    <w:next w:val="1"/>
    <w:unhideWhenUsed/>
    <w:qFormat/>
    <w:uiPriority w:val="0"/>
    <w:pPr>
      <w:ind w:left="100" w:leftChars="2500"/>
    </w:p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等线" w:eastAsia="黑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2021-10-08T07:35:00Z</dcterms:created>
  <dc:creator>贤言贤语</dc:creator>
  <cp:lastModifiedBy>贤言贤语</cp:lastModifiedBy>
  <dcterms:modified xsi:type="dcterms:W3CDTF">2021-10-08T07:41:27Z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158009773C3B463EB3C48CD807B911A8</vt:lpwstr>
  </property>
</Properties>
</file>