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tabs>
          <w:tab w:val="left" w:pos="0"/>
        </w:tabs>
        <w:kinsoku/>
        <w:wordWrap/>
        <w:overflowPunct/>
        <w:topLinePunct w:val="0"/>
        <w:autoSpaceDE w:val="0"/>
        <w:autoSpaceDN w:val="0"/>
        <w:bidi w:val="0"/>
        <w:adjustRightInd w:val="0"/>
        <w:snapToGrid/>
        <w:spacing w:before="0" w:after="0" w:line="500" w:lineRule="exact"/>
        <w:jc w:val="center"/>
        <w:rPr>
          <w:rFonts w:hint="eastAsia" w:ascii="宋体" w:hAnsi="宋体" w:eastAsia="宋体" w:cs="宋体"/>
          <w:i w:val="0"/>
          <w:iCs w:val="0"/>
          <w:sz w:val="28"/>
          <w:szCs w:val="28"/>
        </w:rPr>
      </w:pPr>
      <w:bookmarkStart w:id="0" w:name="_Toc35393809"/>
      <w:bookmarkStart w:id="1" w:name="_Toc28359022"/>
      <w:r>
        <w:rPr>
          <w:rFonts w:hint="eastAsia" w:ascii="宋体" w:hAnsi="宋体" w:eastAsia="宋体" w:cs="宋体"/>
          <w:i w:val="0"/>
          <w:iCs w:val="0"/>
          <w:sz w:val="28"/>
          <w:szCs w:val="28"/>
          <w:lang w:eastAsia="zh-CN"/>
        </w:rPr>
        <w:t>广西真诚工程咨询有限公司关于桂林市市场监督管理局2023年食品安全抽检监测项目（GLZC2023-G3-990166-GXZC）</w:t>
      </w:r>
      <w:r>
        <w:rPr>
          <w:rFonts w:hint="eastAsia" w:ascii="宋体" w:hAnsi="宋体" w:eastAsia="宋体" w:cs="宋体"/>
          <w:i w:val="0"/>
          <w:iCs w:val="0"/>
          <w:sz w:val="28"/>
          <w:szCs w:val="28"/>
        </w:rPr>
        <w:t>中标结果公告</w:t>
      </w:r>
      <w:bookmarkEnd w:id="0"/>
      <w:bookmarkEnd w:id="1"/>
    </w:p>
    <w:p>
      <w:pPr>
        <w:pageBreakBefore w:val="0"/>
        <w:kinsoku/>
        <w:wordWrap/>
        <w:overflowPunct/>
        <w:topLinePunct w:val="0"/>
        <w:bidi w:val="0"/>
        <w:snapToGrid/>
        <w:spacing w:line="500" w:lineRule="exact"/>
        <w:rPr>
          <w:rFonts w:hint="eastAsia" w:ascii="宋体" w:hAnsi="宋体" w:eastAsia="宋体" w:cs="宋体"/>
          <w:i w:val="0"/>
          <w:iCs w:val="0"/>
          <w:sz w:val="28"/>
          <w:szCs w:val="28"/>
        </w:rPr>
      </w:pPr>
    </w:p>
    <w:p>
      <w:pPr>
        <w:pageBreakBefore w:val="0"/>
        <w:kinsoku/>
        <w:wordWrap/>
        <w:overflowPunct/>
        <w:topLinePunct w:val="0"/>
        <w:bidi w:val="0"/>
        <w:snapToGrid/>
        <w:spacing w:line="500" w:lineRule="exact"/>
        <w:rPr>
          <w:rFonts w:hint="eastAsia" w:ascii="宋体" w:hAnsi="宋体" w:eastAsia="宋体" w:cs="宋体"/>
          <w:i w:val="0"/>
          <w:iCs w:val="0"/>
          <w:sz w:val="28"/>
          <w:szCs w:val="28"/>
          <w:lang w:eastAsia="zh-CN"/>
        </w:rPr>
      </w:pPr>
      <w:r>
        <w:rPr>
          <w:rFonts w:hint="eastAsia" w:ascii="宋体" w:hAnsi="宋体" w:eastAsia="宋体" w:cs="宋体"/>
          <w:b/>
          <w:bCs/>
          <w:i w:val="0"/>
          <w:iCs w:val="0"/>
          <w:sz w:val="28"/>
          <w:szCs w:val="28"/>
        </w:rPr>
        <w:t>一、项目编号：</w:t>
      </w:r>
      <w:r>
        <w:rPr>
          <w:rFonts w:hint="eastAsia" w:ascii="宋体" w:hAnsi="宋体" w:eastAsia="宋体" w:cs="宋体"/>
          <w:i w:val="0"/>
          <w:iCs w:val="0"/>
          <w:sz w:val="28"/>
          <w:szCs w:val="28"/>
          <w:lang w:eastAsia="zh-CN"/>
        </w:rPr>
        <w:t>GLZC2023-G3-990166-GXZC</w:t>
      </w:r>
    </w:p>
    <w:p>
      <w:pPr>
        <w:pageBreakBefore w:val="0"/>
        <w:kinsoku/>
        <w:wordWrap/>
        <w:overflowPunct/>
        <w:topLinePunct w:val="0"/>
        <w:bidi w:val="0"/>
        <w:snapToGrid/>
        <w:spacing w:line="500" w:lineRule="exact"/>
        <w:rPr>
          <w:rFonts w:hint="eastAsia" w:ascii="宋体" w:hAnsi="宋体" w:eastAsia="宋体" w:cs="宋体"/>
          <w:i w:val="0"/>
          <w:iCs w:val="0"/>
          <w:sz w:val="28"/>
          <w:szCs w:val="28"/>
          <w:u w:val="single"/>
        </w:rPr>
      </w:pPr>
      <w:r>
        <w:rPr>
          <w:rFonts w:hint="eastAsia" w:ascii="宋体" w:hAnsi="宋体" w:eastAsia="宋体" w:cs="宋体"/>
          <w:b/>
          <w:bCs/>
          <w:i w:val="0"/>
          <w:iCs w:val="0"/>
          <w:sz w:val="28"/>
          <w:szCs w:val="28"/>
        </w:rPr>
        <w:t>二、项目名称：</w:t>
      </w:r>
      <w:r>
        <w:rPr>
          <w:rFonts w:hint="eastAsia" w:ascii="宋体" w:hAnsi="宋体" w:eastAsia="宋体" w:cs="宋体"/>
          <w:i w:val="0"/>
          <w:iCs w:val="0"/>
          <w:sz w:val="28"/>
          <w:szCs w:val="28"/>
          <w:lang w:eastAsia="zh-CN"/>
        </w:rPr>
        <w:t>桂林市市场监督管理局2023年食品安全抽检监测项目</w:t>
      </w:r>
    </w:p>
    <w:p>
      <w:pPr>
        <w:pageBreakBefore w:val="0"/>
        <w:kinsoku/>
        <w:wordWrap/>
        <w:overflowPunct/>
        <w:topLinePunct w:val="0"/>
        <w:bidi w:val="0"/>
        <w:snapToGrid/>
        <w:spacing w:line="500" w:lineRule="exact"/>
        <w:rPr>
          <w:rFonts w:hint="eastAsia" w:ascii="宋体" w:hAnsi="宋体" w:eastAsia="宋体" w:cs="宋体"/>
          <w:i w:val="0"/>
          <w:iCs w:val="0"/>
          <w:sz w:val="28"/>
          <w:szCs w:val="28"/>
        </w:rPr>
      </w:pPr>
      <w:r>
        <w:rPr>
          <w:rFonts w:hint="eastAsia" w:ascii="宋体" w:hAnsi="宋体" w:eastAsia="宋体" w:cs="宋体"/>
          <w:b/>
          <w:bCs/>
          <w:i w:val="0"/>
          <w:iCs w:val="0"/>
          <w:sz w:val="28"/>
          <w:szCs w:val="28"/>
        </w:rPr>
        <w:t>三、中标信息</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sz w:val="28"/>
          <w:szCs w:val="28"/>
          <w:lang w:val="en-US" w:eastAsia="zh-CN"/>
        </w:rPr>
      </w:pPr>
      <w:r>
        <w:rPr>
          <w:rFonts w:hint="eastAsia" w:ascii="宋体" w:hAnsi="宋体" w:eastAsia="宋体" w:cs="宋体"/>
          <w:i w:val="0"/>
          <w:iCs w:val="0"/>
          <w:sz w:val="28"/>
          <w:szCs w:val="28"/>
          <w:lang w:val="en-US" w:eastAsia="zh-CN"/>
        </w:rPr>
        <w:t>1分标：</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rPr>
      </w:pPr>
      <w:r>
        <w:rPr>
          <w:rFonts w:hint="eastAsia" w:ascii="宋体" w:hAnsi="宋体" w:eastAsia="宋体" w:cs="宋体"/>
          <w:i w:val="0"/>
          <w:iCs w:val="0"/>
          <w:sz w:val="28"/>
          <w:szCs w:val="28"/>
        </w:rPr>
        <w:t>供应商名称：广西民生中检联检测有限公司</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lang w:eastAsia="zh-CN"/>
        </w:rPr>
      </w:pPr>
      <w:r>
        <w:rPr>
          <w:rFonts w:hint="eastAsia" w:ascii="宋体" w:hAnsi="宋体" w:eastAsia="宋体" w:cs="宋体"/>
          <w:i w:val="0"/>
          <w:iCs w:val="0"/>
          <w:color w:val="auto"/>
          <w:sz w:val="28"/>
          <w:szCs w:val="28"/>
        </w:rPr>
        <w:t>供应商地址：南宁市振兴路92号生产科研大楼</w:t>
      </w:r>
      <w:r>
        <w:rPr>
          <w:rFonts w:hint="eastAsia" w:ascii="宋体" w:hAnsi="宋体" w:eastAsia="宋体" w:cs="宋体"/>
          <w:i w:val="0"/>
          <w:iCs w:val="0"/>
          <w:color w:val="auto"/>
          <w:sz w:val="28"/>
          <w:szCs w:val="28"/>
          <w:lang w:val="en-US" w:eastAsia="zh-CN"/>
        </w:rPr>
        <w:t xml:space="preserve"> </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auto"/>
          <w:sz w:val="28"/>
          <w:szCs w:val="28"/>
          <w:lang w:val="en-US" w:eastAsia="zh-CN"/>
        </w:rPr>
      </w:pPr>
      <w:r>
        <w:rPr>
          <w:rFonts w:hint="eastAsia" w:ascii="宋体" w:hAnsi="宋体" w:eastAsia="宋体" w:cs="宋体"/>
          <w:i w:val="0"/>
          <w:iCs w:val="0"/>
          <w:color w:val="auto"/>
          <w:sz w:val="28"/>
          <w:szCs w:val="28"/>
        </w:rPr>
        <w:t>中标金额：</w:t>
      </w:r>
      <w:r>
        <w:rPr>
          <w:rFonts w:hint="eastAsia" w:ascii="宋体" w:hAnsi="宋体" w:eastAsia="宋体" w:cs="宋体"/>
          <w:i w:val="0"/>
          <w:iCs w:val="0"/>
          <w:color w:val="auto"/>
          <w:sz w:val="28"/>
          <w:szCs w:val="28"/>
          <w:lang w:eastAsia="zh-CN"/>
        </w:rPr>
        <w:t>贰佰壹拾壹万玖仟伍佰元整</w:t>
      </w:r>
      <w:r>
        <w:rPr>
          <w:rFonts w:hint="eastAsia" w:ascii="宋体" w:hAnsi="宋体" w:eastAsia="宋体" w:cs="宋体"/>
          <w:i w:val="0"/>
          <w:iCs w:val="0"/>
          <w:color w:val="auto"/>
          <w:sz w:val="28"/>
          <w:szCs w:val="28"/>
          <w:lang w:val="en-US" w:eastAsia="zh-CN"/>
        </w:rPr>
        <w:t>（¥2119500.00）</w:t>
      </w:r>
    </w:p>
    <w:p>
      <w:pPr>
        <w:pStyle w:val="2"/>
        <w:ind w:firstLine="560" w:firstLineChars="200"/>
        <w:rPr>
          <w:rFonts w:hint="eastAsia" w:ascii="宋体" w:hAnsi="宋体" w:eastAsia="宋体" w:cs="宋体"/>
          <w:i w:val="0"/>
          <w:iCs w:val="0"/>
          <w:color w:val="auto"/>
          <w:sz w:val="28"/>
          <w:szCs w:val="28"/>
          <w:lang w:val="en-US" w:eastAsia="zh-CN"/>
        </w:rPr>
      </w:pPr>
      <w:r>
        <w:rPr>
          <w:rFonts w:hint="eastAsia" w:ascii="宋体" w:hAnsi="宋体" w:eastAsia="宋体" w:cs="宋体"/>
          <w:i w:val="0"/>
          <w:iCs w:val="0"/>
          <w:color w:val="auto"/>
          <w:sz w:val="28"/>
          <w:szCs w:val="28"/>
          <w:lang w:val="en-US" w:eastAsia="zh-CN"/>
        </w:rPr>
        <w:t>2分标：</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rPr>
      </w:pPr>
      <w:r>
        <w:rPr>
          <w:rFonts w:hint="eastAsia" w:ascii="宋体" w:hAnsi="宋体" w:eastAsia="宋体" w:cs="宋体"/>
          <w:i w:val="0"/>
          <w:iCs w:val="0"/>
          <w:sz w:val="28"/>
          <w:szCs w:val="28"/>
        </w:rPr>
        <w:t>供应商名称：广西桂林锐德检测认证技术有限公司</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lang w:eastAsia="zh-CN"/>
        </w:rPr>
      </w:pPr>
      <w:r>
        <w:rPr>
          <w:rFonts w:hint="eastAsia" w:ascii="宋体" w:hAnsi="宋体" w:eastAsia="宋体" w:cs="宋体"/>
          <w:i w:val="0"/>
          <w:iCs w:val="0"/>
          <w:color w:val="auto"/>
          <w:sz w:val="28"/>
          <w:szCs w:val="28"/>
        </w:rPr>
        <w:t>供应商地址：临桂区四塘镇人民南路19-1号</w:t>
      </w:r>
      <w:r>
        <w:rPr>
          <w:rFonts w:hint="eastAsia" w:ascii="宋体" w:hAnsi="宋体" w:eastAsia="宋体" w:cs="宋体"/>
          <w:i w:val="0"/>
          <w:iCs w:val="0"/>
          <w:color w:val="auto"/>
          <w:sz w:val="28"/>
          <w:szCs w:val="28"/>
          <w:lang w:val="en-US" w:eastAsia="zh-CN"/>
        </w:rPr>
        <w:t xml:space="preserve"> </w:t>
      </w:r>
    </w:p>
    <w:p>
      <w:pPr>
        <w:ind w:firstLine="560" w:firstLineChars="200"/>
        <w:rPr>
          <w:rFonts w:hint="eastAsia" w:ascii="宋体" w:hAnsi="宋体" w:eastAsia="宋体" w:cs="宋体"/>
          <w:i w:val="0"/>
          <w:iCs w:val="0"/>
          <w:color w:val="auto"/>
          <w:sz w:val="28"/>
          <w:szCs w:val="28"/>
          <w:lang w:eastAsia="zh-CN"/>
        </w:rPr>
      </w:pPr>
      <w:r>
        <w:rPr>
          <w:rFonts w:hint="eastAsia" w:ascii="宋体" w:hAnsi="宋体" w:eastAsia="宋体" w:cs="宋体"/>
          <w:i w:val="0"/>
          <w:iCs w:val="0"/>
          <w:color w:val="auto"/>
          <w:sz w:val="28"/>
          <w:szCs w:val="28"/>
        </w:rPr>
        <w:t>中标金额：</w:t>
      </w:r>
      <w:r>
        <w:rPr>
          <w:rFonts w:hint="eastAsia" w:ascii="宋体" w:hAnsi="宋体" w:eastAsia="宋体" w:cs="宋体"/>
          <w:i w:val="0"/>
          <w:iCs w:val="0"/>
          <w:color w:val="auto"/>
          <w:sz w:val="28"/>
          <w:szCs w:val="28"/>
          <w:lang w:eastAsia="zh-CN"/>
        </w:rPr>
        <w:t>壹佰伍拾贰万叁仟玖佰元整（</w:t>
      </w:r>
      <w:r>
        <w:rPr>
          <w:rFonts w:hint="eastAsia" w:ascii="宋体" w:hAnsi="宋体" w:eastAsia="宋体" w:cs="宋体"/>
          <w:i w:val="0"/>
          <w:iCs w:val="0"/>
          <w:color w:val="auto"/>
          <w:sz w:val="28"/>
          <w:szCs w:val="28"/>
          <w:lang w:val="en-US" w:eastAsia="zh-CN"/>
        </w:rPr>
        <w:t>¥</w:t>
      </w:r>
      <w:r>
        <w:rPr>
          <w:rFonts w:hint="eastAsia" w:ascii="宋体" w:hAnsi="宋体" w:eastAsia="宋体" w:cs="宋体"/>
          <w:i w:val="0"/>
          <w:iCs w:val="0"/>
          <w:color w:val="auto"/>
          <w:sz w:val="28"/>
          <w:szCs w:val="28"/>
          <w:lang w:eastAsia="zh-CN"/>
        </w:rPr>
        <w:t>1523900</w:t>
      </w:r>
      <w:r>
        <w:rPr>
          <w:rFonts w:hint="eastAsia" w:ascii="宋体" w:hAnsi="宋体" w:eastAsia="宋体" w:cs="宋体"/>
          <w:i w:val="0"/>
          <w:iCs w:val="0"/>
          <w:color w:val="auto"/>
          <w:sz w:val="28"/>
          <w:szCs w:val="28"/>
          <w:lang w:val="en-US" w:eastAsia="zh-CN"/>
        </w:rPr>
        <w:t>.00</w:t>
      </w:r>
      <w:r>
        <w:rPr>
          <w:rFonts w:hint="eastAsia" w:ascii="宋体" w:hAnsi="宋体" w:eastAsia="宋体" w:cs="宋体"/>
          <w:i w:val="0"/>
          <w:iCs w:val="0"/>
          <w:color w:val="auto"/>
          <w:sz w:val="28"/>
          <w:szCs w:val="28"/>
          <w:lang w:eastAsia="zh-CN"/>
        </w:rPr>
        <w:t>）</w:t>
      </w:r>
    </w:p>
    <w:p>
      <w:pPr>
        <w:pStyle w:val="2"/>
        <w:ind w:firstLine="560" w:firstLineChars="200"/>
        <w:rPr>
          <w:rFonts w:hint="eastAsia" w:ascii="宋体" w:hAnsi="宋体" w:eastAsia="宋体" w:cs="宋体"/>
          <w:i w:val="0"/>
          <w:iCs w:val="0"/>
          <w:color w:val="auto"/>
          <w:sz w:val="28"/>
          <w:szCs w:val="28"/>
          <w:lang w:val="en-US" w:eastAsia="zh-CN"/>
        </w:rPr>
      </w:pPr>
      <w:r>
        <w:rPr>
          <w:rFonts w:hint="eastAsia" w:ascii="宋体" w:hAnsi="宋体" w:eastAsia="宋体" w:cs="宋体"/>
          <w:i w:val="0"/>
          <w:iCs w:val="0"/>
          <w:color w:val="auto"/>
          <w:sz w:val="28"/>
          <w:szCs w:val="28"/>
          <w:lang w:val="en-US" w:eastAsia="zh-CN"/>
        </w:rPr>
        <w:t>3分标：</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rPr>
      </w:pPr>
      <w:r>
        <w:rPr>
          <w:rFonts w:hint="eastAsia" w:ascii="宋体" w:hAnsi="宋体" w:eastAsia="宋体" w:cs="宋体"/>
          <w:i w:val="0"/>
          <w:iCs w:val="0"/>
          <w:sz w:val="28"/>
          <w:szCs w:val="28"/>
        </w:rPr>
        <w:t>供应商名称：</w:t>
      </w:r>
      <w:r>
        <w:rPr>
          <w:rFonts w:hint="eastAsia" w:ascii="宋体" w:hAnsi="宋体" w:eastAsia="宋体" w:cs="宋体"/>
          <w:i w:val="0"/>
          <w:iCs w:val="0"/>
          <w:color w:val="auto"/>
          <w:sz w:val="28"/>
          <w:szCs w:val="28"/>
          <w:lang w:val="en-US" w:eastAsia="zh-CN"/>
        </w:rPr>
        <w:t>南宁海关技术中心</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lang w:eastAsia="zh-CN"/>
        </w:rPr>
      </w:pPr>
      <w:r>
        <w:rPr>
          <w:rFonts w:hint="eastAsia" w:ascii="宋体" w:hAnsi="宋体" w:eastAsia="宋体" w:cs="宋体"/>
          <w:i w:val="0"/>
          <w:iCs w:val="0"/>
          <w:color w:val="auto"/>
          <w:sz w:val="28"/>
          <w:szCs w:val="28"/>
        </w:rPr>
        <w:t>供应商地址：广西壮族自治区南宁市良庆区体强路20号</w:t>
      </w:r>
      <w:r>
        <w:rPr>
          <w:rFonts w:hint="eastAsia" w:ascii="宋体" w:hAnsi="宋体" w:eastAsia="宋体" w:cs="宋体"/>
          <w:i w:val="0"/>
          <w:iCs w:val="0"/>
          <w:color w:val="auto"/>
          <w:sz w:val="28"/>
          <w:szCs w:val="28"/>
          <w:lang w:val="en-US" w:eastAsia="zh-CN"/>
        </w:rPr>
        <w:t xml:space="preserve"> </w:t>
      </w:r>
    </w:p>
    <w:p>
      <w:pPr>
        <w:ind w:firstLine="560" w:firstLineChars="200"/>
        <w:rPr>
          <w:rFonts w:hint="eastAsia" w:ascii="宋体" w:hAnsi="宋体" w:eastAsia="宋体" w:cs="宋体"/>
          <w:i w:val="0"/>
          <w:iCs w:val="0"/>
          <w:color w:val="auto"/>
          <w:sz w:val="28"/>
          <w:szCs w:val="28"/>
          <w:lang w:eastAsia="zh-CN"/>
        </w:rPr>
      </w:pPr>
      <w:r>
        <w:rPr>
          <w:rFonts w:hint="eastAsia" w:ascii="宋体" w:hAnsi="宋体" w:eastAsia="宋体" w:cs="宋体"/>
          <w:i w:val="0"/>
          <w:iCs w:val="0"/>
          <w:color w:val="auto"/>
          <w:sz w:val="28"/>
          <w:szCs w:val="28"/>
        </w:rPr>
        <w:t>中标金额：</w:t>
      </w:r>
      <w:r>
        <w:rPr>
          <w:rFonts w:hint="eastAsia" w:ascii="宋体" w:hAnsi="宋体" w:eastAsia="宋体" w:cs="宋体"/>
          <w:i w:val="0"/>
          <w:iCs w:val="0"/>
          <w:color w:val="auto"/>
          <w:sz w:val="28"/>
          <w:szCs w:val="28"/>
          <w:lang w:eastAsia="zh-CN"/>
        </w:rPr>
        <w:t>玖拾玖万捌仟元整（</w:t>
      </w:r>
      <w:r>
        <w:rPr>
          <w:rFonts w:hint="eastAsia" w:ascii="宋体" w:hAnsi="宋体" w:eastAsia="宋体" w:cs="宋体"/>
          <w:i w:val="0"/>
          <w:iCs w:val="0"/>
          <w:color w:val="auto"/>
          <w:sz w:val="28"/>
          <w:szCs w:val="28"/>
          <w:lang w:val="en-US" w:eastAsia="zh-CN"/>
        </w:rPr>
        <w:t>¥</w:t>
      </w:r>
      <w:r>
        <w:rPr>
          <w:rFonts w:hint="eastAsia" w:ascii="宋体" w:hAnsi="宋体" w:eastAsia="宋体" w:cs="宋体"/>
          <w:i w:val="0"/>
          <w:iCs w:val="0"/>
          <w:color w:val="auto"/>
          <w:sz w:val="28"/>
          <w:szCs w:val="28"/>
          <w:lang w:eastAsia="zh-CN"/>
        </w:rPr>
        <w:t>998000</w:t>
      </w:r>
      <w:r>
        <w:rPr>
          <w:rFonts w:hint="eastAsia" w:ascii="宋体" w:hAnsi="宋体" w:eastAsia="宋体" w:cs="宋体"/>
          <w:i w:val="0"/>
          <w:iCs w:val="0"/>
          <w:color w:val="auto"/>
          <w:sz w:val="28"/>
          <w:szCs w:val="28"/>
          <w:lang w:val="en-US" w:eastAsia="zh-CN"/>
        </w:rPr>
        <w:t>.00</w:t>
      </w:r>
      <w:r>
        <w:rPr>
          <w:rFonts w:hint="eastAsia" w:ascii="宋体" w:hAnsi="宋体" w:eastAsia="宋体" w:cs="宋体"/>
          <w:i w:val="0"/>
          <w:iCs w:val="0"/>
          <w:color w:val="auto"/>
          <w:sz w:val="28"/>
          <w:szCs w:val="28"/>
          <w:lang w:eastAsia="zh-CN"/>
        </w:rPr>
        <w:t>）</w:t>
      </w:r>
    </w:p>
    <w:p>
      <w:pPr>
        <w:pStyle w:val="2"/>
        <w:ind w:firstLine="560" w:firstLineChars="200"/>
        <w:rPr>
          <w:rFonts w:hint="eastAsia" w:ascii="宋体" w:hAnsi="宋体" w:eastAsia="宋体" w:cs="宋体"/>
          <w:i w:val="0"/>
          <w:iCs w:val="0"/>
          <w:color w:val="auto"/>
          <w:sz w:val="28"/>
          <w:szCs w:val="28"/>
          <w:lang w:val="en-US" w:eastAsia="zh-CN"/>
        </w:rPr>
      </w:pPr>
      <w:r>
        <w:rPr>
          <w:rFonts w:hint="eastAsia" w:ascii="宋体" w:hAnsi="宋体" w:eastAsia="宋体" w:cs="宋体"/>
          <w:i w:val="0"/>
          <w:iCs w:val="0"/>
          <w:color w:val="auto"/>
          <w:sz w:val="28"/>
          <w:szCs w:val="28"/>
          <w:lang w:val="en-US" w:eastAsia="zh-CN"/>
        </w:rPr>
        <w:t>4分标：</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rPr>
      </w:pPr>
      <w:r>
        <w:rPr>
          <w:rFonts w:hint="eastAsia" w:ascii="宋体" w:hAnsi="宋体" w:eastAsia="宋体" w:cs="宋体"/>
          <w:i w:val="0"/>
          <w:iCs w:val="0"/>
          <w:sz w:val="28"/>
          <w:szCs w:val="28"/>
        </w:rPr>
        <w:t>供应商名称：广西壮族自治区产品质量检验研究院</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lang w:eastAsia="zh-CN"/>
        </w:rPr>
      </w:pPr>
      <w:r>
        <w:rPr>
          <w:rFonts w:hint="eastAsia" w:ascii="宋体" w:hAnsi="宋体" w:eastAsia="宋体" w:cs="宋体"/>
          <w:i w:val="0"/>
          <w:iCs w:val="0"/>
          <w:color w:val="auto"/>
          <w:sz w:val="28"/>
          <w:szCs w:val="28"/>
        </w:rPr>
        <w:t>供应商地址：南宁市邕宁区蒲庙镇永乐路28号</w:t>
      </w:r>
      <w:r>
        <w:rPr>
          <w:rFonts w:hint="eastAsia" w:ascii="宋体" w:hAnsi="宋体" w:eastAsia="宋体" w:cs="宋体"/>
          <w:i w:val="0"/>
          <w:iCs w:val="0"/>
          <w:color w:val="auto"/>
          <w:sz w:val="28"/>
          <w:szCs w:val="28"/>
          <w:lang w:val="en-US" w:eastAsia="zh-CN"/>
        </w:rPr>
        <w:t xml:space="preserve"> </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i w:val="0"/>
          <w:iCs w:val="0"/>
          <w:color w:val="auto"/>
          <w:sz w:val="28"/>
          <w:szCs w:val="28"/>
        </w:rPr>
        <w:t>中标金额：</w:t>
      </w:r>
      <w:r>
        <w:rPr>
          <w:rFonts w:hint="eastAsia" w:ascii="宋体" w:hAnsi="宋体" w:eastAsia="宋体" w:cs="宋体"/>
          <w:i w:val="0"/>
          <w:iCs w:val="0"/>
          <w:color w:val="auto"/>
          <w:sz w:val="28"/>
          <w:szCs w:val="28"/>
          <w:lang w:eastAsia="zh-CN"/>
        </w:rPr>
        <w:t>柒拾伍万贰仟肆佰元整（</w:t>
      </w:r>
      <w:r>
        <w:rPr>
          <w:rFonts w:hint="eastAsia" w:ascii="宋体" w:hAnsi="宋体" w:eastAsia="宋体" w:cs="宋体"/>
          <w:i w:val="0"/>
          <w:iCs w:val="0"/>
          <w:color w:val="auto"/>
          <w:sz w:val="28"/>
          <w:szCs w:val="28"/>
          <w:lang w:val="en-US" w:eastAsia="zh-CN"/>
        </w:rPr>
        <w:t>¥752400.00</w:t>
      </w:r>
      <w:r>
        <w:rPr>
          <w:rFonts w:hint="eastAsia" w:ascii="宋体" w:hAnsi="宋体" w:eastAsia="宋体" w:cs="宋体"/>
          <w:i w:val="0"/>
          <w:iCs w:val="0"/>
          <w:color w:val="auto"/>
          <w:sz w:val="28"/>
          <w:szCs w:val="28"/>
          <w:lang w:eastAsia="zh-CN"/>
        </w:rPr>
        <w:t>）</w:t>
      </w:r>
    </w:p>
    <w:p>
      <w:pPr>
        <w:pStyle w:val="2"/>
        <w:ind w:firstLine="560" w:firstLineChars="200"/>
        <w:rPr>
          <w:rFonts w:hint="eastAsia" w:ascii="宋体" w:hAnsi="宋体" w:eastAsia="宋体" w:cs="宋体"/>
          <w:i w:val="0"/>
          <w:iCs w:val="0"/>
          <w:color w:val="auto"/>
          <w:sz w:val="28"/>
          <w:szCs w:val="28"/>
          <w:lang w:val="en-US" w:eastAsia="zh-CN"/>
        </w:rPr>
      </w:pPr>
      <w:r>
        <w:rPr>
          <w:rFonts w:hint="eastAsia" w:ascii="宋体" w:hAnsi="宋体" w:eastAsia="宋体" w:cs="宋体"/>
          <w:i w:val="0"/>
          <w:iCs w:val="0"/>
          <w:color w:val="auto"/>
          <w:sz w:val="28"/>
          <w:szCs w:val="28"/>
          <w:lang w:val="en-US" w:eastAsia="zh-CN"/>
        </w:rPr>
        <w:t>5分标：</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rPr>
      </w:pPr>
      <w:r>
        <w:rPr>
          <w:rFonts w:hint="eastAsia" w:ascii="宋体" w:hAnsi="宋体" w:eastAsia="宋体" w:cs="宋体"/>
          <w:i w:val="0"/>
          <w:iCs w:val="0"/>
          <w:sz w:val="28"/>
          <w:szCs w:val="28"/>
        </w:rPr>
        <w:t>供应商名称：品创计量检测有限公司</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color w:val="FF0000"/>
          <w:sz w:val="28"/>
          <w:szCs w:val="28"/>
          <w:lang w:eastAsia="zh-CN"/>
        </w:rPr>
      </w:pPr>
      <w:r>
        <w:rPr>
          <w:rFonts w:hint="eastAsia" w:ascii="宋体" w:hAnsi="宋体" w:eastAsia="宋体" w:cs="宋体"/>
          <w:i w:val="0"/>
          <w:iCs w:val="0"/>
          <w:color w:val="auto"/>
          <w:sz w:val="28"/>
          <w:szCs w:val="28"/>
        </w:rPr>
        <w:t>供应商地址：</w:t>
      </w:r>
      <w:r>
        <w:rPr>
          <w:rFonts w:hint="eastAsia" w:ascii="宋体" w:hAnsi="宋体" w:eastAsia="宋体" w:cs="宋体"/>
          <w:i w:val="0"/>
          <w:iCs w:val="0"/>
          <w:color w:val="auto"/>
          <w:sz w:val="28"/>
          <w:szCs w:val="28"/>
          <w:lang w:val="en-US" w:eastAsia="zh-CN"/>
        </w:rPr>
        <w:t>桂林市七星区七里店路108号大学科技园5#F6层</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i w:val="0"/>
          <w:iCs w:val="0"/>
          <w:color w:val="auto"/>
          <w:sz w:val="28"/>
          <w:szCs w:val="28"/>
        </w:rPr>
        <w:t>中标金额：</w:t>
      </w:r>
      <w:r>
        <w:rPr>
          <w:rFonts w:hint="eastAsia" w:ascii="宋体" w:hAnsi="宋体" w:eastAsia="宋体" w:cs="宋体"/>
          <w:i w:val="0"/>
          <w:iCs w:val="0"/>
          <w:color w:val="auto"/>
          <w:sz w:val="28"/>
          <w:szCs w:val="28"/>
          <w:lang w:eastAsia="zh-CN"/>
        </w:rPr>
        <w:t>陆拾玖万叁仟伍佰伍拾元整（</w:t>
      </w:r>
      <w:r>
        <w:rPr>
          <w:rFonts w:hint="eastAsia" w:ascii="宋体" w:hAnsi="宋体" w:eastAsia="宋体" w:cs="宋体"/>
          <w:i w:val="0"/>
          <w:iCs w:val="0"/>
          <w:color w:val="auto"/>
          <w:sz w:val="28"/>
          <w:szCs w:val="28"/>
          <w:lang w:val="en-US" w:eastAsia="zh-CN"/>
        </w:rPr>
        <w:t>¥693550.00</w:t>
      </w:r>
      <w:r>
        <w:rPr>
          <w:rFonts w:hint="eastAsia" w:ascii="宋体" w:hAnsi="宋体" w:eastAsia="宋体" w:cs="宋体"/>
          <w:i w:val="0"/>
          <w:iCs w:val="0"/>
          <w:color w:val="auto"/>
          <w:sz w:val="28"/>
          <w:szCs w:val="28"/>
          <w:lang w:eastAsia="zh-CN"/>
        </w:rPr>
        <w:t>）</w:t>
      </w:r>
    </w:p>
    <w:p>
      <w:pPr>
        <w:pageBreakBefore w:val="0"/>
        <w:numPr>
          <w:ilvl w:val="0"/>
          <w:numId w:val="1"/>
        </w:numPr>
        <w:kinsoku/>
        <w:wordWrap/>
        <w:overflowPunct/>
        <w:topLinePunct w:val="0"/>
        <w:bidi w:val="0"/>
        <w:snapToGrid/>
        <w:spacing w:line="500" w:lineRule="exact"/>
        <w:rPr>
          <w:rFonts w:hint="eastAsia" w:ascii="宋体" w:hAnsi="宋体" w:eastAsia="宋体" w:cs="宋体"/>
          <w:b/>
          <w:bCs/>
          <w:i w:val="0"/>
          <w:iCs w:val="0"/>
          <w:sz w:val="28"/>
          <w:szCs w:val="28"/>
        </w:rPr>
      </w:pPr>
      <w:r>
        <w:rPr>
          <w:rFonts w:hint="eastAsia" w:ascii="宋体" w:hAnsi="宋体" w:eastAsia="宋体" w:cs="宋体"/>
          <w:b/>
          <w:bCs/>
          <w:i w:val="0"/>
          <w:iCs w:val="0"/>
          <w:sz w:val="28"/>
          <w:szCs w:val="28"/>
        </w:rPr>
        <w:t>主要标的信息</w:t>
      </w:r>
    </w:p>
    <w:p>
      <w:pPr>
        <w:pageBreakBefore w:val="0"/>
        <w:numPr>
          <w:ilvl w:val="0"/>
          <w:numId w:val="0"/>
        </w:numPr>
        <w:kinsoku/>
        <w:wordWrap/>
        <w:overflowPunct/>
        <w:topLinePunct w:val="0"/>
        <w:bidi w:val="0"/>
        <w:snapToGrid/>
        <w:spacing w:line="500" w:lineRule="exact"/>
        <w:ind w:firstLine="560" w:firstLineChars="200"/>
        <w:rPr>
          <w:rFonts w:hint="eastAsia" w:ascii="宋体" w:hAnsi="宋体" w:eastAsia="宋体" w:cs="宋体"/>
          <w:i w:val="0"/>
          <w:iCs w:val="0"/>
          <w:sz w:val="28"/>
          <w:szCs w:val="28"/>
          <w:lang w:eastAsia="zh-CN"/>
        </w:rPr>
      </w:pPr>
      <w:r>
        <w:rPr>
          <w:rFonts w:hint="eastAsia" w:ascii="宋体" w:hAnsi="宋体" w:eastAsia="宋体" w:cs="宋体"/>
          <w:i w:val="0"/>
          <w:iCs w:val="0"/>
          <w:sz w:val="28"/>
          <w:szCs w:val="28"/>
          <w:lang w:eastAsia="zh-CN"/>
        </w:rPr>
        <w:t>详见招标文件。</w:t>
      </w:r>
    </w:p>
    <w:p>
      <w:pPr>
        <w:pageBreakBefore w:val="0"/>
        <w:numPr>
          <w:ilvl w:val="0"/>
          <w:numId w:val="1"/>
        </w:numPr>
        <w:kinsoku/>
        <w:wordWrap/>
        <w:overflowPunct/>
        <w:topLinePunct w:val="0"/>
        <w:bidi w:val="0"/>
        <w:snapToGrid/>
        <w:spacing w:line="500" w:lineRule="exact"/>
        <w:ind w:left="0" w:leftChars="0" w:firstLine="0" w:firstLineChars="0"/>
        <w:rPr>
          <w:rFonts w:hint="eastAsia" w:ascii="宋体" w:hAnsi="宋体" w:eastAsia="宋体" w:cs="宋体"/>
          <w:i w:val="0"/>
          <w:iCs w:val="0"/>
          <w:sz w:val="28"/>
          <w:szCs w:val="28"/>
          <w:lang w:val="en-US" w:eastAsia="zh-CN"/>
        </w:rPr>
      </w:pPr>
      <w:r>
        <w:rPr>
          <w:rFonts w:hint="eastAsia" w:ascii="宋体" w:hAnsi="宋体" w:eastAsia="宋体" w:cs="宋体"/>
          <w:b/>
          <w:bCs/>
          <w:i w:val="0"/>
          <w:iCs w:val="0"/>
          <w:sz w:val="28"/>
          <w:szCs w:val="28"/>
        </w:rPr>
        <w:t>评审专家名单：</w:t>
      </w:r>
      <w:r>
        <w:rPr>
          <w:rFonts w:hint="eastAsia" w:ascii="宋体" w:hAnsi="宋体" w:eastAsia="宋体" w:cs="宋体"/>
          <w:i w:val="0"/>
          <w:iCs w:val="0"/>
          <w:sz w:val="28"/>
          <w:szCs w:val="28"/>
          <w:lang w:val="en-US" w:eastAsia="zh-CN"/>
        </w:rPr>
        <w:t>阳林峰（组长）,李珍,杨中民,韦桂梅,李辽斌(采购人代表)</w:t>
      </w:r>
    </w:p>
    <w:p>
      <w:pPr>
        <w:pageBreakBefore w:val="0"/>
        <w:numPr>
          <w:ilvl w:val="0"/>
          <w:numId w:val="0"/>
        </w:numPr>
        <w:kinsoku/>
        <w:wordWrap/>
        <w:overflowPunct/>
        <w:topLinePunct w:val="0"/>
        <w:bidi w:val="0"/>
        <w:snapToGrid/>
        <w:spacing w:line="500" w:lineRule="exact"/>
        <w:ind w:leftChars="0"/>
        <w:rPr>
          <w:rFonts w:hint="eastAsia" w:ascii="宋体" w:hAnsi="宋体" w:eastAsia="宋体" w:cs="宋体"/>
          <w:i w:val="0"/>
          <w:iCs w:val="0"/>
          <w:sz w:val="28"/>
          <w:szCs w:val="28"/>
        </w:rPr>
      </w:pPr>
      <w:r>
        <w:rPr>
          <w:rFonts w:hint="eastAsia" w:ascii="宋体" w:hAnsi="宋体" w:eastAsia="宋体" w:cs="宋体"/>
          <w:b/>
          <w:bCs/>
          <w:i w:val="0"/>
          <w:iCs w:val="0"/>
          <w:sz w:val="28"/>
          <w:szCs w:val="28"/>
        </w:rPr>
        <w:t>六、代理服务收费标准及金额：</w:t>
      </w:r>
      <w:r>
        <w:rPr>
          <w:rFonts w:hint="eastAsia" w:ascii="宋体" w:hAnsi="宋体" w:eastAsia="宋体" w:cs="宋体"/>
          <w:i w:val="0"/>
          <w:iCs w:val="0"/>
          <w:sz w:val="28"/>
          <w:szCs w:val="28"/>
        </w:rPr>
        <w:t>代理服务收费标准</w:t>
      </w:r>
      <w:r>
        <w:rPr>
          <w:rFonts w:hint="eastAsia" w:ascii="宋体" w:hAnsi="宋体" w:eastAsia="宋体" w:cs="宋体"/>
          <w:i w:val="0"/>
          <w:iCs w:val="0"/>
          <w:sz w:val="28"/>
          <w:szCs w:val="28"/>
          <w:lang w:eastAsia="zh-CN"/>
        </w:rPr>
        <w:t>：</w:t>
      </w:r>
      <w:r>
        <w:rPr>
          <w:rFonts w:hint="eastAsia" w:ascii="宋体" w:hAnsi="宋体" w:eastAsia="宋体" w:cs="宋体"/>
          <w:i w:val="0"/>
          <w:iCs w:val="0"/>
          <w:sz w:val="28"/>
          <w:szCs w:val="28"/>
          <w:lang w:val="en-US" w:eastAsia="zh-CN"/>
        </w:rPr>
        <w:t>本项目的采购代理服务费收费标准参照“国家发展计划委员会文件关于印发《招标代理服务费管理暂行办法》的通知（计价格[2002]1980号）、《国家发展改革委员会办公厅关于招标代理服务收费有关问题的通知》（发改办价格[2003]857号）和《国家发展改革委关于降低部分建设项目收费标准规范收费行为等有关问题的通知》（发改价格〔2011〕534号）”，按服务类向中标供应商收取，即代理服务费为：1分标：贰万叁仟玖佰伍拾陆元整（¥23956.00）；2分标：壹万玖仟壹佰玖拾壹元整</w:t>
      </w:r>
      <w:r>
        <w:rPr>
          <w:rFonts w:hint="eastAsia" w:ascii="宋体" w:hAnsi="宋体" w:cs="宋体"/>
          <w:i w:val="0"/>
          <w:iCs w:val="0"/>
          <w:sz w:val="28"/>
          <w:szCs w:val="28"/>
          <w:lang w:val="en-US" w:eastAsia="zh-CN"/>
        </w:rPr>
        <w:t>（</w:t>
      </w:r>
      <w:r>
        <w:rPr>
          <w:rFonts w:hint="eastAsia" w:ascii="宋体" w:hAnsi="宋体" w:eastAsia="宋体" w:cs="宋体"/>
          <w:i w:val="0"/>
          <w:iCs w:val="0"/>
          <w:sz w:val="28"/>
          <w:szCs w:val="28"/>
          <w:lang w:val="en-US" w:eastAsia="zh-CN"/>
        </w:rPr>
        <w:t>¥19191.00</w:t>
      </w:r>
      <w:r>
        <w:rPr>
          <w:rFonts w:hint="eastAsia" w:ascii="宋体" w:hAnsi="宋体" w:cs="宋体"/>
          <w:i w:val="0"/>
          <w:iCs w:val="0"/>
          <w:sz w:val="28"/>
          <w:szCs w:val="28"/>
          <w:lang w:val="en-US" w:eastAsia="zh-CN"/>
        </w:rPr>
        <w:t>）；3分标：壹万肆仟玖佰柒拾元整（</w:t>
      </w:r>
      <w:r>
        <w:rPr>
          <w:rFonts w:hint="eastAsia" w:ascii="宋体" w:hAnsi="宋体" w:eastAsia="宋体" w:cs="宋体"/>
          <w:i w:val="0"/>
          <w:iCs w:val="0"/>
          <w:sz w:val="28"/>
          <w:szCs w:val="28"/>
          <w:lang w:val="en-US" w:eastAsia="zh-CN"/>
        </w:rPr>
        <w:t>¥</w:t>
      </w:r>
      <w:r>
        <w:rPr>
          <w:rFonts w:hint="eastAsia" w:ascii="宋体" w:hAnsi="宋体" w:cs="宋体"/>
          <w:i w:val="0"/>
          <w:iCs w:val="0"/>
          <w:sz w:val="28"/>
          <w:szCs w:val="28"/>
          <w:lang w:val="en-US" w:eastAsia="zh-CN"/>
        </w:rPr>
        <w:t>14970.00）；4分标：壹万壹仟贰佰捌拾陆元整（</w:t>
      </w:r>
      <w:r>
        <w:rPr>
          <w:rFonts w:hint="eastAsia" w:ascii="宋体" w:hAnsi="宋体" w:eastAsia="宋体" w:cs="宋体"/>
          <w:i w:val="0"/>
          <w:iCs w:val="0"/>
          <w:sz w:val="28"/>
          <w:szCs w:val="28"/>
          <w:lang w:val="en-US" w:eastAsia="zh-CN"/>
        </w:rPr>
        <w:t>¥</w:t>
      </w:r>
      <w:r>
        <w:rPr>
          <w:rFonts w:hint="eastAsia" w:ascii="宋体" w:hAnsi="宋体" w:cs="宋体"/>
          <w:i w:val="0"/>
          <w:iCs w:val="0"/>
          <w:sz w:val="28"/>
          <w:szCs w:val="28"/>
          <w:lang w:val="en-US" w:eastAsia="zh-CN"/>
        </w:rPr>
        <w:t>11286.00）；5分标：壹万零肆佰零叁元整（</w:t>
      </w:r>
      <w:r>
        <w:rPr>
          <w:rFonts w:hint="eastAsia" w:ascii="宋体" w:hAnsi="宋体" w:eastAsia="宋体" w:cs="宋体"/>
          <w:i w:val="0"/>
          <w:iCs w:val="0"/>
          <w:sz w:val="28"/>
          <w:szCs w:val="28"/>
          <w:lang w:val="en-US" w:eastAsia="zh-CN"/>
        </w:rPr>
        <w:t>¥10403</w:t>
      </w:r>
      <w:r>
        <w:rPr>
          <w:rFonts w:hint="eastAsia" w:ascii="宋体" w:hAnsi="宋体" w:cs="宋体"/>
          <w:i w:val="0"/>
          <w:iCs w:val="0"/>
          <w:sz w:val="28"/>
          <w:szCs w:val="28"/>
          <w:lang w:val="en-US" w:eastAsia="zh-CN"/>
        </w:rPr>
        <w:t>.00）</w:t>
      </w:r>
      <w:r>
        <w:rPr>
          <w:rFonts w:hint="eastAsia" w:ascii="宋体" w:hAnsi="宋体" w:eastAsia="宋体" w:cs="宋体"/>
          <w:i w:val="0"/>
          <w:iCs w:val="0"/>
          <w:sz w:val="28"/>
          <w:szCs w:val="28"/>
          <w:lang w:val="en-US" w:eastAsia="zh-CN"/>
        </w:rPr>
        <w:t>。</w:t>
      </w:r>
    </w:p>
    <w:p>
      <w:pPr>
        <w:pageBreakBefore w:val="0"/>
        <w:kinsoku/>
        <w:wordWrap/>
        <w:overflowPunct/>
        <w:topLinePunct w:val="0"/>
        <w:bidi w:val="0"/>
        <w:snapToGrid/>
        <w:spacing w:line="500" w:lineRule="exact"/>
        <w:rPr>
          <w:rFonts w:hint="eastAsia" w:ascii="宋体" w:hAnsi="宋体" w:eastAsia="宋体" w:cs="宋体"/>
          <w:b/>
          <w:bCs/>
          <w:i w:val="0"/>
          <w:iCs w:val="0"/>
          <w:sz w:val="28"/>
          <w:szCs w:val="28"/>
          <w:lang w:eastAsia="zh-CN"/>
        </w:rPr>
      </w:pPr>
      <w:r>
        <w:rPr>
          <w:rFonts w:hint="eastAsia" w:ascii="宋体" w:hAnsi="宋体" w:eastAsia="宋体" w:cs="宋体"/>
          <w:b/>
          <w:bCs/>
          <w:i w:val="0"/>
          <w:iCs w:val="0"/>
          <w:sz w:val="28"/>
          <w:szCs w:val="28"/>
        </w:rPr>
        <w:t>七、公告期限</w:t>
      </w:r>
      <w:r>
        <w:rPr>
          <w:rFonts w:hint="eastAsia" w:ascii="宋体" w:hAnsi="宋体" w:eastAsia="宋体" w:cs="宋体"/>
          <w:b/>
          <w:bCs/>
          <w:i w:val="0"/>
          <w:iCs w:val="0"/>
          <w:sz w:val="28"/>
          <w:szCs w:val="28"/>
          <w:lang w:eastAsia="zh-CN"/>
        </w:rPr>
        <w:t>：</w:t>
      </w:r>
    </w:p>
    <w:p>
      <w:pPr>
        <w:pageBreakBefore w:val="0"/>
        <w:kinsoku/>
        <w:wordWrap/>
        <w:overflowPunct/>
        <w:topLinePunct w:val="0"/>
        <w:bidi w:val="0"/>
        <w:snapToGrid/>
        <w:spacing w:line="500" w:lineRule="exact"/>
        <w:ind w:firstLine="560" w:firstLineChars="200"/>
        <w:rPr>
          <w:rFonts w:hint="eastAsia" w:ascii="宋体" w:hAnsi="宋体" w:eastAsia="宋体" w:cs="宋体"/>
          <w:i w:val="0"/>
          <w:iCs w:val="0"/>
          <w:kern w:val="0"/>
          <w:sz w:val="28"/>
          <w:szCs w:val="28"/>
        </w:rPr>
      </w:pPr>
      <w:r>
        <w:rPr>
          <w:rFonts w:hint="eastAsia" w:ascii="宋体" w:hAnsi="宋体" w:eastAsia="宋体" w:cs="宋体"/>
          <w:i w:val="0"/>
          <w:iCs w:val="0"/>
          <w:kern w:val="0"/>
          <w:sz w:val="28"/>
          <w:szCs w:val="28"/>
        </w:rPr>
        <w:t>自本公告发布之日起1个工作日。</w:t>
      </w:r>
    </w:p>
    <w:p>
      <w:pPr>
        <w:pageBreakBefore w:val="0"/>
        <w:numPr>
          <w:ilvl w:val="0"/>
          <w:numId w:val="2"/>
        </w:numPr>
        <w:kinsoku/>
        <w:wordWrap/>
        <w:overflowPunct/>
        <w:topLinePunct w:val="0"/>
        <w:bidi w:val="0"/>
        <w:snapToGrid/>
        <w:spacing w:line="500" w:lineRule="exact"/>
        <w:rPr>
          <w:rFonts w:hint="eastAsia" w:ascii="宋体" w:hAnsi="宋体" w:eastAsia="宋体" w:cs="宋体"/>
          <w:b/>
          <w:bCs/>
          <w:i w:val="0"/>
          <w:iCs w:val="0"/>
          <w:sz w:val="28"/>
          <w:szCs w:val="28"/>
        </w:rPr>
      </w:pPr>
      <w:r>
        <w:rPr>
          <w:rFonts w:hint="eastAsia" w:ascii="宋体" w:hAnsi="宋体" w:eastAsia="宋体" w:cs="宋体"/>
          <w:b/>
          <w:bCs/>
          <w:i w:val="0"/>
          <w:iCs w:val="0"/>
          <w:sz w:val="28"/>
          <w:szCs w:val="28"/>
        </w:rPr>
        <w:t>其他补充事宜</w:t>
      </w:r>
      <w:r>
        <w:rPr>
          <w:rFonts w:hint="eastAsia" w:ascii="宋体" w:hAnsi="宋体" w:eastAsia="宋体" w:cs="宋体"/>
          <w:b/>
          <w:bCs/>
          <w:i w:val="0"/>
          <w:iCs w:val="0"/>
          <w:sz w:val="28"/>
          <w:szCs w:val="28"/>
          <w:lang w:eastAsia="zh-CN"/>
        </w:rPr>
        <w:t>：</w:t>
      </w:r>
    </w:p>
    <w:p>
      <w:pPr>
        <w:pageBreakBefore w:val="0"/>
        <w:numPr>
          <w:ilvl w:val="0"/>
          <w:numId w:val="3"/>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i w:val="0"/>
          <w:iCs w:val="0"/>
          <w:kern w:val="0"/>
          <w:sz w:val="28"/>
          <w:szCs w:val="28"/>
          <w:vertAlign w:val="baseline"/>
          <w:lang w:val="en-US" w:eastAsia="zh-CN"/>
        </w:rPr>
      </w:pPr>
      <w:r>
        <w:rPr>
          <w:rFonts w:hint="eastAsia" w:ascii="宋体" w:hAnsi="宋体" w:eastAsia="宋体" w:cs="宋体"/>
          <w:b w:val="0"/>
          <w:bCs w:val="0"/>
          <w:i w:val="0"/>
          <w:iCs w:val="0"/>
          <w:kern w:val="0"/>
          <w:sz w:val="28"/>
          <w:szCs w:val="28"/>
          <w:lang w:val="en-US" w:eastAsia="zh-CN"/>
        </w:rPr>
        <w:t>未中标供应商得分及排名：</w:t>
      </w:r>
    </w:p>
    <w:p>
      <w:pPr>
        <w:pStyle w:val="2"/>
        <w:ind w:firstLine="560" w:firstLineChars="200"/>
        <w:rPr>
          <w:rFonts w:hint="eastAsia" w:ascii="宋体" w:hAnsi="宋体" w:eastAsia="宋体" w:cs="宋体"/>
          <w:i w:val="0"/>
          <w:iCs w:val="0"/>
          <w:kern w:val="0"/>
          <w:sz w:val="28"/>
          <w:szCs w:val="28"/>
          <w:lang w:val="en-US" w:eastAsia="zh-CN"/>
        </w:rPr>
      </w:pPr>
      <w:r>
        <w:rPr>
          <w:rFonts w:hint="eastAsia" w:ascii="宋体" w:hAnsi="宋体" w:eastAsia="宋体" w:cs="宋体"/>
          <w:i w:val="0"/>
          <w:iCs w:val="0"/>
          <w:kern w:val="0"/>
          <w:sz w:val="28"/>
          <w:szCs w:val="28"/>
          <w:lang w:val="en-US" w:eastAsia="zh-CN"/>
        </w:rPr>
        <w:t>1分标：品创计量检测有限公司（得分：66，排名：2）；广西益谱检测技术有限公司（得分：51.99，排名：3）。</w:t>
      </w:r>
    </w:p>
    <w:p>
      <w:pPr>
        <w:pStyle w:val="2"/>
        <w:ind w:firstLine="560" w:firstLineChars="200"/>
        <w:rPr>
          <w:rFonts w:hint="eastAsia" w:ascii="宋体" w:hAnsi="宋体" w:eastAsia="宋体" w:cs="宋体"/>
          <w:i w:val="0"/>
          <w:iCs w:val="0"/>
          <w:kern w:val="0"/>
          <w:sz w:val="28"/>
          <w:szCs w:val="28"/>
          <w:lang w:val="en-US" w:eastAsia="zh-CN"/>
        </w:rPr>
      </w:pPr>
      <w:r>
        <w:rPr>
          <w:rFonts w:hint="eastAsia" w:ascii="宋体" w:hAnsi="宋体" w:eastAsia="宋体" w:cs="宋体"/>
          <w:i w:val="0"/>
          <w:iCs w:val="0"/>
          <w:kern w:val="0"/>
          <w:sz w:val="28"/>
          <w:szCs w:val="28"/>
          <w:lang w:val="en-US" w:eastAsia="zh-CN"/>
        </w:rPr>
        <w:t>2分标：品创计量检测有限公司（得分：65.42，排名：2）；广西益谱检测技术有限公司（得分：51.52，排名：3）.</w:t>
      </w:r>
    </w:p>
    <w:p>
      <w:pPr>
        <w:ind w:firstLine="560" w:firstLineChars="200"/>
        <w:rPr>
          <w:rFonts w:hint="eastAsia" w:ascii="宋体" w:hAnsi="宋体" w:eastAsia="宋体" w:cs="宋体"/>
          <w:i w:val="0"/>
          <w:iCs w:val="0"/>
          <w:kern w:val="0"/>
          <w:sz w:val="28"/>
          <w:szCs w:val="28"/>
          <w:lang w:val="en-US" w:eastAsia="zh-CN"/>
        </w:rPr>
      </w:pPr>
      <w:r>
        <w:rPr>
          <w:rFonts w:hint="eastAsia" w:ascii="宋体" w:hAnsi="宋体" w:eastAsia="宋体" w:cs="宋体"/>
          <w:i w:val="0"/>
          <w:iCs w:val="0"/>
          <w:kern w:val="0"/>
          <w:sz w:val="28"/>
          <w:szCs w:val="28"/>
          <w:lang w:val="en-US" w:eastAsia="zh-CN"/>
        </w:rPr>
        <w:t>3分标：广西民生中检联检测有限公司（得分：88.52，排名：2）；广西桂林锐德检测认证技术有限公司（得分：82，排名：3）；桂林市产品质量检验所（得分：77.4，排名：4）；广西益谱检测技术有限公司（得分：56.54，排名：5）。</w:t>
      </w:r>
    </w:p>
    <w:p>
      <w:pPr>
        <w:pStyle w:val="2"/>
        <w:ind w:firstLine="560" w:firstLineChars="200"/>
        <w:rPr>
          <w:rFonts w:hint="eastAsia" w:ascii="宋体" w:hAnsi="宋体" w:eastAsia="宋体" w:cs="宋体"/>
          <w:i w:val="0"/>
          <w:iCs w:val="0"/>
          <w:kern w:val="0"/>
          <w:sz w:val="28"/>
          <w:szCs w:val="28"/>
          <w:lang w:val="en-US" w:eastAsia="zh-CN"/>
        </w:rPr>
      </w:pPr>
      <w:r>
        <w:rPr>
          <w:rFonts w:hint="eastAsia" w:ascii="宋体" w:hAnsi="宋体" w:eastAsia="宋体" w:cs="宋体"/>
          <w:i w:val="0"/>
          <w:iCs w:val="0"/>
          <w:kern w:val="0"/>
          <w:sz w:val="28"/>
          <w:szCs w:val="28"/>
          <w:lang w:val="en-US" w:eastAsia="zh-CN"/>
        </w:rPr>
        <w:t>4分标：广西民生中检联检测有限公司（得分：88.52，排名：2）；广西桂林锐德检测认证技术有限公司（得分：87，排名：3）；桂林市产品质量检验所（得分：77.4，排名：4）；玉林市检验检测研究院（得分：40.53，排名：5）；广西新桂环保科技集团有限公司（得分：39.42，排名：6）。</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i w:val="0"/>
          <w:iCs w:val="0"/>
          <w:kern w:val="0"/>
          <w:sz w:val="28"/>
          <w:szCs w:val="28"/>
          <w:lang w:val="en-US" w:eastAsia="zh-CN"/>
        </w:rPr>
        <w:t>5分标：广西桂林锐德检测认证技术有限公司（得分：80.69，排名：2）；广西民生中检联检测有限公司（得分：57.28，排名：3）；广西益谱检测技术有限公司（得分：44.3，排名：4）。</w:t>
      </w:r>
    </w:p>
    <w:p>
      <w:pPr>
        <w:pStyle w:val="4"/>
        <w:pageBreakBefore w:val="0"/>
        <w:widowControl w:val="0"/>
        <w:numPr>
          <w:ilvl w:val="0"/>
          <w:numId w:val="3"/>
        </w:numPr>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b w:val="0"/>
          <w:bCs/>
          <w:i w:val="0"/>
          <w:iCs w:val="0"/>
          <w:kern w:val="0"/>
          <w:sz w:val="28"/>
          <w:szCs w:val="28"/>
          <w:lang w:val="en-US" w:eastAsia="zh-CN"/>
        </w:rPr>
      </w:pPr>
      <w:r>
        <w:rPr>
          <w:rFonts w:hint="eastAsia" w:ascii="宋体" w:hAnsi="宋体" w:eastAsia="宋体" w:cs="宋体"/>
          <w:b w:val="0"/>
          <w:bCs/>
          <w:sz w:val="28"/>
          <w:szCs w:val="28"/>
          <w:lang w:val="en-US" w:eastAsia="zh-CN"/>
        </w:rPr>
        <w:t>未</w:t>
      </w:r>
      <w:r>
        <w:rPr>
          <w:rFonts w:hint="eastAsia" w:ascii="宋体" w:hAnsi="宋体" w:eastAsia="宋体" w:cs="宋体"/>
          <w:b w:val="0"/>
          <w:bCs/>
          <w:i w:val="0"/>
          <w:iCs w:val="0"/>
          <w:kern w:val="0"/>
          <w:sz w:val="28"/>
          <w:szCs w:val="28"/>
          <w:lang w:val="en-US" w:eastAsia="zh-CN"/>
        </w:rPr>
        <w:t>通过资格及符合性审查的投标人情况：无。</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sz w:val="28"/>
          <w:szCs w:val="28"/>
          <w:lang w:val="en-US" w:eastAsia="zh-CN"/>
        </w:rPr>
        <w:t>发布媒体：</w:t>
      </w:r>
      <w:r>
        <w:rPr>
          <w:rFonts w:hint="eastAsia" w:ascii="宋体" w:hAnsi="宋体" w:eastAsia="宋体" w:cs="宋体"/>
          <w:sz w:val="28"/>
          <w:szCs w:val="28"/>
          <w:lang w:val="en-US" w:eastAsia="zh-CN"/>
        </w:rPr>
        <w:t>中国政府采购网、广西政府采购网、桂林市政府采购网。</w:t>
      </w:r>
    </w:p>
    <w:p>
      <w:pPr>
        <w:pageBreakBefore w:val="0"/>
        <w:kinsoku/>
        <w:wordWrap/>
        <w:overflowPunct/>
        <w:topLinePunct w:val="0"/>
        <w:bidi w:val="0"/>
        <w:snapToGrid/>
        <w:spacing w:line="500" w:lineRule="exact"/>
        <w:rPr>
          <w:rFonts w:hint="eastAsia" w:ascii="宋体" w:hAnsi="宋体" w:eastAsia="宋体" w:cs="宋体"/>
          <w:b/>
          <w:bCs/>
          <w:i w:val="0"/>
          <w:iCs w:val="0"/>
          <w:kern w:val="0"/>
          <w:sz w:val="28"/>
          <w:szCs w:val="28"/>
          <w:lang w:eastAsia="zh-CN"/>
        </w:rPr>
      </w:pPr>
      <w:r>
        <w:rPr>
          <w:rFonts w:hint="eastAsia" w:ascii="宋体" w:hAnsi="宋体" w:eastAsia="宋体" w:cs="宋体"/>
          <w:b/>
          <w:bCs/>
          <w:i w:val="0"/>
          <w:iCs w:val="0"/>
          <w:kern w:val="0"/>
          <w:sz w:val="28"/>
          <w:szCs w:val="28"/>
        </w:rPr>
        <w:t>九、凡对本次公告内容提出询问，请按以下方式联系</w:t>
      </w:r>
      <w:bookmarkStart w:id="2" w:name="_Toc28359100"/>
      <w:bookmarkStart w:id="3" w:name="_Toc35393641"/>
      <w:bookmarkStart w:id="4" w:name="_Toc35393810"/>
      <w:bookmarkStart w:id="5" w:name="_Toc28359023"/>
      <w:r>
        <w:rPr>
          <w:rFonts w:hint="eastAsia" w:ascii="宋体" w:hAnsi="宋体" w:eastAsia="宋体" w:cs="宋体"/>
          <w:b/>
          <w:bCs/>
          <w:i w:val="0"/>
          <w:iCs w:val="0"/>
          <w:kern w:val="0"/>
          <w:sz w:val="28"/>
          <w:szCs w:val="28"/>
          <w:lang w:eastAsia="zh-CN"/>
        </w:rPr>
        <w:t>：</w:t>
      </w:r>
    </w:p>
    <w:p>
      <w:pPr>
        <w:pageBreakBefore w:val="0"/>
        <w:kinsoku/>
        <w:wordWrap/>
        <w:overflowPunct/>
        <w:topLinePunct w:val="0"/>
        <w:bidi w:val="0"/>
        <w:snapToGrid/>
        <w:spacing w:line="500" w:lineRule="exact"/>
        <w:rPr>
          <w:rFonts w:hint="eastAsia" w:ascii="宋体" w:hAnsi="宋体" w:eastAsia="宋体" w:cs="宋体"/>
          <w:b w:val="0"/>
          <w:i w:val="0"/>
          <w:iCs w:val="0"/>
          <w:sz w:val="28"/>
          <w:szCs w:val="28"/>
        </w:rPr>
      </w:pPr>
      <w:r>
        <w:rPr>
          <w:rFonts w:hint="eastAsia" w:ascii="宋体" w:hAnsi="宋体" w:eastAsia="宋体" w:cs="宋体"/>
          <w:b w:val="0"/>
          <w:i w:val="0"/>
          <w:iCs w:val="0"/>
          <w:sz w:val="28"/>
          <w:szCs w:val="28"/>
        </w:rPr>
        <w:t>1.采购人信息</w:t>
      </w:r>
      <w:bookmarkEnd w:id="2"/>
      <w:bookmarkEnd w:id="3"/>
      <w:bookmarkEnd w:id="4"/>
      <w:bookmarkEnd w:id="5"/>
    </w:p>
    <w:p>
      <w:pPr>
        <w:pageBreakBefore w:val="0"/>
        <w:kinsoku/>
        <w:wordWrap/>
        <w:overflowPunct/>
        <w:topLinePunct w:val="0"/>
        <w:bidi w:val="0"/>
        <w:snapToGrid/>
        <w:spacing w:line="500" w:lineRule="exact"/>
        <w:ind w:left="1129" w:leftChars="371" w:hanging="350" w:hangingChars="125"/>
        <w:jc w:val="left"/>
        <w:rPr>
          <w:rFonts w:hint="eastAsia" w:ascii="宋体" w:hAnsi="宋体" w:eastAsia="宋体" w:cs="宋体"/>
          <w:i w:val="0"/>
          <w:iCs w:val="0"/>
          <w:sz w:val="28"/>
          <w:szCs w:val="28"/>
          <w:u w:val="single"/>
          <w:lang w:val="en-US" w:eastAsia="zh-CN"/>
        </w:rPr>
      </w:pPr>
      <w:bookmarkStart w:id="6" w:name="_Toc35393642"/>
      <w:bookmarkStart w:id="7" w:name="_Toc35393811"/>
      <w:bookmarkStart w:id="8" w:name="_Toc28359101"/>
      <w:bookmarkStart w:id="9" w:name="_Toc28359024"/>
      <w:r>
        <w:rPr>
          <w:rFonts w:hint="eastAsia" w:ascii="宋体" w:hAnsi="宋体" w:eastAsia="宋体" w:cs="宋体"/>
          <w:i w:val="0"/>
          <w:iCs w:val="0"/>
          <w:sz w:val="28"/>
          <w:szCs w:val="28"/>
          <w:u w:val="none"/>
          <w:lang w:val="en-US" w:eastAsia="zh-CN"/>
        </w:rPr>
        <w:t>名  称：</w:t>
      </w:r>
      <w:r>
        <w:rPr>
          <w:rFonts w:hint="eastAsia" w:ascii="宋体" w:hAnsi="宋体" w:eastAsia="宋体" w:cs="宋体"/>
          <w:i w:val="0"/>
          <w:iCs w:val="0"/>
          <w:sz w:val="28"/>
          <w:szCs w:val="28"/>
          <w:u w:val="single"/>
          <w:lang w:val="en-US" w:eastAsia="zh-CN"/>
        </w:rPr>
        <w:t>桂林市市场监督管理局</w:t>
      </w:r>
    </w:p>
    <w:p>
      <w:pPr>
        <w:pageBreakBefore w:val="0"/>
        <w:kinsoku/>
        <w:wordWrap/>
        <w:overflowPunct/>
        <w:topLinePunct w:val="0"/>
        <w:bidi w:val="0"/>
        <w:snapToGrid/>
        <w:spacing w:line="500" w:lineRule="exact"/>
        <w:ind w:left="1129" w:leftChars="371" w:hanging="350" w:hangingChars="125"/>
        <w:jc w:val="left"/>
        <w:rPr>
          <w:rFonts w:hint="eastAsia" w:ascii="宋体" w:hAnsi="宋体" w:eastAsia="宋体" w:cs="宋体"/>
          <w:i w:val="0"/>
          <w:iCs w:val="0"/>
          <w:sz w:val="28"/>
          <w:szCs w:val="28"/>
          <w:u w:val="single"/>
          <w:lang w:val="en-US" w:eastAsia="zh-CN"/>
        </w:rPr>
      </w:pPr>
      <w:r>
        <w:rPr>
          <w:rFonts w:hint="eastAsia" w:ascii="宋体" w:hAnsi="宋体" w:eastAsia="宋体" w:cs="宋体"/>
          <w:i w:val="0"/>
          <w:iCs w:val="0"/>
          <w:sz w:val="28"/>
          <w:szCs w:val="28"/>
          <w:u w:val="none"/>
          <w:lang w:val="en-US" w:eastAsia="zh-CN"/>
        </w:rPr>
        <w:t>地  址：</w:t>
      </w:r>
      <w:r>
        <w:rPr>
          <w:rFonts w:hint="eastAsia" w:ascii="宋体" w:hAnsi="宋体" w:eastAsia="宋体" w:cs="宋体"/>
          <w:i w:val="0"/>
          <w:iCs w:val="0"/>
          <w:sz w:val="28"/>
          <w:szCs w:val="28"/>
          <w:u w:val="single"/>
          <w:lang w:val="en-US" w:eastAsia="zh-CN"/>
        </w:rPr>
        <w:t>桂林市临桂区青莲路建设大厦北楼</w:t>
      </w:r>
    </w:p>
    <w:p>
      <w:pPr>
        <w:pageBreakBefore w:val="0"/>
        <w:kinsoku/>
        <w:wordWrap/>
        <w:overflowPunct/>
        <w:topLinePunct w:val="0"/>
        <w:bidi w:val="0"/>
        <w:snapToGrid/>
        <w:spacing w:line="500" w:lineRule="exact"/>
        <w:jc w:val="left"/>
        <w:rPr>
          <w:rFonts w:hint="eastAsia" w:ascii="宋体" w:hAnsi="宋体" w:eastAsia="宋体" w:cs="宋体"/>
          <w:b w:val="0"/>
          <w:i w:val="0"/>
          <w:iCs w:val="0"/>
          <w:sz w:val="28"/>
          <w:szCs w:val="28"/>
        </w:rPr>
      </w:pPr>
      <w:r>
        <w:rPr>
          <w:rFonts w:hint="eastAsia" w:ascii="宋体" w:hAnsi="宋体" w:eastAsia="宋体" w:cs="宋体"/>
          <w:b w:val="0"/>
          <w:i w:val="0"/>
          <w:iCs w:val="0"/>
          <w:sz w:val="28"/>
          <w:szCs w:val="28"/>
        </w:rPr>
        <w:t>2.采购代理机构信息</w:t>
      </w:r>
      <w:bookmarkEnd w:id="6"/>
      <w:bookmarkEnd w:id="7"/>
      <w:bookmarkEnd w:id="8"/>
      <w:bookmarkEnd w:id="9"/>
      <w:bookmarkStart w:id="14" w:name="_GoBack"/>
      <w:bookmarkEnd w:id="14"/>
    </w:p>
    <w:p>
      <w:pPr>
        <w:pageBreakBefore w:val="0"/>
        <w:kinsoku/>
        <w:wordWrap/>
        <w:overflowPunct/>
        <w:topLinePunct w:val="0"/>
        <w:bidi w:val="0"/>
        <w:snapToGrid/>
        <w:spacing w:line="500" w:lineRule="exact"/>
        <w:ind w:firstLine="840" w:firstLineChars="300"/>
        <w:rPr>
          <w:rFonts w:hint="eastAsia" w:ascii="宋体" w:hAnsi="宋体" w:eastAsia="宋体" w:cs="宋体"/>
          <w:i w:val="0"/>
          <w:iCs w:val="0"/>
          <w:sz w:val="28"/>
          <w:szCs w:val="28"/>
          <w:u w:val="single"/>
          <w:lang w:val="en-US" w:eastAsia="zh-CN"/>
        </w:rPr>
      </w:pPr>
      <w:r>
        <w:rPr>
          <w:rFonts w:hint="eastAsia" w:ascii="宋体" w:hAnsi="宋体" w:eastAsia="宋体" w:cs="宋体"/>
          <w:i w:val="0"/>
          <w:iCs w:val="0"/>
          <w:sz w:val="28"/>
          <w:szCs w:val="28"/>
        </w:rPr>
        <w:t>名    称：</w:t>
      </w:r>
      <w:r>
        <w:rPr>
          <w:rFonts w:hint="eastAsia" w:ascii="宋体" w:hAnsi="宋体" w:eastAsia="宋体" w:cs="宋体"/>
          <w:i w:val="0"/>
          <w:iCs w:val="0"/>
          <w:sz w:val="28"/>
          <w:szCs w:val="28"/>
          <w:u w:val="single"/>
        </w:rPr>
        <w:t>广西真诚工程咨询有限公司</w:t>
      </w:r>
      <w:r>
        <w:rPr>
          <w:rFonts w:hint="eastAsia" w:ascii="宋体" w:hAnsi="宋体" w:eastAsia="宋体" w:cs="宋体"/>
          <w:i w:val="0"/>
          <w:iCs w:val="0"/>
          <w:sz w:val="28"/>
          <w:szCs w:val="28"/>
          <w:u w:val="single"/>
          <w:lang w:val="en-US" w:eastAsia="zh-CN"/>
        </w:rPr>
        <w:t xml:space="preserve"> </w:t>
      </w:r>
    </w:p>
    <w:p>
      <w:pPr>
        <w:pageBreakBefore w:val="0"/>
        <w:kinsoku/>
        <w:wordWrap/>
        <w:overflowPunct/>
        <w:topLinePunct w:val="0"/>
        <w:bidi w:val="0"/>
        <w:snapToGrid/>
        <w:spacing w:line="500" w:lineRule="exact"/>
        <w:ind w:firstLine="840" w:firstLineChars="300"/>
        <w:rPr>
          <w:rFonts w:hint="eastAsia" w:ascii="宋体" w:hAnsi="宋体" w:eastAsia="宋体" w:cs="宋体"/>
          <w:i w:val="0"/>
          <w:iCs w:val="0"/>
          <w:sz w:val="28"/>
          <w:szCs w:val="28"/>
          <w:u w:val="single"/>
        </w:rPr>
      </w:pPr>
      <w:r>
        <w:rPr>
          <w:rFonts w:hint="eastAsia" w:ascii="宋体" w:hAnsi="宋体" w:eastAsia="宋体" w:cs="宋体"/>
          <w:i w:val="0"/>
          <w:iCs w:val="0"/>
          <w:sz w:val="28"/>
          <w:szCs w:val="28"/>
        </w:rPr>
        <w:t>地　  址：</w:t>
      </w:r>
      <w:r>
        <w:rPr>
          <w:rFonts w:hint="eastAsia" w:ascii="宋体" w:hAnsi="宋体" w:eastAsia="宋体" w:cs="宋体"/>
          <w:i w:val="0"/>
          <w:iCs w:val="0"/>
          <w:sz w:val="28"/>
          <w:szCs w:val="28"/>
          <w:u w:val="single"/>
          <w:lang w:eastAsia="zh-CN"/>
        </w:rPr>
        <w:t>桂林市七星区莫家里二路文化楼二楼</w:t>
      </w:r>
    </w:p>
    <w:p>
      <w:pPr>
        <w:pageBreakBefore w:val="0"/>
        <w:kinsoku/>
        <w:wordWrap/>
        <w:overflowPunct/>
        <w:topLinePunct w:val="0"/>
        <w:bidi w:val="0"/>
        <w:snapToGrid/>
        <w:spacing w:line="500" w:lineRule="exact"/>
        <w:ind w:firstLine="840" w:firstLineChars="300"/>
        <w:rPr>
          <w:rFonts w:hint="eastAsia" w:ascii="宋体" w:hAnsi="宋体" w:eastAsia="宋体" w:cs="宋体"/>
          <w:i w:val="0"/>
          <w:iCs w:val="0"/>
          <w:sz w:val="28"/>
          <w:szCs w:val="28"/>
          <w:u w:val="single"/>
        </w:rPr>
      </w:pPr>
      <w:r>
        <w:rPr>
          <w:rFonts w:hint="eastAsia" w:ascii="宋体" w:hAnsi="宋体" w:eastAsia="宋体" w:cs="宋体"/>
          <w:i w:val="0"/>
          <w:iCs w:val="0"/>
          <w:sz w:val="28"/>
          <w:szCs w:val="28"/>
        </w:rPr>
        <w:t>联系方式：</w:t>
      </w:r>
      <w:r>
        <w:rPr>
          <w:rFonts w:hint="eastAsia" w:ascii="宋体" w:hAnsi="宋体" w:eastAsia="宋体" w:cs="宋体"/>
          <w:i w:val="0"/>
          <w:iCs w:val="0"/>
          <w:sz w:val="28"/>
          <w:szCs w:val="28"/>
          <w:u w:val="single"/>
        </w:rPr>
        <w:t xml:space="preserve">0773-8991358 </w:t>
      </w:r>
      <w:bookmarkStart w:id="10" w:name="_Toc35393643"/>
      <w:bookmarkStart w:id="11" w:name="_Toc35393812"/>
      <w:bookmarkStart w:id="12" w:name="_Toc28359025"/>
      <w:bookmarkStart w:id="13" w:name="_Toc28359102"/>
    </w:p>
    <w:p>
      <w:pPr>
        <w:pageBreakBefore w:val="0"/>
        <w:kinsoku/>
        <w:wordWrap/>
        <w:overflowPunct/>
        <w:topLinePunct w:val="0"/>
        <w:bidi w:val="0"/>
        <w:snapToGrid/>
        <w:spacing w:line="500" w:lineRule="exact"/>
        <w:rPr>
          <w:rFonts w:hint="eastAsia" w:ascii="宋体" w:hAnsi="宋体" w:eastAsia="宋体" w:cs="宋体"/>
          <w:b w:val="0"/>
          <w:i w:val="0"/>
          <w:iCs w:val="0"/>
          <w:sz w:val="28"/>
          <w:szCs w:val="28"/>
        </w:rPr>
      </w:pPr>
      <w:r>
        <w:rPr>
          <w:rFonts w:hint="eastAsia" w:ascii="宋体" w:hAnsi="宋体" w:eastAsia="宋体" w:cs="宋体"/>
          <w:b w:val="0"/>
          <w:i w:val="0"/>
          <w:iCs w:val="0"/>
          <w:sz w:val="28"/>
          <w:szCs w:val="28"/>
        </w:rPr>
        <w:t>3.项目联系方式</w:t>
      </w:r>
      <w:bookmarkEnd w:id="10"/>
      <w:bookmarkEnd w:id="11"/>
      <w:bookmarkEnd w:id="12"/>
      <w:bookmarkEnd w:id="13"/>
    </w:p>
    <w:p>
      <w:pPr>
        <w:pStyle w:val="8"/>
        <w:pageBreakBefore w:val="0"/>
        <w:kinsoku/>
        <w:wordWrap/>
        <w:overflowPunct/>
        <w:topLinePunct w:val="0"/>
        <w:bidi w:val="0"/>
        <w:snapToGrid/>
        <w:spacing w:line="500" w:lineRule="exact"/>
        <w:ind w:firstLine="840" w:firstLineChars="300"/>
        <w:rPr>
          <w:rFonts w:hint="eastAsia" w:ascii="宋体" w:hAnsi="宋体" w:eastAsia="宋体" w:cs="宋体"/>
          <w:i w:val="0"/>
          <w:iCs w:val="0"/>
          <w:sz w:val="28"/>
          <w:szCs w:val="28"/>
          <w:lang w:val="en-US" w:eastAsia="zh-CN"/>
        </w:rPr>
      </w:pPr>
      <w:r>
        <w:rPr>
          <w:rFonts w:hint="eastAsia" w:ascii="宋体" w:hAnsi="宋体" w:eastAsia="宋体" w:cs="宋体"/>
          <w:i w:val="0"/>
          <w:iCs w:val="0"/>
          <w:sz w:val="28"/>
          <w:szCs w:val="28"/>
        </w:rPr>
        <w:t>项目联系人：</w:t>
      </w:r>
      <w:r>
        <w:rPr>
          <w:rFonts w:hint="eastAsia" w:ascii="宋体" w:hAnsi="宋体" w:eastAsia="宋体" w:cs="宋体"/>
          <w:i w:val="0"/>
          <w:iCs w:val="0"/>
          <w:sz w:val="28"/>
          <w:szCs w:val="28"/>
          <w:u w:val="single"/>
        </w:rPr>
        <w:t>陈工</w:t>
      </w:r>
      <w:r>
        <w:rPr>
          <w:rFonts w:hint="eastAsia" w:ascii="宋体" w:hAnsi="宋体" w:eastAsia="宋体" w:cs="宋体"/>
          <w:i w:val="0"/>
          <w:iCs w:val="0"/>
          <w:sz w:val="28"/>
          <w:szCs w:val="28"/>
          <w:u w:val="single"/>
          <w:lang w:val="en-US" w:eastAsia="zh-CN"/>
        </w:rPr>
        <w:t xml:space="preserve"> </w:t>
      </w:r>
    </w:p>
    <w:p>
      <w:pPr>
        <w:pageBreakBefore w:val="0"/>
        <w:kinsoku/>
        <w:wordWrap/>
        <w:overflowPunct/>
        <w:topLinePunct w:val="0"/>
        <w:bidi w:val="0"/>
        <w:snapToGrid/>
        <w:spacing w:line="500" w:lineRule="exact"/>
        <w:ind w:left="0" w:leftChars="0" w:firstLine="915" w:firstLineChars="327"/>
        <w:rPr>
          <w:rFonts w:hint="eastAsia" w:ascii="宋体" w:hAnsi="宋体" w:eastAsia="宋体" w:cs="宋体"/>
          <w:i w:val="0"/>
          <w:iCs w:val="0"/>
          <w:sz w:val="28"/>
          <w:szCs w:val="28"/>
          <w:u w:val="single"/>
          <w:lang w:val="en-US" w:eastAsia="zh-CN"/>
        </w:rPr>
      </w:pPr>
      <w:r>
        <w:rPr>
          <w:rFonts w:hint="eastAsia" w:ascii="宋体" w:hAnsi="宋体" w:eastAsia="宋体" w:cs="宋体"/>
          <w:i w:val="0"/>
          <w:iCs w:val="0"/>
          <w:sz w:val="28"/>
          <w:szCs w:val="28"/>
        </w:rPr>
        <w:t>电　  话：</w:t>
      </w:r>
      <w:r>
        <w:rPr>
          <w:rFonts w:hint="eastAsia" w:ascii="宋体" w:hAnsi="宋体" w:eastAsia="宋体" w:cs="宋体"/>
          <w:i w:val="0"/>
          <w:iCs w:val="0"/>
          <w:sz w:val="28"/>
          <w:szCs w:val="28"/>
          <w:u w:val="single"/>
          <w:lang w:val="en-US"/>
        </w:rPr>
        <w:t>0773-</w:t>
      </w:r>
      <w:r>
        <w:rPr>
          <w:rFonts w:hint="eastAsia" w:ascii="宋体" w:hAnsi="宋体" w:eastAsia="宋体" w:cs="宋体"/>
          <w:i w:val="0"/>
          <w:iCs w:val="0"/>
          <w:sz w:val="28"/>
          <w:szCs w:val="28"/>
          <w:u w:val="single"/>
          <w:lang w:val="en-US" w:eastAsia="zh-CN"/>
        </w:rPr>
        <w:t>8991358</w:t>
      </w:r>
    </w:p>
    <w:p>
      <w:pPr>
        <w:pStyle w:val="5"/>
        <w:pageBreakBefore w:val="0"/>
        <w:kinsoku/>
        <w:wordWrap/>
        <w:overflowPunct/>
        <w:topLinePunct w:val="0"/>
        <w:bidi w:val="0"/>
        <w:snapToGrid/>
        <w:spacing w:line="500" w:lineRule="exact"/>
        <w:rPr>
          <w:rFonts w:hint="eastAsia" w:ascii="宋体" w:hAnsi="宋体" w:eastAsia="宋体" w:cs="宋体"/>
          <w:b w:val="0"/>
          <w:bCs w:val="0"/>
          <w:sz w:val="28"/>
          <w:szCs w:val="28"/>
          <w:lang w:eastAsia="zh-CN"/>
        </w:rPr>
      </w:pPr>
    </w:p>
    <w:p>
      <w:pPr>
        <w:pStyle w:val="5"/>
        <w:pageBreakBefore w:val="0"/>
        <w:kinsoku/>
        <w:wordWrap/>
        <w:overflowPunct/>
        <w:topLinePunct w:val="0"/>
        <w:bidi w:val="0"/>
        <w:snapToGrid/>
        <w:spacing w:line="500" w:lineRule="exact"/>
        <w:rPr>
          <w:rFonts w:hint="eastAsia" w:ascii="宋体" w:hAnsi="宋体" w:eastAsia="宋体" w:cs="宋体"/>
          <w:b w:val="0"/>
          <w:bCs w:val="0"/>
          <w:sz w:val="28"/>
          <w:szCs w:val="28"/>
          <w:lang w:eastAsia="zh-CN"/>
        </w:rPr>
      </w:pPr>
    </w:p>
    <w:p>
      <w:pPr>
        <w:pStyle w:val="5"/>
        <w:pageBreakBefore w:val="0"/>
        <w:kinsoku/>
        <w:wordWrap/>
        <w:overflowPunct/>
        <w:topLinePunct w:val="0"/>
        <w:bidi w:val="0"/>
        <w:snapToGrid/>
        <w:spacing w:line="500" w:lineRule="exact"/>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广西真诚工程咨询有限公司</w:t>
      </w:r>
    </w:p>
    <w:p>
      <w:pPr>
        <w:pageBreakBefore w:val="0"/>
        <w:kinsoku/>
        <w:wordWrap/>
        <w:overflowPunct/>
        <w:topLinePunct w:val="0"/>
        <w:bidi w:val="0"/>
        <w:snapToGrid/>
        <w:spacing w:line="500" w:lineRule="exact"/>
        <w:ind w:firstLine="5600" w:firstLineChars="2000"/>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2023年6月15日</w:t>
      </w:r>
    </w:p>
    <w:sectPr>
      <w:pgSz w:w="11906" w:h="16838"/>
      <w:pgMar w:top="1240" w:right="866" w:bottom="89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EE030E"/>
    <w:multiLevelType w:val="singleLevel"/>
    <w:tmpl w:val="BAEE030E"/>
    <w:lvl w:ilvl="0" w:tentative="0">
      <w:start w:val="8"/>
      <w:numFmt w:val="chineseCounting"/>
      <w:suff w:val="nothing"/>
      <w:lvlText w:val="%1、"/>
      <w:lvlJc w:val="left"/>
      <w:rPr>
        <w:rFonts w:hint="eastAsia"/>
      </w:rPr>
    </w:lvl>
  </w:abstractNum>
  <w:abstractNum w:abstractNumId="1">
    <w:nsid w:val="E4DCE5F0"/>
    <w:multiLevelType w:val="singleLevel"/>
    <w:tmpl w:val="E4DCE5F0"/>
    <w:lvl w:ilvl="0" w:tentative="0">
      <w:start w:val="1"/>
      <w:numFmt w:val="decimal"/>
      <w:suff w:val="nothing"/>
      <w:lvlText w:val="%1、"/>
      <w:lvlJc w:val="left"/>
      <w:rPr>
        <w:rFonts w:hint="default" w:ascii="宋体" w:hAnsi="宋体" w:eastAsia="宋体" w:cs="宋体"/>
        <w:b w:val="0"/>
        <w:bCs w:val="0"/>
      </w:rPr>
    </w:lvl>
  </w:abstractNum>
  <w:abstractNum w:abstractNumId="2">
    <w:nsid w:val="EB2028C6"/>
    <w:multiLevelType w:val="singleLevel"/>
    <w:tmpl w:val="EB2028C6"/>
    <w:lvl w:ilvl="0" w:tentative="0">
      <w:start w:val="4"/>
      <w:numFmt w:val="chineseCounting"/>
      <w:suff w:val="nothing"/>
      <w:lvlText w:val="%1、"/>
      <w:lvlJc w:val="left"/>
      <w:rPr>
        <w:rFonts w:hint="eastAsia" w:ascii="宋体" w:hAnsi="宋体" w:eastAsia="宋体" w:cs="宋体"/>
        <w:b/>
        <w:bC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ZDcxMzhiYzk1M2RkMmFkOGVkMzk0MTI4ZmJjOTkifQ=="/>
  </w:docVars>
  <w:rsids>
    <w:rsidRoot w:val="06A1329C"/>
    <w:rsid w:val="03C90D27"/>
    <w:rsid w:val="06A1329C"/>
    <w:rsid w:val="06BB539B"/>
    <w:rsid w:val="0EF62C5F"/>
    <w:rsid w:val="1DDA4574"/>
    <w:rsid w:val="229E2984"/>
    <w:rsid w:val="278B7B24"/>
    <w:rsid w:val="30883082"/>
    <w:rsid w:val="31263DA8"/>
    <w:rsid w:val="388518EB"/>
    <w:rsid w:val="388B32C1"/>
    <w:rsid w:val="3E5B44F5"/>
    <w:rsid w:val="3E914E8B"/>
    <w:rsid w:val="43E758B2"/>
    <w:rsid w:val="4938367A"/>
    <w:rsid w:val="4AD0046D"/>
    <w:rsid w:val="4F332775"/>
    <w:rsid w:val="502932F5"/>
    <w:rsid w:val="56880E9A"/>
    <w:rsid w:val="56E90D3E"/>
    <w:rsid w:val="5C2D2244"/>
    <w:rsid w:val="5EFC6636"/>
    <w:rsid w:val="60E25C14"/>
    <w:rsid w:val="62784966"/>
    <w:rsid w:val="65974101"/>
    <w:rsid w:val="6D034198"/>
    <w:rsid w:val="721A0A71"/>
    <w:rsid w:val="741C6AEC"/>
    <w:rsid w:val="76A71E20"/>
    <w:rsid w:val="77DB0B70"/>
    <w:rsid w:val="7833077F"/>
    <w:rsid w:val="799E3390"/>
    <w:rsid w:val="7A747570"/>
    <w:rsid w:val="7C8E6C2A"/>
    <w:rsid w:val="7ECB6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beforeAutospacing="0" w:after="260" w:afterAutospacing="0" w:line="412" w:lineRule="auto"/>
      <w:outlineLvl w:val="1"/>
    </w:pPr>
    <w:rPr>
      <w:rFonts w:ascii="Arial" w:hAnsi="Arial" w:eastAsia="黑体" w:cs="Times New Roman"/>
      <w:b/>
      <w:sz w:val="32"/>
    </w:rPr>
  </w:style>
  <w:style w:type="paragraph" w:styleId="5">
    <w:name w:val="heading 4"/>
    <w:basedOn w:val="1"/>
    <w:next w:val="1"/>
    <w:qFormat/>
    <w:uiPriority w:val="99"/>
    <w:pPr>
      <w:spacing w:before="54"/>
      <w:jc w:val="center"/>
      <w:outlineLvl w:val="3"/>
    </w:pPr>
    <w:rPr>
      <w:b/>
      <w:bCs/>
      <w:sz w:val="32"/>
      <w:szCs w:val="32"/>
    </w:rPr>
  </w:style>
  <w:style w:type="paragraph" w:styleId="6">
    <w:name w:val="heading 6"/>
    <w:basedOn w:val="1"/>
    <w:next w:val="1"/>
    <w:qFormat/>
    <w:uiPriority w:val="99"/>
    <w:pPr>
      <w:ind w:left="635"/>
      <w:outlineLvl w:val="5"/>
    </w:pPr>
    <w:rPr>
      <w:b/>
      <w:bCs/>
      <w:sz w:val="21"/>
      <w:szCs w:val="21"/>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sz w:val="21"/>
      <w:szCs w:val="21"/>
    </w:rPr>
  </w:style>
  <w:style w:type="paragraph" w:styleId="7">
    <w:name w:val="Normal Indent"/>
    <w:basedOn w:val="1"/>
    <w:qFormat/>
    <w:uiPriority w:val="0"/>
    <w:pPr>
      <w:ind w:firstLine="420"/>
    </w:pPr>
    <w:rPr>
      <w:szCs w:val="20"/>
    </w:rPr>
  </w:style>
  <w:style w:type="paragraph" w:styleId="8">
    <w:name w:val="Plain Text"/>
    <w:basedOn w:val="1"/>
    <w:qFormat/>
    <w:uiPriority w:val="0"/>
    <w:rPr>
      <w:rFonts w:ascii="宋体" w:hAnsi="Courier New" w:eastAsiaTheme="minorEastAsia" w:cstheme="minorBidi"/>
      <w:szCs w:val="22"/>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99"/>
    <w:rPr>
      <w:color w:val="0000FF"/>
      <w:u w:val="single"/>
    </w:rPr>
  </w:style>
  <w:style w:type="paragraph" w:customStyle="1" w:styleId="13">
    <w:name w:val="首行缩进"/>
    <w:basedOn w:val="1"/>
    <w:qFormat/>
    <w:uiPriority w:val="0"/>
    <w:pPr>
      <w:spacing w:line="400" w:lineRule="exact"/>
      <w:ind w:firstLine="480" w:firstLineChars="200"/>
      <w:jc w:val="left"/>
    </w:pPr>
    <w:rPr>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1390</Words>
  <Characters>1641</Characters>
  <Lines>0</Lines>
  <Paragraphs>0</Paragraphs>
  <TotalTime>12</TotalTime>
  <ScaleCrop>false</ScaleCrop>
  <LinksUpToDate>false</LinksUpToDate>
  <CharactersWithSpaces>1684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2020-09-02T01:19:00Z</dcterms:created>
  <dc:creator>左三圈右三圈</dc:creator>
  <cp:lastModifiedBy>朵朵</cp:lastModifiedBy>
  <dcterms:modified xsi:type="dcterms:W3CDTF">2023-06-15T03:30:43Z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128FFE9A90204CD88679423963DE768C</vt:lpwstr>
  </property>
</Properties>
</file>