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推荐成交人的理由</w:t>
      </w:r>
    </w:p>
    <w:p>
      <w:pPr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被推荐供应商名单：北海学思文化传媒有限公司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推荐理由：经过磋商评审小组的评定，北</w:t>
      </w:r>
      <w:bookmarkStart w:id="0" w:name="_GoBack"/>
      <w:bookmarkEnd w:id="0"/>
      <w:r>
        <w:rPr>
          <w:rFonts w:hint="eastAsia"/>
          <w:sz w:val="28"/>
          <w:szCs w:val="28"/>
        </w:rPr>
        <w:t>海学思文化传媒有限公司综合总得分最高，故推选为第一候选人。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508C1"/>
    <w:rsid w:val="3D93495E"/>
    <w:rsid w:val="5DA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2020-12-08T05:06:18Z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