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梧州学院学生宿舍零星维修服务商采购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结果公告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4"/>
      <w:bookmarkStart w:id="1" w:name="OLE_LINK2"/>
      <w:bookmarkStart w:id="2" w:name="OLE_LINK3"/>
      <w:bookmarkStart w:id="3" w:name="OLE_LINK5"/>
      <w:bookmarkStart w:id="4" w:name="OLE_LINK1"/>
      <w:bookmarkStart w:id="5" w:name="OLE_LINK6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 w:leftChars="0" w:firstLine="482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项目编号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WZZC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-C3-02295-CGZX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：梧州职业学院(中心)水电零星维修社会化服务商项目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三、主要标的信息：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梧州职业学院(中心)水电零星维修社会化服务商项目，具体内容和数量以竞争性磋商文件第三章《采购项目需求一览表》为准。服务期限：12个月，自双方签订合同之日起一年。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四、采购结果信息：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废标（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有效投标人不足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公告期限：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六、其他补充事宜：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七、凡对本次公告内容提出询问，请按以下方式联系。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1.采购人信息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名称：梧州职业学院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地址：梧州市长洲区三龙大道88号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联系方式：覃老师0774-6015917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2.采购代理机构信息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名称：梧州市公共资源交易中心（梧州市政府采购中心）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地址：梧州市三龙大道红岭大厦（梧州高中西侧）10楼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联系方式：0774-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3828966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3.项目联系方式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小姐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电话：0774-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2830801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" w:leftChars="0" w:firstLine="627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bookmarkStart w:id="6" w:name="_GoBack"/>
      <w:bookmarkEnd w:id="6"/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梧州市公共资源交易中心（梧州市政府采购中心）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022年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End w:id="5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54580"/>
    <w:multiLevelType w:val="singleLevel"/>
    <w:tmpl w:val="68C54580"/>
    <w:lvl w:ilvl="0" w:tentative="0">
      <w:start w:val="8"/>
      <w:numFmt w:val="chineseCounting"/>
      <w:suff w:val="nothing"/>
      <w:lvlText w:val="%1、"/>
      <w:lvlJc w:val="left"/>
      <w:pPr>
        <w:ind w:left="3"/>
      </w:pPr>
      <w:rPr>
        <w:rFonts w:hint="eastAsia"/>
      </w:rPr>
    </w:lvl>
  </w:abstractNum>
  <w:abstractNum w:abstractNumId="1">
    <w:nsid w:val="7E69D23E"/>
    <w:multiLevelType w:val="singleLevel"/>
    <w:tmpl w:val="7E69D23E"/>
    <w:lvl w:ilvl="0" w:tentative="0">
      <w:start w:val="1"/>
      <w:numFmt w:val="chineseCounting"/>
      <w:suff w:val="nothing"/>
      <w:lvlText w:val="%1、"/>
      <w:lvlJc w:val="left"/>
      <w:pPr>
        <w:ind w:left="14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lNTMzNjMxZjE0YzQyODU3OTA4MDIwMmQ0NjMyZTcifQ=="/>
  </w:docVars>
  <w:rsids>
    <w:rsidRoot w:val="00125189"/>
    <w:rsid w:val="00125189"/>
    <w:rsid w:val="001A15BA"/>
    <w:rsid w:val="004E6202"/>
    <w:rsid w:val="004F49F9"/>
    <w:rsid w:val="005C0B60"/>
    <w:rsid w:val="008D46C3"/>
    <w:rsid w:val="06841A28"/>
    <w:rsid w:val="24C87B9F"/>
    <w:rsid w:val="470364AE"/>
    <w:rsid w:val="53DD4947"/>
    <w:rsid w:val="63621F88"/>
    <w:rsid w:val="6B8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unhideWhenUsed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1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Calibri" w:hAnsi="Calibri"/>
      <w:spacing w:val="0"/>
      <w:sz w:val="21"/>
      <w:szCs w:val="24"/>
    </w:rPr>
  </w:style>
  <w:style w:type="character" w:customStyle="1" w:styleId="10">
    <w:name w:val="正文文本缩进 Char"/>
    <w:basedOn w:val="9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1">
    <w:name w:val="正文首行缩进 2 Char"/>
    <w:basedOn w:val="10"/>
    <w:link w:val="7"/>
    <w:semiHidden/>
    <w:qFormat/>
    <w:uiPriority w:val="99"/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442</Characters>
  <Lines>3</Lines>
  <Paragraphs>1</Paragraphs>
  <TotalTime>23</TotalTime>
  <ScaleCrop>false</ScaleCrop>
  <LinksUpToDate>false</LinksUpToDate>
  <CharactersWithSpaces>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2022-06-07T04:02:00Z</dcterms:created>
  <dc:creator>101</dc:creator>
  <cp:lastModifiedBy>102</cp:lastModifiedBy>
  <cp:lastPrinted>2022-10-25T06:56:49Z</cp:lastPrinted>
  <dcterms:modified xsi:type="dcterms:W3CDTF">2022-10-25T06:56:54Z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EDE29A7F88874CB18BCB52D391E58F03</vt:lpwstr>
  </property>
</Properties>
</file>