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广西振弘建设管理有限公司</w:t>
      </w:r>
      <w:r>
        <w:rPr>
          <w:rFonts w:hint="eastAsia" w:ascii="宋体" w:hAnsi="宋体"/>
          <w:b/>
          <w:bCs/>
          <w:sz w:val="24"/>
        </w:rPr>
        <w:t>关于</w:t>
      </w:r>
      <w:r>
        <w:rPr>
          <w:rFonts w:hint="eastAsia" w:ascii="宋体" w:hAnsi="宋体"/>
          <w:b/>
          <w:bCs/>
          <w:sz w:val="24"/>
          <w:lang w:eastAsia="zh-CN"/>
        </w:rPr>
        <w:t>2021年罗城仫佬族自治县高素质农民培育</w:t>
      </w:r>
      <w:r>
        <w:rPr>
          <w:rFonts w:hint="eastAsia" w:ascii="宋体" w:hAnsi="宋体"/>
          <w:b/>
          <w:bCs/>
          <w:sz w:val="24"/>
        </w:rPr>
        <w:t>（项目编号：</w:t>
      </w:r>
      <w:r>
        <w:rPr>
          <w:rFonts w:hint="eastAsia" w:ascii="宋体" w:hAnsi="宋体"/>
          <w:b/>
          <w:bCs/>
          <w:sz w:val="24"/>
          <w:lang w:eastAsia="zh-CN"/>
        </w:rPr>
        <w:t>HCZC2021-C3-250345-GXZH</w:t>
      </w:r>
      <w:r>
        <w:rPr>
          <w:rFonts w:hint="eastAsia" w:ascii="宋体" w:hAnsi="宋体"/>
          <w:b/>
          <w:bCs/>
          <w:sz w:val="24"/>
        </w:rPr>
        <w:t>）成交结果公告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HCZC2021-C3-250345-GXZH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2021年罗城仫佬族自治县高素质农民培育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Times New Roman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1.供应商名称：</w:t>
      </w:r>
      <w:r>
        <w:rPr>
          <w:rFonts w:hint="eastAsia" w:ascii="宋体" w:hAnsi="宋体"/>
          <w:color w:val="auto"/>
          <w:szCs w:val="21"/>
          <w:lang w:eastAsia="zh-CN"/>
        </w:rPr>
        <w:t>广西通源信息科技有限公司</w:t>
      </w:r>
    </w:p>
    <w:p>
      <w:pPr>
        <w:spacing w:line="400" w:lineRule="exact"/>
        <w:ind w:firstLine="420" w:firstLineChars="200"/>
        <w:jc w:val="left"/>
        <w:rPr>
          <w:rFonts w:hint="default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2.供应商地址：南宁市兴宁区邕武路22号</w:t>
      </w:r>
      <w:r>
        <w:rPr>
          <w:rFonts w:hint="eastAsia" w:ascii="宋体" w:hAnsi="宋体"/>
          <w:color w:val="auto"/>
          <w:szCs w:val="21"/>
          <w:lang w:val="en-US" w:eastAsia="zh-CN"/>
        </w:rPr>
        <w:t>12栋住宅楼1单元103号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；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3.中标（成交）金额：人民币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壹佰壹拾万零玖仟元整（¥1109000.00）</w:t>
      </w:r>
      <w:r>
        <w:rPr>
          <w:rFonts w:hint="eastAsia" w:ascii="宋体" w:hAnsi="宋体"/>
          <w:color w:val="auto"/>
          <w:sz w:val="21"/>
          <w:szCs w:val="21"/>
        </w:rPr>
        <w:t>；</w:t>
      </w:r>
    </w:p>
    <w:p>
      <w:pPr>
        <w:numPr>
          <w:ilvl w:val="0"/>
          <w:numId w:val="1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主要标的信息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名称：</w:t>
      </w:r>
      <w:r>
        <w:rPr>
          <w:rFonts w:hint="eastAsia" w:ascii="宋体" w:hAnsi="宋体"/>
          <w:szCs w:val="21"/>
          <w:lang w:eastAsia="zh-CN"/>
        </w:rPr>
        <w:t>2021年罗城仫佬族自治县高素质农民培育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</w:rPr>
        <w:t>服务范围：</w:t>
      </w:r>
      <w:r>
        <w:rPr>
          <w:rFonts w:hint="eastAsia" w:ascii="宋体" w:hAnsi="宋体"/>
          <w:szCs w:val="21"/>
          <w:lang w:eastAsia="zh-CN"/>
        </w:rPr>
        <w:t>2021年罗城仫佬族自治县高素质农民培育</w:t>
      </w:r>
      <w:r>
        <w:rPr>
          <w:rFonts w:hint="eastAsia"/>
          <w:color w:val="auto"/>
          <w:sz w:val="21"/>
          <w:szCs w:val="21"/>
          <w:lang w:val="en-US"/>
        </w:rPr>
        <w:t>一</w:t>
      </w:r>
      <w:r>
        <w:rPr>
          <w:rFonts w:hint="eastAsia"/>
          <w:color w:val="auto"/>
          <w:sz w:val="21"/>
          <w:szCs w:val="21"/>
          <w:lang w:val="en-US" w:eastAsia="zh-CN"/>
        </w:rPr>
        <w:t>批，详见采购文件；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服务要求：</w:t>
      </w:r>
      <w:r>
        <w:rPr>
          <w:rFonts w:hint="eastAsia"/>
          <w:color w:val="auto"/>
          <w:sz w:val="21"/>
          <w:szCs w:val="21"/>
          <w:lang w:val="en-US" w:eastAsia="zh-CN"/>
        </w:rPr>
        <w:t>详见采购文件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服务时间：</w:t>
      </w:r>
      <w:r>
        <w:rPr>
          <w:rFonts w:hint="eastAsia" w:cs="Times New Roman"/>
          <w:color w:val="auto"/>
          <w:kern w:val="2"/>
          <w:sz w:val="21"/>
          <w:szCs w:val="21"/>
          <w:highlight w:val="none"/>
        </w:rPr>
        <w:t>2021年12月30日前完成全部培训任务；</w:t>
      </w:r>
      <w:r>
        <w:rPr>
          <w:rFonts w:hint="eastAsia" w:cs="Times New Roman"/>
          <w:color w:val="auto"/>
          <w:kern w:val="2"/>
          <w:sz w:val="21"/>
          <w:szCs w:val="21"/>
          <w:highlight w:val="none"/>
          <w:lang w:eastAsia="zh-CN"/>
        </w:rPr>
        <w:t>2022年1月30日前完成所有跟踪指导服务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</w:rPr>
        <w:t>服务标准：</w:t>
      </w:r>
      <w:r>
        <w:rPr>
          <w:rFonts w:hint="eastAsia" w:ascii="宋体" w:hAnsi="宋体" w:eastAsia="宋体" w:cs="宋体"/>
        </w:rPr>
        <w:t>详见采购文件</w:t>
      </w:r>
      <w:r>
        <w:rPr>
          <w:rFonts w:hint="eastAsia" w:ascii="宋体" w:hAnsi="宋体" w:cs="宋体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</w:rPr>
        <w:t>五、评审专家名</w:t>
      </w:r>
      <w:bookmarkStart w:id="0" w:name="_GoBack"/>
      <w:r>
        <w:rPr>
          <w:rFonts w:hint="eastAsia" w:ascii="宋体" w:hAnsi="宋体"/>
          <w:b/>
          <w:bCs/>
          <w:color w:val="auto"/>
          <w:szCs w:val="21"/>
        </w:rPr>
        <w:t>单：</w:t>
      </w:r>
      <w:r>
        <w:rPr>
          <w:rFonts w:hint="eastAsia" w:ascii="宋体" w:hAnsi="宋体"/>
          <w:color w:val="auto"/>
          <w:szCs w:val="21"/>
          <w:lang w:val="en-US" w:eastAsia="zh-CN"/>
        </w:rPr>
        <w:t>周军</w:t>
      </w:r>
      <w:r>
        <w:rPr>
          <w:rFonts w:hint="eastAsia" w:ascii="宋体" w:hAnsi="宋体"/>
          <w:color w:val="auto"/>
          <w:szCs w:val="21"/>
        </w:rPr>
        <w:t>（组长）、韦薇、胡颂梅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六、代理服务收费标准及金额</w:t>
      </w:r>
      <w:r>
        <w:rPr>
          <w:rFonts w:hint="eastAsia" w:ascii="宋体" w:hAnsi="宋体"/>
          <w:color w:val="auto"/>
          <w:szCs w:val="21"/>
        </w:rPr>
        <w:t>：按国家发展计划委员会《招标代理服务费管理暂行办法》（计价格[2002]1980号）收费标准；金额为：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1.587万</w:t>
      </w:r>
      <w:r>
        <w:rPr>
          <w:rFonts w:hint="eastAsia" w:ascii="宋体" w:hAnsi="宋体"/>
          <w:color w:val="auto"/>
          <w:szCs w:val="21"/>
        </w:rPr>
        <w:t>元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七、公告期限</w:t>
      </w:r>
    </w:p>
    <w:bookmarkEnd w:id="0"/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自本公告发布之日起1个工作日。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查询公告地址：</w:t>
      </w:r>
      <w:r>
        <w:rPr>
          <w:rFonts w:hint="eastAsia"/>
          <w:color w:val="auto"/>
          <w:sz w:val="21"/>
          <w:szCs w:val="21"/>
        </w:rPr>
        <w:t>：中国政府采购网（www.ccgp.gov.cn）、广西壮族自治区政府采购网（www.gxzfcg.gov.cn）、</w:t>
      </w:r>
      <w:r>
        <w:rPr>
          <w:rFonts w:hint="eastAsia"/>
          <w:color w:val="auto"/>
          <w:kern w:val="2"/>
          <w:sz w:val="21"/>
          <w:szCs w:val="21"/>
          <w:highlight w:val="none"/>
        </w:rPr>
        <w:t>全国公共资源交易平台（广西</w:t>
      </w:r>
      <w:r>
        <w:rPr>
          <w:rFonts w:hint="eastAsia" w:ascii="MS Mincho" w:hAnsi="MS Mincho" w:eastAsia="MS Mincho" w:cs="MS Mincho"/>
          <w:color w:val="auto"/>
          <w:kern w:val="2"/>
          <w:sz w:val="21"/>
          <w:szCs w:val="21"/>
          <w:highlight w:val="none"/>
        </w:rPr>
        <w:t>▪</w:t>
      </w:r>
      <w:r>
        <w:rPr>
          <w:rFonts w:hint="eastAsia"/>
          <w:color w:val="auto"/>
          <w:kern w:val="2"/>
          <w:sz w:val="21"/>
          <w:szCs w:val="21"/>
          <w:highlight w:val="none"/>
        </w:rPr>
        <w:t>河池）（http://ggzy.jgswj.gxzf.gov.cn/hcggzy/）</w:t>
      </w:r>
      <w:r>
        <w:rPr>
          <w:rFonts w:hint="eastAsia"/>
          <w:color w:val="auto"/>
          <w:kern w:val="2"/>
          <w:sz w:val="21"/>
          <w:szCs w:val="21"/>
          <w:lang w:eastAsia="zh-CN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1.采购人信息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称：罗城仫佬族自治县农业农村局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联系人：吴昊   联系电话：13481816368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联系地址：河池市罗城仫佬族自治县朝阳路168-5号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2.采购代理机构信息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名 称：广西振弘建设管理有限公司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地　址：河池市金城江区城西大道西城铭苑一栋一单元4楼；</w:t>
      </w:r>
    </w:p>
    <w:p>
      <w:pPr>
        <w:pStyle w:val="8"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联系方式：兰晴   联系电话: 0778-2302888</w:t>
      </w:r>
    </w:p>
    <w:p>
      <w:pPr>
        <w:spacing w:line="400" w:lineRule="exact"/>
        <w:ind w:firstLine="4410" w:firstLineChars="21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采购代理单位：</w:t>
      </w:r>
      <w:r>
        <w:rPr>
          <w:rFonts w:hint="eastAsia" w:ascii="宋体" w:hAnsi="宋体" w:cs="宋体"/>
          <w:kern w:val="0"/>
          <w:szCs w:val="21"/>
          <w:lang w:eastAsia="zh-CN"/>
        </w:rPr>
        <w:t>广西振弘建设管理有限公司</w:t>
      </w:r>
    </w:p>
    <w:p>
      <w:pPr>
        <w:spacing w:line="400" w:lineRule="exact"/>
        <w:ind w:firstLine="5250" w:firstLineChars="25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kern w:val="0"/>
          <w:szCs w:val="21"/>
          <w:lang w:eastAsia="zh-CN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kern w:val="0"/>
          <w:szCs w:val="21"/>
          <w:lang w:eastAsia="zh-CN"/>
        </w:rPr>
        <w:t>日</w:t>
      </w:r>
    </w:p>
    <w:sectPr>
      <w:headerReference r:id="rId3" w:type="default"/>
      <w:pgSz w:w="11906" w:h="16838"/>
      <w:pgMar w:top="850" w:right="1077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9B2AB"/>
    <w:multiLevelType w:val="singleLevel"/>
    <w:tmpl w:val="1A99B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0EF9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0E7C"/>
    <w:rsid w:val="00387229"/>
    <w:rsid w:val="0038748D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3A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5356"/>
    <w:rsid w:val="00565CD1"/>
    <w:rsid w:val="00580912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08D7"/>
    <w:rsid w:val="00832F3E"/>
    <w:rsid w:val="00835D8E"/>
    <w:rsid w:val="008367B5"/>
    <w:rsid w:val="0084307D"/>
    <w:rsid w:val="008449E8"/>
    <w:rsid w:val="00847A6A"/>
    <w:rsid w:val="00850E59"/>
    <w:rsid w:val="00853174"/>
    <w:rsid w:val="0085713A"/>
    <w:rsid w:val="0086363B"/>
    <w:rsid w:val="00870E0B"/>
    <w:rsid w:val="0087259E"/>
    <w:rsid w:val="00872B2C"/>
    <w:rsid w:val="00872C60"/>
    <w:rsid w:val="0087524B"/>
    <w:rsid w:val="00877187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19B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9345E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543F"/>
    <w:rsid w:val="00B45934"/>
    <w:rsid w:val="00B512D8"/>
    <w:rsid w:val="00B51C05"/>
    <w:rsid w:val="00B52158"/>
    <w:rsid w:val="00B529A8"/>
    <w:rsid w:val="00B53351"/>
    <w:rsid w:val="00B54692"/>
    <w:rsid w:val="00B62275"/>
    <w:rsid w:val="00B653D1"/>
    <w:rsid w:val="00B65D90"/>
    <w:rsid w:val="00B67B5F"/>
    <w:rsid w:val="00B67FF1"/>
    <w:rsid w:val="00B83DA9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0A22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3AF9"/>
    <w:rsid w:val="00CE5DE5"/>
    <w:rsid w:val="00CE62A8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3A71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3F11"/>
    <w:rsid w:val="00DF7813"/>
    <w:rsid w:val="00E04001"/>
    <w:rsid w:val="00E047A5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2930BB0"/>
    <w:rsid w:val="02CE5958"/>
    <w:rsid w:val="03823088"/>
    <w:rsid w:val="03957EF5"/>
    <w:rsid w:val="03B54A35"/>
    <w:rsid w:val="03BD069F"/>
    <w:rsid w:val="04D2647E"/>
    <w:rsid w:val="053F3B0F"/>
    <w:rsid w:val="056E071B"/>
    <w:rsid w:val="05C45D66"/>
    <w:rsid w:val="061E206C"/>
    <w:rsid w:val="06363BEB"/>
    <w:rsid w:val="066F6F14"/>
    <w:rsid w:val="08161D40"/>
    <w:rsid w:val="08C472A0"/>
    <w:rsid w:val="08E03C69"/>
    <w:rsid w:val="08F41ABF"/>
    <w:rsid w:val="09B715D5"/>
    <w:rsid w:val="0A9544CB"/>
    <w:rsid w:val="0AA30AAD"/>
    <w:rsid w:val="0ADC3664"/>
    <w:rsid w:val="0C53031C"/>
    <w:rsid w:val="0D915E5C"/>
    <w:rsid w:val="0DED43FA"/>
    <w:rsid w:val="0EB610E8"/>
    <w:rsid w:val="116F0478"/>
    <w:rsid w:val="11CC7286"/>
    <w:rsid w:val="140636BE"/>
    <w:rsid w:val="15002D79"/>
    <w:rsid w:val="15D14F6B"/>
    <w:rsid w:val="17B15693"/>
    <w:rsid w:val="18C77540"/>
    <w:rsid w:val="19CC211D"/>
    <w:rsid w:val="1A046312"/>
    <w:rsid w:val="1A896A47"/>
    <w:rsid w:val="1ABE3C3E"/>
    <w:rsid w:val="1B6D2645"/>
    <w:rsid w:val="1B7A4D29"/>
    <w:rsid w:val="1B90430E"/>
    <w:rsid w:val="1C1D3B3F"/>
    <w:rsid w:val="1D4038C7"/>
    <w:rsid w:val="1D8D4668"/>
    <w:rsid w:val="1DD004D0"/>
    <w:rsid w:val="1E1D4941"/>
    <w:rsid w:val="1EAB77BF"/>
    <w:rsid w:val="1F0E3592"/>
    <w:rsid w:val="20432256"/>
    <w:rsid w:val="20881DB4"/>
    <w:rsid w:val="20EC521C"/>
    <w:rsid w:val="21B3679A"/>
    <w:rsid w:val="22DC65B8"/>
    <w:rsid w:val="23961530"/>
    <w:rsid w:val="241465CF"/>
    <w:rsid w:val="243D49D6"/>
    <w:rsid w:val="244C1E43"/>
    <w:rsid w:val="248A459C"/>
    <w:rsid w:val="248B0A8E"/>
    <w:rsid w:val="24E368F0"/>
    <w:rsid w:val="251A0544"/>
    <w:rsid w:val="253C0577"/>
    <w:rsid w:val="25EC0778"/>
    <w:rsid w:val="263273DA"/>
    <w:rsid w:val="26947CCB"/>
    <w:rsid w:val="273D20D9"/>
    <w:rsid w:val="28163F44"/>
    <w:rsid w:val="2824372A"/>
    <w:rsid w:val="2827764B"/>
    <w:rsid w:val="2893154C"/>
    <w:rsid w:val="294706CF"/>
    <w:rsid w:val="29A53D71"/>
    <w:rsid w:val="29B72227"/>
    <w:rsid w:val="29C82161"/>
    <w:rsid w:val="29C95FB4"/>
    <w:rsid w:val="29CB1107"/>
    <w:rsid w:val="2C5C58ED"/>
    <w:rsid w:val="2C6E5E69"/>
    <w:rsid w:val="2CED7C5B"/>
    <w:rsid w:val="2CEE271E"/>
    <w:rsid w:val="2CF137FD"/>
    <w:rsid w:val="2D7A4FBC"/>
    <w:rsid w:val="2E3F3E7B"/>
    <w:rsid w:val="2E445B5B"/>
    <w:rsid w:val="2E8B4BE6"/>
    <w:rsid w:val="2EB2499D"/>
    <w:rsid w:val="2F8621AE"/>
    <w:rsid w:val="2FE718B8"/>
    <w:rsid w:val="311657B6"/>
    <w:rsid w:val="328C7BA6"/>
    <w:rsid w:val="32AB66C7"/>
    <w:rsid w:val="32CD732B"/>
    <w:rsid w:val="33073681"/>
    <w:rsid w:val="351F7701"/>
    <w:rsid w:val="363E2477"/>
    <w:rsid w:val="36B30C4E"/>
    <w:rsid w:val="36B93C65"/>
    <w:rsid w:val="36BF5107"/>
    <w:rsid w:val="37570F55"/>
    <w:rsid w:val="37B80AE7"/>
    <w:rsid w:val="385B27A0"/>
    <w:rsid w:val="38A915D1"/>
    <w:rsid w:val="38B911DB"/>
    <w:rsid w:val="39185E9E"/>
    <w:rsid w:val="39362CDF"/>
    <w:rsid w:val="39B567BB"/>
    <w:rsid w:val="3A9642A9"/>
    <w:rsid w:val="3B03470C"/>
    <w:rsid w:val="3B1F5AAF"/>
    <w:rsid w:val="3B5D68EE"/>
    <w:rsid w:val="3B8908FA"/>
    <w:rsid w:val="3BD335FC"/>
    <w:rsid w:val="3E0865C0"/>
    <w:rsid w:val="3E594049"/>
    <w:rsid w:val="3F0A12E9"/>
    <w:rsid w:val="3FAF0913"/>
    <w:rsid w:val="407C5D7A"/>
    <w:rsid w:val="408C1DC0"/>
    <w:rsid w:val="41755687"/>
    <w:rsid w:val="41DC123F"/>
    <w:rsid w:val="42024254"/>
    <w:rsid w:val="425B20B1"/>
    <w:rsid w:val="43081570"/>
    <w:rsid w:val="432343F8"/>
    <w:rsid w:val="436B6E6F"/>
    <w:rsid w:val="44AB2C4B"/>
    <w:rsid w:val="455933FC"/>
    <w:rsid w:val="457F35DA"/>
    <w:rsid w:val="458F355B"/>
    <w:rsid w:val="467576A8"/>
    <w:rsid w:val="47072AAA"/>
    <w:rsid w:val="481E790B"/>
    <w:rsid w:val="48C06AB8"/>
    <w:rsid w:val="4A2859AE"/>
    <w:rsid w:val="4A504680"/>
    <w:rsid w:val="4A576367"/>
    <w:rsid w:val="4A91729E"/>
    <w:rsid w:val="4BA20DCD"/>
    <w:rsid w:val="4C2A7311"/>
    <w:rsid w:val="4C44178A"/>
    <w:rsid w:val="4D0B3255"/>
    <w:rsid w:val="4D5D299D"/>
    <w:rsid w:val="4DE2320C"/>
    <w:rsid w:val="4E46502B"/>
    <w:rsid w:val="4EB63108"/>
    <w:rsid w:val="4F362F0E"/>
    <w:rsid w:val="4F4B40D7"/>
    <w:rsid w:val="4F666BA8"/>
    <w:rsid w:val="4FF50E77"/>
    <w:rsid w:val="502E6303"/>
    <w:rsid w:val="50A5507C"/>
    <w:rsid w:val="50C67E52"/>
    <w:rsid w:val="510718C2"/>
    <w:rsid w:val="51AF5565"/>
    <w:rsid w:val="521500EA"/>
    <w:rsid w:val="522F0BA4"/>
    <w:rsid w:val="53BD605C"/>
    <w:rsid w:val="53E27C49"/>
    <w:rsid w:val="54E50656"/>
    <w:rsid w:val="55643155"/>
    <w:rsid w:val="55886676"/>
    <w:rsid w:val="55D449E7"/>
    <w:rsid w:val="55DE1970"/>
    <w:rsid w:val="55E27F44"/>
    <w:rsid w:val="55FE0319"/>
    <w:rsid w:val="56BC39E7"/>
    <w:rsid w:val="57C65170"/>
    <w:rsid w:val="588E3C12"/>
    <w:rsid w:val="596360C5"/>
    <w:rsid w:val="59702AA3"/>
    <w:rsid w:val="5A3B0811"/>
    <w:rsid w:val="5B5A5B6C"/>
    <w:rsid w:val="5C7C2A28"/>
    <w:rsid w:val="5CC460FC"/>
    <w:rsid w:val="5CDC6CBD"/>
    <w:rsid w:val="5D7D651B"/>
    <w:rsid w:val="5EC17761"/>
    <w:rsid w:val="5EE17163"/>
    <w:rsid w:val="5F7E4BFF"/>
    <w:rsid w:val="5FD930BE"/>
    <w:rsid w:val="60D77106"/>
    <w:rsid w:val="614827A0"/>
    <w:rsid w:val="61992BC5"/>
    <w:rsid w:val="61B45951"/>
    <w:rsid w:val="625B30ED"/>
    <w:rsid w:val="626E31FF"/>
    <w:rsid w:val="63CF1C37"/>
    <w:rsid w:val="64661A75"/>
    <w:rsid w:val="64BF799F"/>
    <w:rsid w:val="64D17A5C"/>
    <w:rsid w:val="65C92C4B"/>
    <w:rsid w:val="65F93F28"/>
    <w:rsid w:val="6618027E"/>
    <w:rsid w:val="66732896"/>
    <w:rsid w:val="66A2510F"/>
    <w:rsid w:val="67A11698"/>
    <w:rsid w:val="67FC2BC6"/>
    <w:rsid w:val="68450A68"/>
    <w:rsid w:val="689E1C83"/>
    <w:rsid w:val="68EB2862"/>
    <w:rsid w:val="69E53538"/>
    <w:rsid w:val="6A256F01"/>
    <w:rsid w:val="6AA87F35"/>
    <w:rsid w:val="6AB82375"/>
    <w:rsid w:val="6AC117D4"/>
    <w:rsid w:val="6C976B27"/>
    <w:rsid w:val="6CA95276"/>
    <w:rsid w:val="6D027BB4"/>
    <w:rsid w:val="6D1637FA"/>
    <w:rsid w:val="6D356978"/>
    <w:rsid w:val="6E58703F"/>
    <w:rsid w:val="6EBD1122"/>
    <w:rsid w:val="6EE71C04"/>
    <w:rsid w:val="6EF938AF"/>
    <w:rsid w:val="704B7F9C"/>
    <w:rsid w:val="70CC3A4F"/>
    <w:rsid w:val="71EA5F9C"/>
    <w:rsid w:val="726954AD"/>
    <w:rsid w:val="7336601B"/>
    <w:rsid w:val="737C5BB2"/>
    <w:rsid w:val="73BA284B"/>
    <w:rsid w:val="73E420C7"/>
    <w:rsid w:val="73F30C46"/>
    <w:rsid w:val="74953F0B"/>
    <w:rsid w:val="74CE256C"/>
    <w:rsid w:val="74F32392"/>
    <w:rsid w:val="75BE3232"/>
    <w:rsid w:val="767F2C43"/>
    <w:rsid w:val="768318A4"/>
    <w:rsid w:val="774F02B2"/>
    <w:rsid w:val="785272B5"/>
    <w:rsid w:val="786E00D2"/>
    <w:rsid w:val="790139E1"/>
    <w:rsid w:val="7A461A30"/>
    <w:rsid w:val="7A6E25D1"/>
    <w:rsid w:val="7B0E4216"/>
    <w:rsid w:val="7C851076"/>
    <w:rsid w:val="7D7D7483"/>
    <w:rsid w:val="7DAD4B18"/>
    <w:rsid w:val="7E152F6F"/>
    <w:rsid w:val="7E2774B8"/>
    <w:rsid w:val="7E6E482F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paragraph" w:styleId="14">
    <w:name w:val="Body Text First Indent"/>
    <w:basedOn w:val="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FollowedHyperlink"/>
    <w:qFormat/>
    <w:uiPriority w:val="0"/>
    <w:rPr>
      <w:color w:val="434242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</w:style>
  <w:style w:type="character" w:styleId="22">
    <w:name w:val="HTML Acronym"/>
    <w:basedOn w:val="17"/>
    <w:qFormat/>
    <w:uiPriority w:val="0"/>
  </w:style>
  <w:style w:type="character" w:styleId="23">
    <w:name w:val="HTML Variable"/>
    <w:basedOn w:val="17"/>
    <w:qFormat/>
    <w:uiPriority w:val="0"/>
  </w:style>
  <w:style w:type="character" w:styleId="24">
    <w:name w:val="Hyperlink"/>
    <w:qFormat/>
    <w:uiPriority w:val="0"/>
    <w:rPr>
      <w:color w:val="434242"/>
      <w:u w:val="none"/>
    </w:rPr>
  </w:style>
  <w:style w:type="character" w:styleId="25">
    <w:name w:val="HTML Code"/>
    <w:qFormat/>
    <w:uiPriority w:val="0"/>
    <w:rPr>
      <w:rFonts w:ascii="Courier New" w:hAnsi="Courier New"/>
      <w:sz w:val="20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character" w:styleId="27">
    <w:name w:val="HTML Cite"/>
    <w:basedOn w:val="17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0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1">
    <w:name w:val="Char Char Char Char Char Char Char"/>
    <w:basedOn w:val="1"/>
    <w:qFormat/>
    <w:uiPriority w:val="0"/>
  </w:style>
  <w:style w:type="paragraph" w:customStyle="1" w:styleId="32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3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6">
    <w:name w:val="Char Char Char Char"/>
    <w:basedOn w:val="1"/>
    <w:qFormat/>
    <w:uiPriority w:val="0"/>
    <w:rPr>
      <w:szCs w:val="20"/>
    </w:rPr>
  </w:style>
  <w:style w:type="character" w:customStyle="1" w:styleId="37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8">
    <w:name w:val="纯文本 Char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9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40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1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42">
    <w:name w:val="first-child1"/>
    <w:basedOn w:val="17"/>
    <w:qFormat/>
    <w:uiPriority w:val="0"/>
  </w:style>
  <w:style w:type="character" w:customStyle="1" w:styleId="43">
    <w:name w:val="first-child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1C0C5-DA95-4349-BE8B-1DFE7DD59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3</Pages>
  <Words>322</Words>
  <Characters>1840</Characters>
  <Lines>15</Lines>
  <Paragraphs>4</Paragraphs>
  <TotalTime>4</TotalTime>
  <ScaleCrop>false</ScaleCrop>
  <LinksUpToDate>false</LinksUpToDate>
  <CharactersWithSpaces>2158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LHJ</cp:lastModifiedBy>
  <cp:lastPrinted>2020-04-03T07:52:00Z</cp:lastPrinted>
  <dcterms:modified xsi:type="dcterms:W3CDTF">2021-10-12T01:00:56Z</dcterms:modified>
  <dc:title>广 西 政 府 采 购 管 理 中 心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EFB5482FFB3C4833B45345239113863B</vt:lpwstr>
  </property>
</Properties>
</file>