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1F" w:rsidRDefault="0022751F" w:rsidP="0022751F">
      <w:pPr>
        <w:pStyle w:val="a3"/>
        <w:spacing w:line="360" w:lineRule="auto"/>
        <w:ind w:firstLineChars="247" w:firstLine="893"/>
        <w:jc w:val="center"/>
        <w:rPr>
          <w:rFonts w:hAnsi="宋体" w:hint="eastAsia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第二章  招标项目采购需求</w:t>
      </w:r>
    </w:p>
    <w:p w:rsidR="0022751F" w:rsidRDefault="0022751F" w:rsidP="0022751F">
      <w:pPr>
        <w:snapToGrid w:val="0"/>
        <w:spacing w:line="240" w:lineRule="exact"/>
        <w:ind w:firstLineChars="196" w:firstLine="472"/>
        <w:outlineLvl w:val="0"/>
        <w:rPr>
          <w:rFonts w:ascii="宋体" w:hAnsi="宋体" w:cs="宋体" w:hint="eastAsia"/>
          <w:b/>
          <w:color w:val="000000"/>
          <w:kern w:val="0"/>
          <w:sz w:val="24"/>
          <w:szCs w:val="24"/>
        </w:rPr>
      </w:pPr>
    </w:p>
    <w:p w:rsidR="0022751F" w:rsidRPr="003D0B1C" w:rsidRDefault="0022751F" w:rsidP="0022751F">
      <w:pPr>
        <w:snapToGrid w:val="0"/>
        <w:spacing w:line="420" w:lineRule="exact"/>
        <w:ind w:firstLineChars="196" w:firstLine="472"/>
        <w:outlineLvl w:val="0"/>
        <w:rPr>
          <w:rFonts w:ascii="宋体" w:hAnsi="宋体" w:cs="宋体" w:hint="eastAsia"/>
          <w:b/>
          <w:color w:val="000000"/>
          <w:kern w:val="0"/>
          <w:sz w:val="24"/>
          <w:szCs w:val="24"/>
        </w:rPr>
      </w:pPr>
      <w:r w:rsidRPr="003D0B1C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一、项目名称：</w:t>
      </w:r>
      <w:r w:rsidRPr="003D0B1C">
        <w:rPr>
          <w:rFonts w:ascii="宋体" w:hAnsi="宋体" w:cs="宋体" w:hint="eastAsia"/>
          <w:sz w:val="24"/>
          <w:szCs w:val="24"/>
        </w:rPr>
        <w:t>柳州市</w:t>
      </w:r>
      <w:proofErr w:type="gramStart"/>
      <w:r w:rsidRPr="003D0B1C">
        <w:rPr>
          <w:rFonts w:ascii="宋体" w:hAnsi="宋体" w:cs="宋体" w:hint="eastAsia"/>
          <w:sz w:val="24"/>
          <w:szCs w:val="24"/>
        </w:rPr>
        <w:t>柳东新区雒</w:t>
      </w:r>
      <w:proofErr w:type="gramEnd"/>
      <w:r w:rsidRPr="003D0B1C">
        <w:rPr>
          <w:rFonts w:ascii="宋体" w:hAnsi="宋体" w:cs="宋体" w:hint="eastAsia"/>
          <w:sz w:val="24"/>
          <w:szCs w:val="24"/>
        </w:rPr>
        <w:t>容镇连丰村、</w:t>
      </w:r>
      <w:proofErr w:type="gramStart"/>
      <w:r w:rsidRPr="003D0B1C">
        <w:rPr>
          <w:rFonts w:ascii="宋体" w:hAnsi="宋体" w:cs="宋体" w:hint="eastAsia"/>
          <w:sz w:val="24"/>
          <w:szCs w:val="24"/>
        </w:rPr>
        <w:t>竹桐村</w:t>
      </w:r>
      <w:proofErr w:type="gramEnd"/>
      <w:r w:rsidRPr="003D0B1C">
        <w:rPr>
          <w:rFonts w:ascii="宋体" w:hAnsi="宋体" w:cs="宋体" w:hint="eastAsia"/>
          <w:sz w:val="24"/>
          <w:szCs w:val="24"/>
        </w:rPr>
        <w:t>、龙岭村全域综合整治及子项目前期规划设计编制服务</w:t>
      </w:r>
    </w:p>
    <w:p w:rsidR="0022751F" w:rsidRPr="003D0B1C" w:rsidRDefault="0022751F" w:rsidP="0022751F">
      <w:pPr>
        <w:spacing w:line="240" w:lineRule="exact"/>
        <w:rPr>
          <w:rFonts w:ascii="宋体" w:hAnsi="宋体" w:cs="宋体" w:hint="eastAsia"/>
          <w:b/>
          <w:color w:val="000000"/>
          <w:sz w:val="24"/>
          <w:szCs w:val="24"/>
        </w:rPr>
      </w:pPr>
    </w:p>
    <w:p w:rsidR="0022751F" w:rsidRPr="003D0B1C" w:rsidRDefault="0022751F" w:rsidP="0022751F">
      <w:pPr>
        <w:snapToGrid w:val="0"/>
        <w:spacing w:line="420" w:lineRule="exact"/>
        <w:ind w:firstLineChars="196" w:firstLine="472"/>
        <w:outlineLvl w:val="0"/>
        <w:rPr>
          <w:rFonts w:ascii="宋体" w:hAnsi="宋体" w:cs="宋体" w:hint="eastAsia"/>
          <w:b/>
          <w:color w:val="000000"/>
          <w:kern w:val="0"/>
          <w:sz w:val="24"/>
          <w:szCs w:val="24"/>
        </w:rPr>
      </w:pPr>
      <w:r w:rsidRPr="003D0B1C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二、项目概况及编制内容</w:t>
      </w:r>
    </w:p>
    <w:p w:rsidR="0022751F" w:rsidRPr="003D0B1C" w:rsidRDefault="0022751F" w:rsidP="0022751F">
      <w:pPr>
        <w:snapToGrid w:val="0"/>
        <w:spacing w:line="420" w:lineRule="exact"/>
        <w:ind w:firstLineChars="196" w:firstLine="472"/>
        <w:outlineLvl w:val="1"/>
        <w:rPr>
          <w:rFonts w:ascii="宋体" w:hAnsi="宋体" w:cs="宋体" w:hint="eastAsia"/>
          <w:b/>
          <w:color w:val="000000"/>
          <w:kern w:val="0"/>
          <w:sz w:val="24"/>
          <w:szCs w:val="24"/>
        </w:rPr>
      </w:pPr>
      <w:r w:rsidRPr="003D0B1C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（一）范围和期限</w:t>
      </w:r>
    </w:p>
    <w:p w:rsidR="0022751F" w:rsidRPr="003D0B1C" w:rsidRDefault="0022751F" w:rsidP="0022751F">
      <w:pPr>
        <w:snapToGrid w:val="0"/>
        <w:spacing w:line="420" w:lineRule="exact"/>
        <w:ind w:firstLineChars="196" w:firstLine="470"/>
        <w:rPr>
          <w:rFonts w:ascii="宋体" w:hAnsi="宋体" w:cs="宋体" w:hint="eastAsia"/>
          <w:color w:val="000000"/>
          <w:sz w:val="24"/>
          <w:szCs w:val="24"/>
        </w:rPr>
      </w:pPr>
      <w:r w:rsidRPr="003D0B1C">
        <w:rPr>
          <w:rFonts w:ascii="宋体" w:hAnsi="宋体" w:cs="宋体" w:hint="eastAsia"/>
          <w:color w:val="000000"/>
          <w:sz w:val="24"/>
          <w:szCs w:val="24"/>
        </w:rPr>
        <w:t>（1）范围：</w:t>
      </w:r>
      <w:r w:rsidRPr="003D0B1C">
        <w:rPr>
          <w:rFonts w:ascii="宋体" w:hAnsi="宋体" w:cs="宋体"/>
          <w:color w:val="000000"/>
          <w:sz w:val="24"/>
          <w:szCs w:val="24"/>
        </w:rPr>
        <w:t>柳州市</w:t>
      </w:r>
      <w:proofErr w:type="gramStart"/>
      <w:r w:rsidRPr="003D0B1C">
        <w:rPr>
          <w:rFonts w:ascii="宋体" w:hAnsi="宋体" w:cs="宋体"/>
          <w:color w:val="000000"/>
          <w:sz w:val="24"/>
          <w:szCs w:val="24"/>
        </w:rPr>
        <w:t>柳东新区雒</w:t>
      </w:r>
      <w:proofErr w:type="gramEnd"/>
      <w:r w:rsidRPr="003D0B1C">
        <w:rPr>
          <w:rFonts w:ascii="宋体" w:hAnsi="宋体" w:cs="宋体"/>
          <w:color w:val="000000"/>
          <w:sz w:val="24"/>
          <w:szCs w:val="24"/>
        </w:rPr>
        <w:t>容镇，</w:t>
      </w:r>
      <w:proofErr w:type="gramStart"/>
      <w:r w:rsidRPr="003D0B1C">
        <w:rPr>
          <w:rFonts w:ascii="宋体" w:hAnsi="宋体" w:cs="宋体"/>
          <w:color w:val="000000"/>
          <w:sz w:val="24"/>
          <w:szCs w:val="24"/>
        </w:rPr>
        <w:t>包含竹桐村</w:t>
      </w:r>
      <w:proofErr w:type="gramEnd"/>
      <w:r w:rsidRPr="003D0B1C">
        <w:rPr>
          <w:rFonts w:ascii="宋体" w:hAnsi="宋体" w:cs="宋体"/>
          <w:color w:val="000000"/>
          <w:sz w:val="24"/>
          <w:szCs w:val="24"/>
        </w:rPr>
        <w:t>、龙岭村、连丰村三个行政村，实施规模共6800.6099公顷（102009.15亩）</w:t>
      </w:r>
      <w:r w:rsidRPr="003D0B1C">
        <w:rPr>
          <w:rFonts w:ascii="宋体" w:hAnsi="宋体" w:cs="宋体" w:hint="eastAsia"/>
          <w:color w:val="000000"/>
          <w:sz w:val="24"/>
          <w:szCs w:val="24"/>
        </w:rPr>
        <w:t>。</w:t>
      </w:r>
    </w:p>
    <w:p w:rsidR="0022751F" w:rsidRPr="003D0B1C" w:rsidRDefault="0022751F" w:rsidP="0022751F">
      <w:pPr>
        <w:snapToGrid w:val="0"/>
        <w:spacing w:line="420" w:lineRule="exact"/>
        <w:ind w:firstLineChars="196" w:firstLine="470"/>
        <w:rPr>
          <w:rFonts w:ascii="宋体" w:hAnsi="宋体" w:cs="宋体" w:hint="eastAsia"/>
          <w:b/>
          <w:color w:val="000000"/>
          <w:sz w:val="24"/>
          <w:szCs w:val="24"/>
        </w:rPr>
      </w:pPr>
      <w:r w:rsidRPr="003D0B1C">
        <w:rPr>
          <w:rFonts w:ascii="宋体" w:hAnsi="宋体" w:cs="宋体" w:hint="eastAsia"/>
          <w:color w:val="000000"/>
          <w:sz w:val="24"/>
          <w:szCs w:val="24"/>
        </w:rPr>
        <w:t>（2）期限：2020-2022年。</w:t>
      </w:r>
    </w:p>
    <w:p w:rsidR="0022751F" w:rsidRPr="003D0B1C" w:rsidRDefault="0022751F" w:rsidP="0022751F">
      <w:pPr>
        <w:numPr>
          <w:ilvl w:val="0"/>
          <w:numId w:val="1"/>
        </w:numPr>
        <w:snapToGrid w:val="0"/>
        <w:spacing w:line="420" w:lineRule="exact"/>
        <w:outlineLvl w:val="1"/>
        <w:rPr>
          <w:rFonts w:ascii="宋体" w:hAnsi="宋体" w:cs="宋体" w:hint="eastAsia"/>
          <w:b/>
          <w:color w:val="000000"/>
          <w:kern w:val="0"/>
          <w:sz w:val="24"/>
          <w:szCs w:val="24"/>
        </w:rPr>
      </w:pPr>
      <w:r w:rsidRPr="003D0B1C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工作内容</w:t>
      </w:r>
    </w:p>
    <w:p w:rsidR="0022751F" w:rsidRPr="003D0B1C" w:rsidRDefault="0022751F" w:rsidP="0022751F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D0B1C">
        <w:rPr>
          <w:rFonts w:ascii="宋体" w:hAnsi="宋体"/>
          <w:color w:val="000000"/>
          <w:sz w:val="24"/>
          <w:szCs w:val="24"/>
        </w:rPr>
        <w:t>在对项目区进行全面的高标准农田建设、农村建设用地复垦、宜耕土地后备资源开发、耕地质量提升等潜力资源和农居建设、产业发展、公共设施、基础设施、生态保护、乡村农耕文化保护等用地需求调查的基础上，按照《自然资源部关于开展全域土地综合整治试点工作的通知》（</w:t>
      </w:r>
      <w:proofErr w:type="gramStart"/>
      <w:r w:rsidRPr="003D0B1C">
        <w:rPr>
          <w:rFonts w:ascii="宋体" w:hAnsi="宋体"/>
          <w:color w:val="000000"/>
          <w:sz w:val="24"/>
          <w:szCs w:val="24"/>
        </w:rPr>
        <w:t>自然资发〔2019〕</w:t>
      </w:r>
      <w:proofErr w:type="gramEnd"/>
      <w:r w:rsidRPr="003D0B1C">
        <w:rPr>
          <w:rFonts w:ascii="宋体" w:hAnsi="宋体"/>
          <w:color w:val="000000"/>
          <w:sz w:val="24"/>
          <w:szCs w:val="24"/>
        </w:rPr>
        <w:t>194号）等相关政策文件及行业规范的要求，完成项目实施方案、概念性规划、可行性研究、规划设计地形测量、规划设计及预算编制、永久基本农田调整及补划方案等成果编制工作。</w:t>
      </w:r>
    </w:p>
    <w:p w:rsidR="0022751F" w:rsidRPr="003D0B1C" w:rsidRDefault="0022751F" w:rsidP="0022751F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D0B1C">
        <w:rPr>
          <w:rFonts w:ascii="宋体" w:hAnsi="宋体"/>
          <w:color w:val="000000"/>
          <w:sz w:val="24"/>
          <w:szCs w:val="24"/>
        </w:rPr>
        <w:t>1.实施方案</w:t>
      </w:r>
    </w:p>
    <w:p w:rsidR="0022751F" w:rsidRPr="003D0B1C" w:rsidRDefault="0022751F" w:rsidP="0022751F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D0B1C">
        <w:rPr>
          <w:rFonts w:ascii="宋体" w:hAnsi="宋体"/>
          <w:color w:val="000000"/>
          <w:sz w:val="24"/>
          <w:szCs w:val="24"/>
        </w:rPr>
        <w:t>（1）简述工程所在地理位置、项目名称、实施范围、建设规模等基本情况；</w:t>
      </w:r>
    </w:p>
    <w:p w:rsidR="0022751F" w:rsidRPr="003D0B1C" w:rsidRDefault="0022751F" w:rsidP="0022751F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D0B1C">
        <w:rPr>
          <w:rFonts w:ascii="宋体" w:hAnsi="宋体"/>
          <w:color w:val="000000"/>
          <w:sz w:val="24"/>
          <w:szCs w:val="24"/>
        </w:rPr>
        <w:t>（2）根据项目区情况，合理设定耕地保护、村庄建设、基础设施及公共服务设计建设、产业发展、生态保护等方面的目标，明确建设用地规模控制指标、耕地保有量、永久基本农田保护面积、新增耕地面积等；</w:t>
      </w:r>
    </w:p>
    <w:p w:rsidR="0022751F" w:rsidRPr="003D0B1C" w:rsidRDefault="0022751F" w:rsidP="0022751F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D0B1C">
        <w:rPr>
          <w:rFonts w:ascii="宋体" w:hAnsi="宋体"/>
          <w:color w:val="000000"/>
          <w:sz w:val="24"/>
          <w:szCs w:val="24"/>
        </w:rPr>
        <w:t>（3）以项目区现状问题为导向，以生态修复、优化利用土地空间和耕地保护为目标，统筹安排农用地整理、农村建设用地整理和乡村生态保护修复项目，</w:t>
      </w:r>
      <w:proofErr w:type="gramStart"/>
      <w:r w:rsidRPr="003D0B1C">
        <w:rPr>
          <w:rFonts w:ascii="宋体" w:hAnsi="宋体"/>
          <w:color w:val="000000"/>
          <w:sz w:val="24"/>
          <w:szCs w:val="24"/>
        </w:rPr>
        <w:t>明确分</w:t>
      </w:r>
      <w:proofErr w:type="gramEnd"/>
      <w:r w:rsidRPr="003D0B1C">
        <w:rPr>
          <w:rFonts w:ascii="宋体" w:hAnsi="宋体"/>
          <w:color w:val="000000"/>
          <w:sz w:val="24"/>
          <w:szCs w:val="24"/>
        </w:rPr>
        <w:t>年度实施计划，提出年度具体项目和资金安排。</w:t>
      </w:r>
    </w:p>
    <w:p w:rsidR="0022751F" w:rsidRPr="003D0B1C" w:rsidRDefault="0022751F" w:rsidP="0022751F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3D0B1C">
        <w:rPr>
          <w:rFonts w:ascii="宋体" w:hAnsi="宋体"/>
          <w:color w:val="000000"/>
          <w:sz w:val="24"/>
          <w:szCs w:val="24"/>
        </w:rPr>
        <w:t>2.概念性规划</w:t>
      </w:r>
    </w:p>
    <w:p w:rsidR="0022751F" w:rsidRPr="003D0B1C" w:rsidRDefault="0022751F" w:rsidP="0022751F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D0B1C">
        <w:rPr>
          <w:rFonts w:ascii="宋体" w:hAnsi="宋体" w:hint="eastAsia"/>
          <w:color w:val="000000"/>
          <w:sz w:val="24"/>
          <w:szCs w:val="24"/>
        </w:rPr>
        <w:t>在项目区资源基地分析的基础上，明确国土综合整治与生态修复策略和项目区内空间规划布局，分析项目投资效益，按照《广西壮族自治区村庄规划编制技术导则(试行)》中成果内容和要求编制概念性规划文本报告、附表和图件等成果。</w:t>
      </w:r>
    </w:p>
    <w:p w:rsidR="0022751F" w:rsidRPr="003D0B1C" w:rsidRDefault="0022751F" w:rsidP="0022751F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D0B1C">
        <w:rPr>
          <w:rFonts w:ascii="宋体" w:hAnsi="宋体"/>
          <w:color w:val="000000"/>
          <w:sz w:val="24"/>
          <w:szCs w:val="24"/>
        </w:rPr>
        <w:t>3.可行性研究</w:t>
      </w:r>
    </w:p>
    <w:p w:rsidR="0022751F" w:rsidRPr="003D0B1C" w:rsidRDefault="0022751F" w:rsidP="0022751F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D0B1C">
        <w:rPr>
          <w:rFonts w:ascii="宋体" w:hAnsi="宋体"/>
          <w:color w:val="000000"/>
          <w:sz w:val="24"/>
          <w:szCs w:val="24"/>
        </w:rPr>
        <w:t>（1）阐述开展综合整治项目的缘由、必要性及可行性；</w:t>
      </w:r>
    </w:p>
    <w:p w:rsidR="0022751F" w:rsidRPr="003D0B1C" w:rsidRDefault="0022751F" w:rsidP="0022751F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D0B1C">
        <w:rPr>
          <w:rFonts w:ascii="宋体" w:hAnsi="宋体"/>
          <w:color w:val="000000"/>
          <w:sz w:val="24"/>
          <w:szCs w:val="24"/>
        </w:rPr>
        <w:t>（2）识别各子项目在资源禀赋、产业发展、土地利用、生态环境等方面的现状及存在问</w:t>
      </w:r>
      <w:r w:rsidRPr="003D0B1C">
        <w:rPr>
          <w:rFonts w:ascii="宋体" w:hAnsi="宋体"/>
          <w:color w:val="000000"/>
          <w:sz w:val="24"/>
          <w:szCs w:val="24"/>
        </w:rPr>
        <w:lastRenderedPageBreak/>
        <w:t>题；</w:t>
      </w:r>
    </w:p>
    <w:p w:rsidR="0022751F" w:rsidRPr="003D0B1C" w:rsidRDefault="0022751F" w:rsidP="0022751F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D0B1C">
        <w:rPr>
          <w:rFonts w:ascii="宋体" w:hAnsi="宋体"/>
          <w:color w:val="000000"/>
          <w:sz w:val="24"/>
          <w:szCs w:val="24"/>
        </w:rPr>
        <w:t>（3）各子项目工程的规划布局、建设内容、投资估算、效益分析等。</w:t>
      </w:r>
    </w:p>
    <w:p w:rsidR="0022751F" w:rsidRPr="003D0B1C" w:rsidRDefault="0022751F" w:rsidP="0022751F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D0B1C">
        <w:rPr>
          <w:rFonts w:ascii="宋体" w:hAnsi="宋体"/>
          <w:color w:val="000000"/>
          <w:sz w:val="24"/>
          <w:szCs w:val="24"/>
        </w:rPr>
        <w:t>4.规划设计地形测量</w:t>
      </w:r>
    </w:p>
    <w:p w:rsidR="0022751F" w:rsidRPr="003D0B1C" w:rsidRDefault="0022751F" w:rsidP="0022751F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D0B1C">
        <w:rPr>
          <w:rFonts w:ascii="宋体" w:hAnsi="宋体"/>
          <w:color w:val="000000"/>
          <w:sz w:val="24"/>
          <w:szCs w:val="24"/>
        </w:rPr>
        <w:t>严格按照相关技术文件要求，对项目实施范围按照1:1000比例尺、采用2000国家大地坐标系和1985国家高程基准坐标进行</w:t>
      </w:r>
      <w:r w:rsidRPr="003D0B1C">
        <w:rPr>
          <w:rFonts w:ascii="宋体" w:hAnsi="宋体" w:hint="eastAsia"/>
          <w:color w:val="000000"/>
          <w:sz w:val="24"/>
          <w:szCs w:val="24"/>
        </w:rPr>
        <w:t>地形图</w:t>
      </w:r>
      <w:r w:rsidRPr="003D0B1C">
        <w:rPr>
          <w:rFonts w:ascii="宋体" w:hAnsi="宋体"/>
          <w:color w:val="000000"/>
          <w:sz w:val="24"/>
          <w:szCs w:val="24"/>
        </w:rPr>
        <w:t>测量。对于工程建设内容进行细部加密测绘，并进行详细标注，确保测绘精度满足工程设计要求。</w:t>
      </w:r>
    </w:p>
    <w:p w:rsidR="0022751F" w:rsidRPr="003D0B1C" w:rsidRDefault="0022751F" w:rsidP="0022751F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D0B1C">
        <w:rPr>
          <w:rFonts w:ascii="宋体" w:hAnsi="宋体"/>
          <w:color w:val="000000"/>
          <w:sz w:val="24"/>
          <w:szCs w:val="24"/>
        </w:rPr>
        <w:t>5.规划设计及预算编制</w:t>
      </w:r>
    </w:p>
    <w:p w:rsidR="0022751F" w:rsidRPr="003D0B1C" w:rsidRDefault="0022751F" w:rsidP="0022751F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3D0B1C">
        <w:rPr>
          <w:rFonts w:ascii="宋体" w:hAnsi="宋体"/>
          <w:color w:val="000000"/>
          <w:sz w:val="24"/>
          <w:szCs w:val="24"/>
        </w:rPr>
        <w:t>（1）</w:t>
      </w:r>
      <w:r w:rsidRPr="003D0B1C">
        <w:rPr>
          <w:rFonts w:ascii="宋体" w:hAnsi="宋体" w:hint="eastAsia"/>
          <w:color w:val="000000"/>
          <w:sz w:val="24"/>
          <w:szCs w:val="24"/>
        </w:rPr>
        <w:t>编制各子项目规划设计文本报告，内容应包括：项目综合说明、项目区概况、项目分析、规划方案、工程设计、土地权属调整、工程施工组织涉及、实施管理、后期管护、投资预算和效益分析等；</w:t>
      </w:r>
    </w:p>
    <w:p w:rsidR="0022751F" w:rsidRPr="003D0B1C" w:rsidRDefault="0022751F" w:rsidP="0022751F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D0B1C">
        <w:rPr>
          <w:rFonts w:ascii="宋体" w:hAnsi="宋体" w:hint="eastAsia"/>
          <w:color w:val="000000"/>
          <w:sz w:val="24"/>
          <w:szCs w:val="24"/>
        </w:rPr>
        <w:t>（2）编制各子项目施工图设计，内容应包括：施工图设计与原规划设计的设计标准、施工技术要求、工程量统计、材料统计等。</w:t>
      </w:r>
    </w:p>
    <w:p w:rsidR="0022751F" w:rsidRPr="003D0B1C" w:rsidRDefault="0022751F" w:rsidP="0022751F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D0B1C">
        <w:rPr>
          <w:rFonts w:ascii="宋体" w:hAnsi="宋体"/>
          <w:color w:val="000000"/>
          <w:sz w:val="24"/>
          <w:szCs w:val="24"/>
        </w:rPr>
        <w:t>6.永久基本农田调整及补划</w:t>
      </w:r>
    </w:p>
    <w:p w:rsidR="0022751F" w:rsidRPr="003D0B1C" w:rsidRDefault="0022751F" w:rsidP="0022751F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3D0B1C">
        <w:rPr>
          <w:rFonts w:ascii="宋体" w:hAnsi="宋体" w:hint="eastAsia"/>
          <w:color w:val="000000"/>
          <w:sz w:val="24"/>
          <w:szCs w:val="24"/>
        </w:rPr>
        <w:t>阐述工程项目概况和永久基本农田调整的原因，说明永久基本农田补划的情况，明确拟调出、补划永久基本农田地块的空间位置、数量、质量等别、地类，制作相应图件、前后对照表格和文本报告。</w:t>
      </w:r>
    </w:p>
    <w:p w:rsidR="0022751F" w:rsidRPr="003D0B1C" w:rsidRDefault="0022751F" w:rsidP="0022751F">
      <w:pPr>
        <w:spacing w:line="360" w:lineRule="auto"/>
        <w:ind w:firstLineChars="200" w:firstLine="482"/>
        <w:rPr>
          <w:rFonts w:ascii="宋体" w:hAnsi="宋体" w:cs="宋体" w:hint="eastAsia"/>
          <w:b/>
          <w:color w:val="000000"/>
          <w:kern w:val="0"/>
          <w:sz w:val="24"/>
          <w:szCs w:val="24"/>
        </w:rPr>
      </w:pPr>
      <w:r w:rsidRPr="003D0B1C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（三）成果要求</w:t>
      </w:r>
    </w:p>
    <w:p w:rsidR="0022751F" w:rsidRPr="003D0B1C" w:rsidRDefault="0022751F" w:rsidP="0022751F">
      <w:pPr>
        <w:snapToGrid w:val="0"/>
        <w:spacing w:line="420" w:lineRule="exact"/>
        <w:ind w:firstLineChars="196" w:firstLine="470"/>
        <w:rPr>
          <w:rFonts w:ascii="宋体" w:hAnsi="宋体" w:cs="宋体" w:hint="eastAsia"/>
          <w:color w:val="FF0000"/>
          <w:sz w:val="24"/>
          <w:szCs w:val="24"/>
        </w:rPr>
      </w:pPr>
      <w:r w:rsidRPr="003D0B1C">
        <w:rPr>
          <w:rFonts w:ascii="宋体" w:hAnsi="宋体" w:cs="宋体" w:hint="eastAsia"/>
          <w:color w:val="000000"/>
          <w:sz w:val="24"/>
          <w:szCs w:val="24"/>
        </w:rPr>
        <w:t>提供项目实施方案、概念性规划、可行性研究、规划设计地形测量、规划设计及预算编制、永久基本农田调整及补划方案成果（包括报告书、图册）6套，所有设计文件和图纸的电子文件刻</w:t>
      </w:r>
      <w:proofErr w:type="gramStart"/>
      <w:r w:rsidRPr="003D0B1C">
        <w:rPr>
          <w:rFonts w:ascii="宋体" w:hAnsi="宋体" w:cs="宋体" w:hint="eastAsia"/>
          <w:color w:val="000000"/>
          <w:sz w:val="24"/>
          <w:szCs w:val="24"/>
        </w:rPr>
        <w:t>盘成果</w:t>
      </w:r>
      <w:proofErr w:type="gramEnd"/>
      <w:r w:rsidRPr="003D0B1C">
        <w:rPr>
          <w:rFonts w:ascii="宋体" w:hAnsi="宋体" w:cs="宋体" w:hint="eastAsia"/>
          <w:color w:val="000000"/>
          <w:sz w:val="24"/>
          <w:szCs w:val="24"/>
        </w:rPr>
        <w:t>2套。对有关数据、图件的真实性、准确性及合</w:t>
      </w:r>
      <w:proofErr w:type="gramStart"/>
      <w:r w:rsidRPr="003D0B1C">
        <w:rPr>
          <w:rFonts w:ascii="宋体" w:hAnsi="宋体" w:cs="宋体" w:hint="eastAsia"/>
          <w:color w:val="000000"/>
          <w:sz w:val="24"/>
          <w:szCs w:val="24"/>
        </w:rPr>
        <w:t>规</w:t>
      </w:r>
      <w:proofErr w:type="gramEnd"/>
      <w:r w:rsidRPr="003D0B1C">
        <w:rPr>
          <w:rFonts w:ascii="宋体" w:hAnsi="宋体" w:cs="宋体" w:hint="eastAsia"/>
          <w:color w:val="000000"/>
          <w:sz w:val="24"/>
          <w:szCs w:val="24"/>
        </w:rPr>
        <w:t>性负责。</w:t>
      </w:r>
    </w:p>
    <w:p w:rsidR="0022751F" w:rsidRPr="003D0B1C" w:rsidRDefault="0022751F" w:rsidP="0022751F">
      <w:pPr>
        <w:spacing w:line="240" w:lineRule="exact"/>
        <w:rPr>
          <w:rFonts w:ascii="宋体" w:hAnsi="宋体" w:cs="宋体" w:hint="eastAsia"/>
          <w:b/>
          <w:color w:val="FF0000"/>
          <w:sz w:val="24"/>
          <w:szCs w:val="24"/>
        </w:rPr>
      </w:pPr>
    </w:p>
    <w:p w:rsidR="0022751F" w:rsidRPr="003D0B1C" w:rsidRDefault="0022751F" w:rsidP="0022751F">
      <w:pPr>
        <w:snapToGrid w:val="0"/>
        <w:spacing w:line="420" w:lineRule="exact"/>
        <w:ind w:firstLineChars="196" w:firstLine="472"/>
        <w:outlineLvl w:val="0"/>
        <w:rPr>
          <w:rFonts w:ascii="宋体" w:hAnsi="宋体" w:cs="宋体" w:hint="eastAsia"/>
          <w:b/>
          <w:color w:val="000000"/>
          <w:kern w:val="0"/>
          <w:sz w:val="24"/>
          <w:szCs w:val="24"/>
        </w:rPr>
      </w:pPr>
      <w:r w:rsidRPr="003D0B1C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三、项目要求</w:t>
      </w:r>
    </w:p>
    <w:p w:rsidR="0022751F" w:rsidRPr="003D0B1C" w:rsidRDefault="0022751F" w:rsidP="0022751F">
      <w:pPr>
        <w:snapToGrid w:val="0"/>
        <w:spacing w:line="420" w:lineRule="exact"/>
        <w:ind w:firstLineChars="200" w:firstLine="482"/>
        <w:rPr>
          <w:rFonts w:ascii="宋体" w:hAnsi="宋体" w:cs="宋体" w:hint="eastAsia"/>
          <w:b/>
          <w:color w:val="000000"/>
          <w:kern w:val="0"/>
          <w:sz w:val="24"/>
          <w:szCs w:val="24"/>
        </w:rPr>
      </w:pPr>
      <w:r w:rsidRPr="003D0B1C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（一）编制成果要求</w:t>
      </w:r>
    </w:p>
    <w:p w:rsidR="0022751F" w:rsidRPr="003D0B1C" w:rsidRDefault="0022751F" w:rsidP="0022751F">
      <w:pPr>
        <w:spacing w:line="50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3D0B1C">
        <w:rPr>
          <w:rFonts w:ascii="宋体" w:hAnsi="宋体" w:hint="eastAsia"/>
          <w:color w:val="000000"/>
          <w:sz w:val="24"/>
          <w:szCs w:val="24"/>
        </w:rPr>
        <w:t>所提交成果符合国家和自治区有关规定，并通过上级主管部门组织的项目评审会审查及批复预算、满足施工要求。</w:t>
      </w:r>
    </w:p>
    <w:p w:rsidR="0022751F" w:rsidRPr="003D0B1C" w:rsidRDefault="0022751F" w:rsidP="0022751F">
      <w:pPr>
        <w:tabs>
          <w:tab w:val="left" w:pos="993"/>
        </w:tabs>
        <w:spacing w:line="500" w:lineRule="exact"/>
        <w:ind w:left="482"/>
        <w:rPr>
          <w:rFonts w:ascii="宋体" w:hAnsi="宋体" w:hint="eastAsia"/>
          <w:b/>
          <w:color w:val="000000"/>
          <w:sz w:val="24"/>
          <w:szCs w:val="24"/>
        </w:rPr>
      </w:pPr>
      <w:r w:rsidRPr="003D0B1C">
        <w:rPr>
          <w:rFonts w:ascii="宋体" w:hAnsi="宋体" w:hint="eastAsia"/>
          <w:b/>
          <w:color w:val="000000"/>
          <w:sz w:val="24"/>
          <w:szCs w:val="24"/>
        </w:rPr>
        <w:t>（二）编制期限</w:t>
      </w:r>
    </w:p>
    <w:p w:rsidR="0022751F" w:rsidRPr="003D0B1C" w:rsidRDefault="0022751F" w:rsidP="0022751F">
      <w:pPr>
        <w:spacing w:line="50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3D0B1C">
        <w:rPr>
          <w:rFonts w:ascii="宋体" w:hAnsi="宋体" w:hint="eastAsia"/>
          <w:color w:val="000000"/>
          <w:sz w:val="24"/>
          <w:szCs w:val="24"/>
        </w:rPr>
        <w:t>自合同签订之日起20 日(</w:t>
      </w:r>
      <w:proofErr w:type="gramStart"/>
      <w:r w:rsidRPr="003D0B1C">
        <w:rPr>
          <w:rFonts w:ascii="宋体" w:hAnsi="宋体" w:hint="eastAsia"/>
          <w:color w:val="000000"/>
          <w:sz w:val="24"/>
          <w:szCs w:val="24"/>
        </w:rPr>
        <w:t>日历天</w:t>
      </w:r>
      <w:proofErr w:type="gramEnd"/>
      <w:r w:rsidRPr="003D0B1C">
        <w:rPr>
          <w:rFonts w:ascii="宋体" w:hAnsi="宋体" w:hint="eastAsia"/>
          <w:color w:val="000000"/>
          <w:sz w:val="24"/>
          <w:szCs w:val="24"/>
        </w:rPr>
        <w:t>)内提交项目初步成果；60日（日历天）内提交项目最终成果。</w:t>
      </w:r>
    </w:p>
    <w:p w:rsidR="0022751F" w:rsidRPr="003D0B1C" w:rsidRDefault="0022751F" w:rsidP="0022751F">
      <w:pPr>
        <w:snapToGrid w:val="0"/>
        <w:spacing w:line="420" w:lineRule="exact"/>
        <w:ind w:firstLineChars="200" w:firstLine="482"/>
        <w:rPr>
          <w:rFonts w:ascii="宋体" w:hAnsi="宋体" w:cs="宋体" w:hint="eastAsia"/>
          <w:b/>
          <w:color w:val="000000"/>
          <w:kern w:val="0"/>
          <w:sz w:val="24"/>
          <w:szCs w:val="24"/>
        </w:rPr>
      </w:pPr>
      <w:r w:rsidRPr="003D0B1C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（三）成果、交付的形式及数量</w:t>
      </w:r>
    </w:p>
    <w:p w:rsidR="0022751F" w:rsidRPr="003D0B1C" w:rsidRDefault="0022751F" w:rsidP="0022751F">
      <w:pPr>
        <w:snapToGrid w:val="0"/>
        <w:spacing w:line="42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3D0B1C">
        <w:rPr>
          <w:rFonts w:ascii="宋体" w:hAnsi="宋体"/>
          <w:color w:val="000000"/>
          <w:sz w:val="24"/>
          <w:szCs w:val="24"/>
        </w:rPr>
        <w:t>乙方应提交给甲方</w:t>
      </w:r>
      <w:r w:rsidRPr="003D0B1C">
        <w:rPr>
          <w:rFonts w:ascii="宋体" w:hAnsi="宋体" w:hint="eastAsia"/>
          <w:color w:val="000000"/>
          <w:sz w:val="24"/>
          <w:szCs w:val="24"/>
        </w:rPr>
        <w:t>如下</w:t>
      </w:r>
      <w:r w:rsidRPr="003D0B1C">
        <w:rPr>
          <w:rFonts w:ascii="宋体" w:hAnsi="宋体"/>
          <w:color w:val="000000"/>
          <w:sz w:val="24"/>
          <w:szCs w:val="24"/>
        </w:rPr>
        <w:t>成果文件</w:t>
      </w:r>
      <w:r w:rsidRPr="003D0B1C">
        <w:rPr>
          <w:rFonts w:ascii="宋体" w:hAnsi="宋体" w:hint="eastAsia"/>
          <w:color w:val="000000"/>
          <w:sz w:val="24"/>
          <w:szCs w:val="24"/>
        </w:rPr>
        <w:t>：提供项目实施方案、概念性规划、可行性研究、规划设计地形测量、规划设计及预算编制、永久基本农田调整及补划方案成果（包括报告书、图</w:t>
      </w:r>
      <w:r w:rsidRPr="003D0B1C">
        <w:rPr>
          <w:rFonts w:ascii="宋体" w:hAnsi="宋体" w:hint="eastAsia"/>
          <w:color w:val="000000"/>
          <w:sz w:val="24"/>
          <w:szCs w:val="24"/>
        </w:rPr>
        <w:lastRenderedPageBreak/>
        <w:t>册）6套，所有设计文件和图纸的电子文件成果刻光盘2套。对有关数据、图件的真实性、准确性及合</w:t>
      </w:r>
      <w:proofErr w:type="gramStart"/>
      <w:r w:rsidRPr="003D0B1C">
        <w:rPr>
          <w:rFonts w:ascii="宋体" w:hAnsi="宋体" w:hint="eastAsia"/>
          <w:color w:val="000000"/>
          <w:sz w:val="24"/>
          <w:szCs w:val="24"/>
        </w:rPr>
        <w:t>规</w:t>
      </w:r>
      <w:proofErr w:type="gramEnd"/>
      <w:r w:rsidRPr="003D0B1C">
        <w:rPr>
          <w:rFonts w:ascii="宋体" w:hAnsi="宋体" w:hint="eastAsia"/>
          <w:color w:val="000000"/>
          <w:sz w:val="24"/>
          <w:szCs w:val="24"/>
        </w:rPr>
        <w:t>性负责。</w:t>
      </w:r>
    </w:p>
    <w:p w:rsidR="0022751F" w:rsidRPr="003D0B1C" w:rsidRDefault="0022751F" w:rsidP="0022751F">
      <w:pPr>
        <w:spacing w:line="420" w:lineRule="exact"/>
        <w:ind w:firstLineChars="200" w:firstLine="482"/>
        <w:rPr>
          <w:rFonts w:ascii="宋体" w:hAnsi="宋体" w:cs="宋体" w:hint="eastAsia"/>
          <w:b/>
          <w:color w:val="000000"/>
          <w:sz w:val="24"/>
          <w:szCs w:val="24"/>
        </w:rPr>
      </w:pPr>
      <w:r w:rsidRPr="003D0B1C">
        <w:rPr>
          <w:rFonts w:ascii="宋体" w:hAnsi="宋体" w:cs="宋体" w:hint="eastAsia"/>
          <w:b/>
          <w:color w:val="000000"/>
          <w:sz w:val="24"/>
          <w:szCs w:val="24"/>
        </w:rPr>
        <w:t>四、付款方式</w:t>
      </w:r>
    </w:p>
    <w:p w:rsidR="0022751F" w:rsidRPr="00C70ADB" w:rsidRDefault="0022751F" w:rsidP="0022751F">
      <w:pPr>
        <w:spacing w:line="5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C70ADB">
        <w:rPr>
          <w:rFonts w:ascii="宋体" w:hAnsi="宋体" w:hint="eastAsia"/>
          <w:color w:val="000000"/>
          <w:sz w:val="24"/>
          <w:szCs w:val="24"/>
        </w:rPr>
        <w:t>1）</w:t>
      </w:r>
      <w:r w:rsidRPr="00C70ADB">
        <w:rPr>
          <w:rFonts w:ascii="宋体" w:hAnsi="宋体"/>
          <w:color w:val="000000"/>
          <w:sz w:val="24"/>
          <w:szCs w:val="24"/>
        </w:rPr>
        <w:t>合同签订后10个工作日内，甲方通过银行转账的方式向乙方支付合同总金额的30%；</w:t>
      </w:r>
    </w:p>
    <w:p w:rsidR="0022751F" w:rsidRPr="00C70ADB" w:rsidRDefault="0022751F" w:rsidP="0022751F">
      <w:pPr>
        <w:spacing w:line="5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C70ADB">
        <w:rPr>
          <w:rFonts w:ascii="宋体" w:hAnsi="宋体" w:hint="eastAsia"/>
          <w:color w:val="000000"/>
          <w:sz w:val="24"/>
          <w:szCs w:val="24"/>
        </w:rPr>
        <w:t>2）</w:t>
      </w:r>
      <w:r w:rsidRPr="00C70ADB">
        <w:rPr>
          <w:rFonts w:ascii="宋体" w:hAnsi="宋体"/>
          <w:color w:val="000000"/>
          <w:sz w:val="24"/>
          <w:szCs w:val="24"/>
        </w:rPr>
        <w:t>乙方向甲方提交项目初步成果后10个工作日内，甲方通过银行转账的方式向乙方支付合同总金额的50%；</w:t>
      </w:r>
    </w:p>
    <w:p w:rsidR="00D65FEB" w:rsidRDefault="0022751F" w:rsidP="0022751F">
      <w:r w:rsidRPr="00C70ADB">
        <w:rPr>
          <w:rFonts w:ascii="宋体" w:hAnsi="宋体" w:hint="eastAsia"/>
          <w:color w:val="000000"/>
          <w:sz w:val="24"/>
          <w:szCs w:val="24"/>
        </w:rPr>
        <w:t>3）</w:t>
      </w:r>
      <w:r w:rsidRPr="00C70ADB">
        <w:rPr>
          <w:rFonts w:ascii="宋体" w:hAnsi="宋体"/>
          <w:color w:val="000000"/>
          <w:sz w:val="24"/>
          <w:szCs w:val="24"/>
        </w:rPr>
        <w:t>乙方向甲方提交项目最终成果后10个工作日内，甲方通过银行转账的方式向乙方支付合同总金额的</w:t>
      </w:r>
      <w:r w:rsidRPr="00C70ADB">
        <w:rPr>
          <w:rFonts w:ascii="宋体" w:hAnsi="宋体" w:hint="eastAsia"/>
          <w:color w:val="000000"/>
          <w:sz w:val="24"/>
          <w:szCs w:val="24"/>
        </w:rPr>
        <w:t>2</w:t>
      </w:r>
      <w:r w:rsidRPr="00C70ADB">
        <w:rPr>
          <w:rFonts w:ascii="宋体" w:hAnsi="宋体"/>
          <w:color w:val="000000"/>
          <w:sz w:val="24"/>
          <w:szCs w:val="24"/>
        </w:rPr>
        <w:t>0%。</w:t>
      </w:r>
    </w:p>
    <w:sectPr w:rsidR="00D65FEB" w:rsidSect="0022751F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7EA"/>
    <w:multiLevelType w:val="multilevel"/>
    <w:tmpl w:val="1A4B57EA"/>
    <w:lvl w:ilvl="0">
      <w:start w:val="2"/>
      <w:numFmt w:val="japaneseCounting"/>
      <w:lvlText w:val="（%1）"/>
      <w:lvlJc w:val="left"/>
      <w:pPr>
        <w:ind w:left="1237" w:hanging="7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12" w:hanging="420"/>
      </w:pPr>
    </w:lvl>
    <w:lvl w:ilvl="2">
      <w:start w:val="1"/>
      <w:numFmt w:val="lowerRoman"/>
      <w:lvlText w:val="%3."/>
      <w:lvlJc w:val="right"/>
      <w:pPr>
        <w:ind w:left="1732" w:hanging="420"/>
      </w:pPr>
    </w:lvl>
    <w:lvl w:ilvl="3">
      <w:start w:val="1"/>
      <w:numFmt w:val="decimal"/>
      <w:lvlText w:val="%4."/>
      <w:lvlJc w:val="left"/>
      <w:pPr>
        <w:ind w:left="2152" w:hanging="420"/>
      </w:pPr>
    </w:lvl>
    <w:lvl w:ilvl="4">
      <w:start w:val="1"/>
      <w:numFmt w:val="lowerLetter"/>
      <w:lvlText w:val="%5)"/>
      <w:lvlJc w:val="left"/>
      <w:pPr>
        <w:ind w:left="2572" w:hanging="420"/>
      </w:pPr>
    </w:lvl>
    <w:lvl w:ilvl="5">
      <w:start w:val="1"/>
      <w:numFmt w:val="lowerRoman"/>
      <w:lvlText w:val="%6."/>
      <w:lvlJc w:val="right"/>
      <w:pPr>
        <w:ind w:left="2992" w:hanging="420"/>
      </w:pPr>
    </w:lvl>
    <w:lvl w:ilvl="6">
      <w:start w:val="1"/>
      <w:numFmt w:val="decimal"/>
      <w:lvlText w:val="%7."/>
      <w:lvlJc w:val="left"/>
      <w:pPr>
        <w:ind w:left="3412" w:hanging="420"/>
      </w:pPr>
    </w:lvl>
    <w:lvl w:ilvl="7">
      <w:start w:val="1"/>
      <w:numFmt w:val="lowerLetter"/>
      <w:lvlText w:val="%8)"/>
      <w:lvlJc w:val="left"/>
      <w:pPr>
        <w:ind w:left="3832" w:hanging="420"/>
      </w:pPr>
    </w:lvl>
    <w:lvl w:ilvl="8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751F"/>
    <w:rsid w:val="0022751F"/>
    <w:rsid w:val="00D6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1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3">
    <w:name w:val="纯文本 Char3"/>
    <w:link w:val="a3"/>
    <w:rsid w:val="0022751F"/>
    <w:rPr>
      <w:rFonts w:ascii="宋体" w:eastAsia="宋体" w:hAnsi="Courier New"/>
    </w:rPr>
  </w:style>
  <w:style w:type="paragraph" w:styleId="a3">
    <w:name w:val="Plain Text"/>
    <w:basedOn w:val="a"/>
    <w:link w:val="Char3"/>
    <w:qFormat/>
    <w:rsid w:val="0022751F"/>
    <w:rPr>
      <w:rFonts w:ascii="宋体" w:hAnsi="Courier New" w:cstheme="minorBidi"/>
      <w:szCs w:val="22"/>
    </w:rPr>
  </w:style>
  <w:style w:type="character" w:customStyle="1" w:styleId="Char">
    <w:name w:val="纯文本 Char"/>
    <w:basedOn w:val="a0"/>
    <w:link w:val="a3"/>
    <w:uiPriority w:val="99"/>
    <w:semiHidden/>
    <w:rsid w:val="0022751F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2020-11-12T02:41:00Z</dcterms:created>
  <dcterms:modified xsi:type="dcterms:W3CDTF">2020-11-12T02:42:00Z</dcterms:modified>
</cp:coreProperties>
</file>