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line="480" w:lineRule="exact"/>
        <w:rPr>
          <w:rFonts w:ascii="宋体" w:hAnsi="宋体" w:eastAsia="宋体" w:cs="宋体"/>
          <w:b/>
          <w:kern w:val="2"/>
          <w:position w:val="6"/>
          <w:sz w:val="28"/>
          <w:szCs w:val="28"/>
        </w:rPr>
      </w:pPr>
      <w:bookmarkStart w:id="0" w:name="_Toc482785068"/>
      <w:r>
        <w:rPr>
          <w:rFonts w:hint="eastAsia" w:ascii="宋体" w:hAnsi="宋体" w:eastAsia="宋体" w:cs="宋体"/>
          <w:b/>
          <w:kern w:val="2"/>
          <w:position w:val="6"/>
          <w:sz w:val="28"/>
          <w:szCs w:val="28"/>
        </w:rPr>
        <w:t>南宁品正建设咨询有限责任公司</w:t>
      </w:r>
    </w:p>
    <w:p>
      <w:pPr>
        <w:pStyle w:val="2"/>
        <w:keepNext w:val="0"/>
        <w:keepLines w:val="0"/>
        <w:spacing w:line="480" w:lineRule="exact"/>
        <w:rPr>
          <w:rFonts w:ascii="宋体" w:hAnsi="宋体" w:eastAsia="宋体" w:cs="宋体"/>
          <w:b/>
          <w:kern w:val="2"/>
          <w:position w:val="6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position w:val="6"/>
          <w:sz w:val="28"/>
          <w:szCs w:val="28"/>
        </w:rPr>
        <w:t>河池市宜州区2020年村道安全防护工程№6合同段施工招标（HCZC2020-C2-10004-NNPZ）</w:t>
      </w:r>
      <w:bookmarkEnd w:id="0"/>
      <w:r>
        <w:rPr>
          <w:rFonts w:hint="eastAsia" w:ascii="宋体" w:hAnsi="宋体" w:eastAsia="宋体" w:cs="宋体"/>
          <w:b/>
          <w:kern w:val="2"/>
          <w:position w:val="6"/>
          <w:sz w:val="28"/>
          <w:szCs w:val="28"/>
        </w:rPr>
        <w:t>成交结果公告</w:t>
      </w:r>
    </w:p>
    <w:p/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一、项目编号：</w:t>
      </w:r>
      <w:r>
        <w:rPr>
          <w:rFonts w:hint="eastAsia"/>
          <w:sz w:val="24"/>
          <w:szCs w:val="24"/>
        </w:rPr>
        <w:t>HCZC2020-C2-10004-NNPZ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二、项目名称：</w:t>
      </w:r>
      <w:r>
        <w:rPr>
          <w:rFonts w:hint="eastAsia"/>
          <w:sz w:val="24"/>
          <w:szCs w:val="24"/>
        </w:rPr>
        <w:t>河池市宜州区2020年村道安全防护工程№6合同段施工招标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三、成交信息</w:t>
      </w:r>
    </w:p>
    <w:p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供应商名称：广西万纵建设工程有限公司</w:t>
      </w:r>
    </w:p>
    <w:p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供应商地址：广西融安县长安镇红卫村上屯436号桂北农产品电商园6栋2层1号铺</w:t>
      </w:r>
    </w:p>
    <w:p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成交金额：人民币贰佰伍拾壹万捌仟玖佰捌拾壹元整（</w:t>
      </w:r>
      <w:r>
        <w:rPr>
          <w:sz w:val="24"/>
          <w:szCs w:val="24"/>
        </w:rPr>
        <w:t>¥</w:t>
      </w:r>
      <w:r>
        <w:rPr>
          <w:rFonts w:hint="eastAsia"/>
          <w:sz w:val="24"/>
          <w:szCs w:val="24"/>
        </w:rPr>
        <w:t>2518981.00）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四、主要标的信息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9286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名称：河池市宜州区2020年村道安全防护工程№6合同段施工招标</w:t>
            </w:r>
          </w:p>
          <w:p>
            <w:pPr>
              <w:spacing w:line="48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施工范围：公路旁波形护栏、标志牌安装等（详见图纸、工程量清单及竞争性磋商文件）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施工工期：90日历天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项目经理：刘继超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执业证书信息：桂245070804801</w:t>
            </w: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五、评审专家名单：</w:t>
      </w:r>
      <w:r>
        <w:rPr>
          <w:rFonts w:hint="eastAsia"/>
          <w:sz w:val="24"/>
          <w:szCs w:val="24"/>
        </w:rPr>
        <w:t>徐贵成（组长）、秦志娟、潘宝文（业主评委）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六、代理服务收费标准及金额：</w:t>
      </w:r>
      <w:r>
        <w:rPr>
          <w:rFonts w:hint="eastAsia"/>
          <w:sz w:val="24"/>
          <w:szCs w:val="24"/>
        </w:rPr>
        <w:t>按国家发展计划委员会计价格[2002]1980号《招标代理服务费管理暂行办法》工程类收费标准。收费金额：2.0633万元。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七、公告期限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自本公告发布之日起1个工作日。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八、其他补充事宜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各有关当事人对成交结果有异议的，可以在成交公告发布之日起七个工作日内以书面形式向（河池市宜州区公路管理所或南宁品正建设咨询有限责任公司）提出质疑，逾期将不再受理。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九、凡对本次公告内容提出询问，请按以下方式联系。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名称：河池市宜州区公路管理所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地址：河池市宜州区山谷路50号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联系方式：0778-3210780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  <w:bookmarkStart w:id="1" w:name="_GoBack"/>
      <w:bookmarkEnd w:id="1"/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名称：南宁品正建设咨询有限责任公司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地址：河池市宜州区庆远镇城南新区和丰生活区　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联系方式：0778-3177388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3.项目联方式：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项目联系人：黄晓宁</w:t>
      </w:r>
    </w:p>
    <w:p>
      <w:pPr>
        <w:spacing w:line="48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电话：0778-3177388</w:t>
      </w:r>
    </w:p>
    <w:p>
      <w:pPr>
        <w:spacing w:line="480" w:lineRule="auto"/>
        <w:rPr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</w:p>
    <w:p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南宁品正建设咨询有限责任公司</w:t>
      </w:r>
    </w:p>
    <w:p>
      <w:pPr>
        <w:wordWrap w:val="0"/>
        <w:spacing w:line="480" w:lineRule="auto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2020年8月</w:t>
      </w:r>
      <w:r>
        <w:rPr>
          <w:rFonts w:hint="eastAsia"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D64"/>
    <w:rsid w:val="002F073D"/>
    <w:rsid w:val="002F4A94"/>
    <w:rsid w:val="004623F1"/>
    <w:rsid w:val="00546A4D"/>
    <w:rsid w:val="005A0F2C"/>
    <w:rsid w:val="008639F3"/>
    <w:rsid w:val="00906800"/>
    <w:rsid w:val="009C4FC1"/>
    <w:rsid w:val="00AE7098"/>
    <w:rsid w:val="00CC5D64"/>
    <w:rsid w:val="00D97889"/>
    <w:rsid w:val="00DE3DC6"/>
    <w:rsid w:val="00E63507"/>
    <w:rsid w:val="00F276E0"/>
    <w:rsid w:val="4A25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adjustRightInd w:val="0"/>
      <w:snapToGrid w:val="0"/>
      <w:spacing w:line="350" w:lineRule="exact"/>
      <w:jc w:val="center"/>
      <w:outlineLvl w:val="0"/>
    </w:pPr>
    <w:rPr>
      <w:rFonts w:ascii="Times New Roman" w:hAnsi="Times New Roman" w:eastAsia="黑体" w:cs="Times New Roman"/>
      <w:kern w:val="44"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uiPriority w:val="0"/>
    <w:rPr>
      <w:rFonts w:ascii="Times New Roman" w:hAnsi="Times New Roman" w:eastAsia="黑体" w:cs="Times New Roman"/>
      <w:kern w:val="44"/>
      <w:sz w:val="32"/>
      <w:szCs w:val="20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TotalTime>48</TotalTime>
  <ScaleCrop>false</ScaleCrop>
  <LinksUpToDate>false</LinksUpToDate>
  <CharactersWithSpaces>833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2020-08-11T02:56:00Z</dcterms:created>
  <dc:creator>Win7</dc:creator>
  <cp:lastModifiedBy>❤ 幸福在敲门~</cp:lastModifiedBy>
  <dcterms:modified xsi:type="dcterms:W3CDTF">2020-08-14T03:12:24Z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