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泽普县基层综合治理（智慧城市公共安全管理保障服务配套）项目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成交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中经国际招标集团有限公司</w:t>
      </w:r>
      <w:r>
        <w:rPr>
          <w:rFonts w:hint="eastAsia" w:ascii="宋体" w:hAnsi="宋体" w:eastAsia="宋体" w:cs="宋体"/>
          <w:sz w:val="24"/>
          <w:szCs w:val="24"/>
        </w:rPr>
        <w:t>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泽普县</w:t>
      </w:r>
      <w:r>
        <w:rPr>
          <w:rFonts w:hint="eastAsia" w:ascii="宋体" w:hAnsi="宋体" w:eastAsia="宋体" w:cs="宋体"/>
          <w:sz w:val="24"/>
          <w:szCs w:val="24"/>
        </w:rPr>
        <w:t>的委托，对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泽普县基层综合治理（智慧城市公共安全管理保障服务配套）项目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以竞争性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磋商</w:t>
      </w:r>
      <w:r>
        <w:rPr>
          <w:rFonts w:hint="eastAsia" w:ascii="宋体" w:hAnsi="宋体" w:eastAsia="宋体" w:cs="宋体"/>
          <w:sz w:val="24"/>
          <w:szCs w:val="24"/>
        </w:rPr>
        <w:t>的方式进行采购，现将结果公告如下：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一、项目名称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：泽普县基层综合治理（智慧城市公共安全管理保障服务配套）项目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二、项目编号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：ZPDL(2022)040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三、采购人名称：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泽普县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四、发布时间：于2022年8月8日在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“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新疆政府采购网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”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发布了竞争性磋商公告。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五、磋商时间：2022年09月16日11:30（北京时间）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sz w:val="24"/>
          <w:szCs w:val="24"/>
        </w:rPr>
        <w:t>、评审结果：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磋商小组成员：蔡东红（组长）、王旭航、杜玉琴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成交供应商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叶城新双冠商贸有限公司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地址：叶城县文化中路晨光小区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联系人：司马仪·买买提肉孜     联系电话：13279705043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成交</w:t>
      </w:r>
      <w:r>
        <w:rPr>
          <w:rFonts w:hint="eastAsia" w:ascii="宋体" w:hAnsi="宋体" w:eastAsia="宋体" w:cs="宋体"/>
          <w:sz w:val="24"/>
          <w:szCs w:val="24"/>
        </w:rPr>
        <w:t>金额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小写：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¥658800.00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大写：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人民币陆拾伍万捌仟捌佰元整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代理服务费：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9882.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Hans" w:bidi="ar-SA"/>
        </w:rPr>
        <w:t>00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元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（根据发改价格[2015]299文件确定代理服务费由成交供应商支付。）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货物类主要标的信息：</w:t>
      </w:r>
    </w:p>
    <w:tbl>
      <w:tblPr>
        <w:tblStyle w:val="9"/>
        <w:tblpPr w:leftFromText="180" w:rightFromText="180" w:vertAnchor="text" w:horzAnchor="page" w:tblpXSpec="center" w:tblpY="4"/>
        <w:tblOverlap w:val="never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3676"/>
        <w:gridCol w:w="747"/>
        <w:gridCol w:w="931"/>
        <w:gridCol w:w="22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2" w:name="_GoBack"/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货物名称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品 牌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规格型号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leftChars="0" w:right="0" w:rightChars="0"/>
              <w:jc w:val="center"/>
              <w:textAlignment w:val="auto"/>
              <w:rPr>
                <w:rFonts w:hint="default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leftChars="0" w:right="0" w:rightChars="0"/>
              <w:jc w:val="center"/>
              <w:textAlignment w:val="auto"/>
              <w:rPr>
                <w:rFonts w:hint="default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跑步机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leftChars="0" w:right="0" w:rightChars="0"/>
              <w:jc w:val="center"/>
              <w:textAlignment w:val="auto"/>
              <w:rPr>
                <w:rFonts w:hint="default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5台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leftChars="0" w:right="0" w:rightChars="0"/>
              <w:jc w:val="center"/>
              <w:textAlignment w:val="auto"/>
              <w:rPr>
                <w:rFonts w:hint="default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舒华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leftChars="0" w:right="0" w:rightChars="0"/>
              <w:jc w:val="center"/>
              <w:textAlignment w:val="auto"/>
              <w:rPr>
                <w:rFonts w:hint="default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SH-T6500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leftChars="0" w:right="0" w:rightChars="0"/>
              <w:jc w:val="center"/>
              <w:textAlignment w:val="auto"/>
              <w:rPr>
                <w:rFonts w:hint="default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leftChars="0" w:right="0" w:rightChars="0"/>
              <w:jc w:val="center"/>
              <w:textAlignment w:val="auto"/>
              <w:rPr>
                <w:rFonts w:hint="eastAsia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E5椭圆机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leftChars="0" w:right="0" w:rightChars="0"/>
              <w:jc w:val="center"/>
              <w:textAlignment w:val="auto"/>
              <w:rPr>
                <w:rFonts w:hint="default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2台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leftChars="0" w:right="0" w:rightChars="0"/>
              <w:jc w:val="center"/>
              <w:textAlignment w:val="auto"/>
              <w:rPr>
                <w:rFonts w:hint="eastAsia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舒华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leftChars="0" w:right="0" w:rightChars="0"/>
              <w:jc w:val="center"/>
              <w:textAlignment w:val="auto"/>
              <w:rPr>
                <w:rFonts w:hint="eastAsia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SH-B6500E-T1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leftChars="0" w:right="0" w:rightChars="0"/>
              <w:jc w:val="center"/>
              <w:textAlignment w:val="auto"/>
              <w:rPr>
                <w:rFonts w:hint="default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leftChars="0" w:right="0" w:rightChars="0"/>
              <w:jc w:val="center"/>
              <w:textAlignment w:val="auto"/>
              <w:rPr>
                <w:rFonts w:hint="eastAsia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坐式胸肌推举训练器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leftChars="0" w:right="0" w:rightChars="0"/>
              <w:jc w:val="center"/>
              <w:textAlignment w:val="auto"/>
              <w:rPr>
                <w:rFonts w:hint="default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leftChars="0" w:right="0" w:rightChars="0"/>
              <w:jc w:val="center"/>
              <w:textAlignment w:val="auto"/>
              <w:rPr>
                <w:rFonts w:hint="eastAsia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舒华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leftChars="0" w:right="0" w:rightChars="0"/>
              <w:jc w:val="center"/>
              <w:textAlignment w:val="auto"/>
              <w:rPr>
                <w:rFonts w:hint="eastAsia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SH-G6801-T18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leftChars="0" w:right="0" w:rightChars="0"/>
              <w:jc w:val="center"/>
              <w:textAlignment w:val="auto"/>
              <w:rPr>
                <w:rFonts w:hint="default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leftChars="0" w:right="0" w:rightChars="0"/>
              <w:jc w:val="center"/>
              <w:textAlignment w:val="auto"/>
              <w:rPr>
                <w:rFonts w:hint="eastAsia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下位蝴蝶式胸肌训练器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leftChars="0" w:right="0" w:rightChars="0"/>
              <w:jc w:val="center"/>
              <w:textAlignment w:val="auto"/>
              <w:rPr>
                <w:rFonts w:hint="eastAsia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leftChars="0" w:right="0" w:rightChars="0"/>
              <w:jc w:val="center"/>
              <w:textAlignment w:val="auto"/>
              <w:rPr>
                <w:rFonts w:hint="eastAsia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舒华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leftChars="0" w:right="0" w:rightChars="0"/>
              <w:jc w:val="center"/>
              <w:textAlignment w:val="auto"/>
              <w:rPr>
                <w:rFonts w:hint="eastAsia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SH-G6801-T18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leftChars="0" w:right="0" w:rightChars="0"/>
              <w:jc w:val="center"/>
              <w:textAlignment w:val="auto"/>
              <w:rPr>
                <w:rFonts w:hint="default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leftChars="0" w:right="0" w:rightChars="0"/>
              <w:jc w:val="center"/>
              <w:textAlignment w:val="auto"/>
              <w:rPr>
                <w:rFonts w:hint="eastAsia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坐式蹬腿训练器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leftChars="0" w:right="0" w:rightChars="0"/>
              <w:jc w:val="center"/>
              <w:textAlignment w:val="auto"/>
              <w:rPr>
                <w:rFonts w:hint="eastAsia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leftChars="0" w:right="0" w:rightChars="0"/>
              <w:jc w:val="center"/>
              <w:textAlignment w:val="auto"/>
              <w:rPr>
                <w:rFonts w:hint="eastAsia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舒华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leftChars="0" w:right="0" w:rightChars="0"/>
              <w:jc w:val="center"/>
              <w:textAlignment w:val="auto"/>
              <w:rPr>
                <w:rFonts w:hint="eastAsia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SH-G6809-T18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leftChars="0" w:right="0" w:rightChars="0"/>
              <w:jc w:val="center"/>
              <w:textAlignment w:val="auto"/>
              <w:rPr>
                <w:rFonts w:hint="default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leftChars="0" w:right="0" w:rightChars="0"/>
              <w:jc w:val="center"/>
              <w:textAlignment w:val="auto"/>
              <w:rPr>
                <w:rFonts w:hint="eastAsia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单双杠训练器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leftChars="0" w:right="0" w:rightChars="0"/>
              <w:jc w:val="center"/>
              <w:textAlignment w:val="auto"/>
              <w:rPr>
                <w:rFonts w:hint="eastAsia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leftChars="0" w:right="0" w:rightChars="0"/>
              <w:jc w:val="center"/>
              <w:textAlignment w:val="auto"/>
              <w:rPr>
                <w:rFonts w:hint="eastAsia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舒华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leftChars="0" w:right="0" w:rightChars="0"/>
              <w:jc w:val="center"/>
              <w:textAlignment w:val="auto"/>
              <w:rPr>
                <w:rFonts w:hint="eastAsia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SH-G6851-T18</w:t>
            </w:r>
          </w:p>
        </w:tc>
      </w:tr>
      <w:bookmarkEnd w:id="2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七、联系方式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1.采购人信息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bookmarkStart w:id="0" w:name="_Toc28359086"/>
      <w:bookmarkStart w:id="1" w:name="_Toc28359009"/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名    称：泽普县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地    址：泽普县　　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联 系 人：蔡斌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 xml:space="preserve">联系方式：18129118956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2.采购代理机构信息</w:t>
      </w:r>
      <w:bookmarkEnd w:id="0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名    称：中经国际招标集团有限公司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地　　址：喀什经济开发区深圳城3号楼12层1204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 xml:space="preserve">联 系 人：王丽娟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联系方式：15099650569</w:t>
      </w:r>
    </w:p>
    <w:p>
      <w:pPr>
        <w:pStyle w:val="7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</w:p>
    <w:p>
      <w:pPr>
        <w:pStyle w:val="4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</w:p>
    <w:p>
      <w:pPr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中经国际招标集团有限公司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2022年9月16日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E1116A"/>
    <w:multiLevelType w:val="multilevel"/>
    <w:tmpl w:val="36E1116A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pStyle w:val="11"/>
      <w:lvlText w:val="%1.%2"/>
      <w:lvlJc w:val="left"/>
      <w:pPr>
        <w:ind w:left="1710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jk4ZWM3OTJiYTJhMTUxNTg0Zjk5MTQ1ZjEwMjkifQ=="/>
  </w:docVars>
  <w:rsids>
    <w:rsidRoot w:val="00000000"/>
    <w:rsid w:val="00D27C82"/>
    <w:rsid w:val="03E8507E"/>
    <w:rsid w:val="04073057"/>
    <w:rsid w:val="04A1267C"/>
    <w:rsid w:val="063522A9"/>
    <w:rsid w:val="069B68BF"/>
    <w:rsid w:val="06A82033"/>
    <w:rsid w:val="06AB6CBB"/>
    <w:rsid w:val="06DD1741"/>
    <w:rsid w:val="06F37A6F"/>
    <w:rsid w:val="07EA41EA"/>
    <w:rsid w:val="0839161A"/>
    <w:rsid w:val="085A2D9D"/>
    <w:rsid w:val="0871457A"/>
    <w:rsid w:val="0875723D"/>
    <w:rsid w:val="088255F1"/>
    <w:rsid w:val="09244D22"/>
    <w:rsid w:val="0AF03481"/>
    <w:rsid w:val="0C5A1ED9"/>
    <w:rsid w:val="0E127ADD"/>
    <w:rsid w:val="0ECA35BC"/>
    <w:rsid w:val="0F516A4A"/>
    <w:rsid w:val="0F8C4958"/>
    <w:rsid w:val="112F5719"/>
    <w:rsid w:val="11E30D8C"/>
    <w:rsid w:val="13060AE4"/>
    <w:rsid w:val="13AF7FD7"/>
    <w:rsid w:val="16445BF1"/>
    <w:rsid w:val="16863112"/>
    <w:rsid w:val="195111E6"/>
    <w:rsid w:val="19A31267"/>
    <w:rsid w:val="1A4F1B7D"/>
    <w:rsid w:val="1A5C0942"/>
    <w:rsid w:val="1B577647"/>
    <w:rsid w:val="1C6C4015"/>
    <w:rsid w:val="1D2B7B0B"/>
    <w:rsid w:val="1EAB3469"/>
    <w:rsid w:val="279F35CF"/>
    <w:rsid w:val="291031B5"/>
    <w:rsid w:val="29FA0F90"/>
    <w:rsid w:val="2A6E13F9"/>
    <w:rsid w:val="2A9802A6"/>
    <w:rsid w:val="2AAF04DB"/>
    <w:rsid w:val="2AAF1D7B"/>
    <w:rsid w:val="2B882EDE"/>
    <w:rsid w:val="2C4701EF"/>
    <w:rsid w:val="2CA92D05"/>
    <w:rsid w:val="2E68574A"/>
    <w:rsid w:val="2ED931D0"/>
    <w:rsid w:val="2F2406C8"/>
    <w:rsid w:val="2FFE1375"/>
    <w:rsid w:val="30564A47"/>
    <w:rsid w:val="30CB0F91"/>
    <w:rsid w:val="30D44F6C"/>
    <w:rsid w:val="31213C8E"/>
    <w:rsid w:val="317F6446"/>
    <w:rsid w:val="31BC1492"/>
    <w:rsid w:val="32420A77"/>
    <w:rsid w:val="328E3571"/>
    <w:rsid w:val="33074E95"/>
    <w:rsid w:val="340539CF"/>
    <w:rsid w:val="35780179"/>
    <w:rsid w:val="363F6051"/>
    <w:rsid w:val="364747D4"/>
    <w:rsid w:val="37892452"/>
    <w:rsid w:val="37AD3183"/>
    <w:rsid w:val="38A76A8C"/>
    <w:rsid w:val="39A9367A"/>
    <w:rsid w:val="3ACC433F"/>
    <w:rsid w:val="3B0F3AFB"/>
    <w:rsid w:val="3B5532FC"/>
    <w:rsid w:val="3B8D00AE"/>
    <w:rsid w:val="3BC0603D"/>
    <w:rsid w:val="3BEB74EA"/>
    <w:rsid w:val="3C0F3D1A"/>
    <w:rsid w:val="3CD37CC4"/>
    <w:rsid w:val="3DE94765"/>
    <w:rsid w:val="3E660FE1"/>
    <w:rsid w:val="3EDD6BD1"/>
    <w:rsid w:val="3FF92446"/>
    <w:rsid w:val="409A6897"/>
    <w:rsid w:val="411A13C9"/>
    <w:rsid w:val="426C5C36"/>
    <w:rsid w:val="42762E8F"/>
    <w:rsid w:val="42825538"/>
    <w:rsid w:val="44EE379A"/>
    <w:rsid w:val="45376A47"/>
    <w:rsid w:val="45E27F77"/>
    <w:rsid w:val="46440E16"/>
    <w:rsid w:val="48645AFB"/>
    <w:rsid w:val="49090F33"/>
    <w:rsid w:val="4981155F"/>
    <w:rsid w:val="4B67004C"/>
    <w:rsid w:val="4C7E0653"/>
    <w:rsid w:val="4F6B47D1"/>
    <w:rsid w:val="4F744F16"/>
    <w:rsid w:val="507461C2"/>
    <w:rsid w:val="51653239"/>
    <w:rsid w:val="52142EBE"/>
    <w:rsid w:val="5220539C"/>
    <w:rsid w:val="53995DEF"/>
    <w:rsid w:val="54EF6D18"/>
    <w:rsid w:val="54F862FF"/>
    <w:rsid w:val="54FC22F6"/>
    <w:rsid w:val="55124B31"/>
    <w:rsid w:val="55EA33B8"/>
    <w:rsid w:val="560806FB"/>
    <w:rsid w:val="587A75C5"/>
    <w:rsid w:val="5A867B53"/>
    <w:rsid w:val="5B487C7A"/>
    <w:rsid w:val="612B3D1B"/>
    <w:rsid w:val="61595CE8"/>
    <w:rsid w:val="628638F5"/>
    <w:rsid w:val="62C2664C"/>
    <w:rsid w:val="63C024CD"/>
    <w:rsid w:val="63D30E88"/>
    <w:rsid w:val="64A614D5"/>
    <w:rsid w:val="67C17234"/>
    <w:rsid w:val="68156CF0"/>
    <w:rsid w:val="688A4F9C"/>
    <w:rsid w:val="68ED235F"/>
    <w:rsid w:val="6B6E08A5"/>
    <w:rsid w:val="6B930E8C"/>
    <w:rsid w:val="6E9DDB8E"/>
    <w:rsid w:val="6F7956A0"/>
    <w:rsid w:val="70021DD6"/>
    <w:rsid w:val="70623FB7"/>
    <w:rsid w:val="71D52A88"/>
    <w:rsid w:val="72332A12"/>
    <w:rsid w:val="740758F2"/>
    <w:rsid w:val="749A1131"/>
    <w:rsid w:val="767B51EF"/>
    <w:rsid w:val="771E484A"/>
    <w:rsid w:val="78253A8E"/>
    <w:rsid w:val="78A67C95"/>
    <w:rsid w:val="79667075"/>
    <w:rsid w:val="7A3665AF"/>
    <w:rsid w:val="7A883062"/>
    <w:rsid w:val="7B795A07"/>
    <w:rsid w:val="7BD77DB7"/>
    <w:rsid w:val="7C571B7E"/>
    <w:rsid w:val="7D450D18"/>
    <w:rsid w:val="7DF74395"/>
    <w:rsid w:val="7E87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 w:hAnsi="Times New Roman" w:eastAsia="宋体" w:cs="Times New Roman"/>
      <w:kern w:val="0"/>
      <w:sz w:val="24"/>
      <w:szCs w:val="20"/>
    </w:rPr>
  </w:style>
  <w:style w:type="paragraph" w:styleId="4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5">
    <w:name w:val="Body Text Indent"/>
    <w:basedOn w:val="1"/>
    <w:qFormat/>
    <w:uiPriority w:val="0"/>
    <w:pPr>
      <w:spacing w:line="360" w:lineRule="auto"/>
      <w:ind w:firstLine="570"/>
    </w:pPr>
    <w:rPr>
      <w:rFonts w:ascii="Times New Roman" w:hAnsi="Times New Roman" w:eastAsia="宋体" w:cs="Times New Roman"/>
      <w:sz w:val="24"/>
    </w:rPr>
  </w:style>
  <w:style w:type="paragraph" w:styleId="6">
    <w:name w:val="Plain Text"/>
    <w:basedOn w:val="1"/>
    <w:next w:val="3"/>
    <w:qFormat/>
    <w:uiPriority w:val="0"/>
    <w:rPr>
      <w:rFonts w:ascii="宋体" w:hAnsi="Courier New"/>
      <w:szCs w:val="22"/>
    </w:rPr>
  </w:style>
  <w:style w:type="paragraph" w:styleId="7">
    <w:name w:val="footnote text"/>
    <w:basedOn w:val="1"/>
    <w:next w:val="4"/>
    <w:qFormat/>
    <w:uiPriority w:val="0"/>
    <w:pPr>
      <w:snapToGrid w:val="0"/>
      <w:jc w:val="left"/>
    </w:pPr>
    <w:rPr>
      <w:sz w:val="18"/>
    </w:rPr>
  </w:style>
  <w:style w:type="paragraph" w:styleId="8">
    <w:name w:val="Body Text First Indent 2"/>
    <w:basedOn w:val="5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1">
    <w:name w:val="Heading2"/>
    <w:basedOn w:val="1"/>
    <w:next w:val="1"/>
    <w:qFormat/>
    <w:uiPriority w:val="0"/>
    <w:pPr>
      <w:keepNext/>
      <w:numPr>
        <w:ilvl w:val="1"/>
        <w:numId w:val="1"/>
      </w:numPr>
      <w:spacing w:before="240" w:after="60"/>
      <w:jc w:val="left"/>
    </w:pPr>
    <w:rPr>
      <w:rFonts w:ascii="Cambria" w:hAnsi="Cambria" w:eastAsia="宋体" w:cs="Times New Roman"/>
      <w:b/>
      <w:bCs/>
      <w:i/>
      <w:iCs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657</Words>
  <Characters>807</Characters>
  <Lines>0</Lines>
  <Paragraphs>0</Paragraphs>
  <TotalTime>4</TotalTime>
  <ScaleCrop>false</ScaleCrop>
  <LinksUpToDate>false</LinksUpToDate>
  <CharactersWithSpaces>947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宁宁宁呀宁</cp:lastModifiedBy>
  <cp:lastPrinted>2022-09-16T06:10:00Z</cp:lastPrinted>
  <dcterms:modified xsi:type="dcterms:W3CDTF">2022-09-16T11:44:06Z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6D8BD8CBF0E548A187044FD8A87CFD00</vt:lpwstr>
  </property>
</Properties>
</file>