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7" w:leftChars="32"/>
        <w:jc w:val="center"/>
        <w:rPr>
          <w:rFonts w:hint="eastAsia" w:ascii="华文中宋" w:hAnsi="华文中宋" w:eastAsia="华文中宋"/>
          <w:sz w:val="32"/>
          <w:szCs w:val="32"/>
        </w:rPr>
      </w:pPr>
      <w:bookmarkStart w:id="0" w:name="_Toc28359022"/>
      <w:bookmarkStart w:id="1" w:name="_Toc35393809"/>
      <w:r>
        <w:rPr>
          <w:rFonts w:hint="eastAsia" w:ascii="华文中宋" w:hAnsi="华文中宋" w:eastAsia="华文中宋"/>
          <w:sz w:val="32"/>
          <w:szCs w:val="32"/>
          <w:lang w:eastAsia="zh-CN"/>
        </w:rPr>
        <w:t>江州镇板备村岜牟屯场地建设工程</w:t>
      </w:r>
      <w:r>
        <w:rPr>
          <w:rFonts w:hint="eastAsia" w:ascii="华文中宋" w:hAnsi="华文中宋" w:eastAsia="华文中宋"/>
          <w:sz w:val="32"/>
          <w:szCs w:val="32"/>
        </w:rPr>
        <w:t>成交结果公告</w:t>
      </w:r>
      <w:bookmarkEnd w:id="0"/>
      <w:bookmarkEnd w:id="1"/>
    </w:p>
    <w:p>
      <w:pPr>
        <w:spacing w:line="360" w:lineRule="auto"/>
        <w:ind w:left="67" w:leftChars="32"/>
        <w:jc w:val="center"/>
        <w:rPr>
          <w:rFonts w:hint="eastAsia" w:ascii="华文中宋" w:hAnsi="华文中宋" w:eastAsia="华文中宋"/>
          <w:sz w:val="32"/>
          <w:szCs w:val="32"/>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一、项目编号：</w:t>
      </w:r>
      <w:r>
        <w:rPr>
          <w:rFonts w:hint="eastAsia" w:asciiTheme="minorEastAsia" w:hAnsiTheme="minorEastAsia" w:eastAsiaTheme="minorEastAsia" w:cstheme="minorEastAsia"/>
          <w:sz w:val="24"/>
          <w:szCs w:val="24"/>
          <w:lang w:val="en-US" w:eastAsia="zh-CN"/>
        </w:rPr>
        <w:t>CZZC2020-C2-20007-GXDT</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二、项目名称：</w:t>
      </w:r>
      <w:r>
        <w:rPr>
          <w:rFonts w:hint="eastAsia" w:asciiTheme="minorEastAsia" w:hAnsiTheme="minorEastAsia" w:eastAsiaTheme="minorEastAsia" w:cstheme="minorEastAsia"/>
          <w:sz w:val="24"/>
          <w:szCs w:val="24"/>
          <w:lang w:val="en-US" w:eastAsia="zh-CN"/>
        </w:rPr>
        <w:t>江州镇板备村岜牟屯场地建设工程</w:t>
      </w: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三、成交信息</w:t>
      </w:r>
    </w:p>
    <w:p>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lang w:val="en-US" w:eastAsia="zh-CN"/>
        </w:rPr>
        <w:t>广西恒广建筑工程有限公司</w:t>
      </w:r>
    </w:p>
    <w:p>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供应商地址：</w:t>
      </w:r>
      <w:r>
        <w:rPr>
          <w:rFonts w:hint="eastAsia" w:asciiTheme="minorEastAsia" w:hAnsiTheme="minorEastAsia" w:eastAsiaTheme="minorEastAsia" w:cstheme="minorEastAsia"/>
          <w:sz w:val="24"/>
          <w:szCs w:val="24"/>
          <w:lang w:val="en-US" w:eastAsia="zh-CN"/>
        </w:rPr>
        <w:t>崇左市花山路（嘉苑小区）S组团S-06号</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成交金额：</w:t>
      </w:r>
      <w:r>
        <w:rPr>
          <w:rFonts w:hint="eastAsia" w:asciiTheme="minorEastAsia" w:hAnsiTheme="minorEastAsia" w:eastAsiaTheme="minorEastAsia" w:cstheme="minorEastAsia"/>
          <w:sz w:val="24"/>
          <w:szCs w:val="24"/>
          <w:lang w:val="en-US" w:eastAsia="zh-CN"/>
        </w:rPr>
        <w:t>人民币壹佰捌拾万柒仟玖佰捌拾玖元陆角柒分</w:t>
      </w:r>
      <w:r>
        <w:rPr>
          <w:rFonts w:hint="eastAsia" w:asciiTheme="minorEastAsia" w:hAnsiTheme="minorEastAsia" w:eastAsiaTheme="minorEastAsia" w:cstheme="minorEastAsia"/>
          <w:sz w:val="24"/>
          <w:szCs w:val="24"/>
          <w:lang w:eastAsia="zh-CN"/>
        </w:rPr>
        <w:t>（￥</w:t>
      </w:r>
      <w:r>
        <w:rPr>
          <w:rFonts w:hint="eastAsia" w:ascii="宋体" w:hAnsi="宋体" w:cs="宋体"/>
          <w:i w:val="0"/>
          <w:color w:val="000000"/>
          <w:kern w:val="0"/>
          <w:sz w:val="24"/>
          <w:szCs w:val="24"/>
          <w:highlight w:val="none"/>
          <w:u w:val="none"/>
          <w:lang w:val="en-US" w:eastAsia="zh-CN" w:bidi="ar"/>
        </w:rPr>
        <w:t>1807989.67</w:t>
      </w:r>
      <w:r>
        <w:rPr>
          <w:rFonts w:hint="eastAsia" w:asciiTheme="minorEastAsia" w:hAnsiTheme="minorEastAsia" w:eastAsiaTheme="minorEastAsia" w:cstheme="minorEastAsia"/>
          <w:i w:val="0"/>
          <w:color w:val="000000"/>
          <w:kern w:val="0"/>
          <w:sz w:val="24"/>
          <w:szCs w:val="24"/>
          <w:u w:val="none"/>
          <w:lang w:val="en-US" w:eastAsia="zh-CN" w:bidi="ar"/>
        </w:rPr>
        <w:t>）</w:t>
      </w:r>
    </w:p>
    <w:p>
      <w:pPr>
        <w:keepNext w:val="0"/>
        <w:keepLines w:val="0"/>
        <w:pageBreakBefore w:val="0"/>
        <w:numPr>
          <w:ilvl w:val="0"/>
          <w:numId w:val="1"/>
        </w:numPr>
        <w:kinsoku/>
        <w:wordWrap/>
        <w:overflowPunct/>
        <w:topLinePunct w:val="0"/>
        <w:bidi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主要标的信息</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val="en-US" w:eastAsia="zh-CN"/>
        </w:rPr>
        <w:t>江州镇板备村岜牟屯场地建设工程</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施工范围：</w:t>
      </w:r>
      <w:r>
        <w:rPr>
          <w:rFonts w:hint="eastAsia" w:ascii="宋体" w:hAnsi="宋体" w:cs="宋体"/>
          <w:b w:val="0"/>
          <w:bCs/>
          <w:color w:val="auto"/>
          <w:sz w:val="24"/>
          <w:szCs w:val="22"/>
          <w:highlight w:val="none"/>
          <w:lang w:val="en-US" w:eastAsia="zh-CN"/>
        </w:rPr>
        <w:t>场地平整、排水工程、园林工程等</w:t>
      </w:r>
      <w:r>
        <w:rPr>
          <w:rFonts w:hint="eastAsia" w:hAnsi="宋体" w:cs="宋体"/>
          <w:sz w:val="24"/>
          <w:szCs w:val="24"/>
          <w:lang w:val="en-US" w:eastAsia="zh-CN"/>
        </w:rPr>
        <w:t>。</w:t>
      </w:r>
    </w:p>
    <w:p>
      <w:pPr>
        <w:keepNext w:val="0"/>
        <w:keepLines w:val="0"/>
        <w:pageBreakBefore w:val="0"/>
        <w:kinsoku/>
        <w:wordWrap/>
        <w:overflowPunct/>
        <w:topLinePunct w:val="0"/>
        <w:bidi w:val="0"/>
        <w:spacing w:line="360" w:lineRule="auto"/>
        <w:ind w:firstLine="480" w:firstLineChars="200"/>
        <w:textAlignment w:val="auto"/>
        <w:rPr>
          <w:rFonts w:hint="eastAsia" w:hAnsi="宋体" w:cs="宋体"/>
          <w:sz w:val="24"/>
          <w:szCs w:val="24"/>
          <w:highlight w:val="none"/>
          <w:lang w:val="en-US" w:eastAsia="zh-CN"/>
        </w:rPr>
      </w:pPr>
      <w:r>
        <w:rPr>
          <w:rFonts w:hint="eastAsia" w:asciiTheme="minorEastAsia" w:hAnsiTheme="minorEastAsia" w:eastAsiaTheme="minorEastAsia" w:cstheme="minorEastAsia"/>
          <w:sz w:val="24"/>
          <w:szCs w:val="24"/>
        </w:rPr>
        <w:t>施工工期：</w:t>
      </w:r>
      <w:r>
        <w:rPr>
          <w:rFonts w:hint="eastAsia" w:hAnsi="宋体" w:cs="宋体"/>
          <w:sz w:val="24"/>
          <w:szCs w:val="24"/>
          <w:highlight w:val="none"/>
          <w:lang w:val="en-US" w:eastAsia="zh-CN"/>
        </w:rPr>
        <w:t>30日历天</w:t>
      </w:r>
    </w:p>
    <w:p>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项目经理：</w:t>
      </w:r>
      <w:r>
        <w:rPr>
          <w:rFonts w:hint="eastAsia" w:asciiTheme="minorEastAsia" w:hAnsiTheme="minorEastAsia" w:eastAsiaTheme="minorEastAsia" w:cstheme="minorEastAsia"/>
          <w:sz w:val="24"/>
          <w:szCs w:val="24"/>
          <w:lang w:val="en-US" w:eastAsia="zh-CN"/>
        </w:rPr>
        <w:t>李小玲</w:t>
      </w:r>
    </w:p>
    <w:p>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执业证书信息：</w:t>
      </w:r>
      <w:r>
        <w:rPr>
          <w:rFonts w:hint="eastAsia" w:asciiTheme="minorEastAsia" w:hAnsiTheme="minorEastAsia" w:eastAsiaTheme="minorEastAsia" w:cstheme="minorEastAsia"/>
          <w:sz w:val="24"/>
          <w:szCs w:val="24"/>
          <w:lang w:val="en-US" w:eastAsia="zh-CN"/>
        </w:rPr>
        <w:t>市政公用工程二级建造师，注册编号：桂245141439707</w:t>
      </w:r>
    </w:p>
    <w:p>
      <w:pPr>
        <w:keepNext w:val="0"/>
        <w:keepLines w:val="0"/>
        <w:pageBreakBefore w:val="0"/>
        <w:numPr>
          <w:ilvl w:val="0"/>
          <w:numId w:val="1"/>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评审专家名单：</w:t>
      </w:r>
      <w:r>
        <w:rPr>
          <w:rFonts w:hint="eastAsia" w:asciiTheme="minorEastAsia" w:hAnsiTheme="minorEastAsia" w:eastAsiaTheme="minorEastAsia" w:cstheme="minorEastAsia"/>
          <w:sz w:val="24"/>
          <w:szCs w:val="24"/>
          <w:lang w:val="en-US" w:eastAsia="zh-CN"/>
        </w:rPr>
        <w:t>黄启东、李孙林、梁涛</w:t>
      </w:r>
    </w:p>
    <w:p>
      <w:pPr>
        <w:keepNext w:val="0"/>
        <w:keepLines w:val="0"/>
        <w:pageBreakBefore w:val="0"/>
        <w:numPr>
          <w:ilvl w:val="0"/>
          <w:numId w:val="1"/>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六、代理服务收费标准及金额：</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本项目采购代理服务费按《招标代理服务收费管理暂行办法》（计价格[2002]1980号）、《国家发展改革委关于降低部分建设项目收费标准规范收费行为等有关问题的通知》（发改价格[2011]534号）规定计取</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本次采购项目的代理服务费为：15655.00元</w:t>
      </w: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七、公告期限</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自本公告发布之日起1个工作日。</w:t>
      </w: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八、其他补充事宜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kern w:val="0"/>
          <w:sz w:val="24"/>
          <w:szCs w:val="24"/>
          <w:highlight w:val="none"/>
          <w:lang w:val="en-US" w:eastAsia="zh-CN"/>
        </w:rPr>
        <w:t>1.</w:t>
      </w:r>
      <w:r>
        <w:rPr>
          <w:rFonts w:hint="eastAsia" w:asciiTheme="minorEastAsia" w:hAnsiTheme="minorEastAsia" w:eastAsiaTheme="minorEastAsia" w:cstheme="minorEastAsia"/>
          <w:b w:val="0"/>
          <w:bCs/>
          <w:kern w:val="0"/>
          <w:sz w:val="24"/>
          <w:szCs w:val="24"/>
          <w:highlight w:val="none"/>
          <w:lang w:eastAsia="zh-CN"/>
        </w:rPr>
        <w:t>公告媒介：</w:t>
      </w:r>
      <w:r>
        <w:rPr>
          <w:rFonts w:hint="eastAsia" w:asciiTheme="minorEastAsia" w:hAnsiTheme="minorEastAsia" w:eastAsiaTheme="minorEastAsia" w:cstheme="minorEastAsia"/>
          <w:color w:val="auto"/>
          <w:sz w:val="24"/>
          <w:szCs w:val="24"/>
        </w:rPr>
        <w:t xml:space="preserve">中国政府采购网（http://www.ccgp.gov.cn/）、广西壮族自治区政府采购网（http://zfcg.gxzf.gov.cn/)。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b w:val="0"/>
          <w:bCs/>
          <w:kern w:val="0"/>
          <w:sz w:val="24"/>
          <w:szCs w:val="24"/>
          <w:highlight w:val="none"/>
          <w:lang w:val="en-US" w:eastAsia="zh-CN"/>
        </w:rPr>
        <w:t>2.磋商</w:t>
      </w:r>
      <w:r>
        <w:rPr>
          <w:rFonts w:hint="eastAsia" w:asciiTheme="minorEastAsia" w:hAnsiTheme="minorEastAsia" w:eastAsiaTheme="minorEastAsia" w:cstheme="minorEastAsia"/>
          <w:b w:val="0"/>
          <w:bCs/>
          <w:kern w:val="0"/>
          <w:sz w:val="24"/>
          <w:szCs w:val="24"/>
          <w:highlight w:val="none"/>
          <w:lang w:eastAsia="zh-CN"/>
        </w:rPr>
        <w:t>日期：</w:t>
      </w:r>
      <w:r>
        <w:rPr>
          <w:rFonts w:hint="eastAsia" w:asciiTheme="minorEastAsia" w:hAnsiTheme="minorEastAsia" w:eastAsiaTheme="minorEastAsia" w:cstheme="minorEastAsia"/>
          <w:snapToGrid w:val="0"/>
          <w:kern w:val="0"/>
          <w:sz w:val="24"/>
          <w:szCs w:val="24"/>
          <w:highlight w:val="none"/>
        </w:rPr>
        <w:t>20</w:t>
      </w:r>
      <w:r>
        <w:rPr>
          <w:rFonts w:hint="eastAsia" w:asciiTheme="minorEastAsia" w:hAnsiTheme="minorEastAsia" w:eastAsiaTheme="minorEastAsia" w:cstheme="minorEastAsia"/>
          <w:snapToGrid w:val="0"/>
          <w:kern w:val="0"/>
          <w:sz w:val="24"/>
          <w:szCs w:val="24"/>
          <w:highlight w:val="none"/>
          <w:lang w:val="en-US" w:eastAsia="zh-CN"/>
        </w:rPr>
        <w:t>20</w:t>
      </w:r>
      <w:r>
        <w:rPr>
          <w:rFonts w:hint="eastAsia" w:asciiTheme="minorEastAsia" w:hAnsiTheme="minorEastAsia" w:eastAsiaTheme="minorEastAsia" w:cstheme="minorEastAsia"/>
          <w:snapToGrid w:val="0"/>
          <w:kern w:val="0"/>
          <w:sz w:val="24"/>
          <w:szCs w:val="24"/>
          <w:highlight w:val="none"/>
        </w:rPr>
        <w:t>年</w:t>
      </w:r>
      <w:r>
        <w:rPr>
          <w:rFonts w:hint="eastAsia" w:asciiTheme="minorEastAsia" w:hAnsiTheme="minorEastAsia" w:eastAsiaTheme="minorEastAsia" w:cstheme="minorEastAsia"/>
          <w:snapToGrid w:val="0"/>
          <w:kern w:val="0"/>
          <w:sz w:val="24"/>
          <w:szCs w:val="24"/>
          <w:highlight w:val="none"/>
          <w:lang w:val="en-US" w:eastAsia="zh-CN"/>
        </w:rPr>
        <w:t>7</w:t>
      </w:r>
      <w:r>
        <w:rPr>
          <w:rFonts w:hint="eastAsia" w:asciiTheme="minorEastAsia" w:hAnsiTheme="minorEastAsia" w:eastAsiaTheme="minorEastAsia" w:cstheme="minorEastAsia"/>
          <w:snapToGrid w:val="0"/>
          <w:kern w:val="0"/>
          <w:sz w:val="24"/>
          <w:szCs w:val="24"/>
          <w:highlight w:val="none"/>
        </w:rPr>
        <w:t>月</w:t>
      </w:r>
      <w:r>
        <w:rPr>
          <w:rFonts w:hint="eastAsia" w:asciiTheme="minorEastAsia" w:hAnsiTheme="minorEastAsia" w:eastAsiaTheme="minorEastAsia" w:cstheme="minorEastAsia"/>
          <w:snapToGrid w:val="0"/>
          <w:kern w:val="0"/>
          <w:sz w:val="24"/>
          <w:szCs w:val="24"/>
          <w:highlight w:val="none"/>
          <w:lang w:val="en-US" w:eastAsia="zh-CN"/>
        </w:rPr>
        <w:t>24</w:t>
      </w:r>
      <w:r>
        <w:rPr>
          <w:rFonts w:hint="eastAsia" w:asciiTheme="minorEastAsia" w:hAnsiTheme="minorEastAsia" w:eastAsiaTheme="minorEastAsia" w:cstheme="minorEastAsia"/>
          <w:snapToGrid w:val="0"/>
          <w:kern w:val="0"/>
          <w:sz w:val="24"/>
          <w:szCs w:val="24"/>
          <w:highlight w:val="none"/>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lang w:val="en-US" w:eastAsia="zh-CN"/>
        </w:rPr>
        <w:t>磋商</w:t>
      </w:r>
      <w:r>
        <w:rPr>
          <w:rFonts w:hint="eastAsia" w:asciiTheme="minorEastAsia" w:hAnsiTheme="minorEastAsia" w:eastAsiaTheme="minorEastAsia" w:cstheme="minorEastAsia"/>
          <w:snapToGrid w:val="0"/>
          <w:kern w:val="0"/>
          <w:sz w:val="24"/>
          <w:szCs w:val="24"/>
          <w:highlight w:val="none"/>
        </w:rPr>
        <w:t>地点：广西大通建设监理咨询管理有限公司崇左分公司（崇左市花山路嘉苑小区R-08号）</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napToGrid w:val="0"/>
          <w:kern w:val="0"/>
          <w:sz w:val="24"/>
          <w:szCs w:val="24"/>
          <w:highlight w:val="none"/>
          <w:lang w:eastAsia="zh-CN"/>
        </w:rPr>
        <w:t>供应商</w:t>
      </w:r>
      <w:r>
        <w:rPr>
          <w:rFonts w:hint="eastAsia" w:asciiTheme="minorEastAsia" w:hAnsiTheme="minorEastAsia" w:eastAsiaTheme="minorEastAsia" w:cstheme="minorEastAsia"/>
          <w:snapToGrid w:val="0"/>
          <w:kern w:val="0"/>
          <w:sz w:val="24"/>
          <w:szCs w:val="24"/>
          <w:highlight w:val="none"/>
        </w:rPr>
        <w:t>认为成交结果使自己的权益受到损害的，可以在成交结果公告期限届满之日起七个工作日内以书面形式向采购人</w:t>
      </w:r>
      <w:r>
        <w:rPr>
          <w:rFonts w:hint="eastAsia" w:asciiTheme="minorEastAsia" w:hAnsiTheme="minorEastAsia" w:eastAsiaTheme="minorEastAsia" w:cstheme="minorEastAsia"/>
          <w:sz w:val="24"/>
          <w:szCs w:val="24"/>
          <w:lang w:val="en-US" w:eastAsia="zh-CN"/>
        </w:rPr>
        <w:t>崇左市江州区江州镇人民政府</w:t>
      </w:r>
      <w:r>
        <w:rPr>
          <w:rFonts w:hint="eastAsia" w:asciiTheme="minorEastAsia" w:hAnsiTheme="minorEastAsia" w:eastAsiaTheme="minorEastAsia" w:cstheme="minorEastAsia"/>
          <w:snapToGrid w:val="0"/>
          <w:kern w:val="0"/>
          <w:sz w:val="24"/>
          <w:szCs w:val="24"/>
          <w:highlight w:val="none"/>
        </w:rPr>
        <w:t>或受托代理机构广西大通建设监理咨询管理有限公司提出质疑，逾期将不再受理。</w:t>
      </w: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九、凡对本次公告内容提出询问，请按以下方式联系。</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2" w:name="_Toc28359019"/>
      <w:bookmarkStart w:id="3" w:name="_Toc35393806"/>
      <w:bookmarkStart w:id="4" w:name="_Toc35393637"/>
      <w:bookmarkStart w:id="5" w:name="_Toc28359096"/>
      <w:r>
        <w:rPr>
          <w:rFonts w:hint="eastAsia" w:asciiTheme="minorEastAsia" w:hAnsiTheme="minorEastAsia" w:eastAsiaTheme="minorEastAsia" w:cstheme="minorEastAsia"/>
          <w:sz w:val="24"/>
          <w:szCs w:val="24"/>
          <w:lang w:val="en-US" w:eastAsia="zh-CN"/>
        </w:rPr>
        <w:t>1.采购人信息</w:t>
      </w:r>
      <w:bookmarkEnd w:id="2"/>
      <w:bookmarkEnd w:id="3"/>
      <w:bookmarkEnd w:id="4"/>
      <w:bookmarkEnd w:id="5"/>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6" w:name="_Toc28359020"/>
      <w:bookmarkStart w:id="7" w:name="_Toc35393638"/>
      <w:bookmarkStart w:id="8" w:name="_Toc35393807"/>
      <w:bookmarkStart w:id="9" w:name="_Toc28359097"/>
      <w:r>
        <w:rPr>
          <w:rFonts w:hint="eastAsia" w:asciiTheme="minorEastAsia" w:hAnsiTheme="minorEastAsia" w:eastAsiaTheme="minorEastAsia" w:cstheme="minorEastAsia"/>
          <w:sz w:val="24"/>
          <w:szCs w:val="24"/>
          <w:lang w:val="en-US" w:eastAsia="zh-CN"/>
        </w:rPr>
        <w:t>名   称：</w:t>
      </w:r>
      <w:bookmarkStart w:id="14" w:name="_GoBack"/>
      <w:r>
        <w:rPr>
          <w:rFonts w:hint="eastAsia" w:asciiTheme="minorEastAsia" w:hAnsiTheme="minorEastAsia" w:eastAsiaTheme="minorEastAsia" w:cstheme="minorEastAsia"/>
          <w:sz w:val="24"/>
          <w:szCs w:val="24"/>
          <w:lang w:val="en-US" w:eastAsia="zh-CN"/>
        </w:rPr>
        <w:t>崇左市江州区江州镇人民政府</w:t>
      </w:r>
    </w:p>
    <w:bookmarkEnd w:id="14"/>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址：崇左市江州区江州镇振兴街15号</w:t>
      </w:r>
    </w:p>
    <w:p>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联系方式：许工   0771-7910002</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2.采购代理机构信息</w:t>
      </w:r>
      <w:bookmarkEnd w:id="6"/>
      <w:bookmarkEnd w:id="7"/>
      <w:bookmarkEnd w:id="8"/>
      <w:bookmarkEnd w:id="9"/>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名    称：广西大通建设监理咨询管理有限公司   </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址：崇左市花山路嘉苑小区R-08号崇左分公司</w:t>
      </w:r>
    </w:p>
    <w:p>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联系方式：0771-</w:t>
      </w:r>
      <w:bookmarkStart w:id="10" w:name="_Toc28359021"/>
      <w:bookmarkStart w:id="11" w:name="_Toc28359098"/>
      <w:bookmarkStart w:id="12" w:name="_Toc35393808"/>
      <w:bookmarkStart w:id="13" w:name="_Toc35393639"/>
      <w:r>
        <w:rPr>
          <w:rFonts w:hint="eastAsia" w:asciiTheme="minorEastAsia" w:hAnsiTheme="minorEastAsia" w:eastAsiaTheme="minorEastAsia" w:cstheme="minorEastAsia"/>
          <w:sz w:val="24"/>
          <w:szCs w:val="24"/>
          <w:lang w:val="en-US" w:eastAsia="zh-CN"/>
        </w:rPr>
        <w:t>7883434</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3.项目联系方式</w:t>
      </w:r>
      <w:bookmarkEnd w:id="10"/>
      <w:bookmarkEnd w:id="11"/>
      <w:bookmarkEnd w:id="12"/>
      <w:bookmarkEnd w:id="13"/>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项目联系人：黄工</w:t>
      </w:r>
    </w:p>
    <w:p>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　　 话：0771-7883434</w:t>
      </w: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十、附件</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1.采购文件</w:t>
      </w:r>
    </w:p>
    <w:p>
      <w:pPr>
        <w:pStyle w:val="1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2160" w:firstLineChars="900"/>
        <w:textAlignment w:val="auto"/>
        <w:rPr>
          <w:rFonts w:hint="eastAsia" w:ascii="Times New Roman" w:hAnsi="宋体" w:cs="宋体"/>
          <w:sz w:val="24"/>
          <w:szCs w:val="24"/>
          <w:lang w:val="en-US" w:eastAsia="zh-CN"/>
        </w:rPr>
      </w:pPr>
      <w:r>
        <w:rPr>
          <w:rFonts w:hint="eastAsia" w:ascii="Times New Roman" w:hAnsi="宋体" w:cs="宋体"/>
          <w:sz w:val="24"/>
          <w:szCs w:val="24"/>
          <w:lang w:val="en-US" w:eastAsia="zh-CN"/>
        </w:rPr>
        <w:t>采购人：</w:t>
      </w:r>
      <w:r>
        <w:rPr>
          <w:rFonts w:hint="eastAsia" w:hAnsi="宋体" w:cs="宋体"/>
          <w:sz w:val="24"/>
          <w:szCs w:val="24"/>
          <w:lang w:val="en-US" w:eastAsia="zh-CN"/>
        </w:rPr>
        <w:t>崇左市江州区江州镇人民政府</w:t>
      </w:r>
    </w:p>
    <w:p>
      <w:pPr>
        <w:keepNext w:val="0"/>
        <w:keepLines w:val="0"/>
        <w:pageBreakBefore w:val="0"/>
        <w:widowControl w:val="0"/>
        <w:kinsoku/>
        <w:wordWrap/>
        <w:overflowPunct/>
        <w:topLinePunct w:val="0"/>
        <w:autoSpaceDE/>
        <w:autoSpaceDN/>
        <w:bidi w:val="0"/>
        <w:adjustRightInd/>
        <w:snapToGrid/>
        <w:spacing w:line="480" w:lineRule="auto"/>
        <w:ind w:firstLine="2160" w:firstLineChars="900"/>
        <w:textAlignment w:val="auto"/>
        <w:rPr>
          <w:rFonts w:hint="eastAsia" w:ascii="Times New Roman" w:hAnsi="宋体" w:cs="宋体"/>
          <w:sz w:val="24"/>
          <w:szCs w:val="24"/>
          <w:lang w:val="en-US" w:eastAsia="zh-CN"/>
        </w:rPr>
      </w:pPr>
      <w:r>
        <w:rPr>
          <w:rFonts w:hint="eastAsia" w:ascii="Times New Roman" w:hAnsi="宋体" w:cs="宋体"/>
          <w:sz w:val="24"/>
          <w:szCs w:val="24"/>
          <w:lang w:val="en-US" w:eastAsia="zh-CN"/>
        </w:rPr>
        <w:t>采购代理机构：广西大通建设监理咨询管理有限公司</w:t>
      </w:r>
    </w:p>
    <w:p>
      <w:pPr>
        <w:keepNext w:val="0"/>
        <w:keepLines w:val="0"/>
        <w:pageBreakBefore w:val="0"/>
        <w:widowControl w:val="0"/>
        <w:kinsoku/>
        <w:wordWrap/>
        <w:overflowPunct/>
        <w:topLinePunct w:val="0"/>
        <w:autoSpaceDE/>
        <w:autoSpaceDN/>
        <w:bidi w:val="0"/>
        <w:adjustRightInd/>
        <w:snapToGrid/>
        <w:spacing w:line="480" w:lineRule="auto"/>
        <w:ind w:firstLine="3840" w:firstLineChars="1600"/>
        <w:textAlignment w:val="auto"/>
      </w:pPr>
      <w:r>
        <w:rPr>
          <w:rFonts w:hint="eastAsia" w:ascii="Times New Roman" w:hAnsi="宋体" w:cs="宋体"/>
          <w:sz w:val="24"/>
          <w:szCs w:val="24"/>
          <w:lang w:val="en-US" w:eastAsia="zh-CN"/>
        </w:rPr>
        <w:t>2020年</w:t>
      </w:r>
      <w:r>
        <w:rPr>
          <w:rFonts w:hint="eastAsia" w:hAnsi="宋体" w:cs="宋体"/>
          <w:sz w:val="24"/>
          <w:szCs w:val="24"/>
          <w:lang w:val="en-US" w:eastAsia="zh-CN"/>
        </w:rPr>
        <w:t xml:space="preserve">  </w:t>
      </w:r>
      <w:r>
        <w:rPr>
          <w:rFonts w:hint="eastAsia" w:ascii="Times New Roman" w:hAnsi="宋体" w:cs="宋体"/>
          <w:sz w:val="24"/>
          <w:szCs w:val="24"/>
          <w:lang w:val="en-US" w:eastAsia="zh-CN"/>
        </w:rPr>
        <w:t>月</w:t>
      </w:r>
      <w:r>
        <w:rPr>
          <w:rFonts w:hint="eastAsia" w:hAnsi="宋体" w:cs="宋体"/>
          <w:sz w:val="24"/>
          <w:szCs w:val="24"/>
          <w:lang w:val="en-US" w:eastAsia="zh-CN"/>
        </w:rPr>
        <w:t xml:space="preserve">  </w:t>
      </w:r>
      <w:r>
        <w:rPr>
          <w:rFonts w:hint="eastAsia" w:ascii="Times New Roman" w:hAnsi="宋体" w:cs="宋体"/>
          <w:sz w:val="24"/>
          <w:szCs w:val="24"/>
          <w:lang w:val="en-US" w:eastAsia="zh-CN"/>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19F41"/>
    <w:multiLevelType w:val="singleLevel"/>
    <w:tmpl w:val="3F219F41"/>
    <w:lvl w:ilvl="0" w:tentative="0">
      <w:start w:val="4"/>
      <w:numFmt w:val="chineseCounting"/>
      <w:suff w:val="nothing"/>
      <w:lvlText w:val="%1、"/>
      <w:lvlJc w:val="left"/>
      <w:rPr>
        <w:rFonts w:hint="eastAsia"/>
      </w:rPr>
    </w:lvl>
  </w:abstractNum>
  <w:abstractNum w:abstractNumId="1">
    <w:nsid w:val="70AA81E8"/>
    <w:multiLevelType w:val="singleLevel"/>
    <w:tmpl w:val="70AA81E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05FD3"/>
    <w:rsid w:val="03CE33BC"/>
    <w:rsid w:val="075722FE"/>
    <w:rsid w:val="09175C96"/>
    <w:rsid w:val="0A6D7685"/>
    <w:rsid w:val="0AF269C7"/>
    <w:rsid w:val="0B0868E1"/>
    <w:rsid w:val="0FA05FD3"/>
    <w:rsid w:val="12321C84"/>
    <w:rsid w:val="13D15E2D"/>
    <w:rsid w:val="16FA2C21"/>
    <w:rsid w:val="1A725F9B"/>
    <w:rsid w:val="1AEF7732"/>
    <w:rsid w:val="26647581"/>
    <w:rsid w:val="2B50512B"/>
    <w:rsid w:val="2BB24956"/>
    <w:rsid w:val="302A6DF8"/>
    <w:rsid w:val="31B51D6B"/>
    <w:rsid w:val="387C3713"/>
    <w:rsid w:val="42C94B3B"/>
    <w:rsid w:val="45156002"/>
    <w:rsid w:val="4CC75690"/>
    <w:rsid w:val="4CD81234"/>
    <w:rsid w:val="4D0560FE"/>
    <w:rsid w:val="528A054C"/>
    <w:rsid w:val="55DB2B4C"/>
    <w:rsid w:val="56306A22"/>
    <w:rsid w:val="5A2B7DC4"/>
    <w:rsid w:val="5E8D2F15"/>
    <w:rsid w:val="62BE1ACD"/>
    <w:rsid w:val="6C101E5A"/>
    <w:rsid w:val="6D863E99"/>
    <w:rsid w:val="6FFF1178"/>
    <w:rsid w:val="722724F1"/>
    <w:rsid w:val="75F117B1"/>
    <w:rsid w:val="7B5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0"/>
    <w:pPr>
      <w:keepNext/>
      <w:keepLines/>
      <w:spacing w:before="312" w:beforeLines="100" w:after="156" w:afterLines="50" w:line="360" w:lineRule="auto"/>
      <w:jc w:val="center"/>
      <w:outlineLvl w:val="2"/>
    </w:pPr>
    <w:rPr>
      <w:b/>
      <w:color w:val="000000"/>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2020-07-21T07:50:00Z</dcterms:created>
  <dc:creator>芳</dc:creator>
  <cp:lastModifiedBy>芳</cp:lastModifiedBy>
  <dcterms:modified xsi:type="dcterms:W3CDTF">2020-10-25T12:00:49Z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