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lang w:eastAsia="zh-CN"/>
        </w:rPr>
      </w:pPr>
      <w:bookmarkStart w:id="0" w:name="_Toc28359022"/>
      <w:bookmarkStart w:id="1" w:name="_Toc35393809"/>
      <w:r>
        <w:rPr>
          <w:rFonts w:hint="eastAsia" w:ascii="宋体" w:hAnsi="宋体" w:eastAsia="宋体" w:cs="宋体"/>
          <w:b/>
          <w:bCs/>
          <w:sz w:val="32"/>
          <w:szCs w:val="32"/>
          <w:lang w:eastAsia="zh-CN"/>
        </w:rPr>
        <w:t>广西盾邦工程项目管理有限公司</w:t>
      </w:r>
    </w:p>
    <w:p>
      <w:pPr>
        <w:bidi w:val="0"/>
        <w:jc w:val="center"/>
        <w:rPr>
          <w:rFonts w:hint="eastAsia" w:ascii="宋体" w:hAnsi="宋体" w:eastAsia="宋体" w:cs="宋体"/>
          <w:b/>
          <w:bCs/>
          <w:sz w:val="32"/>
          <w:szCs w:val="32"/>
        </w:rPr>
      </w:pPr>
      <w:r>
        <w:rPr>
          <w:rFonts w:hint="eastAsia" w:ascii="宋体" w:hAnsi="宋体" w:cs="宋体"/>
          <w:b/>
          <w:bCs/>
          <w:sz w:val="32"/>
          <w:szCs w:val="32"/>
          <w:lang w:eastAsia="zh-CN"/>
        </w:rPr>
        <w:t>2020年河池市金城江区桥梁检测项目采购</w:t>
      </w:r>
      <w:r>
        <w:rPr>
          <w:rFonts w:hint="eastAsia" w:ascii="宋体" w:hAnsi="宋体" w:eastAsia="宋体" w:cs="宋体"/>
          <w:b/>
          <w:bCs/>
          <w:sz w:val="32"/>
          <w:szCs w:val="32"/>
        </w:rPr>
        <w:t>成交结果公告</w:t>
      </w:r>
    </w:p>
    <w:p>
      <w:pPr>
        <w:bidi w:val="0"/>
        <w:jc w:val="center"/>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eastAsia="zh-CN"/>
        </w:rPr>
        <w:t>项目编号：</w:t>
      </w:r>
      <w:r>
        <w:rPr>
          <w:rFonts w:hint="eastAsia" w:ascii="宋体" w:hAnsi="宋体" w:cs="宋体"/>
          <w:b/>
          <w:bCs/>
          <w:sz w:val="32"/>
          <w:szCs w:val="32"/>
          <w:lang w:eastAsia="zh-CN"/>
        </w:rPr>
        <w:t>HCZC2020-C3-000082-DBXM</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w:t>
      </w:r>
      <w:bookmarkEnd w:id="0"/>
      <w:bookmarkEnd w:id="1"/>
    </w:p>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一、项目编号</w:t>
      </w:r>
      <w:r>
        <w:rPr>
          <w:rFonts w:hint="eastAsia" w:ascii="宋体" w:hAnsi="宋体" w:eastAsia="宋体" w:cs="宋体"/>
          <w:sz w:val="24"/>
          <w:szCs w:val="24"/>
        </w:rPr>
        <w:t>：</w:t>
      </w:r>
      <w:r>
        <w:rPr>
          <w:rFonts w:hint="eastAsia" w:ascii="宋体" w:hAnsi="宋体" w:cs="宋体"/>
          <w:sz w:val="24"/>
          <w:szCs w:val="24"/>
          <w:lang w:eastAsia="zh-CN"/>
        </w:rPr>
        <w:t>HCZC2020-C3-000082-DBXM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b/>
          <w:bCs/>
          <w:sz w:val="24"/>
          <w:szCs w:val="24"/>
        </w:rPr>
        <w:t>二、项目名称</w:t>
      </w:r>
      <w:r>
        <w:rPr>
          <w:rFonts w:hint="eastAsia" w:ascii="宋体" w:hAnsi="宋体" w:eastAsia="宋体" w:cs="宋体"/>
          <w:sz w:val="24"/>
          <w:szCs w:val="24"/>
        </w:rPr>
        <w:t>：</w:t>
      </w:r>
      <w:r>
        <w:rPr>
          <w:rFonts w:hint="eastAsia" w:ascii="宋体" w:hAnsi="宋体" w:cs="宋体"/>
          <w:sz w:val="24"/>
          <w:szCs w:val="24"/>
          <w:lang w:eastAsia="zh-CN"/>
        </w:rPr>
        <w:t>2020年河池市金城江区桥梁检测项目采购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三、中标（成交）信息</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eastAsia="zh-CN"/>
        </w:rPr>
        <w:t>广西万格工程检测有限公司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供应商地址：</w:t>
      </w:r>
      <w:r>
        <w:rPr>
          <w:rFonts w:hint="eastAsia" w:ascii="宋体" w:hAnsi="宋体" w:cs="宋体"/>
          <w:sz w:val="24"/>
          <w:szCs w:val="24"/>
          <w:lang w:eastAsia="zh-CN"/>
        </w:rPr>
        <w:t>南宁市友谊路</w:t>
      </w:r>
      <w:r>
        <w:rPr>
          <w:rFonts w:hint="eastAsia" w:ascii="宋体" w:hAnsi="宋体" w:cs="宋体"/>
          <w:sz w:val="24"/>
          <w:szCs w:val="24"/>
          <w:lang w:val="en-US" w:eastAsia="zh-CN"/>
        </w:rPr>
        <w:t>58-3号综合楼一、二层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中标（成交）金额：</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610116.00</w:t>
      </w:r>
      <w:r>
        <w:rPr>
          <w:rFonts w:hint="eastAsia" w:ascii="宋体" w:hAnsi="宋体" w:eastAsia="宋体" w:cs="宋体"/>
          <w:sz w:val="24"/>
          <w:szCs w:val="24"/>
          <w:u w:val="none"/>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四、主要标的信息</w:t>
      </w:r>
      <w:r>
        <w:rPr>
          <w:rFonts w:hint="eastAsia" w:ascii="宋体" w:hAnsi="宋体" w:cs="宋体"/>
          <w:b/>
          <w:bCs/>
          <w:sz w:val="24"/>
          <w:szCs w:val="24"/>
          <w:lang w:eastAsia="zh-CN"/>
        </w:rPr>
        <w:t>：</w:t>
      </w:r>
    </w:p>
    <w:tbl>
      <w:tblPr>
        <w:tblStyle w:val="7"/>
        <w:tblW w:w="8715"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cs="宋体"/>
                <w:kern w:val="0"/>
                <w:sz w:val="24"/>
                <w:szCs w:val="24"/>
                <w:lang w:eastAsia="zh-CN"/>
              </w:rPr>
              <w:t>项目</w:t>
            </w:r>
            <w:r>
              <w:rPr>
                <w:rFonts w:hint="eastAsia" w:ascii="宋体" w:hAnsi="宋体" w:eastAsia="宋体" w:cs="宋体"/>
                <w:kern w:val="0"/>
                <w:sz w:val="24"/>
                <w:szCs w:val="24"/>
              </w:rPr>
              <w:t>名称：</w:t>
            </w:r>
            <w:r>
              <w:rPr>
                <w:rFonts w:hint="eastAsia" w:ascii="宋体" w:hAnsi="宋体" w:cs="宋体"/>
                <w:sz w:val="24"/>
                <w:szCs w:val="24"/>
                <w:lang w:eastAsia="zh-CN"/>
              </w:rPr>
              <w:t>2020年河池市金城江区桥梁检测项目采购</w:t>
            </w:r>
          </w:p>
          <w:p>
            <w:pPr>
              <w:keepNext w:val="0"/>
              <w:keepLines w:val="0"/>
              <w:pageBreakBefore w:val="0"/>
              <w:widowControl w:val="0"/>
              <w:kinsoku/>
              <w:wordWrap/>
              <w:overflowPunct/>
              <w:topLinePunct w:val="0"/>
              <w:autoSpaceDE/>
              <w:autoSpaceDN/>
              <w:bidi w:val="0"/>
              <w:adjustRightInd/>
              <w:snapToGrid/>
              <w:spacing w:line="360" w:lineRule="auto"/>
              <w:ind w:left="1200" w:hanging="1200" w:hangingChars="5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eastAsia="zh-CN"/>
              </w:rPr>
              <w:t>河池市金城江区桥梁检测，主要包含肯旺桥</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颐园路桥、思源路水厂小桥、城西路碧桂园路口桥</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城西路高速路口桥</w:t>
            </w:r>
            <w:r>
              <w:rPr>
                <w:rFonts w:hint="eastAsia" w:ascii="宋体" w:hAnsi="宋体" w:eastAsia="宋体" w:cs="宋体"/>
                <w:kern w:val="0"/>
                <w:sz w:val="24"/>
                <w:szCs w:val="24"/>
              </w:rPr>
              <w:t>结构检测</w:t>
            </w:r>
            <w:r>
              <w:rPr>
                <w:rFonts w:hint="eastAsia" w:ascii="宋体" w:hAnsi="宋体" w:eastAsia="宋体" w:cs="宋体"/>
                <w:kern w:val="0"/>
                <w:sz w:val="24"/>
                <w:szCs w:val="24"/>
                <w:lang w:eastAsia="zh-CN"/>
              </w:rPr>
              <w:t>服务</w:t>
            </w:r>
            <w:r>
              <w:rPr>
                <w:rFonts w:hint="eastAsia" w:ascii="宋体" w:hAnsi="宋体" w:eastAsia="宋体" w:cs="宋体"/>
                <w:kern w:val="0"/>
                <w:sz w:val="24"/>
                <w:szCs w:val="24"/>
              </w:rPr>
              <w:t>，具体内容详见采购需求一览表。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服务期</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采购人发出进场通知后60个日历日</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服务质量要求：达到国家现行的相关标准和要求。</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五、评审专家名单</w:t>
      </w:r>
      <w:r>
        <w:rPr>
          <w:rFonts w:hint="eastAsia" w:ascii="宋体" w:hAnsi="宋体" w:eastAsia="宋体" w:cs="宋体"/>
          <w:sz w:val="24"/>
          <w:szCs w:val="24"/>
        </w:rPr>
        <w:t>：</w:t>
      </w:r>
      <w:r>
        <w:rPr>
          <w:rFonts w:hint="eastAsia"/>
          <w:sz w:val="24"/>
        </w:rPr>
        <w:t>阮湘（组长），兰玉梅</w:t>
      </w:r>
      <w:r>
        <w:rPr>
          <w:rFonts w:ascii="宋体" w:hAnsi="宋体" w:cs="宋体"/>
          <w:sz w:val="24"/>
        </w:rPr>
        <w:t xml:space="preserve"> </w:t>
      </w:r>
      <w:r>
        <w:rPr>
          <w:rFonts w:hint="eastAsia"/>
          <w:sz w:val="24"/>
        </w:rPr>
        <w:t>，韦显政（业主评委）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1、收费金额：</w:t>
      </w:r>
      <w:r>
        <w:rPr>
          <w:rFonts w:hint="eastAsia" w:ascii="宋体" w:hAnsi="宋体" w:cs="宋体"/>
          <w:color w:val="auto"/>
          <w:sz w:val="24"/>
          <w:szCs w:val="24"/>
          <w:lang w:eastAsia="zh-CN"/>
        </w:rPr>
        <w:t>玖仟壹佰伍拾壹元整</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9151</w:t>
      </w:r>
      <w:r>
        <w:rPr>
          <w:rFonts w:hint="eastAsia" w:ascii="宋体" w:hAnsi="宋体" w:eastAsia="宋体" w:cs="宋体"/>
          <w:color w:val="auto"/>
          <w:sz w:val="24"/>
          <w:szCs w:val="24"/>
        </w:rPr>
        <w:t>.00元）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2、收费标准：本项目代理服务费参考国家发展计划委员会计价格[2002]1980号《招标代理服务费管理暂行办法》收费标准及发改价格[2011]534号文的规定标准向成交人收取。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七、公告期限</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kern w:val="0"/>
          <w:sz w:val="24"/>
          <w:szCs w:val="24"/>
        </w:rPr>
      </w:pPr>
      <w:r>
        <w:rPr>
          <w:rFonts w:hint="eastAsia" w:ascii="宋体" w:hAnsi="宋体" w:cs="Arial"/>
          <w:kern w:val="0"/>
          <w:sz w:val="24"/>
          <w:szCs w:val="24"/>
        </w:rPr>
        <w:t>供应商认为成交结果使自己的权益受到损害的，可以在成交结果公告期限届满之日起七个工作日内以书面形式向采购人</w:t>
      </w:r>
      <w:r>
        <w:rPr>
          <w:rFonts w:hint="eastAsia" w:ascii="宋体" w:hAnsi="宋体" w:cs="Arial"/>
          <w:kern w:val="0"/>
          <w:sz w:val="24"/>
          <w:szCs w:val="24"/>
          <w:lang w:eastAsia="zh-CN"/>
        </w:rPr>
        <w:t>河池市市政设施处</w:t>
      </w:r>
      <w:r>
        <w:rPr>
          <w:rFonts w:hint="eastAsia" w:ascii="宋体" w:hAnsi="宋体" w:cs="Arial"/>
          <w:kern w:val="0"/>
          <w:sz w:val="24"/>
          <w:szCs w:val="24"/>
        </w:rPr>
        <w:t>或受托代理机构</w:t>
      </w:r>
      <w:r>
        <w:rPr>
          <w:rFonts w:hint="eastAsia" w:ascii="宋体" w:hAnsi="宋体" w:cs="Arial"/>
          <w:kern w:val="0"/>
          <w:sz w:val="24"/>
          <w:szCs w:val="24"/>
          <w:lang w:eastAsia="zh-CN"/>
        </w:rPr>
        <w:t>广西盾邦工程项目管理有限公司</w:t>
      </w:r>
      <w:r>
        <w:rPr>
          <w:rFonts w:hint="eastAsia" w:ascii="宋体" w:hAnsi="宋体" w:cs="Arial"/>
          <w:kern w:val="0"/>
          <w:sz w:val="24"/>
          <w:szCs w:val="24"/>
        </w:rPr>
        <w:t>提出质疑，逾期将不再受理。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sz w:val="24"/>
          <w:szCs w:val="24"/>
        </w:rPr>
        <w:t>八、其他补充事宜</w:t>
      </w:r>
      <w:r>
        <w:rPr>
          <w:rFonts w:hint="eastAsia" w:ascii="宋体" w:hAnsi="宋体" w:cs="宋体"/>
          <w:b/>
          <w:bCs/>
          <w:sz w:val="24"/>
          <w:szCs w:val="24"/>
          <w:lang w:eastAsia="zh-CN"/>
        </w:rPr>
        <w:t>：</w:t>
      </w:r>
      <w:r>
        <w:rPr>
          <w:rFonts w:hint="eastAsia" w:ascii="宋体" w:hAnsi="宋体" w:cs="宋体"/>
          <w:b/>
          <w:bCs/>
          <w:sz w:val="24"/>
          <w:szCs w:val="24"/>
          <w:lang w:val="en-US" w:eastAsia="zh-CN"/>
        </w:rPr>
        <w:t xml:space="preserve"> </w:t>
      </w:r>
      <w:r>
        <w:rPr>
          <w:rFonts w:hint="eastAsia" w:ascii="宋体" w:hAnsi="宋体" w:cs="宋体"/>
          <w:b/>
          <w:bCs/>
          <w:sz w:val="24"/>
          <w:szCs w:val="24"/>
          <w:u w:val="singl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b/>
          <w:bCs/>
          <w:kern w:val="0"/>
          <w:sz w:val="24"/>
          <w:szCs w:val="24"/>
        </w:rPr>
        <w:t>九、凡对本次公告内容提出询问，请按以下方式联系</w:t>
      </w:r>
      <w:r>
        <w:rPr>
          <w:rFonts w:hint="eastAsia" w:ascii="宋体" w:hAnsi="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rPr>
      </w:pPr>
      <w:bookmarkStart w:id="2" w:name="_Toc28359023"/>
      <w:bookmarkStart w:id="3" w:name="_Toc35393641"/>
      <w:bookmarkStart w:id="4" w:name="_Toc35393810"/>
      <w:bookmarkStart w:id="5" w:name="_Toc28359100"/>
      <w:r>
        <w:rPr>
          <w:rFonts w:hint="eastAsia"/>
          <w:b/>
          <w:bCs/>
          <w:sz w:val="24"/>
          <w:szCs w:val="24"/>
        </w:rPr>
        <w:t>1.采购人信息</w:t>
      </w:r>
      <w:bookmarkEnd w:id="2"/>
      <w:bookmarkEnd w:id="3"/>
      <w:bookmarkEnd w:id="4"/>
      <w:bookmarkEnd w:id="5"/>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名    称：　</w:t>
      </w:r>
      <w:r>
        <w:rPr>
          <w:rFonts w:hint="eastAsia"/>
          <w:sz w:val="24"/>
          <w:szCs w:val="24"/>
          <w:lang w:eastAsia="zh-CN"/>
        </w:rPr>
        <w:t>河池市市政设施处</w:t>
      </w:r>
      <w:r>
        <w:rPr>
          <w:rFonts w:hint="eastAsia"/>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地    址：　河池市金城江区翠竹路51号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联系</w:t>
      </w:r>
      <w:r>
        <w:rPr>
          <w:rFonts w:hint="eastAsia"/>
          <w:sz w:val="24"/>
          <w:szCs w:val="24"/>
          <w:lang w:eastAsia="zh-CN"/>
        </w:rPr>
        <w:t>人及电话</w:t>
      </w:r>
      <w:r>
        <w:rPr>
          <w:rFonts w:hint="eastAsia"/>
          <w:sz w:val="24"/>
          <w:szCs w:val="24"/>
        </w:rPr>
        <w:t>：　</w:t>
      </w:r>
      <w:r>
        <w:rPr>
          <w:rFonts w:hint="eastAsia"/>
          <w:sz w:val="24"/>
          <w:szCs w:val="24"/>
          <w:lang w:eastAsia="zh-CN"/>
        </w:rPr>
        <w:t>张忠灿</w:t>
      </w:r>
      <w:r>
        <w:rPr>
          <w:rFonts w:hint="eastAsia"/>
          <w:sz w:val="24"/>
          <w:szCs w:val="24"/>
          <w:lang w:val="en-US" w:eastAsia="zh-CN"/>
        </w:rPr>
        <w:t xml:space="preserve">  0778-2568811</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rPr>
      </w:pPr>
      <w:bookmarkStart w:id="6" w:name="_Toc28359024"/>
      <w:bookmarkStart w:id="7" w:name="_Toc35393811"/>
      <w:bookmarkStart w:id="8" w:name="_Toc28359101"/>
      <w:bookmarkStart w:id="9" w:name="_Toc35393642"/>
      <w:r>
        <w:rPr>
          <w:rFonts w:hint="eastAsia"/>
          <w:b/>
          <w:bCs/>
          <w:sz w:val="24"/>
          <w:szCs w:val="24"/>
        </w:rPr>
        <w:t>2.采购代理机构信息</w:t>
      </w:r>
      <w:bookmarkEnd w:id="6"/>
      <w:bookmarkEnd w:id="7"/>
      <w:bookmarkEnd w:id="8"/>
      <w:bookmarkEnd w:id="9"/>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名    称：　广西盾邦工程项目管理有限公司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地　  址：　河池市任香路旁市体育训练北面金旅国际投资大厦2单元14层1403号 </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联系</w:t>
      </w:r>
      <w:r>
        <w:rPr>
          <w:rFonts w:hint="eastAsia"/>
          <w:sz w:val="24"/>
          <w:szCs w:val="24"/>
          <w:lang w:eastAsia="zh-CN"/>
        </w:rPr>
        <w:t>人及电话</w:t>
      </w:r>
      <w:r>
        <w:rPr>
          <w:rFonts w:hint="eastAsia"/>
          <w:sz w:val="24"/>
          <w:szCs w:val="24"/>
        </w:rPr>
        <w:t>：　</w:t>
      </w:r>
      <w:r>
        <w:rPr>
          <w:rFonts w:hint="eastAsia"/>
          <w:sz w:val="24"/>
          <w:szCs w:val="24"/>
          <w:lang w:eastAsia="zh-CN"/>
        </w:rPr>
        <w:t>何海珍</w:t>
      </w:r>
      <w:r>
        <w:rPr>
          <w:rFonts w:hint="eastAsia"/>
          <w:sz w:val="24"/>
          <w:szCs w:val="24"/>
          <w:lang w:val="en-US" w:eastAsia="zh-CN"/>
        </w:rPr>
        <w:t xml:space="preserve">  0778-2777722</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3.监督管理部门</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河池市财政局政府采购监督管理科     电话：0778-2270025</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十、网上公告媒体查询：</w:t>
      </w:r>
      <w:r>
        <w:rPr>
          <w:rFonts w:hint="eastAsia"/>
          <w:sz w:val="24"/>
          <w:szCs w:val="24"/>
          <w:lang w:val="en-US" w:eastAsia="zh-CN"/>
        </w:rPr>
        <w:t>中国政府采购网（http://www.ccgp.gov.cn）、广西壮族自治区政府采购网（</w:t>
      </w:r>
      <w:r>
        <w:rPr>
          <w:rFonts w:hint="eastAsia"/>
          <w:sz w:val="24"/>
          <w:szCs w:val="24"/>
          <w:lang w:val="en-US" w:eastAsia="zh-CN"/>
        </w:rPr>
        <w:fldChar w:fldCharType="begin"/>
      </w:r>
      <w:r>
        <w:rPr>
          <w:rFonts w:hint="eastAsia"/>
          <w:sz w:val="24"/>
          <w:szCs w:val="24"/>
          <w:lang w:val="en-US" w:eastAsia="zh-CN"/>
        </w:rPr>
        <w:instrText xml:space="preserve"> HYPERLINK "http://zfcg.gxzf.gov.cn/" </w:instrText>
      </w:r>
      <w:r>
        <w:rPr>
          <w:rFonts w:hint="eastAsia"/>
          <w:sz w:val="24"/>
          <w:szCs w:val="24"/>
          <w:lang w:val="en-US" w:eastAsia="zh-CN"/>
        </w:rPr>
        <w:fldChar w:fldCharType="separate"/>
      </w:r>
      <w:r>
        <w:rPr>
          <w:rFonts w:hint="eastAsia"/>
          <w:sz w:val="24"/>
          <w:szCs w:val="24"/>
          <w:lang w:val="en-US" w:eastAsia="zh-CN"/>
        </w:rPr>
        <w:t>http://zfcg.gxzf.gov.cn/</w:t>
      </w:r>
      <w:r>
        <w:rPr>
          <w:rFonts w:hint="eastAsia"/>
          <w:sz w:val="24"/>
          <w:szCs w:val="24"/>
          <w:lang w:val="en-US" w:eastAsia="zh-CN"/>
        </w:rPr>
        <w:fldChar w:fldCharType="end"/>
      </w:r>
      <w:r>
        <w:rPr>
          <w:rFonts w:hint="eastAsia"/>
          <w:sz w:val="24"/>
          <w:szCs w:val="24"/>
          <w:lang w:val="en-US" w:eastAsia="zh-CN"/>
        </w:rPr>
        <w:t>）、河池市公共资源交易中心网（http://www.hcjyxxw.com/gxhczbw/）</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发布时间：2020年6月2</w:t>
      </w:r>
      <w:bookmarkStart w:id="10" w:name="_GoBack"/>
      <w:bookmarkEnd w:id="10"/>
      <w:r>
        <w:rPr>
          <w:rFonts w:hint="eastAsia"/>
          <w:sz w:val="24"/>
          <w:szCs w:val="24"/>
          <w:lang w:val="en-US" w:eastAsia="zh-CN"/>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326E3"/>
    <w:rsid w:val="061F3D10"/>
    <w:rsid w:val="0D9D14D7"/>
    <w:rsid w:val="15C326E3"/>
    <w:rsid w:val="1F99017D"/>
    <w:rsid w:val="3347149F"/>
    <w:rsid w:val="43B41240"/>
    <w:rsid w:val="45D513FD"/>
    <w:rsid w:val="510C0B02"/>
    <w:rsid w:val="5C452B09"/>
    <w:rsid w:val="60EF2568"/>
    <w:rsid w:val="67F04115"/>
    <w:rsid w:val="7A6E6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2020-04-21T01:46:00Z</dcterms:created>
  <dc:creator>飘</dc:creator>
  <cp:lastModifiedBy>飘</cp:lastModifiedBy>
  <dcterms:modified xsi:type="dcterms:W3CDTF">2020-06-02T00:47:25Z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