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32"/>
          <w:szCs w:val="32"/>
          <w:lang w:eastAsia="zh-CN"/>
        </w:rPr>
      </w:pPr>
      <w:bookmarkStart w:id="0" w:name="_Toc35393809"/>
      <w:bookmarkStart w:id="1" w:name="_Toc28359022"/>
      <w:r>
        <w:rPr>
          <w:rFonts w:hint="eastAsia" w:ascii="宋体" w:hAnsi="宋体" w:eastAsia="宋体" w:cs="宋体"/>
          <w:b/>
          <w:bCs/>
          <w:sz w:val="32"/>
          <w:szCs w:val="32"/>
          <w:lang w:eastAsia="zh-CN"/>
        </w:rPr>
        <w:t>广西盾邦工程项目管理有限公司</w:t>
      </w:r>
    </w:p>
    <w:p>
      <w:pPr>
        <w:bidi w:val="0"/>
        <w:jc w:val="center"/>
        <w:rPr>
          <w:rFonts w:hint="eastAsia" w:ascii="宋体" w:hAnsi="宋体" w:eastAsia="宋体" w:cs="宋体"/>
          <w:b/>
          <w:bCs/>
          <w:sz w:val="32"/>
          <w:szCs w:val="32"/>
        </w:rPr>
      </w:pPr>
      <w:r>
        <w:rPr>
          <w:rFonts w:hint="eastAsia" w:ascii="宋体" w:hAnsi="宋体" w:cs="宋体"/>
          <w:b/>
          <w:bCs/>
          <w:sz w:val="32"/>
          <w:szCs w:val="32"/>
          <w:lang w:eastAsia="zh-CN"/>
        </w:rPr>
        <w:t>2020年建档立卡贫困劳动力资源调查</w:t>
      </w:r>
      <w:r>
        <w:rPr>
          <w:rFonts w:hint="eastAsia" w:ascii="宋体" w:hAnsi="宋体" w:eastAsia="宋体" w:cs="宋体"/>
          <w:b/>
          <w:bCs/>
          <w:sz w:val="32"/>
          <w:szCs w:val="32"/>
        </w:rPr>
        <w:t>成交结果公告</w:t>
      </w:r>
    </w:p>
    <w:p>
      <w:pPr>
        <w:bidi w:val="0"/>
        <w:jc w:val="center"/>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项目编号：</w:t>
      </w:r>
      <w:r>
        <w:rPr>
          <w:rFonts w:hint="eastAsia" w:ascii="宋体" w:hAnsi="宋体" w:cs="宋体"/>
          <w:b/>
          <w:bCs/>
          <w:sz w:val="32"/>
          <w:szCs w:val="32"/>
          <w:lang w:eastAsia="zh-CN"/>
        </w:rPr>
        <w:t>HCZC2020-J3-230060-DBXM</w:t>
      </w:r>
      <w:r>
        <w:rPr>
          <w:rFonts w:hint="eastAsia" w:ascii="宋体" w:hAnsi="宋体" w:eastAsia="宋体" w:cs="宋体"/>
          <w:b/>
          <w:bCs/>
          <w:sz w:val="32"/>
          <w:szCs w:val="32"/>
          <w:lang w:eastAsia="zh-CN"/>
        </w:rPr>
        <w:t xml:space="preserve"> </w:t>
      </w:r>
      <w:r>
        <w:rPr>
          <w:rFonts w:hint="eastAsia" w:ascii="宋体" w:hAnsi="宋体" w:eastAsia="宋体" w:cs="宋体"/>
          <w:b/>
          <w:bCs/>
          <w:sz w:val="32"/>
          <w:szCs w:val="32"/>
        </w:rPr>
        <w:t>）</w:t>
      </w:r>
      <w:bookmarkEnd w:id="0"/>
      <w:bookmarkEnd w:id="1"/>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一、项目编号</w:t>
      </w:r>
      <w:r>
        <w:rPr>
          <w:rFonts w:hint="eastAsia" w:ascii="宋体" w:hAnsi="宋体" w:eastAsia="宋体" w:cs="宋体"/>
          <w:sz w:val="24"/>
          <w:szCs w:val="24"/>
        </w:rPr>
        <w:t>：</w:t>
      </w:r>
      <w:r>
        <w:rPr>
          <w:rFonts w:hint="eastAsia" w:ascii="宋体" w:hAnsi="宋体" w:cs="宋体"/>
          <w:sz w:val="24"/>
          <w:szCs w:val="24"/>
          <w:lang w:eastAsia="zh-CN"/>
        </w:rPr>
        <w:t>HCZC2020-J3-230060-DBXM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single"/>
        </w:rPr>
      </w:pPr>
      <w:r>
        <w:rPr>
          <w:rFonts w:hint="eastAsia" w:ascii="宋体" w:hAnsi="宋体" w:eastAsia="宋体" w:cs="宋体"/>
          <w:b/>
          <w:bCs/>
          <w:sz w:val="24"/>
          <w:szCs w:val="24"/>
        </w:rPr>
        <w:t>二、项目名称</w:t>
      </w:r>
      <w:r>
        <w:rPr>
          <w:rFonts w:hint="eastAsia" w:ascii="宋体" w:hAnsi="宋体" w:eastAsia="宋体" w:cs="宋体"/>
          <w:sz w:val="24"/>
          <w:szCs w:val="24"/>
        </w:rPr>
        <w:t>：</w:t>
      </w:r>
      <w:r>
        <w:rPr>
          <w:rFonts w:hint="eastAsia" w:ascii="宋体" w:hAnsi="宋体" w:cs="宋体"/>
          <w:sz w:val="24"/>
          <w:szCs w:val="24"/>
          <w:lang w:eastAsia="zh-CN"/>
        </w:rPr>
        <w:t>2020年建档立卡贫困劳动力资源调查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三、中标（成交）信息</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供应商名称：广西至厚人力资源有限公司</w:t>
      </w:r>
    </w:p>
    <w:p>
      <w:pPr>
        <w:keepNext w:val="0"/>
        <w:keepLines w:val="0"/>
        <w:pageBreakBefore w:val="0"/>
        <w:widowControl w:val="0"/>
        <w:kinsoku/>
        <w:wordWrap/>
        <w:overflowPunct/>
        <w:topLinePunct w:val="0"/>
        <w:autoSpaceDE/>
        <w:autoSpaceDN/>
        <w:bidi w:val="0"/>
        <w:adjustRightInd/>
        <w:snapToGrid/>
        <w:spacing w:line="360" w:lineRule="auto"/>
        <w:ind w:left="1919" w:leftChars="228" w:hanging="1440" w:hangingChars="6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供应商地址：南宁市青秀区凤岭南路55号凤祥名居9号楼402号房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中标（成交）</w:t>
      </w:r>
      <w:r>
        <w:rPr>
          <w:rFonts w:hint="eastAsia" w:ascii="宋体" w:hAnsi="宋体" w:cs="宋体"/>
          <w:color w:val="auto"/>
          <w:sz w:val="24"/>
          <w:szCs w:val="24"/>
          <w:lang w:eastAsia="zh-CN"/>
        </w:rPr>
        <w:t>金额</w:t>
      </w:r>
      <w:r>
        <w:rPr>
          <w:rFonts w:hint="eastAsia" w:ascii="宋体" w:hAnsi="宋体" w:eastAsia="宋体" w:cs="宋体"/>
          <w:color w:val="auto"/>
          <w:sz w:val="24"/>
          <w:szCs w:val="24"/>
        </w:rPr>
        <w:t>：</w:t>
      </w:r>
      <w:r>
        <w:rPr>
          <w:rFonts w:hint="default" w:ascii="Arial" w:hAnsi="Arial" w:eastAsia="宋体" w:cs="Arial"/>
          <w:color w:val="auto"/>
          <w:sz w:val="24"/>
          <w:szCs w:val="24"/>
        </w:rPr>
        <w:t>¥</w:t>
      </w:r>
      <w:r>
        <w:rPr>
          <w:rFonts w:hint="eastAsia" w:ascii="宋体" w:hAnsi="宋体" w:eastAsia="宋体" w:cs="宋体"/>
          <w:color w:val="auto"/>
          <w:sz w:val="24"/>
          <w:szCs w:val="24"/>
        </w:rPr>
        <w:t>455240</w:t>
      </w:r>
      <w:r>
        <w:rPr>
          <w:rFonts w:hint="eastAsia" w:ascii="宋体" w:hAnsi="宋体" w:cs="宋体"/>
          <w:color w:val="auto"/>
          <w:sz w:val="24"/>
          <w:szCs w:val="24"/>
          <w:lang w:val="en-US" w:eastAsia="zh-CN"/>
        </w:rPr>
        <w:t>.00元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四、主要标的信息</w:t>
      </w:r>
      <w:r>
        <w:rPr>
          <w:rFonts w:hint="eastAsia" w:ascii="宋体" w:hAnsi="宋体" w:cs="宋体"/>
          <w:b/>
          <w:bCs/>
          <w:color w:val="auto"/>
          <w:sz w:val="24"/>
          <w:szCs w:val="24"/>
          <w:lang w:eastAsia="zh-CN"/>
        </w:rPr>
        <w:t>：</w:t>
      </w:r>
    </w:p>
    <w:tbl>
      <w:tblPr>
        <w:tblStyle w:val="7"/>
        <w:tblW w:w="8107"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名</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称：</w:t>
            </w:r>
            <w:r>
              <w:rPr>
                <w:rFonts w:hint="eastAsia" w:ascii="宋体" w:hAnsi="宋体" w:cs="宋体"/>
                <w:color w:val="auto"/>
                <w:sz w:val="24"/>
                <w:szCs w:val="24"/>
                <w:lang w:eastAsia="zh-CN"/>
              </w:rPr>
              <w:t>2020年建档立卡贫困劳动力资源调查</w:t>
            </w:r>
          </w:p>
          <w:p>
            <w:pPr>
              <w:keepNext w:val="0"/>
              <w:keepLines w:val="0"/>
              <w:pageBreakBefore w:val="0"/>
              <w:widowControl w:val="0"/>
              <w:kinsoku/>
              <w:wordWrap/>
              <w:overflowPunct/>
              <w:topLinePunct w:val="0"/>
              <w:autoSpaceDE/>
              <w:autoSpaceDN/>
              <w:bidi w:val="0"/>
              <w:adjustRightInd/>
              <w:snapToGrid/>
              <w:spacing w:line="360" w:lineRule="auto"/>
              <w:ind w:left="1200" w:hanging="1200" w:hangingChars="500"/>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服务</w:t>
            </w:r>
            <w:r>
              <w:rPr>
                <w:rFonts w:hint="eastAsia" w:ascii="宋体" w:hAnsi="宋体" w:eastAsia="宋体" w:cs="宋体"/>
                <w:color w:val="auto"/>
                <w:kern w:val="0"/>
                <w:sz w:val="24"/>
                <w:szCs w:val="24"/>
              </w:rPr>
              <w:t>范围：凤山县2020年建档立卡贫困劳动力资源调查1项，如需进一步了解详细内容，详见竞争性谈</w:t>
            </w:r>
            <w:bookmarkStart w:id="14" w:name="_GoBack"/>
            <w:bookmarkEnd w:id="14"/>
            <w:r>
              <w:rPr>
                <w:rFonts w:hint="eastAsia" w:ascii="宋体" w:hAnsi="宋体" w:eastAsia="宋体" w:cs="宋体"/>
                <w:color w:val="auto"/>
                <w:kern w:val="0"/>
                <w:sz w:val="24"/>
                <w:szCs w:val="24"/>
              </w:rPr>
              <w:t>判文件</w:t>
            </w:r>
            <w:r>
              <w:rPr>
                <w:rFonts w:hint="eastAsia"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kern w:val="0"/>
                <w:sz w:val="24"/>
                <w:szCs w:val="24"/>
                <w:lang w:eastAsia="zh-CN"/>
              </w:rPr>
            </w:pPr>
            <w:r>
              <w:rPr>
                <w:rFonts w:hint="eastAsia" w:ascii="宋体" w:hAnsi="宋体" w:eastAsia="宋体" w:cs="宋体"/>
                <w:color w:val="auto"/>
                <w:kern w:val="0"/>
                <w:sz w:val="24"/>
                <w:szCs w:val="24"/>
              </w:rPr>
              <w:t>服务要求</w:t>
            </w:r>
            <w:r>
              <w:rPr>
                <w:rFonts w:hint="eastAsia" w:ascii="宋体" w:hAnsi="宋体" w:cs="宋体"/>
                <w:color w:val="auto"/>
                <w:kern w:val="0"/>
                <w:sz w:val="24"/>
                <w:szCs w:val="24"/>
                <w:lang w:eastAsia="zh-CN"/>
              </w:rPr>
              <w:t>：详见竞争性谈判文件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服务时间：2020年12月30日前全面完成劳动力资源调查项目工作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服务标准：</w:t>
            </w:r>
            <w:r>
              <w:rPr>
                <w:rFonts w:hint="eastAsia" w:ascii="宋体" w:hAnsi="宋体" w:cs="宋体"/>
                <w:color w:val="auto"/>
                <w:kern w:val="0"/>
                <w:sz w:val="24"/>
                <w:szCs w:val="24"/>
                <w:lang w:eastAsia="zh-CN"/>
              </w:rPr>
              <w:t>详见竞争性谈判文件</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五、评审专家名单</w:t>
      </w:r>
      <w:r>
        <w:rPr>
          <w:rFonts w:hint="eastAsia" w:ascii="宋体" w:hAnsi="宋体" w:eastAsia="宋体" w:cs="宋体"/>
          <w:color w:val="auto"/>
          <w:sz w:val="24"/>
          <w:szCs w:val="24"/>
        </w:rPr>
        <w:t>：蓝桂密（组长），黄英贤 ，陈桂艳</w:t>
      </w:r>
      <w:r>
        <w:rPr>
          <w:rFonts w:hint="eastAsia" w:ascii="宋体" w:hAnsi="宋体" w:cs="宋体"/>
          <w:color w:val="auto"/>
          <w:sz w:val="24"/>
          <w:szCs w:val="24"/>
          <w:lang w:eastAsia="zh-CN"/>
        </w:rPr>
        <w:t>（业主评委）</w:t>
      </w:r>
      <w:r>
        <w:rPr>
          <w:rFonts w:hint="eastAsia"/>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六、代理服务收费标准及金额：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1、收费金额：</w:t>
      </w:r>
      <w:r>
        <w:rPr>
          <w:rFonts w:hint="eastAsia" w:ascii="宋体" w:hAnsi="宋体" w:cs="宋体"/>
          <w:color w:val="auto"/>
          <w:sz w:val="24"/>
          <w:szCs w:val="24"/>
          <w:lang w:eastAsia="zh-CN"/>
        </w:rPr>
        <w:t>陆仟捌佰贰拾捌元整</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6828</w:t>
      </w:r>
      <w:r>
        <w:rPr>
          <w:rFonts w:hint="eastAsia" w:ascii="宋体" w:hAnsi="宋体" w:eastAsia="宋体" w:cs="宋体"/>
          <w:color w:val="auto"/>
          <w:sz w:val="24"/>
          <w:szCs w:val="24"/>
        </w:rPr>
        <w:t>.00元）</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2、收费标准：本项目代理服务费参考国家发展计划委员会计价格[2002]1980号《招标代理服务费管理暂行办法》收费标准及发改价格[2011]534号文的规定标准向成交人收取。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七、公告期限</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自本公告发布之日起1个工作日。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cs="Arial"/>
          <w:kern w:val="0"/>
          <w:sz w:val="24"/>
          <w:szCs w:val="24"/>
        </w:rPr>
        <w:t>供应商认为成交结果使自己的权益受到损害的，可以在成交结果公告期限届满之日起七个工作日内以书面形式向采购人</w:t>
      </w:r>
      <w:r>
        <w:rPr>
          <w:rFonts w:hint="eastAsia" w:ascii="宋体" w:hAnsi="宋体" w:cs="Arial"/>
          <w:kern w:val="0"/>
          <w:sz w:val="24"/>
          <w:szCs w:val="24"/>
          <w:lang w:eastAsia="zh-CN"/>
        </w:rPr>
        <w:t>凤山县就业服务中心</w:t>
      </w:r>
      <w:r>
        <w:rPr>
          <w:rFonts w:hint="eastAsia" w:ascii="宋体" w:hAnsi="宋体" w:cs="Arial"/>
          <w:kern w:val="0"/>
          <w:sz w:val="24"/>
          <w:szCs w:val="24"/>
        </w:rPr>
        <w:t>或受托代理机构</w:t>
      </w:r>
      <w:r>
        <w:rPr>
          <w:rFonts w:hint="eastAsia" w:ascii="宋体" w:hAnsi="宋体" w:cs="Arial"/>
          <w:kern w:val="0"/>
          <w:sz w:val="24"/>
          <w:szCs w:val="24"/>
          <w:lang w:eastAsia="zh-CN"/>
        </w:rPr>
        <w:t>广西盾邦工程项目管理有限公司</w:t>
      </w:r>
      <w:r>
        <w:rPr>
          <w:rFonts w:hint="eastAsia" w:ascii="宋体" w:hAnsi="宋体" w:cs="Arial"/>
          <w:kern w:val="0"/>
          <w:sz w:val="24"/>
          <w:szCs w:val="24"/>
        </w:rPr>
        <w:t>提出质疑，逾期将不再受理。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eastAsia="宋体" w:cs="宋体"/>
          <w:b/>
          <w:bCs/>
          <w:sz w:val="24"/>
          <w:szCs w:val="24"/>
        </w:rPr>
        <w:t>其他补充事宜</w:t>
      </w:r>
      <w:r>
        <w:rPr>
          <w:rFonts w:hint="eastAsia" w:ascii="宋体" w:hAnsi="宋体" w:cs="宋体"/>
          <w:b/>
          <w:bCs/>
          <w:sz w:val="24"/>
          <w:szCs w:val="24"/>
          <w:lang w:eastAsia="zh-CN"/>
        </w:rPr>
        <w:t>：</w:t>
      </w:r>
      <w:r>
        <w:rPr>
          <w:rFonts w:hint="eastAsia" w:ascii="宋体" w:hAnsi="宋体" w:cs="宋体"/>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 xml:space="preserve">  </w:t>
      </w:r>
      <w:r>
        <w:rPr>
          <w:rFonts w:hint="eastAsia" w:ascii="宋体" w:hAnsi="宋体" w:cs="宋体"/>
          <w:b w:val="0"/>
          <w:bCs w:val="0"/>
          <w:kern w:val="0"/>
          <w:sz w:val="24"/>
          <w:szCs w:val="24"/>
          <w:lang w:val="en-US" w:eastAsia="zh-CN"/>
        </w:rPr>
        <w:t>公告发布媒介：中国政府采购网、</w:t>
      </w:r>
      <w:r>
        <w:rPr>
          <w:rFonts w:hint="eastAsia"/>
          <w:sz w:val="24"/>
          <w:szCs w:val="24"/>
          <w:lang w:val="en-US" w:eastAsia="zh-CN"/>
        </w:rPr>
        <w:t>广西壮族自治区政府采购网。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九、凡对本次公告内容提出询问，请按以下方式联系</w:t>
      </w:r>
      <w:r>
        <w:rPr>
          <w:rFonts w:hint="eastAsia" w:ascii="宋体" w:hAnsi="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4"/>
          <w:szCs w:val="24"/>
        </w:rPr>
      </w:pPr>
      <w:bookmarkStart w:id="2" w:name="_Toc35393810"/>
      <w:bookmarkStart w:id="3" w:name="_Toc28359023"/>
      <w:bookmarkStart w:id="4" w:name="_Toc28359100"/>
      <w:bookmarkStart w:id="5" w:name="_Toc35393641"/>
      <w:r>
        <w:rPr>
          <w:rFonts w:hint="eastAsia"/>
          <w:b/>
          <w:bCs/>
          <w:sz w:val="24"/>
          <w:szCs w:val="24"/>
        </w:rPr>
        <w:t>1.采购人信息</w:t>
      </w:r>
      <w:bookmarkEnd w:id="2"/>
      <w:bookmarkEnd w:id="3"/>
      <w:bookmarkEnd w:id="4"/>
      <w:bookmarkEnd w:id="5"/>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名    称：　</w:t>
      </w:r>
      <w:r>
        <w:rPr>
          <w:rFonts w:hint="eastAsia"/>
          <w:sz w:val="24"/>
          <w:szCs w:val="24"/>
          <w:lang w:eastAsia="zh-CN"/>
        </w:rPr>
        <w:t>凤山县就业服务中心</w:t>
      </w:r>
      <w:r>
        <w:rPr>
          <w:rFonts w:hint="eastAsia"/>
          <w:sz w:val="24"/>
          <w:szCs w:val="24"/>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    址：　</w:t>
      </w:r>
      <w:r>
        <w:rPr>
          <w:rFonts w:hint="eastAsia"/>
          <w:sz w:val="24"/>
          <w:szCs w:val="24"/>
          <w:lang w:eastAsia="zh-CN"/>
        </w:rPr>
        <w:t>广西河池市凤山县凤城镇京甲屯社保大楼</w:t>
      </w:r>
      <w:r>
        <w:rPr>
          <w:rFonts w:hint="eastAsia"/>
          <w:sz w:val="24"/>
          <w:szCs w:val="24"/>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联系方式：　</w:t>
      </w:r>
      <w:r>
        <w:rPr>
          <w:rFonts w:hint="eastAsia"/>
          <w:sz w:val="24"/>
          <w:szCs w:val="24"/>
          <w:lang w:eastAsia="zh-CN"/>
        </w:rPr>
        <w:t>0778-6822949</w:t>
      </w:r>
      <w:r>
        <w:rPr>
          <w:rFonts w:hint="eastAsia"/>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4"/>
          <w:szCs w:val="24"/>
        </w:rPr>
      </w:pPr>
      <w:bookmarkStart w:id="6" w:name="_Toc35393642"/>
      <w:bookmarkStart w:id="7" w:name="_Toc35393811"/>
      <w:bookmarkStart w:id="8" w:name="_Toc28359101"/>
      <w:bookmarkStart w:id="9" w:name="_Toc28359024"/>
      <w:r>
        <w:rPr>
          <w:rFonts w:hint="eastAsia"/>
          <w:b/>
          <w:bCs/>
          <w:sz w:val="24"/>
          <w:szCs w:val="24"/>
        </w:rPr>
        <w:t>2.采购代理机构信息</w:t>
      </w:r>
      <w:bookmarkEnd w:id="6"/>
      <w:bookmarkEnd w:id="7"/>
      <w:bookmarkEnd w:id="8"/>
      <w:bookmarkEnd w:id="9"/>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名    称：　广西盾邦工程项目管理有限公司　</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　  址：　</w:t>
      </w:r>
      <w:r>
        <w:rPr>
          <w:rFonts w:hint="eastAsia" w:hAnsi="宋体" w:cs="宋体"/>
          <w:color w:val="000000"/>
          <w:sz w:val="24"/>
          <w:szCs w:val="24"/>
        </w:rPr>
        <w:t>凤山县凤城镇朝阳大道中段甜缘酒家旁</w:t>
      </w:r>
      <w:r>
        <w:rPr>
          <w:rFonts w:hint="eastAsia"/>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联系方式：　</w:t>
      </w:r>
      <w:r>
        <w:rPr>
          <w:rFonts w:hint="eastAsia" w:hAnsi="宋体" w:cs="宋体"/>
          <w:bCs/>
          <w:color w:val="000000"/>
          <w:sz w:val="24"/>
          <w:szCs w:val="24"/>
          <w:lang w:eastAsia="zh-CN"/>
        </w:rPr>
        <w:t>0778-7828899</w:t>
      </w:r>
      <w:r>
        <w:rPr>
          <w:rFonts w:hint="eastAsia"/>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4"/>
          <w:szCs w:val="24"/>
        </w:rPr>
      </w:pPr>
      <w:bookmarkStart w:id="10" w:name="_Toc35393643"/>
      <w:bookmarkStart w:id="11" w:name="_Toc28359102"/>
      <w:bookmarkStart w:id="12" w:name="_Toc28359025"/>
      <w:bookmarkStart w:id="13" w:name="_Toc35393812"/>
      <w:r>
        <w:rPr>
          <w:rFonts w:hint="eastAsia"/>
          <w:b/>
          <w:bCs/>
          <w:sz w:val="24"/>
          <w:szCs w:val="24"/>
        </w:rPr>
        <w:t>3.项目联系方式</w:t>
      </w:r>
      <w:bookmarkEnd w:id="10"/>
      <w:bookmarkEnd w:id="11"/>
      <w:bookmarkEnd w:id="12"/>
      <w:bookmarkEnd w:id="13"/>
    </w:p>
    <w:p>
      <w:pPr>
        <w:keepNext w:val="0"/>
        <w:keepLines w:val="0"/>
        <w:pageBreakBefore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rPr>
        <w:t>项目联系人：</w:t>
      </w:r>
      <w:r>
        <w:rPr>
          <w:rFonts w:hint="eastAsia"/>
          <w:sz w:val="24"/>
          <w:szCs w:val="24"/>
          <w:lang w:val="en-US" w:eastAsia="zh-CN"/>
        </w:rPr>
        <w:t xml:space="preserve">  沈普  </w:t>
      </w:r>
    </w:p>
    <w:p>
      <w:pPr>
        <w:keepNext w:val="0"/>
        <w:keepLines w:val="0"/>
        <w:pageBreakBefore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rPr>
        <w:t>电　  话：　</w:t>
      </w:r>
      <w:r>
        <w:rPr>
          <w:rFonts w:hint="eastAsia" w:hAnsi="宋体" w:cs="宋体"/>
          <w:bCs/>
          <w:color w:val="000000"/>
          <w:sz w:val="24"/>
          <w:szCs w:val="24"/>
          <w:lang w:eastAsia="zh-CN"/>
        </w:rPr>
        <w:t>0778-7828899</w:t>
      </w:r>
      <w:r>
        <w:rPr>
          <w:rFonts w:hint="eastAsia"/>
          <w:sz w:val="24"/>
          <w:szCs w:val="24"/>
        </w:rPr>
        <w:t>　</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8909A"/>
    <w:multiLevelType w:val="singleLevel"/>
    <w:tmpl w:val="DC98909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326E3"/>
    <w:rsid w:val="0DA46711"/>
    <w:rsid w:val="15C326E3"/>
    <w:rsid w:val="1F99017D"/>
    <w:rsid w:val="247F36A5"/>
    <w:rsid w:val="25715CA1"/>
    <w:rsid w:val="26B770C4"/>
    <w:rsid w:val="29FD50F4"/>
    <w:rsid w:val="2C2F34BA"/>
    <w:rsid w:val="3347149F"/>
    <w:rsid w:val="39736043"/>
    <w:rsid w:val="3C80268D"/>
    <w:rsid w:val="4BB46E8D"/>
    <w:rsid w:val="510C0B02"/>
    <w:rsid w:val="5D78331E"/>
    <w:rsid w:val="67F04115"/>
    <w:rsid w:val="69E5502F"/>
    <w:rsid w:val="6BBF5A14"/>
    <w:rsid w:val="6DED18F5"/>
    <w:rsid w:val="7A6E60F7"/>
    <w:rsid w:val="7E7961AC"/>
    <w:rsid w:val="7EA84A2C"/>
    <w:rsid w:val="7EC114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360"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2020-04-21T01:46:00Z</dcterms:created>
  <dc:creator>飘</dc:creator>
  <cp:lastModifiedBy>NTKO</cp:lastModifiedBy>
  <cp:lastPrinted>2020-05-22T10:05:00Z</cp:lastPrinted>
  <dcterms:modified xsi:type="dcterms:W3CDTF">2020-09-30T09:10:56Z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