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sz w:val="32"/>
          <w:szCs w:val="32"/>
          <w:highlight w:val="none"/>
        </w:rPr>
      </w:pPr>
      <w:bookmarkStart w:id="0" w:name="_Toc28359022"/>
      <w:bookmarkStart w:id="1" w:name="_Toc35393809"/>
      <w:r>
        <w:rPr>
          <w:rFonts w:hint="eastAsia" w:ascii="华文新魏" w:eastAsia="华文新魏"/>
          <w:sz w:val="32"/>
          <w:szCs w:val="32"/>
          <w:highlight w:val="none"/>
        </w:rPr>
        <w:t>广西国力招标有限公司</w:t>
      </w:r>
      <w:r>
        <w:rPr>
          <w:rFonts w:hint="eastAsia" w:ascii="华文新魏" w:eastAsia="华文新魏"/>
          <w:sz w:val="32"/>
          <w:szCs w:val="32"/>
          <w:highlight w:val="none"/>
          <w:lang w:val="en-US" w:eastAsia="zh-CN"/>
        </w:rPr>
        <w:t>关于</w:t>
      </w:r>
      <w:r>
        <w:rPr>
          <w:rFonts w:hint="eastAsia" w:ascii="华文新魏" w:eastAsia="华文新魏"/>
          <w:sz w:val="32"/>
          <w:szCs w:val="32"/>
          <w:highlight w:val="none"/>
          <w:lang w:eastAsia="zh-CN"/>
        </w:rPr>
        <w:t>实验室检测设备采购项目</w:t>
      </w:r>
      <w:r>
        <w:rPr>
          <w:rFonts w:hint="eastAsia" w:ascii="华文新魏" w:eastAsia="华文新魏"/>
          <w:sz w:val="32"/>
          <w:szCs w:val="32"/>
          <w:highlight w:val="none"/>
        </w:rPr>
        <w:t>（GXZC2022-G1-001247-GXGL）</w:t>
      </w:r>
      <w:r>
        <w:rPr>
          <w:rFonts w:hint="eastAsia" w:ascii="华文新魏" w:eastAsia="华文新魏"/>
          <w:sz w:val="32"/>
          <w:szCs w:val="32"/>
          <w:highlight w:val="none"/>
          <w:lang w:val="en-US" w:eastAsia="zh-CN"/>
        </w:rPr>
        <w:t>的</w:t>
      </w:r>
      <w:r>
        <w:rPr>
          <w:rFonts w:hint="eastAsia" w:ascii="华文新魏" w:eastAsia="华文新魏"/>
          <w:sz w:val="32"/>
          <w:szCs w:val="32"/>
          <w:highlight w:val="none"/>
        </w:rPr>
        <w:t>中标结果公告</w:t>
      </w:r>
      <w:bookmarkEnd w:id="0"/>
      <w:bookmarkEnd w:id="1"/>
    </w:p>
    <w:p>
      <w:pPr>
        <w:rPr>
          <w:rFonts w:hint="eastAsia" w:asciiTheme="minorEastAsia" w:hAnsiTheme="minorEastAsia" w:eastAsiaTheme="minorEastAsia"/>
          <w:b/>
          <w:highlight w:val="none"/>
        </w:rPr>
      </w:pPr>
      <w:r>
        <w:rPr>
          <w:rFonts w:hint="eastAsia" w:asciiTheme="minorEastAsia" w:hAnsiTheme="minorEastAsia" w:eastAsiaTheme="minorEastAsia"/>
          <w:b/>
          <w:highlight w:val="none"/>
        </w:rPr>
        <w:t>一</w:t>
      </w:r>
      <w:r>
        <w:rPr>
          <w:rFonts w:asciiTheme="minorEastAsia" w:hAnsiTheme="minorEastAsia" w:eastAsiaTheme="minorEastAsia"/>
          <w:b/>
          <w:highlight w:val="none"/>
        </w:rPr>
        <w:t>、</w:t>
      </w:r>
      <w:r>
        <w:rPr>
          <w:rFonts w:hint="eastAsia" w:asciiTheme="minorEastAsia" w:hAnsiTheme="minorEastAsia" w:eastAsiaTheme="minorEastAsia"/>
          <w:b/>
          <w:highlight w:val="none"/>
        </w:rPr>
        <w:t>项目编号：GXZC2022-G1-001247-GXGL</w:t>
      </w:r>
    </w:p>
    <w:p>
      <w:pPr>
        <w:rPr>
          <w:rFonts w:asciiTheme="minorEastAsia" w:hAnsiTheme="minorEastAsia" w:eastAsiaTheme="minorEastAsia"/>
          <w:b/>
          <w:u w:val="single"/>
        </w:rPr>
      </w:pPr>
      <w:r>
        <w:rPr>
          <w:rFonts w:hint="eastAsia" w:asciiTheme="minorEastAsia" w:hAnsiTheme="minorEastAsia" w:eastAsiaTheme="minorEastAsia"/>
          <w:b/>
        </w:rPr>
        <w:t>二</w:t>
      </w:r>
      <w:r>
        <w:rPr>
          <w:rFonts w:asciiTheme="minorEastAsia" w:hAnsiTheme="minorEastAsia" w:eastAsiaTheme="minorEastAsia"/>
          <w:b/>
        </w:rPr>
        <w:t>、</w:t>
      </w:r>
      <w:r>
        <w:rPr>
          <w:rFonts w:hint="eastAsia" w:asciiTheme="minorEastAsia" w:hAnsiTheme="minorEastAsia" w:eastAsiaTheme="minorEastAsia"/>
          <w:b/>
        </w:rPr>
        <w:t>项目名称：</w:t>
      </w:r>
      <w:r>
        <w:rPr>
          <w:rFonts w:hint="eastAsia" w:asciiTheme="minorEastAsia" w:hAnsiTheme="minorEastAsia" w:eastAsiaTheme="minorEastAsia"/>
          <w:b/>
          <w:lang w:eastAsia="zh-CN"/>
        </w:rPr>
        <w:t>实验室检测设备采购项目</w:t>
      </w:r>
    </w:p>
    <w:p>
      <w:pPr>
        <w:rPr>
          <w:rFonts w:hint="eastAsia" w:asciiTheme="minorEastAsia" w:hAnsiTheme="minorEastAsia" w:eastAsiaTheme="minorEastAsia"/>
          <w:b/>
        </w:rPr>
      </w:pPr>
      <w:r>
        <w:rPr>
          <w:rFonts w:hint="eastAsia" w:asciiTheme="minorEastAsia" w:hAnsiTheme="minorEastAsia" w:eastAsiaTheme="minorEastAsia"/>
          <w:b/>
        </w:rPr>
        <w:t>三、中标信息</w:t>
      </w:r>
    </w:p>
    <w:p>
      <w:pPr>
        <w:pStyle w:val="2"/>
        <w:rPr>
          <w:rFonts w:hint="default" w:cs="Times New Roman" w:asciiTheme="minorEastAsia" w:hAnsiTheme="minorEastAsia" w:eastAsiaTheme="minorEastAsia"/>
          <w:bCs w:val="0"/>
          <w:spacing w:val="0"/>
          <w:kern w:val="2"/>
          <w:sz w:val="21"/>
          <w:szCs w:val="21"/>
          <w:lang w:val="en-US" w:eastAsia="zh-CN" w:bidi="ar-SA"/>
        </w:rPr>
      </w:pPr>
      <w:r>
        <w:rPr>
          <w:rFonts w:hint="eastAsia" w:asciiTheme="minorEastAsia" w:hAnsiTheme="minorEastAsia" w:eastAsiaTheme="minorEastAsia"/>
          <w:b/>
          <w:lang w:val="en-US" w:eastAsia="zh-CN"/>
        </w:rPr>
        <w:t xml:space="preserve">  </w:t>
      </w:r>
      <w:r>
        <w:rPr>
          <w:rFonts w:hint="eastAsia" w:cs="Times New Roman" w:asciiTheme="minorEastAsia" w:hAnsiTheme="minorEastAsia" w:eastAsiaTheme="minorEastAsia"/>
          <w:bCs w:val="0"/>
          <w:spacing w:val="0"/>
          <w:kern w:val="2"/>
          <w:sz w:val="21"/>
          <w:szCs w:val="21"/>
          <w:lang w:val="en-US" w:eastAsia="zh-CN" w:bidi="ar-SA"/>
        </w:rPr>
        <w:t>A分标：</w:t>
      </w:r>
    </w:p>
    <w:p>
      <w:pPr>
        <w:ind w:firstLine="420" w:firstLineChars="200"/>
        <w:rPr>
          <w:rFonts w:asciiTheme="minorEastAsia" w:hAnsiTheme="minorEastAsia" w:eastAsiaTheme="minorEastAsia"/>
        </w:rPr>
      </w:pPr>
      <w:r>
        <w:rPr>
          <w:rFonts w:hint="eastAsia" w:asciiTheme="minorEastAsia" w:hAnsiTheme="minorEastAsia" w:eastAsiaTheme="minorEastAsia"/>
        </w:rPr>
        <w:t>1.供应商名称：广西合易科技有限公司</w:t>
      </w:r>
    </w:p>
    <w:p>
      <w:pPr>
        <w:ind w:firstLine="420" w:firstLineChars="200"/>
        <w:rPr>
          <w:rFonts w:asciiTheme="minorEastAsia" w:hAnsiTheme="minorEastAsia" w:eastAsiaTheme="minorEastAsia"/>
        </w:rPr>
      </w:pPr>
      <w:r>
        <w:rPr>
          <w:rFonts w:hint="eastAsia" w:asciiTheme="minorEastAsia" w:hAnsiTheme="minorEastAsia" w:eastAsiaTheme="minorEastAsia"/>
        </w:rPr>
        <w:t>2.供应商地址：南宁市兴宁区三塘镇松柏路31号1号楼五层566号房</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3.中标金额：</w:t>
      </w:r>
      <w:r>
        <w:rPr>
          <w:rFonts w:hint="eastAsia" w:asciiTheme="minorEastAsia" w:hAnsiTheme="minorEastAsia" w:eastAsiaTheme="minorEastAsia"/>
          <w:lang w:val="en-US" w:eastAsia="zh-CN"/>
        </w:rPr>
        <w:t>玖拾万零柒仟捌佰肆拾元整（¥907,840.00）</w:t>
      </w:r>
    </w:p>
    <w:p>
      <w:pPr>
        <w:pStyle w:val="2"/>
        <w:ind w:firstLine="210" w:firstLineChars="100"/>
        <w:rPr>
          <w:rFonts w:hint="default" w:cs="Times New Roman" w:asciiTheme="minorEastAsia" w:hAnsiTheme="minorEastAsia" w:eastAsiaTheme="minorEastAsia"/>
          <w:bCs w:val="0"/>
          <w:spacing w:val="0"/>
          <w:kern w:val="2"/>
          <w:sz w:val="21"/>
          <w:szCs w:val="21"/>
          <w:lang w:val="en-US" w:eastAsia="zh-CN" w:bidi="ar-SA"/>
        </w:rPr>
      </w:pPr>
      <w:r>
        <w:rPr>
          <w:rFonts w:hint="eastAsia" w:cs="Times New Roman" w:asciiTheme="minorEastAsia" w:hAnsiTheme="minorEastAsia" w:eastAsiaTheme="minorEastAsia"/>
          <w:bCs w:val="0"/>
          <w:spacing w:val="0"/>
          <w:kern w:val="2"/>
          <w:sz w:val="21"/>
          <w:szCs w:val="21"/>
          <w:lang w:val="en-US" w:eastAsia="zh-CN" w:bidi="ar-SA"/>
        </w:rPr>
        <w:t>B分标：</w:t>
      </w:r>
    </w:p>
    <w:p>
      <w:pPr>
        <w:ind w:firstLine="420" w:firstLineChars="200"/>
        <w:rPr>
          <w:rFonts w:asciiTheme="minorEastAsia" w:hAnsiTheme="minorEastAsia" w:eastAsiaTheme="minorEastAsia"/>
        </w:rPr>
      </w:pPr>
      <w:r>
        <w:rPr>
          <w:rFonts w:hint="eastAsia" w:asciiTheme="minorEastAsia" w:hAnsiTheme="minorEastAsia" w:eastAsiaTheme="minorEastAsia"/>
        </w:rPr>
        <w:t>1.供应商名称：</w:t>
      </w:r>
      <w:r>
        <w:rPr>
          <w:rFonts w:hint="eastAsia" w:asciiTheme="minorEastAsia" w:hAnsiTheme="minorEastAsia" w:eastAsiaTheme="minorEastAsia"/>
          <w:lang w:val="en-US" w:eastAsia="zh-CN"/>
        </w:rPr>
        <w:t>广州绿测电子科技有限公司</w:t>
      </w:r>
    </w:p>
    <w:p>
      <w:pPr>
        <w:ind w:firstLine="420" w:firstLineChars="200"/>
        <w:rPr>
          <w:rFonts w:asciiTheme="minorEastAsia" w:hAnsiTheme="minorEastAsia" w:eastAsiaTheme="minorEastAsia"/>
          <w:color w:val="auto"/>
        </w:rPr>
      </w:pPr>
      <w:r>
        <w:rPr>
          <w:rFonts w:hint="eastAsia" w:asciiTheme="minorEastAsia" w:hAnsiTheme="minorEastAsia" w:eastAsiaTheme="minorEastAsia"/>
        </w:rPr>
        <w:t>2.供应商地址：</w:t>
      </w:r>
      <w:r>
        <w:rPr>
          <w:rFonts w:hint="eastAsia" w:asciiTheme="minorEastAsia" w:hAnsiTheme="minorEastAsia" w:eastAsiaTheme="minorEastAsia"/>
          <w:color w:val="auto"/>
        </w:rPr>
        <w:t>广州市番禺区南村镇里仁洞村马庄工业街5号1栋207</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3.中标金额：</w:t>
      </w:r>
      <w:r>
        <w:rPr>
          <w:rFonts w:hint="eastAsia" w:asciiTheme="minorEastAsia" w:hAnsiTheme="minorEastAsia" w:eastAsiaTheme="minorEastAsia"/>
          <w:lang w:val="en-US" w:eastAsia="zh-CN"/>
        </w:rPr>
        <w:t>壹佰柒拾柒万柒仟伍佰元整（¥1,777,500.00）</w:t>
      </w:r>
    </w:p>
    <w:p>
      <w:pPr>
        <w:pStyle w:val="2"/>
        <w:ind w:firstLine="210" w:firstLineChars="100"/>
        <w:rPr>
          <w:rFonts w:hint="default" w:cs="Times New Roman" w:asciiTheme="minorEastAsia" w:hAnsiTheme="minorEastAsia" w:eastAsiaTheme="minorEastAsia"/>
          <w:bCs w:val="0"/>
          <w:spacing w:val="0"/>
          <w:kern w:val="2"/>
          <w:sz w:val="21"/>
          <w:szCs w:val="21"/>
          <w:lang w:val="en-US" w:eastAsia="zh-CN" w:bidi="ar-SA"/>
        </w:rPr>
      </w:pPr>
      <w:r>
        <w:rPr>
          <w:rFonts w:hint="eastAsia" w:cs="Times New Roman" w:asciiTheme="minorEastAsia" w:hAnsiTheme="minorEastAsia" w:eastAsiaTheme="minorEastAsia"/>
          <w:bCs w:val="0"/>
          <w:spacing w:val="0"/>
          <w:kern w:val="2"/>
          <w:sz w:val="21"/>
          <w:szCs w:val="21"/>
          <w:lang w:val="en-US" w:eastAsia="zh-CN" w:bidi="ar-SA"/>
        </w:rPr>
        <w:t>C分标：</w:t>
      </w:r>
    </w:p>
    <w:p>
      <w:pPr>
        <w:ind w:firstLine="420" w:firstLineChars="200"/>
        <w:rPr>
          <w:rFonts w:asciiTheme="minorEastAsia" w:hAnsiTheme="minorEastAsia" w:eastAsiaTheme="minorEastAsia"/>
        </w:rPr>
      </w:pPr>
      <w:r>
        <w:rPr>
          <w:rFonts w:hint="eastAsia" w:asciiTheme="minorEastAsia" w:hAnsiTheme="minorEastAsia" w:eastAsiaTheme="minorEastAsia"/>
        </w:rPr>
        <w:t>1.供应商名称：</w:t>
      </w:r>
      <w:r>
        <w:rPr>
          <w:rFonts w:hint="eastAsia" w:asciiTheme="minorEastAsia" w:hAnsiTheme="minorEastAsia" w:eastAsiaTheme="minorEastAsia"/>
          <w:lang w:val="en-US" w:eastAsia="zh-CN"/>
        </w:rPr>
        <w:t>南宁博力行仪器设备有限公司</w:t>
      </w:r>
    </w:p>
    <w:p>
      <w:pPr>
        <w:ind w:firstLine="420" w:firstLineChars="200"/>
        <w:rPr>
          <w:rFonts w:asciiTheme="minorEastAsia" w:hAnsiTheme="minorEastAsia" w:eastAsiaTheme="minorEastAsia"/>
        </w:rPr>
      </w:pPr>
      <w:r>
        <w:rPr>
          <w:rFonts w:hint="eastAsia" w:asciiTheme="minorEastAsia" w:hAnsiTheme="minorEastAsia" w:eastAsiaTheme="minorEastAsia"/>
        </w:rPr>
        <w:t>2.供应商地址：南宁市园湖北路22号综合楼2楼</w:t>
      </w:r>
    </w:p>
    <w:p>
      <w:pPr>
        <w:pStyle w:val="2"/>
        <w:ind w:firstLine="420" w:firstLineChars="200"/>
        <w:rPr>
          <w:rFonts w:hint="eastAsia" w:cs="Times New Roman" w:asciiTheme="minorEastAsia" w:hAnsiTheme="minorEastAsia" w:eastAsiaTheme="minorEastAsia"/>
          <w:bCs w:val="0"/>
          <w:spacing w:val="0"/>
          <w:kern w:val="2"/>
          <w:sz w:val="21"/>
          <w:szCs w:val="21"/>
          <w:lang w:val="en-US" w:eastAsia="zh-CN" w:bidi="ar-SA"/>
        </w:rPr>
      </w:pPr>
      <w:r>
        <w:rPr>
          <w:rFonts w:hint="eastAsia" w:cs="Times New Roman" w:asciiTheme="minorEastAsia" w:hAnsiTheme="minorEastAsia" w:eastAsiaTheme="minorEastAsia"/>
          <w:bCs w:val="0"/>
          <w:spacing w:val="0"/>
          <w:kern w:val="2"/>
          <w:sz w:val="21"/>
          <w:szCs w:val="21"/>
          <w:lang w:val="en-US" w:eastAsia="zh-CN" w:bidi="ar-SA"/>
        </w:rPr>
        <w:t>3.中标金额：壹佰肆拾捌万柒仟伍佰陆拾元整（¥1,487,560.00）</w:t>
      </w:r>
    </w:p>
    <w:p>
      <w:pPr>
        <w:pStyle w:val="2"/>
        <w:ind w:firstLine="210" w:firstLineChars="100"/>
        <w:rPr>
          <w:rFonts w:hint="default" w:cs="Times New Roman" w:asciiTheme="minorEastAsia" w:hAnsiTheme="minorEastAsia" w:eastAsiaTheme="minorEastAsia"/>
          <w:bCs w:val="0"/>
          <w:spacing w:val="0"/>
          <w:kern w:val="2"/>
          <w:sz w:val="21"/>
          <w:szCs w:val="21"/>
          <w:lang w:val="en-US" w:eastAsia="zh-CN" w:bidi="ar-SA"/>
        </w:rPr>
      </w:pPr>
      <w:r>
        <w:rPr>
          <w:rFonts w:hint="eastAsia" w:cs="Times New Roman" w:asciiTheme="minorEastAsia" w:hAnsiTheme="minorEastAsia" w:eastAsiaTheme="minorEastAsia"/>
          <w:bCs w:val="0"/>
          <w:spacing w:val="0"/>
          <w:kern w:val="2"/>
          <w:sz w:val="21"/>
          <w:szCs w:val="21"/>
          <w:lang w:val="en-US" w:eastAsia="zh-CN" w:bidi="ar-SA"/>
        </w:rPr>
        <w:t>D分标：</w:t>
      </w:r>
    </w:p>
    <w:p>
      <w:pPr>
        <w:ind w:firstLine="420" w:firstLineChars="200"/>
        <w:rPr>
          <w:rFonts w:asciiTheme="minorEastAsia" w:hAnsiTheme="minorEastAsia" w:eastAsiaTheme="minorEastAsia"/>
        </w:rPr>
      </w:pPr>
      <w:r>
        <w:rPr>
          <w:rFonts w:hint="eastAsia" w:asciiTheme="minorEastAsia" w:hAnsiTheme="minorEastAsia" w:eastAsiaTheme="minorEastAsia"/>
        </w:rPr>
        <w:t>1.供应商名称：</w:t>
      </w:r>
      <w:r>
        <w:rPr>
          <w:rFonts w:hint="eastAsia" w:asciiTheme="minorEastAsia" w:hAnsiTheme="minorEastAsia" w:eastAsiaTheme="minorEastAsia"/>
          <w:lang w:val="en-US" w:eastAsia="zh-CN"/>
        </w:rPr>
        <w:t>广西超谱仪器有限公司</w:t>
      </w:r>
    </w:p>
    <w:p>
      <w:pPr>
        <w:ind w:firstLine="420" w:firstLineChars="200"/>
        <w:rPr>
          <w:rFonts w:asciiTheme="minorEastAsia" w:hAnsiTheme="minorEastAsia" w:eastAsiaTheme="minorEastAsia"/>
        </w:rPr>
      </w:pPr>
      <w:r>
        <w:rPr>
          <w:rFonts w:hint="eastAsia" w:asciiTheme="minorEastAsia" w:hAnsiTheme="minorEastAsia" w:eastAsiaTheme="minorEastAsia"/>
        </w:rPr>
        <w:t>2.供应商地址：南宁市青秀区中柬路8号龙光世纪2号楼1810、1811、1812号</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3.中标金额：</w:t>
      </w:r>
      <w:r>
        <w:rPr>
          <w:rFonts w:hint="eastAsia" w:asciiTheme="minorEastAsia" w:hAnsiTheme="minorEastAsia" w:eastAsiaTheme="minorEastAsia"/>
          <w:lang w:val="en-US" w:eastAsia="zh-CN"/>
        </w:rPr>
        <w:t>壹佰零柒万元整（¥1,070,000.00）</w:t>
      </w:r>
    </w:p>
    <w:p>
      <w:pPr>
        <w:pStyle w:val="2"/>
        <w:ind w:firstLine="210" w:firstLineChars="100"/>
        <w:rPr>
          <w:rFonts w:hint="default" w:cs="Times New Roman" w:asciiTheme="minorEastAsia" w:hAnsiTheme="minorEastAsia" w:eastAsiaTheme="minorEastAsia"/>
          <w:bCs w:val="0"/>
          <w:spacing w:val="0"/>
          <w:kern w:val="2"/>
          <w:sz w:val="21"/>
          <w:szCs w:val="21"/>
          <w:lang w:val="en-US" w:eastAsia="zh-CN" w:bidi="ar-SA"/>
        </w:rPr>
      </w:pPr>
      <w:r>
        <w:rPr>
          <w:rFonts w:hint="eastAsia" w:cs="Times New Roman" w:asciiTheme="minorEastAsia" w:hAnsiTheme="minorEastAsia" w:eastAsiaTheme="minorEastAsia"/>
          <w:bCs w:val="0"/>
          <w:spacing w:val="0"/>
          <w:kern w:val="2"/>
          <w:sz w:val="21"/>
          <w:szCs w:val="21"/>
          <w:lang w:val="en-US" w:eastAsia="zh-CN" w:bidi="ar-SA"/>
        </w:rPr>
        <w:t>E分标：</w:t>
      </w:r>
    </w:p>
    <w:p>
      <w:pPr>
        <w:ind w:firstLine="420" w:firstLineChars="200"/>
        <w:rPr>
          <w:rFonts w:asciiTheme="minorEastAsia" w:hAnsiTheme="minorEastAsia" w:eastAsiaTheme="minorEastAsia"/>
        </w:rPr>
      </w:pPr>
      <w:r>
        <w:rPr>
          <w:rFonts w:hint="eastAsia" w:asciiTheme="minorEastAsia" w:hAnsiTheme="minorEastAsia" w:eastAsiaTheme="minorEastAsia"/>
        </w:rPr>
        <w:t>1.供应商名称：</w:t>
      </w:r>
      <w:r>
        <w:rPr>
          <w:rFonts w:hint="eastAsia" w:asciiTheme="minorEastAsia" w:hAnsiTheme="minorEastAsia" w:eastAsiaTheme="minorEastAsia"/>
          <w:lang w:val="en-US" w:eastAsia="zh-CN"/>
        </w:rPr>
        <w:t>广西皓智科技有限公司</w:t>
      </w:r>
    </w:p>
    <w:p>
      <w:pPr>
        <w:ind w:firstLine="420" w:firstLineChars="200"/>
        <w:rPr>
          <w:rFonts w:asciiTheme="minorEastAsia" w:hAnsiTheme="minorEastAsia" w:eastAsiaTheme="minorEastAsia"/>
        </w:rPr>
      </w:pPr>
      <w:r>
        <w:rPr>
          <w:rFonts w:hint="eastAsia" w:asciiTheme="minorEastAsia" w:hAnsiTheme="minorEastAsia" w:eastAsiaTheme="minorEastAsia"/>
        </w:rPr>
        <w:t>2.供应商地址：南宁市青秀区枫林路11号枫林蓝岸19号楼E座</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3.中标金额：</w:t>
      </w:r>
      <w:r>
        <w:rPr>
          <w:rFonts w:hint="eastAsia" w:asciiTheme="minorEastAsia" w:hAnsiTheme="minorEastAsia" w:eastAsiaTheme="minorEastAsia"/>
          <w:lang w:val="en-US" w:eastAsia="zh-CN"/>
        </w:rPr>
        <w:t>壹佰叁拾肆万元整（¥1,340,000.00）</w:t>
      </w:r>
    </w:p>
    <w:p>
      <w:pP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F分标：</w:t>
      </w:r>
    </w:p>
    <w:p>
      <w:pPr>
        <w:ind w:firstLine="420" w:firstLineChars="200"/>
        <w:rPr>
          <w:rFonts w:asciiTheme="minorEastAsia" w:hAnsiTheme="minorEastAsia" w:eastAsiaTheme="minorEastAsia"/>
        </w:rPr>
      </w:pPr>
      <w:r>
        <w:rPr>
          <w:rFonts w:hint="eastAsia" w:asciiTheme="minorEastAsia" w:hAnsiTheme="minorEastAsia" w:eastAsiaTheme="minorEastAsia"/>
        </w:rPr>
        <w:t>1.供应商名称：</w:t>
      </w:r>
      <w:r>
        <w:rPr>
          <w:rFonts w:hint="eastAsia" w:asciiTheme="minorEastAsia" w:hAnsiTheme="minorEastAsia" w:eastAsiaTheme="minorEastAsia"/>
          <w:lang w:val="en-US" w:eastAsia="zh-CN"/>
        </w:rPr>
        <w:t>南宁拓利莱仪器设备有限公司</w:t>
      </w:r>
    </w:p>
    <w:p>
      <w:pPr>
        <w:ind w:firstLine="420" w:firstLineChars="200"/>
        <w:rPr>
          <w:rFonts w:asciiTheme="minorEastAsia" w:hAnsiTheme="minorEastAsia" w:eastAsiaTheme="minorEastAsia"/>
        </w:rPr>
      </w:pPr>
      <w:r>
        <w:rPr>
          <w:rFonts w:hint="eastAsia" w:asciiTheme="minorEastAsia" w:hAnsiTheme="minorEastAsia" w:eastAsiaTheme="minorEastAsia"/>
        </w:rPr>
        <w:t>2.供应商地址：南宁市那洪大道9号恒大城4号楼403号</w:t>
      </w:r>
    </w:p>
    <w:p>
      <w:pPr>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3.中标金额：壹佰捌拾万零叁仟元整（¥1,803,000.00）</w:t>
      </w:r>
    </w:p>
    <w:p>
      <w:pPr>
        <w:numPr>
          <w:ilvl w:val="0"/>
          <w:numId w:val="1"/>
        </w:numPr>
        <w:rPr>
          <w:rFonts w:hint="eastAsia" w:asciiTheme="minorEastAsia" w:hAnsiTheme="minorEastAsia" w:eastAsiaTheme="minorEastAsia"/>
          <w:b/>
        </w:rPr>
      </w:pPr>
      <w:r>
        <w:rPr>
          <w:rFonts w:hint="eastAsia" w:asciiTheme="minorEastAsia" w:hAnsiTheme="minorEastAsia" w:eastAsiaTheme="minorEastAsia"/>
          <w:b/>
        </w:rPr>
        <w:t>主要标的信息</w:t>
      </w:r>
    </w:p>
    <w:p>
      <w:pPr>
        <w:pStyle w:val="5"/>
        <w:numPr>
          <w:ilvl w:val="0"/>
          <w:numId w:val="0"/>
        </w:numPr>
        <w:rPr>
          <w:rFonts w:hint="default" w:eastAsia="宋体"/>
          <w:b/>
          <w:bCs/>
          <w:sz w:val="21"/>
          <w:szCs w:val="21"/>
          <w:lang w:val="en-US" w:eastAsia="zh-CN"/>
        </w:rPr>
      </w:pPr>
      <w:r>
        <w:rPr>
          <w:rFonts w:hint="eastAsia"/>
          <w:b/>
          <w:bCs/>
          <w:sz w:val="21"/>
          <w:szCs w:val="21"/>
          <w:lang w:val="en-US" w:eastAsia="zh-CN"/>
        </w:rPr>
        <w:t>A分标</w:t>
      </w:r>
    </w:p>
    <w:tbl>
      <w:tblPr>
        <w:tblStyle w:val="9"/>
        <w:tblW w:w="8595"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956"/>
        <w:gridCol w:w="1059"/>
        <w:gridCol w:w="1227"/>
        <w:gridCol w:w="1611"/>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53" w:type="dxa"/>
            <w:vAlign w:val="center"/>
          </w:tcPr>
          <w:p>
            <w:pPr>
              <w:pStyle w:val="17"/>
              <w:spacing w:before="138"/>
              <w:ind w:left="253" w:right="248"/>
              <w:jc w:val="center"/>
              <w:rPr>
                <w:sz w:val="21"/>
                <w:szCs w:val="21"/>
              </w:rPr>
            </w:pPr>
            <w:r>
              <w:rPr>
                <w:sz w:val="21"/>
                <w:szCs w:val="21"/>
              </w:rPr>
              <w:t>序号</w:t>
            </w:r>
          </w:p>
        </w:tc>
        <w:tc>
          <w:tcPr>
            <w:tcW w:w="1956" w:type="dxa"/>
            <w:vAlign w:val="center"/>
          </w:tcPr>
          <w:p>
            <w:pPr>
              <w:pStyle w:val="17"/>
              <w:spacing w:before="138"/>
              <w:ind w:left="260"/>
              <w:jc w:val="center"/>
              <w:rPr>
                <w:sz w:val="21"/>
                <w:szCs w:val="21"/>
              </w:rPr>
            </w:pPr>
            <w:r>
              <w:rPr>
                <w:sz w:val="21"/>
                <w:szCs w:val="21"/>
              </w:rPr>
              <w:t>设备名称</w:t>
            </w:r>
          </w:p>
        </w:tc>
        <w:tc>
          <w:tcPr>
            <w:tcW w:w="1059" w:type="dxa"/>
            <w:vAlign w:val="center"/>
          </w:tcPr>
          <w:p>
            <w:pPr>
              <w:pStyle w:val="17"/>
              <w:spacing w:before="138"/>
              <w:ind w:left="150" w:right="142"/>
              <w:jc w:val="center"/>
              <w:rPr>
                <w:sz w:val="21"/>
                <w:szCs w:val="21"/>
              </w:rPr>
            </w:pPr>
            <w:r>
              <w:rPr>
                <w:sz w:val="21"/>
                <w:szCs w:val="21"/>
              </w:rPr>
              <w:t>品牌</w:t>
            </w:r>
          </w:p>
        </w:tc>
        <w:tc>
          <w:tcPr>
            <w:tcW w:w="1227" w:type="dxa"/>
            <w:vAlign w:val="center"/>
          </w:tcPr>
          <w:p>
            <w:pPr>
              <w:pStyle w:val="17"/>
              <w:spacing w:before="138"/>
              <w:ind w:left="95" w:right="88"/>
              <w:jc w:val="center"/>
              <w:rPr>
                <w:sz w:val="21"/>
                <w:szCs w:val="21"/>
              </w:rPr>
            </w:pPr>
            <w:r>
              <w:rPr>
                <w:sz w:val="21"/>
                <w:szCs w:val="21"/>
              </w:rPr>
              <w:t>规格型号</w:t>
            </w:r>
          </w:p>
        </w:tc>
        <w:tc>
          <w:tcPr>
            <w:tcW w:w="1611" w:type="dxa"/>
            <w:vAlign w:val="center"/>
          </w:tcPr>
          <w:p>
            <w:pPr>
              <w:pStyle w:val="17"/>
              <w:spacing w:before="138"/>
              <w:ind w:left="89" w:right="80"/>
              <w:jc w:val="center"/>
              <w:rPr>
                <w:sz w:val="21"/>
                <w:szCs w:val="21"/>
              </w:rPr>
            </w:pPr>
            <w:r>
              <w:rPr>
                <w:sz w:val="21"/>
                <w:szCs w:val="21"/>
              </w:rPr>
              <w:t>单位及数量</w:t>
            </w:r>
          </w:p>
        </w:tc>
        <w:tc>
          <w:tcPr>
            <w:tcW w:w="1889" w:type="dxa"/>
            <w:vAlign w:val="center"/>
          </w:tcPr>
          <w:p>
            <w:pPr>
              <w:pStyle w:val="17"/>
              <w:spacing w:before="138"/>
              <w:ind w:left="98" w:right="90"/>
              <w:jc w:val="center"/>
              <w:rPr>
                <w:sz w:val="21"/>
                <w:szCs w:val="21"/>
              </w:rPr>
            </w:pPr>
            <w:r>
              <w:rPr>
                <w:sz w:val="21"/>
                <w:szCs w:val="21"/>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53" w:type="dxa"/>
            <w:vAlign w:val="center"/>
          </w:tcPr>
          <w:p>
            <w:pPr>
              <w:pStyle w:val="17"/>
              <w:spacing w:before="179"/>
              <w:ind w:right="6"/>
              <w:jc w:val="center"/>
              <w:rPr>
                <w:sz w:val="21"/>
                <w:szCs w:val="21"/>
              </w:rPr>
            </w:pPr>
            <w:r>
              <w:rPr>
                <w:sz w:val="21"/>
                <w:szCs w:val="21"/>
              </w:rPr>
              <w:t>1</w:t>
            </w:r>
          </w:p>
        </w:tc>
        <w:tc>
          <w:tcPr>
            <w:tcW w:w="1956" w:type="dxa"/>
            <w:vAlign w:val="center"/>
          </w:tcPr>
          <w:p>
            <w:pPr>
              <w:widowControl/>
              <w:jc w:val="center"/>
              <w:textAlignment w:val="center"/>
              <w:rPr>
                <w:sz w:val="21"/>
                <w:szCs w:val="21"/>
              </w:rPr>
            </w:pPr>
            <w:r>
              <w:rPr>
                <w:rFonts w:hint="eastAsia" w:ascii="宋体" w:hAnsi="宋体" w:eastAsia="宋体" w:cs="宋体"/>
                <w:color w:val="000000"/>
                <w:kern w:val="0"/>
                <w:szCs w:val="21"/>
                <w:lang w:bidi="ar"/>
              </w:rPr>
              <w:t>膜式水听器套件</w:t>
            </w:r>
          </w:p>
        </w:tc>
        <w:tc>
          <w:tcPr>
            <w:tcW w:w="1059" w:type="dxa"/>
            <w:vAlign w:val="center"/>
          </w:tcPr>
          <w:p>
            <w:pPr>
              <w:pStyle w:val="17"/>
              <w:spacing w:before="179"/>
              <w:ind w:left="169" w:right="142"/>
              <w:jc w:val="center"/>
              <w:rPr>
                <w:sz w:val="21"/>
                <w:szCs w:val="21"/>
              </w:rPr>
            </w:pPr>
            <w:r>
              <w:rPr>
                <w:sz w:val="21"/>
                <w:szCs w:val="21"/>
              </w:rPr>
              <w:t>PA</w:t>
            </w:r>
          </w:p>
        </w:tc>
        <w:tc>
          <w:tcPr>
            <w:tcW w:w="1227" w:type="dxa"/>
            <w:vAlign w:val="center"/>
          </w:tcPr>
          <w:p>
            <w:pPr>
              <w:pStyle w:val="17"/>
              <w:spacing w:before="179"/>
              <w:ind w:left="97" w:right="88"/>
              <w:jc w:val="center"/>
              <w:rPr>
                <w:sz w:val="21"/>
                <w:szCs w:val="21"/>
              </w:rPr>
            </w:pPr>
            <w:r>
              <w:rPr>
                <w:sz w:val="21"/>
                <w:szCs w:val="21"/>
              </w:rPr>
              <w:t>D1602</w:t>
            </w:r>
          </w:p>
        </w:tc>
        <w:tc>
          <w:tcPr>
            <w:tcW w:w="1611" w:type="dxa"/>
            <w:vAlign w:val="center"/>
          </w:tcPr>
          <w:p>
            <w:pPr>
              <w:pStyle w:val="17"/>
              <w:spacing w:before="179"/>
              <w:ind w:left="51" w:right="80"/>
              <w:jc w:val="center"/>
              <w:rPr>
                <w:sz w:val="21"/>
                <w:szCs w:val="21"/>
              </w:rPr>
            </w:pPr>
            <w:r>
              <w:rPr>
                <w:sz w:val="21"/>
                <w:szCs w:val="21"/>
              </w:rPr>
              <w:t>1 套</w:t>
            </w:r>
          </w:p>
        </w:tc>
        <w:tc>
          <w:tcPr>
            <w:tcW w:w="1889"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275,500.00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53" w:type="dxa"/>
            <w:vAlign w:val="center"/>
          </w:tcPr>
          <w:p>
            <w:pPr>
              <w:pStyle w:val="17"/>
              <w:ind w:right="6"/>
              <w:jc w:val="center"/>
              <w:rPr>
                <w:sz w:val="21"/>
                <w:szCs w:val="21"/>
              </w:rPr>
            </w:pPr>
            <w:r>
              <w:rPr>
                <w:sz w:val="21"/>
                <w:szCs w:val="21"/>
              </w:rPr>
              <w:t>2</w:t>
            </w:r>
          </w:p>
        </w:tc>
        <w:tc>
          <w:tcPr>
            <w:tcW w:w="1956" w:type="dxa"/>
            <w:vAlign w:val="center"/>
          </w:tcPr>
          <w:p>
            <w:pPr>
              <w:widowControl/>
              <w:jc w:val="center"/>
              <w:textAlignment w:val="center"/>
              <w:rPr>
                <w:sz w:val="21"/>
                <w:szCs w:val="21"/>
              </w:rPr>
            </w:pPr>
            <w:r>
              <w:rPr>
                <w:rFonts w:hint="eastAsia" w:ascii="宋体" w:hAnsi="宋体" w:eastAsia="宋体" w:cs="宋体"/>
                <w:color w:val="000000"/>
                <w:kern w:val="0"/>
                <w:szCs w:val="21"/>
                <w:lang w:bidi="ar"/>
              </w:rPr>
              <w:t>X射线综合测试仪</w:t>
            </w:r>
          </w:p>
        </w:tc>
        <w:tc>
          <w:tcPr>
            <w:tcW w:w="1059" w:type="dxa"/>
            <w:vAlign w:val="center"/>
          </w:tcPr>
          <w:p>
            <w:pPr>
              <w:pStyle w:val="17"/>
              <w:ind w:left="171" w:right="142"/>
              <w:jc w:val="center"/>
              <w:rPr>
                <w:sz w:val="21"/>
                <w:szCs w:val="21"/>
              </w:rPr>
            </w:pPr>
            <w:r>
              <w:rPr>
                <w:sz w:val="21"/>
                <w:szCs w:val="21"/>
              </w:rPr>
              <w:t>Fluke</w:t>
            </w:r>
          </w:p>
        </w:tc>
        <w:tc>
          <w:tcPr>
            <w:tcW w:w="1227" w:type="dxa"/>
            <w:vAlign w:val="center"/>
          </w:tcPr>
          <w:p>
            <w:pPr>
              <w:pStyle w:val="17"/>
              <w:ind w:left="97" w:right="88"/>
              <w:jc w:val="center"/>
              <w:rPr>
                <w:sz w:val="21"/>
                <w:szCs w:val="21"/>
              </w:rPr>
            </w:pPr>
            <w:r>
              <w:rPr>
                <w:sz w:val="21"/>
                <w:szCs w:val="21"/>
              </w:rPr>
              <w:t>RaySafe X2</w:t>
            </w:r>
          </w:p>
        </w:tc>
        <w:tc>
          <w:tcPr>
            <w:tcW w:w="1611" w:type="dxa"/>
            <w:vAlign w:val="center"/>
          </w:tcPr>
          <w:p>
            <w:pPr>
              <w:pStyle w:val="17"/>
              <w:ind w:left="51" w:right="80"/>
              <w:jc w:val="center"/>
              <w:rPr>
                <w:sz w:val="21"/>
                <w:szCs w:val="21"/>
              </w:rPr>
            </w:pPr>
            <w:r>
              <w:rPr>
                <w:sz w:val="21"/>
                <w:szCs w:val="21"/>
              </w:rPr>
              <w:t>1 套</w:t>
            </w:r>
          </w:p>
        </w:tc>
        <w:tc>
          <w:tcPr>
            <w:tcW w:w="1889"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375,340.00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853" w:type="dxa"/>
            <w:vAlign w:val="center"/>
          </w:tcPr>
          <w:p>
            <w:pPr>
              <w:pStyle w:val="17"/>
              <w:spacing w:before="184"/>
              <w:ind w:right="6"/>
              <w:jc w:val="center"/>
              <w:rPr>
                <w:sz w:val="21"/>
                <w:szCs w:val="21"/>
              </w:rPr>
            </w:pPr>
            <w:r>
              <w:rPr>
                <w:sz w:val="21"/>
                <w:szCs w:val="21"/>
              </w:rPr>
              <w:t>3</w:t>
            </w:r>
          </w:p>
        </w:tc>
        <w:tc>
          <w:tcPr>
            <w:tcW w:w="1956" w:type="dxa"/>
            <w:vAlign w:val="center"/>
          </w:tcPr>
          <w:p>
            <w:pPr>
              <w:widowControl/>
              <w:jc w:val="center"/>
              <w:textAlignment w:val="center"/>
              <w:rPr>
                <w:sz w:val="21"/>
                <w:szCs w:val="21"/>
              </w:rPr>
            </w:pPr>
            <w:r>
              <w:rPr>
                <w:rFonts w:hint="eastAsia" w:ascii="宋体" w:hAnsi="宋体" w:eastAsia="宋体" w:cs="宋体"/>
                <w:color w:val="000000"/>
                <w:kern w:val="0"/>
                <w:szCs w:val="21"/>
                <w:lang w:bidi="ar"/>
              </w:rPr>
              <w:t>婴儿培养箱/辐射保暖台分析仪</w:t>
            </w:r>
          </w:p>
        </w:tc>
        <w:tc>
          <w:tcPr>
            <w:tcW w:w="1059" w:type="dxa"/>
            <w:vAlign w:val="center"/>
          </w:tcPr>
          <w:p>
            <w:pPr>
              <w:pStyle w:val="17"/>
              <w:spacing w:before="184"/>
              <w:ind w:left="171" w:right="142"/>
              <w:jc w:val="center"/>
              <w:rPr>
                <w:sz w:val="21"/>
                <w:szCs w:val="21"/>
              </w:rPr>
            </w:pPr>
            <w:r>
              <w:rPr>
                <w:sz w:val="21"/>
                <w:szCs w:val="21"/>
              </w:rPr>
              <w:t>Fluke</w:t>
            </w:r>
          </w:p>
        </w:tc>
        <w:tc>
          <w:tcPr>
            <w:tcW w:w="1227" w:type="dxa"/>
            <w:vAlign w:val="center"/>
          </w:tcPr>
          <w:p>
            <w:pPr>
              <w:pStyle w:val="17"/>
              <w:spacing w:before="184"/>
              <w:ind w:left="97" w:right="88"/>
              <w:jc w:val="center"/>
              <w:rPr>
                <w:sz w:val="21"/>
                <w:szCs w:val="21"/>
              </w:rPr>
            </w:pPr>
            <w:r>
              <w:rPr>
                <w:sz w:val="21"/>
                <w:szCs w:val="21"/>
              </w:rPr>
              <w:t>INCU II</w:t>
            </w:r>
          </w:p>
        </w:tc>
        <w:tc>
          <w:tcPr>
            <w:tcW w:w="1611" w:type="dxa"/>
            <w:vAlign w:val="center"/>
          </w:tcPr>
          <w:p>
            <w:pPr>
              <w:pStyle w:val="17"/>
              <w:spacing w:before="184"/>
              <w:ind w:left="51" w:right="80"/>
              <w:jc w:val="center"/>
              <w:rPr>
                <w:sz w:val="21"/>
                <w:szCs w:val="21"/>
              </w:rPr>
            </w:pPr>
            <w:r>
              <w:rPr>
                <w:sz w:val="21"/>
                <w:szCs w:val="21"/>
              </w:rPr>
              <w:t>1 套</w:t>
            </w:r>
          </w:p>
        </w:tc>
        <w:tc>
          <w:tcPr>
            <w:tcW w:w="1889" w:type="dxa"/>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257,000.00 </w:t>
            </w:r>
          </w:p>
        </w:tc>
      </w:tr>
    </w:tbl>
    <w:p>
      <w:pPr>
        <w:rPr>
          <w:rFonts w:hint="eastAsia" w:asciiTheme="minorEastAsia" w:hAnsiTheme="minorEastAsia" w:eastAsiaTheme="minorEastAsia"/>
          <w:b/>
          <w:lang w:val="en-US" w:eastAsia="zh-CN"/>
        </w:rPr>
      </w:pPr>
    </w:p>
    <w:p>
      <w:pPr>
        <w:rPr>
          <w:rFonts w:hint="eastAsia" w:asciiTheme="minorEastAsia" w:hAnsiTheme="minorEastAsia" w:eastAsiaTheme="minorEastAsia"/>
          <w:b/>
          <w:sz w:val="21"/>
          <w:szCs w:val="21"/>
          <w:lang w:val="en-US" w:eastAsia="zh-CN"/>
        </w:rPr>
      </w:pPr>
      <w:r>
        <w:rPr>
          <w:rFonts w:hint="eastAsia" w:ascii="Times New Roman" w:hAnsi="Times New Roman" w:eastAsia="宋体" w:cs="Times New Roman"/>
          <w:b/>
          <w:bCs/>
          <w:kern w:val="2"/>
          <w:sz w:val="21"/>
          <w:szCs w:val="21"/>
          <w:lang w:val="en-US" w:eastAsia="zh-CN" w:bidi="ar-SA"/>
        </w:rPr>
        <w:t>B分标</w:t>
      </w:r>
    </w:p>
    <w:tbl>
      <w:tblPr>
        <w:tblStyle w:val="10"/>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071"/>
        <w:gridCol w:w="1467"/>
        <w:gridCol w:w="1452"/>
        <w:gridCol w:w="1465"/>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071"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规格型号</w:t>
            </w:r>
          </w:p>
        </w:tc>
        <w:tc>
          <w:tcPr>
            <w:tcW w:w="146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单位及数量</w:t>
            </w:r>
          </w:p>
        </w:tc>
        <w:tc>
          <w:tcPr>
            <w:tcW w:w="1453"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氧浓度测试仪</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英国仕富梅</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Mini MP 5200</w:t>
            </w:r>
          </w:p>
        </w:tc>
        <w:tc>
          <w:tcPr>
            <w:tcW w:w="1465" w:type="dxa"/>
            <w:vAlign w:val="center"/>
          </w:tcPr>
          <w:p>
            <w:pPr>
              <w:pStyle w:val="5"/>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微电脑拉力试验机</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欧美奥兰</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OM-8750</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医用病床拉伸杆动态疲劳和边栏强度试验机</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德尔塔仪器</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GS-YL 252 -201</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脚踏开关加载装置</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德尔塔仪器</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GS-YL154-7</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电线弯折试验机</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欧美奥兰</w:t>
            </w:r>
          </w:p>
        </w:tc>
        <w:tc>
          <w:tcPr>
            <w:tcW w:w="1452" w:type="dxa"/>
            <w:vAlign w:val="center"/>
          </w:tcPr>
          <w:p>
            <w:pPr>
              <w:pStyle w:val="5"/>
              <w:jc w:val="center"/>
              <w:rPr>
                <w:rFonts w:hint="eastAsia" w:ascii="宋体" w:hAnsi="宋体" w:eastAsia="宋体" w:cs="宋体"/>
                <w:sz w:val="21"/>
                <w:szCs w:val="21"/>
                <w:lang w:val="en-US" w:eastAsia="zh-CN"/>
              </w:rPr>
            </w:pP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OM-882</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 xml:space="preserve">电缆线材卷绕扭转试验机 </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欧美奥兰</w:t>
            </w:r>
          </w:p>
        </w:tc>
        <w:tc>
          <w:tcPr>
            <w:tcW w:w="1452" w:type="dxa"/>
            <w:vAlign w:val="center"/>
          </w:tcPr>
          <w:p>
            <w:pPr>
              <w:pStyle w:val="5"/>
              <w:jc w:val="center"/>
              <w:rPr>
                <w:rFonts w:hint="eastAsia" w:ascii="宋体" w:hAnsi="宋体" w:eastAsia="宋体" w:cs="宋体"/>
                <w:sz w:val="21"/>
                <w:szCs w:val="21"/>
                <w:lang w:val="en-US" w:eastAsia="zh-CN"/>
              </w:rPr>
            </w:pP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OM-235</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试验指</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一测医疗</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YICE 9706-0111</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外壳和防护罩测试之标准试验指</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一测医疗</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YICE 9706-9101</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外壳和防护罩测试之试验针</w:t>
            </w:r>
          </w:p>
        </w:tc>
        <w:tc>
          <w:tcPr>
            <w:tcW w:w="1467" w:type="dxa"/>
            <w:vAlign w:val="center"/>
          </w:tcPr>
          <w:p>
            <w:pPr>
              <w:pStyle w:val="5"/>
              <w:jc w:val="center"/>
              <w:rPr>
                <w:rFonts w:hint="eastAsia" w:ascii="宋体" w:hAnsi="宋体" w:eastAsia="宋体" w:cs="宋体"/>
                <w:sz w:val="21"/>
                <w:szCs w:val="21"/>
                <w:lang w:val="en-US" w:eastAsia="zh-CN"/>
              </w:rPr>
            </w:pP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一测医疗</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YICE 9706-9101</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外壳和防护罩测试之无关节直试验指</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一测医疗</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YICE 9706-9108</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外壳和防护罩测试之试验钩</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一测医疗</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YICE 9706-9115</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外壳和防护罩测试之试验指甲</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一测医疗</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YICE 9706-9105</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外壳和防护罩测试之试验棒</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一测医疗</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YICE 9706-9110</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便携式粒子计数器</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美国 TSI</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AeroTrak 9110</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门槛试验装置1</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海悦</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定制</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门槛试验装置2</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海悦</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定制</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门槛试验装置3</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海悦</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定制</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100KG橡胶假人</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中科恒维</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ZKHW-135</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推拉力计（500N）</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海宝仪器</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HG-500</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手术附件电缆固定试验机</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海悦</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HY-CRE-7</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中性电极接触阻抗测试仪</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台湾鲸扬</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HFPA150</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分光辐射照度计</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柯尼卡美能 达</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CL-500A</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2071"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光谱测试仪</w:t>
            </w:r>
          </w:p>
        </w:tc>
        <w:tc>
          <w:tcPr>
            <w:tcW w:w="146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天前易联</w:t>
            </w:r>
          </w:p>
        </w:tc>
        <w:tc>
          <w:tcPr>
            <w:tcW w:w="145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SpectraTest</w:t>
            </w:r>
          </w:p>
        </w:tc>
        <w:tc>
          <w:tcPr>
            <w:tcW w:w="14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453" w:type="dxa"/>
            <w:vAlign w:val="center"/>
          </w:tcPr>
          <w:p>
            <w:pPr>
              <w:pStyle w:val="5"/>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963,000.00</w:t>
            </w:r>
          </w:p>
        </w:tc>
      </w:tr>
    </w:tbl>
    <w:p>
      <w:pPr>
        <w:pStyle w:val="5"/>
        <w:rPr>
          <w:rFonts w:hint="eastAsia"/>
          <w:sz w:val="21"/>
          <w:szCs w:val="21"/>
          <w:lang w:val="en-US" w:eastAsia="zh-CN"/>
        </w:rPr>
      </w:pPr>
    </w:p>
    <w:p>
      <w:pPr>
        <w:pStyle w:val="5"/>
        <w:rPr>
          <w:rFonts w:hint="default"/>
          <w:b/>
          <w:bCs/>
          <w:sz w:val="21"/>
          <w:szCs w:val="21"/>
          <w:lang w:val="en-US" w:eastAsia="zh-CN"/>
        </w:rPr>
      </w:pPr>
      <w:r>
        <w:rPr>
          <w:rFonts w:hint="eastAsia"/>
          <w:b/>
          <w:bCs/>
          <w:sz w:val="21"/>
          <w:szCs w:val="21"/>
          <w:lang w:val="en-US" w:eastAsia="zh-CN"/>
        </w:rPr>
        <w:t>C</w:t>
      </w:r>
      <w:r>
        <w:rPr>
          <w:rFonts w:hint="default"/>
          <w:b/>
          <w:bCs/>
          <w:sz w:val="21"/>
          <w:szCs w:val="21"/>
          <w:lang w:val="en-US" w:eastAsia="zh-CN"/>
        </w:rPr>
        <w:t>分标</w:t>
      </w:r>
    </w:p>
    <w:tbl>
      <w:tblPr>
        <w:tblStyle w:val="18"/>
        <w:tblW w:w="8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1770"/>
        <w:gridCol w:w="1542"/>
        <w:gridCol w:w="1917"/>
        <w:gridCol w:w="1366"/>
        <w:gridCol w:w="1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 号</w:t>
            </w:r>
          </w:p>
        </w:tc>
        <w:tc>
          <w:tcPr>
            <w:tcW w:w="1770"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品牌</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规格型号</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单位及数量</w:t>
            </w:r>
          </w:p>
        </w:tc>
        <w:tc>
          <w:tcPr>
            <w:tcW w:w="128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highlight w:val="none"/>
                <w:lang w:bidi="ar"/>
              </w:rPr>
              <w:t xml:space="preserve">差示扫描量热仪DSC </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METTLER</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TOLEDO</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DSC3 (含34 位全自 动样器)</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649,000.00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缝合针针尖刺穿力和强度测试仪</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衡 仪</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FZQ-A</w:t>
            </w:r>
          </w:p>
        </w:tc>
        <w:tc>
          <w:tcPr>
            <w:tcW w:w="1366" w:type="dxa"/>
            <w:vAlign w:val="center"/>
          </w:tcPr>
          <w:p>
            <w:pPr>
              <w:pStyle w:val="5"/>
              <w:jc w:val="both"/>
              <w:rPr>
                <w:rFonts w:hint="eastAsia" w:ascii="宋体" w:hAnsi="宋体" w:eastAsia="宋体" w:cs="宋体"/>
                <w:sz w:val="21"/>
                <w:szCs w:val="21"/>
                <w:lang w:val="en-US" w:eastAsia="zh-CN"/>
              </w:rPr>
            </w:pP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35,000.00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缝合针韧性和弹性测试仪</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衡 仪</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FRT-AT</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56,500.00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缝合针切割力测试仪</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衡 仪</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FQ-A</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32,000.00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手术刀片弹性测试仪</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衡 仪</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DL-0174</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35,000.00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手术刀片锋利度测试仪</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衡 仪</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DF-0174A</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37,500.00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highlight w:val="none"/>
                <w:lang w:bidi="ar"/>
              </w:rPr>
              <w:t>折光率仪</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METTLER</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TOLEDO</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R4+Inmot</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ion</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409,000.00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表面粗糙度比对块</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哈量</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950-0 1</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3,935.00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化学隔膜泵</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VACUUBRA ND</w:t>
            </w:r>
          </w:p>
        </w:tc>
        <w:tc>
          <w:tcPr>
            <w:tcW w:w="19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lang w:val="en-US" w:eastAsia="zh-CN"/>
              </w:rPr>
              <w:t>MZ 2C NT</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15,625.00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auto"/>
                <w:kern w:val="0"/>
                <w:szCs w:val="21"/>
                <w:lang w:bidi="ar"/>
              </w:rPr>
              <w:t>真空干燥箱</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BINDER</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VD56</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75,000.00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000000"/>
                <w:kern w:val="0"/>
                <w:szCs w:val="21"/>
                <w:lang w:bidi="ar"/>
              </w:rPr>
              <w:t>医用缝合线线径测量仪</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衡 仪</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FG-A</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22,000.00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auto"/>
                <w:kern w:val="0"/>
                <w:szCs w:val="21"/>
                <w:lang w:bidi="ar"/>
              </w:rPr>
              <w:t>密度组件</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METTLER</w:t>
            </w:r>
          </w:p>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TOLEDO</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GSM-C9SA-BNOO</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8,000.00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5"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70"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color w:val="auto"/>
                <w:kern w:val="0"/>
                <w:szCs w:val="21"/>
                <w:highlight w:val="none"/>
                <w:lang w:bidi="ar"/>
              </w:rPr>
              <w:t>离心机</w:t>
            </w:r>
          </w:p>
        </w:tc>
        <w:tc>
          <w:tcPr>
            <w:tcW w:w="1542"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Eppcndorf</w:t>
            </w:r>
          </w:p>
        </w:tc>
        <w:tc>
          <w:tcPr>
            <w:tcW w:w="1917"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5810</w:t>
            </w:r>
          </w:p>
        </w:tc>
        <w:tc>
          <w:tcPr>
            <w:tcW w:w="1366" w:type="dxa"/>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c>
          <w:tcPr>
            <w:tcW w:w="1287"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109,000.00 </w:t>
            </w:r>
          </w:p>
        </w:tc>
      </w:tr>
    </w:tbl>
    <w:p>
      <w:pPr>
        <w:pStyle w:val="5"/>
        <w:rPr>
          <w:rFonts w:hint="eastAsia"/>
          <w:sz w:val="21"/>
          <w:szCs w:val="21"/>
          <w:lang w:val="en-US" w:eastAsia="zh-CN"/>
        </w:rPr>
      </w:pPr>
    </w:p>
    <w:p>
      <w:pPr>
        <w:pStyle w:val="5"/>
        <w:rPr>
          <w:rFonts w:hint="default"/>
          <w:b/>
          <w:bCs/>
          <w:sz w:val="21"/>
          <w:szCs w:val="21"/>
          <w:lang w:val="en-US" w:eastAsia="zh-CN"/>
        </w:rPr>
      </w:pPr>
      <w:r>
        <w:rPr>
          <w:rFonts w:hint="eastAsia"/>
          <w:b/>
          <w:bCs/>
          <w:sz w:val="21"/>
          <w:szCs w:val="21"/>
          <w:lang w:val="en-US" w:eastAsia="zh-CN"/>
        </w:rPr>
        <w:t>D分标</w:t>
      </w:r>
    </w:p>
    <w:tbl>
      <w:tblPr>
        <w:tblStyle w:val="9"/>
        <w:tblW w:w="8678"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3"/>
        <w:gridCol w:w="1500"/>
        <w:gridCol w:w="897"/>
        <w:gridCol w:w="1679"/>
        <w:gridCol w:w="1581"/>
        <w:gridCol w:w="2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803" w:type="dxa"/>
            <w:vAlign w:val="center"/>
          </w:tcPr>
          <w:p>
            <w:pPr>
              <w:pStyle w:val="5"/>
              <w:ind w:firstLine="210" w:firstLineChars="100"/>
              <w:jc w:val="both"/>
              <w:rPr>
                <w:rFonts w:hint="default"/>
                <w:sz w:val="21"/>
                <w:szCs w:val="21"/>
                <w:lang w:val="en-US" w:eastAsia="en-US"/>
              </w:rPr>
            </w:pPr>
            <w:r>
              <w:rPr>
                <w:rFonts w:hint="default"/>
                <w:sz w:val="21"/>
                <w:szCs w:val="21"/>
                <w:lang w:val="en-US" w:eastAsia="en-US"/>
              </w:rPr>
              <w:t>序号</w:t>
            </w:r>
          </w:p>
        </w:tc>
        <w:tc>
          <w:tcPr>
            <w:tcW w:w="1500" w:type="dxa"/>
            <w:vAlign w:val="center"/>
          </w:tcPr>
          <w:p>
            <w:pPr>
              <w:pStyle w:val="5"/>
              <w:ind w:firstLine="210" w:firstLineChars="100"/>
              <w:jc w:val="both"/>
              <w:rPr>
                <w:rFonts w:hint="default"/>
                <w:sz w:val="21"/>
                <w:szCs w:val="21"/>
                <w:lang w:val="en-US" w:eastAsia="en-US"/>
              </w:rPr>
            </w:pPr>
            <w:r>
              <w:rPr>
                <w:rFonts w:hint="default"/>
                <w:sz w:val="21"/>
                <w:szCs w:val="21"/>
                <w:lang w:val="en-US" w:eastAsia="en-US"/>
              </w:rPr>
              <w:t>设备名称</w:t>
            </w:r>
          </w:p>
        </w:tc>
        <w:tc>
          <w:tcPr>
            <w:tcW w:w="897" w:type="dxa"/>
            <w:vAlign w:val="center"/>
          </w:tcPr>
          <w:p>
            <w:pPr>
              <w:pStyle w:val="5"/>
              <w:ind w:firstLine="210" w:firstLineChars="100"/>
              <w:jc w:val="both"/>
              <w:rPr>
                <w:rFonts w:hint="default"/>
                <w:sz w:val="21"/>
                <w:szCs w:val="21"/>
                <w:lang w:val="en-US" w:eastAsia="en-US"/>
              </w:rPr>
            </w:pPr>
            <w:r>
              <w:rPr>
                <w:rFonts w:hint="default"/>
                <w:sz w:val="21"/>
                <w:szCs w:val="21"/>
                <w:lang w:val="en-US" w:eastAsia="en-US"/>
              </w:rPr>
              <w:t>品牌</w:t>
            </w:r>
          </w:p>
        </w:tc>
        <w:tc>
          <w:tcPr>
            <w:tcW w:w="1679" w:type="dxa"/>
            <w:vAlign w:val="center"/>
          </w:tcPr>
          <w:p>
            <w:pPr>
              <w:pStyle w:val="5"/>
              <w:ind w:firstLine="420" w:firstLineChars="200"/>
              <w:jc w:val="both"/>
              <w:rPr>
                <w:rFonts w:hint="default"/>
                <w:sz w:val="21"/>
                <w:szCs w:val="21"/>
                <w:lang w:val="en-US" w:eastAsia="en-US"/>
              </w:rPr>
            </w:pPr>
            <w:r>
              <w:rPr>
                <w:rFonts w:hint="default"/>
                <w:sz w:val="21"/>
                <w:szCs w:val="21"/>
                <w:lang w:val="en-US" w:eastAsia="en-US"/>
              </w:rPr>
              <w:t>规格型号</w:t>
            </w:r>
          </w:p>
        </w:tc>
        <w:tc>
          <w:tcPr>
            <w:tcW w:w="1581" w:type="dxa"/>
            <w:vAlign w:val="center"/>
          </w:tcPr>
          <w:p>
            <w:pPr>
              <w:pStyle w:val="5"/>
              <w:ind w:firstLine="210" w:firstLineChars="100"/>
              <w:jc w:val="both"/>
              <w:rPr>
                <w:rFonts w:hint="default"/>
                <w:sz w:val="21"/>
                <w:szCs w:val="21"/>
                <w:lang w:val="en-US" w:eastAsia="en-US"/>
              </w:rPr>
            </w:pPr>
            <w:r>
              <w:rPr>
                <w:rFonts w:hint="default"/>
                <w:sz w:val="21"/>
                <w:szCs w:val="21"/>
                <w:lang w:val="en-US" w:eastAsia="en-US"/>
              </w:rPr>
              <w:t>单位及数量</w:t>
            </w:r>
          </w:p>
        </w:tc>
        <w:tc>
          <w:tcPr>
            <w:tcW w:w="2218" w:type="dxa"/>
            <w:vAlign w:val="center"/>
          </w:tcPr>
          <w:p>
            <w:pPr>
              <w:pStyle w:val="5"/>
              <w:ind w:firstLine="1050" w:firstLineChars="500"/>
              <w:jc w:val="both"/>
              <w:rPr>
                <w:rFonts w:hint="default"/>
                <w:sz w:val="21"/>
                <w:szCs w:val="21"/>
                <w:lang w:val="en-US" w:eastAsia="en-US"/>
              </w:rPr>
            </w:pPr>
            <w:r>
              <w:rPr>
                <w:rFonts w:hint="default"/>
                <w:sz w:val="21"/>
                <w:szCs w:val="21"/>
                <w:lang w:val="en-US" w:eastAsia="en-US"/>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803"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w:t>
            </w:r>
          </w:p>
        </w:tc>
        <w:tc>
          <w:tcPr>
            <w:tcW w:w="1500" w:type="dxa"/>
            <w:vAlign w:val="center"/>
          </w:tcPr>
          <w:p>
            <w:pPr>
              <w:widowControl/>
              <w:jc w:val="center"/>
              <w:textAlignment w:val="center"/>
              <w:rPr>
                <w:rFonts w:hint="eastAsia" w:ascii="宋体" w:hAnsi="宋体" w:eastAsia="宋体" w:cs="宋体"/>
                <w:sz w:val="21"/>
                <w:szCs w:val="21"/>
                <w:lang w:val="en-US" w:eastAsia="en-US"/>
              </w:rPr>
            </w:pPr>
            <w:r>
              <w:rPr>
                <w:rStyle w:val="19"/>
                <w:rFonts w:hint="default"/>
                <w:sz w:val="21"/>
                <w:szCs w:val="21"/>
                <w:lang w:bidi="ar"/>
              </w:rPr>
              <w:t>立式蒸汽灭菌器</w:t>
            </w:r>
          </w:p>
        </w:tc>
        <w:tc>
          <w:tcPr>
            <w:tcW w:w="897"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新华</w:t>
            </w:r>
          </w:p>
        </w:tc>
        <w:tc>
          <w:tcPr>
            <w:tcW w:w="1679"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LMQ.C-50T</w:t>
            </w:r>
          </w:p>
        </w:tc>
        <w:tc>
          <w:tcPr>
            <w:tcW w:w="1581"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 套</w:t>
            </w:r>
          </w:p>
        </w:tc>
        <w:tc>
          <w:tcPr>
            <w:tcW w:w="221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en-US"/>
              </w:rPr>
            </w:pPr>
            <w:r>
              <w:rPr>
                <w:rFonts w:hint="eastAsia" w:ascii="宋体" w:hAnsi="宋体" w:eastAsia="宋体" w:cs="宋体"/>
                <w:i w:val="0"/>
                <w:iCs w:val="0"/>
                <w:color w:val="000000"/>
                <w:kern w:val="0"/>
                <w:sz w:val="21"/>
                <w:szCs w:val="21"/>
                <w:u w:val="none"/>
                <w:lang w:val="en-US" w:eastAsia="zh-CN" w:bidi="ar"/>
              </w:rPr>
              <w:t xml:space="preserve">23,000.00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803"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w:t>
            </w:r>
          </w:p>
        </w:tc>
        <w:tc>
          <w:tcPr>
            <w:tcW w:w="1500" w:type="dxa"/>
            <w:vAlign w:val="center"/>
          </w:tcPr>
          <w:p>
            <w:pPr>
              <w:widowControl/>
              <w:jc w:val="center"/>
              <w:textAlignment w:val="center"/>
              <w:rPr>
                <w:rFonts w:hint="eastAsia" w:ascii="宋体" w:hAnsi="宋体" w:eastAsia="宋体" w:cs="宋体"/>
                <w:sz w:val="21"/>
                <w:szCs w:val="21"/>
                <w:lang w:val="en-US" w:eastAsia="en-US"/>
              </w:rPr>
            </w:pPr>
            <w:r>
              <w:rPr>
                <w:rStyle w:val="19"/>
                <w:rFonts w:hint="default"/>
                <w:sz w:val="21"/>
                <w:szCs w:val="21"/>
                <w:lang w:bidi="ar"/>
              </w:rPr>
              <w:t>换气式老化试验箱</w:t>
            </w:r>
          </w:p>
        </w:tc>
        <w:tc>
          <w:tcPr>
            <w:tcW w:w="897"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林频</w:t>
            </w:r>
          </w:p>
        </w:tc>
        <w:tc>
          <w:tcPr>
            <w:tcW w:w="1679"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LRHS-101- NHQ</w:t>
            </w:r>
          </w:p>
        </w:tc>
        <w:tc>
          <w:tcPr>
            <w:tcW w:w="1581"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 套</w:t>
            </w:r>
          </w:p>
        </w:tc>
        <w:tc>
          <w:tcPr>
            <w:tcW w:w="221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en-US"/>
              </w:rPr>
            </w:pPr>
            <w:r>
              <w:rPr>
                <w:rFonts w:hint="eastAsia" w:ascii="宋体" w:hAnsi="宋体" w:eastAsia="宋体" w:cs="宋体"/>
                <w:i w:val="0"/>
                <w:iCs w:val="0"/>
                <w:color w:val="000000"/>
                <w:kern w:val="0"/>
                <w:sz w:val="21"/>
                <w:szCs w:val="21"/>
                <w:u w:val="none"/>
                <w:lang w:val="en-US" w:eastAsia="zh-CN" w:bidi="ar"/>
              </w:rPr>
              <w:t xml:space="preserve">68,000.00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03"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w:t>
            </w:r>
          </w:p>
        </w:tc>
        <w:tc>
          <w:tcPr>
            <w:tcW w:w="1500" w:type="dxa"/>
            <w:vAlign w:val="center"/>
          </w:tcPr>
          <w:p>
            <w:pPr>
              <w:widowControl/>
              <w:jc w:val="center"/>
              <w:textAlignment w:val="center"/>
              <w:rPr>
                <w:rFonts w:hint="eastAsia" w:ascii="宋体" w:hAnsi="宋体" w:eastAsia="宋体" w:cs="宋体"/>
                <w:sz w:val="21"/>
                <w:szCs w:val="21"/>
                <w:lang w:val="en-US" w:eastAsia="en-US"/>
              </w:rPr>
            </w:pPr>
            <w:r>
              <w:rPr>
                <w:rStyle w:val="19"/>
                <w:rFonts w:hint="default"/>
                <w:color w:val="auto"/>
                <w:sz w:val="21"/>
                <w:szCs w:val="21"/>
                <w:highlight w:val="none"/>
                <w:lang w:bidi="ar"/>
              </w:rPr>
              <w:t>扫描电镜</w:t>
            </w:r>
          </w:p>
        </w:tc>
        <w:tc>
          <w:tcPr>
            <w:tcW w:w="897"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国仪量子</w:t>
            </w:r>
          </w:p>
        </w:tc>
        <w:tc>
          <w:tcPr>
            <w:tcW w:w="1679"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SEM3100</w:t>
            </w:r>
          </w:p>
        </w:tc>
        <w:tc>
          <w:tcPr>
            <w:tcW w:w="1581"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 套</w:t>
            </w:r>
          </w:p>
        </w:tc>
        <w:tc>
          <w:tcPr>
            <w:tcW w:w="221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en-US"/>
              </w:rPr>
            </w:pPr>
            <w:r>
              <w:rPr>
                <w:rFonts w:hint="eastAsia" w:ascii="宋体" w:hAnsi="宋体" w:eastAsia="宋体" w:cs="宋体"/>
                <w:i w:val="0"/>
                <w:iCs w:val="0"/>
                <w:color w:val="000000"/>
                <w:kern w:val="0"/>
                <w:sz w:val="21"/>
                <w:szCs w:val="21"/>
                <w:u w:val="none"/>
                <w:lang w:val="en-US" w:eastAsia="zh-CN" w:bidi="ar"/>
              </w:rPr>
              <w:t xml:space="preserve">705,000.00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803"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4</w:t>
            </w:r>
          </w:p>
        </w:tc>
        <w:tc>
          <w:tcPr>
            <w:tcW w:w="1500" w:type="dxa"/>
            <w:vAlign w:val="center"/>
          </w:tcPr>
          <w:p>
            <w:pPr>
              <w:widowControl/>
              <w:jc w:val="center"/>
              <w:textAlignment w:val="center"/>
              <w:rPr>
                <w:rFonts w:hint="eastAsia" w:ascii="宋体" w:hAnsi="宋体" w:eastAsia="宋体" w:cs="宋体"/>
                <w:sz w:val="21"/>
                <w:szCs w:val="21"/>
                <w:lang w:val="en-US" w:eastAsia="en-US"/>
              </w:rPr>
            </w:pPr>
            <w:r>
              <w:rPr>
                <w:rStyle w:val="19"/>
                <w:rFonts w:hint="default"/>
                <w:sz w:val="21"/>
                <w:szCs w:val="21"/>
                <w:lang w:bidi="ar"/>
              </w:rPr>
              <w:t>能谱仪</w:t>
            </w:r>
          </w:p>
        </w:tc>
        <w:tc>
          <w:tcPr>
            <w:tcW w:w="897"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牛津</w:t>
            </w:r>
          </w:p>
        </w:tc>
        <w:tc>
          <w:tcPr>
            <w:tcW w:w="1679"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AZtecLiveOne Xplore 30</w:t>
            </w:r>
          </w:p>
        </w:tc>
        <w:tc>
          <w:tcPr>
            <w:tcW w:w="1581"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 套</w:t>
            </w:r>
          </w:p>
        </w:tc>
        <w:tc>
          <w:tcPr>
            <w:tcW w:w="221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en-US"/>
              </w:rPr>
            </w:pPr>
            <w:r>
              <w:rPr>
                <w:rFonts w:hint="eastAsia" w:ascii="宋体" w:hAnsi="宋体" w:eastAsia="宋体" w:cs="宋体"/>
                <w:i w:val="0"/>
                <w:iCs w:val="0"/>
                <w:color w:val="000000"/>
                <w:kern w:val="0"/>
                <w:sz w:val="21"/>
                <w:szCs w:val="21"/>
                <w:u w:val="none"/>
                <w:lang w:val="en-US" w:eastAsia="zh-CN" w:bidi="ar"/>
              </w:rPr>
              <w:t xml:space="preserve">238,000.00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803"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5</w:t>
            </w:r>
          </w:p>
        </w:tc>
        <w:tc>
          <w:tcPr>
            <w:tcW w:w="1500" w:type="dxa"/>
            <w:vAlign w:val="center"/>
          </w:tcPr>
          <w:p>
            <w:pPr>
              <w:widowControl/>
              <w:jc w:val="center"/>
              <w:textAlignment w:val="center"/>
              <w:rPr>
                <w:rFonts w:hint="eastAsia" w:ascii="宋体" w:hAnsi="宋体" w:eastAsia="宋体" w:cs="宋体"/>
                <w:sz w:val="21"/>
                <w:szCs w:val="21"/>
                <w:lang w:val="en-US" w:eastAsia="en-US"/>
              </w:rPr>
            </w:pPr>
            <w:r>
              <w:rPr>
                <w:rStyle w:val="19"/>
                <w:rFonts w:hint="default"/>
                <w:sz w:val="21"/>
                <w:szCs w:val="21"/>
                <w:lang w:bidi="ar"/>
              </w:rPr>
              <w:t>离子溅射仪</w:t>
            </w:r>
          </w:p>
        </w:tc>
        <w:tc>
          <w:tcPr>
            <w:tcW w:w="897"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速普</w:t>
            </w:r>
          </w:p>
        </w:tc>
        <w:tc>
          <w:tcPr>
            <w:tcW w:w="1679"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minicoater</w:t>
            </w:r>
          </w:p>
        </w:tc>
        <w:tc>
          <w:tcPr>
            <w:tcW w:w="1581" w:type="dxa"/>
            <w:vAlign w:val="center"/>
          </w:tcPr>
          <w:p>
            <w:pPr>
              <w:pStyle w:val="5"/>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 套</w:t>
            </w:r>
          </w:p>
        </w:tc>
        <w:tc>
          <w:tcPr>
            <w:tcW w:w="221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en-US"/>
              </w:rPr>
            </w:pPr>
            <w:r>
              <w:rPr>
                <w:rFonts w:hint="eastAsia" w:ascii="宋体" w:hAnsi="宋体" w:eastAsia="宋体" w:cs="宋体"/>
                <w:i w:val="0"/>
                <w:iCs w:val="0"/>
                <w:color w:val="000000"/>
                <w:kern w:val="0"/>
                <w:sz w:val="21"/>
                <w:szCs w:val="21"/>
                <w:u w:val="none"/>
                <w:lang w:val="en-US" w:eastAsia="zh-CN" w:bidi="ar"/>
              </w:rPr>
              <w:t xml:space="preserve">36,000.00 </w:t>
            </w:r>
          </w:p>
        </w:tc>
      </w:tr>
    </w:tbl>
    <w:p>
      <w:pPr>
        <w:pStyle w:val="5"/>
        <w:jc w:val="both"/>
        <w:rPr>
          <w:rFonts w:hint="eastAsia"/>
          <w:sz w:val="21"/>
          <w:szCs w:val="21"/>
          <w:lang w:val="en-US" w:eastAsia="zh-CN"/>
        </w:rPr>
      </w:pPr>
    </w:p>
    <w:p>
      <w:pPr>
        <w:pStyle w:val="5"/>
        <w:jc w:val="both"/>
        <w:rPr>
          <w:rFonts w:hint="eastAsia"/>
          <w:b/>
          <w:bCs/>
          <w:sz w:val="21"/>
          <w:szCs w:val="21"/>
          <w:lang w:val="en-US" w:eastAsia="zh-CN"/>
        </w:rPr>
      </w:pPr>
      <w:r>
        <w:rPr>
          <w:rFonts w:hint="eastAsia"/>
          <w:b/>
          <w:bCs/>
          <w:sz w:val="21"/>
          <w:szCs w:val="21"/>
          <w:lang w:val="en-US" w:eastAsia="zh-CN"/>
        </w:rPr>
        <w:t>E分标</w:t>
      </w:r>
    </w:p>
    <w:tbl>
      <w:tblPr>
        <w:tblStyle w:val="9"/>
        <w:tblW w:w="8385"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1511"/>
        <w:gridCol w:w="1011"/>
        <w:gridCol w:w="1663"/>
        <w:gridCol w:w="1581"/>
        <w:gridCol w:w="1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71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序号</w:t>
            </w:r>
          </w:p>
        </w:tc>
        <w:tc>
          <w:tcPr>
            <w:tcW w:w="151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设备名称</w:t>
            </w:r>
          </w:p>
        </w:tc>
        <w:tc>
          <w:tcPr>
            <w:tcW w:w="101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品牌</w:t>
            </w:r>
          </w:p>
        </w:tc>
        <w:tc>
          <w:tcPr>
            <w:tcW w:w="1663"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规格型号</w:t>
            </w:r>
          </w:p>
        </w:tc>
        <w:tc>
          <w:tcPr>
            <w:tcW w:w="158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单位及数量</w:t>
            </w:r>
          </w:p>
        </w:tc>
        <w:tc>
          <w:tcPr>
            <w:tcW w:w="1908"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8" w:hRule="atLeast"/>
        </w:trPr>
        <w:tc>
          <w:tcPr>
            <w:tcW w:w="711" w:type="dxa"/>
          </w:tcPr>
          <w:p>
            <w:pPr>
              <w:pStyle w:val="5"/>
              <w:jc w:val="center"/>
              <w:rPr>
                <w:rFonts w:hint="eastAsia" w:ascii="宋体" w:hAnsi="宋体" w:eastAsia="宋体" w:cs="宋体"/>
                <w:sz w:val="21"/>
                <w:szCs w:val="21"/>
                <w:lang w:val="zh-CN" w:eastAsia="zh-CN"/>
              </w:rPr>
            </w:pPr>
          </w:p>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w:t>
            </w:r>
          </w:p>
        </w:tc>
        <w:tc>
          <w:tcPr>
            <w:tcW w:w="1511" w:type="dxa"/>
            <w:vAlign w:val="center"/>
          </w:tcPr>
          <w:p>
            <w:pPr>
              <w:widowControl/>
              <w:jc w:val="center"/>
              <w:textAlignment w:val="center"/>
              <w:rPr>
                <w:rFonts w:hint="eastAsia" w:ascii="宋体" w:hAnsi="宋体" w:eastAsia="宋体" w:cs="宋体"/>
                <w:sz w:val="21"/>
                <w:szCs w:val="21"/>
                <w:lang w:val="zh-CN" w:eastAsia="zh-CN"/>
              </w:rPr>
            </w:pPr>
            <w:r>
              <w:rPr>
                <w:rStyle w:val="20"/>
                <w:rFonts w:hint="default"/>
                <w:sz w:val="21"/>
                <w:szCs w:val="21"/>
                <w:highlight w:val="none"/>
                <w:lang w:bidi="ar"/>
              </w:rPr>
              <w:t>电化学综合测试系统</w:t>
            </w:r>
          </w:p>
        </w:tc>
        <w:tc>
          <w:tcPr>
            <w:tcW w:w="1011" w:type="dxa"/>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Princeton</w:t>
            </w:r>
          </w:p>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Applied Research</w:t>
            </w:r>
          </w:p>
        </w:tc>
        <w:tc>
          <w:tcPr>
            <w:tcW w:w="1663" w:type="dxa"/>
          </w:tcPr>
          <w:p>
            <w:pPr>
              <w:pStyle w:val="5"/>
              <w:jc w:val="center"/>
              <w:rPr>
                <w:rFonts w:hint="eastAsia" w:ascii="宋体" w:hAnsi="宋体" w:eastAsia="宋体" w:cs="宋体"/>
                <w:sz w:val="21"/>
                <w:szCs w:val="21"/>
                <w:lang w:val="zh-CN" w:eastAsia="zh-CN"/>
              </w:rPr>
            </w:pPr>
          </w:p>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PARSTAT 4000A</w:t>
            </w:r>
          </w:p>
        </w:tc>
        <w:tc>
          <w:tcPr>
            <w:tcW w:w="1581" w:type="dxa"/>
          </w:tcPr>
          <w:p>
            <w:pPr>
              <w:pStyle w:val="5"/>
              <w:jc w:val="center"/>
              <w:rPr>
                <w:rFonts w:hint="eastAsia" w:ascii="宋体" w:hAnsi="宋体" w:eastAsia="宋体" w:cs="宋体"/>
                <w:sz w:val="21"/>
                <w:szCs w:val="21"/>
                <w:lang w:val="zh-CN" w:eastAsia="zh-CN"/>
              </w:rPr>
            </w:pPr>
          </w:p>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台</w:t>
            </w:r>
          </w:p>
        </w:tc>
        <w:tc>
          <w:tcPr>
            <w:tcW w:w="1908" w:type="dxa"/>
            <w:vAlign w:val="center"/>
          </w:tcPr>
          <w:p>
            <w:pPr>
              <w:keepNext w:val="0"/>
              <w:keepLines w:val="0"/>
              <w:widowControl/>
              <w:suppressLineNumbers w:val="0"/>
              <w:jc w:val="center"/>
              <w:textAlignment w:val="top"/>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489,600.00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8" w:hRule="atLeast"/>
        </w:trPr>
        <w:tc>
          <w:tcPr>
            <w:tcW w:w="71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2</w:t>
            </w:r>
          </w:p>
        </w:tc>
        <w:tc>
          <w:tcPr>
            <w:tcW w:w="1511"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auto"/>
                <w:kern w:val="0"/>
                <w:szCs w:val="21"/>
                <w:highlight w:val="none"/>
                <w:lang w:bidi="ar"/>
              </w:rPr>
              <w:t xml:space="preserve">金相显微镜 </w:t>
            </w:r>
          </w:p>
        </w:tc>
        <w:tc>
          <w:tcPr>
            <w:tcW w:w="101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ZEISS</w:t>
            </w:r>
          </w:p>
        </w:tc>
        <w:tc>
          <w:tcPr>
            <w:tcW w:w="1663"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Axio</w:t>
            </w:r>
          </w:p>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Observer 3m</w:t>
            </w:r>
          </w:p>
        </w:tc>
        <w:tc>
          <w:tcPr>
            <w:tcW w:w="158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台</w:t>
            </w:r>
          </w:p>
        </w:tc>
        <w:tc>
          <w:tcPr>
            <w:tcW w:w="1908" w:type="dxa"/>
            <w:vAlign w:val="center"/>
          </w:tcPr>
          <w:p>
            <w:pPr>
              <w:keepNext w:val="0"/>
              <w:keepLines w:val="0"/>
              <w:widowControl/>
              <w:suppressLineNumbers w:val="0"/>
              <w:jc w:val="center"/>
              <w:textAlignment w:val="top"/>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437,800.00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1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3</w:t>
            </w:r>
          </w:p>
        </w:tc>
        <w:tc>
          <w:tcPr>
            <w:tcW w:w="1511"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质量流量计</w:t>
            </w:r>
          </w:p>
        </w:tc>
        <w:tc>
          <w:tcPr>
            <w:tcW w:w="101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Vogtlin</w:t>
            </w:r>
          </w:p>
        </w:tc>
        <w:tc>
          <w:tcPr>
            <w:tcW w:w="1663"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GSM-C9SA-</w:t>
            </w:r>
          </w:p>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BN00</w:t>
            </w:r>
          </w:p>
        </w:tc>
        <w:tc>
          <w:tcPr>
            <w:tcW w:w="158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台</w:t>
            </w:r>
          </w:p>
        </w:tc>
        <w:tc>
          <w:tcPr>
            <w:tcW w:w="1908" w:type="dxa"/>
            <w:vAlign w:val="center"/>
          </w:tcPr>
          <w:p>
            <w:pPr>
              <w:keepNext w:val="0"/>
              <w:keepLines w:val="0"/>
              <w:widowControl/>
              <w:suppressLineNumbers w:val="0"/>
              <w:jc w:val="center"/>
              <w:textAlignment w:val="top"/>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7,600.00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11" w:type="dxa"/>
            <w:vAlign w:val="center"/>
          </w:tcPr>
          <w:p>
            <w:pPr>
              <w:pStyle w:val="5"/>
              <w:jc w:val="center"/>
              <w:rPr>
                <w:rFonts w:hint="eastAsia" w:ascii="宋体" w:hAnsi="宋体" w:eastAsia="宋体" w:cs="宋体"/>
                <w:sz w:val="21"/>
                <w:szCs w:val="21"/>
                <w:lang w:val="zh-CN" w:eastAsia="zh-CN"/>
              </w:rPr>
            </w:pPr>
          </w:p>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4</w:t>
            </w:r>
          </w:p>
        </w:tc>
        <w:tc>
          <w:tcPr>
            <w:tcW w:w="1511"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医用接骨螺钉压扭测试一体机</w:t>
            </w:r>
          </w:p>
        </w:tc>
        <w:tc>
          <w:tcPr>
            <w:tcW w:w="101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永慈</w:t>
            </w:r>
          </w:p>
        </w:tc>
        <w:tc>
          <w:tcPr>
            <w:tcW w:w="1663"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Torxial</w:t>
            </w:r>
            <w:r>
              <w:rPr>
                <w:rFonts w:hint="eastAsia" w:ascii="宋体" w:hAnsi="宋体" w:eastAsia="宋体" w:cs="宋体"/>
                <w:sz w:val="21"/>
                <w:szCs w:val="21"/>
                <w:vertAlign w:val="superscript"/>
                <w:lang w:val="zh-CN" w:eastAsia="zh-CN"/>
              </w:rPr>
              <w:t>TM</w:t>
            </w:r>
            <w:r>
              <w:rPr>
                <w:rFonts w:hint="eastAsia" w:ascii="宋体" w:hAnsi="宋体" w:eastAsia="宋体" w:cs="宋体"/>
                <w:sz w:val="21"/>
                <w:szCs w:val="21"/>
                <w:lang w:val="zh-CN" w:eastAsia="zh-CN"/>
              </w:rPr>
              <w:t xml:space="preserve"> 5200</w:t>
            </w:r>
          </w:p>
        </w:tc>
        <w:tc>
          <w:tcPr>
            <w:tcW w:w="158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台</w:t>
            </w:r>
          </w:p>
        </w:tc>
        <w:tc>
          <w:tcPr>
            <w:tcW w:w="1908" w:type="dxa"/>
            <w:vAlign w:val="center"/>
          </w:tcPr>
          <w:p>
            <w:pPr>
              <w:keepNext w:val="0"/>
              <w:keepLines w:val="0"/>
              <w:widowControl/>
              <w:suppressLineNumbers w:val="0"/>
              <w:jc w:val="center"/>
              <w:textAlignment w:val="top"/>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339,000.00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71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5</w:t>
            </w:r>
          </w:p>
        </w:tc>
        <w:tc>
          <w:tcPr>
            <w:tcW w:w="1511"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auto"/>
                <w:kern w:val="0"/>
                <w:szCs w:val="21"/>
                <w:lang w:bidi="ar"/>
              </w:rPr>
              <w:t>微机控制扭转试验机</w:t>
            </w:r>
          </w:p>
        </w:tc>
        <w:tc>
          <w:tcPr>
            <w:tcW w:w="1011" w:type="dxa"/>
            <w:vAlign w:val="center"/>
          </w:tcPr>
          <w:p>
            <w:pPr>
              <w:jc w:val="center"/>
              <w:rPr>
                <w:rFonts w:hint="eastAsia" w:ascii="宋体" w:hAnsi="宋体" w:eastAsia="宋体" w:cs="宋体"/>
                <w:lang w:val="zh-CN" w:eastAsia="zh-CN"/>
              </w:rPr>
            </w:pPr>
            <w:r>
              <w:rPr>
                <w:rFonts w:hint="eastAsia" w:ascii="宋体" w:hAnsi="宋体" w:eastAsia="宋体" w:cs="宋体"/>
                <w:lang w:val="zh-CN" w:eastAsia="zh-CN"/>
              </w:rPr>
              <w:t>凯恩</w:t>
            </w:r>
          </w:p>
        </w:tc>
        <w:tc>
          <w:tcPr>
            <w:tcW w:w="1663" w:type="dxa"/>
            <w:vAlign w:val="center"/>
          </w:tcPr>
          <w:p>
            <w:pPr>
              <w:jc w:val="center"/>
              <w:rPr>
                <w:rFonts w:hint="eastAsia" w:ascii="宋体" w:hAnsi="宋体" w:eastAsia="宋体" w:cs="宋体"/>
                <w:lang w:val="zh-CN" w:eastAsia="zh-CN"/>
              </w:rPr>
            </w:pPr>
            <w:r>
              <w:rPr>
                <w:rFonts w:hint="eastAsia" w:ascii="宋体" w:hAnsi="宋体" w:eastAsia="宋体" w:cs="宋体"/>
                <w:lang w:val="zh-CN" w:eastAsia="zh-CN"/>
              </w:rPr>
              <w:t>KN-W20Y</w:t>
            </w:r>
          </w:p>
        </w:tc>
        <w:tc>
          <w:tcPr>
            <w:tcW w:w="1581"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台</w:t>
            </w:r>
          </w:p>
        </w:tc>
        <w:tc>
          <w:tcPr>
            <w:tcW w:w="1908" w:type="dxa"/>
            <w:vAlign w:val="center"/>
          </w:tcPr>
          <w:p>
            <w:pPr>
              <w:keepNext w:val="0"/>
              <w:keepLines w:val="0"/>
              <w:widowControl/>
              <w:suppressLineNumbers w:val="0"/>
              <w:jc w:val="center"/>
              <w:textAlignment w:val="center"/>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66,000.00</w:t>
            </w:r>
          </w:p>
        </w:tc>
      </w:tr>
    </w:tbl>
    <w:p>
      <w:pPr>
        <w:pStyle w:val="5"/>
        <w:rPr>
          <w:rFonts w:hint="eastAsia"/>
          <w:sz w:val="21"/>
          <w:szCs w:val="21"/>
          <w:lang w:val="en-US" w:eastAsia="zh-CN"/>
        </w:rPr>
      </w:pPr>
    </w:p>
    <w:p>
      <w:pPr>
        <w:pStyle w:val="5"/>
        <w:rPr>
          <w:rFonts w:hint="eastAsia"/>
          <w:b/>
          <w:bCs/>
          <w:sz w:val="21"/>
          <w:szCs w:val="21"/>
          <w:lang w:val="en-US" w:eastAsia="zh-CN"/>
        </w:rPr>
      </w:pPr>
      <w:r>
        <w:rPr>
          <w:rFonts w:hint="eastAsia"/>
          <w:b/>
          <w:bCs/>
          <w:sz w:val="21"/>
          <w:szCs w:val="21"/>
          <w:lang w:val="en-US" w:eastAsia="zh-CN"/>
        </w:rPr>
        <w:t>F分标</w:t>
      </w:r>
    </w:p>
    <w:tbl>
      <w:tblPr>
        <w:tblStyle w:val="9"/>
        <w:tblW w:w="8406"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647"/>
        <w:gridCol w:w="1147"/>
        <w:gridCol w:w="2080"/>
        <w:gridCol w:w="97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trPr>
        <w:tc>
          <w:tcPr>
            <w:tcW w:w="71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序号</w:t>
            </w:r>
          </w:p>
        </w:tc>
        <w:tc>
          <w:tcPr>
            <w:tcW w:w="1647" w:type="dxa"/>
            <w:vAlign w:val="center"/>
          </w:tcPr>
          <w:p>
            <w:pPr>
              <w:pStyle w:val="5"/>
              <w:ind w:firstLine="420" w:firstLineChars="200"/>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设备名称</w:t>
            </w:r>
          </w:p>
        </w:tc>
        <w:tc>
          <w:tcPr>
            <w:tcW w:w="1147" w:type="dxa"/>
            <w:vAlign w:val="center"/>
          </w:tcPr>
          <w:p>
            <w:pPr>
              <w:pStyle w:val="5"/>
              <w:ind w:firstLine="420" w:firstLineChars="200"/>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品牌</w:t>
            </w:r>
          </w:p>
        </w:tc>
        <w:tc>
          <w:tcPr>
            <w:tcW w:w="2080" w:type="dxa"/>
            <w:vAlign w:val="center"/>
          </w:tcPr>
          <w:p>
            <w:pPr>
              <w:pStyle w:val="5"/>
              <w:ind w:firstLine="630" w:firstLineChars="300"/>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规格型号</w:t>
            </w:r>
          </w:p>
        </w:tc>
        <w:tc>
          <w:tcPr>
            <w:tcW w:w="979"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单位及数量</w:t>
            </w:r>
          </w:p>
        </w:tc>
        <w:tc>
          <w:tcPr>
            <w:tcW w:w="1843" w:type="dxa"/>
            <w:vAlign w:val="center"/>
          </w:tcPr>
          <w:p>
            <w:pPr>
              <w:pStyle w:val="5"/>
              <w:ind w:firstLine="630" w:firstLineChars="300"/>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w:t>
            </w:r>
          </w:p>
        </w:tc>
        <w:tc>
          <w:tcPr>
            <w:tcW w:w="1647"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照度计</w:t>
            </w:r>
          </w:p>
        </w:tc>
        <w:tc>
          <w:tcPr>
            <w:tcW w:w="1147"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宏瑞净化</w:t>
            </w:r>
          </w:p>
        </w:tc>
        <w:tc>
          <w:tcPr>
            <w:tcW w:w="208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LX-1010BS</w:t>
            </w:r>
          </w:p>
        </w:tc>
        <w:tc>
          <w:tcPr>
            <w:tcW w:w="979"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套</w:t>
            </w:r>
          </w:p>
        </w:tc>
        <w:tc>
          <w:tcPr>
            <w:tcW w:w="1843" w:type="dxa"/>
            <w:vAlign w:val="center"/>
          </w:tcPr>
          <w:p>
            <w:pPr>
              <w:keepNext w:val="0"/>
              <w:keepLines w:val="0"/>
              <w:widowControl/>
              <w:suppressLineNumbers w:val="0"/>
              <w:jc w:val="center"/>
              <w:textAlignment w:val="center"/>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 xml:space="preserve">2,000.00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1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2</w:t>
            </w:r>
          </w:p>
        </w:tc>
        <w:tc>
          <w:tcPr>
            <w:tcW w:w="1647"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集菌仪</w:t>
            </w:r>
          </w:p>
        </w:tc>
        <w:tc>
          <w:tcPr>
            <w:tcW w:w="1147"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赛多利斯</w:t>
            </w:r>
          </w:p>
        </w:tc>
        <w:tc>
          <w:tcPr>
            <w:tcW w:w="208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Sterisart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eastAsia="zh-CN"/>
              </w:rPr>
              <w:t>Universal-CN</w:t>
            </w:r>
          </w:p>
        </w:tc>
        <w:tc>
          <w:tcPr>
            <w:tcW w:w="979"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套</w:t>
            </w:r>
          </w:p>
        </w:tc>
        <w:tc>
          <w:tcPr>
            <w:tcW w:w="1843" w:type="dxa"/>
            <w:vAlign w:val="center"/>
          </w:tcPr>
          <w:p>
            <w:pPr>
              <w:keepNext w:val="0"/>
              <w:keepLines w:val="0"/>
              <w:widowControl/>
              <w:suppressLineNumbers w:val="0"/>
              <w:jc w:val="center"/>
              <w:textAlignment w:val="center"/>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 xml:space="preserve">185,000.00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71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3</w:t>
            </w:r>
          </w:p>
        </w:tc>
        <w:tc>
          <w:tcPr>
            <w:tcW w:w="1647"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气溶胶发生器（含气溶胶光度计）</w:t>
            </w:r>
          </w:p>
        </w:tc>
        <w:tc>
          <w:tcPr>
            <w:tcW w:w="1147"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沈阳加野</w:t>
            </w:r>
          </w:p>
        </w:tc>
        <w:tc>
          <w:tcPr>
            <w:tcW w:w="208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GTI 3990</w:t>
            </w:r>
          </w:p>
        </w:tc>
        <w:tc>
          <w:tcPr>
            <w:tcW w:w="979"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套</w:t>
            </w:r>
          </w:p>
        </w:tc>
        <w:tc>
          <w:tcPr>
            <w:tcW w:w="1843" w:type="dxa"/>
            <w:vAlign w:val="center"/>
          </w:tcPr>
          <w:p>
            <w:pPr>
              <w:keepNext w:val="0"/>
              <w:keepLines w:val="0"/>
              <w:widowControl/>
              <w:suppressLineNumbers w:val="0"/>
              <w:jc w:val="center"/>
              <w:textAlignment w:val="center"/>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 xml:space="preserve">186,000.00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1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4</w:t>
            </w:r>
          </w:p>
        </w:tc>
        <w:tc>
          <w:tcPr>
            <w:tcW w:w="1647"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密闭腔体专用灭菌器</w:t>
            </w:r>
          </w:p>
        </w:tc>
        <w:tc>
          <w:tcPr>
            <w:tcW w:w="1147"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诺威仕（深圳）微生物</w:t>
            </w:r>
          </w:p>
        </w:tc>
        <w:tc>
          <w:tcPr>
            <w:tcW w:w="208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KV-BOX</w:t>
            </w:r>
          </w:p>
        </w:tc>
        <w:tc>
          <w:tcPr>
            <w:tcW w:w="979"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2 套</w:t>
            </w:r>
          </w:p>
        </w:tc>
        <w:tc>
          <w:tcPr>
            <w:tcW w:w="1843" w:type="dxa"/>
            <w:vAlign w:val="center"/>
          </w:tcPr>
          <w:p>
            <w:pPr>
              <w:keepNext w:val="0"/>
              <w:keepLines w:val="0"/>
              <w:widowControl/>
              <w:suppressLineNumbers w:val="0"/>
              <w:jc w:val="center"/>
              <w:textAlignment w:val="center"/>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 xml:space="preserve">68,000.00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5</w:t>
            </w:r>
          </w:p>
        </w:tc>
        <w:tc>
          <w:tcPr>
            <w:tcW w:w="1647"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无菌隔离器</w:t>
            </w:r>
          </w:p>
        </w:tc>
        <w:tc>
          <w:tcPr>
            <w:tcW w:w="1147"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浙江泰林</w:t>
            </w:r>
          </w:p>
        </w:tc>
        <w:tc>
          <w:tcPr>
            <w:tcW w:w="208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STI-1600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eastAsia="zh-CN"/>
              </w:rPr>
              <w:t>STC</w:t>
            </w:r>
          </w:p>
        </w:tc>
        <w:tc>
          <w:tcPr>
            <w:tcW w:w="979"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套</w:t>
            </w:r>
          </w:p>
        </w:tc>
        <w:tc>
          <w:tcPr>
            <w:tcW w:w="1843" w:type="dxa"/>
            <w:vAlign w:val="center"/>
          </w:tcPr>
          <w:p>
            <w:pPr>
              <w:keepNext w:val="0"/>
              <w:keepLines w:val="0"/>
              <w:widowControl/>
              <w:suppressLineNumbers w:val="0"/>
              <w:jc w:val="center"/>
              <w:textAlignment w:val="center"/>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 xml:space="preserve">868,000.00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6</w:t>
            </w:r>
          </w:p>
        </w:tc>
        <w:tc>
          <w:tcPr>
            <w:tcW w:w="1647"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标准品管理系统</w:t>
            </w:r>
          </w:p>
        </w:tc>
        <w:tc>
          <w:tcPr>
            <w:tcW w:w="1147"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杭州研一</w:t>
            </w:r>
          </w:p>
        </w:tc>
        <w:tc>
          <w:tcPr>
            <w:tcW w:w="208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Eagle9000</w:t>
            </w:r>
          </w:p>
        </w:tc>
        <w:tc>
          <w:tcPr>
            <w:tcW w:w="979"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套</w:t>
            </w:r>
          </w:p>
        </w:tc>
        <w:tc>
          <w:tcPr>
            <w:tcW w:w="1843" w:type="dxa"/>
            <w:vAlign w:val="center"/>
          </w:tcPr>
          <w:p>
            <w:pPr>
              <w:keepNext w:val="0"/>
              <w:keepLines w:val="0"/>
              <w:widowControl/>
              <w:suppressLineNumbers w:val="0"/>
              <w:jc w:val="center"/>
              <w:textAlignment w:val="center"/>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 xml:space="preserve">206,000.00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7</w:t>
            </w:r>
          </w:p>
        </w:tc>
        <w:tc>
          <w:tcPr>
            <w:tcW w:w="1647"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智能化试剂管理柜</w:t>
            </w:r>
          </w:p>
        </w:tc>
        <w:tc>
          <w:tcPr>
            <w:tcW w:w="1147"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杭州研一</w:t>
            </w:r>
          </w:p>
        </w:tc>
        <w:tc>
          <w:tcPr>
            <w:tcW w:w="208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RC1800-P</w:t>
            </w:r>
          </w:p>
        </w:tc>
        <w:tc>
          <w:tcPr>
            <w:tcW w:w="979"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套</w:t>
            </w:r>
          </w:p>
        </w:tc>
        <w:tc>
          <w:tcPr>
            <w:tcW w:w="1843" w:type="dxa"/>
            <w:vAlign w:val="center"/>
          </w:tcPr>
          <w:p>
            <w:pPr>
              <w:keepNext w:val="0"/>
              <w:keepLines w:val="0"/>
              <w:widowControl/>
              <w:suppressLineNumbers w:val="0"/>
              <w:jc w:val="center"/>
              <w:textAlignment w:val="center"/>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 xml:space="preserve">114,000.00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8</w:t>
            </w:r>
          </w:p>
        </w:tc>
        <w:tc>
          <w:tcPr>
            <w:tcW w:w="1647" w:type="dxa"/>
            <w:vAlign w:val="center"/>
          </w:tcPr>
          <w:p>
            <w:pPr>
              <w:widowControl/>
              <w:jc w:val="center"/>
              <w:textAlignment w:val="center"/>
              <w:rPr>
                <w:rFonts w:hint="eastAsia" w:ascii="宋体" w:hAnsi="宋体" w:eastAsia="宋体" w:cs="宋体"/>
                <w:sz w:val="21"/>
                <w:szCs w:val="21"/>
                <w:lang w:val="zh-CN" w:eastAsia="zh-CN"/>
              </w:rPr>
            </w:pPr>
            <w:r>
              <w:rPr>
                <w:rFonts w:hint="eastAsia" w:ascii="宋体" w:hAnsi="宋体" w:cs="宋体"/>
                <w:color w:val="000000"/>
                <w:kern w:val="0"/>
                <w:szCs w:val="21"/>
                <w:lang w:bidi="ar"/>
              </w:rPr>
              <w:t>智能化试剂管理柜</w:t>
            </w:r>
          </w:p>
        </w:tc>
        <w:tc>
          <w:tcPr>
            <w:tcW w:w="1147"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杭州研一</w:t>
            </w:r>
          </w:p>
        </w:tc>
        <w:tc>
          <w:tcPr>
            <w:tcW w:w="2080"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RC 1600</w:t>
            </w:r>
          </w:p>
        </w:tc>
        <w:tc>
          <w:tcPr>
            <w:tcW w:w="979" w:type="dxa"/>
            <w:vAlign w:val="center"/>
          </w:tcPr>
          <w:p>
            <w:pPr>
              <w:pStyle w:val="5"/>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 套</w:t>
            </w:r>
          </w:p>
        </w:tc>
        <w:tc>
          <w:tcPr>
            <w:tcW w:w="1843" w:type="dxa"/>
            <w:vAlign w:val="center"/>
          </w:tcPr>
          <w:p>
            <w:pPr>
              <w:keepNext w:val="0"/>
              <w:keepLines w:val="0"/>
              <w:widowControl/>
              <w:suppressLineNumbers w:val="0"/>
              <w:jc w:val="center"/>
              <w:textAlignment w:val="center"/>
              <w:rPr>
                <w:rFonts w:hint="eastAsia" w:ascii="宋体" w:hAnsi="宋体" w:eastAsia="宋体" w:cs="宋体"/>
                <w:sz w:val="21"/>
                <w:szCs w:val="21"/>
                <w:lang w:val="zh-CN" w:eastAsia="zh-CN"/>
              </w:rPr>
            </w:pPr>
            <w:r>
              <w:rPr>
                <w:rFonts w:hint="eastAsia" w:ascii="宋体" w:hAnsi="宋体" w:eastAsia="宋体" w:cs="宋体"/>
                <w:i w:val="0"/>
                <w:iCs w:val="0"/>
                <w:color w:val="000000"/>
                <w:kern w:val="0"/>
                <w:sz w:val="21"/>
                <w:szCs w:val="21"/>
                <w:u w:val="none"/>
                <w:lang w:val="en-US" w:eastAsia="zh-CN" w:bidi="ar"/>
              </w:rPr>
              <w:t xml:space="preserve">106,000.00 </w:t>
            </w:r>
          </w:p>
        </w:tc>
      </w:tr>
    </w:tbl>
    <w:p>
      <w:pPr>
        <w:rPr>
          <w:rFonts w:asciiTheme="minorEastAsia" w:hAnsiTheme="minorEastAsia" w:eastAsiaTheme="minorEastAsia"/>
          <w:b/>
        </w:rPr>
      </w:pPr>
      <w:r>
        <w:rPr>
          <w:rFonts w:hint="eastAsia" w:asciiTheme="minorEastAsia" w:hAnsiTheme="minorEastAsia" w:eastAsiaTheme="minorEastAsia"/>
          <w:b/>
        </w:rPr>
        <w:t>五、评审专家名单：</w:t>
      </w:r>
      <w:r>
        <w:rPr>
          <w:rFonts w:hint="eastAsia" w:asciiTheme="minorEastAsia" w:hAnsiTheme="minorEastAsia" w:eastAsiaTheme="minorEastAsia"/>
        </w:rPr>
        <w:t>李若华、陈静巧</w:t>
      </w:r>
      <w:r>
        <w:rPr>
          <w:rFonts w:hint="eastAsia" w:asciiTheme="minorEastAsia" w:hAnsiTheme="minorEastAsia" w:eastAsiaTheme="minorEastAsia"/>
          <w:lang w:eastAsia="zh-CN"/>
        </w:rPr>
        <w:t>、李德如、刘晓红、方珍文</w:t>
      </w:r>
      <w:r>
        <w:rPr>
          <w:rFonts w:hint="eastAsia" w:asciiTheme="minorEastAsia" w:hAnsiTheme="minorEastAsia" w:eastAsiaTheme="minorEastAsia"/>
        </w:rPr>
        <w:t>（采购人代表）</w:t>
      </w:r>
    </w:p>
    <w:p>
      <w:pPr>
        <w:rPr>
          <w:rFonts w:asciiTheme="minorEastAsia" w:hAnsiTheme="minorEastAsia" w:eastAsiaTheme="minorEastAsia"/>
          <w:b/>
        </w:rPr>
      </w:pPr>
      <w:r>
        <w:rPr>
          <w:rFonts w:hint="eastAsia" w:asciiTheme="minorEastAsia" w:hAnsiTheme="minorEastAsia" w:eastAsiaTheme="minorEastAsia"/>
          <w:b/>
        </w:rPr>
        <w:t>六、代理服务收费标准及金额：</w:t>
      </w:r>
    </w:p>
    <w:p>
      <w:pPr>
        <w:ind w:firstLine="420" w:firstLineChars="200"/>
        <w:rPr>
          <w:rFonts w:asciiTheme="minorEastAsia" w:hAnsiTheme="minorEastAsia" w:eastAsiaTheme="minorEastAsia"/>
        </w:rPr>
      </w:pPr>
      <w:r>
        <w:rPr>
          <w:rFonts w:hint="eastAsia" w:asciiTheme="minorEastAsia" w:hAnsiTheme="minorEastAsia" w:eastAsiaTheme="minorEastAsia"/>
        </w:rPr>
        <w:t>1.收费标准：采购代理机构按“桂价费 〔2011〕55号”文件规定的标准向中标人收取代理服务费。</w:t>
      </w:r>
    </w:p>
    <w:p>
      <w:pPr>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rPr>
        <w:t>2.收费金额：</w:t>
      </w:r>
      <w:r>
        <w:rPr>
          <w:rFonts w:hint="eastAsia" w:asciiTheme="minorEastAsia" w:hAnsiTheme="minorEastAsia" w:eastAsiaTheme="minorEastAsia"/>
          <w:lang w:val="en-US" w:eastAsia="zh-CN"/>
        </w:rPr>
        <w:t>壹拾壹万伍仟捌佰柒拾陆元贰角</w:t>
      </w:r>
      <w:r>
        <w:rPr>
          <w:rFonts w:hint="eastAsia" w:asciiTheme="minorEastAsia" w:hAnsiTheme="minorEastAsia" w:eastAsiaTheme="minorEastAsia"/>
          <w:highlight w:val="none"/>
          <w:lang w:val="en-US" w:eastAsia="zh-CN"/>
        </w:rPr>
        <w:t>陆分</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115,876</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26</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其中A分标：壹万叁仟陆佰壹拾柒元陆角整（¥13,617.60）；B分标：贰万叁仟伍佰伍拾贰元伍角整（¥23,552.50）；C分标：贰万零叁佰陆拾叁元壹角陆分（¥20,363.16）；D分标：壹万伍仟柒佰柒拾元整（¥15,770.00）；E分标：壹万捌仟柒佰肆拾元整（¥18,740.00）；F分标：贰万叁仟捌佰叁拾叁元整（¥23,833.00）。</w:t>
      </w:r>
    </w:p>
    <w:p>
      <w:pPr>
        <w:rPr>
          <w:rFonts w:asciiTheme="minorEastAsia" w:hAnsiTheme="minorEastAsia" w:eastAsiaTheme="minorEastAsia"/>
          <w:b/>
        </w:rPr>
      </w:pPr>
      <w:r>
        <w:rPr>
          <w:rFonts w:hint="eastAsia" w:asciiTheme="minorEastAsia" w:hAnsiTheme="minorEastAsia" w:eastAsiaTheme="minorEastAsia"/>
          <w:b/>
        </w:rPr>
        <w:t>七、公告期限</w:t>
      </w:r>
    </w:p>
    <w:p>
      <w:pPr>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w:t>
      </w:r>
      <w:r>
        <w:rPr>
          <w:rFonts w:cs="宋体" w:asciiTheme="minorEastAsia" w:hAnsiTheme="minorEastAsia" w:eastAsiaTheme="minorEastAsia"/>
          <w:kern w:val="0"/>
        </w:rPr>
        <w:t>1</w:t>
      </w:r>
      <w:r>
        <w:rPr>
          <w:rFonts w:hint="eastAsia" w:cs="宋体" w:asciiTheme="minorEastAsia" w:hAnsiTheme="minorEastAsia" w:eastAsiaTheme="minorEastAsia"/>
          <w:kern w:val="0"/>
        </w:rPr>
        <w:t>个工作日。</w:t>
      </w:r>
      <w:r>
        <w:rPr>
          <w:rFonts w:hint="eastAsia" w:hAnsi="宋体" w:cs="Arial"/>
        </w:rPr>
        <w:t>供应商认为中标结果使自己的权益受到损害的，可以在中标结果公告期限届满之日起七个工作日内以书面形式向广西国力招标有限公司提出质疑，逾期将不再受理。</w:t>
      </w:r>
    </w:p>
    <w:p>
      <w:pPr>
        <w:rPr>
          <w:rFonts w:cs="仿宋" w:asciiTheme="minorEastAsia" w:hAnsiTheme="minorEastAsia" w:eastAsiaTheme="minorEastAsia"/>
          <w:b/>
        </w:rPr>
      </w:pPr>
      <w:r>
        <w:rPr>
          <w:rFonts w:hint="eastAsia" w:cs="仿宋" w:asciiTheme="minorEastAsia" w:hAnsiTheme="minorEastAsia" w:eastAsiaTheme="minorEastAsia"/>
          <w:b/>
        </w:rPr>
        <w:t>八、其他补充事宜</w:t>
      </w:r>
    </w:p>
    <w:p>
      <w:pPr>
        <w:rPr>
          <w:rFonts w:hint="eastAsia" w:cs="宋体" w:asciiTheme="minorEastAsia" w:hAnsiTheme="minorEastAsia" w:eastAsiaTheme="minorEastAsia"/>
          <w:kern w:val="0"/>
        </w:rPr>
      </w:pPr>
      <w:r>
        <w:rPr>
          <w:rFonts w:hint="eastAsia" w:cs="宋体" w:asciiTheme="minorEastAsia" w:hAnsiTheme="minorEastAsia" w:eastAsiaTheme="minorEastAsia"/>
          <w:kern w:val="0"/>
        </w:rPr>
        <w:t xml:space="preserve">    1.网上公告媒体查询</w:t>
      </w:r>
    </w:p>
    <w:p>
      <w:pPr>
        <w:ind w:firstLine="420" w:firstLineChars="200"/>
        <w:rPr>
          <w:rFonts w:hint="eastAsia" w:cs="宋体" w:asciiTheme="minorEastAsia" w:hAnsiTheme="minorEastAsia" w:eastAsiaTheme="minorEastAsia"/>
          <w:kern w:val="0"/>
          <w:lang w:eastAsia="zh-CN"/>
        </w:rPr>
      </w:pPr>
      <w:r>
        <w:rPr>
          <w:rFonts w:hint="eastAsia" w:cs="宋体" w:asciiTheme="minorEastAsia" w:hAnsiTheme="minorEastAsia" w:eastAsiaTheme="minorEastAsia"/>
          <w:kern w:val="0"/>
        </w:rPr>
        <w:t>中国政府采购网（www.ccgp.gov.cn）、广西壮族自治区政府采购网（zfcg.gxzf.gov.cn）</w:t>
      </w:r>
      <w:r>
        <w:rPr>
          <w:rFonts w:hint="eastAsia" w:cs="宋体" w:asciiTheme="minorEastAsia" w:hAnsiTheme="minorEastAsia" w:eastAsiaTheme="minorEastAsia"/>
          <w:kern w:val="0"/>
          <w:lang w:eastAsia="zh-CN"/>
        </w:rPr>
        <w:t>。</w:t>
      </w:r>
    </w:p>
    <w:p>
      <w:pPr>
        <w:rPr>
          <w:rFonts w:cs="宋体" w:asciiTheme="minorEastAsia" w:hAnsiTheme="minorEastAsia" w:eastAsiaTheme="minorEastAsia"/>
          <w:b/>
          <w:kern w:val="0"/>
        </w:rPr>
      </w:pPr>
      <w:r>
        <w:rPr>
          <w:rFonts w:hint="eastAsia" w:cs="宋体" w:asciiTheme="minorEastAsia" w:hAnsiTheme="minorEastAsia" w:eastAsiaTheme="minorEastAsia"/>
          <w:b/>
          <w:kern w:val="0"/>
        </w:rPr>
        <w:t>九、凡对本次公告内容提出询问，请按以下方式联系。</w:t>
      </w:r>
    </w:p>
    <w:p>
      <w:pPr>
        <w:ind w:firstLine="420" w:firstLineChars="200"/>
        <w:rPr>
          <w:rFonts w:asciiTheme="minorEastAsia" w:hAnsiTheme="minorEastAsia" w:eastAsiaTheme="minorEastAsia"/>
          <w:b/>
        </w:rPr>
      </w:pPr>
      <w:bookmarkStart w:id="2" w:name="_Toc35393641"/>
      <w:bookmarkStart w:id="3" w:name="_Toc35393810"/>
      <w:bookmarkStart w:id="4" w:name="_Toc28359023"/>
      <w:bookmarkStart w:id="5" w:name="_Toc28359100"/>
      <w:r>
        <w:rPr>
          <w:rFonts w:hint="eastAsia" w:asciiTheme="minorEastAsia" w:hAnsiTheme="minorEastAsia" w:eastAsiaTheme="minorEastAsia"/>
        </w:rPr>
        <w:t>1.采购人信息</w:t>
      </w:r>
      <w:bookmarkEnd w:id="2"/>
      <w:bookmarkEnd w:id="3"/>
      <w:bookmarkEnd w:id="4"/>
      <w:bookmarkEnd w:id="5"/>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名    称：广西壮族自治区医疗器械检测中心</w:t>
      </w:r>
    </w:p>
    <w:p>
      <w:pPr>
        <w:ind w:firstLine="420" w:firstLineChars="200"/>
        <w:rPr>
          <w:rFonts w:asciiTheme="minorEastAsia" w:hAnsiTheme="minorEastAsia" w:eastAsiaTheme="minorEastAsia"/>
        </w:rPr>
      </w:pPr>
      <w:r>
        <w:rPr>
          <w:rFonts w:hint="eastAsia" w:asciiTheme="minorEastAsia" w:hAnsiTheme="minorEastAsia" w:eastAsiaTheme="minorEastAsia"/>
        </w:rPr>
        <w:t>地    址：广西壮族自治区南宁市江南区国凯大道东19号金凯工业园13栋</w:t>
      </w:r>
    </w:p>
    <w:p>
      <w:pPr>
        <w:ind w:firstLine="420" w:firstLineChars="200"/>
        <w:rPr>
          <w:rFonts w:asciiTheme="minorEastAsia" w:hAnsiTheme="minorEastAsia" w:eastAsiaTheme="minorEastAsia"/>
          <w:u w:val="none"/>
        </w:rPr>
      </w:pPr>
      <w:r>
        <w:rPr>
          <w:rFonts w:hint="eastAsia" w:asciiTheme="minorEastAsia" w:hAnsiTheme="minorEastAsia" w:eastAsiaTheme="minorEastAsia"/>
        </w:rPr>
        <w:t>联系方式：吕</w:t>
      </w:r>
      <w:r>
        <w:rPr>
          <w:rFonts w:hint="eastAsia" w:asciiTheme="minorEastAsia" w:hAnsiTheme="minorEastAsia" w:eastAsiaTheme="minorEastAsia"/>
          <w:lang w:eastAsia="zh-CN"/>
        </w:rPr>
        <w:t>良格，0771-28980</w:t>
      </w:r>
      <w:r>
        <w:rPr>
          <w:rFonts w:hint="eastAsia" w:asciiTheme="minorEastAsia" w:hAnsiTheme="minorEastAsia" w:eastAsiaTheme="minorEastAsia"/>
          <w:u w:val="none"/>
          <w:lang w:eastAsia="zh-CN"/>
        </w:rPr>
        <w:t>49</w:t>
      </w:r>
      <w:r>
        <w:rPr>
          <w:rFonts w:hint="eastAsia" w:asciiTheme="minorEastAsia" w:hAnsiTheme="minorEastAsia" w:eastAsiaTheme="minorEastAsia"/>
          <w:u w:val="none"/>
        </w:rPr>
        <w:t xml:space="preserve">　　　　　　　　　　　 </w:t>
      </w:r>
    </w:p>
    <w:p>
      <w:pPr>
        <w:ind w:firstLine="420" w:firstLineChars="200"/>
        <w:rPr>
          <w:rFonts w:cs="宋体" w:asciiTheme="minorEastAsia" w:hAnsiTheme="minorEastAsia" w:eastAsiaTheme="minorEastAsia"/>
          <w:b/>
        </w:rPr>
      </w:pPr>
      <w:bookmarkStart w:id="6" w:name="_Toc35393642"/>
      <w:bookmarkStart w:id="7" w:name="_Toc28359024"/>
      <w:bookmarkStart w:id="8" w:name="_Toc28359101"/>
      <w:bookmarkStart w:id="9" w:name="_Toc35393811"/>
      <w:r>
        <w:rPr>
          <w:rFonts w:hint="eastAsia" w:cs="宋体" w:asciiTheme="minorEastAsia" w:hAnsiTheme="minorEastAsia" w:eastAsiaTheme="minorEastAsia"/>
          <w:lang w:val="en-US" w:eastAsia="zh-CN"/>
        </w:rPr>
        <w:t>2</w:t>
      </w:r>
      <w:r>
        <w:rPr>
          <w:rFonts w:hint="eastAsia" w:cs="宋体" w:asciiTheme="minorEastAsia" w:hAnsiTheme="minorEastAsia" w:eastAsiaTheme="minorEastAsia"/>
        </w:rPr>
        <w:t>.采购代理机构信息</w:t>
      </w:r>
      <w:bookmarkEnd w:id="6"/>
      <w:bookmarkEnd w:id="7"/>
      <w:bookmarkEnd w:id="8"/>
      <w:bookmarkEnd w:id="9"/>
    </w:p>
    <w:p>
      <w:pPr>
        <w:ind w:firstLine="420" w:firstLineChars="200"/>
        <w:rPr>
          <w:rFonts w:asciiTheme="minorEastAsia" w:hAnsiTheme="minorEastAsia" w:eastAsiaTheme="minorEastAsia"/>
          <w:u w:val="none"/>
        </w:rPr>
      </w:pPr>
      <w:r>
        <w:rPr>
          <w:rFonts w:hint="eastAsia" w:asciiTheme="minorEastAsia" w:hAnsiTheme="minorEastAsia" w:eastAsiaTheme="minorEastAsia"/>
          <w:u w:val="none"/>
        </w:rPr>
        <w:t>名称：广西国力招标有限公司</w:t>
      </w:r>
    </w:p>
    <w:p>
      <w:pPr>
        <w:ind w:firstLine="420" w:firstLineChars="200"/>
        <w:rPr>
          <w:rFonts w:asciiTheme="minorEastAsia" w:hAnsiTheme="minorEastAsia" w:eastAsiaTheme="minorEastAsia"/>
          <w:u w:val="none"/>
        </w:rPr>
      </w:pPr>
      <w:r>
        <w:rPr>
          <w:rFonts w:hint="eastAsia" w:asciiTheme="minorEastAsia" w:hAnsiTheme="minorEastAsia" w:eastAsiaTheme="minorEastAsia"/>
          <w:u w:val="none"/>
        </w:rPr>
        <w:t>地址：广西南宁市白沙大道53号松宇时代13楼</w:t>
      </w:r>
    </w:p>
    <w:p>
      <w:pPr>
        <w:ind w:firstLine="420" w:firstLineChars="200"/>
        <w:rPr>
          <w:rFonts w:asciiTheme="minorEastAsia" w:hAnsiTheme="minorEastAsia" w:eastAsiaTheme="minorEastAsia"/>
          <w:u w:val="none"/>
        </w:rPr>
      </w:pPr>
      <w:r>
        <w:rPr>
          <w:rFonts w:hint="eastAsia" w:asciiTheme="minorEastAsia" w:hAnsiTheme="minorEastAsia" w:eastAsiaTheme="minorEastAsia"/>
          <w:u w:val="none"/>
        </w:rPr>
        <w:t>联系方式：0771-</w:t>
      </w:r>
      <w:r>
        <w:rPr>
          <w:rFonts w:hint="eastAsia" w:asciiTheme="minorEastAsia" w:hAnsiTheme="minorEastAsia" w:eastAsiaTheme="minorEastAsia"/>
          <w:u w:val="none"/>
          <w:lang w:val="en-US" w:eastAsia="zh-CN"/>
        </w:rPr>
        <w:t>4915558</w:t>
      </w:r>
      <w:r>
        <w:rPr>
          <w:rFonts w:hint="eastAsia" w:asciiTheme="minorEastAsia" w:hAnsiTheme="minorEastAsia" w:eastAsiaTheme="minorEastAsia"/>
          <w:u w:val="none"/>
        </w:rPr>
        <w:t xml:space="preserve">        </w:t>
      </w:r>
    </w:p>
    <w:p>
      <w:pPr>
        <w:ind w:firstLine="420" w:firstLineChars="200"/>
        <w:rPr>
          <w:rFonts w:cs="宋体" w:asciiTheme="minorEastAsia" w:hAnsiTheme="minorEastAsia" w:eastAsiaTheme="minorEastAsia"/>
          <w:b/>
          <w:u w:val="none"/>
        </w:rPr>
      </w:pPr>
      <w:bookmarkStart w:id="10" w:name="_Toc35393812"/>
      <w:bookmarkStart w:id="11" w:name="_Toc35393643"/>
      <w:bookmarkStart w:id="12" w:name="_Toc28359102"/>
      <w:bookmarkStart w:id="13" w:name="_Toc28359025"/>
      <w:r>
        <w:rPr>
          <w:rFonts w:hint="eastAsia" w:cs="宋体" w:asciiTheme="minorEastAsia" w:hAnsiTheme="minorEastAsia" w:eastAsiaTheme="minorEastAsia"/>
          <w:u w:val="none"/>
          <w:lang w:val="en-US" w:eastAsia="zh-CN"/>
        </w:rPr>
        <w:t>3</w:t>
      </w:r>
      <w:r>
        <w:rPr>
          <w:rFonts w:hint="eastAsia" w:cs="宋体" w:asciiTheme="minorEastAsia" w:hAnsiTheme="minorEastAsia" w:eastAsiaTheme="minorEastAsia"/>
          <w:u w:val="none"/>
        </w:rPr>
        <w:t>.项目</w:t>
      </w:r>
      <w:r>
        <w:rPr>
          <w:rFonts w:cs="宋体" w:asciiTheme="minorEastAsia" w:hAnsiTheme="minorEastAsia" w:eastAsiaTheme="minorEastAsia"/>
          <w:u w:val="none"/>
        </w:rPr>
        <w:t>联系方式</w:t>
      </w:r>
      <w:bookmarkEnd w:id="10"/>
      <w:bookmarkEnd w:id="11"/>
      <w:bookmarkEnd w:id="12"/>
      <w:bookmarkEnd w:id="13"/>
    </w:p>
    <w:p>
      <w:pPr>
        <w:ind w:firstLine="420" w:firstLineChars="200"/>
        <w:rPr>
          <w:rFonts w:asciiTheme="minorEastAsia" w:hAnsiTheme="minorEastAsia" w:eastAsiaTheme="minorEastAsia"/>
          <w:u w:val="none"/>
        </w:rPr>
      </w:pPr>
      <w:r>
        <w:rPr>
          <w:rFonts w:hint="eastAsia" w:asciiTheme="minorEastAsia" w:hAnsiTheme="minorEastAsia" w:eastAsiaTheme="minorEastAsia"/>
          <w:u w:val="none"/>
        </w:rPr>
        <w:t>项目联系人：</w:t>
      </w:r>
      <w:r>
        <w:rPr>
          <w:rFonts w:hint="eastAsia" w:ascii="宋体" w:hAnsi="宋体"/>
          <w:u w:val="none"/>
        </w:rPr>
        <w:t xml:space="preserve">覃荟茯        </w:t>
      </w:r>
    </w:p>
    <w:p>
      <w:pPr>
        <w:ind w:firstLine="420" w:firstLineChars="200"/>
        <w:rPr>
          <w:rFonts w:asciiTheme="minorEastAsia" w:hAnsiTheme="minorEastAsia" w:eastAsiaTheme="minorEastAsia"/>
          <w:u w:val="none"/>
        </w:rPr>
      </w:pPr>
      <w:r>
        <w:rPr>
          <w:rFonts w:hint="eastAsia" w:asciiTheme="minorEastAsia" w:hAnsiTheme="minorEastAsia" w:eastAsiaTheme="minorEastAsia"/>
          <w:u w:val="none"/>
        </w:rPr>
        <w:t>电　  话：</w:t>
      </w:r>
      <w:r>
        <w:rPr>
          <w:rFonts w:hint="eastAsia" w:ascii="宋体" w:hAnsi="宋体"/>
          <w:u w:val="none"/>
        </w:rPr>
        <w:t>0771-</w:t>
      </w:r>
      <w:r>
        <w:rPr>
          <w:rFonts w:hint="eastAsia" w:ascii="宋体" w:hAnsi="宋体"/>
          <w:u w:val="none"/>
          <w:lang w:val="en-US" w:eastAsia="zh-CN"/>
        </w:rPr>
        <w:t>4915558</w:t>
      </w:r>
      <w:r>
        <w:rPr>
          <w:rFonts w:hint="eastAsia" w:ascii="宋体" w:hAnsi="宋体"/>
          <w:u w:val="none"/>
        </w:rPr>
        <w:t xml:space="preserve">         </w:t>
      </w:r>
    </w:p>
    <w:p>
      <w:pPr>
        <w:rPr>
          <w:rFonts w:cs="宋体" w:asciiTheme="minorEastAsia" w:hAnsiTheme="minorEastAsia" w:eastAsiaTheme="minorEastAsia"/>
          <w:b/>
          <w:kern w:val="0"/>
        </w:rPr>
      </w:pPr>
      <w:r>
        <w:rPr>
          <w:rFonts w:hint="eastAsia" w:cs="宋体" w:asciiTheme="minorEastAsia" w:hAnsiTheme="minorEastAsia" w:eastAsiaTheme="minorEastAsia"/>
          <w:b/>
          <w:kern w:val="0"/>
        </w:rPr>
        <w:t>十、附件</w:t>
      </w:r>
    </w:p>
    <w:p>
      <w:pPr>
        <w:ind w:firstLine="420" w:firstLineChars="20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1.采购文件</w:t>
      </w:r>
      <w:bookmarkStart w:id="14" w:name="_GoBack"/>
      <w:bookmarkEnd w:id="14"/>
    </w:p>
    <w:p>
      <w:pPr>
        <w:ind w:firstLine="420" w:firstLineChars="20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en-US" w:eastAsia="zh-CN"/>
        </w:rPr>
        <w:t>2</w:t>
      </w:r>
      <w:r>
        <w:rPr>
          <w:rFonts w:hint="eastAsia" w:cs="宋体" w:asciiTheme="minorEastAsia" w:hAnsiTheme="minorEastAsia" w:eastAsiaTheme="minorEastAsia"/>
          <w:kern w:val="0"/>
          <w:highlight w:val="none"/>
        </w:rPr>
        <w:t>.《中小企业声明函》</w:t>
      </w:r>
    </w:p>
    <w:p>
      <w:p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 </w:t>
      </w:r>
    </w:p>
    <w:p>
      <w:pPr>
        <w:pStyle w:val="5"/>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                                          </w:t>
      </w:r>
    </w:p>
    <w:p>
      <w:pPr>
        <w:ind w:firstLine="420" w:firstLineChars="200"/>
        <w:rPr>
          <w:rFonts w:hint="eastAsia" w:cs="宋体" w:asciiTheme="minorEastAsia" w:hAnsiTheme="minorEastAsia" w:eastAsiaTheme="minorEastAsia"/>
          <w:kern w:val="0"/>
          <w:highlight w:val="none"/>
          <w:lang w:val="en-US" w:eastAsia="zh-CN"/>
        </w:rPr>
      </w:pPr>
      <w:r>
        <w:rPr>
          <w:rFonts w:hint="eastAsia" w:cs="宋体" w:asciiTheme="minorEastAsia" w:hAnsiTheme="minorEastAsia" w:eastAsiaTheme="minorEastAsia"/>
          <w:kern w:val="0"/>
          <w:highlight w:val="none"/>
          <w:lang w:val="en-US" w:eastAsia="zh-CN"/>
        </w:rPr>
        <w:t xml:space="preserve">                                                     广西国力招标有限公司</w:t>
      </w:r>
    </w:p>
    <w:p>
      <w:pPr>
        <w:ind w:firstLine="420" w:firstLineChars="200"/>
        <w:rPr>
          <w:rFonts w:hint="default" w:cs="宋体" w:asciiTheme="minorEastAsia" w:hAnsiTheme="minorEastAsia" w:eastAsiaTheme="minorEastAsia"/>
          <w:kern w:val="0"/>
          <w:highlight w:val="none"/>
          <w:lang w:val="en-US" w:eastAsia="zh-CN"/>
        </w:rPr>
      </w:pPr>
      <w:r>
        <w:rPr>
          <w:rFonts w:hint="eastAsia" w:cs="宋体" w:asciiTheme="minorEastAsia" w:hAnsiTheme="minorEastAsia" w:eastAsiaTheme="minorEastAsia"/>
          <w:kern w:val="0"/>
          <w:highlight w:val="none"/>
          <w:lang w:val="en-US" w:eastAsia="zh-CN"/>
        </w:rPr>
        <w:t xml:space="preserve">                                                        2022年6月17日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E68EB"/>
    <w:multiLevelType w:val="singleLevel"/>
    <w:tmpl w:val="B29E68E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DRkOWU0OGUwOWY1MzlmNThiMjczMjQxZjNhY2MifQ=="/>
  </w:docVars>
  <w:rsids>
    <w:rsidRoot w:val="00CD1A81"/>
    <w:rsid w:val="000725B7"/>
    <w:rsid w:val="000E27D3"/>
    <w:rsid w:val="00156334"/>
    <w:rsid w:val="00170791"/>
    <w:rsid w:val="001D6A18"/>
    <w:rsid w:val="002104CB"/>
    <w:rsid w:val="002B0F7D"/>
    <w:rsid w:val="003001F0"/>
    <w:rsid w:val="003A19F9"/>
    <w:rsid w:val="003B1F7E"/>
    <w:rsid w:val="00462AE4"/>
    <w:rsid w:val="004A02E4"/>
    <w:rsid w:val="00500138"/>
    <w:rsid w:val="00580CD6"/>
    <w:rsid w:val="00597563"/>
    <w:rsid w:val="005A7F38"/>
    <w:rsid w:val="00612047"/>
    <w:rsid w:val="006E25DC"/>
    <w:rsid w:val="006F40D9"/>
    <w:rsid w:val="00723668"/>
    <w:rsid w:val="007557B5"/>
    <w:rsid w:val="008933A1"/>
    <w:rsid w:val="009103EC"/>
    <w:rsid w:val="00A274E9"/>
    <w:rsid w:val="00A64976"/>
    <w:rsid w:val="00A70C4B"/>
    <w:rsid w:val="00AB4E98"/>
    <w:rsid w:val="00B272E4"/>
    <w:rsid w:val="00B51DCC"/>
    <w:rsid w:val="00BB07D0"/>
    <w:rsid w:val="00C50AF4"/>
    <w:rsid w:val="00C572E5"/>
    <w:rsid w:val="00CC26D6"/>
    <w:rsid w:val="00CC3283"/>
    <w:rsid w:val="00CD1A81"/>
    <w:rsid w:val="00CE317F"/>
    <w:rsid w:val="00DC208B"/>
    <w:rsid w:val="00F11DB2"/>
    <w:rsid w:val="0147153B"/>
    <w:rsid w:val="01E01D2C"/>
    <w:rsid w:val="056B1B3F"/>
    <w:rsid w:val="062956B3"/>
    <w:rsid w:val="06D5137F"/>
    <w:rsid w:val="09D6622F"/>
    <w:rsid w:val="0ABB6AF5"/>
    <w:rsid w:val="0BA80E28"/>
    <w:rsid w:val="0FCD3553"/>
    <w:rsid w:val="11DF3D09"/>
    <w:rsid w:val="13A51976"/>
    <w:rsid w:val="14722ABA"/>
    <w:rsid w:val="14F35707"/>
    <w:rsid w:val="152810E0"/>
    <w:rsid w:val="173E4D36"/>
    <w:rsid w:val="1A937147"/>
    <w:rsid w:val="1B5543FC"/>
    <w:rsid w:val="1C057BD0"/>
    <w:rsid w:val="1E1061D2"/>
    <w:rsid w:val="1E9C71BC"/>
    <w:rsid w:val="20250841"/>
    <w:rsid w:val="24D708E2"/>
    <w:rsid w:val="29A46C7B"/>
    <w:rsid w:val="29F319B0"/>
    <w:rsid w:val="2BD770BB"/>
    <w:rsid w:val="2C167BD8"/>
    <w:rsid w:val="2E8E614B"/>
    <w:rsid w:val="2FE713EC"/>
    <w:rsid w:val="30474804"/>
    <w:rsid w:val="30A532D8"/>
    <w:rsid w:val="320930EA"/>
    <w:rsid w:val="33484B1B"/>
    <w:rsid w:val="34AA5361"/>
    <w:rsid w:val="35B446E9"/>
    <w:rsid w:val="36090618"/>
    <w:rsid w:val="371A057C"/>
    <w:rsid w:val="38417D8A"/>
    <w:rsid w:val="3ABC194A"/>
    <w:rsid w:val="3C7050E2"/>
    <w:rsid w:val="3E700285"/>
    <w:rsid w:val="409C46F8"/>
    <w:rsid w:val="415E19AD"/>
    <w:rsid w:val="437F3A7D"/>
    <w:rsid w:val="45695656"/>
    <w:rsid w:val="45EE77A4"/>
    <w:rsid w:val="465515D1"/>
    <w:rsid w:val="471548BC"/>
    <w:rsid w:val="48E46C3C"/>
    <w:rsid w:val="48E474DA"/>
    <w:rsid w:val="48F7696F"/>
    <w:rsid w:val="4B661B8A"/>
    <w:rsid w:val="4C4A14AC"/>
    <w:rsid w:val="4CA54934"/>
    <w:rsid w:val="4DA150FB"/>
    <w:rsid w:val="4FB569B7"/>
    <w:rsid w:val="51340035"/>
    <w:rsid w:val="538C0077"/>
    <w:rsid w:val="539F032F"/>
    <w:rsid w:val="5405427D"/>
    <w:rsid w:val="543A1E06"/>
    <w:rsid w:val="582F1556"/>
    <w:rsid w:val="5B157129"/>
    <w:rsid w:val="5B2F1F99"/>
    <w:rsid w:val="5CC42BB4"/>
    <w:rsid w:val="5F61293D"/>
    <w:rsid w:val="60687CFB"/>
    <w:rsid w:val="60CE7B5E"/>
    <w:rsid w:val="61D218D0"/>
    <w:rsid w:val="63C65464"/>
    <w:rsid w:val="677E53B8"/>
    <w:rsid w:val="681F5143"/>
    <w:rsid w:val="6A9F07BD"/>
    <w:rsid w:val="6B7B4D86"/>
    <w:rsid w:val="6BBB51FE"/>
    <w:rsid w:val="6DA707C5"/>
    <w:rsid w:val="6F0F5F11"/>
    <w:rsid w:val="713A1A66"/>
    <w:rsid w:val="727918F3"/>
    <w:rsid w:val="73BC5F3C"/>
    <w:rsid w:val="74761DA3"/>
    <w:rsid w:val="769F6178"/>
    <w:rsid w:val="76A71125"/>
    <w:rsid w:val="79297BCF"/>
    <w:rsid w:val="7BD32074"/>
    <w:rsid w:val="7D0270B5"/>
    <w:rsid w:val="7DF07B68"/>
    <w:rsid w:val="7FD9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Body Text"/>
    <w:qFormat/>
    <w:uiPriority w:val="0"/>
    <w:pPr>
      <w:widowControl w:val="0"/>
      <w:spacing w:line="380" w:lineRule="exact"/>
      <w:jc w:val="both"/>
    </w:pPr>
    <w:rPr>
      <w:rFonts w:ascii="Times New Roman" w:hAnsi="Times New Roman" w:eastAsia="宋体" w:cs="Times New Roman"/>
      <w:kern w:val="2"/>
      <w:sz w:val="24"/>
      <w:szCs w:val="21"/>
      <w:lang w:val="en-US" w:eastAsia="zh-CN" w:bidi="ar-SA"/>
    </w:rPr>
  </w:style>
  <w:style w:type="paragraph" w:styleId="6">
    <w:name w:val="Plain Text"/>
    <w:basedOn w:val="1"/>
    <w:link w:val="16"/>
    <w:qFormat/>
    <w:uiPriority w:val="0"/>
    <w:rPr>
      <w:rFonts w:ascii="宋体" w:hAnsi="Courier New" w:eastAsiaTheme="minorEastAsia" w:cstheme="minorBidi"/>
      <w:szCs w:val="22"/>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semiHidden/>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1 Char"/>
    <w:basedOn w:val="11"/>
    <w:link w:val="3"/>
    <w:qFormat/>
    <w:uiPriority w:val="9"/>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Arial"/>
      <w:b/>
      <w:bCs/>
      <w:sz w:val="32"/>
      <w:szCs w:val="32"/>
    </w:rPr>
  </w:style>
  <w:style w:type="character" w:customStyle="1" w:styleId="16">
    <w:name w:val="纯文本 Char"/>
    <w:basedOn w:val="11"/>
    <w:link w:val="6"/>
    <w:qFormat/>
    <w:uiPriority w:val="0"/>
    <w:rPr>
      <w:rFonts w:ascii="宋体" w:hAnsi="Courier New"/>
    </w:rPr>
  </w:style>
  <w:style w:type="paragraph" w:customStyle="1" w:styleId="17">
    <w:name w:val="Table Paragraph"/>
    <w:basedOn w:val="1"/>
    <w:qFormat/>
    <w:uiPriority w:val="1"/>
    <w:pPr>
      <w:jc w:val="center"/>
    </w:pPr>
    <w:rPr>
      <w:rFonts w:ascii="宋体" w:hAnsi="宋体" w:eastAsia="宋体" w:cs="宋体"/>
      <w:lang w:val="zh-CN" w:eastAsia="zh-CN" w:bidi="zh-CN"/>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uiPriority w:val="0"/>
    <w:rPr>
      <w:rFonts w:hint="eastAsia" w:ascii="宋体" w:hAnsi="宋体" w:eastAsia="宋体" w:cs="宋体"/>
      <w:color w:val="000000"/>
      <w:sz w:val="20"/>
      <w:szCs w:val="20"/>
      <w:u w:val="none"/>
    </w:rPr>
  </w:style>
  <w:style w:type="character" w:customStyle="1" w:styleId="20">
    <w:name w:val="font5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2158</Words>
  <Characters>3453</Characters>
  <Lines>7</Lines>
  <Paragraphs>2</Paragraphs>
  <TotalTime>32</TotalTime>
  <ScaleCrop>false</ScaleCrop>
  <LinksUpToDate>false</LinksUpToDate>
  <CharactersWithSpaces>3766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2020-06-29T09:51:00Z</dcterms:created>
  <dc:creator>Windows 用户</dc:creator>
  <cp:lastModifiedBy>5</cp:lastModifiedBy>
  <cp:lastPrinted>2022-06-17T01:02:00Z</cp:lastPrinted>
  <dcterms:modified xsi:type="dcterms:W3CDTF">2022-06-17T11:57:26Z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2CA3527C3D204224B14FCA184AE18468</vt:lpwstr>
  </property>
</Properties>
</file>