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华文中宋" w:cs="Times New Roman"/>
          <w:sz w:val="30"/>
          <w:szCs w:val="30"/>
        </w:rPr>
      </w:pPr>
      <w:bookmarkStart w:id="0" w:name="_Toc28359022"/>
      <w:bookmarkStart w:id="1" w:name="_Toc35393809"/>
      <w:r>
        <w:rPr>
          <w:rFonts w:hint="eastAsia" w:eastAsia="华文中宋" w:cs="Times New Roman"/>
          <w:sz w:val="32"/>
          <w:szCs w:val="32"/>
          <w:lang w:eastAsia="zh-CN"/>
        </w:rPr>
        <w:t>右江区2021年农村公路养护服务（第一批）项目</w:t>
      </w:r>
      <w:r>
        <w:rPr>
          <w:rFonts w:hint="default" w:ascii="Times New Roman" w:hAnsi="Times New Roman" w:eastAsia="华文中宋" w:cs="Times New Roman"/>
          <w:sz w:val="32"/>
          <w:szCs w:val="32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BSZC2021-J3-020202-TJGJ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右江区2021年农村公路养护服务（第一批）项目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A标段：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供应商名称：广西田东县路桥工程有限责任公司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田东县平马镇东宁西路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人民币柒拾伍万肆仟陆佰肆拾捌元整（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￥754648.00元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B标段：</w:t>
      </w:r>
    </w:p>
    <w:p>
      <w:pPr>
        <w:pStyle w:val="2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供应商名称：广西华臻建设工程有限公司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百色市右江区利荷路闽盛家居建材广场一区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D栋5楼522室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人民币陆拾肆万捌仟玖佰肆拾元整（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￥648940.00元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C标段：</w:t>
      </w:r>
    </w:p>
    <w:p>
      <w:pPr>
        <w:pStyle w:val="2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超音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供应商地址：百色市右江区建通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时代广场幢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1807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人民币伍拾玖万伍仟叁佰柒拾伍元整（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￥595375.00元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黑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主要标的信息</w:t>
      </w:r>
      <w:r>
        <w:rPr>
          <w:rFonts w:hint="eastAsia" w:eastAsia="黑体" w:cs="Times New Roman"/>
          <w:b/>
          <w:bCs/>
          <w:sz w:val="24"/>
          <w:szCs w:val="24"/>
          <w:lang w:eastAsia="zh-CN"/>
        </w:rPr>
        <w:t>（具体详见招标文件）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右江区2021年农村公路养护服务（第一批）项目，划分为3个标段，具体内容详见竞争性谈判文件。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五、评审专家名单：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庞亮（采购人代表）、崔琼芳（专家评委）、隆佼伶（专家评委）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eastAsia" w:eastAsia="黑体" w:cs="Times New Roman"/>
          <w:b/>
          <w:bCs/>
          <w:sz w:val="24"/>
          <w:szCs w:val="24"/>
          <w:lang w:eastAsia="zh-CN"/>
        </w:rPr>
        <w:t>六、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招标代理服务费由成交人在领取成交通知书时一次性支付。招标代理服务费按照桂价费字〔2011〕55号及发改办价格文件计算。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七、公告期限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网上查询地址：中国政府采购网（www.ccgp.gov.cn）、广西壮族自治区政府采购网（zfcg.gxzf.gov.cn）。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名称：百色市右江区公路管理所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地址：百色市右江区公路管理所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联系方式：0776-2886586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2.采购代理机构信息（如有）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名 称：天鉴国际工程管理有限公司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地 址：广西百色市右江区70号建通中心2号楼A座11楼1110室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联系方式：0776-2968555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黄晓梅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0776-2968555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1.采购文件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百色市右江区公路管理所                   天鉴国际工程管理有限公司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2021年10月9日                              2021年10 月 9日 </w:t>
      </w:r>
    </w:p>
    <w:sectPr>
      <w:pgSz w:w="11906" w:h="16838"/>
      <w:pgMar w:top="1440" w:right="142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74DC4"/>
    <w:multiLevelType w:val="singleLevel"/>
    <w:tmpl w:val="EDD74D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A3FDD"/>
    <w:rsid w:val="06B61066"/>
    <w:rsid w:val="0E223F67"/>
    <w:rsid w:val="0F9F07B3"/>
    <w:rsid w:val="16E64DF3"/>
    <w:rsid w:val="17351202"/>
    <w:rsid w:val="1AAD5A6D"/>
    <w:rsid w:val="1D3C17F8"/>
    <w:rsid w:val="1D5C0690"/>
    <w:rsid w:val="2148688D"/>
    <w:rsid w:val="27F60266"/>
    <w:rsid w:val="27FA3C6C"/>
    <w:rsid w:val="2AA236E6"/>
    <w:rsid w:val="2AF86CC2"/>
    <w:rsid w:val="31FB57DA"/>
    <w:rsid w:val="330D6074"/>
    <w:rsid w:val="365D3C43"/>
    <w:rsid w:val="40450E57"/>
    <w:rsid w:val="45FB33CF"/>
    <w:rsid w:val="47F74168"/>
    <w:rsid w:val="55505543"/>
    <w:rsid w:val="55966734"/>
    <w:rsid w:val="59E33105"/>
    <w:rsid w:val="59F41C93"/>
    <w:rsid w:val="5A6023B4"/>
    <w:rsid w:val="5A987CDC"/>
    <w:rsid w:val="5F5D1786"/>
    <w:rsid w:val="622D3DEA"/>
    <w:rsid w:val="694C7D38"/>
    <w:rsid w:val="6DEF4AF3"/>
    <w:rsid w:val="70563A98"/>
    <w:rsid w:val="708F70FB"/>
    <w:rsid w:val="745E17D7"/>
    <w:rsid w:val="7B9B5959"/>
    <w:rsid w:val="7F14003A"/>
    <w:rsid w:val="7FB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1"/>
    <w:pPr>
      <w:ind w:right="317"/>
      <w:jc w:val="center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2020-08-04T07:23:00Z</dcterms:created>
  <dc:creator>。。。。。。</dc:creator>
  <cp:lastModifiedBy>小心心</cp:lastModifiedBy>
  <cp:lastPrinted>2021-10-08T02:22:00Z</cp:lastPrinted>
  <dcterms:modified xsi:type="dcterms:W3CDTF">2021-10-09T02:16:38Z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E2F37750E34B4F09B0DC6EF1A9037F6B</vt:lpwstr>
  </property>
</Properties>
</file>