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3855" w:firstLineChars="1600"/>
        <w:jc w:val="both"/>
        <w:rPr>
          <w:rFonts w:hint="eastAsia" w:ascii="新宋体" w:hAnsi="新宋体" w:eastAsia="新宋体" w:cs="新宋体"/>
          <w:color w:val="auto"/>
          <w:sz w:val="24"/>
          <w:szCs w:val="24"/>
        </w:rPr>
      </w:pPr>
      <w:bookmarkStart w:id="0" w:name="_Toc230929093"/>
      <w:bookmarkStart w:id="1" w:name="_Toc405942971"/>
      <w:bookmarkStart w:id="2" w:name="_Toc2448"/>
      <w:bookmarkStart w:id="3" w:name="_Toc8988"/>
      <w:bookmarkStart w:id="4" w:name="_Toc16275"/>
      <w:bookmarkStart w:id="5" w:name="_Toc230949332"/>
      <w:bookmarkStart w:id="6" w:name="_Toc18428"/>
      <w:bookmarkStart w:id="7" w:name="_Toc469842065"/>
      <w:bookmarkStart w:id="8" w:name="_Toc395066513"/>
      <w:bookmarkStart w:id="9" w:name="_Toc469874160"/>
      <w:r>
        <w:rPr>
          <w:rFonts w:hint="eastAsia" w:ascii="新宋体" w:hAnsi="新宋体" w:eastAsia="新宋体" w:cs="新宋体"/>
          <w:color w:val="auto"/>
          <w:sz w:val="24"/>
          <w:szCs w:val="24"/>
        </w:rPr>
        <w:t>招标公告</w:t>
      </w:r>
      <w:bookmarkEnd w:id="0"/>
      <w:bookmarkEnd w:id="1"/>
      <w:bookmarkEnd w:id="2"/>
      <w:bookmarkEnd w:id="3"/>
      <w:bookmarkEnd w:id="4"/>
      <w:bookmarkEnd w:id="5"/>
      <w:bookmarkEnd w:id="6"/>
      <w:bookmarkEnd w:id="7"/>
      <w:bookmarkEnd w:id="8"/>
      <w:bookmarkEnd w:id="9"/>
    </w:p>
    <w:p>
      <w:pPr>
        <w:pStyle w:val="3"/>
        <w:spacing w:line="300" w:lineRule="exact"/>
        <w:rPr>
          <w:rFonts w:hint="eastAsia" w:ascii="新宋体" w:hAnsi="新宋体" w:eastAsia="新宋体" w:cs="新宋体"/>
          <w:b/>
          <w:color w:val="auto"/>
          <w:sz w:val="24"/>
          <w:szCs w:val="24"/>
        </w:rPr>
      </w:pPr>
    </w:p>
    <w:p>
      <w:pPr>
        <w:pStyle w:val="3"/>
        <w:spacing w:line="400" w:lineRule="exact"/>
        <w:ind w:firstLine="482" w:firstLineChars="200"/>
        <w:jc w:val="center"/>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lang w:eastAsia="zh-CN"/>
        </w:rPr>
        <w:t>广西天立工程造价咨询有限公司</w:t>
      </w:r>
      <w:r>
        <w:rPr>
          <w:rFonts w:hint="eastAsia" w:ascii="新宋体" w:hAnsi="新宋体" w:eastAsia="新宋体" w:cs="新宋体"/>
          <w:b/>
          <w:bCs/>
          <w:color w:val="auto"/>
          <w:sz w:val="24"/>
          <w:szCs w:val="24"/>
          <w:lang w:val="en-US" w:eastAsia="zh-CN"/>
        </w:rPr>
        <w:t>对于贺州市自然资源局贺州市八步区、平桂区主城区基础测绘项目</w:t>
      </w:r>
      <w:r>
        <w:rPr>
          <w:rFonts w:hint="eastAsia" w:ascii="新宋体" w:hAnsi="新宋体" w:eastAsia="新宋体" w:cs="新宋体"/>
          <w:b/>
          <w:bCs/>
          <w:color w:val="auto"/>
          <w:sz w:val="24"/>
          <w:szCs w:val="24"/>
        </w:rPr>
        <w:t>（HZZC2020-G3-000099-TLZJ）</w:t>
      </w:r>
    </w:p>
    <w:p>
      <w:pPr>
        <w:pStyle w:val="3"/>
        <w:spacing w:line="400" w:lineRule="exact"/>
        <w:ind w:firstLine="482" w:firstLineChars="200"/>
        <w:jc w:val="center"/>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招标公告</w:t>
      </w:r>
    </w:p>
    <w:p>
      <w:pPr>
        <w:pStyle w:val="3"/>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eastAsia="zh-CN"/>
        </w:rPr>
        <w:t>贺州市自然资源局</w:t>
      </w:r>
      <w:r>
        <w:rPr>
          <w:rFonts w:hint="eastAsia" w:ascii="新宋体" w:hAnsi="新宋体" w:eastAsia="新宋体" w:cs="新宋体"/>
          <w:color w:val="auto"/>
          <w:sz w:val="24"/>
          <w:szCs w:val="24"/>
        </w:rPr>
        <w:t>招标的</w:t>
      </w:r>
      <w:r>
        <w:rPr>
          <w:rFonts w:hint="eastAsia" w:ascii="新宋体" w:hAnsi="新宋体" w:eastAsia="新宋体" w:cs="新宋体"/>
          <w:color w:val="auto"/>
          <w:sz w:val="24"/>
          <w:szCs w:val="24"/>
          <w:lang w:eastAsia="zh-CN"/>
        </w:rPr>
        <w:t>贺州市自然资源局贺州市八步区、平桂区主城区基础测绘项目采购</w:t>
      </w:r>
      <w:r>
        <w:rPr>
          <w:rFonts w:hint="eastAsia" w:ascii="新宋体" w:hAnsi="新宋体" w:eastAsia="新宋体" w:cs="新宋体"/>
          <w:color w:val="auto"/>
          <w:sz w:val="24"/>
          <w:szCs w:val="24"/>
        </w:rPr>
        <w:t>项目已由贺州市财政局采购办批复，同意本项目采用公开招标方式，现将本次公开招标有关事项公告如下：</w:t>
      </w:r>
    </w:p>
    <w:p>
      <w:pPr>
        <w:pStyle w:val="3"/>
        <w:tabs>
          <w:tab w:val="center" w:pos="4706"/>
        </w:tabs>
        <w:spacing w:line="240" w:lineRule="auto"/>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一、采购项目</w:t>
      </w:r>
      <w:r>
        <w:rPr>
          <w:rFonts w:hint="eastAsia" w:ascii="新宋体" w:hAnsi="新宋体" w:eastAsia="新宋体" w:cs="新宋体"/>
          <w:b/>
          <w:bCs/>
          <w:color w:val="auto"/>
          <w:sz w:val="24"/>
          <w:szCs w:val="24"/>
        </w:rPr>
        <w:t>及内容</w:t>
      </w:r>
      <w:r>
        <w:rPr>
          <w:rFonts w:hint="eastAsia" w:ascii="新宋体" w:hAnsi="新宋体" w:eastAsia="新宋体" w:cs="新宋体"/>
          <w:b/>
          <w:bCs/>
          <w:color w:val="auto"/>
          <w:sz w:val="24"/>
          <w:szCs w:val="24"/>
        </w:rPr>
        <w:tab/>
      </w:r>
    </w:p>
    <w:p>
      <w:pPr>
        <w:spacing w:line="240" w:lineRule="auto"/>
        <w:ind w:left="420"/>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1．项目名称：</w:t>
      </w:r>
      <w:r>
        <w:rPr>
          <w:rFonts w:hint="eastAsia" w:ascii="新宋体" w:hAnsi="新宋体" w:eastAsia="新宋体" w:cs="新宋体"/>
          <w:color w:val="auto"/>
          <w:sz w:val="24"/>
          <w:szCs w:val="24"/>
          <w:lang w:eastAsia="zh-CN"/>
        </w:rPr>
        <w:t>贺州市自然资源局贺州市八步区、平桂区主城区基础测绘项目采购</w:t>
      </w:r>
    </w:p>
    <w:p>
      <w:pPr>
        <w:spacing w:line="240" w:lineRule="auto"/>
        <w:ind w:left="42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 项目地点：贺州八步区、平桂区管辖范围内建设用地</w:t>
      </w:r>
      <w:r>
        <w:rPr>
          <w:rFonts w:hint="eastAsia" w:ascii="新宋体" w:hAnsi="新宋体" w:eastAsia="新宋体" w:cs="新宋体"/>
          <w:color w:val="auto"/>
          <w:sz w:val="24"/>
          <w:szCs w:val="24"/>
          <w:lang w:val="en-US" w:eastAsia="zh-CN"/>
        </w:rPr>
        <w:t>基础测绘</w:t>
      </w:r>
      <w:r>
        <w:rPr>
          <w:rFonts w:hint="eastAsia" w:ascii="新宋体" w:hAnsi="新宋体" w:eastAsia="新宋体" w:cs="新宋体"/>
          <w:color w:val="auto"/>
          <w:sz w:val="24"/>
          <w:szCs w:val="24"/>
        </w:rPr>
        <w:t>。</w:t>
      </w:r>
    </w:p>
    <w:p>
      <w:pPr>
        <w:pStyle w:val="3"/>
        <w:spacing w:line="240" w:lineRule="auto"/>
        <w:ind w:firstLine="480" w:firstLineChars="200"/>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3．项目编号：HZZC2020-G3-000099-TLZJ</w:t>
      </w:r>
    </w:p>
    <w:p>
      <w:pPr>
        <w:pStyle w:val="3"/>
        <w:spacing w:line="24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4．项目内容：</w:t>
      </w:r>
    </w:p>
    <w:p>
      <w:pPr>
        <w:pStyle w:val="3"/>
        <w:spacing w:line="240" w:lineRule="auto"/>
        <w:ind w:left="420" w:left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4.1招标内容：</w:t>
      </w:r>
      <w:r>
        <w:rPr>
          <w:rFonts w:hint="eastAsia" w:ascii="新宋体" w:hAnsi="新宋体" w:eastAsia="新宋体" w:cs="新宋体"/>
          <w:bCs/>
          <w:color w:val="auto"/>
          <w:sz w:val="24"/>
          <w:szCs w:val="24"/>
          <w:lang w:eastAsia="zh-CN"/>
        </w:rPr>
        <w:t>八步区、平桂区主城区</w:t>
      </w:r>
      <w:r>
        <w:rPr>
          <w:rFonts w:hint="eastAsia" w:ascii="新宋体" w:hAnsi="新宋体" w:eastAsia="新宋体" w:cs="新宋体"/>
          <w:bCs/>
          <w:color w:val="auto"/>
          <w:sz w:val="24"/>
          <w:szCs w:val="24"/>
        </w:rPr>
        <w:t>1:1000正射影像图测绘</w:t>
      </w:r>
      <w:r>
        <w:rPr>
          <w:rFonts w:hint="eastAsia" w:ascii="新宋体" w:hAnsi="新宋体" w:eastAsia="新宋体" w:cs="新宋体"/>
          <w:bCs/>
          <w:color w:val="auto"/>
          <w:sz w:val="24"/>
          <w:szCs w:val="24"/>
          <w:lang w:eastAsia="zh-CN"/>
        </w:rPr>
        <w:t>和</w:t>
      </w:r>
      <w:r>
        <w:rPr>
          <w:rFonts w:hint="eastAsia" w:ascii="新宋体" w:hAnsi="新宋体" w:eastAsia="新宋体" w:cs="新宋体"/>
          <w:bCs/>
          <w:color w:val="auto"/>
          <w:sz w:val="24"/>
          <w:szCs w:val="24"/>
        </w:rPr>
        <w:t>1：500地形图全野外地形测绘</w:t>
      </w:r>
      <w:r>
        <w:rPr>
          <w:rFonts w:hint="eastAsia" w:ascii="新宋体" w:hAnsi="新宋体" w:eastAsia="新宋体" w:cs="新宋体"/>
          <w:bCs/>
          <w:color w:val="auto"/>
          <w:sz w:val="24"/>
          <w:szCs w:val="24"/>
          <w:lang w:eastAsia="zh-CN"/>
        </w:rPr>
        <w:t>，修补测</w:t>
      </w:r>
      <w:r>
        <w:rPr>
          <w:rFonts w:hint="eastAsia" w:ascii="新宋体" w:hAnsi="新宋体" w:eastAsia="新宋体" w:cs="新宋体"/>
          <w:bCs/>
          <w:color w:val="auto"/>
          <w:sz w:val="24"/>
          <w:szCs w:val="24"/>
          <w:lang w:val="en-US" w:eastAsia="zh-CN"/>
        </w:rPr>
        <w:t>14.639平方公里，新测绘14.637平方公里</w:t>
      </w:r>
      <w:r>
        <w:rPr>
          <w:rFonts w:hint="eastAsia" w:ascii="新宋体" w:hAnsi="新宋体" w:eastAsia="新宋体" w:cs="新宋体"/>
          <w:bCs/>
          <w:color w:val="auto"/>
          <w:sz w:val="24"/>
          <w:szCs w:val="24"/>
        </w:rPr>
        <w:t>。</w:t>
      </w:r>
    </w:p>
    <w:p>
      <w:pPr>
        <w:pStyle w:val="3"/>
        <w:spacing w:line="240" w:lineRule="auto"/>
        <w:ind w:left="420" w:leftChars="200"/>
        <w:rPr>
          <w:rFonts w:hint="eastAsia" w:ascii="新宋体" w:hAnsi="新宋体" w:eastAsia="新宋体" w:cs="新宋体"/>
          <w:bCs/>
          <w:color w:val="auto"/>
          <w:sz w:val="24"/>
          <w:szCs w:val="24"/>
          <w:u w:val="none"/>
        </w:rPr>
      </w:pPr>
      <w:r>
        <w:rPr>
          <w:rFonts w:hint="eastAsia" w:ascii="新宋体" w:hAnsi="新宋体" w:eastAsia="新宋体" w:cs="新宋体"/>
          <w:bCs/>
          <w:color w:val="auto"/>
          <w:sz w:val="24"/>
          <w:szCs w:val="24"/>
        </w:rPr>
        <w:t>4.2</w:t>
      </w:r>
      <w:r>
        <w:rPr>
          <w:rFonts w:hint="eastAsia" w:ascii="新宋体" w:hAnsi="新宋体" w:eastAsia="新宋体" w:cs="新宋体"/>
          <w:bCs/>
          <w:color w:val="auto"/>
          <w:sz w:val="24"/>
          <w:szCs w:val="24"/>
          <w:lang w:val="en-US" w:eastAsia="zh-CN"/>
        </w:rPr>
        <w:t>预算资金</w:t>
      </w:r>
      <w:r>
        <w:rPr>
          <w:rFonts w:hint="eastAsia" w:ascii="新宋体" w:hAnsi="新宋体" w:eastAsia="新宋体" w:cs="新宋体"/>
          <w:bCs/>
          <w:color w:val="auto"/>
          <w:sz w:val="24"/>
          <w:szCs w:val="24"/>
        </w:rPr>
        <w:t>：</w:t>
      </w:r>
      <w:r>
        <w:rPr>
          <w:rFonts w:hint="eastAsia" w:ascii="新宋体" w:hAnsi="新宋体" w:eastAsia="新宋体" w:cs="新宋体"/>
          <w:color w:val="auto"/>
          <w:sz w:val="24"/>
          <w:szCs w:val="24"/>
          <w:u w:val="none"/>
        </w:rPr>
        <w:t>人民币</w:t>
      </w:r>
      <w:r>
        <w:rPr>
          <w:rFonts w:hint="eastAsia" w:ascii="新宋体" w:hAnsi="新宋体" w:eastAsia="新宋体" w:cs="新宋体"/>
          <w:color w:val="auto"/>
          <w:sz w:val="24"/>
          <w:szCs w:val="24"/>
          <w:u w:val="none"/>
          <w:lang w:val="en-US" w:eastAsia="zh-CN"/>
        </w:rPr>
        <w:t>贰佰万</w:t>
      </w:r>
      <w:r>
        <w:rPr>
          <w:rFonts w:hint="eastAsia" w:ascii="新宋体" w:hAnsi="新宋体" w:eastAsia="新宋体" w:cs="新宋体"/>
          <w:color w:val="auto"/>
          <w:sz w:val="24"/>
          <w:szCs w:val="24"/>
          <w:u w:val="none"/>
        </w:rPr>
        <w:t>元整（￥：</w:t>
      </w:r>
      <w:r>
        <w:rPr>
          <w:rFonts w:hint="eastAsia" w:ascii="新宋体" w:hAnsi="新宋体" w:eastAsia="新宋体" w:cs="新宋体"/>
          <w:color w:val="auto"/>
          <w:sz w:val="24"/>
          <w:szCs w:val="24"/>
          <w:u w:val="none"/>
          <w:lang w:val="en-US" w:eastAsia="zh-CN"/>
        </w:rPr>
        <w:t>2</w:t>
      </w:r>
      <w:r>
        <w:rPr>
          <w:rFonts w:hint="eastAsia" w:ascii="新宋体" w:hAnsi="新宋体" w:eastAsia="新宋体" w:cs="新宋体"/>
          <w:color w:val="auto"/>
          <w:sz w:val="24"/>
          <w:szCs w:val="24"/>
          <w:u w:val="none"/>
          <w:lang w:eastAsia="zh-CN"/>
        </w:rPr>
        <w:t>，</w:t>
      </w:r>
      <w:r>
        <w:rPr>
          <w:rFonts w:hint="eastAsia" w:ascii="新宋体" w:hAnsi="新宋体" w:eastAsia="新宋体" w:cs="新宋体"/>
          <w:color w:val="auto"/>
          <w:sz w:val="24"/>
          <w:szCs w:val="24"/>
          <w:u w:val="none"/>
          <w:lang w:val="en-US" w:eastAsia="zh-CN"/>
        </w:rPr>
        <w:t>000，000</w:t>
      </w:r>
      <w:r>
        <w:rPr>
          <w:rFonts w:hint="eastAsia" w:ascii="新宋体" w:hAnsi="新宋体" w:eastAsia="新宋体" w:cs="新宋体"/>
          <w:color w:val="auto"/>
          <w:sz w:val="24"/>
          <w:szCs w:val="24"/>
          <w:u w:val="none"/>
        </w:rPr>
        <w:t>.00）</w:t>
      </w:r>
      <w:r>
        <w:rPr>
          <w:rFonts w:hint="eastAsia" w:ascii="新宋体" w:hAnsi="新宋体" w:eastAsia="新宋体" w:cs="新宋体"/>
          <w:bCs/>
          <w:color w:val="auto"/>
          <w:sz w:val="24"/>
          <w:szCs w:val="24"/>
          <w:u w:val="none"/>
        </w:rPr>
        <w:t>。</w:t>
      </w:r>
    </w:p>
    <w:p>
      <w:pPr>
        <w:pStyle w:val="3"/>
        <w:numPr>
          <w:ilvl w:val="0"/>
          <w:numId w:val="1"/>
        </w:numPr>
        <w:spacing w:line="240" w:lineRule="auto"/>
        <w:ind w:left="420" w:leftChars="200"/>
        <w:rPr>
          <w:rFonts w:hint="eastAsia" w:ascii="新宋体" w:hAnsi="新宋体" w:eastAsia="新宋体" w:cs="新宋体"/>
          <w:bCs/>
          <w:color w:val="auto"/>
          <w:sz w:val="24"/>
          <w:szCs w:val="24"/>
          <w:u w:val="none"/>
          <w:lang w:val="en-US" w:eastAsia="zh-CN"/>
        </w:rPr>
      </w:pPr>
      <w:r>
        <w:rPr>
          <w:rFonts w:hint="eastAsia" w:ascii="新宋体" w:hAnsi="新宋体" w:eastAsia="新宋体" w:cs="新宋体"/>
          <w:bCs/>
          <w:color w:val="auto"/>
          <w:sz w:val="24"/>
          <w:szCs w:val="24"/>
          <w:u w:val="none"/>
          <w:lang w:val="en-US" w:eastAsia="zh-CN"/>
        </w:rPr>
        <w:t>交付时间：2020年10月30日前交付成果</w:t>
      </w:r>
    </w:p>
    <w:p>
      <w:pPr>
        <w:pStyle w:val="3"/>
        <w:numPr>
          <w:ilvl w:val="0"/>
          <w:numId w:val="0"/>
        </w:numPr>
        <w:spacing w:line="240" w:lineRule="auto"/>
        <w:rPr>
          <w:rFonts w:hint="eastAsia" w:ascii="新宋体" w:hAnsi="新宋体" w:eastAsia="新宋体" w:cs="新宋体"/>
          <w:bCs/>
          <w:color w:val="auto"/>
          <w:sz w:val="24"/>
          <w:szCs w:val="24"/>
          <w:u w:val="none"/>
          <w:lang w:val="en-US" w:eastAsia="zh-CN"/>
        </w:rPr>
      </w:pPr>
      <w:r>
        <w:rPr>
          <w:rFonts w:hint="eastAsia" w:ascii="新宋体" w:hAnsi="新宋体" w:eastAsia="新宋体" w:cs="新宋体"/>
          <w:bCs/>
          <w:color w:val="auto"/>
          <w:sz w:val="24"/>
          <w:szCs w:val="24"/>
          <w:u w:val="none"/>
          <w:lang w:val="en-US" w:eastAsia="zh-CN"/>
        </w:rPr>
        <w:t xml:space="preserve">      交付地点：贺州市自然资源局</w:t>
      </w:r>
    </w:p>
    <w:p>
      <w:pPr>
        <w:pStyle w:val="3"/>
        <w:numPr>
          <w:ilvl w:val="0"/>
          <w:numId w:val="0"/>
        </w:numPr>
        <w:spacing w:line="240" w:lineRule="auto"/>
        <w:rPr>
          <w:rFonts w:hint="eastAsia" w:ascii="新宋体" w:hAnsi="新宋体" w:eastAsia="新宋体" w:cs="新宋体"/>
          <w:bCs/>
          <w:color w:val="auto"/>
          <w:sz w:val="24"/>
          <w:szCs w:val="24"/>
          <w:u w:val="none"/>
          <w:lang w:val="en-US" w:eastAsia="zh-CN"/>
        </w:rPr>
      </w:pPr>
      <w:r>
        <w:rPr>
          <w:rFonts w:hint="eastAsia" w:ascii="新宋体" w:hAnsi="新宋体" w:eastAsia="新宋体" w:cs="新宋体"/>
          <w:bCs/>
          <w:color w:val="auto"/>
          <w:sz w:val="24"/>
          <w:szCs w:val="24"/>
          <w:u w:val="none"/>
          <w:lang w:val="en-US" w:eastAsia="zh-CN"/>
        </w:rPr>
        <w:t xml:space="preserve">      服务要求：按时按质交付测绘成果</w:t>
      </w:r>
    </w:p>
    <w:p>
      <w:pPr>
        <w:pStyle w:val="3"/>
        <w:numPr>
          <w:ilvl w:val="0"/>
          <w:numId w:val="0"/>
        </w:numPr>
        <w:spacing w:line="240" w:lineRule="auto"/>
        <w:rPr>
          <w:rFonts w:hint="eastAsia" w:ascii="新宋体" w:hAnsi="新宋体" w:eastAsia="新宋体" w:cs="新宋体"/>
          <w:bCs/>
          <w:color w:val="auto"/>
          <w:sz w:val="24"/>
          <w:szCs w:val="24"/>
          <w:u w:val="none"/>
          <w:lang w:val="en-US" w:eastAsia="zh-CN"/>
        </w:rPr>
      </w:pPr>
      <w:r>
        <w:rPr>
          <w:rFonts w:hint="eastAsia" w:ascii="新宋体" w:hAnsi="新宋体" w:eastAsia="新宋体" w:cs="新宋体"/>
          <w:bCs/>
          <w:color w:val="auto"/>
          <w:sz w:val="24"/>
          <w:szCs w:val="24"/>
          <w:u w:val="none"/>
          <w:lang w:val="en-US" w:eastAsia="zh-CN"/>
        </w:rPr>
        <w:t xml:space="preserve">   6、验收标准：由广西壮族自治区测绘地理信息产品质量检验站进行质量检测，合格后进行验收。</w:t>
      </w:r>
    </w:p>
    <w:p>
      <w:pPr>
        <w:pStyle w:val="3"/>
        <w:spacing w:line="240" w:lineRule="auto"/>
        <w:ind w:left="420" w:left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二、本项目需要落实的政府采购政策：</w:t>
      </w:r>
    </w:p>
    <w:p>
      <w:pPr>
        <w:pStyle w:val="3"/>
        <w:spacing w:line="24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1．落实强制采购节能产品、鼓励节能政策：对国家公布的节能产品政府采购清单中属于强制采购的产品，予以强制采购。属于非强制采购的产品，在技术、服务等指标同等条件下，予以优先采购。</w:t>
      </w:r>
      <w:r>
        <w:rPr>
          <w:rFonts w:hint="eastAsia" w:ascii="新宋体" w:hAnsi="新宋体" w:eastAsia="新宋体" w:cs="新宋体"/>
          <w:bCs/>
          <w:color w:val="auto"/>
          <w:sz w:val="24"/>
          <w:szCs w:val="24"/>
        </w:rPr>
        <w:br w:type="textWrapping"/>
      </w:r>
      <w:r>
        <w:rPr>
          <w:rFonts w:hint="eastAsia" w:ascii="新宋体" w:hAnsi="新宋体" w:eastAsia="新宋体" w:cs="新宋体"/>
          <w:bCs/>
          <w:color w:val="auto"/>
          <w:sz w:val="24"/>
          <w:szCs w:val="24"/>
        </w:rPr>
        <w:t xml:space="preserve">    2．鼓励环保政策：在性能、技术、服务等指标同等条件下，优先采购国家公布的属于环境标志产品政府采购清单中产品。</w:t>
      </w:r>
      <w:r>
        <w:rPr>
          <w:rFonts w:hint="eastAsia" w:ascii="新宋体" w:hAnsi="新宋体" w:eastAsia="新宋体" w:cs="新宋体"/>
          <w:bCs/>
          <w:color w:val="auto"/>
          <w:sz w:val="24"/>
          <w:szCs w:val="24"/>
        </w:rPr>
        <w:br w:type="textWrapping"/>
      </w:r>
      <w:r>
        <w:rPr>
          <w:rFonts w:hint="eastAsia" w:ascii="新宋体" w:hAnsi="新宋体" w:eastAsia="新宋体" w:cs="新宋体"/>
          <w:bCs/>
          <w:color w:val="auto"/>
          <w:sz w:val="24"/>
          <w:szCs w:val="24"/>
        </w:rPr>
        <w:t xml:space="preserve">    3．扶持中小企业政策：评审时小型和微型企业产品的价格给予6%的扣除。监狱企业、残疾人福利性单位视同小型和微型企业，其产品在评审时给予相同的价格扣除。</w:t>
      </w:r>
    </w:p>
    <w:p>
      <w:pPr>
        <w:pStyle w:val="3"/>
        <w:spacing w:line="240" w:lineRule="auto"/>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三、</w:t>
      </w:r>
      <w:r>
        <w:rPr>
          <w:rFonts w:hint="eastAsia" w:ascii="新宋体" w:hAnsi="新宋体" w:eastAsia="新宋体" w:cs="新宋体"/>
          <w:b/>
          <w:bCs/>
          <w:color w:val="auto"/>
          <w:sz w:val="24"/>
          <w:szCs w:val="24"/>
        </w:rPr>
        <w:t>投标人资格及要求</w:t>
      </w:r>
    </w:p>
    <w:p>
      <w:pPr>
        <w:spacing w:line="400" w:lineRule="exact"/>
        <w:ind w:firstLine="480" w:firstLineChars="200"/>
        <w:rPr>
          <w:rFonts w:hint="eastAsia" w:ascii="新宋体" w:hAnsi="新宋体" w:eastAsia="新宋体" w:cs="新宋体"/>
          <w:bCs/>
          <w:color w:val="auto"/>
          <w:sz w:val="24"/>
          <w:szCs w:val="24"/>
          <w:lang w:val="en-US" w:eastAsia="zh-CN"/>
        </w:rPr>
      </w:pPr>
      <w:r>
        <w:rPr>
          <w:rFonts w:hint="eastAsia" w:ascii="新宋体" w:hAnsi="新宋体" w:eastAsia="新宋体" w:cs="新宋体"/>
          <w:bCs/>
          <w:color w:val="auto"/>
          <w:sz w:val="24"/>
          <w:szCs w:val="24"/>
          <w:lang w:val="en-US" w:eastAsia="zh-CN"/>
        </w:rPr>
        <w:t>1.投标人应具备《政府采购法》第二十二条规定的条件；</w:t>
      </w:r>
    </w:p>
    <w:p>
      <w:pPr>
        <w:spacing w:line="400" w:lineRule="exact"/>
        <w:ind w:firstLine="480" w:firstLineChars="200"/>
        <w:rPr>
          <w:rFonts w:hint="eastAsia" w:ascii="新宋体" w:hAnsi="新宋体" w:eastAsia="新宋体" w:cs="新宋体"/>
          <w:bCs/>
          <w:color w:val="auto"/>
          <w:sz w:val="24"/>
          <w:szCs w:val="24"/>
          <w:lang w:val="en-US" w:eastAsia="zh-CN"/>
        </w:rPr>
      </w:pPr>
      <w:r>
        <w:rPr>
          <w:rFonts w:hint="eastAsia" w:ascii="新宋体" w:hAnsi="新宋体" w:eastAsia="新宋体" w:cs="新宋体"/>
          <w:bCs/>
          <w:color w:val="auto"/>
          <w:sz w:val="24"/>
          <w:szCs w:val="24"/>
          <w:lang w:val="en-US" w:eastAsia="zh-CN"/>
        </w:rPr>
        <w:t>2.具有独立承担民事责任能力的在中华人民共和国境内注册的法人、事业单位或者其它组织；</w:t>
      </w:r>
    </w:p>
    <w:p>
      <w:pPr>
        <w:spacing w:line="400" w:lineRule="exact"/>
        <w:ind w:firstLine="480" w:firstLineChars="200"/>
        <w:rPr>
          <w:rFonts w:hint="eastAsia" w:ascii="新宋体" w:hAnsi="新宋体" w:eastAsia="新宋体" w:cs="新宋体"/>
          <w:bCs/>
          <w:color w:val="auto"/>
          <w:sz w:val="24"/>
          <w:szCs w:val="24"/>
          <w:lang w:val="en-US" w:eastAsia="zh-CN"/>
        </w:rPr>
      </w:pPr>
      <w:r>
        <w:rPr>
          <w:rFonts w:hint="eastAsia" w:ascii="新宋体" w:hAnsi="新宋体" w:eastAsia="新宋体" w:cs="新宋体"/>
          <w:bCs/>
          <w:color w:val="auto"/>
          <w:sz w:val="24"/>
          <w:szCs w:val="24"/>
          <w:lang w:val="en-US" w:eastAsia="zh-CN"/>
        </w:rPr>
        <w:t>3.投标人应具备</w:t>
      </w:r>
      <w:r>
        <w:rPr>
          <w:rFonts w:hint="eastAsia" w:ascii="宋体" w:hAnsi="宋体" w:eastAsia="宋体" w:cs="宋体"/>
          <w:color w:val="auto"/>
          <w:sz w:val="24"/>
          <w:szCs w:val="24"/>
        </w:rPr>
        <w:t>国家测绘行政主管部门颁发的乙级以上（含乙级）测绘资质</w:t>
      </w:r>
      <w:r>
        <w:rPr>
          <w:rFonts w:hint="eastAsia" w:ascii="新宋体" w:hAnsi="新宋体" w:eastAsia="新宋体" w:cs="新宋体"/>
          <w:bCs/>
          <w:color w:val="auto"/>
          <w:sz w:val="24"/>
          <w:szCs w:val="24"/>
          <w:lang w:val="en-US" w:eastAsia="zh-CN"/>
        </w:rPr>
        <w:t>；</w:t>
      </w:r>
    </w:p>
    <w:p>
      <w:pPr>
        <w:spacing w:line="400" w:lineRule="exact"/>
        <w:ind w:firstLine="480" w:firstLineChars="200"/>
        <w:rPr>
          <w:rFonts w:hint="eastAsia" w:ascii="新宋体" w:hAnsi="新宋体" w:eastAsia="新宋体" w:cs="新宋体"/>
          <w:bCs/>
          <w:color w:val="auto"/>
          <w:sz w:val="24"/>
          <w:szCs w:val="24"/>
          <w:lang w:val="en-US" w:eastAsia="zh-CN"/>
        </w:rPr>
      </w:pPr>
      <w:r>
        <w:rPr>
          <w:rFonts w:hint="eastAsia" w:ascii="新宋体" w:hAnsi="新宋体" w:eastAsia="新宋体" w:cs="新宋体"/>
          <w:bCs/>
          <w:color w:val="auto"/>
          <w:sz w:val="24"/>
          <w:szCs w:val="24"/>
          <w:lang w:val="en-US" w:eastAsia="zh-CN"/>
        </w:rPr>
        <w:t>4.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pStyle w:val="3"/>
        <w:spacing w:line="240" w:lineRule="auto"/>
        <w:ind w:firstLine="480" w:firstLineChars="200"/>
        <w:rPr>
          <w:rFonts w:hint="eastAsia" w:ascii="新宋体" w:hAnsi="新宋体" w:eastAsia="新宋体" w:cs="新宋体"/>
          <w:bCs/>
          <w:color w:val="auto"/>
          <w:sz w:val="24"/>
          <w:szCs w:val="24"/>
          <w:lang w:val="en-US" w:eastAsia="zh-CN"/>
        </w:rPr>
      </w:pPr>
      <w:r>
        <w:rPr>
          <w:rFonts w:hint="eastAsia" w:ascii="新宋体" w:hAnsi="新宋体" w:eastAsia="新宋体" w:cs="新宋体"/>
          <w:bCs/>
          <w:color w:val="auto"/>
          <w:sz w:val="24"/>
          <w:szCs w:val="24"/>
          <w:lang w:val="en-US" w:eastAsia="zh-CN"/>
        </w:rPr>
        <w:t>5.本项目不接受联合体投标、不允许转包。</w:t>
      </w:r>
    </w:p>
    <w:p>
      <w:pPr>
        <w:pStyle w:val="3"/>
        <w:spacing w:line="240" w:lineRule="auto"/>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bCs/>
          <w:color w:val="auto"/>
          <w:sz w:val="24"/>
          <w:szCs w:val="24"/>
        </w:rPr>
        <w:t>四、</w:t>
      </w:r>
      <w:r>
        <w:rPr>
          <w:rFonts w:hint="eastAsia" w:ascii="新宋体" w:hAnsi="新宋体" w:eastAsia="新宋体" w:cs="新宋体"/>
          <w:b/>
          <w:color w:val="auto"/>
          <w:sz w:val="24"/>
          <w:szCs w:val="24"/>
        </w:rPr>
        <w:t>投标报名及获取招标文件（报名同时发售招标文件，不报名或报名不通过的单位无投标资格）：</w:t>
      </w:r>
    </w:p>
    <w:p>
      <w:pPr>
        <w:pStyle w:val="3"/>
        <w:spacing w:line="24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highlight w:val="none"/>
        </w:rPr>
        <w:t>实地报名。凡有意参加投标者，请于</w:t>
      </w:r>
      <w:r>
        <w:rPr>
          <w:rFonts w:hint="eastAsia" w:ascii="新宋体" w:hAnsi="新宋体" w:eastAsia="新宋体" w:cs="新宋体"/>
          <w:bCs/>
          <w:color w:val="auto"/>
          <w:sz w:val="24"/>
          <w:szCs w:val="24"/>
          <w:highlight w:val="none"/>
          <w:lang w:val="en-US" w:eastAsia="zh-CN"/>
        </w:rPr>
        <w:t>2020</w:t>
      </w:r>
      <w:r>
        <w:rPr>
          <w:rFonts w:hint="eastAsia" w:ascii="新宋体" w:hAnsi="新宋体" w:eastAsia="新宋体" w:cs="新宋体"/>
          <w:bCs/>
          <w:color w:val="auto"/>
          <w:sz w:val="24"/>
          <w:szCs w:val="24"/>
          <w:highlight w:val="none"/>
        </w:rPr>
        <w:t>年</w:t>
      </w:r>
      <w:r>
        <w:rPr>
          <w:rFonts w:hint="eastAsia" w:ascii="新宋体" w:hAnsi="新宋体" w:eastAsia="新宋体" w:cs="新宋体"/>
          <w:bCs/>
          <w:color w:val="auto"/>
          <w:sz w:val="24"/>
          <w:szCs w:val="24"/>
          <w:highlight w:val="none"/>
          <w:lang w:val="en-US" w:eastAsia="zh-CN"/>
        </w:rPr>
        <w:t>4</w:t>
      </w:r>
      <w:r>
        <w:rPr>
          <w:rFonts w:hint="eastAsia" w:ascii="新宋体" w:hAnsi="新宋体" w:eastAsia="新宋体" w:cs="新宋体"/>
          <w:bCs/>
          <w:color w:val="auto"/>
          <w:sz w:val="24"/>
          <w:szCs w:val="24"/>
          <w:highlight w:val="none"/>
        </w:rPr>
        <w:t>月</w:t>
      </w:r>
      <w:r>
        <w:rPr>
          <w:rFonts w:hint="eastAsia" w:ascii="新宋体" w:hAnsi="新宋体" w:eastAsia="新宋体" w:cs="新宋体"/>
          <w:bCs/>
          <w:color w:val="auto"/>
          <w:sz w:val="24"/>
          <w:szCs w:val="24"/>
          <w:highlight w:val="none"/>
          <w:lang w:val="en-US" w:eastAsia="zh-CN"/>
        </w:rPr>
        <w:t>24</w:t>
      </w:r>
      <w:r>
        <w:rPr>
          <w:rFonts w:hint="eastAsia" w:ascii="新宋体" w:hAnsi="新宋体" w:eastAsia="新宋体" w:cs="新宋体"/>
          <w:bCs/>
          <w:color w:val="auto"/>
          <w:sz w:val="24"/>
          <w:szCs w:val="24"/>
          <w:highlight w:val="none"/>
        </w:rPr>
        <w:t>日</w:t>
      </w:r>
      <w:r>
        <w:rPr>
          <w:rFonts w:hint="eastAsia" w:ascii="新宋体" w:hAnsi="新宋体" w:eastAsia="新宋体" w:cs="新宋体"/>
          <w:bCs/>
          <w:color w:val="auto"/>
          <w:sz w:val="24"/>
          <w:szCs w:val="24"/>
          <w:highlight w:val="none"/>
        </w:rPr>
        <w:t>发布公告之时起至</w:t>
      </w:r>
      <w:r>
        <w:rPr>
          <w:rFonts w:hint="eastAsia" w:ascii="新宋体" w:hAnsi="新宋体" w:eastAsia="新宋体" w:cs="新宋体"/>
          <w:bCs/>
          <w:color w:val="auto"/>
          <w:sz w:val="24"/>
          <w:szCs w:val="24"/>
          <w:highlight w:val="none"/>
          <w:lang w:val="en-US" w:eastAsia="zh-CN"/>
        </w:rPr>
        <w:t>2020</w:t>
      </w:r>
      <w:r>
        <w:rPr>
          <w:rFonts w:hint="eastAsia" w:ascii="新宋体" w:hAnsi="新宋体" w:eastAsia="新宋体" w:cs="新宋体"/>
          <w:bCs/>
          <w:color w:val="auto"/>
          <w:sz w:val="24"/>
          <w:szCs w:val="24"/>
          <w:highlight w:val="none"/>
        </w:rPr>
        <w:t>年</w:t>
      </w:r>
      <w:r>
        <w:rPr>
          <w:rFonts w:hint="eastAsia" w:ascii="新宋体" w:hAnsi="新宋体" w:eastAsia="新宋体" w:cs="新宋体"/>
          <w:bCs/>
          <w:color w:val="auto"/>
          <w:sz w:val="24"/>
          <w:szCs w:val="24"/>
          <w:highlight w:val="none"/>
          <w:lang w:val="en-US" w:eastAsia="zh-CN"/>
        </w:rPr>
        <w:t>4</w:t>
      </w:r>
      <w:r>
        <w:rPr>
          <w:rFonts w:hint="eastAsia" w:ascii="新宋体" w:hAnsi="新宋体" w:eastAsia="新宋体" w:cs="新宋体"/>
          <w:bCs/>
          <w:color w:val="auto"/>
          <w:sz w:val="24"/>
          <w:szCs w:val="24"/>
          <w:highlight w:val="none"/>
        </w:rPr>
        <w:t>月</w:t>
      </w:r>
      <w:r>
        <w:rPr>
          <w:rFonts w:hint="eastAsia" w:ascii="新宋体" w:hAnsi="新宋体" w:eastAsia="新宋体" w:cs="新宋体"/>
          <w:bCs/>
          <w:color w:val="auto"/>
          <w:sz w:val="24"/>
          <w:szCs w:val="24"/>
          <w:highlight w:val="none"/>
          <w:lang w:val="en-US" w:eastAsia="zh-CN"/>
        </w:rPr>
        <w:t>30</w:t>
      </w:r>
      <w:r>
        <w:rPr>
          <w:rFonts w:hint="eastAsia" w:ascii="新宋体" w:hAnsi="新宋体" w:eastAsia="新宋体" w:cs="新宋体"/>
          <w:bCs/>
          <w:color w:val="auto"/>
          <w:sz w:val="24"/>
          <w:szCs w:val="24"/>
          <w:highlight w:val="none"/>
        </w:rPr>
        <w:t>日</w:t>
      </w:r>
      <w:r>
        <w:rPr>
          <w:rFonts w:hint="eastAsia" w:ascii="新宋体" w:hAnsi="新宋体" w:eastAsia="新宋体" w:cs="新宋体"/>
          <w:bCs/>
          <w:color w:val="auto"/>
          <w:sz w:val="24"/>
          <w:szCs w:val="24"/>
          <w:highlight w:val="none"/>
        </w:rPr>
        <w:t>（法</w:t>
      </w:r>
      <w:r>
        <w:rPr>
          <w:rFonts w:hint="eastAsia" w:ascii="新宋体" w:hAnsi="新宋体" w:eastAsia="新宋体" w:cs="新宋体"/>
          <w:bCs/>
          <w:color w:val="auto"/>
          <w:sz w:val="24"/>
          <w:szCs w:val="24"/>
        </w:rPr>
        <w:t>定公休日、法定节假日除外），每日上午8时30分至11时30分，下午3时00分至5时</w:t>
      </w:r>
      <w:r>
        <w:rPr>
          <w:rFonts w:hint="eastAsia" w:ascii="新宋体" w:hAnsi="新宋体" w:eastAsia="新宋体" w:cs="新宋体"/>
          <w:bCs/>
          <w:color w:val="auto"/>
          <w:sz w:val="24"/>
          <w:szCs w:val="24"/>
          <w:lang w:val="en-US" w:eastAsia="zh-CN"/>
        </w:rPr>
        <w:t>3</w:t>
      </w:r>
      <w:r>
        <w:rPr>
          <w:rFonts w:hint="eastAsia" w:ascii="新宋体" w:hAnsi="新宋体" w:eastAsia="新宋体" w:cs="新宋体"/>
          <w:bCs/>
          <w:color w:val="auto"/>
          <w:sz w:val="24"/>
          <w:szCs w:val="24"/>
        </w:rPr>
        <w:t>0分（北京时间，下同），由潜在投标供应商的法定代表人（持本人二代居民身份证原件）或其授权委托代理人（</w:t>
      </w:r>
      <w:bookmarkStart w:id="10" w:name="_GoBack"/>
      <w:bookmarkEnd w:id="10"/>
      <w:r>
        <w:rPr>
          <w:rFonts w:hint="eastAsia" w:ascii="新宋体" w:hAnsi="新宋体" w:eastAsia="新宋体" w:cs="新宋体"/>
          <w:bCs/>
          <w:color w:val="auto"/>
          <w:sz w:val="24"/>
          <w:szCs w:val="24"/>
        </w:rPr>
        <w:t>持有效的法人授权委托书原件及其本人二代居民身份证原件）携带加盖公章的企业营业执照</w:t>
      </w:r>
      <w:r>
        <w:rPr>
          <w:rFonts w:hint="eastAsia" w:ascii="新宋体" w:hAnsi="新宋体" w:eastAsia="新宋体" w:cs="新宋体"/>
          <w:bCs/>
          <w:color w:val="auto"/>
          <w:sz w:val="24"/>
          <w:szCs w:val="24"/>
          <w:lang w:val="en-US" w:eastAsia="zh-CN"/>
        </w:rPr>
        <w:t>副本复印件</w:t>
      </w:r>
      <w:r>
        <w:rPr>
          <w:rFonts w:hint="eastAsia" w:ascii="新宋体" w:hAnsi="新宋体" w:eastAsia="新宋体" w:cs="新宋体"/>
          <w:bCs/>
          <w:color w:val="auto"/>
          <w:sz w:val="24"/>
          <w:szCs w:val="24"/>
        </w:rPr>
        <w:t>或事业单位法人证书副本复印件</w:t>
      </w:r>
      <w:r>
        <w:rPr>
          <w:rFonts w:hint="eastAsia" w:ascii="新宋体" w:hAnsi="新宋体" w:eastAsia="新宋体" w:cs="新宋体"/>
          <w:bCs/>
          <w:color w:val="auto"/>
          <w:sz w:val="24"/>
          <w:szCs w:val="24"/>
        </w:rPr>
        <w:t>在贺州市公共资源交易中心（贺州市鞍山西路83-1号（城投集团）4楼）实地现场报名并购买招标</w:t>
      </w:r>
      <w:r>
        <w:rPr>
          <w:rFonts w:hint="eastAsia" w:ascii="新宋体" w:hAnsi="新宋体" w:eastAsia="新宋体" w:cs="新宋体"/>
          <w:bCs/>
          <w:color w:val="auto"/>
          <w:sz w:val="24"/>
          <w:szCs w:val="24"/>
        </w:rPr>
        <w:t>文件。</w:t>
      </w:r>
    </w:p>
    <w:p>
      <w:pPr>
        <w:pStyle w:val="3"/>
        <w:spacing w:line="24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rPr>
        <w:t>2．招标文件成本费：</w:t>
      </w:r>
      <w:r>
        <w:rPr>
          <w:rFonts w:hint="eastAsia" w:ascii="新宋体" w:hAnsi="新宋体" w:eastAsia="新宋体" w:cs="新宋体"/>
          <w:color w:val="auto"/>
          <w:kern w:val="0"/>
          <w:sz w:val="24"/>
          <w:szCs w:val="24"/>
          <w:lang w:val="en-US" w:eastAsia="zh-CN"/>
        </w:rPr>
        <w:t>300</w:t>
      </w:r>
      <w:r>
        <w:rPr>
          <w:rFonts w:hint="eastAsia" w:ascii="新宋体" w:hAnsi="新宋体" w:eastAsia="新宋体" w:cs="新宋体"/>
          <w:color w:val="auto"/>
          <w:kern w:val="0"/>
          <w:sz w:val="24"/>
          <w:szCs w:val="24"/>
        </w:rPr>
        <w:t>元/份。售后不退，不提供电子文档。</w:t>
      </w:r>
    </w:p>
    <w:p>
      <w:pPr>
        <w:pStyle w:val="3"/>
        <w:spacing w:line="240" w:lineRule="auto"/>
        <w:ind w:firstLine="482" w:firstLineChars="200"/>
        <w:rPr>
          <w:rFonts w:hint="eastAsia" w:ascii="宋体" w:hAnsi="宋体" w:eastAsia="宋体" w:cs="宋体"/>
          <w:color w:val="auto"/>
          <w:sz w:val="24"/>
          <w:szCs w:val="24"/>
        </w:rPr>
      </w:pPr>
      <w:r>
        <w:rPr>
          <w:rFonts w:hint="eastAsia" w:ascii="新宋体" w:hAnsi="新宋体" w:eastAsia="新宋体" w:cs="新宋体"/>
          <w:b/>
          <w:color w:val="auto"/>
          <w:sz w:val="24"/>
          <w:szCs w:val="24"/>
        </w:rPr>
        <w:t>五、投标保证金(人民币)：</w:t>
      </w:r>
      <w:r>
        <w:rPr>
          <w:rFonts w:hint="eastAsia" w:ascii="宋体" w:hAnsi="宋体" w:eastAsia="宋体" w:cs="宋体"/>
          <w:color w:val="auto"/>
          <w:sz w:val="24"/>
          <w:szCs w:val="24"/>
        </w:rPr>
        <w:t>壹万元整（￥10000元）。</w:t>
      </w:r>
    </w:p>
    <w:p>
      <w:pPr>
        <w:pStyle w:val="3"/>
        <w:spacing w:line="240" w:lineRule="auto"/>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六、投标截止、开标时间和地点：</w:t>
      </w:r>
    </w:p>
    <w:p>
      <w:pPr>
        <w:pStyle w:val="3"/>
        <w:spacing w:line="24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color w:val="auto"/>
          <w:sz w:val="24"/>
          <w:szCs w:val="24"/>
        </w:rPr>
        <w:t>1．投标截止和</w:t>
      </w:r>
      <w:r>
        <w:rPr>
          <w:rFonts w:hint="eastAsia" w:ascii="新宋体" w:hAnsi="新宋体" w:eastAsia="新宋体" w:cs="新宋体"/>
          <w:color w:val="auto"/>
          <w:sz w:val="24"/>
          <w:szCs w:val="24"/>
          <w:highlight w:val="none"/>
        </w:rPr>
        <w:t>开标时间：</w:t>
      </w:r>
      <w:r>
        <w:rPr>
          <w:rFonts w:hint="eastAsia" w:ascii="新宋体" w:hAnsi="新宋体" w:eastAsia="新宋体" w:cs="新宋体"/>
          <w:bCs/>
          <w:color w:val="auto"/>
          <w:sz w:val="24"/>
          <w:szCs w:val="24"/>
          <w:highlight w:val="none"/>
          <w:lang w:val="en-US" w:eastAsia="zh-CN"/>
        </w:rPr>
        <w:t>2020</w:t>
      </w:r>
      <w:r>
        <w:rPr>
          <w:rFonts w:hint="eastAsia" w:ascii="新宋体" w:hAnsi="新宋体" w:eastAsia="新宋体" w:cs="新宋体"/>
          <w:bCs/>
          <w:color w:val="auto"/>
          <w:sz w:val="24"/>
          <w:szCs w:val="24"/>
          <w:highlight w:val="none"/>
        </w:rPr>
        <w:t>年</w:t>
      </w:r>
      <w:r>
        <w:rPr>
          <w:rFonts w:hint="eastAsia" w:ascii="新宋体" w:hAnsi="新宋体" w:eastAsia="新宋体" w:cs="新宋体"/>
          <w:bCs/>
          <w:color w:val="auto"/>
          <w:sz w:val="24"/>
          <w:szCs w:val="24"/>
          <w:highlight w:val="none"/>
          <w:lang w:val="en-US" w:eastAsia="zh-CN"/>
        </w:rPr>
        <w:t>5</w:t>
      </w:r>
      <w:r>
        <w:rPr>
          <w:rFonts w:hint="eastAsia" w:ascii="新宋体" w:hAnsi="新宋体" w:eastAsia="新宋体" w:cs="新宋体"/>
          <w:bCs/>
          <w:color w:val="auto"/>
          <w:sz w:val="24"/>
          <w:szCs w:val="24"/>
          <w:highlight w:val="none"/>
        </w:rPr>
        <w:t>月</w:t>
      </w:r>
      <w:r>
        <w:rPr>
          <w:rFonts w:hint="eastAsia" w:ascii="新宋体" w:hAnsi="新宋体" w:eastAsia="新宋体" w:cs="新宋体"/>
          <w:bCs/>
          <w:color w:val="auto"/>
          <w:sz w:val="24"/>
          <w:szCs w:val="24"/>
          <w:highlight w:val="none"/>
          <w:lang w:val="en-US" w:eastAsia="zh-CN"/>
        </w:rPr>
        <w:t>15</w:t>
      </w:r>
      <w:r>
        <w:rPr>
          <w:rFonts w:hint="eastAsia" w:ascii="新宋体" w:hAnsi="新宋体" w:eastAsia="新宋体" w:cs="新宋体"/>
          <w:bCs/>
          <w:color w:val="auto"/>
          <w:sz w:val="24"/>
          <w:szCs w:val="24"/>
          <w:highlight w:val="none"/>
        </w:rPr>
        <w:t>日</w:t>
      </w:r>
      <w:r>
        <w:rPr>
          <w:rFonts w:hint="eastAsia" w:ascii="新宋体" w:hAnsi="新宋体" w:eastAsia="新宋体" w:cs="新宋体"/>
          <w:bCs/>
          <w:color w:val="auto"/>
          <w:sz w:val="24"/>
          <w:szCs w:val="24"/>
          <w:highlight w:val="none"/>
          <w:lang w:val="en-US" w:eastAsia="zh-CN"/>
        </w:rPr>
        <w:t>上</w:t>
      </w:r>
      <w:r>
        <w:rPr>
          <w:rFonts w:hint="eastAsia" w:ascii="新宋体" w:hAnsi="新宋体" w:eastAsia="新宋体" w:cs="新宋体"/>
          <w:bCs/>
          <w:color w:val="auto"/>
          <w:sz w:val="24"/>
          <w:szCs w:val="24"/>
          <w:highlight w:val="none"/>
        </w:rPr>
        <w:t xml:space="preserve">午 </w:t>
      </w:r>
      <w:r>
        <w:rPr>
          <w:rFonts w:hint="eastAsia" w:ascii="新宋体" w:hAnsi="新宋体" w:eastAsia="新宋体" w:cs="新宋体"/>
          <w:bCs/>
          <w:color w:val="auto"/>
          <w:sz w:val="24"/>
          <w:szCs w:val="24"/>
          <w:highlight w:val="none"/>
          <w:lang w:val="en-US" w:eastAsia="zh-CN"/>
        </w:rPr>
        <w:t>9</w:t>
      </w:r>
      <w:r>
        <w:rPr>
          <w:rFonts w:hint="eastAsia" w:ascii="新宋体" w:hAnsi="新宋体" w:eastAsia="新宋体" w:cs="新宋体"/>
          <w:bCs/>
          <w:color w:val="auto"/>
          <w:sz w:val="24"/>
          <w:szCs w:val="24"/>
          <w:highlight w:val="none"/>
        </w:rPr>
        <w:t xml:space="preserve"> :00</w:t>
      </w:r>
      <w:r>
        <w:rPr>
          <w:rFonts w:hint="eastAsia" w:ascii="新宋体" w:hAnsi="新宋体" w:eastAsia="新宋体" w:cs="新宋体"/>
          <w:bCs/>
          <w:color w:val="auto"/>
          <w:sz w:val="24"/>
          <w:szCs w:val="24"/>
          <w:highlight w:val="none"/>
          <w:lang w:val="en-US" w:eastAsia="zh-CN"/>
        </w:rPr>
        <w:t>点</w:t>
      </w:r>
      <w:r>
        <w:rPr>
          <w:rFonts w:hint="eastAsia" w:ascii="新宋体" w:hAnsi="新宋体" w:eastAsia="新宋体" w:cs="新宋体"/>
          <w:bCs/>
          <w:color w:val="auto"/>
          <w:sz w:val="24"/>
          <w:szCs w:val="24"/>
          <w:highlight w:val="none"/>
        </w:rPr>
        <w:t>整</w:t>
      </w:r>
    </w:p>
    <w:p>
      <w:pPr>
        <w:pStyle w:val="3"/>
        <w:spacing w:line="24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2．递交投标文件和开标地点：贺州市公共资源交易中心开标厅(贺州市鞍山西路83-1号4楼)</w:t>
      </w:r>
    </w:p>
    <w:p>
      <w:pPr>
        <w:pStyle w:val="3"/>
        <w:spacing w:line="24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3．逾期送达或未按要求封装的投标文件</w:t>
      </w:r>
      <w:r>
        <w:rPr>
          <w:rFonts w:hint="eastAsia" w:ascii="新宋体" w:hAnsi="新宋体" w:eastAsia="新宋体" w:cs="新宋体"/>
          <w:color w:val="auto"/>
          <w:sz w:val="24"/>
          <w:szCs w:val="24"/>
          <w:lang w:val="en-US" w:eastAsia="zh-CN"/>
        </w:rPr>
        <w:t>及需要携带的资料</w:t>
      </w:r>
      <w:r>
        <w:rPr>
          <w:rFonts w:hint="eastAsia" w:ascii="新宋体" w:hAnsi="新宋体" w:eastAsia="新宋体" w:cs="新宋体"/>
          <w:color w:val="auto"/>
          <w:sz w:val="24"/>
          <w:szCs w:val="24"/>
        </w:rPr>
        <w:t>，招标人、招标代理机构有权予以拒收。</w:t>
      </w:r>
    </w:p>
    <w:p>
      <w:pPr>
        <w:pStyle w:val="3"/>
        <w:spacing w:line="24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4．投标人须由法定代表人或委托代理人按招标文件要求携带有效证件出席开标会。</w:t>
      </w:r>
    </w:p>
    <w:p>
      <w:pPr>
        <w:pStyle w:val="3"/>
        <w:spacing w:line="240" w:lineRule="auto"/>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七、本项目</w:t>
      </w:r>
      <w:r>
        <w:rPr>
          <w:rFonts w:hint="eastAsia" w:ascii="新宋体" w:hAnsi="新宋体" w:eastAsia="新宋体" w:cs="新宋体"/>
          <w:b/>
          <w:bCs/>
          <w:color w:val="auto"/>
          <w:sz w:val="24"/>
          <w:szCs w:val="24"/>
        </w:rPr>
        <w:t>联系事宜</w:t>
      </w:r>
      <w:r>
        <w:rPr>
          <w:rFonts w:hint="eastAsia" w:ascii="新宋体" w:hAnsi="新宋体" w:eastAsia="新宋体" w:cs="新宋体"/>
          <w:b/>
          <w:color w:val="auto"/>
          <w:sz w:val="24"/>
          <w:szCs w:val="24"/>
        </w:rPr>
        <w:t>：</w:t>
      </w:r>
    </w:p>
    <w:p>
      <w:pPr>
        <w:pStyle w:val="3"/>
        <w:spacing w:line="240" w:lineRule="auto"/>
        <w:ind w:firstLine="480" w:firstLineChars="200"/>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1．招标人：</w:t>
      </w:r>
      <w:r>
        <w:rPr>
          <w:rFonts w:hint="eastAsia" w:ascii="新宋体" w:hAnsi="新宋体" w:eastAsia="新宋体" w:cs="新宋体"/>
          <w:color w:val="auto"/>
          <w:sz w:val="24"/>
          <w:szCs w:val="24"/>
          <w:lang w:eastAsia="zh-CN"/>
        </w:rPr>
        <w:t>贺州市自然资源局</w:t>
      </w:r>
    </w:p>
    <w:p>
      <w:pPr>
        <w:pStyle w:val="3"/>
        <w:spacing w:line="240" w:lineRule="auto"/>
        <w:ind w:firstLine="840" w:firstLineChars="35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地  址：建设中路2号</w:t>
      </w:r>
    </w:p>
    <w:p>
      <w:pPr>
        <w:pStyle w:val="3"/>
        <w:spacing w:line="24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联系人及电话：</w:t>
      </w:r>
      <w:r>
        <w:rPr>
          <w:rFonts w:hint="eastAsia" w:ascii="新宋体" w:hAnsi="新宋体" w:eastAsia="新宋体" w:cs="新宋体"/>
          <w:color w:val="auto"/>
          <w:sz w:val="24"/>
          <w:szCs w:val="24"/>
          <w:lang w:val="en-US" w:eastAsia="zh-CN"/>
        </w:rPr>
        <w:t xml:space="preserve">郑广发 </w:t>
      </w:r>
      <w:r>
        <w:rPr>
          <w:rFonts w:hint="eastAsia" w:ascii="新宋体" w:hAnsi="新宋体" w:eastAsia="新宋体" w:cs="新宋体"/>
          <w:color w:val="auto"/>
          <w:sz w:val="24"/>
          <w:szCs w:val="24"/>
        </w:rPr>
        <w:t xml:space="preserve"> </w:t>
      </w:r>
      <w:r>
        <w:rPr>
          <w:rFonts w:hint="eastAsia" w:ascii="新宋体" w:hAnsi="新宋体" w:eastAsia="新宋体" w:cs="新宋体"/>
          <w:color w:val="auto"/>
          <w:sz w:val="24"/>
          <w:szCs w:val="24"/>
          <w:lang w:val="en-US" w:eastAsia="zh-CN"/>
        </w:rPr>
        <w:t>0774-5289564</w:t>
      </w:r>
      <w:r>
        <w:rPr>
          <w:rFonts w:hint="eastAsia" w:ascii="新宋体" w:hAnsi="新宋体" w:eastAsia="新宋体" w:cs="新宋体"/>
          <w:color w:val="auto"/>
          <w:sz w:val="24"/>
          <w:szCs w:val="24"/>
        </w:rPr>
        <w:t>　</w:t>
      </w:r>
    </w:p>
    <w:p>
      <w:pPr>
        <w:pStyle w:val="3"/>
        <w:spacing w:line="240" w:lineRule="auto"/>
        <w:ind w:firstLine="480" w:firstLineChars="200"/>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2．招标代理机构：</w:t>
      </w:r>
      <w:r>
        <w:rPr>
          <w:rFonts w:hint="eastAsia" w:ascii="新宋体" w:hAnsi="新宋体" w:eastAsia="新宋体" w:cs="新宋体"/>
          <w:color w:val="auto"/>
          <w:sz w:val="24"/>
          <w:szCs w:val="24"/>
          <w:lang w:eastAsia="zh-CN"/>
        </w:rPr>
        <w:t>广西天立工程造价咨询有限公司</w:t>
      </w:r>
    </w:p>
    <w:p>
      <w:pPr>
        <w:pStyle w:val="3"/>
        <w:spacing w:line="240" w:lineRule="auto"/>
        <w:ind w:firstLine="840" w:firstLineChars="350"/>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本项目联系地址：</w:t>
      </w:r>
      <w:r>
        <w:rPr>
          <w:rFonts w:hint="eastAsia" w:ascii="新宋体" w:hAnsi="新宋体" w:eastAsia="新宋体" w:cs="新宋体"/>
          <w:color w:val="auto"/>
          <w:sz w:val="24"/>
          <w:szCs w:val="24"/>
          <w:lang w:eastAsia="zh-CN"/>
        </w:rPr>
        <w:t>贺州市新风街92号</w:t>
      </w:r>
    </w:p>
    <w:p>
      <w:pPr>
        <w:pStyle w:val="3"/>
        <w:spacing w:line="240" w:lineRule="auto"/>
        <w:ind w:firstLine="840" w:firstLineChars="350"/>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联系人及电话：</w:t>
      </w:r>
      <w:r>
        <w:rPr>
          <w:rFonts w:hint="eastAsia" w:ascii="新宋体" w:hAnsi="新宋体" w:eastAsia="新宋体" w:cs="新宋体"/>
          <w:color w:val="auto"/>
          <w:sz w:val="24"/>
          <w:szCs w:val="24"/>
          <w:lang w:val="en-US" w:eastAsia="zh-CN"/>
        </w:rPr>
        <w:t>小曾</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eastAsia="zh-CN"/>
        </w:rPr>
        <w:t>0774-5270990</w:t>
      </w:r>
    </w:p>
    <w:p>
      <w:pPr>
        <w:pStyle w:val="3"/>
        <w:spacing w:line="24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3．监督部门：贺州市财政局政府采购监督管理科（电话：0774-5135551）</w:t>
      </w:r>
    </w:p>
    <w:p>
      <w:pPr>
        <w:pStyle w:val="3"/>
        <w:spacing w:line="240" w:lineRule="auto"/>
        <w:ind w:firstLine="482" w:firstLineChars="200"/>
        <w:rPr>
          <w:rFonts w:hint="eastAsia" w:ascii="新宋体" w:hAnsi="新宋体" w:eastAsia="新宋体" w:cs="新宋体"/>
          <w:color w:val="auto"/>
          <w:sz w:val="24"/>
          <w:szCs w:val="24"/>
        </w:rPr>
      </w:pPr>
      <w:r>
        <w:rPr>
          <w:rFonts w:hint="eastAsia" w:ascii="新宋体" w:hAnsi="新宋体" w:eastAsia="新宋体" w:cs="新宋体"/>
          <w:b/>
          <w:color w:val="auto"/>
          <w:sz w:val="24"/>
          <w:szCs w:val="24"/>
        </w:rPr>
        <w:t>八、发布媒体：</w:t>
      </w:r>
      <w:r>
        <w:rPr>
          <w:rFonts w:hint="eastAsia" w:ascii="新宋体" w:hAnsi="新宋体" w:eastAsia="新宋体" w:cs="新宋体"/>
          <w:color w:val="auto"/>
          <w:sz w:val="24"/>
          <w:szCs w:val="24"/>
        </w:rPr>
        <w:t>中国政府采购网</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HYPERLINK "http://www.ccgp.gov.cn"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color w:val="auto"/>
          <w:sz w:val="24"/>
          <w:szCs w:val="24"/>
        </w:rPr>
        <w:t>www.ccgp.gov.cn</w:t>
      </w:r>
      <w:r>
        <w:rPr>
          <w:rFonts w:hint="eastAsia" w:ascii="新宋体" w:hAnsi="新宋体" w:eastAsia="新宋体" w:cs="新宋体"/>
          <w:color w:val="auto"/>
          <w:sz w:val="24"/>
          <w:szCs w:val="24"/>
        </w:rPr>
        <w:fldChar w:fldCharType="end"/>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、广西壮族自治区政府采购网</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http://www.gxzfcg.gov.cn</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、贺州市公共资源交易中</w:t>
      </w:r>
      <w:r>
        <w:rPr>
          <w:rFonts w:hint="eastAsia" w:ascii="新宋体" w:hAnsi="新宋体" w:eastAsia="新宋体" w:cs="新宋体"/>
          <w:color w:val="auto"/>
          <w:sz w:val="24"/>
          <w:szCs w:val="24"/>
        </w:rPr>
        <w:t>心网</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www.hzggzy.org.cn</w:t>
      </w:r>
      <w:r>
        <w:rPr>
          <w:rFonts w:hint="eastAsia" w:ascii="新宋体" w:hAnsi="新宋体" w:eastAsia="新宋体" w:cs="新宋体"/>
          <w:color w:val="auto"/>
          <w:sz w:val="24"/>
          <w:szCs w:val="24"/>
          <w:lang w:eastAsia="zh-CN"/>
        </w:rPr>
        <w:t>）。</w:t>
      </w:r>
    </w:p>
    <w:p>
      <w:pPr>
        <w:pStyle w:val="3"/>
        <w:spacing w:line="240" w:lineRule="auto"/>
        <w:ind w:firstLine="480" w:firstLineChars="200"/>
        <w:rPr>
          <w:rFonts w:hint="eastAsia" w:ascii="新宋体" w:hAnsi="新宋体" w:eastAsia="新宋体" w:cs="新宋体"/>
          <w:color w:val="auto"/>
          <w:sz w:val="24"/>
          <w:szCs w:val="24"/>
        </w:rPr>
      </w:pPr>
    </w:p>
    <w:p>
      <w:pPr>
        <w:spacing w:line="240" w:lineRule="auto"/>
        <w:jc w:val="right"/>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贺州市自然资源局</w:t>
      </w:r>
    </w:p>
    <w:p>
      <w:pPr>
        <w:spacing w:line="240" w:lineRule="auto"/>
        <w:jc w:val="right"/>
        <w:rPr>
          <w:rFonts w:hint="eastAsia" w:ascii="新宋体" w:hAnsi="新宋体" w:eastAsia="新宋体" w:cs="新宋体"/>
          <w:color w:val="auto"/>
          <w:sz w:val="24"/>
          <w:szCs w:val="24"/>
          <w:lang w:eastAsia="zh-CN"/>
        </w:rPr>
      </w:pPr>
    </w:p>
    <w:p>
      <w:pPr>
        <w:spacing w:line="240" w:lineRule="auto"/>
        <w:jc w:val="right"/>
        <w:rPr>
          <w:rFonts w:hint="eastAsia" w:ascii="新宋体" w:hAnsi="新宋体" w:eastAsia="新宋体" w:cs="新宋体"/>
          <w:color w:val="auto"/>
          <w:sz w:val="24"/>
          <w:szCs w:val="24"/>
          <w:lang w:eastAsia="zh-CN"/>
        </w:rPr>
      </w:pPr>
    </w:p>
    <w:p>
      <w:pPr>
        <w:spacing w:line="240" w:lineRule="auto"/>
        <w:jc w:val="right"/>
        <w:rPr>
          <w:rFonts w:hint="eastAsia" w:ascii="新宋体" w:hAnsi="新宋体" w:eastAsia="新宋体" w:cs="新宋体"/>
          <w:color w:val="auto"/>
          <w:sz w:val="24"/>
          <w:szCs w:val="24"/>
          <w:lang w:eastAsia="zh-CN"/>
        </w:rPr>
      </w:pPr>
    </w:p>
    <w:p>
      <w:pPr>
        <w:spacing w:line="240" w:lineRule="auto"/>
        <w:jc w:val="right"/>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广西天立工程造价咨询有限公司</w:t>
      </w:r>
    </w:p>
    <w:p>
      <w:pPr>
        <w:spacing w:line="240" w:lineRule="auto"/>
        <w:jc w:val="right"/>
        <w:rPr>
          <w:rFonts w:hint="eastAsia" w:ascii="新宋体" w:hAnsi="新宋体" w:eastAsia="新宋体" w:cs="新宋体"/>
          <w:color w:val="auto"/>
          <w:sz w:val="24"/>
          <w:szCs w:val="24"/>
          <w:lang w:eastAsia="zh-CN"/>
        </w:rPr>
      </w:pPr>
    </w:p>
    <w:p>
      <w:pPr>
        <w:spacing w:line="240" w:lineRule="auto"/>
        <w:jc w:val="right"/>
        <w:rPr>
          <w:rFonts w:hint="eastAsia" w:ascii="新宋体" w:hAnsi="新宋体" w:eastAsia="新宋体" w:cs="新宋体"/>
          <w:color w:val="auto"/>
          <w:sz w:val="24"/>
          <w:szCs w:val="24"/>
          <w:lang w:eastAsia="zh-CN"/>
        </w:rPr>
      </w:pPr>
    </w:p>
    <w:p>
      <w:pPr>
        <w:spacing w:line="240" w:lineRule="auto"/>
        <w:jc w:val="right"/>
        <w:rPr>
          <w:rFonts w:hint="eastAsia" w:ascii="新宋体" w:hAnsi="新宋体" w:eastAsia="新宋体" w:cs="新宋体"/>
          <w:color w:val="auto"/>
          <w:sz w:val="24"/>
          <w:szCs w:val="24"/>
        </w:rPr>
      </w:pPr>
    </w:p>
    <w:p>
      <w:pPr>
        <w:spacing w:line="240" w:lineRule="auto"/>
        <w:jc w:val="right"/>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2020</w:t>
      </w:r>
      <w:r>
        <w:rPr>
          <w:rFonts w:hint="eastAsia" w:ascii="新宋体" w:hAnsi="新宋体" w:eastAsia="新宋体" w:cs="新宋体"/>
          <w:color w:val="auto"/>
          <w:sz w:val="24"/>
          <w:szCs w:val="24"/>
        </w:rPr>
        <w:t>年</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月</w:t>
      </w:r>
      <w:r>
        <w:rPr>
          <w:rFonts w:hint="eastAsia" w:ascii="新宋体" w:hAnsi="新宋体" w:eastAsia="新宋体" w:cs="新宋体"/>
          <w:color w:val="auto"/>
          <w:sz w:val="24"/>
          <w:szCs w:val="24"/>
          <w:lang w:val="en-US" w:eastAsia="zh-CN"/>
        </w:rPr>
        <w:t>24</w:t>
      </w:r>
      <w:r>
        <w:rPr>
          <w:rFonts w:hint="eastAsia" w:ascii="新宋体" w:hAnsi="新宋体" w:eastAsia="新宋体" w:cs="新宋体"/>
          <w:color w:val="auto"/>
          <w:sz w:val="24"/>
          <w:szCs w:val="24"/>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新宋体">
    <w:panose1 w:val="02010609030101010101"/>
    <w:charset w:val="86"/>
    <w:family w:val="modern"/>
    <w:pitch w:val="default"/>
    <w:sig w:usb0="00000283" w:usb1="288F0000" w:usb2="0000000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79000"/>
    <w:multiLevelType w:val="singleLevel"/>
    <w:tmpl w:val="1CD7900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F4577"/>
    <w:rsid w:val="0EF67E39"/>
    <w:rsid w:val="27E445F6"/>
    <w:rsid w:val="2D591E94"/>
    <w:rsid w:val="2EBF4577"/>
    <w:rsid w:val="44E20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ascii="Times New Roman" w:hAnsi="Times New Roman" w:eastAsia="宋体"/>
      <w:b/>
      <w:sz w:val="4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2020-04-15T08:06:00Z</dcterms:created>
  <dc:creator>静</dc:creator>
  <cp:lastModifiedBy>Administrator</cp:lastModifiedBy>
  <dcterms:modified xsi:type="dcterms:W3CDTF">2020-04-20T01:01:47Z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