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83" w:rsidRPr="008A791A" w:rsidRDefault="00F37D83" w:rsidP="00F37D83">
      <w:pPr>
        <w:keepNext/>
        <w:keepLines/>
        <w:spacing w:before="260" w:after="260" w:line="416" w:lineRule="auto"/>
        <w:jc w:val="center"/>
        <w:outlineLvl w:val="1"/>
        <w:rPr>
          <w:rFonts w:ascii="Arial" w:eastAsia="黑体" w:hAnsi="Arial" w:cs="Times New Roman"/>
          <w:b/>
          <w:bCs/>
          <w:color w:val="000000"/>
          <w:kern w:val="0"/>
          <w:sz w:val="32"/>
          <w:szCs w:val="32"/>
          <w:lang w:val="x-none" w:eastAsia="x-none"/>
        </w:rPr>
      </w:pPr>
      <w:proofErr w:type="spellStart"/>
      <w:r w:rsidRPr="001945BE">
        <w:rPr>
          <w:rFonts w:ascii="Arial" w:eastAsia="黑体" w:hAnsi="Arial" w:cs="Times New Roman" w:hint="eastAsia"/>
          <w:b/>
          <w:bCs/>
          <w:color w:val="000000"/>
          <w:kern w:val="0"/>
          <w:sz w:val="32"/>
          <w:szCs w:val="32"/>
          <w:lang w:val="x-none" w:eastAsia="x-none"/>
        </w:rPr>
        <w:t>采购需求</w:t>
      </w:r>
      <w:proofErr w:type="spellEnd"/>
    </w:p>
    <w:p w:rsidR="00F37D83" w:rsidRPr="001945BE" w:rsidRDefault="00F37D83" w:rsidP="00F37D83">
      <w:pPr>
        <w:spacing w:line="300" w:lineRule="exact"/>
        <w:jc w:val="left"/>
        <w:rPr>
          <w:rFonts w:ascii="Times New Roman" w:eastAsia="宋体" w:hAnsi="Times New Roman" w:cs="Times New Roman" w:hint="eastAsia"/>
          <w:color w:val="000000"/>
          <w:szCs w:val="24"/>
        </w:rPr>
      </w:pPr>
      <w:r w:rsidRPr="001945BE">
        <w:rPr>
          <w:rFonts w:ascii="Times New Roman" w:eastAsia="宋体" w:hAnsi="Times New Roman" w:cs="Times New Roman" w:hint="eastAsia"/>
          <w:color w:val="000000"/>
          <w:szCs w:val="24"/>
        </w:rPr>
        <w:t>说明：</w:t>
      </w:r>
    </w:p>
    <w:p w:rsidR="00F37D83" w:rsidRPr="001945BE" w:rsidRDefault="00F37D83" w:rsidP="00F37D83">
      <w:pPr>
        <w:spacing w:line="300" w:lineRule="exact"/>
        <w:ind w:firstLineChars="202" w:firstLine="424"/>
        <w:jc w:val="left"/>
        <w:rPr>
          <w:rFonts w:ascii="Times New Roman" w:eastAsia="宋体" w:hAnsi="Times New Roman" w:cs="Times New Roman" w:hint="eastAsia"/>
          <w:color w:val="000000"/>
          <w:szCs w:val="24"/>
        </w:rPr>
      </w:pPr>
      <w:r w:rsidRPr="001945BE">
        <w:rPr>
          <w:rFonts w:ascii="Times New Roman" w:eastAsia="宋体" w:hAnsi="Times New Roman" w:cs="Times New Roman" w:hint="eastAsia"/>
          <w:color w:val="000000"/>
          <w:szCs w:val="24"/>
        </w:rPr>
        <w:t xml:space="preserve">1. </w:t>
      </w:r>
      <w:r w:rsidRPr="001945BE">
        <w:rPr>
          <w:rFonts w:ascii="Times New Roman" w:eastAsia="宋体" w:hAnsi="Times New Roman" w:cs="Times New Roman" w:hint="eastAsia"/>
          <w:color w:val="000000"/>
          <w:szCs w:val="24"/>
        </w:rPr>
        <w:t>本招标文件所称中小企业必须符合《政府采购促进中小企业发展暂行办法》第二条规定。</w:t>
      </w:r>
    </w:p>
    <w:p w:rsidR="00F37D83" w:rsidRPr="001945BE" w:rsidRDefault="00F37D83" w:rsidP="00F37D83">
      <w:pPr>
        <w:spacing w:line="300" w:lineRule="exact"/>
        <w:ind w:firstLineChars="202" w:firstLine="424"/>
        <w:jc w:val="left"/>
        <w:rPr>
          <w:rFonts w:ascii="Times New Roman" w:eastAsia="宋体" w:hAnsi="Times New Roman" w:cs="Times New Roman" w:hint="eastAsia"/>
          <w:color w:val="000000"/>
          <w:szCs w:val="24"/>
        </w:rPr>
      </w:pPr>
      <w:r w:rsidRPr="001945BE">
        <w:rPr>
          <w:rFonts w:ascii="Times New Roman" w:eastAsia="宋体" w:hAnsi="Times New Roman" w:cs="Times New Roman" w:hint="eastAsia"/>
          <w:color w:val="000000"/>
          <w:szCs w:val="24"/>
        </w:rPr>
        <w:t xml:space="preserve">2. </w:t>
      </w:r>
      <w:r w:rsidRPr="001945BE">
        <w:rPr>
          <w:rFonts w:ascii="Times New Roman" w:eastAsia="宋体" w:hAnsi="Times New Roman" w:cs="Times New Roman" w:hint="eastAsia"/>
          <w:color w:val="000000"/>
          <w:szCs w:val="24"/>
        </w:rPr>
        <w:t>小型和微型企业产品的价格给予</w:t>
      </w:r>
      <w:r w:rsidRPr="001945BE">
        <w:rPr>
          <w:rFonts w:ascii="Times New Roman" w:eastAsia="宋体" w:hAnsi="Times New Roman" w:cs="Times New Roman" w:hint="eastAsia"/>
          <w:color w:val="000000"/>
          <w:szCs w:val="24"/>
        </w:rPr>
        <w:t>6%-10%</w:t>
      </w:r>
      <w:r w:rsidRPr="001945BE">
        <w:rPr>
          <w:rFonts w:ascii="Times New Roman" w:eastAsia="宋体" w:hAnsi="Times New Roman" w:cs="Times New Roman" w:hint="eastAsia"/>
          <w:color w:val="000000"/>
          <w:szCs w:val="24"/>
        </w:rPr>
        <w:t>的扣除，用扣除后的价格参与评审，具体扣除比例以第四章《评标办法及评标标准》的规定为准。</w:t>
      </w:r>
    </w:p>
    <w:p w:rsidR="00F37D83" w:rsidRPr="001945BE" w:rsidRDefault="00F37D83" w:rsidP="00F37D83">
      <w:pPr>
        <w:spacing w:line="300" w:lineRule="exact"/>
        <w:ind w:firstLineChars="202" w:firstLine="424"/>
        <w:jc w:val="left"/>
        <w:rPr>
          <w:rFonts w:ascii="Times New Roman" w:eastAsia="宋体" w:hAnsi="Times New Roman" w:cs="Times New Roman" w:hint="eastAsia"/>
          <w:color w:val="000000"/>
          <w:szCs w:val="24"/>
        </w:rPr>
      </w:pPr>
      <w:r w:rsidRPr="001945BE">
        <w:rPr>
          <w:rFonts w:ascii="Times New Roman" w:eastAsia="宋体" w:hAnsi="Times New Roman" w:cs="Times New Roman" w:hint="eastAsia"/>
          <w:color w:val="000000"/>
          <w:szCs w:val="24"/>
        </w:rPr>
        <w:t xml:space="preserve">3. </w:t>
      </w:r>
      <w:r w:rsidRPr="001945BE">
        <w:rPr>
          <w:rFonts w:ascii="Times New Roman" w:eastAsia="宋体" w:hAnsi="Times New Roman" w:cs="Times New Roman" w:hint="eastAsia"/>
          <w:color w:val="000000"/>
          <w:szCs w:val="24"/>
        </w:rPr>
        <w:t>小型、微型企业提供中型企业制造的货物的，视同为中型企业。</w:t>
      </w:r>
    </w:p>
    <w:p w:rsidR="00F37D83" w:rsidRPr="001945BE" w:rsidRDefault="00F37D83" w:rsidP="00F37D83">
      <w:pPr>
        <w:spacing w:line="300" w:lineRule="exact"/>
        <w:ind w:firstLineChars="202" w:firstLine="424"/>
        <w:jc w:val="left"/>
        <w:rPr>
          <w:rFonts w:ascii="Times New Roman" w:eastAsia="宋体" w:hAnsi="Times New Roman" w:cs="Times New Roman" w:hint="eastAsia"/>
          <w:color w:val="000000"/>
          <w:szCs w:val="24"/>
        </w:rPr>
      </w:pPr>
      <w:r w:rsidRPr="001945BE">
        <w:rPr>
          <w:rFonts w:ascii="Times New Roman" w:eastAsia="宋体" w:hAnsi="Times New Roman" w:cs="Times New Roman" w:hint="eastAsia"/>
          <w:color w:val="000000"/>
          <w:szCs w:val="24"/>
        </w:rPr>
        <w:t xml:space="preserve">4. </w:t>
      </w:r>
      <w:r w:rsidRPr="001945BE">
        <w:rPr>
          <w:rFonts w:ascii="Times New Roman" w:eastAsia="宋体" w:hAnsi="Times New Roman" w:cs="Times New Roman" w:hint="eastAsia"/>
          <w:color w:val="000000"/>
          <w:szCs w:val="24"/>
        </w:rPr>
        <w:t>小型、微型企业提供大型企业制造的货物的，视同为大型企业。</w:t>
      </w:r>
    </w:p>
    <w:p w:rsidR="00F37D83" w:rsidRPr="001945BE" w:rsidRDefault="00F37D83" w:rsidP="00F37D83">
      <w:pPr>
        <w:spacing w:line="300" w:lineRule="exact"/>
        <w:ind w:firstLineChars="202" w:firstLine="424"/>
        <w:jc w:val="left"/>
        <w:rPr>
          <w:rFonts w:ascii="微软雅黑" w:eastAsia="微软雅黑" w:hAnsi="微软雅黑" w:cs="Times New Roman" w:hint="eastAsia"/>
          <w:b/>
          <w:color w:val="000000"/>
          <w:sz w:val="24"/>
          <w:szCs w:val="24"/>
        </w:rPr>
      </w:pPr>
      <w:r w:rsidRPr="001945BE">
        <w:rPr>
          <w:rFonts w:ascii="Times New Roman" w:eastAsia="宋体" w:hAnsi="Times New Roman" w:cs="Times New Roman" w:hint="eastAsia"/>
          <w:color w:val="000000"/>
          <w:szCs w:val="24"/>
        </w:rPr>
        <w:t xml:space="preserve">5. </w:t>
      </w:r>
      <w:r w:rsidRPr="001945BE">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1945BE">
        <w:rPr>
          <w:rFonts w:ascii="微软雅黑" w:eastAsia="微软雅黑" w:hAnsi="微软雅黑" w:cs="Times New Roman" w:hint="eastAsia"/>
          <w:b/>
          <w:color w:val="000000"/>
          <w:sz w:val="24"/>
          <w:szCs w:val="24"/>
        </w:rPr>
        <w:t>锂</w:t>
      </w:r>
      <w:proofErr w:type="gramEnd"/>
      <w:r w:rsidRPr="001945BE">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F37D83" w:rsidRPr="001945BE" w:rsidRDefault="00F37D83" w:rsidP="00F37D83">
      <w:pPr>
        <w:spacing w:line="300" w:lineRule="exact"/>
        <w:ind w:firstLineChars="202" w:firstLine="424"/>
        <w:jc w:val="left"/>
        <w:rPr>
          <w:rFonts w:ascii="Times New Roman" w:eastAsia="宋体" w:hAnsi="Times New Roman" w:cs="Times New Roman"/>
          <w:color w:val="000000"/>
          <w:szCs w:val="24"/>
        </w:rPr>
      </w:pPr>
      <w:r w:rsidRPr="001945BE">
        <w:rPr>
          <w:rFonts w:ascii="Times New Roman" w:eastAsia="宋体" w:hAnsi="Times New Roman" w:cs="Times New Roman" w:hint="eastAsia"/>
          <w:color w:val="000000"/>
          <w:szCs w:val="24"/>
        </w:rPr>
        <w:t>6.</w:t>
      </w:r>
      <w:r w:rsidRPr="001945BE">
        <w:rPr>
          <w:rFonts w:ascii="Times New Roman" w:eastAsia="宋体" w:hAnsi="Times New Roman" w:cs="Times New Roman" w:hint="eastAsia"/>
          <w:color w:val="000000"/>
          <w:szCs w:val="24"/>
        </w:rPr>
        <w:t>招标文件中所要求提供的证明材料，如为外文文本的请提供中文翻译文本。</w:t>
      </w:r>
    </w:p>
    <w:p w:rsidR="00F37D83" w:rsidRPr="001945BE" w:rsidRDefault="00F37D83" w:rsidP="00F37D83">
      <w:pPr>
        <w:spacing w:line="300" w:lineRule="exact"/>
        <w:ind w:firstLineChars="202" w:firstLine="485"/>
        <w:jc w:val="left"/>
        <w:rPr>
          <w:rFonts w:ascii="微软雅黑" w:eastAsia="微软雅黑" w:hAnsi="微软雅黑" w:cs="Times New Roman" w:hint="eastAsia"/>
          <w:b/>
          <w:color w:val="000000"/>
          <w:sz w:val="24"/>
          <w:szCs w:val="24"/>
        </w:rPr>
      </w:pPr>
      <w:r w:rsidRPr="001945BE">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D83" w:rsidRPr="001945BE" w:rsidRDefault="00F37D83" w:rsidP="00F37D83">
      <w:pPr>
        <w:spacing w:line="300" w:lineRule="exact"/>
        <w:ind w:firstLineChars="202" w:firstLine="424"/>
        <w:jc w:val="left"/>
        <w:rPr>
          <w:rFonts w:ascii="Times New Roman" w:eastAsia="宋体" w:hAnsi="Times New Roman" w:cs="Times New Roman" w:hint="eastAsia"/>
          <w:color w:val="000000"/>
          <w:szCs w:val="24"/>
        </w:rPr>
      </w:pPr>
      <w:r w:rsidRPr="001945BE">
        <w:rPr>
          <w:rFonts w:ascii="Times New Roman" w:eastAsia="宋体" w:hAnsi="Times New Roman" w:cs="Times New Roman" w:hint="eastAsia"/>
          <w:color w:val="000000"/>
          <w:szCs w:val="24"/>
        </w:rPr>
        <w:t>8.</w:t>
      </w:r>
      <w:r w:rsidRPr="001945BE">
        <w:rPr>
          <w:rFonts w:ascii="Times New Roman" w:eastAsia="宋体" w:hAnsi="Times New Roman" w:cs="Times New Roman" w:hint="eastAsia"/>
          <w:color w:val="000000"/>
          <w:szCs w:val="24"/>
        </w:rPr>
        <w:t>本采购需求中技术要求所使用的标准或应用标准如与投标人所执行的标准不一致时，按最新标准或较高标准执行。</w:t>
      </w:r>
    </w:p>
    <w:p w:rsidR="00F37D83" w:rsidRPr="001945BE" w:rsidRDefault="00F37D83" w:rsidP="00F37D83">
      <w:pPr>
        <w:spacing w:line="300" w:lineRule="exact"/>
        <w:ind w:firstLineChars="202" w:firstLine="485"/>
        <w:jc w:val="left"/>
        <w:rPr>
          <w:rFonts w:ascii="微软雅黑" w:eastAsia="微软雅黑" w:hAnsi="微软雅黑" w:cs="Times New Roman" w:hint="eastAsia"/>
          <w:b/>
          <w:color w:val="000000"/>
          <w:sz w:val="24"/>
          <w:szCs w:val="24"/>
        </w:rPr>
      </w:pPr>
      <w:r w:rsidRPr="001945BE">
        <w:rPr>
          <w:rFonts w:ascii="微软雅黑" w:eastAsia="微软雅黑" w:hAnsi="微软雅黑" w:cs="Times New Roman" w:hint="eastAsia"/>
          <w:b/>
          <w:color w:val="000000"/>
          <w:sz w:val="24"/>
          <w:szCs w:val="24"/>
        </w:rPr>
        <w:t xml:space="preserve">9. 招标文件中标注“▲”号的条款为实质性条款，必须满足，否则投标无效。 </w:t>
      </w:r>
    </w:p>
    <w:tbl>
      <w:tblPr>
        <w:tblpPr w:leftFromText="180" w:rightFromText="180" w:vertAnchor="text" w:tblpXSpec="center" w:tblpY="1"/>
        <w:tblOverlap w:val="never"/>
        <w:tblW w:w="9212" w:type="dxa"/>
        <w:tblLayout w:type="fixed"/>
        <w:tblLook w:val="0000" w:firstRow="0" w:lastRow="0" w:firstColumn="0" w:lastColumn="0" w:noHBand="0" w:noVBand="0"/>
      </w:tblPr>
      <w:tblGrid>
        <w:gridCol w:w="678"/>
        <w:gridCol w:w="1258"/>
        <w:gridCol w:w="14"/>
        <w:gridCol w:w="5157"/>
        <w:gridCol w:w="1002"/>
        <w:gridCol w:w="1103"/>
      </w:tblGrid>
      <w:tr w:rsidR="00F37D83" w:rsidRPr="001945BE" w:rsidTr="005C2864">
        <w:trPr>
          <w:trHeight w:val="266"/>
        </w:trPr>
        <w:tc>
          <w:tcPr>
            <w:tcW w:w="678" w:type="dxa"/>
            <w:tcBorders>
              <w:top w:val="single" w:sz="4" w:space="0" w:color="auto"/>
              <w:left w:val="single" w:sz="4" w:space="0" w:color="auto"/>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b/>
                <w:color w:val="000000"/>
                <w:szCs w:val="21"/>
              </w:rPr>
            </w:pPr>
            <w:r w:rsidRPr="001945BE">
              <w:rPr>
                <w:rFonts w:ascii="宋体" w:eastAsia="宋体" w:hAnsi="宋体" w:cs="Times New Roman" w:hint="eastAsia"/>
                <w:b/>
                <w:color w:val="000000"/>
                <w:szCs w:val="21"/>
              </w:rPr>
              <w:t>序号</w:t>
            </w:r>
          </w:p>
        </w:tc>
        <w:tc>
          <w:tcPr>
            <w:tcW w:w="1272" w:type="dxa"/>
            <w:gridSpan w:val="2"/>
            <w:tcBorders>
              <w:top w:val="single" w:sz="4" w:space="0" w:color="auto"/>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b/>
                <w:color w:val="000000"/>
                <w:szCs w:val="21"/>
              </w:rPr>
            </w:pPr>
            <w:r w:rsidRPr="001945BE">
              <w:rPr>
                <w:rFonts w:ascii="宋体" w:eastAsia="宋体" w:hAnsi="宋体" w:cs="Times New Roman" w:hint="eastAsia"/>
                <w:b/>
                <w:color w:val="000000"/>
                <w:szCs w:val="21"/>
              </w:rPr>
              <w:t>项目名称</w:t>
            </w:r>
          </w:p>
        </w:tc>
        <w:tc>
          <w:tcPr>
            <w:tcW w:w="5157" w:type="dxa"/>
            <w:tcBorders>
              <w:top w:val="single" w:sz="4" w:space="0" w:color="auto"/>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b/>
                <w:color w:val="000000"/>
                <w:szCs w:val="21"/>
              </w:rPr>
            </w:pPr>
            <w:r w:rsidRPr="001945BE">
              <w:rPr>
                <w:rFonts w:ascii="宋体" w:eastAsia="宋体" w:hAnsi="宋体" w:cs="Times New Roman" w:hint="eastAsia"/>
                <w:b/>
                <w:color w:val="000000"/>
                <w:szCs w:val="21"/>
              </w:rPr>
              <w:t>详细技术参数及功能（配置、售后服务等）要求</w:t>
            </w:r>
          </w:p>
        </w:tc>
        <w:tc>
          <w:tcPr>
            <w:tcW w:w="1002" w:type="dxa"/>
            <w:tcBorders>
              <w:top w:val="single" w:sz="4" w:space="0" w:color="auto"/>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b/>
                <w:color w:val="000000"/>
                <w:szCs w:val="21"/>
              </w:rPr>
            </w:pPr>
            <w:r w:rsidRPr="001945BE">
              <w:rPr>
                <w:rFonts w:ascii="宋体" w:eastAsia="宋体" w:hAnsi="宋体" w:cs="Times New Roman" w:hint="eastAsia"/>
                <w:b/>
                <w:color w:val="000000"/>
                <w:szCs w:val="21"/>
              </w:rPr>
              <w:t>单位</w:t>
            </w:r>
          </w:p>
        </w:tc>
        <w:tc>
          <w:tcPr>
            <w:tcW w:w="1102" w:type="dxa"/>
            <w:tcBorders>
              <w:top w:val="single" w:sz="4" w:space="0" w:color="auto"/>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b/>
                <w:color w:val="000000"/>
                <w:szCs w:val="21"/>
              </w:rPr>
            </w:pPr>
            <w:r w:rsidRPr="001945BE">
              <w:rPr>
                <w:rFonts w:ascii="宋体" w:eastAsia="宋体" w:hAnsi="宋体" w:cs="Times New Roman" w:hint="eastAsia"/>
                <w:b/>
                <w:color w:val="000000"/>
                <w:szCs w:val="21"/>
              </w:rPr>
              <w:t>数量</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机房布线装饰</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lang w:val="x-none"/>
              </w:rPr>
            </w:pPr>
            <w:r w:rsidRPr="001945BE">
              <w:rPr>
                <w:rFonts w:ascii="宋体" w:eastAsia="宋体" w:hAnsi="宋体" w:cs="Times New Roman" w:hint="eastAsia"/>
                <w:color w:val="000000"/>
                <w:szCs w:val="21"/>
              </w:rPr>
              <w:t>地板瓷砖铺贴（80cm*80cm）、地板门窗拆除、门窗拆除、石膏板隔断、地脚线石膏粉腻子修补、地脚线拆除、铝合金隔音窗、活动隔音玻璃门、防火铝合金地线槽线槽、</w:t>
            </w:r>
            <w:proofErr w:type="spellStart"/>
            <w:r w:rsidRPr="001945BE">
              <w:rPr>
                <w:rFonts w:ascii="宋体" w:eastAsia="宋体" w:hAnsi="宋体" w:cs="Times New Roman" w:hint="eastAsia"/>
                <w:color w:val="000000"/>
                <w:szCs w:val="21"/>
              </w:rPr>
              <w:t>sbs</w:t>
            </w:r>
            <w:proofErr w:type="spellEnd"/>
            <w:r w:rsidRPr="001945BE">
              <w:rPr>
                <w:rFonts w:ascii="宋体" w:eastAsia="宋体" w:hAnsi="宋体" w:cs="Times New Roman" w:hint="eastAsia"/>
                <w:color w:val="000000"/>
                <w:szCs w:val="21"/>
              </w:rPr>
              <w:t>防水材料、窗帘、超五类非屏蔽双绞线、4.0电源线、2.5电源线、阻燃硬塑管、6位标准插座、8位标准插座、RJ45理线器、RJ45-RJ45非屏蔽型跳线、水晶头等</w:t>
            </w:r>
            <w:r w:rsidRPr="001945BE">
              <w:rPr>
                <w:rFonts w:ascii="Times New Roman" w:eastAsia="宋体" w:hAnsi="Times New Roman" w:cs="Times New Roman" w:hint="eastAsia"/>
                <w:szCs w:val="24"/>
              </w:rPr>
              <w:t>。</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color w:val="000000"/>
                <w:szCs w:val="21"/>
              </w:rPr>
            </w:pPr>
            <w:r w:rsidRPr="001945BE">
              <w:rPr>
                <w:rFonts w:ascii="宋体" w:eastAsia="宋体" w:hAnsi="宋体" w:cs="Times New Roman" w:hint="eastAsia"/>
                <w:color w:val="000000"/>
                <w:szCs w:val="21"/>
              </w:rPr>
              <w:t>项</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widowControl/>
              <w:spacing w:line="360" w:lineRule="auto"/>
              <w:jc w:val="center"/>
              <w:rPr>
                <w:rFonts w:ascii="宋体" w:eastAsia="宋体" w:hAnsi="宋体" w:cs="Times New Roman"/>
                <w:color w:val="000000"/>
                <w:szCs w:val="21"/>
              </w:rPr>
            </w:pPr>
            <w:r w:rsidRPr="001945BE">
              <w:rPr>
                <w:rFonts w:ascii="宋体" w:eastAsia="宋体" w:hAnsi="宋体" w:cs="Times New Roman" w:hint="eastAsia"/>
                <w:color w:val="000000"/>
                <w:szCs w:val="21"/>
              </w:rPr>
              <w:t>1</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2</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交换机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rPr>
                <w:rFonts w:ascii="宋体" w:eastAsia="宋体" w:hAnsi="宋体" w:cs="Times New Roman" w:hint="eastAsia"/>
                <w:color w:val="000000"/>
                <w:szCs w:val="21"/>
              </w:rPr>
            </w:pPr>
            <w:r w:rsidRPr="001945BE">
              <w:rPr>
                <w:rFonts w:ascii="宋体" w:eastAsia="宋体" w:hAnsi="宋体" w:cs="Times New Roman" w:hint="eastAsia"/>
                <w:color w:val="000000"/>
                <w:szCs w:val="21"/>
              </w:rPr>
              <w:t>一、单台配置要求</w:t>
            </w:r>
            <w:r w:rsidRPr="001945BE">
              <w:rPr>
                <w:rFonts w:ascii="宋体" w:eastAsia="宋体" w:hAnsi="宋体" w:cs="Times New Roman" w:hint="eastAsia"/>
                <w:color w:val="000000"/>
                <w:szCs w:val="21"/>
              </w:rPr>
              <w:br/>
              <w:t>1.  提供≥24个千兆以太网电口，≥4个</w:t>
            </w:r>
            <w:proofErr w:type="gramStart"/>
            <w:r w:rsidRPr="001945BE">
              <w:rPr>
                <w:rFonts w:ascii="宋体" w:eastAsia="宋体" w:hAnsi="宋体" w:cs="Times New Roman" w:hint="eastAsia"/>
                <w:color w:val="000000"/>
                <w:szCs w:val="21"/>
              </w:rPr>
              <w:t>千兆光口</w:t>
            </w:r>
            <w:proofErr w:type="gramEnd"/>
            <w:r w:rsidRPr="001945BE">
              <w:rPr>
                <w:rFonts w:ascii="宋体" w:eastAsia="宋体" w:hAnsi="宋体" w:cs="Times New Roman" w:hint="eastAsia"/>
                <w:color w:val="000000"/>
                <w:szCs w:val="21"/>
              </w:rPr>
              <w:t>。</w:t>
            </w:r>
            <w:r w:rsidRPr="001945BE">
              <w:rPr>
                <w:rFonts w:ascii="宋体" w:eastAsia="宋体" w:hAnsi="宋体" w:cs="Times New Roman" w:hint="eastAsia"/>
                <w:color w:val="000000"/>
                <w:szCs w:val="21"/>
              </w:rPr>
              <w:br/>
              <w:t>二、技术参数要求</w:t>
            </w:r>
            <w:r w:rsidRPr="001945BE">
              <w:rPr>
                <w:rFonts w:ascii="宋体" w:eastAsia="宋体" w:hAnsi="宋体" w:cs="Times New Roman" w:hint="eastAsia"/>
                <w:color w:val="000000"/>
                <w:szCs w:val="21"/>
              </w:rPr>
              <w:br/>
              <w:t>1. 交换容量≥192Gbps，转发性能≥42Mpps，支持所有</w:t>
            </w:r>
            <w:r w:rsidRPr="001945BE">
              <w:rPr>
                <w:rFonts w:ascii="宋体" w:eastAsia="宋体" w:hAnsi="宋体" w:cs="Times New Roman" w:hint="eastAsia"/>
                <w:color w:val="000000"/>
                <w:szCs w:val="21"/>
              </w:rPr>
              <w:lastRenderedPageBreak/>
              <w:t>端口线速转发；</w:t>
            </w:r>
            <w:r w:rsidRPr="001945BE">
              <w:rPr>
                <w:rFonts w:ascii="宋体" w:eastAsia="宋体" w:hAnsi="宋体" w:cs="Times New Roman" w:hint="eastAsia"/>
                <w:color w:val="000000"/>
                <w:szCs w:val="21"/>
              </w:rPr>
              <w:br/>
              <w:t xml:space="preserve">2. 支持POE供电，交流电最大供电功率≥385W，直流电最大供电功率≥740W，单端口最大供电功率≥30W； </w:t>
            </w:r>
            <w:r w:rsidRPr="001945BE">
              <w:rPr>
                <w:rFonts w:ascii="宋体" w:eastAsia="宋体" w:hAnsi="宋体" w:cs="Times New Roman" w:hint="eastAsia"/>
                <w:color w:val="000000"/>
                <w:szCs w:val="21"/>
              </w:rPr>
              <w:br/>
              <w:t xml:space="preserve">▲3. 支持IRF2，支持≥9台堆叠； </w:t>
            </w:r>
            <w:r w:rsidRPr="001945BE">
              <w:rPr>
                <w:rFonts w:ascii="宋体" w:eastAsia="宋体" w:hAnsi="宋体" w:cs="Times New Roman" w:hint="eastAsia"/>
                <w:color w:val="000000"/>
                <w:szCs w:val="21"/>
              </w:rPr>
              <w:br/>
              <w:t>4. 支持静态 MAC配置，支持MAC地址学习数目限制；</w:t>
            </w:r>
            <w:r w:rsidRPr="001945BE">
              <w:rPr>
                <w:rFonts w:ascii="宋体" w:eastAsia="宋体" w:hAnsi="宋体" w:cs="Times New Roman" w:hint="eastAsia"/>
                <w:color w:val="000000"/>
                <w:szCs w:val="21"/>
              </w:rPr>
              <w:br/>
              <w:t>5. 支持端口镜像和流镜像功能，支持端口聚合，支持端口隔离；</w:t>
            </w:r>
            <w:r w:rsidRPr="001945BE">
              <w:rPr>
                <w:rFonts w:ascii="宋体" w:eastAsia="宋体" w:hAnsi="宋体" w:cs="Times New Roman" w:hint="eastAsia"/>
                <w:color w:val="000000"/>
                <w:szCs w:val="21"/>
              </w:rPr>
              <w:br/>
              <w:t>6. 支持STP/RSTP/MSTP；</w:t>
            </w:r>
            <w:r w:rsidRPr="001945BE">
              <w:rPr>
                <w:rFonts w:ascii="宋体" w:eastAsia="宋体" w:hAnsi="宋体" w:cs="Times New Roman" w:hint="eastAsia"/>
                <w:color w:val="000000"/>
                <w:szCs w:val="21"/>
              </w:rPr>
              <w:br/>
              <w:t>7. 支持IEEE 802.3ad（动态链路聚合）、静态端口聚合；</w:t>
            </w:r>
            <w:r w:rsidRPr="001945BE">
              <w:rPr>
                <w:rFonts w:ascii="宋体" w:eastAsia="宋体" w:hAnsi="宋体" w:cs="Times New Roman" w:hint="eastAsia"/>
                <w:color w:val="000000"/>
                <w:szCs w:val="21"/>
              </w:rPr>
              <w:br/>
              <w:t>8. 最多支持4K</w:t>
            </w:r>
            <w:proofErr w:type="gramStart"/>
            <w:r w:rsidRPr="001945BE">
              <w:rPr>
                <w:rFonts w:ascii="宋体" w:eastAsia="宋体" w:hAnsi="宋体" w:cs="Times New Roman" w:hint="eastAsia"/>
                <w:color w:val="000000"/>
                <w:szCs w:val="21"/>
              </w:rPr>
              <w:t>个</w:t>
            </w:r>
            <w:proofErr w:type="gramEnd"/>
            <w:r w:rsidRPr="001945BE">
              <w:rPr>
                <w:rFonts w:ascii="宋体" w:eastAsia="宋体" w:hAnsi="宋体" w:cs="Times New Roman" w:hint="eastAsia"/>
                <w:color w:val="000000"/>
                <w:szCs w:val="21"/>
              </w:rPr>
              <w:t>符合802.1Q标准的VLAN，支持基于MAC的VLAN,支持GUEST VLAN。</w:t>
            </w:r>
            <w:r w:rsidRPr="001945BE">
              <w:rPr>
                <w:rFonts w:ascii="宋体" w:eastAsia="宋体" w:hAnsi="宋体" w:cs="Times New Roman" w:hint="eastAsia"/>
                <w:color w:val="000000"/>
                <w:szCs w:val="21"/>
              </w:rPr>
              <w:br/>
              <w:t>9. 支持DHCP Client、DHCP Relay、DHCP Snooping、DHCP Snooping Option82；</w:t>
            </w:r>
            <w:r w:rsidRPr="001945BE">
              <w:rPr>
                <w:rFonts w:ascii="宋体" w:eastAsia="宋体" w:hAnsi="宋体" w:cs="Times New Roman" w:hint="eastAsia"/>
                <w:color w:val="000000"/>
                <w:szCs w:val="21"/>
              </w:rPr>
              <w:br/>
              <w:t>10. 支持静态路由、动态RIP，支持IPv4和IPv6双协议</w:t>
            </w:r>
            <w:proofErr w:type="gramStart"/>
            <w:r w:rsidRPr="001945BE">
              <w:rPr>
                <w:rFonts w:ascii="宋体" w:eastAsia="宋体" w:hAnsi="宋体" w:cs="Times New Roman" w:hint="eastAsia"/>
                <w:color w:val="000000"/>
                <w:szCs w:val="21"/>
              </w:rPr>
              <w:t>栈</w:t>
            </w:r>
            <w:proofErr w:type="gramEnd"/>
            <w:r w:rsidRPr="001945BE">
              <w:rPr>
                <w:rFonts w:ascii="宋体" w:eastAsia="宋体" w:hAnsi="宋体" w:cs="Times New Roman" w:hint="eastAsia"/>
                <w:color w:val="000000"/>
                <w:szCs w:val="21"/>
              </w:rPr>
              <w:t>，支持ND、Pingv6、Telnetv6、FTPv6、TFTPv6、ICMPv6；</w:t>
            </w:r>
            <w:r w:rsidRPr="001945BE">
              <w:rPr>
                <w:rFonts w:ascii="宋体" w:eastAsia="宋体" w:hAnsi="宋体" w:cs="Times New Roman" w:hint="eastAsia"/>
                <w:color w:val="000000"/>
                <w:szCs w:val="21"/>
              </w:rPr>
              <w:br/>
              <w:t>11. 支持IGMP V1/V2/V3 Snooping；</w:t>
            </w:r>
            <w:r w:rsidRPr="001945BE">
              <w:rPr>
                <w:rFonts w:ascii="宋体" w:eastAsia="宋体" w:hAnsi="宋体" w:cs="Times New Roman" w:hint="eastAsia"/>
                <w:color w:val="000000"/>
                <w:szCs w:val="21"/>
              </w:rPr>
              <w:br/>
              <w:t>12. 支持Diff-</w:t>
            </w:r>
            <w:proofErr w:type="spellStart"/>
            <w:r w:rsidRPr="001945BE">
              <w:rPr>
                <w:rFonts w:ascii="宋体" w:eastAsia="宋体" w:hAnsi="宋体" w:cs="Times New Roman" w:hint="eastAsia"/>
                <w:color w:val="000000"/>
                <w:szCs w:val="21"/>
              </w:rPr>
              <w:t>Serv</w:t>
            </w:r>
            <w:proofErr w:type="spellEnd"/>
            <w:r w:rsidRPr="001945BE">
              <w:rPr>
                <w:rFonts w:ascii="宋体" w:eastAsia="宋体" w:hAnsi="宋体" w:cs="Times New Roman" w:hint="eastAsia"/>
                <w:color w:val="000000"/>
                <w:szCs w:val="21"/>
              </w:rPr>
              <w:t xml:space="preserve"> </w:t>
            </w:r>
            <w:proofErr w:type="spellStart"/>
            <w:r w:rsidRPr="001945BE">
              <w:rPr>
                <w:rFonts w:ascii="宋体" w:eastAsia="宋体" w:hAnsi="宋体" w:cs="Times New Roman" w:hint="eastAsia"/>
                <w:color w:val="000000"/>
                <w:szCs w:val="21"/>
              </w:rPr>
              <w:t>QoS</w:t>
            </w:r>
            <w:proofErr w:type="spellEnd"/>
            <w:r w:rsidRPr="001945BE">
              <w:rPr>
                <w:rFonts w:ascii="宋体" w:eastAsia="宋体" w:hAnsi="宋体" w:cs="Times New Roman" w:hint="eastAsia"/>
                <w:color w:val="000000"/>
                <w:szCs w:val="21"/>
              </w:rPr>
              <w:t>，支持WRR/HQ-WRR等队列调度机制，支持802.1p、DSCP优先级映射；</w:t>
            </w:r>
            <w:r w:rsidRPr="001945BE">
              <w:rPr>
                <w:rFonts w:ascii="宋体" w:eastAsia="宋体" w:hAnsi="宋体" w:cs="Times New Roman" w:hint="eastAsia"/>
                <w:color w:val="000000"/>
                <w:szCs w:val="21"/>
              </w:rPr>
              <w:br/>
              <w:t>13. 支持BFD、DLDP、Track；</w:t>
            </w:r>
            <w:r w:rsidRPr="001945BE">
              <w:rPr>
                <w:rFonts w:ascii="宋体" w:eastAsia="宋体" w:hAnsi="宋体" w:cs="Times New Roman" w:hint="eastAsia"/>
                <w:color w:val="000000"/>
                <w:szCs w:val="21"/>
              </w:rPr>
              <w:br/>
              <w:t>14. 支持用户分级管理和口令保护，支持SSHv2，为用户登录</w:t>
            </w:r>
            <w:proofErr w:type="gramStart"/>
            <w:r w:rsidRPr="001945BE">
              <w:rPr>
                <w:rFonts w:ascii="宋体" w:eastAsia="宋体" w:hAnsi="宋体" w:cs="Times New Roman" w:hint="eastAsia"/>
                <w:color w:val="000000"/>
                <w:szCs w:val="21"/>
              </w:rPr>
              <w:t>提安全</w:t>
            </w:r>
            <w:proofErr w:type="gramEnd"/>
            <w:r w:rsidRPr="001945BE">
              <w:rPr>
                <w:rFonts w:ascii="宋体" w:eastAsia="宋体" w:hAnsi="宋体" w:cs="Times New Roman" w:hint="eastAsia"/>
                <w:color w:val="000000"/>
                <w:szCs w:val="21"/>
              </w:rPr>
              <w:t>加密通道，支持SSL，保障数据传输安全，支持可控IP地址的FTP登录和口令机制；</w:t>
            </w:r>
            <w:r w:rsidRPr="001945BE">
              <w:rPr>
                <w:rFonts w:ascii="宋体" w:eastAsia="宋体" w:hAnsi="宋体" w:cs="Times New Roman" w:hint="eastAsia"/>
                <w:color w:val="000000"/>
                <w:szCs w:val="21"/>
              </w:rPr>
              <w:br/>
              <w:t>15. 支持防止ARP、未知组播报文、广播报文、未知单播报文、本机网段路由扫描报文、TTL=1报文、协议报文等攻击功能；</w:t>
            </w:r>
            <w:r w:rsidRPr="001945BE">
              <w:rPr>
                <w:rFonts w:ascii="宋体" w:eastAsia="宋体" w:hAnsi="宋体" w:cs="Times New Roman" w:hint="eastAsia"/>
                <w:color w:val="000000"/>
                <w:szCs w:val="21"/>
              </w:rPr>
              <w:br/>
              <w:t>16. 支持防Dos攻击，支持MAC地址限制，支持IP Source Guard；</w:t>
            </w:r>
            <w:r w:rsidRPr="001945BE">
              <w:rPr>
                <w:rFonts w:ascii="宋体" w:eastAsia="宋体" w:hAnsi="宋体" w:cs="Times New Roman" w:hint="eastAsia"/>
                <w:color w:val="000000"/>
                <w:szCs w:val="21"/>
              </w:rPr>
              <w:br/>
              <w:t>▲17. 支持IP＋MAC+PORT绑定功能；</w:t>
            </w:r>
          </w:p>
          <w:p w:rsidR="00F37D83" w:rsidRPr="001945BE" w:rsidRDefault="00F37D83" w:rsidP="005C2864">
            <w:pPr>
              <w:rPr>
                <w:rFonts w:ascii="宋体" w:eastAsia="宋体" w:hAnsi="宋体" w:cs="Times New Roman" w:hint="eastAsia"/>
                <w:color w:val="000000"/>
                <w:szCs w:val="21"/>
              </w:rPr>
            </w:pPr>
            <w:r w:rsidRPr="001945BE">
              <w:rPr>
                <w:rFonts w:ascii="宋体" w:eastAsia="宋体" w:hAnsi="宋体" w:cs="Times New Roman" w:hint="eastAsia"/>
                <w:color w:val="000000"/>
                <w:szCs w:val="21"/>
              </w:rPr>
              <w:t xml:space="preserve"> 18. 支持SAVI 源地址有效性验证；</w:t>
            </w:r>
            <w:r w:rsidRPr="001945BE">
              <w:rPr>
                <w:rFonts w:ascii="宋体" w:eastAsia="宋体" w:hAnsi="宋体" w:cs="Times New Roman" w:hint="eastAsia"/>
                <w:color w:val="000000"/>
                <w:szCs w:val="21"/>
              </w:rPr>
              <w:br/>
              <w:t>19. 支持Radius、支持HWTACACS；</w:t>
            </w:r>
            <w:r w:rsidRPr="001945BE">
              <w:rPr>
                <w:rFonts w:ascii="宋体" w:eastAsia="宋体" w:hAnsi="宋体" w:cs="Times New Roman" w:hint="eastAsia"/>
                <w:color w:val="000000"/>
                <w:szCs w:val="21"/>
              </w:rPr>
              <w:br/>
              <w:t>20. 支持广播报文抑制；</w:t>
            </w:r>
            <w:r w:rsidRPr="001945BE">
              <w:rPr>
                <w:rFonts w:ascii="宋体" w:eastAsia="宋体" w:hAnsi="宋体" w:cs="Times New Roman" w:hint="eastAsia"/>
                <w:color w:val="000000"/>
                <w:szCs w:val="21"/>
              </w:rPr>
              <w:br/>
              <w:t>21. 支持Console/AUX Modem/Telnet/SSH2.0 命令行配置；</w:t>
            </w:r>
            <w:r w:rsidRPr="001945BE">
              <w:rPr>
                <w:rFonts w:ascii="宋体" w:eastAsia="宋体" w:hAnsi="宋体" w:cs="Times New Roman" w:hint="eastAsia"/>
                <w:color w:val="000000"/>
                <w:szCs w:val="21"/>
              </w:rPr>
              <w:br/>
              <w:t>22. 支持FTP、TFTP、</w:t>
            </w:r>
            <w:proofErr w:type="spellStart"/>
            <w:r w:rsidRPr="001945BE">
              <w:rPr>
                <w:rFonts w:ascii="宋体" w:eastAsia="宋体" w:hAnsi="宋体" w:cs="Times New Roman" w:hint="eastAsia"/>
                <w:color w:val="000000"/>
                <w:szCs w:val="21"/>
              </w:rPr>
              <w:t>Xmodem</w:t>
            </w:r>
            <w:proofErr w:type="spellEnd"/>
            <w:r w:rsidRPr="001945BE">
              <w:rPr>
                <w:rFonts w:ascii="宋体" w:eastAsia="宋体" w:hAnsi="宋体" w:cs="Times New Roman" w:hint="eastAsia"/>
                <w:color w:val="000000"/>
                <w:szCs w:val="21"/>
              </w:rPr>
              <w:t>、SFTP文件上下载管理；</w:t>
            </w:r>
            <w:r w:rsidRPr="001945BE">
              <w:rPr>
                <w:rFonts w:ascii="宋体" w:eastAsia="宋体" w:hAnsi="宋体" w:cs="Times New Roman" w:hint="eastAsia"/>
                <w:color w:val="000000"/>
                <w:szCs w:val="21"/>
              </w:rPr>
              <w:br/>
              <w:t>23. 支持SNMP V1/V2c/V3；</w:t>
            </w:r>
            <w:r w:rsidRPr="001945BE">
              <w:rPr>
                <w:rFonts w:ascii="宋体" w:eastAsia="宋体" w:hAnsi="宋体" w:cs="Times New Roman" w:hint="eastAsia"/>
                <w:color w:val="000000"/>
                <w:szCs w:val="21"/>
              </w:rPr>
              <w:br/>
              <w:t xml:space="preserve">24. 支持NTP时钟，支持系统工作日志，支持集群管理。                                    </w:t>
            </w:r>
          </w:p>
          <w:p w:rsidR="00F37D83" w:rsidRPr="001945BE" w:rsidRDefault="00F37D83" w:rsidP="005C2864">
            <w:pPr>
              <w:rPr>
                <w:rFonts w:ascii="宋体" w:eastAsia="宋体" w:hAnsi="宋体" w:cs="宋体"/>
                <w:color w:val="000000"/>
                <w:szCs w:val="21"/>
              </w:rPr>
            </w:pPr>
            <w:r w:rsidRPr="001945BE">
              <w:rPr>
                <w:rFonts w:ascii="宋体" w:eastAsia="宋体" w:hAnsi="宋体" w:cs="Times New Roman" w:hint="eastAsia"/>
                <w:color w:val="000000"/>
                <w:szCs w:val="21"/>
              </w:rPr>
              <w:t>25.生产厂商需获得不低于CMMI 5认证，要求在CMMI</w:t>
            </w:r>
            <w:proofErr w:type="gramStart"/>
            <w:r w:rsidRPr="001945BE">
              <w:rPr>
                <w:rFonts w:ascii="宋体" w:eastAsia="宋体" w:hAnsi="宋体" w:cs="Times New Roman" w:hint="eastAsia"/>
                <w:color w:val="000000"/>
                <w:szCs w:val="21"/>
              </w:rPr>
              <w:t>官网中国</w:t>
            </w:r>
            <w:proofErr w:type="gramEnd"/>
            <w:r w:rsidRPr="001945BE">
              <w:rPr>
                <w:rFonts w:ascii="宋体" w:eastAsia="宋体" w:hAnsi="宋体" w:cs="Times New Roman" w:hint="eastAsia"/>
                <w:color w:val="000000"/>
                <w:szCs w:val="21"/>
              </w:rPr>
              <w:t>区域可查到，投标文件中提供有效期内证书复印件；</w:t>
            </w:r>
            <w:r w:rsidRPr="001945BE">
              <w:rPr>
                <w:rFonts w:ascii="宋体" w:eastAsia="宋体" w:hAnsi="宋体" w:cs="Times New Roman" w:hint="eastAsia"/>
                <w:color w:val="000000"/>
                <w:szCs w:val="21"/>
              </w:rPr>
              <w:br/>
              <w:t>▲26.设备生产厂商通过知识产权管理体系认证，投标文件中提供证书复印件。</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widowControl/>
              <w:spacing w:line="360" w:lineRule="auto"/>
              <w:jc w:val="center"/>
              <w:rPr>
                <w:rFonts w:ascii="宋体" w:eastAsia="宋体" w:hAnsi="宋体" w:cs="Times New Roman"/>
                <w:color w:val="000000"/>
                <w:szCs w:val="21"/>
              </w:rPr>
            </w:pPr>
            <w:r w:rsidRPr="001945BE">
              <w:rPr>
                <w:rFonts w:ascii="宋体" w:eastAsia="宋体" w:hAnsi="宋体" w:cs="Times New Roman" w:hint="eastAsia"/>
                <w:color w:val="000000"/>
                <w:szCs w:val="21"/>
              </w:rPr>
              <w:t>1</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3</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交换机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一、单台配置要求</w:t>
            </w:r>
            <w:r w:rsidRPr="001945BE">
              <w:rPr>
                <w:rFonts w:ascii="宋体" w:eastAsia="宋体" w:hAnsi="宋体" w:cs="Times New Roman" w:hint="eastAsia"/>
                <w:color w:val="000000"/>
                <w:szCs w:val="21"/>
              </w:rPr>
              <w:br/>
              <w:t>1.  提供≥48个千兆以太网电口，≥4个</w:t>
            </w:r>
            <w:proofErr w:type="gramStart"/>
            <w:r w:rsidRPr="001945BE">
              <w:rPr>
                <w:rFonts w:ascii="宋体" w:eastAsia="宋体" w:hAnsi="宋体" w:cs="Times New Roman" w:hint="eastAsia"/>
                <w:color w:val="000000"/>
                <w:szCs w:val="21"/>
              </w:rPr>
              <w:t>千兆光口</w:t>
            </w:r>
            <w:proofErr w:type="gramEnd"/>
            <w:r w:rsidRPr="001945BE">
              <w:rPr>
                <w:rFonts w:ascii="宋体" w:eastAsia="宋体" w:hAnsi="宋体" w:cs="Times New Roman" w:hint="eastAsia"/>
                <w:color w:val="000000"/>
                <w:szCs w:val="21"/>
              </w:rPr>
              <w:t>。</w:t>
            </w:r>
            <w:r w:rsidRPr="001945BE">
              <w:rPr>
                <w:rFonts w:ascii="宋体" w:eastAsia="宋体" w:hAnsi="宋体" w:cs="Times New Roman" w:hint="eastAsia"/>
                <w:color w:val="000000"/>
                <w:szCs w:val="21"/>
              </w:rPr>
              <w:br/>
              <w:t>二、技术参数要求</w:t>
            </w:r>
            <w:r w:rsidRPr="001945BE">
              <w:rPr>
                <w:rFonts w:ascii="宋体" w:eastAsia="宋体" w:hAnsi="宋体" w:cs="Times New Roman" w:hint="eastAsia"/>
                <w:color w:val="000000"/>
                <w:szCs w:val="21"/>
              </w:rPr>
              <w:br/>
              <w:t>1. 交换容量≥240Gbps，转发性能≥78Mpps，支持所有端口线速转发；</w:t>
            </w:r>
            <w:r w:rsidRPr="001945BE">
              <w:rPr>
                <w:rFonts w:ascii="宋体" w:eastAsia="宋体" w:hAnsi="宋体" w:cs="Times New Roman" w:hint="eastAsia"/>
                <w:color w:val="000000"/>
                <w:szCs w:val="21"/>
              </w:rPr>
              <w:br/>
              <w:t>▲2. 支持IRF2，支持≥9台堆叠；</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3. 支持静态 MAC配置，支持MAC地址学习数目限制；</w:t>
            </w:r>
            <w:r w:rsidRPr="001945BE">
              <w:rPr>
                <w:rFonts w:ascii="宋体" w:eastAsia="宋体" w:hAnsi="宋体" w:cs="Times New Roman" w:hint="eastAsia"/>
                <w:color w:val="000000"/>
                <w:szCs w:val="21"/>
              </w:rPr>
              <w:br/>
              <w:t>4. 支持端口镜像和流镜像功能，支持端口聚合，支持端口隔离；</w:t>
            </w:r>
            <w:r w:rsidRPr="001945BE">
              <w:rPr>
                <w:rFonts w:ascii="宋体" w:eastAsia="宋体" w:hAnsi="宋体" w:cs="Times New Roman" w:hint="eastAsia"/>
                <w:color w:val="000000"/>
                <w:szCs w:val="21"/>
              </w:rPr>
              <w:br/>
              <w:t>5. 支持STP/RSTP/MSTP；</w:t>
            </w:r>
            <w:r w:rsidRPr="001945BE">
              <w:rPr>
                <w:rFonts w:ascii="宋体" w:eastAsia="宋体" w:hAnsi="宋体" w:cs="Times New Roman" w:hint="eastAsia"/>
                <w:color w:val="000000"/>
                <w:szCs w:val="21"/>
              </w:rPr>
              <w:br/>
              <w:t>6. 支持IEEE 802.3ad（动态链路聚合）、静态端口聚合；</w:t>
            </w:r>
            <w:r w:rsidRPr="001945BE">
              <w:rPr>
                <w:rFonts w:ascii="宋体" w:eastAsia="宋体" w:hAnsi="宋体" w:cs="Times New Roman" w:hint="eastAsia"/>
                <w:color w:val="000000"/>
                <w:szCs w:val="21"/>
              </w:rPr>
              <w:br/>
              <w:t>7. 最多支持4K</w:t>
            </w:r>
            <w:proofErr w:type="gramStart"/>
            <w:r w:rsidRPr="001945BE">
              <w:rPr>
                <w:rFonts w:ascii="宋体" w:eastAsia="宋体" w:hAnsi="宋体" w:cs="Times New Roman" w:hint="eastAsia"/>
                <w:color w:val="000000"/>
                <w:szCs w:val="21"/>
              </w:rPr>
              <w:t>个</w:t>
            </w:r>
            <w:proofErr w:type="gramEnd"/>
            <w:r w:rsidRPr="001945BE">
              <w:rPr>
                <w:rFonts w:ascii="宋体" w:eastAsia="宋体" w:hAnsi="宋体" w:cs="Times New Roman" w:hint="eastAsia"/>
                <w:color w:val="000000"/>
                <w:szCs w:val="21"/>
              </w:rPr>
              <w:t>符合802.1Q标准的VLAN，支持基于MAC的VLAN,支持GUEST VLAN。</w:t>
            </w:r>
            <w:r w:rsidRPr="001945BE">
              <w:rPr>
                <w:rFonts w:ascii="宋体" w:eastAsia="宋体" w:hAnsi="宋体" w:cs="Times New Roman" w:hint="eastAsia"/>
                <w:color w:val="000000"/>
                <w:szCs w:val="21"/>
              </w:rPr>
              <w:br/>
              <w:t>8. 支持DHCP Client、DHCP Relay、DHCP Snooping、DHCP Snooping Option82；</w:t>
            </w:r>
            <w:r w:rsidRPr="001945BE">
              <w:rPr>
                <w:rFonts w:ascii="宋体" w:eastAsia="宋体" w:hAnsi="宋体" w:cs="Times New Roman" w:hint="eastAsia"/>
                <w:color w:val="000000"/>
                <w:szCs w:val="21"/>
              </w:rPr>
              <w:br/>
              <w:t>9. 支持静态路由、动态RIP，支持IPv4和IPv6双协议</w:t>
            </w:r>
            <w:proofErr w:type="gramStart"/>
            <w:r w:rsidRPr="001945BE">
              <w:rPr>
                <w:rFonts w:ascii="宋体" w:eastAsia="宋体" w:hAnsi="宋体" w:cs="Times New Roman" w:hint="eastAsia"/>
                <w:color w:val="000000"/>
                <w:szCs w:val="21"/>
              </w:rPr>
              <w:t>栈</w:t>
            </w:r>
            <w:proofErr w:type="gramEnd"/>
            <w:r w:rsidRPr="001945BE">
              <w:rPr>
                <w:rFonts w:ascii="宋体" w:eastAsia="宋体" w:hAnsi="宋体" w:cs="Times New Roman" w:hint="eastAsia"/>
                <w:color w:val="000000"/>
                <w:szCs w:val="21"/>
              </w:rPr>
              <w:t>，支持ND、Pingv6、Telnetv6、FTPv6、TFTPv6、ICMPv6；</w:t>
            </w:r>
            <w:r w:rsidRPr="001945BE">
              <w:rPr>
                <w:rFonts w:ascii="宋体" w:eastAsia="宋体" w:hAnsi="宋体" w:cs="Times New Roman" w:hint="eastAsia"/>
                <w:color w:val="000000"/>
                <w:szCs w:val="21"/>
              </w:rPr>
              <w:br/>
              <w:t>10. 支持IGMP V1/V2/V3 Snooping；</w:t>
            </w:r>
            <w:r w:rsidRPr="001945BE">
              <w:rPr>
                <w:rFonts w:ascii="宋体" w:eastAsia="宋体" w:hAnsi="宋体" w:cs="Times New Roman" w:hint="eastAsia"/>
                <w:color w:val="000000"/>
                <w:szCs w:val="21"/>
              </w:rPr>
              <w:br/>
              <w:t>11. 支持Diff-</w:t>
            </w:r>
            <w:proofErr w:type="spellStart"/>
            <w:r w:rsidRPr="001945BE">
              <w:rPr>
                <w:rFonts w:ascii="宋体" w:eastAsia="宋体" w:hAnsi="宋体" w:cs="Times New Roman" w:hint="eastAsia"/>
                <w:color w:val="000000"/>
                <w:szCs w:val="21"/>
              </w:rPr>
              <w:t>Serv</w:t>
            </w:r>
            <w:proofErr w:type="spellEnd"/>
            <w:r w:rsidRPr="001945BE">
              <w:rPr>
                <w:rFonts w:ascii="宋体" w:eastAsia="宋体" w:hAnsi="宋体" w:cs="Times New Roman" w:hint="eastAsia"/>
                <w:color w:val="000000"/>
                <w:szCs w:val="21"/>
              </w:rPr>
              <w:t xml:space="preserve"> </w:t>
            </w:r>
            <w:proofErr w:type="spellStart"/>
            <w:r w:rsidRPr="001945BE">
              <w:rPr>
                <w:rFonts w:ascii="宋体" w:eastAsia="宋体" w:hAnsi="宋体" w:cs="Times New Roman" w:hint="eastAsia"/>
                <w:color w:val="000000"/>
                <w:szCs w:val="21"/>
              </w:rPr>
              <w:t>QoS</w:t>
            </w:r>
            <w:proofErr w:type="spellEnd"/>
            <w:r w:rsidRPr="001945BE">
              <w:rPr>
                <w:rFonts w:ascii="宋体" w:eastAsia="宋体" w:hAnsi="宋体" w:cs="Times New Roman" w:hint="eastAsia"/>
                <w:color w:val="000000"/>
                <w:szCs w:val="21"/>
              </w:rPr>
              <w:t>，支持WRR/HQ-WRR等队列调度机制，支持802.1p、DSCP优先级映射；</w:t>
            </w:r>
            <w:r w:rsidRPr="001945BE">
              <w:rPr>
                <w:rFonts w:ascii="宋体" w:eastAsia="宋体" w:hAnsi="宋体" w:cs="Times New Roman" w:hint="eastAsia"/>
                <w:color w:val="000000"/>
                <w:szCs w:val="21"/>
              </w:rPr>
              <w:br/>
              <w:t>12. 支持BFD、DLDP、Track；</w:t>
            </w:r>
            <w:r w:rsidRPr="001945BE">
              <w:rPr>
                <w:rFonts w:ascii="宋体" w:eastAsia="宋体" w:hAnsi="宋体" w:cs="Times New Roman" w:hint="eastAsia"/>
                <w:color w:val="000000"/>
                <w:szCs w:val="21"/>
              </w:rPr>
              <w:br/>
              <w:t>13. 支持用户分级管理和口令保护，支持SSHv2，为用户登录</w:t>
            </w:r>
            <w:proofErr w:type="gramStart"/>
            <w:r w:rsidRPr="001945BE">
              <w:rPr>
                <w:rFonts w:ascii="宋体" w:eastAsia="宋体" w:hAnsi="宋体" w:cs="Times New Roman" w:hint="eastAsia"/>
                <w:color w:val="000000"/>
                <w:szCs w:val="21"/>
              </w:rPr>
              <w:t>提安全</w:t>
            </w:r>
            <w:proofErr w:type="gramEnd"/>
            <w:r w:rsidRPr="001945BE">
              <w:rPr>
                <w:rFonts w:ascii="宋体" w:eastAsia="宋体" w:hAnsi="宋体" w:cs="Times New Roman" w:hint="eastAsia"/>
                <w:color w:val="000000"/>
                <w:szCs w:val="21"/>
              </w:rPr>
              <w:t>加密通道，支持SSL，保障数据传输安全，支持可控IP地址的FTP登录和口令机制；</w:t>
            </w:r>
            <w:r w:rsidRPr="001945BE">
              <w:rPr>
                <w:rFonts w:ascii="宋体" w:eastAsia="宋体" w:hAnsi="宋体" w:cs="Times New Roman" w:hint="eastAsia"/>
                <w:color w:val="000000"/>
                <w:szCs w:val="21"/>
              </w:rPr>
              <w:br/>
              <w:t>14. 支持防止ARP、未知组播报文、广播报文、未知单播报文、本机网段路由扫描报文、TTL=1报文、协议报文等攻击功能；</w:t>
            </w:r>
            <w:r w:rsidRPr="001945BE">
              <w:rPr>
                <w:rFonts w:ascii="宋体" w:eastAsia="宋体" w:hAnsi="宋体" w:cs="Times New Roman" w:hint="eastAsia"/>
                <w:color w:val="000000"/>
                <w:szCs w:val="21"/>
              </w:rPr>
              <w:br/>
              <w:t>15. 支持防Dos攻击，支持MAC地址限制，支持IP Source Guard；</w:t>
            </w:r>
            <w:r w:rsidRPr="001945BE">
              <w:rPr>
                <w:rFonts w:ascii="宋体" w:eastAsia="宋体" w:hAnsi="宋体" w:cs="Times New Roman" w:hint="eastAsia"/>
                <w:color w:val="000000"/>
                <w:szCs w:val="21"/>
              </w:rPr>
              <w:br/>
              <w:t>▲16. 支持IP＋MAC+PORT绑定功能；</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17. 支持SAVI 源地址有效性验证；</w:t>
            </w:r>
            <w:r w:rsidRPr="001945BE">
              <w:rPr>
                <w:rFonts w:ascii="宋体" w:eastAsia="宋体" w:hAnsi="宋体" w:cs="Times New Roman" w:hint="eastAsia"/>
                <w:color w:val="000000"/>
                <w:szCs w:val="21"/>
              </w:rPr>
              <w:br/>
              <w:t>18. 支持Radius、支持HWTACACS；</w:t>
            </w:r>
            <w:r w:rsidRPr="001945BE">
              <w:rPr>
                <w:rFonts w:ascii="宋体" w:eastAsia="宋体" w:hAnsi="宋体" w:cs="Times New Roman" w:hint="eastAsia"/>
                <w:color w:val="000000"/>
                <w:szCs w:val="21"/>
              </w:rPr>
              <w:br/>
              <w:t>19. 支持广播报文抑制；</w:t>
            </w:r>
            <w:r w:rsidRPr="001945BE">
              <w:rPr>
                <w:rFonts w:ascii="宋体" w:eastAsia="宋体" w:hAnsi="宋体" w:cs="Times New Roman" w:hint="eastAsia"/>
                <w:color w:val="000000"/>
                <w:szCs w:val="21"/>
              </w:rPr>
              <w:br/>
              <w:t>20. 支持Console/AUX Modem/Telnet/SSH2.0 命令行配置；</w:t>
            </w:r>
            <w:r w:rsidRPr="001945BE">
              <w:rPr>
                <w:rFonts w:ascii="宋体" w:eastAsia="宋体" w:hAnsi="宋体" w:cs="Times New Roman" w:hint="eastAsia"/>
                <w:color w:val="000000"/>
                <w:szCs w:val="21"/>
              </w:rPr>
              <w:br/>
              <w:t>21. 支持FTP、TFTP、</w:t>
            </w:r>
            <w:proofErr w:type="spellStart"/>
            <w:r w:rsidRPr="001945BE">
              <w:rPr>
                <w:rFonts w:ascii="宋体" w:eastAsia="宋体" w:hAnsi="宋体" w:cs="Times New Roman" w:hint="eastAsia"/>
                <w:color w:val="000000"/>
                <w:szCs w:val="21"/>
              </w:rPr>
              <w:t>Xmodem</w:t>
            </w:r>
            <w:proofErr w:type="spellEnd"/>
            <w:r w:rsidRPr="001945BE">
              <w:rPr>
                <w:rFonts w:ascii="宋体" w:eastAsia="宋体" w:hAnsi="宋体" w:cs="Times New Roman" w:hint="eastAsia"/>
                <w:color w:val="000000"/>
                <w:szCs w:val="21"/>
              </w:rPr>
              <w:t>、SFTP文件上下载管理；</w:t>
            </w:r>
            <w:r w:rsidRPr="001945BE">
              <w:rPr>
                <w:rFonts w:ascii="宋体" w:eastAsia="宋体" w:hAnsi="宋体" w:cs="Times New Roman" w:hint="eastAsia"/>
                <w:color w:val="000000"/>
                <w:szCs w:val="21"/>
              </w:rPr>
              <w:br/>
              <w:t>22. 支持SNMP V1/V2c/V3；</w:t>
            </w:r>
            <w:r w:rsidRPr="001945BE">
              <w:rPr>
                <w:rFonts w:ascii="宋体" w:eastAsia="宋体" w:hAnsi="宋体" w:cs="Times New Roman" w:hint="eastAsia"/>
                <w:color w:val="000000"/>
                <w:szCs w:val="21"/>
              </w:rPr>
              <w:br/>
              <w:t>23. 支持NTP时钟，支持系统工作日志，支持集群管理。</w:t>
            </w:r>
          </w:p>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24.生产厂商需获得不低于CMMI 5认证，要求在CMMI</w:t>
            </w:r>
            <w:proofErr w:type="gramStart"/>
            <w:r w:rsidRPr="001945BE">
              <w:rPr>
                <w:rFonts w:ascii="宋体" w:eastAsia="宋体" w:hAnsi="宋体" w:cs="Times New Roman" w:hint="eastAsia"/>
                <w:color w:val="000000"/>
                <w:szCs w:val="21"/>
              </w:rPr>
              <w:lastRenderedPageBreak/>
              <w:t>官网中国</w:t>
            </w:r>
            <w:proofErr w:type="gramEnd"/>
            <w:r w:rsidRPr="001945BE">
              <w:rPr>
                <w:rFonts w:ascii="宋体" w:eastAsia="宋体" w:hAnsi="宋体" w:cs="Times New Roman" w:hint="eastAsia"/>
                <w:color w:val="000000"/>
                <w:szCs w:val="21"/>
              </w:rPr>
              <w:t>区域可查到，投标文件中提供有效期内证书复印件；</w:t>
            </w:r>
            <w:r w:rsidRPr="001945BE">
              <w:rPr>
                <w:rFonts w:ascii="宋体" w:eastAsia="宋体" w:hAnsi="宋体" w:cs="Times New Roman" w:hint="eastAsia"/>
                <w:color w:val="000000"/>
                <w:szCs w:val="21"/>
              </w:rPr>
              <w:br/>
              <w:t>▲25.设备生产厂商通过知识产权管理体系认证，投标文件中提供证书复印件和国家认监委</w:t>
            </w:r>
            <w:proofErr w:type="gramStart"/>
            <w:r w:rsidRPr="001945BE">
              <w:rPr>
                <w:rFonts w:ascii="宋体" w:eastAsia="宋体" w:hAnsi="宋体" w:cs="Times New Roman" w:hint="eastAsia"/>
                <w:color w:val="000000"/>
                <w:szCs w:val="21"/>
              </w:rPr>
              <w:t>官网截</w:t>
            </w:r>
            <w:proofErr w:type="gramEnd"/>
            <w:r w:rsidRPr="001945BE">
              <w:rPr>
                <w:rFonts w:ascii="宋体" w:eastAsia="宋体" w:hAnsi="宋体" w:cs="Times New Roman" w:hint="eastAsia"/>
                <w:color w:val="000000"/>
                <w:szCs w:val="21"/>
              </w:rPr>
              <w:t>图。</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widowControl/>
              <w:spacing w:line="360" w:lineRule="auto"/>
              <w:jc w:val="center"/>
              <w:rPr>
                <w:rFonts w:ascii="宋体" w:eastAsia="宋体" w:hAnsi="宋体" w:cs="Times New Roman"/>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widowControl/>
              <w:spacing w:line="360" w:lineRule="auto"/>
              <w:jc w:val="center"/>
              <w:rPr>
                <w:rFonts w:ascii="宋体" w:eastAsia="宋体" w:hAnsi="宋体" w:cs="Times New Roman"/>
                <w:color w:val="000000"/>
                <w:szCs w:val="21"/>
              </w:rPr>
            </w:pPr>
            <w:r w:rsidRPr="001945BE">
              <w:rPr>
                <w:rFonts w:ascii="宋体" w:eastAsia="宋体" w:hAnsi="宋体" w:cs="Times New Roman" w:hint="eastAsia"/>
                <w:color w:val="000000"/>
                <w:szCs w:val="21"/>
              </w:rPr>
              <w:t>4</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4</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音箱</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1.功能特点:壁挂</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 xml:space="preserve">2.额定功率（100V）：20W  </w:t>
            </w:r>
            <w:r w:rsidRPr="001945BE">
              <w:rPr>
                <w:rFonts w:ascii="宋体" w:eastAsia="宋体" w:hAnsi="宋体" w:cs="Times New Roman" w:hint="eastAsia"/>
                <w:color w:val="000000"/>
                <w:szCs w:val="21"/>
              </w:rPr>
              <w:br/>
              <w:t>3.额定功率（70V）： 10W</w:t>
            </w:r>
          </w:p>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 xml:space="preserve">4.产品尺寸（约）：165 mm x155 mm x275mm </w:t>
            </w:r>
            <w:r w:rsidRPr="001945BE">
              <w:rPr>
                <w:rFonts w:ascii="宋体" w:eastAsia="宋体" w:hAnsi="宋体" w:cs="Times New Roman" w:hint="eastAsia"/>
                <w:color w:val="000000"/>
                <w:szCs w:val="21"/>
              </w:rPr>
              <w:br/>
              <w:t>5.重量（约）：2KG</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只</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12</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5</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功放机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带MP3播放合并式，120W</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3</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6</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功放机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1.功能特点：带MP3播放合并式</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2.19寸标准机柜式设计。</w:t>
            </w:r>
            <w:r w:rsidRPr="001945BE">
              <w:rPr>
                <w:rFonts w:ascii="宋体" w:eastAsia="宋体" w:hAnsi="宋体" w:cs="Times New Roman" w:hint="eastAsia"/>
                <w:color w:val="000000"/>
                <w:szCs w:val="21"/>
              </w:rPr>
              <w:br/>
              <w:t>3.带U盘MP3播放器，面板上能显示当前播放的曲目，有4个常用功能按键：PREV/PLAY/NEXT/RPT。</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4.MP3播放器可进行遥控控制，操作更加灵活。</w:t>
            </w:r>
            <w:r w:rsidRPr="001945BE">
              <w:rPr>
                <w:rFonts w:ascii="宋体" w:eastAsia="宋体" w:hAnsi="宋体" w:cs="Times New Roman" w:hint="eastAsia"/>
                <w:color w:val="000000"/>
                <w:szCs w:val="21"/>
              </w:rPr>
              <w:br/>
              <w:t>5.2路话筒输入，3路线路输入，话筒1具有最高优先。</w:t>
            </w:r>
          </w:p>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6.各路输入具有独立音量调节，且总音量具有高音、低音调节及音量大小控制。</w:t>
            </w:r>
            <w:r w:rsidRPr="001945BE">
              <w:rPr>
                <w:rFonts w:ascii="宋体" w:eastAsia="宋体" w:hAnsi="宋体" w:cs="Times New Roman" w:hint="eastAsia"/>
                <w:color w:val="000000"/>
                <w:szCs w:val="21"/>
              </w:rPr>
              <w:br/>
              <w:t>7.两种输出选择70V/100V/4-16Ω输出。</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7</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学生桌椅</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 xml:space="preserve">1.规格（约）：600 mm x500 mm x730mm； </w:t>
            </w:r>
            <w:r w:rsidRPr="001945BE">
              <w:rPr>
                <w:rFonts w:ascii="宋体" w:eastAsia="宋体" w:hAnsi="宋体" w:cs="Times New Roman" w:hint="eastAsia"/>
                <w:color w:val="000000"/>
                <w:szCs w:val="21"/>
              </w:rPr>
              <w:br/>
              <w:t>2.材质：材料采用优质三聚氰胺密度板，桌面前方贴直边，材料厚度15mm,桌面四周加厚25mm厚的假面，桌子</w:t>
            </w:r>
            <w:proofErr w:type="gramStart"/>
            <w:r w:rsidRPr="001945BE">
              <w:rPr>
                <w:rFonts w:ascii="宋体" w:eastAsia="宋体" w:hAnsi="宋体" w:cs="Times New Roman" w:hint="eastAsia"/>
                <w:color w:val="000000"/>
                <w:szCs w:val="21"/>
              </w:rPr>
              <w:t>后方封整</w:t>
            </w:r>
            <w:proofErr w:type="gramEnd"/>
            <w:r w:rsidRPr="001945BE">
              <w:rPr>
                <w:rFonts w:ascii="宋体" w:eastAsia="宋体" w:hAnsi="宋体" w:cs="Times New Roman" w:hint="eastAsia"/>
                <w:color w:val="000000"/>
                <w:szCs w:val="21"/>
              </w:rPr>
              <w:t>背板,预留有走线槽，要求桌子设计大方、得体；</w:t>
            </w:r>
            <w:r w:rsidRPr="001945BE">
              <w:rPr>
                <w:rFonts w:ascii="宋体" w:eastAsia="宋体" w:hAnsi="宋体" w:cs="Times New Roman" w:hint="eastAsia"/>
                <w:color w:val="000000"/>
                <w:szCs w:val="21"/>
              </w:rPr>
              <w:br/>
              <w:t>3.配件：键盘安装两节豪华道轨，优质五金配件。封边：桌面不小于1.5mm</w:t>
            </w:r>
            <w:proofErr w:type="gramStart"/>
            <w:r w:rsidRPr="001945BE">
              <w:rPr>
                <w:rFonts w:ascii="宋体" w:eastAsia="宋体" w:hAnsi="宋体" w:cs="Times New Roman" w:hint="eastAsia"/>
                <w:color w:val="000000"/>
                <w:szCs w:val="21"/>
              </w:rPr>
              <w:t>厚细麻</w:t>
            </w:r>
            <w:proofErr w:type="gramEnd"/>
            <w:r w:rsidRPr="001945BE">
              <w:rPr>
                <w:rFonts w:ascii="宋体" w:eastAsia="宋体" w:hAnsi="宋体" w:cs="Times New Roman" w:hint="eastAsia"/>
                <w:color w:val="000000"/>
                <w:szCs w:val="21"/>
              </w:rPr>
              <w:t>型PVC全自动</w:t>
            </w:r>
            <w:proofErr w:type="gramStart"/>
            <w:r w:rsidRPr="001945BE">
              <w:rPr>
                <w:rFonts w:ascii="宋体" w:eastAsia="宋体" w:hAnsi="宋体" w:cs="Times New Roman" w:hint="eastAsia"/>
                <w:color w:val="000000"/>
                <w:szCs w:val="21"/>
              </w:rPr>
              <w:t>机器封边</w:t>
            </w:r>
            <w:proofErr w:type="gramEnd"/>
            <w:r w:rsidRPr="001945BE">
              <w:rPr>
                <w:rFonts w:ascii="宋体" w:eastAsia="宋体" w:hAnsi="宋体" w:cs="Times New Roman" w:hint="eastAsia"/>
                <w:color w:val="000000"/>
                <w:szCs w:val="21"/>
              </w:rPr>
              <w:t>,其余不小于1.0mm</w:t>
            </w:r>
            <w:proofErr w:type="gramStart"/>
            <w:r w:rsidRPr="001945BE">
              <w:rPr>
                <w:rFonts w:ascii="宋体" w:eastAsia="宋体" w:hAnsi="宋体" w:cs="Times New Roman" w:hint="eastAsia"/>
                <w:color w:val="000000"/>
                <w:szCs w:val="21"/>
              </w:rPr>
              <w:t>厚细麻</w:t>
            </w:r>
            <w:proofErr w:type="gramEnd"/>
            <w:r w:rsidRPr="001945BE">
              <w:rPr>
                <w:rFonts w:ascii="宋体" w:eastAsia="宋体" w:hAnsi="宋体" w:cs="Times New Roman" w:hint="eastAsia"/>
                <w:color w:val="000000"/>
                <w:szCs w:val="21"/>
              </w:rPr>
              <w:t>型PVC全自动机器封边，要求经久耐用，不易脱落；装电脑机箱大小根据场地要求定制</w:t>
            </w:r>
            <w:r w:rsidRPr="001945BE">
              <w:rPr>
                <w:rFonts w:ascii="宋体" w:eastAsia="宋体" w:hAnsi="宋体" w:cs="Times New Roman" w:hint="eastAsia"/>
                <w:color w:val="000000"/>
                <w:szCs w:val="21"/>
              </w:rPr>
              <w:br/>
              <w:t>4.配备穿线槽。</w:t>
            </w:r>
            <w:r w:rsidRPr="001945BE">
              <w:rPr>
                <w:rFonts w:ascii="宋体" w:eastAsia="宋体" w:hAnsi="宋体" w:cs="Times New Roman" w:hint="eastAsia"/>
                <w:color w:val="000000"/>
                <w:szCs w:val="21"/>
              </w:rPr>
              <w:br/>
              <w:t>5.每张桌子配一张钢木结构方凳。</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张</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209</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8</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老师桌椅</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1.规格（约）:1400 mm x600 mm x750mm；</w:t>
            </w:r>
            <w:r w:rsidRPr="001945BE">
              <w:rPr>
                <w:rFonts w:ascii="宋体" w:eastAsia="宋体" w:hAnsi="宋体" w:cs="Times New Roman" w:hint="eastAsia"/>
                <w:color w:val="000000"/>
                <w:szCs w:val="21"/>
              </w:rPr>
              <w:br/>
              <w:t>2.材料全部采用三聚氰胺密度板，桌面前方贴直边，桌面采用25mm厚，其它全部采用15mm厚；</w:t>
            </w:r>
            <w:r w:rsidRPr="001945BE">
              <w:rPr>
                <w:rFonts w:ascii="宋体" w:eastAsia="宋体" w:hAnsi="宋体" w:cs="Times New Roman" w:hint="eastAsia"/>
                <w:color w:val="000000"/>
                <w:szCs w:val="21"/>
              </w:rPr>
              <w:br/>
              <w:t>3.配件：键盘安装两节豪华道轨，抽屉安装三节豪华道轨、9.6拉手、普通单锁，优质五金配件。封边：桌面封1.5mm</w:t>
            </w:r>
            <w:proofErr w:type="gramStart"/>
            <w:r w:rsidRPr="001945BE">
              <w:rPr>
                <w:rFonts w:ascii="宋体" w:eastAsia="宋体" w:hAnsi="宋体" w:cs="Times New Roman" w:hint="eastAsia"/>
                <w:color w:val="000000"/>
                <w:szCs w:val="21"/>
              </w:rPr>
              <w:t>厚细麻</w:t>
            </w:r>
            <w:proofErr w:type="gramEnd"/>
            <w:r w:rsidRPr="001945BE">
              <w:rPr>
                <w:rFonts w:ascii="宋体" w:eastAsia="宋体" w:hAnsi="宋体" w:cs="Times New Roman" w:hint="eastAsia"/>
                <w:color w:val="000000"/>
                <w:szCs w:val="21"/>
              </w:rPr>
              <w:t>型PVC全自动</w:t>
            </w:r>
            <w:proofErr w:type="gramStart"/>
            <w:r w:rsidRPr="001945BE">
              <w:rPr>
                <w:rFonts w:ascii="宋体" w:eastAsia="宋体" w:hAnsi="宋体" w:cs="Times New Roman" w:hint="eastAsia"/>
                <w:color w:val="000000"/>
                <w:szCs w:val="21"/>
              </w:rPr>
              <w:t>机器封边</w:t>
            </w:r>
            <w:proofErr w:type="gramEnd"/>
            <w:r w:rsidRPr="001945BE">
              <w:rPr>
                <w:rFonts w:ascii="宋体" w:eastAsia="宋体" w:hAnsi="宋体" w:cs="Times New Roman" w:hint="eastAsia"/>
                <w:color w:val="000000"/>
                <w:szCs w:val="21"/>
              </w:rPr>
              <w:t>,其余不小于1.0m</w:t>
            </w:r>
            <w:proofErr w:type="gramStart"/>
            <w:r w:rsidRPr="001945BE">
              <w:rPr>
                <w:rFonts w:ascii="宋体" w:eastAsia="宋体" w:hAnsi="宋体" w:cs="Times New Roman" w:hint="eastAsia"/>
                <w:color w:val="000000"/>
                <w:szCs w:val="21"/>
              </w:rPr>
              <w:t>厚细麻</w:t>
            </w:r>
            <w:proofErr w:type="gramEnd"/>
            <w:r w:rsidRPr="001945BE">
              <w:rPr>
                <w:rFonts w:ascii="宋体" w:eastAsia="宋体" w:hAnsi="宋体" w:cs="Times New Roman" w:hint="eastAsia"/>
                <w:color w:val="000000"/>
                <w:szCs w:val="21"/>
              </w:rPr>
              <w:t>型PVC全自动机器封边，要求经久耐用，不易脱落，配备穿线槽；要求供应商根据现场条件定制抽屉样式</w:t>
            </w:r>
            <w:r w:rsidRPr="001945BE">
              <w:rPr>
                <w:rFonts w:ascii="宋体" w:eastAsia="宋体" w:hAnsi="宋体" w:cs="Times New Roman" w:hint="eastAsia"/>
                <w:color w:val="000000"/>
                <w:szCs w:val="21"/>
              </w:rPr>
              <w:br/>
              <w:t>4.桌子颜色：金橡木色；</w:t>
            </w:r>
            <w:r w:rsidRPr="001945BE">
              <w:rPr>
                <w:rFonts w:ascii="宋体" w:eastAsia="宋体" w:hAnsi="宋体" w:cs="Times New Roman" w:hint="eastAsia"/>
                <w:color w:val="000000"/>
                <w:szCs w:val="21"/>
              </w:rPr>
              <w:br/>
              <w:t>5.每张桌子配一张布艺滑轮靠背椅；</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张</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7</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9</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台式电脑1</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一、硬件要求：</w:t>
            </w:r>
            <w:r w:rsidRPr="001945BE">
              <w:rPr>
                <w:rFonts w:ascii="宋体" w:eastAsia="宋体" w:hAnsi="宋体" w:cs="Times New Roman" w:hint="eastAsia"/>
                <w:color w:val="000000"/>
                <w:szCs w:val="21"/>
              </w:rPr>
              <w:br/>
            </w:r>
            <w:r w:rsidRPr="001945BE">
              <w:rPr>
                <w:rFonts w:ascii="宋体" w:eastAsia="宋体" w:hAnsi="宋体" w:cs="Times New Roman" w:hint="eastAsia"/>
                <w:color w:val="000000"/>
                <w:szCs w:val="21"/>
              </w:rPr>
              <w:lastRenderedPageBreak/>
              <w:t>1.CPU：Intel  Core i3-8100处理器或以上；</w:t>
            </w:r>
            <w:r w:rsidRPr="001945BE">
              <w:rPr>
                <w:rFonts w:ascii="宋体" w:eastAsia="宋体" w:hAnsi="宋体" w:cs="Times New Roman" w:hint="eastAsia"/>
                <w:color w:val="000000"/>
                <w:szCs w:val="21"/>
              </w:rPr>
              <w:br/>
              <w:t>2.主板：Intel 300系列及以上芯片组；</w:t>
            </w:r>
            <w:r w:rsidRPr="001945BE">
              <w:rPr>
                <w:rFonts w:ascii="宋体" w:eastAsia="宋体" w:hAnsi="宋体" w:cs="Times New Roman" w:hint="eastAsia"/>
                <w:color w:val="000000"/>
                <w:szCs w:val="21"/>
              </w:rPr>
              <w:br/>
              <w:t xml:space="preserve">3.内存：4G DDR4内存，支持傲腾内存；   </w:t>
            </w:r>
            <w:r w:rsidRPr="001945BE">
              <w:rPr>
                <w:rFonts w:ascii="宋体" w:eastAsia="宋体" w:hAnsi="宋体" w:cs="Times New Roman" w:hint="eastAsia"/>
                <w:color w:val="000000"/>
                <w:szCs w:val="21"/>
              </w:rPr>
              <w:br/>
              <w:t>4.硬盘：配置500G SATA硬盘, 支持双硬盘扩展；</w:t>
            </w:r>
            <w:r w:rsidRPr="001945BE">
              <w:rPr>
                <w:rFonts w:ascii="宋体" w:eastAsia="宋体" w:hAnsi="宋体" w:cs="Times New Roman" w:hint="eastAsia"/>
                <w:color w:val="000000"/>
                <w:szCs w:val="21"/>
              </w:rPr>
              <w:br/>
              <w:t>5.显卡：1G独立显卡；</w:t>
            </w:r>
            <w:r w:rsidRPr="001945BE">
              <w:rPr>
                <w:rFonts w:ascii="宋体" w:eastAsia="宋体" w:hAnsi="宋体" w:cs="Times New Roman" w:hint="eastAsia"/>
                <w:color w:val="000000"/>
                <w:szCs w:val="21"/>
              </w:rPr>
              <w:br/>
              <w:t>6.声卡：集成HD Audio，支持5.1声道；</w:t>
            </w:r>
            <w:r w:rsidRPr="001945BE">
              <w:rPr>
                <w:rFonts w:ascii="宋体" w:eastAsia="宋体" w:hAnsi="宋体" w:cs="Times New Roman" w:hint="eastAsia"/>
                <w:color w:val="000000"/>
                <w:szCs w:val="21"/>
              </w:rPr>
              <w:br/>
              <w:t>7.网卡：千兆网卡；</w:t>
            </w:r>
            <w:r w:rsidRPr="001945BE">
              <w:rPr>
                <w:rFonts w:ascii="宋体" w:eastAsia="宋体" w:hAnsi="宋体" w:cs="Times New Roman" w:hint="eastAsia"/>
                <w:color w:val="000000"/>
                <w:szCs w:val="21"/>
              </w:rPr>
              <w:br/>
              <w:t>8. 电源：≤180W 85Plus节能电源；</w:t>
            </w:r>
            <w:r w:rsidRPr="001945BE">
              <w:rPr>
                <w:rFonts w:ascii="宋体" w:eastAsia="宋体" w:hAnsi="宋体" w:cs="Times New Roman" w:hint="eastAsia"/>
                <w:color w:val="000000"/>
                <w:szCs w:val="21"/>
              </w:rPr>
              <w:br/>
              <w:t>9.键鼠：原厂USB键盘、USB光电鼠标；</w:t>
            </w:r>
            <w:r w:rsidRPr="001945BE">
              <w:rPr>
                <w:rFonts w:ascii="宋体" w:eastAsia="宋体" w:hAnsi="宋体" w:cs="Times New Roman" w:hint="eastAsia"/>
                <w:color w:val="000000"/>
                <w:szCs w:val="21"/>
              </w:rPr>
              <w:br/>
              <w:t>10.接口：10个USB接口，前置≥6个USB 3.1 Gen 1，后置4个USB 2.0, PS/2接口、 串口，</w:t>
            </w:r>
            <w:proofErr w:type="gramStart"/>
            <w:r w:rsidRPr="001945BE">
              <w:rPr>
                <w:rFonts w:ascii="宋体" w:eastAsia="宋体" w:hAnsi="宋体" w:cs="Times New Roman" w:hint="eastAsia"/>
                <w:color w:val="000000"/>
                <w:szCs w:val="21"/>
              </w:rPr>
              <w:t>板载</w:t>
            </w:r>
            <w:proofErr w:type="gramEnd"/>
            <w:r w:rsidRPr="001945BE">
              <w:rPr>
                <w:rFonts w:ascii="宋体" w:eastAsia="宋体" w:hAnsi="宋体" w:cs="Times New Roman" w:hint="eastAsia"/>
                <w:color w:val="000000"/>
                <w:szCs w:val="21"/>
              </w:rPr>
              <w:t>VGA口及HDMI视屏接口，提供前2后3共5个音频接口；</w:t>
            </w:r>
            <w:r w:rsidRPr="001945BE">
              <w:rPr>
                <w:rFonts w:ascii="宋体" w:eastAsia="宋体" w:hAnsi="宋体" w:cs="Times New Roman" w:hint="eastAsia"/>
                <w:color w:val="000000"/>
                <w:szCs w:val="21"/>
              </w:rPr>
              <w:br/>
              <w:t>▲11.机箱：标准15L立式机箱，前置DVDROM光驱，顶置提手设计及顶置开关电源键，内置可效降解甲醛、苯等有害物质散热光触媒风扇；</w:t>
            </w:r>
            <w:r w:rsidRPr="001945BE">
              <w:rPr>
                <w:rFonts w:ascii="宋体" w:eastAsia="宋体" w:hAnsi="宋体" w:cs="Times New Roman" w:hint="eastAsia"/>
                <w:color w:val="000000"/>
                <w:szCs w:val="21"/>
              </w:rPr>
              <w:br/>
              <w:t xml:space="preserve">▲12.显示器：主机同品牌19.5寸LED显示器，分辨率1600x900（16：9），亮度不低于250，对比度不低于1000：1，响应时间5ms，VGA+DVI接口，要求显示器具有低蓝光护眼功能，能在普通模式和低蓝光模式之间进行切换（投标文件中提供功能性截屏）；                                                                            </w:t>
            </w:r>
            <w:r w:rsidRPr="001945BE">
              <w:rPr>
                <w:rFonts w:ascii="宋体" w:eastAsia="宋体" w:hAnsi="宋体" w:cs="Times New Roman" w:hint="eastAsia"/>
                <w:color w:val="000000"/>
                <w:szCs w:val="21"/>
              </w:rPr>
              <w:br/>
              <w:t xml:space="preserve"> 二、系统及应用安全： </w:t>
            </w:r>
            <w:r w:rsidRPr="001945BE">
              <w:rPr>
                <w:rFonts w:ascii="宋体" w:eastAsia="宋体" w:hAnsi="宋体" w:cs="Times New Roman" w:hint="eastAsia"/>
                <w:color w:val="000000"/>
                <w:szCs w:val="21"/>
              </w:rPr>
              <w:br/>
              <w:t xml:space="preserve">1.系统：win10   64位操作系统；（参照或相当于）                         </w:t>
            </w:r>
            <w:r w:rsidRPr="001945BE">
              <w:rPr>
                <w:rFonts w:ascii="宋体" w:eastAsia="宋体" w:hAnsi="宋体" w:cs="Times New Roman" w:hint="eastAsia"/>
                <w:color w:val="000000"/>
                <w:szCs w:val="21"/>
              </w:rPr>
              <w:br/>
              <w:t xml:space="preserve">2.安全特性：USB屏蔽技术，仅识别USB键盘、鼠标，无法识别USB读取设备，有效防止数据泄露；                                                            </w:t>
            </w:r>
            <w:r w:rsidRPr="001945BE">
              <w:rPr>
                <w:rFonts w:ascii="宋体" w:eastAsia="宋体" w:hAnsi="宋体" w:cs="Times New Roman" w:hint="eastAsia"/>
                <w:color w:val="000000"/>
                <w:szCs w:val="21"/>
              </w:rPr>
              <w:br/>
              <w:t xml:space="preserve">三、服务要求                                                                                                                                                                                   </w:t>
            </w:r>
            <w:r w:rsidRPr="001945BE">
              <w:rPr>
                <w:rFonts w:ascii="宋体" w:eastAsia="宋体" w:hAnsi="宋体" w:cs="Times New Roman" w:hint="eastAsia"/>
                <w:color w:val="000000"/>
                <w:szCs w:val="21"/>
              </w:rPr>
              <w:br/>
              <w:t>保修服务：原厂三年保修服务，支持全年</w:t>
            </w:r>
            <w:r w:rsidRPr="001945BE">
              <w:rPr>
                <w:rFonts w:ascii="Times New Roman" w:eastAsia="宋体" w:hAnsi="Times New Roman" w:cs="Times New Roman"/>
                <w:color w:val="000000"/>
                <w:szCs w:val="24"/>
              </w:rPr>
              <w:t>365</w:t>
            </w:r>
            <w:r w:rsidRPr="001945BE">
              <w:rPr>
                <w:rFonts w:ascii="Times New Roman" w:eastAsia="宋体" w:hAnsi="Times New Roman" w:cs="Times New Roman"/>
                <w:color w:val="000000"/>
                <w:szCs w:val="24"/>
              </w:rPr>
              <w:t>天上门服务</w:t>
            </w:r>
            <w:r w:rsidRPr="001945BE">
              <w:rPr>
                <w:rFonts w:ascii="宋体" w:eastAsia="宋体" w:hAnsi="宋体" w:cs="Times New Roman" w:hint="eastAsia"/>
                <w:color w:val="000000"/>
                <w:szCs w:val="21"/>
              </w:rPr>
              <w:t>，提供门到桌的安装验机服务、原厂电子产品报废环保处置服务，要求以上服务为原厂服务，为确保以上服务真实有效性，供货时提供售后服务承诺函原件及参数确认函原件。</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172</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10</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教师教学终端</w:t>
            </w:r>
          </w:p>
        </w:tc>
        <w:tc>
          <w:tcPr>
            <w:tcW w:w="5157" w:type="dxa"/>
            <w:tcBorders>
              <w:top w:val="nil"/>
              <w:left w:val="nil"/>
              <w:bottom w:val="single" w:sz="4" w:space="0" w:color="auto"/>
              <w:right w:val="single" w:sz="4" w:space="0" w:color="auto"/>
            </w:tcBorders>
            <w:vAlign w:val="bottom"/>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 xml:space="preserve">一、硬件要求： </w:t>
            </w:r>
            <w:r w:rsidRPr="001945BE">
              <w:rPr>
                <w:rFonts w:ascii="宋体" w:eastAsia="宋体" w:hAnsi="宋体" w:cs="Times New Roman" w:hint="eastAsia"/>
                <w:color w:val="000000"/>
                <w:szCs w:val="21"/>
              </w:rPr>
              <w:br/>
              <w:t>1.CPU： Intel  Core i5-8500处理器或以上；</w:t>
            </w:r>
            <w:r w:rsidRPr="001945BE">
              <w:rPr>
                <w:rFonts w:ascii="宋体" w:eastAsia="宋体" w:hAnsi="宋体" w:cs="Times New Roman" w:hint="eastAsia"/>
                <w:color w:val="000000"/>
                <w:szCs w:val="21"/>
              </w:rPr>
              <w:br/>
              <w:t>2.主板： Intel 300系列及以上芯片组；</w:t>
            </w:r>
            <w:r w:rsidRPr="001945BE">
              <w:rPr>
                <w:rFonts w:ascii="宋体" w:eastAsia="宋体" w:hAnsi="宋体" w:cs="Times New Roman" w:hint="eastAsia"/>
                <w:color w:val="000000"/>
                <w:szCs w:val="21"/>
              </w:rPr>
              <w:br/>
              <w:t xml:space="preserve">3.内存： 4G DDR4内存，支持傲腾内存；   </w:t>
            </w:r>
            <w:r w:rsidRPr="001945BE">
              <w:rPr>
                <w:rFonts w:ascii="宋体" w:eastAsia="宋体" w:hAnsi="宋体" w:cs="Times New Roman" w:hint="eastAsia"/>
                <w:color w:val="000000"/>
                <w:szCs w:val="21"/>
              </w:rPr>
              <w:br/>
              <w:t>4.硬盘：1T SATA硬盘, 支持双硬盘扩展；</w:t>
            </w:r>
            <w:r w:rsidRPr="001945BE">
              <w:rPr>
                <w:rFonts w:ascii="宋体" w:eastAsia="宋体" w:hAnsi="宋体" w:cs="Times New Roman" w:hint="eastAsia"/>
                <w:color w:val="000000"/>
                <w:szCs w:val="21"/>
              </w:rPr>
              <w:br/>
              <w:t>5.显卡：2G独立显卡；</w:t>
            </w:r>
            <w:r w:rsidRPr="001945BE">
              <w:rPr>
                <w:rFonts w:ascii="宋体" w:eastAsia="宋体" w:hAnsi="宋体" w:cs="Times New Roman" w:hint="eastAsia"/>
                <w:color w:val="000000"/>
                <w:szCs w:val="21"/>
              </w:rPr>
              <w:br/>
              <w:t>6.声卡：集成HD Audio，支持5.1声道；</w:t>
            </w:r>
            <w:r w:rsidRPr="001945BE">
              <w:rPr>
                <w:rFonts w:ascii="宋体" w:eastAsia="宋体" w:hAnsi="宋体" w:cs="Times New Roman" w:hint="eastAsia"/>
                <w:color w:val="000000"/>
                <w:szCs w:val="21"/>
              </w:rPr>
              <w:br/>
              <w:t>7.网卡：千兆网卡；</w:t>
            </w:r>
            <w:r w:rsidRPr="001945BE">
              <w:rPr>
                <w:rFonts w:ascii="宋体" w:eastAsia="宋体" w:hAnsi="宋体" w:cs="Times New Roman" w:hint="eastAsia"/>
                <w:color w:val="000000"/>
                <w:szCs w:val="21"/>
              </w:rPr>
              <w:br/>
              <w:t>8. 电源：≤180W 85Plus节能电源；</w:t>
            </w:r>
            <w:r w:rsidRPr="001945BE">
              <w:rPr>
                <w:rFonts w:ascii="宋体" w:eastAsia="宋体" w:hAnsi="宋体" w:cs="Times New Roman" w:hint="eastAsia"/>
                <w:color w:val="000000"/>
                <w:szCs w:val="21"/>
              </w:rPr>
              <w:br/>
              <w:t>9.键鼠：原厂USB键盘、USB光电鼠标；</w:t>
            </w:r>
            <w:r w:rsidRPr="001945BE">
              <w:rPr>
                <w:rFonts w:ascii="宋体" w:eastAsia="宋体" w:hAnsi="宋体" w:cs="Times New Roman" w:hint="eastAsia"/>
                <w:color w:val="000000"/>
                <w:szCs w:val="21"/>
              </w:rPr>
              <w:br/>
              <w:t>10.接口：10个USB接口，前置≥6个USB 3.1 Gen 1，后置4个USB 2.0, PS/2接口、 串口，</w:t>
            </w:r>
            <w:proofErr w:type="gramStart"/>
            <w:r w:rsidRPr="001945BE">
              <w:rPr>
                <w:rFonts w:ascii="宋体" w:eastAsia="宋体" w:hAnsi="宋体" w:cs="Times New Roman" w:hint="eastAsia"/>
                <w:color w:val="000000"/>
                <w:szCs w:val="21"/>
              </w:rPr>
              <w:t>板载</w:t>
            </w:r>
            <w:proofErr w:type="gramEnd"/>
            <w:r w:rsidRPr="001945BE">
              <w:rPr>
                <w:rFonts w:ascii="宋体" w:eastAsia="宋体" w:hAnsi="宋体" w:cs="Times New Roman" w:hint="eastAsia"/>
                <w:color w:val="000000"/>
                <w:szCs w:val="21"/>
              </w:rPr>
              <w:t>VGA口及HDMI视屏接口，提供前2后3共5个音频接口；</w:t>
            </w:r>
            <w:r w:rsidRPr="001945BE">
              <w:rPr>
                <w:rFonts w:ascii="宋体" w:eastAsia="宋体" w:hAnsi="宋体" w:cs="Times New Roman" w:hint="eastAsia"/>
                <w:color w:val="000000"/>
                <w:szCs w:val="21"/>
              </w:rPr>
              <w:br/>
              <w:t>11.机箱：标准15L立式机箱，前置DVD刻录光驱，顶</w:t>
            </w:r>
            <w:r w:rsidRPr="001945BE">
              <w:rPr>
                <w:rFonts w:ascii="宋体" w:eastAsia="宋体" w:hAnsi="宋体" w:cs="Times New Roman" w:hint="eastAsia"/>
                <w:color w:val="000000"/>
                <w:szCs w:val="21"/>
              </w:rPr>
              <w:lastRenderedPageBreak/>
              <w:t xml:space="preserve">置提手设计及顶置开关电源键，内置可效降解甲醛、苯等有害物质散热光触媒风扇；                                                                     </w:t>
            </w:r>
            <w:r w:rsidRPr="001945BE">
              <w:rPr>
                <w:rFonts w:ascii="宋体" w:eastAsia="宋体" w:hAnsi="宋体" w:cs="Times New Roman" w:hint="eastAsia"/>
                <w:color w:val="000000"/>
                <w:szCs w:val="21"/>
              </w:rPr>
              <w:br/>
              <w:t xml:space="preserve">12.显示器：主机同品牌23寸IPS显示器，分辨率1920x1080，屏幕比例16：9，VGA+DVI接口显示器具有低蓝光护眼功能，能在普通模式和低蓝光模式之间进行切换；   （投标文件中提供功能性截屏）                                                                                                                                                                               二、系统及应用安全： </w:t>
            </w:r>
            <w:r w:rsidRPr="001945BE">
              <w:rPr>
                <w:rFonts w:ascii="宋体" w:eastAsia="宋体" w:hAnsi="宋体" w:cs="Times New Roman" w:hint="eastAsia"/>
                <w:color w:val="000000"/>
                <w:szCs w:val="21"/>
              </w:rPr>
              <w:br/>
              <w:t>1.系统：win10 64位操作系统；（参照或相当于）</w:t>
            </w:r>
            <w:r w:rsidRPr="001945BE">
              <w:rPr>
                <w:rFonts w:ascii="宋体" w:eastAsia="宋体" w:hAnsi="宋体" w:cs="Times New Roman" w:hint="eastAsia"/>
                <w:color w:val="000000"/>
                <w:szCs w:val="21"/>
              </w:rPr>
              <w:br/>
              <w:t xml:space="preserve">2.安全特性：USB屏蔽技术，仅识别USB键盘、鼠标，无法识别USB读取设备，有效防止数据泄露；                                                           </w:t>
            </w:r>
            <w:r w:rsidRPr="001945BE">
              <w:rPr>
                <w:rFonts w:ascii="宋体" w:eastAsia="宋体" w:hAnsi="宋体" w:cs="Times New Roman" w:hint="eastAsia"/>
                <w:color w:val="000000"/>
                <w:szCs w:val="21"/>
              </w:rPr>
              <w:br/>
              <w:t>三、资质及服务要求</w:t>
            </w:r>
          </w:p>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保修服务：原厂三年保修服务，支持全年</w:t>
            </w:r>
            <w:r w:rsidRPr="001945BE">
              <w:rPr>
                <w:rFonts w:ascii="Times New Roman" w:eastAsia="宋体" w:hAnsi="Times New Roman" w:cs="Times New Roman"/>
                <w:color w:val="000000"/>
                <w:szCs w:val="24"/>
              </w:rPr>
              <w:t>365</w:t>
            </w:r>
            <w:r w:rsidRPr="001945BE">
              <w:rPr>
                <w:rFonts w:ascii="Times New Roman" w:eastAsia="宋体" w:hAnsi="Times New Roman" w:cs="Times New Roman"/>
                <w:color w:val="000000"/>
                <w:szCs w:val="24"/>
              </w:rPr>
              <w:t>天上门服务</w:t>
            </w:r>
            <w:r w:rsidRPr="001945BE">
              <w:rPr>
                <w:rFonts w:ascii="宋体" w:eastAsia="宋体" w:hAnsi="宋体" w:cs="Times New Roman" w:hint="eastAsia"/>
                <w:color w:val="000000"/>
                <w:szCs w:val="21"/>
              </w:rPr>
              <w:t>，提供门到桌的安装验机服务、原厂电子产品报废环保处置服务，要求以上服务为原厂服务，为确保以上服务真实有效性，供货时提供售后服务承诺函原件及参数确认函原件。</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7</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11</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多媒体教学系统</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1.基本功能：广播教学，语音教学，语音对讲，学生演示，监控转播，遥控辅导，分组教学，屏幕录制，屏幕回放，网络影院，文件分发，文件收集，电子教鞭，黑屏肃静，远程命令，远程设置，远程重启，远程关机，远程开机，远程退出，学生属性，阅卷评分,共享白板，调查， 程序限制, 上网限制，打印限制，USB限制，光驱限制，考试，学生签到，语音广播，系统设置，远程消息，电子举手，文件提交，系统锁定，清除举手，语音讨论，视频直播，系统日志，查看作业等。</w:t>
            </w:r>
            <w:r w:rsidRPr="001945BE">
              <w:rPr>
                <w:rFonts w:ascii="宋体" w:eastAsia="宋体" w:hAnsi="宋体" w:cs="Times New Roman" w:hint="eastAsia"/>
                <w:color w:val="000000"/>
                <w:szCs w:val="21"/>
              </w:rPr>
              <w:br/>
              <w:t>2.主要功能要求：</w:t>
            </w:r>
            <w:r w:rsidRPr="001945BE">
              <w:rPr>
                <w:rFonts w:ascii="宋体" w:eastAsia="宋体" w:hAnsi="宋体" w:cs="Times New Roman" w:hint="eastAsia"/>
                <w:color w:val="000000"/>
                <w:szCs w:val="21"/>
              </w:rPr>
              <w:br/>
              <w:t>全面支持Windows系列操作系统，包括Windows10/Windows 8/Windows7（32位。64位）操作系统。</w:t>
            </w:r>
            <w:r w:rsidRPr="001945BE">
              <w:rPr>
                <w:rFonts w:ascii="宋体" w:eastAsia="宋体" w:hAnsi="宋体" w:cs="Times New Roman" w:hint="eastAsia"/>
                <w:color w:val="000000"/>
                <w:szCs w:val="21"/>
              </w:rPr>
              <w:br/>
              <w:t>系统支持多种加密方式：加密狗加密、在线序列号加密、离线文件加密、</w:t>
            </w:r>
            <w:proofErr w:type="gramStart"/>
            <w:r w:rsidRPr="001945BE">
              <w:rPr>
                <w:rFonts w:ascii="宋体" w:eastAsia="宋体" w:hAnsi="宋体" w:cs="Times New Roman" w:hint="eastAsia"/>
                <w:color w:val="000000"/>
                <w:szCs w:val="21"/>
              </w:rPr>
              <w:t>自定义短码激活</w:t>
            </w:r>
            <w:proofErr w:type="gramEnd"/>
            <w:r w:rsidRPr="001945BE">
              <w:rPr>
                <w:rFonts w:ascii="宋体" w:eastAsia="宋体" w:hAnsi="宋体" w:cs="Times New Roman" w:hint="eastAsia"/>
                <w:color w:val="000000"/>
                <w:szCs w:val="21"/>
              </w:rPr>
              <w:t>、mac地址预置激活、服务器认证多种方便的激活方式。</w:t>
            </w:r>
            <w:r w:rsidRPr="001945BE">
              <w:rPr>
                <w:rFonts w:ascii="宋体" w:eastAsia="宋体" w:hAnsi="宋体" w:cs="Times New Roman" w:hint="eastAsia"/>
                <w:color w:val="000000"/>
                <w:szCs w:val="21"/>
              </w:rPr>
              <w:br/>
              <w:t>屏幕广播：广播多媒体课件，3D，大型游戏界面，支持DirectDraw、Direct3D、 Overlay、OpenGL等特殊显示方式, 可选择全屏或窗口方式。</w:t>
            </w:r>
            <w:r w:rsidRPr="001945BE">
              <w:rPr>
                <w:rFonts w:ascii="宋体" w:eastAsia="宋体" w:hAnsi="宋体" w:cs="Times New Roman" w:hint="eastAsia"/>
                <w:color w:val="000000"/>
                <w:szCs w:val="21"/>
              </w:rPr>
              <w:br/>
              <w:t>网络影院：流畅无延时，文件清晰度几乎无损耗，支持720p、1080p的高清视频。脱机工作，以便教师在课前确认准备的片源是否可用；</w:t>
            </w:r>
            <w:proofErr w:type="gramStart"/>
            <w:r w:rsidRPr="001945BE">
              <w:rPr>
                <w:rFonts w:ascii="宋体" w:eastAsia="宋体" w:hAnsi="宋体" w:cs="Times New Roman" w:hint="eastAsia"/>
                <w:color w:val="000000"/>
                <w:szCs w:val="21"/>
              </w:rPr>
              <w:t>支持暂挂功能</w:t>
            </w:r>
            <w:proofErr w:type="gramEnd"/>
            <w:r w:rsidRPr="001945BE">
              <w:rPr>
                <w:rFonts w:ascii="宋体" w:eastAsia="宋体" w:hAnsi="宋体" w:cs="Times New Roman" w:hint="eastAsia"/>
                <w:color w:val="000000"/>
                <w:szCs w:val="21"/>
              </w:rPr>
              <w:t>，记忆播放进度，以便教师下节课自动从上次暂停的地方继续播放。</w:t>
            </w:r>
            <w:r w:rsidRPr="001945BE">
              <w:rPr>
                <w:rFonts w:ascii="宋体" w:eastAsia="宋体" w:hAnsi="宋体" w:cs="Times New Roman" w:hint="eastAsia"/>
                <w:color w:val="000000"/>
                <w:szCs w:val="21"/>
              </w:rPr>
              <w:br/>
              <w:t>分组教学/讨论：同组师生支持多种方式进行交流，包括文字，表情，图片，语音等。</w:t>
            </w:r>
            <w:r w:rsidRPr="001945BE">
              <w:rPr>
                <w:rFonts w:ascii="宋体" w:eastAsia="宋体" w:hAnsi="宋体" w:cs="Times New Roman" w:hint="eastAsia"/>
                <w:color w:val="000000"/>
                <w:szCs w:val="21"/>
              </w:rPr>
              <w:br/>
              <w:t>屏幕录制：教师机可以将本地的操作和讲解过程录制</w:t>
            </w:r>
            <w:r w:rsidRPr="001945BE">
              <w:rPr>
                <w:rFonts w:ascii="宋体" w:eastAsia="宋体" w:hAnsi="宋体" w:cs="Times New Roman" w:hint="eastAsia"/>
                <w:color w:val="000000"/>
                <w:szCs w:val="21"/>
              </w:rPr>
              <w:lastRenderedPageBreak/>
              <w:t>为ASF录像文件，可以用 Windows 自带的 Media Player 直接播放。共享白板：教师可共享白板、桌面或图片与选定的学生共同完成相同的学习任务或绘画作品，学生也可以单独完成。</w:t>
            </w:r>
            <w:r w:rsidRPr="001945BE">
              <w:rPr>
                <w:rFonts w:ascii="宋体" w:eastAsia="宋体" w:hAnsi="宋体" w:cs="Times New Roman" w:hint="eastAsia"/>
                <w:color w:val="000000"/>
                <w:szCs w:val="21"/>
              </w:rPr>
              <w:br/>
              <w:t>文件管理：有文件分发、收集、提交功能，可拖拽添加文件，可限制学生提交文件的数目和大小，收集文件支持后缀名过滤。文件提交时，可以选择按不同的日期分开进行保存。</w:t>
            </w:r>
            <w:r w:rsidRPr="001945BE">
              <w:rPr>
                <w:rFonts w:ascii="宋体" w:eastAsia="宋体" w:hAnsi="宋体" w:cs="Times New Roman" w:hint="eastAsia"/>
                <w:color w:val="000000"/>
                <w:szCs w:val="21"/>
              </w:rPr>
              <w:br/>
              <w:t>屏幕监视：教师机每屏可监视多个学生屏幕（最多36个）,并可保存学生画面的截图。</w:t>
            </w:r>
            <w:r w:rsidRPr="001945BE">
              <w:rPr>
                <w:rFonts w:ascii="宋体" w:eastAsia="宋体" w:hAnsi="宋体" w:cs="Times New Roman" w:hint="eastAsia"/>
                <w:color w:val="000000"/>
                <w:szCs w:val="21"/>
              </w:rPr>
              <w:br/>
              <w:t>调查：一种即兴考试模式，教师可以在任何时间发起，实时检验学生的课堂效率。</w:t>
            </w:r>
            <w:r w:rsidRPr="001945BE">
              <w:rPr>
                <w:rFonts w:ascii="宋体" w:eastAsia="宋体" w:hAnsi="宋体" w:cs="Times New Roman" w:hint="eastAsia"/>
                <w:color w:val="000000"/>
                <w:szCs w:val="21"/>
              </w:rPr>
              <w:br/>
              <w:t>多频道教学：支持多达32个频道的划分，一个教师可对单个班级或多个班级同时上课；多个教师可同时对多个班级进行不同内容的教学。</w:t>
            </w:r>
            <w:r w:rsidRPr="001945BE">
              <w:rPr>
                <w:rFonts w:ascii="宋体" w:eastAsia="宋体" w:hAnsi="宋体" w:cs="Times New Roman" w:hint="eastAsia"/>
                <w:color w:val="000000"/>
                <w:szCs w:val="21"/>
              </w:rPr>
              <w:br/>
              <w:t>考试：教师将试卷分发给学生即可开始考试，考试过程中可以教师如有问题补充，可暂停考试，在特殊情况下，</w:t>
            </w:r>
            <w:proofErr w:type="gramStart"/>
            <w:r w:rsidRPr="001945BE">
              <w:rPr>
                <w:rFonts w:ascii="宋体" w:eastAsia="宋体" w:hAnsi="宋体" w:cs="Times New Roman" w:hint="eastAsia"/>
                <w:color w:val="000000"/>
                <w:szCs w:val="21"/>
              </w:rPr>
              <w:t>可以暂挂考试</w:t>
            </w:r>
            <w:proofErr w:type="gramEnd"/>
            <w:r w:rsidRPr="001945BE">
              <w:rPr>
                <w:rFonts w:ascii="宋体" w:eastAsia="宋体" w:hAnsi="宋体" w:cs="Times New Roman" w:hint="eastAsia"/>
                <w:color w:val="000000"/>
                <w:szCs w:val="21"/>
              </w:rPr>
              <w:t>，下次启动系统后可继续考试；考试过程中如有断电、关机等意外情况学生机可断线重连，考试结束后学生可提交或时间到自动提交。答题卡考试：教师导入word、</w:t>
            </w:r>
            <w:proofErr w:type="spellStart"/>
            <w:r w:rsidRPr="001945BE">
              <w:rPr>
                <w:rFonts w:ascii="宋体" w:eastAsia="宋体" w:hAnsi="宋体" w:cs="Times New Roman" w:hint="eastAsia"/>
                <w:color w:val="000000"/>
                <w:szCs w:val="21"/>
              </w:rPr>
              <w:t>ppt</w:t>
            </w:r>
            <w:proofErr w:type="spellEnd"/>
            <w:r w:rsidRPr="001945BE">
              <w:rPr>
                <w:rFonts w:ascii="宋体" w:eastAsia="宋体" w:hAnsi="宋体" w:cs="Times New Roman" w:hint="eastAsia"/>
                <w:color w:val="000000"/>
                <w:szCs w:val="21"/>
              </w:rPr>
              <w:t>、excel、pdf等文档类型的考试内容共享给学生，直接生成答题卡用于学生作答，包含多种不同的题型：多选题，判断题，填空题和论述题等。抢答竞赛：教师可以出任意题目请学生作答，学生抢答时只需按下按钮即可，作答正确“星星”奖励，吸引学生注意力，主动参与活动。竞赛支持同一小组内排名。</w:t>
            </w:r>
            <w:r w:rsidRPr="001945BE">
              <w:rPr>
                <w:rFonts w:ascii="宋体" w:eastAsia="宋体" w:hAnsi="宋体" w:cs="Times New Roman" w:hint="eastAsia"/>
                <w:color w:val="000000"/>
                <w:szCs w:val="21"/>
              </w:rPr>
              <w:br/>
              <w:t>阅卷评分：收取的试卷系统可自动评分，教师添加批注，查看柱状图显示的考试统计结果，并能够将评分结果以网页形式发送给相应的学生。</w:t>
            </w:r>
            <w:r w:rsidRPr="001945BE">
              <w:rPr>
                <w:rFonts w:ascii="宋体" w:eastAsia="宋体" w:hAnsi="宋体" w:cs="Times New Roman" w:hint="eastAsia"/>
                <w:color w:val="000000"/>
                <w:szCs w:val="21"/>
              </w:rPr>
              <w:br/>
              <w:t>班级模型：获取学生端计算机的名称、登录名、学生端应用程序、进程和进程 ID，远程终止学生端进程，</w:t>
            </w:r>
            <w:proofErr w:type="gramStart"/>
            <w:r w:rsidRPr="001945BE">
              <w:rPr>
                <w:rFonts w:ascii="宋体" w:eastAsia="宋体" w:hAnsi="宋体" w:cs="Times New Roman" w:hint="eastAsia"/>
                <w:color w:val="000000"/>
                <w:szCs w:val="21"/>
              </w:rPr>
              <w:t>显示学</w:t>
            </w:r>
            <w:proofErr w:type="gramEnd"/>
            <w:r w:rsidRPr="001945BE">
              <w:rPr>
                <w:rFonts w:ascii="宋体" w:eastAsia="宋体" w:hAnsi="宋体" w:cs="Times New Roman" w:hint="eastAsia"/>
                <w:color w:val="000000"/>
                <w:szCs w:val="21"/>
              </w:rPr>
              <w:t>生机桌面的缩图。</w:t>
            </w:r>
            <w:r w:rsidRPr="001945BE">
              <w:rPr>
                <w:rFonts w:ascii="宋体" w:eastAsia="宋体" w:hAnsi="宋体" w:cs="Times New Roman" w:hint="eastAsia"/>
                <w:color w:val="000000"/>
                <w:szCs w:val="21"/>
              </w:rPr>
              <w:br/>
              <w:t>签到：提供学生名单管理工具，为软件和考试模块提供实名验证。提供点名功能，支持保留学生多次登录记录、考勤统计、签到信息的导出与对比，支持csv 格式的导出。</w:t>
            </w:r>
            <w:r w:rsidRPr="001945BE">
              <w:rPr>
                <w:rFonts w:ascii="宋体" w:eastAsia="宋体" w:hAnsi="宋体" w:cs="Times New Roman" w:hint="eastAsia"/>
                <w:color w:val="000000"/>
                <w:szCs w:val="21"/>
              </w:rPr>
              <w:br/>
              <w:t>学生限制：设置上网策略、应用程序策略、USB和CD使用策略，对不同学生设置不同策略，查看当前的学生策略，上网限制支持多浏览器，IE、Chrome、QQ、Firefox、360等都可以限制。</w:t>
            </w:r>
            <w:r w:rsidRPr="001945BE">
              <w:rPr>
                <w:rFonts w:ascii="宋体" w:eastAsia="宋体" w:hAnsi="宋体" w:cs="Times New Roman" w:hint="eastAsia"/>
                <w:color w:val="000000"/>
                <w:szCs w:val="21"/>
              </w:rPr>
              <w:br/>
              <w:t>满足不少于230用户量。</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套</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12</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语音室布线改造</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超五类非屏蔽双绞线、4.0电源线、2.5电源线、阻燃硬塑管、6位标准插座面板、8位标准插座面板、RJ45</w:t>
            </w:r>
            <w:r w:rsidRPr="001945BE">
              <w:rPr>
                <w:rFonts w:ascii="宋体" w:eastAsia="宋体" w:hAnsi="宋体" w:cs="Times New Roman" w:hint="eastAsia"/>
                <w:color w:val="000000"/>
                <w:szCs w:val="21"/>
              </w:rPr>
              <w:lastRenderedPageBreak/>
              <w:t>理线器、RJ45-RJ45非屏蔽型跳线，22U机柜、水晶头等。</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项</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13</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音箱</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1.功能特点:壁挂额定功率（100V）：20W；</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2.额定功率70V： 10W产品尺寸（约）：165 mm x155 mm x275mm；</w:t>
            </w:r>
          </w:p>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3.重量（</w:t>
            </w:r>
            <w:r w:rsidRPr="001945BE">
              <w:rPr>
                <w:rFonts w:ascii="Times New Roman" w:eastAsia="宋体" w:hAnsi="Times New Roman" w:cs="Times New Roman" w:hint="eastAsia"/>
                <w:color w:val="000000"/>
                <w:szCs w:val="24"/>
              </w:rPr>
              <w:t>约</w:t>
            </w:r>
            <w:r w:rsidRPr="001945BE">
              <w:rPr>
                <w:rFonts w:ascii="宋体" w:eastAsia="宋体" w:hAnsi="宋体" w:cs="Times New Roman" w:hint="eastAsia"/>
                <w:color w:val="000000"/>
                <w:szCs w:val="21"/>
              </w:rPr>
              <w:t>）：2KG，含布线安装。</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只</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8</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14</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功放机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120W，带MP3播放合并式</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4</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15</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学生椅子</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1.技术参数：钢木结构；</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2.规格（约）：长320mm×宽220mm×高400mm；立脚架采；</w:t>
            </w:r>
            <w:r w:rsidRPr="001945BE">
              <w:rPr>
                <w:rFonts w:ascii="宋体" w:eastAsia="宋体" w:hAnsi="宋体" w:cs="Times New Roman" w:hint="eastAsia"/>
                <w:color w:val="000000"/>
                <w:szCs w:val="21"/>
              </w:rPr>
              <w:br/>
              <w:t>3.用（约）20mm×40mm×1.0mm 椭圆钢管，钢管表面喷涂前经过酸洗、磷化、除油；</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4.热固化喷塑。凳面采用15mm 厚多层胶合板，防火板饰面。凳子的脚套为内嵌式黑色脚套，采用超高分子量PE 材料制作，壁厚2mm,底厚5mm；</w:t>
            </w:r>
          </w:p>
          <w:p w:rsidR="00F37D83" w:rsidRPr="001945BE" w:rsidRDefault="00F37D83" w:rsidP="005C2864">
            <w:pPr>
              <w:jc w:val="left"/>
              <w:rPr>
                <w:rFonts w:ascii="宋体" w:eastAsia="宋体" w:hAnsi="宋体" w:cs="Times New Roman"/>
                <w:color w:val="000000"/>
                <w:szCs w:val="21"/>
              </w:rPr>
            </w:pPr>
            <w:r w:rsidRPr="001945BE">
              <w:rPr>
                <w:rFonts w:ascii="宋体" w:eastAsia="宋体" w:hAnsi="宋体" w:cs="Times New Roman" w:hint="eastAsia"/>
                <w:color w:val="000000"/>
                <w:szCs w:val="21"/>
              </w:rPr>
              <w:t>5.进深20mm，加强筋3 圈, 加强筋厚度1.2mm，底面直径22mm×42mm,脚</w:t>
            </w:r>
            <w:proofErr w:type="gramStart"/>
            <w:r w:rsidRPr="001945BE">
              <w:rPr>
                <w:rFonts w:ascii="宋体" w:eastAsia="宋体" w:hAnsi="宋体" w:cs="Times New Roman" w:hint="eastAsia"/>
                <w:color w:val="000000"/>
                <w:szCs w:val="21"/>
              </w:rPr>
              <w:t>套与椅脚</w:t>
            </w:r>
            <w:proofErr w:type="gramEnd"/>
            <w:r w:rsidRPr="001945BE">
              <w:rPr>
                <w:rFonts w:ascii="宋体" w:eastAsia="宋体" w:hAnsi="宋体" w:cs="Times New Roman" w:hint="eastAsia"/>
                <w:color w:val="000000"/>
                <w:szCs w:val="21"/>
              </w:rPr>
              <w:t>应结合紧密，牢靠，不脱落。凳面、凳脚光滑，没有毛刺污点。</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张</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256</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16</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交换机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一、单台配置要求</w:t>
            </w:r>
            <w:r w:rsidRPr="001945BE">
              <w:rPr>
                <w:rFonts w:ascii="宋体" w:eastAsia="宋体" w:hAnsi="宋体" w:cs="Times New Roman" w:hint="eastAsia"/>
                <w:color w:val="000000"/>
                <w:szCs w:val="21"/>
              </w:rPr>
              <w:br/>
              <w:t>1. 提供≥24个千兆以太网电口，≥4个</w:t>
            </w:r>
            <w:proofErr w:type="gramStart"/>
            <w:r w:rsidRPr="001945BE">
              <w:rPr>
                <w:rFonts w:ascii="宋体" w:eastAsia="宋体" w:hAnsi="宋体" w:cs="Times New Roman" w:hint="eastAsia"/>
                <w:color w:val="000000"/>
                <w:szCs w:val="21"/>
              </w:rPr>
              <w:t>千兆光口</w:t>
            </w:r>
            <w:proofErr w:type="gramEnd"/>
            <w:r w:rsidRPr="001945BE">
              <w:rPr>
                <w:rFonts w:ascii="宋体" w:eastAsia="宋体" w:hAnsi="宋体" w:cs="Times New Roman" w:hint="eastAsia"/>
                <w:color w:val="000000"/>
                <w:szCs w:val="21"/>
              </w:rPr>
              <w:t>。</w:t>
            </w:r>
            <w:r w:rsidRPr="001945BE">
              <w:rPr>
                <w:rFonts w:ascii="宋体" w:eastAsia="宋体" w:hAnsi="宋体" w:cs="Times New Roman" w:hint="eastAsia"/>
                <w:color w:val="000000"/>
                <w:szCs w:val="21"/>
              </w:rPr>
              <w:br/>
              <w:t>二、技术参数要求</w:t>
            </w:r>
            <w:r w:rsidRPr="001945BE">
              <w:rPr>
                <w:rFonts w:ascii="宋体" w:eastAsia="宋体" w:hAnsi="宋体" w:cs="Times New Roman" w:hint="eastAsia"/>
                <w:color w:val="000000"/>
                <w:szCs w:val="21"/>
              </w:rPr>
              <w:br/>
              <w:t>1.交换容量≥192Gbps，转发性能≥42Mpps，支持所有端口线速转发；</w:t>
            </w:r>
            <w:r w:rsidRPr="001945BE">
              <w:rPr>
                <w:rFonts w:ascii="宋体" w:eastAsia="宋体" w:hAnsi="宋体" w:cs="Times New Roman" w:hint="eastAsia"/>
                <w:color w:val="000000"/>
                <w:szCs w:val="21"/>
              </w:rPr>
              <w:br/>
              <w:t>▲2. 支持IRF2，支持≥9台堆叠；</w:t>
            </w:r>
          </w:p>
          <w:p w:rsidR="00F37D83" w:rsidRPr="001945BE" w:rsidRDefault="00F37D83" w:rsidP="005C2864">
            <w:pPr>
              <w:jc w:val="left"/>
              <w:rPr>
                <w:rFonts w:ascii="宋体" w:eastAsia="宋体" w:hAnsi="宋体" w:cs="Times New Roman"/>
                <w:color w:val="000000"/>
                <w:szCs w:val="21"/>
              </w:rPr>
            </w:pPr>
            <w:r w:rsidRPr="001945BE">
              <w:rPr>
                <w:rFonts w:ascii="宋体" w:eastAsia="宋体" w:hAnsi="宋体" w:cs="Times New Roman" w:hint="eastAsia"/>
                <w:color w:val="000000"/>
                <w:szCs w:val="21"/>
              </w:rPr>
              <w:t>3.支持静态 MAC配置，支持MAC地址学习数目限制；</w:t>
            </w:r>
            <w:r w:rsidRPr="001945BE">
              <w:rPr>
                <w:rFonts w:ascii="宋体" w:eastAsia="宋体" w:hAnsi="宋体" w:cs="Times New Roman" w:hint="eastAsia"/>
                <w:color w:val="000000"/>
                <w:szCs w:val="21"/>
              </w:rPr>
              <w:br/>
              <w:t>4. 支持端口镜像和流镜像功能，支持端口聚合，支持端口隔离；</w:t>
            </w:r>
            <w:r w:rsidRPr="001945BE">
              <w:rPr>
                <w:rFonts w:ascii="宋体" w:eastAsia="宋体" w:hAnsi="宋体" w:cs="Times New Roman" w:hint="eastAsia"/>
                <w:color w:val="000000"/>
                <w:szCs w:val="21"/>
              </w:rPr>
              <w:br/>
              <w:t>5. 支持STP/RSTP/MSTP；</w:t>
            </w:r>
            <w:r w:rsidRPr="001945BE">
              <w:rPr>
                <w:rFonts w:ascii="宋体" w:eastAsia="宋体" w:hAnsi="宋体" w:cs="Times New Roman" w:hint="eastAsia"/>
                <w:color w:val="000000"/>
                <w:szCs w:val="21"/>
              </w:rPr>
              <w:br/>
              <w:t>6. 支持IEEE 802.3ad（动态链路聚合）、静态端口聚合；</w:t>
            </w:r>
            <w:r w:rsidRPr="001945BE">
              <w:rPr>
                <w:rFonts w:ascii="宋体" w:eastAsia="宋体" w:hAnsi="宋体" w:cs="Times New Roman" w:hint="eastAsia"/>
                <w:color w:val="000000"/>
                <w:szCs w:val="21"/>
              </w:rPr>
              <w:br/>
              <w:t>7. 最多支持4K</w:t>
            </w:r>
            <w:proofErr w:type="gramStart"/>
            <w:r w:rsidRPr="001945BE">
              <w:rPr>
                <w:rFonts w:ascii="宋体" w:eastAsia="宋体" w:hAnsi="宋体" w:cs="Times New Roman" w:hint="eastAsia"/>
                <w:color w:val="000000"/>
                <w:szCs w:val="21"/>
              </w:rPr>
              <w:t>个</w:t>
            </w:r>
            <w:proofErr w:type="gramEnd"/>
            <w:r w:rsidRPr="001945BE">
              <w:rPr>
                <w:rFonts w:ascii="宋体" w:eastAsia="宋体" w:hAnsi="宋体" w:cs="Times New Roman" w:hint="eastAsia"/>
                <w:color w:val="000000"/>
                <w:szCs w:val="21"/>
              </w:rPr>
              <w:t>符合802.1Q标准的VLAN，支持基于MAC的VLAN,支持GUEST VLAN。</w:t>
            </w:r>
            <w:r w:rsidRPr="001945BE">
              <w:rPr>
                <w:rFonts w:ascii="宋体" w:eastAsia="宋体" w:hAnsi="宋体" w:cs="Times New Roman" w:hint="eastAsia"/>
                <w:color w:val="000000"/>
                <w:szCs w:val="21"/>
              </w:rPr>
              <w:br/>
              <w:t>8.支持DHCP Client、DHCP Relay、DHCP Snooping、DHCP Snooping Option82；</w:t>
            </w:r>
            <w:r w:rsidRPr="001945BE">
              <w:rPr>
                <w:rFonts w:ascii="宋体" w:eastAsia="宋体" w:hAnsi="宋体" w:cs="Times New Roman" w:hint="eastAsia"/>
                <w:color w:val="000000"/>
                <w:szCs w:val="21"/>
              </w:rPr>
              <w:br/>
              <w:t>9. 支持静态路由、动态RIP，支持IPv4和IPv6双协议</w:t>
            </w:r>
            <w:proofErr w:type="gramStart"/>
            <w:r w:rsidRPr="001945BE">
              <w:rPr>
                <w:rFonts w:ascii="宋体" w:eastAsia="宋体" w:hAnsi="宋体" w:cs="Times New Roman" w:hint="eastAsia"/>
                <w:color w:val="000000"/>
                <w:szCs w:val="21"/>
              </w:rPr>
              <w:t>栈</w:t>
            </w:r>
            <w:proofErr w:type="gramEnd"/>
            <w:r w:rsidRPr="001945BE">
              <w:rPr>
                <w:rFonts w:ascii="宋体" w:eastAsia="宋体" w:hAnsi="宋体" w:cs="Times New Roman" w:hint="eastAsia"/>
                <w:color w:val="000000"/>
                <w:szCs w:val="21"/>
              </w:rPr>
              <w:t>，支持ND、Pingv6、Telnetv6、FTPv6、TFTPv6、ICMPv6；</w:t>
            </w:r>
            <w:r w:rsidRPr="001945BE">
              <w:rPr>
                <w:rFonts w:ascii="宋体" w:eastAsia="宋体" w:hAnsi="宋体" w:cs="Times New Roman" w:hint="eastAsia"/>
                <w:color w:val="000000"/>
                <w:szCs w:val="21"/>
              </w:rPr>
              <w:br/>
              <w:t>10. 支持IGMP V1/V2/V3 Snooping；</w:t>
            </w:r>
            <w:r w:rsidRPr="001945BE">
              <w:rPr>
                <w:rFonts w:ascii="宋体" w:eastAsia="宋体" w:hAnsi="宋体" w:cs="Times New Roman" w:hint="eastAsia"/>
                <w:color w:val="000000"/>
                <w:szCs w:val="21"/>
              </w:rPr>
              <w:br/>
              <w:t>11. 支持Diff-</w:t>
            </w:r>
            <w:proofErr w:type="spellStart"/>
            <w:r w:rsidRPr="001945BE">
              <w:rPr>
                <w:rFonts w:ascii="宋体" w:eastAsia="宋体" w:hAnsi="宋体" w:cs="Times New Roman" w:hint="eastAsia"/>
                <w:color w:val="000000"/>
                <w:szCs w:val="21"/>
              </w:rPr>
              <w:t>Serv</w:t>
            </w:r>
            <w:proofErr w:type="spellEnd"/>
            <w:r w:rsidRPr="001945BE">
              <w:rPr>
                <w:rFonts w:ascii="宋体" w:eastAsia="宋体" w:hAnsi="宋体" w:cs="Times New Roman" w:hint="eastAsia"/>
                <w:color w:val="000000"/>
                <w:szCs w:val="21"/>
              </w:rPr>
              <w:t xml:space="preserve"> </w:t>
            </w:r>
            <w:proofErr w:type="spellStart"/>
            <w:r w:rsidRPr="001945BE">
              <w:rPr>
                <w:rFonts w:ascii="宋体" w:eastAsia="宋体" w:hAnsi="宋体" w:cs="Times New Roman" w:hint="eastAsia"/>
                <w:color w:val="000000"/>
                <w:szCs w:val="21"/>
              </w:rPr>
              <w:t>QoS</w:t>
            </w:r>
            <w:proofErr w:type="spellEnd"/>
            <w:r w:rsidRPr="001945BE">
              <w:rPr>
                <w:rFonts w:ascii="宋体" w:eastAsia="宋体" w:hAnsi="宋体" w:cs="Times New Roman" w:hint="eastAsia"/>
                <w:color w:val="000000"/>
                <w:szCs w:val="21"/>
              </w:rPr>
              <w:t>，支持WRR/HQ-WRR等队列调度机制，支持802.1p、DSCP优先级映射；</w:t>
            </w:r>
            <w:r w:rsidRPr="001945BE">
              <w:rPr>
                <w:rFonts w:ascii="宋体" w:eastAsia="宋体" w:hAnsi="宋体" w:cs="Times New Roman" w:hint="eastAsia"/>
                <w:color w:val="000000"/>
                <w:szCs w:val="21"/>
              </w:rPr>
              <w:br/>
              <w:t>12. 支持BFD、DLDP、Track；</w:t>
            </w:r>
            <w:r w:rsidRPr="001945BE">
              <w:rPr>
                <w:rFonts w:ascii="宋体" w:eastAsia="宋体" w:hAnsi="宋体" w:cs="Times New Roman" w:hint="eastAsia"/>
                <w:color w:val="000000"/>
                <w:szCs w:val="21"/>
              </w:rPr>
              <w:br/>
              <w:t>13. 支持用户分级管理和口令保护，支持SSHv2，为用户登录</w:t>
            </w:r>
            <w:proofErr w:type="gramStart"/>
            <w:r w:rsidRPr="001945BE">
              <w:rPr>
                <w:rFonts w:ascii="宋体" w:eastAsia="宋体" w:hAnsi="宋体" w:cs="Times New Roman" w:hint="eastAsia"/>
                <w:color w:val="000000"/>
                <w:szCs w:val="21"/>
              </w:rPr>
              <w:t>提安全</w:t>
            </w:r>
            <w:proofErr w:type="gramEnd"/>
            <w:r w:rsidRPr="001945BE">
              <w:rPr>
                <w:rFonts w:ascii="宋体" w:eastAsia="宋体" w:hAnsi="宋体" w:cs="Times New Roman" w:hint="eastAsia"/>
                <w:color w:val="000000"/>
                <w:szCs w:val="21"/>
              </w:rPr>
              <w:t>加密通道，支持SSL，保障数据传输安全，支持可控IP地址的FTP登录和口令机制；</w:t>
            </w:r>
            <w:r w:rsidRPr="001945BE">
              <w:rPr>
                <w:rFonts w:ascii="宋体" w:eastAsia="宋体" w:hAnsi="宋体" w:cs="Times New Roman" w:hint="eastAsia"/>
                <w:color w:val="000000"/>
                <w:szCs w:val="21"/>
              </w:rPr>
              <w:br/>
            </w:r>
            <w:r w:rsidRPr="001945BE">
              <w:rPr>
                <w:rFonts w:ascii="宋体" w:eastAsia="宋体" w:hAnsi="宋体" w:cs="Times New Roman" w:hint="eastAsia"/>
                <w:color w:val="000000"/>
                <w:szCs w:val="21"/>
              </w:rPr>
              <w:lastRenderedPageBreak/>
              <w:t>14.支持防止ARP、未知组播报文、广播报文、未知单播报文、本机网段路由扫描报文、TTL=1报文、协议报文等攻击功能；</w:t>
            </w:r>
            <w:r w:rsidRPr="001945BE">
              <w:rPr>
                <w:rFonts w:ascii="宋体" w:eastAsia="宋体" w:hAnsi="宋体" w:cs="Times New Roman" w:hint="eastAsia"/>
                <w:color w:val="000000"/>
                <w:szCs w:val="21"/>
              </w:rPr>
              <w:br/>
              <w:t>15.支持防Dos攻击，支持MAC地址限制，支持IP Source Guard；</w:t>
            </w:r>
            <w:r w:rsidRPr="001945BE">
              <w:rPr>
                <w:rFonts w:ascii="宋体" w:eastAsia="宋体" w:hAnsi="宋体" w:cs="Times New Roman" w:hint="eastAsia"/>
                <w:color w:val="000000"/>
                <w:szCs w:val="21"/>
              </w:rPr>
              <w:br/>
              <w:t xml:space="preserve">▲16. 支持IP＋MAC+PORT绑定功能； </w:t>
            </w:r>
            <w:r w:rsidRPr="001945BE">
              <w:rPr>
                <w:rFonts w:ascii="宋体" w:eastAsia="宋体" w:hAnsi="宋体" w:cs="Times New Roman" w:hint="eastAsia"/>
                <w:color w:val="000000"/>
                <w:szCs w:val="21"/>
              </w:rPr>
              <w:br/>
              <w:t>17.支持SAVI 源地址有效性验证；</w:t>
            </w:r>
            <w:r w:rsidRPr="001945BE">
              <w:rPr>
                <w:rFonts w:ascii="宋体" w:eastAsia="宋体" w:hAnsi="宋体" w:cs="Times New Roman" w:hint="eastAsia"/>
                <w:color w:val="000000"/>
                <w:szCs w:val="21"/>
              </w:rPr>
              <w:br/>
              <w:t>18. 支持Radius、支持HWTACACS；</w:t>
            </w:r>
            <w:r w:rsidRPr="001945BE">
              <w:rPr>
                <w:rFonts w:ascii="宋体" w:eastAsia="宋体" w:hAnsi="宋体" w:cs="Times New Roman" w:hint="eastAsia"/>
                <w:color w:val="000000"/>
                <w:szCs w:val="21"/>
              </w:rPr>
              <w:br/>
              <w:t>19. 支持广播报文抑制；</w:t>
            </w:r>
            <w:r w:rsidRPr="001945BE">
              <w:rPr>
                <w:rFonts w:ascii="宋体" w:eastAsia="宋体" w:hAnsi="宋体" w:cs="Times New Roman" w:hint="eastAsia"/>
                <w:color w:val="000000"/>
                <w:szCs w:val="21"/>
              </w:rPr>
              <w:br/>
              <w:t>20.支持Console/AUX Modem/Telnet/SSH2.0 命令行配置；</w:t>
            </w:r>
            <w:r w:rsidRPr="001945BE">
              <w:rPr>
                <w:rFonts w:ascii="宋体" w:eastAsia="宋体" w:hAnsi="宋体" w:cs="Times New Roman" w:hint="eastAsia"/>
                <w:color w:val="000000"/>
                <w:szCs w:val="21"/>
              </w:rPr>
              <w:br/>
              <w:t>21. 支持FTP、TFTP、</w:t>
            </w:r>
            <w:proofErr w:type="spellStart"/>
            <w:r w:rsidRPr="001945BE">
              <w:rPr>
                <w:rFonts w:ascii="宋体" w:eastAsia="宋体" w:hAnsi="宋体" w:cs="Times New Roman" w:hint="eastAsia"/>
                <w:color w:val="000000"/>
                <w:szCs w:val="21"/>
              </w:rPr>
              <w:t>Xmodem</w:t>
            </w:r>
            <w:proofErr w:type="spellEnd"/>
            <w:r w:rsidRPr="001945BE">
              <w:rPr>
                <w:rFonts w:ascii="宋体" w:eastAsia="宋体" w:hAnsi="宋体" w:cs="Times New Roman" w:hint="eastAsia"/>
                <w:color w:val="000000"/>
                <w:szCs w:val="21"/>
              </w:rPr>
              <w:t>、SFTP文件上下载管理；</w:t>
            </w:r>
            <w:r w:rsidRPr="001945BE">
              <w:rPr>
                <w:rFonts w:ascii="宋体" w:eastAsia="宋体" w:hAnsi="宋体" w:cs="Times New Roman" w:hint="eastAsia"/>
                <w:color w:val="000000"/>
                <w:szCs w:val="21"/>
              </w:rPr>
              <w:br/>
              <w:t>22.支持SNMP V1/V2c/V3；</w:t>
            </w:r>
            <w:r w:rsidRPr="001945BE">
              <w:rPr>
                <w:rFonts w:ascii="宋体" w:eastAsia="宋体" w:hAnsi="宋体" w:cs="Times New Roman" w:hint="eastAsia"/>
                <w:color w:val="000000"/>
                <w:szCs w:val="21"/>
              </w:rPr>
              <w:br/>
              <w:t>23.支持NTP时钟，支持系统工作日志，支持集群管理。</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4</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17</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交换机</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一、单台配置要求</w:t>
            </w:r>
            <w:r w:rsidRPr="001945BE">
              <w:rPr>
                <w:rFonts w:ascii="宋体" w:eastAsia="宋体" w:hAnsi="宋体" w:cs="Times New Roman" w:hint="eastAsia"/>
                <w:color w:val="000000"/>
                <w:szCs w:val="21"/>
              </w:rPr>
              <w:br/>
              <w:t>1.  提供≥48个千兆以太网电口，≥4个</w:t>
            </w:r>
            <w:proofErr w:type="gramStart"/>
            <w:r w:rsidRPr="001945BE">
              <w:rPr>
                <w:rFonts w:ascii="宋体" w:eastAsia="宋体" w:hAnsi="宋体" w:cs="Times New Roman" w:hint="eastAsia"/>
                <w:color w:val="000000"/>
                <w:szCs w:val="21"/>
              </w:rPr>
              <w:t>千兆光口</w:t>
            </w:r>
            <w:proofErr w:type="gramEnd"/>
            <w:r w:rsidRPr="001945BE">
              <w:rPr>
                <w:rFonts w:ascii="宋体" w:eastAsia="宋体" w:hAnsi="宋体" w:cs="Times New Roman" w:hint="eastAsia"/>
                <w:color w:val="000000"/>
                <w:szCs w:val="21"/>
              </w:rPr>
              <w:t>。</w:t>
            </w:r>
            <w:r w:rsidRPr="001945BE">
              <w:rPr>
                <w:rFonts w:ascii="宋体" w:eastAsia="宋体" w:hAnsi="宋体" w:cs="Times New Roman" w:hint="eastAsia"/>
                <w:color w:val="000000"/>
                <w:szCs w:val="21"/>
              </w:rPr>
              <w:br/>
              <w:t>二、技术参数要求</w:t>
            </w:r>
            <w:r w:rsidRPr="001945BE">
              <w:rPr>
                <w:rFonts w:ascii="宋体" w:eastAsia="宋体" w:hAnsi="宋体" w:cs="Times New Roman" w:hint="eastAsia"/>
                <w:color w:val="000000"/>
                <w:szCs w:val="21"/>
              </w:rPr>
              <w:br/>
              <w:t>1. 交换容量≥240Gbps，转发性能≥78Mpps，支持所有端口线速转发；</w:t>
            </w:r>
            <w:r w:rsidRPr="001945BE">
              <w:rPr>
                <w:rFonts w:ascii="宋体" w:eastAsia="宋体" w:hAnsi="宋体" w:cs="Times New Roman" w:hint="eastAsia"/>
                <w:color w:val="000000"/>
                <w:szCs w:val="21"/>
              </w:rPr>
              <w:br/>
              <w:t>▲2. 支持IRF2，支持≥9台堆叠；</w:t>
            </w:r>
          </w:p>
          <w:p w:rsidR="00F37D83" w:rsidRPr="001945BE" w:rsidRDefault="00F37D83" w:rsidP="005C2864">
            <w:pPr>
              <w:jc w:val="left"/>
              <w:rPr>
                <w:rFonts w:ascii="宋体" w:eastAsia="宋体" w:hAnsi="宋体" w:cs="Times New Roman" w:hint="eastAsia"/>
                <w:color w:val="000000"/>
                <w:szCs w:val="21"/>
              </w:rPr>
            </w:pPr>
            <w:r w:rsidRPr="001945BE">
              <w:rPr>
                <w:rFonts w:ascii="宋体" w:eastAsia="宋体" w:hAnsi="宋体" w:cs="Times New Roman" w:hint="eastAsia"/>
                <w:color w:val="000000"/>
                <w:szCs w:val="21"/>
              </w:rPr>
              <w:t>3. 支持静态 MAC配置，支持MAC地址学习数目限制；</w:t>
            </w:r>
            <w:r w:rsidRPr="001945BE">
              <w:rPr>
                <w:rFonts w:ascii="宋体" w:eastAsia="宋体" w:hAnsi="宋体" w:cs="Times New Roman" w:hint="eastAsia"/>
                <w:color w:val="000000"/>
                <w:szCs w:val="21"/>
              </w:rPr>
              <w:br/>
              <w:t>4. 支持端口镜像和流镜像功能，支持端口聚合，支持端口隔离；</w:t>
            </w:r>
            <w:r w:rsidRPr="001945BE">
              <w:rPr>
                <w:rFonts w:ascii="宋体" w:eastAsia="宋体" w:hAnsi="宋体" w:cs="Times New Roman" w:hint="eastAsia"/>
                <w:color w:val="000000"/>
                <w:szCs w:val="21"/>
              </w:rPr>
              <w:br/>
              <w:t>5. 支持STP/RSTP/MSTP；</w:t>
            </w:r>
            <w:r w:rsidRPr="001945BE">
              <w:rPr>
                <w:rFonts w:ascii="宋体" w:eastAsia="宋体" w:hAnsi="宋体" w:cs="Times New Roman" w:hint="eastAsia"/>
                <w:color w:val="000000"/>
                <w:szCs w:val="21"/>
              </w:rPr>
              <w:br/>
              <w:t>6. 支持IEEE 802.3ad（动态链路聚合）、静态端口聚合；</w:t>
            </w:r>
            <w:r w:rsidRPr="001945BE">
              <w:rPr>
                <w:rFonts w:ascii="宋体" w:eastAsia="宋体" w:hAnsi="宋体" w:cs="Times New Roman" w:hint="eastAsia"/>
                <w:color w:val="000000"/>
                <w:szCs w:val="21"/>
              </w:rPr>
              <w:br/>
              <w:t>7. 最多支持4K</w:t>
            </w:r>
            <w:proofErr w:type="gramStart"/>
            <w:r w:rsidRPr="001945BE">
              <w:rPr>
                <w:rFonts w:ascii="宋体" w:eastAsia="宋体" w:hAnsi="宋体" w:cs="Times New Roman" w:hint="eastAsia"/>
                <w:color w:val="000000"/>
                <w:szCs w:val="21"/>
              </w:rPr>
              <w:t>个</w:t>
            </w:r>
            <w:proofErr w:type="gramEnd"/>
            <w:r w:rsidRPr="001945BE">
              <w:rPr>
                <w:rFonts w:ascii="宋体" w:eastAsia="宋体" w:hAnsi="宋体" w:cs="Times New Roman" w:hint="eastAsia"/>
                <w:color w:val="000000"/>
                <w:szCs w:val="21"/>
              </w:rPr>
              <w:t>符合802.1Q标准的VLAN，支持基于MAC的VLAN,支持GUEST VLAN。</w:t>
            </w:r>
            <w:r w:rsidRPr="001945BE">
              <w:rPr>
                <w:rFonts w:ascii="宋体" w:eastAsia="宋体" w:hAnsi="宋体" w:cs="Times New Roman" w:hint="eastAsia"/>
                <w:color w:val="000000"/>
                <w:szCs w:val="21"/>
              </w:rPr>
              <w:br/>
              <w:t>8. 支持DHCP Client、DHCP Relay、DHCP Snooping、DHCP Snooping Option82；</w:t>
            </w:r>
            <w:r w:rsidRPr="001945BE">
              <w:rPr>
                <w:rFonts w:ascii="宋体" w:eastAsia="宋体" w:hAnsi="宋体" w:cs="Times New Roman" w:hint="eastAsia"/>
                <w:color w:val="000000"/>
                <w:szCs w:val="21"/>
              </w:rPr>
              <w:br/>
              <w:t>9. 支持静态路由、动态RIP，支持IPv4和IPv6双协议</w:t>
            </w:r>
            <w:proofErr w:type="gramStart"/>
            <w:r w:rsidRPr="001945BE">
              <w:rPr>
                <w:rFonts w:ascii="宋体" w:eastAsia="宋体" w:hAnsi="宋体" w:cs="Times New Roman" w:hint="eastAsia"/>
                <w:color w:val="000000"/>
                <w:szCs w:val="21"/>
              </w:rPr>
              <w:t>栈</w:t>
            </w:r>
            <w:proofErr w:type="gramEnd"/>
            <w:r w:rsidRPr="001945BE">
              <w:rPr>
                <w:rFonts w:ascii="宋体" w:eastAsia="宋体" w:hAnsi="宋体" w:cs="Times New Roman" w:hint="eastAsia"/>
                <w:color w:val="000000"/>
                <w:szCs w:val="21"/>
              </w:rPr>
              <w:t>，支持ND、Pingv6、Telnetv6、FTPv6、TFTPv6、ICMPv6；</w:t>
            </w:r>
            <w:r w:rsidRPr="001945BE">
              <w:rPr>
                <w:rFonts w:ascii="宋体" w:eastAsia="宋体" w:hAnsi="宋体" w:cs="Times New Roman" w:hint="eastAsia"/>
                <w:color w:val="000000"/>
                <w:szCs w:val="21"/>
              </w:rPr>
              <w:br/>
              <w:t>10. 支持IGMP V1/V2/V3 Snooping；</w:t>
            </w:r>
            <w:r w:rsidRPr="001945BE">
              <w:rPr>
                <w:rFonts w:ascii="宋体" w:eastAsia="宋体" w:hAnsi="宋体" w:cs="Times New Roman" w:hint="eastAsia"/>
                <w:color w:val="000000"/>
                <w:szCs w:val="21"/>
              </w:rPr>
              <w:br/>
              <w:t>11. 支持Diff-</w:t>
            </w:r>
            <w:proofErr w:type="spellStart"/>
            <w:r w:rsidRPr="001945BE">
              <w:rPr>
                <w:rFonts w:ascii="宋体" w:eastAsia="宋体" w:hAnsi="宋体" w:cs="Times New Roman" w:hint="eastAsia"/>
                <w:color w:val="000000"/>
                <w:szCs w:val="21"/>
              </w:rPr>
              <w:t>Serv</w:t>
            </w:r>
            <w:proofErr w:type="spellEnd"/>
            <w:r w:rsidRPr="001945BE">
              <w:rPr>
                <w:rFonts w:ascii="宋体" w:eastAsia="宋体" w:hAnsi="宋体" w:cs="Times New Roman" w:hint="eastAsia"/>
                <w:color w:val="000000"/>
                <w:szCs w:val="21"/>
              </w:rPr>
              <w:t xml:space="preserve"> </w:t>
            </w:r>
            <w:proofErr w:type="spellStart"/>
            <w:r w:rsidRPr="001945BE">
              <w:rPr>
                <w:rFonts w:ascii="宋体" w:eastAsia="宋体" w:hAnsi="宋体" w:cs="Times New Roman" w:hint="eastAsia"/>
                <w:color w:val="000000"/>
                <w:szCs w:val="21"/>
              </w:rPr>
              <w:t>QoS</w:t>
            </w:r>
            <w:proofErr w:type="spellEnd"/>
            <w:r w:rsidRPr="001945BE">
              <w:rPr>
                <w:rFonts w:ascii="宋体" w:eastAsia="宋体" w:hAnsi="宋体" w:cs="Times New Roman" w:hint="eastAsia"/>
                <w:color w:val="000000"/>
                <w:szCs w:val="21"/>
              </w:rPr>
              <w:t>，支持WRR/HQ-WRR等队列调度机制，支持802.1p、DSCP优先级映射；</w:t>
            </w:r>
            <w:r w:rsidRPr="001945BE">
              <w:rPr>
                <w:rFonts w:ascii="宋体" w:eastAsia="宋体" w:hAnsi="宋体" w:cs="Times New Roman" w:hint="eastAsia"/>
                <w:color w:val="000000"/>
                <w:szCs w:val="21"/>
              </w:rPr>
              <w:br/>
              <w:t>12. 支持BFD、DLDP、Track；</w:t>
            </w:r>
            <w:r w:rsidRPr="001945BE">
              <w:rPr>
                <w:rFonts w:ascii="宋体" w:eastAsia="宋体" w:hAnsi="宋体" w:cs="Times New Roman" w:hint="eastAsia"/>
                <w:color w:val="000000"/>
                <w:szCs w:val="21"/>
              </w:rPr>
              <w:br/>
              <w:t>13. 支持用户分级管理和口令保护，支持SSHv2，为用户登录</w:t>
            </w:r>
            <w:proofErr w:type="gramStart"/>
            <w:r w:rsidRPr="001945BE">
              <w:rPr>
                <w:rFonts w:ascii="宋体" w:eastAsia="宋体" w:hAnsi="宋体" w:cs="Times New Roman" w:hint="eastAsia"/>
                <w:color w:val="000000"/>
                <w:szCs w:val="21"/>
              </w:rPr>
              <w:t>提安全</w:t>
            </w:r>
            <w:proofErr w:type="gramEnd"/>
            <w:r w:rsidRPr="001945BE">
              <w:rPr>
                <w:rFonts w:ascii="宋体" w:eastAsia="宋体" w:hAnsi="宋体" w:cs="Times New Roman" w:hint="eastAsia"/>
                <w:color w:val="000000"/>
                <w:szCs w:val="21"/>
              </w:rPr>
              <w:t>加密通道，支持SSL，保障数据传输安全，支持可控IP地址的FTP登录和口令机制；</w:t>
            </w:r>
            <w:r w:rsidRPr="001945BE">
              <w:rPr>
                <w:rFonts w:ascii="宋体" w:eastAsia="宋体" w:hAnsi="宋体" w:cs="Times New Roman" w:hint="eastAsia"/>
                <w:color w:val="000000"/>
                <w:szCs w:val="21"/>
              </w:rPr>
              <w:br/>
              <w:t>14. 支持防止ARP、未知组播报文、广播报文、未知</w:t>
            </w:r>
            <w:r w:rsidRPr="001945BE">
              <w:rPr>
                <w:rFonts w:ascii="宋体" w:eastAsia="宋体" w:hAnsi="宋体" w:cs="Times New Roman" w:hint="eastAsia"/>
                <w:color w:val="000000"/>
                <w:szCs w:val="21"/>
              </w:rPr>
              <w:lastRenderedPageBreak/>
              <w:t>单播报文、本机网段路由扫描报文、TTL=1报文、协议报文等攻击功能；</w:t>
            </w:r>
            <w:r w:rsidRPr="001945BE">
              <w:rPr>
                <w:rFonts w:ascii="宋体" w:eastAsia="宋体" w:hAnsi="宋体" w:cs="Times New Roman" w:hint="eastAsia"/>
                <w:color w:val="000000"/>
                <w:szCs w:val="21"/>
              </w:rPr>
              <w:br/>
              <w:t>15. 支持防Dos攻击，支持MAC地址限制，支持IP Source Guard；</w:t>
            </w:r>
            <w:r w:rsidRPr="001945BE">
              <w:rPr>
                <w:rFonts w:ascii="宋体" w:eastAsia="宋体" w:hAnsi="宋体" w:cs="Times New Roman" w:hint="eastAsia"/>
                <w:color w:val="000000"/>
                <w:szCs w:val="21"/>
              </w:rPr>
              <w:br/>
              <w:t>▲16. 支持IP＋MAC+PORT绑定功能；</w:t>
            </w:r>
          </w:p>
          <w:p w:rsidR="00F37D83" w:rsidRPr="001945BE" w:rsidRDefault="00F37D83" w:rsidP="005C2864">
            <w:pPr>
              <w:jc w:val="left"/>
              <w:rPr>
                <w:rFonts w:ascii="宋体" w:eastAsia="宋体" w:hAnsi="宋体" w:cs="Times New Roman"/>
                <w:color w:val="000000"/>
                <w:szCs w:val="21"/>
              </w:rPr>
            </w:pPr>
            <w:r w:rsidRPr="001945BE">
              <w:rPr>
                <w:rFonts w:ascii="宋体" w:eastAsia="宋体" w:hAnsi="宋体" w:cs="Times New Roman" w:hint="eastAsia"/>
                <w:color w:val="000000"/>
                <w:szCs w:val="21"/>
              </w:rPr>
              <w:t xml:space="preserve"> 17. 支持SAVI 源地址有效性验证；</w:t>
            </w:r>
            <w:r w:rsidRPr="001945BE">
              <w:rPr>
                <w:rFonts w:ascii="宋体" w:eastAsia="宋体" w:hAnsi="宋体" w:cs="Times New Roman" w:hint="eastAsia"/>
                <w:color w:val="000000"/>
                <w:szCs w:val="21"/>
              </w:rPr>
              <w:br/>
              <w:t>18. 支持Radius、支持HWTACACS；</w:t>
            </w:r>
            <w:r w:rsidRPr="001945BE">
              <w:rPr>
                <w:rFonts w:ascii="宋体" w:eastAsia="宋体" w:hAnsi="宋体" w:cs="Times New Roman" w:hint="eastAsia"/>
                <w:color w:val="000000"/>
                <w:szCs w:val="21"/>
              </w:rPr>
              <w:br/>
              <w:t>19. 支持广播报文抑制；</w:t>
            </w:r>
            <w:r w:rsidRPr="001945BE">
              <w:rPr>
                <w:rFonts w:ascii="宋体" w:eastAsia="宋体" w:hAnsi="宋体" w:cs="Times New Roman" w:hint="eastAsia"/>
                <w:color w:val="000000"/>
                <w:szCs w:val="21"/>
              </w:rPr>
              <w:br/>
              <w:t>20. 支持Console/AUX Modem/Telnet/SSH2.0 命令行配置；</w:t>
            </w:r>
            <w:r w:rsidRPr="001945BE">
              <w:rPr>
                <w:rFonts w:ascii="宋体" w:eastAsia="宋体" w:hAnsi="宋体" w:cs="Times New Roman" w:hint="eastAsia"/>
                <w:color w:val="000000"/>
                <w:szCs w:val="21"/>
              </w:rPr>
              <w:br/>
              <w:t>21. 支持FTP、TFTP、</w:t>
            </w:r>
            <w:proofErr w:type="spellStart"/>
            <w:r w:rsidRPr="001945BE">
              <w:rPr>
                <w:rFonts w:ascii="宋体" w:eastAsia="宋体" w:hAnsi="宋体" w:cs="Times New Roman" w:hint="eastAsia"/>
                <w:color w:val="000000"/>
                <w:szCs w:val="21"/>
              </w:rPr>
              <w:t>Xmodem</w:t>
            </w:r>
            <w:proofErr w:type="spellEnd"/>
            <w:r w:rsidRPr="001945BE">
              <w:rPr>
                <w:rFonts w:ascii="宋体" w:eastAsia="宋体" w:hAnsi="宋体" w:cs="Times New Roman" w:hint="eastAsia"/>
                <w:color w:val="000000"/>
                <w:szCs w:val="21"/>
              </w:rPr>
              <w:t>、SFTP文件上下载管理；</w:t>
            </w:r>
            <w:r w:rsidRPr="001945BE">
              <w:rPr>
                <w:rFonts w:ascii="宋体" w:eastAsia="宋体" w:hAnsi="宋体" w:cs="Times New Roman" w:hint="eastAsia"/>
                <w:color w:val="000000"/>
                <w:szCs w:val="21"/>
              </w:rPr>
              <w:br/>
              <w:t>22. 支持SNMP V1/V2c/V3；</w:t>
            </w:r>
            <w:r w:rsidRPr="001945BE">
              <w:rPr>
                <w:rFonts w:ascii="宋体" w:eastAsia="宋体" w:hAnsi="宋体" w:cs="Times New Roman" w:hint="eastAsia"/>
                <w:color w:val="000000"/>
                <w:szCs w:val="21"/>
              </w:rPr>
              <w:br/>
              <w:t>23. 支持NTP时钟，支持系统工作日志，支持集群管理。</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4</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18</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台式电脑2</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一、硬件要求：</w:t>
            </w:r>
            <w:r w:rsidRPr="001945BE">
              <w:rPr>
                <w:rFonts w:ascii="宋体" w:eastAsia="宋体" w:hAnsi="宋体" w:cs="Times New Roman" w:hint="eastAsia"/>
                <w:color w:val="000000"/>
                <w:szCs w:val="21"/>
              </w:rPr>
              <w:br/>
              <w:t>1.处理器：因</w:t>
            </w:r>
            <w:proofErr w:type="gramStart"/>
            <w:r w:rsidRPr="001945BE">
              <w:rPr>
                <w:rFonts w:ascii="宋体" w:eastAsia="宋体" w:hAnsi="宋体" w:cs="Times New Roman" w:hint="eastAsia"/>
                <w:color w:val="000000"/>
                <w:szCs w:val="21"/>
              </w:rPr>
              <w:t>特</w:t>
            </w:r>
            <w:proofErr w:type="gramEnd"/>
            <w:r w:rsidRPr="001945BE">
              <w:rPr>
                <w:rFonts w:ascii="宋体" w:eastAsia="宋体" w:hAnsi="宋体" w:cs="Times New Roman" w:hint="eastAsia"/>
                <w:color w:val="000000"/>
                <w:szCs w:val="21"/>
              </w:rPr>
              <w:t>尔酷</w:t>
            </w:r>
            <w:proofErr w:type="gramStart"/>
            <w:r w:rsidRPr="001945BE">
              <w:rPr>
                <w:rFonts w:ascii="宋体" w:eastAsia="宋体" w:hAnsi="宋体" w:cs="Times New Roman" w:hint="eastAsia"/>
                <w:color w:val="000000"/>
                <w:szCs w:val="21"/>
              </w:rPr>
              <w:t>睿</w:t>
            </w:r>
            <w:proofErr w:type="gramEnd"/>
            <w:r w:rsidRPr="001945BE">
              <w:rPr>
                <w:rFonts w:ascii="宋体" w:eastAsia="宋体" w:hAnsi="宋体" w:cs="Times New Roman" w:hint="eastAsia"/>
                <w:color w:val="000000"/>
                <w:szCs w:val="21"/>
              </w:rPr>
              <w:t>i3-8100 或以上；</w:t>
            </w:r>
            <w:r w:rsidRPr="001945BE">
              <w:rPr>
                <w:rFonts w:ascii="宋体" w:eastAsia="宋体" w:hAnsi="宋体" w:cs="Times New Roman" w:hint="eastAsia"/>
                <w:color w:val="000000"/>
                <w:szCs w:val="21"/>
              </w:rPr>
              <w:br/>
              <w:t xml:space="preserve">2.主板：Intel 300系列或以上芯片组，全面支持Intel </w:t>
            </w:r>
            <w:proofErr w:type="spellStart"/>
            <w:r w:rsidRPr="001945BE">
              <w:rPr>
                <w:rFonts w:ascii="宋体" w:eastAsia="宋体" w:hAnsi="宋体" w:cs="Times New Roman" w:hint="eastAsia"/>
                <w:color w:val="000000"/>
                <w:szCs w:val="21"/>
              </w:rPr>
              <w:t>Optane</w:t>
            </w:r>
            <w:proofErr w:type="spellEnd"/>
            <w:r w:rsidRPr="001945BE">
              <w:rPr>
                <w:rFonts w:ascii="宋体" w:eastAsia="宋体" w:hAnsi="宋体" w:cs="Times New Roman" w:hint="eastAsia"/>
                <w:color w:val="000000"/>
                <w:szCs w:val="21"/>
              </w:rPr>
              <w:t xml:space="preserve"> SSD技术；</w:t>
            </w:r>
            <w:r w:rsidRPr="001945BE">
              <w:rPr>
                <w:rFonts w:ascii="宋体" w:eastAsia="宋体" w:hAnsi="宋体" w:cs="Times New Roman" w:hint="eastAsia"/>
                <w:color w:val="000000"/>
                <w:szCs w:val="21"/>
              </w:rPr>
              <w:br/>
              <w:t>3.内存：不低于4G DDR4内存，提供4个内存槽位；</w:t>
            </w:r>
            <w:r w:rsidRPr="001945BE">
              <w:rPr>
                <w:rFonts w:ascii="宋体" w:eastAsia="宋体" w:hAnsi="宋体" w:cs="Times New Roman" w:hint="eastAsia"/>
                <w:color w:val="000000"/>
                <w:szCs w:val="21"/>
              </w:rPr>
              <w:br/>
              <w:t>4.硬盘：配置500G SATA硬盘，支持双硬盘扩展，全线支持</w:t>
            </w:r>
            <w:proofErr w:type="spellStart"/>
            <w:r w:rsidRPr="001945BE">
              <w:rPr>
                <w:rFonts w:ascii="宋体" w:eastAsia="宋体" w:hAnsi="宋体" w:cs="Times New Roman" w:hint="eastAsia"/>
                <w:color w:val="000000"/>
                <w:szCs w:val="21"/>
              </w:rPr>
              <w:t>PCIe</w:t>
            </w:r>
            <w:proofErr w:type="spellEnd"/>
            <w:r w:rsidRPr="001945BE">
              <w:rPr>
                <w:rFonts w:ascii="宋体" w:eastAsia="宋体" w:hAnsi="宋体" w:cs="Times New Roman" w:hint="eastAsia"/>
                <w:color w:val="000000"/>
                <w:szCs w:val="21"/>
              </w:rPr>
              <w:t xml:space="preserve"> </w:t>
            </w:r>
            <w:proofErr w:type="spellStart"/>
            <w:r w:rsidRPr="001945BE">
              <w:rPr>
                <w:rFonts w:ascii="宋体" w:eastAsia="宋体" w:hAnsi="宋体" w:cs="Times New Roman" w:hint="eastAsia"/>
                <w:color w:val="000000"/>
                <w:szCs w:val="21"/>
              </w:rPr>
              <w:t>NVMe</w:t>
            </w:r>
            <w:proofErr w:type="spellEnd"/>
            <w:r w:rsidRPr="001945BE">
              <w:rPr>
                <w:rFonts w:ascii="宋体" w:eastAsia="宋体" w:hAnsi="宋体" w:cs="Times New Roman" w:hint="eastAsia"/>
                <w:color w:val="000000"/>
                <w:szCs w:val="21"/>
              </w:rPr>
              <w:t xml:space="preserve"> SSD扩展；</w:t>
            </w:r>
            <w:r w:rsidRPr="001945BE">
              <w:rPr>
                <w:rFonts w:ascii="宋体" w:eastAsia="宋体" w:hAnsi="宋体" w:cs="Times New Roman" w:hint="eastAsia"/>
                <w:color w:val="000000"/>
                <w:szCs w:val="21"/>
              </w:rPr>
              <w:br/>
              <w:t>5.显卡：1G独立显卡；</w:t>
            </w:r>
            <w:r w:rsidRPr="001945BE">
              <w:rPr>
                <w:rFonts w:ascii="宋体" w:eastAsia="宋体" w:hAnsi="宋体" w:cs="Times New Roman" w:hint="eastAsia"/>
                <w:color w:val="000000"/>
                <w:szCs w:val="21"/>
              </w:rPr>
              <w:br/>
              <w:t>6.声卡：集成HD Audio声卡；</w:t>
            </w:r>
            <w:r w:rsidRPr="001945BE">
              <w:rPr>
                <w:rFonts w:ascii="宋体" w:eastAsia="宋体" w:hAnsi="宋体" w:cs="Times New Roman" w:hint="eastAsia"/>
                <w:color w:val="000000"/>
                <w:szCs w:val="21"/>
              </w:rPr>
              <w:br/>
              <w:t>7.外观：塔式机箱，体积小巧，不大于8.5L，DVDROM光驱，配置顶置电源开关键；</w:t>
            </w:r>
            <w:r w:rsidRPr="001945BE">
              <w:rPr>
                <w:rFonts w:ascii="宋体" w:eastAsia="宋体" w:hAnsi="宋体" w:cs="Times New Roman" w:hint="eastAsia"/>
                <w:color w:val="000000"/>
                <w:szCs w:val="21"/>
              </w:rPr>
              <w:br/>
              <w:t>8.槽位：带2个PCI-E*16、1个PCI-E*1；</w:t>
            </w:r>
            <w:r w:rsidRPr="001945BE">
              <w:rPr>
                <w:rFonts w:ascii="宋体" w:eastAsia="宋体" w:hAnsi="宋体" w:cs="Times New Roman" w:hint="eastAsia"/>
                <w:color w:val="000000"/>
                <w:szCs w:val="21"/>
              </w:rPr>
              <w:br/>
              <w:t>9.接口：10个USB接口（前置6个USB 3.1 Gen 1，后置4个USB 2.0）、PS/2接口、 串口  、 VGA+2*HDMI接口（VGA非转接），提供前2后3共5个音频接口；</w:t>
            </w:r>
            <w:r w:rsidRPr="001945BE">
              <w:rPr>
                <w:rFonts w:ascii="宋体" w:eastAsia="宋体" w:hAnsi="宋体" w:cs="Times New Roman" w:hint="eastAsia"/>
                <w:color w:val="000000"/>
                <w:szCs w:val="21"/>
              </w:rPr>
              <w:br/>
              <w:t xml:space="preserve">▲10.显示器：主机同品牌19.5寸LED显示器，分辨率1600x900（16：9），亮度不低于250，对比度不低于1000：1，响应时间5ms，VGA+DVI接口，要求显示器具有低蓝光护眼功能，能在普通模式和低蓝光模式之间进行切换；（投标文件中提供功能性截屏）                                                                               </w:t>
            </w:r>
            <w:r w:rsidRPr="001945BE">
              <w:rPr>
                <w:rFonts w:ascii="宋体" w:eastAsia="宋体" w:hAnsi="宋体" w:cs="Times New Roman" w:hint="eastAsia"/>
                <w:color w:val="000000"/>
                <w:szCs w:val="21"/>
              </w:rPr>
              <w:br/>
              <w:t>11.键盘鼠标：原厂防水键盘，1000DPI光电鼠标；配耳机：单元直径:≥40mm，产品阻抗:≥95~98欧姆，音频范围:≥20-2000Hz，灵敏度: ≥60db，额定功率：≥10mW，最大功率：≥40mW，麦克风灵敏度：-39±3db</w:t>
            </w:r>
            <w:r w:rsidRPr="001945BE">
              <w:rPr>
                <w:rFonts w:ascii="宋体" w:eastAsia="宋体" w:hAnsi="宋体" w:cs="Times New Roman" w:hint="eastAsia"/>
                <w:color w:val="000000"/>
                <w:szCs w:val="21"/>
              </w:rPr>
              <w:br/>
              <w:t>12.电源：高效节能电源≤210W；</w:t>
            </w:r>
            <w:r w:rsidRPr="001945BE">
              <w:rPr>
                <w:rFonts w:ascii="宋体" w:eastAsia="宋体" w:hAnsi="宋体" w:cs="Times New Roman" w:hint="eastAsia"/>
                <w:color w:val="000000"/>
                <w:szCs w:val="21"/>
              </w:rPr>
              <w:br/>
              <w:t xml:space="preserve">二、系统及应用安全： </w:t>
            </w:r>
            <w:r w:rsidRPr="001945BE">
              <w:rPr>
                <w:rFonts w:ascii="宋体" w:eastAsia="宋体" w:hAnsi="宋体" w:cs="Times New Roman" w:hint="eastAsia"/>
                <w:color w:val="000000"/>
                <w:szCs w:val="21"/>
              </w:rPr>
              <w:br/>
              <w:t xml:space="preserve">1.系统： win10    64位操作系统；                                </w:t>
            </w:r>
            <w:r w:rsidRPr="001945BE">
              <w:rPr>
                <w:rFonts w:ascii="宋体" w:eastAsia="宋体" w:hAnsi="宋体" w:cs="Times New Roman" w:hint="eastAsia"/>
                <w:color w:val="000000"/>
                <w:szCs w:val="21"/>
              </w:rPr>
              <w:br/>
            </w:r>
            <w:r w:rsidRPr="001945BE">
              <w:rPr>
                <w:rFonts w:ascii="宋体" w:eastAsia="宋体" w:hAnsi="宋体" w:cs="Times New Roman" w:hint="eastAsia"/>
                <w:color w:val="000000"/>
                <w:szCs w:val="21"/>
              </w:rPr>
              <w:lastRenderedPageBreak/>
              <w:t xml:space="preserve">2.安全特性：USB屏蔽技术，仅识别USB键盘、鼠标，无法识别USB读取设备，有效防止数据泄露；                                                            </w:t>
            </w:r>
            <w:r w:rsidRPr="001945BE">
              <w:rPr>
                <w:rFonts w:ascii="宋体" w:eastAsia="宋体" w:hAnsi="宋体" w:cs="Times New Roman" w:hint="eastAsia"/>
                <w:color w:val="000000"/>
                <w:szCs w:val="21"/>
              </w:rPr>
              <w:br/>
              <w:t xml:space="preserve">三、服务要求                                                                                                                                                                           </w:t>
            </w:r>
            <w:r w:rsidRPr="001945BE">
              <w:rPr>
                <w:rFonts w:ascii="宋体" w:eastAsia="宋体" w:hAnsi="宋体" w:cs="Times New Roman" w:hint="eastAsia"/>
                <w:color w:val="000000"/>
                <w:szCs w:val="21"/>
              </w:rPr>
              <w:br/>
              <w:t>保修服务：原厂三年保修服务，支持全年</w:t>
            </w:r>
            <w:r w:rsidRPr="001945BE">
              <w:rPr>
                <w:rFonts w:ascii="Times New Roman" w:eastAsia="宋体" w:hAnsi="Times New Roman" w:cs="Times New Roman"/>
                <w:color w:val="000000"/>
                <w:szCs w:val="24"/>
              </w:rPr>
              <w:t>365</w:t>
            </w:r>
            <w:r w:rsidRPr="001945BE">
              <w:rPr>
                <w:rFonts w:ascii="Times New Roman" w:eastAsia="宋体" w:hAnsi="Times New Roman" w:cs="Times New Roman"/>
                <w:color w:val="000000"/>
                <w:szCs w:val="24"/>
              </w:rPr>
              <w:t>天上门服务</w:t>
            </w:r>
            <w:r w:rsidRPr="001945BE">
              <w:rPr>
                <w:rFonts w:ascii="宋体" w:eastAsia="宋体" w:hAnsi="宋体" w:cs="Times New Roman" w:hint="eastAsia"/>
                <w:color w:val="000000"/>
                <w:szCs w:val="21"/>
              </w:rPr>
              <w:t>，提供门到桌的安装验机服务、原厂电子产品报废环保处置服务，要求以上服务为原厂服务，为确保以上服务真实有效性，供货时提供售后服务承诺函原件及参数确认函原件。</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台</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256</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19</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多媒体教学系统（数字语音系统）</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left"/>
              <w:rPr>
                <w:rFonts w:ascii="宋体" w:eastAsia="宋体" w:hAnsi="宋体" w:cs="宋体"/>
                <w:color w:val="000000"/>
                <w:szCs w:val="21"/>
              </w:rPr>
            </w:pPr>
            <w:r w:rsidRPr="001945BE">
              <w:rPr>
                <w:rFonts w:ascii="宋体" w:eastAsia="宋体" w:hAnsi="宋体" w:cs="Times New Roman" w:hint="eastAsia"/>
                <w:color w:val="000000"/>
                <w:szCs w:val="21"/>
              </w:rPr>
              <w:t>1.数字语言教学系统整体要求：含电子教室功能，能够为教师备课、语言教学、语言教学演示、语言技能训练、口语练习、语言考试、课堂管理、视频资源使用、多样化在线师生互动、网络课堂的有序管理等提供支撑。</w:t>
            </w:r>
            <w:r w:rsidRPr="001945BE">
              <w:rPr>
                <w:rFonts w:ascii="宋体" w:eastAsia="宋体" w:hAnsi="宋体" w:cs="Times New Roman" w:hint="eastAsia"/>
                <w:color w:val="000000"/>
                <w:szCs w:val="21"/>
              </w:rPr>
              <w:br/>
              <w:t>2. 数字语言教学系统技术要求</w:t>
            </w:r>
            <w:r w:rsidRPr="001945BE">
              <w:rPr>
                <w:rFonts w:ascii="宋体" w:eastAsia="宋体" w:hAnsi="宋体" w:cs="Times New Roman" w:hint="eastAsia"/>
                <w:color w:val="000000"/>
                <w:szCs w:val="21"/>
              </w:rPr>
              <w:br/>
              <w:t>2.1 语音满足高清晰、无断裂的效果，并通过软件技术消减回音与啸叫，无需强制性限制MIC声音来达成。双声道立体声，采样率达到48KHz，采样精度达16位，信</w:t>
            </w:r>
            <w:proofErr w:type="gramStart"/>
            <w:r w:rsidRPr="001945BE">
              <w:rPr>
                <w:rFonts w:ascii="宋体" w:eastAsia="宋体" w:hAnsi="宋体" w:cs="Times New Roman" w:hint="eastAsia"/>
                <w:color w:val="000000"/>
                <w:szCs w:val="21"/>
              </w:rPr>
              <w:t>躁</w:t>
            </w:r>
            <w:proofErr w:type="gramEnd"/>
            <w:r w:rsidRPr="001945BE">
              <w:rPr>
                <w:rFonts w:ascii="宋体" w:eastAsia="宋体" w:hAnsi="宋体" w:cs="Times New Roman" w:hint="eastAsia"/>
                <w:color w:val="000000"/>
                <w:szCs w:val="21"/>
              </w:rPr>
              <w:t>比≥60dB，语音延迟在50ms内，语音失真度≤0.5%，频率响应：125Hz~10kHz（±3db）。</w:t>
            </w:r>
            <w:r w:rsidRPr="001945BE">
              <w:rPr>
                <w:rFonts w:ascii="宋体" w:eastAsia="宋体" w:hAnsi="宋体" w:cs="Times New Roman" w:hint="eastAsia"/>
                <w:color w:val="000000"/>
                <w:szCs w:val="21"/>
              </w:rPr>
              <w:br/>
              <w:t>2.2 系统支持Windows XP/SP1/SP2/SP3、Windows Vista/SP1/SP2、Windows 7/8/10 SP1（32位、64位）操作系统，兼容其它教学软件。</w:t>
            </w:r>
            <w:r w:rsidRPr="001945BE">
              <w:rPr>
                <w:rFonts w:ascii="宋体" w:eastAsia="宋体" w:hAnsi="宋体" w:cs="Times New Roman" w:hint="eastAsia"/>
                <w:color w:val="000000"/>
                <w:szCs w:val="21"/>
              </w:rPr>
              <w:br/>
              <w:t>2.3 稳定性：能够按照系统说明书正确完整进行安装，可以通过执行系统的卸载命令或软件本身提供的卸载命令卸载该软件，系统启动成功率≥99%。</w:t>
            </w:r>
            <w:r w:rsidRPr="001945BE">
              <w:rPr>
                <w:rFonts w:ascii="宋体" w:eastAsia="宋体" w:hAnsi="宋体" w:cs="Times New Roman" w:hint="eastAsia"/>
                <w:color w:val="000000"/>
                <w:szCs w:val="21"/>
              </w:rPr>
              <w:br/>
              <w:t>2.4 界面简洁直观，所有教学及管理功能都必须在同一软件界面里实现。为保证产品的兼容性和稳定性，所有功能必须是同一生产厂商生产的同一产品所能实现的功能，不得通过多个产品组合来实现。</w:t>
            </w:r>
            <w:r w:rsidRPr="001945BE">
              <w:rPr>
                <w:rFonts w:ascii="宋体" w:eastAsia="宋体" w:hAnsi="宋体" w:cs="Times New Roman" w:hint="eastAsia"/>
                <w:color w:val="000000"/>
                <w:szCs w:val="21"/>
              </w:rPr>
              <w:br/>
              <w:t>3.数字语言教学系统功能要求                                                                                                                             3.1 屏幕广播：把教师计算机屏幕广播给全体学生或指定的部分学生，在广播的过程中教师随时可以添加或取消选定的学生。学生能同时听到教师麦克风、教师计算机播放的声音。具有暂停广播功能，实现同步和异步广播教学，并在广播过程中学生可看到教师摄像头画面，学生在未登录windows前即可接受广播，广播响应时间&lt;0.1秒。广播教学的同时可进行屏幕录制，把整个讲课过程录制成ASF视频文件，可作为精品课程，方便学生回顾学习。</w:t>
            </w:r>
            <w:r w:rsidRPr="001945BE">
              <w:rPr>
                <w:rFonts w:ascii="宋体" w:eastAsia="宋体" w:hAnsi="宋体" w:cs="Times New Roman" w:hint="eastAsia"/>
                <w:color w:val="000000"/>
                <w:szCs w:val="21"/>
              </w:rPr>
              <w:br/>
              <w:t>3.2数字教学频道广播：网络影院支持8路数字频道教学，包含2路模拟设备频道，如笔记本电脑、磁带机、影碟机、实物展台等媒体设备，广播时能够达到原始分辨率，</w:t>
            </w:r>
            <w:proofErr w:type="gramStart"/>
            <w:r w:rsidRPr="001945BE">
              <w:rPr>
                <w:rFonts w:ascii="宋体" w:eastAsia="宋体" w:hAnsi="宋体" w:cs="Times New Roman" w:hint="eastAsia"/>
                <w:color w:val="000000"/>
                <w:szCs w:val="21"/>
              </w:rPr>
              <w:t>学生端可自行</w:t>
            </w:r>
            <w:proofErr w:type="gramEnd"/>
            <w:r w:rsidRPr="001945BE">
              <w:rPr>
                <w:rFonts w:ascii="宋体" w:eastAsia="宋体" w:hAnsi="宋体" w:cs="Times New Roman" w:hint="eastAsia"/>
                <w:color w:val="000000"/>
                <w:szCs w:val="21"/>
              </w:rPr>
              <w:t>选择频道，以实现差异化教学。</w:t>
            </w:r>
            <w:r w:rsidRPr="001945BE">
              <w:rPr>
                <w:rFonts w:ascii="宋体" w:eastAsia="宋体" w:hAnsi="宋体" w:cs="Times New Roman" w:hint="eastAsia"/>
                <w:color w:val="000000"/>
                <w:szCs w:val="21"/>
              </w:rPr>
              <w:br/>
            </w:r>
            <w:r w:rsidRPr="001945BE">
              <w:rPr>
                <w:rFonts w:ascii="宋体" w:eastAsia="宋体" w:hAnsi="宋体" w:cs="Times New Roman" w:hint="eastAsia"/>
                <w:color w:val="000000"/>
                <w:szCs w:val="21"/>
              </w:rPr>
              <w:lastRenderedPageBreak/>
              <w:t>3.3外接设备直播：教师将外接设备如外接笔记本电脑、视频展示台、VCD、DVD、录音机、录像机、摄像机等的音视频信号的内容广播给学生。同时支持本地资源节目的播放，对资源节目中的选定段落重复播放，此项能加强学生对语言体会认知能力</w:t>
            </w:r>
            <w:r w:rsidRPr="001945BE">
              <w:rPr>
                <w:rFonts w:ascii="宋体" w:eastAsia="宋体" w:hAnsi="宋体" w:cs="Times New Roman" w:hint="eastAsia"/>
                <w:color w:val="000000"/>
                <w:szCs w:val="21"/>
              </w:rPr>
              <w:br/>
              <w:t>3.4语音广播：可将教师的麦克风、电脑声音和外界音源的声音广播给学生，并可组织学生发言、讨论、对讲。</w:t>
            </w:r>
            <w:r w:rsidRPr="001945BE">
              <w:rPr>
                <w:rFonts w:ascii="宋体" w:eastAsia="宋体" w:hAnsi="宋体" w:cs="Times New Roman" w:hint="eastAsia"/>
                <w:color w:val="000000"/>
                <w:szCs w:val="21"/>
              </w:rPr>
              <w:br/>
              <w:t>3.5学生发言：教师可以在广播教学、声音广播、口语训练及直播时邀请学生进行发言，所有学生都能听到正在发言的学生声音。</w:t>
            </w:r>
            <w:r w:rsidRPr="001945BE">
              <w:rPr>
                <w:rFonts w:ascii="宋体" w:eastAsia="宋体" w:hAnsi="宋体" w:cs="Times New Roman" w:hint="eastAsia"/>
                <w:color w:val="000000"/>
                <w:szCs w:val="21"/>
              </w:rPr>
              <w:br/>
              <w:t xml:space="preserve">3.6 全程录音：教师和学生在上课过程中可随时能进行全程录音，录音源可设定：麦克风，电脑声音，麦克风+电脑声音，麦克风+电脑声音+教师声音。录音结束后，教师一键操作即可执行所有学生复听功能。 </w:t>
            </w:r>
            <w:r w:rsidRPr="001945BE">
              <w:rPr>
                <w:rFonts w:ascii="宋体" w:eastAsia="宋体" w:hAnsi="宋体" w:cs="Times New Roman" w:hint="eastAsia"/>
                <w:color w:val="000000"/>
                <w:szCs w:val="21"/>
              </w:rPr>
              <w:br/>
              <w:t>3.7 分组：分组支持随意选中学生拖拽分组，完成之后可按照分好的组别进行分组教学和分组讨论。分组教学功能支持广播教学、多种模式语音教学、音视频媒体教学、远程设置等操作。分组讨论内容支持文字、表情、图片、截图、共享文件、语音（语音讨论支持录音）等。</w:t>
            </w:r>
            <w:r w:rsidRPr="001945BE">
              <w:rPr>
                <w:rFonts w:ascii="宋体" w:eastAsia="宋体" w:hAnsi="宋体" w:cs="Times New Roman" w:hint="eastAsia"/>
                <w:color w:val="000000"/>
                <w:szCs w:val="21"/>
              </w:rPr>
              <w:br/>
              <w:t>3.8 口语训练：流媒体传输媒体文件，无需向学生发送和共享文件，教师可以通过口语训练课件或媒体文件等指导学生进行跟读练习、网络复读。可通过原音和跟读的波形图对比纠正发音。支持音视频变速</w:t>
            </w:r>
            <w:proofErr w:type="gramStart"/>
            <w:r w:rsidRPr="001945BE">
              <w:rPr>
                <w:rFonts w:ascii="宋体" w:eastAsia="宋体" w:hAnsi="宋体" w:cs="Times New Roman" w:hint="eastAsia"/>
                <w:color w:val="000000"/>
                <w:szCs w:val="21"/>
              </w:rPr>
              <w:t>不</w:t>
            </w:r>
            <w:proofErr w:type="gramEnd"/>
            <w:r w:rsidRPr="001945BE">
              <w:rPr>
                <w:rFonts w:ascii="宋体" w:eastAsia="宋体" w:hAnsi="宋体" w:cs="Times New Roman" w:hint="eastAsia"/>
                <w:color w:val="000000"/>
                <w:szCs w:val="21"/>
              </w:rPr>
              <w:t>变调播放（±50%）。口语训练课件编辑时可自动分句，导出</w:t>
            </w:r>
            <w:proofErr w:type="spellStart"/>
            <w:r w:rsidRPr="001945BE">
              <w:rPr>
                <w:rFonts w:ascii="宋体" w:eastAsia="宋体" w:hAnsi="宋体" w:cs="Times New Roman" w:hint="eastAsia"/>
                <w:color w:val="000000"/>
                <w:szCs w:val="21"/>
              </w:rPr>
              <w:t>srt</w:t>
            </w:r>
            <w:proofErr w:type="spellEnd"/>
            <w:r w:rsidRPr="001945BE">
              <w:rPr>
                <w:rFonts w:ascii="宋体" w:eastAsia="宋体" w:hAnsi="宋体" w:cs="Times New Roman" w:hint="eastAsia"/>
                <w:color w:val="000000"/>
                <w:szCs w:val="21"/>
              </w:rPr>
              <w:t>字幕等，并且字幕、声音、视频编辑为同一文件，便于移动。</w:t>
            </w:r>
            <w:r w:rsidRPr="001945BE">
              <w:rPr>
                <w:rFonts w:ascii="宋体" w:eastAsia="宋体" w:hAnsi="宋体" w:cs="Times New Roman" w:hint="eastAsia"/>
                <w:color w:val="000000"/>
                <w:szCs w:val="21"/>
              </w:rPr>
              <w:br/>
              <w:t>3.9 同声传译：教师设定多路同声翻译的频道，为每一频道设定一个译员翻译原声的内容，原声的内容可以包括磁带、服务器或者本地的媒体文件，甚至教师本人的语音。作为译员的学生只能够收听原声，并且实时翻译为教师指定的语种；其他学生可以自由选择频道收听，能够同时听到原声和译员翻译的内容。</w:t>
            </w:r>
            <w:r w:rsidRPr="001945BE">
              <w:rPr>
                <w:rFonts w:ascii="宋体" w:eastAsia="宋体" w:hAnsi="宋体" w:cs="Times New Roman" w:hint="eastAsia"/>
                <w:color w:val="000000"/>
                <w:szCs w:val="21"/>
              </w:rPr>
              <w:br/>
              <w:t>3.10 学生监视和辅导：教师同时监视多达36个学生屏幕，具有暂停+自动轮</w:t>
            </w:r>
            <w:proofErr w:type="gramStart"/>
            <w:r w:rsidRPr="001945BE">
              <w:rPr>
                <w:rFonts w:ascii="宋体" w:eastAsia="宋体" w:hAnsi="宋体" w:cs="Times New Roman" w:hint="eastAsia"/>
                <w:color w:val="000000"/>
                <w:szCs w:val="21"/>
              </w:rPr>
              <w:t>循</w:t>
            </w:r>
            <w:proofErr w:type="gramEnd"/>
            <w:r w:rsidRPr="001945BE">
              <w:rPr>
                <w:rFonts w:ascii="宋体" w:eastAsia="宋体" w:hAnsi="宋体" w:cs="Times New Roman" w:hint="eastAsia"/>
                <w:color w:val="000000"/>
                <w:szCs w:val="21"/>
              </w:rPr>
              <w:t>监视功能，有效掌握学生学习状况，可以实现“手把手”远程辅导。监看学生时可以随时调整监看画面数量并可显示学生信息，应用程序和进程，同时教师能对学生的应用程序和进程进行管理。</w:t>
            </w:r>
            <w:r w:rsidRPr="001945BE">
              <w:rPr>
                <w:rFonts w:ascii="宋体" w:eastAsia="宋体" w:hAnsi="宋体" w:cs="Times New Roman" w:hint="eastAsia"/>
                <w:color w:val="000000"/>
                <w:szCs w:val="21"/>
              </w:rPr>
              <w:br/>
              <w:t>3.11 随堂测验：教学过程中，可以随时发起一个测验。测验支持选择题，判断题，填空题，问答题和口语题。测验支持答题卡，提供答题卡编辑器，教师可以自己定义答题卡。测验过程中，自动评分和统计正</w:t>
            </w:r>
            <w:r w:rsidRPr="001945BE">
              <w:rPr>
                <w:rFonts w:ascii="宋体" w:eastAsia="宋体" w:hAnsi="宋体" w:cs="Times New Roman" w:hint="eastAsia"/>
                <w:color w:val="000000"/>
                <w:szCs w:val="21"/>
              </w:rPr>
              <w:lastRenderedPageBreak/>
              <w:t>确率。</w:t>
            </w:r>
            <w:r w:rsidRPr="001945BE">
              <w:rPr>
                <w:rFonts w:ascii="宋体" w:eastAsia="宋体" w:hAnsi="宋体" w:cs="Times New Roman" w:hint="eastAsia"/>
                <w:color w:val="000000"/>
                <w:szCs w:val="21"/>
              </w:rPr>
              <w:br/>
              <w:t>3.12 标准化考试：标准考试过程中支持断线重连、异常情况（断电等）恢复考试进度继续考试。考试结束后可自动评分，并形成统计分析图。标准考试支持选择题，判断题，问答题，填空题，选错题，连线题，图片选择题，支持AB</w:t>
            </w:r>
            <w:proofErr w:type="gramStart"/>
            <w:r w:rsidRPr="001945BE">
              <w:rPr>
                <w:rFonts w:ascii="宋体" w:eastAsia="宋体" w:hAnsi="宋体" w:cs="Times New Roman" w:hint="eastAsia"/>
                <w:color w:val="000000"/>
                <w:szCs w:val="21"/>
              </w:rPr>
              <w:t>卷乱序</w:t>
            </w:r>
            <w:proofErr w:type="gramEnd"/>
            <w:r w:rsidRPr="001945BE">
              <w:rPr>
                <w:rFonts w:ascii="宋体" w:eastAsia="宋体" w:hAnsi="宋体" w:cs="Times New Roman" w:hint="eastAsia"/>
                <w:color w:val="000000"/>
                <w:szCs w:val="21"/>
              </w:rPr>
              <w:t>执行、word试题导入等。标准化考试同时，可以向所有学生播放音视频文件，可设置定时播放，用于听力部分。</w:t>
            </w:r>
            <w:r w:rsidRPr="001945BE">
              <w:rPr>
                <w:rFonts w:ascii="宋体" w:eastAsia="宋体" w:hAnsi="宋体" w:cs="Times New Roman" w:hint="eastAsia"/>
                <w:color w:val="000000"/>
                <w:szCs w:val="21"/>
              </w:rPr>
              <w:br/>
              <w:t>3.13口语考试：教师可以现场编辑或预设考试内容，支持声音、文字和图片等素材，并可设置多种分组，同组的学生可以语音交流，每个学生的音频材料都可以录制成单独的文件，考试结束时提交到教师端指定目录下；口语测试前学生可以测试和调节麦克风，并进行注册；且考试过程中含有倒计时和提示音等标记，全面支持各类标准化口语考试。</w:t>
            </w:r>
            <w:r w:rsidRPr="001945BE">
              <w:rPr>
                <w:rFonts w:ascii="宋体" w:eastAsia="宋体" w:hAnsi="宋体" w:cs="Times New Roman" w:hint="eastAsia"/>
                <w:color w:val="000000"/>
                <w:szCs w:val="21"/>
              </w:rPr>
              <w:br/>
              <w:t>3.14自主学习：采用流媒体技术，支持60个终端对同一文件或不同文件同时点播时仍然流畅。同时支持视频实时跟读功能，支持变速</w:t>
            </w:r>
            <w:proofErr w:type="gramStart"/>
            <w:r w:rsidRPr="001945BE">
              <w:rPr>
                <w:rFonts w:ascii="宋体" w:eastAsia="宋体" w:hAnsi="宋体" w:cs="Times New Roman" w:hint="eastAsia"/>
                <w:color w:val="000000"/>
                <w:szCs w:val="21"/>
              </w:rPr>
              <w:t>不</w:t>
            </w:r>
            <w:proofErr w:type="gramEnd"/>
            <w:r w:rsidRPr="001945BE">
              <w:rPr>
                <w:rFonts w:ascii="宋体" w:eastAsia="宋体" w:hAnsi="宋体" w:cs="Times New Roman" w:hint="eastAsia"/>
                <w:color w:val="000000"/>
                <w:szCs w:val="21"/>
              </w:rPr>
              <w:t>变调、波形对比、</w:t>
            </w:r>
            <w:proofErr w:type="gramStart"/>
            <w:r w:rsidRPr="001945BE">
              <w:rPr>
                <w:rFonts w:ascii="宋体" w:eastAsia="宋体" w:hAnsi="宋体" w:cs="Times New Roman" w:hint="eastAsia"/>
                <w:color w:val="000000"/>
                <w:szCs w:val="21"/>
              </w:rPr>
              <w:t>影文同步</w:t>
            </w:r>
            <w:proofErr w:type="gramEnd"/>
            <w:r w:rsidRPr="001945BE">
              <w:rPr>
                <w:rFonts w:ascii="宋体" w:eastAsia="宋体" w:hAnsi="宋体" w:cs="Times New Roman" w:hint="eastAsia"/>
                <w:color w:val="000000"/>
                <w:szCs w:val="21"/>
              </w:rPr>
              <w:t>，支持循环播放。</w:t>
            </w:r>
            <w:r w:rsidRPr="001945BE">
              <w:rPr>
                <w:rFonts w:ascii="宋体" w:eastAsia="宋体" w:hAnsi="宋体" w:cs="Times New Roman" w:hint="eastAsia"/>
                <w:color w:val="000000"/>
                <w:szCs w:val="21"/>
              </w:rPr>
              <w:br/>
              <w:t>3.15资源管理：教师对教学资源进行管理，可添加音视频文件、复读课件以及各种类型的文档，可上传、修改、删除，并可检索资源库中的全部资源，方便学生自主学习，开展自主复读训练、自主测验等。</w:t>
            </w:r>
            <w:r w:rsidRPr="001945BE">
              <w:rPr>
                <w:rFonts w:ascii="宋体" w:eastAsia="宋体" w:hAnsi="宋体" w:cs="Times New Roman" w:hint="eastAsia"/>
                <w:color w:val="000000"/>
                <w:szCs w:val="21"/>
              </w:rPr>
              <w:br/>
              <w:t>3.16 班级模型：提供班级模型视图，视图显示中可</w:t>
            </w:r>
            <w:proofErr w:type="gramStart"/>
            <w:r w:rsidRPr="001945BE">
              <w:rPr>
                <w:rFonts w:ascii="宋体" w:eastAsia="宋体" w:hAnsi="宋体" w:cs="Times New Roman" w:hint="eastAsia"/>
                <w:color w:val="000000"/>
                <w:szCs w:val="21"/>
              </w:rPr>
              <w:t>显示学</w:t>
            </w:r>
            <w:proofErr w:type="gramEnd"/>
            <w:r w:rsidRPr="001945BE">
              <w:rPr>
                <w:rFonts w:ascii="宋体" w:eastAsia="宋体" w:hAnsi="宋体" w:cs="Times New Roman" w:hint="eastAsia"/>
                <w:color w:val="000000"/>
                <w:szCs w:val="21"/>
              </w:rPr>
              <w:t>生机电脑桌面（缩图），教师可设置学生桌面更新时间间隔。</w:t>
            </w:r>
            <w:proofErr w:type="gramStart"/>
            <w:r w:rsidRPr="001945BE">
              <w:rPr>
                <w:rFonts w:ascii="宋体" w:eastAsia="宋体" w:hAnsi="宋体" w:cs="Times New Roman" w:hint="eastAsia"/>
                <w:color w:val="000000"/>
                <w:szCs w:val="21"/>
              </w:rPr>
              <w:t>缩图大</w:t>
            </w:r>
            <w:proofErr w:type="gramEnd"/>
            <w:r w:rsidRPr="001945BE">
              <w:rPr>
                <w:rFonts w:ascii="宋体" w:eastAsia="宋体" w:hAnsi="宋体" w:cs="Times New Roman" w:hint="eastAsia"/>
                <w:color w:val="000000"/>
                <w:szCs w:val="21"/>
              </w:rPr>
              <w:t>小可调节，支持标尺显示，学生图标支持座位号显示，座位表设置和验证座位号，锁定和解除锁定座位表。座位表排序。详细资料显示学生姓名，语音设备状态，进程数，分组等信息。</w:t>
            </w:r>
            <w:r w:rsidRPr="001945BE">
              <w:rPr>
                <w:rFonts w:ascii="宋体" w:eastAsia="宋体" w:hAnsi="宋体" w:cs="Times New Roman" w:hint="eastAsia"/>
                <w:color w:val="000000"/>
                <w:szCs w:val="21"/>
              </w:rPr>
              <w:br/>
              <w:t>3.17课堂管理：教师可以有选择地限制学生电脑程序使用、U盘使用、网页浏览，允许教师对不同的学生设置不同的策略。提供关闭学生运行程序或浏览网页快捷方式，并能够直接添加为黑白名单程序；可远程开关机、远程登录windows、远程打开或关闭应用程序、远程</w:t>
            </w:r>
            <w:proofErr w:type="gramStart"/>
            <w:r w:rsidRPr="001945BE">
              <w:rPr>
                <w:rFonts w:ascii="宋体" w:eastAsia="宋体" w:hAnsi="宋体" w:cs="Times New Roman" w:hint="eastAsia"/>
                <w:color w:val="000000"/>
                <w:szCs w:val="21"/>
              </w:rPr>
              <w:t>设置学</w:t>
            </w:r>
            <w:proofErr w:type="gramEnd"/>
            <w:r w:rsidRPr="001945BE">
              <w:rPr>
                <w:rFonts w:ascii="宋体" w:eastAsia="宋体" w:hAnsi="宋体" w:cs="Times New Roman" w:hint="eastAsia"/>
                <w:color w:val="000000"/>
                <w:szCs w:val="21"/>
              </w:rPr>
              <w:t>生机属性，如屏幕分辨率、录音和回放音量、卸载密码和热键等。</w:t>
            </w:r>
            <w:r w:rsidRPr="001945BE">
              <w:rPr>
                <w:rFonts w:ascii="宋体" w:eastAsia="宋体" w:hAnsi="宋体" w:cs="Times New Roman" w:hint="eastAsia"/>
                <w:color w:val="000000"/>
                <w:szCs w:val="21"/>
              </w:rPr>
              <w:br/>
              <w:t>3.18考勤统计功能，提供学生点名注册功能，并可将点名结果直接应用到班级模型，并可导出点名信息。提供学生名单管理工具，为软件和考试模块提供实名验证。</w:t>
            </w:r>
            <w:r w:rsidRPr="001945BE">
              <w:rPr>
                <w:rFonts w:ascii="宋体" w:eastAsia="宋体" w:hAnsi="宋体" w:cs="Times New Roman" w:hint="eastAsia"/>
                <w:color w:val="000000"/>
                <w:szCs w:val="21"/>
              </w:rPr>
              <w:br/>
              <w:t>3.19 设备检测：教师</w:t>
            </w:r>
            <w:proofErr w:type="gramStart"/>
            <w:r w:rsidRPr="001945BE">
              <w:rPr>
                <w:rFonts w:ascii="宋体" w:eastAsia="宋体" w:hAnsi="宋体" w:cs="Times New Roman" w:hint="eastAsia"/>
                <w:color w:val="000000"/>
                <w:szCs w:val="21"/>
              </w:rPr>
              <w:t>端统一</w:t>
            </w:r>
            <w:proofErr w:type="gramEnd"/>
            <w:r w:rsidRPr="001945BE">
              <w:rPr>
                <w:rFonts w:ascii="宋体" w:eastAsia="宋体" w:hAnsi="宋体" w:cs="Times New Roman" w:hint="eastAsia"/>
                <w:color w:val="000000"/>
                <w:szCs w:val="21"/>
              </w:rPr>
              <w:t>检测学生端语音设备，提示教师学生端语音设备存在的问题（包括：数字语音终端、耳机和麦克风问题）</w:t>
            </w:r>
            <w:r w:rsidRPr="001945BE">
              <w:rPr>
                <w:rFonts w:ascii="宋体" w:eastAsia="宋体" w:hAnsi="宋体" w:cs="Times New Roman" w:hint="eastAsia"/>
                <w:color w:val="000000"/>
                <w:szCs w:val="21"/>
              </w:rPr>
              <w:br/>
              <w:t>3.20 数字语音终端：400MHz的数字信号处理器，</w:t>
            </w:r>
            <w:r w:rsidRPr="001945BE">
              <w:rPr>
                <w:rFonts w:ascii="宋体" w:eastAsia="宋体" w:hAnsi="宋体" w:cs="Times New Roman" w:hint="eastAsia"/>
                <w:color w:val="000000"/>
                <w:szCs w:val="21"/>
              </w:rPr>
              <w:lastRenderedPageBreak/>
              <w:t>32MB的SDRAM内存，1个MIC接口、1个PHONE接口、1个LINE IN 接口，并带有设备指示灯，USB 2.0设备接口与电脑连接。</w:t>
            </w:r>
            <w:r w:rsidRPr="001945BE">
              <w:rPr>
                <w:rFonts w:ascii="宋体" w:eastAsia="宋体" w:hAnsi="宋体" w:cs="Times New Roman" w:hint="eastAsia"/>
                <w:color w:val="000000"/>
                <w:szCs w:val="21"/>
              </w:rPr>
              <w:br/>
              <w:t>4.满足用户量不少于70。</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套</w:t>
            </w:r>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Times New Roman" w:hint="eastAsia"/>
                <w:color w:val="000000"/>
                <w:szCs w:val="21"/>
              </w:rPr>
            </w:pPr>
          </w:p>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4</w:t>
            </w:r>
          </w:p>
        </w:tc>
      </w:tr>
      <w:tr w:rsidR="00F37D83" w:rsidRPr="001945BE" w:rsidTr="005C2864">
        <w:trPr>
          <w:trHeight w:val="266"/>
        </w:trPr>
        <w:tc>
          <w:tcPr>
            <w:tcW w:w="678" w:type="dxa"/>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lastRenderedPageBreak/>
              <w:t>20</w:t>
            </w:r>
          </w:p>
        </w:tc>
        <w:tc>
          <w:tcPr>
            <w:tcW w:w="1272" w:type="dxa"/>
            <w:gridSpan w:val="2"/>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语音系统盒</w:t>
            </w:r>
          </w:p>
        </w:tc>
        <w:tc>
          <w:tcPr>
            <w:tcW w:w="5157"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消除杂音、降噪、还原音质、尺寸根据现场情况定制</w:t>
            </w:r>
          </w:p>
        </w:tc>
        <w:tc>
          <w:tcPr>
            <w:tcW w:w="1002" w:type="dxa"/>
            <w:tcBorders>
              <w:top w:val="nil"/>
              <w:left w:val="nil"/>
              <w:bottom w:val="single" w:sz="4" w:space="0" w:color="auto"/>
              <w:right w:val="single" w:sz="4" w:space="0" w:color="auto"/>
            </w:tcBorders>
            <w:vAlign w:val="center"/>
          </w:tcPr>
          <w:p w:rsidR="00F37D83" w:rsidRPr="001945BE" w:rsidRDefault="00F37D83" w:rsidP="005C2864">
            <w:pPr>
              <w:jc w:val="center"/>
              <w:rPr>
                <w:rFonts w:ascii="宋体" w:eastAsia="宋体" w:hAnsi="宋体" w:cs="宋体"/>
                <w:color w:val="000000"/>
                <w:szCs w:val="21"/>
              </w:rPr>
            </w:pPr>
            <w:proofErr w:type="gramStart"/>
            <w:r w:rsidRPr="001945BE">
              <w:rPr>
                <w:rFonts w:ascii="宋体" w:eastAsia="宋体" w:hAnsi="宋体" w:cs="Times New Roman" w:hint="eastAsia"/>
                <w:color w:val="000000"/>
                <w:szCs w:val="21"/>
              </w:rPr>
              <w:t>个</w:t>
            </w:r>
            <w:proofErr w:type="gramEnd"/>
          </w:p>
        </w:tc>
        <w:tc>
          <w:tcPr>
            <w:tcW w:w="1102" w:type="dxa"/>
            <w:tcBorders>
              <w:top w:val="nil"/>
              <w:left w:val="nil"/>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宋体"/>
                <w:color w:val="000000"/>
                <w:szCs w:val="21"/>
              </w:rPr>
            </w:pPr>
            <w:r w:rsidRPr="001945BE">
              <w:rPr>
                <w:rFonts w:ascii="宋体" w:eastAsia="宋体" w:hAnsi="宋体" w:cs="Times New Roman" w:hint="eastAsia"/>
                <w:color w:val="000000"/>
                <w:szCs w:val="21"/>
              </w:rPr>
              <w:t>256</w:t>
            </w:r>
          </w:p>
        </w:tc>
      </w:tr>
      <w:tr w:rsidR="00F37D83" w:rsidRPr="001945BE" w:rsidTr="005C2864">
        <w:trPr>
          <w:trHeight w:val="266"/>
        </w:trPr>
        <w:tc>
          <w:tcPr>
            <w:tcW w:w="9212" w:type="dxa"/>
            <w:gridSpan w:val="6"/>
            <w:tcBorders>
              <w:top w:val="nil"/>
              <w:left w:val="single" w:sz="4" w:space="0" w:color="auto"/>
              <w:bottom w:val="single" w:sz="4" w:space="0" w:color="auto"/>
              <w:right w:val="single" w:sz="4" w:space="0" w:color="auto"/>
            </w:tcBorders>
            <w:noWrap/>
            <w:vAlign w:val="center"/>
          </w:tcPr>
          <w:p w:rsidR="00F37D83" w:rsidRPr="001945BE" w:rsidRDefault="00F37D83" w:rsidP="005C2864">
            <w:pPr>
              <w:widowControl/>
              <w:spacing w:line="360" w:lineRule="auto"/>
              <w:jc w:val="left"/>
              <w:rPr>
                <w:rFonts w:ascii="宋体" w:eastAsia="宋体" w:hAnsi="宋体" w:cs="Times New Roman"/>
                <w:color w:val="000000"/>
                <w:szCs w:val="21"/>
              </w:rPr>
            </w:pPr>
            <w:r w:rsidRPr="001945BE">
              <w:rPr>
                <w:rFonts w:ascii="宋体" w:eastAsia="宋体" w:hAnsi="宋体" w:cs="宋体" w:hint="eastAsia"/>
                <w:b/>
                <w:color w:val="000000"/>
                <w:szCs w:val="21"/>
              </w:rPr>
              <w:t>商务要求：</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spacing w:line="380" w:lineRule="exact"/>
              <w:rPr>
                <w:rFonts w:ascii="宋体" w:eastAsia="宋体" w:hAnsi="宋体" w:cs="宋体"/>
                <w:b/>
                <w:bCs/>
                <w:color w:val="000000"/>
                <w:szCs w:val="21"/>
              </w:rPr>
            </w:pPr>
            <w:r w:rsidRPr="001945BE">
              <w:rPr>
                <w:rFonts w:ascii="宋体" w:eastAsia="宋体" w:hAnsi="宋体" w:cs="宋体" w:hint="eastAsia"/>
                <w:color w:val="000000"/>
                <w:kern w:val="0"/>
                <w:szCs w:val="21"/>
              </w:rPr>
              <w:t>▲</w:t>
            </w:r>
            <w:r w:rsidRPr="001945BE">
              <w:rPr>
                <w:rFonts w:ascii="宋体" w:eastAsia="宋体" w:hAnsi="宋体" w:cs="宋体" w:hint="eastAsia"/>
                <w:b/>
                <w:bCs/>
                <w:color w:val="000000"/>
                <w:szCs w:val="21"/>
              </w:rPr>
              <w:t>质保期</w:t>
            </w:r>
          </w:p>
        </w:tc>
        <w:tc>
          <w:tcPr>
            <w:tcW w:w="7276" w:type="dxa"/>
            <w:gridSpan w:val="4"/>
            <w:tcBorders>
              <w:top w:val="nil"/>
              <w:left w:val="nil"/>
              <w:bottom w:val="single" w:sz="4" w:space="0" w:color="auto"/>
              <w:right w:val="single" w:sz="4" w:space="0" w:color="auto"/>
            </w:tcBorders>
          </w:tcPr>
          <w:p w:rsidR="00F37D83" w:rsidRPr="001945BE" w:rsidRDefault="00F37D83" w:rsidP="005C2864">
            <w:pPr>
              <w:spacing w:line="380" w:lineRule="exact"/>
              <w:jc w:val="left"/>
              <w:rPr>
                <w:rFonts w:ascii="宋体" w:eastAsia="宋体" w:hAnsi="宋体" w:cs="宋体" w:hint="eastAsia"/>
                <w:color w:val="000000"/>
                <w:szCs w:val="21"/>
              </w:rPr>
            </w:pPr>
            <w:r w:rsidRPr="001945BE">
              <w:rPr>
                <w:rFonts w:ascii="宋体" w:eastAsia="宋体" w:hAnsi="宋体" w:cs="宋体" w:hint="eastAsia"/>
                <w:color w:val="000000"/>
                <w:szCs w:val="21"/>
              </w:rPr>
              <w:t>1. 按国家规定和厂家承诺实行“三包”。供应商负责送货上门，负责提供安装调试及提供现场技术培训，对采购人技术人员进行操作、维修、保养等技术培训指导，至能独立操作，简单故障排除。</w:t>
            </w:r>
          </w:p>
          <w:p w:rsidR="00F37D83" w:rsidRPr="001945BE" w:rsidRDefault="00F37D83" w:rsidP="005C2864">
            <w:pPr>
              <w:spacing w:line="380" w:lineRule="exact"/>
              <w:jc w:val="left"/>
              <w:rPr>
                <w:rFonts w:ascii="宋体" w:eastAsia="宋体" w:hAnsi="宋体" w:cs="宋体"/>
                <w:color w:val="000000"/>
                <w:szCs w:val="21"/>
              </w:rPr>
            </w:pPr>
            <w:r w:rsidRPr="001945BE">
              <w:rPr>
                <w:rFonts w:ascii="宋体" w:eastAsia="宋体" w:hAnsi="宋体" w:cs="宋体" w:hint="eastAsia"/>
                <w:color w:val="000000"/>
                <w:szCs w:val="21"/>
              </w:rPr>
              <w:t>2.质保期：1年，带现场服务（自验收合格之日算起）。</w:t>
            </w:r>
            <w:r w:rsidRPr="001945BE">
              <w:rPr>
                <w:rFonts w:ascii="宋体" w:eastAsia="宋体" w:hAnsi="宋体" w:cs="Times New Roman" w:hint="eastAsia"/>
                <w:color w:val="000000"/>
                <w:szCs w:val="21"/>
              </w:rPr>
              <w:t>台式电脑、教师教学终端质保期为3年。</w:t>
            </w:r>
          </w:p>
          <w:p w:rsidR="00F37D83" w:rsidRPr="001945BE" w:rsidRDefault="00F37D83" w:rsidP="005C2864">
            <w:pPr>
              <w:spacing w:line="380" w:lineRule="exact"/>
              <w:jc w:val="left"/>
              <w:rPr>
                <w:rFonts w:ascii="宋体" w:eastAsia="宋体" w:hAnsi="宋体" w:cs="宋体"/>
                <w:color w:val="000000"/>
                <w:szCs w:val="21"/>
              </w:rPr>
            </w:pPr>
            <w:r w:rsidRPr="001945BE">
              <w:rPr>
                <w:rFonts w:ascii="宋体" w:eastAsia="宋体" w:hAnsi="宋体" w:cs="宋体" w:hint="eastAsia"/>
                <w:color w:val="000000"/>
                <w:szCs w:val="21"/>
              </w:rPr>
              <w:t>3.从通过验收之日起计算一年内所有由于质量问题导致本项目的软件、硬件产品故障以负责保修、人工及服务更换备件标准上门服务。</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spacing w:line="380" w:lineRule="exact"/>
              <w:rPr>
                <w:rFonts w:ascii="宋体" w:eastAsia="宋体" w:hAnsi="宋体" w:cs="宋体"/>
                <w:b/>
                <w:bCs/>
                <w:color w:val="000000"/>
                <w:szCs w:val="21"/>
              </w:rPr>
            </w:pPr>
            <w:r w:rsidRPr="001945BE">
              <w:rPr>
                <w:rFonts w:ascii="宋体" w:eastAsia="宋体" w:hAnsi="宋体" w:cs="宋体" w:hint="eastAsia"/>
                <w:color w:val="000000"/>
                <w:kern w:val="0"/>
                <w:szCs w:val="21"/>
              </w:rPr>
              <w:t>▲</w:t>
            </w:r>
            <w:r w:rsidRPr="001945BE">
              <w:rPr>
                <w:rFonts w:ascii="宋体" w:eastAsia="宋体" w:hAnsi="宋体" w:cs="宋体" w:hint="eastAsia"/>
                <w:b/>
                <w:bCs/>
                <w:color w:val="000000"/>
                <w:szCs w:val="21"/>
              </w:rPr>
              <w:t>售后服务要求</w:t>
            </w:r>
          </w:p>
        </w:tc>
        <w:tc>
          <w:tcPr>
            <w:tcW w:w="7276" w:type="dxa"/>
            <w:gridSpan w:val="4"/>
            <w:tcBorders>
              <w:top w:val="nil"/>
              <w:left w:val="nil"/>
              <w:bottom w:val="single" w:sz="4" w:space="0" w:color="auto"/>
              <w:right w:val="single" w:sz="4" w:space="0" w:color="auto"/>
            </w:tcBorders>
          </w:tcPr>
          <w:p w:rsidR="00F37D83" w:rsidRPr="001945BE" w:rsidRDefault="00F37D83" w:rsidP="005C2864">
            <w:pPr>
              <w:spacing w:line="380" w:lineRule="exact"/>
              <w:rPr>
                <w:rFonts w:ascii="宋体" w:eastAsia="宋体" w:hAnsi="宋体" w:cs="宋体"/>
                <w:color w:val="000000"/>
                <w:szCs w:val="21"/>
              </w:rPr>
            </w:pPr>
            <w:r w:rsidRPr="001945BE">
              <w:rPr>
                <w:rFonts w:ascii="宋体" w:eastAsia="宋体" w:hAnsi="宋体" w:cs="宋体" w:hint="eastAsia"/>
                <w:color w:val="000000"/>
                <w:szCs w:val="21"/>
              </w:rPr>
              <w:t>1.送货上门。</w:t>
            </w:r>
          </w:p>
          <w:p w:rsidR="00F37D83" w:rsidRPr="001945BE" w:rsidRDefault="00F37D83" w:rsidP="005C2864">
            <w:pPr>
              <w:spacing w:line="380" w:lineRule="exact"/>
              <w:rPr>
                <w:rFonts w:ascii="宋体" w:eastAsia="宋体" w:hAnsi="宋体" w:cs="宋体"/>
                <w:color w:val="000000"/>
                <w:szCs w:val="21"/>
              </w:rPr>
            </w:pPr>
            <w:r w:rsidRPr="001945BE">
              <w:rPr>
                <w:rFonts w:ascii="宋体" w:eastAsia="宋体" w:hAnsi="宋体" w:cs="宋体" w:hint="eastAsia"/>
                <w:color w:val="000000"/>
                <w:szCs w:val="21"/>
              </w:rPr>
              <w:t>2.安装调试和培训：到货后，中标人需在接到采购人通知后10个工作日内进行安装调试；提供采购人管理人员的现场操作使用及基本维护的培训。</w:t>
            </w:r>
          </w:p>
          <w:p w:rsidR="00F37D83" w:rsidRPr="001945BE" w:rsidRDefault="00F37D83" w:rsidP="005C2864">
            <w:pPr>
              <w:spacing w:line="380" w:lineRule="exact"/>
              <w:rPr>
                <w:rFonts w:ascii="宋体" w:eastAsia="宋体" w:hAnsi="宋体" w:cs="宋体"/>
                <w:color w:val="000000"/>
                <w:szCs w:val="21"/>
              </w:rPr>
            </w:pPr>
            <w:r w:rsidRPr="001945BE">
              <w:rPr>
                <w:rFonts w:ascii="宋体" w:eastAsia="宋体" w:hAnsi="宋体" w:cs="宋体" w:hint="eastAsia"/>
                <w:color w:val="000000"/>
                <w:szCs w:val="21"/>
              </w:rPr>
              <w:t>3.接故障通知在2小时内需要</w:t>
            </w:r>
            <w:proofErr w:type="gramStart"/>
            <w:r w:rsidRPr="001945BE">
              <w:rPr>
                <w:rFonts w:ascii="宋体" w:eastAsia="宋体" w:hAnsi="宋体" w:cs="宋体" w:hint="eastAsia"/>
                <w:color w:val="000000"/>
                <w:szCs w:val="21"/>
              </w:rPr>
              <w:t>作出</w:t>
            </w:r>
            <w:proofErr w:type="gramEnd"/>
            <w:r w:rsidRPr="001945BE">
              <w:rPr>
                <w:rFonts w:ascii="宋体" w:eastAsia="宋体" w:hAnsi="宋体" w:cs="宋体" w:hint="eastAsia"/>
                <w:color w:val="000000"/>
                <w:szCs w:val="21"/>
              </w:rPr>
              <w:t>响应，12小时到达现场。</w:t>
            </w:r>
          </w:p>
          <w:p w:rsidR="00F37D83" w:rsidRPr="001945BE" w:rsidRDefault="00F37D83" w:rsidP="005C2864">
            <w:pPr>
              <w:spacing w:line="380" w:lineRule="exact"/>
              <w:rPr>
                <w:rFonts w:ascii="宋体" w:eastAsia="宋体" w:hAnsi="宋体" w:cs="宋体"/>
                <w:color w:val="000000"/>
                <w:szCs w:val="21"/>
              </w:rPr>
            </w:pPr>
            <w:r w:rsidRPr="001945BE">
              <w:rPr>
                <w:rFonts w:ascii="宋体" w:eastAsia="宋体" w:hAnsi="宋体" w:cs="宋体" w:hint="eastAsia"/>
                <w:color w:val="000000"/>
                <w:szCs w:val="21"/>
              </w:rPr>
              <w:t>4.项目供货及安装过程中产生的残留物或垃圾，需由中标人自行清理至校外。</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spacing w:line="380" w:lineRule="exact"/>
              <w:rPr>
                <w:rFonts w:ascii="宋体" w:eastAsia="宋体" w:hAnsi="宋体" w:cs="宋体"/>
                <w:b/>
                <w:bCs/>
                <w:color w:val="000000"/>
                <w:szCs w:val="21"/>
              </w:rPr>
            </w:pPr>
            <w:r w:rsidRPr="001945BE">
              <w:rPr>
                <w:rFonts w:ascii="宋体" w:eastAsia="宋体" w:hAnsi="宋体" w:cs="宋体" w:hint="eastAsia"/>
                <w:color w:val="000000"/>
                <w:kern w:val="0"/>
                <w:szCs w:val="21"/>
              </w:rPr>
              <w:t>▲</w:t>
            </w:r>
            <w:r w:rsidRPr="001945BE">
              <w:rPr>
                <w:rFonts w:ascii="宋体" w:eastAsia="宋体" w:hAnsi="宋体" w:cs="宋体" w:hint="eastAsia"/>
                <w:b/>
                <w:bCs/>
                <w:color w:val="000000"/>
                <w:szCs w:val="21"/>
              </w:rPr>
              <w:t>交货时间及地点</w:t>
            </w:r>
          </w:p>
        </w:tc>
        <w:tc>
          <w:tcPr>
            <w:tcW w:w="7276" w:type="dxa"/>
            <w:gridSpan w:val="4"/>
            <w:tcBorders>
              <w:top w:val="nil"/>
              <w:left w:val="nil"/>
              <w:bottom w:val="single" w:sz="4" w:space="0" w:color="auto"/>
              <w:right w:val="single" w:sz="4" w:space="0" w:color="auto"/>
            </w:tcBorders>
          </w:tcPr>
          <w:p w:rsidR="00F37D83" w:rsidRPr="001945BE" w:rsidRDefault="00F37D83" w:rsidP="005C2864">
            <w:pPr>
              <w:jc w:val="left"/>
              <w:rPr>
                <w:rFonts w:ascii="宋体" w:eastAsia="宋体" w:hAnsi="宋体" w:cs="宋体" w:hint="eastAsia"/>
                <w:color w:val="000000"/>
                <w:szCs w:val="21"/>
              </w:rPr>
            </w:pPr>
            <w:r w:rsidRPr="001945BE">
              <w:rPr>
                <w:rFonts w:ascii="宋体" w:eastAsia="宋体" w:hAnsi="宋体" w:cs="宋体" w:hint="eastAsia"/>
                <w:color w:val="000000"/>
                <w:szCs w:val="21"/>
              </w:rPr>
              <w:t xml:space="preserve">1.交货时间：自签订合同之日起15个日历日内安装调试完毕并交付使用。  </w:t>
            </w:r>
          </w:p>
          <w:p w:rsidR="00F37D83" w:rsidRPr="001945BE" w:rsidRDefault="00F37D83" w:rsidP="005C2864">
            <w:pPr>
              <w:spacing w:line="380" w:lineRule="exact"/>
              <w:rPr>
                <w:rFonts w:ascii="宋体" w:eastAsia="宋体" w:hAnsi="宋体" w:cs="宋体"/>
                <w:color w:val="000000"/>
                <w:szCs w:val="21"/>
              </w:rPr>
            </w:pPr>
            <w:r w:rsidRPr="001945BE">
              <w:rPr>
                <w:rFonts w:ascii="宋体" w:eastAsia="宋体" w:hAnsi="宋体" w:cs="宋体" w:hint="eastAsia"/>
                <w:color w:val="000000"/>
                <w:szCs w:val="21"/>
              </w:rPr>
              <w:t>2.交货地点：广西区采购人指定地点。</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jc w:val="center"/>
              <w:rPr>
                <w:rFonts w:ascii="宋体" w:eastAsia="宋体" w:hAnsi="宋体" w:cs="Times New Roman" w:hint="eastAsia"/>
                <w:b/>
                <w:color w:val="000000"/>
                <w:szCs w:val="21"/>
              </w:rPr>
            </w:pPr>
            <w:r w:rsidRPr="001945BE">
              <w:rPr>
                <w:rFonts w:ascii="宋体" w:eastAsia="宋体" w:hAnsi="宋体" w:cs="宋体" w:hint="eastAsia"/>
                <w:color w:val="000000"/>
                <w:kern w:val="0"/>
                <w:szCs w:val="21"/>
              </w:rPr>
              <w:t>▲</w:t>
            </w:r>
            <w:r w:rsidRPr="001945BE">
              <w:rPr>
                <w:rFonts w:ascii="宋体" w:eastAsia="宋体" w:hAnsi="宋体" w:cs="Times New Roman" w:hint="eastAsia"/>
                <w:b/>
                <w:color w:val="000000"/>
                <w:szCs w:val="21"/>
              </w:rPr>
              <w:t>报价要求</w:t>
            </w:r>
          </w:p>
        </w:tc>
        <w:tc>
          <w:tcPr>
            <w:tcW w:w="7276" w:type="dxa"/>
            <w:gridSpan w:val="4"/>
            <w:tcBorders>
              <w:top w:val="nil"/>
              <w:left w:val="nil"/>
              <w:bottom w:val="single" w:sz="4" w:space="0" w:color="auto"/>
              <w:right w:val="single" w:sz="4" w:space="0" w:color="auto"/>
            </w:tcBorders>
          </w:tcPr>
          <w:p w:rsidR="00F37D83" w:rsidRPr="001945BE" w:rsidRDefault="00F37D83" w:rsidP="005C2864">
            <w:pPr>
              <w:widowControl/>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1.磋商报价为采购人指定地点的现场交货价，包括：</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（1）货物价款、软件费、人工费；</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（2）安装、调试、培训、技术支持、售后服务、保修及保养、更换配件等费用；</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（3）必要的保险费用和各项税费、招标代理服务费；</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（4）安装所需的附件费用；</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（5）验收费用。</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spacing w:line="350" w:lineRule="atLeast"/>
              <w:rPr>
                <w:rFonts w:ascii="宋体" w:eastAsia="宋体" w:hAnsi="宋体" w:cs="Times New Roman"/>
                <w:color w:val="000000"/>
                <w:szCs w:val="21"/>
              </w:rPr>
            </w:pPr>
            <w:r w:rsidRPr="001945BE">
              <w:rPr>
                <w:rFonts w:ascii="宋体" w:eastAsia="宋体" w:hAnsi="宋体" w:cs="宋体" w:hint="eastAsia"/>
                <w:color w:val="000000"/>
                <w:kern w:val="0"/>
                <w:szCs w:val="21"/>
              </w:rPr>
              <w:t>▲</w:t>
            </w:r>
            <w:r w:rsidRPr="001945BE">
              <w:rPr>
                <w:rFonts w:ascii="宋体" w:eastAsia="宋体" w:hAnsi="宋体" w:cs="Times New Roman" w:hint="eastAsia"/>
                <w:color w:val="000000"/>
                <w:szCs w:val="21"/>
              </w:rPr>
              <w:t>付款条件</w:t>
            </w:r>
          </w:p>
        </w:tc>
        <w:tc>
          <w:tcPr>
            <w:tcW w:w="7276" w:type="dxa"/>
            <w:gridSpan w:val="4"/>
            <w:tcBorders>
              <w:top w:val="nil"/>
              <w:left w:val="nil"/>
              <w:bottom w:val="single" w:sz="4" w:space="0" w:color="auto"/>
              <w:right w:val="single" w:sz="4" w:space="0" w:color="auto"/>
            </w:tcBorders>
            <w:vAlign w:val="center"/>
          </w:tcPr>
          <w:p w:rsidR="00F37D83" w:rsidRPr="001945BE" w:rsidRDefault="00F37D83" w:rsidP="005C2864">
            <w:pPr>
              <w:spacing w:line="360" w:lineRule="exact"/>
              <w:rPr>
                <w:rFonts w:ascii="Times New Roman" w:eastAsia="宋体" w:hAnsi="Times New Roman" w:cs="Times New Roman" w:hint="eastAsia"/>
                <w:color w:val="000000"/>
                <w:szCs w:val="24"/>
              </w:rPr>
            </w:pPr>
            <w:r w:rsidRPr="001945BE">
              <w:rPr>
                <w:rFonts w:ascii="宋体" w:eastAsia="宋体" w:hAnsi="宋体" w:cs="Times New Roman" w:hint="eastAsia"/>
                <w:bCs/>
                <w:color w:val="000000"/>
                <w:szCs w:val="21"/>
              </w:rPr>
              <w:t>1.履约保证金：</w:t>
            </w:r>
            <w:r w:rsidRPr="001945BE">
              <w:rPr>
                <w:rFonts w:ascii="宋体" w:eastAsia="宋体" w:hAnsi="宋体" w:cs="Times New Roman" w:hint="eastAsia"/>
                <w:b/>
                <w:bCs/>
                <w:color w:val="000000"/>
                <w:szCs w:val="21"/>
              </w:rPr>
              <w:t>本项目不收取。</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2.履约保证金交存账户：</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账户名称：广西卫生职业技术学院。</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开户银行：工行南宁市桃源支行</w:t>
            </w:r>
          </w:p>
          <w:p w:rsidR="00F37D83" w:rsidRPr="001945BE" w:rsidRDefault="00F37D83" w:rsidP="005C2864">
            <w:pPr>
              <w:spacing w:line="360" w:lineRule="exact"/>
              <w:rPr>
                <w:rFonts w:ascii="宋体" w:eastAsia="宋体" w:hAnsi="宋体" w:cs="Times New Roman" w:hint="eastAsia"/>
                <w:color w:val="000000"/>
                <w:szCs w:val="21"/>
              </w:rPr>
            </w:pPr>
            <w:r w:rsidRPr="001945BE">
              <w:rPr>
                <w:rFonts w:ascii="宋体" w:eastAsia="宋体" w:hAnsi="宋体" w:cs="Times New Roman" w:hint="eastAsia"/>
                <w:color w:val="000000"/>
                <w:szCs w:val="21"/>
              </w:rPr>
              <w:t>账号：</w:t>
            </w:r>
            <w:r w:rsidRPr="001945BE">
              <w:rPr>
                <w:rFonts w:ascii="宋体" w:eastAsia="宋体" w:hAnsi="宋体" w:cs="Times New Roman"/>
                <w:color w:val="000000"/>
                <w:szCs w:val="21"/>
              </w:rPr>
              <w:t>2102108009264002953</w:t>
            </w:r>
            <w:r w:rsidRPr="001945BE">
              <w:rPr>
                <w:rFonts w:ascii="宋体" w:eastAsia="宋体" w:hAnsi="宋体" w:cs="Times New Roman" w:hint="eastAsia"/>
                <w:color w:val="000000"/>
                <w:szCs w:val="21"/>
              </w:rPr>
              <w:t xml:space="preserve"> </w:t>
            </w:r>
          </w:p>
          <w:p w:rsidR="00F37D83" w:rsidRPr="001945BE" w:rsidRDefault="00F37D83" w:rsidP="005C2864">
            <w:pPr>
              <w:rPr>
                <w:rFonts w:ascii="宋体" w:eastAsia="宋体" w:hAnsi="宋体" w:cs="Times New Roman" w:hint="eastAsia"/>
                <w:color w:val="000000"/>
                <w:szCs w:val="21"/>
              </w:rPr>
            </w:pPr>
            <w:r w:rsidRPr="001945BE">
              <w:rPr>
                <w:rFonts w:ascii="宋体" w:eastAsia="宋体" w:hAnsi="宋体" w:cs="Times New Roman" w:hint="eastAsia"/>
                <w:color w:val="000000"/>
                <w:szCs w:val="21"/>
              </w:rPr>
              <w:t>交纳履约保证金的单位名称必须与成交供应商名称一致。</w:t>
            </w:r>
          </w:p>
          <w:p w:rsidR="00F37D83" w:rsidRPr="001945BE" w:rsidRDefault="00F37D83" w:rsidP="005C2864">
            <w:pPr>
              <w:spacing w:line="350" w:lineRule="atLeast"/>
              <w:rPr>
                <w:rFonts w:ascii="宋体" w:eastAsia="宋体" w:hAnsi="宋体" w:cs="Times New Roman"/>
                <w:color w:val="000000"/>
                <w:szCs w:val="21"/>
              </w:rPr>
            </w:pPr>
            <w:r w:rsidRPr="001945BE">
              <w:rPr>
                <w:rFonts w:ascii="宋体" w:eastAsia="宋体" w:hAnsi="宋体" w:cs="Times New Roman" w:hint="eastAsia"/>
                <w:bCs/>
                <w:color w:val="000000"/>
                <w:szCs w:val="21"/>
              </w:rPr>
              <w:t>3.付款：自验收之日起7个工作日内支付全部合同货款。</w:t>
            </w:r>
          </w:p>
        </w:tc>
      </w:tr>
      <w:tr w:rsidR="00F37D83" w:rsidRPr="001945BE" w:rsidTr="005C2864">
        <w:trPr>
          <w:trHeight w:val="266"/>
        </w:trPr>
        <w:tc>
          <w:tcPr>
            <w:tcW w:w="9212" w:type="dxa"/>
            <w:gridSpan w:val="6"/>
            <w:tcBorders>
              <w:top w:val="nil"/>
              <w:left w:val="single" w:sz="4" w:space="0" w:color="auto"/>
              <w:bottom w:val="single" w:sz="4" w:space="0" w:color="auto"/>
              <w:right w:val="single" w:sz="4" w:space="0" w:color="auto"/>
            </w:tcBorders>
            <w:noWrap/>
            <w:vAlign w:val="center"/>
          </w:tcPr>
          <w:p w:rsidR="00F37D83" w:rsidRPr="001945BE" w:rsidRDefault="00F37D83" w:rsidP="005C2864">
            <w:pPr>
              <w:widowControl/>
              <w:spacing w:line="360" w:lineRule="auto"/>
              <w:jc w:val="left"/>
              <w:rPr>
                <w:rFonts w:ascii="宋体" w:eastAsia="宋体" w:hAnsi="宋体" w:cs="Times New Roman"/>
                <w:color w:val="000000"/>
                <w:szCs w:val="21"/>
              </w:rPr>
            </w:pPr>
            <w:r w:rsidRPr="001945BE">
              <w:rPr>
                <w:rFonts w:ascii="宋体" w:eastAsia="宋体" w:hAnsi="宋体" w:cs="宋体" w:hint="eastAsia"/>
                <w:b/>
                <w:color w:val="000000"/>
                <w:szCs w:val="21"/>
              </w:rPr>
              <w:t>采购人对项目的特殊要求及说明</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spacing w:line="380" w:lineRule="exact"/>
              <w:rPr>
                <w:rFonts w:ascii="宋体" w:eastAsia="宋体" w:hAnsi="宋体" w:cs="宋体"/>
                <w:color w:val="000000"/>
                <w:szCs w:val="21"/>
              </w:rPr>
            </w:pPr>
            <w:r w:rsidRPr="001945BE">
              <w:rPr>
                <w:rFonts w:ascii="宋体" w:eastAsia="宋体" w:hAnsi="宋体" w:cs="宋体" w:hint="eastAsia"/>
                <w:color w:val="000000"/>
                <w:szCs w:val="21"/>
              </w:rPr>
              <w:t>▲产品说明</w:t>
            </w:r>
          </w:p>
        </w:tc>
        <w:tc>
          <w:tcPr>
            <w:tcW w:w="7276" w:type="dxa"/>
            <w:gridSpan w:val="4"/>
            <w:tcBorders>
              <w:top w:val="nil"/>
              <w:left w:val="nil"/>
              <w:bottom w:val="single" w:sz="4" w:space="0" w:color="auto"/>
              <w:right w:val="single" w:sz="4" w:space="0" w:color="auto"/>
            </w:tcBorders>
          </w:tcPr>
          <w:p w:rsidR="00F37D83" w:rsidRPr="001945BE" w:rsidRDefault="00F37D83" w:rsidP="005C2864">
            <w:pPr>
              <w:spacing w:line="380" w:lineRule="exact"/>
              <w:jc w:val="left"/>
              <w:rPr>
                <w:rFonts w:ascii="宋体" w:eastAsia="宋体" w:hAnsi="宋体" w:cs="宋体"/>
                <w:color w:val="000000"/>
                <w:szCs w:val="21"/>
              </w:rPr>
            </w:pPr>
            <w:r w:rsidRPr="001945BE">
              <w:rPr>
                <w:rFonts w:ascii="宋体" w:eastAsia="宋体" w:hAnsi="宋体" w:cs="宋体" w:hint="eastAsia"/>
                <w:color w:val="000000"/>
                <w:szCs w:val="21"/>
              </w:rPr>
              <w:t>1.本项目的货物不接受进口产品（即通过中国海关报关验放进入中国境内且产自关境外的产品）参与投标，如有此类产品参与投标的做无效标处理。</w:t>
            </w:r>
          </w:p>
          <w:p w:rsidR="00F37D83" w:rsidRPr="001945BE" w:rsidRDefault="00F37D83" w:rsidP="005C2864">
            <w:pPr>
              <w:spacing w:line="380" w:lineRule="exact"/>
              <w:jc w:val="left"/>
              <w:rPr>
                <w:rFonts w:ascii="宋体" w:eastAsia="宋体" w:hAnsi="宋体" w:cs="宋体"/>
                <w:b/>
                <w:color w:val="000000"/>
                <w:szCs w:val="21"/>
              </w:rPr>
            </w:pPr>
            <w:r w:rsidRPr="001945BE">
              <w:rPr>
                <w:rFonts w:ascii="宋体" w:eastAsia="宋体" w:hAnsi="宋体" w:cs="宋体" w:hint="eastAsia"/>
                <w:b/>
                <w:color w:val="000000"/>
                <w:szCs w:val="21"/>
              </w:rPr>
              <w:lastRenderedPageBreak/>
              <w:t>2.核心产品为：第18项。项目名称：台式电脑2。</w:t>
            </w:r>
          </w:p>
          <w:p w:rsidR="00F37D83" w:rsidRPr="001945BE" w:rsidRDefault="00F37D83" w:rsidP="005C2864">
            <w:pPr>
              <w:spacing w:line="380" w:lineRule="exact"/>
              <w:jc w:val="left"/>
              <w:rPr>
                <w:rFonts w:ascii="宋体" w:eastAsia="宋体" w:hAnsi="宋体" w:cs="宋体"/>
                <w:color w:val="000000"/>
                <w:szCs w:val="21"/>
              </w:rPr>
            </w:pPr>
            <w:r w:rsidRPr="001945BE">
              <w:rPr>
                <w:rFonts w:ascii="宋体" w:eastAsia="宋体" w:hAnsi="宋体" w:cs="宋体" w:hint="eastAsia"/>
                <w:color w:val="00000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F37D83" w:rsidRPr="001945BE" w:rsidTr="005C2864">
        <w:trPr>
          <w:trHeight w:val="266"/>
        </w:trPr>
        <w:tc>
          <w:tcPr>
            <w:tcW w:w="1936" w:type="dxa"/>
            <w:gridSpan w:val="2"/>
            <w:tcBorders>
              <w:top w:val="nil"/>
              <w:left w:val="single" w:sz="4" w:space="0" w:color="auto"/>
              <w:bottom w:val="single" w:sz="4" w:space="0" w:color="auto"/>
              <w:right w:val="single" w:sz="4" w:space="0" w:color="auto"/>
            </w:tcBorders>
            <w:noWrap/>
            <w:vAlign w:val="center"/>
          </w:tcPr>
          <w:p w:rsidR="00F37D83" w:rsidRPr="001945BE" w:rsidRDefault="00F37D83" w:rsidP="005C2864">
            <w:pPr>
              <w:spacing w:line="440" w:lineRule="exact"/>
              <w:rPr>
                <w:rFonts w:ascii="宋体" w:eastAsia="宋体" w:hAnsi="宋体" w:cs="宋体"/>
                <w:color w:val="000000"/>
                <w:szCs w:val="21"/>
              </w:rPr>
            </w:pPr>
            <w:r w:rsidRPr="001945BE">
              <w:rPr>
                <w:rFonts w:ascii="宋体" w:eastAsia="宋体" w:hAnsi="宋体" w:cs="宋体" w:hint="eastAsia"/>
                <w:color w:val="000000"/>
                <w:szCs w:val="21"/>
              </w:rPr>
              <w:lastRenderedPageBreak/>
              <w:t>资料要求</w:t>
            </w:r>
          </w:p>
        </w:tc>
        <w:tc>
          <w:tcPr>
            <w:tcW w:w="7276" w:type="dxa"/>
            <w:gridSpan w:val="4"/>
            <w:tcBorders>
              <w:top w:val="nil"/>
              <w:left w:val="nil"/>
              <w:bottom w:val="single" w:sz="4" w:space="0" w:color="auto"/>
              <w:right w:val="single" w:sz="4" w:space="0" w:color="auto"/>
            </w:tcBorders>
          </w:tcPr>
          <w:p w:rsidR="00F37D83" w:rsidRPr="001945BE" w:rsidRDefault="00F37D83" w:rsidP="005C2864">
            <w:pPr>
              <w:spacing w:line="440" w:lineRule="exact"/>
              <w:jc w:val="left"/>
              <w:rPr>
                <w:rFonts w:ascii="宋体" w:eastAsia="宋体" w:hAnsi="宋体" w:cs="宋体"/>
                <w:color w:val="000000"/>
                <w:szCs w:val="21"/>
              </w:rPr>
            </w:pPr>
            <w:r w:rsidRPr="001945BE">
              <w:rPr>
                <w:rFonts w:ascii="宋体" w:eastAsia="宋体" w:hAnsi="宋体" w:cs="宋体" w:hint="eastAsia"/>
                <w:color w:val="000000"/>
                <w:szCs w:val="21"/>
              </w:rPr>
              <w:t>如有,可在响应文件中提供所竞标产品由产品生产厂家编写、公开发布的中文版的性能参数描述等有关说明文件或产品彩页或技术说明书。竞标参数与资料不一致的，以资料为准。</w:t>
            </w:r>
          </w:p>
        </w:tc>
      </w:tr>
      <w:tr w:rsidR="00F37D83" w:rsidRPr="001945BE" w:rsidTr="005C2864">
        <w:trPr>
          <w:trHeight w:val="175"/>
        </w:trPr>
        <w:tc>
          <w:tcPr>
            <w:tcW w:w="9212" w:type="dxa"/>
            <w:gridSpan w:val="6"/>
            <w:tcBorders>
              <w:top w:val="nil"/>
              <w:left w:val="single" w:sz="4" w:space="0" w:color="auto"/>
              <w:bottom w:val="single" w:sz="4" w:space="0" w:color="auto"/>
              <w:right w:val="single" w:sz="4" w:space="0" w:color="auto"/>
            </w:tcBorders>
            <w:noWrap/>
            <w:vAlign w:val="center"/>
          </w:tcPr>
          <w:p w:rsidR="00F37D83" w:rsidRPr="001945BE" w:rsidRDefault="00F37D83" w:rsidP="005C2864">
            <w:pPr>
              <w:widowControl/>
              <w:spacing w:line="360" w:lineRule="auto"/>
              <w:jc w:val="left"/>
              <w:rPr>
                <w:rFonts w:ascii="宋体" w:eastAsia="宋体" w:hAnsi="宋体" w:cs="宋体"/>
                <w:color w:val="000000"/>
                <w:szCs w:val="21"/>
              </w:rPr>
            </w:pPr>
            <w:r w:rsidRPr="001945BE">
              <w:rPr>
                <w:rFonts w:ascii="宋体" w:eastAsia="宋体" w:hAnsi="宋体" w:cs="宋体" w:hint="eastAsia"/>
                <w:b/>
                <w:color w:val="000000"/>
                <w:szCs w:val="21"/>
              </w:rPr>
              <w:t>现场演示</w:t>
            </w:r>
          </w:p>
        </w:tc>
      </w:tr>
      <w:tr w:rsidR="00F37D83" w:rsidRPr="001945BE" w:rsidTr="005C2864">
        <w:trPr>
          <w:trHeight w:val="266"/>
        </w:trPr>
        <w:tc>
          <w:tcPr>
            <w:tcW w:w="1936" w:type="dxa"/>
            <w:gridSpan w:val="2"/>
            <w:tcBorders>
              <w:top w:val="single" w:sz="4" w:space="0" w:color="auto"/>
              <w:left w:val="single" w:sz="4" w:space="0" w:color="auto"/>
              <w:bottom w:val="single" w:sz="4" w:space="0" w:color="auto"/>
              <w:right w:val="single" w:sz="4" w:space="0" w:color="auto"/>
            </w:tcBorders>
            <w:noWrap/>
            <w:vAlign w:val="center"/>
          </w:tcPr>
          <w:p w:rsidR="00F37D83" w:rsidRPr="001945BE" w:rsidRDefault="00F37D83" w:rsidP="005C2864">
            <w:pPr>
              <w:spacing w:line="440" w:lineRule="exact"/>
              <w:rPr>
                <w:rFonts w:ascii="宋体" w:eastAsia="宋体" w:hAnsi="宋体" w:cs="宋体"/>
                <w:color w:val="000000"/>
                <w:szCs w:val="21"/>
              </w:rPr>
            </w:pPr>
            <w:r w:rsidRPr="001945BE">
              <w:rPr>
                <w:rFonts w:ascii="宋体" w:eastAsia="宋体" w:hAnsi="宋体" w:cs="宋体" w:hint="eastAsia"/>
                <w:color w:val="000000"/>
                <w:szCs w:val="21"/>
              </w:rPr>
              <w:t>现场演示内容</w:t>
            </w:r>
          </w:p>
        </w:tc>
        <w:tc>
          <w:tcPr>
            <w:tcW w:w="7276" w:type="dxa"/>
            <w:gridSpan w:val="4"/>
            <w:tcBorders>
              <w:top w:val="single" w:sz="4" w:space="0" w:color="auto"/>
              <w:left w:val="nil"/>
              <w:bottom w:val="single" w:sz="4" w:space="0" w:color="auto"/>
              <w:right w:val="single" w:sz="4" w:space="0" w:color="auto"/>
            </w:tcBorders>
            <w:vAlign w:val="center"/>
          </w:tcPr>
          <w:p w:rsidR="00F37D83" w:rsidRPr="001945BE" w:rsidRDefault="00F37D83" w:rsidP="005C2864">
            <w:pPr>
              <w:spacing w:line="440" w:lineRule="exact"/>
              <w:rPr>
                <w:rFonts w:ascii="宋体" w:eastAsia="宋体" w:hAnsi="宋体" w:cs="宋体"/>
                <w:color w:val="000000"/>
                <w:szCs w:val="21"/>
              </w:rPr>
            </w:pPr>
            <w:r w:rsidRPr="001945BE">
              <w:rPr>
                <w:rFonts w:ascii="宋体" w:eastAsia="宋体" w:hAnsi="宋体" w:cs="宋体" w:hint="eastAsia"/>
                <w:color w:val="000000"/>
                <w:szCs w:val="21"/>
              </w:rPr>
              <w:t>多媒体教学系统和数字语音系统</w:t>
            </w:r>
          </w:p>
        </w:tc>
      </w:tr>
      <w:tr w:rsidR="00F37D83" w:rsidRPr="001945BE" w:rsidTr="005C2864">
        <w:trPr>
          <w:trHeight w:val="266"/>
        </w:trPr>
        <w:tc>
          <w:tcPr>
            <w:tcW w:w="1936" w:type="dxa"/>
            <w:gridSpan w:val="2"/>
            <w:tcBorders>
              <w:top w:val="single" w:sz="4" w:space="0" w:color="auto"/>
              <w:left w:val="single" w:sz="4" w:space="0" w:color="auto"/>
              <w:bottom w:val="single" w:sz="4" w:space="0" w:color="auto"/>
              <w:right w:val="single" w:sz="4" w:space="0" w:color="auto"/>
            </w:tcBorders>
            <w:noWrap/>
            <w:vAlign w:val="center"/>
          </w:tcPr>
          <w:p w:rsidR="00F37D83" w:rsidRPr="001945BE" w:rsidRDefault="007B6CC6" w:rsidP="00233DA8">
            <w:pPr>
              <w:spacing w:line="440" w:lineRule="exact"/>
              <w:jc w:val="left"/>
              <w:rPr>
                <w:rFonts w:ascii="宋体" w:eastAsia="宋体" w:hAnsi="宋体" w:cs="宋体"/>
                <w:color w:val="000000"/>
                <w:szCs w:val="21"/>
              </w:rPr>
            </w:pPr>
            <w:r w:rsidRPr="008A791A">
              <w:rPr>
                <w:rFonts w:ascii="宋体" w:hAnsi="宋体" w:cs="宋体" w:hint="eastAsia"/>
                <w:color w:val="000000"/>
                <w:szCs w:val="21"/>
              </w:rPr>
              <w:t>现场演示事宜</w:t>
            </w:r>
          </w:p>
        </w:tc>
        <w:tc>
          <w:tcPr>
            <w:tcW w:w="7276" w:type="dxa"/>
            <w:gridSpan w:val="4"/>
            <w:tcBorders>
              <w:top w:val="single" w:sz="4" w:space="0" w:color="auto"/>
              <w:left w:val="nil"/>
              <w:bottom w:val="single" w:sz="4" w:space="0" w:color="auto"/>
              <w:right w:val="single" w:sz="4" w:space="0" w:color="auto"/>
            </w:tcBorders>
            <w:vAlign w:val="center"/>
          </w:tcPr>
          <w:p w:rsidR="00F37D83" w:rsidRPr="001945BE" w:rsidRDefault="00F37D83" w:rsidP="005C2864">
            <w:pPr>
              <w:spacing w:line="440" w:lineRule="exact"/>
              <w:jc w:val="left"/>
              <w:rPr>
                <w:rFonts w:ascii="宋体" w:eastAsia="宋体" w:hAnsi="宋体" w:cs="宋体"/>
                <w:color w:val="000000"/>
                <w:szCs w:val="21"/>
              </w:rPr>
            </w:pPr>
            <w:r w:rsidRPr="001945BE">
              <w:rPr>
                <w:rFonts w:ascii="宋体" w:eastAsia="宋体" w:hAnsi="宋体" w:cs="宋体" w:hint="eastAsia"/>
                <w:color w:val="000000"/>
                <w:szCs w:val="21"/>
              </w:rPr>
              <w:t>1. 各投标人需要在20</w:t>
            </w:r>
            <w:r w:rsidRPr="001945BE">
              <w:rPr>
                <w:rFonts w:ascii="宋体" w:eastAsia="宋体" w:hAnsi="宋体" w:cs="宋体"/>
                <w:color w:val="000000"/>
                <w:szCs w:val="21"/>
              </w:rPr>
              <w:t>20</w:t>
            </w:r>
            <w:r w:rsidRPr="001945BE">
              <w:rPr>
                <w:rFonts w:ascii="宋体" w:eastAsia="宋体" w:hAnsi="宋体" w:cs="宋体" w:hint="eastAsia"/>
                <w:color w:val="000000"/>
                <w:szCs w:val="21"/>
              </w:rPr>
              <w:t>年</w:t>
            </w:r>
            <w:r w:rsidRPr="001945BE">
              <w:rPr>
                <w:rFonts w:ascii="宋体" w:eastAsia="宋体" w:hAnsi="宋体" w:cs="宋体"/>
                <w:color w:val="000000"/>
                <w:szCs w:val="21"/>
              </w:rPr>
              <w:t>6</w:t>
            </w:r>
            <w:r w:rsidRPr="001945BE">
              <w:rPr>
                <w:rFonts w:ascii="宋体" w:eastAsia="宋体" w:hAnsi="宋体" w:cs="宋体" w:hint="eastAsia"/>
                <w:color w:val="000000"/>
                <w:szCs w:val="21"/>
              </w:rPr>
              <w:t>月3日15时</w:t>
            </w:r>
            <w:r w:rsidRPr="001945BE">
              <w:rPr>
                <w:rFonts w:ascii="宋体" w:eastAsia="宋体" w:hAnsi="宋体" w:cs="宋体"/>
                <w:color w:val="000000"/>
                <w:szCs w:val="21"/>
              </w:rPr>
              <w:t>30</w:t>
            </w:r>
            <w:r w:rsidRPr="001945BE">
              <w:rPr>
                <w:rFonts w:ascii="宋体" w:eastAsia="宋体" w:hAnsi="宋体" w:cs="宋体" w:hint="eastAsia"/>
                <w:color w:val="000000"/>
                <w:szCs w:val="21"/>
              </w:rPr>
              <w:t>分00秒至16时</w:t>
            </w:r>
            <w:r w:rsidRPr="001945BE">
              <w:rPr>
                <w:rFonts w:ascii="宋体" w:eastAsia="宋体" w:hAnsi="宋体" w:cs="宋体"/>
                <w:color w:val="000000"/>
                <w:szCs w:val="21"/>
              </w:rPr>
              <w:t>00</w:t>
            </w:r>
            <w:r w:rsidRPr="001945BE">
              <w:rPr>
                <w:rFonts w:ascii="宋体" w:eastAsia="宋体" w:hAnsi="宋体" w:cs="宋体" w:hint="eastAsia"/>
                <w:color w:val="000000"/>
                <w:szCs w:val="21"/>
              </w:rPr>
              <w:t>分00秒完成现场演示的安装调试工作，递交安装调试截止时间为20</w:t>
            </w:r>
            <w:r w:rsidRPr="001945BE">
              <w:rPr>
                <w:rFonts w:ascii="宋体" w:eastAsia="宋体" w:hAnsi="宋体" w:cs="宋体"/>
                <w:color w:val="000000"/>
                <w:szCs w:val="21"/>
              </w:rPr>
              <w:t>20</w:t>
            </w:r>
            <w:r w:rsidRPr="001945BE">
              <w:rPr>
                <w:rFonts w:ascii="宋体" w:eastAsia="宋体" w:hAnsi="宋体" w:cs="宋体" w:hint="eastAsia"/>
                <w:color w:val="000000"/>
                <w:szCs w:val="21"/>
              </w:rPr>
              <w:t>年6月3日</w:t>
            </w:r>
            <w:r w:rsidRPr="001945BE">
              <w:rPr>
                <w:rFonts w:ascii="宋体" w:eastAsia="宋体" w:hAnsi="宋体" w:cs="宋体"/>
                <w:color w:val="000000"/>
                <w:szCs w:val="21"/>
              </w:rPr>
              <w:t>16</w:t>
            </w:r>
            <w:r w:rsidRPr="001945BE">
              <w:rPr>
                <w:rFonts w:ascii="宋体" w:eastAsia="宋体" w:hAnsi="宋体" w:cs="宋体" w:hint="eastAsia"/>
                <w:color w:val="000000"/>
                <w:szCs w:val="21"/>
              </w:rPr>
              <w:t>时</w:t>
            </w:r>
            <w:r w:rsidRPr="001945BE">
              <w:rPr>
                <w:rFonts w:ascii="宋体" w:eastAsia="宋体" w:hAnsi="宋体" w:cs="宋体"/>
                <w:color w:val="000000"/>
                <w:szCs w:val="21"/>
              </w:rPr>
              <w:t>00</w:t>
            </w:r>
            <w:r w:rsidRPr="001945BE">
              <w:rPr>
                <w:rFonts w:ascii="宋体" w:eastAsia="宋体" w:hAnsi="宋体" w:cs="宋体" w:hint="eastAsia"/>
                <w:color w:val="000000"/>
                <w:szCs w:val="21"/>
              </w:rPr>
              <w:t>分00秒。</w:t>
            </w:r>
          </w:p>
          <w:p w:rsidR="00F37D83" w:rsidRPr="001945BE" w:rsidRDefault="00F37D83" w:rsidP="005C2864">
            <w:pPr>
              <w:spacing w:line="440" w:lineRule="exact"/>
              <w:jc w:val="left"/>
              <w:rPr>
                <w:rFonts w:ascii="宋体" w:eastAsia="宋体" w:hAnsi="宋体" w:cs="宋体"/>
                <w:color w:val="000000"/>
                <w:szCs w:val="21"/>
              </w:rPr>
            </w:pPr>
            <w:r w:rsidRPr="001945BE">
              <w:rPr>
                <w:rFonts w:ascii="宋体" w:eastAsia="宋体" w:hAnsi="宋体" w:cs="宋体" w:hint="eastAsia"/>
                <w:color w:val="000000"/>
                <w:szCs w:val="21"/>
              </w:rPr>
              <w:t>2.演示地点：广西壮族自治区公共资源交易中心（广西南宁市</w:t>
            </w:r>
            <w:proofErr w:type="gramStart"/>
            <w:r w:rsidRPr="001945BE">
              <w:rPr>
                <w:rFonts w:ascii="宋体" w:eastAsia="宋体" w:hAnsi="宋体" w:cs="宋体" w:hint="eastAsia"/>
                <w:color w:val="000000"/>
                <w:szCs w:val="21"/>
              </w:rPr>
              <w:t>青秀</w:t>
            </w:r>
            <w:proofErr w:type="gramEnd"/>
            <w:r w:rsidRPr="001945BE">
              <w:rPr>
                <w:rFonts w:ascii="宋体" w:eastAsia="宋体" w:hAnsi="宋体" w:cs="宋体" w:hint="eastAsia"/>
                <w:color w:val="000000"/>
                <w:szCs w:val="21"/>
              </w:rPr>
              <w:t>区怡宾路6号自治区政务服务中心4楼）</w:t>
            </w:r>
          </w:p>
          <w:p w:rsidR="00F37D83" w:rsidRPr="001945BE" w:rsidRDefault="00F37D83" w:rsidP="005C2864">
            <w:pPr>
              <w:spacing w:line="440" w:lineRule="exact"/>
              <w:jc w:val="left"/>
              <w:rPr>
                <w:rFonts w:ascii="宋体" w:eastAsia="宋体" w:hAnsi="宋体" w:cs="宋体"/>
                <w:color w:val="000000"/>
                <w:szCs w:val="21"/>
              </w:rPr>
            </w:pPr>
            <w:r w:rsidRPr="001945BE">
              <w:rPr>
                <w:rFonts w:ascii="宋体" w:eastAsia="宋体" w:hAnsi="宋体" w:cs="宋体" w:hint="eastAsia"/>
                <w:color w:val="000000"/>
                <w:szCs w:val="21"/>
              </w:rPr>
              <w:t>3.演示时间要求：每家投标人演示时间不超过 10 分钟，否则，后果自负。</w:t>
            </w:r>
          </w:p>
          <w:p w:rsidR="00F37D83" w:rsidRPr="001945BE" w:rsidRDefault="00F37D83" w:rsidP="005C2864">
            <w:pPr>
              <w:spacing w:line="440" w:lineRule="exact"/>
              <w:jc w:val="left"/>
              <w:rPr>
                <w:rFonts w:ascii="宋体" w:eastAsia="宋体" w:hAnsi="宋体" w:cs="宋体"/>
                <w:color w:val="000000"/>
                <w:szCs w:val="21"/>
              </w:rPr>
            </w:pPr>
            <w:r w:rsidRPr="001945BE">
              <w:rPr>
                <w:rFonts w:ascii="宋体" w:eastAsia="宋体" w:hAnsi="宋体" w:cs="宋体" w:hint="eastAsia"/>
                <w:color w:val="000000"/>
                <w:szCs w:val="21"/>
              </w:rPr>
              <w:t>4.自带多媒体教学系统和数字语音系统及安装调试工具，及其他演示所需的一切用品。除开机LOGO定制外，用于现场演示的所有设备和货物必须与投标文件相符。（仅供参考）</w:t>
            </w:r>
          </w:p>
          <w:p w:rsidR="00F37D83" w:rsidRPr="001945BE" w:rsidRDefault="00F37D83" w:rsidP="005C2864">
            <w:pPr>
              <w:spacing w:line="440" w:lineRule="exact"/>
              <w:jc w:val="left"/>
              <w:rPr>
                <w:rFonts w:ascii="宋体" w:eastAsia="宋体" w:hAnsi="宋体" w:cs="宋体"/>
                <w:color w:val="000000"/>
                <w:szCs w:val="21"/>
              </w:rPr>
            </w:pPr>
            <w:r w:rsidRPr="001945BE">
              <w:rPr>
                <w:rFonts w:ascii="宋体" w:eastAsia="宋体" w:hAnsi="宋体" w:cs="宋体" w:hint="eastAsia"/>
                <w:color w:val="000000"/>
                <w:szCs w:val="21"/>
              </w:rPr>
              <w:t>5.现场演示依据本招标文件的采购需求，主要考查系统所含设备的组合方案和演示效果。（仅供参考）</w:t>
            </w:r>
            <w:bookmarkStart w:id="0" w:name="_GoBack"/>
            <w:bookmarkEnd w:id="0"/>
          </w:p>
        </w:tc>
      </w:tr>
    </w:tbl>
    <w:p w:rsidR="00F37D83" w:rsidRPr="00F37D83" w:rsidRDefault="00F37D83" w:rsidP="00F37D83"/>
    <w:sectPr w:rsidR="00F37D83" w:rsidRPr="00F37D83">
      <w:headerReference w:type="default" r:id="rId6"/>
      <w:footerReference w:type="even"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E7" w:rsidRDefault="00771CE7" w:rsidP="003C4566">
      <w:r>
        <w:separator/>
      </w:r>
    </w:p>
  </w:endnote>
  <w:endnote w:type="continuationSeparator" w:id="0">
    <w:p w:rsidR="00771CE7" w:rsidRDefault="00771CE7" w:rsidP="003C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E" w:rsidRDefault="001945BE">
    <w:pPr>
      <w:pStyle w:val="a4"/>
      <w:framePr w:wrap="around" w:vAnchor="text" w:hAnchor="margin" w:xAlign="center" w:y="1"/>
      <w:rPr>
        <w:rStyle w:val="a5"/>
      </w:rPr>
    </w:pPr>
    <w:r>
      <w:fldChar w:fldCharType="begin"/>
    </w:r>
    <w:r>
      <w:rPr>
        <w:rStyle w:val="a5"/>
      </w:rPr>
      <w:instrText xml:space="preserve">PAGE  </w:instrText>
    </w:r>
    <w:r>
      <w:fldChar w:fldCharType="end"/>
    </w:r>
  </w:p>
  <w:p w:rsidR="001945BE" w:rsidRDefault="001945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E" w:rsidRDefault="001945BE">
    <w:pPr>
      <w:pStyle w:val="a4"/>
      <w:jc w:val="center"/>
    </w:pPr>
    <w:r>
      <w:fldChar w:fldCharType="begin"/>
    </w:r>
    <w:r>
      <w:instrText xml:space="preserve"> PAGE   \* MERGEFORMAT </w:instrText>
    </w:r>
    <w:r>
      <w:fldChar w:fldCharType="separate"/>
    </w:r>
    <w:r w:rsidR="00F37D83" w:rsidRPr="00F37D83">
      <w:rPr>
        <w:noProof/>
        <w:lang w:val="zh-CN"/>
      </w:rPr>
      <w:t>1</w:t>
    </w:r>
    <w:r>
      <w:fldChar w:fldCharType="end"/>
    </w:r>
  </w:p>
  <w:p w:rsidR="001945BE" w:rsidRDefault="001945BE">
    <w:pPr>
      <w:pStyle w:val="a4"/>
      <w:ind w:right="360"/>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E7" w:rsidRDefault="00771CE7" w:rsidP="003C4566">
      <w:r>
        <w:separator/>
      </w:r>
    </w:p>
  </w:footnote>
  <w:footnote w:type="continuationSeparator" w:id="0">
    <w:p w:rsidR="00771CE7" w:rsidRDefault="00771CE7" w:rsidP="003C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BE" w:rsidRDefault="001945B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46"/>
    <w:rsid w:val="000E2F8E"/>
    <w:rsid w:val="001945BE"/>
    <w:rsid w:val="001C1627"/>
    <w:rsid w:val="00233DA8"/>
    <w:rsid w:val="003C4566"/>
    <w:rsid w:val="005C21A6"/>
    <w:rsid w:val="00771CE7"/>
    <w:rsid w:val="007B6CC6"/>
    <w:rsid w:val="008A791A"/>
    <w:rsid w:val="008F1072"/>
    <w:rsid w:val="008F435F"/>
    <w:rsid w:val="00901BFA"/>
    <w:rsid w:val="009334FB"/>
    <w:rsid w:val="00A0278C"/>
    <w:rsid w:val="00B601B7"/>
    <w:rsid w:val="00C42DA0"/>
    <w:rsid w:val="00C6778B"/>
    <w:rsid w:val="00D06546"/>
    <w:rsid w:val="00EA2AFE"/>
    <w:rsid w:val="00F3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47DAD-52EC-49A8-A679-1FD1E7C9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566"/>
    <w:rPr>
      <w:sz w:val="18"/>
      <w:szCs w:val="18"/>
    </w:rPr>
  </w:style>
  <w:style w:type="paragraph" w:styleId="a4">
    <w:name w:val="footer"/>
    <w:basedOn w:val="a"/>
    <w:link w:val="Char0"/>
    <w:uiPriority w:val="99"/>
    <w:unhideWhenUsed/>
    <w:rsid w:val="003C4566"/>
    <w:pPr>
      <w:tabs>
        <w:tab w:val="center" w:pos="4153"/>
        <w:tab w:val="right" w:pos="8306"/>
      </w:tabs>
      <w:snapToGrid w:val="0"/>
      <w:jc w:val="left"/>
    </w:pPr>
    <w:rPr>
      <w:sz w:val="18"/>
      <w:szCs w:val="18"/>
    </w:rPr>
  </w:style>
  <w:style w:type="character" w:customStyle="1" w:styleId="Char0">
    <w:name w:val="页脚 Char"/>
    <w:basedOn w:val="a0"/>
    <w:link w:val="a4"/>
    <w:uiPriority w:val="99"/>
    <w:rsid w:val="003C4566"/>
    <w:rPr>
      <w:sz w:val="18"/>
      <w:szCs w:val="18"/>
    </w:rPr>
  </w:style>
  <w:style w:type="character" w:styleId="a5">
    <w:name w:val="page number"/>
    <w:basedOn w:val="a0"/>
    <w:rsid w:val="0019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2324</Words>
  <Characters>13251</Characters>
  <Application>Microsoft Office Word</Application>
  <DocSecurity>0</DocSecurity>
  <Lines>110</Lines>
  <Paragraphs>31</Paragraphs>
  <ScaleCrop>false</ScaleCrop>
  <Company>微软中国</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18</cp:revision>
  <dcterms:created xsi:type="dcterms:W3CDTF">2020-05-11T07:44:00Z</dcterms:created>
  <dcterms:modified xsi:type="dcterms:W3CDTF">2020-05-11T09:50:00Z</dcterms:modified>
</cp:coreProperties>
</file>