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E1" w:rsidRPr="00C936E1" w:rsidRDefault="00C936E1" w:rsidP="00C936E1">
      <w:pPr>
        <w:keepNext/>
        <w:keepLines/>
        <w:spacing w:before="260" w:after="260" w:line="416" w:lineRule="auto"/>
        <w:jc w:val="center"/>
        <w:outlineLvl w:val="1"/>
        <w:rPr>
          <w:rFonts w:ascii="Arial" w:eastAsia="黑体" w:hAnsi="Arial" w:cs="Times New Roman"/>
          <w:b/>
          <w:bCs/>
          <w:kern w:val="0"/>
          <w:sz w:val="30"/>
          <w:szCs w:val="30"/>
        </w:rPr>
      </w:pPr>
      <w:r w:rsidRPr="00C936E1">
        <w:rPr>
          <w:rFonts w:ascii="Arial" w:eastAsia="黑体" w:hAnsi="Arial" w:cs="Times New Roman" w:hint="eastAsia"/>
          <w:b/>
          <w:bCs/>
          <w:kern w:val="0"/>
          <w:sz w:val="32"/>
          <w:szCs w:val="32"/>
        </w:rPr>
        <w:t>采购需求</w:t>
      </w:r>
    </w:p>
    <w:p w:rsidR="00C936E1" w:rsidRPr="00C936E1" w:rsidRDefault="00C936E1" w:rsidP="00C936E1">
      <w:pPr>
        <w:spacing w:line="360" w:lineRule="exact"/>
        <w:jc w:val="left"/>
        <w:rPr>
          <w:rFonts w:ascii="Times New Roman" w:eastAsia="宋体" w:hAnsi="Times New Roman" w:cs="Times New Roman"/>
          <w:szCs w:val="24"/>
        </w:rPr>
      </w:pPr>
      <w:r w:rsidRPr="00C936E1">
        <w:rPr>
          <w:rFonts w:ascii="Times New Roman" w:eastAsia="宋体" w:hAnsi="Times New Roman" w:cs="Times New Roman" w:hint="eastAsia"/>
          <w:szCs w:val="24"/>
        </w:rPr>
        <w:t>说明：</w:t>
      </w:r>
    </w:p>
    <w:p w:rsidR="00C936E1" w:rsidRPr="00C936E1" w:rsidRDefault="00C936E1" w:rsidP="00C936E1">
      <w:pPr>
        <w:spacing w:line="360" w:lineRule="exact"/>
        <w:ind w:firstLineChars="202" w:firstLine="424"/>
        <w:jc w:val="left"/>
        <w:rPr>
          <w:rFonts w:ascii="Times New Roman" w:eastAsia="宋体" w:hAnsi="Times New Roman" w:cs="Times New Roman"/>
          <w:szCs w:val="24"/>
        </w:rPr>
      </w:pPr>
      <w:r w:rsidRPr="00C936E1">
        <w:rPr>
          <w:rFonts w:ascii="Times New Roman" w:eastAsia="宋体" w:hAnsi="Times New Roman" w:cs="Times New Roman" w:hint="eastAsia"/>
          <w:szCs w:val="24"/>
        </w:rPr>
        <w:t xml:space="preserve">1. </w:t>
      </w:r>
      <w:r w:rsidRPr="00C936E1">
        <w:rPr>
          <w:rFonts w:ascii="Times New Roman" w:eastAsia="宋体" w:hAnsi="Times New Roman" w:cs="Times New Roman" w:hint="eastAsia"/>
          <w:szCs w:val="24"/>
        </w:rPr>
        <w:t>本招标文件所称中小企业必须符合《政府采购促进中小企业发展暂行办法》第二条规定。</w:t>
      </w:r>
    </w:p>
    <w:p w:rsidR="00C936E1" w:rsidRPr="00C936E1" w:rsidRDefault="00C936E1" w:rsidP="00C936E1">
      <w:pPr>
        <w:spacing w:line="360" w:lineRule="exact"/>
        <w:ind w:firstLineChars="202" w:firstLine="424"/>
        <w:jc w:val="left"/>
        <w:rPr>
          <w:rFonts w:ascii="Times New Roman" w:eastAsia="宋体" w:hAnsi="Times New Roman" w:cs="Times New Roman"/>
          <w:szCs w:val="24"/>
        </w:rPr>
      </w:pPr>
      <w:r w:rsidRPr="00C936E1">
        <w:rPr>
          <w:rFonts w:ascii="Times New Roman" w:eastAsia="宋体" w:hAnsi="Times New Roman" w:cs="Times New Roman" w:hint="eastAsia"/>
          <w:szCs w:val="24"/>
        </w:rPr>
        <w:t xml:space="preserve">2. </w:t>
      </w:r>
      <w:r w:rsidRPr="00C936E1">
        <w:rPr>
          <w:rFonts w:ascii="Times New Roman" w:eastAsia="宋体" w:hAnsi="Times New Roman" w:cs="Times New Roman" w:hint="eastAsia"/>
          <w:szCs w:val="24"/>
        </w:rPr>
        <w:t>小型和微型企业产品的价格给予</w:t>
      </w:r>
      <w:r w:rsidRPr="00C936E1">
        <w:rPr>
          <w:rFonts w:ascii="Times New Roman" w:eastAsia="宋体" w:hAnsi="Times New Roman" w:cs="Times New Roman" w:hint="eastAsia"/>
          <w:szCs w:val="24"/>
        </w:rPr>
        <w:t>6%-10%</w:t>
      </w:r>
      <w:r w:rsidRPr="00C936E1">
        <w:rPr>
          <w:rFonts w:ascii="Times New Roman" w:eastAsia="宋体" w:hAnsi="Times New Roman" w:cs="Times New Roman" w:hint="eastAsia"/>
          <w:szCs w:val="24"/>
        </w:rPr>
        <w:t>的扣除，用扣除后的价格参与评审，具体扣除比例以第四章《评标办法及评标标准》的规定为准。</w:t>
      </w:r>
    </w:p>
    <w:p w:rsidR="00C936E1" w:rsidRPr="00C936E1" w:rsidRDefault="00C936E1" w:rsidP="00C936E1">
      <w:pPr>
        <w:spacing w:line="360" w:lineRule="exact"/>
        <w:ind w:firstLineChars="202" w:firstLine="424"/>
        <w:jc w:val="left"/>
        <w:rPr>
          <w:rFonts w:ascii="Times New Roman" w:eastAsia="宋体" w:hAnsi="Times New Roman" w:cs="Times New Roman"/>
          <w:szCs w:val="24"/>
        </w:rPr>
      </w:pPr>
      <w:r w:rsidRPr="00C936E1">
        <w:rPr>
          <w:rFonts w:ascii="Times New Roman" w:eastAsia="宋体" w:hAnsi="Times New Roman" w:cs="Times New Roman" w:hint="eastAsia"/>
          <w:szCs w:val="24"/>
        </w:rPr>
        <w:t xml:space="preserve">3. </w:t>
      </w:r>
      <w:r w:rsidRPr="00C936E1">
        <w:rPr>
          <w:rFonts w:ascii="Times New Roman" w:eastAsia="宋体" w:hAnsi="Times New Roman" w:cs="Times New Roman" w:hint="eastAsia"/>
          <w:szCs w:val="24"/>
        </w:rPr>
        <w:t>小型、微型企业提供中型企业制造的货物的，视同为中型企业。</w:t>
      </w:r>
    </w:p>
    <w:p w:rsidR="00C936E1" w:rsidRPr="00C936E1" w:rsidRDefault="00C936E1" w:rsidP="00C936E1">
      <w:pPr>
        <w:spacing w:line="360" w:lineRule="exact"/>
        <w:ind w:firstLineChars="202" w:firstLine="424"/>
        <w:jc w:val="left"/>
        <w:rPr>
          <w:rFonts w:ascii="Times New Roman" w:eastAsia="宋体" w:hAnsi="Times New Roman" w:cs="Times New Roman"/>
          <w:szCs w:val="24"/>
        </w:rPr>
      </w:pPr>
      <w:r w:rsidRPr="00C936E1">
        <w:rPr>
          <w:rFonts w:ascii="Times New Roman" w:eastAsia="宋体" w:hAnsi="Times New Roman" w:cs="Times New Roman" w:hint="eastAsia"/>
          <w:szCs w:val="24"/>
        </w:rPr>
        <w:t xml:space="preserve">4. </w:t>
      </w:r>
      <w:r w:rsidRPr="00C936E1">
        <w:rPr>
          <w:rFonts w:ascii="Times New Roman" w:eastAsia="宋体" w:hAnsi="Times New Roman" w:cs="Times New Roman" w:hint="eastAsia"/>
          <w:szCs w:val="24"/>
        </w:rPr>
        <w:t>小型、微型企业提供大型企业制造的货物的，视同为大型企业。</w:t>
      </w:r>
    </w:p>
    <w:p w:rsidR="00C936E1" w:rsidRPr="00C936E1" w:rsidRDefault="00C936E1" w:rsidP="00C936E1">
      <w:pPr>
        <w:spacing w:line="360" w:lineRule="exact"/>
        <w:ind w:firstLineChars="202" w:firstLine="424"/>
        <w:jc w:val="left"/>
        <w:rPr>
          <w:rFonts w:ascii="Times New Roman" w:eastAsia="宋体" w:hAnsi="Times New Roman" w:cs="Times New Roman"/>
          <w:szCs w:val="24"/>
        </w:rPr>
      </w:pPr>
      <w:bookmarkStart w:id="0" w:name="_Toc254970490"/>
      <w:bookmarkStart w:id="1" w:name="_Toc254970631"/>
      <w:r w:rsidRPr="00C936E1">
        <w:rPr>
          <w:rFonts w:ascii="Times New Roman" w:eastAsia="宋体" w:hAnsi="Times New Roman" w:cs="Times New Roman" w:hint="eastAsia"/>
          <w:szCs w:val="24"/>
        </w:rPr>
        <w:t>5.</w:t>
      </w:r>
      <w:r w:rsidRPr="00C936E1">
        <w:rPr>
          <w:rFonts w:ascii="Times New Roman" w:eastAsia="宋体" w:hAnsi="Times New Roman" w:cs="Times New Roman" w:hint="eastAsia"/>
          <w:szCs w:val="24"/>
        </w:rPr>
        <w:t>招标文件中所要求提供的证明材料，如为外文文本的请提供中文翻译文本。</w:t>
      </w:r>
    </w:p>
    <w:p w:rsidR="00C936E1" w:rsidRPr="00C936E1" w:rsidRDefault="00C936E1" w:rsidP="00C936E1">
      <w:pPr>
        <w:spacing w:line="360" w:lineRule="exact"/>
        <w:ind w:firstLineChars="202" w:firstLine="485"/>
        <w:jc w:val="left"/>
        <w:rPr>
          <w:rFonts w:ascii="微软雅黑" w:eastAsia="微软雅黑" w:hAnsi="微软雅黑" w:cs="Times New Roman"/>
          <w:b/>
          <w:sz w:val="24"/>
          <w:szCs w:val="24"/>
        </w:rPr>
      </w:pPr>
      <w:r w:rsidRPr="00C936E1">
        <w:rPr>
          <w:rFonts w:ascii="微软雅黑" w:eastAsia="微软雅黑" w:hAnsi="微软雅黑" w:cs="Times New Roman" w:hint="eastAsia"/>
          <w:b/>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936E1" w:rsidRPr="00C936E1" w:rsidRDefault="00C936E1" w:rsidP="00C936E1">
      <w:pPr>
        <w:spacing w:line="360" w:lineRule="exact"/>
        <w:ind w:firstLineChars="202" w:firstLine="424"/>
        <w:jc w:val="left"/>
        <w:rPr>
          <w:rFonts w:ascii="Times New Roman" w:eastAsia="宋体" w:hAnsi="Times New Roman" w:cs="Times New Roman"/>
          <w:szCs w:val="24"/>
        </w:rPr>
      </w:pPr>
      <w:r w:rsidRPr="00C936E1">
        <w:rPr>
          <w:rFonts w:ascii="Times New Roman" w:eastAsia="宋体" w:hAnsi="Times New Roman" w:cs="Times New Roman" w:hint="eastAsia"/>
          <w:szCs w:val="24"/>
        </w:rPr>
        <w:t>7.</w:t>
      </w:r>
      <w:r w:rsidRPr="00C936E1">
        <w:rPr>
          <w:rFonts w:ascii="Times New Roman" w:eastAsia="宋体" w:hAnsi="Times New Roman" w:cs="Times New Roman" w:hint="eastAsia"/>
          <w:szCs w:val="24"/>
        </w:rPr>
        <w:t>本采购需求中技术要求所使用的标准或应用标准如与投标人所执行的标准不一致时，按最新标准或较高标准执行。</w:t>
      </w:r>
    </w:p>
    <w:p w:rsidR="00C936E1" w:rsidRPr="00C936E1" w:rsidRDefault="00C936E1" w:rsidP="00C936E1">
      <w:pPr>
        <w:spacing w:line="360" w:lineRule="exact"/>
        <w:ind w:firstLineChars="202" w:firstLine="426"/>
        <w:jc w:val="left"/>
        <w:rPr>
          <w:rFonts w:ascii="宋体" w:eastAsia="宋体" w:hAnsi="宋体" w:cs="Times New Roman"/>
          <w:b/>
          <w:szCs w:val="21"/>
        </w:rPr>
      </w:pPr>
      <w:r w:rsidRPr="00C936E1">
        <w:rPr>
          <w:rFonts w:ascii="宋体" w:eastAsia="宋体" w:hAnsi="宋体" w:cs="Times New Roman" w:hint="eastAsia"/>
          <w:b/>
          <w:szCs w:val="21"/>
        </w:rPr>
        <w:t>8.招标文件中标注“▲”号的条款为实质性条款，必须满足，否则投标无效。</w:t>
      </w:r>
    </w:p>
    <w:p w:rsidR="00C936E1" w:rsidRPr="00C936E1" w:rsidRDefault="00C936E1" w:rsidP="00C936E1">
      <w:pPr>
        <w:ind w:firstLineChars="202" w:firstLine="485"/>
        <w:jc w:val="left"/>
        <w:rPr>
          <w:rFonts w:ascii="微软雅黑" w:eastAsia="微软雅黑" w:hAnsi="微软雅黑" w:cs="Times New Roman"/>
          <w:b/>
          <w:sz w:val="24"/>
          <w:szCs w:val="24"/>
        </w:rPr>
      </w:pPr>
    </w:p>
    <w:p w:rsidR="00C936E1" w:rsidRPr="00C936E1" w:rsidRDefault="00C936E1" w:rsidP="00C936E1">
      <w:pPr>
        <w:tabs>
          <w:tab w:val="left" w:pos="180"/>
          <w:tab w:val="left" w:pos="1620"/>
        </w:tabs>
        <w:spacing w:line="520" w:lineRule="exact"/>
        <w:ind w:firstLineChars="200" w:firstLine="422"/>
        <w:rPr>
          <w:rFonts w:ascii="宋体" w:eastAsia="宋体" w:hAnsi="宋体" w:cs="宋体"/>
          <w:b/>
          <w:bCs/>
          <w:szCs w:val="21"/>
        </w:rPr>
      </w:pPr>
      <w:r w:rsidRPr="00C936E1">
        <w:rPr>
          <w:rFonts w:ascii="宋体" w:eastAsia="宋体" w:hAnsi="宋体" w:cs="宋体" w:hint="eastAsia"/>
          <w:b/>
          <w:bCs/>
          <w:szCs w:val="21"/>
        </w:rPr>
        <w:t>一、采购项目需求一览表</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1056"/>
        <w:gridCol w:w="862"/>
        <w:gridCol w:w="5859"/>
      </w:tblGrid>
      <w:tr w:rsidR="00C936E1" w:rsidRPr="00C936E1" w:rsidTr="00C936E1">
        <w:trPr>
          <w:trHeight w:val="365"/>
          <w:jc w:val="center"/>
        </w:trPr>
        <w:tc>
          <w:tcPr>
            <w:tcW w:w="391"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C936E1" w:rsidRPr="00C936E1" w:rsidRDefault="00C936E1" w:rsidP="00C936E1">
            <w:pPr>
              <w:spacing w:line="340" w:lineRule="exact"/>
              <w:jc w:val="center"/>
              <w:rPr>
                <w:rFonts w:ascii="宋体" w:eastAsia="宋体" w:hAnsi="宋体" w:cs="宋体"/>
                <w:b/>
                <w:szCs w:val="21"/>
              </w:rPr>
            </w:pPr>
            <w:proofErr w:type="gramStart"/>
            <w:r w:rsidRPr="00C936E1">
              <w:rPr>
                <w:rFonts w:ascii="宋体" w:eastAsia="宋体" w:hAnsi="宋体" w:cs="宋体" w:hint="eastAsia"/>
                <w:b/>
                <w:szCs w:val="21"/>
              </w:rPr>
              <w:t>项号</w:t>
            </w:r>
            <w:proofErr w:type="gramEnd"/>
          </w:p>
        </w:tc>
        <w:tc>
          <w:tcPr>
            <w:tcW w:w="626"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C936E1" w:rsidRPr="00C936E1" w:rsidRDefault="00C936E1" w:rsidP="00C936E1">
            <w:pPr>
              <w:spacing w:line="340" w:lineRule="exact"/>
              <w:jc w:val="center"/>
              <w:rPr>
                <w:rFonts w:ascii="宋体" w:eastAsia="宋体" w:hAnsi="宋体" w:cs="宋体"/>
                <w:b/>
                <w:szCs w:val="21"/>
              </w:rPr>
            </w:pPr>
            <w:r w:rsidRPr="00C936E1">
              <w:rPr>
                <w:rFonts w:ascii="宋体" w:eastAsia="宋体" w:hAnsi="宋体" w:cs="宋体" w:hint="eastAsia"/>
                <w:b/>
                <w:szCs w:val="21"/>
              </w:rPr>
              <w:t>服务项目</w:t>
            </w:r>
          </w:p>
        </w:tc>
        <w:tc>
          <w:tcPr>
            <w:tcW w:w="511"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C936E1" w:rsidRPr="00C936E1" w:rsidRDefault="00C936E1" w:rsidP="00C936E1">
            <w:pPr>
              <w:spacing w:line="340" w:lineRule="exact"/>
              <w:jc w:val="center"/>
              <w:rPr>
                <w:rFonts w:ascii="宋体" w:eastAsia="宋体" w:hAnsi="宋体" w:cs="宋体"/>
                <w:b/>
                <w:szCs w:val="21"/>
              </w:rPr>
            </w:pPr>
            <w:r w:rsidRPr="00C936E1">
              <w:rPr>
                <w:rFonts w:ascii="宋体" w:eastAsia="宋体" w:hAnsi="宋体" w:cs="宋体" w:hint="eastAsia"/>
                <w:b/>
                <w:szCs w:val="21"/>
              </w:rPr>
              <w:t>数量及</w:t>
            </w:r>
          </w:p>
          <w:p w:rsidR="00C936E1" w:rsidRPr="00C936E1" w:rsidRDefault="00C936E1" w:rsidP="00C936E1">
            <w:pPr>
              <w:spacing w:line="340" w:lineRule="exact"/>
              <w:jc w:val="center"/>
              <w:rPr>
                <w:rFonts w:ascii="宋体" w:eastAsia="宋体" w:hAnsi="宋体" w:cs="宋体"/>
                <w:b/>
                <w:szCs w:val="21"/>
              </w:rPr>
            </w:pPr>
            <w:r w:rsidRPr="00C936E1">
              <w:rPr>
                <w:rFonts w:ascii="宋体" w:eastAsia="宋体" w:hAnsi="宋体" w:cs="宋体" w:hint="eastAsia"/>
                <w:b/>
                <w:szCs w:val="21"/>
              </w:rPr>
              <w:t>单位</w:t>
            </w:r>
          </w:p>
        </w:tc>
        <w:tc>
          <w:tcPr>
            <w:tcW w:w="3472"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C936E1" w:rsidRPr="00C936E1" w:rsidRDefault="00C936E1" w:rsidP="00C936E1">
            <w:pPr>
              <w:spacing w:line="340" w:lineRule="exact"/>
              <w:jc w:val="center"/>
              <w:rPr>
                <w:rFonts w:ascii="宋体" w:eastAsia="宋体" w:hAnsi="宋体" w:cs="宋体"/>
                <w:b/>
                <w:szCs w:val="21"/>
              </w:rPr>
            </w:pPr>
            <w:r w:rsidRPr="00C936E1">
              <w:rPr>
                <w:rFonts w:ascii="宋体" w:eastAsia="宋体" w:hAnsi="宋体" w:cs="宋体" w:hint="eastAsia"/>
                <w:b/>
                <w:szCs w:val="21"/>
              </w:rPr>
              <w:t>服务需求</w:t>
            </w:r>
          </w:p>
        </w:tc>
      </w:tr>
      <w:tr w:rsidR="00C936E1" w:rsidRPr="00C936E1" w:rsidTr="007E3688">
        <w:trPr>
          <w:trHeight w:val="306"/>
          <w:jc w:val="center"/>
        </w:trPr>
        <w:tc>
          <w:tcPr>
            <w:tcW w:w="391" w:type="pct"/>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340" w:lineRule="exact"/>
              <w:jc w:val="center"/>
              <w:rPr>
                <w:rFonts w:ascii="宋体" w:eastAsia="宋体" w:hAnsi="宋体" w:cs="宋体"/>
                <w:szCs w:val="21"/>
              </w:rPr>
            </w:pPr>
            <w:r w:rsidRPr="00C936E1">
              <w:rPr>
                <w:rFonts w:ascii="宋体" w:eastAsia="宋体" w:hAnsi="宋体" w:cs="宋体" w:hint="eastAsia"/>
                <w:szCs w:val="21"/>
              </w:rPr>
              <w:t>1</w:t>
            </w:r>
          </w:p>
        </w:tc>
        <w:tc>
          <w:tcPr>
            <w:tcW w:w="626" w:type="pct"/>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340" w:lineRule="exact"/>
              <w:jc w:val="center"/>
              <w:rPr>
                <w:rFonts w:ascii="宋体" w:eastAsia="宋体" w:hAnsi="宋体" w:cs="宋体"/>
                <w:szCs w:val="21"/>
              </w:rPr>
            </w:pPr>
            <w:r w:rsidRPr="00C936E1">
              <w:rPr>
                <w:rFonts w:ascii="宋体" w:eastAsia="宋体" w:hAnsi="宋体" w:cs="宋体" w:hint="eastAsia"/>
                <w:szCs w:val="21"/>
              </w:rPr>
              <w:t>上林县2020年农村劳动力资源调查承办活动服务</w:t>
            </w:r>
          </w:p>
        </w:tc>
        <w:tc>
          <w:tcPr>
            <w:tcW w:w="511" w:type="pct"/>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340" w:lineRule="exact"/>
              <w:jc w:val="center"/>
              <w:rPr>
                <w:rFonts w:ascii="宋体" w:eastAsia="宋体" w:hAnsi="宋体" w:cs="宋体"/>
                <w:szCs w:val="21"/>
              </w:rPr>
            </w:pPr>
            <w:r w:rsidRPr="00C936E1">
              <w:rPr>
                <w:rFonts w:ascii="宋体" w:eastAsia="宋体" w:hAnsi="宋体" w:cs="宋体" w:hint="eastAsia"/>
                <w:szCs w:val="21"/>
              </w:rPr>
              <w:t>1项</w:t>
            </w:r>
          </w:p>
        </w:tc>
        <w:tc>
          <w:tcPr>
            <w:tcW w:w="3472" w:type="pct"/>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tabs>
                <w:tab w:val="left" w:pos="180"/>
                <w:tab w:val="left" w:pos="1620"/>
              </w:tabs>
              <w:spacing w:line="440" w:lineRule="exact"/>
              <w:ind w:firstLineChars="200" w:firstLine="422"/>
              <w:rPr>
                <w:rFonts w:ascii="宋体" w:eastAsia="宋体" w:hAnsi="宋体" w:cs="宋体"/>
                <w:b/>
                <w:szCs w:val="21"/>
              </w:rPr>
            </w:pPr>
            <w:r w:rsidRPr="00C936E1">
              <w:rPr>
                <w:rFonts w:ascii="宋体" w:eastAsia="宋体" w:hAnsi="宋体" w:cs="宋体" w:hint="eastAsia"/>
                <w:b/>
                <w:szCs w:val="21"/>
              </w:rPr>
              <w:t>一、采购概况</w:t>
            </w:r>
          </w:p>
          <w:p w:rsidR="00C936E1" w:rsidRPr="00C936E1" w:rsidRDefault="00C936E1" w:rsidP="00C936E1">
            <w:pPr>
              <w:spacing w:line="440" w:lineRule="exact"/>
              <w:ind w:firstLineChars="202" w:firstLine="424"/>
              <w:jc w:val="left"/>
              <w:rPr>
                <w:rFonts w:ascii="Calibri" w:eastAsia="宋体" w:hAnsi="Calibri" w:cs="Times New Roman"/>
                <w:szCs w:val="24"/>
              </w:rPr>
            </w:pPr>
            <w:r w:rsidRPr="00C936E1">
              <w:rPr>
                <w:rFonts w:ascii="Times New Roman" w:eastAsia="宋体" w:hAnsi="Times New Roman" w:cs="Times New Roman" w:hint="eastAsia"/>
                <w:szCs w:val="24"/>
              </w:rPr>
              <w:t>农村劳动力资源数据是推进就业扶贫工作的重要依据，是推动打赢脱贫攻坚战的重要支撑。根据《广西壮族自治区农民工工作领导小组办公室关于印发农村劳动力资源调查工作方案的通知》（桂</w:t>
            </w:r>
            <w:proofErr w:type="gramStart"/>
            <w:r w:rsidRPr="00C936E1">
              <w:rPr>
                <w:rFonts w:ascii="Times New Roman" w:eastAsia="宋体" w:hAnsi="Times New Roman" w:cs="Times New Roman" w:hint="eastAsia"/>
                <w:szCs w:val="24"/>
              </w:rPr>
              <w:t>农工办</w:t>
            </w:r>
            <w:proofErr w:type="gramEnd"/>
            <w:r w:rsidRPr="00C936E1">
              <w:rPr>
                <w:rFonts w:ascii="Times New Roman" w:eastAsia="宋体" w:hAnsi="Times New Roman" w:cs="Times New Roman" w:hint="eastAsia"/>
                <w:szCs w:val="24"/>
              </w:rPr>
              <w:t>发〔</w:t>
            </w:r>
            <w:r w:rsidRPr="00C936E1">
              <w:rPr>
                <w:rFonts w:ascii="Times New Roman" w:eastAsia="宋体" w:hAnsi="Times New Roman" w:cs="Times New Roman"/>
                <w:szCs w:val="24"/>
              </w:rPr>
              <w:t>2020</w:t>
            </w:r>
            <w:r w:rsidRPr="00C936E1">
              <w:rPr>
                <w:rFonts w:ascii="Times New Roman" w:eastAsia="宋体" w:hAnsi="Times New Roman" w:cs="Times New Roman" w:hint="eastAsia"/>
                <w:szCs w:val="24"/>
              </w:rPr>
              <w:t>〕</w:t>
            </w:r>
            <w:r w:rsidRPr="00C936E1">
              <w:rPr>
                <w:rFonts w:ascii="Times New Roman" w:eastAsia="宋体" w:hAnsi="Times New Roman" w:cs="Times New Roman"/>
                <w:szCs w:val="24"/>
              </w:rPr>
              <w:t>3</w:t>
            </w:r>
            <w:r w:rsidRPr="00C936E1">
              <w:rPr>
                <w:rFonts w:ascii="Times New Roman" w:eastAsia="宋体" w:hAnsi="Times New Roman" w:cs="Times New Roman" w:hint="eastAsia"/>
                <w:szCs w:val="24"/>
              </w:rPr>
              <w:t>号）文件和《南宁市人力资源和社会保障局关于印发南宁市农村劳动力资源调查工作方案的通知》精神，为精准掌握全县农村劳动力资源数据底数、状况，及时跟踪、了解劳动力市场动态变化，更精准促进农村劳动转移就业。及时更新完善“智慧人社”系统农村劳动力资源信息数据，全面了解掌握我县农村劳动力资源状况，掌握农村劳动力就业动向、就业服务需求等信息，为有针对性开展就业帮扶提供依据。现拟通过政府购买服务的方式委托第三方调</w:t>
            </w:r>
            <w:r w:rsidRPr="00C936E1">
              <w:rPr>
                <w:rFonts w:ascii="Times New Roman" w:eastAsia="宋体" w:hAnsi="Times New Roman" w:cs="Times New Roman" w:hint="eastAsia"/>
                <w:szCs w:val="24"/>
              </w:rPr>
              <w:lastRenderedPageBreak/>
              <w:t>查服务，具体内容如下：</w:t>
            </w:r>
          </w:p>
          <w:p w:rsidR="00C936E1" w:rsidRPr="00C936E1" w:rsidRDefault="00C936E1" w:rsidP="00C936E1">
            <w:pPr>
              <w:spacing w:line="440" w:lineRule="exact"/>
              <w:ind w:firstLineChars="200" w:firstLine="422"/>
              <w:rPr>
                <w:rFonts w:ascii="宋体" w:eastAsia="宋体" w:hAnsi="宋体" w:cs="宋体"/>
                <w:szCs w:val="21"/>
              </w:rPr>
            </w:pPr>
            <w:r w:rsidRPr="00C936E1">
              <w:rPr>
                <w:rFonts w:ascii="宋体" w:eastAsia="宋体" w:hAnsi="宋体" w:cs="Times New Roman" w:hint="eastAsia"/>
                <w:b/>
                <w:szCs w:val="21"/>
              </w:rPr>
              <w:t>▲</w:t>
            </w:r>
            <w:r w:rsidRPr="00C936E1">
              <w:rPr>
                <w:rFonts w:ascii="宋体" w:eastAsia="宋体" w:hAnsi="宋体" w:cs="宋体" w:hint="eastAsia"/>
                <w:b/>
                <w:bCs/>
                <w:szCs w:val="21"/>
              </w:rPr>
              <w:t>二、调查范围及对象：</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以户为单位，对上林县农村劳动力就业状态、就业情况等信息进行全面调查。</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调查人数约26.36万人，调查范围及对象为上林县全县辖区内农村户籍男女年龄范围为16—60周岁人员。</w:t>
            </w:r>
          </w:p>
          <w:p w:rsidR="00C936E1" w:rsidRPr="00C936E1" w:rsidRDefault="00C936E1" w:rsidP="00C936E1">
            <w:pPr>
              <w:spacing w:line="440" w:lineRule="exact"/>
              <w:ind w:firstLineChars="200" w:firstLine="422"/>
              <w:rPr>
                <w:rFonts w:ascii="宋体" w:eastAsia="宋体" w:hAnsi="宋体" w:cs="宋体"/>
                <w:b/>
                <w:bCs/>
                <w:szCs w:val="21"/>
              </w:rPr>
            </w:pPr>
            <w:r w:rsidRPr="00C936E1">
              <w:rPr>
                <w:rFonts w:ascii="宋体" w:eastAsia="宋体" w:hAnsi="宋体" w:cs="Times New Roman" w:hint="eastAsia"/>
                <w:b/>
                <w:szCs w:val="21"/>
              </w:rPr>
              <w:t>▲</w:t>
            </w:r>
            <w:r w:rsidRPr="00C936E1">
              <w:rPr>
                <w:rFonts w:ascii="宋体" w:eastAsia="宋体" w:hAnsi="宋体" w:cs="宋体" w:hint="eastAsia"/>
                <w:b/>
                <w:bCs/>
                <w:szCs w:val="21"/>
              </w:rPr>
              <w:t>三、调查内容：</w:t>
            </w:r>
          </w:p>
          <w:p w:rsidR="00C936E1" w:rsidRPr="00C936E1" w:rsidRDefault="00C936E1" w:rsidP="00C936E1">
            <w:pPr>
              <w:spacing w:line="440" w:lineRule="exact"/>
              <w:rPr>
                <w:rFonts w:ascii="宋体" w:eastAsia="宋体" w:hAnsi="宋体" w:cs="宋体"/>
                <w:szCs w:val="21"/>
              </w:rPr>
            </w:pPr>
            <w:r w:rsidRPr="00C936E1">
              <w:rPr>
                <w:rFonts w:ascii="宋体" w:eastAsia="宋体" w:hAnsi="宋体" w:cs="宋体" w:hint="eastAsia"/>
                <w:szCs w:val="21"/>
              </w:rPr>
              <w:t xml:space="preserve">    按照《广西农村劳动力资源就业培训（更新）登记表》（详见附件）信息，进行数据采集。按照“一人一表”的方式，调查登记相关信息。并录入“智慧人社”系统，建立相匹配的线上数据库。</w:t>
            </w:r>
          </w:p>
          <w:p w:rsidR="00C936E1" w:rsidRPr="00C936E1" w:rsidRDefault="00C936E1" w:rsidP="00C936E1">
            <w:pPr>
              <w:spacing w:line="440" w:lineRule="exact"/>
              <w:ind w:firstLineChars="200" w:firstLine="422"/>
              <w:rPr>
                <w:rFonts w:ascii="宋体" w:eastAsia="宋体" w:hAnsi="宋体" w:cs="宋体"/>
                <w:b/>
                <w:bCs/>
                <w:szCs w:val="21"/>
              </w:rPr>
            </w:pPr>
            <w:r w:rsidRPr="00C936E1">
              <w:rPr>
                <w:rFonts w:ascii="宋体" w:eastAsia="宋体" w:hAnsi="宋体" w:cs="宋体" w:hint="eastAsia"/>
                <w:b/>
                <w:bCs/>
                <w:szCs w:val="21"/>
              </w:rPr>
              <w:t>（一）收集就业信息</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1.已就业的摸清就业地点、就业单位、就业形式(</w:t>
            </w:r>
            <w:proofErr w:type="gramStart"/>
            <w:r w:rsidRPr="00C936E1">
              <w:rPr>
                <w:rFonts w:ascii="宋体" w:eastAsia="宋体" w:hAnsi="宋体" w:cs="宋体" w:hint="eastAsia"/>
                <w:szCs w:val="21"/>
              </w:rPr>
              <w:t>含扶贫</w:t>
            </w:r>
            <w:proofErr w:type="gramEnd"/>
            <w:r w:rsidRPr="00C936E1">
              <w:rPr>
                <w:rFonts w:ascii="宋体" w:eastAsia="宋体" w:hAnsi="宋体" w:cs="宋体" w:hint="eastAsia"/>
                <w:szCs w:val="21"/>
              </w:rPr>
              <w:t>车间安置、公益性岗位、灵活就业、从事农业生产等)和联系方式等情况。</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2.未就业的摸清就业意愿、就业意向、就业能力等情况。</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3.返乡留</w:t>
            </w:r>
            <w:proofErr w:type="gramStart"/>
            <w:r w:rsidRPr="00C936E1">
              <w:rPr>
                <w:rFonts w:ascii="宋体" w:eastAsia="宋体" w:hAnsi="宋体" w:cs="宋体" w:hint="eastAsia"/>
                <w:szCs w:val="21"/>
              </w:rPr>
              <w:t>乡人员</w:t>
            </w:r>
            <w:proofErr w:type="gramEnd"/>
            <w:r w:rsidRPr="00C936E1">
              <w:rPr>
                <w:rFonts w:ascii="宋体" w:eastAsia="宋体" w:hAnsi="宋体" w:cs="宋体" w:hint="eastAsia"/>
                <w:szCs w:val="21"/>
              </w:rPr>
              <w:t>的就业创业情况。</w:t>
            </w:r>
          </w:p>
          <w:p w:rsidR="00C936E1" w:rsidRPr="00C936E1" w:rsidRDefault="00C936E1" w:rsidP="00C936E1">
            <w:pPr>
              <w:spacing w:line="440" w:lineRule="exact"/>
              <w:ind w:firstLineChars="200" w:firstLine="422"/>
              <w:rPr>
                <w:rFonts w:ascii="宋体" w:eastAsia="宋体" w:hAnsi="宋体" w:cs="宋体"/>
                <w:szCs w:val="21"/>
              </w:rPr>
            </w:pPr>
            <w:r w:rsidRPr="00C936E1">
              <w:rPr>
                <w:rFonts w:ascii="宋体" w:eastAsia="宋体" w:hAnsi="宋体" w:cs="宋体" w:hint="eastAsia"/>
                <w:b/>
                <w:bCs/>
                <w:szCs w:val="21"/>
              </w:rPr>
              <w:t>（二）收集就业服务需求</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收集未就业有就业意愿人员的帮扶需求信息(</w:t>
            </w:r>
            <w:proofErr w:type="gramStart"/>
            <w:r w:rsidRPr="00C936E1">
              <w:rPr>
                <w:rFonts w:ascii="宋体" w:eastAsia="宋体" w:hAnsi="宋体" w:cs="宋体" w:hint="eastAsia"/>
                <w:szCs w:val="21"/>
              </w:rPr>
              <w:t>含岗位</w:t>
            </w:r>
            <w:proofErr w:type="gramEnd"/>
            <w:r w:rsidRPr="00C936E1">
              <w:rPr>
                <w:rFonts w:ascii="宋体" w:eastAsia="宋体" w:hAnsi="宋体" w:cs="宋体" w:hint="eastAsia"/>
                <w:szCs w:val="21"/>
              </w:rPr>
              <w:t>推荐、培训需求、创业服务等)。</w:t>
            </w:r>
          </w:p>
          <w:p w:rsidR="00C936E1" w:rsidRPr="00C936E1" w:rsidRDefault="00C936E1" w:rsidP="00C936E1">
            <w:pPr>
              <w:spacing w:line="440" w:lineRule="exact"/>
              <w:ind w:firstLineChars="200" w:firstLine="422"/>
              <w:rPr>
                <w:rFonts w:ascii="宋体" w:eastAsia="宋体" w:hAnsi="宋体" w:cs="宋体"/>
                <w:b/>
                <w:bCs/>
                <w:szCs w:val="21"/>
              </w:rPr>
            </w:pPr>
            <w:r w:rsidRPr="00C936E1">
              <w:rPr>
                <w:rFonts w:ascii="宋体" w:eastAsia="宋体" w:hAnsi="宋体" w:cs="Times New Roman" w:hint="eastAsia"/>
                <w:b/>
                <w:szCs w:val="21"/>
              </w:rPr>
              <w:t>▲</w:t>
            </w:r>
            <w:r w:rsidRPr="00C936E1">
              <w:rPr>
                <w:rFonts w:ascii="宋体" w:eastAsia="宋体" w:hAnsi="宋体" w:cs="宋体" w:hint="eastAsia"/>
                <w:b/>
                <w:bCs/>
                <w:szCs w:val="21"/>
              </w:rPr>
              <w:t>四、调查方式及步骤</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（一）信息采集采取数据比对分析采集、查阅资料、入户调查、打电话、发微信、通视频等方式进行，通过线上劳动力采集系统、小程序等或印制</w:t>
            </w:r>
            <w:proofErr w:type="gramStart"/>
            <w:r w:rsidRPr="00C936E1">
              <w:rPr>
                <w:rFonts w:ascii="宋体" w:eastAsia="宋体" w:hAnsi="宋体" w:cs="宋体" w:hint="eastAsia"/>
                <w:szCs w:val="21"/>
              </w:rPr>
              <w:t>《</w:t>
            </w:r>
            <w:proofErr w:type="gramEnd"/>
            <w:r w:rsidRPr="00C936E1">
              <w:rPr>
                <w:rFonts w:ascii="宋体" w:eastAsia="宋体" w:hAnsi="宋体" w:cs="宋体" w:hint="eastAsia"/>
                <w:szCs w:val="21"/>
              </w:rPr>
              <w:t>广西农村劳动力资源就业培训（更新）登记表，以户为单位，开展入户调查登记。做到调查一人录入更新一人。</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（二）采集步骤分三步: </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①进一步核实数据库中的各项数据信息，确保数据的完整性和准确性。</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②对数据库中有缺失的不完整信息，要按照《广西农村劳动力资源就业培训（更新）登记表》的相关内容去补全缺失。</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lastRenderedPageBreak/>
              <w:t>③根据信息采集情况，对数据库相关内容不完整信息、缺失以及没有覆盖到的其他对象，要通过走村入户的方式，进行入户信息采集，填写《广西农村劳动力资源就业培训（更新）登记表》。</w:t>
            </w:r>
          </w:p>
          <w:p w:rsidR="00C936E1" w:rsidRPr="00C936E1" w:rsidRDefault="00C936E1" w:rsidP="00C936E1">
            <w:pPr>
              <w:spacing w:line="440" w:lineRule="exact"/>
              <w:ind w:firstLineChars="200" w:firstLine="422"/>
              <w:rPr>
                <w:rFonts w:ascii="宋体" w:eastAsia="宋体" w:hAnsi="宋体" w:cs="宋体"/>
                <w:b/>
                <w:bCs/>
                <w:szCs w:val="21"/>
              </w:rPr>
            </w:pPr>
            <w:r w:rsidRPr="00C936E1">
              <w:rPr>
                <w:rFonts w:ascii="宋体" w:eastAsia="宋体" w:hAnsi="宋体" w:cs="Times New Roman" w:hint="eastAsia"/>
                <w:b/>
                <w:szCs w:val="21"/>
              </w:rPr>
              <w:t>▲</w:t>
            </w:r>
            <w:r w:rsidRPr="00C936E1">
              <w:rPr>
                <w:rFonts w:ascii="宋体" w:eastAsia="宋体" w:hAnsi="宋体" w:cs="宋体" w:hint="eastAsia"/>
                <w:b/>
                <w:bCs/>
                <w:szCs w:val="21"/>
              </w:rPr>
              <w:t>五、调查数据处理</w:t>
            </w:r>
          </w:p>
          <w:p w:rsidR="00C936E1" w:rsidRPr="00C936E1" w:rsidRDefault="00C936E1" w:rsidP="00C936E1">
            <w:pPr>
              <w:spacing w:line="440" w:lineRule="exact"/>
              <w:ind w:firstLineChars="200" w:firstLine="422"/>
              <w:rPr>
                <w:rFonts w:ascii="宋体" w:eastAsia="宋体" w:hAnsi="宋体" w:cs="宋体"/>
                <w:szCs w:val="21"/>
              </w:rPr>
            </w:pPr>
            <w:r w:rsidRPr="00C936E1">
              <w:rPr>
                <w:rFonts w:ascii="宋体" w:eastAsia="宋体" w:hAnsi="宋体" w:cs="宋体" w:hint="eastAsia"/>
                <w:b/>
                <w:bCs/>
                <w:szCs w:val="21"/>
              </w:rPr>
              <w:t>（一）建立纸质</w:t>
            </w:r>
            <w:proofErr w:type="gramStart"/>
            <w:r w:rsidRPr="00C936E1">
              <w:rPr>
                <w:rFonts w:ascii="宋体" w:eastAsia="宋体" w:hAnsi="宋体" w:cs="宋体" w:hint="eastAsia"/>
                <w:b/>
                <w:bCs/>
                <w:szCs w:val="21"/>
              </w:rPr>
              <w:t>基础台</w:t>
            </w:r>
            <w:proofErr w:type="gramEnd"/>
            <w:r w:rsidRPr="00C936E1">
              <w:rPr>
                <w:rFonts w:ascii="宋体" w:eastAsia="宋体" w:hAnsi="宋体" w:cs="宋体" w:hint="eastAsia"/>
                <w:b/>
                <w:bCs/>
                <w:szCs w:val="21"/>
              </w:rPr>
              <w:t>账。在</w:t>
            </w:r>
            <w:r w:rsidRPr="00C936E1">
              <w:rPr>
                <w:rFonts w:ascii="宋体" w:eastAsia="宋体" w:hAnsi="宋体" w:cs="宋体" w:hint="eastAsia"/>
                <w:szCs w:val="21"/>
              </w:rPr>
              <w:t>各乡镇要在开展调查工作的同时，指导村级做好《广西农村劳动力资源就业培训（更新）登记表》的存档工作。</w:t>
            </w:r>
          </w:p>
          <w:p w:rsidR="00C936E1" w:rsidRPr="00C936E1" w:rsidRDefault="00C936E1" w:rsidP="00C936E1">
            <w:pPr>
              <w:spacing w:line="440" w:lineRule="exact"/>
              <w:ind w:firstLineChars="200" w:firstLine="422"/>
              <w:rPr>
                <w:rFonts w:ascii="宋体" w:eastAsia="宋体" w:hAnsi="宋体" w:cs="宋体"/>
                <w:szCs w:val="21"/>
              </w:rPr>
            </w:pPr>
            <w:r w:rsidRPr="00C936E1">
              <w:rPr>
                <w:rFonts w:ascii="宋体" w:eastAsia="宋体" w:hAnsi="宋体" w:cs="宋体" w:hint="eastAsia"/>
                <w:b/>
                <w:bCs/>
                <w:szCs w:val="21"/>
              </w:rPr>
              <w:t>（二）录入</w:t>
            </w:r>
            <w:proofErr w:type="gramStart"/>
            <w:r w:rsidRPr="00C936E1">
              <w:rPr>
                <w:rFonts w:ascii="宋体" w:eastAsia="宋体" w:hAnsi="宋体" w:cs="宋体" w:hint="eastAsia"/>
                <w:b/>
                <w:bCs/>
                <w:szCs w:val="21"/>
              </w:rPr>
              <w:t>智慧人社系统</w:t>
            </w:r>
            <w:proofErr w:type="gramEnd"/>
            <w:r w:rsidRPr="00C936E1">
              <w:rPr>
                <w:rFonts w:ascii="宋体" w:eastAsia="宋体" w:hAnsi="宋体" w:cs="宋体" w:hint="eastAsia"/>
                <w:b/>
                <w:bCs/>
                <w:szCs w:val="21"/>
              </w:rPr>
              <w:t>。</w:t>
            </w:r>
            <w:r w:rsidRPr="00C936E1">
              <w:rPr>
                <w:rFonts w:ascii="宋体" w:eastAsia="宋体" w:hAnsi="宋体" w:cs="宋体" w:hint="eastAsia"/>
                <w:szCs w:val="21"/>
              </w:rPr>
              <w:t>立足调查掌握的登记表信息，各乡镇协助</w:t>
            </w:r>
            <w:proofErr w:type="gramStart"/>
            <w:r w:rsidRPr="00C936E1">
              <w:rPr>
                <w:rFonts w:ascii="宋体" w:eastAsia="宋体" w:hAnsi="宋体" w:cs="宋体" w:hint="eastAsia"/>
                <w:szCs w:val="21"/>
              </w:rPr>
              <w:t>县就业</w:t>
            </w:r>
            <w:proofErr w:type="gramEnd"/>
            <w:r w:rsidRPr="00C936E1">
              <w:rPr>
                <w:rFonts w:ascii="宋体" w:eastAsia="宋体" w:hAnsi="宋体" w:cs="宋体" w:hint="eastAsia"/>
                <w:szCs w:val="21"/>
              </w:rPr>
              <w:t xml:space="preserve">服务中心配合中标供应商及时更新“智慧人社”农村劳动力资源模块信息，实现调查纸质材料与线上数据库信息同步更新，线下数据动态一致。                                                                                                                                                                                                                                                                                                                                                                                                                                                                                                                                                                                                                                                                                                                                                                                                                                                                                                                                                                                                                                                                                                                                                                                                                                                                                                                                                                                                                                                                                 </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中标供应商对采集信息集中收集、汇总、劳动力信息录入、更新。</w:t>
            </w:r>
          </w:p>
          <w:p w:rsidR="00C936E1" w:rsidRPr="00C936E1" w:rsidRDefault="00C936E1" w:rsidP="00C936E1">
            <w:pPr>
              <w:spacing w:line="440" w:lineRule="exact"/>
              <w:ind w:firstLineChars="200" w:firstLine="422"/>
              <w:rPr>
                <w:rFonts w:ascii="宋体" w:eastAsia="宋体" w:hAnsi="宋体" w:cs="宋体"/>
                <w:b/>
                <w:bCs/>
                <w:szCs w:val="21"/>
              </w:rPr>
            </w:pPr>
            <w:r w:rsidRPr="00C936E1">
              <w:rPr>
                <w:rFonts w:ascii="宋体" w:eastAsia="宋体" w:hAnsi="宋体" w:cs="Times New Roman" w:hint="eastAsia"/>
                <w:b/>
                <w:szCs w:val="21"/>
              </w:rPr>
              <w:t>▲</w:t>
            </w:r>
            <w:r w:rsidRPr="00C936E1">
              <w:rPr>
                <w:rFonts w:ascii="宋体" w:eastAsia="宋体" w:hAnsi="宋体" w:cs="宋体" w:hint="eastAsia"/>
                <w:b/>
                <w:bCs/>
                <w:szCs w:val="21"/>
              </w:rPr>
              <w:t>六、服务要求</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（一）处理问题响应时间：接到采购人处理问题通知后半个小时内响应，5小时内到达采购人指定现场。</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二）人员配置满足项目要求，配置应不少于5人，其中至少包括项目经理1名，调查管理员2名，录入管理员2名，各小组成员满足项目服务要求，并按时限完成调查任务。（拟投入人员必须为投标人本单位在职员工，提供身份证复印、投标截止时间前1-8月任意3个月的</w:t>
            </w:r>
            <w:proofErr w:type="gramStart"/>
            <w:r w:rsidRPr="00C936E1">
              <w:rPr>
                <w:rFonts w:ascii="宋体" w:eastAsia="宋体" w:hAnsi="宋体" w:cs="宋体" w:hint="eastAsia"/>
                <w:szCs w:val="21"/>
              </w:rPr>
              <w:t>社保证明</w:t>
            </w:r>
            <w:proofErr w:type="gramEnd"/>
            <w:r w:rsidRPr="00C936E1">
              <w:rPr>
                <w:rFonts w:ascii="宋体" w:eastAsia="宋体" w:hAnsi="宋体" w:cs="宋体" w:hint="eastAsia"/>
                <w:szCs w:val="21"/>
              </w:rPr>
              <w:t>材料复印件）或提供人员配置到位承诺函，承诺在项目中标后项目实施前提供人员配置名单及相关证明材料。</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 xml:space="preserve">（三）保密要求：中标供应商必须严格遵守国家、省、市档案保密制度及国家其他相关保密法规，必须采取措施对本项目整理中的档案实体和数据的保密，并保证安全。确保档案信息的安全保密，不得泄露任何个人及单位信息，如有违反，依法追究责任。 </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（四）质量要求：中标供应商必须确保数据调查真实、准确、完整。必须项不得缺项、漏项，录入系统时完整录入采集</w:t>
            </w:r>
            <w:r w:rsidRPr="00C936E1">
              <w:rPr>
                <w:rFonts w:ascii="宋体" w:eastAsia="宋体" w:hAnsi="宋体" w:cs="宋体" w:hint="eastAsia"/>
                <w:szCs w:val="21"/>
              </w:rPr>
              <w:lastRenderedPageBreak/>
              <w:t xml:space="preserve">信息，不得随意增减录入项目。数据采集覆盖率达100%，数据准确率不低于90%。 </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 xml:space="preserve">（五）拥有专人负责的运营策划、数据采集、整理、规范化处理、录入基础数据信息、正确性审核等运行与管理团队。 </w:t>
            </w:r>
          </w:p>
          <w:p w:rsidR="00C936E1" w:rsidRPr="00C936E1" w:rsidRDefault="00C936E1" w:rsidP="00C936E1">
            <w:pPr>
              <w:spacing w:line="440" w:lineRule="exact"/>
              <w:ind w:firstLineChars="200" w:firstLine="420"/>
              <w:rPr>
                <w:rFonts w:ascii="宋体" w:eastAsia="宋体" w:hAnsi="宋体" w:cs="宋体"/>
                <w:szCs w:val="21"/>
              </w:rPr>
            </w:pPr>
            <w:r w:rsidRPr="00C936E1">
              <w:rPr>
                <w:rFonts w:ascii="宋体" w:eastAsia="宋体" w:hAnsi="宋体" w:cs="宋体" w:hint="eastAsia"/>
                <w:szCs w:val="21"/>
              </w:rPr>
              <w:t>（六）项目完成后实施机构必须把所有文件或表格按要求归类装订成册并交回采购人，不得私自复印保留。</w:t>
            </w:r>
          </w:p>
        </w:tc>
      </w:tr>
      <w:tr w:rsidR="00C936E1" w:rsidRPr="00C936E1" w:rsidTr="007E3688">
        <w:trPr>
          <w:trHeight w:val="306"/>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340" w:lineRule="exact"/>
              <w:rPr>
                <w:rFonts w:ascii="宋体" w:eastAsia="宋体" w:hAnsi="宋体" w:cs="宋体"/>
                <w:b/>
                <w:szCs w:val="21"/>
              </w:rPr>
            </w:pPr>
            <w:r w:rsidRPr="00C936E1">
              <w:rPr>
                <w:rFonts w:ascii="宋体" w:eastAsia="宋体" w:hAnsi="宋体" w:cs="宋体" w:hint="eastAsia"/>
                <w:b/>
                <w:szCs w:val="21"/>
              </w:rPr>
              <w:lastRenderedPageBreak/>
              <w:t>二、商务条款</w:t>
            </w:r>
          </w:p>
        </w:tc>
      </w:tr>
      <w:tr w:rsidR="00C936E1" w:rsidRPr="00C936E1" w:rsidTr="007E3688">
        <w:trPr>
          <w:trHeight w:val="306"/>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center"/>
              <w:rPr>
                <w:rFonts w:ascii="宋体" w:eastAsia="宋体" w:hAnsi="宋体" w:cs="宋体"/>
                <w:b/>
                <w:bCs/>
                <w:szCs w:val="21"/>
              </w:rPr>
            </w:pPr>
            <w:r w:rsidRPr="00C936E1">
              <w:rPr>
                <w:rFonts w:ascii="宋体" w:eastAsia="宋体" w:hAnsi="宋体" w:cs="宋体" w:hint="eastAsia"/>
                <w:b/>
                <w:bCs/>
                <w:szCs w:val="21"/>
              </w:rPr>
              <w:t>合同签订期</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left"/>
              <w:rPr>
                <w:rFonts w:ascii="宋体" w:eastAsia="宋体" w:hAnsi="宋体" w:cs="宋体"/>
                <w:szCs w:val="21"/>
              </w:rPr>
            </w:pPr>
            <w:r w:rsidRPr="00C936E1">
              <w:rPr>
                <w:rFonts w:ascii="宋体" w:eastAsia="宋体" w:hAnsi="宋体" w:cs="宋体" w:hint="eastAsia"/>
                <w:szCs w:val="21"/>
              </w:rPr>
              <w:t>自中标通知书发出之日起</w:t>
            </w:r>
            <w:r w:rsidRPr="00C936E1">
              <w:rPr>
                <w:rFonts w:ascii="宋体" w:eastAsia="宋体" w:hAnsi="宋体" w:cs="宋体" w:hint="eastAsia"/>
                <w:szCs w:val="21"/>
                <w:u w:val="single"/>
              </w:rPr>
              <w:t>15</w:t>
            </w:r>
            <w:r w:rsidRPr="00C936E1">
              <w:rPr>
                <w:rFonts w:ascii="宋体" w:eastAsia="宋体" w:hAnsi="宋体" w:cs="宋体" w:hint="eastAsia"/>
                <w:szCs w:val="21"/>
              </w:rPr>
              <w:t>日内。</w:t>
            </w:r>
          </w:p>
        </w:tc>
      </w:tr>
      <w:tr w:rsidR="00C936E1" w:rsidRPr="00C936E1" w:rsidTr="007E3688">
        <w:trPr>
          <w:trHeight w:val="306"/>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center"/>
              <w:rPr>
                <w:rFonts w:ascii="宋体" w:eastAsia="宋体" w:hAnsi="宋体" w:cs="宋体"/>
                <w:b/>
                <w:bCs/>
                <w:szCs w:val="21"/>
              </w:rPr>
            </w:pPr>
            <w:r w:rsidRPr="00C936E1">
              <w:rPr>
                <w:rFonts w:ascii="宋体" w:eastAsia="宋体" w:hAnsi="宋体" w:cs="宋体" w:hint="eastAsia"/>
                <w:b/>
                <w:bCs/>
                <w:szCs w:val="21"/>
              </w:rPr>
              <w:t>服务时间</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ind w:firstLineChars="200" w:firstLine="420"/>
              <w:jc w:val="left"/>
              <w:rPr>
                <w:rFonts w:ascii="宋体" w:eastAsia="宋体" w:hAnsi="宋体" w:cs="宋体"/>
                <w:szCs w:val="21"/>
              </w:rPr>
            </w:pPr>
            <w:r w:rsidRPr="00C936E1">
              <w:rPr>
                <w:rFonts w:ascii="宋体" w:eastAsia="宋体" w:hAnsi="宋体" w:cs="宋体" w:hint="eastAsia"/>
                <w:szCs w:val="21"/>
              </w:rPr>
              <w:t>签订合同之日起至2020年11月30日完成所有数据采集、上报、审核工作，按各时间节点完成各阶段工作任务。</w:t>
            </w:r>
          </w:p>
        </w:tc>
      </w:tr>
      <w:tr w:rsidR="00C936E1" w:rsidRPr="00C936E1" w:rsidTr="007E3688">
        <w:trPr>
          <w:trHeight w:val="306"/>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center"/>
              <w:rPr>
                <w:rFonts w:ascii="宋体" w:eastAsia="宋体" w:hAnsi="宋体" w:cs="宋体"/>
                <w:b/>
                <w:bCs/>
                <w:szCs w:val="21"/>
              </w:rPr>
            </w:pPr>
            <w:r w:rsidRPr="00C936E1">
              <w:rPr>
                <w:rFonts w:ascii="宋体" w:eastAsia="宋体" w:hAnsi="宋体" w:cs="宋体" w:hint="eastAsia"/>
                <w:b/>
                <w:bCs/>
                <w:szCs w:val="21"/>
              </w:rPr>
              <w:t>服务地点</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left"/>
              <w:rPr>
                <w:rFonts w:ascii="宋体" w:eastAsia="宋体" w:hAnsi="宋体" w:cs="宋体"/>
                <w:szCs w:val="21"/>
              </w:rPr>
            </w:pPr>
            <w:r w:rsidRPr="00C936E1">
              <w:rPr>
                <w:rFonts w:ascii="宋体" w:eastAsia="宋体" w:hAnsi="宋体" w:cs="宋体" w:hint="eastAsia"/>
                <w:szCs w:val="21"/>
              </w:rPr>
              <w:t>上林县采购人指定地点。</w:t>
            </w:r>
          </w:p>
        </w:tc>
      </w:tr>
      <w:tr w:rsidR="00C936E1" w:rsidRPr="00C936E1" w:rsidTr="007E3688">
        <w:trPr>
          <w:trHeight w:val="306"/>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center"/>
              <w:rPr>
                <w:rFonts w:ascii="宋体" w:eastAsia="宋体" w:hAnsi="宋体" w:cs="宋体"/>
                <w:b/>
                <w:bCs/>
                <w:szCs w:val="21"/>
              </w:rPr>
            </w:pPr>
            <w:r w:rsidRPr="00C936E1">
              <w:rPr>
                <w:rFonts w:ascii="宋体" w:eastAsia="宋体" w:hAnsi="宋体" w:cs="宋体" w:hint="eastAsia"/>
                <w:b/>
                <w:bCs/>
                <w:szCs w:val="21"/>
              </w:rPr>
              <w:t>提交服务成果地点</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left"/>
              <w:rPr>
                <w:rFonts w:ascii="宋体" w:eastAsia="宋体" w:hAnsi="宋体" w:cs="宋体"/>
                <w:szCs w:val="21"/>
              </w:rPr>
            </w:pPr>
            <w:r w:rsidRPr="00C936E1">
              <w:rPr>
                <w:rFonts w:ascii="宋体" w:eastAsia="宋体" w:hAnsi="宋体" w:cs="宋体" w:hint="eastAsia"/>
                <w:szCs w:val="21"/>
              </w:rPr>
              <w:t>上林县就业服务中心。</w:t>
            </w:r>
          </w:p>
        </w:tc>
      </w:tr>
      <w:tr w:rsidR="00C936E1" w:rsidRPr="00C936E1" w:rsidTr="007E3688">
        <w:trPr>
          <w:trHeight w:val="1498"/>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center"/>
              <w:rPr>
                <w:rFonts w:ascii="宋体" w:eastAsia="宋体" w:hAnsi="宋体" w:cs="宋体"/>
                <w:b/>
                <w:bCs/>
                <w:szCs w:val="21"/>
              </w:rPr>
            </w:pPr>
            <w:r w:rsidRPr="00C936E1">
              <w:rPr>
                <w:rFonts w:ascii="宋体" w:eastAsia="宋体" w:hAnsi="宋体" w:cs="宋体" w:hint="eastAsia"/>
                <w:b/>
                <w:bCs/>
                <w:szCs w:val="21"/>
              </w:rPr>
              <w:t>付款方式</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ind w:firstLineChars="200" w:firstLine="420"/>
              <w:jc w:val="left"/>
              <w:rPr>
                <w:rFonts w:ascii="宋体" w:eastAsia="宋体" w:hAnsi="宋体" w:cs="宋体"/>
                <w:szCs w:val="21"/>
              </w:rPr>
            </w:pPr>
            <w:r w:rsidRPr="00C936E1">
              <w:rPr>
                <w:rFonts w:ascii="宋体" w:eastAsia="宋体" w:hAnsi="宋体" w:cs="宋体" w:hint="eastAsia"/>
                <w:szCs w:val="21"/>
              </w:rPr>
              <w:t>合同签订之日起5个工作日内向供应商预付中标金额总额的30%作为项目启动资金；在供应商提交劳动力调查数据录入完结报告之日起10个工作日内，支付金额（连同启动资金在内） 应达到实际完成工作量的80%，所有服务完成并经采购人验收合格确认后的10个工作日内，付清实际有效数据总额的剩余尾款。</w:t>
            </w:r>
          </w:p>
        </w:tc>
      </w:tr>
      <w:tr w:rsidR="00C936E1" w:rsidRPr="00C936E1" w:rsidTr="007E3688">
        <w:trPr>
          <w:trHeight w:val="306"/>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center"/>
              <w:rPr>
                <w:rFonts w:ascii="宋体" w:eastAsia="宋体" w:hAnsi="宋体" w:cs="宋体"/>
                <w:b/>
                <w:bCs/>
                <w:szCs w:val="21"/>
              </w:rPr>
            </w:pPr>
            <w:r w:rsidRPr="00C936E1">
              <w:rPr>
                <w:rFonts w:ascii="宋体" w:eastAsia="宋体" w:hAnsi="宋体" w:cs="Times New Roman" w:hint="eastAsia"/>
                <w:b/>
                <w:szCs w:val="21"/>
              </w:rPr>
              <w:t>▲</w:t>
            </w:r>
            <w:r w:rsidRPr="00C936E1">
              <w:rPr>
                <w:rFonts w:ascii="宋体" w:eastAsia="宋体" w:hAnsi="宋体" w:cs="宋体" w:hint="eastAsia"/>
                <w:b/>
                <w:bCs/>
                <w:szCs w:val="21"/>
              </w:rPr>
              <w:t>报价要求</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left"/>
              <w:rPr>
                <w:rFonts w:ascii="宋体" w:eastAsia="宋体" w:hAnsi="宋体" w:cs="宋体"/>
                <w:szCs w:val="21"/>
              </w:rPr>
            </w:pPr>
            <w:r w:rsidRPr="00C936E1">
              <w:rPr>
                <w:rFonts w:ascii="宋体" w:eastAsia="宋体" w:hAnsi="宋体" w:cs="宋体" w:hint="eastAsia"/>
                <w:szCs w:val="21"/>
              </w:rPr>
              <w:t>1.报价以人民币填报。</w:t>
            </w:r>
          </w:p>
          <w:p w:rsidR="00C936E1" w:rsidRPr="00C936E1" w:rsidRDefault="00C936E1" w:rsidP="00C936E1">
            <w:pPr>
              <w:spacing w:line="440" w:lineRule="exact"/>
              <w:jc w:val="left"/>
              <w:rPr>
                <w:rFonts w:ascii="宋体" w:eastAsia="宋体" w:hAnsi="宋体" w:cs="宋体"/>
                <w:szCs w:val="21"/>
              </w:rPr>
            </w:pPr>
            <w:r w:rsidRPr="00C936E1">
              <w:rPr>
                <w:rFonts w:ascii="宋体" w:eastAsia="宋体" w:hAnsi="宋体" w:cs="宋体" w:hint="eastAsia"/>
                <w:szCs w:val="21"/>
              </w:rPr>
              <w:t>2.投标报价包含本次采购所有城镇劳动力资源调查服务内容价格，包括所需的纸质《广西农村劳动力资源就业培训（更新）登记表》自行印制费用，必要的保险费用和各项税金，其他如人员、耗材、差旅费、杂费和管理费、技术支持、售后服务、利润及政策性文件规定的各项费用及所有风险、责任等全部农村劳动力资源调查服务产生的费用，供应商应综合考虑在竞标报价中。</w:t>
            </w:r>
          </w:p>
          <w:p w:rsidR="00C936E1" w:rsidRPr="00C936E1" w:rsidRDefault="00C936E1" w:rsidP="00C936E1">
            <w:pPr>
              <w:autoSpaceDE w:val="0"/>
              <w:autoSpaceDN w:val="0"/>
              <w:adjustRightInd w:val="0"/>
              <w:spacing w:line="440" w:lineRule="exact"/>
              <w:jc w:val="left"/>
              <w:rPr>
                <w:rFonts w:ascii="宋体" w:eastAsia="宋体" w:hAnsi="宋体" w:cs="宋体"/>
                <w:szCs w:val="21"/>
              </w:rPr>
            </w:pPr>
            <w:r w:rsidRPr="00C936E1">
              <w:rPr>
                <w:rFonts w:ascii="宋体" w:eastAsia="宋体" w:hAnsi="宋体" w:cs="宋体" w:hint="eastAsia"/>
                <w:szCs w:val="21"/>
              </w:rPr>
              <w:t>3.本项目最高限价为</w:t>
            </w:r>
            <w:r w:rsidRPr="00C936E1">
              <w:rPr>
                <w:rFonts w:ascii="宋体" w:eastAsia="宋体" w:hAnsi="宋体" w:cs="宋体" w:hint="eastAsia"/>
                <w:b/>
                <w:bCs/>
                <w:szCs w:val="21"/>
                <w:u w:val="single"/>
              </w:rPr>
              <w:t>人民币289.96万元</w:t>
            </w:r>
            <w:r w:rsidRPr="00C936E1">
              <w:rPr>
                <w:rFonts w:ascii="宋体" w:eastAsia="宋体" w:hAnsi="宋体" w:cs="宋体" w:hint="eastAsia"/>
                <w:szCs w:val="21"/>
              </w:rPr>
              <w:t>，投标人报价超出最高限价金额的，将导致投标无效。</w:t>
            </w:r>
          </w:p>
        </w:tc>
      </w:tr>
      <w:tr w:rsidR="00C936E1" w:rsidRPr="00C936E1" w:rsidTr="007E3688">
        <w:trPr>
          <w:trHeight w:val="405"/>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center"/>
              <w:rPr>
                <w:rFonts w:ascii="宋体" w:eastAsia="宋体" w:hAnsi="宋体" w:cs="宋体"/>
                <w:kern w:val="0"/>
                <w:szCs w:val="21"/>
              </w:rPr>
            </w:pPr>
            <w:r w:rsidRPr="00C936E1">
              <w:rPr>
                <w:rFonts w:ascii="宋体" w:eastAsia="宋体" w:hAnsi="宋体" w:cs="宋体" w:hint="eastAsia"/>
                <w:b/>
                <w:bCs/>
                <w:kern w:val="0"/>
                <w:szCs w:val="21"/>
              </w:rPr>
              <w:t>验收标准</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autoSpaceDE w:val="0"/>
              <w:autoSpaceDN w:val="0"/>
              <w:adjustRightInd w:val="0"/>
              <w:spacing w:line="440" w:lineRule="exact"/>
              <w:jc w:val="left"/>
              <w:rPr>
                <w:rFonts w:ascii="宋体" w:eastAsia="宋体" w:hAnsi="宋体" w:cs="宋体"/>
                <w:szCs w:val="21"/>
              </w:rPr>
            </w:pPr>
            <w:r w:rsidRPr="00C936E1">
              <w:rPr>
                <w:rFonts w:ascii="宋体" w:eastAsia="宋体" w:hAnsi="宋体" w:cs="宋体" w:hint="eastAsia"/>
                <w:szCs w:val="21"/>
              </w:rPr>
              <w:t>1、符合现行国家相关标准、行业标准、地方标准或者其他标准、规范。</w:t>
            </w:r>
          </w:p>
          <w:p w:rsidR="00C936E1" w:rsidRPr="00C936E1" w:rsidRDefault="00C936E1" w:rsidP="00C936E1">
            <w:pPr>
              <w:autoSpaceDE w:val="0"/>
              <w:autoSpaceDN w:val="0"/>
              <w:adjustRightInd w:val="0"/>
              <w:spacing w:line="440" w:lineRule="exact"/>
              <w:jc w:val="left"/>
              <w:rPr>
                <w:rFonts w:ascii="宋体" w:eastAsia="宋体" w:hAnsi="宋体" w:cs="宋体"/>
                <w:szCs w:val="21"/>
              </w:rPr>
            </w:pPr>
            <w:r w:rsidRPr="00C936E1">
              <w:rPr>
                <w:rFonts w:ascii="宋体" w:eastAsia="宋体" w:hAnsi="宋体" w:cs="宋体" w:hint="eastAsia"/>
                <w:szCs w:val="21"/>
              </w:rPr>
              <w:t>2、入户核查、信息录入工作结束后10个工作日内，中标供应商整理汇总信息采集表格、录入等资料，形成专题调研报告，提交采购人。采购人组织相关部门针对提交核查成果的10个工作日内组织验收。验收以查</w:t>
            </w:r>
            <w:r w:rsidRPr="00C936E1">
              <w:rPr>
                <w:rFonts w:ascii="宋体" w:eastAsia="宋体" w:hAnsi="宋体" w:cs="宋体" w:hint="eastAsia"/>
                <w:szCs w:val="21"/>
              </w:rPr>
              <w:lastRenderedPageBreak/>
              <w:t>阅资料主要是查看核查表格的填写是否符合规范或存在逻辑错误、收集的相关信息是否完整准确、是否按要求将信息完整录入广西公共就业服务信息平台的相应模块（所有劳动力</w:t>
            </w:r>
            <w:proofErr w:type="gramStart"/>
            <w:r w:rsidRPr="00C936E1">
              <w:rPr>
                <w:rFonts w:ascii="宋体" w:eastAsia="宋体" w:hAnsi="宋体" w:cs="宋体" w:hint="eastAsia"/>
                <w:szCs w:val="21"/>
              </w:rPr>
              <w:t>是否应录尽录</w:t>
            </w:r>
            <w:proofErr w:type="gramEnd"/>
            <w:r w:rsidRPr="00C936E1">
              <w:rPr>
                <w:rFonts w:ascii="宋体" w:eastAsia="宋体" w:hAnsi="宋体" w:cs="宋体" w:hint="eastAsia"/>
                <w:szCs w:val="21"/>
              </w:rPr>
              <w:t>、关键信息是否完善）、准确性（信息有无错漏偏差）和有效性。</w:t>
            </w:r>
          </w:p>
        </w:tc>
      </w:tr>
      <w:tr w:rsidR="00C936E1" w:rsidRPr="00C936E1" w:rsidTr="007E3688">
        <w:trPr>
          <w:trHeight w:val="405"/>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center"/>
              <w:rPr>
                <w:rFonts w:ascii="宋体" w:eastAsia="宋体" w:hAnsi="宋体" w:cs="宋体"/>
                <w:szCs w:val="21"/>
              </w:rPr>
            </w:pPr>
            <w:r w:rsidRPr="00C936E1">
              <w:rPr>
                <w:rFonts w:ascii="宋体" w:eastAsia="宋体" w:hAnsi="宋体" w:cs="宋体" w:hint="eastAsia"/>
                <w:szCs w:val="21"/>
              </w:rPr>
              <w:lastRenderedPageBreak/>
              <w:t>其他说明</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left"/>
              <w:rPr>
                <w:rFonts w:ascii="宋体" w:eastAsia="宋体" w:hAnsi="宋体" w:cs="宋体"/>
                <w:szCs w:val="21"/>
              </w:rPr>
            </w:pPr>
            <w:r w:rsidRPr="00C936E1">
              <w:rPr>
                <w:rFonts w:ascii="宋体" w:eastAsia="宋体" w:hAnsi="宋体" w:cs="宋体" w:hint="eastAsia"/>
                <w:szCs w:val="21"/>
              </w:rPr>
              <w:t>1.投标人应对整个项目服务内容进行报价，不得拆分项目进行报价，否则投标无效。</w:t>
            </w:r>
          </w:p>
          <w:p w:rsidR="00C936E1" w:rsidRPr="00C936E1" w:rsidRDefault="00C936E1" w:rsidP="00C936E1">
            <w:pPr>
              <w:autoSpaceDE w:val="0"/>
              <w:autoSpaceDN w:val="0"/>
              <w:adjustRightInd w:val="0"/>
              <w:spacing w:line="440" w:lineRule="exact"/>
              <w:jc w:val="left"/>
              <w:rPr>
                <w:rFonts w:ascii="宋体" w:eastAsia="宋体" w:hAnsi="宋体" w:cs="宋体"/>
                <w:szCs w:val="21"/>
              </w:rPr>
            </w:pPr>
            <w:r w:rsidRPr="00C936E1">
              <w:rPr>
                <w:rFonts w:ascii="宋体" w:eastAsia="宋体" w:hAnsi="宋体" w:cs="宋体" w:hint="eastAsia"/>
                <w:szCs w:val="21"/>
              </w:rPr>
              <w:t>2.未经采购人同意，中标供应商不得转让合同，不得转包或分包。</w:t>
            </w:r>
          </w:p>
        </w:tc>
      </w:tr>
      <w:tr w:rsidR="00C936E1" w:rsidRPr="00C936E1" w:rsidTr="007E3688">
        <w:trPr>
          <w:trHeight w:val="405"/>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autoSpaceDE w:val="0"/>
              <w:autoSpaceDN w:val="0"/>
              <w:adjustRightInd w:val="0"/>
              <w:spacing w:line="440" w:lineRule="exact"/>
              <w:jc w:val="left"/>
              <w:rPr>
                <w:rFonts w:ascii="宋体" w:eastAsia="宋体" w:hAnsi="宋体" w:cs="宋体"/>
                <w:szCs w:val="21"/>
              </w:rPr>
            </w:pPr>
            <w:r w:rsidRPr="00C936E1">
              <w:rPr>
                <w:rFonts w:ascii="宋体" w:eastAsia="宋体" w:hAnsi="宋体" w:cs="宋体" w:hint="eastAsia"/>
                <w:b/>
                <w:bCs/>
                <w:kern w:val="0"/>
                <w:sz w:val="24"/>
                <w:szCs w:val="21"/>
              </w:rPr>
              <w:t>三、其他说明</w:t>
            </w:r>
          </w:p>
        </w:tc>
      </w:tr>
      <w:tr w:rsidR="00C936E1" w:rsidRPr="00C936E1" w:rsidTr="007E3688">
        <w:trPr>
          <w:trHeight w:val="943"/>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center"/>
              <w:rPr>
                <w:rFonts w:ascii="宋体" w:eastAsia="宋体" w:hAnsi="宋体" w:cs="宋体"/>
                <w:b/>
                <w:bCs/>
                <w:kern w:val="0"/>
                <w:szCs w:val="21"/>
              </w:rPr>
            </w:pPr>
            <w:r w:rsidRPr="00C936E1">
              <w:rPr>
                <w:rFonts w:ascii="宋体" w:eastAsia="宋体" w:hAnsi="宋体" w:cs="宋体" w:hint="eastAsia"/>
                <w:b/>
                <w:bCs/>
                <w:szCs w:val="21"/>
              </w:rPr>
              <w:t>其他要求</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spacing w:line="440" w:lineRule="exact"/>
              <w:jc w:val="left"/>
              <w:rPr>
                <w:rFonts w:ascii="宋体" w:eastAsia="宋体" w:hAnsi="宋体" w:cs="宋体"/>
                <w:kern w:val="0"/>
                <w:szCs w:val="21"/>
              </w:rPr>
            </w:pPr>
            <w:r w:rsidRPr="00C936E1">
              <w:rPr>
                <w:rFonts w:ascii="宋体" w:eastAsia="宋体" w:hAnsi="宋体" w:cs="宋体" w:hint="eastAsia"/>
                <w:kern w:val="0"/>
                <w:szCs w:val="21"/>
              </w:rPr>
              <w:t>投标人可针对本项目提供具体的数据采集服务方案，服务保障措施、</w:t>
            </w:r>
            <w:r w:rsidRPr="00C936E1">
              <w:rPr>
                <w:rFonts w:ascii="宋体" w:eastAsia="宋体" w:hAnsi="宋体" w:cs="Times New Roman" w:hint="eastAsia"/>
                <w:bCs/>
                <w:szCs w:val="21"/>
              </w:rPr>
              <w:t>保密制度及措施等相关内容利于采购人对项目实施。</w:t>
            </w:r>
          </w:p>
        </w:tc>
      </w:tr>
    </w:tbl>
    <w:p w:rsidR="00C936E1" w:rsidRPr="00C936E1" w:rsidRDefault="00C936E1" w:rsidP="00C936E1">
      <w:pPr>
        <w:rPr>
          <w:rFonts w:ascii="Calibri" w:eastAsia="宋体" w:hAnsi="Calibri" w:cs="Times New Roman"/>
          <w:szCs w:val="24"/>
        </w:rPr>
      </w:pPr>
      <w:r w:rsidRPr="00C936E1">
        <w:rPr>
          <w:rFonts w:ascii="Times New Roman" w:eastAsia="宋体" w:hAnsi="Times New Roman" w:cs="Times New Roman"/>
          <w:szCs w:val="24"/>
        </w:rPr>
        <w:br w:type="page"/>
      </w:r>
    </w:p>
    <w:p w:rsidR="00C936E1" w:rsidRPr="00C936E1" w:rsidRDefault="00C936E1" w:rsidP="00C936E1">
      <w:pPr>
        <w:adjustRightInd w:val="0"/>
        <w:snapToGrid w:val="0"/>
        <w:jc w:val="left"/>
        <w:rPr>
          <w:rFonts w:ascii="黑体" w:eastAsia="黑体" w:hAnsi="黑体" w:cs="黑体"/>
          <w:sz w:val="28"/>
          <w:szCs w:val="28"/>
        </w:rPr>
      </w:pPr>
      <w:r w:rsidRPr="00C936E1">
        <w:rPr>
          <w:rFonts w:ascii="黑体" w:eastAsia="黑体" w:hAnsi="黑体" w:cs="黑体" w:hint="eastAsia"/>
          <w:sz w:val="28"/>
          <w:szCs w:val="28"/>
        </w:rPr>
        <w:lastRenderedPageBreak/>
        <w:t>附件1</w:t>
      </w:r>
    </w:p>
    <w:p w:rsidR="00C936E1" w:rsidRPr="00C936E1" w:rsidRDefault="00C936E1" w:rsidP="00C936E1">
      <w:pPr>
        <w:adjustRightInd w:val="0"/>
        <w:snapToGrid w:val="0"/>
        <w:ind w:firstLine="420"/>
        <w:jc w:val="center"/>
        <w:rPr>
          <w:rFonts w:ascii="方正小标宋简体" w:eastAsia="方正小标宋简体" w:hAnsi="方正小标宋简体" w:cs="方正小标宋简体"/>
          <w:sz w:val="28"/>
          <w:szCs w:val="28"/>
        </w:rPr>
      </w:pPr>
      <w:r w:rsidRPr="00C936E1">
        <w:rPr>
          <w:rFonts w:ascii="方正小标宋简体" w:eastAsia="方正小标宋简体" w:hAnsi="方正小标宋简体" w:cs="方正小标宋简体" w:hint="eastAsia"/>
          <w:sz w:val="28"/>
          <w:szCs w:val="28"/>
        </w:rPr>
        <w:t>上林县农村劳动力资源就业培训（更新）登记表</w:t>
      </w:r>
    </w:p>
    <w:tbl>
      <w:tblPr>
        <w:tblW w:w="4997" w:type="pct"/>
        <w:jc w:val="center"/>
        <w:tblLook w:val="04A0"/>
      </w:tblPr>
      <w:tblGrid>
        <w:gridCol w:w="1082"/>
        <w:gridCol w:w="691"/>
        <w:gridCol w:w="741"/>
        <w:gridCol w:w="955"/>
        <w:gridCol w:w="373"/>
        <w:gridCol w:w="850"/>
        <w:gridCol w:w="1125"/>
        <w:gridCol w:w="218"/>
        <w:gridCol w:w="748"/>
        <w:gridCol w:w="497"/>
        <w:gridCol w:w="1051"/>
      </w:tblGrid>
      <w:tr w:rsidR="00C936E1" w:rsidRPr="00C936E1" w:rsidTr="007E3688">
        <w:trPr>
          <w:trHeight w:val="681"/>
          <w:jc w:val="center"/>
        </w:trPr>
        <w:tc>
          <w:tcPr>
            <w:tcW w:w="649" w:type="pc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姓 　名</w:t>
            </w:r>
          </w:p>
        </w:tc>
        <w:tc>
          <w:tcPr>
            <w:tcW w:w="414" w:type="pc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C936E1" w:rsidRPr="00C936E1" w:rsidRDefault="00C936E1" w:rsidP="00C936E1">
            <w:pPr>
              <w:adjustRightInd w:val="0"/>
              <w:snapToGrid w:val="0"/>
              <w:rPr>
                <w:rFonts w:ascii="黑体" w:eastAsia="黑体" w:hAnsi="宋体" w:cs="黑体"/>
                <w:szCs w:val="21"/>
              </w:rPr>
            </w:pPr>
          </w:p>
        </w:tc>
        <w:tc>
          <w:tcPr>
            <w:tcW w:w="445" w:type="pc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易地扶贫搬迁情况</w:t>
            </w:r>
          </w:p>
        </w:tc>
        <w:tc>
          <w:tcPr>
            <w:tcW w:w="797" w:type="pct"/>
            <w:gridSpan w:val="2"/>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□是 □否</w:t>
            </w:r>
          </w:p>
        </w:tc>
        <w:tc>
          <w:tcPr>
            <w:tcW w:w="510" w:type="pc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建档立卡情况</w:t>
            </w:r>
          </w:p>
        </w:tc>
        <w:tc>
          <w:tcPr>
            <w:tcW w:w="675" w:type="pc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ind w:firstLineChars="100" w:firstLine="210"/>
              <w:jc w:val="left"/>
              <w:textAlignment w:val="center"/>
              <w:rPr>
                <w:rFonts w:ascii="宋体" w:eastAsia="宋体" w:hAnsi="宋体" w:cs="宋体"/>
                <w:szCs w:val="21"/>
              </w:rPr>
            </w:pPr>
            <w:r w:rsidRPr="00C936E1">
              <w:rPr>
                <w:rFonts w:ascii="宋体" w:eastAsia="宋体" w:hAnsi="宋体" w:cs="宋体" w:hint="eastAsia"/>
                <w:kern w:val="0"/>
                <w:szCs w:val="21"/>
              </w:rPr>
              <w:t>□贫困户</w:t>
            </w:r>
            <w:r w:rsidRPr="00C936E1">
              <w:rPr>
                <w:rFonts w:ascii="宋体" w:eastAsia="宋体" w:hAnsi="宋体" w:cs="宋体" w:hint="eastAsia"/>
                <w:kern w:val="0"/>
                <w:szCs w:val="21"/>
              </w:rPr>
              <w:br/>
              <w:t xml:space="preserve"> □非贫困户</w:t>
            </w:r>
          </w:p>
        </w:tc>
        <w:tc>
          <w:tcPr>
            <w:tcW w:w="580"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建档立卡</w:t>
            </w:r>
            <w:r w:rsidRPr="00C936E1">
              <w:rPr>
                <w:rFonts w:ascii="宋体" w:eastAsia="宋体" w:hAnsi="宋体" w:cs="宋体" w:hint="eastAsia"/>
                <w:kern w:val="0"/>
                <w:szCs w:val="21"/>
              </w:rPr>
              <w:br/>
              <w:t>脱贫情况</w:t>
            </w:r>
          </w:p>
        </w:tc>
        <w:tc>
          <w:tcPr>
            <w:tcW w:w="928" w:type="pct"/>
            <w:gridSpan w:val="2"/>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□是     □否</w:t>
            </w:r>
          </w:p>
        </w:tc>
      </w:tr>
      <w:tr w:rsidR="00C936E1" w:rsidRPr="00C936E1" w:rsidTr="007E3688">
        <w:trPr>
          <w:trHeight w:val="454"/>
          <w:jc w:val="center"/>
        </w:trPr>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身份证号</w:t>
            </w:r>
          </w:p>
        </w:tc>
        <w:tc>
          <w:tcPr>
            <w:tcW w:w="1656" w:type="pct"/>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adjustRightInd w:val="0"/>
              <w:snapToGrid w:val="0"/>
              <w:jc w:val="center"/>
              <w:rPr>
                <w:rFonts w:ascii="黑体" w:eastAsia="黑体" w:hAnsi="宋体" w:cs="黑体"/>
                <w:szCs w:val="21"/>
              </w:rPr>
            </w:pPr>
          </w:p>
        </w:tc>
        <w:tc>
          <w:tcPr>
            <w:tcW w:w="5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联系电话</w:t>
            </w:r>
          </w:p>
        </w:tc>
        <w:tc>
          <w:tcPr>
            <w:tcW w:w="806" w:type="pct"/>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C936E1" w:rsidRPr="00C936E1" w:rsidRDefault="00C936E1" w:rsidP="00C936E1">
            <w:pPr>
              <w:adjustRightInd w:val="0"/>
              <w:snapToGrid w:val="0"/>
              <w:jc w:val="center"/>
              <w:rPr>
                <w:rFonts w:ascii="宋体" w:eastAsia="宋体" w:hAnsi="宋体" w:cs="宋体"/>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民族</w:t>
            </w:r>
          </w:p>
        </w:tc>
        <w:tc>
          <w:tcPr>
            <w:tcW w:w="92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adjustRightInd w:val="0"/>
              <w:snapToGrid w:val="0"/>
              <w:jc w:val="center"/>
              <w:rPr>
                <w:rFonts w:ascii="宋体" w:eastAsia="宋体" w:hAnsi="宋体" w:cs="宋体"/>
                <w:szCs w:val="21"/>
              </w:rPr>
            </w:pPr>
          </w:p>
        </w:tc>
      </w:tr>
      <w:tr w:rsidR="00C936E1" w:rsidRPr="00C936E1" w:rsidTr="007E3688">
        <w:trPr>
          <w:trHeight w:val="160"/>
          <w:jc w:val="center"/>
        </w:trPr>
        <w:tc>
          <w:tcPr>
            <w:tcW w:w="649" w:type="pc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户籍地址</w:t>
            </w:r>
          </w:p>
        </w:tc>
        <w:tc>
          <w:tcPr>
            <w:tcW w:w="4350" w:type="pct"/>
            <w:gridSpan w:val="10"/>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 xml:space="preserve">县   　　县（县、区）   　 乡镇（街道）　　</w:t>
            </w:r>
            <w:proofErr w:type="gramStart"/>
            <w:r w:rsidRPr="00C936E1">
              <w:rPr>
                <w:rFonts w:ascii="宋体" w:eastAsia="宋体" w:hAnsi="宋体" w:cs="宋体" w:hint="eastAsia"/>
                <w:kern w:val="0"/>
                <w:szCs w:val="21"/>
              </w:rPr>
              <w:t xml:space="preserve">　</w:t>
            </w:r>
            <w:proofErr w:type="gramEnd"/>
            <w:r w:rsidRPr="00C936E1">
              <w:rPr>
                <w:rFonts w:ascii="宋体" w:eastAsia="宋体" w:hAnsi="宋体" w:cs="宋体" w:hint="eastAsia"/>
                <w:kern w:val="0"/>
                <w:szCs w:val="21"/>
              </w:rPr>
              <w:t xml:space="preserve">   村（社区） 　　   屯</w:t>
            </w:r>
          </w:p>
        </w:tc>
      </w:tr>
      <w:tr w:rsidR="00C936E1" w:rsidRPr="00C936E1" w:rsidTr="007E3688">
        <w:trPr>
          <w:trHeight w:val="310"/>
          <w:jc w:val="center"/>
        </w:trPr>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家庭住址（搬迁后住址）</w:t>
            </w:r>
          </w:p>
        </w:tc>
        <w:tc>
          <w:tcPr>
            <w:tcW w:w="4350" w:type="pct"/>
            <w:gridSpan w:val="10"/>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 xml:space="preserve">县   　　县（县、区）   　 乡镇（街道）　　</w:t>
            </w:r>
            <w:proofErr w:type="gramStart"/>
            <w:r w:rsidRPr="00C936E1">
              <w:rPr>
                <w:rFonts w:ascii="宋体" w:eastAsia="宋体" w:hAnsi="宋体" w:cs="宋体" w:hint="eastAsia"/>
                <w:kern w:val="0"/>
                <w:szCs w:val="21"/>
              </w:rPr>
              <w:t xml:space="preserve">　</w:t>
            </w:r>
            <w:proofErr w:type="gramEnd"/>
            <w:r w:rsidRPr="00C936E1">
              <w:rPr>
                <w:rFonts w:ascii="宋体" w:eastAsia="宋体" w:hAnsi="宋体" w:cs="宋体" w:hint="eastAsia"/>
                <w:kern w:val="0"/>
                <w:szCs w:val="21"/>
              </w:rPr>
              <w:t xml:space="preserve">   村（社区） 　　   屯</w:t>
            </w:r>
          </w:p>
        </w:tc>
      </w:tr>
      <w:tr w:rsidR="00C936E1" w:rsidRPr="00C936E1" w:rsidTr="007E3688">
        <w:trPr>
          <w:trHeight w:val="235"/>
          <w:jc w:val="center"/>
        </w:trPr>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文化程度</w:t>
            </w:r>
          </w:p>
        </w:tc>
        <w:tc>
          <w:tcPr>
            <w:tcW w:w="1656" w:type="pct"/>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 xml:space="preserve"> □本科及以上 □大专  □中专中技  □高中 □初中及以下</w:t>
            </w:r>
          </w:p>
        </w:tc>
        <w:tc>
          <w:tcPr>
            <w:tcW w:w="5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健康状况</w:t>
            </w:r>
          </w:p>
        </w:tc>
        <w:tc>
          <w:tcPr>
            <w:tcW w:w="2184"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 xml:space="preserve">□健康或良好   □一般或较弱 </w:t>
            </w:r>
            <w:r w:rsidRPr="00C936E1">
              <w:rPr>
                <w:rFonts w:ascii="宋体" w:eastAsia="宋体" w:hAnsi="宋体" w:cs="宋体" w:hint="eastAsia"/>
                <w:kern w:val="0"/>
                <w:szCs w:val="21"/>
              </w:rPr>
              <w:br/>
              <w:t>□疾病 　□生理缺陷 　　□残疾</w:t>
            </w:r>
          </w:p>
        </w:tc>
      </w:tr>
      <w:tr w:rsidR="00C936E1" w:rsidRPr="00C936E1" w:rsidTr="007E3688">
        <w:trPr>
          <w:trHeight w:val="257"/>
          <w:jc w:val="center"/>
        </w:trPr>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kern w:val="0"/>
                <w:szCs w:val="21"/>
              </w:rPr>
            </w:pPr>
            <w:r w:rsidRPr="00C936E1">
              <w:rPr>
                <w:rFonts w:ascii="宋体" w:eastAsia="宋体" w:hAnsi="宋体" w:cs="宋体" w:hint="eastAsia"/>
                <w:kern w:val="0"/>
                <w:szCs w:val="21"/>
              </w:rPr>
              <w:t>户主姓名</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kern w:val="0"/>
                <w:szCs w:val="21"/>
              </w:rPr>
            </w:pPr>
          </w:p>
        </w:tc>
        <w:tc>
          <w:tcPr>
            <w:tcW w:w="101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kern w:val="0"/>
                <w:szCs w:val="21"/>
              </w:rPr>
            </w:pPr>
            <w:r w:rsidRPr="00C936E1">
              <w:rPr>
                <w:rFonts w:ascii="宋体" w:eastAsia="宋体" w:hAnsi="宋体" w:cs="宋体" w:hint="eastAsia"/>
                <w:kern w:val="0"/>
                <w:szCs w:val="21"/>
              </w:rPr>
              <w:t>户主身份证号</w:t>
            </w:r>
          </w:p>
        </w:tc>
        <w:tc>
          <w:tcPr>
            <w:tcW w:w="1540" w:type="pct"/>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kern w:val="0"/>
                <w:szCs w:val="21"/>
              </w:rPr>
            </w:pPr>
          </w:p>
        </w:tc>
        <w:tc>
          <w:tcPr>
            <w:tcW w:w="747"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kern w:val="0"/>
                <w:szCs w:val="21"/>
              </w:rPr>
            </w:pPr>
            <w:r w:rsidRPr="00C936E1">
              <w:rPr>
                <w:rFonts w:ascii="宋体" w:eastAsia="宋体" w:hAnsi="宋体" w:cs="宋体" w:hint="eastAsia"/>
                <w:kern w:val="0"/>
                <w:szCs w:val="21"/>
              </w:rPr>
              <w:t>与户主关系</w:t>
            </w:r>
          </w:p>
        </w:tc>
        <w:tc>
          <w:tcPr>
            <w:tcW w:w="6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kern w:val="0"/>
                <w:szCs w:val="21"/>
              </w:rPr>
            </w:pPr>
          </w:p>
        </w:tc>
      </w:tr>
      <w:tr w:rsidR="00C936E1" w:rsidRPr="00C936E1" w:rsidTr="007E3688">
        <w:trPr>
          <w:trHeight w:val="160"/>
          <w:jc w:val="center"/>
        </w:trPr>
        <w:tc>
          <w:tcPr>
            <w:tcW w:w="64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就</w:t>
            </w:r>
            <w:r w:rsidRPr="00C936E1">
              <w:rPr>
                <w:rFonts w:ascii="宋体" w:eastAsia="宋体" w:hAnsi="宋体" w:cs="宋体" w:hint="eastAsia"/>
                <w:kern w:val="0"/>
                <w:szCs w:val="21"/>
              </w:rPr>
              <w:br/>
              <w:t>业</w:t>
            </w:r>
            <w:r w:rsidRPr="00C936E1">
              <w:rPr>
                <w:rFonts w:ascii="宋体" w:eastAsia="宋体" w:hAnsi="宋体" w:cs="宋体" w:hint="eastAsia"/>
                <w:kern w:val="0"/>
                <w:szCs w:val="21"/>
              </w:rPr>
              <w:br/>
              <w:t>情</w:t>
            </w:r>
            <w:r w:rsidRPr="00C936E1">
              <w:rPr>
                <w:rFonts w:ascii="宋体" w:eastAsia="宋体" w:hAnsi="宋体" w:cs="宋体" w:hint="eastAsia"/>
                <w:kern w:val="0"/>
                <w:szCs w:val="21"/>
              </w:rPr>
              <w:br/>
            </w:r>
            <w:proofErr w:type="gramStart"/>
            <w:r w:rsidRPr="00C936E1">
              <w:rPr>
                <w:rFonts w:ascii="宋体" w:eastAsia="宋体" w:hAnsi="宋体" w:cs="宋体" w:hint="eastAsia"/>
                <w:kern w:val="0"/>
                <w:szCs w:val="21"/>
              </w:rPr>
              <w:t>况</w:t>
            </w:r>
            <w:proofErr w:type="gramEnd"/>
          </w:p>
        </w:tc>
        <w:tc>
          <w:tcPr>
            <w:tcW w:w="41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实现</w:t>
            </w:r>
            <w:r w:rsidRPr="00C936E1">
              <w:rPr>
                <w:rFonts w:ascii="宋体" w:eastAsia="宋体" w:hAnsi="宋体" w:cs="宋体" w:hint="eastAsia"/>
                <w:kern w:val="0"/>
                <w:szCs w:val="21"/>
              </w:rPr>
              <w:br/>
              <w:t>转移就业</w:t>
            </w:r>
          </w:p>
        </w:tc>
        <w:tc>
          <w:tcPr>
            <w:tcW w:w="44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所属</w:t>
            </w:r>
            <w:r w:rsidRPr="00C936E1">
              <w:rPr>
                <w:rFonts w:ascii="宋体" w:eastAsia="宋体" w:hAnsi="宋体" w:cs="宋体" w:hint="eastAsia"/>
                <w:kern w:val="0"/>
                <w:szCs w:val="21"/>
              </w:rPr>
              <w:br/>
              <w:t>行业</w:t>
            </w:r>
          </w:p>
        </w:tc>
        <w:tc>
          <w:tcPr>
            <w:tcW w:w="3491" w:type="pct"/>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□农林牧渔业  □制造业  □建筑业  □批发零售业 □住宿和餐饮   □居民服务和其他服务业  □其他</w:t>
            </w:r>
          </w:p>
        </w:tc>
      </w:tr>
      <w:tr w:rsidR="00C936E1" w:rsidRPr="00C936E1" w:rsidTr="007E3688">
        <w:trPr>
          <w:trHeight w:val="16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4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kern w:val="0"/>
                <w:szCs w:val="21"/>
              </w:rPr>
            </w:pPr>
            <w:r w:rsidRPr="00C936E1">
              <w:rPr>
                <w:rFonts w:ascii="宋体" w:eastAsia="宋体" w:hAnsi="宋体" w:cs="宋体" w:hint="eastAsia"/>
                <w:kern w:val="0"/>
                <w:szCs w:val="21"/>
              </w:rPr>
              <w:t>转移就</w:t>
            </w:r>
          </w:p>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业地</w:t>
            </w:r>
          </w:p>
        </w:tc>
        <w:tc>
          <w:tcPr>
            <w:tcW w:w="3491" w:type="pct"/>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 xml:space="preserve">       　     省（区）  　    县     　  县    </w:t>
            </w:r>
          </w:p>
        </w:tc>
      </w:tr>
      <w:tr w:rsidR="00C936E1" w:rsidRPr="00C936E1" w:rsidTr="007E3688">
        <w:trPr>
          <w:trHeight w:val="16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4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转移就业时间</w:t>
            </w:r>
          </w:p>
        </w:tc>
        <w:tc>
          <w:tcPr>
            <w:tcW w:w="1982" w:type="pct"/>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 xml:space="preserve">           年         月      日</w:t>
            </w:r>
          </w:p>
        </w:tc>
        <w:tc>
          <w:tcPr>
            <w:tcW w:w="580"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月工资收入</w:t>
            </w:r>
          </w:p>
        </w:tc>
        <w:tc>
          <w:tcPr>
            <w:tcW w:w="92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 xml:space="preserve">　　元</w:t>
            </w:r>
          </w:p>
        </w:tc>
      </w:tr>
      <w:tr w:rsidR="00C936E1" w:rsidRPr="00C936E1" w:rsidTr="007E3688">
        <w:trPr>
          <w:trHeight w:val="16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4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单位</w:t>
            </w:r>
            <w:r w:rsidRPr="00C936E1">
              <w:rPr>
                <w:rFonts w:ascii="宋体" w:eastAsia="宋体" w:hAnsi="宋体" w:cs="宋体" w:hint="eastAsia"/>
                <w:kern w:val="0"/>
                <w:szCs w:val="21"/>
              </w:rPr>
              <w:br/>
              <w:t>名称</w:t>
            </w:r>
          </w:p>
        </w:tc>
        <w:tc>
          <w:tcPr>
            <w:tcW w:w="1982" w:type="pct"/>
            <w:gridSpan w:val="4"/>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C936E1" w:rsidRPr="00C936E1" w:rsidRDefault="00C936E1" w:rsidP="00C936E1">
            <w:pPr>
              <w:adjustRightInd w:val="0"/>
              <w:snapToGrid w:val="0"/>
              <w:jc w:val="center"/>
              <w:rPr>
                <w:rFonts w:ascii="黑体" w:eastAsia="黑体" w:hAnsi="宋体" w:cs="黑体"/>
                <w:szCs w:val="21"/>
              </w:rPr>
            </w:pPr>
          </w:p>
        </w:tc>
        <w:tc>
          <w:tcPr>
            <w:tcW w:w="580"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参保情况</w:t>
            </w:r>
          </w:p>
        </w:tc>
        <w:tc>
          <w:tcPr>
            <w:tcW w:w="92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□是     □否</w:t>
            </w:r>
          </w:p>
        </w:tc>
      </w:tr>
      <w:tr w:rsidR="00C936E1" w:rsidRPr="00C936E1" w:rsidTr="007E3688">
        <w:trPr>
          <w:trHeight w:val="16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1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自主</w:t>
            </w:r>
            <w:r w:rsidRPr="00C936E1">
              <w:rPr>
                <w:rFonts w:ascii="宋体" w:eastAsia="宋体" w:hAnsi="宋体" w:cs="宋体" w:hint="eastAsia"/>
                <w:kern w:val="0"/>
                <w:szCs w:val="21"/>
              </w:rPr>
              <w:br/>
              <w:t>创业</w:t>
            </w:r>
          </w:p>
        </w:tc>
        <w:tc>
          <w:tcPr>
            <w:tcW w:w="44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项目</w:t>
            </w:r>
            <w:r w:rsidRPr="00C936E1">
              <w:rPr>
                <w:rFonts w:ascii="宋体" w:eastAsia="宋体" w:hAnsi="宋体" w:cs="宋体" w:hint="eastAsia"/>
                <w:kern w:val="0"/>
                <w:szCs w:val="21"/>
              </w:rPr>
              <w:br/>
              <w:t>名称</w:t>
            </w:r>
          </w:p>
        </w:tc>
        <w:tc>
          <w:tcPr>
            <w:tcW w:w="797"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adjustRightInd w:val="0"/>
              <w:snapToGrid w:val="0"/>
              <w:jc w:val="center"/>
              <w:rPr>
                <w:rFonts w:ascii="黑体" w:eastAsia="黑体" w:hAnsi="宋体" w:cs="黑体"/>
                <w:szCs w:val="21"/>
              </w:rPr>
            </w:pPr>
          </w:p>
        </w:tc>
        <w:tc>
          <w:tcPr>
            <w:tcW w:w="5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项目地址</w:t>
            </w:r>
          </w:p>
        </w:tc>
        <w:tc>
          <w:tcPr>
            <w:tcW w:w="2184"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adjustRightInd w:val="0"/>
              <w:snapToGrid w:val="0"/>
              <w:jc w:val="center"/>
              <w:rPr>
                <w:rFonts w:ascii="黑体" w:eastAsia="黑体" w:hAnsi="宋体" w:cs="黑体"/>
                <w:szCs w:val="21"/>
              </w:rPr>
            </w:pPr>
          </w:p>
        </w:tc>
      </w:tr>
      <w:tr w:rsidR="00C936E1" w:rsidRPr="00C936E1" w:rsidTr="007E3688">
        <w:trPr>
          <w:trHeight w:val="16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4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创业</w:t>
            </w:r>
            <w:r w:rsidRPr="00C936E1">
              <w:rPr>
                <w:rFonts w:ascii="宋体" w:eastAsia="宋体" w:hAnsi="宋体" w:cs="宋体" w:hint="eastAsia"/>
                <w:kern w:val="0"/>
                <w:szCs w:val="21"/>
              </w:rPr>
              <w:br/>
              <w:t>时间</w:t>
            </w:r>
          </w:p>
        </w:tc>
        <w:tc>
          <w:tcPr>
            <w:tcW w:w="3491" w:type="pct"/>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 xml:space="preserve">            年         月      日</w:t>
            </w:r>
          </w:p>
        </w:tc>
      </w:tr>
      <w:tr w:rsidR="00C936E1" w:rsidRPr="00C936E1" w:rsidTr="007E3688">
        <w:trPr>
          <w:trHeight w:val="23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45" w:type="pc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单位</w:t>
            </w:r>
            <w:r w:rsidRPr="00C936E1">
              <w:rPr>
                <w:rFonts w:ascii="宋体" w:eastAsia="宋体" w:hAnsi="宋体" w:cs="宋体" w:hint="eastAsia"/>
                <w:kern w:val="0"/>
                <w:szCs w:val="21"/>
              </w:rPr>
              <w:br/>
              <w:t>类型</w:t>
            </w:r>
          </w:p>
        </w:tc>
        <w:tc>
          <w:tcPr>
            <w:tcW w:w="797"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□企业</w:t>
            </w:r>
            <w:r w:rsidRPr="00C936E1">
              <w:rPr>
                <w:rFonts w:ascii="宋体" w:eastAsia="宋体" w:hAnsi="宋体" w:cs="宋体" w:hint="eastAsia"/>
                <w:kern w:val="0"/>
                <w:szCs w:val="21"/>
              </w:rPr>
              <w:br/>
              <w:t>□个体工商户</w:t>
            </w:r>
          </w:p>
        </w:tc>
        <w:tc>
          <w:tcPr>
            <w:tcW w:w="510" w:type="pc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项目投资</w:t>
            </w:r>
            <w:r w:rsidRPr="00C936E1">
              <w:rPr>
                <w:rFonts w:ascii="宋体" w:eastAsia="宋体" w:hAnsi="宋体" w:cs="宋体" w:hint="eastAsia"/>
                <w:kern w:val="0"/>
                <w:szCs w:val="21"/>
              </w:rPr>
              <w:br/>
              <w:t>（万元）</w:t>
            </w:r>
          </w:p>
        </w:tc>
        <w:tc>
          <w:tcPr>
            <w:tcW w:w="675" w:type="pct"/>
            <w:tcMar>
              <w:top w:w="15" w:type="dxa"/>
              <w:left w:w="15" w:type="dxa"/>
              <w:bottom w:w="15" w:type="dxa"/>
              <w:right w:w="15" w:type="dxa"/>
            </w:tcMar>
            <w:vAlign w:val="center"/>
          </w:tcPr>
          <w:p w:rsidR="00C936E1" w:rsidRPr="00C936E1" w:rsidRDefault="00C936E1" w:rsidP="00C936E1">
            <w:pPr>
              <w:adjustRightInd w:val="0"/>
              <w:snapToGrid w:val="0"/>
              <w:rPr>
                <w:rFonts w:ascii="宋体" w:eastAsia="宋体" w:hAnsi="宋体" w:cs="宋体"/>
                <w:szCs w:val="21"/>
              </w:rPr>
            </w:pPr>
          </w:p>
        </w:tc>
        <w:tc>
          <w:tcPr>
            <w:tcW w:w="580"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带动就业人数</w:t>
            </w:r>
          </w:p>
        </w:tc>
        <w:tc>
          <w:tcPr>
            <w:tcW w:w="928" w:type="pct"/>
            <w:gridSpan w:val="2"/>
            <w:tcBorders>
              <w:top w:val="single" w:sz="4" w:space="0" w:color="000000"/>
              <w:left w:val="nil"/>
              <w:bottom w:val="nil"/>
              <w:right w:val="single" w:sz="4" w:space="0" w:color="000000"/>
            </w:tcBorders>
            <w:tcMar>
              <w:top w:w="15" w:type="dxa"/>
              <w:left w:w="15" w:type="dxa"/>
              <w:bottom w:w="15" w:type="dxa"/>
              <w:right w:w="15" w:type="dxa"/>
            </w:tcMar>
            <w:vAlign w:val="center"/>
          </w:tcPr>
          <w:p w:rsidR="00C936E1" w:rsidRPr="00C936E1" w:rsidRDefault="00C936E1" w:rsidP="00C936E1">
            <w:pPr>
              <w:adjustRightInd w:val="0"/>
              <w:snapToGrid w:val="0"/>
              <w:rPr>
                <w:rFonts w:ascii="黑体" w:eastAsia="黑体" w:hAnsi="宋体" w:cs="黑体"/>
                <w:szCs w:val="21"/>
              </w:rPr>
            </w:pPr>
          </w:p>
        </w:tc>
      </w:tr>
      <w:tr w:rsidR="00C936E1" w:rsidRPr="00C936E1" w:rsidTr="007E3688">
        <w:trPr>
          <w:trHeight w:val="16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1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暂未</w:t>
            </w:r>
            <w:r w:rsidRPr="00C936E1">
              <w:rPr>
                <w:rFonts w:ascii="宋体" w:eastAsia="宋体" w:hAnsi="宋体" w:cs="宋体" w:hint="eastAsia"/>
                <w:kern w:val="0"/>
                <w:szCs w:val="21"/>
              </w:rPr>
              <w:br/>
              <w:t>就业</w:t>
            </w:r>
          </w:p>
        </w:tc>
        <w:tc>
          <w:tcPr>
            <w:tcW w:w="44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主要</w:t>
            </w:r>
            <w:r w:rsidRPr="00C936E1">
              <w:rPr>
                <w:rFonts w:ascii="宋体" w:eastAsia="宋体" w:hAnsi="宋体" w:cs="宋体" w:hint="eastAsia"/>
                <w:kern w:val="0"/>
                <w:szCs w:val="21"/>
              </w:rPr>
              <w:br/>
              <w:t>原因</w:t>
            </w:r>
          </w:p>
        </w:tc>
        <w:tc>
          <w:tcPr>
            <w:tcW w:w="3491" w:type="pct"/>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 xml:space="preserve">□无合适工作 □无技能　□照顾家庭 □健康原因  □年龄大 </w:t>
            </w:r>
          </w:p>
        </w:tc>
      </w:tr>
      <w:tr w:rsidR="00C936E1" w:rsidRPr="00C936E1" w:rsidTr="007E3688">
        <w:trPr>
          <w:trHeight w:val="9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3491" w:type="pct"/>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□无就业愿望  □在校读书 □其它</w:t>
            </w:r>
          </w:p>
        </w:tc>
      </w:tr>
      <w:tr w:rsidR="00C936E1" w:rsidRPr="00C936E1" w:rsidTr="007E3688">
        <w:trPr>
          <w:trHeight w:val="47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4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返乡</w:t>
            </w:r>
            <w:r w:rsidRPr="00C936E1">
              <w:rPr>
                <w:rFonts w:ascii="宋体" w:eastAsia="宋体" w:hAnsi="宋体" w:cs="宋体" w:hint="eastAsia"/>
                <w:kern w:val="0"/>
                <w:szCs w:val="21"/>
              </w:rPr>
              <w:br/>
              <w:t>时间</w:t>
            </w:r>
          </w:p>
        </w:tc>
        <w:tc>
          <w:tcPr>
            <w:tcW w:w="3491" w:type="pct"/>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 xml:space="preserve">             年         月       日</w:t>
            </w:r>
          </w:p>
        </w:tc>
      </w:tr>
      <w:tr w:rsidR="00C936E1" w:rsidRPr="00C936E1" w:rsidTr="007E3688">
        <w:trPr>
          <w:trHeight w:val="312"/>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4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就业意向</w:t>
            </w:r>
          </w:p>
        </w:tc>
        <w:tc>
          <w:tcPr>
            <w:tcW w:w="3491" w:type="pct"/>
            <w:gridSpan w:val="8"/>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 xml:space="preserve">□自主创业 □无意向  □有意向 （□县内转移就业□区内转移就业 □跨省区转移就业  月薪要求□1500元以下 □1500元-2500元 □2500元-5000元  □5000元以上）                             </w:t>
            </w:r>
            <w:r w:rsidRPr="00C936E1">
              <w:rPr>
                <w:rFonts w:ascii="宋体" w:eastAsia="宋体" w:hAnsi="宋体" w:cs="宋体" w:hint="eastAsia"/>
                <w:kern w:val="0"/>
                <w:szCs w:val="21"/>
              </w:rPr>
              <w:br/>
              <w:t xml:space="preserve">择业工种：                       </w:t>
            </w:r>
          </w:p>
        </w:tc>
      </w:tr>
      <w:tr w:rsidR="00C936E1" w:rsidRPr="00C936E1" w:rsidTr="007E3688">
        <w:trPr>
          <w:trHeight w:val="312"/>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r>
      <w:tr w:rsidR="00C936E1" w:rsidRPr="00C936E1" w:rsidTr="007E3688">
        <w:trPr>
          <w:trHeight w:val="160"/>
          <w:jc w:val="center"/>
        </w:trPr>
        <w:tc>
          <w:tcPr>
            <w:tcW w:w="64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培训情况</w:t>
            </w: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技术</w:t>
            </w:r>
            <w:r w:rsidRPr="00C936E1">
              <w:rPr>
                <w:rFonts w:ascii="宋体" w:eastAsia="宋体" w:hAnsi="宋体" w:cs="宋体" w:hint="eastAsia"/>
                <w:kern w:val="0"/>
                <w:szCs w:val="21"/>
              </w:rPr>
              <w:br/>
              <w:t>等级</w:t>
            </w:r>
          </w:p>
        </w:tc>
        <w:tc>
          <w:tcPr>
            <w:tcW w:w="3936" w:type="pct"/>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□无  □初级技工  □中级技工  □高级技工  □技师   □高级技师</w:t>
            </w:r>
          </w:p>
        </w:tc>
      </w:tr>
      <w:tr w:rsidR="00C936E1" w:rsidRPr="00C936E1" w:rsidTr="007E3688">
        <w:trPr>
          <w:trHeight w:val="9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1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参加培</w:t>
            </w:r>
            <w:r w:rsidRPr="00C936E1">
              <w:rPr>
                <w:rFonts w:ascii="宋体" w:eastAsia="宋体" w:hAnsi="宋体" w:cs="宋体" w:hint="eastAsia"/>
                <w:kern w:val="0"/>
                <w:szCs w:val="21"/>
              </w:rPr>
              <w:br/>
              <w:t>训情况</w:t>
            </w:r>
          </w:p>
        </w:tc>
        <w:tc>
          <w:tcPr>
            <w:tcW w:w="3936" w:type="pct"/>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□否  □参加了职业技能培训　　 □参加了创业培训   □其他培训</w:t>
            </w:r>
          </w:p>
        </w:tc>
      </w:tr>
      <w:tr w:rsidR="00C936E1" w:rsidRPr="00C936E1" w:rsidTr="007E3688">
        <w:trPr>
          <w:trHeight w:val="9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3936" w:type="pct"/>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left"/>
              <w:textAlignment w:val="center"/>
              <w:rPr>
                <w:rFonts w:ascii="宋体" w:eastAsia="宋体" w:hAnsi="宋体" w:cs="宋体"/>
                <w:szCs w:val="21"/>
              </w:rPr>
            </w:pPr>
            <w:r w:rsidRPr="00C936E1">
              <w:rPr>
                <w:rFonts w:ascii="宋体" w:eastAsia="宋体" w:hAnsi="宋体" w:cs="宋体" w:hint="eastAsia"/>
                <w:kern w:val="0"/>
                <w:szCs w:val="21"/>
              </w:rPr>
              <w:t>参加培训时间为：        年      月</w:t>
            </w:r>
          </w:p>
        </w:tc>
      </w:tr>
      <w:tr w:rsidR="00C936E1" w:rsidRPr="00C936E1" w:rsidTr="007E3688">
        <w:trPr>
          <w:trHeight w:val="2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936E1" w:rsidRPr="00C936E1" w:rsidRDefault="00C936E1" w:rsidP="00C936E1">
            <w:pPr>
              <w:widowControl/>
              <w:jc w:val="left"/>
              <w:rPr>
                <w:rFonts w:ascii="宋体" w:eastAsia="宋体" w:hAnsi="宋体" w:cs="宋体"/>
                <w:szCs w:val="21"/>
              </w:rPr>
            </w:pPr>
          </w:p>
        </w:tc>
        <w:tc>
          <w:tcPr>
            <w:tcW w:w="41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是否有培训意愿</w:t>
            </w:r>
          </w:p>
        </w:tc>
        <w:tc>
          <w:tcPr>
            <w:tcW w:w="1242"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□有    □无</w:t>
            </w:r>
          </w:p>
        </w:tc>
        <w:tc>
          <w:tcPr>
            <w:tcW w:w="5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widowControl/>
              <w:adjustRightInd w:val="0"/>
              <w:snapToGrid w:val="0"/>
              <w:jc w:val="center"/>
              <w:textAlignment w:val="center"/>
              <w:rPr>
                <w:rFonts w:ascii="宋体" w:eastAsia="宋体" w:hAnsi="宋体" w:cs="宋体"/>
                <w:szCs w:val="21"/>
              </w:rPr>
            </w:pPr>
            <w:r w:rsidRPr="00C936E1">
              <w:rPr>
                <w:rFonts w:ascii="宋体" w:eastAsia="宋体" w:hAnsi="宋体" w:cs="宋体" w:hint="eastAsia"/>
                <w:kern w:val="0"/>
                <w:szCs w:val="21"/>
              </w:rPr>
              <w:t>培训意向</w:t>
            </w:r>
            <w:r w:rsidRPr="00C936E1">
              <w:rPr>
                <w:rFonts w:ascii="宋体" w:eastAsia="宋体" w:hAnsi="宋体" w:cs="宋体" w:hint="eastAsia"/>
                <w:kern w:val="0"/>
                <w:szCs w:val="21"/>
              </w:rPr>
              <w:br/>
              <w:t>（工种）</w:t>
            </w:r>
          </w:p>
        </w:tc>
        <w:tc>
          <w:tcPr>
            <w:tcW w:w="2184"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936E1" w:rsidRPr="00C936E1" w:rsidRDefault="00C936E1" w:rsidP="00C936E1">
            <w:pPr>
              <w:adjustRightInd w:val="0"/>
              <w:snapToGrid w:val="0"/>
              <w:jc w:val="center"/>
              <w:rPr>
                <w:rFonts w:ascii="宋体" w:eastAsia="宋体" w:hAnsi="宋体" w:cs="宋体"/>
                <w:szCs w:val="21"/>
              </w:rPr>
            </w:pPr>
          </w:p>
        </w:tc>
      </w:tr>
      <w:bookmarkEnd w:id="0"/>
      <w:bookmarkEnd w:id="1"/>
    </w:tbl>
    <w:p w:rsidR="009C3BB6" w:rsidRPr="00C936E1" w:rsidRDefault="00C936E1" w:rsidP="00C936E1"/>
    <w:sectPr w:rsidR="009C3BB6" w:rsidRPr="00C936E1" w:rsidSect="001825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36E1"/>
    <w:rsid w:val="00004443"/>
    <w:rsid w:val="00010C99"/>
    <w:rsid w:val="0001309A"/>
    <w:rsid w:val="000138F4"/>
    <w:rsid w:val="00014529"/>
    <w:rsid w:val="000371C4"/>
    <w:rsid w:val="00047FAB"/>
    <w:rsid w:val="00057128"/>
    <w:rsid w:val="00064C16"/>
    <w:rsid w:val="0007659E"/>
    <w:rsid w:val="000C340C"/>
    <w:rsid w:val="000C50FF"/>
    <w:rsid w:val="00104EC2"/>
    <w:rsid w:val="00111CC5"/>
    <w:rsid w:val="00121D0B"/>
    <w:rsid w:val="00127513"/>
    <w:rsid w:val="00133EB9"/>
    <w:rsid w:val="001675E3"/>
    <w:rsid w:val="0018259A"/>
    <w:rsid w:val="0019172D"/>
    <w:rsid w:val="00193490"/>
    <w:rsid w:val="001A106B"/>
    <w:rsid w:val="001A7E16"/>
    <w:rsid w:val="001B19BC"/>
    <w:rsid w:val="001B1AB7"/>
    <w:rsid w:val="001B35B9"/>
    <w:rsid w:val="001C5BFB"/>
    <w:rsid w:val="001D01BE"/>
    <w:rsid w:val="001E27D4"/>
    <w:rsid w:val="001E6074"/>
    <w:rsid w:val="0020285E"/>
    <w:rsid w:val="00207BBD"/>
    <w:rsid w:val="00214C47"/>
    <w:rsid w:val="00215CF5"/>
    <w:rsid w:val="00221598"/>
    <w:rsid w:val="00232BE9"/>
    <w:rsid w:val="002572D4"/>
    <w:rsid w:val="00276962"/>
    <w:rsid w:val="00283F62"/>
    <w:rsid w:val="00293FBE"/>
    <w:rsid w:val="002A0308"/>
    <w:rsid w:val="002A13B6"/>
    <w:rsid w:val="0030164F"/>
    <w:rsid w:val="0032040C"/>
    <w:rsid w:val="00320A0E"/>
    <w:rsid w:val="00323816"/>
    <w:rsid w:val="00326A1C"/>
    <w:rsid w:val="00345F41"/>
    <w:rsid w:val="00346810"/>
    <w:rsid w:val="00353ECB"/>
    <w:rsid w:val="00381365"/>
    <w:rsid w:val="003A3407"/>
    <w:rsid w:val="003A350B"/>
    <w:rsid w:val="003A5141"/>
    <w:rsid w:val="003C1601"/>
    <w:rsid w:val="003D1A08"/>
    <w:rsid w:val="003E7EE5"/>
    <w:rsid w:val="00414E9A"/>
    <w:rsid w:val="00415446"/>
    <w:rsid w:val="004200D8"/>
    <w:rsid w:val="004367B2"/>
    <w:rsid w:val="0046033D"/>
    <w:rsid w:val="0048483A"/>
    <w:rsid w:val="00491E88"/>
    <w:rsid w:val="004B1FE3"/>
    <w:rsid w:val="004B2623"/>
    <w:rsid w:val="004E4BD5"/>
    <w:rsid w:val="004E5419"/>
    <w:rsid w:val="004E64E0"/>
    <w:rsid w:val="004E75C1"/>
    <w:rsid w:val="004F0D35"/>
    <w:rsid w:val="004F4CCB"/>
    <w:rsid w:val="00501062"/>
    <w:rsid w:val="00501AB7"/>
    <w:rsid w:val="005049DB"/>
    <w:rsid w:val="0053601C"/>
    <w:rsid w:val="00540D85"/>
    <w:rsid w:val="0054571A"/>
    <w:rsid w:val="00581D57"/>
    <w:rsid w:val="005931C8"/>
    <w:rsid w:val="005C1E97"/>
    <w:rsid w:val="005C79EB"/>
    <w:rsid w:val="005D3815"/>
    <w:rsid w:val="005D3FA0"/>
    <w:rsid w:val="005D4D3F"/>
    <w:rsid w:val="006302F5"/>
    <w:rsid w:val="0063318C"/>
    <w:rsid w:val="006635C7"/>
    <w:rsid w:val="006921B4"/>
    <w:rsid w:val="006B46C7"/>
    <w:rsid w:val="006C57DD"/>
    <w:rsid w:val="006E0C0A"/>
    <w:rsid w:val="007031A4"/>
    <w:rsid w:val="00730F41"/>
    <w:rsid w:val="0075732C"/>
    <w:rsid w:val="007618BD"/>
    <w:rsid w:val="00767D09"/>
    <w:rsid w:val="007763DE"/>
    <w:rsid w:val="0077679C"/>
    <w:rsid w:val="007A3685"/>
    <w:rsid w:val="007B070C"/>
    <w:rsid w:val="007C4D71"/>
    <w:rsid w:val="007E4052"/>
    <w:rsid w:val="007F6B14"/>
    <w:rsid w:val="00823ED7"/>
    <w:rsid w:val="0086010A"/>
    <w:rsid w:val="00870408"/>
    <w:rsid w:val="00870F9E"/>
    <w:rsid w:val="00884E25"/>
    <w:rsid w:val="008D13F5"/>
    <w:rsid w:val="008E13E4"/>
    <w:rsid w:val="008E4CB0"/>
    <w:rsid w:val="0090030E"/>
    <w:rsid w:val="00903AF2"/>
    <w:rsid w:val="00905A29"/>
    <w:rsid w:val="00946F74"/>
    <w:rsid w:val="00962EED"/>
    <w:rsid w:val="0096342D"/>
    <w:rsid w:val="00986CB4"/>
    <w:rsid w:val="00987D5D"/>
    <w:rsid w:val="009A6F91"/>
    <w:rsid w:val="009C08B6"/>
    <w:rsid w:val="009C6960"/>
    <w:rsid w:val="009F003E"/>
    <w:rsid w:val="009F4287"/>
    <w:rsid w:val="00A16ACD"/>
    <w:rsid w:val="00A43FC0"/>
    <w:rsid w:val="00A55CF2"/>
    <w:rsid w:val="00A570B9"/>
    <w:rsid w:val="00A6283B"/>
    <w:rsid w:val="00A71234"/>
    <w:rsid w:val="00AB154B"/>
    <w:rsid w:val="00AB17A4"/>
    <w:rsid w:val="00AB39BD"/>
    <w:rsid w:val="00AE55BD"/>
    <w:rsid w:val="00B073BB"/>
    <w:rsid w:val="00B135EF"/>
    <w:rsid w:val="00B320F7"/>
    <w:rsid w:val="00B40EC3"/>
    <w:rsid w:val="00B4482D"/>
    <w:rsid w:val="00B566D5"/>
    <w:rsid w:val="00B85AD9"/>
    <w:rsid w:val="00B9235C"/>
    <w:rsid w:val="00BC3BB3"/>
    <w:rsid w:val="00BD4497"/>
    <w:rsid w:val="00BE6DCA"/>
    <w:rsid w:val="00BF303B"/>
    <w:rsid w:val="00BF4C63"/>
    <w:rsid w:val="00C522D1"/>
    <w:rsid w:val="00C57FAB"/>
    <w:rsid w:val="00C775FB"/>
    <w:rsid w:val="00C936E1"/>
    <w:rsid w:val="00C944F0"/>
    <w:rsid w:val="00CE0506"/>
    <w:rsid w:val="00CE7F0F"/>
    <w:rsid w:val="00CF6836"/>
    <w:rsid w:val="00D150F4"/>
    <w:rsid w:val="00D278AE"/>
    <w:rsid w:val="00D4025D"/>
    <w:rsid w:val="00D404B7"/>
    <w:rsid w:val="00D461DA"/>
    <w:rsid w:val="00D50018"/>
    <w:rsid w:val="00D51395"/>
    <w:rsid w:val="00D7697C"/>
    <w:rsid w:val="00DA3678"/>
    <w:rsid w:val="00DA533A"/>
    <w:rsid w:val="00DB447C"/>
    <w:rsid w:val="00DD666C"/>
    <w:rsid w:val="00DE5C62"/>
    <w:rsid w:val="00DE7390"/>
    <w:rsid w:val="00DF02FD"/>
    <w:rsid w:val="00E346A0"/>
    <w:rsid w:val="00E60FC2"/>
    <w:rsid w:val="00E62177"/>
    <w:rsid w:val="00E70D35"/>
    <w:rsid w:val="00E726C6"/>
    <w:rsid w:val="00E772DA"/>
    <w:rsid w:val="00EB6EAD"/>
    <w:rsid w:val="00EF016D"/>
    <w:rsid w:val="00F15775"/>
    <w:rsid w:val="00F40AEE"/>
    <w:rsid w:val="00F6034E"/>
    <w:rsid w:val="00F66EEC"/>
    <w:rsid w:val="00F80A80"/>
    <w:rsid w:val="00F87ADD"/>
    <w:rsid w:val="00FC77E4"/>
    <w:rsid w:val="00FD29F0"/>
    <w:rsid w:val="00FE4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2020-09-18T07:44:00Z</dcterms:created>
  <dcterms:modified xsi:type="dcterms:W3CDTF">2020-09-18T07:45:00Z</dcterms:modified>
</cp:coreProperties>
</file>