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jc w:val="center"/>
        <w:outlineLvl w:val="1"/>
        <w:rPr>
          <w:rFonts w:eastAsia="黑体"/>
          <w:b/>
          <w:bCs/>
          <w:color w:val="000000"/>
          <w:kern w:val="0"/>
          <w:sz w:val="30"/>
          <w:szCs w:val="30"/>
        </w:rPr>
      </w:pPr>
      <w:r>
        <w:rPr>
          <w:rFonts w:hint="eastAsia" w:eastAsia="黑体"/>
          <w:b/>
          <w:bCs/>
          <w:color w:val="000000"/>
          <w:kern w:val="0"/>
          <w:sz w:val="32"/>
          <w:szCs w:val="32"/>
        </w:rPr>
        <w:t>采购需求</w:t>
      </w:r>
    </w:p>
    <w:p>
      <w:pPr>
        <w:jc w:val="left"/>
        <w:rPr>
          <w:rFonts w:hint="eastAsia"/>
          <w:color w:val="auto"/>
        </w:rPr>
      </w:pPr>
      <w:r>
        <w:rPr>
          <w:rFonts w:hint="eastAsia"/>
          <w:color w:val="auto"/>
        </w:rPr>
        <w:t>说明：</w:t>
      </w:r>
    </w:p>
    <w:p>
      <w:pPr>
        <w:autoSpaceDE w:val="0"/>
        <w:autoSpaceDN w:val="0"/>
        <w:ind w:firstLine="424" w:firstLineChars="202"/>
        <w:jc w:val="left"/>
        <w:rPr>
          <w:rFonts w:ascii="宋体" w:hAnsi="宋体" w:cs="宋体"/>
          <w:color w:val="auto"/>
          <w:kern w:val="0"/>
          <w:szCs w:val="21"/>
        </w:rPr>
      </w:pPr>
      <w:r>
        <w:rPr>
          <w:rFonts w:hint="eastAsia" w:ascii="宋体" w:hAnsi="宋体" w:cs="宋体"/>
          <w:color w:val="auto"/>
          <w:kern w:val="0"/>
          <w:szCs w:val="21"/>
        </w:rPr>
        <w:t>1、本采购需求中功能目标及技术指标不明确或有误的，请以详细正确的技术参数进行响应并承诺，同时填写“开标一览表”和“技术响应表”。</w:t>
      </w:r>
    </w:p>
    <w:p>
      <w:pPr>
        <w:autoSpaceDE w:val="0"/>
        <w:autoSpaceDN w:val="0"/>
        <w:ind w:firstLine="426" w:firstLineChars="202"/>
        <w:jc w:val="left"/>
        <w:rPr>
          <w:rFonts w:ascii="宋体" w:hAnsi="宋体" w:cs="宋体"/>
          <w:b/>
          <w:color w:val="auto"/>
          <w:kern w:val="0"/>
          <w:szCs w:val="21"/>
        </w:rPr>
      </w:pPr>
      <w:r>
        <w:rPr>
          <w:rFonts w:hint="eastAsia" w:ascii="宋体" w:hAnsi="宋体" w:cs="宋体"/>
          <w:b/>
          <w:color w:val="auto"/>
          <w:kern w:val="0"/>
          <w:szCs w:val="21"/>
        </w:rPr>
        <w:t>2、本章采购需求中，凡标注“★”号的条款为关键指标或要求，不允许有负偏离，否则投标无效；未标注“★”号的功能目标及技术指标中有负偏离（或未作响应）每分标达</w:t>
      </w:r>
      <w:r>
        <w:rPr>
          <w:rFonts w:hint="eastAsia" w:ascii="宋体" w:hAnsi="宋体" w:cs="宋体"/>
          <w:b/>
          <w:color w:val="auto"/>
          <w:kern w:val="0"/>
          <w:szCs w:val="21"/>
          <w:u w:val="single"/>
        </w:rPr>
        <w:t xml:space="preserve"> </w:t>
      </w:r>
      <w:r>
        <w:rPr>
          <w:rFonts w:ascii="宋体" w:hAnsi="宋体" w:cs="宋体"/>
          <w:b/>
          <w:color w:val="auto"/>
          <w:kern w:val="0"/>
          <w:szCs w:val="21"/>
          <w:u w:val="single"/>
        </w:rPr>
        <w:t>5</w:t>
      </w:r>
      <w:r>
        <w:rPr>
          <w:rFonts w:hint="eastAsia" w:ascii="宋体" w:hAnsi="宋体" w:cs="宋体"/>
          <w:b/>
          <w:color w:val="auto"/>
          <w:kern w:val="0"/>
          <w:szCs w:val="21"/>
          <w:u w:val="single"/>
        </w:rPr>
        <w:t xml:space="preserve"> </w:t>
      </w:r>
      <w:r>
        <w:rPr>
          <w:rFonts w:hint="eastAsia" w:ascii="宋体" w:hAnsi="宋体" w:cs="宋体"/>
          <w:b/>
          <w:color w:val="auto"/>
          <w:kern w:val="0"/>
          <w:szCs w:val="21"/>
        </w:rPr>
        <w:t>项（含）数以上的投标无效。</w:t>
      </w:r>
    </w:p>
    <w:p>
      <w:pPr>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3. 本招标文件所称中小企业必须符合《政府采购促进中小企业发展暂行办法》第二条规定。</w:t>
      </w:r>
    </w:p>
    <w:p>
      <w:pPr>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4. 小型和微型企业产品的价格给予10%的扣除，用扣除后的价格参与评审，具体扣除比例以第四章《评标办法及评标标准》的规定为准。</w:t>
      </w:r>
    </w:p>
    <w:p>
      <w:pPr>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5. 小型、微型企业提供中型企业制造的货物的，视同为中型企业。</w:t>
      </w:r>
    </w:p>
    <w:p>
      <w:pPr>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6. 小型、微型企业提供大型企业制造的货物的，视同为大型企业。</w:t>
      </w:r>
    </w:p>
    <w:p>
      <w:pPr>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w:t>
      </w:r>
      <w:r>
        <w:rPr>
          <w:rFonts w:hint="eastAsia" w:ascii="宋体" w:hAnsi="宋体" w:cs="宋体"/>
          <w:b/>
          <w:color w:val="auto"/>
          <w:kern w:val="0"/>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r>
        <w:rPr>
          <w:rFonts w:hint="eastAsia" w:ascii="宋体" w:hAnsi="宋体" w:cs="宋体"/>
          <w:color w:val="auto"/>
          <w:kern w:val="1"/>
          <w:szCs w:val="21"/>
        </w:rPr>
        <w:t>。</w:t>
      </w:r>
    </w:p>
    <w:p>
      <w:pPr>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、招标文件中所要求提供的证明材料，如为英文文本的请同时提供中文译本。</w:t>
      </w:r>
    </w:p>
    <w:p>
      <w:pPr>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、投标人所投标货物或服务如国家有强制性要求的按国家规定执行，并提供相关证明材料。</w:t>
      </w:r>
    </w:p>
    <w:p>
      <w:pPr>
        <w:autoSpaceDE w:val="0"/>
        <w:autoSpaceDN w:val="0"/>
        <w:ind w:firstLine="426" w:firstLineChars="202"/>
        <w:jc w:val="left"/>
        <w:rPr>
          <w:rFonts w:ascii="宋体" w:hAnsi="宋体" w:cs="宋体"/>
          <w:color w:val="auto"/>
          <w:kern w:val="0"/>
          <w:szCs w:val="21"/>
        </w:rPr>
      </w:pPr>
      <w:r>
        <w:rPr>
          <w:rFonts w:ascii="宋体" w:hAnsi="宋体" w:cs="宋体"/>
          <w:b/>
          <w:bCs/>
          <w:color w:val="auto"/>
          <w:kern w:val="0"/>
          <w:szCs w:val="21"/>
        </w:rPr>
        <w:t>11</w:t>
      </w:r>
      <w:r>
        <w:rPr>
          <w:rFonts w:hint="eastAsia" w:ascii="宋体" w:hAnsi="宋体" w:cs="宋体"/>
          <w:b/>
          <w:bCs/>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、本采购需求中技术要求所使用的标准或应用标准如与投标人所执行的标准不一致时，按最新标准或较高标准执行。</w:t>
      </w:r>
    </w:p>
    <w:p>
      <w:pPr>
        <w:rPr>
          <w:rFonts w:hint="eastAsia"/>
          <w:color w:val="auto"/>
        </w:rPr>
      </w:pPr>
    </w:p>
    <w:p>
      <w:pPr>
        <w:rPr>
          <w:rFonts w:hint="eastAsia" w:ascii="宋体" w:hAnsi="宋体" w:cs="Tahoma"/>
          <w:color w:val="auto"/>
          <w:szCs w:val="21"/>
        </w:rPr>
      </w:pPr>
      <w:r>
        <w:rPr>
          <w:rFonts w:hint="eastAsia" w:ascii="宋体" w:hAnsi="宋体" w:cs="Tahoma"/>
          <w:color w:val="auto"/>
          <w:szCs w:val="21"/>
        </w:rPr>
        <w:t>A分标</w:t>
      </w:r>
    </w:p>
    <w:tbl>
      <w:tblPr>
        <w:tblStyle w:val="4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1187"/>
        <w:gridCol w:w="136"/>
        <w:gridCol w:w="522"/>
        <w:gridCol w:w="791"/>
        <w:gridCol w:w="5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b/>
                <w:bCs/>
                <w:color w:val="auto"/>
                <w:szCs w:val="21"/>
              </w:rPr>
            </w:pPr>
            <w:r>
              <w:rPr>
                <w:rFonts w:hint="eastAsia" w:ascii="宋体" w:hAnsi="宋体" w:cs="Tahoma"/>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ahoma"/>
                <w:b/>
                <w:bCs/>
                <w:color w:val="auto"/>
                <w:szCs w:val="21"/>
              </w:rPr>
            </w:pPr>
            <w:r>
              <w:rPr>
                <w:rFonts w:hint="eastAsia" w:ascii="宋体" w:hAnsi="宋体" w:cs="Tahoma"/>
                <w:b/>
                <w:bCs/>
                <w:color w:val="auto"/>
                <w:szCs w:val="21"/>
              </w:rPr>
              <w:t>项号</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ahoma"/>
                <w:b/>
                <w:bCs/>
                <w:color w:val="auto"/>
                <w:szCs w:val="21"/>
              </w:rPr>
            </w:pPr>
            <w:r>
              <w:rPr>
                <w:rFonts w:hint="eastAsia" w:ascii="宋体" w:hAnsi="宋体" w:cs="Tahoma"/>
                <w:b/>
                <w:bCs/>
                <w:color w:val="auto"/>
                <w:szCs w:val="21"/>
              </w:rPr>
              <w:t>采购内容</w:t>
            </w: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ahoma"/>
                <w:b/>
                <w:bCs/>
                <w:color w:val="auto"/>
                <w:szCs w:val="21"/>
              </w:rPr>
            </w:pPr>
            <w:r>
              <w:rPr>
                <w:rFonts w:hint="eastAsia" w:ascii="宋体" w:hAnsi="宋体" w:cs="Tahoma"/>
                <w:b/>
                <w:bCs/>
                <w:color w:val="auto"/>
                <w:szCs w:val="21"/>
              </w:rPr>
              <w:t>数量</w:t>
            </w:r>
          </w:p>
        </w:tc>
        <w:tc>
          <w:tcPr>
            <w:tcW w:w="4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ahoma"/>
                <w:b/>
                <w:bCs/>
                <w:color w:val="auto"/>
                <w:szCs w:val="21"/>
              </w:rPr>
            </w:pPr>
            <w:r>
              <w:rPr>
                <w:rFonts w:hint="eastAsia" w:ascii="宋体" w:hAnsi="宋体" w:cs="Tahoma"/>
                <w:b/>
                <w:bCs/>
                <w:color w:val="auto"/>
                <w:szCs w:val="21"/>
              </w:rPr>
              <w:t>单位</w:t>
            </w:r>
          </w:p>
        </w:tc>
        <w:tc>
          <w:tcPr>
            <w:tcW w:w="325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ahoma"/>
                <w:b/>
                <w:bCs/>
                <w:color w:val="auto"/>
                <w:szCs w:val="21"/>
              </w:rPr>
            </w:pPr>
            <w:r>
              <w:rPr>
                <w:rFonts w:hint="eastAsia" w:ascii="宋体" w:hAnsi="宋体" w:cs="Tahoma"/>
                <w:b/>
                <w:bCs/>
                <w:color w:val="auto"/>
                <w:szCs w:val="21"/>
              </w:rPr>
              <w:t>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szCs w:val="21"/>
              </w:rPr>
            </w:pPr>
            <w:r>
              <w:rPr>
                <w:color w:val="auto"/>
                <w:szCs w:val="21"/>
              </w:rPr>
              <w:t>1</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szCs w:val="21"/>
              </w:rPr>
            </w:pPr>
            <w:r>
              <w:rPr>
                <w:rFonts w:hint="eastAsia"/>
                <w:color w:val="auto"/>
                <w:szCs w:val="21"/>
              </w:rPr>
              <w:t>工业机器人应用编程一体化教学创新平台A型</w:t>
            </w: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ascii="宋体" w:hAnsi="宋体"/>
                <w:color w:val="auto"/>
                <w:kern w:val="0"/>
                <w:szCs w:val="21"/>
              </w:rPr>
              <w:t>14</w:t>
            </w:r>
          </w:p>
        </w:tc>
        <w:tc>
          <w:tcPr>
            <w:tcW w:w="442"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hint="eastAsia" w:ascii="宋体" w:hAnsi="宋体"/>
                <w:color w:val="auto"/>
                <w:kern w:val="0"/>
                <w:szCs w:val="21"/>
              </w:rPr>
              <w:t>套</w:t>
            </w:r>
          </w:p>
        </w:tc>
        <w:tc>
          <w:tcPr>
            <w:tcW w:w="3251" w:type="pct"/>
            <w:tcBorders>
              <w:top w:val="single" w:color="auto" w:sz="4" w:space="0"/>
              <w:left w:val="single" w:color="auto" w:sz="4" w:space="0"/>
              <w:bottom w:val="single" w:color="auto" w:sz="4" w:space="0"/>
              <w:right w:val="single" w:color="auto" w:sz="4" w:space="0"/>
            </w:tcBorders>
            <w:noWrap w:val="0"/>
            <w:vAlign w:val="center"/>
          </w:tcPr>
          <w:p>
            <w:pPr>
              <w:wordWrap w:val="0"/>
              <w:rPr>
                <w:color w:val="auto"/>
                <w:szCs w:val="21"/>
              </w:rPr>
            </w:pPr>
            <w:r>
              <w:rPr>
                <w:rFonts w:hint="eastAsia"/>
                <w:color w:val="auto"/>
                <w:szCs w:val="21"/>
              </w:rPr>
              <w:t>工业机器人应用编程一体化教学创新平台采用模块化设计，灵活组合，可进行初级、中级的实训考核与技能鉴定。依次递进，高级别涵盖低级别技能要求。平台融入工业机器人技术、机械传动技术、电子电工技术、多种作业技术、智能传感技术、可编程控制技术、机器视觉技术、计算机技术、串口通信技术、以太网通讯技术、离线编程仿真技术等先进制造技术，涵盖工业机器人、机械基础、电气运行</w:t>
            </w:r>
            <w:r>
              <w:rPr>
                <w:color w:val="auto"/>
                <w:szCs w:val="21"/>
              </w:rPr>
              <w:t>与控制</w:t>
            </w:r>
            <w:r>
              <w:rPr>
                <w:rFonts w:hint="eastAsia"/>
                <w:color w:val="auto"/>
                <w:szCs w:val="21"/>
              </w:rPr>
              <w:t>、计算机</w:t>
            </w:r>
            <w:r>
              <w:rPr>
                <w:color w:val="auto"/>
                <w:szCs w:val="21"/>
              </w:rPr>
              <w:t>网络技术、</w:t>
            </w:r>
            <w:r>
              <w:rPr>
                <w:rFonts w:hint="eastAsia"/>
                <w:color w:val="auto"/>
                <w:szCs w:val="21"/>
              </w:rPr>
              <w:t>智能传感、智能制造等多门学科的专业知识。</w:t>
            </w:r>
          </w:p>
          <w:p>
            <w:pPr>
              <w:wordWrap w:val="0"/>
              <w:rPr>
                <w:b/>
                <w:color w:val="auto"/>
                <w:szCs w:val="21"/>
              </w:rPr>
            </w:pPr>
            <w:r>
              <w:rPr>
                <w:b/>
                <w:color w:val="auto"/>
                <w:szCs w:val="21"/>
              </w:rPr>
              <w:t>1.工业机器人</w:t>
            </w:r>
          </w:p>
          <w:p>
            <w:pPr>
              <w:widowControl w:val="0"/>
              <w:wordWrap w:val="0"/>
              <w:spacing w:line="240" w:lineRule="auto"/>
              <w:ind w:firstLine="0"/>
              <w:jc w:val="both"/>
              <w:rPr>
                <w:rFonts w:ascii="Times New Roman" w:hAnsi="Times New Roman" w:eastAsia="宋体" w:cs="Times New Roman"/>
                <w:b/>
                <w:color w:val="auto"/>
                <w:kern w:val="2"/>
                <w:sz w:val="21"/>
                <w:szCs w:val="21"/>
                <w:lang w:val="zh-CN" w:eastAsia="zh-CN" w:bidi="ar-SA"/>
              </w:rPr>
            </w:pPr>
            <w:r>
              <w:rPr>
                <w:rFonts w:ascii="Times New Roman" w:hAnsi="Times New Roman" w:eastAsia="宋体" w:cs="Times New Roman"/>
                <w:color w:val="auto"/>
                <w:kern w:val="2"/>
                <w:sz w:val="21"/>
                <w:szCs w:val="21"/>
                <w:lang w:val="zh-CN" w:eastAsia="zh-CN" w:bidi="ar-SA"/>
              </w:rPr>
              <w:t>由工业机器人本体、机器人底座、机器人控制柜和示教盒等组成。</w:t>
            </w:r>
            <w:r>
              <w:rPr>
                <w:rFonts w:ascii="Segoe UI Symbol" w:hAnsi="Segoe UI Symbol" w:eastAsia="宋体" w:cs="Segoe UI Symbol"/>
                <w:color w:val="auto"/>
                <w:kern w:val="2"/>
                <w:sz w:val="21"/>
                <w:szCs w:val="21"/>
                <w:lang w:val="zh-CN" w:eastAsia="zh-CN" w:bidi="ar-SA"/>
              </w:rPr>
              <w:t>★</w:t>
            </w:r>
            <w:r>
              <w:rPr>
                <w:rFonts w:ascii="Times New Roman" w:hAnsi="Times New Roman" w:eastAsia="宋体" w:cs="Times New Roman"/>
                <w:color w:val="auto"/>
                <w:kern w:val="2"/>
                <w:sz w:val="21"/>
                <w:szCs w:val="21"/>
                <w:lang w:val="zh-CN" w:eastAsia="zh-CN" w:bidi="ar-SA"/>
              </w:rPr>
              <w:t>工业机器人配套同品牌离线编程仿真软件，可在虚拟环境中对工业机器人的各种典型应用进行仿真操作。</w:t>
            </w:r>
          </w:p>
          <w:p>
            <w:pPr>
              <w:wordWrap w:val="0"/>
              <w:rPr>
                <w:color w:val="auto"/>
                <w:szCs w:val="21"/>
              </w:rPr>
            </w:pPr>
            <w:r>
              <w:rPr>
                <w:color w:val="auto"/>
                <w:szCs w:val="21"/>
              </w:rPr>
              <w:t>机器人技术参数：</w:t>
            </w:r>
          </w:p>
          <w:p>
            <w:pPr>
              <w:wordWrap w:val="0"/>
              <w:rPr>
                <w:color w:val="auto"/>
                <w:szCs w:val="21"/>
              </w:rPr>
            </w:pPr>
            <w:r>
              <w:rPr>
                <w:color w:val="auto"/>
                <w:szCs w:val="21"/>
              </w:rPr>
              <w:t>1) 自由度：</w:t>
            </w:r>
            <w:r>
              <w:rPr>
                <w:rFonts w:hint="eastAsia"/>
                <w:color w:val="auto"/>
                <w:szCs w:val="21"/>
              </w:rPr>
              <w:t>≥</w:t>
            </w:r>
            <w:r>
              <w:rPr>
                <w:color w:val="auto"/>
                <w:szCs w:val="21"/>
              </w:rPr>
              <w:t>6</w:t>
            </w:r>
            <w:r>
              <w:rPr>
                <w:rFonts w:hint="eastAsia"/>
                <w:color w:val="auto"/>
                <w:szCs w:val="21"/>
              </w:rPr>
              <w:t>轴</w:t>
            </w:r>
          </w:p>
          <w:p>
            <w:pPr>
              <w:wordWrap w:val="0"/>
              <w:rPr>
                <w:color w:val="auto"/>
                <w:szCs w:val="21"/>
              </w:rPr>
            </w:pPr>
            <w:r>
              <w:rPr>
                <w:rFonts w:ascii="Segoe UI Symbol" w:hAnsi="Segoe UI Symbol" w:cs="Segoe UI Symbol"/>
                <w:color w:val="auto"/>
                <w:szCs w:val="21"/>
              </w:rPr>
              <w:t>★</w:t>
            </w:r>
            <w:r>
              <w:rPr>
                <w:color w:val="auto"/>
                <w:szCs w:val="21"/>
              </w:rPr>
              <w:t>2) 最大负载：≥3kg</w:t>
            </w:r>
          </w:p>
          <w:p>
            <w:pPr>
              <w:wordWrap w:val="0"/>
              <w:rPr>
                <w:color w:val="auto"/>
                <w:szCs w:val="21"/>
              </w:rPr>
            </w:pPr>
            <w:r>
              <w:rPr>
                <w:rFonts w:ascii="Segoe UI Symbol" w:hAnsi="Segoe UI Symbol" w:cs="Segoe UI Symbol"/>
                <w:color w:val="auto"/>
                <w:szCs w:val="21"/>
              </w:rPr>
              <w:t>★</w:t>
            </w:r>
            <w:r>
              <w:rPr>
                <w:color w:val="auto"/>
                <w:szCs w:val="21"/>
              </w:rPr>
              <w:t>3) 重复定位精度：</w:t>
            </w:r>
            <w:r>
              <w:rPr>
                <w:rFonts w:hint="eastAsia"/>
                <w:color w:val="auto"/>
              </w:rPr>
              <w:t>≤</w:t>
            </w:r>
            <w:r>
              <w:rPr>
                <w:color w:val="auto"/>
                <w:szCs w:val="21"/>
              </w:rPr>
              <w:t>0.01mm</w:t>
            </w:r>
          </w:p>
          <w:p>
            <w:pPr>
              <w:wordWrap w:val="0"/>
              <w:rPr>
                <w:color w:val="auto"/>
                <w:szCs w:val="21"/>
              </w:rPr>
            </w:pPr>
            <w:r>
              <w:rPr>
                <w:rFonts w:ascii="Segoe UI Symbol" w:hAnsi="Segoe UI Symbol" w:cs="Segoe UI Symbol"/>
                <w:color w:val="auto"/>
                <w:szCs w:val="21"/>
              </w:rPr>
              <w:t>★</w:t>
            </w:r>
            <w:r>
              <w:rPr>
                <w:color w:val="auto"/>
                <w:szCs w:val="21"/>
              </w:rPr>
              <w:t>4) 最大臂展：≥580mm</w:t>
            </w:r>
          </w:p>
          <w:p>
            <w:pPr>
              <w:wordWrap w:val="0"/>
              <w:rPr>
                <w:color w:val="auto"/>
                <w:szCs w:val="21"/>
              </w:rPr>
            </w:pPr>
            <w:r>
              <w:rPr>
                <w:color w:val="auto"/>
                <w:szCs w:val="21"/>
              </w:rPr>
              <w:t>5) 各轴运动范围：</w:t>
            </w:r>
          </w:p>
          <w:p>
            <w:pPr>
              <w:wordWrap w:val="0"/>
              <w:rPr>
                <w:color w:val="auto"/>
                <w:szCs w:val="21"/>
              </w:rPr>
            </w:pPr>
            <w:r>
              <w:rPr>
                <w:color w:val="auto"/>
                <w:szCs w:val="21"/>
              </w:rPr>
              <w:t>J1轴≥±165°</w:t>
            </w:r>
          </w:p>
          <w:p>
            <w:pPr>
              <w:wordWrap w:val="0"/>
              <w:rPr>
                <w:color w:val="auto"/>
                <w:szCs w:val="21"/>
              </w:rPr>
            </w:pPr>
            <w:r>
              <w:rPr>
                <w:color w:val="auto"/>
                <w:szCs w:val="21"/>
              </w:rPr>
              <w:t>J2轴≥±110°</w:t>
            </w:r>
          </w:p>
          <w:p>
            <w:pPr>
              <w:wordWrap w:val="0"/>
              <w:rPr>
                <w:color w:val="auto"/>
                <w:szCs w:val="21"/>
              </w:rPr>
            </w:pPr>
            <w:r>
              <w:rPr>
                <w:color w:val="auto"/>
                <w:szCs w:val="21"/>
              </w:rPr>
              <w:t>J3轴≥+70°/ -90°</w:t>
            </w:r>
          </w:p>
          <w:p>
            <w:pPr>
              <w:wordWrap w:val="0"/>
              <w:rPr>
                <w:color w:val="auto"/>
                <w:szCs w:val="21"/>
              </w:rPr>
            </w:pPr>
            <w:r>
              <w:rPr>
                <w:color w:val="auto"/>
                <w:szCs w:val="21"/>
              </w:rPr>
              <w:t>J4轴≥±160°</w:t>
            </w:r>
          </w:p>
          <w:p>
            <w:pPr>
              <w:wordWrap w:val="0"/>
              <w:rPr>
                <w:color w:val="auto"/>
                <w:szCs w:val="21"/>
              </w:rPr>
            </w:pPr>
            <w:r>
              <w:rPr>
                <w:color w:val="auto"/>
                <w:szCs w:val="21"/>
              </w:rPr>
              <w:t>J5轴≥±120°</w:t>
            </w:r>
          </w:p>
          <w:p>
            <w:pPr>
              <w:wordWrap w:val="0"/>
              <w:rPr>
                <w:color w:val="auto"/>
                <w:szCs w:val="21"/>
              </w:rPr>
            </w:pPr>
            <w:r>
              <w:rPr>
                <w:color w:val="auto"/>
                <w:szCs w:val="21"/>
              </w:rPr>
              <w:t>J6轴≥±400°</w:t>
            </w:r>
          </w:p>
          <w:p>
            <w:pPr>
              <w:wordWrap w:val="0"/>
              <w:rPr>
                <w:color w:val="auto"/>
                <w:szCs w:val="21"/>
              </w:rPr>
            </w:pPr>
            <w:r>
              <w:rPr>
                <w:color w:val="auto"/>
                <w:szCs w:val="21"/>
              </w:rPr>
              <w:t>6) 最大单轴速度：</w:t>
            </w:r>
          </w:p>
          <w:p>
            <w:pPr>
              <w:wordWrap w:val="0"/>
              <w:rPr>
                <w:color w:val="auto"/>
                <w:szCs w:val="21"/>
              </w:rPr>
            </w:pPr>
            <w:r>
              <w:rPr>
                <w:color w:val="auto"/>
                <w:szCs w:val="21"/>
              </w:rPr>
              <w:t>J1轴≥250°/s</w:t>
            </w:r>
          </w:p>
          <w:p>
            <w:pPr>
              <w:wordWrap w:val="0"/>
              <w:rPr>
                <w:color w:val="auto"/>
                <w:szCs w:val="21"/>
              </w:rPr>
            </w:pPr>
            <w:r>
              <w:rPr>
                <w:color w:val="auto"/>
                <w:szCs w:val="21"/>
              </w:rPr>
              <w:t>J2轴≥250°/s</w:t>
            </w:r>
          </w:p>
          <w:p>
            <w:pPr>
              <w:wordWrap w:val="0"/>
              <w:rPr>
                <w:color w:val="auto"/>
                <w:szCs w:val="21"/>
              </w:rPr>
            </w:pPr>
            <w:r>
              <w:rPr>
                <w:color w:val="auto"/>
                <w:szCs w:val="21"/>
              </w:rPr>
              <w:t>J3轴≥250°/s</w:t>
            </w:r>
          </w:p>
          <w:p>
            <w:pPr>
              <w:wordWrap w:val="0"/>
              <w:rPr>
                <w:color w:val="auto"/>
                <w:szCs w:val="21"/>
              </w:rPr>
            </w:pPr>
            <w:r>
              <w:rPr>
                <w:color w:val="auto"/>
                <w:szCs w:val="21"/>
              </w:rPr>
              <w:t>J4轴≥320°/s</w:t>
            </w:r>
          </w:p>
          <w:p>
            <w:pPr>
              <w:wordWrap w:val="0"/>
              <w:rPr>
                <w:color w:val="auto"/>
                <w:szCs w:val="21"/>
              </w:rPr>
            </w:pPr>
            <w:r>
              <w:rPr>
                <w:color w:val="auto"/>
                <w:szCs w:val="21"/>
              </w:rPr>
              <w:t>J5轴≥320°/s</w:t>
            </w:r>
          </w:p>
          <w:p>
            <w:pPr>
              <w:wordWrap w:val="0"/>
              <w:rPr>
                <w:color w:val="auto"/>
                <w:szCs w:val="21"/>
              </w:rPr>
            </w:pPr>
            <w:r>
              <w:rPr>
                <w:color w:val="auto"/>
                <w:szCs w:val="21"/>
              </w:rPr>
              <w:t>J6轴≥420°/s</w:t>
            </w:r>
          </w:p>
          <w:p>
            <w:pPr>
              <w:wordWrap w:val="0"/>
              <w:rPr>
                <w:b/>
                <w:color w:val="auto"/>
                <w:szCs w:val="21"/>
              </w:rPr>
            </w:pPr>
            <w:r>
              <w:rPr>
                <w:b/>
                <w:color w:val="auto"/>
                <w:szCs w:val="21"/>
              </w:rPr>
              <w:t>2.标准实训台</w:t>
            </w:r>
          </w:p>
          <w:p>
            <w:pPr>
              <w:wordWrap w:val="0"/>
              <w:rPr>
                <w:color w:val="auto"/>
                <w:szCs w:val="21"/>
              </w:rPr>
            </w:pPr>
            <w:r>
              <w:rPr>
                <w:color w:val="auto"/>
                <w:szCs w:val="21"/>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pPr>
              <w:wordWrap w:val="0"/>
              <w:rPr>
                <w:color w:val="auto"/>
                <w:szCs w:val="21"/>
              </w:rPr>
            </w:pPr>
            <w:r>
              <w:rPr>
                <w:color w:val="auto"/>
                <w:szCs w:val="21"/>
              </w:rPr>
              <w:t>技术参数：</w:t>
            </w:r>
          </w:p>
          <w:p>
            <w:pPr>
              <w:wordWrap w:val="0"/>
              <w:rPr>
                <w:color w:val="auto"/>
                <w:szCs w:val="21"/>
              </w:rPr>
            </w:pPr>
            <w:r>
              <w:rPr>
                <w:rFonts w:ascii="Segoe UI Symbol" w:hAnsi="Segoe UI Symbol" w:cs="Segoe UI Symbol"/>
                <w:color w:val="auto"/>
                <w:szCs w:val="21"/>
              </w:rPr>
              <w:t>★</w:t>
            </w:r>
            <w:r>
              <w:rPr>
                <w:color w:val="auto"/>
                <w:szCs w:val="21"/>
              </w:rPr>
              <w:t>1)实训台尺寸（长×宽×高）：≥1300mm×1200 mm×880mm</w:t>
            </w:r>
          </w:p>
          <w:p>
            <w:pPr>
              <w:wordWrap w:val="0"/>
              <w:rPr>
                <w:color w:val="auto"/>
                <w:szCs w:val="21"/>
              </w:rPr>
            </w:pPr>
            <w:r>
              <w:rPr>
                <w:color w:val="auto"/>
                <w:szCs w:val="21"/>
              </w:rPr>
              <w:t>2) 模块固定板：≥10个</w:t>
            </w:r>
          </w:p>
          <w:p>
            <w:pPr>
              <w:wordWrap w:val="0"/>
              <w:rPr>
                <w:color w:val="auto"/>
                <w:szCs w:val="21"/>
              </w:rPr>
            </w:pPr>
            <w:r>
              <w:rPr>
                <w:color w:val="auto"/>
                <w:szCs w:val="21"/>
              </w:rPr>
              <w:t>3) 最大电气接口容量：≥3组</w:t>
            </w:r>
          </w:p>
          <w:p>
            <w:pPr>
              <w:wordWrap w:val="0"/>
              <w:rPr>
                <w:color w:val="auto"/>
                <w:szCs w:val="21"/>
              </w:rPr>
            </w:pPr>
            <w:r>
              <w:rPr>
                <w:color w:val="auto"/>
                <w:szCs w:val="21"/>
              </w:rPr>
              <w:t>4) 实训模块可任意组合放置，可固定</w:t>
            </w:r>
          </w:p>
          <w:p>
            <w:pPr>
              <w:wordWrap w:val="0"/>
              <w:rPr>
                <w:b/>
                <w:color w:val="auto"/>
                <w:szCs w:val="21"/>
              </w:rPr>
            </w:pPr>
            <w:r>
              <w:rPr>
                <w:b/>
                <w:color w:val="auto"/>
                <w:szCs w:val="21"/>
              </w:rPr>
              <w:t>3.快换工具模块</w:t>
            </w:r>
          </w:p>
          <w:p>
            <w:pPr>
              <w:wordWrap w:val="0"/>
              <w:rPr>
                <w:color w:val="auto"/>
                <w:szCs w:val="21"/>
              </w:rPr>
            </w:pPr>
            <w:r>
              <w:rPr>
                <w:color w:val="auto"/>
                <w:szCs w:val="21"/>
              </w:rPr>
              <w:t>由固定底板、快换支架、检测传感器、快换盘（1套主盘，7套工具盘）等组成。根据不同的实训目标和操作对象，提供多种不同的快换工具。</w:t>
            </w:r>
          </w:p>
          <w:p>
            <w:pPr>
              <w:wordWrap w:val="0"/>
              <w:rPr>
                <w:color w:val="auto"/>
                <w:szCs w:val="21"/>
                <w:lang w:val="zh-CN"/>
              </w:rPr>
            </w:pPr>
            <w:r>
              <w:rPr>
                <w:color w:val="auto"/>
                <w:szCs w:val="21"/>
                <w:lang w:val="zh-CN"/>
              </w:rPr>
              <w:t>机器人末端工具包括单吸盘工具、电机手爪工具、关节手爪工具、无源工具（包括绘图笔工具，金属笔工具，模拟焊枪工具）、激光笔工具，共7种工具。</w:t>
            </w:r>
          </w:p>
          <w:p>
            <w:pPr>
              <w:wordWrap w:val="0"/>
              <w:rPr>
                <w:color w:val="auto"/>
                <w:szCs w:val="21"/>
              </w:rPr>
            </w:pPr>
            <w:r>
              <w:rPr>
                <w:color w:val="auto"/>
                <w:szCs w:val="21"/>
              </w:rPr>
              <w:t>3.1快换支架技术参数：</w:t>
            </w:r>
          </w:p>
          <w:p>
            <w:pPr>
              <w:wordWrap w:val="0"/>
              <w:rPr>
                <w:color w:val="auto"/>
                <w:szCs w:val="21"/>
              </w:rPr>
            </w:pPr>
            <w:r>
              <w:rPr>
                <w:color w:val="auto"/>
                <w:szCs w:val="21"/>
              </w:rPr>
              <w:t>1)支架外形尺寸（长×宽×高）：≥300mm×300 mm×180mm</w:t>
            </w:r>
          </w:p>
          <w:p>
            <w:pPr>
              <w:wordWrap w:val="0"/>
              <w:rPr>
                <w:color w:val="auto"/>
                <w:szCs w:val="21"/>
              </w:rPr>
            </w:pPr>
            <w:r>
              <w:rPr>
                <w:color w:val="auto"/>
                <w:szCs w:val="21"/>
              </w:rPr>
              <w:t>2）底座尺寸（长×宽×高）：≥300mm×300 mm×8mm</w:t>
            </w:r>
          </w:p>
          <w:p>
            <w:pPr>
              <w:wordWrap w:val="0"/>
              <w:rPr>
                <w:color w:val="auto"/>
                <w:szCs w:val="21"/>
              </w:rPr>
            </w:pPr>
            <w:r>
              <w:rPr>
                <w:color w:val="auto"/>
                <w:szCs w:val="21"/>
              </w:rPr>
              <w:t>3) 可容量快换</w:t>
            </w:r>
            <w:r>
              <w:rPr>
                <w:rFonts w:hint="eastAsia"/>
                <w:color w:val="auto"/>
                <w:szCs w:val="21"/>
              </w:rPr>
              <w:t>子盘</w:t>
            </w:r>
            <w:r>
              <w:rPr>
                <w:color w:val="auto"/>
                <w:szCs w:val="21"/>
              </w:rPr>
              <w:t>数量：4个3.2快换盘技术参数：</w:t>
            </w:r>
          </w:p>
          <w:p>
            <w:pPr>
              <w:wordWrap w:val="0"/>
              <w:rPr>
                <w:color w:val="auto"/>
                <w:szCs w:val="21"/>
              </w:rPr>
            </w:pPr>
            <w:r>
              <w:rPr>
                <w:color w:val="auto"/>
                <w:szCs w:val="21"/>
              </w:rPr>
              <w:t>1) 快换装置材质：本体材质铝合金，紧锁机构合金钢</w:t>
            </w:r>
          </w:p>
          <w:p>
            <w:pPr>
              <w:wordWrap w:val="0"/>
              <w:rPr>
                <w:color w:val="auto"/>
                <w:szCs w:val="21"/>
              </w:rPr>
            </w:pPr>
            <w:r>
              <w:rPr>
                <w:color w:val="auto"/>
                <w:szCs w:val="21"/>
              </w:rPr>
              <w:t>2) 承重：≥3kg</w:t>
            </w:r>
          </w:p>
          <w:p>
            <w:pPr>
              <w:wordWrap w:val="0"/>
              <w:rPr>
                <w:color w:val="auto"/>
                <w:szCs w:val="21"/>
              </w:rPr>
            </w:pPr>
            <w:r>
              <w:rPr>
                <w:color w:val="auto"/>
                <w:szCs w:val="21"/>
              </w:rPr>
              <w:t>3) 允许力矩：≥20N·m</w:t>
            </w:r>
          </w:p>
          <w:p>
            <w:pPr>
              <w:wordWrap w:val="0"/>
              <w:rPr>
                <w:color w:val="auto"/>
                <w:szCs w:val="21"/>
              </w:rPr>
            </w:pPr>
            <w:r>
              <w:rPr>
                <w:color w:val="auto"/>
                <w:szCs w:val="21"/>
              </w:rPr>
              <w:t>4) 工作压力：0.3-1MPa</w:t>
            </w:r>
          </w:p>
          <w:p>
            <w:pPr>
              <w:wordWrap w:val="0"/>
              <w:rPr>
                <w:color w:val="auto"/>
                <w:szCs w:val="21"/>
              </w:rPr>
            </w:pPr>
            <w:r>
              <w:rPr>
                <w:color w:val="auto"/>
                <w:szCs w:val="21"/>
              </w:rPr>
              <w:t>5) 重量：≤0.5kg</w:t>
            </w:r>
          </w:p>
          <w:p>
            <w:pPr>
              <w:wordWrap w:val="0"/>
              <w:rPr>
                <w:color w:val="auto"/>
                <w:szCs w:val="21"/>
              </w:rPr>
            </w:pPr>
            <w:r>
              <w:rPr>
                <w:color w:val="auto"/>
                <w:szCs w:val="21"/>
              </w:rPr>
              <w:t>3.3单吸盘工具技术参数：</w:t>
            </w:r>
          </w:p>
          <w:p>
            <w:pPr>
              <w:wordWrap w:val="0"/>
              <w:rPr>
                <w:color w:val="auto"/>
                <w:szCs w:val="21"/>
              </w:rPr>
            </w:pPr>
            <w:r>
              <w:rPr>
                <w:color w:val="auto"/>
                <w:szCs w:val="21"/>
              </w:rPr>
              <w:t>1) 吸盘盘径：≥20mm</w:t>
            </w:r>
          </w:p>
          <w:p>
            <w:pPr>
              <w:wordWrap w:val="0"/>
              <w:rPr>
                <w:color w:val="auto"/>
                <w:szCs w:val="21"/>
              </w:rPr>
            </w:pPr>
            <w:r>
              <w:rPr>
                <w:color w:val="auto"/>
                <w:szCs w:val="21"/>
              </w:rPr>
              <w:t>2) 吸附力≥10N，配真空发生器和电磁阀</w:t>
            </w:r>
          </w:p>
          <w:p>
            <w:pPr>
              <w:wordWrap w:val="0"/>
              <w:rPr>
                <w:color w:val="auto"/>
                <w:szCs w:val="21"/>
              </w:rPr>
            </w:pPr>
            <w:r>
              <w:rPr>
                <w:color w:val="auto"/>
                <w:szCs w:val="21"/>
              </w:rPr>
              <w:t>3.4电机手爪工具技术参数：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3.5关节手爪工具技术参数：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3.6无源工具技术参数：</w:t>
            </w:r>
          </w:p>
          <w:p>
            <w:pPr>
              <w:wordWrap w:val="0"/>
              <w:rPr>
                <w:color w:val="auto"/>
                <w:szCs w:val="21"/>
              </w:rPr>
            </w:pPr>
            <w:r>
              <w:rPr>
                <w:color w:val="auto"/>
                <w:szCs w:val="21"/>
              </w:rPr>
              <w:t>1)</w:t>
            </w:r>
            <w:r>
              <w:rPr>
                <w:color w:val="auto"/>
                <w:szCs w:val="21"/>
              </w:rPr>
              <w:tab/>
            </w:r>
            <w:r>
              <w:rPr>
                <w:color w:val="auto"/>
                <w:szCs w:val="21"/>
              </w:rPr>
              <w:t xml:space="preserve"> 工具类型：绘图笔工具，金属笔工具，模拟焊枪工具</w:t>
            </w:r>
          </w:p>
          <w:p>
            <w:pPr>
              <w:wordWrap w:val="0"/>
              <w:rPr>
                <w:color w:val="auto"/>
                <w:szCs w:val="21"/>
              </w:rPr>
            </w:pPr>
            <w:r>
              <w:rPr>
                <w:color w:val="auto"/>
                <w:szCs w:val="21"/>
              </w:rPr>
              <w:t>3.7激光笔工具技术参数：</w:t>
            </w:r>
          </w:p>
          <w:p>
            <w:pPr>
              <w:wordWrap w:val="0"/>
              <w:rPr>
                <w:color w:val="auto"/>
                <w:szCs w:val="21"/>
              </w:rPr>
            </w:pPr>
            <w:r>
              <w:rPr>
                <w:color w:val="auto"/>
                <w:szCs w:val="21"/>
              </w:rPr>
              <w:t>1) 颜色：红</w:t>
            </w:r>
          </w:p>
          <w:p>
            <w:pPr>
              <w:wordWrap w:val="0"/>
              <w:rPr>
                <w:color w:val="auto"/>
                <w:szCs w:val="21"/>
              </w:rPr>
            </w:pPr>
            <w:r>
              <w:rPr>
                <w:color w:val="auto"/>
                <w:szCs w:val="21"/>
              </w:rPr>
              <w:t>2) 激光类型：点激光</w:t>
            </w:r>
          </w:p>
          <w:p>
            <w:pPr>
              <w:wordWrap w:val="0"/>
              <w:rPr>
                <w:b/>
                <w:color w:val="auto"/>
                <w:szCs w:val="21"/>
              </w:rPr>
            </w:pPr>
            <w:r>
              <w:rPr>
                <w:b/>
                <w:color w:val="auto"/>
                <w:szCs w:val="21"/>
              </w:rPr>
              <w:t>4.样件套装：</w:t>
            </w:r>
          </w:p>
          <w:p>
            <w:pPr>
              <w:wordWrap w:val="0"/>
              <w:rPr>
                <w:color w:val="auto"/>
                <w:szCs w:val="21"/>
              </w:rPr>
            </w:pPr>
            <w:r>
              <w:rPr>
                <w:color w:val="auto"/>
                <w:szCs w:val="21"/>
              </w:rPr>
              <w:t>实训项目的工作对象，含组装套件（关节套件、电机套件）、码垛套件（码垛矩形套件、码垛方形套件）。</w:t>
            </w:r>
          </w:p>
          <w:p>
            <w:pPr>
              <w:wordWrap w:val="0"/>
              <w:rPr>
                <w:color w:val="auto"/>
                <w:szCs w:val="21"/>
              </w:rPr>
            </w:pPr>
            <w:r>
              <w:rPr>
                <w:rFonts w:ascii="Segoe UI Symbol" w:hAnsi="Segoe UI Symbol" w:cs="Segoe UI Symbol"/>
                <w:color w:val="auto"/>
                <w:szCs w:val="21"/>
              </w:rPr>
              <w:t>★</w:t>
            </w:r>
            <w:r>
              <w:rPr>
                <w:color w:val="auto"/>
                <w:szCs w:val="21"/>
              </w:rPr>
              <w:t>关节套件由不少于3种零件组成，应用时需包含电机套件共同使用，构成总计6种零件的组装套件。</w:t>
            </w:r>
          </w:p>
          <w:p>
            <w:pPr>
              <w:wordWrap w:val="0"/>
              <w:rPr>
                <w:color w:val="auto"/>
                <w:szCs w:val="21"/>
              </w:rPr>
            </w:pPr>
            <w:r>
              <w:rPr>
                <w:color w:val="auto"/>
                <w:szCs w:val="21"/>
              </w:rPr>
              <w:t>4.1组装套件技术参数：</w:t>
            </w:r>
          </w:p>
          <w:p>
            <w:pPr>
              <w:wordWrap w:val="0"/>
              <w:rPr>
                <w:color w:val="auto"/>
                <w:szCs w:val="21"/>
                <w:lang w:val="zh-CN"/>
              </w:rPr>
            </w:pPr>
            <w:r>
              <w:rPr>
                <w:color w:val="auto"/>
                <w:szCs w:val="21"/>
              </w:rPr>
              <w:t>1) 数量：≥6套</w:t>
            </w:r>
          </w:p>
          <w:p>
            <w:pPr>
              <w:wordWrap w:val="0"/>
              <w:rPr>
                <w:color w:val="auto"/>
                <w:szCs w:val="21"/>
              </w:rPr>
            </w:pPr>
            <w:r>
              <w:rPr>
                <w:color w:val="auto"/>
                <w:szCs w:val="21"/>
              </w:rPr>
              <w:t>2) 颜色种类：3种（红、黄、蓝）</w:t>
            </w:r>
          </w:p>
          <w:p>
            <w:pPr>
              <w:wordWrap w:val="0"/>
              <w:rPr>
                <w:color w:val="auto"/>
                <w:szCs w:val="21"/>
              </w:rPr>
            </w:pPr>
            <w:r>
              <w:rPr>
                <w:rFonts w:ascii="Segoe UI Symbol" w:hAnsi="Segoe UI Symbol" w:cs="Segoe UI Symbol"/>
                <w:color w:val="auto"/>
                <w:szCs w:val="21"/>
              </w:rPr>
              <w:t>★</w:t>
            </w:r>
            <w:r>
              <w:rPr>
                <w:color w:val="auto"/>
                <w:szCs w:val="21"/>
              </w:rPr>
              <w:t>3) 零件种类：≥6种（关节套件3种、电机套件3种）</w:t>
            </w:r>
          </w:p>
          <w:p>
            <w:pPr>
              <w:wordWrap w:val="0"/>
              <w:rPr>
                <w:color w:val="auto"/>
                <w:szCs w:val="21"/>
              </w:rPr>
            </w:pPr>
            <w:r>
              <w:rPr>
                <w:rFonts w:ascii="Segoe UI Symbol" w:hAnsi="Segoe UI Symbol" w:cs="Segoe UI Symbol"/>
                <w:color w:val="auto"/>
                <w:szCs w:val="21"/>
              </w:rPr>
              <w:t>★</w:t>
            </w:r>
            <w:r>
              <w:rPr>
                <w:color w:val="auto"/>
                <w:szCs w:val="21"/>
              </w:rPr>
              <w:t>4) 可完全组装或自定义组装。</w:t>
            </w:r>
          </w:p>
          <w:p>
            <w:pPr>
              <w:wordWrap w:val="0"/>
              <w:rPr>
                <w:color w:val="auto"/>
                <w:szCs w:val="21"/>
              </w:rPr>
            </w:pPr>
            <w:r>
              <w:rPr>
                <w:color w:val="auto"/>
                <w:szCs w:val="21"/>
              </w:rPr>
              <w:t>4.2码垛套件技术参数：</w:t>
            </w:r>
          </w:p>
          <w:p>
            <w:pPr>
              <w:wordWrap w:val="0"/>
              <w:rPr>
                <w:color w:val="auto"/>
                <w:szCs w:val="21"/>
              </w:rPr>
            </w:pPr>
            <w:r>
              <w:rPr>
                <w:rFonts w:ascii="Segoe UI Symbol" w:hAnsi="Segoe UI Symbol" w:cs="Segoe UI Symbol"/>
                <w:color w:val="auto"/>
                <w:szCs w:val="21"/>
              </w:rPr>
              <w:t>★</w:t>
            </w:r>
            <w:r>
              <w:rPr>
                <w:color w:val="auto"/>
                <w:szCs w:val="21"/>
              </w:rPr>
              <w:t>1) 零件种类：≥2种（方形、矩形）</w:t>
            </w:r>
          </w:p>
          <w:p>
            <w:pPr>
              <w:wordWrap w:val="0"/>
              <w:rPr>
                <w:color w:val="auto"/>
                <w:szCs w:val="21"/>
              </w:rPr>
            </w:pPr>
            <w:r>
              <w:rPr>
                <w:color w:val="auto"/>
                <w:szCs w:val="21"/>
              </w:rPr>
              <w:t>2) 方形零件颜色种类：≥2种（红、蓝）</w:t>
            </w:r>
          </w:p>
          <w:p>
            <w:pPr>
              <w:wordWrap w:val="0"/>
              <w:rPr>
                <w:color w:val="auto"/>
                <w:szCs w:val="21"/>
              </w:rPr>
            </w:pPr>
            <w:r>
              <w:rPr>
                <w:rFonts w:ascii="Segoe UI Symbol" w:hAnsi="Segoe UI Symbol" w:cs="Segoe UI Symbol"/>
                <w:color w:val="auto"/>
                <w:szCs w:val="21"/>
              </w:rPr>
              <w:t>★</w:t>
            </w:r>
            <w:r>
              <w:rPr>
                <w:color w:val="auto"/>
                <w:szCs w:val="21"/>
              </w:rPr>
              <w:t>3) 方形零件数量：≥10个</w:t>
            </w:r>
          </w:p>
          <w:p>
            <w:pPr>
              <w:wordWrap w:val="0"/>
              <w:rPr>
                <w:color w:val="auto"/>
                <w:szCs w:val="21"/>
              </w:rPr>
            </w:pPr>
            <w:r>
              <w:rPr>
                <w:color w:val="auto"/>
                <w:szCs w:val="21"/>
              </w:rPr>
              <w:t>4) 方形零件尺寸（长×宽×高）：≥30mm×30 mm×12mm</w:t>
            </w:r>
          </w:p>
          <w:p>
            <w:pPr>
              <w:wordWrap w:val="0"/>
              <w:rPr>
                <w:color w:val="auto"/>
                <w:szCs w:val="21"/>
              </w:rPr>
            </w:pPr>
            <w:r>
              <w:rPr>
                <w:color w:val="auto"/>
                <w:szCs w:val="21"/>
              </w:rPr>
              <w:t>5) 矩形零件颜色种类：≥2种（红、蓝）</w:t>
            </w:r>
          </w:p>
          <w:p>
            <w:pPr>
              <w:wordWrap w:val="0"/>
              <w:rPr>
                <w:color w:val="auto"/>
                <w:szCs w:val="21"/>
              </w:rPr>
            </w:pPr>
            <w:r>
              <w:rPr>
                <w:rFonts w:ascii="Segoe UI Symbol" w:hAnsi="Segoe UI Symbol" w:cs="Segoe UI Symbol"/>
                <w:color w:val="auto"/>
                <w:szCs w:val="21"/>
              </w:rPr>
              <w:t>★</w:t>
            </w:r>
            <w:r>
              <w:rPr>
                <w:color w:val="auto"/>
                <w:szCs w:val="21"/>
              </w:rPr>
              <w:t>6) 矩形零件数量：≥10个</w:t>
            </w:r>
          </w:p>
          <w:p>
            <w:pPr>
              <w:wordWrap w:val="0"/>
              <w:rPr>
                <w:color w:val="auto"/>
                <w:szCs w:val="21"/>
              </w:rPr>
            </w:pPr>
            <w:r>
              <w:rPr>
                <w:color w:val="auto"/>
                <w:szCs w:val="21"/>
              </w:rPr>
              <w:t>7) 矩形零件尺寸（长×宽×高）：≥30mm×60 mm×12mm</w:t>
            </w:r>
          </w:p>
          <w:p>
            <w:pPr>
              <w:wordWrap w:val="0"/>
              <w:rPr>
                <w:b/>
                <w:color w:val="auto"/>
                <w:szCs w:val="21"/>
              </w:rPr>
            </w:pPr>
            <w:r>
              <w:rPr>
                <w:b/>
                <w:color w:val="auto"/>
                <w:szCs w:val="21"/>
              </w:rPr>
              <w:t>5.平面绘图模块</w:t>
            </w:r>
          </w:p>
          <w:p>
            <w:pPr>
              <w:wordWrap w:val="0"/>
              <w:rPr>
                <w:color w:val="auto"/>
                <w:szCs w:val="21"/>
              </w:rPr>
            </w:pPr>
            <w:r>
              <w:rPr>
                <w:color w:val="auto"/>
                <w:szCs w:val="21"/>
              </w:rPr>
              <w:t>由固定底板、平面绘图板、支架、不锈钢拉手等组成。</w:t>
            </w:r>
          </w:p>
          <w:p>
            <w:pPr>
              <w:wordWrap w:val="0"/>
              <w:rPr>
                <w:color w:val="auto"/>
                <w:szCs w:val="21"/>
              </w:rPr>
            </w:pPr>
            <w:r>
              <w:rPr>
                <w:color w:val="auto"/>
                <w:szCs w:val="21"/>
              </w:rPr>
              <w:t>技术参数：</w:t>
            </w:r>
          </w:p>
          <w:p>
            <w:pPr>
              <w:wordWrap w:val="0"/>
              <w:rPr>
                <w:color w:val="auto"/>
                <w:szCs w:val="21"/>
              </w:rPr>
            </w:pPr>
            <w:r>
              <w:rPr>
                <w:color w:val="auto"/>
                <w:szCs w:val="21"/>
              </w:rPr>
              <w:t>1) 平面绘图模块尺寸（长×宽）：≥300 mm×300mm；高度40 mm -200mm</w:t>
            </w:r>
            <w:r>
              <w:rPr>
                <w:rFonts w:hint="eastAsia"/>
                <w:color w:val="auto"/>
                <w:szCs w:val="21"/>
              </w:rPr>
              <w:t>3</w:t>
            </w:r>
            <w:r>
              <w:rPr>
                <w:color w:val="auto"/>
                <w:szCs w:val="21"/>
              </w:rPr>
              <w:t>挡可变</w:t>
            </w:r>
          </w:p>
          <w:p>
            <w:pPr>
              <w:wordWrap w:val="0"/>
              <w:rPr>
                <w:color w:val="auto"/>
                <w:szCs w:val="21"/>
              </w:rPr>
            </w:pPr>
            <w:r>
              <w:rPr>
                <w:color w:val="auto"/>
                <w:szCs w:val="21"/>
              </w:rPr>
              <w:t>2) 适配标准实训台定位安装</w:t>
            </w:r>
          </w:p>
          <w:p>
            <w:pPr>
              <w:wordWrap w:val="0"/>
              <w:rPr>
                <w:color w:val="auto"/>
                <w:szCs w:val="21"/>
              </w:rPr>
            </w:pPr>
            <w:r>
              <w:rPr>
                <w:color w:val="auto"/>
                <w:szCs w:val="21"/>
              </w:rPr>
              <w:t>3) 图样张数：≥10张</w:t>
            </w:r>
          </w:p>
          <w:p>
            <w:pPr>
              <w:wordWrap w:val="0"/>
              <w:rPr>
                <w:color w:val="auto"/>
                <w:szCs w:val="21"/>
              </w:rPr>
            </w:pPr>
            <w:r>
              <w:rPr>
                <w:color w:val="auto"/>
                <w:szCs w:val="21"/>
              </w:rPr>
              <w:t>4) 平面绘图板尺寸（长×宽×高）：≥250mm×245 mm×6mm</w:t>
            </w:r>
          </w:p>
          <w:p>
            <w:pPr>
              <w:wordWrap w:val="0"/>
              <w:rPr>
                <w:b/>
                <w:color w:val="auto"/>
                <w:szCs w:val="21"/>
              </w:rPr>
            </w:pPr>
            <w:r>
              <w:rPr>
                <w:b/>
                <w:color w:val="auto"/>
                <w:szCs w:val="21"/>
              </w:rPr>
              <w:t>6.曲面绘图模块</w:t>
            </w:r>
          </w:p>
          <w:p>
            <w:pPr>
              <w:wordWrap w:val="0"/>
              <w:rPr>
                <w:b/>
                <w:color w:val="auto"/>
                <w:szCs w:val="21"/>
              </w:rPr>
            </w:pPr>
            <w:r>
              <w:rPr>
                <w:color w:val="auto"/>
                <w:szCs w:val="21"/>
              </w:rPr>
              <w:t>由固定底板、曲面绘图板、不锈钢拉手等组成。模块带有基础轨迹，也满足自定义预设轨迹。</w:t>
            </w:r>
          </w:p>
          <w:p>
            <w:pPr>
              <w:wordWrap w:val="0"/>
              <w:rPr>
                <w:color w:val="auto"/>
                <w:szCs w:val="21"/>
              </w:rPr>
            </w:pPr>
            <w:r>
              <w:rPr>
                <w:color w:val="auto"/>
                <w:szCs w:val="21"/>
              </w:rPr>
              <w:t>1) 曲面绘图模块尺寸（长×宽×高）：≥300 mm×300 mm×100mm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曲面绘图板尺寸（长×宽×高）：≥250mm×200 mm×35mm</w:t>
            </w:r>
          </w:p>
          <w:p>
            <w:pPr>
              <w:wordWrap w:val="0"/>
              <w:rPr>
                <w:color w:val="auto"/>
                <w:szCs w:val="21"/>
              </w:rPr>
            </w:pPr>
            <w:r>
              <w:rPr>
                <w:rFonts w:ascii="Segoe UI Symbol" w:hAnsi="Segoe UI Symbol" w:cs="Segoe UI Symbol"/>
                <w:color w:val="auto"/>
                <w:szCs w:val="21"/>
              </w:rPr>
              <w:t>★</w:t>
            </w:r>
            <w:r>
              <w:rPr>
                <w:color w:val="auto"/>
                <w:szCs w:val="21"/>
              </w:rPr>
              <w:t>4) 预设图案：直线、圆弧、曲线、正交坐标系、非正交坐标系</w:t>
            </w:r>
          </w:p>
          <w:p>
            <w:pPr>
              <w:wordWrap w:val="0"/>
              <w:rPr>
                <w:b/>
                <w:color w:val="auto"/>
                <w:szCs w:val="21"/>
              </w:rPr>
            </w:pPr>
            <w:r>
              <w:rPr>
                <w:b/>
                <w:color w:val="auto"/>
                <w:szCs w:val="21"/>
              </w:rPr>
              <w:t>7.搬运模块</w:t>
            </w:r>
          </w:p>
          <w:p>
            <w:pPr>
              <w:wordWrap w:val="0"/>
              <w:rPr>
                <w:color w:val="auto"/>
                <w:szCs w:val="21"/>
              </w:rPr>
            </w:pPr>
            <w:r>
              <w:rPr>
                <w:color w:val="auto"/>
                <w:szCs w:val="21"/>
              </w:rPr>
              <w:t>由固定底板、不锈钢拉手等组成。带有多种不同类型的库位，使用电机套件满足机器人对不同零件的搬运。</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外形尺寸（长×宽×高）：≥300mm×300mm×40mm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可容纳零件个数：不少于18个</w:t>
            </w:r>
          </w:p>
          <w:p>
            <w:pPr>
              <w:wordWrap w:val="0"/>
              <w:rPr>
                <w:color w:val="auto"/>
                <w:szCs w:val="21"/>
              </w:rPr>
            </w:pPr>
            <w:r>
              <w:rPr>
                <w:color w:val="auto"/>
                <w:szCs w:val="21"/>
              </w:rPr>
              <w:t>4) 排列形式：不少于3行6列</w:t>
            </w:r>
          </w:p>
          <w:p>
            <w:pPr>
              <w:wordWrap w:val="0"/>
              <w:rPr>
                <w:b/>
                <w:color w:val="auto"/>
                <w:szCs w:val="21"/>
              </w:rPr>
            </w:pPr>
            <w:r>
              <w:rPr>
                <w:b/>
                <w:color w:val="auto"/>
                <w:szCs w:val="21"/>
              </w:rPr>
              <w:t>8.码垛模块</w:t>
            </w:r>
          </w:p>
          <w:p>
            <w:pPr>
              <w:wordWrap w:val="0"/>
              <w:rPr>
                <w:color w:val="auto"/>
                <w:szCs w:val="21"/>
              </w:rPr>
            </w:pPr>
            <w:r>
              <w:rPr>
                <w:color w:val="auto"/>
                <w:szCs w:val="21"/>
              </w:rPr>
              <w:t>由码垛固定底板、不锈钢拉手等组成。使用码垛套件实现机器人码垛解垛。</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外形尺寸（长×宽×高）：≥300mm×300mm×40mm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零件容量：矩形工件不少于10个、方形工件不少于10个，可混装</w:t>
            </w:r>
          </w:p>
          <w:p>
            <w:pPr>
              <w:wordWrap w:val="0"/>
              <w:rPr>
                <w:color w:val="auto"/>
                <w:szCs w:val="21"/>
              </w:rPr>
            </w:pPr>
            <w:r>
              <w:rPr>
                <w:b/>
                <w:color w:val="auto"/>
                <w:szCs w:val="21"/>
              </w:rPr>
              <w:t>9.通用电气接口套件</w:t>
            </w:r>
          </w:p>
          <w:p>
            <w:pPr>
              <w:widowControl/>
              <w:wordWrap w:val="0"/>
              <w:spacing w:line="240" w:lineRule="auto"/>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适配机电一体化功能模块，为模块提供稳定的电源和控制器资源。</w:t>
            </w:r>
          </w:p>
          <w:p>
            <w:pPr>
              <w:wordWrap w:val="0"/>
              <w:rPr>
                <w:color w:val="auto"/>
                <w:szCs w:val="21"/>
              </w:rPr>
            </w:pPr>
            <w:r>
              <w:rPr>
                <w:color w:val="auto"/>
                <w:szCs w:val="21"/>
              </w:rPr>
              <w:t>9.1 控制套件</w:t>
            </w:r>
          </w:p>
          <w:p>
            <w:pPr>
              <w:wordWrap w:val="0"/>
              <w:rPr>
                <w:color w:val="auto"/>
                <w:szCs w:val="21"/>
              </w:rPr>
            </w:pPr>
            <w:r>
              <w:rPr>
                <w:color w:val="auto"/>
                <w:szCs w:val="21"/>
              </w:rPr>
              <w:t>包含总线模块、数字量扩展模块、模拟量扩展模块、工业交换机。</w:t>
            </w:r>
          </w:p>
          <w:p>
            <w:pPr>
              <w:wordWrap w:val="0"/>
              <w:rPr>
                <w:color w:val="auto"/>
                <w:szCs w:val="21"/>
              </w:rPr>
            </w:pPr>
            <w:r>
              <w:rPr>
                <w:color w:val="auto"/>
                <w:szCs w:val="21"/>
              </w:rPr>
              <w:t>技术参数：</w:t>
            </w:r>
          </w:p>
          <w:p>
            <w:pPr>
              <w:wordWrap w:val="0"/>
              <w:rPr>
                <w:color w:val="auto"/>
                <w:szCs w:val="21"/>
              </w:rPr>
            </w:pPr>
            <w:r>
              <w:rPr>
                <w:color w:val="auto"/>
                <w:szCs w:val="21"/>
              </w:rPr>
              <w:t>（一）总线模块</w:t>
            </w:r>
          </w:p>
          <w:p>
            <w:pPr>
              <w:wordWrap w:val="0"/>
              <w:rPr>
                <w:color w:val="auto"/>
                <w:szCs w:val="21"/>
              </w:rPr>
            </w:pPr>
            <w:r>
              <w:rPr>
                <w:rFonts w:ascii="Segoe UI Symbol" w:hAnsi="Segoe UI Symbol" w:cs="Segoe UI Symbol"/>
                <w:color w:val="auto"/>
                <w:szCs w:val="21"/>
              </w:rPr>
              <w:t>★</w:t>
            </w:r>
            <w:r>
              <w:rPr>
                <w:color w:val="auto"/>
                <w:szCs w:val="21"/>
              </w:rPr>
              <w:t>1）支持EtherCAT或DeviceNet</w:t>
            </w:r>
          </w:p>
          <w:p>
            <w:pPr>
              <w:wordWrap w:val="0"/>
              <w:rPr>
                <w:color w:val="auto"/>
                <w:szCs w:val="21"/>
              </w:rPr>
            </w:pPr>
            <w:r>
              <w:rPr>
                <w:color w:val="auto"/>
                <w:szCs w:val="21"/>
              </w:rPr>
              <w:t>（二）数字量扩展模块</w:t>
            </w:r>
          </w:p>
          <w:p>
            <w:pPr>
              <w:wordWrap w:val="0"/>
              <w:rPr>
                <w:color w:val="auto"/>
                <w:szCs w:val="21"/>
              </w:rPr>
            </w:pPr>
            <w:r>
              <w:rPr>
                <w:rFonts w:ascii="Segoe UI Symbol" w:hAnsi="Segoe UI Symbol" w:cs="Segoe UI Symbol"/>
                <w:color w:val="auto"/>
                <w:szCs w:val="21"/>
              </w:rPr>
              <w:t>★</w:t>
            </w:r>
            <w:r>
              <w:rPr>
                <w:color w:val="auto"/>
                <w:szCs w:val="21"/>
              </w:rPr>
              <w:t>1) 数字量通道：不少于16DI/DO</w:t>
            </w:r>
          </w:p>
          <w:p>
            <w:pPr>
              <w:wordWrap w:val="0"/>
              <w:rPr>
                <w:color w:val="auto"/>
                <w:szCs w:val="21"/>
              </w:rPr>
            </w:pPr>
            <w:r>
              <w:rPr>
                <w:color w:val="auto"/>
                <w:szCs w:val="21"/>
              </w:rPr>
              <w:t>2) 电源：不</w:t>
            </w:r>
            <w:r>
              <w:rPr>
                <w:rFonts w:hint="eastAsia"/>
                <w:color w:val="auto"/>
                <w:szCs w:val="21"/>
              </w:rPr>
              <w:t>小</w:t>
            </w:r>
            <w:r>
              <w:rPr>
                <w:color w:val="auto"/>
                <w:szCs w:val="21"/>
              </w:rPr>
              <w:t>于DC24V</w:t>
            </w:r>
          </w:p>
          <w:p>
            <w:pPr>
              <w:wordWrap w:val="0"/>
              <w:rPr>
                <w:color w:val="auto"/>
                <w:szCs w:val="21"/>
              </w:rPr>
            </w:pPr>
            <w:r>
              <w:rPr>
                <w:color w:val="auto"/>
                <w:szCs w:val="21"/>
              </w:rPr>
              <w:t>（三）模拟量扩展模块</w:t>
            </w:r>
          </w:p>
          <w:p>
            <w:pPr>
              <w:wordWrap w:val="0"/>
              <w:rPr>
                <w:color w:val="auto"/>
                <w:szCs w:val="21"/>
              </w:rPr>
            </w:pPr>
            <w:r>
              <w:rPr>
                <w:color w:val="auto"/>
                <w:szCs w:val="21"/>
              </w:rPr>
              <w:t>1) 模拟量通道：不少于4AI/AO</w:t>
            </w:r>
          </w:p>
          <w:p>
            <w:pPr>
              <w:wordWrap w:val="0"/>
              <w:rPr>
                <w:color w:val="auto"/>
                <w:szCs w:val="21"/>
              </w:rPr>
            </w:pPr>
            <w:r>
              <w:rPr>
                <w:color w:val="auto"/>
                <w:szCs w:val="21"/>
              </w:rPr>
              <w:t>2) 电源：不</w:t>
            </w:r>
            <w:r>
              <w:rPr>
                <w:rFonts w:hint="eastAsia"/>
                <w:color w:val="auto"/>
                <w:szCs w:val="21"/>
              </w:rPr>
              <w:t>小</w:t>
            </w:r>
            <w:r>
              <w:rPr>
                <w:color w:val="auto"/>
                <w:szCs w:val="21"/>
              </w:rPr>
              <w:t>于DC24V</w:t>
            </w:r>
          </w:p>
          <w:p>
            <w:pPr>
              <w:wordWrap w:val="0"/>
              <w:rPr>
                <w:color w:val="auto"/>
                <w:szCs w:val="21"/>
              </w:rPr>
            </w:pPr>
            <w:r>
              <w:rPr>
                <w:color w:val="auto"/>
                <w:szCs w:val="21"/>
              </w:rPr>
              <w:t>（四）工业交换机</w:t>
            </w:r>
          </w:p>
          <w:p>
            <w:pPr>
              <w:wordWrap w:val="0"/>
              <w:rPr>
                <w:color w:val="auto"/>
                <w:szCs w:val="21"/>
              </w:rPr>
            </w:pPr>
            <w:r>
              <w:rPr>
                <w:color w:val="auto"/>
                <w:szCs w:val="21"/>
              </w:rPr>
              <w:t>1) 端口数量：不少于8</w:t>
            </w:r>
          </w:p>
          <w:p>
            <w:pPr>
              <w:wordWrap w:val="0"/>
              <w:rPr>
                <w:color w:val="auto"/>
                <w:szCs w:val="21"/>
              </w:rPr>
            </w:pPr>
            <w:r>
              <w:rPr>
                <w:color w:val="auto"/>
                <w:szCs w:val="21"/>
              </w:rPr>
              <w:t>2) 电源：不</w:t>
            </w:r>
            <w:r>
              <w:rPr>
                <w:rFonts w:hint="eastAsia"/>
                <w:color w:val="auto"/>
                <w:szCs w:val="21"/>
              </w:rPr>
              <w:t>小</w:t>
            </w:r>
            <w:r>
              <w:rPr>
                <w:color w:val="auto"/>
                <w:szCs w:val="21"/>
              </w:rPr>
              <w:t>于DC24V</w:t>
            </w:r>
          </w:p>
          <w:p>
            <w:pPr>
              <w:wordWrap w:val="0"/>
              <w:rPr>
                <w:color w:val="auto"/>
                <w:szCs w:val="21"/>
              </w:rPr>
            </w:pPr>
            <w:r>
              <w:rPr>
                <w:color w:val="auto"/>
                <w:szCs w:val="21"/>
              </w:rPr>
              <w:t>9.2 电气接口模块</w:t>
            </w:r>
          </w:p>
          <w:p>
            <w:pPr>
              <w:wordWrap w:val="0"/>
              <w:ind w:firstLine="420" w:firstLineChars="200"/>
              <w:rPr>
                <w:color w:val="auto"/>
                <w:szCs w:val="21"/>
              </w:rPr>
            </w:pPr>
            <w:r>
              <w:rPr>
                <w:color w:val="auto"/>
                <w:szCs w:val="21"/>
              </w:rPr>
              <w:t>电气接口模块安装于标准实训台台面上，包括3组通用电气接口和1组电气专用接口。通过快插线缆与各有源功能模块进行连接，实现设备主控与各模块之间的供电及通讯。</w:t>
            </w:r>
          </w:p>
          <w:p>
            <w:pPr>
              <w:wordWrap w:val="0"/>
              <w:rPr>
                <w:color w:val="auto"/>
                <w:szCs w:val="21"/>
              </w:rPr>
            </w:pPr>
            <w:r>
              <w:rPr>
                <w:color w:val="auto"/>
                <w:szCs w:val="21"/>
              </w:rPr>
              <w:t>需满足以下功能特点：</w:t>
            </w:r>
          </w:p>
          <w:p>
            <w:pPr>
              <w:wordWrap w:val="0"/>
              <w:rPr>
                <w:color w:val="auto"/>
                <w:szCs w:val="21"/>
              </w:rPr>
            </w:pPr>
            <w:r>
              <w:rPr>
                <w:color w:val="auto"/>
                <w:szCs w:val="21"/>
              </w:rPr>
              <w:t>1）同类型接口通用；</w:t>
            </w:r>
          </w:p>
          <w:p>
            <w:pPr>
              <w:wordWrap w:val="0"/>
              <w:rPr>
                <w:color w:val="auto"/>
                <w:szCs w:val="21"/>
              </w:rPr>
            </w:pPr>
            <w:r>
              <w:rPr>
                <w:color w:val="auto"/>
                <w:szCs w:val="21"/>
              </w:rPr>
              <w:t>2）不同类型接口防呆保护；</w:t>
            </w:r>
          </w:p>
          <w:p>
            <w:pPr>
              <w:wordWrap w:val="0"/>
              <w:rPr>
                <w:color w:val="auto"/>
                <w:szCs w:val="21"/>
              </w:rPr>
            </w:pPr>
            <w:r>
              <w:rPr>
                <w:color w:val="auto"/>
                <w:szCs w:val="21"/>
              </w:rPr>
              <w:t>3）接口插座带红点方向指示；</w:t>
            </w:r>
          </w:p>
          <w:p>
            <w:pPr>
              <w:wordWrap w:val="0"/>
              <w:rPr>
                <w:color w:val="auto"/>
                <w:szCs w:val="21"/>
              </w:rPr>
            </w:pPr>
            <w:r>
              <w:rPr>
                <w:color w:val="auto"/>
                <w:szCs w:val="21"/>
              </w:rPr>
              <w:t>4）接口通过快插电缆进行连接。</w:t>
            </w:r>
          </w:p>
          <w:p>
            <w:pPr>
              <w:wordWrap w:val="0"/>
              <w:rPr>
                <w:color w:val="auto"/>
                <w:szCs w:val="21"/>
              </w:rPr>
            </w:pPr>
            <w:r>
              <w:rPr>
                <w:color w:val="auto"/>
                <w:szCs w:val="21"/>
              </w:rPr>
              <w:t>单套通用电气接口模块技术参数：</w:t>
            </w:r>
          </w:p>
          <w:p>
            <w:pPr>
              <w:wordWrap w:val="0"/>
              <w:rPr>
                <w:color w:val="auto"/>
                <w:szCs w:val="21"/>
              </w:rPr>
            </w:pPr>
            <w:r>
              <w:rPr>
                <w:color w:val="auto"/>
                <w:szCs w:val="21"/>
              </w:rPr>
              <w:t>1）通道数：不少于9</w:t>
            </w:r>
          </w:p>
          <w:p>
            <w:pPr>
              <w:wordWrap w:val="0"/>
              <w:rPr>
                <w:color w:val="auto"/>
                <w:szCs w:val="21"/>
              </w:rPr>
            </w:pPr>
            <w:r>
              <w:rPr>
                <w:color w:val="auto"/>
                <w:szCs w:val="21"/>
              </w:rPr>
              <w:t>2）电源：不</w:t>
            </w:r>
            <w:r>
              <w:rPr>
                <w:rFonts w:hint="eastAsia"/>
                <w:color w:val="auto"/>
                <w:szCs w:val="21"/>
              </w:rPr>
              <w:t>小</w:t>
            </w:r>
            <w:r>
              <w:rPr>
                <w:color w:val="auto"/>
                <w:szCs w:val="21"/>
              </w:rPr>
              <w:t>于DC24V独立供电</w:t>
            </w:r>
          </w:p>
          <w:p>
            <w:pPr>
              <w:wordWrap w:val="0"/>
              <w:rPr>
                <w:color w:val="auto"/>
                <w:szCs w:val="21"/>
              </w:rPr>
            </w:pPr>
            <w:r>
              <w:rPr>
                <w:color w:val="auto"/>
                <w:szCs w:val="21"/>
              </w:rPr>
              <w:t>3）数字量：不少于5DI/DO</w:t>
            </w:r>
          </w:p>
          <w:p>
            <w:pPr>
              <w:wordWrap w:val="0"/>
              <w:rPr>
                <w:color w:val="auto"/>
                <w:szCs w:val="21"/>
              </w:rPr>
            </w:pPr>
            <w:r>
              <w:rPr>
                <w:color w:val="auto"/>
                <w:szCs w:val="21"/>
              </w:rPr>
              <w:t>4）模拟量：1AI/AO</w:t>
            </w:r>
          </w:p>
          <w:p>
            <w:pPr>
              <w:wordWrap w:val="0"/>
              <w:rPr>
                <w:color w:val="auto"/>
                <w:szCs w:val="21"/>
              </w:rPr>
            </w:pPr>
            <w:r>
              <w:rPr>
                <w:color w:val="auto"/>
                <w:szCs w:val="21"/>
              </w:rPr>
              <w:t>5）RJ45接口数：不少于2</w:t>
            </w:r>
          </w:p>
          <w:p>
            <w:pPr>
              <w:wordWrap w:val="0"/>
              <w:rPr>
                <w:color w:val="auto"/>
                <w:szCs w:val="21"/>
              </w:rPr>
            </w:pPr>
            <w:r>
              <w:rPr>
                <w:color w:val="auto"/>
                <w:szCs w:val="21"/>
              </w:rPr>
              <w:t>6）控制源：机器人直接控制</w:t>
            </w:r>
          </w:p>
          <w:p>
            <w:pPr>
              <w:wordWrap w:val="0"/>
              <w:rPr>
                <w:color w:val="auto"/>
                <w:szCs w:val="21"/>
              </w:rPr>
            </w:pPr>
            <w:r>
              <w:rPr>
                <w:color w:val="auto"/>
                <w:szCs w:val="21"/>
              </w:rPr>
              <w:t>通用电气接口技术参数：</w:t>
            </w:r>
          </w:p>
          <w:p>
            <w:pPr>
              <w:wordWrap w:val="0"/>
              <w:rPr>
                <w:color w:val="auto"/>
                <w:szCs w:val="21"/>
              </w:rPr>
            </w:pPr>
            <w:r>
              <w:rPr>
                <w:color w:val="auto"/>
                <w:szCs w:val="21"/>
              </w:rPr>
              <w:t>1）电源：不小于DC24V，端口数不少于2</w:t>
            </w:r>
          </w:p>
          <w:p>
            <w:pPr>
              <w:wordWrap w:val="0"/>
              <w:rPr>
                <w:color w:val="auto"/>
                <w:szCs w:val="21"/>
              </w:rPr>
            </w:pPr>
            <w:r>
              <w:rPr>
                <w:color w:val="auto"/>
                <w:szCs w:val="21"/>
              </w:rPr>
              <w:t>2）模拟量输入接口：0-10V,DC24V独立供电</w:t>
            </w:r>
          </w:p>
          <w:p>
            <w:pPr>
              <w:wordWrap w:val="0"/>
              <w:rPr>
                <w:color w:val="auto"/>
                <w:szCs w:val="21"/>
              </w:rPr>
            </w:pPr>
            <w:r>
              <w:rPr>
                <w:color w:val="auto"/>
                <w:szCs w:val="21"/>
              </w:rPr>
              <w:t>3）模拟量输出接口：0-10V,DC24V独立供电</w:t>
            </w:r>
          </w:p>
          <w:p>
            <w:pPr>
              <w:wordWrap w:val="0"/>
              <w:rPr>
                <w:color w:val="auto"/>
                <w:szCs w:val="21"/>
              </w:rPr>
            </w:pPr>
            <w:r>
              <w:rPr>
                <w:color w:val="auto"/>
                <w:szCs w:val="21"/>
              </w:rPr>
              <w:t>4）数字量输入输出接口1：1DI/1DO，DC24V独立供电</w:t>
            </w:r>
          </w:p>
          <w:p>
            <w:pPr>
              <w:wordWrap w:val="0"/>
              <w:rPr>
                <w:color w:val="auto"/>
                <w:szCs w:val="21"/>
              </w:rPr>
            </w:pPr>
            <w:r>
              <w:rPr>
                <w:color w:val="auto"/>
                <w:szCs w:val="21"/>
              </w:rPr>
              <w:t>5）数字量输入输出接口2：2DI/2DO，DC24V独立供电</w:t>
            </w:r>
          </w:p>
          <w:p>
            <w:pPr>
              <w:wordWrap w:val="0"/>
              <w:rPr>
                <w:color w:val="auto"/>
                <w:szCs w:val="21"/>
              </w:rPr>
            </w:pPr>
            <w:r>
              <w:rPr>
                <w:color w:val="auto"/>
                <w:szCs w:val="21"/>
              </w:rPr>
              <w:t>6）数字量输入输出接口3：2DI/2DO，DC24V独立供电</w:t>
            </w:r>
          </w:p>
          <w:p>
            <w:pPr>
              <w:wordWrap w:val="0"/>
              <w:rPr>
                <w:color w:val="auto"/>
                <w:szCs w:val="21"/>
              </w:rPr>
            </w:pPr>
            <w:r>
              <w:rPr>
                <w:color w:val="auto"/>
                <w:szCs w:val="21"/>
              </w:rPr>
              <w:t>7）RJ45接口数：不少于2</w:t>
            </w:r>
          </w:p>
          <w:p>
            <w:pPr>
              <w:wordWrap w:val="0"/>
              <w:rPr>
                <w:color w:val="auto"/>
                <w:szCs w:val="21"/>
              </w:rPr>
            </w:pPr>
            <w:r>
              <w:rPr>
                <w:color w:val="auto"/>
                <w:szCs w:val="21"/>
              </w:rPr>
              <w:t>专用电气接口技术参数：</w:t>
            </w:r>
          </w:p>
          <w:p>
            <w:pPr>
              <w:wordWrap w:val="0"/>
              <w:rPr>
                <w:color w:val="auto"/>
                <w:szCs w:val="21"/>
              </w:rPr>
            </w:pPr>
            <w:r>
              <w:rPr>
                <w:color w:val="auto"/>
                <w:szCs w:val="21"/>
              </w:rPr>
              <w:t>1）变位机伺服动力接口：SV1-1，引脚数不少于6</w:t>
            </w:r>
          </w:p>
          <w:p>
            <w:pPr>
              <w:wordWrap w:val="0"/>
              <w:rPr>
                <w:color w:val="auto"/>
                <w:szCs w:val="21"/>
              </w:rPr>
            </w:pPr>
            <w:r>
              <w:rPr>
                <w:color w:val="auto"/>
                <w:szCs w:val="21"/>
              </w:rPr>
              <w:t>2）变位机伺服编码器接口：SV1-2，引脚数不少于4</w:t>
            </w:r>
          </w:p>
          <w:p>
            <w:pPr>
              <w:wordWrap w:val="0"/>
              <w:rPr>
                <w:color w:val="auto"/>
                <w:szCs w:val="21"/>
              </w:rPr>
            </w:pPr>
            <w:r>
              <w:rPr>
                <w:color w:val="auto"/>
                <w:szCs w:val="21"/>
              </w:rPr>
              <w:t>3）行走轴伺服动力接口：SV2-1，引脚数不少于6</w:t>
            </w:r>
          </w:p>
          <w:p>
            <w:pPr>
              <w:wordWrap w:val="0"/>
              <w:rPr>
                <w:color w:val="auto"/>
                <w:szCs w:val="21"/>
              </w:rPr>
            </w:pPr>
            <w:r>
              <w:rPr>
                <w:color w:val="auto"/>
                <w:szCs w:val="21"/>
              </w:rPr>
              <w:t>4）行走轴伺服编码器接口：SV2-2，引脚数不少于4</w:t>
            </w:r>
          </w:p>
          <w:p>
            <w:pPr>
              <w:wordWrap w:val="0"/>
              <w:rPr>
                <w:color w:val="auto"/>
                <w:szCs w:val="21"/>
              </w:rPr>
            </w:pPr>
            <w:r>
              <w:rPr>
                <w:color w:val="auto"/>
                <w:szCs w:val="21"/>
              </w:rPr>
              <w:t>5）皮带调速电机接口：AV1，引脚数不少于5</w:t>
            </w:r>
          </w:p>
          <w:p>
            <w:pPr>
              <w:wordWrap w:val="0"/>
              <w:rPr>
                <w:color w:val="auto"/>
                <w:szCs w:val="21"/>
              </w:rPr>
            </w:pPr>
            <w:r>
              <w:rPr>
                <w:color w:val="auto"/>
                <w:szCs w:val="21"/>
              </w:rPr>
              <w:t>6）旋转供料机步进系统接口：DRV1，引脚数不少于7</w:t>
            </w:r>
          </w:p>
          <w:p>
            <w:pPr>
              <w:wordWrap w:val="0"/>
              <w:rPr>
                <w:color w:val="auto"/>
                <w:szCs w:val="21"/>
              </w:rPr>
            </w:pPr>
            <w:r>
              <w:rPr>
                <w:color w:val="auto"/>
                <w:szCs w:val="21"/>
              </w:rPr>
              <w:t>7）RFID接口：RFID，引脚数不少于8</w:t>
            </w:r>
          </w:p>
          <w:p>
            <w:pPr>
              <w:wordWrap w:val="0"/>
              <w:rPr>
                <w:color w:val="auto"/>
                <w:szCs w:val="21"/>
              </w:rPr>
            </w:pPr>
            <w:r>
              <w:rPr>
                <w:color w:val="auto"/>
                <w:szCs w:val="21"/>
              </w:rPr>
              <w:t>9.3快插线缆</w:t>
            </w:r>
          </w:p>
          <w:p>
            <w:pPr>
              <w:wordWrap w:val="0"/>
              <w:ind w:firstLine="420" w:firstLineChars="200"/>
              <w:rPr>
                <w:color w:val="auto"/>
                <w:szCs w:val="21"/>
              </w:rPr>
            </w:pPr>
            <w:r>
              <w:rPr>
                <w:color w:val="auto"/>
                <w:szCs w:val="21"/>
              </w:rPr>
              <w:t>快插线缆用于电气接口模块与各功能模块之间的电气连接与信息传输。线缆两端可实现快速插拔。</w:t>
            </w:r>
          </w:p>
          <w:p>
            <w:pPr>
              <w:wordWrap w:val="0"/>
              <w:rPr>
                <w:color w:val="auto"/>
                <w:szCs w:val="21"/>
              </w:rPr>
            </w:pPr>
            <w:r>
              <w:rPr>
                <w:color w:val="auto"/>
                <w:szCs w:val="21"/>
              </w:rPr>
              <w:t>特点：</w:t>
            </w:r>
          </w:p>
          <w:p>
            <w:pPr>
              <w:wordWrap w:val="0"/>
              <w:rPr>
                <w:color w:val="auto"/>
                <w:szCs w:val="21"/>
              </w:rPr>
            </w:pPr>
            <w:r>
              <w:rPr>
                <w:color w:val="auto"/>
                <w:szCs w:val="21"/>
              </w:rPr>
              <w:t>1）快插接头防呆保护，快插连接器带红点方向指示；</w:t>
            </w:r>
          </w:p>
          <w:p>
            <w:pPr>
              <w:wordWrap w:val="0"/>
              <w:rPr>
                <w:color w:val="auto"/>
                <w:szCs w:val="21"/>
              </w:rPr>
            </w:pPr>
            <w:r>
              <w:rPr>
                <w:color w:val="auto"/>
                <w:szCs w:val="21"/>
              </w:rPr>
              <w:t>2）不同类型电缆按颜色区分；</w:t>
            </w:r>
          </w:p>
          <w:p>
            <w:pPr>
              <w:wordWrap w:val="0"/>
              <w:rPr>
                <w:color w:val="auto"/>
                <w:szCs w:val="21"/>
              </w:rPr>
            </w:pPr>
            <w:r>
              <w:rPr>
                <w:color w:val="auto"/>
                <w:szCs w:val="21"/>
              </w:rPr>
              <w:t>技术参数：</w:t>
            </w:r>
          </w:p>
          <w:p>
            <w:pPr>
              <w:wordWrap w:val="0"/>
              <w:rPr>
                <w:color w:val="auto"/>
                <w:szCs w:val="21"/>
              </w:rPr>
            </w:pPr>
            <w:r>
              <w:rPr>
                <w:color w:val="auto"/>
                <w:szCs w:val="21"/>
              </w:rPr>
              <w:t>1）通用电源线缆：黑色，线芯×2，M9双头快插</w:t>
            </w:r>
          </w:p>
          <w:p>
            <w:pPr>
              <w:wordWrap w:val="0"/>
              <w:rPr>
                <w:color w:val="auto"/>
                <w:szCs w:val="21"/>
              </w:rPr>
            </w:pPr>
            <w:r>
              <w:rPr>
                <w:color w:val="auto"/>
                <w:szCs w:val="21"/>
              </w:rPr>
              <w:t>2）通用AI线缆：绿色，线芯×4，M9双头快插</w:t>
            </w:r>
          </w:p>
          <w:p>
            <w:pPr>
              <w:wordWrap w:val="0"/>
              <w:rPr>
                <w:color w:val="auto"/>
                <w:szCs w:val="21"/>
              </w:rPr>
            </w:pPr>
            <w:r>
              <w:rPr>
                <w:color w:val="auto"/>
                <w:szCs w:val="21"/>
              </w:rPr>
              <w:t>3）通用AO线缆：橙色，线芯×5，M9双头快插</w:t>
            </w:r>
          </w:p>
          <w:p>
            <w:pPr>
              <w:wordWrap w:val="0"/>
              <w:rPr>
                <w:color w:val="auto"/>
                <w:szCs w:val="21"/>
              </w:rPr>
            </w:pPr>
            <w:r>
              <w:rPr>
                <w:color w:val="auto"/>
                <w:szCs w:val="21"/>
              </w:rPr>
              <w:t>4）通用DI/DO线缆：灰色，线芯×6，M9双头快插</w:t>
            </w:r>
          </w:p>
          <w:p>
            <w:pPr>
              <w:wordWrap w:val="0"/>
              <w:rPr>
                <w:color w:val="auto"/>
                <w:szCs w:val="21"/>
              </w:rPr>
            </w:pPr>
            <w:r>
              <w:rPr>
                <w:color w:val="auto"/>
                <w:szCs w:val="21"/>
              </w:rPr>
              <w:t>5）变位机模块专用动力线缆：橙色，线芯×6，M15双头快插</w:t>
            </w:r>
          </w:p>
          <w:p>
            <w:pPr>
              <w:wordWrap w:val="0"/>
              <w:rPr>
                <w:color w:val="auto"/>
                <w:szCs w:val="21"/>
              </w:rPr>
            </w:pPr>
            <w:r>
              <w:rPr>
                <w:color w:val="auto"/>
                <w:szCs w:val="21"/>
              </w:rPr>
              <w:t>6）变位机模块专用编码器线缆：绿色，线芯×4，M15双头快插</w:t>
            </w:r>
          </w:p>
          <w:p>
            <w:pPr>
              <w:wordWrap w:val="0"/>
              <w:rPr>
                <w:color w:val="auto"/>
                <w:szCs w:val="21"/>
              </w:rPr>
            </w:pPr>
            <w:r>
              <w:rPr>
                <w:color w:val="auto"/>
                <w:szCs w:val="21"/>
              </w:rPr>
              <w:t>7）皮带运输模块专用线缆：黑色，线芯×5，M15双头快插</w:t>
            </w:r>
          </w:p>
          <w:p>
            <w:pPr>
              <w:wordWrap w:val="0"/>
              <w:rPr>
                <w:color w:val="auto"/>
                <w:szCs w:val="21"/>
              </w:rPr>
            </w:pPr>
            <w:r>
              <w:rPr>
                <w:color w:val="auto"/>
                <w:szCs w:val="21"/>
              </w:rPr>
              <w:t>8）旋转供料模块专用线缆：灰色，线芯×7，M15双头快插</w:t>
            </w:r>
          </w:p>
          <w:p>
            <w:pPr>
              <w:wordWrap w:val="0"/>
              <w:rPr>
                <w:color w:val="auto"/>
                <w:szCs w:val="21"/>
              </w:rPr>
            </w:pPr>
            <w:r>
              <w:rPr>
                <w:color w:val="auto"/>
                <w:szCs w:val="21"/>
              </w:rPr>
              <w:t>9）RFID模块专用线缆：黑色，线芯×8，M15双头快插</w:t>
            </w:r>
          </w:p>
          <w:p>
            <w:pPr>
              <w:wordWrap w:val="0"/>
              <w:rPr>
                <w:color w:val="auto"/>
                <w:szCs w:val="21"/>
              </w:rPr>
            </w:pPr>
            <w:r>
              <w:rPr>
                <w:color w:val="auto"/>
                <w:szCs w:val="21"/>
              </w:rPr>
              <w:t>10）CAT6标准网线：黑色或灰色，线芯×8，RJ45标准连接器</w:t>
            </w:r>
          </w:p>
          <w:p>
            <w:pPr>
              <w:wordWrap w:val="0"/>
              <w:rPr>
                <w:b/>
                <w:color w:val="auto"/>
                <w:szCs w:val="21"/>
              </w:rPr>
            </w:pPr>
            <w:r>
              <w:rPr>
                <w:b/>
                <w:color w:val="auto"/>
                <w:szCs w:val="21"/>
              </w:rPr>
              <w:t>10.外围控制器套件</w:t>
            </w:r>
          </w:p>
          <w:p>
            <w:pPr>
              <w:wordWrap w:val="0"/>
              <w:ind w:firstLine="420" w:firstLineChars="200"/>
              <w:rPr>
                <w:color w:val="auto"/>
                <w:szCs w:val="21"/>
              </w:rPr>
            </w:pPr>
            <w:r>
              <w:rPr>
                <w:color w:val="auto"/>
                <w:szCs w:val="21"/>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pPr>
              <w:wordWrap w:val="0"/>
              <w:rPr>
                <w:color w:val="auto"/>
                <w:szCs w:val="21"/>
              </w:rPr>
            </w:pPr>
            <w:r>
              <w:rPr>
                <w:color w:val="auto"/>
                <w:szCs w:val="21"/>
              </w:rPr>
              <w:t>10.1控制器技术参数：</w:t>
            </w:r>
          </w:p>
          <w:p>
            <w:pPr>
              <w:wordWrap w:val="0"/>
              <w:rPr>
                <w:color w:val="auto"/>
                <w:szCs w:val="21"/>
              </w:rPr>
            </w:pPr>
            <w:r>
              <w:rPr>
                <w:color w:val="auto"/>
                <w:szCs w:val="21"/>
              </w:rPr>
              <w:t>1）物理尺寸：130 mm×100 mm×75mm</w:t>
            </w:r>
          </w:p>
          <w:p>
            <w:pPr>
              <w:wordWrap w:val="0"/>
              <w:rPr>
                <w:color w:val="auto"/>
                <w:szCs w:val="21"/>
              </w:rPr>
            </w:pPr>
            <w:r>
              <w:rPr>
                <w:rFonts w:ascii="Segoe UI Symbol" w:hAnsi="Segoe UI Symbol" w:cs="Segoe UI Symbol"/>
                <w:color w:val="auto"/>
                <w:szCs w:val="21"/>
              </w:rPr>
              <w:t>★</w:t>
            </w:r>
            <w:r>
              <w:rPr>
                <w:color w:val="auto"/>
                <w:szCs w:val="21"/>
              </w:rPr>
              <w:t>2）工作存储器：</w:t>
            </w:r>
            <w:r>
              <w:rPr>
                <w:rFonts w:hint="eastAsia"/>
                <w:color w:val="auto"/>
              </w:rPr>
              <w:t>≥</w:t>
            </w:r>
            <w:r>
              <w:rPr>
                <w:color w:val="auto"/>
                <w:szCs w:val="21"/>
              </w:rPr>
              <w:t>125KB</w:t>
            </w:r>
          </w:p>
          <w:p>
            <w:pPr>
              <w:wordWrap w:val="0"/>
              <w:rPr>
                <w:color w:val="auto"/>
                <w:szCs w:val="21"/>
              </w:rPr>
            </w:pPr>
            <w:r>
              <w:rPr>
                <w:rFonts w:ascii="Segoe UI Symbol" w:hAnsi="Segoe UI Symbol" w:cs="Segoe UI Symbol"/>
                <w:color w:val="auto"/>
                <w:szCs w:val="21"/>
              </w:rPr>
              <w:t>★</w:t>
            </w:r>
            <w:r>
              <w:rPr>
                <w:color w:val="auto"/>
                <w:szCs w:val="21"/>
              </w:rPr>
              <w:t>3）装载存储器：</w:t>
            </w:r>
            <w:r>
              <w:rPr>
                <w:rFonts w:hint="eastAsia"/>
                <w:color w:val="auto"/>
              </w:rPr>
              <w:t>≥</w:t>
            </w:r>
            <w:r>
              <w:rPr>
                <w:color w:val="auto"/>
                <w:szCs w:val="21"/>
              </w:rPr>
              <w:t>4MB</w:t>
            </w:r>
          </w:p>
          <w:p>
            <w:pPr>
              <w:wordWrap w:val="0"/>
              <w:rPr>
                <w:color w:val="auto"/>
                <w:szCs w:val="21"/>
              </w:rPr>
            </w:pPr>
            <w:r>
              <w:rPr>
                <w:color w:val="auto"/>
                <w:szCs w:val="21"/>
              </w:rPr>
              <w:t>4）保持性存储器：</w:t>
            </w:r>
            <w:r>
              <w:rPr>
                <w:rFonts w:hint="eastAsia"/>
                <w:color w:val="auto"/>
              </w:rPr>
              <w:t>≥</w:t>
            </w:r>
            <w:r>
              <w:rPr>
                <w:color w:val="auto"/>
                <w:szCs w:val="21"/>
              </w:rPr>
              <w:t>10KB</w:t>
            </w:r>
          </w:p>
          <w:p>
            <w:pPr>
              <w:wordWrap w:val="0"/>
              <w:rPr>
                <w:color w:val="auto"/>
                <w:szCs w:val="21"/>
              </w:rPr>
            </w:pPr>
            <w:r>
              <w:rPr>
                <w:color w:val="auto"/>
                <w:szCs w:val="21"/>
              </w:rPr>
              <w:t>5）数字量：</w:t>
            </w:r>
            <w:r>
              <w:rPr>
                <w:rFonts w:hint="eastAsia"/>
                <w:color w:val="auto"/>
              </w:rPr>
              <w:t>≥</w:t>
            </w:r>
            <w:r>
              <w:rPr>
                <w:color w:val="auto"/>
                <w:szCs w:val="21"/>
              </w:rPr>
              <w:t>14DI/10DO</w:t>
            </w:r>
          </w:p>
          <w:p>
            <w:pPr>
              <w:wordWrap w:val="0"/>
              <w:rPr>
                <w:color w:val="auto"/>
                <w:szCs w:val="21"/>
              </w:rPr>
            </w:pPr>
            <w:r>
              <w:rPr>
                <w:color w:val="auto"/>
                <w:szCs w:val="21"/>
              </w:rPr>
              <w:t>6）模拟量</w:t>
            </w:r>
            <w:r>
              <w:rPr>
                <w:color w:val="auto"/>
                <w:szCs w:val="21"/>
              </w:rPr>
              <w:tab/>
            </w:r>
            <w:r>
              <w:rPr>
                <w:color w:val="auto"/>
                <w:szCs w:val="21"/>
              </w:rPr>
              <w:t>：</w:t>
            </w:r>
            <w:r>
              <w:rPr>
                <w:rFonts w:hint="eastAsia"/>
                <w:color w:val="auto"/>
              </w:rPr>
              <w:t>≥</w:t>
            </w:r>
            <w:r>
              <w:rPr>
                <w:color w:val="auto"/>
                <w:szCs w:val="21"/>
              </w:rPr>
              <w:t>2AI/2AO</w:t>
            </w:r>
          </w:p>
          <w:p>
            <w:pPr>
              <w:wordWrap w:val="0"/>
              <w:rPr>
                <w:color w:val="auto"/>
                <w:szCs w:val="21"/>
              </w:rPr>
            </w:pPr>
            <w:r>
              <w:rPr>
                <w:color w:val="auto"/>
                <w:szCs w:val="21"/>
              </w:rPr>
              <w:t>7）位存储器（M区）：</w:t>
            </w:r>
            <w:r>
              <w:rPr>
                <w:rFonts w:hint="eastAsia"/>
                <w:color w:val="auto"/>
              </w:rPr>
              <w:t>≥</w:t>
            </w:r>
            <w:r>
              <w:rPr>
                <w:color w:val="auto"/>
                <w:szCs w:val="21"/>
              </w:rPr>
              <w:t>8192字节</w:t>
            </w:r>
          </w:p>
          <w:p>
            <w:pPr>
              <w:wordWrap w:val="0"/>
              <w:rPr>
                <w:color w:val="auto"/>
                <w:szCs w:val="21"/>
              </w:rPr>
            </w:pPr>
            <w:r>
              <w:rPr>
                <w:color w:val="auto"/>
                <w:szCs w:val="21"/>
              </w:rPr>
              <w:t>8）高速计数器：</w:t>
            </w:r>
            <w:r>
              <w:rPr>
                <w:rFonts w:hint="eastAsia"/>
                <w:color w:val="auto"/>
              </w:rPr>
              <w:t>≥</w:t>
            </w:r>
            <w:r>
              <w:rPr>
                <w:color w:val="auto"/>
                <w:szCs w:val="21"/>
              </w:rPr>
              <w:t>6路</w:t>
            </w:r>
          </w:p>
          <w:p>
            <w:pPr>
              <w:wordWrap w:val="0"/>
              <w:rPr>
                <w:color w:val="auto"/>
                <w:szCs w:val="21"/>
              </w:rPr>
            </w:pPr>
            <w:r>
              <w:rPr>
                <w:color w:val="auto"/>
                <w:szCs w:val="21"/>
              </w:rPr>
              <w:t>9）脉冲输出</w:t>
            </w:r>
            <w:r>
              <w:rPr>
                <w:color w:val="auto"/>
                <w:szCs w:val="21"/>
              </w:rPr>
              <w:tab/>
            </w:r>
            <w:r>
              <w:rPr>
                <w:color w:val="auto"/>
                <w:szCs w:val="21"/>
              </w:rPr>
              <w:t>：</w:t>
            </w:r>
            <w:r>
              <w:rPr>
                <w:rFonts w:hint="eastAsia"/>
                <w:color w:val="auto"/>
              </w:rPr>
              <w:t>≥</w:t>
            </w:r>
            <w:r>
              <w:rPr>
                <w:color w:val="auto"/>
                <w:szCs w:val="21"/>
              </w:rPr>
              <w:t>4路</w:t>
            </w:r>
          </w:p>
          <w:p>
            <w:pPr>
              <w:wordWrap w:val="0"/>
              <w:rPr>
                <w:color w:val="auto"/>
                <w:szCs w:val="21"/>
              </w:rPr>
            </w:pPr>
            <w:r>
              <w:rPr>
                <w:color w:val="auto"/>
                <w:szCs w:val="21"/>
              </w:rPr>
              <w:t>10）以太网端口数：</w:t>
            </w:r>
            <w:r>
              <w:rPr>
                <w:rFonts w:hint="eastAsia"/>
                <w:color w:val="auto"/>
              </w:rPr>
              <w:t>≥</w:t>
            </w:r>
            <w:r>
              <w:rPr>
                <w:color w:val="auto"/>
                <w:szCs w:val="21"/>
              </w:rPr>
              <w:t>2个</w:t>
            </w:r>
          </w:p>
          <w:p>
            <w:pPr>
              <w:wordWrap w:val="0"/>
              <w:rPr>
                <w:color w:val="auto"/>
                <w:szCs w:val="21"/>
              </w:rPr>
            </w:pPr>
            <w:r>
              <w:rPr>
                <w:color w:val="auto"/>
                <w:szCs w:val="21"/>
              </w:rPr>
              <w:t>11）通信协议支持：PROFINET、TCP/IP、SNMP、DCP、LLDP、ISO-on-TCP、UDP、</w:t>
            </w:r>
            <w:r>
              <w:rPr>
                <w:color w:val="auto"/>
                <w:kern w:val="0"/>
                <w:szCs w:val="21"/>
              </w:rPr>
              <w:t>Modbus</w:t>
            </w:r>
            <w:r>
              <w:rPr>
                <w:color w:val="auto"/>
                <w:szCs w:val="21"/>
              </w:rPr>
              <w:t>、S7等通信协议，PROFIBUS、AS接口通信扩展可支持</w:t>
            </w:r>
          </w:p>
          <w:p>
            <w:pPr>
              <w:wordWrap w:val="0"/>
              <w:rPr>
                <w:color w:val="auto"/>
                <w:szCs w:val="21"/>
              </w:rPr>
            </w:pPr>
            <w:r>
              <w:rPr>
                <w:color w:val="auto"/>
                <w:szCs w:val="21"/>
              </w:rPr>
              <w:t>12）数据传输率：10/100Mb/s</w:t>
            </w:r>
          </w:p>
          <w:p>
            <w:pPr>
              <w:wordWrap w:val="0"/>
              <w:rPr>
                <w:color w:val="auto"/>
                <w:szCs w:val="21"/>
              </w:rPr>
            </w:pPr>
            <w:r>
              <w:rPr>
                <w:color w:val="auto"/>
                <w:szCs w:val="21"/>
              </w:rPr>
              <w:t>13）布尔运算执行速度：0.08μs/指令</w:t>
            </w:r>
          </w:p>
          <w:p>
            <w:pPr>
              <w:wordWrap w:val="0"/>
              <w:rPr>
                <w:color w:val="auto"/>
                <w:szCs w:val="21"/>
              </w:rPr>
            </w:pPr>
            <w:r>
              <w:rPr>
                <w:color w:val="auto"/>
                <w:szCs w:val="21"/>
              </w:rPr>
              <w:t>14）移动字执行速度：1.7μs/指令</w:t>
            </w:r>
          </w:p>
          <w:p>
            <w:pPr>
              <w:wordWrap w:val="0"/>
              <w:rPr>
                <w:color w:val="auto"/>
                <w:szCs w:val="21"/>
              </w:rPr>
            </w:pPr>
            <w:r>
              <w:rPr>
                <w:color w:val="auto"/>
                <w:szCs w:val="21"/>
              </w:rPr>
              <w:t>15）实数数学运算执行速度：2.3μs 指令</w:t>
            </w:r>
          </w:p>
          <w:p>
            <w:pPr>
              <w:wordWrap w:val="0"/>
              <w:rPr>
                <w:color w:val="auto"/>
                <w:szCs w:val="21"/>
              </w:rPr>
            </w:pPr>
            <w:r>
              <w:rPr>
                <w:color w:val="auto"/>
                <w:szCs w:val="21"/>
              </w:rPr>
              <w:t>10.2 人机界面技术参数：</w:t>
            </w:r>
          </w:p>
          <w:p>
            <w:pPr>
              <w:wordWrap w:val="0"/>
              <w:rPr>
                <w:color w:val="auto"/>
                <w:szCs w:val="21"/>
              </w:rPr>
            </w:pPr>
            <w:r>
              <w:rPr>
                <w:rFonts w:ascii="Segoe UI Symbol" w:hAnsi="Segoe UI Symbol" w:cs="Segoe UI Symbol"/>
                <w:color w:val="auto"/>
                <w:szCs w:val="21"/>
              </w:rPr>
              <w:t>★</w:t>
            </w:r>
            <w:r>
              <w:rPr>
                <w:color w:val="auto"/>
                <w:szCs w:val="21"/>
              </w:rPr>
              <w:t>1）显示屏≥7英寸的 TFT 显示屏，16777216 色</w:t>
            </w:r>
          </w:p>
          <w:p>
            <w:pPr>
              <w:wordWrap w:val="0"/>
              <w:rPr>
                <w:color w:val="auto"/>
                <w:szCs w:val="21"/>
              </w:rPr>
            </w:pPr>
            <w:r>
              <w:rPr>
                <w:rFonts w:ascii="Segoe UI Symbol" w:hAnsi="Segoe UI Symbol" w:cs="Segoe UI Symbol"/>
                <w:color w:val="auto"/>
                <w:szCs w:val="21"/>
              </w:rPr>
              <w:t>★</w:t>
            </w:r>
            <w:r>
              <w:rPr>
                <w:color w:val="auto"/>
                <w:szCs w:val="21"/>
              </w:rPr>
              <w:t>2）分辨率</w:t>
            </w:r>
            <w:r>
              <w:rPr>
                <w:color w:val="auto"/>
                <w:szCs w:val="21"/>
              </w:rPr>
              <w:tab/>
            </w:r>
            <w:r>
              <w:rPr>
                <w:color w:val="auto"/>
                <w:szCs w:val="21"/>
              </w:rPr>
              <w:t>≥800×480 像素</w:t>
            </w:r>
          </w:p>
          <w:p>
            <w:pPr>
              <w:wordWrap w:val="0"/>
              <w:rPr>
                <w:color w:val="auto"/>
                <w:szCs w:val="21"/>
              </w:rPr>
            </w:pPr>
            <w:r>
              <w:rPr>
                <w:color w:val="auto"/>
                <w:szCs w:val="21"/>
              </w:rPr>
              <w:t>3）操作方式：触摸屏</w:t>
            </w:r>
          </w:p>
          <w:p>
            <w:pPr>
              <w:wordWrap w:val="0"/>
              <w:rPr>
                <w:color w:val="auto"/>
                <w:szCs w:val="21"/>
              </w:rPr>
            </w:pPr>
            <w:r>
              <w:rPr>
                <w:color w:val="auto"/>
                <w:szCs w:val="21"/>
              </w:rPr>
              <w:t>4）背光无故障时间：不少于80000H</w:t>
            </w:r>
          </w:p>
          <w:p>
            <w:pPr>
              <w:wordWrap w:val="0"/>
              <w:rPr>
                <w:color w:val="auto"/>
                <w:szCs w:val="21"/>
              </w:rPr>
            </w:pPr>
            <w:r>
              <w:rPr>
                <w:color w:val="auto"/>
                <w:szCs w:val="21"/>
              </w:rPr>
              <w:t>5）用户内存：≥12MB</w:t>
            </w:r>
          </w:p>
          <w:p>
            <w:pPr>
              <w:wordWrap w:val="0"/>
              <w:rPr>
                <w:color w:val="auto"/>
                <w:szCs w:val="21"/>
              </w:rPr>
            </w:pPr>
            <w:r>
              <w:rPr>
                <w:color w:val="auto"/>
                <w:szCs w:val="21"/>
              </w:rPr>
              <w:t>6）电压额定值：不</w:t>
            </w:r>
            <w:r>
              <w:rPr>
                <w:rFonts w:hint="eastAsia"/>
                <w:color w:val="auto"/>
                <w:szCs w:val="21"/>
              </w:rPr>
              <w:t>小</w:t>
            </w:r>
            <w:r>
              <w:rPr>
                <w:color w:val="auto"/>
                <w:szCs w:val="21"/>
              </w:rPr>
              <w:t>于DC24V</w:t>
            </w:r>
          </w:p>
          <w:p>
            <w:pPr>
              <w:wordWrap w:val="0"/>
              <w:rPr>
                <w:color w:val="auto"/>
                <w:szCs w:val="21"/>
              </w:rPr>
            </w:pPr>
            <w:r>
              <w:rPr>
                <w:rFonts w:ascii="Segoe UI Symbol" w:hAnsi="Segoe UI Symbol" w:cs="Segoe UI Symbol"/>
                <w:color w:val="auto"/>
                <w:szCs w:val="21"/>
              </w:rPr>
              <w:t>★</w:t>
            </w:r>
            <w:r>
              <w:rPr>
                <w:color w:val="auto"/>
                <w:szCs w:val="21"/>
              </w:rPr>
              <w:t>7）Interfaces 1个</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接口（2个端口，带集成开关）</w:t>
            </w:r>
          </w:p>
          <w:p>
            <w:pPr>
              <w:wordWrap w:val="0"/>
              <w:rPr>
                <w:color w:val="auto"/>
                <w:szCs w:val="21"/>
              </w:rPr>
            </w:pPr>
            <w:r>
              <w:rPr>
                <w:color w:val="auto"/>
                <w:szCs w:val="21"/>
              </w:rPr>
              <w:t>8）防护等级：IP 65 (前面板)后面板IP20</w:t>
            </w:r>
          </w:p>
          <w:p>
            <w:pPr>
              <w:wordWrap w:val="0"/>
              <w:rPr>
                <w:b/>
                <w:color w:val="auto"/>
                <w:szCs w:val="21"/>
              </w:rPr>
            </w:pPr>
            <w:r>
              <w:rPr>
                <w:b/>
                <w:color w:val="auto"/>
                <w:szCs w:val="21"/>
              </w:rPr>
              <w:t>11.装配模块</w:t>
            </w:r>
          </w:p>
          <w:p>
            <w:pPr>
              <w:wordWrap w:val="0"/>
              <w:rPr>
                <w:color w:val="auto"/>
                <w:szCs w:val="21"/>
              </w:rPr>
            </w:pPr>
            <w:r>
              <w:rPr>
                <w:color w:val="auto"/>
                <w:szCs w:val="21"/>
              </w:rPr>
              <w:t>由气动夹紧机构、固定底板、不锈钢拉手等组成。</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模块外形尺寸（长×宽×高）：≥300mm×150mm×53mm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双轴气缸行程：≥50mm</w:t>
            </w:r>
          </w:p>
          <w:p>
            <w:pPr>
              <w:wordWrap w:val="0"/>
              <w:rPr>
                <w:color w:val="auto"/>
                <w:szCs w:val="21"/>
              </w:rPr>
            </w:pPr>
            <w:r>
              <w:rPr>
                <w:rFonts w:ascii="Segoe UI Symbol" w:hAnsi="Segoe UI Symbol" w:cs="Segoe UI Symbol"/>
                <w:color w:val="auto"/>
                <w:szCs w:val="21"/>
              </w:rPr>
              <w:t>★</w:t>
            </w:r>
            <w:r>
              <w:rPr>
                <w:color w:val="auto"/>
                <w:szCs w:val="21"/>
              </w:rPr>
              <w:t>4) V型块固定夹持范围：φ30mm～φ65mm</w:t>
            </w:r>
          </w:p>
          <w:p>
            <w:pPr>
              <w:wordWrap w:val="0"/>
              <w:rPr>
                <w:b/>
                <w:color w:val="auto"/>
                <w:szCs w:val="21"/>
              </w:rPr>
            </w:pPr>
            <w:r>
              <w:rPr>
                <w:b/>
                <w:color w:val="auto"/>
                <w:szCs w:val="21"/>
              </w:rPr>
              <w:t>12.井式供料模块</w:t>
            </w:r>
          </w:p>
          <w:p>
            <w:pPr>
              <w:wordWrap w:val="0"/>
              <w:rPr>
                <w:color w:val="auto"/>
                <w:szCs w:val="21"/>
              </w:rPr>
            </w:pPr>
            <w:r>
              <w:rPr>
                <w:color w:val="auto"/>
                <w:szCs w:val="21"/>
              </w:rPr>
              <w:t>由井式供料机、固定底板、不锈钢拉手等组成。用于储存多种零件，根据实训要求，由机器人控制供料时机。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模块外形尺寸（长×宽×高）：≥300mm×300</w:t>
            </w:r>
            <w:r>
              <w:rPr>
                <w:rFonts w:hint="eastAsia"/>
                <w:color w:val="auto"/>
                <w:szCs w:val="21"/>
              </w:rPr>
              <w:t>mm</w:t>
            </w:r>
            <w:r>
              <w:rPr>
                <w:color w:val="auto"/>
                <w:szCs w:val="21"/>
              </w:rPr>
              <w:t>×319mm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有机玻璃管长：≥150mm</w:t>
            </w:r>
          </w:p>
          <w:p>
            <w:pPr>
              <w:wordWrap w:val="0"/>
              <w:rPr>
                <w:color w:val="auto"/>
                <w:szCs w:val="21"/>
              </w:rPr>
            </w:pPr>
            <w:r>
              <w:rPr>
                <w:rFonts w:ascii="Segoe UI Symbol" w:hAnsi="Segoe UI Symbol" w:cs="Segoe UI Symbol"/>
                <w:color w:val="auto"/>
                <w:szCs w:val="21"/>
              </w:rPr>
              <w:t>★</w:t>
            </w:r>
            <w:r>
              <w:rPr>
                <w:color w:val="auto"/>
                <w:szCs w:val="21"/>
              </w:rPr>
              <w:t>4) 驱动气缸行程：≥75mm</w:t>
            </w:r>
          </w:p>
          <w:p>
            <w:pPr>
              <w:wordWrap w:val="0"/>
              <w:rPr>
                <w:b/>
                <w:color w:val="auto"/>
                <w:szCs w:val="21"/>
              </w:rPr>
            </w:pPr>
            <w:r>
              <w:rPr>
                <w:b/>
                <w:color w:val="auto"/>
                <w:szCs w:val="21"/>
              </w:rPr>
              <w:t>13.皮带运输模块</w:t>
            </w:r>
          </w:p>
          <w:p>
            <w:pPr>
              <w:wordWrap w:val="0"/>
              <w:rPr>
                <w:color w:val="auto"/>
                <w:szCs w:val="21"/>
              </w:rPr>
            </w:pPr>
            <w:r>
              <w:rPr>
                <w:color w:val="auto"/>
                <w:szCs w:val="21"/>
              </w:rPr>
              <w:t>由皮带输送机、固定底板、不锈钢拉手等组成。调速电机驱动皮带输送机，运输多种不同的零件。</w:t>
            </w:r>
          </w:p>
          <w:p>
            <w:pPr>
              <w:wordWrap w:val="0"/>
              <w:rPr>
                <w:color w:val="auto"/>
                <w:szCs w:val="21"/>
              </w:rPr>
            </w:pPr>
            <w:r>
              <w:rPr>
                <w:color w:val="auto"/>
                <w:szCs w:val="21"/>
              </w:rPr>
              <w:t>技术参数：</w:t>
            </w:r>
          </w:p>
          <w:p>
            <w:pPr>
              <w:wordWrap w:val="0"/>
              <w:rPr>
                <w:color w:val="auto"/>
                <w:szCs w:val="21"/>
              </w:rPr>
            </w:pPr>
            <w:r>
              <w:rPr>
                <w:color w:val="auto"/>
                <w:szCs w:val="21"/>
              </w:rPr>
              <w:t>1) 外形尺寸（长×宽×高）：≥600</w:t>
            </w:r>
            <w:r>
              <w:rPr>
                <w:rFonts w:hint="eastAsia"/>
                <w:color w:val="auto"/>
                <w:szCs w:val="21"/>
              </w:rPr>
              <w:t>mm</w:t>
            </w:r>
            <w:r>
              <w:rPr>
                <w:color w:val="auto"/>
                <w:szCs w:val="21"/>
              </w:rPr>
              <w:t>×300</w:t>
            </w:r>
            <w:r>
              <w:rPr>
                <w:rFonts w:hint="eastAsia"/>
                <w:color w:val="auto"/>
                <w:szCs w:val="21"/>
              </w:rPr>
              <w:t>mm</w:t>
            </w:r>
            <w:r>
              <w:rPr>
                <w:color w:val="auto"/>
                <w:szCs w:val="21"/>
              </w:rPr>
              <w:t>×180mm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输送机长度：≥600mm</w:t>
            </w:r>
          </w:p>
          <w:p>
            <w:pPr>
              <w:wordWrap w:val="0"/>
              <w:rPr>
                <w:color w:val="auto"/>
                <w:szCs w:val="21"/>
              </w:rPr>
            </w:pPr>
            <w:r>
              <w:rPr>
                <w:rFonts w:ascii="Segoe UI Symbol" w:hAnsi="Segoe UI Symbol" w:cs="Segoe UI Symbol"/>
                <w:color w:val="auto"/>
                <w:szCs w:val="21"/>
              </w:rPr>
              <w:t>★</w:t>
            </w:r>
            <w:r>
              <w:rPr>
                <w:color w:val="auto"/>
                <w:szCs w:val="21"/>
              </w:rPr>
              <w:t>4) 有效工作宽度：≥60mm</w:t>
            </w:r>
          </w:p>
          <w:p>
            <w:pPr>
              <w:wordWrap w:val="0"/>
              <w:rPr>
                <w:color w:val="auto"/>
                <w:szCs w:val="21"/>
              </w:rPr>
            </w:pPr>
            <w:r>
              <w:rPr>
                <w:color w:val="auto"/>
                <w:szCs w:val="21"/>
              </w:rPr>
              <w:t>5) 最高速度：≥4m/min</w:t>
            </w:r>
          </w:p>
          <w:p>
            <w:pPr>
              <w:wordWrap w:val="0"/>
              <w:rPr>
                <w:color w:val="auto"/>
                <w:szCs w:val="21"/>
              </w:rPr>
            </w:pPr>
            <w:r>
              <w:rPr>
                <w:color w:val="auto"/>
                <w:szCs w:val="21"/>
              </w:rPr>
              <w:t>6) 控制电压：不</w:t>
            </w:r>
            <w:r>
              <w:rPr>
                <w:rFonts w:hint="eastAsia"/>
                <w:color w:val="auto"/>
                <w:szCs w:val="21"/>
              </w:rPr>
              <w:t>小</w:t>
            </w:r>
            <w:r>
              <w:rPr>
                <w:color w:val="auto"/>
                <w:szCs w:val="21"/>
              </w:rPr>
              <w:t>于DC24V</w:t>
            </w:r>
          </w:p>
          <w:p>
            <w:pPr>
              <w:wordWrap w:val="0"/>
              <w:rPr>
                <w:color w:val="auto"/>
                <w:szCs w:val="21"/>
              </w:rPr>
            </w:pPr>
            <w:r>
              <w:rPr>
                <w:color w:val="auto"/>
                <w:szCs w:val="21"/>
              </w:rPr>
              <w:t>7) 调速器：</w:t>
            </w:r>
          </w:p>
          <w:p>
            <w:pPr>
              <w:wordWrap w:val="0"/>
              <w:rPr>
                <w:color w:val="auto"/>
                <w:szCs w:val="21"/>
              </w:rPr>
            </w:pPr>
            <w:r>
              <w:rPr>
                <w:color w:val="auto"/>
                <w:szCs w:val="21"/>
              </w:rPr>
              <w:t>(1) 电压：单相AC220V</w:t>
            </w:r>
          </w:p>
          <w:p>
            <w:pPr>
              <w:wordWrap w:val="0"/>
              <w:rPr>
                <w:color w:val="auto"/>
                <w:szCs w:val="21"/>
              </w:rPr>
            </w:pPr>
            <w:r>
              <w:rPr>
                <w:color w:val="auto"/>
                <w:szCs w:val="21"/>
              </w:rPr>
              <w:t>(2) 频率：不</w:t>
            </w:r>
            <w:r>
              <w:rPr>
                <w:rFonts w:hint="eastAsia"/>
                <w:color w:val="auto"/>
                <w:szCs w:val="21"/>
              </w:rPr>
              <w:t>小</w:t>
            </w:r>
            <w:r>
              <w:rPr>
                <w:color w:val="auto"/>
                <w:szCs w:val="21"/>
              </w:rPr>
              <w:t>于50/60Hz</w:t>
            </w:r>
          </w:p>
          <w:p>
            <w:pPr>
              <w:wordWrap w:val="0"/>
              <w:rPr>
                <w:color w:val="auto"/>
                <w:szCs w:val="21"/>
              </w:rPr>
            </w:pPr>
            <w:r>
              <w:rPr>
                <w:color w:val="auto"/>
                <w:szCs w:val="21"/>
              </w:rPr>
              <w:t>(3) 调速范围：90-3000r/min</w:t>
            </w:r>
          </w:p>
          <w:p>
            <w:pPr>
              <w:wordWrap w:val="0"/>
              <w:rPr>
                <w:b/>
                <w:color w:val="auto"/>
                <w:szCs w:val="21"/>
              </w:rPr>
            </w:pPr>
            <w:r>
              <w:rPr>
                <w:b/>
                <w:color w:val="auto"/>
                <w:szCs w:val="21"/>
              </w:rPr>
              <w:t>14.</w:t>
            </w:r>
            <w:r>
              <w:rPr>
                <w:b/>
                <w:color w:val="auto"/>
                <w:szCs w:val="21"/>
              </w:rPr>
              <w:tab/>
            </w:r>
            <w:r>
              <w:rPr>
                <w:b/>
                <w:color w:val="auto"/>
                <w:szCs w:val="21"/>
              </w:rPr>
              <w:t>RFID模块</w:t>
            </w:r>
          </w:p>
          <w:p>
            <w:pPr>
              <w:wordWrap w:val="0"/>
              <w:rPr>
                <w:color w:val="auto"/>
                <w:szCs w:val="21"/>
              </w:rPr>
            </w:pPr>
            <w:r>
              <w:rPr>
                <w:color w:val="auto"/>
                <w:szCs w:val="21"/>
              </w:rPr>
              <w:t>由RFID读写器、固定底板、不锈钢拉手等组成。RFID读写器感应芯片，通过工业总线和以太网通信控制，对芯片进行信息的读取和写入。</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外形尺寸（长×宽×高）：≥300mm×150</w:t>
            </w:r>
            <w:r>
              <w:rPr>
                <w:rFonts w:hint="eastAsia"/>
                <w:color w:val="auto"/>
                <w:szCs w:val="21"/>
              </w:rPr>
              <w:t>mm</w:t>
            </w:r>
            <w:r>
              <w:rPr>
                <w:color w:val="auto"/>
                <w:szCs w:val="21"/>
              </w:rPr>
              <w:t>×59mm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通讯接口：RS422</w:t>
            </w:r>
          </w:p>
          <w:p>
            <w:pPr>
              <w:wordWrap w:val="0"/>
              <w:rPr>
                <w:color w:val="auto"/>
                <w:szCs w:val="21"/>
              </w:rPr>
            </w:pPr>
            <w:r>
              <w:rPr>
                <w:color w:val="auto"/>
                <w:szCs w:val="21"/>
              </w:rPr>
              <w:t>4) 读写器：</w:t>
            </w:r>
          </w:p>
          <w:p>
            <w:pPr>
              <w:wordWrap w:val="0"/>
              <w:rPr>
                <w:color w:val="auto"/>
                <w:szCs w:val="21"/>
              </w:rPr>
            </w:pPr>
            <w:r>
              <w:rPr>
                <w:color w:val="auto"/>
                <w:szCs w:val="21"/>
              </w:rPr>
              <w:t>(1) 工作频率/额定值：不</w:t>
            </w:r>
            <w:r>
              <w:rPr>
                <w:rFonts w:hint="eastAsia"/>
                <w:color w:val="auto"/>
                <w:szCs w:val="21"/>
              </w:rPr>
              <w:t>小</w:t>
            </w:r>
            <w:r>
              <w:rPr>
                <w:color w:val="auto"/>
                <w:szCs w:val="21"/>
              </w:rPr>
              <w:t>于13.56MHz</w:t>
            </w:r>
          </w:p>
          <w:p>
            <w:pPr>
              <w:wordWrap w:val="0"/>
              <w:rPr>
                <w:color w:val="auto"/>
                <w:szCs w:val="21"/>
              </w:rPr>
            </w:pPr>
            <w:r>
              <w:rPr>
                <w:rFonts w:ascii="Segoe UI Symbol" w:hAnsi="Segoe UI Symbol" w:cs="Segoe UI Symbol"/>
                <w:color w:val="auto"/>
                <w:szCs w:val="21"/>
              </w:rPr>
              <w:t>★</w:t>
            </w:r>
            <w:r>
              <w:rPr>
                <w:color w:val="auto"/>
                <w:szCs w:val="21"/>
              </w:rPr>
              <w:t>(2) 作用范围/最大值：不小于140mm</w:t>
            </w:r>
          </w:p>
          <w:p>
            <w:pPr>
              <w:wordWrap w:val="0"/>
              <w:rPr>
                <w:color w:val="auto"/>
                <w:szCs w:val="21"/>
              </w:rPr>
            </w:pPr>
            <w:r>
              <w:rPr>
                <w:color w:val="auto"/>
                <w:szCs w:val="21"/>
              </w:rPr>
              <w:t>(3) 传输率/无线电传输时/最大值：不小于106kbit/s</w:t>
            </w:r>
          </w:p>
          <w:p>
            <w:pPr>
              <w:wordWrap w:val="0"/>
              <w:rPr>
                <w:color w:val="auto"/>
                <w:szCs w:val="21"/>
              </w:rPr>
            </w:pPr>
            <w:r>
              <w:rPr>
                <w:color w:val="auto"/>
                <w:szCs w:val="21"/>
              </w:rPr>
              <w:t>5）电子标签：</w:t>
            </w:r>
          </w:p>
          <w:p>
            <w:pPr>
              <w:wordWrap w:val="0"/>
              <w:rPr>
                <w:color w:val="auto"/>
                <w:szCs w:val="21"/>
              </w:rPr>
            </w:pPr>
            <w:r>
              <w:rPr>
                <w:color w:val="auto"/>
                <w:szCs w:val="21"/>
              </w:rPr>
              <w:t>(1) 数量：≥12</w:t>
            </w:r>
            <w:r>
              <w:rPr>
                <w:rFonts w:hint="eastAsia"/>
                <w:color w:val="auto"/>
                <w:szCs w:val="21"/>
              </w:rPr>
              <w:t>个</w:t>
            </w:r>
          </w:p>
          <w:p>
            <w:pPr>
              <w:wordWrap w:val="0"/>
              <w:rPr>
                <w:color w:val="auto"/>
                <w:szCs w:val="21"/>
              </w:rPr>
            </w:pPr>
            <w:r>
              <w:rPr>
                <w:color w:val="auto"/>
                <w:szCs w:val="21"/>
              </w:rPr>
              <w:t>(2) 用户区内存：不小于1024bit</w:t>
            </w:r>
          </w:p>
          <w:p>
            <w:pPr>
              <w:wordWrap w:val="0"/>
              <w:rPr>
                <w:color w:val="auto"/>
                <w:szCs w:val="21"/>
              </w:rPr>
            </w:pPr>
            <w:r>
              <w:rPr>
                <w:rFonts w:ascii="Segoe UI Symbol" w:hAnsi="Segoe UI Symbol" w:cs="Segoe UI Symbol"/>
                <w:color w:val="auto"/>
                <w:szCs w:val="21"/>
              </w:rPr>
              <w:t>★</w:t>
            </w:r>
            <w:r>
              <w:rPr>
                <w:color w:val="auto"/>
                <w:szCs w:val="21"/>
              </w:rPr>
              <w:t>(3) 尺寸：不</w:t>
            </w:r>
            <w:r>
              <w:rPr>
                <w:rFonts w:hint="eastAsia"/>
                <w:color w:val="auto"/>
                <w:szCs w:val="21"/>
              </w:rPr>
              <w:t>小</w:t>
            </w:r>
            <w:r>
              <w:rPr>
                <w:color w:val="auto"/>
                <w:szCs w:val="21"/>
              </w:rPr>
              <w:t>于Φ24×3mm</w:t>
            </w:r>
          </w:p>
          <w:p>
            <w:pPr>
              <w:wordWrap w:val="0"/>
              <w:rPr>
                <w:color w:val="auto"/>
                <w:szCs w:val="21"/>
              </w:rPr>
            </w:pPr>
            <w:r>
              <w:rPr>
                <w:color w:val="auto"/>
                <w:szCs w:val="21"/>
              </w:rPr>
              <w:t>(4) 工作频率：不</w:t>
            </w:r>
            <w:r>
              <w:rPr>
                <w:rFonts w:hint="eastAsia"/>
                <w:color w:val="auto"/>
                <w:szCs w:val="21"/>
              </w:rPr>
              <w:t>小</w:t>
            </w:r>
            <w:r>
              <w:rPr>
                <w:color w:val="auto"/>
                <w:szCs w:val="21"/>
              </w:rPr>
              <w:t>于13.56MHz</w:t>
            </w:r>
          </w:p>
          <w:p>
            <w:pPr>
              <w:wordWrap w:val="0"/>
              <w:rPr>
                <w:color w:val="auto"/>
                <w:szCs w:val="21"/>
              </w:rPr>
            </w:pPr>
            <w:r>
              <w:rPr>
                <w:color w:val="auto"/>
                <w:szCs w:val="21"/>
              </w:rPr>
              <w:t>(5) 固定类型</w:t>
            </w:r>
            <w:r>
              <w:rPr>
                <w:color w:val="auto"/>
                <w:szCs w:val="21"/>
              </w:rPr>
              <w:tab/>
            </w:r>
            <w:r>
              <w:rPr>
                <w:color w:val="auto"/>
                <w:szCs w:val="21"/>
              </w:rPr>
              <w:t>：带背胶</w:t>
            </w:r>
          </w:p>
          <w:p>
            <w:pPr>
              <w:wordWrap w:val="0"/>
              <w:rPr>
                <w:color w:val="auto"/>
                <w:szCs w:val="21"/>
              </w:rPr>
            </w:pPr>
            <w:r>
              <w:rPr>
                <w:color w:val="auto"/>
                <w:szCs w:val="21"/>
              </w:rPr>
              <w:t>(6) 感应距离</w:t>
            </w:r>
            <w:r>
              <w:rPr>
                <w:color w:val="auto"/>
                <w:szCs w:val="21"/>
              </w:rPr>
              <w:tab/>
            </w:r>
            <w:r>
              <w:rPr>
                <w:color w:val="auto"/>
                <w:szCs w:val="21"/>
              </w:rPr>
              <w:t>：2～20mm（根据设备不同）</w:t>
            </w:r>
          </w:p>
          <w:p>
            <w:pPr>
              <w:wordWrap w:val="0"/>
              <w:rPr>
                <w:b/>
                <w:color w:val="auto"/>
                <w:szCs w:val="21"/>
              </w:rPr>
            </w:pPr>
            <w:r>
              <w:rPr>
                <w:b/>
                <w:color w:val="auto"/>
                <w:szCs w:val="21"/>
              </w:rPr>
              <w:t>15.</w:t>
            </w:r>
            <w:r>
              <w:rPr>
                <w:b/>
                <w:color w:val="auto"/>
                <w:szCs w:val="21"/>
              </w:rPr>
              <w:tab/>
            </w:r>
            <w:r>
              <w:rPr>
                <w:b/>
                <w:color w:val="auto"/>
                <w:szCs w:val="21"/>
              </w:rPr>
              <w:t>视觉检测模块</w:t>
            </w:r>
          </w:p>
          <w:p>
            <w:pPr>
              <w:wordWrap w:val="0"/>
              <w:rPr>
                <w:color w:val="auto"/>
                <w:szCs w:val="21"/>
              </w:rPr>
            </w:pPr>
            <w:r>
              <w:rPr>
                <w:color w:val="auto"/>
                <w:szCs w:val="21"/>
              </w:rPr>
              <w:t>由视觉检测系统、称重单元、固定底板、不锈钢拉手等组成。检测零件的形状、颜色、坐标、重量等信息，通过以太网和模拟量通道将检测结果发往机器人。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w:t>
            </w:r>
            <w:r>
              <w:rPr>
                <w:rFonts w:hint="eastAsia"/>
                <w:color w:val="auto"/>
                <w:szCs w:val="21"/>
              </w:rPr>
              <w:t>mm</w:t>
            </w:r>
            <w:r>
              <w:rPr>
                <w:color w:val="auto"/>
                <w:szCs w:val="21"/>
              </w:rPr>
              <w:t>×300</w:t>
            </w:r>
            <w:r>
              <w:rPr>
                <w:rFonts w:hint="eastAsia"/>
                <w:color w:val="auto"/>
                <w:szCs w:val="21"/>
              </w:rPr>
              <w:t>mm</w:t>
            </w:r>
            <w:r>
              <w:rPr>
                <w:color w:val="auto"/>
                <w:szCs w:val="21"/>
              </w:rPr>
              <w:t>×815mm</w:t>
            </w:r>
          </w:p>
          <w:p>
            <w:pPr>
              <w:wordWrap w:val="0"/>
              <w:rPr>
                <w:color w:val="auto"/>
                <w:szCs w:val="21"/>
              </w:rPr>
            </w:pPr>
            <w:r>
              <w:rPr>
                <w:color w:val="auto"/>
                <w:szCs w:val="21"/>
              </w:rPr>
              <w:t>2) 适配标准实训台定位安装</w:t>
            </w:r>
          </w:p>
          <w:p>
            <w:pPr>
              <w:wordWrap w:val="0"/>
              <w:rPr>
                <w:color w:val="auto"/>
                <w:szCs w:val="21"/>
              </w:rPr>
            </w:pPr>
            <w:r>
              <w:rPr>
                <w:color w:val="auto"/>
                <w:szCs w:val="21"/>
              </w:rPr>
              <w:t>15.1视觉检测系统技术参数：</w:t>
            </w:r>
          </w:p>
          <w:p>
            <w:pPr>
              <w:wordWrap w:val="0"/>
              <w:rPr>
                <w:color w:val="auto"/>
                <w:szCs w:val="21"/>
              </w:rPr>
            </w:pPr>
            <w:r>
              <w:rPr>
                <w:rFonts w:ascii="Segoe UI Symbol" w:hAnsi="Segoe UI Symbol" w:cs="Segoe UI Symbol"/>
                <w:color w:val="auto"/>
                <w:szCs w:val="21"/>
              </w:rPr>
              <w:t>★</w:t>
            </w:r>
            <w:r>
              <w:rPr>
                <w:color w:val="auto"/>
                <w:szCs w:val="21"/>
              </w:rPr>
              <w:t>1) 1/3"CMOS成像仪：彩色</w:t>
            </w:r>
          </w:p>
          <w:p>
            <w:pPr>
              <w:wordWrap w:val="0"/>
              <w:rPr>
                <w:color w:val="auto"/>
                <w:szCs w:val="21"/>
              </w:rPr>
            </w:pPr>
            <w:r>
              <w:rPr>
                <w:color w:val="auto"/>
                <w:szCs w:val="21"/>
              </w:rPr>
              <w:t>2) S接口/M12镜头：</w:t>
            </w:r>
            <w:r>
              <w:rPr>
                <w:rFonts w:hint="eastAsia"/>
                <w:color w:val="auto"/>
                <w:szCs w:val="21"/>
              </w:rPr>
              <w:t>≥</w:t>
            </w:r>
            <w:r>
              <w:rPr>
                <w:color w:val="auto"/>
                <w:szCs w:val="21"/>
              </w:rPr>
              <w:t>25mm</w:t>
            </w:r>
          </w:p>
          <w:p>
            <w:pPr>
              <w:wordWrap w:val="0"/>
              <w:rPr>
                <w:color w:val="auto"/>
                <w:szCs w:val="21"/>
              </w:rPr>
            </w:pPr>
            <w:r>
              <w:rPr>
                <w:rFonts w:ascii="Segoe UI Symbol" w:hAnsi="Segoe UI Symbol" w:cs="Segoe UI Symbol"/>
                <w:color w:val="auto"/>
                <w:szCs w:val="21"/>
              </w:rPr>
              <w:t>★</w:t>
            </w:r>
            <w:r>
              <w:rPr>
                <w:color w:val="auto"/>
                <w:szCs w:val="21"/>
              </w:rPr>
              <w:t>3) 成像</w:t>
            </w:r>
            <w:r>
              <w:rPr>
                <w:rFonts w:hint="eastAsia"/>
                <w:color w:val="auto"/>
                <w:szCs w:val="21"/>
              </w:rPr>
              <w:t>分辨率</w:t>
            </w:r>
            <w:r>
              <w:rPr>
                <w:color w:val="auto"/>
                <w:szCs w:val="21"/>
              </w:rPr>
              <w:t xml:space="preserve">： </w:t>
            </w:r>
            <w:r>
              <w:rPr>
                <w:rFonts w:hint="eastAsia"/>
                <w:color w:val="auto"/>
                <w:szCs w:val="21"/>
              </w:rPr>
              <w:t>≥</w:t>
            </w:r>
            <w:r>
              <w:rPr>
                <w:color w:val="auto"/>
                <w:szCs w:val="21"/>
              </w:rPr>
              <w:t>640×480</w:t>
            </w:r>
          </w:p>
          <w:p>
            <w:pPr>
              <w:wordWrap w:val="0"/>
              <w:rPr>
                <w:color w:val="auto"/>
                <w:szCs w:val="21"/>
              </w:rPr>
            </w:pPr>
            <w:r>
              <w:rPr>
                <w:color w:val="auto"/>
                <w:szCs w:val="21"/>
              </w:rPr>
              <w:t>4) 光源：白色漫射LED环形灯</w:t>
            </w:r>
          </w:p>
          <w:p>
            <w:pPr>
              <w:wordWrap w:val="0"/>
              <w:rPr>
                <w:color w:val="auto"/>
                <w:szCs w:val="21"/>
              </w:rPr>
            </w:pPr>
            <w:r>
              <w:rPr>
                <w:rFonts w:ascii="Segoe UI Symbol" w:hAnsi="Segoe UI Symbol" w:cs="Segoe UI Symbol"/>
                <w:color w:val="auto"/>
                <w:szCs w:val="21"/>
              </w:rPr>
              <w:t>★</w:t>
            </w:r>
            <w:r>
              <w:rPr>
                <w:color w:val="auto"/>
                <w:szCs w:val="21"/>
              </w:rPr>
              <w:t>5)通信和I/O：</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、Modbus TCP、TCP/IP</w:t>
            </w:r>
          </w:p>
          <w:p>
            <w:pPr>
              <w:wordWrap w:val="0"/>
              <w:rPr>
                <w:color w:val="auto"/>
                <w:szCs w:val="21"/>
              </w:rPr>
            </w:pPr>
            <w:r>
              <w:rPr>
                <w:color w:val="auto"/>
                <w:szCs w:val="21"/>
              </w:rPr>
              <w:t>15.2称重单元技术参数：</w:t>
            </w:r>
          </w:p>
          <w:p>
            <w:pPr>
              <w:wordWrap w:val="0"/>
              <w:rPr>
                <w:color w:val="auto"/>
                <w:szCs w:val="21"/>
              </w:rPr>
            </w:pPr>
            <w:r>
              <w:rPr>
                <w:color w:val="auto"/>
                <w:szCs w:val="21"/>
              </w:rPr>
              <w:t>1)称重区域：≤φ67mm</w:t>
            </w:r>
          </w:p>
          <w:p>
            <w:pPr>
              <w:wordWrap w:val="0"/>
              <w:rPr>
                <w:color w:val="auto"/>
                <w:szCs w:val="21"/>
              </w:rPr>
            </w:pPr>
            <w:r>
              <w:rPr>
                <w:color w:val="auto"/>
                <w:szCs w:val="21"/>
              </w:rPr>
              <w:t>2) 称重范围：</w:t>
            </w:r>
            <w:r>
              <w:rPr>
                <w:rFonts w:hint="eastAsia"/>
                <w:color w:val="auto"/>
                <w:szCs w:val="21"/>
              </w:rPr>
              <w:t>200g</w:t>
            </w:r>
            <w:r>
              <w:rPr>
                <w:color w:val="auto"/>
                <w:szCs w:val="21"/>
              </w:rPr>
              <w:t>-1000g</w:t>
            </w:r>
          </w:p>
          <w:p>
            <w:pPr>
              <w:wordWrap w:val="0"/>
              <w:rPr>
                <w:color w:val="auto"/>
                <w:szCs w:val="21"/>
              </w:rPr>
            </w:pPr>
            <w:r>
              <w:rPr>
                <w:color w:val="auto"/>
                <w:szCs w:val="21"/>
              </w:rPr>
              <w:t>3) 供电：DC18-30V</w:t>
            </w:r>
          </w:p>
          <w:p>
            <w:pPr>
              <w:wordWrap w:val="0"/>
              <w:rPr>
                <w:color w:val="auto"/>
                <w:szCs w:val="21"/>
              </w:rPr>
            </w:pPr>
            <w:r>
              <w:rPr>
                <w:color w:val="auto"/>
                <w:szCs w:val="21"/>
              </w:rPr>
              <w:t>4) 精度：≤0.005%</w:t>
            </w:r>
          </w:p>
          <w:p>
            <w:pPr>
              <w:wordWrap w:val="0"/>
              <w:rPr>
                <w:color w:val="auto"/>
                <w:szCs w:val="21"/>
              </w:rPr>
            </w:pPr>
            <w:r>
              <w:rPr>
                <w:color w:val="auto"/>
                <w:szCs w:val="21"/>
              </w:rPr>
              <w:t>5) 输出信号：0±10V</w:t>
            </w:r>
          </w:p>
          <w:p>
            <w:pPr>
              <w:wordWrap w:val="0"/>
              <w:rPr>
                <w:b/>
                <w:color w:val="auto"/>
                <w:szCs w:val="21"/>
              </w:rPr>
            </w:pPr>
            <w:r>
              <w:rPr>
                <w:b/>
                <w:color w:val="auto"/>
                <w:szCs w:val="21"/>
              </w:rPr>
              <w:t>16.仓储模块</w:t>
            </w:r>
          </w:p>
          <w:p>
            <w:pPr>
              <w:wordWrap w:val="0"/>
              <w:rPr>
                <w:color w:val="auto"/>
                <w:szCs w:val="21"/>
              </w:rPr>
            </w:pPr>
            <w:r>
              <w:rPr>
                <w:color w:val="auto"/>
                <w:szCs w:val="21"/>
              </w:rPr>
              <w:t>由固定底板、立体仓库、以太网I/O采集模块、不锈钢拉手等组成。可存放多种零件，库位均配有检测传感器，通过以太网I/O采集模块，将信息传输给工业机器人，并可通过示教盒进行监控。模块通过快插线缆连接。</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外形尺寸（长×宽×高）：≥300mm×300</w:t>
            </w:r>
            <w:r>
              <w:rPr>
                <w:rFonts w:hint="eastAsia"/>
                <w:color w:val="auto"/>
                <w:szCs w:val="21"/>
              </w:rPr>
              <w:t>mm</w:t>
            </w:r>
            <w:r>
              <w:rPr>
                <w:color w:val="auto"/>
                <w:szCs w:val="21"/>
              </w:rPr>
              <w:t>×405mm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仓储容量：≥6个</w:t>
            </w:r>
          </w:p>
          <w:p>
            <w:pPr>
              <w:wordWrap w:val="0"/>
              <w:rPr>
                <w:color w:val="auto"/>
                <w:szCs w:val="21"/>
              </w:rPr>
            </w:pPr>
            <w:r>
              <w:rPr>
                <w:color w:val="auto"/>
                <w:szCs w:val="21"/>
              </w:rPr>
              <w:t>4) 兼容工件种类：≥2种</w:t>
            </w:r>
          </w:p>
          <w:p>
            <w:pPr>
              <w:wordWrap w:val="0"/>
              <w:rPr>
                <w:color w:val="auto"/>
                <w:szCs w:val="21"/>
              </w:rPr>
            </w:pPr>
            <w:r>
              <w:rPr>
                <w:color w:val="auto"/>
                <w:szCs w:val="21"/>
              </w:rPr>
              <w:t>5) 以太网I/O采集模块：</w:t>
            </w:r>
          </w:p>
          <w:p>
            <w:pPr>
              <w:wordWrap w:val="0"/>
              <w:rPr>
                <w:color w:val="auto"/>
                <w:szCs w:val="21"/>
              </w:rPr>
            </w:pPr>
            <w:r>
              <w:rPr>
                <w:color w:val="auto"/>
                <w:szCs w:val="21"/>
              </w:rPr>
              <w:t>(1) 数据采集通道：≥8DI</w:t>
            </w:r>
          </w:p>
          <w:p>
            <w:pPr>
              <w:wordWrap w:val="0"/>
              <w:rPr>
                <w:color w:val="auto"/>
                <w:szCs w:val="21"/>
              </w:rPr>
            </w:pPr>
            <w:r>
              <w:rPr>
                <w:color w:val="auto"/>
                <w:szCs w:val="21"/>
              </w:rPr>
              <w:t>(2) 通讯协议：Modbus TCP</w:t>
            </w:r>
          </w:p>
          <w:p>
            <w:pPr>
              <w:wordWrap w:val="0"/>
              <w:rPr>
                <w:color w:val="auto"/>
                <w:szCs w:val="21"/>
              </w:rPr>
            </w:pPr>
            <w:r>
              <w:rPr>
                <w:color w:val="auto"/>
                <w:szCs w:val="21"/>
              </w:rPr>
              <w:t>(3) 供电电源：不小于DC24V</w:t>
            </w:r>
          </w:p>
          <w:p>
            <w:pPr>
              <w:wordWrap w:val="0"/>
              <w:rPr>
                <w:b/>
                <w:color w:val="auto"/>
                <w:szCs w:val="21"/>
              </w:rPr>
            </w:pPr>
            <w:r>
              <w:rPr>
                <w:b/>
                <w:color w:val="auto"/>
                <w:szCs w:val="21"/>
              </w:rPr>
              <w:t>17.旋转供料模块</w:t>
            </w:r>
          </w:p>
          <w:p>
            <w:pPr>
              <w:wordWrap w:val="0"/>
              <w:rPr>
                <w:color w:val="auto"/>
                <w:szCs w:val="21"/>
              </w:rPr>
            </w:pPr>
            <w:r>
              <w:rPr>
                <w:color w:val="auto"/>
                <w:szCs w:val="21"/>
              </w:rPr>
              <w:t>由旋转供料机、固定底板、不锈钢拉手等组成。旋转供料机步进电机驱动。</w:t>
            </w:r>
          </w:p>
          <w:p>
            <w:pPr>
              <w:wordWrap w:val="0"/>
              <w:rPr>
                <w:color w:val="auto"/>
                <w:szCs w:val="21"/>
              </w:rPr>
            </w:pPr>
            <w:r>
              <w:rPr>
                <w:color w:val="auto"/>
                <w:szCs w:val="21"/>
              </w:rPr>
              <w:t>技术参数：</w:t>
            </w:r>
          </w:p>
          <w:p>
            <w:pPr>
              <w:wordWrap w:val="0"/>
              <w:rPr>
                <w:color w:val="auto"/>
                <w:szCs w:val="21"/>
              </w:rPr>
            </w:pPr>
            <w:r>
              <w:rPr>
                <w:color w:val="auto"/>
                <w:szCs w:val="21"/>
              </w:rPr>
              <w:t>1) 模块外形：≥300</w:t>
            </w:r>
            <w:r>
              <w:rPr>
                <w:rFonts w:hint="eastAsia"/>
                <w:color w:val="auto"/>
                <w:szCs w:val="21"/>
              </w:rPr>
              <w:t>mm</w:t>
            </w:r>
            <w:r>
              <w:rPr>
                <w:color w:val="auto"/>
                <w:szCs w:val="21"/>
              </w:rPr>
              <w:t>×300</w:t>
            </w:r>
            <w:r>
              <w:rPr>
                <w:rFonts w:hint="eastAsia"/>
                <w:color w:val="auto"/>
                <w:szCs w:val="21"/>
              </w:rPr>
              <w:t>mm</w:t>
            </w:r>
            <w:r>
              <w:rPr>
                <w:color w:val="auto"/>
                <w:szCs w:val="21"/>
              </w:rPr>
              <w:t>×270mm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速度：≥20º/s</w:t>
            </w:r>
          </w:p>
          <w:p>
            <w:pPr>
              <w:wordWrap w:val="0"/>
              <w:rPr>
                <w:color w:val="auto"/>
                <w:szCs w:val="21"/>
              </w:rPr>
            </w:pPr>
            <w:r>
              <w:rPr>
                <w:rFonts w:ascii="Segoe UI Symbol" w:hAnsi="Segoe UI Symbol" w:cs="Segoe UI Symbol"/>
                <w:color w:val="auto"/>
                <w:szCs w:val="21"/>
              </w:rPr>
              <w:t>★</w:t>
            </w:r>
            <w:r>
              <w:rPr>
                <w:color w:val="auto"/>
                <w:szCs w:val="21"/>
              </w:rPr>
              <w:t>4) 负载：≥5kg</w:t>
            </w:r>
          </w:p>
          <w:p>
            <w:pPr>
              <w:wordWrap w:val="0"/>
              <w:rPr>
                <w:color w:val="auto"/>
                <w:szCs w:val="21"/>
              </w:rPr>
            </w:pPr>
            <w:r>
              <w:rPr>
                <w:rFonts w:ascii="Segoe UI Symbol" w:hAnsi="Segoe UI Symbol" w:cs="Segoe UI Symbol"/>
                <w:color w:val="auto"/>
                <w:szCs w:val="21"/>
              </w:rPr>
              <w:t>★</w:t>
            </w:r>
            <w:r>
              <w:rPr>
                <w:color w:val="auto"/>
                <w:szCs w:val="21"/>
              </w:rPr>
              <w:t>5) 驱动：步进电机+谐波减速器</w:t>
            </w:r>
          </w:p>
          <w:p>
            <w:pPr>
              <w:wordWrap w:val="0"/>
              <w:rPr>
                <w:color w:val="auto"/>
                <w:szCs w:val="21"/>
              </w:rPr>
            </w:pPr>
            <w:r>
              <w:rPr>
                <w:color w:val="auto"/>
                <w:szCs w:val="21"/>
              </w:rPr>
              <w:t>6) 谐波减速器减速比：≥80</w:t>
            </w:r>
          </w:p>
          <w:p>
            <w:pPr>
              <w:wordWrap w:val="0"/>
              <w:rPr>
                <w:color w:val="auto"/>
                <w:szCs w:val="21"/>
              </w:rPr>
            </w:pPr>
            <w:r>
              <w:rPr>
                <w:color w:val="auto"/>
                <w:szCs w:val="21"/>
              </w:rPr>
              <w:t>7) 转盘直径：不小于300mm</w:t>
            </w:r>
          </w:p>
          <w:p>
            <w:pPr>
              <w:wordWrap w:val="0"/>
              <w:rPr>
                <w:color w:val="auto"/>
                <w:szCs w:val="21"/>
              </w:rPr>
            </w:pPr>
            <w:r>
              <w:rPr>
                <w:rFonts w:ascii="Segoe UI Symbol" w:hAnsi="Segoe UI Symbol" w:cs="Segoe UI Symbol"/>
                <w:color w:val="auto"/>
                <w:szCs w:val="21"/>
              </w:rPr>
              <w:t>★</w:t>
            </w:r>
            <w:r>
              <w:rPr>
                <w:color w:val="auto"/>
                <w:szCs w:val="21"/>
              </w:rPr>
              <w:t>8) 工件容量：≥6个</w:t>
            </w:r>
          </w:p>
          <w:p>
            <w:pPr>
              <w:wordWrap w:val="0"/>
              <w:rPr>
                <w:b/>
                <w:color w:val="auto"/>
                <w:szCs w:val="21"/>
              </w:rPr>
            </w:pPr>
            <w:r>
              <w:rPr>
                <w:b/>
                <w:color w:val="auto"/>
                <w:szCs w:val="21"/>
              </w:rPr>
              <w:t>18.变位机模块</w:t>
            </w:r>
          </w:p>
          <w:p>
            <w:pPr>
              <w:wordWrap w:val="0"/>
              <w:rPr>
                <w:color w:val="auto"/>
                <w:szCs w:val="21"/>
              </w:rPr>
            </w:pPr>
            <w:r>
              <w:rPr>
                <w:color w:val="auto"/>
                <w:szCs w:val="21"/>
              </w:rPr>
              <w:t>由变位机、固定底板、不锈钢拉手等组成，通过信息交互控制变位机运动。</w:t>
            </w:r>
          </w:p>
          <w:p>
            <w:pPr>
              <w:wordWrap w:val="0"/>
              <w:rPr>
                <w:color w:val="auto"/>
                <w:szCs w:val="21"/>
              </w:rPr>
            </w:pPr>
            <w:r>
              <w:rPr>
                <w:color w:val="auto"/>
                <w:szCs w:val="21"/>
              </w:rPr>
              <w:t>技术参数：</w:t>
            </w:r>
          </w:p>
          <w:p>
            <w:pPr>
              <w:wordWrap w:val="0"/>
              <w:rPr>
                <w:color w:val="auto"/>
                <w:szCs w:val="21"/>
              </w:rPr>
            </w:pPr>
            <w:r>
              <w:rPr>
                <w:color w:val="auto"/>
                <w:szCs w:val="21"/>
              </w:rPr>
              <w:t>1) 外形尺寸（长×宽×高）：600</w:t>
            </w:r>
            <w:r>
              <w:rPr>
                <w:rFonts w:hint="eastAsia"/>
                <w:color w:val="auto"/>
                <w:szCs w:val="21"/>
              </w:rPr>
              <w:t>mm</w:t>
            </w:r>
            <w:r>
              <w:rPr>
                <w:color w:val="auto"/>
                <w:szCs w:val="21"/>
              </w:rPr>
              <w:t>×300</w:t>
            </w:r>
            <w:r>
              <w:rPr>
                <w:rFonts w:hint="eastAsia"/>
                <w:color w:val="auto"/>
                <w:szCs w:val="21"/>
              </w:rPr>
              <w:t>mm</w:t>
            </w:r>
            <w:r>
              <w:rPr>
                <w:color w:val="auto"/>
                <w:szCs w:val="21"/>
              </w:rPr>
              <w:t>×310mm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行程：</w:t>
            </w:r>
            <w:r>
              <w:rPr>
                <w:rFonts w:hint="eastAsia"/>
                <w:color w:val="auto"/>
                <w:szCs w:val="21"/>
              </w:rPr>
              <w:t>≥</w:t>
            </w:r>
            <w:r>
              <w:rPr>
                <w:color w:val="auto"/>
                <w:szCs w:val="21"/>
              </w:rPr>
              <w:t>±45°</w:t>
            </w:r>
          </w:p>
          <w:p>
            <w:pPr>
              <w:wordWrap w:val="0"/>
              <w:rPr>
                <w:color w:val="auto"/>
                <w:szCs w:val="21"/>
              </w:rPr>
            </w:pPr>
            <w:r>
              <w:rPr>
                <w:color w:val="auto"/>
                <w:szCs w:val="21"/>
              </w:rPr>
              <w:t>4) 速度范围：10～30°/s</w:t>
            </w:r>
          </w:p>
          <w:p>
            <w:pPr>
              <w:wordWrap w:val="0"/>
              <w:rPr>
                <w:color w:val="auto"/>
                <w:szCs w:val="21"/>
              </w:rPr>
            </w:pPr>
            <w:r>
              <w:rPr>
                <w:rFonts w:ascii="Segoe UI Symbol" w:hAnsi="Segoe UI Symbol" w:cs="Segoe UI Symbol"/>
                <w:color w:val="auto"/>
                <w:szCs w:val="21"/>
              </w:rPr>
              <w:t>★</w:t>
            </w:r>
            <w:r>
              <w:rPr>
                <w:color w:val="auto"/>
                <w:szCs w:val="21"/>
              </w:rPr>
              <w:t>5) 驱动方式：交流伺服+蜗轮蜗杆减速器</w:t>
            </w:r>
          </w:p>
          <w:p>
            <w:pPr>
              <w:wordWrap w:val="0"/>
              <w:rPr>
                <w:color w:val="auto"/>
                <w:szCs w:val="21"/>
              </w:rPr>
            </w:pPr>
            <w:r>
              <w:rPr>
                <w:color w:val="auto"/>
                <w:szCs w:val="21"/>
              </w:rPr>
              <w:t>6) 减速器减速比：≥50</w:t>
            </w:r>
          </w:p>
          <w:p>
            <w:pPr>
              <w:wordWrap w:val="0"/>
              <w:rPr>
                <w:color w:val="auto"/>
                <w:szCs w:val="21"/>
              </w:rPr>
            </w:pPr>
            <w:r>
              <w:rPr>
                <w:color w:val="auto"/>
                <w:szCs w:val="21"/>
              </w:rPr>
              <w:t>7) 功率：</w:t>
            </w:r>
            <w:r>
              <w:rPr>
                <w:rFonts w:hint="eastAsia"/>
                <w:color w:val="auto"/>
                <w:szCs w:val="21"/>
              </w:rPr>
              <w:t>≥</w:t>
            </w:r>
            <w:r>
              <w:rPr>
                <w:color w:val="auto"/>
                <w:szCs w:val="21"/>
              </w:rPr>
              <w:t>100W</w:t>
            </w:r>
          </w:p>
          <w:p>
            <w:pPr>
              <w:wordWrap w:val="0"/>
              <w:rPr>
                <w:color w:val="auto"/>
                <w:szCs w:val="21"/>
              </w:rPr>
            </w:pPr>
            <w:r>
              <w:rPr>
                <w:color w:val="auto"/>
                <w:szCs w:val="21"/>
              </w:rPr>
              <w:t>8) 带有绝对位置控制功能</w:t>
            </w:r>
          </w:p>
          <w:p>
            <w:pPr>
              <w:wordWrap w:val="0"/>
              <w:rPr>
                <w:b/>
                <w:color w:val="auto"/>
                <w:szCs w:val="21"/>
              </w:rPr>
            </w:pPr>
            <w:r>
              <w:rPr>
                <w:b/>
                <w:color w:val="auto"/>
                <w:szCs w:val="21"/>
              </w:rPr>
              <w:t>19.棋盘模块</w:t>
            </w:r>
          </w:p>
          <w:p>
            <w:pPr>
              <w:wordWrap w:val="0"/>
              <w:rPr>
                <w:color w:val="auto"/>
                <w:szCs w:val="21"/>
              </w:rPr>
            </w:pPr>
            <w:r>
              <w:rPr>
                <w:color w:val="auto"/>
                <w:szCs w:val="21"/>
              </w:rPr>
              <w:t>主要由固定底板、棋盘刻线、不锈钢拉手等组成。工业机器人按要求拾取码垛零件在棋盘上进行定点搬运、码垛、拼图任务。</w:t>
            </w:r>
          </w:p>
          <w:p>
            <w:pPr>
              <w:wordWrap w:val="0"/>
              <w:rPr>
                <w:color w:val="auto"/>
                <w:szCs w:val="21"/>
              </w:rPr>
            </w:pPr>
            <w:r>
              <w:rPr>
                <w:color w:val="auto"/>
                <w:szCs w:val="21"/>
              </w:rPr>
              <w:t>技术参数：</w:t>
            </w:r>
          </w:p>
          <w:p>
            <w:pPr>
              <w:wordWrap w:val="0"/>
              <w:rPr>
                <w:color w:val="auto"/>
                <w:szCs w:val="21"/>
              </w:rPr>
            </w:pPr>
            <w:r>
              <w:rPr>
                <w:color w:val="auto"/>
                <w:szCs w:val="21"/>
              </w:rPr>
              <w:t>1）外形尺寸（长×宽×高）：≥300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2）适配标准实训台定位安装</w:t>
            </w:r>
          </w:p>
          <w:p>
            <w:pPr>
              <w:wordWrap w:val="0"/>
              <w:rPr>
                <w:b/>
                <w:color w:val="auto"/>
                <w:szCs w:val="21"/>
              </w:rPr>
            </w:pPr>
            <w:r>
              <w:rPr>
                <w:b/>
                <w:color w:val="auto"/>
                <w:szCs w:val="21"/>
              </w:rPr>
              <w:t>20.上料暂存模块</w:t>
            </w:r>
          </w:p>
          <w:p>
            <w:pPr>
              <w:wordWrap w:val="0"/>
              <w:rPr>
                <w:color w:val="auto"/>
                <w:szCs w:val="21"/>
              </w:rPr>
            </w:pPr>
            <w:r>
              <w:rPr>
                <w:color w:val="auto"/>
                <w:szCs w:val="21"/>
              </w:rPr>
              <w:t>主要由固定底板、暂存台支架、不锈钢拉手等组成。模块与井式供料模块配套使用，承接井式供料模块推出的样件，暂时存放。</w:t>
            </w:r>
          </w:p>
          <w:p>
            <w:pPr>
              <w:wordWrap w:val="0"/>
              <w:rPr>
                <w:color w:val="auto"/>
                <w:szCs w:val="21"/>
              </w:rPr>
            </w:pPr>
            <w:r>
              <w:rPr>
                <w:color w:val="auto"/>
                <w:szCs w:val="21"/>
              </w:rPr>
              <w:t>技术参数：</w:t>
            </w:r>
          </w:p>
          <w:p>
            <w:pPr>
              <w:wordWrap w:val="0"/>
              <w:rPr>
                <w:color w:val="auto"/>
                <w:szCs w:val="21"/>
              </w:rPr>
            </w:pPr>
            <w:r>
              <w:rPr>
                <w:color w:val="auto"/>
                <w:szCs w:val="21"/>
              </w:rPr>
              <w:t>1）外形尺寸（长×宽×高）：≥300</w:t>
            </w:r>
            <w:r>
              <w:rPr>
                <w:rFonts w:hint="eastAsia"/>
                <w:color w:val="auto"/>
                <w:szCs w:val="21"/>
              </w:rPr>
              <w:t>mm</w:t>
            </w:r>
            <w:r>
              <w:rPr>
                <w:color w:val="auto"/>
                <w:szCs w:val="21"/>
              </w:rPr>
              <w:t>×150</w:t>
            </w:r>
            <w:r>
              <w:rPr>
                <w:rFonts w:hint="eastAsia"/>
                <w:color w:val="auto"/>
                <w:szCs w:val="21"/>
              </w:rPr>
              <w:t>mm</w:t>
            </w:r>
            <w:r>
              <w:rPr>
                <w:color w:val="auto"/>
                <w:szCs w:val="21"/>
              </w:rPr>
              <w:t>×170mm</w:t>
            </w:r>
          </w:p>
          <w:p>
            <w:pPr>
              <w:wordWrap w:val="0"/>
              <w:rPr>
                <w:color w:val="auto"/>
                <w:szCs w:val="21"/>
              </w:rPr>
            </w:pPr>
            <w:r>
              <w:rPr>
                <w:color w:val="auto"/>
                <w:szCs w:val="21"/>
              </w:rPr>
              <w:t>2）暂存零件数量：</w:t>
            </w:r>
            <w:r>
              <w:rPr>
                <w:rFonts w:hint="eastAsia"/>
                <w:color w:val="auto"/>
                <w:szCs w:val="21"/>
              </w:rPr>
              <w:t>≥</w:t>
            </w:r>
            <w:r>
              <w:rPr>
                <w:color w:val="auto"/>
                <w:szCs w:val="21"/>
              </w:rPr>
              <w:t>1个</w:t>
            </w:r>
          </w:p>
          <w:p>
            <w:pPr>
              <w:wordWrap w:val="0"/>
              <w:rPr>
                <w:color w:val="auto"/>
                <w:szCs w:val="21"/>
              </w:rPr>
            </w:pPr>
            <w:r>
              <w:rPr>
                <w:color w:val="auto"/>
                <w:szCs w:val="21"/>
              </w:rPr>
              <w:t>3）适配标准实训台定位安装</w:t>
            </w:r>
          </w:p>
          <w:p>
            <w:pPr>
              <w:wordWrap w:val="0"/>
              <w:rPr>
                <w:b/>
                <w:color w:val="auto"/>
                <w:szCs w:val="21"/>
              </w:rPr>
            </w:pPr>
            <w:r>
              <w:rPr>
                <w:b/>
                <w:color w:val="auto"/>
                <w:szCs w:val="21"/>
              </w:rPr>
              <w:t>21.PC Interface模块</w:t>
            </w:r>
          </w:p>
          <w:p>
            <w:pPr>
              <w:wordWrap w:val="0"/>
              <w:rPr>
                <w:b/>
                <w:color w:val="auto"/>
                <w:szCs w:val="21"/>
              </w:rPr>
            </w:pPr>
            <w:r>
              <w:rPr>
                <w:b/>
                <w:color w:val="auto"/>
                <w:szCs w:val="21"/>
              </w:rPr>
              <w:t>21.1功能：</w:t>
            </w:r>
          </w:p>
          <w:p>
            <w:pPr>
              <w:wordWrap w:val="0"/>
              <w:rPr>
                <w:color w:val="auto"/>
                <w:szCs w:val="21"/>
              </w:rPr>
            </w:pPr>
            <w:r>
              <w:rPr>
                <w:color w:val="auto"/>
                <w:szCs w:val="21"/>
              </w:rPr>
              <w:t>1) 机器人控制器和网络连接的通讯接口；</w:t>
            </w:r>
          </w:p>
          <w:p>
            <w:pPr>
              <w:wordWrap w:val="0"/>
              <w:rPr>
                <w:color w:val="auto"/>
                <w:szCs w:val="21"/>
              </w:rPr>
            </w:pPr>
            <w:r>
              <w:rPr>
                <w:color w:val="auto"/>
                <w:szCs w:val="21"/>
              </w:rPr>
              <w:t>2) 使用RobotStudio Online通过LAN口连接；</w:t>
            </w:r>
          </w:p>
          <w:p>
            <w:pPr>
              <w:wordWrap w:val="0"/>
              <w:rPr>
                <w:color w:val="auto"/>
                <w:szCs w:val="21"/>
              </w:rPr>
            </w:pPr>
            <w:r>
              <w:rPr>
                <w:color w:val="auto"/>
                <w:szCs w:val="21"/>
              </w:rPr>
              <w:t>3) WebWare应用程序；</w:t>
            </w:r>
          </w:p>
          <w:p>
            <w:pPr>
              <w:wordWrap w:val="0"/>
              <w:rPr>
                <w:color w:val="auto"/>
                <w:szCs w:val="21"/>
              </w:rPr>
            </w:pPr>
            <w:r>
              <w:rPr>
                <w:color w:val="auto"/>
                <w:szCs w:val="21"/>
              </w:rPr>
              <w:t>4) WebWare服务；</w:t>
            </w:r>
          </w:p>
          <w:p>
            <w:pPr>
              <w:wordWrap w:val="0"/>
              <w:rPr>
                <w:color w:val="auto"/>
                <w:szCs w:val="21"/>
              </w:rPr>
            </w:pPr>
            <w:r>
              <w:rPr>
                <w:color w:val="auto"/>
                <w:szCs w:val="21"/>
              </w:rPr>
              <w:t>5) PC SDK可用于开发应用程序；</w:t>
            </w:r>
          </w:p>
          <w:p>
            <w:pPr>
              <w:wordWrap w:val="0"/>
              <w:rPr>
                <w:color w:val="auto"/>
                <w:szCs w:val="21"/>
              </w:rPr>
            </w:pPr>
            <w:r>
              <w:rPr>
                <w:color w:val="auto"/>
                <w:szCs w:val="21"/>
              </w:rPr>
              <w:t>6) OPC server；</w:t>
            </w:r>
          </w:p>
          <w:p>
            <w:pPr>
              <w:wordWrap w:val="0"/>
              <w:rPr>
                <w:color w:val="auto"/>
                <w:szCs w:val="21"/>
              </w:rPr>
            </w:pPr>
            <w:r>
              <w:rPr>
                <w:color w:val="auto"/>
                <w:szCs w:val="21"/>
              </w:rPr>
              <w:t>7) 包含Socket数据实时通信和RAPID信息队列。</w:t>
            </w:r>
          </w:p>
          <w:p>
            <w:pPr>
              <w:wordWrap w:val="0"/>
              <w:rPr>
                <w:b/>
                <w:color w:val="auto"/>
                <w:szCs w:val="21"/>
              </w:rPr>
            </w:pPr>
            <w:r>
              <w:rPr>
                <w:b/>
                <w:color w:val="auto"/>
                <w:szCs w:val="21"/>
              </w:rPr>
              <w:t>21.2应用：</w:t>
            </w:r>
          </w:p>
          <w:p>
            <w:pPr>
              <w:wordWrap w:val="0"/>
              <w:rPr>
                <w:color w:val="auto"/>
                <w:szCs w:val="21"/>
              </w:rPr>
            </w:pPr>
            <w:r>
              <w:rPr>
                <w:color w:val="auto"/>
                <w:szCs w:val="21"/>
              </w:rPr>
              <w:t>1) WebWare服务提供；</w:t>
            </w:r>
          </w:p>
          <w:p>
            <w:pPr>
              <w:wordWrap w:val="0"/>
              <w:rPr>
                <w:color w:val="auto"/>
                <w:szCs w:val="21"/>
              </w:rPr>
            </w:pPr>
            <w:r>
              <w:rPr>
                <w:color w:val="auto"/>
                <w:szCs w:val="21"/>
              </w:rPr>
              <w:t>2) 自动备份和版本控制的机器人程序；</w:t>
            </w:r>
          </w:p>
          <w:p>
            <w:pPr>
              <w:wordWrap w:val="0"/>
              <w:rPr>
                <w:color w:val="auto"/>
                <w:szCs w:val="21"/>
              </w:rPr>
            </w:pPr>
            <w:r>
              <w:rPr>
                <w:color w:val="auto"/>
                <w:szCs w:val="21"/>
              </w:rPr>
              <w:t>3) 使用标准的浏览器实现本地或远程访问所产生的报告和信息诊断；</w:t>
            </w:r>
          </w:p>
          <w:p>
            <w:pPr>
              <w:wordWrap w:val="0"/>
              <w:rPr>
                <w:color w:val="auto"/>
                <w:szCs w:val="21"/>
              </w:rPr>
            </w:pPr>
            <w:r>
              <w:rPr>
                <w:color w:val="auto"/>
                <w:szCs w:val="21"/>
              </w:rPr>
              <w:t>4) PC SDK；</w:t>
            </w:r>
          </w:p>
          <w:p>
            <w:pPr>
              <w:wordWrap w:val="0"/>
              <w:rPr>
                <w:color w:val="auto"/>
                <w:szCs w:val="21"/>
              </w:rPr>
            </w:pPr>
            <w:r>
              <w:rPr>
                <w:color w:val="auto"/>
                <w:szCs w:val="21"/>
              </w:rPr>
              <w:t>5) RAB组成部分；</w:t>
            </w:r>
          </w:p>
          <w:p>
            <w:pPr>
              <w:wordWrap w:val="0"/>
              <w:rPr>
                <w:color w:val="auto"/>
                <w:szCs w:val="21"/>
              </w:rPr>
            </w:pPr>
            <w:r>
              <w:rPr>
                <w:color w:val="auto"/>
                <w:szCs w:val="21"/>
              </w:rPr>
              <w:t>6) 通过软件开发包，根据实际流程设计对应的交互界面；</w:t>
            </w:r>
          </w:p>
          <w:p>
            <w:pPr>
              <w:wordWrap w:val="0"/>
              <w:rPr>
                <w:color w:val="auto"/>
                <w:szCs w:val="21"/>
              </w:rPr>
            </w:pPr>
            <w:r>
              <w:rPr>
                <w:color w:val="auto"/>
                <w:szCs w:val="21"/>
              </w:rPr>
              <w:t>7) 控制器的OPC接口(根据OPC标准)。</w:t>
            </w:r>
          </w:p>
          <w:p>
            <w:pPr>
              <w:wordWrap w:val="0"/>
              <w:rPr>
                <w:b/>
                <w:color w:val="auto"/>
                <w:szCs w:val="21"/>
              </w:rPr>
            </w:pPr>
            <w:r>
              <w:rPr>
                <w:b/>
                <w:color w:val="auto"/>
                <w:szCs w:val="21"/>
              </w:rPr>
              <w:t>22.Multitasking模块</w:t>
            </w:r>
          </w:p>
          <w:p>
            <w:pPr>
              <w:wordWrap w:val="0"/>
              <w:rPr>
                <w:b/>
                <w:color w:val="auto"/>
                <w:szCs w:val="21"/>
              </w:rPr>
            </w:pPr>
            <w:r>
              <w:rPr>
                <w:b/>
                <w:color w:val="auto"/>
                <w:szCs w:val="21"/>
              </w:rPr>
              <w:t>22.1功能：</w:t>
            </w:r>
          </w:p>
          <w:p>
            <w:pPr>
              <w:wordWrap w:val="0"/>
              <w:rPr>
                <w:color w:val="auto"/>
                <w:szCs w:val="21"/>
              </w:rPr>
            </w:pPr>
            <w:r>
              <w:rPr>
                <w:color w:val="auto"/>
                <w:szCs w:val="21"/>
              </w:rPr>
              <w:t>1) 最多可同时执行20个包含主程序的任务；</w:t>
            </w:r>
          </w:p>
          <w:p>
            <w:pPr>
              <w:wordWrap w:val="0"/>
              <w:rPr>
                <w:color w:val="auto"/>
                <w:szCs w:val="21"/>
              </w:rPr>
            </w:pPr>
            <w:r>
              <w:rPr>
                <w:color w:val="auto"/>
                <w:szCs w:val="21"/>
              </w:rPr>
              <w:t>2) 当机器人正在运动时同时控制外围设备或其他程序；</w:t>
            </w:r>
          </w:p>
          <w:p>
            <w:pPr>
              <w:wordWrap w:val="0"/>
              <w:rPr>
                <w:color w:val="auto"/>
                <w:szCs w:val="21"/>
              </w:rPr>
            </w:pPr>
            <w:r>
              <w:rPr>
                <w:color w:val="auto"/>
                <w:szCs w:val="21"/>
              </w:rPr>
              <w:t>3) 执行任务或上电时启动/停止；</w:t>
            </w:r>
          </w:p>
          <w:p>
            <w:pPr>
              <w:wordWrap w:val="0"/>
              <w:rPr>
                <w:color w:val="auto"/>
                <w:szCs w:val="21"/>
              </w:rPr>
            </w:pPr>
            <w:r>
              <w:rPr>
                <w:color w:val="auto"/>
                <w:szCs w:val="21"/>
              </w:rPr>
              <w:t>4) 使用标准的RAPID指令编写任务程序；</w:t>
            </w:r>
          </w:p>
          <w:p>
            <w:pPr>
              <w:wordWrap w:val="0"/>
              <w:rPr>
                <w:color w:val="auto"/>
                <w:szCs w:val="21"/>
              </w:rPr>
            </w:pPr>
            <w:r>
              <w:rPr>
                <w:color w:val="auto"/>
                <w:szCs w:val="21"/>
              </w:rPr>
              <w:t>5) 可设置任务优先权(前台程序,背景程序)；</w:t>
            </w:r>
          </w:p>
          <w:p>
            <w:pPr>
              <w:wordWrap w:val="0"/>
              <w:rPr>
                <w:color w:val="auto"/>
                <w:szCs w:val="21"/>
              </w:rPr>
            </w:pPr>
            <w:r>
              <w:rPr>
                <w:color w:val="auto"/>
                <w:szCs w:val="21"/>
              </w:rPr>
              <w:t>6) 各任务可使用任何输入输出信号和文件系统；</w:t>
            </w:r>
          </w:p>
          <w:p>
            <w:pPr>
              <w:wordWrap w:val="0"/>
              <w:rPr>
                <w:color w:val="auto"/>
                <w:szCs w:val="21"/>
              </w:rPr>
            </w:pPr>
            <w:r>
              <w:rPr>
                <w:color w:val="auto"/>
                <w:szCs w:val="21"/>
              </w:rPr>
              <w:t>7) 包含RAPID信息排队系统。</w:t>
            </w:r>
          </w:p>
          <w:p>
            <w:pPr>
              <w:wordWrap w:val="0"/>
              <w:rPr>
                <w:b/>
                <w:color w:val="auto"/>
                <w:szCs w:val="21"/>
              </w:rPr>
            </w:pPr>
            <w:r>
              <w:rPr>
                <w:b/>
                <w:color w:val="auto"/>
                <w:szCs w:val="21"/>
              </w:rPr>
              <w:t>22.2应用：</w:t>
            </w:r>
          </w:p>
          <w:p>
            <w:pPr>
              <w:wordWrap w:val="0"/>
              <w:rPr>
                <w:color w:val="auto"/>
                <w:szCs w:val="21"/>
              </w:rPr>
            </w:pPr>
            <w:r>
              <w:rPr>
                <w:color w:val="auto"/>
                <w:szCs w:val="21"/>
              </w:rPr>
              <w:t>1) 后台监控；</w:t>
            </w:r>
          </w:p>
          <w:p>
            <w:pPr>
              <w:wordWrap w:val="0"/>
              <w:rPr>
                <w:color w:val="auto"/>
                <w:szCs w:val="21"/>
              </w:rPr>
            </w:pPr>
            <w:r>
              <w:rPr>
                <w:color w:val="auto"/>
                <w:szCs w:val="21"/>
              </w:rPr>
              <w:t>2) 当主程序停止运行后，可用一个任务来持续监测某些信号的状态(简易的PLC功能)；</w:t>
            </w:r>
          </w:p>
          <w:p>
            <w:pPr>
              <w:wordWrap w:val="0"/>
              <w:rPr>
                <w:color w:val="auto"/>
                <w:szCs w:val="21"/>
              </w:rPr>
            </w:pPr>
            <w:r>
              <w:rPr>
                <w:color w:val="auto"/>
                <w:szCs w:val="21"/>
              </w:rPr>
              <w:t>3) 操作员人机对话窗口；</w:t>
            </w:r>
          </w:p>
          <w:p>
            <w:pPr>
              <w:wordWrap w:val="0"/>
              <w:rPr>
                <w:color w:val="auto"/>
                <w:szCs w:val="21"/>
              </w:rPr>
            </w:pPr>
            <w:r>
              <w:rPr>
                <w:color w:val="auto"/>
                <w:szCs w:val="21"/>
              </w:rPr>
              <w:t>4) 设置一个同时执行的任务为人机对话窗口，操作员可为下一个工作输入参数，不必停止机器人的运行；</w:t>
            </w:r>
          </w:p>
          <w:p>
            <w:pPr>
              <w:wordWrap w:val="0"/>
              <w:rPr>
                <w:color w:val="auto"/>
                <w:szCs w:val="21"/>
              </w:rPr>
            </w:pPr>
            <w:r>
              <w:rPr>
                <w:color w:val="auto"/>
                <w:szCs w:val="21"/>
              </w:rPr>
              <w:t>5) 控制外部设备；</w:t>
            </w:r>
          </w:p>
          <w:p>
            <w:pPr>
              <w:wordWrap w:val="0"/>
              <w:rPr>
                <w:color w:val="auto"/>
                <w:szCs w:val="21"/>
              </w:rPr>
            </w:pPr>
            <w:r>
              <w:rPr>
                <w:color w:val="auto"/>
                <w:szCs w:val="21"/>
              </w:rPr>
              <w:t>6) 机器人运行时可同时控制外部设备。</w:t>
            </w:r>
          </w:p>
          <w:p>
            <w:pPr>
              <w:wordWrap w:val="0"/>
              <w:rPr>
                <w:b/>
                <w:color w:val="auto"/>
                <w:szCs w:val="21"/>
              </w:rPr>
            </w:pPr>
            <w:r>
              <w:rPr>
                <w:b/>
                <w:color w:val="auto"/>
                <w:szCs w:val="21"/>
              </w:rPr>
              <w:t>23.World zones模块</w:t>
            </w:r>
          </w:p>
          <w:p>
            <w:pPr>
              <w:wordWrap w:val="0"/>
              <w:rPr>
                <w:b/>
                <w:color w:val="auto"/>
                <w:szCs w:val="21"/>
                <w:lang w:val="zh-CN"/>
              </w:rPr>
            </w:pPr>
            <w:r>
              <w:rPr>
                <w:b/>
                <w:color w:val="auto"/>
                <w:szCs w:val="21"/>
                <w:lang w:val="zh-CN"/>
              </w:rPr>
              <w:t>23.1</w:t>
            </w:r>
            <w:r>
              <w:rPr>
                <w:rFonts w:hint="eastAsia" w:ascii="Times New Roman"/>
                <w:b/>
                <w:color w:val="auto"/>
                <w:szCs w:val="21"/>
                <w:lang w:val="zh-CN"/>
              </w:rPr>
              <w:t>功能</w:t>
            </w:r>
            <w:r>
              <w:rPr>
                <w:b/>
                <w:color w:val="auto"/>
                <w:szCs w:val="21"/>
                <w:lang w:val="zh-CN"/>
              </w:rPr>
              <w:t>：</w:t>
            </w:r>
          </w:p>
          <w:p>
            <w:pPr>
              <w:wordWrap w:val="0"/>
              <w:rPr>
                <w:color w:val="auto"/>
                <w:szCs w:val="21"/>
                <w:lang w:val="zh-CN"/>
              </w:rPr>
            </w:pPr>
            <w:r>
              <w:rPr>
                <w:color w:val="auto"/>
                <w:szCs w:val="21"/>
                <w:lang w:val="zh-CN"/>
              </w:rPr>
              <w:t>1) 用来监控机器人设定区域内的位置和手腕配置；</w:t>
            </w:r>
          </w:p>
          <w:p>
            <w:pPr>
              <w:wordWrap w:val="0"/>
              <w:rPr>
                <w:color w:val="auto"/>
                <w:szCs w:val="21"/>
                <w:lang w:val="zh-CN"/>
              </w:rPr>
            </w:pPr>
            <w:r>
              <w:rPr>
                <w:color w:val="auto"/>
                <w:szCs w:val="21"/>
                <w:lang w:val="zh-CN"/>
              </w:rPr>
              <w:t>2) 当TCP或关节轴进入或退出区域时输出信号；</w:t>
            </w:r>
          </w:p>
          <w:p>
            <w:pPr>
              <w:wordWrap w:val="0"/>
              <w:rPr>
                <w:color w:val="auto"/>
                <w:szCs w:val="21"/>
                <w:lang w:val="zh-CN"/>
              </w:rPr>
            </w:pPr>
            <w:r>
              <w:rPr>
                <w:color w:val="auto"/>
                <w:szCs w:val="21"/>
                <w:lang w:val="zh-CN"/>
              </w:rPr>
              <w:t>3) 到达区域边界时停止机器人并报警；</w:t>
            </w:r>
          </w:p>
          <w:p>
            <w:pPr>
              <w:wordWrap w:val="0"/>
              <w:rPr>
                <w:color w:val="auto"/>
                <w:szCs w:val="21"/>
                <w:lang w:val="zh-CN"/>
              </w:rPr>
            </w:pPr>
            <w:r>
              <w:rPr>
                <w:color w:val="auto"/>
                <w:szCs w:val="21"/>
                <w:lang w:val="zh-CN"/>
              </w:rPr>
              <w:t>4) 立方体,圆柱体,球体和关节轴区域；</w:t>
            </w:r>
          </w:p>
          <w:p>
            <w:pPr>
              <w:wordWrap w:val="0"/>
              <w:rPr>
                <w:color w:val="auto"/>
                <w:szCs w:val="21"/>
                <w:lang w:val="zh-CN"/>
              </w:rPr>
            </w:pPr>
            <w:r>
              <w:rPr>
                <w:color w:val="auto"/>
                <w:szCs w:val="21"/>
                <w:lang w:val="zh-CN"/>
              </w:rPr>
              <w:t>5) 机器人启动或加载程序时自动启动；</w:t>
            </w:r>
          </w:p>
          <w:p>
            <w:pPr>
              <w:wordWrap w:val="0"/>
              <w:rPr>
                <w:color w:val="auto"/>
                <w:szCs w:val="21"/>
                <w:lang w:val="zh-CN"/>
              </w:rPr>
            </w:pPr>
            <w:r>
              <w:rPr>
                <w:color w:val="auto"/>
                <w:szCs w:val="21"/>
                <w:lang w:val="zh-CN"/>
              </w:rPr>
              <w:t>6) 自动和手动模式下都有效；</w:t>
            </w:r>
          </w:p>
          <w:p>
            <w:pPr>
              <w:wordWrap w:val="0"/>
              <w:rPr>
                <w:color w:val="auto"/>
                <w:szCs w:val="21"/>
                <w:lang w:val="zh-CN"/>
              </w:rPr>
            </w:pPr>
            <w:r>
              <w:rPr>
                <w:color w:val="auto"/>
                <w:szCs w:val="21"/>
                <w:lang w:val="zh-CN"/>
              </w:rPr>
              <w:t>7) 在MultiMove系统中,每个机器人都有自己的安全区域,互不干涉。</w:t>
            </w:r>
          </w:p>
          <w:p>
            <w:pPr>
              <w:wordWrap w:val="0"/>
              <w:rPr>
                <w:b/>
                <w:color w:val="auto"/>
                <w:szCs w:val="21"/>
                <w:lang w:val="zh-CN"/>
              </w:rPr>
            </w:pPr>
            <w:r>
              <w:rPr>
                <w:b/>
                <w:color w:val="auto"/>
                <w:szCs w:val="21"/>
                <w:lang w:val="zh-CN"/>
              </w:rPr>
              <w:t>23.2应用:</w:t>
            </w:r>
          </w:p>
          <w:p>
            <w:pPr>
              <w:wordWrap w:val="0"/>
              <w:rPr>
                <w:color w:val="auto"/>
                <w:szCs w:val="21"/>
                <w:lang w:val="zh-CN"/>
              </w:rPr>
            </w:pPr>
            <w:r>
              <w:rPr>
                <w:color w:val="auto"/>
                <w:szCs w:val="21"/>
                <w:lang w:val="zh-CN"/>
              </w:rPr>
              <w:t>1) 当机器人处在正确的位置时输出一个信号；</w:t>
            </w:r>
          </w:p>
          <w:p>
            <w:pPr>
              <w:wordWrap w:val="0"/>
              <w:rPr>
                <w:color w:val="auto"/>
                <w:szCs w:val="21"/>
                <w:lang w:val="zh-CN"/>
              </w:rPr>
            </w:pPr>
            <w:r>
              <w:rPr>
                <w:color w:val="auto"/>
                <w:szCs w:val="21"/>
                <w:lang w:val="zh-CN"/>
              </w:rPr>
              <w:t>2) 保护周边设备；</w:t>
            </w:r>
          </w:p>
          <w:p>
            <w:pPr>
              <w:wordWrap w:val="0"/>
              <w:rPr>
                <w:color w:val="auto"/>
                <w:szCs w:val="21"/>
                <w:lang w:val="zh-CN"/>
              </w:rPr>
            </w:pPr>
            <w:r>
              <w:rPr>
                <w:color w:val="auto"/>
                <w:szCs w:val="21"/>
                <w:lang w:val="zh-CN"/>
              </w:rPr>
              <w:t>3) 机器人在设定区域内互锁。</w:t>
            </w:r>
          </w:p>
          <w:p>
            <w:pPr>
              <w:wordWrap w:val="0"/>
              <w:rPr>
                <w:b/>
                <w:color w:val="auto"/>
                <w:szCs w:val="21"/>
              </w:rPr>
            </w:pPr>
            <w:r>
              <w:rPr>
                <w:b/>
                <w:color w:val="auto"/>
                <w:szCs w:val="21"/>
              </w:rPr>
              <w:t>24.</w:t>
            </w:r>
            <w:r>
              <w:rPr>
                <w:rFonts w:hint="eastAsia"/>
                <w:b/>
                <w:color w:val="auto"/>
                <w:szCs w:val="21"/>
              </w:rPr>
              <w:t>操作控制端</w:t>
            </w:r>
            <w:r>
              <w:rPr>
                <w:b/>
                <w:color w:val="auto"/>
                <w:szCs w:val="21"/>
              </w:rPr>
              <w:t>与</w:t>
            </w:r>
            <w:r>
              <w:rPr>
                <w:rFonts w:hint="eastAsia"/>
                <w:b/>
                <w:color w:val="auto"/>
                <w:szCs w:val="21"/>
              </w:rPr>
              <w:t>工位</w:t>
            </w:r>
          </w:p>
          <w:p>
            <w:pPr>
              <w:wordWrap w:val="0"/>
              <w:rPr>
                <w:color w:val="auto"/>
                <w:szCs w:val="21"/>
              </w:rPr>
            </w:pPr>
            <w:r>
              <w:rPr>
                <w:color w:val="auto"/>
                <w:szCs w:val="21"/>
              </w:rPr>
              <w:t>进行系统控制与编程。</w:t>
            </w:r>
          </w:p>
          <w:p>
            <w:pPr>
              <w:wordWrap w:val="0"/>
              <w:rPr>
                <w:color w:val="auto"/>
                <w:szCs w:val="21"/>
              </w:rPr>
            </w:pPr>
            <w:r>
              <w:rPr>
                <w:color w:val="auto"/>
                <w:szCs w:val="21"/>
              </w:rPr>
              <w:t>24.1计算机技术参数：</w:t>
            </w:r>
          </w:p>
          <w:p>
            <w:pPr>
              <w:wordWrap w:val="0"/>
              <w:rPr>
                <w:color w:val="auto"/>
                <w:szCs w:val="21"/>
              </w:rPr>
            </w:pPr>
            <w:r>
              <w:rPr>
                <w:color w:val="auto"/>
                <w:szCs w:val="21"/>
              </w:rPr>
              <w:t>1) CPU：不低于i7-9700F</w:t>
            </w:r>
          </w:p>
          <w:p>
            <w:pPr>
              <w:wordWrap w:val="0"/>
              <w:rPr>
                <w:color w:val="auto"/>
                <w:szCs w:val="21"/>
              </w:rPr>
            </w:pPr>
            <w:r>
              <w:rPr>
                <w:color w:val="auto"/>
                <w:szCs w:val="21"/>
              </w:rPr>
              <w:t>2) 显示器尺寸：≥23英寸</w:t>
            </w:r>
          </w:p>
          <w:p>
            <w:pPr>
              <w:wordWrap w:val="0"/>
              <w:rPr>
                <w:color w:val="auto"/>
                <w:szCs w:val="21"/>
              </w:rPr>
            </w:pPr>
            <w:r>
              <w:rPr>
                <w:rFonts w:ascii="Segoe UI Symbol" w:hAnsi="Segoe UI Symbol" w:cs="Segoe UI Symbol"/>
                <w:color w:val="auto"/>
                <w:szCs w:val="21"/>
              </w:rPr>
              <w:t>★</w:t>
            </w:r>
            <w:r>
              <w:rPr>
                <w:color w:val="auto"/>
                <w:szCs w:val="21"/>
              </w:rPr>
              <w:t>3) 内存：≥</w:t>
            </w:r>
            <w:r>
              <w:rPr>
                <w:rFonts w:hint="eastAsia"/>
                <w:color w:val="auto"/>
                <w:szCs w:val="21"/>
              </w:rPr>
              <w:t>16</w:t>
            </w:r>
            <w:r>
              <w:rPr>
                <w:color w:val="auto"/>
                <w:szCs w:val="21"/>
              </w:rPr>
              <w:t>GB</w:t>
            </w:r>
          </w:p>
          <w:p>
            <w:pPr>
              <w:wordWrap w:val="0"/>
              <w:rPr>
                <w:color w:val="auto"/>
                <w:szCs w:val="21"/>
              </w:rPr>
            </w:pPr>
            <w:r>
              <w:rPr>
                <w:rFonts w:ascii="Segoe UI Symbol" w:hAnsi="Segoe UI Symbol" w:cs="Segoe UI Symbol"/>
                <w:color w:val="auto"/>
                <w:szCs w:val="21"/>
              </w:rPr>
              <w:t>★</w:t>
            </w:r>
            <w:r>
              <w:rPr>
                <w:color w:val="auto"/>
                <w:szCs w:val="21"/>
              </w:rPr>
              <w:t>4）固态硬盘：≥</w:t>
            </w:r>
            <w:r>
              <w:rPr>
                <w:color w:val="auto"/>
                <w:szCs w:val="21"/>
              </w:rPr>
              <w:tab/>
            </w:r>
            <w:r>
              <w:rPr>
                <w:color w:val="auto"/>
                <w:szCs w:val="21"/>
              </w:rPr>
              <w:t>256GB</w:t>
            </w:r>
          </w:p>
          <w:p>
            <w:pPr>
              <w:wordWrap w:val="0"/>
              <w:rPr>
                <w:color w:val="auto"/>
                <w:szCs w:val="21"/>
              </w:rPr>
            </w:pPr>
            <w:r>
              <w:rPr>
                <w:rFonts w:ascii="Segoe UI Symbol" w:hAnsi="Segoe UI Symbol" w:cs="Segoe UI Symbol"/>
                <w:color w:val="auto"/>
                <w:szCs w:val="21"/>
              </w:rPr>
              <w:t>★</w:t>
            </w:r>
            <w:r>
              <w:rPr>
                <w:color w:val="auto"/>
                <w:szCs w:val="21"/>
              </w:rPr>
              <w:t>5）机械硬盘：≥1TB</w:t>
            </w:r>
          </w:p>
          <w:p>
            <w:pPr>
              <w:wordWrap w:val="0"/>
              <w:rPr>
                <w:color w:val="auto"/>
                <w:szCs w:val="21"/>
              </w:rPr>
            </w:pPr>
            <w:r>
              <w:rPr>
                <w:rFonts w:ascii="Segoe UI Symbol" w:hAnsi="Segoe UI Symbol" w:cs="Segoe UI Symbol"/>
                <w:color w:val="auto"/>
                <w:szCs w:val="21"/>
              </w:rPr>
              <w:t>★</w:t>
            </w:r>
            <w:r>
              <w:rPr>
                <w:color w:val="auto"/>
                <w:szCs w:val="21"/>
              </w:rPr>
              <w:t>6）显卡：独显，≥</w:t>
            </w:r>
            <w:r>
              <w:rPr>
                <w:rFonts w:hint="eastAsia"/>
                <w:color w:val="auto"/>
                <w:szCs w:val="21"/>
              </w:rPr>
              <w:t>4</w:t>
            </w:r>
            <w:r>
              <w:rPr>
                <w:color w:val="auto"/>
                <w:szCs w:val="21"/>
              </w:rPr>
              <w:t>G</w:t>
            </w:r>
          </w:p>
          <w:p>
            <w:pPr>
              <w:wordWrap w:val="0"/>
              <w:rPr>
                <w:color w:val="auto"/>
                <w:szCs w:val="21"/>
              </w:rPr>
            </w:pPr>
            <w:r>
              <w:rPr>
                <w:color w:val="auto"/>
                <w:szCs w:val="21"/>
              </w:rPr>
              <w:t>24.2</w:t>
            </w:r>
            <w:r>
              <w:rPr>
                <w:rFonts w:hint="eastAsia"/>
                <w:color w:val="auto"/>
                <w:szCs w:val="21"/>
              </w:rPr>
              <w:t>工位</w:t>
            </w:r>
            <w:r>
              <w:rPr>
                <w:color w:val="auto"/>
                <w:szCs w:val="21"/>
              </w:rPr>
              <w:t>技术参数：</w:t>
            </w:r>
          </w:p>
          <w:p>
            <w:pPr>
              <w:wordWrap w:val="0"/>
              <w:rPr>
                <w:color w:val="auto"/>
                <w:szCs w:val="21"/>
              </w:rPr>
            </w:pPr>
            <w:r>
              <w:rPr>
                <w:color w:val="auto"/>
                <w:szCs w:val="21"/>
              </w:rPr>
              <w:t xml:space="preserve">1) </w:t>
            </w:r>
            <w:r>
              <w:rPr>
                <w:rFonts w:hint="eastAsia"/>
                <w:color w:val="auto"/>
                <w:szCs w:val="21"/>
              </w:rPr>
              <w:t>工位</w:t>
            </w:r>
            <w:r>
              <w:rPr>
                <w:color w:val="auto"/>
                <w:szCs w:val="21"/>
              </w:rPr>
              <w:t>尺寸（长×宽×高）：约700mm×600mm×750mm</w:t>
            </w:r>
          </w:p>
          <w:p>
            <w:pPr>
              <w:wordWrap w:val="0"/>
              <w:rPr>
                <w:color w:val="auto"/>
                <w:szCs w:val="21"/>
              </w:rPr>
            </w:pPr>
            <w:r>
              <w:rPr>
                <w:color w:val="auto"/>
                <w:szCs w:val="21"/>
              </w:rPr>
              <w:t>2）</w:t>
            </w:r>
            <w:r>
              <w:rPr>
                <w:rFonts w:hint="eastAsia"/>
                <w:color w:val="auto"/>
                <w:szCs w:val="21"/>
              </w:rPr>
              <w:t>工位</w:t>
            </w:r>
            <w:r>
              <w:rPr>
                <w:color w:val="auto"/>
                <w:szCs w:val="21"/>
              </w:rPr>
              <w:t>配套方凳尺寸（长×宽×高）：约340mm×240mm×420mm</w:t>
            </w:r>
          </w:p>
          <w:p>
            <w:pPr>
              <w:wordWrap w:val="0"/>
              <w:rPr>
                <w:b/>
                <w:color w:val="auto"/>
                <w:szCs w:val="21"/>
              </w:rPr>
            </w:pPr>
            <w:r>
              <w:rPr>
                <w:b/>
                <w:color w:val="auto"/>
                <w:szCs w:val="21"/>
              </w:rPr>
              <w:t>25.无油静音气泵</w:t>
            </w:r>
          </w:p>
          <w:p>
            <w:pPr>
              <w:wordWrap w:val="0"/>
              <w:rPr>
                <w:color w:val="auto"/>
              </w:rPr>
            </w:pPr>
            <w:r>
              <w:rPr>
                <w:rFonts w:hint="eastAsia"/>
                <w:color w:val="auto"/>
              </w:rPr>
              <w:t>容积</w:t>
            </w:r>
            <w:r>
              <w:rPr>
                <w:color w:val="auto"/>
              </w:rPr>
              <w:t>流量</w:t>
            </w:r>
            <w:r>
              <w:rPr>
                <w:rFonts w:hint="eastAsia"/>
                <w:color w:val="auto"/>
              </w:rPr>
              <w:t>≥0.045</w:t>
            </w:r>
            <w:r>
              <w:rPr>
                <w:color w:val="auto"/>
              </w:rPr>
              <w:t>m³/min，</w:t>
            </w:r>
          </w:p>
          <w:p>
            <w:pPr>
              <w:wordWrap w:val="0"/>
              <w:rPr>
                <w:color w:val="auto"/>
              </w:rPr>
            </w:pPr>
            <w:r>
              <w:rPr>
                <w:color w:val="auto"/>
              </w:rPr>
              <w:t>功率</w:t>
            </w:r>
            <w:r>
              <w:rPr>
                <w:rFonts w:hint="eastAsia"/>
                <w:color w:val="auto"/>
              </w:rPr>
              <w:t>≥0.75</w:t>
            </w:r>
            <w:r>
              <w:rPr>
                <w:color w:val="auto"/>
              </w:rPr>
              <w:t>kW</w:t>
            </w:r>
            <w:r>
              <w:rPr>
                <w:rFonts w:hint="eastAsia"/>
                <w:color w:val="auto"/>
              </w:rPr>
              <w:t>，</w:t>
            </w:r>
          </w:p>
          <w:p>
            <w:pPr>
              <w:wordWrap w:val="0"/>
              <w:rPr>
                <w:color w:val="auto"/>
              </w:rPr>
            </w:pPr>
            <w:r>
              <w:rPr>
                <w:color w:val="auto"/>
              </w:rPr>
              <w:t>额定排气压力</w:t>
            </w:r>
            <w:r>
              <w:rPr>
                <w:rFonts w:hint="eastAsia"/>
                <w:color w:val="auto"/>
              </w:rPr>
              <w:t>≥0.7MP</w:t>
            </w:r>
            <w:r>
              <w:rPr>
                <w:color w:val="auto"/>
              </w:rPr>
              <w:t>a</w:t>
            </w:r>
            <w:r>
              <w:rPr>
                <w:rFonts w:hint="eastAsia"/>
                <w:color w:val="auto"/>
              </w:rPr>
              <w:t>，</w:t>
            </w:r>
          </w:p>
          <w:p>
            <w:pPr>
              <w:wordWrap w:val="0"/>
              <w:rPr>
                <w:color w:val="auto"/>
                <w:szCs w:val="21"/>
              </w:rPr>
            </w:pPr>
            <w:r>
              <w:rPr>
                <w:color w:val="auto"/>
              </w:rPr>
              <w:t>额定转速</w:t>
            </w:r>
            <w:r>
              <w:rPr>
                <w:rFonts w:hint="eastAsia"/>
                <w:color w:val="auto"/>
              </w:rPr>
              <w:t>≥1380</w:t>
            </w:r>
            <w:r>
              <w:rPr>
                <w:color w:val="auto"/>
              </w:rPr>
              <w:t>r/min</w:t>
            </w:r>
          </w:p>
          <w:p>
            <w:pPr>
              <w:wordWrap w:val="0"/>
              <w:rPr>
                <w:b/>
                <w:color w:val="auto"/>
                <w:szCs w:val="21"/>
              </w:rPr>
            </w:pPr>
            <w:r>
              <w:rPr>
                <w:b/>
                <w:color w:val="auto"/>
                <w:szCs w:val="21"/>
              </w:rPr>
              <w:t>26.模块存储柜</w:t>
            </w:r>
          </w:p>
          <w:p>
            <w:pPr>
              <w:wordWrap w:val="0"/>
              <w:rPr>
                <w:color w:val="auto"/>
                <w:szCs w:val="21"/>
              </w:rPr>
            </w:pPr>
            <w:r>
              <w:rPr>
                <w:color w:val="auto"/>
                <w:szCs w:val="21"/>
              </w:rPr>
              <w:t>采用喷塑钢板制成，可存储系统模块或收纳其他物料。</w:t>
            </w:r>
          </w:p>
          <w:p>
            <w:pPr>
              <w:wordWrap w:val="0"/>
              <w:rPr>
                <w:color w:val="auto"/>
                <w:szCs w:val="21"/>
              </w:rPr>
            </w:pPr>
            <w:r>
              <w:rPr>
                <w:color w:val="auto"/>
                <w:szCs w:val="21"/>
              </w:rPr>
              <w:t>技术参数：</w:t>
            </w:r>
          </w:p>
          <w:p>
            <w:pPr>
              <w:wordWrap w:val="0"/>
              <w:rPr>
                <w:color w:val="auto"/>
                <w:szCs w:val="21"/>
              </w:rPr>
            </w:pPr>
            <w:r>
              <w:rPr>
                <w:color w:val="auto"/>
                <w:szCs w:val="21"/>
              </w:rPr>
              <w:t>1) 尺寸（长×宽×高）：≥1480mm×400</w:t>
            </w:r>
            <w:r>
              <w:rPr>
                <w:rFonts w:hint="eastAsia"/>
                <w:color w:val="auto"/>
                <w:szCs w:val="21"/>
              </w:rPr>
              <w:t>mm</w:t>
            </w:r>
            <w:r>
              <w:rPr>
                <w:color w:val="auto"/>
                <w:szCs w:val="21"/>
              </w:rPr>
              <w:t>×1140mm</w:t>
            </w:r>
          </w:p>
          <w:p>
            <w:pPr>
              <w:wordWrap w:val="0"/>
              <w:rPr>
                <w:color w:val="auto"/>
                <w:szCs w:val="21"/>
              </w:rPr>
            </w:pPr>
            <w:r>
              <w:rPr>
                <w:color w:val="auto"/>
                <w:szCs w:val="21"/>
              </w:rPr>
              <w:t>2) 材质：钣金</w:t>
            </w:r>
          </w:p>
          <w:p>
            <w:pPr>
              <w:wordWrap w:val="0"/>
              <w:rPr>
                <w:b/>
                <w:color w:val="auto"/>
                <w:szCs w:val="21"/>
              </w:rPr>
            </w:pPr>
            <w:r>
              <w:rPr>
                <w:b/>
                <w:color w:val="auto"/>
                <w:szCs w:val="21"/>
              </w:rPr>
              <w:t>27.离线编程仿真软件</w:t>
            </w:r>
          </w:p>
          <w:p>
            <w:pPr>
              <w:wordWrap w:val="0"/>
              <w:adjustRightInd w:val="0"/>
              <w:snapToGrid w:val="0"/>
              <w:ind w:firstLine="315" w:firstLineChars="150"/>
              <w:rPr>
                <w:color w:val="auto"/>
                <w:szCs w:val="21"/>
              </w:rPr>
            </w:pPr>
            <w:r>
              <w:rPr>
                <w:color w:val="auto"/>
                <w:szCs w:val="21"/>
              </w:rPr>
              <w:t>软件需具有工业机器人模型库以及工业机器人应用不少于</w:t>
            </w:r>
            <w:r>
              <w:rPr>
                <w:rFonts w:hint="eastAsia"/>
                <w:color w:val="auto"/>
                <w:szCs w:val="21"/>
              </w:rPr>
              <w:t>8个</w:t>
            </w:r>
            <w:r>
              <w:rPr>
                <w:color w:val="auto"/>
                <w:szCs w:val="21"/>
              </w:rPr>
              <w:t>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pPr>
              <w:wordWrap w:val="0"/>
              <w:adjustRightInd w:val="0"/>
              <w:snapToGrid w:val="0"/>
              <w:rPr>
                <w:color w:val="auto"/>
                <w:szCs w:val="21"/>
              </w:rPr>
            </w:pPr>
            <w:r>
              <w:rPr>
                <w:color w:val="auto"/>
                <w:szCs w:val="21"/>
              </w:rPr>
              <w:t>技术要求：</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1）正版软件，</w:t>
            </w:r>
            <w:r>
              <w:rPr>
                <w:rFonts w:hint="eastAsia"/>
                <w:color w:val="auto"/>
                <w:szCs w:val="21"/>
              </w:rPr>
              <w:t>有</w:t>
            </w:r>
            <w:r>
              <w:rPr>
                <w:color w:val="auto"/>
                <w:szCs w:val="21"/>
              </w:rPr>
              <w:t>授权，可提供持续的中文技术支持服务；</w:t>
            </w:r>
          </w:p>
          <w:p>
            <w:pPr>
              <w:widowControl/>
              <w:wordWrap w:val="0"/>
              <w:spacing w:line="240" w:lineRule="auto"/>
              <w:ind w:firstLine="0"/>
              <w:jc w:val="left"/>
              <w:rPr>
                <w:rFonts w:ascii="Times New Roman" w:hAnsi="Times New Roman" w:eastAsia="宋体" w:cs="Times New Roman"/>
                <w:color w:val="auto"/>
                <w:kern w:val="2"/>
                <w:sz w:val="21"/>
                <w:szCs w:val="21"/>
                <w:lang w:val="zh-CN" w:eastAsia="zh-CN" w:bidi="ar-SA"/>
              </w:rPr>
            </w:pPr>
            <w:r>
              <w:rPr>
                <w:rFonts w:ascii="Segoe UI Symbol" w:hAnsi="Segoe UI Symbol" w:eastAsia="宋体" w:cs="Segoe UI Symbol"/>
                <w:color w:val="auto"/>
                <w:kern w:val="2"/>
                <w:sz w:val="21"/>
                <w:szCs w:val="21"/>
                <w:lang w:val="zh-CN" w:eastAsia="zh-CN" w:bidi="ar-SA"/>
              </w:rPr>
              <w:t>★</w:t>
            </w:r>
            <w:r>
              <w:rPr>
                <w:rFonts w:ascii="Times New Roman" w:hAnsi="Times New Roman" w:eastAsia="宋体" w:cs="Times New Roman"/>
                <w:color w:val="auto"/>
                <w:kern w:val="2"/>
                <w:sz w:val="21"/>
                <w:szCs w:val="21"/>
                <w:lang w:val="zh-CN" w:eastAsia="zh-CN" w:bidi="ar-SA"/>
              </w:rPr>
              <w:t>投标人</w:t>
            </w:r>
            <w:r>
              <w:rPr>
                <w:rFonts w:hint="eastAsia" w:ascii="Times New Roman" w:hAnsi="Times New Roman" w:eastAsia="宋体" w:cs="Times New Roman"/>
                <w:color w:val="auto"/>
                <w:kern w:val="2"/>
                <w:sz w:val="21"/>
                <w:szCs w:val="21"/>
                <w:lang w:val="zh-CN" w:eastAsia="zh-CN" w:bidi="ar-SA"/>
              </w:rPr>
              <w:t>供货时</w:t>
            </w:r>
            <w:r>
              <w:rPr>
                <w:rFonts w:ascii="Times New Roman" w:hAnsi="Times New Roman" w:eastAsia="宋体" w:cs="Times New Roman"/>
                <w:color w:val="auto"/>
                <w:kern w:val="2"/>
                <w:sz w:val="21"/>
                <w:szCs w:val="21"/>
                <w:lang w:val="zh-CN" w:eastAsia="zh-CN" w:bidi="ar-SA"/>
              </w:rPr>
              <w:t>须提供正版软件授权和承诺函，承诺内容包括可提供持续的中文技术支持服务，</w:t>
            </w:r>
            <w:r>
              <w:rPr>
                <w:rFonts w:hint="eastAsia" w:ascii="Times New Roman" w:hAnsi="Times New Roman" w:eastAsia="宋体" w:cs="Times New Roman"/>
                <w:color w:val="auto"/>
                <w:kern w:val="2"/>
                <w:sz w:val="21"/>
                <w:szCs w:val="21"/>
                <w:lang w:val="zh-CN" w:eastAsia="zh-CN" w:bidi="ar-SA"/>
              </w:rPr>
              <w:t>永久升级，不再额外收取费用</w:t>
            </w:r>
            <w:r>
              <w:rPr>
                <w:rFonts w:ascii="Times New Roman" w:hAnsi="Times New Roman" w:eastAsia="宋体" w:cs="Times New Roman"/>
                <w:color w:val="auto"/>
                <w:kern w:val="2"/>
                <w:sz w:val="21"/>
                <w:szCs w:val="21"/>
                <w:lang w:val="zh-CN" w:eastAsia="zh-CN" w:bidi="ar-SA"/>
              </w:rPr>
              <w:t>。</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2）软件配套教学实训所需的具有自主知识产权的课程教材，</w:t>
            </w:r>
            <w:r>
              <w:rPr>
                <w:rFonts w:hint="eastAsia"/>
                <w:color w:val="auto"/>
                <w:szCs w:val="21"/>
              </w:rPr>
              <w:t>符合国家教材出版要求的</w:t>
            </w:r>
            <w:r>
              <w:rPr>
                <w:color w:val="auto"/>
                <w:szCs w:val="21"/>
              </w:rPr>
              <w:t>出版社出版；</w:t>
            </w:r>
          </w:p>
          <w:p>
            <w:pPr>
              <w:wordWrap w:val="0"/>
              <w:adjustRightInd w:val="0"/>
              <w:snapToGrid w:val="0"/>
              <w:rPr>
                <w:color w:val="auto"/>
                <w:szCs w:val="21"/>
              </w:rPr>
            </w:pPr>
            <w:r>
              <w:rPr>
                <w:color w:val="auto"/>
                <w:szCs w:val="21"/>
              </w:rPr>
              <w:t>3）仿真系统支持</w:t>
            </w:r>
            <w:r>
              <w:rPr>
                <w:rFonts w:hint="eastAsia"/>
                <w:color w:val="auto"/>
                <w:szCs w:val="21"/>
              </w:rPr>
              <w:t>ABB、KUKA、Universal Robots、Motoman、Denso、HUIBO、Fanuc、Kwasaki、stubli、Comau、GSR、OTC、Yamaha、Gudel、reis、Adept、Panassonic、codian Roboties、MC Robotics、Mitsubishi、Toshiba、Nachi、Precise</w:t>
            </w:r>
            <w:r>
              <w:rPr>
                <w:color w:val="auto"/>
                <w:szCs w:val="21"/>
              </w:rPr>
              <w:t>等多种机器人，提供250种以上的各品牌机器人模型；</w:t>
            </w:r>
          </w:p>
          <w:p>
            <w:pPr>
              <w:wordWrap w:val="0"/>
              <w:adjustRightInd w:val="0"/>
              <w:snapToGrid w:val="0"/>
              <w:rPr>
                <w:color w:val="auto"/>
                <w:szCs w:val="21"/>
              </w:rPr>
            </w:pPr>
            <w:r>
              <w:rPr>
                <w:color w:val="auto"/>
                <w:szCs w:val="21"/>
              </w:rPr>
              <w:t>4）具有离线编程功能，能够直接生成包括但不限于</w:t>
            </w:r>
            <w:r>
              <w:rPr>
                <w:rFonts w:hint="eastAsia"/>
                <w:color w:val="auto"/>
                <w:szCs w:val="21"/>
              </w:rPr>
              <w:t>ABB、KUKA、Universal Robots、Motoman、Denso、HUIBO、Fanuc、Kwasaki、stubli、Comau、GSR、OTC、Yamaha、Gudel、reis、Adept、Panassonic、codian Roboties、MC Robotics、Mitsubishi、Toshiba、Nachi、Precise</w:t>
            </w:r>
            <w:r>
              <w:rPr>
                <w:color w:val="auto"/>
                <w:szCs w:val="21"/>
              </w:rPr>
              <w:t>等30种品牌机器人的代码；</w:t>
            </w:r>
          </w:p>
          <w:p>
            <w:pPr>
              <w:wordWrap w:val="0"/>
              <w:adjustRightInd w:val="0"/>
              <w:snapToGrid w:val="0"/>
              <w:rPr>
                <w:color w:val="auto"/>
                <w:szCs w:val="21"/>
              </w:rPr>
            </w:pPr>
            <w:r>
              <w:rPr>
                <w:color w:val="auto"/>
                <w:szCs w:val="21"/>
              </w:rPr>
              <w:t>5）支持关节型机器人、Delta、SCARA、直角坐标等不同构型机器人；</w:t>
            </w:r>
          </w:p>
          <w:p>
            <w:pPr>
              <w:wordWrap w:val="0"/>
              <w:adjustRightInd w:val="0"/>
              <w:snapToGrid w:val="0"/>
              <w:rPr>
                <w:color w:val="auto"/>
                <w:szCs w:val="21"/>
              </w:rPr>
            </w:pPr>
            <w:r>
              <w:rPr>
                <w:color w:val="auto"/>
                <w:szCs w:val="21"/>
              </w:rPr>
              <w:t>6）支持多种格式的三维CAD模型，可导入扩展名为step、igs、stl等格式；</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7）具有可以根据机器人D-H参数，创建6轴、7轴串联机器人模型的功能；</w:t>
            </w:r>
          </w:p>
          <w:p>
            <w:pPr>
              <w:wordWrap w:val="0"/>
              <w:adjustRightInd w:val="0"/>
              <w:snapToGrid w:val="0"/>
              <w:rPr>
                <w:color w:val="auto"/>
                <w:szCs w:val="21"/>
              </w:rPr>
            </w:pPr>
            <w:r>
              <w:rPr>
                <w:color w:val="auto"/>
                <w:szCs w:val="21"/>
              </w:rPr>
              <w:t>8）支持工件校准功能，能够根据真实情况与理论模型的参数误差自动调整轨迹参数；</w:t>
            </w:r>
          </w:p>
          <w:p>
            <w:pPr>
              <w:wordWrap w:val="0"/>
              <w:adjustRightInd w:val="0"/>
              <w:snapToGrid w:val="0"/>
              <w:rPr>
                <w:color w:val="auto"/>
                <w:szCs w:val="21"/>
              </w:rPr>
            </w:pPr>
            <w:r>
              <w:rPr>
                <w:color w:val="auto"/>
                <w:szCs w:val="21"/>
              </w:rPr>
              <w:t>9）轨迹生成可基于CAD数据，简化轨迹生成过程，提高精度，可利用实体模型、曲面或曲线直接生成运动轨迹；</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10）包含轨迹调整优化工具包，如碰撞检查、工业机器人可达性、姿态奇异点、轴超限、节拍估算、轨迹自动调整优化等功能；</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11）包含工艺应用工具包，必须包含但不限于打磨、喷涂、铣削、焊接等。可以自由设计定义工具及其坐标信息，实际工件与模型工件的坐标校准确保轨迹精度，码垛工艺包模拟真实物料抓取摆放过程，支持APT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pPr>
              <w:wordWrap w:val="0"/>
              <w:adjustRightInd w:val="0"/>
              <w:snapToGrid w:val="0"/>
              <w:rPr>
                <w:color w:val="auto"/>
                <w:szCs w:val="21"/>
              </w:rPr>
            </w:pPr>
            <w:r>
              <w:rPr>
                <w:color w:val="auto"/>
                <w:szCs w:val="21"/>
              </w:rPr>
              <w:t>12）提供工业机器人虚拟教学模块，如虚拟示教器、机器人部件装配、自动生成仿真运动视频。可以生成基于html播放的视频和基于pdf的3维可操作文件；</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13）提供Python API功能支持，集成所有离线编程软件的离线编程功能，并允许开展大量机器人机构的自动化应用。可进行仿真和应用于程序机器人取放物体和应用于复杂的多机器人同步运动等；</w:t>
            </w:r>
          </w:p>
          <w:p>
            <w:pPr>
              <w:wordWrap w:val="0"/>
              <w:adjustRightInd w:val="0"/>
              <w:snapToGrid w:val="0"/>
              <w:rPr>
                <w:color w:val="auto"/>
                <w:szCs w:val="21"/>
              </w:rPr>
            </w:pPr>
            <w:r>
              <w:rPr>
                <w:color w:val="auto"/>
                <w:szCs w:val="21"/>
              </w:rPr>
              <w:t>14）支持机器人精度标定功能，可以支持激光跟踪仪标定和立体相机标定；</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15）支持多机器人同步运动仿真，至少能够实现3个机器人的同步运动；</w:t>
            </w:r>
          </w:p>
          <w:p>
            <w:pPr>
              <w:wordWrap w:val="0"/>
              <w:adjustRightInd w:val="0"/>
              <w:snapToGrid w:val="0"/>
              <w:rPr>
                <w:color w:val="auto"/>
                <w:szCs w:val="21"/>
              </w:rPr>
            </w:pPr>
            <w:r>
              <w:rPr>
                <w:color w:val="auto"/>
                <w:szCs w:val="21"/>
              </w:rPr>
              <w:t>16）具有机器人外部轴运动，能够实现7、8轴的离线编程功能；</w:t>
            </w:r>
          </w:p>
          <w:p>
            <w:pPr>
              <w:wordWrap w:val="0"/>
              <w:adjustRightInd w:val="0"/>
              <w:snapToGrid w:val="0"/>
              <w:rPr>
                <w:color w:val="auto"/>
                <w:szCs w:val="21"/>
              </w:rPr>
            </w:pPr>
            <w:r>
              <w:rPr>
                <w:color w:val="auto"/>
                <w:szCs w:val="21"/>
              </w:rPr>
              <w:t>17）具有整个工厂自动化生产线仿真功能，可包含码垛机、3种以上类型机器人、流水线等；</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18）支持基于Python、C#等高级语言的API的扩展编程；</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19）具有ABB、KUKA、FANUC、安川等机器人品牌的虚拟示教器示教功能，能够通过虚拟示教器实现对机器人的手动操作以及程序代码的编辑和运行；</w:t>
            </w:r>
          </w:p>
          <w:p>
            <w:pPr>
              <w:wordWrap w:val="0"/>
              <w:adjustRightInd w:val="0"/>
              <w:snapToGrid w:val="0"/>
              <w:rPr>
                <w:color w:val="auto"/>
                <w:szCs w:val="21"/>
              </w:rPr>
            </w:pPr>
            <w:r>
              <w:rPr>
                <w:color w:val="auto"/>
                <w:szCs w:val="21"/>
              </w:rPr>
              <w:t>（1）手动操作中包含机器人的关节坐标系、线性坐标系、以及工具坐标系下的手动控制运动；</w:t>
            </w:r>
          </w:p>
          <w:p>
            <w:pPr>
              <w:wordWrap w:val="0"/>
              <w:adjustRightInd w:val="0"/>
              <w:snapToGrid w:val="0"/>
              <w:rPr>
                <w:color w:val="auto"/>
                <w:szCs w:val="21"/>
              </w:rPr>
            </w:pPr>
            <w:r>
              <w:rPr>
                <w:color w:val="auto"/>
                <w:szCs w:val="21"/>
              </w:rPr>
              <w:t>（2）机器人数据虚拟示教器上的实时显示；</w:t>
            </w:r>
          </w:p>
          <w:p>
            <w:pPr>
              <w:wordWrap w:val="0"/>
              <w:adjustRightInd w:val="0"/>
              <w:snapToGrid w:val="0"/>
              <w:rPr>
                <w:color w:val="auto"/>
                <w:szCs w:val="21"/>
              </w:rPr>
            </w:pPr>
            <w:r>
              <w:rPr>
                <w:color w:val="auto"/>
                <w:szCs w:val="21"/>
              </w:rPr>
              <w:t>（3）虚拟示教器上能够完全按照真实示教器操作方式进行程序的插入、编辑、修改以及程序文件的保存和打开；</w:t>
            </w:r>
          </w:p>
          <w:p>
            <w:pPr>
              <w:wordWrap w:val="0"/>
              <w:adjustRightInd w:val="0"/>
              <w:snapToGrid w:val="0"/>
              <w:rPr>
                <w:color w:val="auto"/>
                <w:szCs w:val="21"/>
              </w:rPr>
            </w:pPr>
            <w:r>
              <w:rPr>
                <w:color w:val="auto"/>
                <w:szCs w:val="21"/>
              </w:rPr>
              <w:t>（4）虚拟示教器程序的再现执行，驱动机器人按照程序运动。</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20）集成无动力关节臂示教功能。</w:t>
            </w:r>
          </w:p>
          <w:p>
            <w:pPr>
              <w:wordWrap w:val="0"/>
              <w:adjustRightInd w:val="0"/>
              <w:snapToGrid w:val="0"/>
              <w:rPr>
                <w:color w:val="auto"/>
                <w:szCs w:val="21"/>
              </w:rPr>
            </w:pPr>
            <w:r>
              <w:rPr>
                <w:color w:val="auto"/>
                <w:szCs w:val="21"/>
              </w:rPr>
              <w:t>（1）具有485通讯和TCP/IP通讯两种接口形式，能够采集无动力关节臂示教轨迹；</w:t>
            </w:r>
          </w:p>
          <w:p>
            <w:pPr>
              <w:wordWrap w:val="0"/>
              <w:adjustRightInd w:val="0"/>
              <w:snapToGrid w:val="0"/>
              <w:rPr>
                <w:color w:val="auto"/>
                <w:szCs w:val="21"/>
              </w:rPr>
            </w:pPr>
            <w:r>
              <w:rPr>
                <w:color w:val="auto"/>
                <w:szCs w:val="21"/>
              </w:rPr>
              <w:t>（2）能够生成包括但不限于</w:t>
            </w:r>
            <w:r>
              <w:rPr>
                <w:rFonts w:hint="eastAsia"/>
                <w:color w:val="auto"/>
                <w:szCs w:val="21"/>
              </w:rPr>
              <w:t>ABB、KUKA、Universal Robots、Motoman、Denso、HUIBO、Fanuc、Kwasaki、stubli、Comau、GSR、OTC、Yamaha、Gudel、reis、Adept、Panassonic、codian Roboties、MC Robotics、Mitsubishi、Toshiba、Nachi、Precise</w:t>
            </w:r>
            <w:r>
              <w:rPr>
                <w:color w:val="auto"/>
                <w:szCs w:val="21"/>
              </w:rPr>
              <w:t>等多种品牌机器人的代码的功能；</w:t>
            </w:r>
          </w:p>
          <w:p>
            <w:pPr>
              <w:wordWrap w:val="0"/>
              <w:rPr>
                <w:color w:val="auto"/>
                <w:szCs w:val="21"/>
              </w:rPr>
            </w:pPr>
            <w:r>
              <w:rPr>
                <w:b/>
                <w:color w:val="auto"/>
                <w:szCs w:val="21"/>
              </w:rPr>
              <w:t>28.智慧管理终端</w:t>
            </w:r>
          </w:p>
          <w:p>
            <w:pPr>
              <w:wordWrap w:val="0"/>
              <w:ind w:firstLine="420" w:firstLineChars="200"/>
              <w:rPr>
                <w:color w:val="auto"/>
                <w:szCs w:val="21"/>
              </w:rPr>
            </w:pPr>
            <w:r>
              <w:rPr>
                <w:color w:val="auto"/>
                <w:szCs w:val="21"/>
              </w:rPr>
              <w:t>可对设备运行状态、实操及考核过程等进行管理，为智慧管理系统运行提供基础依据。</w:t>
            </w:r>
          </w:p>
          <w:p>
            <w:pPr>
              <w:wordWrap w:val="0"/>
              <w:rPr>
                <w:color w:val="auto"/>
                <w:szCs w:val="21"/>
              </w:rPr>
            </w:pPr>
            <w:r>
              <w:rPr>
                <w:color w:val="auto"/>
                <w:szCs w:val="21"/>
              </w:rPr>
              <w:t>硬件参数：</w:t>
            </w:r>
          </w:p>
          <w:p>
            <w:pPr>
              <w:wordWrap w:val="0"/>
              <w:rPr>
                <w:color w:val="auto"/>
                <w:szCs w:val="21"/>
              </w:rPr>
            </w:pPr>
            <w:r>
              <w:rPr>
                <w:color w:val="auto"/>
                <w:szCs w:val="21"/>
              </w:rPr>
              <w:t>1）四核ARM,64位SoC；</w:t>
            </w:r>
          </w:p>
          <w:p>
            <w:pPr>
              <w:wordWrap w:val="0"/>
              <w:rPr>
                <w:color w:val="auto"/>
                <w:szCs w:val="21"/>
              </w:rPr>
            </w:pPr>
            <w:r>
              <w:rPr>
                <w:color w:val="auto"/>
                <w:szCs w:val="21"/>
              </w:rPr>
              <w:t>2）不小于4GB运行内存；</w:t>
            </w:r>
          </w:p>
          <w:p>
            <w:pPr>
              <w:wordWrap w:val="0"/>
              <w:rPr>
                <w:color w:val="auto"/>
                <w:szCs w:val="21"/>
              </w:rPr>
            </w:pPr>
            <w:r>
              <w:rPr>
                <w:rFonts w:ascii="Segoe UI Symbol" w:hAnsi="Segoe UI Symbol" w:cs="Segoe UI Symbol"/>
                <w:color w:val="auto"/>
                <w:szCs w:val="21"/>
              </w:rPr>
              <w:t>★</w:t>
            </w:r>
            <w:r>
              <w:rPr>
                <w:color w:val="auto"/>
                <w:szCs w:val="21"/>
              </w:rPr>
              <w:t>3）支持2.4GHz/5.0GHz无线802.11b/g/n/ac；</w:t>
            </w:r>
          </w:p>
          <w:p>
            <w:pPr>
              <w:wordWrap w:val="0"/>
              <w:rPr>
                <w:color w:val="auto"/>
                <w:szCs w:val="21"/>
              </w:rPr>
            </w:pPr>
            <w:r>
              <w:rPr>
                <w:color w:val="auto"/>
                <w:szCs w:val="21"/>
              </w:rPr>
              <w:t>4）支持千兆以太网；</w:t>
            </w:r>
          </w:p>
          <w:p>
            <w:pPr>
              <w:wordWrap w:val="0"/>
              <w:rPr>
                <w:color w:val="auto"/>
                <w:szCs w:val="21"/>
              </w:rPr>
            </w:pPr>
            <w:r>
              <w:rPr>
                <w:color w:val="auto"/>
                <w:szCs w:val="21"/>
              </w:rPr>
              <w:t>5）配置</w:t>
            </w:r>
            <w:r>
              <w:rPr>
                <w:rFonts w:hint="eastAsia"/>
                <w:color w:val="auto"/>
                <w:szCs w:val="21"/>
              </w:rPr>
              <w:t>不少于</w:t>
            </w:r>
            <w:r>
              <w:rPr>
                <w:color w:val="auto"/>
                <w:szCs w:val="21"/>
              </w:rPr>
              <w:t>USB3.0和USB2.0接口各一个；</w:t>
            </w:r>
          </w:p>
          <w:p>
            <w:pPr>
              <w:wordWrap w:val="0"/>
              <w:rPr>
                <w:color w:val="auto"/>
                <w:szCs w:val="21"/>
              </w:rPr>
            </w:pPr>
            <w:r>
              <w:rPr>
                <w:color w:val="auto"/>
                <w:szCs w:val="21"/>
              </w:rPr>
              <w:t>功能特性：</w:t>
            </w:r>
          </w:p>
          <w:p>
            <w:pPr>
              <w:wordWrap w:val="0"/>
              <w:rPr>
                <w:color w:val="auto"/>
                <w:szCs w:val="21"/>
              </w:rPr>
            </w:pPr>
            <w:r>
              <w:rPr>
                <w:color w:val="auto"/>
                <w:szCs w:val="21"/>
              </w:rPr>
              <w:t>1）可读取工业机器人运行状态数据，关节坐标数据；</w:t>
            </w:r>
          </w:p>
          <w:p>
            <w:pPr>
              <w:wordWrap w:val="0"/>
              <w:rPr>
                <w:color w:val="auto"/>
                <w:szCs w:val="21"/>
              </w:rPr>
            </w:pPr>
            <w:r>
              <w:rPr>
                <w:color w:val="auto"/>
                <w:szCs w:val="21"/>
              </w:rPr>
              <w:t>2）可读取西门子，三菱，欧姆龙等PLC控制的设备运行状态数据；</w:t>
            </w:r>
          </w:p>
          <w:p>
            <w:pPr>
              <w:wordWrap w:val="0"/>
              <w:rPr>
                <w:color w:val="auto"/>
                <w:szCs w:val="21"/>
              </w:rPr>
            </w:pPr>
            <w:r>
              <w:rPr>
                <w:color w:val="auto"/>
                <w:szCs w:val="21"/>
              </w:rPr>
              <w:t>3）支持数据上传云服务器，直接上传实时数据库；</w:t>
            </w:r>
          </w:p>
          <w:p>
            <w:pPr>
              <w:wordWrap w:val="0"/>
              <w:rPr>
                <w:color w:val="auto"/>
                <w:szCs w:val="21"/>
              </w:rPr>
            </w:pPr>
            <w:r>
              <w:rPr>
                <w:color w:val="auto"/>
                <w:szCs w:val="21"/>
              </w:rPr>
              <w:t>4）支持工业物联网的MQTT协议的数据发布；</w:t>
            </w:r>
          </w:p>
          <w:p>
            <w:pPr>
              <w:wordWrap w:val="0"/>
              <w:rPr>
                <w:color w:val="auto"/>
                <w:szCs w:val="21"/>
              </w:rPr>
            </w:pPr>
            <w:r>
              <w:rPr>
                <w:color w:val="auto"/>
                <w:szCs w:val="21"/>
              </w:rPr>
              <w:t>5）支持远程的可视化的客户端配置数据读取；</w:t>
            </w:r>
          </w:p>
          <w:p>
            <w:pPr>
              <w:wordWrap w:val="0"/>
              <w:rPr>
                <w:color w:val="auto"/>
                <w:szCs w:val="21"/>
              </w:rPr>
            </w:pPr>
            <w:r>
              <w:rPr>
                <w:color w:val="auto"/>
                <w:szCs w:val="21"/>
              </w:rPr>
              <w:t>6）一个网关支持多达8个任意组合的设备数据读取；</w:t>
            </w:r>
          </w:p>
          <w:p>
            <w:pPr>
              <w:wordWrap w:val="0"/>
              <w:rPr>
                <w:color w:val="auto"/>
                <w:szCs w:val="21"/>
              </w:rPr>
            </w:pPr>
            <w:r>
              <w:rPr>
                <w:color w:val="auto"/>
                <w:szCs w:val="21"/>
              </w:rPr>
              <w:t>7）支持第三方接口获取数据，使用webapi获取数据；</w:t>
            </w:r>
          </w:p>
          <w:p>
            <w:pPr>
              <w:wordWrap w:val="0"/>
              <w:rPr>
                <w:color w:val="auto"/>
                <w:szCs w:val="21"/>
              </w:rPr>
            </w:pPr>
            <w:r>
              <w:rPr>
                <w:color w:val="auto"/>
                <w:szCs w:val="21"/>
              </w:rPr>
              <w:t>8）内置</w:t>
            </w:r>
            <w:r>
              <w:rPr>
                <w:rFonts w:hint="eastAsia"/>
                <w:color w:val="auto"/>
                <w:szCs w:val="21"/>
              </w:rPr>
              <w:t>身份识别功能</w:t>
            </w:r>
            <w:r>
              <w:rPr>
                <w:color w:val="auto"/>
                <w:szCs w:val="21"/>
              </w:rPr>
              <w:t>，保障系统的稳定运行，并自动重启；</w:t>
            </w:r>
          </w:p>
          <w:p>
            <w:pPr>
              <w:wordWrap w:val="0"/>
              <w:rPr>
                <w:color w:val="auto"/>
                <w:szCs w:val="21"/>
              </w:rPr>
            </w:pPr>
            <w:r>
              <w:rPr>
                <w:color w:val="auto"/>
                <w:szCs w:val="21"/>
              </w:rPr>
              <w:t>9）可以控制四路继电器设备。</w:t>
            </w:r>
          </w:p>
          <w:p>
            <w:pPr>
              <w:wordWrap w:val="0"/>
              <w:rPr>
                <w:b/>
                <w:color w:val="auto"/>
                <w:szCs w:val="21"/>
              </w:rPr>
            </w:pPr>
            <w:r>
              <w:rPr>
                <w:b/>
                <w:color w:val="auto"/>
                <w:szCs w:val="21"/>
              </w:rPr>
              <w:t>29.智能交互终端</w:t>
            </w:r>
          </w:p>
          <w:p>
            <w:pPr>
              <w:wordWrap w:val="0"/>
              <w:ind w:firstLine="420" w:firstLineChars="200"/>
              <w:rPr>
                <w:color w:val="auto"/>
                <w:szCs w:val="21"/>
              </w:rPr>
            </w:pPr>
            <w:r>
              <w:rPr>
                <w:color w:val="auto"/>
                <w:szCs w:val="21"/>
              </w:rPr>
              <w:t>安装于设备侧，考生通过该装置可进行身份识别及设备使用授权。实操练习及考核鉴定过程中也可以通过该终端查看状态及进行互动反馈。</w:t>
            </w:r>
          </w:p>
          <w:p>
            <w:pPr>
              <w:wordWrap w:val="0"/>
              <w:rPr>
                <w:color w:val="auto"/>
                <w:szCs w:val="21"/>
              </w:rPr>
            </w:pPr>
            <w:r>
              <w:rPr>
                <w:color w:val="auto"/>
                <w:szCs w:val="21"/>
              </w:rPr>
              <w:t>功能特性：</w:t>
            </w:r>
          </w:p>
          <w:p>
            <w:pPr>
              <w:wordWrap w:val="0"/>
              <w:rPr>
                <w:color w:val="auto"/>
                <w:szCs w:val="21"/>
              </w:rPr>
            </w:pPr>
            <w:r>
              <w:rPr>
                <w:rFonts w:ascii="Segoe UI Symbol" w:hAnsi="Segoe UI Symbol" w:cs="Segoe UI Symbol"/>
                <w:color w:val="auto"/>
                <w:szCs w:val="21"/>
              </w:rPr>
              <w:t>★</w:t>
            </w:r>
            <w:r>
              <w:rPr>
                <w:color w:val="auto"/>
                <w:szCs w:val="21"/>
              </w:rPr>
              <w:t>1）支持身份验证功能；</w:t>
            </w:r>
          </w:p>
          <w:p>
            <w:pPr>
              <w:wordWrap w:val="0"/>
              <w:rPr>
                <w:rFonts w:ascii="Segoe UI Symbol" w:hAnsi="Segoe UI Symbol" w:cs="Segoe UI Symbol"/>
                <w:color w:val="auto"/>
                <w:szCs w:val="21"/>
              </w:rPr>
            </w:pPr>
            <w:r>
              <w:rPr>
                <w:color w:val="auto"/>
                <w:szCs w:val="21"/>
              </w:rPr>
              <w:t>2）支持设备使用/禁用权限控制功能；</w:t>
            </w:r>
          </w:p>
          <w:p>
            <w:pPr>
              <w:wordWrap w:val="0"/>
              <w:rPr>
                <w:color w:val="auto"/>
                <w:szCs w:val="21"/>
              </w:rPr>
            </w:pPr>
            <w:r>
              <w:rPr>
                <w:color w:val="auto"/>
                <w:szCs w:val="21"/>
              </w:rPr>
              <w:t>3）考核时间可视化；</w:t>
            </w:r>
          </w:p>
          <w:p>
            <w:pPr>
              <w:wordWrap w:val="0"/>
              <w:rPr>
                <w:color w:val="auto"/>
                <w:szCs w:val="21"/>
              </w:rPr>
            </w:pPr>
            <w:r>
              <w:rPr>
                <w:color w:val="auto"/>
                <w:szCs w:val="21"/>
              </w:rPr>
              <w:t>4）支持手动签名确认功能。</w:t>
            </w:r>
          </w:p>
          <w:p>
            <w:pPr>
              <w:wordWrap w:val="0"/>
              <w:rPr>
                <w:color w:val="auto"/>
                <w:szCs w:val="21"/>
              </w:rPr>
            </w:pPr>
            <w:r>
              <w:rPr>
                <w:b/>
                <w:color w:val="auto"/>
                <w:szCs w:val="21"/>
              </w:rPr>
              <w:t>30.智慧管理系统</w:t>
            </w:r>
            <w:r>
              <w:rPr>
                <w:rFonts w:hint="eastAsia"/>
                <w:b/>
                <w:color w:val="auto"/>
                <w:szCs w:val="21"/>
              </w:rPr>
              <w:t>(终端</w:t>
            </w:r>
            <w:r>
              <w:rPr>
                <w:b/>
                <w:color w:val="auto"/>
                <w:szCs w:val="21"/>
              </w:rPr>
              <w:t>软件包</w:t>
            </w:r>
            <w:r>
              <w:rPr>
                <w:rFonts w:hint="eastAsia"/>
                <w:b/>
                <w:color w:val="auto"/>
                <w:szCs w:val="21"/>
              </w:rPr>
              <w:t>)</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用于设备使用及考核鉴定的综合信息管理。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系统后台服务器系统采用Spring Cloud</w:t>
            </w:r>
            <w:r>
              <w:rPr>
                <w:rFonts w:hint="eastAsia"/>
                <w:color w:val="auto"/>
                <w:szCs w:val="21"/>
              </w:rPr>
              <w:t>同等或以上</w:t>
            </w:r>
            <w:r>
              <w:rPr>
                <w:color w:val="auto"/>
                <w:szCs w:val="21"/>
              </w:rPr>
              <w:t>技术作为整体框架，前端采用vue</w:t>
            </w:r>
            <w:r>
              <w:rPr>
                <w:rFonts w:hint="eastAsia"/>
                <w:color w:val="auto"/>
                <w:szCs w:val="21"/>
              </w:rPr>
              <w:t>同等或以上</w:t>
            </w:r>
            <w:r>
              <w:rPr>
                <w:color w:val="auto"/>
                <w:szCs w:val="21"/>
              </w:rPr>
              <w:t>作为框架，能够构建一套用户界面的渐进式框架。采用自底向上增量开发的设计。整个系统采用跨平台的B/S框架，各个模块采用模块化方式进行开发和设计，各个子模块支持分布式部署和云部署。并且系统能够同时满足手机、平板和计算机等终端设备的访问。</w:t>
            </w:r>
          </w:p>
          <w:p>
            <w:pPr>
              <w:wordWrap w:val="0"/>
              <w:ind w:firstLine="420" w:firstLineChars="200"/>
              <w:rPr>
                <w:color w:val="auto"/>
                <w:szCs w:val="21"/>
              </w:rPr>
            </w:pPr>
            <w:r>
              <w:rPr>
                <w:color w:val="auto"/>
                <w:szCs w:val="21"/>
              </w:rPr>
              <w:t>智慧管理系统共分五个模块：个人信息模块、系统管理模块、培训管理模块、考核管理模块、理论考核模块。</w:t>
            </w:r>
          </w:p>
          <w:p>
            <w:pPr>
              <w:wordWrap w:val="0"/>
              <w:rPr>
                <w:color w:val="auto"/>
                <w:szCs w:val="21"/>
              </w:rPr>
            </w:pPr>
            <w:r>
              <w:rPr>
                <w:rFonts w:ascii="Segoe UI Symbol" w:hAnsi="Segoe UI Symbol" w:cs="Segoe UI Symbol"/>
                <w:color w:val="auto"/>
                <w:szCs w:val="21"/>
              </w:rPr>
              <w:t>★</w:t>
            </w:r>
            <w:r>
              <w:rPr>
                <w:color w:val="auto"/>
                <w:szCs w:val="21"/>
              </w:rPr>
              <w:t>1）个人信息模块</w:t>
            </w:r>
          </w:p>
          <w:p>
            <w:pPr>
              <w:wordWrap w:val="0"/>
              <w:ind w:firstLine="420" w:firstLineChars="200"/>
              <w:rPr>
                <w:color w:val="auto"/>
                <w:szCs w:val="21"/>
              </w:rPr>
            </w:pPr>
            <w:r>
              <w:rPr>
                <w:color w:val="auto"/>
                <w:szCs w:val="21"/>
              </w:rPr>
              <w:t>个人信息模块包括用户信息、履历信息、修改密码。用户可以在该界面对自己的个人信息进行查看和修改。包括用户的个人基本信息、工作履历等信息的查看和修改，以及用户登录密码的修改。</w:t>
            </w:r>
          </w:p>
          <w:p>
            <w:pPr>
              <w:wordWrap w:val="0"/>
              <w:rPr>
                <w:color w:val="auto"/>
                <w:szCs w:val="21"/>
              </w:rPr>
            </w:pPr>
            <w:r>
              <w:rPr>
                <w:rFonts w:ascii="Segoe UI Symbol" w:hAnsi="Segoe UI Symbol" w:cs="Segoe UI Symbol"/>
                <w:color w:val="auto"/>
                <w:szCs w:val="21"/>
              </w:rPr>
              <w:t>★</w:t>
            </w:r>
            <w:r>
              <w:rPr>
                <w:color w:val="auto"/>
                <w:szCs w:val="21"/>
              </w:rPr>
              <w:t>2）系统管理模块</w:t>
            </w:r>
          </w:p>
          <w:p>
            <w:pPr>
              <w:wordWrap w:val="0"/>
              <w:ind w:firstLine="420" w:firstLineChars="200"/>
              <w:rPr>
                <w:color w:val="auto"/>
                <w:szCs w:val="21"/>
              </w:rPr>
            </w:pPr>
            <w:r>
              <w:rPr>
                <w:color w:val="auto"/>
                <w:szCs w:val="21"/>
              </w:rPr>
              <w:t>系统管理模块包括用户管理、角色管理、权限管理、资源管理。该模块只提供给系统管理员使用，用来维护和管理其它用户的权限。管理员可以在该界面动态控制每个不同角色用户访问其它页面的权限，也可以更改其它用户的角色等级。</w:t>
            </w:r>
          </w:p>
          <w:p>
            <w:pPr>
              <w:wordWrap w:val="0"/>
              <w:rPr>
                <w:color w:val="auto"/>
                <w:szCs w:val="21"/>
              </w:rPr>
            </w:pPr>
            <w:r>
              <w:rPr>
                <w:rFonts w:ascii="Segoe UI Symbol" w:hAnsi="Segoe UI Symbol" w:cs="Segoe UI Symbol"/>
                <w:color w:val="auto"/>
                <w:szCs w:val="21"/>
              </w:rPr>
              <w:t>★</w:t>
            </w:r>
            <w:r>
              <w:rPr>
                <w:color w:val="auto"/>
                <w:szCs w:val="21"/>
              </w:rPr>
              <w:t>3）培训管理模块</w:t>
            </w:r>
          </w:p>
          <w:p>
            <w:pPr>
              <w:wordWrap w:val="0"/>
              <w:ind w:firstLine="420" w:firstLineChars="200"/>
              <w:rPr>
                <w:color w:val="auto"/>
                <w:szCs w:val="21"/>
              </w:rPr>
            </w:pPr>
            <w:r>
              <w:rPr>
                <w:color w:val="auto"/>
                <w:szCs w:val="21"/>
              </w:rPr>
              <w:t>培训管理模块分为参加培训、课程查询、评价教师、培训记录、我的作业、我的评价、新增培训、课程管理、作业管理、评价学员、培训审核、报名审核、人员查询、报表统计。该模块指导教师可以用来新增和创建培训班，培训管理员进行审核，审核通过后学生可以进行培训的预约申请，预约通过后可以进行培训作业、电子证书、教师对自己的点评和参加的培训班的课程进行查看，以及对教师的教学情况做出整体评价。</w:t>
            </w:r>
          </w:p>
          <w:p>
            <w:pPr>
              <w:wordWrap w:val="0"/>
              <w:rPr>
                <w:color w:val="auto"/>
                <w:szCs w:val="21"/>
              </w:rPr>
            </w:pPr>
            <w:r>
              <w:rPr>
                <w:rFonts w:ascii="Segoe UI Symbol" w:hAnsi="Segoe UI Symbol" w:cs="Segoe UI Symbol"/>
                <w:color w:val="auto"/>
                <w:szCs w:val="21"/>
              </w:rPr>
              <w:t>★</w:t>
            </w:r>
            <w:r>
              <w:rPr>
                <w:color w:val="auto"/>
                <w:szCs w:val="21"/>
              </w:rPr>
              <w:t>4）考核管理模块</w:t>
            </w:r>
          </w:p>
          <w:p>
            <w:pPr>
              <w:wordWrap w:val="0"/>
              <w:ind w:firstLine="420" w:firstLineChars="200"/>
              <w:rPr>
                <w:color w:val="auto"/>
                <w:szCs w:val="21"/>
              </w:rPr>
            </w:pPr>
            <w:r>
              <w:rPr>
                <w:color w:val="auto"/>
                <w:szCs w:val="21"/>
              </w:rPr>
              <w:t>考核管理模块分为参加考核、成绩查询、成绩管理、成绩统计、报名审核、证书管理、证书查询、新增考核、考核审核、报表统计。该模块为教师和管理员角色进行设计和开发的。教师可以查看和管理学生的成绩，以及查看学员对自己的教学情况的评价。证书管理员可以对学员的证书发放和查询做统一的管理，能对学员的报名情况进行审核和审核驳回。同时也可以对学员人数和成绩的分布进行图形化统计。</w:t>
            </w:r>
          </w:p>
          <w:p>
            <w:pPr>
              <w:wordWrap w:val="0"/>
              <w:rPr>
                <w:color w:val="auto"/>
                <w:szCs w:val="21"/>
              </w:rPr>
            </w:pPr>
            <w:r>
              <w:rPr>
                <w:rFonts w:ascii="Segoe UI Symbol" w:hAnsi="Segoe UI Symbol" w:cs="Segoe UI Symbol"/>
                <w:color w:val="auto"/>
                <w:szCs w:val="21"/>
              </w:rPr>
              <w:t>★</w:t>
            </w:r>
            <w:r>
              <w:rPr>
                <w:color w:val="auto"/>
                <w:szCs w:val="21"/>
              </w:rPr>
              <w:t>5）理论考核模块</w:t>
            </w:r>
          </w:p>
          <w:p>
            <w:pPr>
              <w:wordWrap w:val="0"/>
              <w:ind w:firstLine="420" w:firstLineChars="200"/>
              <w:rPr>
                <w:color w:val="auto"/>
                <w:szCs w:val="21"/>
              </w:rPr>
            </w:pPr>
            <w:r>
              <w:rPr>
                <w:color w:val="auto"/>
                <w:szCs w:val="21"/>
              </w:rPr>
              <w:t>理论考核模块分为试题管理、试卷管理、练习模式、考试模式、成绩查询、报表统计、科目管理、赛项管理。理论考核为客观理论题目的无纸化考核创建了一个自动化考评环境。先由指定角色人员进行系统题目的录入，然后由管理员进行题目类型和分值的设定。最后选手可以在自己账号下进行题目的练习或参加统一的考试，最后统一考核的成绩可以通过PDF导出和打印。也可以将成绩以图标形式进行展示成绩的分布等信息。</w:t>
            </w:r>
          </w:p>
          <w:p>
            <w:pPr>
              <w:wordWrap w:val="0"/>
              <w:rPr>
                <w:color w:val="auto"/>
                <w:szCs w:val="21"/>
              </w:rPr>
            </w:pPr>
            <w:r>
              <w:rPr>
                <w:rFonts w:ascii="Segoe UI Symbol" w:hAnsi="Segoe UI Symbol" w:cs="Segoe UI Symbol"/>
                <w:color w:val="auto"/>
                <w:szCs w:val="21"/>
              </w:rPr>
              <w:t>★</w:t>
            </w:r>
            <w:r>
              <w:rPr>
                <w:color w:val="auto"/>
                <w:szCs w:val="21"/>
              </w:rPr>
              <w:t>智慧管理系统需</w:t>
            </w:r>
            <w:r>
              <w:rPr>
                <w:rFonts w:hint="eastAsia"/>
                <w:color w:val="auto"/>
                <w:szCs w:val="21"/>
              </w:rPr>
              <w:t>实现</w:t>
            </w:r>
            <w:r>
              <w:rPr>
                <w:color w:val="auto"/>
                <w:szCs w:val="21"/>
              </w:rPr>
              <w:t>不少于以下内容：</w:t>
            </w:r>
          </w:p>
          <w:p>
            <w:pPr>
              <w:wordWrap w:val="0"/>
              <w:rPr>
                <w:color w:val="auto"/>
                <w:szCs w:val="21"/>
              </w:rPr>
            </w:pPr>
            <w:r>
              <w:rPr>
                <w:color w:val="auto"/>
                <w:szCs w:val="21"/>
              </w:rPr>
              <w:t>1）智慧管理系统之培训创建申请。包含内容</w:t>
            </w:r>
            <w:r>
              <w:rPr>
                <w:rFonts w:hint="eastAsia"/>
                <w:color w:val="auto"/>
                <w:szCs w:val="21"/>
              </w:rPr>
              <w:t>至少</w:t>
            </w:r>
            <w:r>
              <w:rPr>
                <w:color w:val="auto"/>
                <w:szCs w:val="21"/>
              </w:rPr>
              <w:t>如下：</w:t>
            </w:r>
          </w:p>
          <w:p>
            <w:pPr>
              <w:wordWrap w:val="0"/>
              <w:rPr>
                <w:color w:val="auto"/>
                <w:szCs w:val="21"/>
              </w:rPr>
            </w:pPr>
            <w:r>
              <w:rPr>
                <w:color w:val="auto"/>
                <w:szCs w:val="21"/>
              </w:rPr>
              <w:t>（1）学员注册；</w:t>
            </w:r>
          </w:p>
          <w:p>
            <w:pPr>
              <w:wordWrap w:val="0"/>
              <w:rPr>
                <w:color w:val="auto"/>
                <w:szCs w:val="21"/>
              </w:rPr>
            </w:pPr>
            <w:r>
              <w:rPr>
                <w:color w:val="auto"/>
                <w:szCs w:val="21"/>
              </w:rPr>
              <w:t>（2）管理员登录进行角色权限分配；</w:t>
            </w:r>
          </w:p>
          <w:p>
            <w:pPr>
              <w:wordWrap w:val="0"/>
              <w:rPr>
                <w:color w:val="auto"/>
                <w:szCs w:val="21"/>
              </w:rPr>
            </w:pPr>
            <w:r>
              <w:rPr>
                <w:color w:val="auto"/>
                <w:szCs w:val="21"/>
              </w:rPr>
              <w:t>（3）指导老师添加培训班，绑定班主任和助教老师；</w:t>
            </w:r>
          </w:p>
          <w:p>
            <w:pPr>
              <w:wordWrap w:val="0"/>
              <w:rPr>
                <w:color w:val="auto"/>
                <w:szCs w:val="21"/>
              </w:rPr>
            </w:pPr>
            <w:r>
              <w:rPr>
                <w:color w:val="auto"/>
                <w:szCs w:val="21"/>
              </w:rPr>
              <w:t>（4）为培训班添加培训课程；</w:t>
            </w:r>
          </w:p>
          <w:p>
            <w:pPr>
              <w:wordWrap w:val="0"/>
              <w:rPr>
                <w:color w:val="auto"/>
                <w:szCs w:val="21"/>
              </w:rPr>
            </w:pPr>
            <w:r>
              <w:rPr>
                <w:color w:val="auto"/>
                <w:szCs w:val="21"/>
              </w:rPr>
              <w:t>（5）证书管理员对培训班进行审核；</w:t>
            </w:r>
          </w:p>
          <w:p>
            <w:pPr>
              <w:wordWrap w:val="0"/>
              <w:rPr>
                <w:color w:val="auto"/>
                <w:szCs w:val="21"/>
              </w:rPr>
            </w:pPr>
            <w:r>
              <w:rPr>
                <w:color w:val="auto"/>
                <w:szCs w:val="21"/>
              </w:rPr>
              <w:t>（6）学员登录申请已通过审核的培训班；</w:t>
            </w:r>
          </w:p>
          <w:p>
            <w:pPr>
              <w:wordWrap w:val="0"/>
              <w:rPr>
                <w:color w:val="auto"/>
                <w:szCs w:val="21"/>
              </w:rPr>
            </w:pPr>
            <w:r>
              <w:rPr>
                <w:color w:val="auto"/>
                <w:szCs w:val="21"/>
              </w:rPr>
              <w:t>（7）管理员对申请的学员进行审核；</w:t>
            </w:r>
          </w:p>
          <w:p>
            <w:pPr>
              <w:wordWrap w:val="0"/>
              <w:rPr>
                <w:color w:val="auto"/>
                <w:szCs w:val="21"/>
              </w:rPr>
            </w:pPr>
            <w:r>
              <w:rPr>
                <w:color w:val="auto"/>
                <w:szCs w:val="21"/>
              </w:rPr>
              <w:t>（8）学员登录查看培训申请状态。</w:t>
            </w:r>
          </w:p>
          <w:p>
            <w:pPr>
              <w:wordWrap w:val="0"/>
              <w:rPr>
                <w:color w:val="auto"/>
                <w:szCs w:val="21"/>
              </w:rPr>
            </w:pPr>
            <w:r>
              <w:rPr>
                <w:color w:val="auto"/>
                <w:szCs w:val="21"/>
              </w:rPr>
              <w:t>2）智慧管理系统之考核申请。包含内容</w:t>
            </w:r>
            <w:r>
              <w:rPr>
                <w:rFonts w:hint="eastAsia"/>
                <w:color w:val="auto"/>
                <w:szCs w:val="21"/>
              </w:rPr>
              <w:t>至少</w:t>
            </w:r>
            <w:r>
              <w:rPr>
                <w:color w:val="auto"/>
                <w:szCs w:val="21"/>
              </w:rPr>
              <w:t>如下：</w:t>
            </w:r>
          </w:p>
          <w:p>
            <w:pPr>
              <w:wordWrap w:val="0"/>
              <w:rPr>
                <w:color w:val="auto"/>
                <w:szCs w:val="21"/>
              </w:rPr>
            </w:pPr>
            <w:r>
              <w:rPr>
                <w:color w:val="auto"/>
                <w:szCs w:val="21"/>
              </w:rPr>
              <w:t>（1）证书管理员新增考核班；</w:t>
            </w:r>
          </w:p>
          <w:p>
            <w:pPr>
              <w:wordWrap w:val="0"/>
              <w:rPr>
                <w:color w:val="auto"/>
                <w:szCs w:val="21"/>
              </w:rPr>
            </w:pPr>
            <w:r>
              <w:rPr>
                <w:color w:val="auto"/>
                <w:szCs w:val="21"/>
              </w:rPr>
              <w:t>（2）系统管理员对新增加考核班进行审核；</w:t>
            </w:r>
          </w:p>
          <w:p>
            <w:pPr>
              <w:wordWrap w:val="0"/>
              <w:rPr>
                <w:color w:val="auto"/>
                <w:szCs w:val="21"/>
              </w:rPr>
            </w:pPr>
            <w:r>
              <w:rPr>
                <w:color w:val="auto"/>
                <w:szCs w:val="21"/>
              </w:rPr>
              <w:t>（3）学员可申请已经通过审批的考核；</w:t>
            </w:r>
          </w:p>
          <w:p>
            <w:pPr>
              <w:wordWrap w:val="0"/>
              <w:rPr>
                <w:color w:val="auto"/>
                <w:szCs w:val="21"/>
              </w:rPr>
            </w:pPr>
            <w:r>
              <w:rPr>
                <w:color w:val="auto"/>
                <w:szCs w:val="21"/>
              </w:rPr>
              <w:t>（4）证书管理员对学员申请通过/驳回操作；</w:t>
            </w:r>
          </w:p>
          <w:p>
            <w:pPr>
              <w:wordWrap w:val="0"/>
              <w:rPr>
                <w:color w:val="auto"/>
                <w:szCs w:val="21"/>
              </w:rPr>
            </w:pPr>
            <w:r>
              <w:rPr>
                <w:color w:val="auto"/>
                <w:szCs w:val="21"/>
              </w:rPr>
              <w:t>（5）学员查看申请状态。</w:t>
            </w:r>
          </w:p>
          <w:p>
            <w:pPr>
              <w:wordWrap w:val="0"/>
              <w:rPr>
                <w:color w:val="auto"/>
                <w:szCs w:val="21"/>
              </w:rPr>
            </w:pPr>
            <w:r>
              <w:rPr>
                <w:b/>
                <w:color w:val="auto"/>
                <w:szCs w:val="21"/>
              </w:rPr>
              <w:t>31.设备监控摄像头</w:t>
            </w:r>
          </w:p>
          <w:p>
            <w:pPr>
              <w:wordWrap w:val="0"/>
              <w:rPr>
                <w:color w:val="auto"/>
                <w:szCs w:val="21"/>
              </w:rPr>
            </w:pPr>
            <w:r>
              <w:rPr>
                <w:rFonts w:ascii="Segoe UI Symbol" w:hAnsi="Segoe UI Symbol" w:cs="Segoe UI Symbol"/>
                <w:color w:val="auto"/>
                <w:szCs w:val="21"/>
              </w:rPr>
              <w:t>★</w:t>
            </w:r>
            <w:r>
              <w:rPr>
                <w:color w:val="auto"/>
                <w:szCs w:val="21"/>
              </w:rPr>
              <w:t>1）传感器类型：1/2.7" Progressive Scan CMOS</w:t>
            </w:r>
          </w:p>
          <w:p>
            <w:pPr>
              <w:wordWrap w:val="0"/>
              <w:rPr>
                <w:color w:val="auto"/>
                <w:szCs w:val="21"/>
              </w:rPr>
            </w:pPr>
            <w:r>
              <w:rPr>
                <w:color w:val="auto"/>
                <w:szCs w:val="21"/>
              </w:rPr>
              <w:t>2）最小照度</w:t>
            </w:r>
            <w:r>
              <w:rPr>
                <w:color w:val="auto"/>
                <w:szCs w:val="21"/>
              </w:rPr>
              <w:tab/>
            </w:r>
            <w:r>
              <w:rPr>
                <w:color w:val="auto"/>
                <w:szCs w:val="21"/>
              </w:rPr>
              <w:t>彩色: 0.005 Lux @ (F1.2， AGC ON)， 0 Lux with IR</w:t>
            </w:r>
          </w:p>
          <w:p>
            <w:pPr>
              <w:wordWrap w:val="0"/>
              <w:rPr>
                <w:color w:val="auto"/>
                <w:szCs w:val="21"/>
              </w:rPr>
            </w:pPr>
            <w:r>
              <w:rPr>
                <w:color w:val="auto"/>
                <w:szCs w:val="21"/>
              </w:rPr>
              <w:t>3）镜头：</w:t>
            </w:r>
            <w:r>
              <w:rPr>
                <w:rFonts w:hint="eastAsia"/>
                <w:color w:val="auto"/>
                <w:szCs w:val="21"/>
              </w:rPr>
              <w:t>≥</w:t>
            </w:r>
            <w:r>
              <w:rPr>
                <w:color w:val="auto"/>
                <w:szCs w:val="21"/>
              </w:rPr>
              <w:t>2.8mm,水平视场角：</w:t>
            </w:r>
            <w:r>
              <w:rPr>
                <w:rFonts w:hint="eastAsia"/>
                <w:color w:val="auto"/>
                <w:szCs w:val="21"/>
              </w:rPr>
              <w:t>≥</w:t>
            </w:r>
            <w:r>
              <w:rPr>
                <w:color w:val="auto"/>
                <w:szCs w:val="21"/>
              </w:rPr>
              <w:t>98.2°</w:t>
            </w:r>
          </w:p>
          <w:p>
            <w:pPr>
              <w:wordWrap w:val="0"/>
              <w:rPr>
                <w:color w:val="auto"/>
                <w:szCs w:val="21"/>
              </w:rPr>
            </w:pPr>
            <w:r>
              <w:rPr>
                <w:color w:val="auto"/>
                <w:szCs w:val="21"/>
              </w:rPr>
              <w:t>4）调整角度</w:t>
            </w:r>
            <w:r>
              <w:rPr>
                <w:color w:val="auto"/>
                <w:szCs w:val="21"/>
              </w:rPr>
              <w:tab/>
            </w:r>
            <w:r>
              <w:rPr>
                <w:color w:val="auto"/>
                <w:szCs w:val="21"/>
              </w:rPr>
              <w:t>水平：0°~355°；垂直：0°~75°</w:t>
            </w:r>
          </w:p>
          <w:p>
            <w:pPr>
              <w:wordWrap w:val="0"/>
              <w:rPr>
                <w:color w:val="auto"/>
                <w:szCs w:val="21"/>
              </w:rPr>
            </w:pPr>
            <w:r>
              <w:rPr>
                <w:color w:val="auto"/>
                <w:szCs w:val="21"/>
              </w:rPr>
              <w:t>5）快门：1/3s~1/100000s</w:t>
            </w:r>
          </w:p>
          <w:p>
            <w:pPr>
              <w:wordWrap w:val="0"/>
              <w:rPr>
                <w:color w:val="auto"/>
                <w:szCs w:val="21"/>
              </w:rPr>
            </w:pPr>
            <w:r>
              <w:rPr>
                <w:color w:val="auto"/>
                <w:szCs w:val="21"/>
              </w:rPr>
              <w:t>6）视频压缩标准：主码流: H.265/H，子码流: H.265/H.264/MJPEG</w:t>
            </w:r>
          </w:p>
          <w:p>
            <w:pPr>
              <w:wordWrap w:val="0"/>
              <w:rPr>
                <w:color w:val="auto"/>
                <w:szCs w:val="21"/>
              </w:rPr>
            </w:pPr>
            <w:r>
              <w:rPr>
                <w:color w:val="auto"/>
                <w:szCs w:val="21"/>
              </w:rPr>
              <w:t>7）视频压缩码率：32Kbps~8Mbps</w:t>
            </w:r>
          </w:p>
          <w:p>
            <w:pPr>
              <w:wordWrap w:val="0"/>
              <w:rPr>
                <w:color w:val="auto"/>
                <w:szCs w:val="21"/>
              </w:rPr>
            </w:pPr>
            <w:r>
              <w:rPr>
                <w:color w:val="auto"/>
                <w:szCs w:val="21"/>
              </w:rPr>
              <w:t>8）最大图像尺寸：</w:t>
            </w:r>
            <w:r>
              <w:rPr>
                <w:rFonts w:hint="eastAsia"/>
                <w:color w:val="auto"/>
                <w:szCs w:val="21"/>
              </w:rPr>
              <w:t>≥</w:t>
            </w:r>
            <w:r>
              <w:rPr>
                <w:color w:val="auto"/>
                <w:szCs w:val="21"/>
              </w:rPr>
              <w:t>2560×1440</w:t>
            </w:r>
          </w:p>
          <w:p>
            <w:pPr>
              <w:wordWrap w:val="0"/>
              <w:rPr>
                <w:color w:val="auto"/>
                <w:szCs w:val="21"/>
              </w:rPr>
            </w:pPr>
            <w:r>
              <w:rPr>
                <w:color w:val="auto"/>
                <w:szCs w:val="21"/>
              </w:rPr>
              <w:t>9）通讯接口：1个RJ45 10M/100 M自适应以太网口</w:t>
            </w:r>
          </w:p>
          <w:p>
            <w:pPr>
              <w:wordWrap w:val="0"/>
              <w:rPr>
                <w:color w:val="auto"/>
                <w:szCs w:val="21"/>
              </w:rPr>
            </w:pPr>
            <w:r>
              <w:rPr>
                <w:color w:val="auto"/>
                <w:szCs w:val="21"/>
              </w:rPr>
              <w:t>10）电源供应：DC12V±25%,Φ5.5mm圆口</w:t>
            </w:r>
          </w:p>
          <w:p>
            <w:pPr>
              <w:wordWrap w:val="0"/>
              <w:rPr>
                <w:color w:val="auto"/>
                <w:szCs w:val="21"/>
              </w:rPr>
            </w:pPr>
            <w:r>
              <w:rPr>
                <w:color w:val="auto"/>
                <w:szCs w:val="21"/>
              </w:rPr>
              <w:t>11）尺寸：</w:t>
            </w:r>
            <w:r>
              <w:rPr>
                <w:rFonts w:hint="eastAsia"/>
                <w:color w:val="auto"/>
                <w:szCs w:val="21"/>
              </w:rPr>
              <w:t>≥</w:t>
            </w:r>
            <w:r>
              <w:rPr>
                <w:color w:val="auto"/>
                <w:szCs w:val="21"/>
              </w:rPr>
              <w:t>Φ121×92mm</w:t>
            </w:r>
          </w:p>
          <w:p>
            <w:pPr>
              <w:wordWrap w:val="0"/>
              <w:rPr>
                <w:b/>
                <w:color w:val="auto"/>
                <w:szCs w:val="21"/>
                <w:lang w:val="zh-CN"/>
              </w:rPr>
            </w:pPr>
            <w:r>
              <w:rPr>
                <w:b/>
                <w:color w:val="auto"/>
                <w:szCs w:val="21"/>
                <w:lang w:val="zh-CN"/>
              </w:rPr>
              <w:t>32系统调试与集成</w:t>
            </w:r>
          </w:p>
          <w:p>
            <w:pPr>
              <w:wordWrap w:val="0"/>
              <w:rPr>
                <w:color w:val="auto"/>
                <w:szCs w:val="21"/>
                <w:lang w:val="zh-CN"/>
              </w:rPr>
            </w:pPr>
            <w:r>
              <w:rPr>
                <w:rFonts w:ascii="Segoe UI Symbol" w:hAnsi="Segoe UI Symbol" w:cs="Segoe UI Symbol"/>
                <w:color w:val="auto"/>
                <w:szCs w:val="21"/>
              </w:rPr>
              <w:t>★</w:t>
            </w:r>
            <w:r>
              <w:rPr>
                <w:color w:val="auto"/>
                <w:szCs w:val="21"/>
                <w:lang w:val="zh-CN"/>
              </w:rPr>
              <w:t>可通过网络在任意地点对PLC及机器人进行在线监控与调试。</w:t>
            </w:r>
          </w:p>
          <w:p>
            <w:pPr>
              <w:wordWrap w:val="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szCs w:val="21"/>
              </w:rPr>
            </w:pPr>
            <w:r>
              <w:rPr>
                <w:color w:val="auto"/>
                <w:szCs w:val="21"/>
              </w:rPr>
              <w:t>2</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szCs w:val="21"/>
              </w:rPr>
            </w:pPr>
            <w:r>
              <w:rPr>
                <w:rFonts w:hint="eastAsia"/>
                <w:color w:val="auto"/>
                <w:szCs w:val="21"/>
              </w:rPr>
              <w:t>工业机器人应用编程一体化教学创新平台B型</w:t>
            </w: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ascii="宋体" w:hAnsi="宋体"/>
                <w:color w:val="auto"/>
                <w:kern w:val="0"/>
                <w:szCs w:val="21"/>
              </w:rPr>
              <w:t>4</w:t>
            </w:r>
          </w:p>
        </w:tc>
        <w:tc>
          <w:tcPr>
            <w:tcW w:w="442"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hint="eastAsia" w:ascii="宋体" w:hAnsi="宋体"/>
                <w:color w:val="auto"/>
                <w:kern w:val="0"/>
                <w:szCs w:val="21"/>
              </w:rPr>
              <w:t>套</w:t>
            </w:r>
          </w:p>
        </w:tc>
        <w:tc>
          <w:tcPr>
            <w:tcW w:w="3251" w:type="pct"/>
            <w:tcBorders>
              <w:top w:val="single" w:color="auto" w:sz="4" w:space="0"/>
              <w:left w:val="single" w:color="auto" w:sz="4" w:space="0"/>
              <w:bottom w:val="single" w:color="auto" w:sz="4" w:space="0"/>
              <w:right w:val="single" w:color="auto" w:sz="4" w:space="0"/>
            </w:tcBorders>
            <w:noWrap w:val="0"/>
            <w:vAlign w:val="center"/>
          </w:tcPr>
          <w:p>
            <w:pPr>
              <w:wordWrap w:val="0"/>
              <w:rPr>
                <w:color w:val="auto"/>
                <w:szCs w:val="21"/>
              </w:rPr>
            </w:pPr>
            <w:r>
              <w:rPr>
                <w:rFonts w:hint="eastAsia"/>
                <w:color w:val="auto"/>
                <w:szCs w:val="21"/>
              </w:rPr>
              <w:t>工业机器人应用编程一体化教学创新平台采用模块化设计，灵活组合，可进行初级、中级的实训考核与技能鉴定。依次递进，高级别涵盖低级别技能要求。平台融入工业机器人技术、机械传动技术、电子电工技术、多种作业技术、智能传感技术、可编程控制技术、机器视觉技术、计算机技术、串口通信技术、以太网通讯技术、离线编程仿真技术等先进制造技术，涵盖工业机器人、机械基础、电气运行</w:t>
            </w:r>
            <w:r>
              <w:rPr>
                <w:color w:val="auto"/>
                <w:szCs w:val="21"/>
              </w:rPr>
              <w:t>与控制</w:t>
            </w:r>
            <w:r>
              <w:rPr>
                <w:rFonts w:hint="eastAsia"/>
                <w:color w:val="auto"/>
                <w:szCs w:val="21"/>
              </w:rPr>
              <w:t>、计算机</w:t>
            </w:r>
            <w:r>
              <w:rPr>
                <w:color w:val="auto"/>
                <w:szCs w:val="21"/>
              </w:rPr>
              <w:t>网络技术、</w:t>
            </w:r>
            <w:r>
              <w:rPr>
                <w:rFonts w:hint="eastAsia"/>
                <w:color w:val="auto"/>
                <w:szCs w:val="21"/>
              </w:rPr>
              <w:t>智能传感、智能制造等多门学科的专业知识。</w:t>
            </w:r>
          </w:p>
          <w:p>
            <w:pPr>
              <w:wordWrap w:val="0"/>
              <w:rPr>
                <w:b/>
                <w:color w:val="auto"/>
                <w:szCs w:val="21"/>
              </w:rPr>
            </w:pPr>
            <w:r>
              <w:rPr>
                <w:b/>
                <w:color w:val="auto"/>
                <w:szCs w:val="21"/>
              </w:rPr>
              <w:t>1.工业机器人</w:t>
            </w:r>
          </w:p>
          <w:p>
            <w:pPr>
              <w:widowControl w:val="0"/>
              <w:wordWrap w:val="0"/>
              <w:spacing w:line="240" w:lineRule="auto"/>
              <w:ind w:firstLine="0"/>
              <w:jc w:val="both"/>
              <w:rPr>
                <w:rFonts w:ascii="Times New Roman" w:hAnsi="Times New Roman" w:eastAsia="宋体" w:cs="Times New Roman"/>
                <w:b/>
                <w:color w:val="auto"/>
                <w:kern w:val="2"/>
                <w:sz w:val="21"/>
                <w:szCs w:val="21"/>
                <w:lang w:val="zh-CN" w:eastAsia="zh-CN" w:bidi="ar-SA"/>
              </w:rPr>
            </w:pPr>
            <w:r>
              <w:rPr>
                <w:rFonts w:ascii="Times New Roman" w:hAnsi="Times New Roman" w:eastAsia="宋体" w:cs="Times New Roman"/>
                <w:color w:val="auto"/>
                <w:kern w:val="2"/>
                <w:sz w:val="21"/>
                <w:szCs w:val="21"/>
                <w:lang w:val="zh-CN" w:eastAsia="zh-CN" w:bidi="ar-SA"/>
              </w:rPr>
              <w:t>由工业机器人本体、机器人底座、机器人控制柜和示教盒等组成。</w:t>
            </w:r>
          </w:p>
          <w:p>
            <w:pPr>
              <w:wordWrap w:val="0"/>
              <w:rPr>
                <w:color w:val="auto"/>
                <w:szCs w:val="21"/>
              </w:rPr>
            </w:pPr>
            <w:r>
              <w:rPr>
                <w:color w:val="auto"/>
                <w:szCs w:val="21"/>
              </w:rPr>
              <w:t>机器人技术参数：</w:t>
            </w:r>
          </w:p>
          <w:p>
            <w:pPr>
              <w:wordWrap w:val="0"/>
              <w:rPr>
                <w:color w:val="auto"/>
                <w:szCs w:val="21"/>
              </w:rPr>
            </w:pPr>
            <w:r>
              <w:rPr>
                <w:color w:val="auto"/>
                <w:szCs w:val="21"/>
              </w:rPr>
              <w:t>1) 自由度：</w:t>
            </w:r>
            <w:r>
              <w:rPr>
                <w:rFonts w:hint="eastAsia"/>
                <w:color w:val="auto"/>
                <w:szCs w:val="21"/>
              </w:rPr>
              <w:t>≥</w:t>
            </w:r>
            <w:r>
              <w:rPr>
                <w:color w:val="auto"/>
                <w:szCs w:val="21"/>
              </w:rPr>
              <w:t>6</w:t>
            </w:r>
            <w:r>
              <w:rPr>
                <w:rFonts w:hint="eastAsia"/>
                <w:color w:val="auto"/>
                <w:szCs w:val="21"/>
              </w:rPr>
              <w:t>轴</w:t>
            </w:r>
          </w:p>
          <w:p>
            <w:pPr>
              <w:wordWrap w:val="0"/>
              <w:rPr>
                <w:color w:val="auto"/>
                <w:szCs w:val="21"/>
              </w:rPr>
            </w:pPr>
            <w:r>
              <w:rPr>
                <w:rFonts w:ascii="Segoe UI Symbol" w:hAnsi="Segoe UI Symbol" w:cs="Segoe UI Symbol"/>
                <w:color w:val="auto"/>
                <w:szCs w:val="21"/>
              </w:rPr>
              <w:t>★</w:t>
            </w:r>
            <w:r>
              <w:rPr>
                <w:color w:val="auto"/>
                <w:szCs w:val="21"/>
              </w:rPr>
              <w:t>2) 最大负载：≥3kg</w:t>
            </w:r>
          </w:p>
          <w:p>
            <w:pPr>
              <w:wordWrap w:val="0"/>
              <w:rPr>
                <w:color w:val="auto"/>
                <w:szCs w:val="21"/>
              </w:rPr>
            </w:pPr>
            <w:r>
              <w:rPr>
                <w:rFonts w:ascii="Segoe UI Symbol" w:hAnsi="Segoe UI Symbol" w:cs="Segoe UI Symbol"/>
                <w:color w:val="auto"/>
                <w:szCs w:val="21"/>
              </w:rPr>
              <w:t>★</w:t>
            </w:r>
            <w:r>
              <w:rPr>
                <w:color w:val="auto"/>
                <w:szCs w:val="21"/>
              </w:rPr>
              <w:t>3) 重复定位精度：≤0.01mm</w:t>
            </w:r>
          </w:p>
          <w:p>
            <w:pPr>
              <w:wordWrap w:val="0"/>
              <w:rPr>
                <w:color w:val="auto"/>
                <w:szCs w:val="21"/>
              </w:rPr>
            </w:pPr>
            <w:r>
              <w:rPr>
                <w:rFonts w:ascii="Segoe UI Symbol" w:hAnsi="Segoe UI Symbol" w:cs="Segoe UI Symbol"/>
                <w:color w:val="auto"/>
                <w:szCs w:val="21"/>
              </w:rPr>
              <w:t>★</w:t>
            </w:r>
            <w:r>
              <w:rPr>
                <w:color w:val="auto"/>
                <w:szCs w:val="21"/>
              </w:rPr>
              <w:t>4) 最大臂展：≥580mm</w:t>
            </w:r>
          </w:p>
          <w:p>
            <w:pPr>
              <w:wordWrap w:val="0"/>
              <w:rPr>
                <w:color w:val="auto"/>
                <w:szCs w:val="21"/>
              </w:rPr>
            </w:pPr>
            <w:r>
              <w:rPr>
                <w:color w:val="auto"/>
                <w:szCs w:val="21"/>
              </w:rPr>
              <w:t>5) 各轴运动范围：</w:t>
            </w:r>
          </w:p>
          <w:p>
            <w:pPr>
              <w:wordWrap w:val="0"/>
              <w:rPr>
                <w:color w:val="auto"/>
                <w:szCs w:val="21"/>
              </w:rPr>
            </w:pPr>
            <w:r>
              <w:rPr>
                <w:color w:val="auto"/>
                <w:szCs w:val="21"/>
              </w:rPr>
              <w:t>J1轴≥±165°</w:t>
            </w:r>
          </w:p>
          <w:p>
            <w:pPr>
              <w:wordWrap w:val="0"/>
              <w:rPr>
                <w:color w:val="auto"/>
                <w:szCs w:val="21"/>
              </w:rPr>
            </w:pPr>
            <w:r>
              <w:rPr>
                <w:color w:val="auto"/>
                <w:szCs w:val="21"/>
              </w:rPr>
              <w:t>J2轴≥±110°</w:t>
            </w:r>
          </w:p>
          <w:p>
            <w:pPr>
              <w:wordWrap w:val="0"/>
              <w:rPr>
                <w:color w:val="auto"/>
                <w:szCs w:val="21"/>
              </w:rPr>
            </w:pPr>
            <w:r>
              <w:rPr>
                <w:color w:val="auto"/>
                <w:szCs w:val="21"/>
              </w:rPr>
              <w:t>J3轴≥+70°/ -90°</w:t>
            </w:r>
          </w:p>
          <w:p>
            <w:pPr>
              <w:wordWrap w:val="0"/>
              <w:rPr>
                <w:color w:val="auto"/>
                <w:szCs w:val="21"/>
              </w:rPr>
            </w:pPr>
            <w:r>
              <w:rPr>
                <w:color w:val="auto"/>
                <w:szCs w:val="21"/>
              </w:rPr>
              <w:t>J4轴≥±160°</w:t>
            </w:r>
          </w:p>
          <w:p>
            <w:pPr>
              <w:wordWrap w:val="0"/>
              <w:rPr>
                <w:color w:val="auto"/>
                <w:szCs w:val="21"/>
              </w:rPr>
            </w:pPr>
            <w:r>
              <w:rPr>
                <w:color w:val="auto"/>
                <w:szCs w:val="21"/>
              </w:rPr>
              <w:t>J5轴≥±120°</w:t>
            </w:r>
          </w:p>
          <w:p>
            <w:pPr>
              <w:wordWrap w:val="0"/>
              <w:rPr>
                <w:color w:val="auto"/>
                <w:szCs w:val="21"/>
              </w:rPr>
            </w:pPr>
            <w:r>
              <w:rPr>
                <w:color w:val="auto"/>
                <w:szCs w:val="21"/>
              </w:rPr>
              <w:t>J6轴≥±400°</w:t>
            </w:r>
          </w:p>
          <w:p>
            <w:pPr>
              <w:wordWrap w:val="0"/>
              <w:rPr>
                <w:color w:val="auto"/>
                <w:szCs w:val="21"/>
              </w:rPr>
            </w:pPr>
            <w:r>
              <w:rPr>
                <w:color w:val="auto"/>
                <w:szCs w:val="21"/>
              </w:rPr>
              <w:t>6) 最大单轴速度：</w:t>
            </w:r>
          </w:p>
          <w:p>
            <w:pPr>
              <w:wordWrap w:val="0"/>
              <w:rPr>
                <w:color w:val="auto"/>
                <w:szCs w:val="21"/>
              </w:rPr>
            </w:pPr>
            <w:r>
              <w:rPr>
                <w:color w:val="auto"/>
                <w:szCs w:val="21"/>
              </w:rPr>
              <w:t>J1轴≥250°/s</w:t>
            </w:r>
          </w:p>
          <w:p>
            <w:pPr>
              <w:wordWrap w:val="0"/>
              <w:rPr>
                <w:color w:val="auto"/>
                <w:szCs w:val="21"/>
              </w:rPr>
            </w:pPr>
            <w:r>
              <w:rPr>
                <w:color w:val="auto"/>
                <w:szCs w:val="21"/>
              </w:rPr>
              <w:t>J2轴≥250°/s</w:t>
            </w:r>
          </w:p>
          <w:p>
            <w:pPr>
              <w:wordWrap w:val="0"/>
              <w:rPr>
                <w:color w:val="auto"/>
                <w:szCs w:val="21"/>
              </w:rPr>
            </w:pPr>
            <w:r>
              <w:rPr>
                <w:color w:val="auto"/>
                <w:szCs w:val="21"/>
              </w:rPr>
              <w:t>J3轴≥250°/s</w:t>
            </w:r>
          </w:p>
          <w:p>
            <w:pPr>
              <w:wordWrap w:val="0"/>
              <w:rPr>
                <w:color w:val="auto"/>
                <w:szCs w:val="21"/>
              </w:rPr>
            </w:pPr>
            <w:r>
              <w:rPr>
                <w:color w:val="auto"/>
                <w:szCs w:val="21"/>
              </w:rPr>
              <w:t>J4轴≥320°/s</w:t>
            </w:r>
          </w:p>
          <w:p>
            <w:pPr>
              <w:wordWrap w:val="0"/>
              <w:rPr>
                <w:color w:val="auto"/>
                <w:szCs w:val="21"/>
              </w:rPr>
            </w:pPr>
            <w:r>
              <w:rPr>
                <w:color w:val="auto"/>
                <w:szCs w:val="21"/>
              </w:rPr>
              <w:t>J5轴≥320°/s</w:t>
            </w:r>
          </w:p>
          <w:p>
            <w:pPr>
              <w:wordWrap w:val="0"/>
              <w:rPr>
                <w:color w:val="auto"/>
                <w:szCs w:val="21"/>
              </w:rPr>
            </w:pPr>
            <w:r>
              <w:rPr>
                <w:color w:val="auto"/>
                <w:szCs w:val="21"/>
              </w:rPr>
              <w:t>J6轴≥420°/s</w:t>
            </w:r>
          </w:p>
          <w:p>
            <w:pPr>
              <w:wordWrap w:val="0"/>
              <w:rPr>
                <w:b/>
                <w:color w:val="auto"/>
                <w:szCs w:val="21"/>
              </w:rPr>
            </w:pPr>
            <w:r>
              <w:rPr>
                <w:b/>
                <w:color w:val="auto"/>
                <w:szCs w:val="21"/>
              </w:rPr>
              <w:t>2.标准实训台</w:t>
            </w:r>
          </w:p>
          <w:p>
            <w:pPr>
              <w:wordWrap w:val="0"/>
              <w:rPr>
                <w:color w:val="auto"/>
                <w:szCs w:val="21"/>
              </w:rPr>
            </w:pPr>
            <w:r>
              <w:rPr>
                <w:color w:val="auto"/>
                <w:szCs w:val="21"/>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pPr>
              <w:wordWrap w:val="0"/>
              <w:rPr>
                <w:color w:val="auto"/>
                <w:szCs w:val="21"/>
              </w:rPr>
            </w:pPr>
            <w:r>
              <w:rPr>
                <w:color w:val="auto"/>
                <w:szCs w:val="21"/>
              </w:rPr>
              <w:t>技术参数：</w:t>
            </w:r>
          </w:p>
          <w:p>
            <w:pPr>
              <w:wordWrap w:val="0"/>
              <w:rPr>
                <w:color w:val="auto"/>
                <w:szCs w:val="21"/>
              </w:rPr>
            </w:pPr>
            <w:r>
              <w:rPr>
                <w:rFonts w:ascii="Segoe UI Symbol" w:hAnsi="Segoe UI Symbol" w:cs="Segoe UI Symbol"/>
                <w:color w:val="auto"/>
                <w:szCs w:val="21"/>
              </w:rPr>
              <w:t>★</w:t>
            </w:r>
            <w:r>
              <w:rPr>
                <w:color w:val="auto"/>
                <w:szCs w:val="21"/>
              </w:rPr>
              <w:t>1) 实训台尺寸（长×宽×高）：≥1300mm×1200</w:t>
            </w:r>
            <w:r>
              <w:rPr>
                <w:rFonts w:hint="eastAsia"/>
                <w:color w:val="auto"/>
                <w:szCs w:val="21"/>
              </w:rPr>
              <w:t>mm</w:t>
            </w:r>
            <w:r>
              <w:rPr>
                <w:color w:val="auto"/>
                <w:szCs w:val="21"/>
              </w:rPr>
              <w:t>×880mm</w:t>
            </w:r>
          </w:p>
          <w:p>
            <w:pPr>
              <w:wordWrap w:val="0"/>
              <w:rPr>
                <w:color w:val="auto"/>
                <w:szCs w:val="21"/>
              </w:rPr>
            </w:pPr>
            <w:r>
              <w:rPr>
                <w:color w:val="auto"/>
                <w:szCs w:val="21"/>
              </w:rPr>
              <w:t>2) 模块固定板：≥10个</w:t>
            </w:r>
          </w:p>
          <w:p>
            <w:pPr>
              <w:wordWrap w:val="0"/>
              <w:rPr>
                <w:color w:val="auto"/>
                <w:szCs w:val="21"/>
              </w:rPr>
            </w:pPr>
            <w:r>
              <w:rPr>
                <w:color w:val="auto"/>
                <w:szCs w:val="21"/>
              </w:rPr>
              <w:t>3) 最大电气接口容量：≥3组</w:t>
            </w:r>
          </w:p>
          <w:p>
            <w:pPr>
              <w:wordWrap w:val="0"/>
              <w:rPr>
                <w:color w:val="auto"/>
                <w:szCs w:val="21"/>
              </w:rPr>
            </w:pPr>
            <w:r>
              <w:rPr>
                <w:color w:val="auto"/>
                <w:szCs w:val="21"/>
              </w:rPr>
              <w:t>4) 实训模块可任意组合放置，可固定</w:t>
            </w:r>
          </w:p>
          <w:p>
            <w:pPr>
              <w:wordWrap w:val="0"/>
              <w:rPr>
                <w:b/>
                <w:color w:val="auto"/>
                <w:szCs w:val="21"/>
              </w:rPr>
            </w:pPr>
            <w:r>
              <w:rPr>
                <w:b/>
                <w:color w:val="auto"/>
                <w:szCs w:val="21"/>
              </w:rPr>
              <w:t>3.快换工具模块</w:t>
            </w:r>
          </w:p>
          <w:p>
            <w:pPr>
              <w:wordWrap w:val="0"/>
              <w:rPr>
                <w:color w:val="auto"/>
                <w:szCs w:val="21"/>
              </w:rPr>
            </w:pPr>
            <w:r>
              <w:rPr>
                <w:color w:val="auto"/>
                <w:szCs w:val="21"/>
              </w:rPr>
              <w:t>由固定底板、快换支架、检测传感器、快换盘（1套主盘，7套工具盘）等组成。根据不同的实训目标和操作对象，提供多种不同的快换工具。</w:t>
            </w:r>
          </w:p>
          <w:p>
            <w:pPr>
              <w:wordWrap w:val="0"/>
              <w:rPr>
                <w:color w:val="auto"/>
                <w:szCs w:val="21"/>
                <w:lang w:val="zh-CN"/>
              </w:rPr>
            </w:pPr>
            <w:r>
              <w:rPr>
                <w:color w:val="auto"/>
                <w:szCs w:val="21"/>
                <w:lang w:val="zh-CN"/>
              </w:rPr>
              <w:t>机器人末端工具包括单吸盘工具、电机手爪工具、关节手爪工具、无源工具（包括绘图笔工具，金属笔工具，模拟焊枪工具）、激光笔工具，共7种工具。</w:t>
            </w:r>
          </w:p>
          <w:p>
            <w:pPr>
              <w:wordWrap w:val="0"/>
              <w:rPr>
                <w:color w:val="auto"/>
                <w:szCs w:val="21"/>
              </w:rPr>
            </w:pPr>
            <w:r>
              <w:rPr>
                <w:color w:val="auto"/>
                <w:szCs w:val="21"/>
              </w:rPr>
              <w:t>3.1快换支架技术参数：</w:t>
            </w:r>
          </w:p>
          <w:p>
            <w:pPr>
              <w:wordWrap w:val="0"/>
              <w:rPr>
                <w:color w:val="auto"/>
                <w:szCs w:val="21"/>
              </w:rPr>
            </w:pPr>
            <w:r>
              <w:rPr>
                <w:color w:val="auto"/>
                <w:szCs w:val="21"/>
              </w:rPr>
              <w:t>1)支架外形尺寸（长×宽×高）：≥300</w:t>
            </w:r>
            <w:r>
              <w:rPr>
                <w:rFonts w:hint="eastAsia"/>
                <w:color w:val="auto"/>
                <w:szCs w:val="21"/>
              </w:rPr>
              <w:t>mm</w:t>
            </w:r>
            <w:r>
              <w:rPr>
                <w:color w:val="auto"/>
                <w:szCs w:val="21"/>
              </w:rPr>
              <w:t>×300</w:t>
            </w:r>
            <w:r>
              <w:rPr>
                <w:rFonts w:hint="eastAsia"/>
                <w:color w:val="auto"/>
                <w:szCs w:val="21"/>
              </w:rPr>
              <w:t>mm</w:t>
            </w:r>
            <w:r>
              <w:rPr>
                <w:color w:val="auto"/>
                <w:szCs w:val="21"/>
              </w:rPr>
              <w:t>×180mm</w:t>
            </w:r>
          </w:p>
          <w:p>
            <w:pPr>
              <w:wordWrap w:val="0"/>
              <w:rPr>
                <w:color w:val="auto"/>
                <w:szCs w:val="21"/>
              </w:rPr>
            </w:pPr>
            <w:r>
              <w:rPr>
                <w:color w:val="auto"/>
                <w:szCs w:val="21"/>
              </w:rPr>
              <w:t>2）底座尺寸（长×宽×高）：≥300</w:t>
            </w:r>
            <w:r>
              <w:rPr>
                <w:rFonts w:hint="eastAsia"/>
                <w:color w:val="auto"/>
                <w:szCs w:val="21"/>
              </w:rPr>
              <w:t>mm</w:t>
            </w:r>
            <w:r>
              <w:rPr>
                <w:color w:val="auto"/>
                <w:szCs w:val="21"/>
              </w:rPr>
              <w:t>×300</w:t>
            </w:r>
            <w:r>
              <w:rPr>
                <w:rFonts w:hint="eastAsia"/>
                <w:color w:val="auto"/>
                <w:szCs w:val="21"/>
              </w:rPr>
              <w:t>mm</w:t>
            </w:r>
            <w:r>
              <w:rPr>
                <w:color w:val="auto"/>
                <w:szCs w:val="21"/>
              </w:rPr>
              <w:t>×8mm</w:t>
            </w:r>
          </w:p>
          <w:p>
            <w:pPr>
              <w:wordWrap w:val="0"/>
              <w:rPr>
                <w:color w:val="auto"/>
                <w:szCs w:val="21"/>
              </w:rPr>
            </w:pPr>
            <w:r>
              <w:rPr>
                <w:color w:val="auto"/>
                <w:szCs w:val="21"/>
              </w:rPr>
              <w:t>3)可容量快换字盘数量：≥4个</w:t>
            </w:r>
          </w:p>
          <w:p>
            <w:pPr>
              <w:wordWrap w:val="0"/>
              <w:rPr>
                <w:color w:val="auto"/>
                <w:szCs w:val="21"/>
              </w:rPr>
            </w:pPr>
            <w:r>
              <w:rPr>
                <w:color w:val="auto"/>
                <w:szCs w:val="21"/>
              </w:rPr>
              <w:t>3.2快换盘技术参数：</w:t>
            </w:r>
          </w:p>
          <w:p>
            <w:pPr>
              <w:wordWrap w:val="0"/>
              <w:rPr>
                <w:color w:val="auto"/>
                <w:szCs w:val="21"/>
              </w:rPr>
            </w:pPr>
            <w:r>
              <w:rPr>
                <w:color w:val="auto"/>
                <w:szCs w:val="21"/>
              </w:rPr>
              <w:t>1)快换装置材质：本体材质铝合金，紧锁机构合金钢</w:t>
            </w:r>
          </w:p>
          <w:p>
            <w:pPr>
              <w:wordWrap w:val="0"/>
              <w:rPr>
                <w:color w:val="auto"/>
                <w:szCs w:val="21"/>
              </w:rPr>
            </w:pPr>
            <w:r>
              <w:rPr>
                <w:color w:val="auto"/>
                <w:szCs w:val="21"/>
              </w:rPr>
              <w:t>2) 承重：≥3kg</w:t>
            </w:r>
          </w:p>
          <w:p>
            <w:pPr>
              <w:wordWrap w:val="0"/>
              <w:rPr>
                <w:color w:val="auto"/>
                <w:szCs w:val="21"/>
              </w:rPr>
            </w:pPr>
            <w:r>
              <w:rPr>
                <w:color w:val="auto"/>
                <w:szCs w:val="21"/>
              </w:rPr>
              <w:t>3) 允许力矩：≥20N·m</w:t>
            </w:r>
          </w:p>
          <w:p>
            <w:pPr>
              <w:wordWrap w:val="0"/>
              <w:rPr>
                <w:color w:val="auto"/>
                <w:szCs w:val="21"/>
              </w:rPr>
            </w:pPr>
            <w:r>
              <w:rPr>
                <w:color w:val="auto"/>
                <w:szCs w:val="21"/>
              </w:rPr>
              <w:t>4) 工作压力：0.3-1MPa</w:t>
            </w:r>
          </w:p>
          <w:p>
            <w:pPr>
              <w:wordWrap w:val="0"/>
              <w:rPr>
                <w:color w:val="auto"/>
                <w:szCs w:val="21"/>
              </w:rPr>
            </w:pPr>
            <w:r>
              <w:rPr>
                <w:color w:val="auto"/>
                <w:szCs w:val="21"/>
              </w:rPr>
              <w:t>5) 重量：≤0.5kg</w:t>
            </w:r>
          </w:p>
          <w:p>
            <w:pPr>
              <w:wordWrap w:val="0"/>
              <w:rPr>
                <w:color w:val="auto"/>
                <w:szCs w:val="21"/>
              </w:rPr>
            </w:pPr>
            <w:r>
              <w:rPr>
                <w:color w:val="auto"/>
                <w:szCs w:val="21"/>
              </w:rPr>
              <w:t>3.3单吸盘工具技术参数：</w:t>
            </w:r>
          </w:p>
          <w:p>
            <w:pPr>
              <w:wordWrap w:val="0"/>
              <w:rPr>
                <w:color w:val="auto"/>
                <w:szCs w:val="21"/>
              </w:rPr>
            </w:pPr>
            <w:r>
              <w:rPr>
                <w:color w:val="auto"/>
                <w:szCs w:val="21"/>
              </w:rPr>
              <w:t>1) 吸盘盘径：</w:t>
            </w:r>
            <w:r>
              <w:rPr>
                <w:rFonts w:hint="eastAsia"/>
                <w:color w:val="auto"/>
                <w:szCs w:val="21"/>
              </w:rPr>
              <w:t>≥</w:t>
            </w:r>
            <w:r>
              <w:rPr>
                <w:color w:val="auto"/>
                <w:szCs w:val="21"/>
              </w:rPr>
              <w:t>20mm</w:t>
            </w:r>
          </w:p>
          <w:p>
            <w:pPr>
              <w:wordWrap w:val="0"/>
              <w:rPr>
                <w:color w:val="auto"/>
                <w:szCs w:val="21"/>
              </w:rPr>
            </w:pPr>
            <w:r>
              <w:rPr>
                <w:color w:val="auto"/>
                <w:szCs w:val="21"/>
              </w:rPr>
              <w:t>2) 吸附力≥10N，配真空发生器和电磁阀</w:t>
            </w:r>
          </w:p>
          <w:p>
            <w:pPr>
              <w:wordWrap w:val="0"/>
              <w:rPr>
                <w:color w:val="auto"/>
                <w:szCs w:val="21"/>
              </w:rPr>
            </w:pPr>
            <w:r>
              <w:rPr>
                <w:color w:val="auto"/>
                <w:szCs w:val="21"/>
              </w:rPr>
              <w:t>3.4电机手爪工具技术参数：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3.5关节手爪工具技术参数：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3.6无源工具技术参数：</w:t>
            </w:r>
          </w:p>
          <w:p>
            <w:pPr>
              <w:wordWrap w:val="0"/>
              <w:rPr>
                <w:color w:val="auto"/>
                <w:szCs w:val="21"/>
              </w:rPr>
            </w:pPr>
            <w:r>
              <w:rPr>
                <w:color w:val="auto"/>
                <w:szCs w:val="21"/>
              </w:rPr>
              <w:t>1) 工具类型：绘图笔工具，金属笔工具，模拟焊枪工具</w:t>
            </w:r>
          </w:p>
          <w:p>
            <w:pPr>
              <w:wordWrap w:val="0"/>
              <w:rPr>
                <w:color w:val="auto"/>
                <w:szCs w:val="21"/>
              </w:rPr>
            </w:pPr>
            <w:r>
              <w:rPr>
                <w:color w:val="auto"/>
                <w:szCs w:val="21"/>
              </w:rPr>
              <w:t>3.7激光笔工具技术参数：</w:t>
            </w:r>
          </w:p>
          <w:p>
            <w:pPr>
              <w:wordWrap w:val="0"/>
              <w:rPr>
                <w:color w:val="auto"/>
                <w:szCs w:val="21"/>
              </w:rPr>
            </w:pPr>
            <w:r>
              <w:rPr>
                <w:color w:val="auto"/>
                <w:szCs w:val="21"/>
              </w:rPr>
              <w:t>1) 颜色：红</w:t>
            </w:r>
          </w:p>
          <w:p>
            <w:pPr>
              <w:wordWrap w:val="0"/>
              <w:rPr>
                <w:color w:val="auto"/>
                <w:szCs w:val="21"/>
              </w:rPr>
            </w:pPr>
            <w:r>
              <w:rPr>
                <w:rFonts w:ascii="Segoe UI Symbol" w:hAnsi="Segoe UI Symbol" w:cs="Segoe UI Symbol"/>
                <w:color w:val="auto"/>
                <w:szCs w:val="21"/>
              </w:rPr>
              <w:t>★</w:t>
            </w:r>
            <w:r>
              <w:rPr>
                <w:color w:val="auto"/>
                <w:szCs w:val="21"/>
              </w:rPr>
              <w:t>2) 激光类型：点激光</w:t>
            </w:r>
          </w:p>
          <w:p>
            <w:pPr>
              <w:wordWrap w:val="0"/>
              <w:rPr>
                <w:b/>
                <w:color w:val="auto"/>
                <w:szCs w:val="21"/>
              </w:rPr>
            </w:pPr>
            <w:r>
              <w:rPr>
                <w:b/>
                <w:color w:val="auto"/>
                <w:szCs w:val="21"/>
              </w:rPr>
              <w:t>4.样件套装：</w:t>
            </w:r>
          </w:p>
          <w:p>
            <w:pPr>
              <w:wordWrap w:val="0"/>
              <w:rPr>
                <w:color w:val="auto"/>
                <w:szCs w:val="21"/>
              </w:rPr>
            </w:pPr>
            <w:r>
              <w:rPr>
                <w:color w:val="auto"/>
                <w:szCs w:val="21"/>
              </w:rPr>
              <w:t>实训项目的工作对象，含组装套件（关节套件、电机套件）、码垛套件（码垛矩形套件、码垛方形套件）。</w:t>
            </w:r>
          </w:p>
          <w:p>
            <w:pPr>
              <w:wordWrap w:val="0"/>
              <w:rPr>
                <w:color w:val="auto"/>
                <w:szCs w:val="21"/>
              </w:rPr>
            </w:pPr>
            <w:r>
              <w:rPr>
                <w:rFonts w:ascii="Segoe UI Symbol" w:hAnsi="Segoe UI Symbol" w:cs="Segoe UI Symbol"/>
                <w:color w:val="auto"/>
                <w:szCs w:val="21"/>
              </w:rPr>
              <w:t>★</w:t>
            </w:r>
            <w:r>
              <w:rPr>
                <w:color w:val="auto"/>
                <w:szCs w:val="21"/>
              </w:rPr>
              <w:t>关节套件由不少于3种零件组成，应用时需包含电机套件共同使用，构成总计6种零件的组装套件。</w:t>
            </w:r>
          </w:p>
          <w:p>
            <w:pPr>
              <w:wordWrap w:val="0"/>
              <w:rPr>
                <w:color w:val="auto"/>
                <w:szCs w:val="21"/>
              </w:rPr>
            </w:pPr>
            <w:r>
              <w:rPr>
                <w:color w:val="auto"/>
                <w:szCs w:val="21"/>
              </w:rPr>
              <w:t>4.1组装套件技术参数：</w:t>
            </w:r>
          </w:p>
          <w:p>
            <w:pPr>
              <w:wordWrap w:val="0"/>
              <w:rPr>
                <w:color w:val="auto"/>
                <w:szCs w:val="21"/>
                <w:lang w:val="zh-CN"/>
              </w:rPr>
            </w:pPr>
            <w:r>
              <w:rPr>
                <w:color w:val="auto"/>
                <w:szCs w:val="21"/>
              </w:rPr>
              <w:t>1) 数量：≥6套</w:t>
            </w:r>
          </w:p>
          <w:p>
            <w:pPr>
              <w:wordWrap w:val="0"/>
              <w:rPr>
                <w:color w:val="auto"/>
                <w:szCs w:val="21"/>
              </w:rPr>
            </w:pPr>
            <w:r>
              <w:rPr>
                <w:color w:val="auto"/>
                <w:szCs w:val="21"/>
              </w:rPr>
              <w:t>2) 颜色种类：3种（红、黄、蓝）</w:t>
            </w:r>
          </w:p>
          <w:p>
            <w:pPr>
              <w:wordWrap w:val="0"/>
              <w:rPr>
                <w:color w:val="auto"/>
                <w:szCs w:val="21"/>
              </w:rPr>
            </w:pPr>
            <w:r>
              <w:rPr>
                <w:color w:val="auto"/>
                <w:szCs w:val="21"/>
              </w:rPr>
              <w:t>3) 零件种类：≥6种（关节套件3种、电机套件3种）</w:t>
            </w:r>
          </w:p>
          <w:p>
            <w:pPr>
              <w:wordWrap w:val="0"/>
              <w:rPr>
                <w:color w:val="auto"/>
                <w:szCs w:val="21"/>
              </w:rPr>
            </w:pPr>
            <w:r>
              <w:rPr>
                <w:color w:val="auto"/>
                <w:szCs w:val="21"/>
              </w:rPr>
              <w:t>4) 可完全组装或自定义组装。</w:t>
            </w:r>
          </w:p>
          <w:p>
            <w:pPr>
              <w:wordWrap w:val="0"/>
              <w:rPr>
                <w:color w:val="auto"/>
                <w:szCs w:val="21"/>
              </w:rPr>
            </w:pPr>
            <w:r>
              <w:rPr>
                <w:color w:val="auto"/>
                <w:szCs w:val="21"/>
              </w:rPr>
              <w:t>4.2码垛套件技术参数：</w:t>
            </w:r>
          </w:p>
          <w:p>
            <w:pPr>
              <w:wordWrap w:val="0"/>
              <w:rPr>
                <w:color w:val="auto"/>
                <w:szCs w:val="21"/>
              </w:rPr>
            </w:pPr>
            <w:r>
              <w:rPr>
                <w:color w:val="auto"/>
                <w:szCs w:val="21"/>
              </w:rPr>
              <w:t>1) 零件种类：≥2种（方形、矩形）</w:t>
            </w:r>
          </w:p>
          <w:p>
            <w:pPr>
              <w:wordWrap w:val="0"/>
              <w:rPr>
                <w:color w:val="auto"/>
                <w:szCs w:val="21"/>
              </w:rPr>
            </w:pPr>
            <w:r>
              <w:rPr>
                <w:color w:val="auto"/>
                <w:szCs w:val="21"/>
              </w:rPr>
              <w:t>2) 方形零件颜色种类：≥2种（红、蓝）</w:t>
            </w:r>
          </w:p>
          <w:p>
            <w:pPr>
              <w:wordWrap w:val="0"/>
              <w:rPr>
                <w:color w:val="auto"/>
                <w:szCs w:val="21"/>
              </w:rPr>
            </w:pPr>
            <w:r>
              <w:rPr>
                <w:color w:val="auto"/>
                <w:szCs w:val="21"/>
              </w:rPr>
              <w:t>3) 方形零件数量：≥10个</w:t>
            </w:r>
          </w:p>
          <w:p>
            <w:pPr>
              <w:wordWrap w:val="0"/>
              <w:rPr>
                <w:color w:val="auto"/>
                <w:szCs w:val="21"/>
              </w:rPr>
            </w:pPr>
            <w:r>
              <w:rPr>
                <w:color w:val="auto"/>
                <w:szCs w:val="21"/>
              </w:rPr>
              <w:t>4) 方形零件尺寸（长×宽×高）：≥30mm×30</w:t>
            </w:r>
            <w:r>
              <w:rPr>
                <w:rFonts w:hint="eastAsia"/>
                <w:color w:val="auto"/>
                <w:szCs w:val="21"/>
              </w:rPr>
              <w:t>mm</w:t>
            </w:r>
            <w:r>
              <w:rPr>
                <w:color w:val="auto"/>
                <w:szCs w:val="21"/>
              </w:rPr>
              <w:t>×12mm</w:t>
            </w:r>
          </w:p>
          <w:p>
            <w:pPr>
              <w:wordWrap w:val="0"/>
              <w:rPr>
                <w:color w:val="auto"/>
                <w:szCs w:val="21"/>
              </w:rPr>
            </w:pPr>
            <w:r>
              <w:rPr>
                <w:color w:val="auto"/>
                <w:szCs w:val="21"/>
              </w:rPr>
              <w:t>5) 矩形零件颜色种类：≥2种（红、蓝）</w:t>
            </w:r>
          </w:p>
          <w:p>
            <w:pPr>
              <w:wordWrap w:val="0"/>
              <w:rPr>
                <w:color w:val="auto"/>
                <w:szCs w:val="21"/>
              </w:rPr>
            </w:pPr>
            <w:r>
              <w:rPr>
                <w:rFonts w:ascii="Segoe UI Symbol" w:hAnsi="Segoe UI Symbol" w:cs="Segoe UI Symbol"/>
                <w:color w:val="auto"/>
                <w:szCs w:val="21"/>
              </w:rPr>
              <w:t>★</w:t>
            </w:r>
            <w:r>
              <w:rPr>
                <w:color w:val="auto"/>
                <w:szCs w:val="21"/>
              </w:rPr>
              <w:t>6) 矩形零件数量：≥10个</w:t>
            </w:r>
          </w:p>
          <w:p>
            <w:pPr>
              <w:wordWrap w:val="0"/>
              <w:rPr>
                <w:color w:val="auto"/>
                <w:szCs w:val="21"/>
              </w:rPr>
            </w:pPr>
            <w:r>
              <w:rPr>
                <w:color w:val="auto"/>
                <w:szCs w:val="21"/>
              </w:rPr>
              <w:t>7) 矩形零件尺寸（长×宽×高）：≥30</w:t>
            </w:r>
            <w:r>
              <w:rPr>
                <w:rFonts w:hint="eastAsia"/>
                <w:color w:val="auto"/>
                <w:szCs w:val="21"/>
              </w:rPr>
              <w:t>mm</w:t>
            </w:r>
            <w:r>
              <w:rPr>
                <w:color w:val="auto"/>
                <w:szCs w:val="21"/>
              </w:rPr>
              <w:t>×60</w:t>
            </w:r>
            <w:r>
              <w:rPr>
                <w:rFonts w:hint="eastAsia"/>
                <w:color w:val="auto"/>
                <w:szCs w:val="21"/>
              </w:rPr>
              <w:t>mm</w:t>
            </w:r>
            <w:r>
              <w:rPr>
                <w:color w:val="auto"/>
                <w:szCs w:val="21"/>
              </w:rPr>
              <w:t>×12mm</w:t>
            </w:r>
          </w:p>
          <w:p>
            <w:pPr>
              <w:wordWrap w:val="0"/>
              <w:rPr>
                <w:b/>
                <w:color w:val="auto"/>
                <w:szCs w:val="21"/>
              </w:rPr>
            </w:pPr>
            <w:r>
              <w:rPr>
                <w:b/>
                <w:color w:val="auto"/>
                <w:szCs w:val="21"/>
              </w:rPr>
              <w:t>5.平面绘图模块</w:t>
            </w:r>
          </w:p>
          <w:p>
            <w:pPr>
              <w:wordWrap w:val="0"/>
              <w:rPr>
                <w:color w:val="auto"/>
                <w:szCs w:val="21"/>
              </w:rPr>
            </w:pPr>
            <w:r>
              <w:rPr>
                <w:color w:val="auto"/>
                <w:szCs w:val="21"/>
              </w:rPr>
              <w:t>由固定底板、平面绘图板、支架、不锈钢拉手等组成。</w:t>
            </w:r>
          </w:p>
          <w:p>
            <w:pPr>
              <w:wordWrap w:val="0"/>
              <w:rPr>
                <w:color w:val="auto"/>
                <w:szCs w:val="21"/>
              </w:rPr>
            </w:pPr>
            <w:r>
              <w:rPr>
                <w:color w:val="auto"/>
                <w:szCs w:val="21"/>
              </w:rPr>
              <w:t>技术参数：</w:t>
            </w:r>
          </w:p>
          <w:p>
            <w:pPr>
              <w:wordWrap w:val="0"/>
              <w:rPr>
                <w:color w:val="auto"/>
                <w:szCs w:val="21"/>
              </w:rPr>
            </w:pPr>
            <w:r>
              <w:rPr>
                <w:color w:val="auto"/>
                <w:szCs w:val="21"/>
              </w:rPr>
              <w:t>1) 平面绘图模块尺寸（长×宽）：≥300×300mm；高度≥40-200mm</w:t>
            </w:r>
            <w:r>
              <w:rPr>
                <w:rFonts w:hint="eastAsia"/>
                <w:color w:val="auto"/>
                <w:szCs w:val="21"/>
              </w:rPr>
              <w:t>3</w:t>
            </w:r>
            <w:r>
              <w:rPr>
                <w:color w:val="auto"/>
                <w:szCs w:val="21"/>
              </w:rPr>
              <w:t>挡可变</w:t>
            </w:r>
          </w:p>
          <w:p>
            <w:pPr>
              <w:wordWrap w:val="0"/>
              <w:rPr>
                <w:color w:val="auto"/>
                <w:szCs w:val="21"/>
              </w:rPr>
            </w:pPr>
            <w:r>
              <w:rPr>
                <w:color w:val="auto"/>
                <w:szCs w:val="21"/>
              </w:rPr>
              <w:t>2) 适配标准实训台定位安装</w:t>
            </w:r>
          </w:p>
          <w:p>
            <w:pPr>
              <w:wordWrap w:val="0"/>
              <w:rPr>
                <w:color w:val="auto"/>
                <w:szCs w:val="21"/>
              </w:rPr>
            </w:pPr>
            <w:r>
              <w:rPr>
                <w:color w:val="auto"/>
                <w:szCs w:val="21"/>
              </w:rPr>
              <w:t>3) 图样张数：≥10张</w:t>
            </w:r>
          </w:p>
          <w:p>
            <w:pPr>
              <w:wordWrap w:val="0"/>
              <w:rPr>
                <w:color w:val="auto"/>
                <w:szCs w:val="21"/>
              </w:rPr>
            </w:pPr>
            <w:r>
              <w:rPr>
                <w:color w:val="auto"/>
                <w:szCs w:val="21"/>
              </w:rPr>
              <w:t>4) 平面绘图板尺寸（长×宽×高）：≥250</w:t>
            </w:r>
            <w:r>
              <w:rPr>
                <w:rFonts w:hint="eastAsia"/>
                <w:color w:val="auto"/>
                <w:szCs w:val="21"/>
              </w:rPr>
              <w:t>mm</w:t>
            </w:r>
            <w:r>
              <w:rPr>
                <w:color w:val="auto"/>
                <w:szCs w:val="21"/>
              </w:rPr>
              <w:t>×245</w:t>
            </w:r>
            <w:r>
              <w:rPr>
                <w:rFonts w:hint="eastAsia"/>
                <w:color w:val="auto"/>
                <w:szCs w:val="21"/>
              </w:rPr>
              <w:t>mm</w:t>
            </w:r>
            <w:r>
              <w:rPr>
                <w:color w:val="auto"/>
                <w:szCs w:val="21"/>
              </w:rPr>
              <w:t>×6mm</w:t>
            </w:r>
          </w:p>
          <w:p>
            <w:pPr>
              <w:wordWrap w:val="0"/>
              <w:rPr>
                <w:b/>
                <w:color w:val="auto"/>
                <w:szCs w:val="21"/>
              </w:rPr>
            </w:pPr>
            <w:r>
              <w:rPr>
                <w:b/>
                <w:color w:val="auto"/>
                <w:szCs w:val="21"/>
              </w:rPr>
              <w:t>6.曲面绘图模块</w:t>
            </w:r>
          </w:p>
          <w:p>
            <w:pPr>
              <w:wordWrap w:val="0"/>
              <w:rPr>
                <w:b/>
                <w:color w:val="auto"/>
                <w:szCs w:val="21"/>
              </w:rPr>
            </w:pPr>
            <w:r>
              <w:rPr>
                <w:color w:val="auto"/>
                <w:szCs w:val="21"/>
              </w:rPr>
              <w:t>由固定底板、曲面绘图板、不锈钢拉手等组成。模块带有基础轨迹，也满足自定义预设轨迹。</w:t>
            </w:r>
          </w:p>
          <w:p>
            <w:pPr>
              <w:wordWrap w:val="0"/>
              <w:rPr>
                <w:color w:val="auto"/>
                <w:szCs w:val="21"/>
              </w:rPr>
            </w:pPr>
            <w:r>
              <w:rPr>
                <w:color w:val="auto"/>
                <w:szCs w:val="21"/>
              </w:rPr>
              <w:t>1) 曲面绘图模块尺寸（长×宽×高）：≥300</w:t>
            </w:r>
            <w:r>
              <w:rPr>
                <w:rFonts w:hint="eastAsia"/>
                <w:color w:val="auto"/>
                <w:szCs w:val="21"/>
              </w:rPr>
              <w:t>mm</w:t>
            </w:r>
            <w:r>
              <w:rPr>
                <w:color w:val="auto"/>
                <w:szCs w:val="21"/>
              </w:rPr>
              <w:t>×300</w:t>
            </w:r>
            <w:r>
              <w:rPr>
                <w:rFonts w:hint="eastAsia"/>
                <w:color w:val="auto"/>
                <w:szCs w:val="21"/>
              </w:rPr>
              <w:t>mm</w:t>
            </w:r>
            <w:r>
              <w:rPr>
                <w:color w:val="auto"/>
                <w:szCs w:val="21"/>
              </w:rPr>
              <w:t>×100mm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曲面绘图板尺寸（长×宽×高）：≥250</w:t>
            </w:r>
            <w:r>
              <w:rPr>
                <w:rFonts w:hint="eastAsia"/>
                <w:color w:val="auto"/>
                <w:szCs w:val="21"/>
              </w:rPr>
              <w:t>mm</w:t>
            </w:r>
            <w:r>
              <w:rPr>
                <w:color w:val="auto"/>
                <w:szCs w:val="21"/>
              </w:rPr>
              <w:t>×200</w:t>
            </w:r>
            <w:r>
              <w:rPr>
                <w:rFonts w:hint="eastAsia"/>
                <w:color w:val="auto"/>
                <w:szCs w:val="21"/>
              </w:rPr>
              <w:t>mm</w:t>
            </w:r>
            <w:r>
              <w:rPr>
                <w:color w:val="auto"/>
                <w:szCs w:val="21"/>
              </w:rPr>
              <w:t>×35mm</w:t>
            </w:r>
          </w:p>
          <w:p>
            <w:pPr>
              <w:wordWrap w:val="0"/>
              <w:rPr>
                <w:color w:val="auto"/>
                <w:szCs w:val="21"/>
              </w:rPr>
            </w:pPr>
            <w:r>
              <w:rPr>
                <w:rFonts w:ascii="Segoe UI Symbol" w:hAnsi="Segoe UI Symbol" w:cs="Segoe UI Symbol"/>
                <w:color w:val="auto"/>
                <w:szCs w:val="21"/>
              </w:rPr>
              <w:t>★</w:t>
            </w:r>
            <w:r>
              <w:rPr>
                <w:color w:val="auto"/>
                <w:szCs w:val="21"/>
              </w:rPr>
              <w:t>4) 预设图案：直线、圆弧、曲线、正交坐标系、非正交坐标系</w:t>
            </w:r>
          </w:p>
          <w:p>
            <w:pPr>
              <w:wordWrap w:val="0"/>
              <w:rPr>
                <w:b/>
                <w:color w:val="auto"/>
                <w:szCs w:val="21"/>
              </w:rPr>
            </w:pPr>
            <w:r>
              <w:rPr>
                <w:b/>
                <w:color w:val="auto"/>
                <w:szCs w:val="21"/>
              </w:rPr>
              <w:t>7.搬运模块</w:t>
            </w:r>
          </w:p>
          <w:p>
            <w:pPr>
              <w:wordWrap w:val="0"/>
              <w:rPr>
                <w:color w:val="auto"/>
                <w:szCs w:val="21"/>
              </w:rPr>
            </w:pPr>
            <w:r>
              <w:rPr>
                <w:color w:val="auto"/>
                <w:szCs w:val="21"/>
              </w:rPr>
              <w:t>由固定底板、不锈钢拉手等组成。带有多种不同类型的库位，使用电机套件满足机器人对不同零件的搬运。</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可容纳零件个数：≥18个</w:t>
            </w:r>
          </w:p>
          <w:p>
            <w:pPr>
              <w:wordWrap w:val="0"/>
              <w:rPr>
                <w:color w:val="auto"/>
                <w:szCs w:val="21"/>
              </w:rPr>
            </w:pPr>
            <w:r>
              <w:rPr>
                <w:color w:val="auto"/>
                <w:szCs w:val="21"/>
              </w:rPr>
              <w:t>4) 排列形式：≥3行6列</w:t>
            </w:r>
          </w:p>
          <w:p>
            <w:pPr>
              <w:wordWrap w:val="0"/>
              <w:rPr>
                <w:b/>
                <w:color w:val="auto"/>
                <w:szCs w:val="21"/>
              </w:rPr>
            </w:pPr>
            <w:r>
              <w:rPr>
                <w:b/>
                <w:color w:val="auto"/>
                <w:szCs w:val="21"/>
              </w:rPr>
              <w:t>8.码垛模块</w:t>
            </w:r>
          </w:p>
          <w:p>
            <w:pPr>
              <w:wordWrap w:val="0"/>
              <w:rPr>
                <w:color w:val="auto"/>
                <w:szCs w:val="21"/>
              </w:rPr>
            </w:pPr>
            <w:r>
              <w:rPr>
                <w:color w:val="auto"/>
                <w:szCs w:val="21"/>
              </w:rPr>
              <w:t>由码垛固定底板、不锈钢拉手等组成。使用码垛套件实现机器人码垛解垛。</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零件容量：矩形工件</w:t>
            </w:r>
            <w:r>
              <w:rPr>
                <w:rFonts w:hint="eastAsia"/>
                <w:color w:val="auto"/>
                <w:szCs w:val="21"/>
              </w:rPr>
              <w:t>不少于</w:t>
            </w:r>
            <w:r>
              <w:rPr>
                <w:color w:val="auto"/>
                <w:szCs w:val="21"/>
              </w:rPr>
              <w:t>10个、方形工件不少于10个，可混装</w:t>
            </w:r>
          </w:p>
          <w:p>
            <w:pPr>
              <w:wordWrap w:val="0"/>
              <w:rPr>
                <w:color w:val="auto"/>
                <w:szCs w:val="21"/>
              </w:rPr>
            </w:pPr>
            <w:r>
              <w:rPr>
                <w:b/>
                <w:color w:val="auto"/>
                <w:szCs w:val="21"/>
              </w:rPr>
              <w:t>9.通用电气接口套件</w:t>
            </w:r>
          </w:p>
          <w:p>
            <w:pPr>
              <w:widowControl/>
              <w:wordWrap w:val="0"/>
              <w:spacing w:line="240" w:lineRule="auto"/>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适配机电一体化功能模块，为模块提供稳定的电源和控制器资源。</w:t>
            </w:r>
          </w:p>
          <w:p>
            <w:pPr>
              <w:wordWrap w:val="0"/>
              <w:rPr>
                <w:color w:val="auto"/>
                <w:szCs w:val="21"/>
              </w:rPr>
            </w:pPr>
            <w:r>
              <w:rPr>
                <w:color w:val="auto"/>
                <w:szCs w:val="21"/>
              </w:rPr>
              <w:t>9.1 控制套件</w:t>
            </w:r>
          </w:p>
          <w:p>
            <w:pPr>
              <w:wordWrap w:val="0"/>
              <w:rPr>
                <w:color w:val="auto"/>
                <w:szCs w:val="21"/>
              </w:rPr>
            </w:pPr>
            <w:r>
              <w:rPr>
                <w:color w:val="auto"/>
                <w:szCs w:val="21"/>
              </w:rPr>
              <w:t>包含总线模块、数字量扩展模块、模拟量扩展模块、工业交换机。</w:t>
            </w:r>
          </w:p>
          <w:p>
            <w:pPr>
              <w:wordWrap w:val="0"/>
              <w:rPr>
                <w:color w:val="auto"/>
                <w:szCs w:val="21"/>
              </w:rPr>
            </w:pPr>
            <w:r>
              <w:rPr>
                <w:color w:val="auto"/>
                <w:szCs w:val="21"/>
              </w:rPr>
              <w:t>技术参数：</w:t>
            </w:r>
          </w:p>
          <w:p>
            <w:pPr>
              <w:wordWrap w:val="0"/>
              <w:rPr>
                <w:color w:val="auto"/>
                <w:szCs w:val="21"/>
              </w:rPr>
            </w:pPr>
            <w:r>
              <w:rPr>
                <w:color w:val="auto"/>
                <w:szCs w:val="21"/>
              </w:rPr>
              <w:t>（一）总线模块</w:t>
            </w:r>
          </w:p>
          <w:p>
            <w:pPr>
              <w:wordWrap w:val="0"/>
              <w:rPr>
                <w:color w:val="auto"/>
                <w:szCs w:val="21"/>
              </w:rPr>
            </w:pPr>
            <w:r>
              <w:rPr>
                <w:rFonts w:ascii="Segoe UI Symbol" w:hAnsi="Segoe UI Symbol" w:cs="Segoe UI Symbol"/>
                <w:color w:val="auto"/>
                <w:szCs w:val="21"/>
              </w:rPr>
              <w:t>★</w:t>
            </w:r>
            <w:r>
              <w:rPr>
                <w:color w:val="auto"/>
                <w:szCs w:val="21"/>
              </w:rPr>
              <w:t>1）支持EtherCAT或DeviceNet</w:t>
            </w:r>
          </w:p>
          <w:p>
            <w:pPr>
              <w:wordWrap w:val="0"/>
              <w:rPr>
                <w:color w:val="auto"/>
                <w:szCs w:val="21"/>
              </w:rPr>
            </w:pPr>
            <w:r>
              <w:rPr>
                <w:color w:val="auto"/>
                <w:szCs w:val="21"/>
              </w:rPr>
              <w:t>（二）数字量扩展模块</w:t>
            </w:r>
          </w:p>
          <w:p>
            <w:pPr>
              <w:wordWrap w:val="0"/>
              <w:rPr>
                <w:color w:val="auto"/>
                <w:szCs w:val="21"/>
              </w:rPr>
            </w:pPr>
            <w:r>
              <w:rPr>
                <w:rFonts w:ascii="Segoe UI Symbol" w:hAnsi="Segoe UI Symbol" w:cs="Segoe UI Symbol"/>
                <w:color w:val="auto"/>
                <w:szCs w:val="21"/>
              </w:rPr>
              <w:t>★</w:t>
            </w:r>
            <w:r>
              <w:rPr>
                <w:color w:val="auto"/>
                <w:szCs w:val="21"/>
              </w:rPr>
              <w:t>1) 数字量通道：≥16DI/DO</w:t>
            </w:r>
          </w:p>
          <w:p>
            <w:pPr>
              <w:wordWrap w:val="0"/>
              <w:rPr>
                <w:color w:val="auto"/>
                <w:szCs w:val="21"/>
              </w:rPr>
            </w:pPr>
            <w:r>
              <w:rPr>
                <w:color w:val="auto"/>
                <w:szCs w:val="21"/>
              </w:rPr>
              <w:t>2) 电源：不小于DC24V</w:t>
            </w:r>
          </w:p>
          <w:p>
            <w:pPr>
              <w:wordWrap w:val="0"/>
              <w:rPr>
                <w:color w:val="auto"/>
                <w:szCs w:val="21"/>
              </w:rPr>
            </w:pPr>
            <w:r>
              <w:rPr>
                <w:color w:val="auto"/>
                <w:szCs w:val="21"/>
              </w:rPr>
              <w:t>（三）模拟量扩展模块</w:t>
            </w:r>
          </w:p>
          <w:p>
            <w:pPr>
              <w:wordWrap w:val="0"/>
              <w:rPr>
                <w:color w:val="auto"/>
                <w:szCs w:val="21"/>
              </w:rPr>
            </w:pPr>
            <w:r>
              <w:rPr>
                <w:color w:val="auto"/>
                <w:szCs w:val="21"/>
              </w:rPr>
              <w:t>1) 模拟量通道：≥4AI/AO</w:t>
            </w:r>
          </w:p>
          <w:p>
            <w:pPr>
              <w:wordWrap w:val="0"/>
              <w:rPr>
                <w:color w:val="auto"/>
                <w:szCs w:val="21"/>
              </w:rPr>
            </w:pPr>
            <w:r>
              <w:rPr>
                <w:color w:val="auto"/>
                <w:szCs w:val="21"/>
              </w:rPr>
              <w:t>2) 电源：不小于DC24V</w:t>
            </w:r>
          </w:p>
          <w:p>
            <w:pPr>
              <w:wordWrap w:val="0"/>
              <w:rPr>
                <w:color w:val="auto"/>
                <w:szCs w:val="21"/>
              </w:rPr>
            </w:pPr>
            <w:r>
              <w:rPr>
                <w:color w:val="auto"/>
                <w:szCs w:val="21"/>
              </w:rPr>
              <w:t>（四）工业交换机</w:t>
            </w:r>
          </w:p>
          <w:p>
            <w:pPr>
              <w:wordWrap w:val="0"/>
              <w:rPr>
                <w:color w:val="auto"/>
                <w:szCs w:val="21"/>
              </w:rPr>
            </w:pPr>
            <w:r>
              <w:rPr>
                <w:color w:val="auto"/>
                <w:szCs w:val="21"/>
              </w:rPr>
              <w:t>1) 端口数量：≥8个</w:t>
            </w:r>
          </w:p>
          <w:p>
            <w:pPr>
              <w:wordWrap w:val="0"/>
              <w:rPr>
                <w:color w:val="auto"/>
                <w:szCs w:val="21"/>
              </w:rPr>
            </w:pPr>
            <w:r>
              <w:rPr>
                <w:color w:val="auto"/>
                <w:szCs w:val="21"/>
              </w:rPr>
              <w:t>2) 电源：不小于DC24V</w:t>
            </w:r>
          </w:p>
          <w:p>
            <w:pPr>
              <w:wordWrap w:val="0"/>
              <w:rPr>
                <w:color w:val="auto"/>
                <w:szCs w:val="21"/>
              </w:rPr>
            </w:pPr>
            <w:r>
              <w:rPr>
                <w:color w:val="auto"/>
                <w:szCs w:val="21"/>
              </w:rPr>
              <w:t>9.2电气接口模块</w:t>
            </w:r>
          </w:p>
          <w:p>
            <w:pPr>
              <w:wordWrap w:val="0"/>
              <w:ind w:firstLine="420" w:firstLineChars="200"/>
              <w:rPr>
                <w:color w:val="auto"/>
                <w:szCs w:val="21"/>
              </w:rPr>
            </w:pPr>
            <w:r>
              <w:rPr>
                <w:color w:val="auto"/>
                <w:szCs w:val="21"/>
              </w:rPr>
              <w:t>电气接口模块安装于标准实训台台面上，包括3组通用电气接口和1组电气专用接口。通过快插线缆与各有源功能模块进行连接，实现设备主控与各模块之间的供电及通讯。</w:t>
            </w:r>
          </w:p>
          <w:p>
            <w:pPr>
              <w:wordWrap w:val="0"/>
              <w:rPr>
                <w:color w:val="auto"/>
                <w:szCs w:val="21"/>
              </w:rPr>
            </w:pPr>
            <w:r>
              <w:rPr>
                <w:color w:val="auto"/>
                <w:szCs w:val="21"/>
              </w:rPr>
              <w:t>需满足以下功能特点：</w:t>
            </w:r>
          </w:p>
          <w:p>
            <w:pPr>
              <w:wordWrap w:val="0"/>
              <w:rPr>
                <w:color w:val="auto"/>
                <w:szCs w:val="21"/>
              </w:rPr>
            </w:pPr>
            <w:r>
              <w:rPr>
                <w:color w:val="auto"/>
                <w:szCs w:val="21"/>
              </w:rPr>
              <w:t>1）同类型接口通用；</w:t>
            </w:r>
          </w:p>
          <w:p>
            <w:pPr>
              <w:wordWrap w:val="0"/>
              <w:rPr>
                <w:color w:val="auto"/>
                <w:szCs w:val="21"/>
              </w:rPr>
            </w:pPr>
            <w:r>
              <w:rPr>
                <w:color w:val="auto"/>
                <w:szCs w:val="21"/>
              </w:rPr>
              <w:t>2）不同类型接口防呆保护；</w:t>
            </w:r>
          </w:p>
          <w:p>
            <w:pPr>
              <w:wordWrap w:val="0"/>
              <w:rPr>
                <w:color w:val="auto"/>
                <w:szCs w:val="21"/>
              </w:rPr>
            </w:pPr>
            <w:r>
              <w:rPr>
                <w:color w:val="auto"/>
                <w:szCs w:val="21"/>
              </w:rPr>
              <w:t>3）接口插座带红点方向指示；</w:t>
            </w:r>
          </w:p>
          <w:p>
            <w:pPr>
              <w:wordWrap w:val="0"/>
              <w:rPr>
                <w:color w:val="auto"/>
                <w:szCs w:val="21"/>
              </w:rPr>
            </w:pPr>
            <w:r>
              <w:rPr>
                <w:color w:val="auto"/>
                <w:szCs w:val="21"/>
              </w:rPr>
              <w:t>4）接口通过快插电缆进行连接。</w:t>
            </w:r>
          </w:p>
          <w:p>
            <w:pPr>
              <w:wordWrap w:val="0"/>
              <w:rPr>
                <w:color w:val="auto"/>
                <w:szCs w:val="21"/>
              </w:rPr>
            </w:pPr>
            <w:r>
              <w:rPr>
                <w:color w:val="auto"/>
                <w:szCs w:val="21"/>
              </w:rPr>
              <w:t>单套通用电气接口模块技术参数：</w:t>
            </w:r>
          </w:p>
          <w:p>
            <w:pPr>
              <w:wordWrap w:val="0"/>
              <w:rPr>
                <w:color w:val="auto"/>
                <w:szCs w:val="21"/>
              </w:rPr>
            </w:pPr>
            <w:r>
              <w:rPr>
                <w:color w:val="auto"/>
                <w:szCs w:val="21"/>
              </w:rPr>
              <w:t>1）通道数：≥9个</w:t>
            </w:r>
          </w:p>
          <w:p>
            <w:pPr>
              <w:wordWrap w:val="0"/>
              <w:rPr>
                <w:color w:val="auto"/>
                <w:szCs w:val="21"/>
              </w:rPr>
            </w:pPr>
            <w:r>
              <w:rPr>
                <w:color w:val="auto"/>
                <w:szCs w:val="21"/>
              </w:rPr>
              <w:t>2）电源：不小于DC24V独立供电</w:t>
            </w:r>
          </w:p>
          <w:p>
            <w:pPr>
              <w:wordWrap w:val="0"/>
              <w:rPr>
                <w:color w:val="auto"/>
                <w:szCs w:val="21"/>
              </w:rPr>
            </w:pPr>
            <w:r>
              <w:rPr>
                <w:color w:val="auto"/>
                <w:szCs w:val="21"/>
              </w:rPr>
              <w:t>3）数字量：≥5DI/DO</w:t>
            </w:r>
          </w:p>
          <w:p>
            <w:pPr>
              <w:wordWrap w:val="0"/>
              <w:rPr>
                <w:color w:val="auto"/>
                <w:szCs w:val="21"/>
              </w:rPr>
            </w:pPr>
            <w:r>
              <w:rPr>
                <w:color w:val="auto"/>
                <w:szCs w:val="21"/>
              </w:rPr>
              <w:t>4）模拟量：≥1AI/AO</w:t>
            </w:r>
          </w:p>
          <w:p>
            <w:pPr>
              <w:wordWrap w:val="0"/>
              <w:rPr>
                <w:color w:val="auto"/>
                <w:szCs w:val="21"/>
              </w:rPr>
            </w:pPr>
            <w:r>
              <w:rPr>
                <w:color w:val="auto"/>
                <w:szCs w:val="21"/>
              </w:rPr>
              <w:t>5）RJ45接口数：2个</w:t>
            </w:r>
          </w:p>
          <w:p>
            <w:pPr>
              <w:wordWrap w:val="0"/>
              <w:rPr>
                <w:color w:val="auto"/>
                <w:szCs w:val="21"/>
              </w:rPr>
            </w:pPr>
            <w:r>
              <w:rPr>
                <w:color w:val="auto"/>
                <w:szCs w:val="21"/>
              </w:rPr>
              <w:t>6）控制源：机器人直接控制</w:t>
            </w:r>
          </w:p>
          <w:p>
            <w:pPr>
              <w:wordWrap w:val="0"/>
              <w:rPr>
                <w:color w:val="auto"/>
                <w:szCs w:val="21"/>
              </w:rPr>
            </w:pPr>
            <w:r>
              <w:rPr>
                <w:color w:val="auto"/>
                <w:szCs w:val="21"/>
              </w:rPr>
              <w:t>通用电气接口技术参数：</w:t>
            </w:r>
          </w:p>
          <w:p>
            <w:pPr>
              <w:wordWrap w:val="0"/>
              <w:rPr>
                <w:color w:val="auto"/>
                <w:szCs w:val="21"/>
              </w:rPr>
            </w:pPr>
            <w:r>
              <w:rPr>
                <w:color w:val="auto"/>
                <w:szCs w:val="21"/>
              </w:rPr>
              <w:t>1）电源：不小于DC24V，端口数≥2个</w:t>
            </w:r>
          </w:p>
          <w:p>
            <w:pPr>
              <w:wordWrap w:val="0"/>
              <w:rPr>
                <w:color w:val="auto"/>
                <w:szCs w:val="21"/>
              </w:rPr>
            </w:pPr>
            <w:r>
              <w:rPr>
                <w:color w:val="auto"/>
                <w:szCs w:val="21"/>
              </w:rPr>
              <w:t>2）模拟量输入接口：0-10V,不小于DC24V独立供电</w:t>
            </w:r>
          </w:p>
          <w:p>
            <w:pPr>
              <w:wordWrap w:val="0"/>
              <w:rPr>
                <w:color w:val="auto"/>
                <w:szCs w:val="21"/>
              </w:rPr>
            </w:pPr>
            <w:r>
              <w:rPr>
                <w:color w:val="auto"/>
                <w:szCs w:val="21"/>
              </w:rPr>
              <w:t>3）模拟量输出接口：0-10V,不小于DC24V独立供电</w:t>
            </w:r>
          </w:p>
          <w:p>
            <w:pPr>
              <w:wordWrap w:val="0"/>
              <w:rPr>
                <w:color w:val="auto"/>
                <w:szCs w:val="21"/>
              </w:rPr>
            </w:pPr>
            <w:r>
              <w:rPr>
                <w:color w:val="auto"/>
                <w:szCs w:val="21"/>
              </w:rPr>
              <w:t>4）数字量输入输出接口1：1DI/1DO，不小于DC24V独立供电</w:t>
            </w:r>
          </w:p>
          <w:p>
            <w:pPr>
              <w:wordWrap w:val="0"/>
              <w:rPr>
                <w:color w:val="auto"/>
                <w:szCs w:val="21"/>
              </w:rPr>
            </w:pPr>
            <w:r>
              <w:rPr>
                <w:color w:val="auto"/>
                <w:szCs w:val="21"/>
              </w:rPr>
              <w:t>5）数字量输入输出接口2：2DI/2DO，不小于DC24V独立供电</w:t>
            </w:r>
          </w:p>
          <w:p>
            <w:pPr>
              <w:wordWrap w:val="0"/>
              <w:rPr>
                <w:color w:val="auto"/>
                <w:szCs w:val="21"/>
              </w:rPr>
            </w:pPr>
            <w:r>
              <w:rPr>
                <w:color w:val="auto"/>
                <w:szCs w:val="21"/>
              </w:rPr>
              <w:t>6）数字量输入输出接口3：2DI/2DO，不小于DC24V独立供电</w:t>
            </w:r>
          </w:p>
          <w:p>
            <w:pPr>
              <w:wordWrap w:val="0"/>
              <w:rPr>
                <w:color w:val="auto"/>
                <w:szCs w:val="21"/>
              </w:rPr>
            </w:pPr>
            <w:r>
              <w:rPr>
                <w:color w:val="auto"/>
                <w:szCs w:val="21"/>
              </w:rPr>
              <w:t>7）RJ45接口数：不小于2个</w:t>
            </w:r>
          </w:p>
          <w:p>
            <w:pPr>
              <w:wordWrap w:val="0"/>
              <w:rPr>
                <w:color w:val="auto"/>
                <w:szCs w:val="21"/>
              </w:rPr>
            </w:pPr>
            <w:r>
              <w:rPr>
                <w:color w:val="auto"/>
                <w:szCs w:val="21"/>
              </w:rPr>
              <w:t>专用电气接口技术参数：</w:t>
            </w:r>
          </w:p>
          <w:p>
            <w:pPr>
              <w:wordWrap w:val="0"/>
              <w:rPr>
                <w:color w:val="auto"/>
                <w:szCs w:val="21"/>
              </w:rPr>
            </w:pPr>
            <w:r>
              <w:rPr>
                <w:color w:val="auto"/>
                <w:szCs w:val="21"/>
              </w:rPr>
              <w:t>1）变位机伺服动力接口：SV1-1，引脚数≥6</w:t>
            </w:r>
          </w:p>
          <w:p>
            <w:pPr>
              <w:wordWrap w:val="0"/>
              <w:rPr>
                <w:color w:val="auto"/>
                <w:szCs w:val="21"/>
              </w:rPr>
            </w:pPr>
            <w:r>
              <w:rPr>
                <w:color w:val="auto"/>
                <w:szCs w:val="21"/>
              </w:rPr>
              <w:t>2）变位机伺服编码器接口：SV1-2，引脚数≥4</w:t>
            </w:r>
          </w:p>
          <w:p>
            <w:pPr>
              <w:wordWrap w:val="0"/>
              <w:rPr>
                <w:color w:val="auto"/>
                <w:szCs w:val="21"/>
              </w:rPr>
            </w:pPr>
            <w:r>
              <w:rPr>
                <w:color w:val="auto"/>
                <w:szCs w:val="21"/>
              </w:rPr>
              <w:t>3）行走轴伺服动力接口：SV2-1，引脚数≥6</w:t>
            </w:r>
          </w:p>
          <w:p>
            <w:pPr>
              <w:wordWrap w:val="0"/>
              <w:rPr>
                <w:color w:val="auto"/>
                <w:szCs w:val="21"/>
              </w:rPr>
            </w:pPr>
            <w:r>
              <w:rPr>
                <w:color w:val="auto"/>
                <w:szCs w:val="21"/>
              </w:rPr>
              <w:t>4）行走轴伺服编码器接口：SV2-2，引脚数≥4</w:t>
            </w:r>
          </w:p>
          <w:p>
            <w:pPr>
              <w:wordWrap w:val="0"/>
              <w:rPr>
                <w:color w:val="auto"/>
                <w:szCs w:val="21"/>
              </w:rPr>
            </w:pPr>
            <w:r>
              <w:rPr>
                <w:color w:val="auto"/>
                <w:szCs w:val="21"/>
              </w:rPr>
              <w:t>5）皮带调速电机接口：AV1，引脚数≥5</w:t>
            </w:r>
          </w:p>
          <w:p>
            <w:pPr>
              <w:wordWrap w:val="0"/>
              <w:rPr>
                <w:color w:val="auto"/>
                <w:szCs w:val="21"/>
              </w:rPr>
            </w:pPr>
            <w:r>
              <w:rPr>
                <w:color w:val="auto"/>
                <w:szCs w:val="21"/>
              </w:rPr>
              <w:t>6）旋转供料机步进系统接口：DRV1，引脚数≥7</w:t>
            </w:r>
          </w:p>
          <w:p>
            <w:pPr>
              <w:wordWrap w:val="0"/>
              <w:rPr>
                <w:color w:val="auto"/>
                <w:szCs w:val="21"/>
              </w:rPr>
            </w:pPr>
            <w:r>
              <w:rPr>
                <w:color w:val="auto"/>
                <w:szCs w:val="21"/>
              </w:rPr>
              <w:t>7）RFID接口：RFID，引脚数≥8</w:t>
            </w:r>
          </w:p>
          <w:p>
            <w:pPr>
              <w:wordWrap w:val="0"/>
              <w:rPr>
                <w:color w:val="auto"/>
                <w:szCs w:val="21"/>
              </w:rPr>
            </w:pPr>
            <w:r>
              <w:rPr>
                <w:color w:val="auto"/>
                <w:szCs w:val="21"/>
              </w:rPr>
              <w:t>9.3快插线缆</w:t>
            </w:r>
          </w:p>
          <w:p>
            <w:pPr>
              <w:wordWrap w:val="0"/>
              <w:ind w:firstLine="420" w:firstLineChars="200"/>
              <w:rPr>
                <w:color w:val="auto"/>
                <w:szCs w:val="21"/>
              </w:rPr>
            </w:pPr>
            <w:r>
              <w:rPr>
                <w:color w:val="auto"/>
                <w:szCs w:val="21"/>
              </w:rPr>
              <w:t>快插线缆用于电气接口模块与各功能模块之间的电气连接与信息传输。线缆两端可实现快速插拔。</w:t>
            </w:r>
          </w:p>
          <w:p>
            <w:pPr>
              <w:wordWrap w:val="0"/>
              <w:rPr>
                <w:color w:val="auto"/>
                <w:szCs w:val="21"/>
              </w:rPr>
            </w:pPr>
            <w:r>
              <w:rPr>
                <w:color w:val="auto"/>
                <w:szCs w:val="21"/>
              </w:rPr>
              <w:t>特点：</w:t>
            </w:r>
          </w:p>
          <w:p>
            <w:pPr>
              <w:wordWrap w:val="0"/>
              <w:rPr>
                <w:color w:val="auto"/>
                <w:szCs w:val="21"/>
              </w:rPr>
            </w:pPr>
            <w:r>
              <w:rPr>
                <w:color w:val="auto"/>
                <w:szCs w:val="21"/>
              </w:rPr>
              <w:t>1）快插接头防呆保护，快插连接器带红点方向指示；</w:t>
            </w:r>
          </w:p>
          <w:p>
            <w:pPr>
              <w:wordWrap w:val="0"/>
              <w:rPr>
                <w:color w:val="auto"/>
                <w:szCs w:val="21"/>
              </w:rPr>
            </w:pPr>
            <w:r>
              <w:rPr>
                <w:color w:val="auto"/>
                <w:szCs w:val="21"/>
              </w:rPr>
              <w:t>2）不同类型电缆按颜色区分；</w:t>
            </w:r>
          </w:p>
          <w:p>
            <w:pPr>
              <w:wordWrap w:val="0"/>
              <w:rPr>
                <w:color w:val="auto"/>
                <w:szCs w:val="21"/>
              </w:rPr>
            </w:pPr>
            <w:r>
              <w:rPr>
                <w:color w:val="auto"/>
                <w:szCs w:val="21"/>
              </w:rPr>
              <w:t>3）可快速连接不同的通用IO接口，实现对设备的控制；</w:t>
            </w:r>
          </w:p>
          <w:p>
            <w:pPr>
              <w:wordWrap w:val="0"/>
              <w:rPr>
                <w:color w:val="auto"/>
                <w:szCs w:val="21"/>
              </w:rPr>
            </w:pPr>
            <w:r>
              <w:rPr>
                <w:color w:val="auto"/>
                <w:szCs w:val="21"/>
              </w:rPr>
              <w:t>4）可快速连接通用电源接口，实现模块供电；</w:t>
            </w:r>
          </w:p>
          <w:p>
            <w:pPr>
              <w:wordWrap w:val="0"/>
              <w:rPr>
                <w:color w:val="auto"/>
                <w:szCs w:val="21"/>
              </w:rPr>
            </w:pPr>
            <w:r>
              <w:rPr>
                <w:color w:val="auto"/>
                <w:szCs w:val="21"/>
              </w:rPr>
              <w:t>5）可快速连接变位机等模块专用电气接口，实现设备的供电与控制；</w:t>
            </w:r>
          </w:p>
          <w:p>
            <w:pPr>
              <w:wordWrap w:val="0"/>
              <w:rPr>
                <w:color w:val="auto"/>
                <w:szCs w:val="21"/>
              </w:rPr>
            </w:pPr>
            <w:r>
              <w:rPr>
                <w:color w:val="auto"/>
                <w:szCs w:val="21"/>
              </w:rPr>
              <w:t>6）可快速连接通用以太网接口，实现以太网模块通信，并从示教盒上监控相应变量。</w:t>
            </w:r>
          </w:p>
          <w:p>
            <w:pPr>
              <w:wordWrap w:val="0"/>
              <w:rPr>
                <w:color w:val="auto"/>
                <w:szCs w:val="21"/>
              </w:rPr>
            </w:pPr>
            <w:r>
              <w:rPr>
                <w:color w:val="auto"/>
                <w:szCs w:val="21"/>
              </w:rPr>
              <w:t>技术参数：</w:t>
            </w:r>
          </w:p>
          <w:p>
            <w:pPr>
              <w:wordWrap w:val="0"/>
              <w:rPr>
                <w:color w:val="auto"/>
                <w:szCs w:val="21"/>
              </w:rPr>
            </w:pPr>
            <w:r>
              <w:rPr>
                <w:color w:val="auto"/>
                <w:szCs w:val="21"/>
              </w:rPr>
              <w:t>1）通用电源线缆：黑色，线芯×2，M9双头快插</w:t>
            </w:r>
          </w:p>
          <w:p>
            <w:pPr>
              <w:wordWrap w:val="0"/>
              <w:rPr>
                <w:color w:val="auto"/>
                <w:szCs w:val="21"/>
              </w:rPr>
            </w:pPr>
            <w:r>
              <w:rPr>
                <w:color w:val="auto"/>
                <w:szCs w:val="21"/>
              </w:rPr>
              <w:t>2）通用AI线缆：绿色，线芯×4，M9双头快插</w:t>
            </w:r>
          </w:p>
          <w:p>
            <w:pPr>
              <w:wordWrap w:val="0"/>
              <w:rPr>
                <w:color w:val="auto"/>
                <w:szCs w:val="21"/>
              </w:rPr>
            </w:pPr>
            <w:r>
              <w:rPr>
                <w:color w:val="auto"/>
                <w:szCs w:val="21"/>
              </w:rPr>
              <w:t>3）通用AO线缆：橙色，线芯×5，M9双头快插</w:t>
            </w:r>
          </w:p>
          <w:p>
            <w:pPr>
              <w:wordWrap w:val="0"/>
              <w:rPr>
                <w:color w:val="auto"/>
                <w:szCs w:val="21"/>
              </w:rPr>
            </w:pPr>
            <w:r>
              <w:rPr>
                <w:color w:val="auto"/>
                <w:szCs w:val="21"/>
              </w:rPr>
              <w:t>4）通用DI/DO线缆：灰色，线芯×6，M9双头快插</w:t>
            </w:r>
          </w:p>
          <w:p>
            <w:pPr>
              <w:wordWrap w:val="0"/>
              <w:rPr>
                <w:color w:val="auto"/>
                <w:szCs w:val="21"/>
              </w:rPr>
            </w:pPr>
            <w:r>
              <w:rPr>
                <w:color w:val="auto"/>
                <w:szCs w:val="21"/>
              </w:rPr>
              <w:t>5）变位机模块专用动力线缆：橙色，线芯×6，M15双头快插</w:t>
            </w:r>
          </w:p>
          <w:p>
            <w:pPr>
              <w:wordWrap w:val="0"/>
              <w:rPr>
                <w:color w:val="auto"/>
                <w:szCs w:val="21"/>
              </w:rPr>
            </w:pPr>
            <w:r>
              <w:rPr>
                <w:color w:val="auto"/>
                <w:szCs w:val="21"/>
              </w:rPr>
              <w:t>6）变位机模块专用编码器线缆：绿色，线芯×4，M15双头快插</w:t>
            </w:r>
          </w:p>
          <w:p>
            <w:pPr>
              <w:wordWrap w:val="0"/>
              <w:rPr>
                <w:color w:val="auto"/>
                <w:szCs w:val="21"/>
              </w:rPr>
            </w:pPr>
            <w:r>
              <w:rPr>
                <w:color w:val="auto"/>
                <w:szCs w:val="21"/>
              </w:rPr>
              <w:t>7）皮带运输模块专用线缆：黑色，线芯×5，M15双头快插</w:t>
            </w:r>
          </w:p>
          <w:p>
            <w:pPr>
              <w:wordWrap w:val="0"/>
              <w:rPr>
                <w:color w:val="auto"/>
                <w:szCs w:val="21"/>
              </w:rPr>
            </w:pPr>
            <w:r>
              <w:rPr>
                <w:color w:val="auto"/>
                <w:szCs w:val="21"/>
              </w:rPr>
              <w:t>8）旋转供料模块专用线缆：灰色，线芯×7，M15双头快插</w:t>
            </w:r>
          </w:p>
          <w:p>
            <w:pPr>
              <w:wordWrap w:val="0"/>
              <w:rPr>
                <w:color w:val="auto"/>
                <w:szCs w:val="21"/>
              </w:rPr>
            </w:pPr>
            <w:r>
              <w:rPr>
                <w:color w:val="auto"/>
                <w:szCs w:val="21"/>
              </w:rPr>
              <w:t>9）RFID模块专用线缆：黑色，线芯×8，M15双头快插</w:t>
            </w:r>
          </w:p>
          <w:p>
            <w:pPr>
              <w:wordWrap w:val="0"/>
              <w:rPr>
                <w:color w:val="auto"/>
                <w:szCs w:val="21"/>
              </w:rPr>
            </w:pPr>
            <w:r>
              <w:rPr>
                <w:color w:val="auto"/>
                <w:szCs w:val="21"/>
              </w:rPr>
              <w:t>10）CAT6标准网线：黑色或灰色，线芯×8，RJ45标准连接器</w:t>
            </w:r>
          </w:p>
          <w:p>
            <w:pPr>
              <w:wordWrap w:val="0"/>
              <w:rPr>
                <w:b/>
                <w:color w:val="auto"/>
                <w:szCs w:val="21"/>
              </w:rPr>
            </w:pPr>
            <w:r>
              <w:rPr>
                <w:b/>
                <w:color w:val="auto"/>
                <w:szCs w:val="21"/>
              </w:rPr>
              <w:t>10.外围控制器套件</w:t>
            </w:r>
          </w:p>
          <w:p>
            <w:pPr>
              <w:wordWrap w:val="0"/>
              <w:ind w:firstLine="420" w:firstLineChars="200"/>
              <w:rPr>
                <w:color w:val="auto"/>
                <w:szCs w:val="21"/>
              </w:rPr>
            </w:pPr>
            <w:r>
              <w:rPr>
                <w:color w:val="auto"/>
                <w:szCs w:val="21"/>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pPr>
              <w:wordWrap w:val="0"/>
              <w:rPr>
                <w:color w:val="auto"/>
                <w:szCs w:val="21"/>
              </w:rPr>
            </w:pPr>
            <w:r>
              <w:rPr>
                <w:color w:val="auto"/>
                <w:szCs w:val="21"/>
              </w:rPr>
              <w:t>10.1控制器技术参数：</w:t>
            </w:r>
          </w:p>
          <w:p>
            <w:pPr>
              <w:wordWrap w:val="0"/>
              <w:rPr>
                <w:color w:val="auto"/>
                <w:szCs w:val="21"/>
              </w:rPr>
            </w:pPr>
            <w:r>
              <w:rPr>
                <w:color w:val="auto"/>
                <w:szCs w:val="21"/>
              </w:rPr>
              <w:t>1）物理尺寸：</w:t>
            </w:r>
            <w:r>
              <w:rPr>
                <w:rFonts w:hint="eastAsia"/>
                <w:color w:val="auto"/>
              </w:rPr>
              <w:t>≥</w:t>
            </w:r>
            <w:r>
              <w:rPr>
                <w:color w:val="auto"/>
                <w:szCs w:val="21"/>
              </w:rPr>
              <w:t>130mm×100</w:t>
            </w:r>
            <w:r>
              <w:rPr>
                <w:rFonts w:hint="eastAsia"/>
                <w:color w:val="auto"/>
                <w:szCs w:val="21"/>
              </w:rPr>
              <w:t>mm</w:t>
            </w:r>
            <w:r>
              <w:rPr>
                <w:color w:val="auto"/>
                <w:szCs w:val="21"/>
              </w:rPr>
              <w:t>×75mm</w:t>
            </w:r>
          </w:p>
          <w:p>
            <w:pPr>
              <w:wordWrap w:val="0"/>
              <w:rPr>
                <w:color w:val="auto"/>
                <w:szCs w:val="21"/>
              </w:rPr>
            </w:pPr>
            <w:r>
              <w:rPr>
                <w:rFonts w:ascii="Segoe UI Symbol" w:hAnsi="Segoe UI Symbol" w:cs="Segoe UI Symbol"/>
                <w:color w:val="auto"/>
                <w:szCs w:val="21"/>
              </w:rPr>
              <w:t>★</w:t>
            </w:r>
            <w:r>
              <w:rPr>
                <w:color w:val="auto"/>
                <w:szCs w:val="21"/>
              </w:rPr>
              <w:t>2）工作存储器：</w:t>
            </w:r>
            <w:r>
              <w:rPr>
                <w:rFonts w:hint="eastAsia"/>
                <w:color w:val="auto"/>
              </w:rPr>
              <w:t>≥</w:t>
            </w:r>
            <w:r>
              <w:rPr>
                <w:color w:val="auto"/>
                <w:szCs w:val="21"/>
              </w:rPr>
              <w:t>125KB</w:t>
            </w:r>
          </w:p>
          <w:p>
            <w:pPr>
              <w:wordWrap w:val="0"/>
              <w:rPr>
                <w:color w:val="auto"/>
                <w:szCs w:val="21"/>
              </w:rPr>
            </w:pPr>
            <w:r>
              <w:rPr>
                <w:rFonts w:ascii="Segoe UI Symbol" w:hAnsi="Segoe UI Symbol" w:cs="Segoe UI Symbol"/>
                <w:color w:val="auto"/>
                <w:szCs w:val="21"/>
              </w:rPr>
              <w:t>★</w:t>
            </w:r>
            <w:r>
              <w:rPr>
                <w:color w:val="auto"/>
                <w:szCs w:val="21"/>
              </w:rPr>
              <w:t>3）装载存储器：</w:t>
            </w:r>
            <w:r>
              <w:rPr>
                <w:rFonts w:hint="eastAsia"/>
                <w:color w:val="auto"/>
              </w:rPr>
              <w:t>≥</w:t>
            </w:r>
            <w:r>
              <w:rPr>
                <w:color w:val="auto"/>
                <w:szCs w:val="21"/>
              </w:rPr>
              <w:t>4MB</w:t>
            </w:r>
          </w:p>
          <w:p>
            <w:pPr>
              <w:wordWrap w:val="0"/>
              <w:rPr>
                <w:color w:val="auto"/>
                <w:szCs w:val="21"/>
              </w:rPr>
            </w:pPr>
            <w:r>
              <w:rPr>
                <w:color w:val="auto"/>
                <w:szCs w:val="21"/>
              </w:rPr>
              <w:t>4）保持性存储器：</w:t>
            </w:r>
            <w:r>
              <w:rPr>
                <w:rFonts w:hint="eastAsia"/>
                <w:color w:val="auto"/>
              </w:rPr>
              <w:t>≥</w:t>
            </w:r>
            <w:r>
              <w:rPr>
                <w:color w:val="auto"/>
                <w:szCs w:val="21"/>
              </w:rPr>
              <w:t>10KB</w:t>
            </w:r>
          </w:p>
          <w:p>
            <w:pPr>
              <w:wordWrap w:val="0"/>
              <w:rPr>
                <w:color w:val="auto"/>
                <w:szCs w:val="21"/>
              </w:rPr>
            </w:pPr>
            <w:r>
              <w:rPr>
                <w:color w:val="auto"/>
                <w:szCs w:val="21"/>
              </w:rPr>
              <w:t>5）数字量：</w:t>
            </w:r>
            <w:r>
              <w:rPr>
                <w:rFonts w:hint="eastAsia"/>
                <w:color w:val="auto"/>
              </w:rPr>
              <w:t>≥</w:t>
            </w:r>
            <w:r>
              <w:rPr>
                <w:color w:val="auto"/>
                <w:szCs w:val="21"/>
              </w:rPr>
              <w:t>14DI/10DO</w:t>
            </w:r>
          </w:p>
          <w:p>
            <w:pPr>
              <w:wordWrap w:val="0"/>
              <w:rPr>
                <w:color w:val="auto"/>
                <w:szCs w:val="21"/>
              </w:rPr>
            </w:pPr>
            <w:r>
              <w:rPr>
                <w:color w:val="auto"/>
                <w:szCs w:val="21"/>
              </w:rPr>
              <w:t>6）模拟量：</w:t>
            </w:r>
            <w:r>
              <w:rPr>
                <w:rFonts w:hint="eastAsia"/>
                <w:color w:val="auto"/>
              </w:rPr>
              <w:t>≥</w:t>
            </w:r>
            <w:r>
              <w:rPr>
                <w:color w:val="auto"/>
                <w:szCs w:val="21"/>
              </w:rPr>
              <w:t>2AI/2AO</w:t>
            </w:r>
          </w:p>
          <w:p>
            <w:pPr>
              <w:wordWrap w:val="0"/>
              <w:rPr>
                <w:color w:val="auto"/>
                <w:szCs w:val="21"/>
              </w:rPr>
            </w:pPr>
            <w:r>
              <w:rPr>
                <w:color w:val="auto"/>
                <w:szCs w:val="21"/>
              </w:rPr>
              <w:t>7）位存储器（M区）：</w:t>
            </w:r>
            <w:r>
              <w:rPr>
                <w:rFonts w:hint="eastAsia"/>
                <w:color w:val="auto"/>
              </w:rPr>
              <w:t>≥</w:t>
            </w:r>
            <w:r>
              <w:rPr>
                <w:color w:val="auto"/>
                <w:szCs w:val="21"/>
              </w:rPr>
              <w:t>8192字节</w:t>
            </w:r>
          </w:p>
          <w:p>
            <w:pPr>
              <w:wordWrap w:val="0"/>
              <w:rPr>
                <w:color w:val="auto"/>
                <w:szCs w:val="21"/>
              </w:rPr>
            </w:pPr>
            <w:r>
              <w:rPr>
                <w:color w:val="auto"/>
                <w:szCs w:val="21"/>
              </w:rPr>
              <w:t>8）高速计数器：</w:t>
            </w:r>
            <w:r>
              <w:rPr>
                <w:rFonts w:hint="eastAsia"/>
                <w:color w:val="auto"/>
              </w:rPr>
              <w:t>≥</w:t>
            </w:r>
            <w:r>
              <w:rPr>
                <w:color w:val="auto"/>
                <w:szCs w:val="21"/>
              </w:rPr>
              <w:t>6路</w:t>
            </w:r>
          </w:p>
          <w:p>
            <w:pPr>
              <w:wordWrap w:val="0"/>
              <w:rPr>
                <w:color w:val="auto"/>
                <w:szCs w:val="21"/>
              </w:rPr>
            </w:pPr>
            <w:r>
              <w:rPr>
                <w:color w:val="auto"/>
                <w:szCs w:val="21"/>
              </w:rPr>
              <w:t>9）脉冲输出：</w:t>
            </w:r>
            <w:r>
              <w:rPr>
                <w:rFonts w:hint="eastAsia"/>
                <w:color w:val="auto"/>
              </w:rPr>
              <w:t>≥</w:t>
            </w:r>
            <w:r>
              <w:rPr>
                <w:color w:val="auto"/>
                <w:szCs w:val="21"/>
              </w:rPr>
              <w:t>4路</w:t>
            </w:r>
          </w:p>
          <w:p>
            <w:pPr>
              <w:wordWrap w:val="0"/>
              <w:rPr>
                <w:color w:val="auto"/>
                <w:szCs w:val="21"/>
              </w:rPr>
            </w:pPr>
            <w:r>
              <w:rPr>
                <w:color w:val="auto"/>
                <w:szCs w:val="21"/>
              </w:rPr>
              <w:t>10）以太网端口数：</w:t>
            </w:r>
            <w:r>
              <w:rPr>
                <w:rFonts w:hint="eastAsia"/>
                <w:color w:val="auto"/>
              </w:rPr>
              <w:t>≥</w:t>
            </w:r>
            <w:r>
              <w:rPr>
                <w:color w:val="auto"/>
                <w:szCs w:val="21"/>
              </w:rPr>
              <w:t>2个</w:t>
            </w:r>
          </w:p>
          <w:p>
            <w:pPr>
              <w:wordWrap w:val="0"/>
              <w:rPr>
                <w:color w:val="auto"/>
                <w:szCs w:val="21"/>
              </w:rPr>
            </w:pPr>
            <w:r>
              <w:rPr>
                <w:color w:val="auto"/>
                <w:szCs w:val="21"/>
              </w:rPr>
              <w:t>11）通信协议支持：PROFINET、TCP/IP、SNMP、DCP、LLDP、ISO-on-TCP、UDP、</w:t>
            </w:r>
            <w:r>
              <w:rPr>
                <w:color w:val="auto"/>
                <w:kern w:val="0"/>
                <w:szCs w:val="21"/>
              </w:rPr>
              <w:t>Modbus</w:t>
            </w:r>
            <w:r>
              <w:rPr>
                <w:color w:val="auto"/>
                <w:szCs w:val="21"/>
              </w:rPr>
              <w:t>、S7等通信协议，PROFIBUS、AS接口通信扩展可支持</w:t>
            </w:r>
          </w:p>
          <w:p>
            <w:pPr>
              <w:wordWrap w:val="0"/>
              <w:rPr>
                <w:color w:val="auto"/>
                <w:szCs w:val="21"/>
              </w:rPr>
            </w:pPr>
            <w:r>
              <w:rPr>
                <w:color w:val="auto"/>
                <w:szCs w:val="21"/>
              </w:rPr>
              <w:t>12）数据传输率：</w:t>
            </w:r>
            <w:r>
              <w:rPr>
                <w:rFonts w:hint="eastAsia"/>
                <w:color w:val="auto"/>
              </w:rPr>
              <w:t>≥</w:t>
            </w:r>
            <w:r>
              <w:rPr>
                <w:color w:val="auto"/>
                <w:szCs w:val="21"/>
              </w:rPr>
              <w:t>10/100Mb/s</w:t>
            </w:r>
          </w:p>
          <w:p>
            <w:pPr>
              <w:wordWrap w:val="0"/>
              <w:rPr>
                <w:color w:val="auto"/>
                <w:szCs w:val="21"/>
              </w:rPr>
            </w:pPr>
            <w:r>
              <w:rPr>
                <w:color w:val="auto"/>
                <w:szCs w:val="21"/>
              </w:rPr>
              <w:t>13）布尔运算执行速度：</w:t>
            </w:r>
            <w:r>
              <w:rPr>
                <w:rFonts w:hint="eastAsia"/>
                <w:color w:val="auto"/>
              </w:rPr>
              <w:t>≥</w:t>
            </w:r>
            <w:r>
              <w:rPr>
                <w:color w:val="auto"/>
                <w:szCs w:val="21"/>
              </w:rPr>
              <w:t>0.08μs/指令</w:t>
            </w:r>
          </w:p>
          <w:p>
            <w:pPr>
              <w:wordWrap w:val="0"/>
              <w:rPr>
                <w:color w:val="auto"/>
                <w:szCs w:val="21"/>
              </w:rPr>
            </w:pPr>
            <w:r>
              <w:rPr>
                <w:color w:val="auto"/>
                <w:szCs w:val="21"/>
              </w:rPr>
              <w:t>14）移动字执行速度：</w:t>
            </w:r>
            <w:r>
              <w:rPr>
                <w:rFonts w:hint="eastAsia"/>
                <w:color w:val="auto"/>
              </w:rPr>
              <w:t>≥</w:t>
            </w:r>
            <w:r>
              <w:rPr>
                <w:color w:val="auto"/>
                <w:szCs w:val="21"/>
              </w:rPr>
              <w:t>1.7μs/指令</w:t>
            </w:r>
          </w:p>
          <w:p>
            <w:pPr>
              <w:wordWrap w:val="0"/>
              <w:rPr>
                <w:color w:val="auto"/>
                <w:szCs w:val="21"/>
              </w:rPr>
            </w:pPr>
            <w:r>
              <w:rPr>
                <w:color w:val="auto"/>
                <w:szCs w:val="21"/>
              </w:rPr>
              <w:t>15）实数数学运算执行速度：</w:t>
            </w:r>
            <w:r>
              <w:rPr>
                <w:rFonts w:hint="eastAsia"/>
                <w:color w:val="auto"/>
              </w:rPr>
              <w:t>≥</w:t>
            </w:r>
            <w:r>
              <w:rPr>
                <w:color w:val="auto"/>
                <w:szCs w:val="21"/>
              </w:rPr>
              <w:t>2.3μs 指令</w:t>
            </w:r>
          </w:p>
          <w:p>
            <w:pPr>
              <w:wordWrap w:val="0"/>
              <w:rPr>
                <w:color w:val="auto"/>
                <w:szCs w:val="21"/>
              </w:rPr>
            </w:pPr>
            <w:r>
              <w:rPr>
                <w:color w:val="auto"/>
                <w:szCs w:val="21"/>
              </w:rPr>
              <w:t>10.2 人机界面技术参数：</w:t>
            </w:r>
          </w:p>
          <w:p>
            <w:pPr>
              <w:wordWrap w:val="0"/>
              <w:rPr>
                <w:color w:val="auto"/>
                <w:szCs w:val="21"/>
              </w:rPr>
            </w:pPr>
            <w:r>
              <w:rPr>
                <w:rFonts w:ascii="Segoe UI Symbol" w:hAnsi="Segoe UI Symbol" w:cs="Segoe UI Symbol"/>
                <w:color w:val="auto"/>
                <w:szCs w:val="21"/>
              </w:rPr>
              <w:t>★</w:t>
            </w:r>
            <w:r>
              <w:rPr>
                <w:color w:val="auto"/>
                <w:szCs w:val="21"/>
              </w:rPr>
              <w:t>1）显示屏≥7英寸的 TFT 显示屏，16777216 色</w:t>
            </w:r>
          </w:p>
          <w:p>
            <w:pPr>
              <w:wordWrap w:val="0"/>
              <w:rPr>
                <w:color w:val="auto"/>
                <w:szCs w:val="21"/>
              </w:rPr>
            </w:pPr>
            <w:r>
              <w:rPr>
                <w:rFonts w:ascii="Segoe UI Symbol" w:hAnsi="Segoe UI Symbol" w:cs="Segoe UI Symbol"/>
                <w:color w:val="auto"/>
                <w:szCs w:val="21"/>
              </w:rPr>
              <w:t>★</w:t>
            </w:r>
            <w:r>
              <w:rPr>
                <w:color w:val="auto"/>
                <w:szCs w:val="21"/>
              </w:rPr>
              <w:t>2）分辨率</w:t>
            </w:r>
            <w:r>
              <w:rPr>
                <w:rFonts w:hint="eastAsia"/>
                <w:color w:val="auto"/>
                <w:szCs w:val="21"/>
              </w:rPr>
              <w:t>：</w:t>
            </w:r>
            <w:r>
              <w:rPr>
                <w:color w:val="auto"/>
                <w:szCs w:val="21"/>
              </w:rPr>
              <w:t>≥800×480 像素</w:t>
            </w:r>
          </w:p>
          <w:p>
            <w:pPr>
              <w:wordWrap w:val="0"/>
              <w:rPr>
                <w:color w:val="auto"/>
                <w:szCs w:val="21"/>
              </w:rPr>
            </w:pPr>
            <w:r>
              <w:rPr>
                <w:color w:val="auto"/>
                <w:szCs w:val="21"/>
              </w:rPr>
              <w:t>3）操作方式：触摸屏</w:t>
            </w:r>
          </w:p>
          <w:p>
            <w:pPr>
              <w:wordWrap w:val="0"/>
              <w:rPr>
                <w:color w:val="auto"/>
                <w:szCs w:val="21"/>
              </w:rPr>
            </w:pPr>
            <w:r>
              <w:rPr>
                <w:color w:val="auto"/>
                <w:szCs w:val="21"/>
              </w:rPr>
              <w:t>4）背光无故障时间：</w:t>
            </w:r>
            <w:r>
              <w:rPr>
                <w:rFonts w:hint="eastAsia"/>
                <w:color w:val="auto"/>
                <w:szCs w:val="21"/>
              </w:rPr>
              <w:t>不少于</w:t>
            </w:r>
            <w:r>
              <w:rPr>
                <w:color w:val="auto"/>
                <w:szCs w:val="21"/>
              </w:rPr>
              <w:t>80000H</w:t>
            </w:r>
          </w:p>
          <w:p>
            <w:pPr>
              <w:wordWrap w:val="0"/>
              <w:rPr>
                <w:color w:val="auto"/>
                <w:szCs w:val="21"/>
              </w:rPr>
            </w:pPr>
            <w:r>
              <w:rPr>
                <w:color w:val="auto"/>
                <w:szCs w:val="21"/>
              </w:rPr>
              <w:t>5）用户内存：</w:t>
            </w:r>
            <w:r>
              <w:rPr>
                <w:rFonts w:hint="eastAsia"/>
                <w:color w:val="auto"/>
              </w:rPr>
              <w:t>≥</w:t>
            </w:r>
            <w:r>
              <w:rPr>
                <w:color w:val="auto"/>
                <w:szCs w:val="21"/>
              </w:rPr>
              <w:t>12MB</w:t>
            </w:r>
          </w:p>
          <w:p>
            <w:pPr>
              <w:wordWrap w:val="0"/>
              <w:rPr>
                <w:color w:val="auto"/>
                <w:szCs w:val="21"/>
              </w:rPr>
            </w:pPr>
            <w:r>
              <w:rPr>
                <w:color w:val="auto"/>
                <w:szCs w:val="21"/>
              </w:rPr>
              <w:t>6）电压额定值：</w:t>
            </w:r>
            <w:r>
              <w:rPr>
                <w:rFonts w:hint="eastAsia"/>
                <w:color w:val="auto"/>
              </w:rPr>
              <w:t>≥</w:t>
            </w:r>
            <w:r>
              <w:rPr>
                <w:color w:val="auto"/>
                <w:szCs w:val="21"/>
              </w:rPr>
              <w:t>DC24V</w:t>
            </w:r>
          </w:p>
          <w:p>
            <w:pPr>
              <w:wordWrap w:val="0"/>
              <w:rPr>
                <w:color w:val="auto"/>
                <w:szCs w:val="21"/>
              </w:rPr>
            </w:pPr>
            <w:r>
              <w:rPr>
                <w:rFonts w:ascii="Segoe UI Symbol" w:hAnsi="Segoe UI Symbol" w:cs="Segoe UI Symbol"/>
                <w:color w:val="auto"/>
                <w:szCs w:val="21"/>
              </w:rPr>
              <w:t>★</w:t>
            </w:r>
            <w:r>
              <w:rPr>
                <w:color w:val="auto"/>
                <w:szCs w:val="21"/>
              </w:rPr>
              <w:t>7）Interfaces 1个</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接口（2个端口，带集成开关）</w:t>
            </w:r>
          </w:p>
          <w:p>
            <w:pPr>
              <w:wordWrap w:val="0"/>
              <w:rPr>
                <w:color w:val="auto"/>
                <w:szCs w:val="21"/>
              </w:rPr>
            </w:pPr>
            <w:r>
              <w:rPr>
                <w:color w:val="auto"/>
                <w:szCs w:val="21"/>
              </w:rPr>
              <w:t>8）防护等级：IP65 (前面板)后面板IP20</w:t>
            </w:r>
          </w:p>
          <w:p>
            <w:pPr>
              <w:wordWrap w:val="0"/>
              <w:rPr>
                <w:b/>
                <w:color w:val="auto"/>
                <w:szCs w:val="21"/>
              </w:rPr>
            </w:pPr>
            <w:r>
              <w:rPr>
                <w:b/>
                <w:color w:val="auto"/>
                <w:szCs w:val="21"/>
              </w:rPr>
              <w:t>11.装配模块</w:t>
            </w:r>
          </w:p>
          <w:p>
            <w:pPr>
              <w:wordWrap w:val="0"/>
              <w:rPr>
                <w:color w:val="auto"/>
                <w:szCs w:val="21"/>
              </w:rPr>
            </w:pPr>
            <w:r>
              <w:rPr>
                <w:color w:val="auto"/>
                <w:szCs w:val="21"/>
              </w:rPr>
              <w:t>由气动夹紧机构、固定底板、不锈钢拉手等组成。可用于部分功能套件的固定可以用于工作对象的固定，动作可控。</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模块外形尺寸（长×宽×高）：≥300mm×150</w:t>
            </w:r>
            <w:r>
              <w:rPr>
                <w:rFonts w:hint="eastAsia"/>
                <w:color w:val="auto"/>
                <w:szCs w:val="21"/>
              </w:rPr>
              <w:t>mm</w:t>
            </w:r>
            <w:r>
              <w:rPr>
                <w:color w:val="auto"/>
                <w:szCs w:val="21"/>
              </w:rPr>
              <w:t>×53mm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双轴气缸行程：≥50mm</w:t>
            </w:r>
          </w:p>
          <w:p>
            <w:pPr>
              <w:wordWrap w:val="0"/>
              <w:rPr>
                <w:color w:val="auto"/>
                <w:szCs w:val="21"/>
              </w:rPr>
            </w:pPr>
            <w:r>
              <w:rPr>
                <w:rFonts w:ascii="Segoe UI Symbol" w:hAnsi="Segoe UI Symbol" w:cs="Segoe UI Symbol"/>
                <w:color w:val="auto"/>
                <w:szCs w:val="21"/>
              </w:rPr>
              <w:t>★</w:t>
            </w:r>
            <w:r>
              <w:rPr>
                <w:color w:val="auto"/>
                <w:szCs w:val="21"/>
              </w:rPr>
              <w:t>4) V型块固定夹持范围：φ30mm～φ65mm</w:t>
            </w:r>
          </w:p>
          <w:p>
            <w:pPr>
              <w:wordWrap w:val="0"/>
              <w:rPr>
                <w:b/>
                <w:color w:val="auto"/>
                <w:szCs w:val="21"/>
              </w:rPr>
            </w:pPr>
            <w:r>
              <w:rPr>
                <w:b/>
                <w:color w:val="auto"/>
                <w:szCs w:val="21"/>
              </w:rPr>
              <w:t>12.井式供料模块</w:t>
            </w:r>
          </w:p>
          <w:p>
            <w:pPr>
              <w:wordWrap w:val="0"/>
              <w:rPr>
                <w:color w:val="auto"/>
                <w:szCs w:val="21"/>
              </w:rPr>
            </w:pPr>
            <w:r>
              <w:rPr>
                <w:color w:val="auto"/>
                <w:szCs w:val="21"/>
              </w:rPr>
              <w:t>由井式供料机、固定底板、不锈钢拉手等组成。用于储存多种零件，根据实训要求，由机器人控制供料时机。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w:t>
            </w:r>
            <w:r>
              <w:rPr>
                <w:rFonts w:hint="eastAsia"/>
                <w:color w:val="auto"/>
                <w:szCs w:val="21"/>
              </w:rPr>
              <w:t>3</w:t>
            </w:r>
            <w:r>
              <w:rPr>
                <w:color w:val="auto"/>
                <w:szCs w:val="21"/>
              </w:rPr>
              <w:t>00mm×300</w:t>
            </w:r>
            <w:r>
              <w:rPr>
                <w:rFonts w:hint="eastAsia"/>
                <w:color w:val="auto"/>
                <w:szCs w:val="21"/>
              </w:rPr>
              <w:t>mm</w:t>
            </w:r>
            <w:r>
              <w:rPr>
                <w:color w:val="auto"/>
                <w:szCs w:val="21"/>
              </w:rPr>
              <w:t>×319mm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有机玻璃管长：≥150mm</w:t>
            </w:r>
          </w:p>
          <w:p>
            <w:pPr>
              <w:wordWrap w:val="0"/>
              <w:rPr>
                <w:color w:val="auto"/>
                <w:szCs w:val="21"/>
              </w:rPr>
            </w:pPr>
            <w:r>
              <w:rPr>
                <w:rFonts w:ascii="Segoe UI Symbol" w:hAnsi="Segoe UI Symbol" w:cs="Segoe UI Symbol"/>
                <w:color w:val="auto"/>
                <w:szCs w:val="21"/>
              </w:rPr>
              <w:t>★</w:t>
            </w:r>
            <w:r>
              <w:rPr>
                <w:color w:val="auto"/>
                <w:szCs w:val="21"/>
              </w:rPr>
              <w:t>4) 驱动气缸行程：≥75mm</w:t>
            </w:r>
          </w:p>
          <w:p>
            <w:pPr>
              <w:wordWrap w:val="0"/>
              <w:rPr>
                <w:b/>
                <w:color w:val="auto"/>
                <w:szCs w:val="21"/>
              </w:rPr>
            </w:pPr>
            <w:r>
              <w:rPr>
                <w:b/>
                <w:color w:val="auto"/>
                <w:szCs w:val="21"/>
              </w:rPr>
              <w:t>13.皮带运输模块</w:t>
            </w:r>
          </w:p>
          <w:p>
            <w:pPr>
              <w:wordWrap w:val="0"/>
              <w:rPr>
                <w:color w:val="auto"/>
                <w:szCs w:val="21"/>
              </w:rPr>
            </w:pPr>
            <w:r>
              <w:rPr>
                <w:color w:val="auto"/>
                <w:szCs w:val="21"/>
              </w:rPr>
              <w:t>由皮带输送机、固定底板、不锈钢拉手等组成。调速电机驱动皮带输送机，运输多种不同的零件。</w:t>
            </w:r>
          </w:p>
          <w:p>
            <w:pPr>
              <w:wordWrap w:val="0"/>
              <w:rPr>
                <w:color w:val="auto"/>
                <w:szCs w:val="21"/>
              </w:rPr>
            </w:pPr>
            <w:r>
              <w:rPr>
                <w:color w:val="auto"/>
                <w:szCs w:val="21"/>
              </w:rPr>
              <w:t>技术参数：</w:t>
            </w:r>
          </w:p>
          <w:p>
            <w:pPr>
              <w:wordWrap w:val="0"/>
              <w:rPr>
                <w:color w:val="auto"/>
                <w:szCs w:val="21"/>
              </w:rPr>
            </w:pPr>
            <w:r>
              <w:rPr>
                <w:color w:val="auto"/>
                <w:szCs w:val="21"/>
              </w:rPr>
              <w:t>1) 外形尺寸（长×宽×高）：≥600</w:t>
            </w:r>
            <w:r>
              <w:rPr>
                <w:rFonts w:hint="eastAsia"/>
                <w:color w:val="auto"/>
                <w:szCs w:val="21"/>
              </w:rPr>
              <w:t>mm</w:t>
            </w:r>
            <w:r>
              <w:rPr>
                <w:color w:val="auto"/>
                <w:szCs w:val="21"/>
              </w:rPr>
              <w:t>×300</w:t>
            </w:r>
            <w:r>
              <w:rPr>
                <w:rFonts w:hint="eastAsia"/>
                <w:color w:val="auto"/>
                <w:szCs w:val="21"/>
              </w:rPr>
              <w:t>mm</w:t>
            </w:r>
            <w:r>
              <w:rPr>
                <w:color w:val="auto"/>
                <w:szCs w:val="21"/>
              </w:rPr>
              <w:t>×180mm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输送机长度：≥600mm</w:t>
            </w:r>
          </w:p>
          <w:p>
            <w:pPr>
              <w:wordWrap w:val="0"/>
              <w:rPr>
                <w:color w:val="auto"/>
                <w:szCs w:val="21"/>
              </w:rPr>
            </w:pPr>
            <w:r>
              <w:rPr>
                <w:rFonts w:ascii="Segoe UI Symbol" w:hAnsi="Segoe UI Symbol" w:cs="Segoe UI Symbol"/>
                <w:color w:val="auto"/>
                <w:szCs w:val="21"/>
              </w:rPr>
              <w:t>★</w:t>
            </w:r>
            <w:r>
              <w:rPr>
                <w:color w:val="auto"/>
                <w:szCs w:val="21"/>
              </w:rPr>
              <w:t>4) 有效工作宽度：≥60mm</w:t>
            </w:r>
          </w:p>
          <w:p>
            <w:pPr>
              <w:wordWrap w:val="0"/>
              <w:rPr>
                <w:color w:val="auto"/>
                <w:szCs w:val="21"/>
              </w:rPr>
            </w:pPr>
            <w:r>
              <w:rPr>
                <w:color w:val="auto"/>
                <w:szCs w:val="21"/>
              </w:rPr>
              <w:t>5) 最高速度：≥4m/min</w:t>
            </w:r>
          </w:p>
          <w:p>
            <w:pPr>
              <w:wordWrap w:val="0"/>
              <w:rPr>
                <w:color w:val="auto"/>
                <w:szCs w:val="21"/>
              </w:rPr>
            </w:pPr>
            <w:r>
              <w:rPr>
                <w:color w:val="auto"/>
                <w:szCs w:val="21"/>
              </w:rPr>
              <w:t>6) 控制电压：≥DC24V</w:t>
            </w:r>
          </w:p>
          <w:p>
            <w:pPr>
              <w:wordWrap w:val="0"/>
              <w:rPr>
                <w:color w:val="auto"/>
                <w:szCs w:val="21"/>
              </w:rPr>
            </w:pPr>
            <w:r>
              <w:rPr>
                <w:color w:val="auto"/>
                <w:szCs w:val="21"/>
              </w:rPr>
              <w:t>7) 调速器：</w:t>
            </w:r>
          </w:p>
          <w:p>
            <w:pPr>
              <w:wordWrap w:val="0"/>
              <w:rPr>
                <w:color w:val="auto"/>
                <w:szCs w:val="21"/>
              </w:rPr>
            </w:pPr>
            <w:r>
              <w:rPr>
                <w:color w:val="auto"/>
                <w:szCs w:val="21"/>
              </w:rPr>
              <w:t>(1) 电压：单相AC220V</w:t>
            </w:r>
          </w:p>
          <w:p>
            <w:pPr>
              <w:wordWrap w:val="0"/>
              <w:rPr>
                <w:color w:val="auto"/>
                <w:szCs w:val="21"/>
              </w:rPr>
            </w:pPr>
            <w:r>
              <w:rPr>
                <w:color w:val="auto"/>
                <w:szCs w:val="21"/>
              </w:rPr>
              <w:t>(2) 频率：50/60Hz</w:t>
            </w:r>
          </w:p>
          <w:p>
            <w:pPr>
              <w:wordWrap w:val="0"/>
              <w:rPr>
                <w:color w:val="auto"/>
                <w:szCs w:val="21"/>
              </w:rPr>
            </w:pPr>
            <w:r>
              <w:rPr>
                <w:color w:val="auto"/>
                <w:szCs w:val="21"/>
              </w:rPr>
              <w:t>(3) 调速范围：≥90-3000r/min</w:t>
            </w:r>
          </w:p>
          <w:p>
            <w:pPr>
              <w:wordWrap w:val="0"/>
              <w:rPr>
                <w:b/>
                <w:color w:val="auto"/>
                <w:szCs w:val="21"/>
              </w:rPr>
            </w:pPr>
            <w:r>
              <w:rPr>
                <w:b/>
                <w:color w:val="auto"/>
                <w:szCs w:val="21"/>
              </w:rPr>
              <w:t>14.RFID模块</w:t>
            </w:r>
          </w:p>
          <w:p>
            <w:pPr>
              <w:wordWrap w:val="0"/>
              <w:rPr>
                <w:color w:val="auto"/>
                <w:szCs w:val="21"/>
              </w:rPr>
            </w:pPr>
            <w:r>
              <w:rPr>
                <w:color w:val="auto"/>
                <w:szCs w:val="21"/>
              </w:rPr>
              <w:t>由RFID读写器、固定底板、不锈钢拉手等组成。RFID读写器感应芯片，通过工业总线和以太网通信控制，对芯片进行信息的读取和写入。</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×150</w:t>
            </w:r>
            <w:r>
              <w:rPr>
                <w:rFonts w:hint="eastAsia"/>
                <w:color w:val="auto"/>
                <w:szCs w:val="21"/>
              </w:rPr>
              <w:t>mm</w:t>
            </w:r>
            <w:r>
              <w:rPr>
                <w:color w:val="auto"/>
                <w:szCs w:val="21"/>
              </w:rPr>
              <w:t>×59mm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通讯接口：RS422</w:t>
            </w:r>
          </w:p>
          <w:p>
            <w:pPr>
              <w:wordWrap w:val="0"/>
              <w:rPr>
                <w:color w:val="auto"/>
                <w:szCs w:val="21"/>
              </w:rPr>
            </w:pPr>
            <w:r>
              <w:rPr>
                <w:color w:val="auto"/>
                <w:szCs w:val="21"/>
              </w:rPr>
              <w:t>4) 读写器：</w:t>
            </w:r>
          </w:p>
          <w:p>
            <w:pPr>
              <w:wordWrap w:val="0"/>
              <w:rPr>
                <w:color w:val="auto"/>
                <w:szCs w:val="21"/>
              </w:rPr>
            </w:pPr>
            <w:r>
              <w:rPr>
                <w:color w:val="auto"/>
                <w:szCs w:val="21"/>
              </w:rPr>
              <w:t>(1) 工作频率/额定值：不小于13.56MHz</w:t>
            </w:r>
          </w:p>
          <w:p>
            <w:pPr>
              <w:wordWrap w:val="0"/>
              <w:rPr>
                <w:color w:val="auto"/>
                <w:szCs w:val="21"/>
              </w:rPr>
            </w:pPr>
            <w:r>
              <w:rPr>
                <w:rFonts w:ascii="Segoe UI Symbol" w:hAnsi="Segoe UI Symbol" w:cs="Segoe UI Symbol"/>
                <w:color w:val="auto"/>
                <w:szCs w:val="21"/>
              </w:rPr>
              <w:t>★</w:t>
            </w:r>
            <w:r>
              <w:rPr>
                <w:color w:val="auto"/>
                <w:szCs w:val="21"/>
              </w:rPr>
              <w:t>(2) 作用范围/最大值：不小于140mm</w:t>
            </w:r>
          </w:p>
          <w:p>
            <w:pPr>
              <w:wordWrap w:val="0"/>
              <w:rPr>
                <w:color w:val="auto"/>
                <w:szCs w:val="21"/>
              </w:rPr>
            </w:pPr>
            <w:r>
              <w:rPr>
                <w:color w:val="auto"/>
                <w:szCs w:val="21"/>
              </w:rPr>
              <w:t>(3) 传输率/无线电传输时/最大值：不小于106kbit/s</w:t>
            </w:r>
          </w:p>
          <w:p>
            <w:pPr>
              <w:wordWrap w:val="0"/>
              <w:rPr>
                <w:color w:val="auto"/>
                <w:szCs w:val="21"/>
              </w:rPr>
            </w:pPr>
            <w:r>
              <w:rPr>
                <w:color w:val="auto"/>
                <w:szCs w:val="21"/>
              </w:rPr>
              <w:t>5）电子标签：</w:t>
            </w:r>
          </w:p>
          <w:p>
            <w:pPr>
              <w:wordWrap w:val="0"/>
              <w:rPr>
                <w:color w:val="auto"/>
                <w:szCs w:val="21"/>
              </w:rPr>
            </w:pPr>
            <w:r>
              <w:rPr>
                <w:color w:val="auto"/>
                <w:szCs w:val="21"/>
              </w:rPr>
              <w:t>(1) 数量：≥12</w:t>
            </w:r>
            <w:r>
              <w:rPr>
                <w:rFonts w:hint="eastAsia"/>
                <w:color w:val="auto"/>
                <w:szCs w:val="21"/>
              </w:rPr>
              <w:t>个</w:t>
            </w:r>
          </w:p>
          <w:p>
            <w:pPr>
              <w:wordWrap w:val="0"/>
              <w:rPr>
                <w:color w:val="auto"/>
                <w:szCs w:val="21"/>
              </w:rPr>
            </w:pPr>
            <w:r>
              <w:rPr>
                <w:color w:val="auto"/>
                <w:szCs w:val="21"/>
              </w:rPr>
              <w:t>(2) 用户区内存：不小于1024bit</w:t>
            </w:r>
          </w:p>
          <w:p>
            <w:pPr>
              <w:wordWrap w:val="0"/>
              <w:rPr>
                <w:color w:val="auto"/>
                <w:szCs w:val="21"/>
              </w:rPr>
            </w:pPr>
            <w:r>
              <w:rPr>
                <w:rFonts w:ascii="Segoe UI Symbol" w:hAnsi="Segoe UI Symbol" w:cs="Segoe UI Symbol"/>
                <w:color w:val="auto"/>
                <w:szCs w:val="21"/>
              </w:rPr>
              <w:t>★</w:t>
            </w:r>
            <w:r>
              <w:rPr>
                <w:color w:val="auto"/>
                <w:szCs w:val="21"/>
              </w:rPr>
              <w:t>(3) 尺寸：≥Φ24×3mm</w:t>
            </w:r>
          </w:p>
          <w:p>
            <w:pPr>
              <w:wordWrap w:val="0"/>
              <w:rPr>
                <w:color w:val="auto"/>
                <w:szCs w:val="21"/>
              </w:rPr>
            </w:pPr>
            <w:r>
              <w:rPr>
                <w:color w:val="auto"/>
                <w:szCs w:val="21"/>
              </w:rPr>
              <w:t>(4) 工作频率：13.56MHz</w:t>
            </w:r>
          </w:p>
          <w:p>
            <w:pPr>
              <w:wordWrap w:val="0"/>
              <w:rPr>
                <w:color w:val="auto"/>
                <w:szCs w:val="21"/>
              </w:rPr>
            </w:pPr>
            <w:r>
              <w:rPr>
                <w:color w:val="auto"/>
                <w:szCs w:val="21"/>
              </w:rPr>
              <w:t>(5) 固定类型：带背胶</w:t>
            </w:r>
          </w:p>
          <w:p>
            <w:pPr>
              <w:wordWrap w:val="0"/>
              <w:rPr>
                <w:color w:val="auto"/>
                <w:szCs w:val="21"/>
              </w:rPr>
            </w:pPr>
            <w:r>
              <w:rPr>
                <w:color w:val="auto"/>
                <w:szCs w:val="21"/>
              </w:rPr>
              <w:t>(6) 感应距离：2～20mm（根据设备不同）</w:t>
            </w:r>
          </w:p>
          <w:p>
            <w:pPr>
              <w:wordWrap w:val="0"/>
              <w:rPr>
                <w:b/>
                <w:color w:val="auto"/>
                <w:szCs w:val="21"/>
              </w:rPr>
            </w:pPr>
            <w:r>
              <w:rPr>
                <w:b/>
                <w:color w:val="auto"/>
                <w:szCs w:val="21"/>
              </w:rPr>
              <w:t>15.视觉检测模块</w:t>
            </w:r>
          </w:p>
          <w:p>
            <w:pPr>
              <w:wordWrap w:val="0"/>
              <w:rPr>
                <w:color w:val="auto"/>
                <w:szCs w:val="21"/>
              </w:rPr>
            </w:pPr>
            <w:r>
              <w:rPr>
                <w:color w:val="auto"/>
                <w:szCs w:val="21"/>
              </w:rPr>
              <w:t>由视觉检测系统、称重单元、固定底板、不锈钢拉手等组成。检测零件的形状、颜色、坐标、重量等信息，通过以太网和模拟量通道将检测结果发往机器人。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模块外形尺寸（长×宽×高）：≥300mm×300</w:t>
            </w:r>
            <w:r>
              <w:rPr>
                <w:rFonts w:hint="eastAsia"/>
                <w:color w:val="auto"/>
                <w:szCs w:val="21"/>
              </w:rPr>
              <w:t>mm</w:t>
            </w:r>
            <w:r>
              <w:rPr>
                <w:color w:val="auto"/>
                <w:szCs w:val="21"/>
              </w:rPr>
              <w:t>×815mm</w:t>
            </w:r>
          </w:p>
          <w:p>
            <w:pPr>
              <w:wordWrap w:val="0"/>
              <w:rPr>
                <w:color w:val="auto"/>
                <w:szCs w:val="21"/>
              </w:rPr>
            </w:pPr>
            <w:r>
              <w:rPr>
                <w:color w:val="auto"/>
                <w:szCs w:val="21"/>
              </w:rPr>
              <w:t>2) 适配标准实训台定位安装</w:t>
            </w:r>
          </w:p>
          <w:p>
            <w:pPr>
              <w:wordWrap w:val="0"/>
              <w:rPr>
                <w:color w:val="auto"/>
                <w:szCs w:val="21"/>
              </w:rPr>
            </w:pPr>
            <w:r>
              <w:rPr>
                <w:color w:val="auto"/>
                <w:szCs w:val="21"/>
              </w:rPr>
              <w:t>15.1视觉检测系统技术参数：</w:t>
            </w:r>
          </w:p>
          <w:p>
            <w:pPr>
              <w:wordWrap w:val="0"/>
              <w:rPr>
                <w:color w:val="auto"/>
                <w:szCs w:val="21"/>
              </w:rPr>
            </w:pPr>
            <w:r>
              <w:rPr>
                <w:rFonts w:ascii="Segoe UI Symbol" w:hAnsi="Segoe UI Symbol" w:cs="Segoe UI Symbol"/>
                <w:color w:val="auto"/>
                <w:szCs w:val="21"/>
              </w:rPr>
              <w:t>★</w:t>
            </w:r>
            <w:r>
              <w:rPr>
                <w:color w:val="auto"/>
                <w:szCs w:val="21"/>
              </w:rPr>
              <w:t>1) 1/3"CMOS成像仪：彩色</w:t>
            </w:r>
          </w:p>
          <w:p>
            <w:pPr>
              <w:wordWrap w:val="0"/>
              <w:rPr>
                <w:color w:val="auto"/>
                <w:szCs w:val="21"/>
              </w:rPr>
            </w:pPr>
            <w:r>
              <w:rPr>
                <w:color w:val="auto"/>
                <w:szCs w:val="21"/>
              </w:rPr>
              <w:t>2) S接口/M12镜头：≥25mm</w:t>
            </w:r>
          </w:p>
          <w:p>
            <w:pPr>
              <w:wordWrap w:val="0"/>
              <w:rPr>
                <w:color w:val="auto"/>
                <w:szCs w:val="21"/>
              </w:rPr>
            </w:pPr>
            <w:r>
              <w:rPr>
                <w:rFonts w:ascii="Segoe UI Symbol" w:hAnsi="Segoe UI Symbol" w:cs="Segoe UI Symbol"/>
                <w:color w:val="auto"/>
                <w:szCs w:val="21"/>
              </w:rPr>
              <w:t>★</w:t>
            </w:r>
            <w:r>
              <w:rPr>
                <w:color w:val="auto"/>
                <w:szCs w:val="21"/>
              </w:rPr>
              <w:t>3) 成像</w:t>
            </w:r>
            <w:r>
              <w:rPr>
                <w:rFonts w:hint="eastAsia"/>
                <w:color w:val="auto"/>
                <w:szCs w:val="21"/>
              </w:rPr>
              <w:t>分辨率</w:t>
            </w:r>
            <w:r>
              <w:rPr>
                <w:color w:val="auto"/>
                <w:szCs w:val="21"/>
              </w:rPr>
              <w:t>： ≥640×480</w:t>
            </w:r>
          </w:p>
          <w:p>
            <w:pPr>
              <w:wordWrap w:val="0"/>
              <w:rPr>
                <w:color w:val="auto"/>
                <w:szCs w:val="21"/>
              </w:rPr>
            </w:pPr>
            <w:r>
              <w:rPr>
                <w:color w:val="auto"/>
                <w:szCs w:val="21"/>
              </w:rPr>
              <w:t>4) 光源：白色漫射LED环形灯</w:t>
            </w:r>
          </w:p>
          <w:p>
            <w:pPr>
              <w:wordWrap w:val="0"/>
              <w:rPr>
                <w:color w:val="auto"/>
                <w:szCs w:val="21"/>
              </w:rPr>
            </w:pPr>
            <w:r>
              <w:rPr>
                <w:rFonts w:ascii="Segoe UI Symbol" w:hAnsi="Segoe UI Symbol" w:cs="Segoe UI Symbol"/>
                <w:color w:val="auto"/>
                <w:szCs w:val="21"/>
              </w:rPr>
              <w:t>★</w:t>
            </w:r>
            <w:r>
              <w:rPr>
                <w:color w:val="auto"/>
                <w:szCs w:val="21"/>
              </w:rPr>
              <w:t>5)通信和I/O：</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、Modbus TCP、TCP/IP</w:t>
            </w:r>
          </w:p>
          <w:p>
            <w:pPr>
              <w:wordWrap w:val="0"/>
              <w:rPr>
                <w:color w:val="auto"/>
                <w:szCs w:val="21"/>
              </w:rPr>
            </w:pPr>
            <w:r>
              <w:rPr>
                <w:color w:val="auto"/>
                <w:szCs w:val="21"/>
              </w:rPr>
              <w:t>15.2称重单元技术参数：</w:t>
            </w:r>
          </w:p>
          <w:p>
            <w:pPr>
              <w:wordWrap w:val="0"/>
              <w:rPr>
                <w:color w:val="auto"/>
                <w:szCs w:val="21"/>
              </w:rPr>
            </w:pPr>
            <w:r>
              <w:rPr>
                <w:color w:val="auto"/>
                <w:szCs w:val="21"/>
              </w:rPr>
              <w:t>1)称重区域：≤φ67mm</w:t>
            </w:r>
          </w:p>
          <w:p>
            <w:pPr>
              <w:wordWrap w:val="0"/>
              <w:rPr>
                <w:color w:val="auto"/>
                <w:szCs w:val="21"/>
              </w:rPr>
            </w:pPr>
            <w:r>
              <w:rPr>
                <w:color w:val="auto"/>
                <w:szCs w:val="21"/>
              </w:rPr>
              <w:t>2) 称重范围：</w:t>
            </w:r>
            <w:r>
              <w:rPr>
                <w:rFonts w:hint="eastAsia"/>
                <w:color w:val="auto"/>
                <w:szCs w:val="21"/>
              </w:rPr>
              <w:t>200g</w:t>
            </w:r>
            <w:r>
              <w:rPr>
                <w:color w:val="auto"/>
                <w:szCs w:val="21"/>
              </w:rPr>
              <w:t>-1000g</w:t>
            </w:r>
          </w:p>
          <w:p>
            <w:pPr>
              <w:wordWrap w:val="0"/>
              <w:rPr>
                <w:color w:val="auto"/>
                <w:szCs w:val="21"/>
              </w:rPr>
            </w:pPr>
            <w:r>
              <w:rPr>
                <w:color w:val="auto"/>
                <w:szCs w:val="21"/>
              </w:rPr>
              <w:t>3) 供电：DC18-30V</w:t>
            </w:r>
          </w:p>
          <w:p>
            <w:pPr>
              <w:wordWrap w:val="0"/>
              <w:rPr>
                <w:color w:val="auto"/>
                <w:szCs w:val="21"/>
              </w:rPr>
            </w:pPr>
            <w:r>
              <w:rPr>
                <w:color w:val="auto"/>
                <w:szCs w:val="21"/>
              </w:rPr>
              <w:t>4) 精度：≤0.005%</w:t>
            </w:r>
          </w:p>
          <w:p>
            <w:pPr>
              <w:wordWrap w:val="0"/>
              <w:rPr>
                <w:color w:val="auto"/>
                <w:szCs w:val="21"/>
              </w:rPr>
            </w:pPr>
            <w:r>
              <w:rPr>
                <w:color w:val="auto"/>
                <w:szCs w:val="21"/>
              </w:rPr>
              <w:t>5) 输出信号：0±10V</w:t>
            </w:r>
          </w:p>
          <w:p>
            <w:pPr>
              <w:wordWrap w:val="0"/>
              <w:rPr>
                <w:b/>
                <w:color w:val="auto"/>
                <w:szCs w:val="21"/>
              </w:rPr>
            </w:pPr>
            <w:r>
              <w:rPr>
                <w:b/>
                <w:color w:val="auto"/>
                <w:szCs w:val="21"/>
              </w:rPr>
              <w:t>16.</w:t>
            </w:r>
            <w:r>
              <w:rPr>
                <w:b/>
                <w:color w:val="auto"/>
                <w:szCs w:val="21"/>
              </w:rPr>
              <w:tab/>
            </w:r>
            <w:r>
              <w:rPr>
                <w:b/>
                <w:color w:val="auto"/>
                <w:szCs w:val="21"/>
              </w:rPr>
              <w:t>仓储模块</w:t>
            </w:r>
          </w:p>
          <w:p>
            <w:pPr>
              <w:wordWrap w:val="0"/>
              <w:rPr>
                <w:color w:val="auto"/>
                <w:szCs w:val="21"/>
              </w:rPr>
            </w:pPr>
            <w:r>
              <w:rPr>
                <w:color w:val="auto"/>
                <w:szCs w:val="21"/>
              </w:rPr>
              <w:t>由固定底板、立体仓库、以太网I/O采集模块、不锈钢拉手等组成。可存放多种零件，库位均配有检测传感器，通过以太网I/O采集模块，将信息传输给工业机器人，并可通过示教盒进行监控。模块通过快插线缆连接。</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×300</w:t>
            </w:r>
            <w:r>
              <w:rPr>
                <w:rFonts w:hint="eastAsia"/>
                <w:color w:val="auto"/>
                <w:szCs w:val="21"/>
              </w:rPr>
              <w:t>mm</w:t>
            </w:r>
            <w:r>
              <w:rPr>
                <w:color w:val="auto"/>
                <w:szCs w:val="21"/>
              </w:rPr>
              <w:t>×405mm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仓储容量：≥6个</w:t>
            </w:r>
          </w:p>
          <w:p>
            <w:pPr>
              <w:wordWrap w:val="0"/>
              <w:rPr>
                <w:color w:val="auto"/>
                <w:szCs w:val="21"/>
              </w:rPr>
            </w:pPr>
            <w:r>
              <w:rPr>
                <w:color w:val="auto"/>
                <w:szCs w:val="21"/>
              </w:rPr>
              <w:t>4) 兼容工件种类：≥2种</w:t>
            </w:r>
          </w:p>
          <w:p>
            <w:pPr>
              <w:wordWrap w:val="0"/>
              <w:rPr>
                <w:color w:val="auto"/>
                <w:szCs w:val="21"/>
              </w:rPr>
            </w:pPr>
            <w:r>
              <w:rPr>
                <w:color w:val="auto"/>
                <w:szCs w:val="21"/>
              </w:rPr>
              <w:t>5) 以太网I/O采集模块：</w:t>
            </w:r>
          </w:p>
          <w:p>
            <w:pPr>
              <w:wordWrap w:val="0"/>
              <w:rPr>
                <w:color w:val="auto"/>
                <w:szCs w:val="21"/>
              </w:rPr>
            </w:pPr>
            <w:r>
              <w:rPr>
                <w:color w:val="auto"/>
                <w:szCs w:val="21"/>
              </w:rPr>
              <w:t>(1) 数据采集通道：≥8DI</w:t>
            </w:r>
          </w:p>
          <w:p>
            <w:pPr>
              <w:wordWrap w:val="0"/>
              <w:rPr>
                <w:color w:val="auto"/>
                <w:szCs w:val="21"/>
              </w:rPr>
            </w:pPr>
            <w:r>
              <w:rPr>
                <w:color w:val="auto"/>
                <w:szCs w:val="21"/>
              </w:rPr>
              <w:t>(2) 通讯协议：Modbus TCP</w:t>
            </w:r>
          </w:p>
          <w:p>
            <w:pPr>
              <w:wordWrap w:val="0"/>
              <w:rPr>
                <w:color w:val="auto"/>
                <w:szCs w:val="21"/>
              </w:rPr>
            </w:pPr>
            <w:r>
              <w:rPr>
                <w:color w:val="auto"/>
                <w:szCs w:val="21"/>
              </w:rPr>
              <w:t>(3) 供电电源：≥DC24V</w:t>
            </w:r>
          </w:p>
          <w:p>
            <w:pPr>
              <w:wordWrap w:val="0"/>
              <w:rPr>
                <w:b/>
                <w:color w:val="auto"/>
                <w:szCs w:val="21"/>
              </w:rPr>
            </w:pPr>
            <w:r>
              <w:rPr>
                <w:b/>
                <w:color w:val="auto"/>
                <w:szCs w:val="21"/>
              </w:rPr>
              <w:t>17.旋转供料模块</w:t>
            </w:r>
          </w:p>
          <w:p>
            <w:pPr>
              <w:wordWrap w:val="0"/>
              <w:rPr>
                <w:color w:val="auto"/>
                <w:szCs w:val="21"/>
              </w:rPr>
            </w:pPr>
            <w:r>
              <w:rPr>
                <w:color w:val="auto"/>
                <w:szCs w:val="21"/>
              </w:rPr>
              <w:t>由旋转供料机、固定底板、不锈钢拉手等组成。旋转供料机步进电机驱动。</w:t>
            </w:r>
          </w:p>
          <w:p>
            <w:pPr>
              <w:wordWrap w:val="0"/>
              <w:rPr>
                <w:color w:val="auto"/>
                <w:szCs w:val="21"/>
              </w:rPr>
            </w:pPr>
            <w:r>
              <w:rPr>
                <w:color w:val="auto"/>
                <w:szCs w:val="21"/>
              </w:rPr>
              <w:t>技术参数：</w:t>
            </w:r>
          </w:p>
          <w:p>
            <w:pPr>
              <w:wordWrap w:val="0"/>
              <w:rPr>
                <w:color w:val="auto"/>
                <w:szCs w:val="21"/>
              </w:rPr>
            </w:pPr>
            <w:r>
              <w:rPr>
                <w:color w:val="auto"/>
                <w:szCs w:val="21"/>
              </w:rPr>
              <w:t>1) 模块外形：≥300mm×300</w:t>
            </w:r>
            <w:r>
              <w:rPr>
                <w:rFonts w:hint="eastAsia"/>
                <w:color w:val="auto"/>
                <w:szCs w:val="21"/>
              </w:rPr>
              <w:t>mm</w:t>
            </w:r>
            <w:r>
              <w:rPr>
                <w:color w:val="auto"/>
                <w:szCs w:val="21"/>
              </w:rPr>
              <w:t>×270mm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速度：≥20º/s</w:t>
            </w:r>
          </w:p>
          <w:p>
            <w:pPr>
              <w:wordWrap w:val="0"/>
              <w:rPr>
                <w:color w:val="auto"/>
                <w:szCs w:val="21"/>
              </w:rPr>
            </w:pPr>
            <w:r>
              <w:rPr>
                <w:rFonts w:ascii="Segoe UI Symbol" w:hAnsi="Segoe UI Symbol" w:cs="Segoe UI Symbol"/>
                <w:color w:val="auto"/>
                <w:szCs w:val="21"/>
              </w:rPr>
              <w:t>★</w:t>
            </w:r>
            <w:r>
              <w:rPr>
                <w:color w:val="auto"/>
                <w:szCs w:val="21"/>
              </w:rPr>
              <w:t>4) 负载：≥5kg</w:t>
            </w:r>
          </w:p>
          <w:p>
            <w:pPr>
              <w:wordWrap w:val="0"/>
              <w:rPr>
                <w:color w:val="auto"/>
                <w:szCs w:val="21"/>
              </w:rPr>
            </w:pPr>
            <w:r>
              <w:rPr>
                <w:rFonts w:ascii="Segoe UI Symbol" w:hAnsi="Segoe UI Symbol" w:cs="Segoe UI Symbol"/>
                <w:color w:val="auto"/>
                <w:szCs w:val="21"/>
              </w:rPr>
              <w:t>★</w:t>
            </w:r>
            <w:r>
              <w:rPr>
                <w:color w:val="auto"/>
                <w:szCs w:val="21"/>
              </w:rPr>
              <w:t>5) 驱动：步进电机+谐波减速器</w:t>
            </w:r>
          </w:p>
          <w:p>
            <w:pPr>
              <w:wordWrap w:val="0"/>
              <w:rPr>
                <w:color w:val="auto"/>
                <w:szCs w:val="21"/>
              </w:rPr>
            </w:pPr>
            <w:r>
              <w:rPr>
                <w:color w:val="auto"/>
                <w:szCs w:val="21"/>
              </w:rPr>
              <w:t>6) 谐波减速器减速比：≥80</w:t>
            </w:r>
          </w:p>
          <w:p>
            <w:pPr>
              <w:wordWrap w:val="0"/>
              <w:rPr>
                <w:color w:val="auto"/>
                <w:szCs w:val="21"/>
              </w:rPr>
            </w:pPr>
            <w:r>
              <w:rPr>
                <w:color w:val="auto"/>
                <w:szCs w:val="21"/>
              </w:rPr>
              <w:t>7) 转盘直径：≥300mm</w:t>
            </w:r>
          </w:p>
          <w:p>
            <w:pPr>
              <w:wordWrap w:val="0"/>
              <w:rPr>
                <w:color w:val="auto"/>
                <w:szCs w:val="21"/>
              </w:rPr>
            </w:pPr>
            <w:r>
              <w:rPr>
                <w:rFonts w:ascii="Segoe UI Symbol" w:hAnsi="Segoe UI Symbol" w:cs="Segoe UI Symbol"/>
                <w:color w:val="auto"/>
                <w:szCs w:val="21"/>
              </w:rPr>
              <w:t>★</w:t>
            </w:r>
            <w:r>
              <w:rPr>
                <w:color w:val="auto"/>
                <w:szCs w:val="21"/>
              </w:rPr>
              <w:t>8) 工件容量：≥6个</w:t>
            </w:r>
          </w:p>
          <w:p>
            <w:pPr>
              <w:wordWrap w:val="0"/>
              <w:rPr>
                <w:b/>
                <w:color w:val="auto"/>
                <w:szCs w:val="21"/>
              </w:rPr>
            </w:pPr>
            <w:r>
              <w:rPr>
                <w:b/>
                <w:color w:val="auto"/>
                <w:szCs w:val="21"/>
              </w:rPr>
              <w:t>18.变位机模块</w:t>
            </w:r>
          </w:p>
          <w:p>
            <w:pPr>
              <w:wordWrap w:val="0"/>
              <w:rPr>
                <w:color w:val="auto"/>
                <w:szCs w:val="21"/>
              </w:rPr>
            </w:pPr>
            <w:r>
              <w:rPr>
                <w:color w:val="auto"/>
                <w:szCs w:val="21"/>
              </w:rPr>
              <w:t>由变位机、固定底板、不锈钢拉手等组成，通过信息交互控制变位机运动。</w:t>
            </w:r>
          </w:p>
          <w:p>
            <w:pPr>
              <w:wordWrap w:val="0"/>
              <w:rPr>
                <w:color w:val="auto"/>
                <w:szCs w:val="21"/>
              </w:rPr>
            </w:pPr>
            <w:r>
              <w:rPr>
                <w:color w:val="auto"/>
                <w:szCs w:val="21"/>
              </w:rPr>
              <w:t>技术参数：</w:t>
            </w:r>
          </w:p>
          <w:p>
            <w:pPr>
              <w:wordWrap w:val="0"/>
              <w:rPr>
                <w:color w:val="auto"/>
                <w:szCs w:val="21"/>
              </w:rPr>
            </w:pPr>
            <w:r>
              <w:rPr>
                <w:color w:val="auto"/>
                <w:szCs w:val="21"/>
              </w:rPr>
              <w:t>1) 外形尺寸（长×宽×高）：≥600mm×300</w:t>
            </w:r>
            <w:r>
              <w:rPr>
                <w:rFonts w:hint="eastAsia"/>
                <w:color w:val="auto"/>
                <w:szCs w:val="21"/>
              </w:rPr>
              <w:t>mm</w:t>
            </w:r>
            <w:r>
              <w:rPr>
                <w:color w:val="auto"/>
                <w:szCs w:val="21"/>
              </w:rPr>
              <w:t>×310mm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行程：≥±45°</w:t>
            </w:r>
          </w:p>
          <w:p>
            <w:pPr>
              <w:wordWrap w:val="0"/>
              <w:rPr>
                <w:color w:val="auto"/>
                <w:szCs w:val="21"/>
              </w:rPr>
            </w:pPr>
            <w:r>
              <w:rPr>
                <w:color w:val="auto"/>
                <w:szCs w:val="21"/>
              </w:rPr>
              <w:t>4) 速度范围：10～30°/s</w:t>
            </w:r>
          </w:p>
          <w:p>
            <w:pPr>
              <w:wordWrap w:val="0"/>
              <w:rPr>
                <w:color w:val="auto"/>
                <w:szCs w:val="21"/>
              </w:rPr>
            </w:pPr>
            <w:r>
              <w:rPr>
                <w:color w:val="auto"/>
                <w:szCs w:val="21"/>
              </w:rPr>
              <w:t>5) 驱动方式：交流伺服+蜗轮蜗杆减速器</w:t>
            </w:r>
          </w:p>
          <w:p>
            <w:pPr>
              <w:wordWrap w:val="0"/>
              <w:rPr>
                <w:color w:val="auto"/>
                <w:szCs w:val="21"/>
              </w:rPr>
            </w:pPr>
            <w:r>
              <w:rPr>
                <w:color w:val="auto"/>
                <w:szCs w:val="21"/>
              </w:rPr>
              <w:t>6) 减速器减速比：≥50</w:t>
            </w:r>
          </w:p>
          <w:p>
            <w:pPr>
              <w:wordWrap w:val="0"/>
              <w:rPr>
                <w:color w:val="auto"/>
                <w:szCs w:val="21"/>
              </w:rPr>
            </w:pPr>
            <w:r>
              <w:rPr>
                <w:color w:val="auto"/>
                <w:szCs w:val="21"/>
              </w:rPr>
              <w:t>7) 功率：≥100W</w:t>
            </w:r>
          </w:p>
          <w:p>
            <w:pPr>
              <w:wordWrap w:val="0"/>
              <w:rPr>
                <w:color w:val="auto"/>
                <w:szCs w:val="21"/>
              </w:rPr>
            </w:pPr>
            <w:r>
              <w:rPr>
                <w:color w:val="auto"/>
                <w:szCs w:val="21"/>
              </w:rPr>
              <w:t>8) 带有绝对位置控制功能</w:t>
            </w:r>
          </w:p>
          <w:p>
            <w:pPr>
              <w:wordWrap w:val="0"/>
              <w:rPr>
                <w:b/>
                <w:color w:val="auto"/>
                <w:szCs w:val="21"/>
              </w:rPr>
            </w:pPr>
            <w:r>
              <w:rPr>
                <w:b/>
                <w:color w:val="auto"/>
                <w:szCs w:val="21"/>
              </w:rPr>
              <w:t>19.棋盘模块</w:t>
            </w:r>
          </w:p>
          <w:p>
            <w:pPr>
              <w:wordWrap w:val="0"/>
              <w:rPr>
                <w:color w:val="auto"/>
                <w:szCs w:val="21"/>
              </w:rPr>
            </w:pPr>
            <w:r>
              <w:rPr>
                <w:color w:val="auto"/>
                <w:szCs w:val="21"/>
              </w:rPr>
              <w:t>由固定底板、棋盘刻线、不锈钢拉手等组成。工业机器人按要求拾取码垛零件在棋盘上进行定点搬运、码垛、拼图任务。</w:t>
            </w:r>
          </w:p>
          <w:p>
            <w:pPr>
              <w:wordWrap w:val="0"/>
              <w:rPr>
                <w:color w:val="auto"/>
                <w:szCs w:val="21"/>
              </w:rPr>
            </w:pPr>
            <w:r>
              <w:rPr>
                <w:color w:val="auto"/>
                <w:szCs w:val="21"/>
              </w:rPr>
              <w:t>技术参数：</w:t>
            </w:r>
          </w:p>
          <w:p>
            <w:pPr>
              <w:wordWrap w:val="0"/>
              <w:rPr>
                <w:color w:val="auto"/>
                <w:szCs w:val="21"/>
              </w:rPr>
            </w:pPr>
            <w:r>
              <w:rPr>
                <w:color w:val="auto"/>
                <w:szCs w:val="21"/>
              </w:rPr>
              <w:t>1）外形尺寸（长×宽×高）：≥300mm×300</w:t>
            </w:r>
            <w:r>
              <w:rPr>
                <w:rFonts w:hint="eastAsia"/>
                <w:color w:val="auto"/>
                <w:szCs w:val="21"/>
              </w:rPr>
              <w:t>mm</w:t>
            </w:r>
            <w:r>
              <w:rPr>
                <w:color w:val="auto"/>
                <w:szCs w:val="21"/>
              </w:rPr>
              <w:t>×40mm</w:t>
            </w:r>
          </w:p>
          <w:p>
            <w:pPr>
              <w:wordWrap w:val="0"/>
              <w:rPr>
                <w:color w:val="auto"/>
                <w:szCs w:val="21"/>
              </w:rPr>
            </w:pPr>
            <w:r>
              <w:rPr>
                <w:color w:val="auto"/>
                <w:szCs w:val="21"/>
              </w:rPr>
              <w:t>2）适配标准实训台定位安装</w:t>
            </w:r>
          </w:p>
          <w:p>
            <w:pPr>
              <w:wordWrap w:val="0"/>
              <w:rPr>
                <w:b/>
                <w:color w:val="auto"/>
                <w:szCs w:val="21"/>
              </w:rPr>
            </w:pPr>
            <w:r>
              <w:rPr>
                <w:b/>
                <w:color w:val="auto"/>
                <w:szCs w:val="21"/>
              </w:rPr>
              <w:t>20.上料暂存模块</w:t>
            </w:r>
          </w:p>
          <w:p>
            <w:pPr>
              <w:wordWrap w:val="0"/>
              <w:rPr>
                <w:color w:val="auto"/>
                <w:szCs w:val="21"/>
              </w:rPr>
            </w:pPr>
            <w:r>
              <w:rPr>
                <w:color w:val="auto"/>
                <w:szCs w:val="21"/>
              </w:rPr>
              <w:t>由固定底板、暂存台支架、不锈钢拉手等组成。模块与井式供料模块配套使用，承接井式供料模块推出的样件，暂时存放。</w:t>
            </w:r>
          </w:p>
          <w:p>
            <w:pPr>
              <w:wordWrap w:val="0"/>
              <w:rPr>
                <w:color w:val="auto"/>
                <w:szCs w:val="21"/>
              </w:rPr>
            </w:pPr>
            <w:r>
              <w:rPr>
                <w:color w:val="auto"/>
                <w:szCs w:val="21"/>
              </w:rPr>
              <w:t>技术参数：</w:t>
            </w:r>
          </w:p>
          <w:p>
            <w:pPr>
              <w:wordWrap w:val="0"/>
              <w:rPr>
                <w:color w:val="auto"/>
                <w:szCs w:val="21"/>
              </w:rPr>
            </w:pPr>
            <w:r>
              <w:rPr>
                <w:color w:val="auto"/>
                <w:szCs w:val="21"/>
              </w:rPr>
              <w:t>1）外形尺寸（长×宽×高）：≥300mm×150</w:t>
            </w:r>
            <w:r>
              <w:rPr>
                <w:rFonts w:hint="eastAsia"/>
                <w:color w:val="auto"/>
                <w:szCs w:val="21"/>
              </w:rPr>
              <w:t>mm</w:t>
            </w:r>
            <w:r>
              <w:rPr>
                <w:color w:val="auto"/>
                <w:szCs w:val="21"/>
              </w:rPr>
              <w:t>×170mm</w:t>
            </w:r>
          </w:p>
          <w:p>
            <w:pPr>
              <w:wordWrap w:val="0"/>
              <w:rPr>
                <w:color w:val="auto"/>
                <w:szCs w:val="21"/>
              </w:rPr>
            </w:pPr>
            <w:r>
              <w:rPr>
                <w:color w:val="auto"/>
                <w:szCs w:val="21"/>
              </w:rPr>
              <w:t>2）暂存零件数量：≥1</w:t>
            </w:r>
            <w:r>
              <w:rPr>
                <w:rFonts w:hint="eastAsia"/>
                <w:color w:val="auto"/>
                <w:szCs w:val="21"/>
              </w:rPr>
              <w:t>个</w:t>
            </w:r>
          </w:p>
          <w:p>
            <w:pPr>
              <w:wordWrap w:val="0"/>
              <w:rPr>
                <w:color w:val="auto"/>
                <w:szCs w:val="21"/>
              </w:rPr>
            </w:pPr>
            <w:r>
              <w:rPr>
                <w:color w:val="auto"/>
                <w:szCs w:val="21"/>
              </w:rPr>
              <w:t>3）适配标准实训台定位安装</w:t>
            </w:r>
          </w:p>
          <w:p>
            <w:pPr>
              <w:wordWrap w:val="0"/>
              <w:rPr>
                <w:b/>
                <w:color w:val="auto"/>
                <w:szCs w:val="21"/>
              </w:rPr>
            </w:pPr>
            <w:r>
              <w:rPr>
                <w:b/>
                <w:color w:val="auto"/>
                <w:szCs w:val="21"/>
              </w:rPr>
              <w:t>21.行走轴模块</w:t>
            </w:r>
          </w:p>
          <w:p>
            <w:pPr>
              <w:wordWrap w:val="0"/>
              <w:rPr>
                <w:color w:val="auto"/>
                <w:szCs w:val="21"/>
              </w:rPr>
            </w:pPr>
            <w:r>
              <w:rPr>
                <w:color w:val="auto"/>
                <w:szCs w:val="21"/>
              </w:rPr>
              <w:t>模块通过信息交互控制行走轴运动，增大单个机器人的工作空间。</w:t>
            </w:r>
          </w:p>
          <w:p>
            <w:pPr>
              <w:wordWrap w:val="0"/>
              <w:rPr>
                <w:color w:val="auto"/>
                <w:szCs w:val="21"/>
              </w:rPr>
            </w:pPr>
            <w:r>
              <w:rPr>
                <w:color w:val="auto"/>
                <w:szCs w:val="21"/>
              </w:rPr>
              <w:t>技术参数：</w:t>
            </w:r>
          </w:p>
          <w:p>
            <w:pPr>
              <w:wordWrap w:val="0"/>
              <w:rPr>
                <w:color w:val="auto"/>
                <w:szCs w:val="21"/>
              </w:rPr>
            </w:pPr>
            <w:r>
              <w:rPr>
                <w:color w:val="auto"/>
                <w:szCs w:val="21"/>
              </w:rPr>
              <w:t>1) 传动方式：滚珠丝杆螺母副</w:t>
            </w:r>
          </w:p>
          <w:p>
            <w:pPr>
              <w:wordWrap w:val="0"/>
              <w:rPr>
                <w:color w:val="auto"/>
                <w:szCs w:val="21"/>
              </w:rPr>
            </w:pPr>
            <w:r>
              <w:rPr>
                <w:color w:val="auto"/>
                <w:szCs w:val="21"/>
              </w:rPr>
              <w:t>2) 丝杆导程：≥10mm</w:t>
            </w:r>
          </w:p>
          <w:p>
            <w:pPr>
              <w:wordWrap w:val="0"/>
              <w:rPr>
                <w:color w:val="auto"/>
                <w:szCs w:val="21"/>
              </w:rPr>
            </w:pPr>
            <w:r>
              <w:rPr>
                <w:rFonts w:ascii="Segoe UI Symbol" w:hAnsi="Segoe UI Symbol" w:cs="Segoe UI Symbol"/>
                <w:color w:val="auto"/>
                <w:szCs w:val="21"/>
              </w:rPr>
              <w:t>★</w:t>
            </w:r>
            <w:r>
              <w:rPr>
                <w:color w:val="auto"/>
                <w:szCs w:val="21"/>
              </w:rPr>
              <w:t>3) 行程：≥600mm</w:t>
            </w:r>
          </w:p>
          <w:p>
            <w:pPr>
              <w:wordWrap w:val="0"/>
              <w:rPr>
                <w:color w:val="auto"/>
                <w:szCs w:val="21"/>
              </w:rPr>
            </w:pPr>
            <w:r>
              <w:rPr>
                <w:color w:val="auto"/>
                <w:szCs w:val="21"/>
              </w:rPr>
              <w:t>4) 速度：≥10mm/s</w:t>
            </w:r>
          </w:p>
          <w:p>
            <w:pPr>
              <w:wordWrap w:val="0"/>
              <w:rPr>
                <w:color w:val="auto"/>
                <w:szCs w:val="21"/>
              </w:rPr>
            </w:pPr>
            <w:r>
              <w:rPr>
                <w:color w:val="auto"/>
                <w:szCs w:val="21"/>
              </w:rPr>
              <w:t>5) 行走轴移动平台尺寸（长×宽×高）：不小于160×160×15mm</w:t>
            </w:r>
          </w:p>
          <w:p>
            <w:pPr>
              <w:wordWrap w:val="0"/>
              <w:rPr>
                <w:color w:val="auto"/>
                <w:szCs w:val="21"/>
              </w:rPr>
            </w:pPr>
            <w:r>
              <w:rPr>
                <w:color w:val="auto"/>
                <w:szCs w:val="21"/>
              </w:rPr>
              <w:t>6）功率≥400W；</w:t>
            </w:r>
          </w:p>
          <w:p>
            <w:pPr>
              <w:wordWrap w:val="0"/>
              <w:rPr>
                <w:color w:val="auto"/>
                <w:szCs w:val="21"/>
              </w:rPr>
            </w:pPr>
            <w:r>
              <w:rPr>
                <w:color w:val="auto"/>
                <w:szCs w:val="21"/>
              </w:rPr>
              <w:t>7）带有绝对位置控制功能</w:t>
            </w:r>
          </w:p>
          <w:p>
            <w:pPr>
              <w:wordWrap w:val="0"/>
              <w:rPr>
                <w:b/>
                <w:color w:val="auto"/>
                <w:szCs w:val="21"/>
              </w:rPr>
            </w:pPr>
            <w:r>
              <w:rPr>
                <w:b/>
                <w:color w:val="auto"/>
                <w:szCs w:val="21"/>
              </w:rPr>
              <w:t>22.PC Interface模块</w:t>
            </w:r>
          </w:p>
          <w:p>
            <w:pPr>
              <w:wordWrap w:val="0"/>
              <w:rPr>
                <w:b/>
                <w:color w:val="auto"/>
                <w:szCs w:val="21"/>
              </w:rPr>
            </w:pPr>
            <w:r>
              <w:rPr>
                <w:b/>
                <w:color w:val="auto"/>
                <w:szCs w:val="21"/>
              </w:rPr>
              <w:t>22.1功能：</w:t>
            </w:r>
          </w:p>
          <w:p>
            <w:pPr>
              <w:wordWrap w:val="0"/>
              <w:rPr>
                <w:color w:val="auto"/>
                <w:szCs w:val="21"/>
              </w:rPr>
            </w:pPr>
            <w:r>
              <w:rPr>
                <w:color w:val="auto"/>
                <w:szCs w:val="21"/>
              </w:rPr>
              <w:t>1) 机器人控制器和网络连接的通讯接口；</w:t>
            </w:r>
          </w:p>
          <w:p>
            <w:pPr>
              <w:wordWrap w:val="0"/>
              <w:rPr>
                <w:color w:val="auto"/>
                <w:szCs w:val="21"/>
              </w:rPr>
            </w:pPr>
            <w:r>
              <w:rPr>
                <w:color w:val="auto"/>
                <w:szCs w:val="21"/>
              </w:rPr>
              <w:t>2) 使用RobotStudio Online通过LAN口连接；</w:t>
            </w:r>
          </w:p>
          <w:p>
            <w:pPr>
              <w:wordWrap w:val="0"/>
              <w:rPr>
                <w:color w:val="auto"/>
                <w:szCs w:val="21"/>
              </w:rPr>
            </w:pPr>
            <w:r>
              <w:rPr>
                <w:color w:val="auto"/>
                <w:szCs w:val="21"/>
              </w:rPr>
              <w:t>3) WebWare应用程序；</w:t>
            </w:r>
          </w:p>
          <w:p>
            <w:pPr>
              <w:wordWrap w:val="0"/>
              <w:rPr>
                <w:color w:val="auto"/>
                <w:szCs w:val="21"/>
              </w:rPr>
            </w:pPr>
            <w:r>
              <w:rPr>
                <w:color w:val="auto"/>
                <w:szCs w:val="21"/>
              </w:rPr>
              <w:t>4) WebWare服务；</w:t>
            </w:r>
          </w:p>
          <w:p>
            <w:pPr>
              <w:wordWrap w:val="0"/>
              <w:rPr>
                <w:color w:val="auto"/>
                <w:szCs w:val="21"/>
              </w:rPr>
            </w:pPr>
            <w:r>
              <w:rPr>
                <w:color w:val="auto"/>
                <w:szCs w:val="21"/>
              </w:rPr>
              <w:t>5) PC SDK可用于开发应用程序；</w:t>
            </w:r>
          </w:p>
          <w:p>
            <w:pPr>
              <w:wordWrap w:val="0"/>
              <w:rPr>
                <w:color w:val="auto"/>
                <w:szCs w:val="21"/>
              </w:rPr>
            </w:pPr>
            <w:r>
              <w:rPr>
                <w:color w:val="auto"/>
                <w:szCs w:val="21"/>
              </w:rPr>
              <w:t>6) OPC server；</w:t>
            </w:r>
          </w:p>
          <w:p>
            <w:pPr>
              <w:wordWrap w:val="0"/>
              <w:rPr>
                <w:color w:val="auto"/>
                <w:szCs w:val="21"/>
              </w:rPr>
            </w:pPr>
            <w:r>
              <w:rPr>
                <w:color w:val="auto"/>
                <w:szCs w:val="21"/>
              </w:rPr>
              <w:t>7) 包含Socket数据实时通信和RAPID信息队列。</w:t>
            </w:r>
          </w:p>
          <w:p>
            <w:pPr>
              <w:wordWrap w:val="0"/>
              <w:rPr>
                <w:b/>
                <w:color w:val="auto"/>
                <w:szCs w:val="21"/>
              </w:rPr>
            </w:pPr>
            <w:r>
              <w:rPr>
                <w:b/>
                <w:color w:val="auto"/>
                <w:szCs w:val="21"/>
              </w:rPr>
              <w:t>22.2应用：</w:t>
            </w:r>
          </w:p>
          <w:p>
            <w:pPr>
              <w:wordWrap w:val="0"/>
              <w:rPr>
                <w:color w:val="auto"/>
                <w:szCs w:val="21"/>
              </w:rPr>
            </w:pPr>
            <w:r>
              <w:rPr>
                <w:color w:val="auto"/>
                <w:szCs w:val="21"/>
              </w:rPr>
              <w:t>1) WebWare服务提供；</w:t>
            </w:r>
          </w:p>
          <w:p>
            <w:pPr>
              <w:wordWrap w:val="0"/>
              <w:rPr>
                <w:color w:val="auto"/>
                <w:szCs w:val="21"/>
              </w:rPr>
            </w:pPr>
            <w:r>
              <w:rPr>
                <w:color w:val="auto"/>
                <w:szCs w:val="21"/>
              </w:rPr>
              <w:t>2) 自动备份和版本控制的机器人程序；</w:t>
            </w:r>
          </w:p>
          <w:p>
            <w:pPr>
              <w:wordWrap w:val="0"/>
              <w:rPr>
                <w:color w:val="auto"/>
                <w:szCs w:val="21"/>
              </w:rPr>
            </w:pPr>
            <w:r>
              <w:rPr>
                <w:color w:val="auto"/>
                <w:szCs w:val="21"/>
              </w:rPr>
              <w:t>3) 使用标准的浏览器实现本地或远程访问所产生的报告和信息诊断；</w:t>
            </w:r>
          </w:p>
          <w:p>
            <w:pPr>
              <w:wordWrap w:val="0"/>
              <w:rPr>
                <w:color w:val="auto"/>
                <w:szCs w:val="21"/>
              </w:rPr>
            </w:pPr>
            <w:r>
              <w:rPr>
                <w:color w:val="auto"/>
                <w:szCs w:val="21"/>
              </w:rPr>
              <w:t>4) PC SDK；</w:t>
            </w:r>
          </w:p>
          <w:p>
            <w:pPr>
              <w:wordWrap w:val="0"/>
              <w:rPr>
                <w:color w:val="auto"/>
                <w:szCs w:val="21"/>
              </w:rPr>
            </w:pPr>
            <w:r>
              <w:rPr>
                <w:color w:val="auto"/>
                <w:szCs w:val="21"/>
              </w:rPr>
              <w:t>5) RAB组成部分；</w:t>
            </w:r>
          </w:p>
          <w:p>
            <w:pPr>
              <w:wordWrap w:val="0"/>
              <w:rPr>
                <w:color w:val="auto"/>
                <w:szCs w:val="21"/>
              </w:rPr>
            </w:pPr>
            <w:r>
              <w:rPr>
                <w:color w:val="auto"/>
                <w:szCs w:val="21"/>
              </w:rPr>
              <w:t>6) 通过软件开发包，根据实际流程设计对应的交互界面；</w:t>
            </w:r>
          </w:p>
          <w:p>
            <w:pPr>
              <w:wordWrap w:val="0"/>
              <w:rPr>
                <w:color w:val="auto"/>
                <w:szCs w:val="21"/>
              </w:rPr>
            </w:pPr>
            <w:r>
              <w:rPr>
                <w:color w:val="auto"/>
                <w:szCs w:val="21"/>
              </w:rPr>
              <w:t>7) 控制器的OPC接口(根据OPC标准)。</w:t>
            </w:r>
          </w:p>
          <w:p>
            <w:pPr>
              <w:wordWrap w:val="0"/>
              <w:rPr>
                <w:b/>
                <w:color w:val="auto"/>
                <w:szCs w:val="21"/>
              </w:rPr>
            </w:pPr>
            <w:r>
              <w:rPr>
                <w:b/>
                <w:color w:val="auto"/>
                <w:szCs w:val="21"/>
              </w:rPr>
              <w:t>23.Multitasking模块</w:t>
            </w:r>
          </w:p>
          <w:p>
            <w:pPr>
              <w:wordWrap w:val="0"/>
              <w:rPr>
                <w:b/>
                <w:color w:val="auto"/>
                <w:szCs w:val="21"/>
              </w:rPr>
            </w:pPr>
            <w:r>
              <w:rPr>
                <w:b/>
                <w:color w:val="auto"/>
                <w:szCs w:val="21"/>
              </w:rPr>
              <w:t>23.1功能：</w:t>
            </w:r>
          </w:p>
          <w:p>
            <w:pPr>
              <w:wordWrap w:val="0"/>
              <w:rPr>
                <w:color w:val="auto"/>
                <w:szCs w:val="21"/>
              </w:rPr>
            </w:pPr>
            <w:r>
              <w:rPr>
                <w:color w:val="auto"/>
                <w:szCs w:val="21"/>
              </w:rPr>
              <w:t>1) 最多可同时执行不少于20个包含主程序的任务；</w:t>
            </w:r>
          </w:p>
          <w:p>
            <w:pPr>
              <w:wordWrap w:val="0"/>
              <w:rPr>
                <w:color w:val="auto"/>
                <w:szCs w:val="21"/>
              </w:rPr>
            </w:pPr>
            <w:r>
              <w:rPr>
                <w:color w:val="auto"/>
                <w:szCs w:val="21"/>
              </w:rPr>
              <w:t>2) 当机器人正在运动时同时控制外围设备或其他程序；</w:t>
            </w:r>
          </w:p>
          <w:p>
            <w:pPr>
              <w:wordWrap w:val="0"/>
              <w:rPr>
                <w:color w:val="auto"/>
                <w:szCs w:val="21"/>
              </w:rPr>
            </w:pPr>
            <w:r>
              <w:rPr>
                <w:color w:val="auto"/>
                <w:szCs w:val="21"/>
              </w:rPr>
              <w:t>3) 执行任务或上电时启动/停止；</w:t>
            </w:r>
          </w:p>
          <w:p>
            <w:pPr>
              <w:wordWrap w:val="0"/>
              <w:rPr>
                <w:color w:val="auto"/>
                <w:szCs w:val="21"/>
              </w:rPr>
            </w:pPr>
            <w:r>
              <w:rPr>
                <w:color w:val="auto"/>
                <w:szCs w:val="21"/>
              </w:rPr>
              <w:t>4) 使用标准的RAPID指令编写任务程序；</w:t>
            </w:r>
          </w:p>
          <w:p>
            <w:pPr>
              <w:wordWrap w:val="0"/>
              <w:rPr>
                <w:color w:val="auto"/>
                <w:szCs w:val="21"/>
              </w:rPr>
            </w:pPr>
            <w:r>
              <w:rPr>
                <w:color w:val="auto"/>
                <w:szCs w:val="21"/>
              </w:rPr>
              <w:t>5) 可设置任务优先权(前台程序,背景程序)；</w:t>
            </w:r>
          </w:p>
          <w:p>
            <w:pPr>
              <w:wordWrap w:val="0"/>
              <w:rPr>
                <w:color w:val="auto"/>
                <w:szCs w:val="21"/>
              </w:rPr>
            </w:pPr>
            <w:r>
              <w:rPr>
                <w:color w:val="auto"/>
                <w:szCs w:val="21"/>
              </w:rPr>
              <w:t>6) 各任务可使用任何输入输出信号和文件系统；</w:t>
            </w:r>
          </w:p>
          <w:p>
            <w:pPr>
              <w:wordWrap w:val="0"/>
              <w:rPr>
                <w:color w:val="auto"/>
                <w:szCs w:val="21"/>
              </w:rPr>
            </w:pPr>
            <w:r>
              <w:rPr>
                <w:color w:val="auto"/>
                <w:szCs w:val="21"/>
              </w:rPr>
              <w:t>7) 包含RAPID信息排队系统。</w:t>
            </w:r>
          </w:p>
          <w:p>
            <w:pPr>
              <w:wordWrap w:val="0"/>
              <w:rPr>
                <w:b/>
                <w:color w:val="auto"/>
                <w:szCs w:val="21"/>
              </w:rPr>
            </w:pPr>
            <w:r>
              <w:rPr>
                <w:b/>
                <w:color w:val="auto"/>
                <w:szCs w:val="21"/>
              </w:rPr>
              <w:t>23.2应用：</w:t>
            </w:r>
          </w:p>
          <w:p>
            <w:pPr>
              <w:wordWrap w:val="0"/>
              <w:rPr>
                <w:color w:val="auto"/>
                <w:szCs w:val="21"/>
              </w:rPr>
            </w:pPr>
            <w:r>
              <w:rPr>
                <w:color w:val="auto"/>
                <w:szCs w:val="21"/>
              </w:rPr>
              <w:t>1) 后台监控；</w:t>
            </w:r>
          </w:p>
          <w:p>
            <w:pPr>
              <w:wordWrap w:val="0"/>
              <w:rPr>
                <w:color w:val="auto"/>
                <w:szCs w:val="21"/>
              </w:rPr>
            </w:pPr>
            <w:r>
              <w:rPr>
                <w:color w:val="auto"/>
                <w:szCs w:val="21"/>
              </w:rPr>
              <w:t>2) 当主程序停止运行后，可用一个任务来持续监测某些信号的状态(简易的PLC功能)；</w:t>
            </w:r>
          </w:p>
          <w:p>
            <w:pPr>
              <w:wordWrap w:val="0"/>
              <w:rPr>
                <w:color w:val="auto"/>
                <w:szCs w:val="21"/>
              </w:rPr>
            </w:pPr>
            <w:r>
              <w:rPr>
                <w:color w:val="auto"/>
                <w:szCs w:val="21"/>
              </w:rPr>
              <w:t>3) 操作员人机对话窗口；</w:t>
            </w:r>
          </w:p>
          <w:p>
            <w:pPr>
              <w:wordWrap w:val="0"/>
              <w:rPr>
                <w:color w:val="auto"/>
                <w:szCs w:val="21"/>
              </w:rPr>
            </w:pPr>
            <w:r>
              <w:rPr>
                <w:color w:val="auto"/>
                <w:szCs w:val="21"/>
              </w:rPr>
              <w:t>4) 设置一个同时执行的任务为人机对话窗口，操作员可为下一个工作输入参数，不必停止机器人的运行；</w:t>
            </w:r>
          </w:p>
          <w:p>
            <w:pPr>
              <w:wordWrap w:val="0"/>
              <w:rPr>
                <w:color w:val="auto"/>
                <w:szCs w:val="21"/>
              </w:rPr>
            </w:pPr>
            <w:r>
              <w:rPr>
                <w:color w:val="auto"/>
                <w:szCs w:val="21"/>
              </w:rPr>
              <w:t>5) 控制外部设备；</w:t>
            </w:r>
          </w:p>
          <w:p>
            <w:pPr>
              <w:wordWrap w:val="0"/>
              <w:rPr>
                <w:color w:val="auto"/>
                <w:szCs w:val="21"/>
              </w:rPr>
            </w:pPr>
            <w:r>
              <w:rPr>
                <w:color w:val="auto"/>
                <w:szCs w:val="21"/>
              </w:rPr>
              <w:t>6) 机器人运行时可同时控制外部设备。</w:t>
            </w:r>
          </w:p>
          <w:p>
            <w:pPr>
              <w:wordWrap w:val="0"/>
              <w:rPr>
                <w:b/>
                <w:color w:val="auto"/>
                <w:szCs w:val="21"/>
              </w:rPr>
            </w:pPr>
            <w:r>
              <w:rPr>
                <w:b/>
                <w:color w:val="auto"/>
                <w:szCs w:val="21"/>
              </w:rPr>
              <w:t>24.World zones模块</w:t>
            </w:r>
          </w:p>
          <w:p>
            <w:pPr>
              <w:wordWrap w:val="0"/>
              <w:rPr>
                <w:b/>
                <w:color w:val="auto"/>
                <w:szCs w:val="21"/>
                <w:lang w:val="zh-CN"/>
              </w:rPr>
            </w:pPr>
            <w:r>
              <w:rPr>
                <w:b/>
                <w:color w:val="auto"/>
                <w:szCs w:val="21"/>
                <w:lang w:val="zh-CN"/>
              </w:rPr>
              <w:t>24.1</w:t>
            </w:r>
            <w:r>
              <w:rPr>
                <w:rFonts w:hint="eastAsia" w:ascii="Times New Roman"/>
                <w:b/>
                <w:color w:val="auto"/>
                <w:szCs w:val="21"/>
                <w:lang w:val="zh-CN"/>
              </w:rPr>
              <w:t>功能</w:t>
            </w:r>
            <w:r>
              <w:rPr>
                <w:b/>
                <w:color w:val="auto"/>
                <w:szCs w:val="21"/>
                <w:lang w:val="zh-CN"/>
              </w:rPr>
              <w:t>：</w:t>
            </w:r>
          </w:p>
          <w:p>
            <w:pPr>
              <w:wordWrap w:val="0"/>
              <w:rPr>
                <w:color w:val="auto"/>
                <w:szCs w:val="21"/>
                <w:lang w:val="zh-CN"/>
              </w:rPr>
            </w:pPr>
            <w:r>
              <w:rPr>
                <w:color w:val="auto"/>
                <w:szCs w:val="21"/>
                <w:lang w:val="zh-CN"/>
              </w:rPr>
              <w:t>1) 用来监控机器人设定区域内的位置和手腕配置；</w:t>
            </w:r>
          </w:p>
          <w:p>
            <w:pPr>
              <w:wordWrap w:val="0"/>
              <w:rPr>
                <w:color w:val="auto"/>
                <w:szCs w:val="21"/>
                <w:lang w:val="zh-CN"/>
              </w:rPr>
            </w:pPr>
            <w:r>
              <w:rPr>
                <w:color w:val="auto"/>
                <w:szCs w:val="21"/>
                <w:lang w:val="zh-CN"/>
              </w:rPr>
              <w:t>2) 当TCP或关节轴进入或退出区域时输出信号；</w:t>
            </w:r>
          </w:p>
          <w:p>
            <w:pPr>
              <w:wordWrap w:val="0"/>
              <w:rPr>
                <w:color w:val="auto"/>
                <w:szCs w:val="21"/>
                <w:lang w:val="zh-CN"/>
              </w:rPr>
            </w:pPr>
            <w:r>
              <w:rPr>
                <w:color w:val="auto"/>
                <w:szCs w:val="21"/>
                <w:lang w:val="zh-CN"/>
              </w:rPr>
              <w:t>3) 到达区域边界时停止机器人并报警；</w:t>
            </w:r>
          </w:p>
          <w:p>
            <w:pPr>
              <w:wordWrap w:val="0"/>
              <w:rPr>
                <w:color w:val="auto"/>
                <w:szCs w:val="21"/>
                <w:lang w:val="zh-CN"/>
              </w:rPr>
            </w:pPr>
            <w:r>
              <w:rPr>
                <w:color w:val="auto"/>
                <w:szCs w:val="21"/>
                <w:lang w:val="zh-CN"/>
              </w:rPr>
              <w:t>4) 立方体,圆柱体,球体和关节轴区域；</w:t>
            </w:r>
          </w:p>
          <w:p>
            <w:pPr>
              <w:wordWrap w:val="0"/>
              <w:rPr>
                <w:color w:val="auto"/>
                <w:szCs w:val="21"/>
                <w:lang w:val="zh-CN"/>
              </w:rPr>
            </w:pPr>
            <w:r>
              <w:rPr>
                <w:color w:val="auto"/>
                <w:szCs w:val="21"/>
                <w:lang w:val="zh-CN"/>
              </w:rPr>
              <w:t>5) 机器人启动或加载程序时自动启动；</w:t>
            </w:r>
          </w:p>
          <w:p>
            <w:pPr>
              <w:wordWrap w:val="0"/>
              <w:rPr>
                <w:color w:val="auto"/>
                <w:szCs w:val="21"/>
                <w:lang w:val="zh-CN"/>
              </w:rPr>
            </w:pPr>
            <w:r>
              <w:rPr>
                <w:color w:val="auto"/>
                <w:szCs w:val="21"/>
                <w:lang w:val="zh-CN"/>
              </w:rPr>
              <w:t>6) 自动和手动模式下都有效；</w:t>
            </w:r>
          </w:p>
          <w:p>
            <w:pPr>
              <w:wordWrap w:val="0"/>
              <w:rPr>
                <w:color w:val="auto"/>
                <w:szCs w:val="21"/>
                <w:lang w:val="zh-CN"/>
              </w:rPr>
            </w:pPr>
            <w:r>
              <w:rPr>
                <w:color w:val="auto"/>
                <w:szCs w:val="21"/>
                <w:lang w:val="zh-CN"/>
              </w:rPr>
              <w:t>7) 在MultiMove系统中,每个机器人都有自己的安全区域,互不干涉。</w:t>
            </w:r>
          </w:p>
          <w:p>
            <w:pPr>
              <w:wordWrap w:val="0"/>
              <w:rPr>
                <w:b/>
                <w:color w:val="auto"/>
                <w:szCs w:val="21"/>
                <w:lang w:val="zh-CN"/>
              </w:rPr>
            </w:pPr>
            <w:r>
              <w:rPr>
                <w:b/>
                <w:color w:val="auto"/>
                <w:szCs w:val="21"/>
                <w:lang w:val="zh-CN"/>
              </w:rPr>
              <w:t>24.2应用:</w:t>
            </w:r>
          </w:p>
          <w:p>
            <w:pPr>
              <w:wordWrap w:val="0"/>
              <w:rPr>
                <w:color w:val="auto"/>
                <w:szCs w:val="21"/>
                <w:lang w:val="zh-CN"/>
              </w:rPr>
            </w:pPr>
            <w:r>
              <w:rPr>
                <w:color w:val="auto"/>
                <w:szCs w:val="21"/>
                <w:lang w:val="zh-CN"/>
              </w:rPr>
              <w:t>1) 当机器人处在正确的位置时输出一个信号；</w:t>
            </w:r>
          </w:p>
          <w:p>
            <w:pPr>
              <w:wordWrap w:val="0"/>
              <w:rPr>
                <w:color w:val="auto"/>
                <w:szCs w:val="21"/>
                <w:lang w:val="zh-CN"/>
              </w:rPr>
            </w:pPr>
            <w:r>
              <w:rPr>
                <w:color w:val="auto"/>
                <w:szCs w:val="21"/>
                <w:lang w:val="zh-CN"/>
              </w:rPr>
              <w:t>2) 保护周边设备；</w:t>
            </w:r>
          </w:p>
          <w:p>
            <w:pPr>
              <w:wordWrap w:val="0"/>
              <w:rPr>
                <w:color w:val="auto"/>
                <w:szCs w:val="21"/>
                <w:lang w:val="zh-CN"/>
              </w:rPr>
            </w:pPr>
            <w:r>
              <w:rPr>
                <w:color w:val="auto"/>
                <w:szCs w:val="21"/>
                <w:lang w:val="zh-CN"/>
              </w:rPr>
              <w:t>3) 机器人在设定区域内互锁。</w:t>
            </w:r>
          </w:p>
          <w:p>
            <w:pPr>
              <w:wordWrap w:val="0"/>
              <w:rPr>
                <w:b/>
                <w:color w:val="auto"/>
                <w:szCs w:val="21"/>
              </w:rPr>
            </w:pPr>
            <w:r>
              <w:rPr>
                <w:b/>
                <w:color w:val="auto"/>
                <w:szCs w:val="21"/>
              </w:rPr>
              <w:t>25.</w:t>
            </w:r>
            <w:r>
              <w:rPr>
                <w:rFonts w:hint="eastAsia"/>
                <w:b/>
                <w:color w:val="auto"/>
                <w:szCs w:val="21"/>
              </w:rPr>
              <w:t>操作控制器</w:t>
            </w:r>
            <w:r>
              <w:rPr>
                <w:b/>
                <w:color w:val="auto"/>
                <w:szCs w:val="21"/>
              </w:rPr>
              <w:t>与</w:t>
            </w:r>
            <w:r>
              <w:rPr>
                <w:rFonts w:hint="eastAsia"/>
                <w:b/>
                <w:color w:val="auto"/>
                <w:szCs w:val="21"/>
              </w:rPr>
              <w:t>工位</w:t>
            </w:r>
          </w:p>
          <w:p>
            <w:pPr>
              <w:wordWrap w:val="0"/>
              <w:rPr>
                <w:color w:val="auto"/>
                <w:szCs w:val="21"/>
              </w:rPr>
            </w:pPr>
            <w:r>
              <w:rPr>
                <w:color w:val="auto"/>
                <w:szCs w:val="21"/>
              </w:rPr>
              <w:t>进行系统控制与编程。</w:t>
            </w:r>
          </w:p>
          <w:p>
            <w:pPr>
              <w:wordWrap w:val="0"/>
              <w:rPr>
                <w:color w:val="auto"/>
                <w:szCs w:val="21"/>
              </w:rPr>
            </w:pPr>
            <w:r>
              <w:rPr>
                <w:color w:val="auto"/>
                <w:szCs w:val="21"/>
              </w:rPr>
              <w:t>25.1计算机技术参数：</w:t>
            </w:r>
          </w:p>
          <w:p>
            <w:pPr>
              <w:wordWrap w:val="0"/>
              <w:rPr>
                <w:color w:val="auto"/>
                <w:szCs w:val="21"/>
              </w:rPr>
            </w:pPr>
            <w:r>
              <w:rPr>
                <w:color w:val="auto"/>
                <w:szCs w:val="21"/>
              </w:rPr>
              <w:t>1) CPU：不低于i7-9700F</w:t>
            </w:r>
          </w:p>
          <w:p>
            <w:pPr>
              <w:wordWrap w:val="0"/>
              <w:rPr>
                <w:color w:val="auto"/>
                <w:szCs w:val="21"/>
              </w:rPr>
            </w:pPr>
            <w:r>
              <w:rPr>
                <w:color w:val="auto"/>
                <w:szCs w:val="21"/>
              </w:rPr>
              <w:t>2) 显示器尺寸：≥23英寸</w:t>
            </w:r>
          </w:p>
          <w:p>
            <w:pPr>
              <w:wordWrap w:val="0"/>
              <w:rPr>
                <w:color w:val="auto"/>
                <w:szCs w:val="21"/>
              </w:rPr>
            </w:pPr>
            <w:r>
              <w:rPr>
                <w:rFonts w:ascii="Segoe UI Symbol" w:hAnsi="Segoe UI Symbol" w:cs="Segoe UI Symbol"/>
                <w:color w:val="auto"/>
                <w:szCs w:val="21"/>
              </w:rPr>
              <w:t>★</w:t>
            </w:r>
            <w:r>
              <w:rPr>
                <w:color w:val="auto"/>
                <w:szCs w:val="21"/>
              </w:rPr>
              <w:t>3) 内存：≥</w:t>
            </w:r>
            <w:r>
              <w:rPr>
                <w:rFonts w:hint="eastAsia"/>
                <w:color w:val="auto"/>
                <w:szCs w:val="21"/>
              </w:rPr>
              <w:t>16</w:t>
            </w:r>
            <w:r>
              <w:rPr>
                <w:color w:val="auto"/>
                <w:szCs w:val="21"/>
              </w:rPr>
              <w:t>GB</w:t>
            </w:r>
          </w:p>
          <w:p>
            <w:pPr>
              <w:wordWrap w:val="0"/>
              <w:rPr>
                <w:color w:val="auto"/>
                <w:szCs w:val="21"/>
              </w:rPr>
            </w:pPr>
            <w:r>
              <w:rPr>
                <w:rFonts w:ascii="Segoe UI Symbol" w:hAnsi="Segoe UI Symbol" w:cs="Segoe UI Symbol"/>
                <w:color w:val="auto"/>
                <w:szCs w:val="21"/>
              </w:rPr>
              <w:t>★</w:t>
            </w:r>
            <w:r>
              <w:rPr>
                <w:color w:val="auto"/>
                <w:szCs w:val="21"/>
              </w:rPr>
              <w:t>4）固态硬盘：≥</w:t>
            </w:r>
            <w:r>
              <w:rPr>
                <w:color w:val="auto"/>
                <w:szCs w:val="21"/>
              </w:rPr>
              <w:tab/>
            </w:r>
            <w:r>
              <w:rPr>
                <w:color w:val="auto"/>
                <w:szCs w:val="21"/>
              </w:rPr>
              <w:t>256GB</w:t>
            </w:r>
          </w:p>
          <w:p>
            <w:pPr>
              <w:wordWrap w:val="0"/>
              <w:rPr>
                <w:color w:val="auto"/>
                <w:szCs w:val="21"/>
              </w:rPr>
            </w:pPr>
            <w:r>
              <w:rPr>
                <w:rFonts w:ascii="Segoe UI Symbol" w:hAnsi="Segoe UI Symbol" w:cs="Segoe UI Symbol"/>
                <w:color w:val="auto"/>
                <w:szCs w:val="21"/>
              </w:rPr>
              <w:t>★</w:t>
            </w:r>
            <w:r>
              <w:rPr>
                <w:color w:val="auto"/>
                <w:szCs w:val="21"/>
              </w:rPr>
              <w:t>5）机械硬盘：≥1TB</w:t>
            </w:r>
          </w:p>
          <w:p>
            <w:pPr>
              <w:wordWrap w:val="0"/>
              <w:rPr>
                <w:color w:val="auto"/>
                <w:szCs w:val="21"/>
              </w:rPr>
            </w:pPr>
            <w:r>
              <w:rPr>
                <w:rFonts w:ascii="Segoe UI Symbol" w:hAnsi="Segoe UI Symbol" w:cs="Segoe UI Symbol"/>
                <w:color w:val="auto"/>
                <w:szCs w:val="21"/>
              </w:rPr>
              <w:t>★</w:t>
            </w:r>
            <w:r>
              <w:rPr>
                <w:color w:val="auto"/>
                <w:szCs w:val="21"/>
              </w:rPr>
              <w:t>6）显卡：独显，≥</w:t>
            </w:r>
            <w:r>
              <w:rPr>
                <w:rFonts w:hint="eastAsia"/>
                <w:color w:val="auto"/>
                <w:szCs w:val="21"/>
              </w:rPr>
              <w:t>4</w:t>
            </w:r>
            <w:r>
              <w:rPr>
                <w:color w:val="auto"/>
                <w:szCs w:val="21"/>
              </w:rPr>
              <w:t>G</w:t>
            </w:r>
          </w:p>
          <w:p>
            <w:pPr>
              <w:wordWrap w:val="0"/>
              <w:rPr>
                <w:color w:val="auto"/>
                <w:szCs w:val="21"/>
              </w:rPr>
            </w:pPr>
            <w:r>
              <w:rPr>
                <w:color w:val="auto"/>
                <w:szCs w:val="21"/>
              </w:rPr>
              <w:t>25.2</w:t>
            </w:r>
            <w:r>
              <w:rPr>
                <w:rFonts w:hint="eastAsia"/>
                <w:color w:val="auto"/>
                <w:szCs w:val="21"/>
              </w:rPr>
              <w:t>工位</w:t>
            </w:r>
            <w:r>
              <w:rPr>
                <w:color w:val="auto"/>
                <w:szCs w:val="21"/>
              </w:rPr>
              <w:t>技术参数：</w:t>
            </w:r>
          </w:p>
          <w:p>
            <w:pPr>
              <w:wordWrap w:val="0"/>
              <w:rPr>
                <w:color w:val="auto"/>
                <w:szCs w:val="21"/>
              </w:rPr>
            </w:pPr>
            <w:r>
              <w:rPr>
                <w:color w:val="auto"/>
                <w:szCs w:val="21"/>
              </w:rPr>
              <w:t>1)</w:t>
            </w:r>
            <w:r>
              <w:rPr>
                <w:rFonts w:hint="eastAsia"/>
                <w:color w:val="auto"/>
                <w:szCs w:val="21"/>
              </w:rPr>
              <w:t>工位</w:t>
            </w:r>
            <w:r>
              <w:rPr>
                <w:color w:val="auto"/>
                <w:szCs w:val="21"/>
              </w:rPr>
              <w:t>尺寸（长×宽×高）：≥700</w:t>
            </w:r>
            <w:r>
              <w:rPr>
                <w:rFonts w:hint="eastAsia"/>
                <w:color w:val="auto"/>
                <w:szCs w:val="21"/>
              </w:rPr>
              <w:t>mm</w:t>
            </w:r>
            <w:r>
              <w:rPr>
                <w:color w:val="auto"/>
                <w:szCs w:val="21"/>
              </w:rPr>
              <w:t>×600</w:t>
            </w:r>
            <w:r>
              <w:rPr>
                <w:rFonts w:hint="eastAsia"/>
                <w:color w:val="auto"/>
                <w:szCs w:val="21"/>
              </w:rPr>
              <w:t>mm</w:t>
            </w:r>
            <w:r>
              <w:rPr>
                <w:color w:val="auto"/>
                <w:szCs w:val="21"/>
              </w:rPr>
              <w:t>×750mm</w:t>
            </w:r>
          </w:p>
          <w:p>
            <w:pPr>
              <w:wordWrap w:val="0"/>
              <w:rPr>
                <w:color w:val="auto"/>
                <w:szCs w:val="21"/>
              </w:rPr>
            </w:pPr>
            <w:r>
              <w:rPr>
                <w:color w:val="auto"/>
                <w:szCs w:val="21"/>
              </w:rPr>
              <w:t>2）</w:t>
            </w:r>
            <w:r>
              <w:rPr>
                <w:rFonts w:hint="eastAsia"/>
                <w:color w:val="auto"/>
                <w:szCs w:val="21"/>
              </w:rPr>
              <w:t>工位</w:t>
            </w:r>
            <w:r>
              <w:rPr>
                <w:color w:val="auto"/>
                <w:szCs w:val="21"/>
              </w:rPr>
              <w:t>配套尺寸（长×宽×高）：≥340</w:t>
            </w:r>
            <w:r>
              <w:rPr>
                <w:rFonts w:hint="eastAsia"/>
                <w:color w:val="auto"/>
                <w:szCs w:val="21"/>
              </w:rPr>
              <w:t>mm</w:t>
            </w:r>
            <w:r>
              <w:rPr>
                <w:color w:val="auto"/>
                <w:szCs w:val="21"/>
              </w:rPr>
              <w:t>×240</w:t>
            </w:r>
            <w:r>
              <w:rPr>
                <w:rFonts w:hint="eastAsia"/>
                <w:color w:val="auto"/>
                <w:szCs w:val="21"/>
              </w:rPr>
              <w:t>mm</w:t>
            </w:r>
            <w:r>
              <w:rPr>
                <w:color w:val="auto"/>
                <w:szCs w:val="21"/>
              </w:rPr>
              <w:t>×420mm</w:t>
            </w:r>
          </w:p>
          <w:p>
            <w:pPr>
              <w:wordWrap w:val="0"/>
              <w:rPr>
                <w:b/>
                <w:color w:val="auto"/>
                <w:szCs w:val="21"/>
              </w:rPr>
            </w:pPr>
            <w:r>
              <w:rPr>
                <w:b/>
                <w:color w:val="auto"/>
                <w:szCs w:val="21"/>
              </w:rPr>
              <w:t>26.无油静音气泵</w:t>
            </w:r>
          </w:p>
          <w:p>
            <w:pPr>
              <w:wordWrap w:val="0"/>
              <w:rPr>
                <w:color w:val="auto"/>
              </w:rPr>
            </w:pPr>
            <w:r>
              <w:rPr>
                <w:rFonts w:hint="eastAsia"/>
                <w:color w:val="auto"/>
              </w:rPr>
              <w:t>容积</w:t>
            </w:r>
            <w:r>
              <w:rPr>
                <w:color w:val="auto"/>
              </w:rPr>
              <w:t>流量</w:t>
            </w:r>
            <w:r>
              <w:rPr>
                <w:rFonts w:hint="eastAsia"/>
                <w:color w:val="auto"/>
              </w:rPr>
              <w:t>≥0.045</w:t>
            </w:r>
            <w:r>
              <w:rPr>
                <w:color w:val="auto"/>
              </w:rPr>
              <w:t>m³/min，</w:t>
            </w:r>
          </w:p>
          <w:p>
            <w:pPr>
              <w:wordWrap w:val="0"/>
              <w:rPr>
                <w:color w:val="auto"/>
              </w:rPr>
            </w:pPr>
            <w:r>
              <w:rPr>
                <w:color w:val="auto"/>
              </w:rPr>
              <w:t>功率</w:t>
            </w:r>
            <w:r>
              <w:rPr>
                <w:rFonts w:hint="eastAsia"/>
                <w:color w:val="auto"/>
              </w:rPr>
              <w:t>≥0.75</w:t>
            </w:r>
            <w:r>
              <w:rPr>
                <w:color w:val="auto"/>
              </w:rPr>
              <w:t>kW</w:t>
            </w:r>
            <w:r>
              <w:rPr>
                <w:rFonts w:hint="eastAsia"/>
                <w:color w:val="auto"/>
              </w:rPr>
              <w:t>，</w:t>
            </w:r>
          </w:p>
          <w:p>
            <w:pPr>
              <w:wordWrap w:val="0"/>
              <w:rPr>
                <w:color w:val="auto"/>
              </w:rPr>
            </w:pPr>
            <w:r>
              <w:rPr>
                <w:color w:val="auto"/>
              </w:rPr>
              <w:t>额定排气压力</w:t>
            </w:r>
            <w:r>
              <w:rPr>
                <w:rFonts w:hint="eastAsia"/>
                <w:color w:val="auto"/>
              </w:rPr>
              <w:t>≥0.7MP</w:t>
            </w:r>
            <w:r>
              <w:rPr>
                <w:color w:val="auto"/>
              </w:rPr>
              <w:t>a</w:t>
            </w:r>
            <w:r>
              <w:rPr>
                <w:rFonts w:hint="eastAsia"/>
                <w:color w:val="auto"/>
              </w:rPr>
              <w:t>，</w:t>
            </w:r>
          </w:p>
          <w:p>
            <w:pPr>
              <w:wordWrap w:val="0"/>
              <w:rPr>
                <w:color w:val="auto"/>
                <w:szCs w:val="21"/>
              </w:rPr>
            </w:pPr>
            <w:r>
              <w:rPr>
                <w:color w:val="auto"/>
              </w:rPr>
              <w:t>额定转速</w:t>
            </w:r>
            <w:r>
              <w:rPr>
                <w:rFonts w:hint="eastAsia"/>
                <w:color w:val="auto"/>
              </w:rPr>
              <w:t>≥1380</w:t>
            </w:r>
            <w:r>
              <w:rPr>
                <w:color w:val="auto"/>
              </w:rPr>
              <w:t>r/min</w:t>
            </w:r>
            <w:r>
              <w:rPr>
                <w:rFonts w:hint="eastAsia"/>
                <w:color w:val="auto"/>
              </w:rPr>
              <w:t>。</w:t>
            </w:r>
          </w:p>
          <w:p>
            <w:pPr>
              <w:wordWrap w:val="0"/>
              <w:rPr>
                <w:b/>
                <w:color w:val="auto"/>
                <w:szCs w:val="21"/>
              </w:rPr>
            </w:pPr>
            <w:r>
              <w:rPr>
                <w:b/>
                <w:color w:val="auto"/>
                <w:szCs w:val="21"/>
              </w:rPr>
              <w:t>27.模块存储柜</w:t>
            </w:r>
          </w:p>
          <w:p>
            <w:pPr>
              <w:wordWrap w:val="0"/>
              <w:rPr>
                <w:color w:val="auto"/>
                <w:szCs w:val="21"/>
              </w:rPr>
            </w:pPr>
            <w:r>
              <w:rPr>
                <w:color w:val="auto"/>
                <w:szCs w:val="21"/>
              </w:rPr>
              <w:t>采用喷塑钢板制成，可存储系统模块或收纳其他物料。</w:t>
            </w:r>
          </w:p>
          <w:p>
            <w:pPr>
              <w:wordWrap w:val="0"/>
              <w:rPr>
                <w:color w:val="auto"/>
                <w:szCs w:val="21"/>
              </w:rPr>
            </w:pPr>
            <w:r>
              <w:rPr>
                <w:color w:val="auto"/>
                <w:szCs w:val="21"/>
              </w:rPr>
              <w:t>技术参数：</w:t>
            </w:r>
          </w:p>
          <w:p>
            <w:pPr>
              <w:wordWrap w:val="0"/>
              <w:rPr>
                <w:color w:val="auto"/>
                <w:szCs w:val="21"/>
              </w:rPr>
            </w:pPr>
            <w:r>
              <w:rPr>
                <w:color w:val="auto"/>
                <w:szCs w:val="21"/>
              </w:rPr>
              <w:t>1) 尺寸（长×宽×高）</w:t>
            </w:r>
            <w:r>
              <w:rPr>
                <w:rFonts w:hint="eastAsia"/>
                <w:color w:val="auto"/>
                <w:szCs w:val="21"/>
              </w:rPr>
              <w:t>：</w:t>
            </w:r>
            <w:r>
              <w:rPr>
                <w:color w:val="auto"/>
                <w:szCs w:val="21"/>
              </w:rPr>
              <w:t>≥1480</w:t>
            </w:r>
            <w:r>
              <w:rPr>
                <w:rFonts w:hint="eastAsia"/>
                <w:color w:val="auto"/>
                <w:szCs w:val="21"/>
              </w:rPr>
              <w:t>mm</w:t>
            </w:r>
            <w:r>
              <w:rPr>
                <w:color w:val="auto"/>
                <w:szCs w:val="21"/>
              </w:rPr>
              <w:t>×400</w:t>
            </w:r>
            <w:r>
              <w:rPr>
                <w:rFonts w:hint="eastAsia"/>
                <w:color w:val="auto"/>
                <w:szCs w:val="21"/>
              </w:rPr>
              <w:t>mm</w:t>
            </w:r>
            <w:r>
              <w:rPr>
                <w:color w:val="auto"/>
                <w:szCs w:val="21"/>
              </w:rPr>
              <w:t>×1140mm</w:t>
            </w:r>
          </w:p>
          <w:p>
            <w:pPr>
              <w:wordWrap w:val="0"/>
              <w:rPr>
                <w:color w:val="auto"/>
                <w:szCs w:val="21"/>
              </w:rPr>
            </w:pPr>
            <w:r>
              <w:rPr>
                <w:color w:val="auto"/>
                <w:szCs w:val="21"/>
              </w:rPr>
              <w:t>2) 材质：钣金</w:t>
            </w:r>
          </w:p>
          <w:p>
            <w:pPr>
              <w:wordWrap w:val="0"/>
              <w:rPr>
                <w:b/>
                <w:color w:val="auto"/>
                <w:szCs w:val="21"/>
              </w:rPr>
            </w:pPr>
            <w:r>
              <w:rPr>
                <w:b/>
                <w:color w:val="auto"/>
                <w:szCs w:val="21"/>
              </w:rPr>
              <w:t>28.离线编程仿真软件</w:t>
            </w:r>
          </w:p>
          <w:p>
            <w:pPr>
              <w:wordWrap w:val="0"/>
              <w:adjustRightInd w:val="0"/>
              <w:snapToGrid w:val="0"/>
              <w:ind w:firstLine="315" w:firstLineChars="150"/>
              <w:rPr>
                <w:color w:val="auto"/>
                <w:szCs w:val="21"/>
              </w:rPr>
            </w:pPr>
            <w:r>
              <w:rPr>
                <w:color w:val="auto"/>
                <w:szCs w:val="21"/>
              </w:rPr>
              <w:t>软件需具有工业机器人模型库以及工业机器人应用不少于</w:t>
            </w:r>
            <w:r>
              <w:rPr>
                <w:rFonts w:hint="eastAsia"/>
                <w:color w:val="auto"/>
                <w:szCs w:val="21"/>
              </w:rPr>
              <w:t>8个</w:t>
            </w:r>
            <w:r>
              <w:rPr>
                <w:color w:val="auto"/>
                <w:szCs w:val="21"/>
              </w:rPr>
              <w:t>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pPr>
              <w:wordWrap w:val="0"/>
              <w:adjustRightInd w:val="0"/>
              <w:snapToGrid w:val="0"/>
              <w:rPr>
                <w:color w:val="auto"/>
                <w:szCs w:val="21"/>
              </w:rPr>
            </w:pPr>
            <w:r>
              <w:rPr>
                <w:color w:val="auto"/>
                <w:szCs w:val="21"/>
              </w:rPr>
              <w:t>技术要求：</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1）正版软件，有授权，免费升级，可提供持续的中文技术支持服务；</w:t>
            </w:r>
          </w:p>
          <w:p>
            <w:pPr>
              <w:widowControl/>
              <w:wordWrap w:val="0"/>
              <w:spacing w:line="240" w:lineRule="auto"/>
              <w:ind w:firstLine="0"/>
              <w:jc w:val="left"/>
              <w:rPr>
                <w:rFonts w:ascii="Times New Roman" w:hAnsi="Times New Roman" w:eastAsia="宋体" w:cs="Times New Roman"/>
                <w:color w:val="auto"/>
                <w:kern w:val="2"/>
                <w:sz w:val="21"/>
                <w:szCs w:val="21"/>
                <w:lang w:val="zh-CN" w:eastAsia="zh-CN" w:bidi="ar-SA"/>
              </w:rPr>
            </w:pPr>
            <w:r>
              <w:rPr>
                <w:rFonts w:ascii="Segoe UI Symbol" w:hAnsi="Segoe UI Symbol" w:eastAsia="宋体" w:cs="Segoe UI Symbol"/>
                <w:color w:val="auto"/>
                <w:kern w:val="2"/>
                <w:sz w:val="21"/>
                <w:szCs w:val="21"/>
                <w:lang w:val="zh-CN" w:eastAsia="zh-CN" w:bidi="ar-SA"/>
              </w:rPr>
              <w:t>★</w:t>
            </w:r>
            <w:r>
              <w:rPr>
                <w:rFonts w:ascii="Times New Roman" w:hAnsi="Times New Roman" w:eastAsia="宋体" w:cs="Times New Roman"/>
                <w:color w:val="auto"/>
                <w:kern w:val="2"/>
                <w:sz w:val="21"/>
                <w:szCs w:val="21"/>
                <w:lang w:val="zh-CN" w:eastAsia="zh-CN" w:bidi="ar-SA"/>
              </w:rPr>
              <w:t>投标人</w:t>
            </w:r>
            <w:r>
              <w:rPr>
                <w:rFonts w:hint="eastAsia" w:ascii="Times New Roman" w:hAnsi="Times New Roman" w:eastAsia="宋体" w:cs="Times New Roman"/>
                <w:color w:val="auto"/>
                <w:kern w:val="2"/>
                <w:sz w:val="21"/>
                <w:szCs w:val="21"/>
                <w:lang w:val="zh-CN" w:eastAsia="zh-CN" w:bidi="ar-SA"/>
              </w:rPr>
              <w:t>供货时</w:t>
            </w:r>
            <w:r>
              <w:rPr>
                <w:rFonts w:ascii="Times New Roman" w:hAnsi="Times New Roman" w:eastAsia="宋体" w:cs="Times New Roman"/>
                <w:color w:val="auto"/>
                <w:kern w:val="2"/>
                <w:sz w:val="21"/>
                <w:szCs w:val="21"/>
                <w:lang w:val="zh-CN" w:eastAsia="zh-CN" w:bidi="ar-SA"/>
              </w:rPr>
              <w:t>须提供正版软件授权和承诺函，承诺内容包括可提供持续的中文技术支持服务，永久升级</w:t>
            </w:r>
            <w:r>
              <w:rPr>
                <w:rFonts w:hint="eastAsia" w:ascii="Times New Roman" w:hAnsi="Times New Roman" w:eastAsia="宋体" w:cs="Times New Roman"/>
                <w:color w:val="auto"/>
                <w:kern w:val="2"/>
                <w:sz w:val="21"/>
                <w:szCs w:val="21"/>
                <w:lang w:val="zh-CN" w:eastAsia="zh-CN" w:bidi="ar-SA"/>
              </w:rPr>
              <w:t>，</w:t>
            </w:r>
            <w:r>
              <w:rPr>
                <w:rFonts w:ascii="Times New Roman" w:hAnsi="Times New Roman" w:eastAsia="宋体" w:cs="Times New Roman"/>
                <w:color w:val="auto"/>
                <w:kern w:val="2"/>
                <w:sz w:val="21"/>
                <w:szCs w:val="21"/>
                <w:lang w:val="zh-CN" w:eastAsia="zh-CN" w:bidi="ar-SA"/>
              </w:rPr>
              <w:t>不再收取费用。</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2）软件配套教学实训所需的具有自主知识产权的课程教材，</w:t>
            </w:r>
            <w:r>
              <w:rPr>
                <w:rFonts w:hint="eastAsia"/>
                <w:color w:val="auto"/>
                <w:szCs w:val="21"/>
              </w:rPr>
              <w:t>符合国家教材出版要求的</w:t>
            </w:r>
            <w:r>
              <w:rPr>
                <w:color w:val="auto"/>
                <w:szCs w:val="21"/>
              </w:rPr>
              <w:t>出版社出版；</w:t>
            </w:r>
          </w:p>
          <w:p>
            <w:pPr>
              <w:wordWrap w:val="0"/>
              <w:adjustRightInd w:val="0"/>
              <w:snapToGrid w:val="0"/>
              <w:rPr>
                <w:color w:val="auto"/>
                <w:szCs w:val="21"/>
              </w:rPr>
            </w:pPr>
            <w:r>
              <w:rPr>
                <w:color w:val="auto"/>
                <w:szCs w:val="21"/>
              </w:rPr>
              <w:t>3）仿真系统支持</w:t>
            </w:r>
            <w:r>
              <w:rPr>
                <w:rFonts w:hint="eastAsia"/>
                <w:color w:val="auto"/>
                <w:szCs w:val="21"/>
              </w:rPr>
              <w:t>ABB、KUKA、Universal Robots、Motoman、Denso、HUIBO、Fanuc、Kwasaki、stubli、Comau、GSR、OTC、Yamaha、Gudel、reis、</w:t>
            </w:r>
          </w:p>
          <w:p>
            <w:pPr>
              <w:wordWrap w:val="0"/>
              <w:adjustRightInd w:val="0"/>
              <w:snapToGrid w:val="0"/>
              <w:rPr>
                <w:color w:val="auto"/>
                <w:szCs w:val="21"/>
              </w:rPr>
            </w:pPr>
            <w:r>
              <w:rPr>
                <w:rFonts w:hint="eastAsia"/>
                <w:color w:val="auto"/>
                <w:szCs w:val="21"/>
              </w:rPr>
              <w:t>Adept、Panassonic、codian Roboties、MC Robotics、Mitsubishi、Toshiba、Nachi、Precise</w:t>
            </w:r>
            <w:r>
              <w:rPr>
                <w:color w:val="auto"/>
                <w:szCs w:val="21"/>
              </w:rPr>
              <w:t>等多种机器人，提供250种以上的各品牌机器人模型；</w:t>
            </w:r>
          </w:p>
          <w:p>
            <w:pPr>
              <w:wordWrap w:val="0"/>
              <w:adjustRightInd w:val="0"/>
              <w:snapToGrid w:val="0"/>
              <w:rPr>
                <w:color w:val="auto"/>
                <w:szCs w:val="21"/>
              </w:rPr>
            </w:pPr>
            <w:r>
              <w:rPr>
                <w:color w:val="auto"/>
                <w:szCs w:val="21"/>
              </w:rPr>
              <w:t>4）具有离线编程功能，能够直接生成包括但不限于</w:t>
            </w:r>
            <w:r>
              <w:rPr>
                <w:rFonts w:hint="eastAsia"/>
                <w:color w:val="auto"/>
                <w:szCs w:val="21"/>
              </w:rPr>
              <w:t>ABB、KUKA、Universal Robots、Motoman、Denso、HUIBO、Fanuc、Kwasaki、stubli、Comau、GSR、OTC、Yamaha、Gudel、reis、Adept、Panassonic、codian Roboties、MC Robotics、Mitsubishi、Toshiba、Nachi、Precise</w:t>
            </w:r>
            <w:r>
              <w:rPr>
                <w:color w:val="auto"/>
                <w:szCs w:val="21"/>
              </w:rPr>
              <w:t>R等30种品牌机器人的代码；</w:t>
            </w:r>
          </w:p>
          <w:p>
            <w:pPr>
              <w:wordWrap w:val="0"/>
              <w:adjustRightInd w:val="0"/>
              <w:snapToGrid w:val="0"/>
              <w:rPr>
                <w:color w:val="auto"/>
                <w:szCs w:val="21"/>
              </w:rPr>
            </w:pPr>
            <w:r>
              <w:rPr>
                <w:color w:val="auto"/>
                <w:szCs w:val="21"/>
              </w:rPr>
              <w:t>5）支持关节型机器人、Delta、SCARA、直角坐标等不同构型机器人；</w:t>
            </w:r>
          </w:p>
          <w:p>
            <w:pPr>
              <w:wordWrap w:val="0"/>
              <w:adjustRightInd w:val="0"/>
              <w:snapToGrid w:val="0"/>
              <w:rPr>
                <w:color w:val="auto"/>
                <w:szCs w:val="21"/>
              </w:rPr>
            </w:pPr>
            <w:r>
              <w:rPr>
                <w:color w:val="auto"/>
                <w:szCs w:val="21"/>
              </w:rPr>
              <w:t>6）支持多种格式的三维CAD模型，可导入扩展名为step、igs、stl等格式；</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7）具有可以根据机器人D-H参数，创建6轴、7轴串联机器人模型的功能；</w:t>
            </w:r>
          </w:p>
          <w:p>
            <w:pPr>
              <w:wordWrap w:val="0"/>
              <w:adjustRightInd w:val="0"/>
              <w:snapToGrid w:val="0"/>
              <w:rPr>
                <w:color w:val="auto"/>
                <w:szCs w:val="21"/>
              </w:rPr>
            </w:pPr>
            <w:r>
              <w:rPr>
                <w:color w:val="auto"/>
                <w:szCs w:val="21"/>
              </w:rPr>
              <w:t>8）支持工件校准功能，能够根据真实情况与理论模型的参数误差自动调整轨迹参数；</w:t>
            </w:r>
          </w:p>
          <w:p>
            <w:pPr>
              <w:wordWrap w:val="0"/>
              <w:adjustRightInd w:val="0"/>
              <w:snapToGrid w:val="0"/>
              <w:rPr>
                <w:color w:val="auto"/>
                <w:szCs w:val="21"/>
              </w:rPr>
            </w:pPr>
            <w:r>
              <w:rPr>
                <w:color w:val="auto"/>
                <w:szCs w:val="21"/>
              </w:rPr>
              <w:t>9）轨迹生成可基于CAD数据，简化轨迹生成过程，提高精度，可利用实体模型、曲面或曲线直接生成运动轨迹；</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10）包含轨迹调整优化工具包，如碰撞检查、工业机器人可达性、姿态奇异点、轴超限、节拍估算、轨迹自动调整优化等功能；</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11）包含工艺应用工具包，必须包含但不限于打磨、喷涂、铣削、焊接等。可以自由设计定义工具及其坐标信息，实际工件与模型工件的坐标校准确保轨迹精度，码垛工艺包模拟真实物料抓取摆放过程，支持APT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pPr>
              <w:wordWrap w:val="0"/>
              <w:adjustRightInd w:val="0"/>
              <w:snapToGrid w:val="0"/>
              <w:rPr>
                <w:color w:val="auto"/>
                <w:szCs w:val="21"/>
              </w:rPr>
            </w:pPr>
            <w:r>
              <w:rPr>
                <w:color w:val="auto"/>
                <w:szCs w:val="21"/>
              </w:rPr>
              <w:t>12）提供工业机器人虚拟教学模块，如虚拟示教器、机器人部件装配、自动生成仿真运动视频。可以生成基于html播放的视频和基于pdf的3维可操作文件；</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13）提供Python API功能支持，集成所有离线编程软件的离线编程功能，并允许开展大量机器人机构的自动化应用。可进行仿真和应用于程序机器人取放物体和应用于复杂的多机器人同步运动等；</w:t>
            </w:r>
          </w:p>
          <w:p>
            <w:pPr>
              <w:wordWrap w:val="0"/>
              <w:adjustRightInd w:val="0"/>
              <w:snapToGrid w:val="0"/>
              <w:rPr>
                <w:color w:val="auto"/>
                <w:szCs w:val="21"/>
              </w:rPr>
            </w:pPr>
            <w:r>
              <w:rPr>
                <w:color w:val="auto"/>
                <w:szCs w:val="21"/>
              </w:rPr>
              <w:t>14）支持机器人精度标定功能，可以支持激光跟踪仪标定和立体相机标定；</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15）支持多机器人同步运动仿真，至少能够实现3个机器人的同步运动；</w:t>
            </w:r>
          </w:p>
          <w:p>
            <w:pPr>
              <w:wordWrap w:val="0"/>
              <w:adjustRightInd w:val="0"/>
              <w:snapToGrid w:val="0"/>
              <w:rPr>
                <w:color w:val="auto"/>
                <w:szCs w:val="21"/>
              </w:rPr>
            </w:pPr>
            <w:r>
              <w:rPr>
                <w:color w:val="auto"/>
                <w:szCs w:val="21"/>
              </w:rPr>
              <w:t>16）具有机器人外部轴运动，能够实现7、8轴的离线编程功能；</w:t>
            </w:r>
          </w:p>
          <w:p>
            <w:pPr>
              <w:wordWrap w:val="0"/>
              <w:adjustRightInd w:val="0"/>
              <w:snapToGrid w:val="0"/>
              <w:rPr>
                <w:color w:val="auto"/>
                <w:szCs w:val="21"/>
              </w:rPr>
            </w:pPr>
            <w:r>
              <w:rPr>
                <w:color w:val="auto"/>
                <w:szCs w:val="21"/>
              </w:rPr>
              <w:t>17）具有整个工厂自动化生产线仿真功能，可包含码垛机、3种以上类型机器人、流水线等；</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18）支持基于Python、C#等高级语言的API的扩展编程；</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19）具有ABB、KUKA、FANUC、安川等机器人品牌的虚拟示教器示教功能，能够通过虚拟示教器实现对机器人的手动操作以及程序代码的编辑和运行；</w:t>
            </w:r>
          </w:p>
          <w:p>
            <w:pPr>
              <w:wordWrap w:val="0"/>
              <w:adjustRightInd w:val="0"/>
              <w:snapToGrid w:val="0"/>
              <w:rPr>
                <w:color w:val="auto"/>
                <w:szCs w:val="21"/>
              </w:rPr>
            </w:pPr>
            <w:r>
              <w:rPr>
                <w:color w:val="auto"/>
                <w:szCs w:val="21"/>
              </w:rPr>
              <w:t>（1）手动操作中包含机器人的关节坐标系、线性坐标系、以及工具坐标系下的手动控制运动；</w:t>
            </w:r>
          </w:p>
          <w:p>
            <w:pPr>
              <w:wordWrap w:val="0"/>
              <w:adjustRightInd w:val="0"/>
              <w:snapToGrid w:val="0"/>
              <w:rPr>
                <w:color w:val="auto"/>
                <w:szCs w:val="21"/>
              </w:rPr>
            </w:pPr>
            <w:r>
              <w:rPr>
                <w:color w:val="auto"/>
                <w:szCs w:val="21"/>
              </w:rPr>
              <w:t>（2）机器人数据虚拟示教器上的实时显示；</w:t>
            </w:r>
          </w:p>
          <w:p>
            <w:pPr>
              <w:wordWrap w:val="0"/>
              <w:adjustRightInd w:val="0"/>
              <w:snapToGrid w:val="0"/>
              <w:rPr>
                <w:color w:val="auto"/>
                <w:szCs w:val="21"/>
              </w:rPr>
            </w:pPr>
            <w:r>
              <w:rPr>
                <w:color w:val="auto"/>
                <w:szCs w:val="21"/>
              </w:rPr>
              <w:t>（3）虚拟示教器上能够完全按照真实示教器操作方式进行程序的插入、编辑、修改以及程序文件的保存和打开；</w:t>
            </w:r>
          </w:p>
          <w:p>
            <w:pPr>
              <w:wordWrap w:val="0"/>
              <w:adjustRightInd w:val="0"/>
              <w:snapToGrid w:val="0"/>
              <w:rPr>
                <w:color w:val="auto"/>
                <w:szCs w:val="21"/>
              </w:rPr>
            </w:pPr>
            <w:r>
              <w:rPr>
                <w:color w:val="auto"/>
                <w:szCs w:val="21"/>
              </w:rPr>
              <w:t>（4）虚拟示教器程序的再现执行，驱动机器人按照程序运动。</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20）集成无动力关节臂示教功能。</w:t>
            </w:r>
          </w:p>
          <w:p>
            <w:pPr>
              <w:wordWrap w:val="0"/>
              <w:adjustRightInd w:val="0"/>
              <w:snapToGrid w:val="0"/>
              <w:rPr>
                <w:color w:val="auto"/>
                <w:szCs w:val="21"/>
              </w:rPr>
            </w:pPr>
            <w:r>
              <w:rPr>
                <w:color w:val="auto"/>
                <w:szCs w:val="21"/>
              </w:rPr>
              <w:t>（1）具有485通讯和TCP/IP通讯两种接口形式，能够采集无动力关节臂示教轨迹；</w:t>
            </w:r>
          </w:p>
          <w:p>
            <w:pPr>
              <w:wordWrap w:val="0"/>
              <w:adjustRightInd w:val="0"/>
              <w:snapToGrid w:val="0"/>
              <w:rPr>
                <w:color w:val="auto"/>
                <w:szCs w:val="21"/>
              </w:rPr>
            </w:pPr>
            <w:r>
              <w:rPr>
                <w:color w:val="auto"/>
                <w:szCs w:val="21"/>
              </w:rPr>
              <w:t>（2）能够生成包括但不限于</w:t>
            </w:r>
            <w:r>
              <w:rPr>
                <w:rFonts w:hint="eastAsia"/>
                <w:color w:val="auto"/>
                <w:szCs w:val="21"/>
              </w:rPr>
              <w:t>ABB、KUKA、Universal Robots、Motoman、Denso、HUIBO、Fanuc、Kwasaki、stubli、Comau、GSR、OTC、Yamaha、Gudel、reis、Adept、Panassonic、codian Roboties、MC Robotics、Mitsubishi、Toshiba、Nachi、Precise</w:t>
            </w:r>
            <w:r>
              <w:rPr>
                <w:color w:val="auto"/>
                <w:szCs w:val="21"/>
              </w:rPr>
              <w:t>等多种品牌机器人的代码的功能；</w:t>
            </w:r>
          </w:p>
          <w:p>
            <w:pPr>
              <w:wordWrap w:val="0"/>
              <w:rPr>
                <w:color w:val="auto"/>
                <w:szCs w:val="21"/>
              </w:rPr>
            </w:pPr>
          </w:p>
          <w:p>
            <w:pPr>
              <w:wordWrap w:val="0"/>
              <w:rPr>
                <w:b/>
                <w:color w:val="auto"/>
              </w:rPr>
            </w:pPr>
            <w:r>
              <w:rPr>
                <w:b/>
                <w:color w:val="auto"/>
              </w:rPr>
              <w:t>29</w:t>
            </w:r>
            <w:r>
              <w:rPr>
                <w:rFonts w:hint="eastAsia"/>
                <w:b/>
                <w:color w:val="auto"/>
              </w:rPr>
              <w:t>.虚拟</w:t>
            </w:r>
            <w:r>
              <w:rPr>
                <w:b/>
                <w:color w:val="auto"/>
              </w:rPr>
              <w:t>调试软件</w:t>
            </w:r>
          </w:p>
          <w:p>
            <w:pPr>
              <w:wordWrap w:val="0"/>
              <w:rPr>
                <w:color w:val="auto"/>
              </w:rPr>
            </w:pPr>
            <w:r>
              <w:rPr>
                <w:rFonts w:hint="eastAsia"/>
                <w:color w:val="auto"/>
              </w:rPr>
              <w:t>虚拟</w:t>
            </w:r>
            <w:r>
              <w:rPr>
                <w:color w:val="auto"/>
              </w:rPr>
              <w:t>调试软件与</w:t>
            </w:r>
            <w:r>
              <w:rPr>
                <w:rFonts w:hint="eastAsia"/>
                <w:color w:val="auto"/>
              </w:rPr>
              <w:t>离线</w:t>
            </w:r>
            <w:r>
              <w:rPr>
                <w:color w:val="auto"/>
              </w:rPr>
              <w:t>编程仿真软件</w:t>
            </w:r>
            <w:r>
              <w:rPr>
                <w:rFonts w:hint="eastAsia"/>
                <w:color w:val="auto"/>
              </w:rPr>
              <w:t>及</w:t>
            </w:r>
            <w:r>
              <w:rPr>
                <w:color w:val="auto"/>
              </w:rPr>
              <w:t>机器人</w:t>
            </w:r>
            <w:r>
              <w:rPr>
                <w:rFonts w:hint="eastAsia"/>
                <w:color w:val="auto"/>
              </w:rPr>
              <w:t>配套</w:t>
            </w:r>
            <w:r>
              <w:rPr>
                <w:color w:val="auto"/>
              </w:rPr>
              <w:t>仿真软件配合，</w:t>
            </w:r>
            <w:r>
              <w:rPr>
                <w:rFonts w:hint="eastAsia"/>
                <w:color w:val="auto"/>
              </w:rPr>
              <w:t>可根据工作任务要求，在虚拟仿真软件构建工业机器人虚拟工作站，完成PLC及机器人程序。可根据生产工艺要求，配置虚拟调试参数，机器人虚拟工作站中调试与验证PLC及机器人程序，最终优化程序及工艺流程。</w:t>
            </w:r>
          </w:p>
          <w:p>
            <w:pPr>
              <w:wordWrap w:val="0"/>
              <w:rPr>
                <w:rFonts w:ascii="宋体" w:hAnsi="宋体"/>
                <w:color w:val="auto"/>
                <w:szCs w:val="21"/>
              </w:rPr>
            </w:pPr>
            <w:r>
              <w:rPr>
                <w:rFonts w:hint="eastAsia"/>
                <w:color w:val="auto"/>
              </w:rPr>
              <w:t>★1）</w:t>
            </w:r>
            <w:r>
              <w:rPr>
                <w:rFonts w:hint="eastAsia" w:ascii="宋体" w:hAnsi="宋体"/>
                <w:color w:val="auto"/>
                <w:szCs w:val="21"/>
              </w:rPr>
              <w:t>支持包括汇博、ABB等多品牌机器人数据采集；</w:t>
            </w:r>
          </w:p>
          <w:p>
            <w:pPr>
              <w:wordWrap w:val="0"/>
              <w:rPr>
                <w:rFonts w:ascii="宋体" w:hAnsi="宋体"/>
                <w:color w:val="auto"/>
                <w:szCs w:val="21"/>
              </w:rPr>
            </w:pPr>
            <w:r>
              <w:rPr>
                <w:rFonts w:hint="eastAsia"/>
                <w:color w:val="auto"/>
              </w:rPr>
              <w:t>★</w:t>
            </w:r>
            <w:r>
              <w:rPr>
                <w:rFonts w:ascii="宋体" w:hAnsi="宋体"/>
                <w:color w:val="auto"/>
                <w:szCs w:val="21"/>
              </w:rPr>
              <w:t>2</w:t>
            </w:r>
            <w:r>
              <w:rPr>
                <w:rFonts w:hint="eastAsia" w:ascii="宋体" w:hAnsi="宋体"/>
                <w:color w:val="auto"/>
                <w:szCs w:val="21"/>
              </w:rPr>
              <w:t>）支持西门子、三菱、欧姆龙等主流品牌PLC数据采集；</w:t>
            </w:r>
          </w:p>
          <w:p>
            <w:pPr>
              <w:wordWrap w:val="0"/>
              <w:rPr>
                <w:rFonts w:ascii="宋体" w:hAnsi="宋体"/>
                <w:color w:val="auto"/>
                <w:szCs w:val="21"/>
              </w:rPr>
            </w:pPr>
            <w:r>
              <w:rPr>
                <w:rFonts w:ascii="宋体" w:hAnsi="宋体"/>
                <w:color w:val="auto"/>
                <w:szCs w:val="21"/>
              </w:rPr>
              <w:t>3</w:t>
            </w:r>
            <w:r>
              <w:rPr>
                <w:rFonts w:hint="eastAsia" w:ascii="宋体" w:hAnsi="宋体"/>
                <w:color w:val="auto"/>
                <w:szCs w:val="21"/>
              </w:rPr>
              <w:t>）支持主流数控系统数据采集；</w:t>
            </w:r>
          </w:p>
          <w:p>
            <w:pPr>
              <w:wordWrap w:val="0"/>
              <w:rPr>
                <w:rFonts w:ascii="宋体" w:hAnsi="宋体"/>
                <w:color w:val="auto"/>
                <w:szCs w:val="21"/>
              </w:rPr>
            </w:pPr>
            <w:r>
              <w:rPr>
                <w:rFonts w:ascii="宋体" w:hAnsi="宋体"/>
                <w:color w:val="auto"/>
                <w:szCs w:val="21"/>
              </w:rPr>
              <w:t>4</w:t>
            </w:r>
            <w:r>
              <w:rPr>
                <w:rFonts w:hint="eastAsia" w:ascii="宋体" w:hAnsi="宋体"/>
                <w:color w:val="auto"/>
                <w:szCs w:val="21"/>
              </w:rPr>
              <w:t>）支持包括但不限于TCP/IP、OPC UA、TCP Modbus等通讯协议；</w:t>
            </w:r>
          </w:p>
          <w:p>
            <w:pPr>
              <w:wordWrap w:val="0"/>
              <w:rPr>
                <w:rFonts w:ascii="宋体" w:hAnsi="宋体"/>
                <w:color w:val="auto"/>
                <w:szCs w:val="21"/>
              </w:rPr>
            </w:pPr>
            <w:r>
              <w:rPr>
                <w:rFonts w:ascii="宋体" w:hAnsi="宋体"/>
                <w:color w:val="auto"/>
                <w:szCs w:val="21"/>
              </w:rPr>
              <w:t>5</w:t>
            </w:r>
            <w:r>
              <w:rPr>
                <w:rFonts w:hint="eastAsia" w:ascii="宋体" w:hAnsi="宋体"/>
                <w:color w:val="auto"/>
                <w:szCs w:val="21"/>
              </w:rPr>
              <w:t>）支持同PLC、工业机器人等设备进行通讯交互；</w:t>
            </w:r>
          </w:p>
          <w:p>
            <w:pPr>
              <w:wordWrap w:val="0"/>
              <w:rPr>
                <w:rFonts w:ascii="宋体" w:hAnsi="宋体"/>
                <w:color w:val="auto"/>
                <w:szCs w:val="21"/>
              </w:rPr>
            </w:pPr>
            <w:r>
              <w:rPr>
                <w:rFonts w:ascii="宋体" w:hAnsi="宋体"/>
                <w:color w:val="auto"/>
                <w:szCs w:val="21"/>
              </w:rPr>
              <w:t>6</w:t>
            </w:r>
            <w:r>
              <w:rPr>
                <w:rFonts w:hint="eastAsia" w:ascii="宋体" w:hAnsi="宋体"/>
                <w:color w:val="auto"/>
                <w:szCs w:val="21"/>
              </w:rPr>
              <w:t>）支持实时采集PLC、工业机器人等设备的运行数据；</w:t>
            </w:r>
          </w:p>
          <w:p>
            <w:pPr>
              <w:wordWrap w:val="0"/>
              <w:rPr>
                <w:rFonts w:ascii="宋体" w:hAnsi="宋体"/>
                <w:color w:val="auto"/>
                <w:szCs w:val="21"/>
              </w:rPr>
            </w:pPr>
            <w:r>
              <w:rPr>
                <w:rFonts w:hint="eastAsia"/>
                <w:color w:val="auto"/>
              </w:rPr>
              <w:t>★</w:t>
            </w:r>
            <w:r>
              <w:rPr>
                <w:rFonts w:ascii="宋体" w:hAnsi="宋体"/>
                <w:color w:val="auto"/>
                <w:szCs w:val="21"/>
              </w:rPr>
              <w:t>7</w:t>
            </w:r>
            <w:r>
              <w:rPr>
                <w:rFonts w:hint="eastAsia" w:ascii="宋体" w:hAnsi="宋体"/>
                <w:color w:val="auto"/>
                <w:szCs w:val="21"/>
              </w:rPr>
              <w:t>）支持仿真软件中虚拟机器人实时再现真实机器人动作；</w:t>
            </w:r>
          </w:p>
          <w:p>
            <w:pPr>
              <w:wordWrap w:val="0"/>
              <w:rPr>
                <w:rFonts w:ascii="宋体" w:hAnsi="宋体"/>
                <w:color w:val="auto"/>
                <w:szCs w:val="21"/>
              </w:rPr>
            </w:pPr>
            <w:r>
              <w:rPr>
                <w:rFonts w:hint="eastAsia"/>
                <w:color w:val="auto"/>
              </w:rPr>
              <w:t>★</w:t>
            </w:r>
            <w:r>
              <w:rPr>
                <w:rFonts w:hint="eastAsia" w:ascii="宋体" w:hAnsi="宋体"/>
                <w:color w:val="auto"/>
                <w:szCs w:val="21"/>
              </w:rPr>
              <w:t>8）支持通过信号驱动机器人虚拟工作站中对象之间的交互；</w:t>
            </w:r>
          </w:p>
          <w:p>
            <w:pPr>
              <w:wordWrap w:val="0"/>
              <w:rPr>
                <w:rFonts w:ascii="宋体" w:hAnsi="宋体"/>
                <w:color w:val="auto"/>
                <w:szCs w:val="21"/>
              </w:rPr>
            </w:pPr>
            <w:r>
              <w:rPr>
                <w:rFonts w:hint="eastAsia" w:ascii="宋体" w:hAnsi="宋体"/>
                <w:color w:val="auto"/>
                <w:szCs w:val="21"/>
              </w:rPr>
              <w:t>9）支持机器人虚拟工作站中调试PLC、机器人程序；</w:t>
            </w:r>
          </w:p>
          <w:p>
            <w:pPr>
              <w:wordWrap w:val="0"/>
              <w:rPr>
                <w:rFonts w:ascii="宋体" w:hAnsi="宋体"/>
                <w:color w:val="auto"/>
                <w:szCs w:val="21"/>
              </w:rPr>
            </w:pPr>
            <w:r>
              <w:rPr>
                <w:rFonts w:hint="eastAsia" w:ascii="宋体" w:hAnsi="宋体"/>
                <w:color w:val="auto"/>
                <w:szCs w:val="21"/>
              </w:rPr>
              <w:t>10）支持根据虚拟调试结果验证并优化程序及工艺流程；</w:t>
            </w:r>
          </w:p>
          <w:p>
            <w:pPr>
              <w:wordWrap w:val="0"/>
              <w:rPr>
                <w:rFonts w:ascii="宋体" w:hAnsi="宋体"/>
                <w:color w:val="auto"/>
                <w:szCs w:val="21"/>
              </w:rPr>
            </w:pPr>
            <w:r>
              <w:rPr>
                <w:rFonts w:hint="eastAsia" w:ascii="宋体" w:hAnsi="宋体"/>
                <w:color w:val="auto"/>
                <w:szCs w:val="21"/>
              </w:rPr>
              <w:t>11）可实现典型机器人应用场景、PLC、机器人、MES等系统的数据真实交互；</w:t>
            </w:r>
          </w:p>
          <w:p>
            <w:pPr>
              <w:wordWrap w:val="0"/>
              <w:rPr>
                <w:rFonts w:ascii="宋体" w:hAnsi="宋体"/>
                <w:color w:val="auto"/>
                <w:szCs w:val="21"/>
              </w:rPr>
            </w:pPr>
            <w:r>
              <w:rPr>
                <w:rFonts w:hint="eastAsia" w:ascii="宋体" w:hAnsi="宋体"/>
                <w:color w:val="auto"/>
                <w:szCs w:val="21"/>
              </w:rPr>
              <w:t>12）可在虚拟环境下进行机器人应用系统集成，可提前验证机器人应用系统和电气的程序与逻辑等参数；</w:t>
            </w:r>
          </w:p>
          <w:p>
            <w:pPr>
              <w:wordWrap w:val="0"/>
              <w:adjustRightInd w:val="0"/>
              <w:snapToGrid w:val="0"/>
              <w:rPr>
                <w:rFonts w:ascii="宋体" w:hAnsi="宋体" w:cs="宋体"/>
                <w:color w:val="auto"/>
              </w:rPr>
            </w:pPr>
            <w:r>
              <w:rPr>
                <w:rFonts w:hint="eastAsia" w:ascii="宋体" w:hAnsi="宋体"/>
                <w:color w:val="auto"/>
                <w:szCs w:val="21"/>
              </w:rPr>
              <w:t>13）</w:t>
            </w:r>
            <w:r>
              <w:rPr>
                <w:rFonts w:hint="eastAsia" w:ascii="宋体" w:hAnsi="宋体" w:cs="宋体"/>
                <w:color w:val="auto"/>
              </w:rPr>
              <w:t>需提供不少于以下内容</w:t>
            </w:r>
            <w:r>
              <w:rPr>
                <w:rFonts w:ascii="宋体" w:hAnsi="宋体" w:cs="宋体"/>
                <w:color w:val="auto"/>
              </w:rPr>
              <w:t>的</w:t>
            </w:r>
            <w:r>
              <w:rPr>
                <w:rFonts w:hint="eastAsia" w:ascii="宋体" w:hAnsi="宋体" w:cs="宋体"/>
                <w:color w:val="auto"/>
              </w:rPr>
              <w:t>演示视频：</w:t>
            </w:r>
          </w:p>
          <w:p>
            <w:pPr>
              <w:wordWrap w:val="0"/>
              <w:adjustRightInd w:val="0"/>
              <w:snapToGrid w:val="0"/>
              <w:rPr>
                <w:rFonts w:ascii="宋体" w:hAnsi="宋体" w:cs="宋体"/>
                <w:color w:val="auto"/>
              </w:rPr>
            </w:pPr>
            <w:r>
              <w:rPr>
                <w:rFonts w:hint="eastAsia" w:ascii="宋体" w:hAnsi="宋体" w:cs="宋体"/>
                <w:color w:val="auto"/>
              </w:rPr>
              <w:t>（1</w:t>
            </w:r>
            <w:r>
              <w:rPr>
                <w:rFonts w:ascii="宋体" w:hAnsi="宋体" w:cs="宋体"/>
                <w:color w:val="auto"/>
              </w:rPr>
              <w:t>）</w:t>
            </w:r>
            <w:r>
              <w:rPr>
                <w:rFonts w:hint="eastAsia" w:ascii="宋体" w:hAnsi="宋体" w:cs="宋体"/>
                <w:color w:val="auto"/>
              </w:rPr>
              <w:t>虚拟调试软件采集机器人数据；</w:t>
            </w:r>
          </w:p>
          <w:p>
            <w:pPr>
              <w:wordWrap w:val="0"/>
              <w:adjustRightInd w:val="0"/>
              <w:snapToGrid w:val="0"/>
              <w:rPr>
                <w:rFonts w:ascii="宋体" w:hAnsi="宋体" w:cs="宋体"/>
                <w:color w:val="auto"/>
              </w:rPr>
            </w:pPr>
            <w:r>
              <w:rPr>
                <w:rFonts w:hint="eastAsia" w:ascii="宋体" w:hAnsi="宋体" w:cs="宋体"/>
                <w:color w:val="auto"/>
              </w:rPr>
              <w:t>（2</w:t>
            </w:r>
            <w:r>
              <w:rPr>
                <w:rFonts w:ascii="宋体" w:hAnsi="宋体" w:cs="宋体"/>
                <w:color w:val="auto"/>
              </w:rPr>
              <w:t>）</w:t>
            </w:r>
            <w:r>
              <w:rPr>
                <w:rFonts w:hint="eastAsia" w:ascii="宋体" w:hAnsi="宋体" w:cs="宋体"/>
                <w:color w:val="auto"/>
              </w:rPr>
              <w:t>仿真软件中虚拟机器人实时再现真实机器人动作；</w:t>
            </w:r>
          </w:p>
          <w:p>
            <w:pPr>
              <w:wordWrap w:val="0"/>
              <w:adjustRightInd w:val="0"/>
              <w:snapToGrid w:val="0"/>
              <w:rPr>
                <w:rFonts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通过信号驱动机器人虚拟工作站中对象之间的交互；</w:t>
            </w:r>
          </w:p>
          <w:p>
            <w:pPr>
              <w:wordWrap w:val="0"/>
              <w:adjustRightInd w:val="0"/>
              <w:snapToGrid w:val="0"/>
              <w:rPr>
                <w:rFonts w:ascii="宋体" w:hAnsi="宋体" w:cs="宋体"/>
                <w:color w:val="auto"/>
              </w:rPr>
            </w:pPr>
            <w:r>
              <w:rPr>
                <w:rFonts w:hint="eastAsia" w:ascii="宋体" w:hAnsi="宋体" w:cs="宋体"/>
                <w:color w:val="auto"/>
              </w:rPr>
              <w:t>（4</w:t>
            </w:r>
            <w:r>
              <w:rPr>
                <w:rFonts w:ascii="宋体" w:hAnsi="宋体" w:cs="宋体"/>
                <w:color w:val="auto"/>
              </w:rPr>
              <w:t>）</w:t>
            </w:r>
            <w:r>
              <w:rPr>
                <w:rFonts w:hint="eastAsia" w:ascii="宋体" w:hAnsi="宋体" w:cs="宋体"/>
                <w:color w:val="auto"/>
              </w:rPr>
              <w:t>西门子、三菱、欧姆龙等主流品牌PLC数据采集。</w:t>
            </w:r>
          </w:p>
          <w:p>
            <w:pPr>
              <w:wordWrap w:val="0"/>
              <w:rPr>
                <w:color w:val="auto"/>
              </w:rPr>
            </w:pPr>
            <w:r>
              <w:rPr>
                <w:b/>
                <w:color w:val="auto"/>
              </w:rPr>
              <w:t>30.</w:t>
            </w:r>
            <w:r>
              <w:rPr>
                <w:rFonts w:hint="eastAsia"/>
                <w:b/>
                <w:color w:val="auto"/>
              </w:rPr>
              <w:t>二次开发软件包</w:t>
            </w:r>
          </w:p>
          <w:p>
            <w:pPr>
              <w:wordWrap w:val="0"/>
              <w:rPr>
                <w:color w:val="auto"/>
              </w:rPr>
            </w:pPr>
            <w:r>
              <w:rPr>
                <w:rFonts w:hint="eastAsia"/>
                <w:color w:val="auto"/>
              </w:rPr>
              <w:t>可根据工作任务要求配置工业机器人系统二次开发环境，利用SDK对工业机器人系统进行二次开发，实现工业机器人系统功能及示教器界面的定制化开发。</w:t>
            </w:r>
          </w:p>
          <w:p>
            <w:pPr>
              <w:wordWrap w:val="0"/>
              <w:rPr>
                <w:color w:val="auto"/>
              </w:rPr>
            </w:pPr>
            <w:r>
              <w:rPr>
                <w:color w:val="auto"/>
              </w:rPr>
              <w:t>技术参数</w:t>
            </w:r>
            <w:r>
              <w:rPr>
                <w:rFonts w:hint="eastAsia"/>
                <w:color w:val="auto"/>
              </w:rPr>
              <w:t>：</w:t>
            </w:r>
          </w:p>
          <w:p>
            <w:pPr>
              <w:wordWrap w:val="0"/>
              <w:rPr>
                <w:color w:val="auto"/>
              </w:rPr>
            </w:pPr>
            <w:r>
              <w:rPr>
                <w:rFonts w:hint="eastAsia"/>
                <w:color w:val="auto"/>
              </w:rPr>
              <w:t>★</w:t>
            </w:r>
            <w:r>
              <w:rPr>
                <w:color w:val="auto"/>
              </w:rPr>
              <w:t>1)</w:t>
            </w:r>
            <w:r>
              <w:rPr>
                <w:rFonts w:hint="eastAsia"/>
                <w:color w:val="auto"/>
              </w:rPr>
              <w:t>支持工业机器人系统二次开发环境配置；</w:t>
            </w:r>
          </w:p>
          <w:p>
            <w:pPr>
              <w:wordWrap w:val="0"/>
              <w:rPr>
                <w:color w:val="auto"/>
              </w:rPr>
            </w:pPr>
            <w:r>
              <w:rPr>
                <w:rFonts w:hint="eastAsia"/>
                <w:color w:val="auto"/>
              </w:rPr>
              <w:t>★</w:t>
            </w:r>
            <w:r>
              <w:rPr>
                <w:color w:val="auto"/>
              </w:rPr>
              <w:t>2)</w:t>
            </w:r>
            <w:r>
              <w:rPr>
                <w:rFonts w:hint="eastAsia"/>
                <w:color w:val="auto"/>
              </w:rPr>
              <w:t>支持SDK对工业机器人系统二次开发编程；</w:t>
            </w:r>
          </w:p>
          <w:p>
            <w:pPr>
              <w:wordWrap w:val="0"/>
              <w:rPr>
                <w:color w:val="auto"/>
              </w:rPr>
            </w:pPr>
            <w:r>
              <w:rPr>
                <w:rFonts w:hint="eastAsia"/>
                <w:color w:val="auto"/>
              </w:rPr>
              <w:t>★</w:t>
            </w:r>
            <w:r>
              <w:rPr>
                <w:color w:val="auto"/>
              </w:rPr>
              <w:t>3)</w:t>
            </w:r>
            <w:r>
              <w:rPr>
                <w:rFonts w:hint="eastAsia"/>
                <w:color w:val="auto"/>
              </w:rPr>
              <w:t>支持示教器界面定制化；</w:t>
            </w:r>
          </w:p>
          <w:p>
            <w:pPr>
              <w:wordWrap w:val="0"/>
              <w:rPr>
                <w:color w:val="auto"/>
              </w:rPr>
            </w:pPr>
            <w:r>
              <w:rPr>
                <w:rFonts w:hint="eastAsia"/>
                <w:color w:val="auto"/>
              </w:rPr>
              <w:t>★</w:t>
            </w:r>
            <w:r>
              <w:rPr>
                <w:color w:val="auto"/>
              </w:rPr>
              <w:t>4)</w:t>
            </w:r>
            <w:r>
              <w:rPr>
                <w:rFonts w:hint="eastAsia"/>
                <w:color w:val="auto"/>
              </w:rPr>
              <w:t>支持机器人运行状态数据远程读写；</w:t>
            </w:r>
          </w:p>
          <w:p>
            <w:pPr>
              <w:wordWrap w:val="0"/>
              <w:rPr>
                <w:b/>
                <w:color w:val="auto"/>
                <w:szCs w:val="21"/>
              </w:rPr>
            </w:pPr>
            <w:r>
              <w:rPr>
                <w:rFonts w:hint="eastAsia"/>
                <w:color w:val="auto"/>
              </w:rPr>
              <w:t>★</w:t>
            </w:r>
            <w:r>
              <w:rPr>
                <w:color w:val="auto"/>
              </w:rPr>
              <w:t>5)</w:t>
            </w:r>
            <w:r>
              <w:rPr>
                <w:rFonts w:hint="eastAsia"/>
                <w:color w:val="auto"/>
              </w:rPr>
              <w:t>支持工业机器人软件工艺包定制化开发。</w:t>
            </w:r>
          </w:p>
          <w:p>
            <w:pPr>
              <w:wordWrap w:val="0"/>
              <w:rPr>
                <w:color w:val="auto"/>
                <w:szCs w:val="21"/>
              </w:rPr>
            </w:pPr>
            <w:r>
              <w:rPr>
                <w:b/>
                <w:color w:val="auto"/>
                <w:szCs w:val="21"/>
              </w:rPr>
              <w:t>31.智慧管理终端</w:t>
            </w:r>
          </w:p>
          <w:p>
            <w:pPr>
              <w:wordWrap w:val="0"/>
              <w:ind w:firstLine="420" w:firstLineChars="200"/>
              <w:rPr>
                <w:color w:val="auto"/>
                <w:szCs w:val="21"/>
              </w:rPr>
            </w:pPr>
            <w:r>
              <w:rPr>
                <w:color w:val="auto"/>
                <w:szCs w:val="21"/>
              </w:rPr>
              <w:t>可对设备运行状态、实操及考核过程等进行管理，为智慧管理系统运行提供基础依据。</w:t>
            </w:r>
          </w:p>
          <w:p>
            <w:pPr>
              <w:wordWrap w:val="0"/>
              <w:rPr>
                <w:color w:val="auto"/>
                <w:szCs w:val="21"/>
              </w:rPr>
            </w:pPr>
            <w:r>
              <w:rPr>
                <w:color w:val="auto"/>
                <w:szCs w:val="21"/>
              </w:rPr>
              <w:t>硬件参数：</w:t>
            </w:r>
          </w:p>
          <w:p>
            <w:pPr>
              <w:wordWrap w:val="0"/>
              <w:rPr>
                <w:color w:val="auto"/>
                <w:szCs w:val="21"/>
              </w:rPr>
            </w:pPr>
            <w:r>
              <w:rPr>
                <w:color w:val="auto"/>
                <w:szCs w:val="21"/>
              </w:rPr>
              <w:t>1）四核ARM,64位SoC；</w:t>
            </w:r>
          </w:p>
          <w:p>
            <w:pPr>
              <w:wordWrap w:val="0"/>
              <w:rPr>
                <w:color w:val="auto"/>
                <w:szCs w:val="21"/>
              </w:rPr>
            </w:pPr>
            <w:r>
              <w:rPr>
                <w:color w:val="auto"/>
                <w:szCs w:val="21"/>
              </w:rPr>
              <w:t>2）不小于4GB运行内存；</w:t>
            </w:r>
          </w:p>
          <w:p>
            <w:pPr>
              <w:wordWrap w:val="0"/>
              <w:rPr>
                <w:color w:val="auto"/>
                <w:szCs w:val="21"/>
              </w:rPr>
            </w:pPr>
            <w:r>
              <w:rPr>
                <w:rFonts w:ascii="Segoe UI Symbol" w:hAnsi="Segoe UI Symbol" w:cs="Segoe UI Symbol"/>
                <w:color w:val="auto"/>
                <w:szCs w:val="21"/>
              </w:rPr>
              <w:t>★</w:t>
            </w:r>
            <w:r>
              <w:rPr>
                <w:color w:val="auto"/>
                <w:szCs w:val="21"/>
              </w:rPr>
              <w:t>3）至少支持2.4GHz/5.0GHz无线802.11b/g/n/ac；</w:t>
            </w:r>
          </w:p>
          <w:p>
            <w:pPr>
              <w:wordWrap w:val="0"/>
              <w:rPr>
                <w:color w:val="auto"/>
                <w:szCs w:val="21"/>
              </w:rPr>
            </w:pPr>
            <w:r>
              <w:rPr>
                <w:color w:val="auto"/>
                <w:szCs w:val="21"/>
              </w:rPr>
              <w:t>4）支持千兆以太网；</w:t>
            </w:r>
          </w:p>
          <w:p>
            <w:pPr>
              <w:wordWrap w:val="0"/>
              <w:rPr>
                <w:color w:val="auto"/>
                <w:szCs w:val="21"/>
              </w:rPr>
            </w:pPr>
            <w:r>
              <w:rPr>
                <w:color w:val="auto"/>
                <w:szCs w:val="21"/>
              </w:rPr>
              <w:t>5）配置</w:t>
            </w:r>
            <w:r>
              <w:rPr>
                <w:rFonts w:hint="eastAsia"/>
                <w:color w:val="auto"/>
                <w:szCs w:val="21"/>
              </w:rPr>
              <w:t>不少于</w:t>
            </w:r>
            <w:r>
              <w:rPr>
                <w:color w:val="auto"/>
                <w:szCs w:val="21"/>
              </w:rPr>
              <w:t>USB3.0和USB2.0接口各一个；</w:t>
            </w:r>
          </w:p>
          <w:p>
            <w:pPr>
              <w:wordWrap w:val="0"/>
              <w:rPr>
                <w:color w:val="auto"/>
                <w:szCs w:val="21"/>
              </w:rPr>
            </w:pPr>
            <w:r>
              <w:rPr>
                <w:color w:val="auto"/>
                <w:szCs w:val="21"/>
              </w:rPr>
              <w:t>功能特性：</w:t>
            </w:r>
          </w:p>
          <w:p>
            <w:pPr>
              <w:wordWrap w:val="0"/>
              <w:rPr>
                <w:color w:val="auto"/>
                <w:szCs w:val="21"/>
              </w:rPr>
            </w:pPr>
            <w:r>
              <w:rPr>
                <w:rFonts w:ascii="Segoe UI Symbol" w:hAnsi="Segoe UI Symbol" w:cs="Segoe UI Symbol"/>
                <w:color w:val="auto"/>
                <w:szCs w:val="21"/>
              </w:rPr>
              <w:t>★</w:t>
            </w:r>
            <w:r>
              <w:rPr>
                <w:color w:val="auto"/>
                <w:szCs w:val="21"/>
              </w:rPr>
              <w:t>1）可读取工业机器人运行状态数据，关节坐标数据；</w:t>
            </w:r>
          </w:p>
          <w:p>
            <w:pPr>
              <w:wordWrap w:val="0"/>
              <w:rPr>
                <w:color w:val="auto"/>
                <w:szCs w:val="21"/>
              </w:rPr>
            </w:pPr>
            <w:r>
              <w:rPr>
                <w:rFonts w:ascii="Segoe UI Symbol" w:hAnsi="Segoe UI Symbol" w:cs="Segoe UI Symbol"/>
                <w:color w:val="auto"/>
                <w:szCs w:val="21"/>
              </w:rPr>
              <w:t>★</w:t>
            </w:r>
            <w:r>
              <w:rPr>
                <w:color w:val="auto"/>
                <w:szCs w:val="21"/>
              </w:rPr>
              <w:t>2）可读取西门子，三菱，欧姆龙等PLC控制的设备运行状态数据；</w:t>
            </w:r>
          </w:p>
          <w:p>
            <w:pPr>
              <w:wordWrap w:val="0"/>
              <w:rPr>
                <w:color w:val="auto"/>
                <w:szCs w:val="21"/>
              </w:rPr>
            </w:pPr>
            <w:r>
              <w:rPr>
                <w:rFonts w:ascii="Segoe UI Symbol" w:hAnsi="Segoe UI Symbol" w:cs="Segoe UI Symbol"/>
                <w:color w:val="auto"/>
                <w:szCs w:val="21"/>
              </w:rPr>
              <w:t>★</w:t>
            </w:r>
            <w:r>
              <w:rPr>
                <w:color w:val="auto"/>
                <w:szCs w:val="21"/>
              </w:rPr>
              <w:t>3）支持数据上传云服务器，直接上传实时数据库；</w:t>
            </w:r>
          </w:p>
          <w:p>
            <w:pPr>
              <w:wordWrap w:val="0"/>
              <w:rPr>
                <w:color w:val="auto"/>
                <w:szCs w:val="21"/>
              </w:rPr>
            </w:pPr>
            <w:r>
              <w:rPr>
                <w:rFonts w:ascii="Segoe UI Symbol" w:hAnsi="Segoe UI Symbol" w:cs="Segoe UI Symbol"/>
                <w:color w:val="auto"/>
                <w:szCs w:val="21"/>
              </w:rPr>
              <w:t>★</w:t>
            </w:r>
            <w:r>
              <w:rPr>
                <w:color w:val="auto"/>
                <w:szCs w:val="21"/>
              </w:rPr>
              <w:t>4）支持工业物联网的MQTT协议的数据发布；</w:t>
            </w:r>
          </w:p>
          <w:p>
            <w:pPr>
              <w:wordWrap w:val="0"/>
              <w:rPr>
                <w:color w:val="auto"/>
                <w:szCs w:val="21"/>
              </w:rPr>
            </w:pPr>
            <w:r>
              <w:rPr>
                <w:rFonts w:ascii="Segoe UI Symbol" w:hAnsi="Segoe UI Symbol" w:cs="Segoe UI Symbol"/>
                <w:color w:val="auto"/>
                <w:szCs w:val="21"/>
              </w:rPr>
              <w:t>★</w:t>
            </w:r>
            <w:r>
              <w:rPr>
                <w:color w:val="auto"/>
                <w:szCs w:val="21"/>
              </w:rPr>
              <w:t>5）支持远程的可视化的客户端配置数据读取；</w:t>
            </w:r>
          </w:p>
          <w:p>
            <w:pPr>
              <w:wordWrap w:val="0"/>
              <w:rPr>
                <w:color w:val="auto"/>
                <w:szCs w:val="21"/>
              </w:rPr>
            </w:pPr>
            <w:r>
              <w:rPr>
                <w:rFonts w:ascii="Segoe UI Symbol" w:hAnsi="Segoe UI Symbol" w:cs="Segoe UI Symbol"/>
                <w:color w:val="auto"/>
                <w:szCs w:val="21"/>
              </w:rPr>
              <w:t>★</w:t>
            </w:r>
            <w:r>
              <w:rPr>
                <w:color w:val="auto"/>
                <w:szCs w:val="21"/>
              </w:rPr>
              <w:t>6）一个网关支持</w:t>
            </w:r>
            <w:r>
              <w:rPr>
                <w:rFonts w:hint="eastAsia"/>
                <w:color w:val="auto"/>
                <w:szCs w:val="21"/>
              </w:rPr>
              <w:t>不少于</w:t>
            </w:r>
            <w:r>
              <w:rPr>
                <w:color w:val="auto"/>
                <w:szCs w:val="21"/>
              </w:rPr>
              <w:t>8个任意组合的设备数据读取；</w:t>
            </w:r>
          </w:p>
          <w:p>
            <w:pPr>
              <w:wordWrap w:val="0"/>
              <w:rPr>
                <w:color w:val="auto"/>
                <w:szCs w:val="21"/>
              </w:rPr>
            </w:pPr>
            <w:r>
              <w:rPr>
                <w:rFonts w:ascii="Segoe UI Symbol" w:hAnsi="Segoe UI Symbol" w:cs="Segoe UI Symbol"/>
                <w:color w:val="auto"/>
                <w:szCs w:val="21"/>
              </w:rPr>
              <w:t>★</w:t>
            </w:r>
            <w:r>
              <w:rPr>
                <w:color w:val="auto"/>
                <w:szCs w:val="21"/>
              </w:rPr>
              <w:t>7）支持第三方接口获取数据，使用webapi获取数据；</w:t>
            </w:r>
          </w:p>
          <w:p>
            <w:pPr>
              <w:wordWrap w:val="0"/>
              <w:rPr>
                <w:color w:val="auto"/>
                <w:szCs w:val="21"/>
              </w:rPr>
            </w:pPr>
            <w:r>
              <w:rPr>
                <w:rFonts w:ascii="Segoe UI Symbol" w:hAnsi="Segoe UI Symbol" w:cs="Segoe UI Symbol"/>
                <w:color w:val="auto"/>
                <w:szCs w:val="21"/>
              </w:rPr>
              <w:t>★</w:t>
            </w:r>
            <w:r>
              <w:rPr>
                <w:color w:val="auto"/>
                <w:szCs w:val="21"/>
              </w:rPr>
              <w:t>8）内置</w:t>
            </w:r>
            <w:r>
              <w:rPr>
                <w:rFonts w:hint="eastAsia"/>
                <w:color w:val="auto"/>
                <w:szCs w:val="21"/>
              </w:rPr>
              <w:t>身份识别功能</w:t>
            </w:r>
            <w:r>
              <w:rPr>
                <w:color w:val="auto"/>
                <w:szCs w:val="21"/>
              </w:rPr>
              <w:t>，保障系统的稳定运行，并自动重启；</w:t>
            </w:r>
          </w:p>
          <w:p>
            <w:pPr>
              <w:wordWrap w:val="0"/>
              <w:rPr>
                <w:color w:val="auto"/>
                <w:szCs w:val="21"/>
              </w:rPr>
            </w:pPr>
            <w:r>
              <w:rPr>
                <w:color w:val="auto"/>
                <w:szCs w:val="21"/>
              </w:rPr>
              <w:t>9）可以控制四路继电器设备。</w:t>
            </w:r>
          </w:p>
          <w:p>
            <w:pPr>
              <w:wordWrap w:val="0"/>
              <w:rPr>
                <w:b/>
                <w:color w:val="auto"/>
                <w:szCs w:val="21"/>
              </w:rPr>
            </w:pPr>
            <w:r>
              <w:rPr>
                <w:b/>
                <w:color w:val="auto"/>
                <w:szCs w:val="21"/>
              </w:rPr>
              <w:t>32.智能交互终端</w:t>
            </w:r>
          </w:p>
          <w:p>
            <w:pPr>
              <w:wordWrap w:val="0"/>
              <w:ind w:firstLine="420" w:firstLineChars="200"/>
              <w:rPr>
                <w:color w:val="auto"/>
                <w:szCs w:val="21"/>
              </w:rPr>
            </w:pPr>
            <w:r>
              <w:rPr>
                <w:color w:val="auto"/>
                <w:szCs w:val="21"/>
              </w:rPr>
              <w:t>安装于设备侧，考生通过该装置可进行身份识别及设备使用授权。实操练习及考核鉴定过程中也可以通过该终端查看状态及进行互动反馈。</w:t>
            </w:r>
          </w:p>
          <w:p>
            <w:pPr>
              <w:wordWrap w:val="0"/>
              <w:rPr>
                <w:color w:val="auto"/>
                <w:szCs w:val="21"/>
              </w:rPr>
            </w:pPr>
            <w:r>
              <w:rPr>
                <w:color w:val="auto"/>
                <w:szCs w:val="21"/>
              </w:rPr>
              <w:t>功能特性：</w:t>
            </w:r>
          </w:p>
          <w:p>
            <w:pPr>
              <w:wordWrap w:val="0"/>
              <w:rPr>
                <w:color w:val="auto"/>
                <w:szCs w:val="21"/>
              </w:rPr>
            </w:pPr>
            <w:r>
              <w:rPr>
                <w:rFonts w:ascii="Segoe UI Symbol" w:hAnsi="Segoe UI Symbol" w:cs="Segoe UI Symbol"/>
                <w:color w:val="auto"/>
                <w:szCs w:val="21"/>
              </w:rPr>
              <w:t>★</w:t>
            </w:r>
            <w:r>
              <w:rPr>
                <w:color w:val="auto"/>
                <w:szCs w:val="21"/>
              </w:rPr>
              <w:t>1）支持身份验证功能；</w:t>
            </w:r>
          </w:p>
          <w:p>
            <w:pPr>
              <w:wordWrap w:val="0"/>
              <w:rPr>
                <w:color w:val="auto"/>
                <w:szCs w:val="21"/>
              </w:rPr>
            </w:pPr>
            <w:r>
              <w:rPr>
                <w:rFonts w:ascii="Segoe UI Symbol" w:hAnsi="Segoe UI Symbol" w:cs="Segoe UI Symbol"/>
                <w:color w:val="auto"/>
                <w:szCs w:val="21"/>
              </w:rPr>
              <w:t>★</w:t>
            </w:r>
            <w:r>
              <w:rPr>
                <w:color w:val="auto"/>
                <w:szCs w:val="21"/>
              </w:rPr>
              <w:t>2）支持设备使用/禁用权限控制功能；</w:t>
            </w:r>
          </w:p>
          <w:p>
            <w:pPr>
              <w:wordWrap w:val="0"/>
              <w:rPr>
                <w:color w:val="auto"/>
                <w:szCs w:val="21"/>
              </w:rPr>
            </w:pPr>
            <w:r>
              <w:rPr>
                <w:color w:val="auto"/>
                <w:szCs w:val="21"/>
              </w:rPr>
              <w:t>3）考核时间可视化；</w:t>
            </w:r>
          </w:p>
          <w:p>
            <w:pPr>
              <w:wordWrap w:val="0"/>
              <w:rPr>
                <w:color w:val="auto"/>
                <w:szCs w:val="21"/>
              </w:rPr>
            </w:pPr>
            <w:r>
              <w:rPr>
                <w:rFonts w:ascii="Segoe UI Symbol" w:hAnsi="Segoe UI Symbol" w:cs="Segoe UI Symbol"/>
                <w:color w:val="auto"/>
                <w:szCs w:val="21"/>
              </w:rPr>
              <w:t>★</w:t>
            </w:r>
            <w:r>
              <w:rPr>
                <w:color w:val="auto"/>
                <w:szCs w:val="21"/>
              </w:rPr>
              <w:t>4）支持手动签名确认功能。</w:t>
            </w:r>
          </w:p>
          <w:p>
            <w:pPr>
              <w:wordWrap w:val="0"/>
              <w:rPr>
                <w:color w:val="auto"/>
                <w:szCs w:val="21"/>
              </w:rPr>
            </w:pPr>
            <w:r>
              <w:rPr>
                <w:b/>
                <w:color w:val="auto"/>
                <w:szCs w:val="21"/>
              </w:rPr>
              <w:t>33.智慧管理系统</w:t>
            </w:r>
            <w:r>
              <w:rPr>
                <w:rFonts w:hint="eastAsia"/>
                <w:b/>
                <w:color w:val="auto"/>
                <w:szCs w:val="21"/>
              </w:rPr>
              <w:t>（</w:t>
            </w:r>
            <w:r>
              <w:rPr>
                <w:rFonts w:hint="eastAsia" w:ascii="宋体" w:hAnsi="宋体"/>
                <w:b/>
                <w:color w:val="auto"/>
                <w:szCs w:val="21"/>
              </w:rPr>
              <w:t>终端软件</w:t>
            </w:r>
            <w:r>
              <w:rPr>
                <w:rFonts w:ascii="宋体" w:hAnsi="宋体"/>
                <w:b/>
                <w:color w:val="auto"/>
                <w:szCs w:val="21"/>
              </w:rPr>
              <w:t>包</w:t>
            </w:r>
            <w:r>
              <w:rPr>
                <w:rFonts w:hint="eastAsia" w:ascii="宋体" w:hAnsi="宋体"/>
                <w:b/>
                <w:color w:val="auto"/>
                <w:szCs w:val="21"/>
              </w:rPr>
              <w:t>）</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用于设备使用及考核鉴定的综合信息管理。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系统后台服务器系统采用Spring Cloud</w:t>
            </w:r>
            <w:r>
              <w:rPr>
                <w:rFonts w:hint="eastAsia"/>
                <w:color w:val="auto"/>
                <w:szCs w:val="21"/>
              </w:rPr>
              <w:t>同等或以上</w:t>
            </w:r>
            <w:r>
              <w:rPr>
                <w:color w:val="auto"/>
                <w:szCs w:val="21"/>
              </w:rPr>
              <w:t>技术作为整体框架，前端采用vue作为框架，能够构建一套用户界面的渐进式框架。采用自底向上增量开发的设计。整个系统采用跨平台的B/S框架，各个模块采用模块化方式进行开发和设计，各个子模块支持分布式部署和云部署。并且系统能够同时满足手机、平板和计算机等终端设备的访问。</w:t>
            </w:r>
          </w:p>
          <w:p>
            <w:pPr>
              <w:wordWrap w:val="0"/>
              <w:ind w:firstLine="420" w:firstLineChars="200"/>
              <w:rPr>
                <w:color w:val="auto"/>
                <w:szCs w:val="21"/>
              </w:rPr>
            </w:pPr>
            <w:r>
              <w:rPr>
                <w:color w:val="auto"/>
                <w:szCs w:val="21"/>
              </w:rPr>
              <w:t>智慧管理系统共分五个模块：个人信息模块、系统管理模块、培训管理模块、考核管理模块、理论考核模块。</w:t>
            </w:r>
          </w:p>
          <w:p>
            <w:pPr>
              <w:wordWrap w:val="0"/>
              <w:rPr>
                <w:color w:val="auto"/>
                <w:szCs w:val="21"/>
              </w:rPr>
            </w:pPr>
            <w:r>
              <w:rPr>
                <w:rFonts w:ascii="Segoe UI Symbol" w:hAnsi="Segoe UI Symbol" w:cs="Segoe UI Symbol"/>
                <w:color w:val="auto"/>
                <w:szCs w:val="21"/>
              </w:rPr>
              <w:t>★</w:t>
            </w:r>
            <w:r>
              <w:rPr>
                <w:color w:val="auto"/>
                <w:szCs w:val="21"/>
              </w:rPr>
              <w:t>1）个人信息模块</w:t>
            </w:r>
          </w:p>
          <w:p>
            <w:pPr>
              <w:wordWrap w:val="0"/>
              <w:ind w:firstLine="420" w:firstLineChars="200"/>
              <w:rPr>
                <w:color w:val="auto"/>
                <w:szCs w:val="21"/>
              </w:rPr>
            </w:pPr>
            <w:r>
              <w:rPr>
                <w:color w:val="auto"/>
                <w:szCs w:val="21"/>
              </w:rPr>
              <w:t>个人信息模块包括用户信息、履历信息、修改密码。用户可以在该界面对自己的个人信息进行查看和修改。包括用户的个人基本信息、工作履历等信息的查看和修改，以及用户登录密码的修改。</w:t>
            </w:r>
          </w:p>
          <w:p>
            <w:pPr>
              <w:wordWrap w:val="0"/>
              <w:rPr>
                <w:color w:val="auto"/>
                <w:szCs w:val="21"/>
              </w:rPr>
            </w:pPr>
            <w:r>
              <w:rPr>
                <w:rFonts w:ascii="Segoe UI Symbol" w:hAnsi="Segoe UI Symbol" w:cs="Segoe UI Symbol"/>
                <w:color w:val="auto"/>
                <w:szCs w:val="21"/>
              </w:rPr>
              <w:t>★</w:t>
            </w:r>
            <w:r>
              <w:rPr>
                <w:color w:val="auto"/>
                <w:szCs w:val="21"/>
              </w:rPr>
              <w:t>2）系统管理模块</w:t>
            </w:r>
          </w:p>
          <w:p>
            <w:pPr>
              <w:wordWrap w:val="0"/>
              <w:ind w:firstLine="420" w:firstLineChars="200"/>
              <w:rPr>
                <w:color w:val="auto"/>
                <w:szCs w:val="21"/>
              </w:rPr>
            </w:pPr>
            <w:r>
              <w:rPr>
                <w:color w:val="auto"/>
                <w:szCs w:val="21"/>
              </w:rPr>
              <w:t>系统管理模块包括用户管理、角色管理、权限管理、资源管理。该模块只提供给系统管理员使用，用来维护和管理其它用户的权限。管理员可以在该界面动态控制每个不同角色用户访问其它页面的权限，也可以更改其它用户的角色等级。</w:t>
            </w:r>
          </w:p>
          <w:p>
            <w:pPr>
              <w:wordWrap w:val="0"/>
              <w:rPr>
                <w:color w:val="auto"/>
                <w:szCs w:val="21"/>
              </w:rPr>
            </w:pPr>
            <w:r>
              <w:rPr>
                <w:rFonts w:ascii="Segoe UI Symbol" w:hAnsi="Segoe UI Symbol" w:cs="Segoe UI Symbol"/>
                <w:color w:val="auto"/>
                <w:szCs w:val="21"/>
              </w:rPr>
              <w:t>★</w:t>
            </w:r>
            <w:r>
              <w:rPr>
                <w:color w:val="auto"/>
                <w:szCs w:val="21"/>
              </w:rPr>
              <w:t>3）培训管理模块</w:t>
            </w:r>
          </w:p>
          <w:p>
            <w:pPr>
              <w:wordWrap w:val="0"/>
              <w:ind w:firstLine="420" w:firstLineChars="200"/>
              <w:rPr>
                <w:color w:val="auto"/>
                <w:szCs w:val="21"/>
              </w:rPr>
            </w:pPr>
            <w:r>
              <w:rPr>
                <w:color w:val="auto"/>
                <w:szCs w:val="21"/>
              </w:rPr>
              <w:t>培训管理模块分为参加培训、课程查询、评价教师、培训记录、我的作业、我的评价、新增培训、课程管理、作业管理、评价学员、培训审核、报名审核、人员查询、报表统计。该模块指导教师可以用来新增和创建培训班，培训管理员进行审核，审核通过后学生可以进行培训的预约申请，预约通过后可以进行培训作业、电子证书、教师对自己的点评和参加的培训班的课程进行查看，以及对教师的教学情况做出整体评价。</w:t>
            </w:r>
          </w:p>
          <w:p>
            <w:pPr>
              <w:wordWrap w:val="0"/>
              <w:rPr>
                <w:color w:val="auto"/>
                <w:szCs w:val="21"/>
              </w:rPr>
            </w:pPr>
            <w:r>
              <w:rPr>
                <w:rFonts w:ascii="Segoe UI Symbol" w:hAnsi="Segoe UI Symbol" w:cs="Segoe UI Symbol"/>
                <w:color w:val="auto"/>
                <w:szCs w:val="21"/>
              </w:rPr>
              <w:t>★</w:t>
            </w:r>
            <w:r>
              <w:rPr>
                <w:color w:val="auto"/>
                <w:szCs w:val="21"/>
              </w:rPr>
              <w:t>4）考核管理模块</w:t>
            </w:r>
          </w:p>
          <w:p>
            <w:pPr>
              <w:wordWrap w:val="0"/>
              <w:ind w:firstLine="420" w:firstLineChars="200"/>
              <w:rPr>
                <w:color w:val="auto"/>
                <w:szCs w:val="21"/>
              </w:rPr>
            </w:pPr>
            <w:r>
              <w:rPr>
                <w:color w:val="auto"/>
                <w:szCs w:val="21"/>
              </w:rPr>
              <w:t>考核管理模块分为参加考核、成绩查询、成绩管理、成绩统计、报名审核、证书管理、证书查询、新增考核、考核审核、报表统计。该模块为教师和管理员角色进行设计和开发的。教师可以查看和管理学生的成绩，以及查看学员对自己的教学情况的评价。证书管理员可以对学员的证书发放和查询做统一的管理，能对学员的报名情况进行审核和审核驳回。同时也可以对学员人数和成绩的分布进行图形化统计。</w:t>
            </w:r>
          </w:p>
          <w:p>
            <w:pPr>
              <w:wordWrap w:val="0"/>
              <w:rPr>
                <w:color w:val="auto"/>
                <w:szCs w:val="21"/>
              </w:rPr>
            </w:pPr>
            <w:r>
              <w:rPr>
                <w:rFonts w:ascii="Segoe UI Symbol" w:hAnsi="Segoe UI Symbol" w:cs="Segoe UI Symbol"/>
                <w:color w:val="auto"/>
                <w:szCs w:val="21"/>
              </w:rPr>
              <w:t>★</w:t>
            </w:r>
            <w:r>
              <w:rPr>
                <w:color w:val="auto"/>
                <w:szCs w:val="21"/>
              </w:rPr>
              <w:t>5）理论考核模块</w:t>
            </w:r>
          </w:p>
          <w:p>
            <w:pPr>
              <w:wordWrap w:val="0"/>
              <w:ind w:firstLine="420" w:firstLineChars="200"/>
              <w:rPr>
                <w:color w:val="auto"/>
                <w:szCs w:val="21"/>
              </w:rPr>
            </w:pPr>
            <w:r>
              <w:rPr>
                <w:color w:val="auto"/>
                <w:szCs w:val="21"/>
              </w:rPr>
              <w:t>理论考核模块分为试题管理、试卷管理、练习模式、考试模式、成绩查询、报表统计、科目管理、赛项管理。理论考核为客观理论题目的无纸化考核创建了一个自动化考评环境。先由指定角色人员进行系统题目的录入，然后由管理员进行题目类型和分值的设定。最后选手可以在自己账号下进行题目的练习或参加统一的考试，最后统一考核的成绩可以通过PDF导出和打印。也可以将成绩以图标形式进行展示成绩的分布等信息。</w:t>
            </w:r>
          </w:p>
          <w:p>
            <w:pPr>
              <w:wordWrap w:val="0"/>
              <w:rPr>
                <w:color w:val="auto"/>
                <w:szCs w:val="21"/>
              </w:rPr>
            </w:pPr>
            <w:r>
              <w:rPr>
                <w:rFonts w:ascii="Segoe UI Symbol" w:hAnsi="Segoe UI Symbol" w:cs="Segoe UI Symbol"/>
                <w:color w:val="auto"/>
                <w:szCs w:val="21"/>
              </w:rPr>
              <w:t>★</w:t>
            </w:r>
            <w:r>
              <w:rPr>
                <w:color w:val="auto"/>
                <w:szCs w:val="21"/>
              </w:rPr>
              <w:t>智慧管理系统需</w:t>
            </w:r>
            <w:r>
              <w:rPr>
                <w:rFonts w:hint="eastAsia"/>
                <w:color w:val="auto"/>
                <w:szCs w:val="21"/>
              </w:rPr>
              <w:t>实现</w:t>
            </w:r>
            <w:r>
              <w:rPr>
                <w:color w:val="auto"/>
                <w:szCs w:val="21"/>
              </w:rPr>
              <w:t>不少于以下内容：</w:t>
            </w:r>
          </w:p>
          <w:p>
            <w:pPr>
              <w:wordWrap w:val="0"/>
              <w:rPr>
                <w:color w:val="auto"/>
                <w:szCs w:val="21"/>
              </w:rPr>
            </w:pPr>
            <w:r>
              <w:rPr>
                <w:color w:val="auto"/>
                <w:szCs w:val="21"/>
              </w:rPr>
              <w:t>1）智慧管理系统之培训创建申请。包含内容</w:t>
            </w:r>
            <w:r>
              <w:rPr>
                <w:rFonts w:hint="eastAsia"/>
                <w:color w:val="auto"/>
                <w:szCs w:val="21"/>
              </w:rPr>
              <w:t>至少</w:t>
            </w:r>
            <w:r>
              <w:rPr>
                <w:color w:val="auto"/>
                <w:szCs w:val="21"/>
              </w:rPr>
              <w:t>如下：</w:t>
            </w:r>
          </w:p>
          <w:p>
            <w:pPr>
              <w:wordWrap w:val="0"/>
              <w:rPr>
                <w:color w:val="auto"/>
                <w:szCs w:val="21"/>
              </w:rPr>
            </w:pPr>
            <w:r>
              <w:rPr>
                <w:color w:val="auto"/>
                <w:szCs w:val="21"/>
              </w:rPr>
              <w:t>（1）学员注册；</w:t>
            </w:r>
          </w:p>
          <w:p>
            <w:pPr>
              <w:wordWrap w:val="0"/>
              <w:rPr>
                <w:color w:val="auto"/>
                <w:szCs w:val="21"/>
              </w:rPr>
            </w:pPr>
            <w:r>
              <w:rPr>
                <w:color w:val="auto"/>
                <w:szCs w:val="21"/>
              </w:rPr>
              <w:t>（2）管理员登录进行角色权限分配；</w:t>
            </w:r>
          </w:p>
          <w:p>
            <w:pPr>
              <w:wordWrap w:val="0"/>
              <w:rPr>
                <w:color w:val="auto"/>
                <w:szCs w:val="21"/>
              </w:rPr>
            </w:pPr>
            <w:r>
              <w:rPr>
                <w:color w:val="auto"/>
                <w:szCs w:val="21"/>
              </w:rPr>
              <w:t>（3）指导老师添加培训班，绑定班主任和助教老师；</w:t>
            </w:r>
          </w:p>
          <w:p>
            <w:pPr>
              <w:wordWrap w:val="0"/>
              <w:rPr>
                <w:color w:val="auto"/>
                <w:szCs w:val="21"/>
              </w:rPr>
            </w:pPr>
            <w:r>
              <w:rPr>
                <w:color w:val="auto"/>
                <w:szCs w:val="21"/>
              </w:rPr>
              <w:t>（4）为培训班添加培训课程；</w:t>
            </w:r>
          </w:p>
          <w:p>
            <w:pPr>
              <w:wordWrap w:val="0"/>
              <w:rPr>
                <w:color w:val="auto"/>
                <w:szCs w:val="21"/>
              </w:rPr>
            </w:pPr>
            <w:r>
              <w:rPr>
                <w:color w:val="auto"/>
                <w:szCs w:val="21"/>
              </w:rPr>
              <w:t>（5）证书管理员对培训班进行审核；</w:t>
            </w:r>
          </w:p>
          <w:p>
            <w:pPr>
              <w:wordWrap w:val="0"/>
              <w:rPr>
                <w:color w:val="auto"/>
                <w:szCs w:val="21"/>
              </w:rPr>
            </w:pPr>
            <w:r>
              <w:rPr>
                <w:color w:val="auto"/>
                <w:szCs w:val="21"/>
              </w:rPr>
              <w:t>（6）学员登录申请已通过审核的培训班；</w:t>
            </w:r>
          </w:p>
          <w:p>
            <w:pPr>
              <w:wordWrap w:val="0"/>
              <w:rPr>
                <w:color w:val="auto"/>
                <w:szCs w:val="21"/>
              </w:rPr>
            </w:pPr>
            <w:r>
              <w:rPr>
                <w:color w:val="auto"/>
                <w:szCs w:val="21"/>
              </w:rPr>
              <w:t>（7）管理员对申请的学员进行审核；</w:t>
            </w:r>
          </w:p>
          <w:p>
            <w:pPr>
              <w:wordWrap w:val="0"/>
              <w:rPr>
                <w:color w:val="auto"/>
                <w:szCs w:val="21"/>
              </w:rPr>
            </w:pPr>
            <w:r>
              <w:rPr>
                <w:color w:val="auto"/>
                <w:szCs w:val="21"/>
              </w:rPr>
              <w:t>（8）学员登录查看培训申请状态。</w:t>
            </w:r>
          </w:p>
          <w:p>
            <w:pPr>
              <w:wordWrap w:val="0"/>
              <w:rPr>
                <w:color w:val="auto"/>
                <w:szCs w:val="21"/>
              </w:rPr>
            </w:pPr>
            <w:r>
              <w:rPr>
                <w:color w:val="auto"/>
                <w:szCs w:val="21"/>
              </w:rPr>
              <w:t>2）智慧管理系统之考核申请。包含内容</w:t>
            </w:r>
            <w:r>
              <w:rPr>
                <w:rFonts w:hint="eastAsia"/>
                <w:color w:val="auto"/>
                <w:szCs w:val="21"/>
              </w:rPr>
              <w:t>至少</w:t>
            </w:r>
            <w:r>
              <w:rPr>
                <w:color w:val="auto"/>
                <w:szCs w:val="21"/>
              </w:rPr>
              <w:t>如下：</w:t>
            </w:r>
          </w:p>
          <w:p>
            <w:pPr>
              <w:wordWrap w:val="0"/>
              <w:rPr>
                <w:color w:val="auto"/>
                <w:szCs w:val="21"/>
              </w:rPr>
            </w:pPr>
            <w:r>
              <w:rPr>
                <w:color w:val="auto"/>
                <w:szCs w:val="21"/>
              </w:rPr>
              <w:t>（1）证书管理员新增考核班；</w:t>
            </w:r>
          </w:p>
          <w:p>
            <w:pPr>
              <w:wordWrap w:val="0"/>
              <w:rPr>
                <w:color w:val="auto"/>
                <w:szCs w:val="21"/>
              </w:rPr>
            </w:pPr>
            <w:r>
              <w:rPr>
                <w:color w:val="auto"/>
                <w:szCs w:val="21"/>
              </w:rPr>
              <w:t>（2）系统管理员对新增加考核班进行审核；</w:t>
            </w:r>
          </w:p>
          <w:p>
            <w:pPr>
              <w:wordWrap w:val="0"/>
              <w:rPr>
                <w:color w:val="auto"/>
                <w:szCs w:val="21"/>
              </w:rPr>
            </w:pPr>
            <w:r>
              <w:rPr>
                <w:color w:val="auto"/>
                <w:szCs w:val="21"/>
              </w:rPr>
              <w:t>（3）学员可申请已经通过审批的考核；</w:t>
            </w:r>
          </w:p>
          <w:p>
            <w:pPr>
              <w:wordWrap w:val="0"/>
              <w:rPr>
                <w:color w:val="auto"/>
                <w:szCs w:val="21"/>
              </w:rPr>
            </w:pPr>
            <w:r>
              <w:rPr>
                <w:color w:val="auto"/>
                <w:szCs w:val="21"/>
              </w:rPr>
              <w:t>（4）证书管理员对学员申请通过/驳回操作；</w:t>
            </w:r>
          </w:p>
          <w:p>
            <w:pPr>
              <w:wordWrap w:val="0"/>
              <w:rPr>
                <w:color w:val="auto"/>
                <w:szCs w:val="21"/>
              </w:rPr>
            </w:pPr>
            <w:r>
              <w:rPr>
                <w:color w:val="auto"/>
                <w:szCs w:val="21"/>
              </w:rPr>
              <w:t>（5）学员查看申请状态。</w:t>
            </w:r>
          </w:p>
          <w:p>
            <w:pPr>
              <w:wordWrap w:val="0"/>
              <w:rPr>
                <w:color w:val="auto"/>
                <w:szCs w:val="21"/>
              </w:rPr>
            </w:pPr>
            <w:r>
              <w:rPr>
                <w:b/>
                <w:color w:val="auto"/>
                <w:szCs w:val="21"/>
              </w:rPr>
              <w:t>34.设备监控摄像头</w:t>
            </w:r>
          </w:p>
          <w:p>
            <w:pPr>
              <w:wordWrap w:val="0"/>
              <w:rPr>
                <w:color w:val="auto"/>
                <w:szCs w:val="21"/>
              </w:rPr>
            </w:pPr>
            <w:r>
              <w:rPr>
                <w:rFonts w:ascii="Segoe UI Symbol" w:hAnsi="Segoe UI Symbol" w:cs="Segoe UI Symbol"/>
                <w:color w:val="auto"/>
                <w:szCs w:val="21"/>
              </w:rPr>
              <w:t>★</w:t>
            </w:r>
            <w:r>
              <w:rPr>
                <w:color w:val="auto"/>
                <w:szCs w:val="21"/>
              </w:rPr>
              <w:t>1）传感器类型：≥1/2.7" Progressive Scan CMOS</w:t>
            </w:r>
          </w:p>
          <w:p>
            <w:pPr>
              <w:wordWrap w:val="0"/>
              <w:rPr>
                <w:color w:val="auto"/>
                <w:szCs w:val="21"/>
              </w:rPr>
            </w:pPr>
            <w:r>
              <w:rPr>
                <w:color w:val="auto"/>
                <w:szCs w:val="21"/>
              </w:rPr>
              <w:t>2）最小照度彩色: 0.005 Lux @ (F1.2， AGC ON)，0 Lux with IR</w:t>
            </w:r>
          </w:p>
          <w:p>
            <w:pPr>
              <w:wordWrap w:val="0"/>
              <w:rPr>
                <w:color w:val="auto"/>
                <w:szCs w:val="21"/>
              </w:rPr>
            </w:pPr>
            <w:r>
              <w:rPr>
                <w:color w:val="auto"/>
                <w:szCs w:val="21"/>
              </w:rPr>
              <w:t>3）镜头：≥2.8mm,水平视场角：≥98.2°</w:t>
            </w:r>
          </w:p>
          <w:p>
            <w:pPr>
              <w:wordWrap w:val="0"/>
              <w:rPr>
                <w:color w:val="auto"/>
                <w:szCs w:val="21"/>
              </w:rPr>
            </w:pPr>
            <w:r>
              <w:rPr>
                <w:color w:val="auto"/>
                <w:szCs w:val="21"/>
              </w:rPr>
              <w:t>4）调整角度</w:t>
            </w:r>
            <w:r>
              <w:rPr>
                <w:color w:val="auto"/>
                <w:szCs w:val="21"/>
              </w:rPr>
              <w:tab/>
            </w:r>
            <w:r>
              <w:rPr>
                <w:color w:val="auto"/>
                <w:szCs w:val="21"/>
              </w:rPr>
              <w:t>水平：0°~355°；垂直：0°~75°</w:t>
            </w:r>
          </w:p>
          <w:p>
            <w:pPr>
              <w:wordWrap w:val="0"/>
              <w:rPr>
                <w:color w:val="auto"/>
                <w:szCs w:val="21"/>
              </w:rPr>
            </w:pPr>
            <w:r>
              <w:rPr>
                <w:rFonts w:ascii="Segoe UI Symbol" w:hAnsi="Segoe UI Symbol" w:cs="Segoe UI Symbol"/>
                <w:color w:val="auto"/>
                <w:szCs w:val="21"/>
              </w:rPr>
              <w:t>★</w:t>
            </w:r>
            <w:r>
              <w:rPr>
                <w:color w:val="auto"/>
                <w:szCs w:val="21"/>
              </w:rPr>
              <w:t>5）快门：1/3s~1/100000s</w:t>
            </w:r>
          </w:p>
          <w:p>
            <w:pPr>
              <w:wordWrap w:val="0"/>
              <w:rPr>
                <w:color w:val="auto"/>
                <w:szCs w:val="21"/>
              </w:rPr>
            </w:pPr>
            <w:r>
              <w:rPr>
                <w:color w:val="auto"/>
                <w:szCs w:val="21"/>
              </w:rPr>
              <w:t>6）视频压缩标准：主码流: ≥H.265/H，子码流: ≥ H.265/H.264/MJPEG</w:t>
            </w:r>
          </w:p>
          <w:p>
            <w:pPr>
              <w:wordWrap w:val="0"/>
              <w:rPr>
                <w:color w:val="auto"/>
                <w:szCs w:val="21"/>
              </w:rPr>
            </w:pPr>
            <w:r>
              <w:rPr>
                <w:rFonts w:ascii="Segoe UI Symbol" w:hAnsi="Segoe UI Symbol" w:cs="Segoe UI Symbol"/>
                <w:color w:val="auto"/>
                <w:szCs w:val="21"/>
              </w:rPr>
              <w:t>★</w:t>
            </w:r>
            <w:r>
              <w:rPr>
                <w:color w:val="auto"/>
                <w:szCs w:val="21"/>
              </w:rPr>
              <w:t>7）视频压缩码率：≥32Kbps~8Mbps</w:t>
            </w:r>
          </w:p>
          <w:p>
            <w:pPr>
              <w:wordWrap w:val="0"/>
              <w:rPr>
                <w:color w:val="auto"/>
                <w:szCs w:val="21"/>
              </w:rPr>
            </w:pPr>
            <w:r>
              <w:rPr>
                <w:color w:val="auto"/>
                <w:szCs w:val="21"/>
              </w:rPr>
              <w:t>8）最大图像尺寸：≥2560×1440</w:t>
            </w:r>
          </w:p>
          <w:p>
            <w:pPr>
              <w:wordWrap w:val="0"/>
              <w:rPr>
                <w:color w:val="auto"/>
                <w:szCs w:val="21"/>
              </w:rPr>
            </w:pPr>
            <w:r>
              <w:rPr>
                <w:rFonts w:ascii="Segoe UI Symbol" w:hAnsi="Segoe UI Symbol" w:cs="Segoe UI Symbol"/>
                <w:color w:val="auto"/>
                <w:szCs w:val="21"/>
              </w:rPr>
              <w:t>★</w:t>
            </w:r>
            <w:r>
              <w:rPr>
                <w:color w:val="auto"/>
                <w:szCs w:val="21"/>
              </w:rPr>
              <w:t>9）通讯接口：1个RJ45 10M/100 M自适应以太网口</w:t>
            </w:r>
          </w:p>
          <w:p>
            <w:pPr>
              <w:wordWrap w:val="0"/>
              <w:rPr>
                <w:color w:val="auto"/>
                <w:szCs w:val="21"/>
              </w:rPr>
            </w:pPr>
            <w:r>
              <w:rPr>
                <w:color w:val="auto"/>
                <w:szCs w:val="21"/>
              </w:rPr>
              <w:t>10）电源供应：DC12V±25%,Φ5.5mm圆口</w:t>
            </w:r>
          </w:p>
          <w:p>
            <w:pPr>
              <w:wordWrap w:val="0"/>
              <w:rPr>
                <w:color w:val="auto"/>
                <w:szCs w:val="21"/>
              </w:rPr>
            </w:pPr>
            <w:r>
              <w:rPr>
                <w:color w:val="auto"/>
                <w:szCs w:val="21"/>
              </w:rPr>
              <w:t>11）尺寸：≥Φ121×92mm</w:t>
            </w:r>
          </w:p>
          <w:p>
            <w:pPr>
              <w:wordWrap w:val="0"/>
              <w:rPr>
                <w:b/>
                <w:color w:val="auto"/>
                <w:szCs w:val="21"/>
                <w:lang w:val="zh-CN"/>
              </w:rPr>
            </w:pPr>
            <w:r>
              <w:rPr>
                <w:b/>
                <w:color w:val="auto"/>
                <w:szCs w:val="21"/>
                <w:lang w:val="zh-CN"/>
              </w:rPr>
              <w:t>35.系统调试与集成</w:t>
            </w:r>
          </w:p>
          <w:p>
            <w:pPr>
              <w:wordWrap w:val="0"/>
              <w:rPr>
                <w:color w:val="auto"/>
                <w:szCs w:val="21"/>
                <w:lang w:val="zh-CN"/>
              </w:rPr>
            </w:pPr>
            <w:r>
              <w:rPr>
                <w:rFonts w:ascii="Segoe UI Symbol" w:hAnsi="Segoe UI Symbol" w:cs="Segoe UI Symbol"/>
                <w:color w:val="auto"/>
                <w:szCs w:val="21"/>
              </w:rPr>
              <w:t>★</w:t>
            </w:r>
            <w:r>
              <w:rPr>
                <w:color w:val="auto"/>
                <w:szCs w:val="21"/>
                <w:lang w:val="zh-CN"/>
              </w:rPr>
              <w:t>可通过网络在任意地点对PLC及机器人进行在线监控与调试。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kern w:val="0"/>
                <w:szCs w:val="21"/>
              </w:rPr>
            </w:pPr>
            <w:r>
              <w:rPr>
                <w:color w:val="auto"/>
                <w:kern w:val="0"/>
                <w:szCs w:val="21"/>
              </w:rPr>
              <w:t>3</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color w:val="auto"/>
                <w:kern w:val="0"/>
                <w:szCs w:val="21"/>
              </w:rPr>
            </w:pPr>
            <w:r>
              <w:rPr>
                <w:color w:val="auto"/>
                <w:kern w:val="0"/>
                <w:szCs w:val="21"/>
              </w:rPr>
              <w:t>工业机器人应用编程一体化</w:t>
            </w:r>
            <w:r>
              <w:rPr>
                <w:rFonts w:hint="eastAsia"/>
                <w:color w:val="auto"/>
              </w:rPr>
              <w:t>教学</w:t>
            </w:r>
            <w:r>
              <w:rPr>
                <w:color w:val="auto"/>
                <w:kern w:val="0"/>
                <w:szCs w:val="21"/>
              </w:rPr>
              <w:t>创新平台</w:t>
            </w:r>
            <w:r>
              <w:rPr>
                <w:rFonts w:hint="eastAsia"/>
                <w:color w:val="auto"/>
                <w:kern w:val="0"/>
                <w:szCs w:val="21"/>
              </w:rPr>
              <w:t>C型</w:t>
            </w: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ascii="宋体" w:hAnsi="宋体"/>
                <w:color w:val="auto"/>
                <w:kern w:val="0"/>
                <w:szCs w:val="21"/>
              </w:rPr>
              <w:t>12</w:t>
            </w:r>
          </w:p>
        </w:tc>
        <w:tc>
          <w:tcPr>
            <w:tcW w:w="442"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olor w:val="auto"/>
                <w:kern w:val="0"/>
                <w:szCs w:val="21"/>
              </w:rPr>
            </w:pPr>
            <w:r>
              <w:rPr>
                <w:rFonts w:hint="eastAsia" w:ascii="宋体" w:hAnsi="宋体"/>
                <w:color w:val="auto"/>
                <w:kern w:val="0"/>
                <w:szCs w:val="21"/>
              </w:rPr>
              <w:t>套</w:t>
            </w:r>
          </w:p>
        </w:tc>
        <w:tc>
          <w:tcPr>
            <w:tcW w:w="3251" w:type="pct"/>
            <w:tcBorders>
              <w:top w:val="single" w:color="auto" w:sz="4" w:space="0"/>
              <w:left w:val="single" w:color="auto" w:sz="4" w:space="0"/>
              <w:bottom w:val="single" w:color="auto" w:sz="4" w:space="0"/>
              <w:right w:val="single" w:color="auto" w:sz="4" w:space="0"/>
            </w:tcBorders>
            <w:noWrap w:val="0"/>
            <w:vAlign w:val="center"/>
          </w:tcPr>
          <w:p>
            <w:pPr>
              <w:wordWrap w:val="0"/>
              <w:rPr>
                <w:color w:val="auto"/>
                <w:szCs w:val="21"/>
              </w:rPr>
            </w:pPr>
            <w:r>
              <w:rPr>
                <w:rFonts w:hint="eastAsia"/>
                <w:color w:val="auto"/>
              </w:rPr>
              <w:t>工业机器人应用编程一体化教学创新平台采用模块化设计，灵活组合，可进行初级、中级的实训考核与技能鉴定。依次递进，高级别涵盖低级别技能要求。平台融入工业机器人技术、机械传动技术、电子电工技术、多种作业技术、智能传感技术、可编程控制技术、机器视觉技术、计算机技术、串口通信技术、以太网通讯技术、离线编程仿真技术等先进制造技术，</w:t>
            </w:r>
            <w:r>
              <w:rPr>
                <w:rFonts w:hint="eastAsia"/>
                <w:color w:val="auto"/>
                <w:szCs w:val="21"/>
              </w:rPr>
              <w:t>涵盖工业机器人、机械基础、电气运行</w:t>
            </w:r>
            <w:r>
              <w:rPr>
                <w:color w:val="auto"/>
                <w:szCs w:val="21"/>
              </w:rPr>
              <w:t>与控制</w:t>
            </w:r>
            <w:r>
              <w:rPr>
                <w:rFonts w:hint="eastAsia"/>
                <w:color w:val="auto"/>
                <w:szCs w:val="21"/>
              </w:rPr>
              <w:t>、计算机</w:t>
            </w:r>
            <w:r>
              <w:rPr>
                <w:color w:val="auto"/>
                <w:szCs w:val="21"/>
              </w:rPr>
              <w:t>网络技术、</w:t>
            </w:r>
            <w:r>
              <w:rPr>
                <w:rFonts w:hint="eastAsia"/>
                <w:color w:val="auto"/>
                <w:szCs w:val="21"/>
              </w:rPr>
              <w:t>智能传感、智能制造等多门学科的专业知识。</w:t>
            </w:r>
          </w:p>
          <w:p>
            <w:pPr>
              <w:wordWrap w:val="0"/>
              <w:rPr>
                <w:color w:val="auto"/>
                <w:szCs w:val="21"/>
              </w:rPr>
            </w:pPr>
            <w:r>
              <w:rPr>
                <w:color w:val="auto"/>
                <w:szCs w:val="21"/>
              </w:rPr>
              <w:t>1.工业机器人</w:t>
            </w:r>
          </w:p>
          <w:p>
            <w:pPr>
              <w:wordWrap w:val="0"/>
              <w:rPr>
                <w:color w:val="auto"/>
                <w:szCs w:val="21"/>
              </w:rPr>
            </w:pPr>
            <w:r>
              <w:rPr>
                <w:color w:val="auto"/>
                <w:szCs w:val="21"/>
              </w:rPr>
              <w:t>由工业机器人本体、机器人底座、机器人控制柜和示教盒等组成。</w:t>
            </w:r>
            <w:r>
              <w:rPr>
                <w:rFonts w:ascii="Segoe UI Symbol" w:hAnsi="Segoe UI Symbol" w:cs="Segoe UI Symbol"/>
                <w:color w:val="auto"/>
                <w:szCs w:val="21"/>
              </w:rPr>
              <w:t>★</w:t>
            </w:r>
            <w:r>
              <w:rPr>
                <w:color w:val="auto"/>
                <w:szCs w:val="21"/>
              </w:rPr>
              <w:t>工业机器人配套同品牌离线编程仿真软件，可在虚拟环境中对工业机器人的各种典型应用进行仿真操作。</w:t>
            </w:r>
          </w:p>
          <w:p>
            <w:pPr>
              <w:wordWrap w:val="0"/>
              <w:rPr>
                <w:color w:val="auto"/>
                <w:szCs w:val="21"/>
              </w:rPr>
            </w:pPr>
            <w:r>
              <w:rPr>
                <w:rFonts w:ascii="Segoe UI Symbol" w:hAnsi="Segoe UI Symbol" w:cs="Segoe UI Symbol"/>
                <w:color w:val="auto"/>
                <w:szCs w:val="21"/>
              </w:rPr>
              <w:t>★</w:t>
            </w:r>
            <w:r>
              <w:rPr>
                <w:color w:val="auto"/>
                <w:szCs w:val="21"/>
              </w:rPr>
              <w:t>1) 负载能力：≥4kg</w:t>
            </w:r>
          </w:p>
          <w:p>
            <w:pPr>
              <w:wordWrap w:val="0"/>
              <w:rPr>
                <w:color w:val="auto"/>
                <w:szCs w:val="21"/>
              </w:rPr>
            </w:pPr>
            <w:r>
              <w:rPr>
                <w:rFonts w:ascii="Segoe UI Symbol" w:hAnsi="Segoe UI Symbol" w:cs="Segoe UI Symbol"/>
                <w:color w:val="auto"/>
                <w:szCs w:val="21"/>
              </w:rPr>
              <w:t>★</w:t>
            </w:r>
            <w:r>
              <w:rPr>
                <w:color w:val="auto"/>
                <w:szCs w:val="21"/>
              </w:rPr>
              <w:t>2) 自由度：≥6</w:t>
            </w:r>
            <w:r>
              <w:rPr>
                <w:rFonts w:hint="eastAsia"/>
                <w:color w:val="auto"/>
                <w:szCs w:val="21"/>
              </w:rPr>
              <w:t>轴</w:t>
            </w:r>
          </w:p>
          <w:p>
            <w:pPr>
              <w:wordWrap w:val="0"/>
              <w:rPr>
                <w:color w:val="auto"/>
                <w:szCs w:val="21"/>
              </w:rPr>
            </w:pPr>
            <w:r>
              <w:rPr>
                <w:rFonts w:ascii="Segoe UI Symbol" w:hAnsi="Segoe UI Symbol" w:cs="Segoe UI Symbol"/>
                <w:color w:val="auto"/>
                <w:szCs w:val="21"/>
              </w:rPr>
              <w:t>★</w:t>
            </w:r>
            <w:r>
              <w:rPr>
                <w:color w:val="auto"/>
                <w:szCs w:val="21"/>
              </w:rPr>
              <w:t>3) 重复定位精度：≤0.01mm</w:t>
            </w:r>
          </w:p>
          <w:p>
            <w:pPr>
              <w:wordWrap w:val="0"/>
              <w:rPr>
                <w:color w:val="auto"/>
                <w:szCs w:val="21"/>
              </w:rPr>
            </w:pPr>
            <w:r>
              <w:rPr>
                <w:color w:val="auto"/>
                <w:szCs w:val="21"/>
              </w:rPr>
              <w:t>4) 动作范围：</w:t>
            </w:r>
          </w:p>
          <w:p>
            <w:pPr>
              <w:wordWrap w:val="0"/>
              <w:rPr>
                <w:color w:val="auto"/>
                <w:szCs w:val="21"/>
              </w:rPr>
            </w:pPr>
            <w:r>
              <w:rPr>
                <w:color w:val="auto"/>
                <w:szCs w:val="21"/>
              </w:rPr>
              <w:t>J1轴≥340°</w:t>
            </w:r>
          </w:p>
          <w:p>
            <w:pPr>
              <w:wordWrap w:val="0"/>
              <w:rPr>
                <w:color w:val="auto"/>
                <w:szCs w:val="21"/>
              </w:rPr>
            </w:pPr>
            <w:r>
              <w:rPr>
                <w:color w:val="auto"/>
                <w:szCs w:val="21"/>
              </w:rPr>
              <w:t>J2轴≥230°</w:t>
            </w:r>
          </w:p>
          <w:p>
            <w:pPr>
              <w:wordWrap w:val="0"/>
              <w:rPr>
                <w:color w:val="auto"/>
                <w:szCs w:val="21"/>
              </w:rPr>
            </w:pPr>
            <w:r>
              <w:rPr>
                <w:color w:val="auto"/>
                <w:szCs w:val="21"/>
              </w:rPr>
              <w:t>J3轴≥402°</w:t>
            </w:r>
          </w:p>
          <w:p>
            <w:pPr>
              <w:wordWrap w:val="0"/>
              <w:rPr>
                <w:color w:val="auto"/>
                <w:szCs w:val="21"/>
              </w:rPr>
            </w:pPr>
            <w:r>
              <w:rPr>
                <w:color w:val="auto"/>
                <w:szCs w:val="21"/>
              </w:rPr>
              <w:t>J4轴≥380°</w:t>
            </w:r>
          </w:p>
          <w:p>
            <w:pPr>
              <w:wordWrap w:val="0"/>
              <w:rPr>
                <w:color w:val="auto"/>
                <w:szCs w:val="21"/>
              </w:rPr>
            </w:pPr>
            <w:r>
              <w:rPr>
                <w:color w:val="auto"/>
                <w:szCs w:val="21"/>
              </w:rPr>
              <w:t>J5轴≥240°</w:t>
            </w:r>
          </w:p>
          <w:p>
            <w:pPr>
              <w:wordWrap w:val="0"/>
              <w:rPr>
                <w:color w:val="auto"/>
                <w:szCs w:val="21"/>
              </w:rPr>
            </w:pPr>
            <w:r>
              <w:rPr>
                <w:color w:val="auto"/>
                <w:szCs w:val="21"/>
              </w:rPr>
              <w:t>J6轴≥720°</w:t>
            </w:r>
          </w:p>
          <w:p>
            <w:pPr>
              <w:wordWrap w:val="0"/>
              <w:rPr>
                <w:color w:val="auto"/>
                <w:szCs w:val="21"/>
              </w:rPr>
            </w:pPr>
            <w:r>
              <w:rPr>
                <w:color w:val="auto"/>
                <w:szCs w:val="21"/>
              </w:rPr>
              <w:t>5) 最大动作速度：</w:t>
            </w:r>
          </w:p>
          <w:p>
            <w:pPr>
              <w:wordWrap w:val="0"/>
              <w:rPr>
                <w:color w:val="auto"/>
                <w:szCs w:val="21"/>
              </w:rPr>
            </w:pPr>
            <w:r>
              <w:rPr>
                <w:color w:val="auto"/>
                <w:szCs w:val="21"/>
              </w:rPr>
              <w:t>J1轴≥460°/s</w:t>
            </w:r>
          </w:p>
          <w:p>
            <w:pPr>
              <w:wordWrap w:val="0"/>
              <w:rPr>
                <w:color w:val="auto"/>
                <w:szCs w:val="21"/>
              </w:rPr>
            </w:pPr>
            <w:r>
              <w:rPr>
                <w:color w:val="auto"/>
                <w:szCs w:val="21"/>
              </w:rPr>
              <w:t>J2轴≥360°/s</w:t>
            </w:r>
          </w:p>
          <w:p>
            <w:pPr>
              <w:wordWrap w:val="0"/>
              <w:rPr>
                <w:color w:val="auto"/>
                <w:szCs w:val="21"/>
              </w:rPr>
            </w:pPr>
            <w:r>
              <w:rPr>
                <w:color w:val="auto"/>
                <w:szCs w:val="21"/>
              </w:rPr>
              <w:t>J3轴≥520°/s</w:t>
            </w:r>
          </w:p>
          <w:p>
            <w:pPr>
              <w:wordWrap w:val="0"/>
              <w:rPr>
                <w:color w:val="auto"/>
                <w:szCs w:val="21"/>
              </w:rPr>
            </w:pPr>
            <w:r>
              <w:rPr>
                <w:color w:val="auto"/>
                <w:szCs w:val="21"/>
              </w:rPr>
              <w:t>J4轴≥560°/s</w:t>
            </w:r>
          </w:p>
          <w:p>
            <w:pPr>
              <w:wordWrap w:val="0"/>
              <w:rPr>
                <w:color w:val="auto"/>
                <w:szCs w:val="21"/>
              </w:rPr>
            </w:pPr>
            <w:r>
              <w:rPr>
                <w:color w:val="auto"/>
                <w:szCs w:val="21"/>
              </w:rPr>
              <w:t>J5轴≥560°/s</w:t>
            </w:r>
          </w:p>
          <w:p>
            <w:pPr>
              <w:wordWrap w:val="0"/>
              <w:rPr>
                <w:color w:val="auto"/>
                <w:szCs w:val="21"/>
              </w:rPr>
            </w:pPr>
            <w:r>
              <w:rPr>
                <w:color w:val="auto"/>
                <w:szCs w:val="21"/>
              </w:rPr>
              <w:t>J6轴≥900°/s</w:t>
            </w:r>
          </w:p>
          <w:p>
            <w:pPr>
              <w:wordWrap w:val="0"/>
              <w:rPr>
                <w:color w:val="auto"/>
                <w:szCs w:val="21"/>
              </w:rPr>
            </w:pPr>
            <w:r>
              <w:rPr>
                <w:rFonts w:ascii="Segoe UI Symbol" w:hAnsi="Segoe UI Symbol" w:cs="Segoe UI Symbol"/>
                <w:color w:val="auto"/>
                <w:szCs w:val="21"/>
              </w:rPr>
              <w:t>★</w:t>
            </w:r>
            <w:r>
              <w:rPr>
                <w:color w:val="auto"/>
                <w:szCs w:val="21"/>
              </w:rPr>
              <w:t>6) 工作范围：≥550mm</w:t>
            </w:r>
          </w:p>
          <w:p>
            <w:pPr>
              <w:wordWrap w:val="0"/>
              <w:rPr>
                <w:color w:val="auto"/>
                <w:szCs w:val="21"/>
              </w:rPr>
            </w:pPr>
            <w:r>
              <w:rPr>
                <w:color w:val="auto"/>
                <w:szCs w:val="21"/>
              </w:rPr>
              <w:t>7) 安装：地面安装/顶吊</w:t>
            </w:r>
          </w:p>
          <w:p>
            <w:pPr>
              <w:wordWrap w:val="0"/>
              <w:rPr>
                <w:color w:val="auto"/>
                <w:szCs w:val="21"/>
              </w:rPr>
            </w:pPr>
            <w:r>
              <w:rPr>
                <w:color w:val="auto"/>
                <w:szCs w:val="21"/>
              </w:rPr>
              <w:t>8) 本体重量:≤20kg</w:t>
            </w:r>
          </w:p>
          <w:p>
            <w:pPr>
              <w:wordWrap w:val="0"/>
              <w:rPr>
                <w:color w:val="auto"/>
                <w:szCs w:val="21"/>
              </w:rPr>
            </w:pPr>
            <w:r>
              <w:rPr>
                <w:color w:val="auto"/>
                <w:szCs w:val="21"/>
              </w:rPr>
              <w:t>9) 驱动方式:交流伺服电机驱动</w:t>
            </w:r>
          </w:p>
          <w:p>
            <w:pPr>
              <w:wordWrap w:val="0"/>
              <w:rPr>
                <w:color w:val="auto"/>
                <w:szCs w:val="21"/>
              </w:rPr>
            </w:pPr>
            <w:r>
              <w:rPr>
                <w:color w:val="auto"/>
                <w:szCs w:val="21"/>
              </w:rPr>
              <w:t>10) 环境温度（机器人本体）:0~45</w:t>
            </w:r>
            <w:r>
              <w:rPr>
                <w:rFonts w:hint="eastAsia" w:ascii="宋体" w:hAnsi="宋体" w:cs="宋体"/>
                <w:color w:val="auto"/>
                <w:szCs w:val="21"/>
              </w:rPr>
              <w:t>℃</w:t>
            </w:r>
          </w:p>
          <w:p>
            <w:pPr>
              <w:wordWrap w:val="0"/>
              <w:rPr>
                <w:b/>
                <w:color w:val="auto"/>
                <w:szCs w:val="21"/>
              </w:rPr>
            </w:pPr>
            <w:r>
              <w:rPr>
                <w:b/>
                <w:color w:val="auto"/>
                <w:szCs w:val="21"/>
              </w:rPr>
              <w:t>2.标准实训台</w:t>
            </w:r>
          </w:p>
          <w:p>
            <w:pPr>
              <w:wordWrap w:val="0"/>
              <w:rPr>
                <w:color w:val="auto"/>
                <w:szCs w:val="21"/>
              </w:rPr>
            </w:pPr>
            <w:r>
              <w:rPr>
                <w:color w:val="auto"/>
                <w:szCs w:val="21"/>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pPr>
              <w:wordWrap w:val="0"/>
              <w:rPr>
                <w:color w:val="auto"/>
                <w:szCs w:val="21"/>
              </w:rPr>
            </w:pPr>
            <w:r>
              <w:rPr>
                <w:color w:val="auto"/>
                <w:szCs w:val="21"/>
              </w:rPr>
              <w:t>技术参数：</w:t>
            </w:r>
          </w:p>
          <w:p>
            <w:pPr>
              <w:wordWrap w:val="0"/>
              <w:rPr>
                <w:color w:val="auto"/>
                <w:szCs w:val="21"/>
              </w:rPr>
            </w:pPr>
            <w:r>
              <w:rPr>
                <w:rFonts w:ascii="Segoe UI Symbol" w:hAnsi="Segoe UI Symbol" w:cs="Segoe UI Symbol"/>
                <w:color w:val="auto"/>
                <w:szCs w:val="21"/>
              </w:rPr>
              <w:t>★</w:t>
            </w:r>
            <w:r>
              <w:rPr>
                <w:color w:val="auto"/>
                <w:szCs w:val="21"/>
              </w:rPr>
              <w:t>1) 实训台尺寸（长×宽×高）：≥1300mm×1200</w:t>
            </w:r>
            <w:r>
              <w:rPr>
                <w:rFonts w:hint="eastAsia"/>
                <w:color w:val="auto"/>
                <w:szCs w:val="21"/>
              </w:rPr>
              <w:t>mm</w:t>
            </w:r>
            <w:r>
              <w:rPr>
                <w:color w:val="auto"/>
                <w:szCs w:val="21"/>
              </w:rPr>
              <w:t>×880mm</w:t>
            </w:r>
          </w:p>
          <w:p>
            <w:pPr>
              <w:wordWrap w:val="0"/>
              <w:rPr>
                <w:color w:val="auto"/>
                <w:szCs w:val="21"/>
              </w:rPr>
            </w:pPr>
            <w:r>
              <w:rPr>
                <w:color w:val="auto"/>
                <w:szCs w:val="21"/>
              </w:rPr>
              <w:t>2) 模块固定板：≥10个</w:t>
            </w:r>
          </w:p>
          <w:p>
            <w:pPr>
              <w:wordWrap w:val="0"/>
              <w:rPr>
                <w:color w:val="auto"/>
                <w:szCs w:val="21"/>
              </w:rPr>
            </w:pPr>
            <w:r>
              <w:rPr>
                <w:color w:val="auto"/>
                <w:szCs w:val="21"/>
              </w:rPr>
              <w:t>3) 最大电气接口容量：≥3组</w:t>
            </w:r>
          </w:p>
          <w:p>
            <w:pPr>
              <w:wordWrap w:val="0"/>
              <w:rPr>
                <w:color w:val="auto"/>
                <w:szCs w:val="21"/>
              </w:rPr>
            </w:pPr>
            <w:r>
              <w:rPr>
                <w:color w:val="auto"/>
                <w:szCs w:val="21"/>
              </w:rPr>
              <w:t>4) 实训模块可任意组合放置，可固定</w:t>
            </w:r>
          </w:p>
          <w:p>
            <w:pPr>
              <w:wordWrap w:val="0"/>
              <w:rPr>
                <w:b/>
                <w:color w:val="auto"/>
                <w:szCs w:val="21"/>
              </w:rPr>
            </w:pPr>
            <w:r>
              <w:rPr>
                <w:b/>
                <w:color w:val="auto"/>
                <w:szCs w:val="21"/>
              </w:rPr>
              <w:t>3.快换工具模块</w:t>
            </w:r>
          </w:p>
          <w:p>
            <w:pPr>
              <w:wordWrap w:val="0"/>
              <w:rPr>
                <w:color w:val="auto"/>
                <w:szCs w:val="21"/>
              </w:rPr>
            </w:pPr>
            <w:r>
              <w:rPr>
                <w:color w:val="auto"/>
                <w:szCs w:val="21"/>
              </w:rPr>
              <w:t>由固定底板、快换支架、检测传感器、快换盘（1套主盘，7套工具盘）等组成。根据不同的实训目标和操作对象，提供多种不同的快换工具。</w:t>
            </w:r>
          </w:p>
          <w:p>
            <w:pPr>
              <w:wordWrap w:val="0"/>
              <w:rPr>
                <w:color w:val="auto"/>
                <w:szCs w:val="21"/>
                <w:lang w:val="zh-CN"/>
              </w:rPr>
            </w:pPr>
            <w:r>
              <w:rPr>
                <w:color w:val="auto"/>
                <w:szCs w:val="21"/>
                <w:lang w:val="zh-CN"/>
              </w:rPr>
              <w:t>机器人末端工具包括单吸盘工具、电机手爪工具、关节手爪工具、无源工具（包括绘图笔工具，金属笔工具，模拟焊枪工具）、激光笔工具，共7种工具。</w:t>
            </w:r>
          </w:p>
          <w:p>
            <w:pPr>
              <w:wordWrap w:val="0"/>
              <w:rPr>
                <w:color w:val="auto"/>
                <w:szCs w:val="21"/>
              </w:rPr>
            </w:pPr>
            <w:r>
              <w:rPr>
                <w:color w:val="auto"/>
                <w:szCs w:val="21"/>
              </w:rPr>
              <w:t>3.1快换支架技术参数：</w:t>
            </w:r>
          </w:p>
          <w:p>
            <w:pPr>
              <w:wordWrap w:val="0"/>
              <w:rPr>
                <w:color w:val="auto"/>
                <w:szCs w:val="21"/>
              </w:rPr>
            </w:pPr>
            <w:r>
              <w:rPr>
                <w:color w:val="auto"/>
                <w:szCs w:val="21"/>
              </w:rPr>
              <w:t>1) 支架外形尺寸（长×宽×高）：≥300</w:t>
            </w:r>
            <w:r>
              <w:rPr>
                <w:rFonts w:hint="eastAsia"/>
                <w:color w:val="auto"/>
                <w:szCs w:val="21"/>
              </w:rPr>
              <w:t>mm</w:t>
            </w:r>
            <w:r>
              <w:rPr>
                <w:color w:val="auto"/>
                <w:szCs w:val="21"/>
              </w:rPr>
              <w:t>×300</w:t>
            </w:r>
            <w:r>
              <w:rPr>
                <w:rFonts w:hint="eastAsia"/>
                <w:color w:val="auto"/>
                <w:szCs w:val="21"/>
              </w:rPr>
              <w:t>mm</w:t>
            </w:r>
            <w:r>
              <w:rPr>
                <w:color w:val="auto"/>
                <w:szCs w:val="21"/>
              </w:rPr>
              <w:t>×180mm</w:t>
            </w:r>
          </w:p>
          <w:p>
            <w:pPr>
              <w:wordWrap w:val="0"/>
              <w:rPr>
                <w:color w:val="auto"/>
                <w:szCs w:val="21"/>
              </w:rPr>
            </w:pPr>
            <w:r>
              <w:rPr>
                <w:color w:val="auto"/>
                <w:szCs w:val="21"/>
              </w:rPr>
              <w:t>2）底座尺寸（长×宽×高）：≥300</w:t>
            </w:r>
            <w:r>
              <w:rPr>
                <w:rFonts w:hint="eastAsia"/>
                <w:color w:val="auto"/>
                <w:szCs w:val="21"/>
              </w:rPr>
              <w:t>mm</w:t>
            </w:r>
            <w:r>
              <w:rPr>
                <w:color w:val="auto"/>
                <w:szCs w:val="21"/>
              </w:rPr>
              <w:t>×300</w:t>
            </w:r>
            <w:r>
              <w:rPr>
                <w:rFonts w:hint="eastAsia"/>
                <w:color w:val="auto"/>
                <w:szCs w:val="21"/>
              </w:rPr>
              <w:t>mm</w:t>
            </w:r>
            <w:r>
              <w:rPr>
                <w:color w:val="auto"/>
                <w:szCs w:val="21"/>
              </w:rPr>
              <w:t>×8mm</w:t>
            </w:r>
          </w:p>
          <w:p>
            <w:pPr>
              <w:wordWrap w:val="0"/>
              <w:rPr>
                <w:color w:val="auto"/>
                <w:szCs w:val="21"/>
              </w:rPr>
            </w:pPr>
            <w:r>
              <w:rPr>
                <w:color w:val="auto"/>
                <w:szCs w:val="21"/>
              </w:rPr>
              <w:t>3) 容量：≥4个快换工具</w:t>
            </w:r>
          </w:p>
          <w:p>
            <w:pPr>
              <w:wordWrap w:val="0"/>
              <w:rPr>
                <w:color w:val="auto"/>
                <w:szCs w:val="21"/>
              </w:rPr>
            </w:pPr>
            <w:r>
              <w:rPr>
                <w:color w:val="auto"/>
                <w:szCs w:val="21"/>
              </w:rPr>
              <w:t>3.2快换盘技术参数：</w:t>
            </w:r>
          </w:p>
          <w:p>
            <w:pPr>
              <w:wordWrap w:val="0"/>
              <w:rPr>
                <w:color w:val="auto"/>
                <w:szCs w:val="21"/>
              </w:rPr>
            </w:pPr>
            <w:r>
              <w:rPr>
                <w:color w:val="auto"/>
                <w:szCs w:val="21"/>
              </w:rPr>
              <w:t>1) 快换装置材质：本体材质铝合金，紧锁机构合金钢</w:t>
            </w:r>
          </w:p>
          <w:p>
            <w:pPr>
              <w:wordWrap w:val="0"/>
              <w:rPr>
                <w:color w:val="auto"/>
                <w:szCs w:val="21"/>
              </w:rPr>
            </w:pPr>
            <w:r>
              <w:rPr>
                <w:color w:val="auto"/>
                <w:szCs w:val="21"/>
              </w:rPr>
              <w:t>2) 承重：≥3kg</w:t>
            </w:r>
          </w:p>
          <w:p>
            <w:pPr>
              <w:wordWrap w:val="0"/>
              <w:rPr>
                <w:color w:val="auto"/>
                <w:szCs w:val="21"/>
              </w:rPr>
            </w:pPr>
            <w:r>
              <w:rPr>
                <w:color w:val="auto"/>
                <w:szCs w:val="21"/>
              </w:rPr>
              <w:t>3) 允许力矩：≥20N·m</w:t>
            </w:r>
          </w:p>
          <w:p>
            <w:pPr>
              <w:wordWrap w:val="0"/>
              <w:rPr>
                <w:color w:val="auto"/>
                <w:szCs w:val="21"/>
              </w:rPr>
            </w:pPr>
            <w:r>
              <w:rPr>
                <w:color w:val="auto"/>
                <w:szCs w:val="21"/>
              </w:rPr>
              <w:t>4) 工作压力：0.3-1MPa</w:t>
            </w:r>
          </w:p>
          <w:p>
            <w:pPr>
              <w:wordWrap w:val="0"/>
              <w:rPr>
                <w:color w:val="auto"/>
                <w:szCs w:val="21"/>
              </w:rPr>
            </w:pPr>
            <w:r>
              <w:rPr>
                <w:color w:val="auto"/>
                <w:szCs w:val="21"/>
              </w:rPr>
              <w:t>5) 重量：≤0.5kg</w:t>
            </w:r>
          </w:p>
          <w:p>
            <w:pPr>
              <w:wordWrap w:val="0"/>
              <w:rPr>
                <w:color w:val="auto"/>
                <w:szCs w:val="21"/>
              </w:rPr>
            </w:pPr>
            <w:r>
              <w:rPr>
                <w:color w:val="auto"/>
                <w:szCs w:val="21"/>
              </w:rPr>
              <w:t>3.3单吸盘工具技术参数：</w:t>
            </w:r>
          </w:p>
          <w:p>
            <w:pPr>
              <w:wordWrap w:val="0"/>
              <w:rPr>
                <w:color w:val="auto"/>
                <w:szCs w:val="21"/>
              </w:rPr>
            </w:pPr>
            <w:r>
              <w:rPr>
                <w:color w:val="auto"/>
                <w:szCs w:val="21"/>
              </w:rPr>
              <w:t>1) 吸盘盘径：≥20mm</w:t>
            </w:r>
          </w:p>
          <w:p>
            <w:pPr>
              <w:wordWrap w:val="0"/>
              <w:rPr>
                <w:color w:val="auto"/>
                <w:szCs w:val="21"/>
              </w:rPr>
            </w:pPr>
            <w:r>
              <w:rPr>
                <w:color w:val="auto"/>
                <w:szCs w:val="21"/>
              </w:rPr>
              <w:t>2) 吸附力≥10N，配真空发生器和电磁阀</w:t>
            </w:r>
          </w:p>
          <w:p>
            <w:pPr>
              <w:wordWrap w:val="0"/>
              <w:rPr>
                <w:color w:val="auto"/>
                <w:szCs w:val="21"/>
              </w:rPr>
            </w:pPr>
            <w:r>
              <w:rPr>
                <w:color w:val="auto"/>
                <w:szCs w:val="21"/>
              </w:rPr>
              <w:t>3.4电机手爪工具技术参数：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3.5关节手爪工具技术参数：</w:t>
            </w:r>
          </w:p>
          <w:p>
            <w:pPr>
              <w:wordWrap w:val="0"/>
              <w:rPr>
                <w:color w:val="auto"/>
                <w:szCs w:val="21"/>
              </w:rPr>
            </w:pPr>
            <w:r>
              <w:rPr>
                <w:color w:val="auto"/>
                <w:szCs w:val="21"/>
              </w:rPr>
              <w:t>1) 气缸缸径：≥12mm</w:t>
            </w:r>
          </w:p>
          <w:p>
            <w:pPr>
              <w:wordWrap w:val="0"/>
              <w:rPr>
                <w:color w:val="auto"/>
                <w:szCs w:val="21"/>
              </w:rPr>
            </w:pPr>
            <w:r>
              <w:rPr>
                <w:color w:val="auto"/>
                <w:szCs w:val="21"/>
              </w:rPr>
              <w:t>2) 行程：≥24mm</w:t>
            </w:r>
          </w:p>
          <w:p>
            <w:pPr>
              <w:wordWrap w:val="0"/>
              <w:rPr>
                <w:color w:val="auto"/>
                <w:szCs w:val="21"/>
              </w:rPr>
            </w:pPr>
            <w:r>
              <w:rPr>
                <w:color w:val="auto"/>
                <w:szCs w:val="21"/>
              </w:rPr>
              <w:t>3.6无源工具技术参数：</w:t>
            </w:r>
          </w:p>
          <w:p>
            <w:pPr>
              <w:wordWrap w:val="0"/>
              <w:rPr>
                <w:color w:val="auto"/>
                <w:szCs w:val="21"/>
              </w:rPr>
            </w:pPr>
            <w:r>
              <w:rPr>
                <w:color w:val="auto"/>
                <w:szCs w:val="21"/>
              </w:rPr>
              <w:t>1) 工具类型：绘图笔工具，金属笔工具，模拟焊枪工具</w:t>
            </w:r>
          </w:p>
          <w:p>
            <w:pPr>
              <w:wordWrap w:val="0"/>
              <w:rPr>
                <w:color w:val="auto"/>
                <w:szCs w:val="21"/>
              </w:rPr>
            </w:pPr>
            <w:r>
              <w:rPr>
                <w:color w:val="auto"/>
                <w:szCs w:val="21"/>
              </w:rPr>
              <w:t>3.7激光笔工具技术参数：</w:t>
            </w:r>
          </w:p>
          <w:p>
            <w:pPr>
              <w:wordWrap w:val="0"/>
              <w:rPr>
                <w:color w:val="auto"/>
                <w:szCs w:val="21"/>
              </w:rPr>
            </w:pPr>
            <w:r>
              <w:rPr>
                <w:color w:val="auto"/>
                <w:szCs w:val="21"/>
              </w:rPr>
              <w:t>1) 颜色：红</w:t>
            </w:r>
          </w:p>
          <w:p>
            <w:pPr>
              <w:wordWrap w:val="0"/>
              <w:rPr>
                <w:color w:val="auto"/>
                <w:szCs w:val="21"/>
              </w:rPr>
            </w:pPr>
            <w:r>
              <w:rPr>
                <w:color w:val="auto"/>
                <w:szCs w:val="21"/>
              </w:rPr>
              <w:t>2) 激光类型：点激光</w:t>
            </w:r>
          </w:p>
          <w:p>
            <w:pPr>
              <w:wordWrap w:val="0"/>
              <w:rPr>
                <w:b/>
                <w:color w:val="auto"/>
                <w:szCs w:val="21"/>
              </w:rPr>
            </w:pPr>
            <w:r>
              <w:rPr>
                <w:b/>
                <w:color w:val="auto"/>
                <w:szCs w:val="21"/>
              </w:rPr>
              <w:t>4.样件套装：</w:t>
            </w:r>
          </w:p>
          <w:p>
            <w:pPr>
              <w:wordWrap w:val="0"/>
              <w:rPr>
                <w:color w:val="auto"/>
                <w:szCs w:val="21"/>
              </w:rPr>
            </w:pPr>
            <w:r>
              <w:rPr>
                <w:color w:val="auto"/>
                <w:szCs w:val="21"/>
              </w:rPr>
              <w:t>实训项目的工作对象，含组装套件（关节套件、电机套件）、码垛套件（码垛矩形套件、码垛方形套件）。</w:t>
            </w:r>
          </w:p>
          <w:p>
            <w:pPr>
              <w:wordWrap w:val="0"/>
              <w:rPr>
                <w:color w:val="auto"/>
                <w:szCs w:val="21"/>
              </w:rPr>
            </w:pPr>
            <w:r>
              <w:rPr>
                <w:rFonts w:ascii="Segoe UI Symbol" w:hAnsi="Segoe UI Symbol" w:cs="Segoe UI Symbol"/>
                <w:color w:val="auto"/>
                <w:szCs w:val="21"/>
              </w:rPr>
              <w:t>★</w:t>
            </w:r>
            <w:r>
              <w:rPr>
                <w:color w:val="auto"/>
                <w:szCs w:val="21"/>
              </w:rPr>
              <w:t>关节套件由不少于3种零件组成，应用时需包含电机套件共同使用，构成总计6种零件的组装套件。</w:t>
            </w:r>
          </w:p>
          <w:p>
            <w:pPr>
              <w:wordWrap w:val="0"/>
              <w:rPr>
                <w:color w:val="auto"/>
                <w:szCs w:val="21"/>
              </w:rPr>
            </w:pPr>
            <w:r>
              <w:rPr>
                <w:color w:val="auto"/>
                <w:szCs w:val="21"/>
              </w:rPr>
              <w:t>4.1组装套件技术参数：</w:t>
            </w:r>
          </w:p>
          <w:p>
            <w:pPr>
              <w:wordWrap w:val="0"/>
              <w:rPr>
                <w:color w:val="auto"/>
                <w:szCs w:val="21"/>
                <w:lang w:val="zh-CN"/>
              </w:rPr>
            </w:pPr>
            <w:r>
              <w:rPr>
                <w:color w:val="auto"/>
                <w:szCs w:val="21"/>
              </w:rPr>
              <w:t>1) 数量：≥6套</w:t>
            </w:r>
          </w:p>
          <w:p>
            <w:pPr>
              <w:wordWrap w:val="0"/>
              <w:rPr>
                <w:color w:val="auto"/>
                <w:szCs w:val="21"/>
              </w:rPr>
            </w:pPr>
            <w:r>
              <w:rPr>
                <w:color w:val="auto"/>
                <w:szCs w:val="21"/>
              </w:rPr>
              <w:t>2) 颜色种类：≥3种（红、黄、蓝）</w:t>
            </w:r>
          </w:p>
          <w:p>
            <w:pPr>
              <w:wordWrap w:val="0"/>
              <w:rPr>
                <w:color w:val="auto"/>
                <w:szCs w:val="21"/>
              </w:rPr>
            </w:pPr>
            <w:r>
              <w:rPr>
                <w:rFonts w:ascii="Segoe UI Symbol" w:hAnsi="Segoe UI Symbol" w:cs="Segoe UI Symbol"/>
                <w:color w:val="auto"/>
                <w:szCs w:val="21"/>
              </w:rPr>
              <w:t>★</w:t>
            </w:r>
            <w:r>
              <w:rPr>
                <w:color w:val="auto"/>
                <w:szCs w:val="21"/>
              </w:rPr>
              <w:t>3) 零件种类：≥6种（关节套件3种、电机套件3种）</w:t>
            </w:r>
          </w:p>
          <w:p>
            <w:pPr>
              <w:wordWrap w:val="0"/>
              <w:rPr>
                <w:color w:val="auto"/>
                <w:szCs w:val="21"/>
              </w:rPr>
            </w:pPr>
            <w:r>
              <w:rPr>
                <w:rFonts w:ascii="Segoe UI Symbol" w:hAnsi="Segoe UI Symbol" w:cs="Segoe UI Symbol"/>
                <w:color w:val="auto"/>
                <w:szCs w:val="21"/>
              </w:rPr>
              <w:t>★</w:t>
            </w:r>
            <w:r>
              <w:rPr>
                <w:color w:val="auto"/>
                <w:szCs w:val="21"/>
              </w:rPr>
              <w:t>4) 可完全组装或自定义组装。</w:t>
            </w:r>
          </w:p>
          <w:p>
            <w:pPr>
              <w:wordWrap w:val="0"/>
              <w:rPr>
                <w:color w:val="auto"/>
                <w:szCs w:val="21"/>
              </w:rPr>
            </w:pPr>
            <w:r>
              <w:rPr>
                <w:color w:val="auto"/>
                <w:szCs w:val="21"/>
              </w:rPr>
              <w:t>4.2码垛套件技术参数：</w:t>
            </w:r>
          </w:p>
          <w:p>
            <w:pPr>
              <w:wordWrap w:val="0"/>
              <w:rPr>
                <w:color w:val="auto"/>
                <w:szCs w:val="21"/>
              </w:rPr>
            </w:pPr>
            <w:r>
              <w:rPr>
                <w:rFonts w:ascii="Segoe UI Symbol" w:hAnsi="Segoe UI Symbol" w:cs="Segoe UI Symbol"/>
                <w:color w:val="auto"/>
                <w:szCs w:val="21"/>
              </w:rPr>
              <w:t>★</w:t>
            </w:r>
            <w:r>
              <w:rPr>
                <w:color w:val="auto"/>
                <w:szCs w:val="21"/>
              </w:rPr>
              <w:t>1) 零件种类：≥2种（方形、矩形）</w:t>
            </w:r>
          </w:p>
          <w:p>
            <w:pPr>
              <w:wordWrap w:val="0"/>
              <w:rPr>
                <w:color w:val="auto"/>
                <w:szCs w:val="21"/>
              </w:rPr>
            </w:pPr>
            <w:r>
              <w:rPr>
                <w:color w:val="auto"/>
                <w:szCs w:val="21"/>
              </w:rPr>
              <w:t>2) 方形零件颜色种类：≥2种（红、蓝）</w:t>
            </w:r>
          </w:p>
          <w:p>
            <w:pPr>
              <w:wordWrap w:val="0"/>
              <w:rPr>
                <w:color w:val="auto"/>
                <w:szCs w:val="21"/>
              </w:rPr>
            </w:pPr>
            <w:r>
              <w:rPr>
                <w:rFonts w:ascii="Segoe UI Symbol" w:hAnsi="Segoe UI Symbol" w:cs="Segoe UI Symbol"/>
                <w:color w:val="auto"/>
                <w:szCs w:val="21"/>
              </w:rPr>
              <w:t>★</w:t>
            </w:r>
            <w:r>
              <w:rPr>
                <w:color w:val="auto"/>
                <w:szCs w:val="21"/>
              </w:rPr>
              <w:t>3) 方形零件数量：≥10个</w:t>
            </w:r>
          </w:p>
          <w:p>
            <w:pPr>
              <w:wordWrap w:val="0"/>
              <w:rPr>
                <w:color w:val="auto"/>
                <w:szCs w:val="21"/>
              </w:rPr>
            </w:pPr>
            <w:r>
              <w:rPr>
                <w:color w:val="auto"/>
                <w:szCs w:val="21"/>
              </w:rPr>
              <w:t>4) 方形零件尺寸（长×宽×高）：≥30</w:t>
            </w:r>
            <w:r>
              <w:rPr>
                <w:rFonts w:hint="eastAsia"/>
                <w:color w:val="auto"/>
                <w:szCs w:val="21"/>
              </w:rPr>
              <w:t>mm</w:t>
            </w:r>
            <w:r>
              <w:rPr>
                <w:color w:val="auto"/>
                <w:szCs w:val="21"/>
              </w:rPr>
              <w:t>×30</w:t>
            </w:r>
            <w:r>
              <w:rPr>
                <w:rFonts w:hint="eastAsia"/>
                <w:color w:val="auto"/>
                <w:szCs w:val="21"/>
              </w:rPr>
              <w:t>mm</w:t>
            </w:r>
            <w:r>
              <w:rPr>
                <w:color w:val="auto"/>
                <w:szCs w:val="21"/>
              </w:rPr>
              <w:t>×12mm</w:t>
            </w:r>
          </w:p>
          <w:p>
            <w:pPr>
              <w:wordWrap w:val="0"/>
              <w:rPr>
                <w:color w:val="auto"/>
                <w:szCs w:val="21"/>
              </w:rPr>
            </w:pPr>
            <w:r>
              <w:rPr>
                <w:color w:val="auto"/>
                <w:szCs w:val="21"/>
              </w:rPr>
              <w:t>5) 矩形零件颜色种类：≥2种（红、蓝）</w:t>
            </w:r>
          </w:p>
          <w:p>
            <w:pPr>
              <w:wordWrap w:val="0"/>
              <w:rPr>
                <w:color w:val="auto"/>
                <w:szCs w:val="21"/>
              </w:rPr>
            </w:pPr>
            <w:r>
              <w:rPr>
                <w:rFonts w:ascii="Segoe UI Symbol" w:hAnsi="Segoe UI Symbol" w:cs="Segoe UI Symbol"/>
                <w:color w:val="auto"/>
                <w:szCs w:val="21"/>
              </w:rPr>
              <w:t>★</w:t>
            </w:r>
            <w:r>
              <w:rPr>
                <w:color w:val="auto"/>
                <w:szCs w:val="21"/>
              </w:rPr>
              <w:t>6) 矩形零件数量：≥10个</w:t>
            </w:r>
          </w:p>
          <w:p>
            <w:pPr>
              <w:wordWrap w:val="0"/>
              <w:rPr>
                <w:color w:val="auto"/>
                <w:szCs w:val="21"/>
              </w:rPr>
            </w:pPr>
            <w:r>
              <w:rPr>
                <w:color w:val="auto"/>
                <w:szCs w:val="21"/>
              </w:rPr>
              <w:t>7) 矩形零件尺寸（长×宽×高）：≥30</w:t>
            </w:r>
            <w:r>
              <w:rPr>
                <w:rFonts w:hint="eastAsia"/>
                <w:color w:val="auto"/>
                <w:szCs w:val="21"/>
              </w:rPr>
              <w:t>mm</w:t>
            </w:r>
            <w:r>
              <w:rPr>
                <w:color w:val="auto"/>
                <w:szCs w:val="21"/>
              </w:rPr>
              <w:t>×60</w:t>
            </w:r>
            <w:r>
              <w:rPr>
                <w:rFonts w:hint="eastAsia"/>
                <w:color w:val="auto"/>
                <w:szCs w:val="21"/>
              </w:rPr>
              <w:t>mm</w:t>
            </w:r>
            <w:r>
              <w:rPr>
                <w:color w:val="auto"/>
                <w:szCs w:val="21"/>
              </w:rPr>
              <w:t>×12mm</w:t>
            </w:r>
          </w:p>
          <w:p>
            <w:pPr>
              <w:wordWrap w:val="0"/>
              <w:rPr>
                <w:b/>
                <w:color w:val="auto"/>
                <w:szCs w:val="21"/>
              </w:rPr>
            </w:pPr>
            <w:r>
              <w:rPr>
                <w:b/>
                <w:color w:val="auto"/>
                <w:szCs w:val="21"/>
              </w:rPr>
              <w:t>5.平面绘图模块</w:t>
            </w:r>
          </w:p>
          <w:p>
            <w:pPr>
              <w:wordWrap w:val="0"/>
              <w:rPr>
                <w:color w:val="auto"/>
                <w:szCs w:val="21"/>
              </w:rPr>
            </w:pPr>
            <w:r>
              <w:rPr>
                <w:color w:val="auto"/>
                <w:szCs w:val="21"/>
              </w:rPr>
              <w:t>由固定底板、平面绘图板、支架、不锈钢拉手等组成。</w:t>
            </w:r>
          </w:p>
          <w:p>
            <w:pPr>
              <w:wordWrap w:val="0"/>
              <w:rPr>
                <w:color w:val="auto"/>
                <w:szCs w:val="21"/>
              </w:rPr>
            </w:pPr>
            <w:r>
              <w:rPr>
                <w:color w:val="auto"/>
                <w:szCs w:val="21"/>
              </w:rPr>
              <w:t>技术参数：</w:t>
            </w:r>
          </w:p>
          <w:p>
            <w:pPr>
              <w:wordWrap w:val="0"/>
              <w:rPr>
                <w:color w:val="auto"/>
                <w:szCs w:val="21"/>
              </w:rPr>
            </w:pPr>
            <w:r>
              <w:rPr>
                <w:color w:val="auto"/>
                <w:szCs w:val="21"/>
              </w:rPr>
              <w:t>1) 平面绘图模块尺寸（长×宽）：≥300</w:t>
            </w:r>
            <w:r>
              <w:rPr>
                <w:rFonts w:hint="eastAsia"/>
                <w:color w:val="auto"/>
                <w:szCs w:val="21"/>
              </w:rPr>
              <w:t>mm</w:t>
            </w:r>
            <w:r>
              <w:rPr>
                <w:color w:val="auto"/>
                <w:szCs w:val="21"/>
              </w:rPr>
              <w:t>×300mm；高度40</w:t>
            </w:r>
            <w:r>
              <w:rPr>
                <w:rFonts w:hint="eastAsia"/>
                <w:color w:val="auto"/>
                <w:szCs w:val="21"/>
              </w:rPr>
              <w:t>mm</w:t>
            </w:r>
            <w:r>
              <w:rPr>
                <w:color w:val="auto"/>
                <w:szCs w:val="21"/>
              </w:rPr>
              <w:t>-200mm</w:t>
            </w:r>
            <w:r>
              <w:rPr>
                <w:rFonts w:hint="eastAsia"/>
                <w:color w:val="auto"/>
                <w:szCs w:val="21"/>
              </w:rPr>
              <w:t>3</w:t>
            </w:r>
            <w:r>
              <w:rPr>
                <w:color w:val="auto"/>
                <w:szCs w:val="21"/>
              </w:rPr>
              <w:t>挡可变</w:t>
            </w:r>
          </w:p>
          <w:p>
            <w:pPr>
              <w:wordWrap w:val="0"/>
              <w:rPr>
                <w:color w:val="auto"/>
                <w:szCs w:val="21"/>
              </w:rPr>
            </w:pPr>
            <w:r>
              <w:rPr>
                <w:color w:val="auto"/>
                <w:szCs w:val="21"/>
              </w:rPr>
              <w:t>2) 适配标准实训台定位安装</w:t>
            </w:r>
          </w:p>
          <w:p>
            <w:pPr>
              <w:wordWrap w:val="0"/>
              <w:rPr>
                <w:color w:val="auto"/>
                <w:szCs w:val="21"/>
              </w:rPr>
            </w:pPr>
            <w:r>
              <w:rPr>
                <w:color w:val="auto"/>
                <w:szCs w:val="21"/>
              </w:rPr>
              <w:t>3) 图样张数：≥10张</w:t>
            </w:r>
          </w:p>
          <w:p>
            <w:pPr>
              <w:wordWrap w:val="0"/>
              <w:rPr>
                <w:color w:val="auto"/>
                <w:szCs w:val="21"/>
              </w:rPr>
            </w:pPr>
            <w:r>
              <w:rPr>
                <w:color w:val="auto"/>
                <w:szCs w:val="21"/>
              </w:rPr>
              <w:t>4) 平面绘图板尺寸（长×宽×高）：≥250</w:t>
            </w:r>
            <w:r>
              <w:rPr>
                <w:rFonts w:hint="eastAsia"/>
                <w:color w:val="auto"/>
                <w:szCs w:val="21"/>
              </w:rPr>
              <w:t>mm</w:t>
            </w:r>
            <w:r>
              <w:rPr>
                <w:color w:val="auto"/>
                <w:szCs w:val="21"/>
              </w:rPr>
              <w:t>×245</w:t>
            </w:r>
            <w:r>
              <w:rPr>
                <w:rFonts w:hint="eastAsia"/>
                <w:color w:val="auto"/>
                <w:szCs w:val="21"/>
              </w:rPr>
              <w:t>mm</w:t>
            </w:r>
            <w:r>
              <w:rPr>
                <w:color w:val="auto"/>
                <w:szCs w:val="21"/>
              </w:rPr>
              <w:t>×6mm</w:t>
            </w:r>
          </w:p>
          <w:p>
            <w:pPr>
              <w:wordWrap w:val="0"/>
              <w:rPr>
                <w:b/>
                <w:color w:val="auto"/>
                <w:szCs w:val="21"/>
              </w:rPr>
            </w:pPr>
            <w:r>
              <w:rPr>
                <w:b/>
                <w:color w:val="auto"/>
                <w:szCs w:val="21"/>
              </w:rPr>
              <w:t>6.曲面绘图模块</w:t>
            </w:r>
          </w:p>
          <w:p>
            <w:pPr>
              <w:wordWrap w:val="0"/>
              <w:rPr>
                <w:b/>
                <w:color w:val="auto"/>
                <w:szCs w:val="21"/>
              </w:rPr>
            </w:pPr>
            <w:r>
              <w:rPr>
                <w:color w:val="auto"/>
                <w:szCs w:val="21"/>
              </w:rPr>
              <w:t>由固定底板、曲面绘图板、不锈钢拉手等组成。模块带有基础轨迹，也满足自定义预设轨迹。</w:t>
            </w:r>
          </w:p>
          <w:p>
            <w:pPr>
              <w:wordWrap w:val="0"/>
              <w:rPr>
                <w:color w:val="auto"/>
                <w:szCs w:val="21"/>
              </w:rPr>
            </w:pPr>
            <w:r>
              <w:rPr>
                <w:color w:val="auto"/>
                <w:szCs w:val="21"/>
              </w:rPr>
              <w:t>1) 曲面绘图模块尺寸（长×宽×高）：≥300</w:t>
            </w:r>
            <w:r>
              <w:rPr>
                <w:rFonts w:hint="eastAsia"/>
                <w:color w:val="auto"/>
                <w:szCs w:val="21"/>
              </w:rPr>
              <w:t>mm</w:t>
            </w:r>
            <w:r>
              <w:rPr>
                <w:color w:val="auto"/>
                <w:szCs w:val="21"/>
              </w:rPr>
              <w:t>×300</w:t>
            </w:r>
            <w:r>
              <w:rPr>
                <w:rFonts w:hint="eastAsia"/>
                <w:color w:val="auto"/>
                <w:szCs w:val="21"/>
              </w:rPr>
              <w:t>mm</w:t>
            </w:r>
            <w:r>
              <w:rPr>
                <w:color w:val="auto"/>
                <w:szCs w:val="21"/>
              </w:rPr>
              <w:t>×100mm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曲面绘图板尺寸（长×宽×高）：≥250</w:t>
            </w:r>
            <w:r>
              <w:rPr>
                <w:rFonts w:hint="eastAsia"/>
                <w:color w:val="auto"/>
                <w:szCs w:val="21"/>
              </w:rPr>
              <w:t>mm</w:t>
            </w:r>
            <w:r>
              <w:rPr>
                <w:color w:val="auto"/>
                <w:szCs w:val="21"/>
              </w:rPr>
              <w:t>×200</w:t>
            </w:r>
            <w:r>
              <w:rPr>
                <w:rFonts w:hint="eastAsia"/>
                <w:color w:val="auto"/>
                <w:szCs w:val="21"/>
              </w:rPr>
              <w:t>mm</w:t>
            </w:r>
            <w:r>
              <w:rPr>
                <w:color w:val="auto"/>
                <w:szCs w:val="21"/>
              </w:rPr>
              <w:t>×35mm</w:t>
            </w:r>
          </w:p>
          <w:p>
            <w:pPr>
              <w:wordWrap w:val="0"/>
              <w:rPr>
                <w:color w:val="auto"/>
                <w:szCs w:val="21"/>
              </w:rPr>
            </w:pPr>
            <w:r>
              <w:rPr>
                <w:rFonts w:ascii="Segoe UI Symbol" w:hAnsi="Segoe UI Symbol" w:cs="Segoe UI Symbol"/>
                <w:color w:val="auto"/>
                <w:szCs w:val="21"/>
              </w:rPr>
              <w:t>★</w:t>
            </w:r>
            <w:r>
              <w:rPr>
                <w:color w:val="auto"/>
                <w:szCs w:val="21"/>
              </w:rPr>
              <w:t>4) 预设图案：直线、圆弧、曲线、正交坐标系、非正交坐标系</w:t>
            </w:r>
          </w:p>
          <w:p>
            <w:pPr>
              <w:wordWrap w:val="0"/>
              <w:rPr>
                <w:b/>
                <w:color w:val="auto"/>
                <w:szCs w:val="21"/>
              </w:rPr>
            </w:pPr>
            <w:r>
              <w:rPr>
                <w:b/>
                <w:color w:val="auto"/>
                <w:szCs w:val="21"/>
              </w:rPr>
              <w:t>7.搬运模块</w:t>
            </w:r>
          </w:p>
          <w:p>
            <w:pPr>
              <w:wordWrap w:val="0"/>
              <w:rPr>
                <w:color w:val="auto"/>
                <w:szCs w:val="21"/>
              </w:rPr>
            </w:pPr>
            <w:r>
              <w:rPr>
                <w:color w:val="auto"/>
                <w:szCs w:val="21"/>
              </w:rPr>
              <w:t>由固定底板、不锈钢拉手等组成。带有多种不同类型的库位，使用电机套件满足机器人对不同零件的搬运。</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可容纳零件个数：≥18个</w:t>
            </w:r>
          </w:p>
          <w:p>
            <w:pPr>
              <w:wordWrap w:val="0"/>
              <w:rPr>
                <w:color w:val="auto"/>
                <w:szCs w:val="21"/>
              </w:rPr>
            </w:pPr>
            <w:r>
              <w:rPr>
                <w:color w:val="auto"/>
                <w:szCs w:val="21"/>
              </w:rPr>
              <w:t>4) 排列形式：≥3行6列</w:t>
            </w:r>
          </w:p>
          <w:p>
            <w:pPr>
              <w:wordWrap w:val="0"/>
              <w:rPr>
                <w:b/>
                <w:color w:val="auto"/>
                <w:szCs w:val="21"/>
              </w:rPr>
            </w:pPr>
            <w:r>
              <w:rPr>
                <w:b/>
                <w:color w:val="auto"/>
                <w:szCs w:val="21"/>
              </w:rPr>
              <w:t>8.码垛模块</w:t>
            </w:r>
          </w:p>
          <w:p>
            <w:pPr>
              <w:wordWrap w:val="0"/>
              <w:rPr>
                <w:color w:val="auto"/>
                <w:szCs w:val="21"/>
              </w:rPr>
            </w:pPr>
            <w:r>
              <w:rPr>
                <w:color w:val="auto"/>
                <w:szCs w:val="21"/>
              </w:rPr>
              <w:t>由码垛固定底板、不锈钢拉手等组成。使用码垛套件实现机器人码垛解垛。</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零件容量：矩形工件</w:t>
            </w:r>
            <w:r>
              <w:rPr>
                <w:rFonts w:hint="eastAsia"/>
                <w:color w:val="auto"/>
                <w:szCs w:val="21"/>
              </w:rPr>
              <w:t>不少于</w:t>
            </w:r>
            <w:r>
              <w:rPr>
                <w:color w:val="auto"/>
                <w:szCs w:val="21"/>
              </w:rPr>
              <w:t>10个、方形工件不少于10个，可混装</w:t>
            </w:r>
          </w:p>
          <w:p>
            <w:pPr>
              <w:wordWrap w:val="0"/>
              <w:rPr>
                <w:color w:val="auto"/>
                <w:szCs w:val="21"/>
              </w:rPr>
            </w:pPr>
            <w:r>
              <w:rPr>
                <w:b/>
                <w:color w:val="auto"/>
                <w:szCs w:val="21"/>
              </w:rPr>
              <w:t>9.通用电气接口套件</w:t>
            </w:r>
          </w:p>
          <w:p>
            <w:pPr>
              <w:widowControl/>
              <w:wordWrap w:val="0"/>
              <w:spacing w:line="240" w:lineRule="auto"/>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适配机电一体化功能模块，为模块提供稳定的电源和控制器资源。</w:t>
            </w:r>
          </w:p>
          <w:p>
            <w:pPr>
              <w:wordWrap w:val="0"/>
              <w:rPr>
                <w:color w:val="auto"/>
                <w:szCs w:val="21"/>
              </w:rPr>
            </w:pPr>
            <w:r>
              <w:rPr>
                <w:color w:val="auto"/>
                <w:szCs w:val="21"/>
              </w:rPr>
              <w:t>9.1 控制套件</w:t>
            </w:r>
          </w:p>
          <w:p>
            <w:pPr>
              <w:wordWrap w:val="0"/>
              <w:rPr>
                <w:color w:val="auto"/>
                <w:szCs w:val="21"/>
              </w:rPr>
            </w:pPr>
            <w:r>
              <w:rPr>
                <w:color w:val="auto"/>
                <w:szCs w:val="21"/>
              </w:rPr>
              <w:t>包含总线模块、数字量扩展模块、模拟量扩展模块、工业交换机。</w:t>
            </w:r>
          </w:p>
          <w:p>
            <w:pPr>
              <w:wordWrap w:val="0"/>
              <w:rPr>
                <w:color w:val="auto"/>
                <w:szCs w:val="21"/>
              </w:rPr>
            </w:pPr>
            <w:r>
              <w:rPr>
                <w:color w:val="auto"/>
                <w:szCs w:val="21"/>
              </w:rPr>
              <w:t>技术参数：</w:t>
            </w:r>
          </w:p>
          <w:p>
            <w:pPr>
              <w:wordWrap w:val="0"/>
              <w:rPr>
                <w:color w:val="auto"/>
                <w:szCs w:val="21"/>
              </w:rPr>
            </w:pPr>
            <w:r>
              <w:rPr>
                <w:color w:val="auto"/>
                <w:szCs w:val="21"/>
              </w:rPr>
              <w:t>（一）总线模块</w:t>
            </w:r>
          </w:p>
          <w:p>
            <w:pPr>
              <w:wordWrap w:val="0"/>
              <w:rPr>
                <w:color w:val="auto"/>
                <w:szCs w:val="21"/>
              </w:rPr>
            </w:pPr>
            <w:r>
              <w:rPr>
                <w:rFonts w:ascii="Segoe UI Symbol" w:hAnsi="Segoe UI Symbol" w:cs="Segoe UI Symbol"/>
                <w:color w:val="auto"/>
                <w:szCs w:val="21"/>
              </w:rPr>
              <w:t>★</w:t>
            </w:r>
            <w:r>
              <w:rPr>
                <w:color w:val="auto"/>
                <w:szCs w:val="21"/>
              </w:rPr>
              <w:t>1）支持EtherCAT或DeviceNet</w:t>
            </w:r>
          </w:p>
          <w:p>
            <w:pPr>
              <w:wordWrap w:val="0"/>
              <w:rPr>
                <w:color w:val="auto"/>
                <w:szCs w:val="21"/>
              </w:rPr>
            </w:pPr>
            <w:r>
              <w:rPr>
                <w:color w:val="auto"/>
                <w:szCs w:val="21"/>
              </w:rPr>
              <w:t>（二）数字量扩展模块</w:t>
            </w:r>
          </w:p>
          <w:p>
            <w:pPr>
              <w:wordWrap w:val="0"/>
              <w:rPr>
                <w:color w:val="auto"/>
                <w:szCs w:val="21"/>
              </w:rPr>
            </w:pPr>
            <w:r>
              <w:rPr>
                <w:rFonts w:ascii="Segoe UI Symbol" w:hAnsi="Segoe UI Symbol" w:cs="Segoe UI Symbol"/>
                <w:color w:val="auto"/>
                <w:szCs w:val="21"/>
              </w:rPr>
              <w:t>★</w:t>
            </w:r>
            <w:r>
              <w:rPr>
                <w:color w:val="auto"/>
                <w:szCs w:val="21"/>
              </w:rPr>
              <w:t>1) 数字量通道：不少于16DI/DO</w:t>
            </w:r>
          </w:p>
          <w:p>
            <w:pPr>
              <w:wordWrap w:val="0"/>
              <w:rPr>
                <w:color w:val="auto"/>
                <w:szCs w:val="21"/>
              </w:rPr>
            </w:pPr>
            <w:r>
              <w:rPr>
                <w:color w:val="auto"/>
                <w:szCs w:val="21"/>
              </w:rPr>
              <w:t>2) 电源：≥DC24V</w:t>
            </w:r>
          </w:p>
          <w:p>
            <w:pPr>
              <w:wordWrap w:val="0"/>
              <w:rPr>
                <w:color w:val="auto"/>
                <w:szCs w:val="21"/>
              </w:rPr>
            </w:pPr>
            <w:r>
              <w:rPr>
                <w:color w:val="auto"/>
                <w:szCs w:val="21"/>
              </w:rPr>
              <w:t>（三）模拟量扩展模块</w:t>
            </w:r>
          </w:p>
          <w:p>
            <w:pPr>
              <w:wordWrap w:val="0"/>
              <w:rPr>
                <w:color w:val="auto"/>
                <w:szCs w:val="21"/>
              </w:rPr>
            </w:pPr>
            <w:r>
              <w:rPr>
                <w:color w:val="auto"/>
                <w:szCs w:val="21"/>
              </w:rPr>
              <w:t>1) 模拟量通道：不少于4AI/AO</w:t>
            </w:r>
          </w:p>
          <w:p>
            <w:pPr>
              <w:wordWrap w:val="0"/>
              <w:rPr>
                <w:color w:val="auto"/>
                <w:szCs w:val="21"/>
              </w:rPr>
            </w:pPr>
            <w:r>
              <w:rPr>
                <w:color w:val="auto"/>
                <w:szCs w:val="21"/>
              </w:rPr>
              <w:t>2) 电源：≥DC24V</w:t>
            </w:r>
          </w:p>
          <w:p>
            <w:pPr>
              <w:wordWrap w:val="0"/>
              <w:rPr>
                <w:color w:val="auto"/>
                <w:szCs w:val="21"/>
              </w:rPr>
            </w:pPr>
            <w:r>
              <w:rPr>
                <w:color w:val="auto"/>
                <w:szCs w:val="21"/>
              </w:rPr>
              <w:t>（四）工业交换机</w:t>
            </w:r>
          </w:p>
          <w:p>
            <w:pPr>
              <w:wordWrap w:val="0"/>
              <w:rPr>
                <w:color w:val="auto"/>
                <w:szCs w:val="21"/>
              </w:rPr>
            </w:pPr>
            <w:r>
              <w:rPr>
                <w:color w:val="auto"/>
                <w:szCs w:val="21"/>
              </w:rPr>
              <w:t>1) 端口数量：不少于8</w:t>
            </w:r>
          </w:p>
          <w:p>
            <w:pPr>
              <w:wordWrap w:val="0"/>
              <w:rPr>
                <w:color w:val="auto"/>
                <w:szCs w:val="21"/>
              </w:rPr>
            </w:pPr>
            <w:r>
              <w:rPr>
                <w:color w:val="auto"/>
                <w:szCs w:val="21"/>
              </w:rPr>
              <w:t>2) 电源：≥DC24V</w:t>
            </w:r>
          </w:p>
          <w:p>
            <w:pPr>
              <w:wordWrap w:val="0"/>
              <w:rPr>
                <w:color w:val="auto"/>
                <w:szCs w:val="21"/>
              </w:rPr>
            </w:pPr>
            <w:r>
              <w:rPr>
                <w:color w:val="auto"/>
                <w:szCs w:val="21"/>
              </w:rPr>
              <w:t>9.2 电气接口模块</w:t>
            </w:r>
          </w:p>
          <w:p>
            <w:pPr>
              <w:wordWrap w:val="0"/>
              <w:ind w:firstLine="420" w:firstLineChars="200"/>
              <w:rPr>
                <w:color w:val="auto"/>
                <w:szCs w:val="21"/>
              </w:rPr>
            </w:pPr>
            <w:r>
              <w:rPr>
                <w:color w:val="auto"/>
                <w:szCs w:val="21"/>
              </w:rPr>
              <w:t>电气接口模块安装于标准实训台台面上，包括3组通用电气接口和1组电气专用接口。通过快插线缆与各有源功能模块进行连接，实现设备主控与各模块之间的供电及通讯。</w:t>
            </w:r>
          </w:p>
          <w:p>
            <w:pPr>
              <w:wordWrap w:val="0"/>
              <w:rPr>
                <w:color w:val="auto"/>
                <w:szCs w:val="21"/>
              </w:rPr>
            </w:pPr>
            <w:r>
              <w:rPr>
                <w:color w:val="auto"/>
                <w:szCs w:val="21"/>
              </w:rPr>
              <w:t>需满足以下功能特点：</w:t>
            </w:r>
          </w:p>
          <w:p>
            <w:pPr>
              <w:wordWrap w:val="0"/>
              <w:rPr>
                <w:color w:val="auto"/>
                <w:szCs w:val="21"/>
              </w:rPr>
            </w:pPr>
            <w:r>
              <w:rPr>
                <w:color w:val="auto"/>
                <w:szCs w:val="21"/>
              </w:rPr>
              <w:t>1）同类型接口通用；</w:t>
            </w:r>
          </w:p>
          <w:p>
            <w:pPr>
              <w:wordWrap w:val="0"/>
              <w:rPr>
                <w:color w:val="auto"/>
                <w:szCs w:val="21"/>
              </w:rPr>
            </w:pPr>
            <w:r>
              <w:rPr>
                <w:color w:val="auto"/>
                <w:szCs w:val="21"/>
              </w:rPr>
              <w:t>2）不同类型接口防呆保护；</w:t>
            </w:r>
          </w:p>
          <w:p>
            <w:pPr>
              <w:wordWrap w:val="0"/>
              <w:rPr>
                <w:color w:val="auto"/>
                <w:szCs w:val="21"/>
              </w:rPr>
            </w:pPr>
            <w:r>
              <w:rPr>
                <w:color w:val="auto"/>
                <w:szCs w:val="21"/>
              </w:rPr>
              <w:t>3）接口插座带红点方向指示；</w:t>
            </w:r>
          </w:p>
          <w:p>
            <w:pPr>
              <w:wordWrap w:val="0"/>
              <w:rPr>
                <w:color w:val="auto"/>
                <w:szCs w:val="21"/>
              </w:rPr>
            </w:pPr>
            <w:r>
              <w:rPr>
                <w:color w:val="auto"/>
                <w:szCs w:val="21"/>
              </w:rPr>
              <w:t>4）接口通过快插电缆进行连接。</w:t>
            </w:r>
          </w:p>
          <w:p>
            <w:pPr>
              <w:wordWrap w:val="0"/>
              <w:rPr>
                <w:color w:val="auto"/>
                <w:szCs w:val="21"/>
              </w:rPr>
            </w:pPr>
            <w:r>
              <w:rPr>
                <w:color w:val="auto"/>
                <w:szCs w:val="21"/>
              </w:rPr>
              <w:t>单套通用电气接口模块技术参数：</w:t>
            </w:r>
          </w:p>
          <w:p>
            <w:pPr>
              <w:wordWrap w:val="0"/>
              <w:rPr>
                <w:color w:val="auto"/>
                <w:szCs w:val="21"/>
              </w:rPr>
            </w:pPr>
            <w:r>
              <w:rPr>
                <w:color w:val="auto"/>
                <w:szCs w:val="21"/>
              </w:rPr>
              <w:t>1）通道数：≥9</w:t>
            </w:r>
          </w:p>
          <w:p>
            <w:pPr>
              <w:wordWrap w:val="0"/>
              <w:rPr>
                <w:color w:val="auto"/>
                <w:szCs w:val="21"/>
              </w:rPr>
            </w:pPr>
            <w:r>
              <w:rPr>
                <w:color w:val="auto"/>
                <w:szCs w:val="21"/>
              </w:rPr>
              <w:t>2）电源：不小于DC24V独立供电</w:t>
            </w:r>
          </w:p>
          <w:p>
            <w:pPr>
              <w:wordWrap w:val="0"/>
              <w:rPr>
                <w:color w:val="auto"/>
                <w:szCs w:val="21"/>
              </w:rPr>
            </w:pPr>
            <w:r>
              <w:rPr>
                <w:color w:val="auto"/>
                <w:szCs w:val="21"/>
              </w:rPr>
              <w:t>3）数字量：≥5DI/DO</w:t>
            </w:r>
          </w:p>
          <w:p>
            <w:pPr>
              <w:wordWrap w:val="0"/>
              <w:rPr>
                <w:color w:val="auto"/>
                <w:szCs w:val="21"/>
              </w:rPr>
            </w:pPr>
            <w:r>
              <w:rPr>
                <w:color w:val="auto"/>
                <w:szCs w:val="21"/>
              </w:rPr>
              <w:t>4）模拟量：≥1AI/AO</w:t>
            </w:r>
          </w:p>
          <w:p>
            <w:pPr>
              <w:wordWrap w:val="0"/>
              <w:rPr>
                <w:color w:val="auto"/>
                <w:szCs w:val="21"/>
              </w:rPr>
            </w:pPr>
            <w:r>
              <w:rPr>
                <w:color w:val="auto"/>
                <w:szCs w:val="21"/>
              </w:rPr>
              <w:t>5）RJ45接口数：2</w:t>
            </w:r>
          </w:p>
          <w:p>
            <w:pPr>
              <w:wordWrap w:val="0"/>
              <w:rPr>
                <w:color w:val="auto"/>
                <w:szCs w:val="21"/>
              </w:rPr>
            </w:pPr>
            <w:r>
              <w:rPr>
                <w:color w:val="auto"/>
                <w:szCs w:val="21"/>
              </w:rPr>
              <w:t>6）控制源：机器人直接控制</w:t>
            </w:r>
          </w:p>
          <w:p>
            <w:pPr>
              <w:wordWrap w:val="0"/>
              <w:rPr>
                <w:color w:val="auto"/>
                <w:szCs w:val="21"/>
              </w:rPr>
            </w:pPr>
            <w:r>
              <w:rPr>
                <w:color w:val="auto"/>
                <w:szCs w:val="21"/>
              </w:rPr>
              <w:t>通用电气接口技术参数：</w:t>
            </w:r>
          </w:p>
          <w:p>
            <w:pPr>
              <w:wordWrap w:val="0"/>
              <w:rPr>
                <w:color w:val="auto"/>
                <w:szCs w:val="21"/>
              </w:rPr>
            </w:pPr>
            <w:r>
              <w:rPr>
                <w:color w:val="auto"/>
                <w:szCs w:val="21"/>
              </w:rPr>
              <w:t>1）电源：不小于DC24V，端口数≥2</w:t>
            </w:r>
          </w:p>
          <w:p>
            <w:pPr>
              <w:wordWrap w:val="0"/>
              <w:rPr>
                <w:color w:val="auto"/>
                <w:szCs w:val="21"/>
              </w:rPr>
            </w:pPr>
            <w:r>
              <w:rPr>
                <w:color w:val="auto"/>
                <w:szCs w:val="21"/>
              </w:rPr>
              <w:t>2）模拟量输入接口：0-10V不小于,DC24V独立供电</w:t>
            </w:r>
          </w:p>
          <w:p>
            <w:pPr>
              <w:wordWrap w:val="0"/>
              <w:rPr>
                <w:color w:val="auto"/>
                <w:szCs w:val="21"/>
              </w:rPr>
            </w:pPr>
            <w:r>
              <w:rPr>
                <w:color w:val="auto"/>
                <w:szCs w:val="21"/>
              </w:rPr>
              <w:t>3）模拟量输出接口：0-10V, 不小于DC24V独立供电</w:t>
            </w:r>
          </w:p>
          <w:p>
            <w:pPr>
              <w:wordWrap w:val="0"/>
              <w:rPr>
                <w:color w:val="auto"/>
                <w:szCs w:val="21"/>
              </w:rPr>
            </w:pPr>
            <w:r>
              <w:rPr>
                <w:color w:val="auto"/>
                <w:szCs w:val="21"/>
              </w:rPr>
              <w:t>4）数字量输入输出接口1：1DI/1DO，不小于DC24V独立供电</w:t>
            </w:r>
          </w:p>
          <w:p>
            <w:pPr>
              <w:wordWrap w:val="0"/>
              <w:rPr>
                <w:color w:val="auto"/>
                <w:szCs w:val="21"/>
              </w:rPr>
            </w:pPr>
            <w:r>
              <w:rPr>
                <w:color w:val="auto"/>
                <w:szCs w:val="21"/>
              </w:rPr>
              <w:t>5）数字量输入输出接口2：2DI/2DO，不小于DC24V独立供电</w:t>
            </w:r>
          </w:p>
          <w:p>
            <w:pPr>
              <w:wordWrap w:val="0"/>
              <w:rPr>
                <w:color w:val="auto"/>
                <w:szCs w:val="21"/>
              </w:rPr>
            </w:pPr>
            <w:r>
              <w:rPr>
                <w:color w:val="auto"/>
                <w:szCs w:val="21"/>
              </w:rPr>
              <w:t>6）数字量输入输出接口3：2DI/2DO，不小于DC24V独立供电</w:t>
            </w:r>
          </w:p>
          <w:p>
            <w:pPr>
              <w:wordWrap w:val="0"/>
              <w:rPr>
                <w:color w:val="auto"/>
                <w:szCs w:val="21"/>
              </w:rPr>
            </w:pPr>
            <w:r>
              <w:rPr>
                <w:color w:val="auto"/>
                <w:szCs w:val="21"/>
              </w:rPr>
              <w:t>7）RJ45接口数：≥2</w:t>
            </w:r>
          </w:p>
          <w:p>
            <w:pPr>
              <w:wordWrap w:val="0"/>
              <w:rPr>
                <w:color w:val="auto"/>
                <w:szCs w:val="21"/>
              </w:rPr>
            </w:pPr>
            <w:r>
              <w:rPr>
                <w:color w:val="auto"/>
                <w:szCs w:val="21"/>
              </w:rPr>
              <w:t>专用电气接口技术参数：</w:t>
            </w:r>
          </w:p>
          <w:p>
            <w:pPr>
              <w:wordWrap w:val="0"/>
              <w:rPr>
                <w:color w:val="auto"/>
                <w:szCs w:val="21"/>
              </w:rPr>
            </w:pPr>
            <w:r>
              <w:rPr>
                <w:color w:val="auto"/>
                <w:szCs w:val="21"/>
              </w:rPr>
              <w:t>1）变位机伺服动力接口：SV1-1，引脚数≥6</w:t>
            </w:r>
          </w:p>
          <w:p>
            <w:pPr>
              <w:wordWrap w:val="0"/>
              <w:rPr>
                <w:color w:val="auto"/>
                <w:szCs w:val="21"/>
              </w:rPr>
            </w:pPr>
            <w:r>
              <w:rPr>
                <w:color w:val="auto"/>
                <w:szCs w:val="21"/>
              </w:rPr>
              <w:t>2）变位机伺服编码器接口：SV1-2，引脚数≥4</w:t>
            </w:r>
          </w:p>
          <w:p>
            <w:pPr>
              <w:wordWrap w:val="0"/>
              <w:rPr>
                <w:color w:val="auto"/>
                <w:szCs w:val="21"/>
              </w:rPr>
            </w:pPr>
            <w:r>
              <w:rPr>
                <w:color w:val="auto"/>
                <w:szCs w:val="21"/>
              </w:rPr>
              <w:t>3）行走轴伺服动力接口：SV2-1，引脚数≥6</w:t>
            </w:r>
          </w:p>
          <w:p>
            <w:pPr>
              <w:wordWrap w:val="0"/>
              <w:rPr>
                <w:color w:val="auto"/>
                <w:szCs w:val="21"/>
              </w:rPr>
            </w:pPr>
            <w:r>
              <w:rPr>
                <w:color w:val="auto"/>
                <w:szCs w:val="21"/>
              </w:rPr>
              <w:t>4）行走轴伺服编码器接口：SV2-2，引脚数≥4</w:t>
            </w:r>
          </w:p>
          <w:p>
            <w:pPr>
              <w:wordWrap w:val="0"/>
              <w:rPr>
                <w:color w:val="auto"/>
                <w:szCs w:val="21"/>
              </w:rPr>
            </w:pPr>
            <w:r>
              <w:rPr>
                <w:color w:val="auto"/>
                <w:szCs w:val="21"/>
              </w:rPr>
              <w:t>5）皮带调速电机接口：AV1，引脚数≥5</w:t>
            </w:r>
          </w:p>
          <w:p>
            <w:pPr>
              <w:wordWrap w:val="0"/>
              <w:rPr>
                <w:color w:val="auto"/>
                <w:szCs w:val="21"/>
              </w:rPr>
            </w:pPr>
            <w:r>
              <w:rPr>
                <w:color w:val="auto"/>
                <w:szCs w:val="21"/>
              </w:rPr>
              <w:t>6）旋转供料机步进系统接口：DRV1，引脚数≥7</w:t>
            </w:r>
          </w:p>
          <w:p>
            <w:pPr>
              <w:wordWrap w:val="0"/>
              <w:rPr>
                <w:color w:val="auto"/>
                <w:szCs w:val="21"/>
              </w:rPr>
            </w:pPr>
            <w:r>
              <w:rPr>
                <w:color w:val="auto"/>
                <w:szCs w:val="21"/>
              </w:rPr>
              <w:t>7）RFID接口：RFID，引脚数≥8</w:t>
            </w:r>
          </w:p>
          <w:p>
            <w:pPr>
              <w:wordWrap w:val="0"/>
              <w:rPr>
                <w:color w:val="auto"/>
                <w:szCs w:val="21"/>
              </w:rPr>
            </w:pPr>
            <w:r>
              <w:rPr>
                <w:color w:val="auto"/>
                <w:szCs w:val="21"/>
              </w:rPr>
              <w:t>9.3快插线缆</w:t>
            </w:r>
          </w:p>
          <w:p>
            <w:pPr>
              <w:wordWrap w:val="0"/>
              <w:ind w:firstLine="420" w:firstLineChars="200"/>
              <w:rPr>
                <w:color w:val="auto"/>
                <w:szCs w:val="21"/>
              </w:rPr>
            </w:pPr>
            <w:r>
              <w:rPr>
                <w:color w:val="auto"/>
                <w:szCs w:val="21"/>
              </w:rPr>
              <w:t>快插线缆用于电气接口模块与各功能模块之间的电气连接与信息传输。线缆两端可实现快速插拔。</w:t>
            </w:r>
          </w:p>
          <w:p>
            <w:pPr>
              <w:wordWrap w:val="0"/>
              <w:rPr>
                <w:color w:val="auto"/>
                <w:szCs w:val="21"/>
              </w:rPr>
            </w:pPr>
            <w:r>
              <w:rPr>
                <w:color w:val="auto"/>
                <w:szCs w:val="21"/>
              </w:rPr>
              <w:t>特点：</w:t>
            </w:r>
          </w:p>
          <w:p>
            <w:pPr>
              <w:wordWrap w:val="0"/>
              <w:rPr>
                <w:color w:val="auto"/>
                <w:szCs w:val="21"/>
              </w:rPr>
            </w:pPr>
            <w:r>
              <w:rPr>
                <w:color w:val="auto"/>
                <w:szCs w:val="21"/>
              </w:rPr>
              <w:t>1）快插接头防呆保护，快插连接器带红点方向指示；</w:t>
            </w:r>
          </w:p>
          <w:p>
            <w:pPr>
              <w:wordWrap w:val="0"/>
              <w:rPr>
                <w:color w:val="auto"/>
                <w:szCs w:val="21"/>
              </w:rPr>
            </w:pPr>
            <w:r>
              <w:rPr>
                <w:color w:val="auto"/>
                <w:szCs w:val="21"/>
              </w:rPr>
              <w:t>2）不同类型电缆按颜色区分；</w:t>
            </w:r>
          </w:p>
          <w:p>
            <w:pPr>
              <w:wordWrap w:val="0"/>
              <w:rPr>
                <w:color w:val="auto"/>
                <w:szCs w:val="21"/>
              </w:rPr>
            </w:pPr>
            <w:r>
              <w:rPr>
                <w:color w:val="auto"/>
                <w:szCs w:val="21"/>
              </w:rPr>
              <w:t>3）可快速连接不同的通用IO接口，实现对设备的控制；</w:t>
            </w:r>
          </w:p>
          <w:p>
            <w:pPr>
              <w:wordWrap w:val="0"/>
              <w:rPr>
                <w:color w:val="auto"/>
                <w:szCs w:val="21"/>
              </w:rPr>
            </w:pPr>
            <w:r>
              <w:rPr>
                <w:color w:val="auto"/>
                <w:szCs w:val="21"/>
              </w:rPr>
              <w:t>4）可快速连接通用电源接口，实现模块供电；</w:t>
            </w:r>
          </w:p>
          <w:p>
            <w:pPr>
              <w:wordWrap w:val="0"/>
              <w:rPr>
                <w:color w:val="auto"/>
                <w:szCs w:val="21"/>
              </w:rPr>
            </w:pPr>
            <w:r>
              <w:rPr>
                <w:color w:val="auto"/>
                <w:szCs w:val="21"/>
              </w:rPr>
              <w:t>5）可快速连接变位机等模块专用电气接口，实现设备的供电与控制；</w:t>
            </w:r>
          </w:p>
          <w:p>
            <w:pPr>
              <w:wordWrap w:val="0"/>
              <w:rPr>
                <w:color w:val="auto"/>
                <w:szCs w:val="21"/>
              </w:rPr>
            </w:pPr>
            <w:r>
              <w:rPr>
                <w:color w:val="auto"/>
                <w:szCs w:val="21"/>
              </w:rPr>
              <w:t>6）可快速连接通用以太网接口，实现以太网模块通信，并从示教盒上监控相应变量。</w:t>
            </w:r>
          </w:p>
          <w:p>
            <w:pPr>
              <w:wordWrap w:val="0"/>
              <w:rPr>
                <w:color w:val="auto"/>
                <w:szCs w:val="21"/>
              </w:rPr>
            </w:pPr>
            <w:r>
              <w:rPr>
                <w:color w:val="auto"/>
                <w:szCs w:val="21"/>
              </w:rPr>
              <w:t>技术参数：</w:t>
            </w:r>
          </w:p>
          <w:p>
            <w:pPr>
              <w:wordWrap w:val="0"/>
              <w:rPr>
                <w:color w:val="auto"/>
                <w:szCs w:val="21"/>
              </w:rPr>
            </w:pPr>
            <w:r>
              <w:rPr>
                <w:color w:val="auto"/>
                <w:szCs w:val="21"/>
              </w:rPr>
              <w:t>1）通用电源线缆：黑色，线芯×2，M9双头快插</w:t>
            </w:r>
          </w:p>
          <w:p>
            <w:pPr>
              <w:wordWrap w:val="0"/>
              <w:rPr>
                <w:color w:val="auto"/>
                <w:szCs w:val="21"/>
              </w:rPr>
            </w:pPr>
            <w:r>
              <w:rPr>
                <w:color w:val="auto"/>
                <w:szCs w:val="21"/>
              </w:rPr>
              <w:t>2）通用AI线缆：绿色，线芯×4，M9双头快插</w:t>
            </w:r>
          </w:p>
          <w:p>
            <w:pPr>
              <w:wordWrap w:val="0"/>
              <w:rPr>
                <w:color w:val="auto"/>
                <w:szCs w:val="21"/>
              </w:rPr>
            </w:pPr>
            <w:r>
              <w:rPr>
                <w:color w:val="auto"/>
                <w:szCs w:val="21"/>
              </w:rPr>
              <w:t>3）通用AO线缆：橙色，线芯×5，M9双头快插</w:t>
            </w:r>
          </w:p>
          <w:p>
            <w:pPr>
              <w:wordWrap w:val="0"/>
              <w:rPr>
                <w:color w:val="auto"/>
                <w:szCs w:val="21"/>
              </w:rPr>
            </w:pPr>
            <w:r>
              <w:rPr>
                <w:color w:val="auto"/>
                <w:szCs w:val="21"/>
              </w:rPr>
              <w:t>4）通用DI/DO线缆：灰色，线芯×6，M9双头快插</w:t>
            </w:r>
          </w:p>
          <w:p>
            <w:pPr>
              <w:wordWrap w:val="0"/>
              <w:rPr>
                <w:color w:val="auto"/>
                <w:szCs w:val="21"/>
              </w:rPr>
            </w:pPr>
            <w:r>
              <w:rPr>
                <w:color w:val="auto"/>
                <w:szCs w:val="21"/>
              </w:rPr>
              <w:t>5）变位机模块专用动力线缆：橙色，线芯×6，M15双头快插</w:t>
            </w:r>
          </w:p>
          <w:p>
            <w:pPr>
              <w:wordWrap w:val="0"/>
              <w:rPr>
                <w:color w:val="auto"/>
                <w:szCs w:val="21"/>
              </w:rPr>
            </w:pPr>
            <w:r>
              <w:rPr>
                <w:color w:val="auto"/>
                <w:szCs w:val="21"/>
              </w:rPr>
              <w:t>6）变位机模块专用编码器线缆</w:t>
            </w:r>
            <w:r>
              <w:rPr>
                <w:color w:val="auto"/>
                <w:szCs w:val="21"/>
              </w:rPr>
              <w:tab/>
            </w:r>
            <w:r>
              <w:rPr>
                <w:color w:val="auto"/>
                <w:szCs w:val="21"/>
              </w:rPr>
              <w:t>：绿色，线芯×4，M15双头快插</w:t>
            </w:r>
          </w:p>
          <w:p>
            <w:pPr>
              <w:wordWrap w:val="0"/>
              <w:rPr>
                <w:color w:val="auto"/>
                <w:szCs w:val="21"/>
              </w:rPr>
            </w:pPr>
            <w:r>
              <w:rPr>
                <w:color w:val="auto"/>
                <w:szCs w:val="21"/>
              </w:rPr>
              <w:t>7）皮带运输模块专用线缆：黑色，线芯×5，M15双头快插</w:t>
            </w:r>
          </w:p>
          <w:p>
            <w:pPr>
              <w:wordWrap w:val="0"/>
              <w:rPr>
                <w:color w:val="auto"/>
                <w:szCs w:val="21"/>
              </w:rPr>
            </w:pPr>
            <w:r>
              <w:rPr>
                <w:color w:val="auto"/>
                <w:szCs w:val="21"/>
              </w:rPr>
              <w:t>8）旋转供料模块专用线缆：灰色，线芯×7，M15双头快插</w:t>
            </w:r>
          </w:p>
          <w:p>
            <w:pPr>
              <w:wordWrap w:val="0"/>
              <w:rPr>
                <w:color w:val="auto"/>
                <w:szCs w:val="21"/>
              </w:rPr>
            </w:pPr>
            <w:r>
              <w:rPr>
                <w:color w:val="auto"/>
                <w:szCs w:val="21"/>
              </w:rPr>
              <w:t>9）RFID模块专用线缆：黑色，线芯×8，M15双头快插</w:t>
            </w:r>
          </w:p>
          <w:p>
            <w:pPr>
              <w:wordWrap w:val="0"/>
              <w:rPr>
                <w:color w:val="auto"/>
                <w:szCs w:val="21"/>
              </w:rPr>
            </w:pPr>
            <w:r>
              <w:rPr>
                <w:color w:val="auto"/>
                <w:szCs w:val="21"/>
              </w:rPr>
              <w:t>10）CAT6标准网线：黑色或灰色，线芯×8，RJ45标准连接器</w:t>
            </w:r>
          </w:p>
          <w:p>
            <w:pPr>
              <w:wordWrap w:val="0"/>
              <w:rPr>
                <w:b/>
                <w:color w:val="auto"/>
                <w:szCs w:val="21"/>
              </w:rPr>
            </w:pPr>
            <w:r>
              <w:rPr>
                <w:b/>
                <w:color w:val="auto"/>
                <w:szCs w:val="21"/>
              </w:rPr>
              <w:t>10.外围控制器套件</w:t>
            </w:r>
          </w:p>
          <w:p>
            <w:pPr>
              <w:wordWrap w:val="0"/>
              <w:ind w:firstLine="420" w:firstLineChars="200"/>
              <w:rPr>
                <w:color w:val="auto"/>
                <w:szCs w:val="21"/>
              </w:rPr>
            </w:pPr>
            <w:r>
              <w:rPr>
                <w:color w:val="auto"/>
                <w:szCs w:val="21"/>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pPr>
              <w:wordWrap w:val="0"/>
              <w:rPr>
                <w:color w:val="auto"/>
                <w:szCs w:val="21"/>
              </w:rPr>
            </w:pPr>
            <w:r>
              <w:rPr>
                <w:color w:val="auto"/>
                <w:szCs w:val="21"/>
              </w:rPr>
              <w:t>10.1控制器技术参数：</w:t>
            </w:r>
          </w:p>
          <w:p>
            <w:pPr>
              <w:wordWrap w:val="0"/>
              <w:rPr>
                <w:color w:val="auto"/>
                <w:szCs w:val="21"/>
              </w:rPr>
            </w:pPr>
            <w:r>
              <w:rPr>
                <w:color w:val="auto"/>
                <w:szCs w:val="21"/>
              </w:rPr>
              <w:t>1）物理尺寸：</w:t>
            </w:r>
            <w:r>
              <w:rPr>
                <w:rFonts w:hint="eastAsia"/>
                <w:color w:val="auto"/>
                <w:szCs w:val="21"/>
              </w:rPr>
              <w:t>≥</w:t>
            </w:r>
            <w:r>
              <w:rPr>
                <w:color w:val="auto"/>
                <w:szCs w:val="21"/>
              </w:rPr>
              <w:t>130</w:t>
            </w:r>
            <w:r>
              <w:rPr>
                <w:rFonts w:hint="eastAsia"/>
                <w:color w:val="auto"/>
                <w:szCs w:val="21"/>
              </w:rPr>
              <w:t>mm</w:t>
            </w:r>
            <w:r>
              <w:rPr>
                <w:color w:val="auto"/>
                <w:szCs w:val="21"/>
              </w:rPr>
              <w:t>×100</w:t>
            </w:r>
            <w:r>
              <w:rPr>
                <w:rFonts w:hint="eastAsia"/>
                <w:color w:val="auto"/>
                <w:szCs w:val="21"/>
              </w:rPr>
              <w:t>mm</w:t>
            </w:r>
            <w:r>
              <w:rPr>
                <w:color w:val="auto"/>
                <w:szCs w:val="21"/>
              </w:rPr>
              <w:t>×75mm</w:t>
            </w:r>
          </w:p>
          <w:p>
            <w:pPr>
              <w:wordWrap w:val="0"/>
              <w:rPr>
                <w:color w:val="auto"/>
                <w:szCs w:val="21"/>
              </w:rPr>
            </w:pPr>
            <w:r>
              <w:rPr>
                <w:rFonts w:ascii="Segoe UI Symbol" w:hAnsi="Segoe UI Symbol" w:cs="Segoe UI Symbol"/>
                <w:color w:val="auto"/>
                <w:szCs w:val="21"/>
              </w:rPr>
              <w:t>★</w:t>
            </w:r>
            <w:r>
              <w:rPr>
                <w:color w:val="auto"/>
                <w:szCs w:val="21"/>
              </w:rPr>
              <w:t>2）工作存储器：</w:t>
            </w:r>
            <w:r>
              <w:rPr>
                <w:rFonts w:hint="eastAsia"/>
                <w:color w:val="auto"/>
                <w:szCs w:val="21"/>
              </w:rPr>
              <w:t>≥</w:t>
            </w:r>
            <w:r>
              <w:rPr>
                <w:color w:val="auto"/>
                <w:szCs w:val="21"/>
              </w:rPr>
              <w:t>125KB</w:t>
            </w:r>
          </w:p>
          <w:p>
            <w:pPr>
              <w:wordWrap w:val="0"/>
              <w:rPr>
                <w:color w:val="auto"/>
                <w:szCs w:val="21"/>
              </w:rPr>
            </w:pPr>
            <w:r>
              <w:rPr>
                <w:rFonts w:ascii="Segoe UI Symbol" w:hAnsi="Segoe UI Symbol" w:cs="Segoe UI Symbol"/>
                <w:color w:val="auto"/>
                <w:szCs w:val="21"/>
              </w:rPr>
              <w:t>★</w:t>
            </w:r>
            <w:r>
              <w:rPr>
                <w:color w:val="auto"/>
                <w:szCs w:val="21"/>
              </w:rPr>
              <w:t>3）装载存储器：</w:t>
            </w:r>
            <w:r>
              <w:rPr>
                <w:rFonts w:hint="eastAsia"/>
                <w:color w:val="auto"/>
                <w:szCs w:val="21"/>
              </w:rPr>
              <w:t>≥</w:t>
            </w:r>
            <w:r>
              <w:rPr>
                <w:color w:val="auto"/>
                <w:szCs w:val="21"/>
              </w:rPr>
              <w:t>4MB</w:t>
            </w:r>
          </w:p>
          <w:p>
            <w:pPr>
              <w:wordWrap w:val="0"/>
              <w:rPr>
                <w:color w:val="auto"/>
                <w:szCs w:val="21"/>
              </w:rPr>
            </w:pPr>
            <w:r>
              <w:rPr>
                <w:color w:val="auto"/>
                <w:szCs w:val="21"/>
              </w:rPr>
              <w:t>4）保持性存储器：</w:t>
            </w:r>
            <w:r>
              <w:rPr>
                <w:rFonts w:hint="eastAsia"/>
                <w:color w:val="auto"/>
                <w:szCs w:val="21"/>
              </w:rPr>
              <w:t>≥</w:t>
            </w:r>
            <w:r>
              <w:rPr>
                <w:color w:val="auto"/>
                <w:szCs w:val="21"/>
              </w:rPr>
              <w:t>10KB</w:t>
            </w:r>
          </w:p>
          <w:p>
            <w:pPr>
              <w:wordWrap w:val="0"/>
              <w:rPr>
                <w:color w:val="auto"/>
                <w:szCs w:val="21"/>
              </w:rPr>
            </w:pPr>
            <w:r>
              <w:rPr>
                <w:color w:val="auto"/>
                <w:szCs w:val="21"/>
              </w:rPr>
              <w:t>5）数字量：</w:t>
            </w:r>
            <w:r>
              <w:rPr>
                <w:rFonts w:hint="eastAsia"/>
                <w:color w:val="auto"/>
                <w:szCs w:val="21"/>
              </w:rPr>
              <w:t>≥</w:t>
            </w:r>
            <w:r>
              <w:rPr>
                <w:color w:val="auto"/>
                <w:szCs w:val="21"/>
              </w:rPr>
              <w:t>14DI/10DO</w:t>
            </w:r>
          </w:p>
          <w:p>
            <w:pPr>
              <w:wordWrap w:val="0"/>
              <w:rPr>
                <w:color w:val="auto"/>
                <w:szCs w:val="21"/>
              </w:rPr>
            </w:pPr>
            <w:r>
              <w:rPr>
                <w:color w:val="auto"/>
                <w:szCs w:val="21"/>
              </w:rPr>
              <w:t>6）模拟量：</w:t>
            </w:r>
            <w:r>
              <w:rPr>
                <w:rFonts w:hint="eastAsia"/>
                <w:color w:val="auto"/>
                <w:szCs w:val="21"/>
              </w:rPr>
              <w:t>≥</w:t>
            </w:r>
            <w:r>
              <w:rPr>
                <w:color w:val="auto"/>
                <w:szCs w:val="21"/>
              </w:rPr>
              <w:t>2AI/2AO</w:t>
            </w:r>
          </w:p>
          <w:p>
            <w:pPr>
              <w:wordWrap w:val="0"/>
              <w:rPr>
                <w:color w:val="auto"/>
                <w:szCs w:val="21"/>
              </w:rPr>
            </w:pPr>
            <w:r>
              <w:rPr>
                <w:color w:val="auto"/>
                <w:szCs w:val="21"/>
              </w:rPr>
              <w:t>7）位存储器（M区）：</w:t>
            </w:r>
            <w:r>
              <w:rPr>
                <w:rFonts w:hint="eastAsia"/>
                <w:color w:val="auto"/>
                <w:szCs w:val="21"/>
              </w:rPr>
              <w:t>≥</w:t>
            </w:r>
            <w:r>
              <w:rPr>
                <w:color w:val="auto"/>
                <w:szCs w:val="21"/>
              </w:rPr>
              <w:t>8192字节</w:t>
            </w:r>
          </w:p>
          <w:p>
            <w:pPr>
              <w:wordWrap w:val="0"/>
              <w:rPr>
                <w:color w:val="auto"/>
                <w:szCs w:val="21"/>
              </w:rPr>
            </w:pPr>
            <w:r>
              <w:rPr>
                <w:color w:val="auto"/>
                <w:szCs w:val="21"/>
              </w:rPr>
              <w:t>8）高速计数器：</w:t>
            </w:r>
            <w:r>
              <w:rPr>
                <w:rFonts w:hint="eastAsia"/>
                <w:color w:val="auto"/>
                <w:szCs w:val="21"/>
              </w:rPr>
              <w:t>≥</w:t>
            </w:r>
            <w:r>
              <w:rPr>
                <w:color w:val="auto"/>
                <w:szCs w:val="21"/>
              </w:rPr>
              <w:t>6路</w:t>
            </w:r>
          </w:p>
          <w:p>
            <w:pPr>
              <w:wordWrap w:val="0"/>
              <w:rPr>
                <w:color w:val="auto"/>
                <w:szCs w:val="21"/>
              </w:rPr>
            </w:pPr>
            <w:r>
              <w:rPr>
                <w:color w:val="auto"/>
                <w:szCs w:val="21"/>
              </w:rPr>
              <w:t>9）脉冲输出：</w:t>
            </w:r>
            <w:r>
              <w:rPr>
                <w:rFonts w:hint="eastAsia"/>
                <w:color w:val="auto"/>
                <w:szCs w:val="21"/>
              </w:rPr>
              <w:t>≥</w:t>
            </w:r>
            <w:r>
              <w:rPr>
                <w:color w:val="auto"/>
                <w:szCs w:val="21"/>
              </w:rPr>
              <w:t>4路</w:t>
            </w:r>
          </w:p>
          <w:p>
            <w:pPr>
              <w:wordWrap w:val="0"/>
              <w:rPr>
                <w:color w:val="auto"/>
                <w:szCs w:val="21"/>
              </w:rPr>
            </w:pPr>
            <w:r>
              <w:rPr>
                <w:color w:val="auto"/>
                <w:szCs w:val="21"/>
              </w:rPr>
              <w:t>10）以太网端口数：</w:t>
            </w:r>
            <w:r>
              <w:rPr>
                <w:rFonts w:hint="eastAsia"/>
                <w:color w:val="auto"/>
                <w:szCs w:val="21"/>
              </w:rPr>
              <w:t>≥</w:t>
            </w:r>
            <w:r>
              <w:rPr>
                <w:color w:val="auto"/>
                <w:szCs w:val="21"/>
              </w:rPr>
              <w:t>2个</w:t>
            </w:r>
          </w:p>
          <w:p>
            <w:pPr>
              <w:wordWrap w:val="0"/>
              <w:rPr>
                <w:color w:val="auto"/>
                <w:szCs w:val="21"/>
              </w:rPr>
            </w:pPr>
            <w:r>
              <w:rPr>
                <w:rFonts w:ascii="Segoe UI Symbol" w:hAnsi="Segoe UI Symbol" w:cs="Segoe UI Symbol"/>
                <w:color w:val="auto"/>
                <w:szCs w:val="21"/>
              </w:rPr>
              <w:t>★</w:t>
            </w:r>
            <w:r>
              <w:rPr>
                <w:color w:val="auto"/>
                <w:szCs w:val="21"/>
              </w:rPr>
              <w:t>11）通信协议支持：PROFINET、TCP/IP、SNMP、DCP、LLDP、ISO-on-TCP、UDP、</w:t>
            </w:r>
            <w:r>
              <w:rPr>
                <w:color w:val="auto"/>
                <w:kern w:val="0"/>
                <w:szCs w:val="21"/>
              </w:rPr>
              <w:t>Modbus</w:t>
            </w:r>
            <w:r>
              <w:rPr>
                <w:color w:val="auto"/>
                <w:szCs w:val="21"/>
              </w:rPr>
              <w:t>、S7等通信协议，PROFIBUS、AS接口通信扩展可支持</w:t>
            </w:r>
          </w:p>
          <w:p>
            <w:pPr>
              <w:wordWrap w:val="0"/>
              <w:rPr>
                <w:color w:val="auto"/>
                <w:szCs w:val="21"/>
              </w:rPr>
            </w:pPr>
            <w:r>
              <w:rPr>
                <w:color w:val="auto"/>
                <w:szCs w:val="21"/>
              </w:rPr>
              <w:t>12）数据传输率：</w:t>
            </w:r>
            <w:r>
              <w:rPr>
                <w:rFonts w:hint="eastAsia"/>
                <w:color w:val="auto"/>
                <w:szCs w:val="21"/>
              </w:rPr>
              <w:t>≥</w:t>
            </w:r>
            <w:r>
              <w:rPr>
                <w:color w:val="auto"/>
                <w:szCs w:val="21"/>
              </w:rPr>
              <w:t>10/100Mb/s</w:t>
            </w:r>
          </w:p>
          <w:p>
            <w:pPr>
              <w:wordWrap w:val="0"/>
              <w:rPr>
                <w:color w:val="auto"/>
                <w:szCs w:val="21"/>
              </w:rPr>
            </w:pPr>
            <w:r>
              <w:rPr>
                <w:color w:val="auto"/>
                <w:szCs w:val="21"/>
              </w:rPr>
              <w:t>13）布尔运算执行速度：</w:t>
            </w:r>
            <w:r>
              <w:rPr>
                <w:rFonts w:hint="eastAsia"/>
                <w:color w:val="auto"/>
                <w:szCs w:val="21"/>
              </w:rPr>
              <w:t>≥</w:t>
            </w:r>
            <w:r>
              <w:rPr>
                <w:color w:val="auto"/>
                <w:szCs w:val="21"/>
              </w:rPr>
              <w:t>0.08μs/指令</w:t>
            </w:r>
          </w:p>
          <w:p>
            <w:pPr>
              <w:wordWrap w:val="0"/>
              <w:rPr>
                <w:color w:val="auto"/>
                <w:szCs w:val="21"/>
              </w:rPr>
            </w:pPr>
            <w:r>
              <w:rPr>
                <w:color w:val="auto"/>
                <w:szCs w:val="21"/>
              </w:rPr>
              <w:t>14）移动字执行速度：</w:t>
            </w:r>
            <w:r>
              <w:rPr>
                <w:rFonts w:hint="eastAsia"/>
                <w:color w:val="auto"/>
                <w:szCs w:val="21"/>
              </w:rPr>
              <w:t>≥</w:t>
            </w:r>
            <w:r>
              <w:rPr>
                <w:color w:val="auto"/>
                <w:szCs w:val="21"/>
              </w:rPr>
              <w:t>1.7μs/指令</w:t>
            </w:r>
          </w:p>
          <w:p>
            <w:pPr>
              <w:wordWrap w:val="0"/>
              <w:rPr>
                <w:color w:val="auto"/>
                <w:szCs w:val="21"/>
              </w:rPr>
            </w:pPr>
            <w:r>
              <w:rPr>
                <w:color w:val="auto"/>
                <w:szCs w:val="21"/>
              </w:rPr>
              <w:t>15）实数数学运算执行速度：</w:t>
            </w:r>
            <w:r>
              <w:rPr>
                <w:rFonts w:hint="eastAsia"/>
                <w:color w:val="auto"/>
                <w:szCs w:val="21"/>
              </w:rPr>
              <w:t>≥</w:t>
            </w:r>
            <w:r>
              <w:rPr>
                <w:color w:val="auto"/>
                <w:szCs w:val="21"/>
              </w:rPr>
              <w:t>2.3μs 指令</w:t>
            </w:r>
          </w:p>
          <w:p>
            <w:pPr>
              <w:wordWrap w:val="0"/>
              <w:rPr>
                <w:color w:val="auto"/>
                <w:szCs w:val="21"/>
              </w:rPr>
            </w:pPr>
            <w:r>
              <w:rPr>
                <w:color w:val="auto"/>
                <w:szCs w:val="21"/>
              </w:rPr>
              <w:t>10.2 人机界面技术参数：</w:t>
            </w:r>
          </w:p>
          <w:p>
            <w:pPr>
              <w:wordWrap w:val="0"/>
              <w:rPr>
                <w:color w:val="auto"/>
                <w:szCs w:val="21"/>
              </w:rPr>
            </w:pPr>
            <w:r>
              <w:rPr>
                <w:rFonts w:ascii="Segoe UI Symbol" w:hAnsi="Segoe UI Symbol" w:cs="Segoe UI Symbol"/>
                <w:color w:val="auto"/>
                <w:szCs w:val="21"/>
              </w:rPr>
              <w:t>★</w:t>
            </w:r>
            <w:r>
              <w:rPr>
                <w:color w:val="auto"/>
                <w:szCs w:val="21"/>
              </w:rPr>
              <w:t>1）显示屏≥7英寸的 TFT 显示屏，16777216 色</w:t>
            </w:r>
          </w:p>
          <w:p>
            <w:pPr>
              <w:wordWrap w:val="0"/>
              <w:rPr>
                <w:color w:val="auto"/>
                <w:szCs w:val="21"/>
              </w:rPr>
            </w:pPr>
            <w:r>
              <w:rPr>
                <w:rFonts w:ascii="Segoe UI Symbol" w:hAnsi="Segoe UI Symbol" w:cs="Segoe UI Symbol"/>
                <w:color w:val="auto"/>
                <w:szCs w:val="21"/>
              </w:rPr>
              <w:t>★</w:t>
            </w:r>
            <w:r>
              <w:rPr>
                <w:color w:val="auto"/>
                <w:szCs w:val="21"/>
              </w:rPr>
              <w:t>2）分辨率</w:t>
            </w:r>
            <w:r>
              <w:rPr>
                <w:color w:val="auto"/>
                <w:szCs w:val="21"/>
              </w:rPr>
              <w:tab/>
            </w:r>
            <w:r>
              <w:rPr>
                <w:color w:val="auto"/>
                <w:szCs w:val="21"/>
              </w:rPr>
              <w:t>≥800×480 像素</w:t>
            </w:r>
          </w:p>
          <w:p>
            <w:pPr>
              <w:wordWrap w:val="0"/>
              <w:rPr>
                <w:color w:val="auto"/>
                <w:szCs w:val="21"/>
              </w:rPr>
            </w:pPr>
            <w:r>
              <w:rPr>
                <w:color w:val="auto"/>
                <w:szCs w:val="21"/>
              </w:rPr>
              <w:t>3）操作方式：触摸屏</w:t>
            </w:r>
          </w:p>
          <w:p>
            <w:pPr>
              <w:wordWrap w:val="0"/>
              <w:rPr>
                <w:color w:val="auto"/>
                <w:szCs w:val="21"/>
              </w:rPr>
            </w:pPr>
            <w:r>
              <w:rPr>
                <w:color w:val="auto"/>
                <w:szCs w:val="21"/>
              </w:rPr>
              <w:t>4）背光无故障时间：不少于80000H</w:t>
            </w:r>
          </w:p>
          <w:p>
            <w:pPr>
              <w:wordWrap w:val="0"/>
              <w:rPr>
                <w:color w:val="auto"/>
                <w:szCs w:val="21"/>
              </w:rPr>
            </w:pPr>
            <w:r>
              <w:rPr>
                <w:color w:val="auto"/>
                <w:szCs w:val="21"/>
              </w:rPr>
              <w:t>5）用户内存：≥12MB</w:t>
            </w:r>
          </w:p>
          <w:p>
            <w:pPr>
              <w:wordWrap w:val="0"/>
              <w:rPr>
                <w:color w:val="auto"/>
                <w:szCs w:val="21"/>
              </w:rPr>
            </w:pPr>
            <w:r>
              <w:rPr>
                <w:color w:val="auto"/>
                <w:szCs w:val="21"/>
              </w:rPr>
              <w:t>6）电压额定值：DC24V</w:t>
            </w:r>
          </w:p>
          <w:p>
            <w:pPr>
              <w:wordWrap w:val="0"/>
              <w:rPr>
                <w:color w:val="auto"/>
                <w:szCs w:val="21"/>
              </w:rPr>
            </w:pPr>
            <w:r>
              <w:rPr>
                <w:rFonts w:ascii="Segoe UI Symbol" w:hAnsi="Segoe UI Symbol" w:cs="Segoe UI Symbol"/>
                <w:color w:val="auto"/>
                <w:szCs w:val="21"/>
              </w:rPr>
              <w:t>★</w:t>
            </w:r>
            <w:r>
              <w:rPr>
                <w:color w:val="auto"/>
                <w:szCs w:val="21"/>
              </w:rPr>
              <w:t>7）Interfaces 1个</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接口（2个端口，带集成开关）</w:t>
            </w:r>
          </w:p>
          <w:p>
            <w:pPr>
              <w:wordWrap w:val="0"/>
              <w:rPr>
                <w:color w:val="auto"/>
                <w:szCs w:val="21"/>
              </w:rPr>
            </w:pPr>
            <w:r>
              <w:rPr>
                <w:color w:val="auto"/>
                <w:szCs w:val="21"/>
              </w:rPr>
              <w:t>8）防护等级：IP 65 (前面板)后面板IP20</w:t>
            </w:r>
          </w:p>
          <w:p>
            <w:pPr>
              <w:wordWrap w:val="0"/>
              <w:rPr>
                <w:b/>
                <w:color w:val="auto"/>
                <w:szCs w:val="21"/>
              </w:rPr>
            </w:pPr>
            <w:r>
              <w:rPr>
                <w:b/>
                <w:color w:val="auto"/>
                <w:szCs w:val="21"/>
              </w:rPr>
              <w:t>11.装配模块</w:t>
            </w:r>
          </w:p>
          <w:p>
            <w:pPr>
              <w:wordWrap w:val="0"/>
              <w:rPr>
                <w:color w:val="auto"/>
                <w:szCs w:val="21"/>
              </w:rPr>
            </w:pPr>
            <w:r>
              <w:rPr>
                <w:color w:val="auto"/>
                <w:szCs w:val="21"/>
              </w:rPr>
              <w:t>由气动夹紧机构、固定底板、不锈钢拉手等组成。</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w:t>
            </w:r>
            <w:r>
              <w:rPr>
                <w:rFonts w:hint="eastAsia"/>
                <w:color w:val="auto"/>
                <w:szCs w:val="21"/>
              </w:rPr>
              <w:t>mm</w:t>
            </w:r>
            <w:r>
              <w:rPr>
                <w:color w:val="auto"/>
                <w:szCs w:val="21"/>
              </w:rPr>
              <w:t>×150</w:t>
            </w:r>
            <w:r>
              <w:rPr>
                <w:rFonts w:hint="eastAsia"/>
                <w:color w:val="auto"/>
                <w:szCs w:val="21"/>
              </w:rPr>
              <w:t>mm</w:t>
            </w:r>
            <w:r>
              <w:rPr>
                <w:color w:val="auto"/>
                <w:szCs w:val="21"/>
              </w:rPr>
              <w:t>×53mm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双轴气缸行程：≥50mm</w:t>
            </w:r>
          </w:p>
          <w:p>
            <w:pPr>
              <w:wordWrap w:val="0"/>
              <w:rPr>
                <w:color w:val="auto"/>
                <w:szCs w:val="21"/>
              </w:rPr>
            </w:pPr>
            <w:r>
              <w:rPr>
                <w:rFonts w:ascii="Segoe UI Symbol" w:hAnsi="Segoe UI Symbol" w:cs="Segoe UI Symbol"/>
                <w:color w:val="auto"/>
                <w:szCs w:val="21"/>
              </w:rPr>
              <w:t>★</w:t>
            </w:r>
            <w:r>
              <w:rPr>
                <w:color w:val="auto"/>
                <w:szCs w:val="21"/>
              </w:rPr>
              <w:t>4) V型块固定夹持范围：φ30mm～φ65mm</w:t>
            </w:r>
          </w:p>
          <w:p>
            <w:pPr>
              <w:wordWrap w:val="0"/>
              <w:rPr>
                <w:b/>
                <w:color w:val="auto"/>
                <w:szCs w:val="21"/>
              </w:rPr>
            </w:pPr>
            <w:r>
              <w:rPr>
                <w:b/>
                <w:color w:val="auto"/>
                <w:szCs w:val="21"/>
              </w:rPr>
              <w:t>12.井式供料模块</w:t>
            </w:r>
          </w:p>
          <w:p>
            <w:pPr>
              <w:wordWrap w:val="0"/>
              <w:rPr>
                <w:color w:val="auto"/>
                <w:szCs w:val="21"/>
              </w:rPr>
            </w:pPr>
            <w:r>
              <w:rPr>
                <w:color w:val="auto"/>
                <w:szCs w:val="21"/>
              </w:rPr>
              <w:t>由井式供料机、固定底板、不锈钢拉手等组成。用于储存多种零件，根据实训要求，由机器人控制供料时机。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w:t>
            </w:r>
            <w:r>
              <w:rPr>
                <w:rFonts w:hint="eastAsia"/>
                <w:color w:val="auto"/>
                <w:szCs w:val="21"/>
              </w:rPr>
              <w:t>mm</w:t>
            </w:r>
            <w:r>
              <w:rPr>
                <w:color w:val="auto"/>
                <w:szCs w:val="21"/>
              </w:rPr>
              <w:t>×300</w:t>
            </w:r>
            <w:r>
              <w:rPr>
                <w:rFonts w:hint="eastAsia"/>
                <w:color w:val="auto"/>
                <w:szCs w:val="21"/>
              </w:rPr>
              <w:t>mm</w:t>
            </w:r>
            <w:r>
              <w:rPr>
                <w:color w:val="auto"/>
                <w:szCs w:val="21"/>
              </w:rPr>
              <w:t>×319mm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有机玻璃管长：≥150mm</w:t>
            </w:r>
          </w:p>
          <w:p>
            <w:pPr>
              <w:wordWrap w:val="0"/>
              <w:rPr>
                <w:color w:val="auto"/>
                <w:szCs w:val="21"/>
              </w:rPr>
            </w:pPr>
            <w:r>
              <w:rPr>
                <w:rFonts w:ascii="Segoe UI Symbol" w:hAnsi="Segoe UI Symbol" w:cs="Segoe UI Symbol"/>
                <w:color w:val="auto"/>
                <w:szCs w:val="21"/>
              </w:rPr>
              <w:t>★</w:t>
            </w:r>
            <w:r>
              <w:rPr>
                <w:color w:val="auto"/>
                <w:szCs w:val="21"/>
              </w:rPr>
              <w:t>4) 驱动气缸行程：≥75mm</w:t>
            </w:r>
          </w:p>
          <w:p>
            <w:pPr>
              <w:wordWrap w:val="0"/>
              <w:rPr>
                <w:b/>
                <w:color w:val="auto"/>
                <w:szCs w:val="21"/>
              </w:rPr>
            </w:pPr>
            <w:r>
              <w:rPr>
                <w:b/>
                <w:color w:val="auto"/>
                <w:szCs w:val="21"/>
              </w:rPr>
              <w:t>13.皮带运输模块</w:t>
            </w:r>
          </w:p>
          <w:p>
            <w:pPr>
              <w:wordWrap w:val="0"/>
              <w:rPr>
                <w:color w:val="auto"/>
                <w:szCs w:val="21"/>
              </w:rPr>
            </w:pPr>
            <w:r>
              <w:rPr>
                <w:color w:val="auto"/>
                <w:szCs w:val="21"/>
              </w:rPr>
              <w:t>由皮带输送机、固定底板、不锈钢拉手等组成。调速电机驱动皮带输送机，运输多种不同的零件。</w:t>
            </w:r>
          </w:p>
          <w:p>
            <w:pPr>
              <w:wordWrap w:val="0"/>
              <w:rPr>
                <w:color w:val="auto"/>
                <w:szCs w:val="21"/>
              </w:rPr>
            </w:pPr>
            <w:r>
              <w:rPr>
                <w:color w:val="auto"/>
                <w:szCs w:val="21"/>
              </w:rPr>
              <w:t>技术参数：</w:t>
            </w:r>
          </w:p>
          <w:p>
            <w:pPr>
              <w:wordWrap w:val="0"/>
              <w:rPr>
                <w:color w:val="auto"/>
                <w:szCs w:val="21"/>
              </w:rPr>
            </w:pPr>
            <w:r>
              <w:rPr>
                <w:color w:val="auto"/>
                <w:szCs w:val="21"/>
              </w:rPr>
              <w:t>1) 外形尺寸（长×宽×高）：≥600</w:t>
            </w:r>
            <w:r>
              <w:rPr>
                <w:rFonts w:hint="eastAsia"/>
                <w:color w:val="auto"/>
                <w:szCs w:val="21"/>
              </w:rPr>
              <w:t>mm</w:t>
            </w:r>
            <w:r>
              <w:rPr>
                <w:color w:val="auto"/>
                <w:szCs w:val="21"/>
              </w:rPr>
              <w:t>×300</w:t>
            </w:r>
            <w:r>
              <w:rPr>
                <w:rFonts w:hint="eastAsia"/>
                <w:color w:val="auto"/>
                <w:szCs w:val="21"/>
              </w:rPr>
              <w:t>mm</w:t>
            </w:r>
            <w:r>
              <w:rPr>
                <w:color w:val="auto"/>
                <w:szCs w:val="21"/>
              </w:rPr>
              <w:t>×180mm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输送机长度：≥600mm</w:t>
            </w:r>
          </w:p>
          <w:p>
            <w:pPr>
              <w:wordWrap w:val="0"/>
              <w:rPr>
                <w:color w:val="auto"/>
                <w:szCs w:val="21"/>
              </w:rPr>
            </w:pPr>
            <w:r>
              <w:rPr>
                <w:rFonts w:ascii="Segoe UI Symbol" w:hAnsi="Segoe UI Symbol" w:cs="Segoe UI Symbol"/>
                <w:color w:val="auto"/>
                <w:szCs w:val="21"/>
              </w:rPr>
              <w:t>★</w:t>
            </w:r>
            <w:r>
              <w:rPr>
                <w:color w:val="auto"/>
                <w:szCs w:val="21"/>
              </w:rPr>
              <w:t>4) 有效工作宽度：≥60mm</w:t>
            </w:r>
          </w:p>
          <w:p>
            <w:pPr>
              <w:wordWrap w:val="0"/>
              <w:rPr>
                <w:color w:val="auto"/>
                <w:szCs w:val="21"/>
              </w:rPr>
            </w:pPr>
            <w:r>
              <w:rPr>
                <w:color w:val="auto"/>
                <w:szCs w:val="21"/>
              </w:rPr>
              <w:t>5) 最高速度：≥4m/min</w:t>
            </w:r>
          </w:p>
          <w:p>
            <w:pPr>
              <w:wordWrap w:val="0"/>
              <w:rPr>
                <w:color w:val="auto"/>
                <w:szCs w:val="21"/>
              </w:rPr>
            </w:pPr>
            <w:r>
              <w:rPr>
                <w:color w:val="auto"/>
                <w:szCs w:val="21"/>
              </w:rPr>
              <w:t>6) 控制电压：≥DC24V</w:t>
            </w:r>
          </w:p>
          <w:p>
            <w:pPr>
              <w:wordWrap w:val="0"/>
              <w:rPr>
                <w:color w:val="auto"/>
                <w:szCs w:val="21"/>
              </w:rPr>
            </w:pPr>
            <w:r>
              <w:rPr>
                <w:color w:val="auto"/>
                <w:szCs w:val="21"/>
              </w:rPr>
              <w:t>7) 调速器：</w:t>
            </w:r>
          </w:p>
          <w:p>
            <w:pPr>
              <w:wordWrap w:val="0"/>
              <w:rPr>
                <w:color w:val="auto"/>
                <w:szCs w:val="21"/>
              </w:rPr>
            </w:pPr>
            <w:r>
              <w:rPr>
                <w:color w:val="auto"/>
                <w:szCs w:val="21"/>
              </w:rPr>
              <w:t>(1) 电压：单相AC220V</w:t>
            </w:r>
          </w:p>
          <w:p>
            <w:pPr>
              <w:wordWrap w:val="0"/>
              <w:rPr>
                <w:color w:val="auto"/>
                <w:szCs w:val="21"/>
              </w:rPr>
            </w:pPr>
            <w:r>
              <w:rPr>
                <w:color w:val="auto"/>
                <w:szCs w:val="21"/>
              </w:rPr>
              <w:t>(2) 频率：50/60Hz</w:t>
            </w:r>
          </w:p>
          <w:p>
            <w:pPr>
              <w:wordWrap w:val="0"/>
              <w:rPr>
                <w:color w:val="auto"/>
                <w:szCs w:val="21"/>
              </w:rPr>
            </w:pPr>
            <w:r>
              <w:rPr>
                <w:color w:val="auto"/>
                <w:szCs w:val="21"/>
              </w:rPr>
              <w:t>(3) 调速范围：90-3000r/min</w:t>
            </w:r>
          </w:p>
          <w:p>
            <w:pPr>
              <w:wordWrap w:val="0"/>
              <w:rPr>
                <w:b/>
                <w:color w:val="auto"/>
                <w:szCs w:val="21"/>
              </w:rPr>
            </w:pPr>
            <w:r>
              <w:rPr>
                <w:b/>
                <w:color w:val="auto"/>
                <w:szCs w:val="21"/>
              </w:rPr>
              <w:t>14.</w:t>
            </w:r>
            <w:r>
              <w:rPr>
                <w:b/>
                <w:color w:val="auto"/>
                <w:szCs w:val="21"/>
              </w:rPr>
              <w:tab/>
            </w:r>
            <w:r>
              <w:rPr>
                <w:b/>
                <w:color w:val="auto"/>
                <w:szCs w:val="21"/>
              </w:rPr>
              <w:t>RFID模块</w:t>
            </w:r>
          </w:p>
          <w:p>
            <w:pPr>
              <w:wordWrap w:val="0"/>
              <w:rPr>
                <w:color w:val="auto"/>
                <w:szCs w:val="21"/>
              </w:rPr>
            </w:pPr>
            <w:r>
              <w:rPr>
                <w:color w:val="auto"/>
                <w:szCs w:val="21"/>
              </w:rPr>
              <w:t>由RFID读写器、固定底板、不锈钢拉手等组成。RFID读写器感应芯片，通过工业总线和以太网通信控制，对芯片进行信息的读取和写入。</w:t>
            </w:r>
          </w:p>
          <w:p>
            <w:pPr>
              <w:wordWrap w:val="0"/>
              <w:rPr>
                <w:color w:val="auto"/>
                <w:szCs w:val="21"/>
              </w:rPr>
            </w:pPr>
            <w:r>
              <w:rPr>
                <w:color w:val="auto"/>
                <w:szCs w:val="21"/>
              </w:rPr>
              <w:t>技术参数：</w:t>
            </w:r>
          </w:p>
          <w:p>
            <w:pPr>
              <w:wordWrap w:val="0"/>
              <w:rPr>
                <w:color w:val="auto"/>
                <w:szCs w:val="21"/>
              </w:rPr>
            </w:pPr>
            <w:r>
              <w:rPr>
                <w:color w:val="auto"/>
                <w:szCs w:val="21"/>
              </w:rPr>
              <w:t>1) 外形尺寸（长×宽×高）：≥300</w:t>
            </w:r>
            <w:r>
              <w:rPr>
                <w:rFonts w:hint="eastAsia"/>
                <w:color w:val="auto"/>
                <w:szCs w:val="21"/>
              </w:rPr>
              <w:t>mm</w:t>
            </w:r>
            <w:r>
              <w:rPr>
                <w:color w:val="auto"/>
                <w:szCs w:val="21"/>
              </w:rPr>
              <w:t>×150</w:t>
            </w:r>
            <w:r>
              <w:rPr>
                <w:rFonts w:hint="eastAsia"/>
                <w:color w:val="auto"/>
                <w:szCs w:val="21"/>
              </w:rPr>
              <w:t>mm</w:t>
            </w:r>
            <w:r>
              <w:rPr>
                <w:color w:val="auto"/>
                <w:szCs w:val="21"/>
              </w:rPr>
              <w:t>×59mm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通讯接口：RS422</w:t>
            </w:r>
          </w:p>
          <w:p>
            <w:pPr>
              <w:wordWrap w:val="0"/>
              <w:rPr>
                <w:color w:val="auto"/>
                <w:szCs w:val="21"/>
              </w:rPr>
            </w:pPr>
            <w:r>
              <w:rPr>
                <w:color w:val="auto"/>
                <w:szCs w:val="21"/>
              </w:rPr>
              <w:t>4) 读写器：</w:t>
            </w:r>
          </w:p>
          <w:p>
            <w:pPr>
              <w:wordWrap w:val="0"/>
              <w:rPr>
                <w:color w:val="auto"/>
                <w:szCs w:val="21"/>
              </w:rPr>
            </w:pPr>
            <w:r>
              <w:rPr>
                <w:color w:val="auto"/>
                <w:szCs w:val="21"/>
              </w:rPr>
              <w:t>(1) 工作频率/额定值：13.56MHz</w:t>
            </w:r>
          </w:p>
          <w:p>
            <w:pPr>
              <w:wordWrap w:val="0"/>
              <w:rPr>
                <w:color w:val="auto"/>
                <w:szCs w:val="21"/>
              </w:rPr>
            </w:pPr>
            <w:r>
              <w:rPr>
                <w:rFonts w:ascii="Segoe UI Symbol" w:hAnsi="Segoe UI Symbol" w:cs="Segoe UI Symbol"/>
                <w:color w:val="auto"/>
                <w:szCs w:val="21"/>
              </w:rPr>
              <w:t>★</w:t>
            </w:r>
            <w:r>
              <w:rPr>
                <w:color w:val="auto"/>
                <w:szCs w:val="21"/>
              </w:rPr>
              <w:t>(2) 作用范围/最大值：不小于140mm</w:t>
            </w:r>
          </w:p>
          <w:p>
            <w:pPr>
              <w:wordWrap w:val="0"/>
              <w:rPr>
                <w:color w:val="auto"/>
                <w:szCs w:val="21"/>
              </w:rPr>
            </w:pPr>
            <w:r>
              <w:rPr>
                <w:color w:val="auto"/>
                <w:szCs w:val="21"/>
              </w:rPr>
              <w:t>(3) 传输率/无线电传输时/最大值：不小于106kbit/s</w:t>
            </w:r>
          </w:p>
          <w:p>
            <w:pPr>
              <w:wordWrap w:val="0"/>
              <w:rPr>
                <w:color w:val="auto"/>
                <w:szCs w:val="21"/>
              </w:rPr>
            </w:pPr>
            <w:r>
              <w:rPr>
                <w:color w:val="auto"/>
                <w:szCs w:val="21"/>
              </w:rPr>
              <w:t>5）电子标签：</w:t>
            </w:r>
          </w:p>
          <w:p>
            <w:pPr>
              <w:wordWrap w:val="0"/>
              <w:rPr>
                <w:color w:val="auto"/>
                <w:szCs w:val="21"/>
              </w:rPr>
            </w:pPr>
            <w:r>
              <w:rPr>
                <w:color w:val="auto"/>
                <w:szCs w:val="21"/>
              </w:rPr>
              <w:t>(1) 数量：≥12个</w:t>
            </w:r>
          </w:p>
          <w:p>
            <w:pPr>
              <w:wordWrap w:val="0"/>
              <w:rPr>
                <w:color w:val="auto"/>
                <w:szCs w:val="21"/>
              </w:rPr>
            </w:pPr>
            <w:r>
              <w:rPr>
                <w:color w:val="auto"/>
                <w:szCs w:val="21"/>
              </w:rPr>
              <w:t>(2) 用户区内存：不小于1024bit</w:t>
            </w:r>
          </w:p>
          <w:p>
            <w:pPr>
              <w:wordWrap w:val="0"/>
              <w:rPr>
                <w:color w:val="auto"/>
                <w:szCs w:val="21"/>
              </w:rPr>
            </w:pPr>
            <w:r>
              <w:rPr>
                <w:rFonts w:ascii="Segoe UI Symbol" w:hAnsi="Segoe UI Symbol" w:cs="Segoe UI Symbol"/>
                <w:color w:val="auto"/>
                <w:szCs w:val="21"/>
              </w:rPr>
              <w:t>★</w:t>
            </w:r>
            <w:r>
              <w:rPr>
                <w:color w:val="auto"/>
                <w:szCs w:val="21"/>
              </w:rPr>
              <w:t>(3) 尺寸：≥Φ24×3mm</w:t>
            </w:r>
          </w:p>
          <w:p>
            <w:pPr>
              <w:wordWrap w:val="0"/>
              <w:rPr>
                <w:color w:val="auto"/>
                <w:szCs w:val="21"/>
              </w:rPr>
            </w:pPr>
            <w:r>
              <w:rPr>
                <w:color w:val="auto"/>
                <w:szCs w:val="21"/>
              </w:rPr>
              <w:t>(4) 工作频率：≥13.56MHz</w:t>
            </w:r>
          </w:p>
          <w:p>
            <w:pPr>
              <w:wordWrap w:val="0"/>
              <w:rPr>
                <w:color w:val="auto"/>
                <w:szCs w:val="21"/>
              </w:rPr>
            </w:pPr>
            <w:r>
              <w:rPr>
                <w:color w:val="auto"/>
                <w:szCs w:val="21"/>
              </w:rPr>
              <w:t>(5) 固定类型：带背胶</w:t>
            </w:r>
          </w:p>
          <w:p>
            <w:pPr>
              <w:wordWrap w:val="0"/>
              <w:rPr>
                <w:color w:val="auto"/>
                <w:szCs w:val="21"/>
              </w:rPr>
            </w:pPr>
            <w:r>
              <w:rPr>
                <w:color w:val="auto"/>
                <w:szCs w:val="21"/>
              </w:rPr>
              <w:t>(6) 感应距离：2～20mm（根据设备不同）</w:t>
            </w:r>
          </w:p>
          <w:p>
            <w:pPr>
              <w:wordWrap w:val="0"/>
              <w:rPr>
                <w:b/>
                <w:color w:val="auto"/>
                <w:szCs w:val="21"/>
              </w:rPr>
            </w:pPr>
            <w:r>
              <w:rPr>
                <w:b/>
                <w:color w:val="auto"/>
                <w:szCs w:val="21"/>
              </w:rPr>
              <w:t>15.视觉检测模块</w:t>
            </w:r>
          </w:p>
          <w:p>
            <w:pPr>
              <w:wordWrap w:val="0"/>
              <w:rPr>
                <w:color w:val="auto"/>
                <w:szCs w:val="21"/>
              </w:rPr>
            </w:pPr>
            <w:r>
              <w:rPr>
                <w:color w:val="auto"/>
                <w:szCs w:val="21"/>
              </w:rPr>
              <w:t>由视觉检测系统、称重单元、固定底板、不锈钢拉手等组成。检测零件的形状、颜色、坐标、重量等信息，通过以太网和模拟量通道将检测结果发往机器人。</w:t>
            </w:r>
          </w:p>
          <w:p>
            <w:pPr>
              <w:wordWrap w:val="0"/>
              <w:rPr>
                <w:color w:val="auto"/>
                <w:szCs w:val="21"/>
              </w:rPr>
            </w:pPr>
            <w:r>
              <w:rPr>
                <w:color w:val="auto"/>
                <w:szCs w:val="21"/>
              </w:rPr>
              <w:t>技术参数：</w:t>
            </w:r>
          </w:p>
          <w:p>
            <w:pPr>
              <w:wordWrap w:val="0"/>
              <w:rPr>
                <w:color w:val="auto"/>
                <w:szCs w:val="21"/>
              </w:rPr>
            </w:pPr>
            <w:r>
              <w:rPr>
                <w:color w:val="auto"/>
                <w:szCs w:val="21"/>
              </w:rPr>
              <w:t>1) 模块外形尺寸（长×宽×高）：≥300mm×300</w:t>
            </w:r>
            <w:r>
              <w:rPr>
                <w:rFonts w:hint="eastAsia"/>
                <w:color w:val="auto"/>
                <w:szCs w:val="21"/>
              </w:rPr>
              <w:t>mm</w:t>
            </w:r>
            <w:r>
              <w:rPr>
                <w:color w:val="auto"/>
                <w:szCs w:val="21"/>
              </w:rPr>
              <w:t>×815mm</w:t>
            </w:r>
          </w:p>
          <w:p>
            <w:pPr>
              <w:wordWrap w:val="0"/>
              <w:rPr>
                <w:color w:val="auto"/>
                <w:szCs w:val="21"/>
              </w:rPr>
            </w:pPr>
            <w:r>
              <w:rPr>
                <w:color w:val="auto"/>
                <w:szCs w:val="21"/>
              </w:rPr>
              <w:t>2) 适配标准实训台定位安装</w:t>
            </w:r>
          </w:p>
          <w:p>
            <w:pPr>
              <w:wordWrap w:val="0"/>
              <w:rPr>
                <w:color w:val="auto"/>
                <w:szCs w:val="21"/>
              </w:rPr>
            </w:pPr>
            <w:r>
              <w:rPr>
                <w:color w:val="auto"/>
                <w:szCs w:val="21"/>
              </w:rPr>
              <w:t>15.1视觉检测系统技术参数：</w:t>
            </w:r>
          </w:p>
          <w:p>
            <w:pPr>
              <w:wordWrap w:val="0"/>
              <w:rPr>
                <w:color w:val="auto"/>
                <w:szCs w:val="21"/>
              </w:rPr>
            </w:pPr>
            <w:r>
              <w:rPr>
                <w:rFonts w:ascii="Segoe UI Symbol" w:hAnsi="Segoe UI Symbol" w:cs="Segoe UI Symbol"/>
                <w:color w:val="auto"/>
                <w:szCs w:val="21"/>
              </w:rPr>
              <w:t>★</w:t>
            </w:r>
            <w:r>
              <w:rPr>
                <w:color w:val="auto"/>
                <w:szCs w:val="21"/>
              </w:rPr>
              <w:t>1) 1/3"CMOS成像仪：彩色</w:t>
            </w:r>
          </w:p>
          <w:p>
            <w:pPr>
              <w:wordWrap w:val="0"/>
              <w:rPr>
                <w:color w:val="auto"/>
                <w:szCs w:val="21"/>
              </w:rPr>
            </w:pPr>
            <w:r>
              <w:rPr>
                <w:rFonts w:ascii="Segoe UI Symbol" w:hAnsi="Segoe UI Symbol" w:cs="Segoe UI Symbol"/>
                <w:color w:val="auto"/>
                <w:szCs w:val="21"/>
              </w:rPr>
              <w:t>★</w:t>
            </w:r>
            <w:r>
              <w:rPr>
                <w:color w:val="auto"/>
                <w:szCs w:val="21"/>
              </w:rPr>
              <w:t>2) S接口/M12镜头：</w:t>
            </w:r>
            <w:r>
              <w:rPr>
                <w:rFonts w:hint="eastAsia"/>
                <w:color w:val="auto"/>
                <w:szCs w:val="21"/>
              </w:rPr>
              <w:t>≥</w:t>
            </w:r>
            <w:r>
              <w:rPr>
                <w:color w:val="auto"/>
                <w:szCs w:val="21"/>
              </w:rPr>
              <w:t>25mm</w:t>
            </w:r>
          </w:p>
          <w:p>
            <w:pPr>
              <w:wordWrap w:val="0"/>
              <w:rPr>
                <w:color w:val="auto"/>
                <w:szCs w:val="21"/>
              </w:rPr>
            </w:pPr>
            <w:r>
              <w:rPr>
                <w:rFonts w:ascii="Segoe UI Symbol" w:hAnsi="Segoe UI Symbol" w:cs="Segoe UI Symbol"/>
                <w:color w:val="auto"/>
                <w:szCs w:val="21"/>
              </w:rPr>
              <w:t>★</w:t>
            </w:r>
            <w:r>
              <w:rPr>
                <w:color w:val="auto"/>
                <w:szCs w:val="21"/>
              </w:rPr>
              <w:t>3) 成像</w:t>
            </w:r>
            <w:r>
              <w:rPr>
                <w:rFonts w:hint="eastAsia"/>
                <w:color w:val="auto"/>
                <w:szCs w:val="21"/>
              </w:rPr>
              <w:t>分辨率</w:t>
            </w:r>
            <w:r>
              <w:rPr>
                <w:color w:val="auto"/>
                <w:szCs w:val="21"/>
              </w:rPr>
              <w:t>：</w:t>
            </w:r>
            <w:r>
              <w:rPr>
                <w:rFonts w:hint="eastAsia"/>
                <w:color w:val="auto"/>
                <w:szCs w:val="21"/>
              </w:rPr>
              <w:t>≥</w:t>
            </w:r>
            <w:r>
              <w:rPr>
                <w:color w:val="auto"/>
                <w:szCs w:val="21"/>
              </w:rPr>
              <w:t xml:space="preserve"> 640×480</w:t>
            </w:r>
          </w:p>
          <w:p>
            <w:pPr>
              <w:wordWrap w:val="0"/>
              <w:rPr>
                <w:color w:val="auto"/>
                <w:szCs w:val="21"/>
              </w:rPr>
            </w:pPr>
            <w:r>
              <w:rPr>
                <w:color w:val="auto"/>
                <w:szCs w:val="21"/>
              </w:rPr>
              <w:t>4) 光源：白色漫射LED环形灯</w:t>
            </w:r>
          </w:p>
          <w:p>
            <w:pPr>
              <w:wordWrap w:val="0"/>
              <w:rPr>
                <w:color w:val="auto"/>
                <w:szCs w:val="21"/>
              </w:rPr>
            </w:pPr>
            <w:r>
              <w:rPr>
                <w:rFonts w:ascii="Segoe UI Symbol" w:hAnsi="Segoe UI Symbol" w:cs="Segoe UI Symbol"/>
                <w:color w:val="auto"/>
                <w:szCs w:val="21"/>
              </w:rPr>
              <w:t>★</w:t>
            </w:r>
            <w:r>
              <w:rPr>
                <w:color w:val="auto"/>
                <w:szCs w:val="21"/>
              </w:rPr>
              <w:t>5)通信和I/O：</w:t>
            </w:r>
            <w:r>
              <w:rPr>
                <w:color w:val="auto"/>
              </w:rPr>
              <w:fldChar w:fldCharType="begin"/>
            </w:r>
            <w:r>
              <w:rPr>
                <w:color w:val="auto"/>
              </w:rPr>
              <w:instrText xml:space="preserve">HYPERLINK "https://www.baidu.com/s?wd=PROFINET&amp;tn=44039180_cpr&amp;fenlei=mv6quAkxTZn0IZRqIHckPjm4nH00T1d9P1--nAf1PWbzP16snWwB0ZwV5Hcvrjm3rH6sPfKWUMw85HfYnjn4nH6sgvPsT6KdThsqpZwYTjCEQLGCpyw9Uz4Bmy-bIi4WUvYETgN-TLwGUv3EnHm1rHmvPHfzPWD1PHbdnjb3n0" \t "_blank"</w:instrText>
            </w:r>
            <w:r>
              <w:rPr>
                <w:color w:val="auto"/>
              </w:rPr>
              <w:fldChar w:fldCharType="separate"/>
            </w:r>
            <w:r>
              <w:rPr>
                <w:color w:val="auto"/>
                <w:szCs w:val="21"/>
              </w:rPr>
              <w:t>PROFINET</w:t>
            </w:r>
            <w:r>
              <w:rPr>
                <w:color w:val="auto"/>
              </w:rPr>
              <w:fldChar w:fldCharType="end"/>
            </w:r>
            <w:r>
              <w:rPr>
                <w:color w:val="auto"/>
                <w:szCs w:val="21"/>
              </w:rPr>
              <w:t>、Modbus TCP、TCP/IP</w:t>
            </w:r>
          </w:p>
          <w:p>
            <w:pPr>
              <w:wordWrap w:val="0"/>
              <w:rPr>
                <w:color w:val="auto"/>
                <w:szCs w:val="21"/>
              </w:rPr>
            </w:pPr>
            <w:r>
              <w:rPr>
                <w:color w:val="auto"/>
                <w:szCs w:val="21"/>
              </w:rPr>
              <w:t>15.2称重单元技术参数：</w:t>
            </w:r>
          </w:p>
          <w:p>
            <w:pPr>
              <w:wordWrap w:val="0"/>
              <w:rPr>
                <w:color w:val="auto"/>
                <w:szCs w:val="21"/>
              </w:rPr>
            </w:pPr>
            <w:r>
              <w:rPr>
                <w:rFonts w:ascii="Segoe UI Symbol" w:hAnsi="Segoe UI Symbol" w:cs="Segoe UI Symbol"/>
                <w:color w:val="auto"/>
                <w:szCs w:val="21"/>
              </w:rPr>
              <w:t>★</w:t>
            </w:r>
            <w:r>
              <w:rPr>
                <w:color w:val="auto"/>
                <w:szCs w:val="21"/>
              </w:rPr>
              <w:t>1)称重区域：≤φ67mm</w:t>
            </w:r>
          </w:p>
          <w:p>
            <w:pPr>
              <w:wordWrap w:val="0"/>
              <w:rPr>
                <w:color w:val="auto"/>
                <w:szCs w:val="21"/>
              </w:rPr>
            </w:pPr>
            <w:r>
              <w:rPr>
                <w:rFonts w:ascii="Segoe UI Symbol" w:hAnsi="Segoe UI Symbol" w:cs="Segoe UI Symbol"/>
                <w:color w:val="auto"/>
                <w:szCs w:val="21"/>
              </w:rPr>
              <w:t>★</w:t>
            </w:r>
            <w:r>
              <w:rPr>
                <w:color w:val="auto"/>
                <w:szCs w:val="21"/>
              </w:rPr>
              <w:t>2) 称重范围：</w:t>
            </w:r>
            <w:r>
              <w:rPr>
                <w:rFonts w:hint="eastAsia"/>
                <w:color w:val="auto"/>
                <w:szCs w:val="21"/>
              </w:rPr>
              <w:t>200g</w:t>
            </w:r>
            <w:r>
              <w:rPr>
                <w:color w:val="auto"/>
                <w:szCs w:val="21"/>
              </w:rPr>
              <w:t>-1000g</w:t>
            </w:r>
          </w:p>
          <w:p>
            <w:pPr>
              <w:wordWrap w:val="0"/>
              <w:rPr>
                <w:color w:val="auto"/>
                <w:szCs w:val="21"/>
              </w:rPr>
            </w:pPr>
            <w:r>
              <w:rPr>
                <w:color w:val="auto"/>
                <w:szCs w:val="21"/>
              </w:rPr>
              <w:t>3) 供电：DC18-30V</w:t>
            </w:r>
          </w:p>
          <w:p>
            <w:pPr>
              <w:wordWrap w:val="0"/>
              <w:rPr>
                <w:color w:val="auto"/>
                <w:szCs w:val="21"/>
              </w:rPr>
            </w:pPr>
            <w:r>
              <w:rPr>
                <w:rFonts w:ascii="Segoe UI Symbol" w:hAnsi="Segoe UI Symbol" w:cs="Segoe UI Symbol"/>
                <w:color w:val="auto"/>
                <w:szCs w:val="21"/>
              </w:rPr>
              <w:t>★</w:t>
            </w:r>
            <w:r>
              <w:rPr>
                <w:color w:val="auto"/>
                <w:szCs w:val="21"/>
              </w:rPr>
              <w:t>4) 精度：≤0.005%</w:t>
            </w:r>
          </w:p>
          <w:p>
            <w:pPr>
              <w:wordWrap w:val="0"/>
              <w:rPr>
                <w:color w:val="auto"/>
                <w:szCs w:val="21"/>
              </w:rPr>
            </w:pPr>
            <w:r>
              <w:rPr>
                <w:color w:val="auto"/>
                <w:szCs w:val="21"/>
              </w:rPr>
              <w:t>5) 输出信号：0±10V</w:t>
            </w:r>
          </w:p>
          <w:p>
            <w:pPr>
              <w:wordWrap w:val="0"/>
              <w:rPr>
                <w:b/>
                <w:color w:val="auto"/>
                <w:szCs w:val="21"/>
              </w:rPr>
            </w:pPr>
            <w:r>
              <w:rPr>
                <w:b/>
                <w:color w:val="auto"/>
                <w:szCs w:val="21"/>
              </w:rPr>
              <w:t>16.仓储模块</w:t>
            </w:r>
          </w:p>
          <w:p>
            <w:pPr>
              <w:wordWrap w:val="0"/>
              <w:rPr>
                <w:color w:val="auto"/>
                <w:szCs w:val="21"/>
              </w:rPr>
            </w:pPr>
            <w:r>
              <w:rPr>
                <w:color w:val="auto"/>
                <w:szCs w:val="21"/>
              </w:rPr>
              <w:t>由固定底板、立体仓库、以太网I/O采集模块、不锈钢拉手等组成。可存放多种零件，库位均配有检测传感器，通过以太网I/O采集模块，将信息传输给工业机器人，并可通过示教盒进行监控。模块通过快插线缆连接。</w:t>
            </w:r>
          </w:p>
          <w:p>
            <w:pPr>
              <w:wordWrap w:val="0"/>
              <w:rPr>
                <w:color w:val="auto"/>
                <w:szCs w:val="21"/>
              </w:rPr>
            </w:pPr>
            <w:r>
              <w:rPr>
                <w:color w:val="auto"/>
                <w:szCs w:val="21"/>
              </w:rPr>
              <w:t>技术参数：</w:t>
            </w:r>
          </w:p>
          <w:p>
            <w:pPr>
              <w:wordWrap w:val="0"/>
              <w:rPr>
                <w:color w:val="auto"/>
                <w:szCs w:val="21"/>
              </w:rPr>
            </w:pPr>
            <w:r>
              <w:rPr>
                <w:color w:val="auto"/>
                <w:szCs w:val="21"/>
              </w:rPr>
              <w:t>1) 外形尺寸（长×宽×高）：</w:t>
            </w:r>
            <w:r>
              <w:rPr>
                <w:rFonts w:hint="eastAsia"/>
                <w:color w:val="auto"/>
                <w:szCs w:val="21"/>
              </w:rPr>
              <w:t>≥</w:t>
            </w:r>
            <w:r>
              <w:rPr>
                <w:color w:val="auto"/>
                <w:szCs w:val="21"/>
              </w:rPr>
              <w:t>300</w:t>
            </w:r>
            <w:r>
              <w:rPr>
                <w:rFonts w:hint="eastAsia"/>
                <w:color w:val="auto"/>
                <w:szCs w:val="21"/>
              </w:rPr>
              <w:t>mm</w:t>
            </w:r>
            <w:r>
              <w:rPr>
                <w:color w:val="auto"/>
                <w:szCs w:val="21"/>
              </w:rPr>
              <w:t>×300</w:t>
            </w:r>
            <w:r>
              <w:rPr>
                <w:rFonts w:hint="eastAsia"/>
                <w:color w:val="auto"/>
                <w:szCs w:val="21"/>
              </w:rPr>
              <w:t>mm</w:t>
            </w:r>
            <w:r>
              <w:rPr>
                <w:color w:val="auto"/>
                <w:szCs w:val="21"/>
              </w:rPr>
              <w:t>×405mm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仓储容量：≥6个</w:t>
            </w:r>
          </w:p>
          <w:p>
            <w:pPr>
              <w:wordWrap w:val="0"/>
              <w:rPr>
                <w:color w:val="auto"/>
                <w:szCs w:val="21"/>
              </w:rPr>
            </w:pPr>
            <w:r>
              <w:rPr>
                <w:color w:val="auto"/>
                <w:szCs w:val="21"/>
              </w:rPr>
              <w:t>4) 兼容工件种类：≥2种</w:t>
            </w:r>
          </w:p>
          <w:p>
            <w:pPr>
              <w:wordWrap w:val="0"/>
              <w:rPr>
                <w:color w:val="auto"/>
                <w:szCs w:val="21"/>
              </w:rPr>
            </w:pPr>
            <w:r>
              <w:rPr>
                <w:color w:val="auto"/>
                <w:szCs w:val="21"/>
              </w:rPr>
              <w:t>5) 以太网I/O采集模块：</w:t>
            </w:r>
          </w:p>
          <w:p>
            <w:pPr>
              <w:wordWrap w:val="0"/>
              <w:rPr>
                <w:color w:val="auto"/>
                <w:szCs w:val="21"/>
              </w:rPr>
            </w:pPr>
            <w:r>
              <w:rPr>
                <w:color w:val="auto"/>
                <w:szCs w:val="21"/>
              </w:rPr>
              <w:t>(1) 数据采集通道：≥8DI</w:t>
            </w:r>
          </w:p>
          <w:p>
            <w:pPr>
              <w:wordWrap w:val="0"/>
              <w:rPr>
                <w:color w:val="auto"/>
                <w:szCs w:val="21"/>
              </w:rPr>
            </w:pPr>
            <w:r>
              <w:rPr>
                <w:color w:val="auto"/>
                <w:szCs w:val="21"/>
              </w:rPr>
              <w:t>(2) 通讯协议：Modbus TCP</w:t>
            </w:r>
          </w:p>
          <w:p>
            <w:pPr>
              <w:wordWrap w:val="0"/>
              <w:rPr>
                <w:color w:val="auto"/>
                <w:szCs w:val="21"/>
              </w:rPr>
            </w:pPr>
            <w:r>
              <w:rPr>
                <w:color w:val="auto"/>
                <w:szCs w:val="21"/>
              </w:rPr>
              <w:t>(3) 供电电源：不小于DC24V</w:t>
            </w:r>
          </w:p>
          <w:p>
            <w:pPr>
              <w:wordWrap w:val="0"/>
              <w:rPr>
                <w:b/>
                <w:color w:val="auto"/>
                <w:szCs w:val="21"/>
              </w:rPr>
            </w:pPr>
            <w:r>
              <w:rPr>
                <w:b/>
                <w:color w:val="auto"/>
                <w:szCs w:val="21"/>
              </w:rPr>
              <w:t>17.旋转供料模块</w:t>
            </w:r>
          </w:p>
          <w:p>
            <w:pPr>
              <w:wordWrap w:val="0"/>
              <w:rPr>
                <w:color w:val="auto"/>
                <w:szCs w:val="21"/>
              </w:rPr>
            </w:pPr>
            <w:r>
              <w:rPr>
                <w:color w:val="auto"/>
                <w:szCs w:val="21"/>
              </w:rPr>
              <w:t>由旋转供料机、固定底板、不锈钢拉手等组成。旋转供料机步进电机驱动。</w:t>
            </w:r>
          </w:p>
          <w:p>
            <w:pPr>
              <w:wordWrap w:val="0"/>
              <w:rPr>
                <w:color w:val="auto"/>
                <w:szCs w:val="21"/>
              </w:rPr>
            </w:pPr>
            <w:r>
              <w:rPr>
                <w:color w:val="auto"/>
                <w:szCs w:val="21"/>
              </w:rPr>
              <w:t>技术参数：</w:t>
            </w:r>
          </w:p>
          <w:p>
            <w:pPr>
              <w:wordWrap w:val="0"/>
              <w:rPr>
                <w:color w:val="auto"/>
                <w:szCs w:val="21"/>
              </w:rPr>
            </w:pPr>
            <w:r>
              <w:rPr>
                <w:color w:val="auto"/>
                <w:szCs w:val="21"/>
              </w:rPr>
              <w:t>1) 模块外形：≥300mm×300mm×270mm</w:t>
            </w:r>
          </w:p>
          <w:p>
            <w:pPr>
              <w:wordWrap w:val="0"/>
              <w:rPr>
                <w:color w:val="auto"/>
                <w:szCs w:val="21"/>
              </w:rPr>
            </w:pPr>
            <w:r>
              <w:rPr>
                <w:color w:val="auto"/>
                <w:szCs w:val="21"/>
              </w:rPr>
              <w:t>2) 适配标准实训台定位安装</w:t>
            </w:r>
          </w:p>
          <w:p>
            <w:pPr>
              <w:wordWrap w:val="0"/>
              <w:rPr>
                <w:color w:val="auto"/>
                <w:szCs w:val="21"/>
              </w:rPr>
            </w:pPr>
            <w:r>
              <w:rPr>
                <w:color w:val="auto"/>
                <w:szCs w:val="21"/>
              </w:rPr>
              <w:t>3) 速度：≥20º/s</w:t>
            </w:r>
          </w:p>
          <w:p>
            <w:pPr>
              <w:wordWrap w:val="0"/>
              <w:rPr>
                <w:color w:val="auto"/>
                <w:szCs w:val="21"/>
              </w:rPr>
            </w:pPr>
            <w:r>
              <w:rPr>
                <w:rFonts w:ascii="Segoe UI Symbol" w:hAnsi="Segoe UI Symbol" w:cs="Segoe UI Symbol"/>
                <w:color w:val="auto"/>
                <w:szCs w:val="21"/>
              </w:rPr>
              <w:t>★</w:t>
            </w:r>
            <w:r>
              <w:rPr>
                <w:color w:val="auto"/>
                <w:szCs w:val="21"/>
              </w:rPr>
              <w:t>4) 负载：≥5kg</w:t>
            </w:r>
          </w:p>
          <w:p>
            <w:pPr>
              <w:wordWrap w:val="0"/>
              <w:rPr>
                <w:color w:val="auto"/>
                <w:szCs w:val="21"/>
              </w:rPr>
            </w:pPr>
            <w:r>
              <w:rPr>
                <w:rFonts w:ascii="Segoe UI Symbol" w:hAnsi="Segoe UI Symbol" w:cs="Segoe UI Symbol"/>
                <w:color w:val="auto"/>
                <w:szCs w:val="21"/>
              </w:rPr>
              <w:t>★</w:t>
            </w:r>
            <w:r>
              <w:rPr>
                <w:color w:val="auto"/>
                <w:szCs w:val="21"/>
              </w:rPr>
              <w:t>5) 驱动：步进电机+谐波减速器</w:t>
            </w:r>
          </w:p>
          <w:p>
            <w:pPr>
              <w:wordWrap w:val="0"/>
              <w:rPr>
                <w:color w:val="auto"/>
                <w:szCs w:val="21"/>
              </w:rPr>
            </w:pPr>
            <w:r>
              <w:rPr>
                <w:color w:val="auto"/>
                <w:szCs w:val="21"/>
              </w:rPr>
              <w:t>6) 谐波减速器减速比：≥80</w:t>
            </w:r>
          </w:p>
          <w:p>
            <w:pPr>
              <w:wordWrap w:val="0"/>
              <w:rPr>
                <w:color w:val="auto"/>
                <w:szCs w:val="21"/>
              </w:rPr>
            </w:pPr>
            <w:r>
              <w:rPr>
                <w:color w:val="auto"/>
                <w:szCs w:val="21"/>
              </w:rPr>
              <w:t>7) 转盘直径：不小于300mm</w:t>
            </w:r>
          </w:p>
          <w:p>
            <w:pPr>
              <w:wordWrap w:val="0"/>
              <w:rPr>
                <w:color w:val="auto"/>
                <w:szCs w:val="21"/>
              </w:rPr>
            </w:pPr>
            <w:r>
              <w:rPr>
                <w:rFonts w:ascii="Segoe UI Symbol" w:hAnsi="Segoe UI Symbol" w:cs="Segoe UI Symbol"/>
                <w:color w:val="auto"/>
                <w:szCs w:val="21"/>
              </w:rPr>
              <w:t>★</w:t>
            </w:r>
            <w:r>
              <w:rPr>
                <w:color w:val="auto"/>
                <w:szCs w:val="21"/>
              </w:rPr>
              <w:t>8) 工件容量：≥6</w:t>
            </w:r>
            <w:r>
              <w:rPr>
                <w:rFonts w:hint="eastAsia"/>
                <w:color w:val="auto"/>
                <w:szCs w:val="21"/>
              </w:rPr>
              <w:t>个</w:t>
            </w:r>
          </w:p>
          <w:p>
            <w:pPr>
              <w:wordWrap w:val="0"/>
              <w:rPr>
                <w:b/>
                <w:color w:val="auto"/>
                <w:szCs w:val="21"/>
              </w:rPr>
            </w:pPr>
            <w:r>
              <w:rPr>
                <w:b/>
                <w:color w:val="auto"/>
                <w:szCs w:val="21"/>
              </w:rPr>
              <w:t>18.变位机模块</w:t>
            </w:r>
          </w:p>
          <w:p>
            <w:pPr>
              <w:wordWrap w:val="0"/>
              <w:rPr>
                <w:color w:val="auto"/>
                <w:szCs w:val="21"/>
              </w:rPr>
            </w:pPr>
            <w:r>
              <w:rPr>
                <w:color w:val="auto"/>
                <w:szCs w:val="21"/>
              </w:rPr>
              <w:t>由变位机、固定底板、不锈钢拉手等组成，通过信息交互控制变位机运动。</w:t>
            </w:r>
          </w:p>
          <w:p>
            <w:pPr>
              <w:wordWrap w:val="0"/>
              <w:rPr>
                <w:color w:val="auto"/>
                <w:szCs w:val="21"/>
              </w:rPr>
            </w:pPr>
            <w:r>
              <w:rPr>
                <w:color w:val="auto"/>
                <w:szCs w:val="21"/>
              </w:rPr>
              <w:t>技术参数：</w:t>
            </w:r>
          </w:p>
          <w:p>
            <w:pPr>
              <w:wordWrap w:val="0"/>
              <w:rPr>
                <w:color w:val="auto"/>
                <w:szCs w:val="21"/>
              </w:rPr>
            </w:pPr>
            <w:r>
              <w:rPr>
                <w:color w:val="auto"/>
                <w:szCs w:val="21"/>
              </w:rPr>
              <w:t>1) 外形尺寸（长×宽×高）：</w:t>
            </w:r>
            <w:r>
              <w:rPr>
                <w:rFonts w:hint="eastAsia"/>
                <w:color w:val="auto"/>
                <w:szCs w:val="21"/>
              </w:rPr>
              <w:t>≥</w:t>
            </w:r>
            <w:r>
              <w:rPr>
                <w:color w:val="auto"/>
                <w:szCs w:val="21"/>
              </w:rPr>
              <w:t>600mm×300</w:t>
            </w:r>
            <w:r>
              <w:rPr>
                <w:rFonts w:hint="eastAsia"/>
                <w:color w:val="auto"/>
                <w:szCs w:val="21"/>
              </w:rPr>
              <w:t>mm</w:t>
            </w:r>
            <w:r>
              <w:rPr>
                <w:color w:val="auto"/>
                <w:szCs w:val="21"/>
              </w:rPr>
              <w:t>×310mm</w:t>
            </w:r>
          </w:p>
          <w:p>
            <w:pPr>
              <w:wordWrap w:val="0"/>
              <w:rPr>
                <w:color w:val="auto"/>
                <w:szCs w:val="21"/>
              </w:rPr>
            </w:pPr>
            <w:r>
              <w:rPr>
                <w:color w:val="auto"/>
                <w:szCs w:val="21"/>
              </w:rPr>
              <w:t>2) 适配标准实训台定位安装</w:t>
            </w:r>
          </w:p>
          <w:p>
            <w:pPr>
              <w:wordWrap w:val="0"/>
              <w:rPr>
                <w:color w:val="auto"/>
                <w:szCs w:val="21"/>
              </w:rPr>
            </w:pPr>
            <w:r>
              <w:rPr>
                <w:rFonts w:ascii="Segoe UI Symbol" w:hAnsi="Segoe UI Symbol" w:cs="Segoe UI Symbol"/>
                <w:color w:val="auto"/>
                <w:szCs w:val="21"/>
              </w:rPr>
              <w:t>★</w:t>
            </w:r>
            <w:r>
              <w:rPr>
                <w:color w:val="auto"/>
                <w:szCs w:val="21"/>
              </w:rPr>
              <w:t>3) 行程：</w:t>
            </w:r>
            <w:r>
              <w:rPr>
                <w:rFonts w:hint="eastAsia"/>
                <w:color w:val="auto"/>
                <w:szCs w:val="21"/>
              </w:rPr>
              <w:t>≥</w:t>
            </w:r>
            <w:r>
              <w:rPr>
                <w:color w:val="auto"/>
                <w:szCs w:val="21"/>
              </w:rPr>
              <w:t>±45°</w:t>
            </w:r>
          </w:p>
          <w:p>
            <w:pPr>
              <w:wordWrap w:val="0"/>
              <w:rPr>
                <w:color w:val="auto"/>
                <w:szCs w:val="21"/>
              </w:rPr>
            </w:pPr>
            <w:r>
              <w:rPr>
                <w:color w:val="auto"/>
                <w:szCs w:val="21"/>
              </w:rPr>
              <w:t>4) 速度范围：10～30°/s</w:t>
            </w:r>
          </w:p>
          <w:p>
            <w:pPr>
              <w:wordWrap w:val="0"/>
              <w:rPr>
                <w:color w:val="auto"/>
                <w:szCs w:val="21"/>
              </w:rPr>
            </w:pPr>
            <w:r>
              <w:rPr>
                <w:rFonts w:ascii="Segoe UI Symbol" w:hAnsi="Segoe UI Symbol" w:cs="Segoe UI Symbol"/>
                <w:color w:val="auto"/>
                <w:szCs w:val="21"/>
              </w:rPr>
              <w:t>★</w:t>
            </w:r>
            <w:r>
              <w:rPr>
                <w:color w:val="auto"/>
                <w:szCs w:val="21"/>
              </w:rPr>
              <w:t>5) 驱动方式：交流伺服+蜗轮蜗杆减速器</w:t>
            </w:r>
          </w:p>
          <w:p>
            <w:pPr>
              <w:wordWrap w:val="0"/>
              <w:rPr>
                <w:color w:val="auto"/>
                <w:szCs w:val="21"/>
              </w:rPr>
            </w:pPr>
            <w:r>
              <w:rPr>
                <w:color w:val="auto"/>
                <w:szCs w:val="21"/>
              </w:rPr>
              <w:t>6) 减速器减速比：≥50</w:t>
            </w:r>
          </w:p>
          <w:p>
            <w:pPr>
              <w:wordWrap w:val="0"/>
              <w:rPr>
                <w:color w:val="auto"/>
                <w:szCs w:val="21"/>
              </w:rPr>
            </w:pPr>
            <w:r>
              <w:rPr>
                <w:color w:val="auto"/>
                <w:szCs w:val="21"/>
              </w:rPr>
              <w:t>7) 功率：</w:t>
            </w:r>
            <w:r>
              <w:rPr>
                <w:rFonts w:hint="eastAsia"/>
                <w:color w:val="auto"/>
                <w:szCs w:val="21"/>
              </w:rPr>
              <w:t>≥</w:t>
            </w:r>
            <w:r>
              <w:rPr>
                <w:color w:val="auto"/>
                <w:szCs w:val="21"/>
              </w:rPr>
              <w:t>100W</w:t>
            </w:r>
          </w:p>
          <w:p>
            <w:pPr>
              <w:wordWrap w:val="0"/>
              <w:rPr>
                <w:color w:val="auto"/>
                <w:szCs w:val="21"/>
              </w:rPr>
            </w:pPr>
            <w:r>
              <w:rPr>
                <w:color w:val="auto"/>
                <w:szCs w:val="21"/>
              </w:rPr>
              <w:t>8) 带有绝对位置控制功能</w:t>
            </w:r>
          </w:p>
          <w:p>
            <w:pPr>
              <w:wordWrap w:val="0"/>
              <w:rPr>
                <w:b/>
                <w:color w:val="auto"/>
                <w:szCs w:val="21"/>
              </w:rPr>
            </w:pPr>
            <w:r>
              <w:rPr>
                <w:b/>
                <w:color w:val="auto"/>
                <w:szCs w:val="21"/>
              </w:rPr>
              <w:t>19.棋盘模块</w:t>
            </w:r>
          </w:p>
          <w:p>
            <w:pPr>
              <w:wordWrap w:val="0"/>
              <w:rPr>
                <w:color w:val="auto"/>
                <w:szCs w:val="21"/>
              </w:rPr>
            </w:pPr>
            <w:r>
              <w:rPr>
                <w:color w:val="auto"/>
                <w:szCs w:val="21"/>
              </w:rPr>
              <w:t>由固定底板、棋盘刻线、不锈钢拉手等组成。工业机器人按要求拾取码垛零件在棋盘上进行定点搬运、码垛、拼图任务。</w:t>
            </w:r>
          </w:p>
          <w:p>
            <w:pPr>
              <w:wordWrap w:val="0"/>
              <w:rPr>
                <w:color w:val="auto"/>
                <w:szCs w:val="21"/>
              </w:rPr>
            </w:pPr>
            <w:r>
              <w:rPr>
                <w:color w:val="auto"/>
                <w:szCs w:val="21"/>
              </w:rPr>
              <w:t>技术参数：</w:t>
            </w:r>
          </w:p>
          <w:p>
            <w:pPr>
              <w:wordWrap w:val="0"/>
              <w:rPr>
                <w:color w:val="auto"/>
                <w:szCs w:val="21"/>
              </w:rPr>
            </w:pPr>
            <w:r>
              <w:rPr>
                <w:color w:val="auto"/>
                <w:szCs w:val="21"/>
              </w:rPr>
              <w:t>1）外形尺寸（长×宽×高）：</w:t>
            </w:r>
            <w:r>
              <w:rPr>
                <w:rFonts w:hint="eastAsia"/>
                <w:color w:val="auto"/>
                <w:szCs w:val="21"/>
              </w:rPr>
              <w:t>≥</w:t>
            </w:r>
            <w:r>
              <w:rPr>
                <w:color w:val="auto"/>
                <w:szCs w:val="21"/>
              </w:rPr>
              <w:t>300</w:t>
            </w:r>
            <w:r>
              <w:rPr>
                <w:rFonts w:hint="eastAsia"/>
                <w:color w:val="auto"/>
                <w:szCs w:val="21"/>
              </w:rPr>
              <w:t>mm</w:t>
            </w:r>
            <w:r>
              <w:rPr>
                <w:color w:val="auto"/>
                <w:szCs w:val="21"/>
              </w:rPr>
              <w:t>×300</w:t>
            </w:r>
            <w:r>
              <w:rPr>
                <w:rFonts w:hint="eastAsia"/>
                <w:color w:val="auto"/>
                <w:szCs w:val="21"/>
              </w:rPr>
              <w:t>mm</w:t>
            </w:r>
            <w:r>
              <w:rPr>
                <w:color w:val="auto"/>
                <w:szCs w:val="21"/>
              </w:rPr>
              <w:t>×40mm</w:t>
            </w:r>
          </w:p>
          <w:p>
            <w:pPr>
              <w:wordWrap w:val="0"/>
              <w:rPr>
                <w:color w:val="auto"/>
                <w:szCs w:val="21"/>
              </w:rPr>
            </w:pPr>
            <w:r>
              <w:rPr>
                <w:color w:val="auto"/>
                <w:szCs w:val="21"/>
              </w:rPr>
              <w:t>2）适配标准实训台定位安装</w:t>
            </w:r>
          </w:p>
          <w:p>
            <w:pPr>
              <w:wordWrap w:val="0"/>
              <w:rPr>
                <w:b/>
                <w:color w:val="auto"/>
                <w:szCs w:val="21"/>
              </w:rPr>
            </w:pPr>
            <w:r>
              <w:rPr>
                <w:b/>
                <w:color w:val="auto"/>
                <w:szCs w:val="21"/>
              </w:rPr>
              <w:t>20.上料暂存模块</w:t>
            </w:r>
          </w:p>
          <w:p>
            <w:pPr>
              <w:wordWrap w:val="0"/>
              <w:rPr>
                <w:color w:val="auto"/>
                <w:szCs w:val="21"/>
              </w:rPr>
            </w:pPr>
            <w:r>
              <w:rPr>
                <w:color w:val="auto"/>
                <w:szCs w:val="21"/>
              </w:rPr>
              <w:t>由固定底板、暂存台支架、不锈钢拉手等组成。模块与井式供料模块配套使用，承接井式供料模块推出的样件，暂时存放。</w:t>
            </w:r>
          </w:p>
          <w:p>
            <w:pPr>
              <w:wordWrap w:val="0"/>
              <w:rPr>
                <w:color w:val="auto"/>
                <w:szCs w:val="21"/>
              </w:rPr>
            </w:pPr>
            <w:r>
              <w:rPr>
                <w:color w:val="auto"/>
                <w:szCs w:val="21"/>
              </w:rPr>
              <w:t>技术参数：</w:t>
            </w:r>
          </w:p>
          <w:p>
            <w:pPr>
              <w:wordWrap w:val="0"/>
              <w:rPr>
                <w:color w:val="auto"/>
                <w:szCs w:val="21"/>
              </w:rPr>
            </w:pPr>
            <w:r>
              <w:rPr>
                <w:color w:val="auto"/>
                <w:szCs w:val="21"/>
              </w:rPr>
              <w:t>1）外形尺寸（长×宽×高）：</w:t>
            </w:r>
            <w:r>
              <w:rPr>
                <w:rFonts w:hint="eastAsia"/>
                <w:color w:val="auto"/>
                <w:szCs w:val="21"/>
              </w:rPr>
              <w:t>≥</w:t>
            </w:r>
            <w:r>
              <w:rPr>
                <w:color w:val="auto"/>
                <w:szCs w:val="21"/>
              </w:rPr>
              <w:t>300</w:t>
            </w:r>
            <w:r>
              <w:rPr>
                <w:rFonts w:hint="eastAsia"/>
                <w:color w:val="auto"/>
                <w:szCs w:val="21"/>
              </w:rPr>
              <w:t>mm</w:t>
            </w:r>
            <w:r>
              <w:rPr>
                <w:color w:val="auto"/>
                <w:szCs w:val="21"/>
              </w:rPr>
              <w:t>×150</w:t>
            </w:r>
            <w:r>
              <w:rPr>
                <w:rFonts w:hint="eastAsia"/>
                <w:color w:val="auto"/>
                <w:szCs w:val="21"/>
              </w:rPr>
              <w:t>mm</w:t>
            </w:r>
            <w:r>
              <w:rPr>
                <w:color w:val="auto"/>
                <w:szCs w:val="21"/>
              </w:rPr>
              <w:t>×170mm</w:t>
            </w:r>
          </w:p>
          <w:p>
            <w:pPr>
              <w:wordWrap w:val="0"/>
              <w:rPr>
                <w:color w:val="auto"/>
                <w:szCs w:val="21"/>
              </w:rPr>
            </w:pPr>
            <w:r>
              <w:rPr>
                <w:color w:val="auto"/>
                <w:szCs w:val="21"/>
              </w:rPr>
              <w:t>2）暂存零件数量：</w:t>
            </w:r>
            <w:r>
              <w:rPr>
                <w:rFonts w:hint="eastAsia"/>
                <w:color w:val="auto"/>
                <w:szCs w:val="21"/>
              </w:rPr>
              <w:t>≥</w:t>
            </w:r>
            <w:r>
              <w:rPr>
                <w:color w:val="auto"/>
                <w:szCs w:val="21"/>
              </w:rPr>
              <w:t>1个</w:t>
            </w:r>
          </w:p>
          <w:p>
            <w:pPr>
              <w:wordWrap w:val="0"/>
              <w:rPr>
                <w:color w:val="auto"/>
                <w:szCs w:val="21"/>
              </w:rPr>
            </w:pPr>
            <w:r>
              <w:rPr>
                <w:color w:val="auto"/>
                <w:szCs w:val="21"/>
              </w:rPr>
              <w:t>3）适配标准实训台定位安装</w:t>
            </w:r>
          </w:p>
          <w:p>
            <w:pPr>
              <w:wordWrap w:val="0"/>
              <w:rPr>
                <w:b/>
                <w:color w:val="auto"/>
                <w:szCs w:val="21"/>
              </w:rPr>
            </w:pPr>
            <w:r>
              <w:rPr>
                <w:b/>
                <w:color w:val="auto"/>
                <w:szCs w:val="21"/>
              </w:rPr>
              <w:t>21.User Socket Message模块</w:t>
            </w:r>
          </w:p>
          <w:p>
            <w:pPr>
              <w:wordWrap w:val="0"/>
              <w:rPr>
                <w:b/>
                <w:color w:val="auto"/>
                <w:szCs w:val="21"/>
              </w:rPr>
            </w:pPr>
            <w:r>
              <w:rPr>
                <w:b/>
                <w:color w:val="auto"/>
                <w:szCs w:val="21"/>
              </w:rPr>
              <w:t>21.1功能：</w:t>
            </w:r>
          </w:p>
          <w:p>
            <w:pPr>
              <w:wordWrap w:val="0"/>
              <w:rPr>
                <w:color w:val="auto"/>
                <w:szCs w:val="21"/>
              </w:rPr>
            </w:pPr>
            <w:r>
              <w:rPr>
                <w:color w:val="auto"/>
                <w:szCs w:val="21"/>
              </w:rPr>
              <w:t>1) 机器人控制器和网络连接的通讯接口；</w:t>
            </w:r>
          </w:p>
          <w:p>
            <w:pPr>
              <w:wordWrap w:val="0"/>
              <w:rPr>
                <w:color w:val="auto"/>
                <w:szCs w:val="21"/>
              </w:rPr>
            </w:pPr>
            <w:r>
              <w:rPr>
                <w:color w:val="auto"/>
                <w:szCs w:val="21"/>
              </w:rPr>
              <w:t>2) 通过以太网口连接；</w:t>
            </w:r>
          </w:p>
          <w:p>
            <w:pPr>
              <w:wordWrap w:val="0"/>
              <w:rPr>
                <w:color w:val="auto"/>
                <w:szCs w:val="21"/>
              </w:rPr>
            </w:pPr>
            <w:r>
              <w:rPr>
                <w:color w:val="auto"/>
                <w:szCs w:val="21"/>
              </w:rPr>
              <w:t>3) Karel应用程序；</w:t>
            </w:r>
          </w:p>
          <w:p>
            <w:pPr>
              <w:wordWrap w:val="0"/>
              <w:rPr>
                <w:color w:val="auto"/>
                <w:szCs w:val="21"/>
              </w:rPr>
            </w:pPr>
            <w:r>
              <w:rPr>
                <w:color w:val="auto"/>
                <w:szCs w:val="21"/>
              </w:rPr>
              <w:t>4) 实时数据收发。</w:t>
            </w:r>
          </w:p>
          <w:p>
            <w:pPr>
              <w:wordWrap w:val="0"/>
              <w:rPr>
                <w:color w:val="auto"/>
                <w:szCs w:val="21"/>
              </w:rPr>
            </w:pPr>
            <w:r>
              <w:rPr>
                <w:color w:val="auto"/>
                <w:szCs w:val="21"/>
              </w:rPr>
              <w:t>22.2应用：</w:t>
            </w:r>
          </w:p>
          <w:p>
            <w:pPr>
              <w:wordWrap w:val="0"/>
              <w:rPr>
                <w:color w:val="auto"/>
                <w:szCs w:val="21"/>
              </w:rPr>
            </w:pPr>
            <w:r>
              <w:rPr>
                <w:color w:val="auto"/>
                <w:szCs w:val="21"/>
              </w:rPr>
              <w:t>1) 网络服务提供；</w:t>
            </w:r>
          </w:p>
          <w:p>
            <w:pPr>
              <w:wordWrap w:val="0"/>
              <w:rPr>
                <w:color w:val="auto"/>
                <w:szCs w:val="21"/>
              </w:rPr>
            </w:pPr>
            <w:r>
              <w:rPr>
                <w:color w:val="auto"/>
                <w:szCs w:val="21"/>
              </w:rPr>
              <w:t>2) 机器人工程的导入和备份；</w:t>
            </w:r>
          </w:p>
          <w:p>
            <w:pPr>
              <w:wordWrap w:val="0"/>
              <w:rPr>
                <w:color w:val="auto"/>
                <w:szCs w:val="21"/>
              </w:rPr>
            </w:pPr>
            <w:r>
              <w:rPr>
                <w:color w:val="auto"/>
                <w:szCs w:val="21"/>
              </w:rPr>
              <w:t>3) 使用标准的浏览器实现本地或远程访问；</w:t>
            </w:r>
          </w:p>
          <w:p>
            <w:pPr>
              <w:wordWrap w:val="0"/>
              <w:rPr>
                <w:color w:val="auto"/>
                <w:szCs w:val="21"/>
              </w:rPr>
            </w:pPr>
            <w:r>
              <w:rPr>
                <w:color w:val="auto"/>
                <w:szCs w:val="21"/>
              </w:rPr>
              <w:t>4) 与其他控制系统通信，进行机器视觉、虚拟仿真等开发；</w:t>
            </w:r>
          </w:p>
          <w:p>
            <w:pPr>
              <w:wordWrap w:val="0"/>
              <w:rPr>
                <w:color w:val="auto"/>
                <w:szCs w:val="21"/>
              </w:rPr>
            </w:pPr>
            <w:r>
              <w:rPr>
                <w:color w:val="auto"/>
                <w:szCs w:val="21"/>
              </w:rPr>
              <w:t>5) 通过软件开发包，根据实际流程设计对应的交互界面。</w:t>
            </w:r>
          </w:p>
          <w:p>
            <w:pPr>
              <w:wordWrap w:val="0"/>
              <w:rPr>
                <w:b/>
                <w:color w:val="auto"/>
                <w:szCs w:val="21"/>
              </w:rPr>
            </w:pPr>
            <w:r>
              <w:rPr>
                <w:b/>
                <w:color w:val="auto"/>
                <w:szCs w:val="21"/>
              </w:rPr>
              <w:t>22.多任务模块</w:t>
            </w:r>
          </w:p>
          <w:p>
            <w:pPr>
              <w:wordWrap w:val="0"/>
              <w:rPr>
                <w:b/>
                <w:color w:val="auto"/>
                <w:szCs w:val="21"/>
              </w:rPr>
            </w:pPr>
            <w:r>
              <w:rPr>
                <w:b/>
                <w:color w:val="auto"/>
                <w:szCs w:val="21"/>
              </w:rPr>
              <w:t>22.1功能：</w:t>
            </w:r>
          </w:p>
          <w:p>
            <w:pPr>
              <w:wordWrap w:val="0"/>
              <w:rPr>
                <w:color w:val="auto"/>
                <w:szCs w:val="21"/>
              </w:rPr>
            </w:pPr>
            <w:r>
              <w:rPr>
                <w:color w:val="auto"/>
                <w:szCs w:val="21"/>
              </w:rPr>
              <w:t>1) 可同时执行多个程序的任务；</w:t>
            </w:r>
          </w:p>
          <w:p>
            <w:pPr>
              <w:wordWrap w:val="0"/>
              <w:rPr>
                <w:color w:val="auto"/>
                <w:szCs w:val="21"/>
              </w:rPr>
            </w:pPr>
            <w:r>
              <w:rPr>
                <w:color w:val="auto"/>
                <w:szCs w:val="21"/>
              </w:rPr>
              <w:t>2) 当机器人正在运动时同时控制外围设备或其他程序；</w:t>
            </w:r>
          </w:p>
          <w:p>
            <w:pPr>
              <w:wordWrap w:val="0"/>
              <w:rPr>
                <w:color w:val="auto"/>
                <w:szCs w:val="21"/>
              </w:rPr>
            </w:pPr>
            <w:r>
              <w:rPr>
                <w:color w:val="auto"/>
                <w:szCs w:val="21"/>
              </w:rPr>
              <w:t>3) 任务启动或停止条件自定义；</w:t>
            </w:r>
          </w:p>
          <w:p>
            <w:pPr>
              <w:wordWrap w:val="0"/>
              <w:rPr>
                <w:color w:val="auto"/>
                <w:szCs w:val="21"/>
              </w:rPr>
            </w:pPr>
            <w:r>
              <w:rPr>
                <w:color w:val="auto"/>
                <w:szCs w:val="21"/>
              </w:rPr>
              <w:t>4) 使用标准指令编写任务程序；</w:t>
            </w:r>
          </w:p>
          <w:p>
            <w:pPr>
              <w:wordWrap w:val="0"/>
              <w:rPr>
                <w:color w:val="auto"/>
                <w:szCs w:val="21"/>
              </w:rPr>
            </w:pPr>
            <w:r>
              <w:rPr>
                <w:color w:val="auto"/>
                <w:szCs w:val="21"/>
              </w:rPr>
              <w:t>5) 可设置任务优先权(前台程序,背景程序)；</w:t>
            </w:r>
          </w:p>
          <w:p>
            <w:pPr>
              <w:wordWrap w:val="0"/>
              <w:rPr>
                <w:color w:val="auto"/>
                <w:szCs w:val="21"/>
              </w:rPr>
            </w:pPr>
            <w:r>
              <w:rPr>
                <w:color w:val="auto"/>
                <w:szCs w:val="21"/>
              </w:rPr>
              <w:t>6) 各任务可使用任何输入输出信号和文件系统。</w:t>
            </w:r>
          </w:p>
          <w:p>
            <w:pPr>
              <w:wordWrap w:val="0"/>
              <w:rPr>
                <w:color w:val="auto"/>
                <w:szCs w:val="21"/>
              </w:rPr>
            </w:pPr>
            <w:r>
              <w:rPr>
                <w:color w:val="auto"/>
                <w:szCs w:val="21"/>
              </w:rPr>
              <w:t>22.2应用：</w:t>
            </w:r>
          </w:p>
          <w:p>
            <w:pPr>
              <w:wordWrap w:val="0"/>
              <w:rPr>
                <w:color w:val="auto"/>
                <w:szCs w:val="21"/>
              </w:rPr>
            </w:pPr>
            <w:r>
              <w:rPr>
                <w:color w:val="auto"/>
                <w:szCs w:val="21"/>
              </w:rPr>
              <w:t>1) 后台监控；</w:t>
            </w:r>
          </w:p>
          <w:p>
            <w:pPr>
              <w:wordWrap w:val="0"/>
              <w:rPr>
                <w:color w:val="auto"/>
                <w:szCs w:val="21"/>
              </w:rPr>
            </w:pPr>
            <w:r>
              <w:rPr>
                <w:color w:val="auto"/>
                <w:szCs w:val="21"/>
              </w:rPr>
              <w:t>2) 当主程序停止运行后，可用一个任务来持续监测某些信号的状态(简易的PLC功能)；</w:t>
            </w:r>
          </w:p>
          <w:p>
            <w:pPr>
              <w:wordWrap w:val="0"/>
              <w:rPr>
                <w:color w:val="auto"/>
                <w:szCs w:val="21"/>
              </w:rPr>
            </w:pPr>
            <w:r>
              <w:rPr>
                <w:color w:val="auto"/>
                <w:szCs w:val="21"/>
              </w:rPr>
              <w:t>3) 操作员人机对话窗口；</w:t>
            </w:r>
          </w:p>
          <w:p>
            <w:pPr>
              <w:wordWrap w:val="0"/>
              <w:rPr>
                <w:color w:val="auto"/>
                <w:szCs w:val="21"/>
              </w:rPr>
            </w:pPr>
            <w:r>
              <w:rPr>
                <w:color w:val="auto"/>
                <w:szCs w:val="21"/>
              </w:rPr>
              <w:t>4) 设置一个同时执行的任务为人机对话窗口，操作员可为下一个工作输入参数，不必停止机器人的运行；</w:t>
            </w:r>
          </w:p>
          <w:p>
            <w:pPr>
              <w:wordWrap w:val="0"/>
              <w:rPr>
                <w:color w:val="auto"/>
                <w:szCs w:val="21"/>
              </w:rPr>
            </w:pPr>
            <w:r>
              <w:rPr>
                <w:color w:val="auto"/>
                <w:szCs w:val="21"/>
              </w:rPr>
              <w:t>5) 控制外部设备；</w:t>
            </w:r>
          </w:p>
          <w:p>
            <w:pPr>
              <w:wordWrap w:val="0"/>
              <w:rPr>
                <w:color w:val="auto"/>
                <w:szCs w:val="21"/>
              </w:rPr>
            </w:pPr>
            <w:r>
              <w:rPr>
                <w:color w:val="auto"/>
                <w:szCs w:val="21"/>
              </w:rPr>
              <w:t>6) 机器人运行时可同时控制外部设备。</w:t>
            </w:r>
          </w:p>
          <w:p>
            <w:pPr>
              <w:wordWrap w:val="0"/>
              <w:rPr>
                <w:b/>
                <w:color w:val="auto"/>
                <w:szCs w:val="21"/>
              </w:rPr>
            </w:pPr>
            <w:r>
              <w:rPr>
                <w:b/>
                <w:color w:val="auto"/>
                <w:szCs w:val="21"/>
              </w:rPr>
              <w:t>23.安全工作空间模块</w:t>
            </w:r>
          </w:p>
          <w:p>
            <w:pPr>
              <w:wordWrap w:val="0"/>
              <w:rPr>
                <w:b/>
                <w:color w:val="auto"/>
                <w:szCs w:val="21"/>
              </w:rPr>
            </w:pPr>
            <w:r>
              <w:rPr>
                <w:b/>
                <w:color w:val="auto"/>
                <w:szCs w:val="21"/>
              </w:rPr>
              <w:t>23.1特征：</w:t>
            </w:r>
          </w:p>
          <w:p>
            <w:pPr>
              <w:wordWrap w:val="0"/>
              <w:rPr>
                <w:color w:val="auto"/>
                <w:szCs w:val="21"/>
              </w:rPr>
            </w:pPr>
            <w:r>
              <w:rPr>
                <w:color w:val="auto"/>
                <w:szCs w:val="21"/>
              </w:rPr>
              <w:t>1) 用来监控机器人设定区域内的位置和手腕配置；</w:t>
            </w:r>
          </w:p>
          <w:p>
            <w:pPr>
              <w:wordWrap w:val="0"/>
              <w:rPr>
                <w:color w:val="auto"/>
                <w:szCs w:val="21"/>
              </w:rPr>
            </w:pPr>
            <w:r>
              <w:rPr>
                <w:color w:val="auto"/>
                <w:szCs w:val="21"/>
              </w:rPr>
              <w:t>2) 当机器人末端点进入或退出区域时输出信号；</w:t>
            </w:r>
          </w:p>
          <w:p>
            <w:pPr>
              <w:wordWrap w:val="0"/>
              <w:rPr>
                <w:color w:val="auto"/>
                <w:szCs w:val="21"/>
              </w:rPr>
            </w:pPr>
            <w:r>
              <w:rPr>
                <w:color w:val="auto"/>
                <w:szCs w:val="21"/>
              </w:rPr>
              <w:t>3) 到达区域边界时停止机器人并且可以配置输出信号；</w:t>
            </w:r>
          </w:p>
          <w:p>
            <w:pPr>
              <w:wordWrap w:val="0"/>
              <w:rPr>
                <w:color w:val="auto"/>
                <w:szCs w:val="21"/>
              </w:rPr>
            </w:pPr>
            <w:r>
              <w:rPr>
                <w:color w:val="auto"/>
                <w:szCs w:val="21"/>
              </w:rPr>
              <w:t>4) 长方体,圆柱体区域；</w:t>
            </w:r>
          </w:p>
          <w:p>
            <w:pPr>
              <w:wordWrap w:val="0"/>
              <w:rPr>
                <w:color w:val="auto"/>
                <w:szCs w:val="21"/>
              </w:rPr>
            </w:pPr>
            <w:r>
              <w:rPr>
                <w:color w:val="auto"/>
                <w:szCs w:val="21"/>
              </w:rPr>
              <w:t>5) 机器人启动或加载程序时自动启动；</w:t>
            </w:r>
          </w:p>
          <w:p>
            <w:pPr>
              <w:wordWrap w:val="0"/>
              <w:rPr>
                <w:color w:val="auto"/>
                <w:szCs w:val="21"/>
              </w:rPr>
            </w:pPr>
            <w:r>
              <w:rPr>
                <w:color w:val="auto"/>
                <w:szCs w:val="21"/>
              </w:rPr>
              <w:t>6) 自动和手动模式下都有效；</w:t>
            </w:r>
          </w:p>
          <w:p>
            <w:pPr>
              <w:wordWrap w:val="0"/>
              <w:rPr>
                <w:color w:val="auto"/>
                <w:szCs w:val="21"/>
              </w:rPr>
            </w:pPr>
            <w:r>
              <w:rPr>
                <w:color w:val="auto"/>
                <w:szCs w:val="21"/>
              </w:rPr>
              <w:t>7) 每个机器人都有自己的安全区域。</w:t>
            </w:r>
          </w:p>
          <w:p>
            <w:pPr>
              <w:wordWrap w:val="0"/>
              <w:rPr>
                <w:b/>
                <w:color w:val="auto"/>
                <w:szCs w:val="21"/>
              </w:rPr>
            </w:pPr>
            <w:r>
              <w:rPr>
                <w:b/>
                <w:color w:val="auto"/>
                <w:szCs w:val="21"/>
              </w:rPr>
              <w:t>23.2应用:</w:t>
            </w:r>
          </w:p>
          <w:p>
            <w:pPr>
              <w:wordWrap w:val="0"/>
              <w:rPr>
                <w:color w:val="auto"/>
                <w:szCs w:val="21"/>
              </w:rPr>
            </w:pPr>
            <w:r>
              <w:rPr>
                <w:color w:val="auto"/>
                <w:szCs w:val="21"/>
              </w:rPr>
              <w:t>1) 当机器人处在正确的位置时可配置输出一个信号；</w:t>
            </w:r>
          </w:p>
          <w:p>
            <w:pPr>
              <w:wordWrap w:val="0"/>
              <w:rPr>
                <w:color w:val="auto"/>
                <w:szCs w:val="21"/>
              </w:rPr>
            </w:pPr>
            <w:r>
              <w:rPr>
                <w:color w:val="auto"/>
                <w:szCs w:val="21"/>
              </w:rPr>
              <w:t>2) 保护周边设备；</w:t>
            </w:r>
          </w:p>
          <w:p>
            <w:pPr>
              <w:wordWrap w:val="0"/>
              <w:rPr>
                <w:color w:val="auto"/>
                <w:szCs w:val="21"/>
              </w:rPr>
            </w:pPr>
            <w:r>
              <w:rPr>
                <w:color w:val="auto"/>
                <w:szCs w:val="21"/>
              </w:rPr>
              <w:t>3) 机器人在设定区域内互锁。</w:t>
            </w:r>
          </w:p>
          <w:p>
            <w:pPr>
              <w:wordWrap w:val="0"/>
              <w:rPr>
                <w:b/>
                <w:color w:val="auto"/>
                <w:szCs w:val="21"/>
              </w:rPr>
            </w:pPr>
            <w:r>
              <w:rPr>
                <w:b/>
                <w:color w:val="auto"/>
                <w:szCs w:val="21"/>
              </w:rPr>
              <w:t>24.</w:t>
            </w:r>
            <w:r>
              <w:rPr>
                <w:rFonts w:hint="eastAsia"/>
                <w:b/>
                <w:color w:val="auto"/>
                <w:szCs w:val="21"/>
              </w:rPr>
              <w:t>操作控制器</w:t>
            </w:r>
            <w:r>
              <w:rPr>
                <w:b/>
                <w:color w:val="auto"/>
                <w:szCs w:val="21"/>
              </w:rPr>
              <w:t>与</w:t>
            </w:r>
            <w:r>
              <w:rPr>
                <w:rFonts w:hint="eastAsia"/>
                <w:b/>
                <w:color w:val="auto"/>
                <w:szCs w:val="21"/>
              </w:rPr>
              <w:t>工位</w:t>
            </w:r>
          </w:p>
          <w:p>
            <w:pPr>
              <w:wordWrap w:val="0"/>
              <w:rPr>
                <w:color w:val="auto"/>
                <w:szCs w:val="21"/>
              </w:rPr>
            </w:pPr>
            <w:r>
              <w:rPr>
                <w:color w:val="auto"/>
                <w:szCs w:val="21"/>
              </w:rPr>
              <w:t>进行系统控制与编程。</w:t>
            </w:r>
          </w:p>
          <w:p>
            <w:pPr>
              <w:wordWrap w:val="0"/>
              <w:rPr>
                <w:color w:val="auto"/>
                <w:szCs w:val="21"/>
              </w:rPr>
            </w:pPr>
            <w:r>
              <w:rPr>
                <w:color w:val="auto"/>
                <w:szCs w:val="21"/>
              </w:rPr>
              <w:t>24.1计算机技术参数：</w:t>
            </w:r>
          </w:p>
          <w:p>
            <w:pPr>
              <w:wordWrap w:val="0"/>
              <w:rPr>
                <w:color w:val="auto"/>
                <w:szCs w:val="21"/>
              </w:rPr>
            </w:pPr>
            <w:r>
              <w:rPr>
                <w:color w:val="auto"/>
                <w:szCs w:val="21"/>
              </w:rPr>
              <w:t>1) CPU：不低于i7-9700F</w:t>
            </w:r>
          </w:p>
          <w:p>
            <w:pPr>
              <w:wordWrap w:val="0"/>
              <w:rPr>
                <w:color w:val="auto"/>
                <w:szCs w:val="21"/>
              </w:rPr>
            </w:pPr>
            <w:r>
              <w:rPr>
                <w:color w:val="auto"/>
                <w:szCs w:val="21"/>
              </w:rPr>
              <w:t>2) 显示器尺寸：≥23英寸</w:t>
            </w:r>
          </w:p>
          <w:p>
            <w:pPr>
              <w:wordWrap w:val="0"/>
              <w:rPr>
                <w:color w:val="auto"/>
                <w:szCs w:val="21"/>
              </w:rPr>
            </w:pPr>
            <w:r>
              <w:rPr>
                <w:rFonts w:ascii="Segoe UI Symbol" w:hAnsi="Segoe UI Symbol" w:cs="Segoe UI Symbol"/>
                <w:color w:val="auto"/>
                <w:szCs w:val="21"/>
              </w:rPr>
              <w:t>★</w:t>
            </w:r>
            <w:r>
              <w:rPr>
                <w:color w:val="auto"/>
                <w:szCs w:val="21"/>
              </w:rPr>
              <w:t>3) 内存：≥</w:t>
            </w:r>
            <w:r>
              <w:rPr>
                <w:rFonts w:hint="eastAsia"/>
                <w:color w:val="auto"/>
                <w:szCs w:val="21"/>
              </w:rPr>
              <w:t>16</w:t>
            </w:r>
            <w:r>
              <w:rPr>
                <w:color w:val="auto"/>
                <w:szCs w:val="21"/>
              </w:rPr>
              <w:t>GB</w:t>
            </w:r>
          </w:p>
          <w:p>
            <w:pPr>
              <w:wordWrap w:val="0"/>
              <w:rPr>
                <w:color w:val="auto"/>
                <w:szCs w:val="21"/>
              </w:rPr>
            </w:pPr>
            <w:r>
              <w:rPr>
                <w:rFonts w:ascii="Segoe UI Symbol" w:hAnsi="Segoe UI Symbol" w:cs="Segoe UI Symbol"/>
                <w:color w:val="auto"/>
                <w:szCs w:val="21"/>
              </w:rPr>
              <w:t>★</w:t>
            </w:r>
            <w:r>
              <w:rPr>
                <w:color w:val="auto"/>
                <w:szCs w:val="21"/>
              </w:rPr>
              <w:t>4）固态硬盘：≥</w:t>
            </w:r>
            <w:r>
              <w:rPr>
                <w:color w:val="auto"/>
                <w:szCs w:val="21"/>
              </w:rPr>
              <w:tab/>
            </w:r>
            <w:r>
              <w:rPr>
                <w:color w:val="auto"/>
                <w:szCs w:val="21"/>
              </w:rPr>
              <w:t>256GB</w:t>
            </w:r>
          </w:p>
          <w:p>
            <w:pPr>
              <w:wordWrap w:val="0"/>
              <w:rPr>
                <w:color w:val="auto"/>
                <w:szCs w:val="21"/>
              </w:rPr>
            </w:pPr>
            <w:r>
              <w:rPr>
                <w:rFonts w:ascii="Segoe UI Symbol" w:hAnsi="Segoe UI Symbol" w:cs="Segoe UI Symbol"/>
                <w:color w:val="auto"/>
                <w:szCs w:val="21"/>
              </w:rPr>
              <w:t>★</w:t>
            </w:r>
            <w:r>
              <w:rPr>
                <w:color w:val="auto"/>
                <w:szCs w:val="21"/>
              </w:rPr>
              <w:t>5）机械硬盘：≥1TB</w:t>
            </w:r>
          </w:p>
          <w:p>
            <w:pPr>
              <w:wordWrap w:val="0"/>
              <w:rPr>
                <w:color w:val="auto"/>
                <w:szCs w:val="21"/>
              </w:rPr>
            </w:pPr>
            <w:r>
              <w:rPr>
                <w:rFonts w:ascii="Segoe UI Symbol" w:hAnsi="Segoe UI Symbol" w:cs="Segoe UI Symbol"/>
                <w:color w:val="auto"/>
                <w:szCs w:val="21"/>
              </w:rPr>
              <w:t>★</w:t>
            </w:r>
            <w:r>
              <w:rPr>
                <w:color w:val="auto"/>
                <w:szCs w:val="21"/>
              </w:rPr>
              <w:t>6）显卡：独显，≥</w:t>
            </w:r>
            <w:r>
              <w:rPr>
                <w:rFonts w:hint="eastAsia"/>
                <w:color w:val="auto"/>
                <w:szCs w:val="21"/>
              </w:rPr>
              <w:t>4</w:t>
            </w:r>
            <w:r>
              <w:rPr>
                <w:color w:val="auto"/>
                <w:szCs w:val="21"/>
              </w:rPr>
              <w:t>G</w:t>
            </w:r>
          </w:p>
          <w:p>
            <w:pPr>
              <w:wordWrap w:val="0"/>
              <w:rPr>
                <w:color w:val="auto"/>
                <w:szCs w:val="21"/>
              </w:rPr>
            </w:pPr>
            <w:r>
              <w:rPr>
                <w:color w:val="auto"/>
                <w:szCs w:val="21"/>
              </w:rPr>
              <w:t>24.2</w:t>
            </w:r>
            <w:r>
              <w:rPr>
                <w:rFonts w:hint="eastAsia"/>
                <w:color w:val="auto"/>
                <w:szCs w:val="21"/>
              </w:rPr>
              <w:t>工位</w:t>
            </w:r>
            <w:r>
              <w:rPr>
                <w:color w:val="auto"/>
                <w:szCs w:val="21"/>
              </w:rPr>
              <w:t>技术参数：</w:t>
            </w:r>
          </w:p>
          <w:p>
            <w:pPr>
              <w:wordWrap w:val="0"/>
              <w:rPr>
                <w:color w:val="auto"/>
                <w:szCs w:val="21"/>
              </w:rPr>
            </w:pPr>
            <w:r>
              <w:rPr>
                <w:color w:val="auto"/>
                <w:szCs w:val="21"/>
              </w:rPr>
              <w:t xml:space="preserve">1) </w:t>
            </w:r>
            <w:r>
              <w:rPr>
                <w:rFonts w:hint="eastAsia"/>
                <w:color w:val="auto"/>
                <w:szCs w:val="21"/>
              </w:rPr>
              <w:t>工位</w:t>
            </w:r>
            <w:r>
              <w:rPr>
                <w:color w:val="auto"/>
                <w:szCs w:val="21"/>
              </w:rPr>
              <w:t>尺寸（长×宽×高）：不小于700</w:t>
            </w:r>
            <w:r>
              <w:rPr>
                <w:rFonts w:hint="eastAsia"/>
                <w:color w:val="auto"/>
                <w:szCs w:val="21"/>
              </w:rPr>
              <w:t>mm</w:t>
            </w:r>
            <w:r>
              <w:rPr>
                <w:color w:val="auto"/>
                <w:szCs w:val="21"/>
              </w:rPr>
              <w:t>×600</w:t>
            </w:r>
            <w:r>
              <w:rPr>
                <w:rFonts w:hint="eastAsia"/>
                <w:color w:val="auto"/>
                <w:szCs w:val="21"/>
              </w:rPr>
              <w:t>mm</w:t>
            </w:r>
            <w:r>
              <w:rPr>
                <w:color w:val="auto"/>
                <w:szCs w:val="21"/>
              </w:rPr>
              <w:t>×750mm</w:t>
            </w:r>
          </w:p>
          <w:p>
            <w:pPr>
              <w:wordWrap w:val="0"/>
              <w:rPr>
                <w:color w:val="auto"/>
                <w:szCs w:val="21"/>
              </w:rPr>
            </w:pPr>
            <w:r>
              <w:rPr>
                <w:color w:val="auto"/>
                <w:szCs w:val="21"/>
              </w:rPr>
              <w:t>2）</w:t>
            </w:r>
            <w:r>
              <w:rPr>
                <w:rFonts w:hint="eastAsia"/>
                <w:color w:val="auto"/>
                <w:szCs w:val="21"/>
              </w:rPr>
              <w:t>工位</w:t>
            </w:r>
            <w:r>
              <w:rPr>
                <w:color w:val="auto"/>
                <w:szCs w:val="21"/>
              </w:rPr>
              <w:t>配套尺寸（长×宽×高）：不小于340</w:t>
            </w:r>
            <w:r>
              <w:rPr>
                <w:rFonts w:hint="eastAsia"/>
                <w:color w:val="auto"/>
                <w:szCs w:val="21"/>
              </w:rPr>
              <w:t>mm</w:t>
            </w:r>
            <w:r>
              <w:rPr>
                <w:color w:val="auto"/>
                <w:szCs w:val="21"/>
              </w:rPr>
              <w:t>×240</w:t>
            </w:r>
            <w:r>
              <w:rPr>
                <w:rFonts w:hint="eastAsia"/>
                <w:color w:val="auto"/>
                <w:szCs w:val="21"/>
              </w:rPr>
              <w:t>mm</w:t>
            </w:r>
            <w:r>
              <w:rPr>
                <w:color w:val="auto"/>
                <w:szCs w:val="21"/>
              </w:rPr>
              <w:t>×420mm</w:t>
            </w:r>
          </w:p>
          <w:p>
            <w:pPr>
              <w:wordWrap w:val="0"/>
              <w:rPr>
                <w:b/>
                <w:color w:val="auto"/>
                <w:szCs w:val="21"/>
              </w:rPr>
            </w:pPr>
            <w:r>
              <w:rPr>
                <w:b/>
                <w:color w:val="auto"/>
                <w:szCs w:val="21"/>
              </w:rPr>
              <w:t>25.无油静音气泵</w:t>
            </w:r>
          </w:p>
          <w:p>
            <w:pPr>
              <w:wordWrap w:val="0"/>
              <w:rPr>
                <w:color w:val="auto"/>
              </w:rPr>
            </w:pPr>
            <w:r>
              <w:rPr>
                <w:rFonts w:hint="eastAsia"/>
                <w:color w:val="auto"/>
              </w:rPr>
              <w:t>容积</w:t>
            </w:r>
            <w:r>
              <w:rPr>
                <w:color w:val="auto"/>
              </w:rPr>
              <w:t>流量</w:t>
            </w:r>
            <w:r>
              <w:rPr>
                <w:rFonts w:hint="eastAsia"/>
                <w:color w:val="auto"/>
              </w:rPr>
              <w:t>≥0.045</w:t>
            </w:r>
            <w:r>
              <w:rPr>
                <w:color w:val="auto"/>
              </w:rPr>
              <w:t>m³/min，</w:t>
            </w:r>
          </w:p>
          <w:p>
            <w:pPr>
              <w:wordWrap w:val="0"/>
              <w:rPr>
                <w:color w:val="auto"/>
              </w:rPr>
            </w:pPr>
            <w:r>
              <w:rPr>
                <w:color w:val="auto"/>
              </w:rPr>
              <w:t>功率</w:t>
            </w:r>
            <w:r>
              <w:rPr>
                <w:rFonts w:hint="eastAsia"/>
                <w:color w:val="auto"/>
              </w:rPr>
              <w:t>≥0.75</w:t>
            </w:r>
            <w:r>
              <w:rPr>
                <w:color w:val="auto"/>
              </w:rPr>
              <w:t>kW</w:t>
            </w:r>
            <w:r>
              <w:rPr>
                <w:rFonts w:hint="eastAsia"/>
                <w:color w:val="auto"/>
              </w:rPr>
              <w:t>，</w:t>
            </w:r>
          </w:p>
          <w:p>
            <w:pPr>
              <w:wordWrap w:val="0"/>
              <w:rPr>
                <w:color w:val="auto"/>
              </w:rPr>
            </w:pPr>
            <w:r>
              <w:rPr>
                <w:color w:val="auto"/>
              </w:rPr>
              <w:t>额定排气压力</w:t>
            </w:r>
            <w:r>
              <w:rPr>
                <w:rFonts w:hint="eastAsia"/>
                <w:color w:val="auto"/>
              </w:rPr>
              <w:t>≥0.7MP</w:t>
            </w:r>
            <w:r>
              <w:rPr>
                <w:color w:val="auto"/>
              </w:rPr>
              <w:t>a</w:t>
            </w:r>
            <w:r>
              <w:rPr>
                <w:rFonts w:hint="eastAsia"/>
                <w:color w:val="auto"/>
              </w:rPr>
              <w:t>，</w:t>
            </w:r>
          </w:p>
          <w:p>
            <w:pPr>
              <w:wordWrap w:val="0"/>
              <w:rPr>
                <w:color w:val="auto"/>
                <w:szCs w:val="21"/>
              </w:rPr>
            </w:pPr>
            <w:r>
              <w:rPr>
                <w:color w:val="auto"/>
              </w:rPr>
              <w:t>额定转速</w:t>
            </w:r>
            <w:r>
              <w:rPr>
                <w:rFonts w:hint="eastAsia"/>
                <w:color w:val="auto"/>
              </w:rPr>
              <w:t>≥1380</w:t>
            </w:r>
            <w:r>
              <w:rPr>
                <w:color w:val="auto"/>
              </w:rPr>
              <w:t>r/min</w:t>
            </w:r>
            <w:r>
              <w:rPr>
                <w:rFonts w:hint="eastAsia"/>
                <w:color w:val="auto"/>
              </w:rPr>
              <w:t>。</w:t>
            </w:r>
          </w:p>
          <w:p>
            <w:pPr>
              <w:wordWrap w:val="0"/>
              <w:rPr>
                <w:b/>
                <w:color w:val="auto"/>
                <w:szCs w:val="21"/>
              </w:rPr>
            </w:pPr>
            <w:r>
              <w:rPr>
                <w:b/>
                <w:color w:val="auto"/>
                <w:szCs w:val="21"/>
              </w:rPr>
              <w:t>26.模块存储柜</w:t>
            </w:r>
          </w:p>
          <w:p>
            <w:pPr>
              <w:wordWrap w:val="0"/>
              <w:rPr>
                <w:color w:val="auto"/>
                <w:szCs w:val="21"/>
              </w:rPr>
            </w:pPr>
            <w:r>
              <w:rPr>
                <w:color w:val="auto"/>
                <w:szCs w:val="21"/>
              </w:rPr>
              <w:t>采用喷塑钢板制成，可存储系统模块或收纳其他物料。</w:t>
            </w:r>
          </w:p>
          <w:p>
            <w:pPr>
              <w:wordWrap w:val="0"/>
              <w:rPr>
                <w:color w:val="auto"/>
                <w:szCs w:val="21"/>
              </w:rPr>
            </w:pPr>
            <w:r>
              <w:rPr>
                <w:color w:val="auto"/>
                <w:szCs w:val="21"/>
              </w:rPr>
              <w:t>技术参数：</w:t>
            </w:r>
          </w:p>
          <w:p>
            <w:pPr>
              <w:wordWrap w:val="0"/>
              <w:rPr>
                <w:color w:val="auto"/>
                <w:szCs w:val="21"/>
              </w:rPr>
            </w:pPr>
            <w:r>
              <w:rPr>
                <w:color w:val="auto"/>
                <w:szCs w:val="21"/>
              </w:rPr>
              <w:t>1) 尺寸（长×宽×高）</w:t>
            </w:r>
            <w:r>
              <w:rPr>
                <w:rFonts w:hint="eastAsia"/>
                <w:color w:val="auto"/>
                <w:szCs w:val="21"/>
              </w:rPr>
              <w:t>:</w:t>
            </w:r>
            <w:r>
              <w:rPr>
                <w:color w:val="auto"/>
                <w:szCs w:val="21"/>
              </w:rPr>
              <w:t>1480</w:t>
            </w:r>
            <w:r>
              <w:rPr>
                <w:rFonts w:hint="eastAsia"/>
                <w:color w:val="auto"/>
                <w:szCs w:val="21"/>
              </w:rPr>
              <w:t>mm</w:t>
            </w:r>
            <w:r>
              <w:rPr>
                <w:color w:val="auto"/>
                <w:szCs w:val="21"/>
              </w:rPr>
              <w:t>×400</w:t>
            </w:r>
            <w:r>
              <w:rPr>
                <w:rFonts w:hint="eastAsia"/>
                <w:color w:val="auto"/>
                <w:szCs w:val="21"/>
              </w:rPr>
              <w:t>mm</w:t>
            </w:r>
            <w:r>
              <w:rPr>
                <w:color w:val="auto"/>
                <w:szCs w:val="21"/>
              </w:rPr>
              <w:t>×1140mm</w:t>
            </w:r>
          </w:p>
          <w:p>
            <w:pPr>
              <w:wordWrap w:val="0"/>
              <w:rPr>
                <w:color w:val="auto"/>
                <w:szCs w:val="21"/>
              </w:rPr>
            </w:pPr>
            <w:r>
              <w:rPr>
                <w:color w:val="auto"/>
                <w:szCs w:val="21"/>
              </w:rPr>
              <w:t>2) 材质：钣金</w:t>
            </w:r>
          </w:p>
          <w:p>
            <w:pPr>
              <w:wordWrap w:val="0"/>
              <w:rPr>
                <w:b/>
                <w:color w:val="auto"/>
                <w:szCs w:val="21"/>
              </w:rPr>
            </w:pPr>
            <w:r>
              <w:rPr>
                <w:b/>
                <w:color w:val="auto"/>
                <w:szCs w:val="21"/>
              </w:rPr>
              <w:t>27.离线编程仿真软件</w:t>
            </w:r>
          </w:p>
          <w:p>
            <w:pPr>
              <w:wordWrap w:val="0"/>
              <w:adjustRightInd w:val="0"/>
              <w:snapToGrid w:val="0"/>
              <w:ind w:firstLine="315" w:firstLineChars="150"/>
              <w:rPr>
                <w:color w:val="auto"/>
                <w:szCs w:val="21"/>
              </w:rPr>
            </w:pPr>
            <w:r>
              <w:rPr>
                <w:color w:val="auto"/>
                <w:szCs w:val="21"/>
              </w:rPr>
              <w:t>软件需具有工业机器人模型库以及工业机器人应用不少于</w:t>
            </w:r>
            <w:r>
              <w:rPr>
                <w:rFonts w:hint="eastAsia"/>
                <w:color w:val="auto"/>
                <w:szCs w:val="21"/>
              </w:rPr>
              <w:t>8个</w:t>
            </w:r>
            <w:r>
              <w:rPr>
                <w:color w:val="auto"/>
                <w:szCs w:val="21"/>
              </w:rPr>
              <w:t>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pPr>
              <w:wordWrap w:val="0"/>
              <w:adjustRightInd w:val="0"/>
              <w:snapToGrid w:val="0"/>
              <w:rPr>
                <w:color w:val="auto"/>
                <w:szCs w:val="21"/>
              </w:rPr>
            </w:pPr>
            <w:r>
              <w:rPr>
                <w:color w:val="auto"/>
                <w:szCs w:val="21"/>
              </w:rPr>
              <w:t>技术要求：</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1）正版软件，</w:t>
            </w:r>
            <w:r>
              <w:rPr>
                <w:rFonts w:hint="eastAsia"/>
                <w:color w:val="auto"/>
                <w:szCs w:val="21"/>
              </w:rPr>
              <w:t>有</w:t>
            </w:r>
            <w:r>
              <w:rPr>
                <w:color w:val="auto"/>
                <w:szCs w:val="21"/>
              </w:rPr>
              <w:t>授权，免费升级，可提供持续的中文技术支持服务；</w:t>
            </w:r>
          </w:p>
          <w:p>
            <w:pPr>
              <w:widowControl/>
              <w:wordWrap w:val="0"/>
              <w:spacing w:line="240" w:lineRule="auto"/>
              <w:ind w:firstLine="0"/>
              <w:jc w:val="left"/>
              <w:rPr>
                <w:rFonts w:ascii="Times New Roman" w:hAnsi="Times New Roman" w:eastAsia="宋体" w:cs="Times New Roman"/>
                <w:color w:val="auto"/>
                <w:kern w:val="2"/>
                <w:sz w:val="21"/>
                <w:szCs w:val="21"/>
                <w:lang w:val="zh-CN" w:eastAsia="zh-CN" w:bidi="ar-SA"/>
              </w:rPr>
            </w:pPr>
            <w:r>
              <w:rPr>
                <w:rFonts w:ascii="Segoe UI Symbol" w:hAnsi="Segoe UI Symbol" w:eastAsia="宋体" w:cs="Segoe UI Symbol"/>
                <w:color w:val="auto"/>
                <w:kern w:val="2"/>
                <w:sz w:val="21"/>
                <w:szCs w:val="21"/>
                <w:lang w:val="zh-CN" w:eastAsia="zh-CN" w:bidi="ar-SA"/>
              </w:rPr>
              <w:t>★</w:t>
            </w:r>
            <w:r>
              <w:rPr>
                <w:rFonts w:ascii="Times New Roman" w:hAnsi="Times New Roman" w:eastAsia="宋体" w:cs="Times New Roman"/>
                <w:color w:val="auto"/>
                <w:kern w:val="2"/>
                <w:sz w:val="21"/>
                <w:szCs w:val="21"/>
                <w:lang w:val="zh-CN" w:eastAsia="zh-CN" w:bidi="ar-SA"/>
              </w:rPr>
              <w:t>投标人须提供正版软件授权和承诺函，承诺内容包括可提供持续的中文技术支持服务，可永久免费升级。</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2）软件配套教学实训所需的具有自主知识产权的课程教材，国家级出版社出版；</w:t>
            </w:r>
          </w:p>
          <w:p>
            <w:pPr>
              <w:wordWrap w:val="0"/>
              <w:adjustRightInd w:val="0"/>
              <w:snapToGrid w:val="0"/>
              <w:rPr>
                <w:color w:val="auto"/>
                <w:szCs w:val="21"/>
              </w:rPr>
            </w:pPr>
            <w:r>
              <w:rPr>
                <w:color w:val="auto"/>
                <w:szCs w:val="21"/>
              </w:rPr>
              <w:t>3）仿真系统支持</w:t>
            </w:r>
            <w:r>
              <w:rPr>
                <w:rFonts w:hint="eastAsia"/>
                <w:color w:val="auto"/>
                <w:szCs w:val="21"/>
              </w:rPr>
              <w:t>ABB、KUKA、Universal Robots、Motoman、Denso、 HUIBO、Fanuc、Kwasaki、stubli、Comau、GSR、OTC、Yamaha、 Gudel、reis、</w:t>
            </w:r>
          </w:p>
          <w:p>
            <w:pPr>
              <w:wordWrap w:val="0"/>
              <w:adjustRightInd w:val="0"/>
              <w:snapToGrid w:val="0"/>
              <w:rPr>
                <w:color w:val="auto"/>
                <w:szCs w:val="21"/>
              </w:rPr>
            </w:pPr>
            <w:r>
              <w:rPr>
                <w:rFonts w:hint="eastAsia"/>
                <w:color w:val="auto"/>
                <w:szCs w:val="21"/>
              </w:rPr>
              <w:t>Adept、Panassonic、codian Roboties、MC Robotics、 Mitsubishi、Toshiba、Nachi、Precise</w:t>
            </w:r>
            <w:r>
              <w:rPr>
                <w:color w:val="auto"/>
                <w:szCs w:val="21"/>
              </w:rPr>
              <w:t>等多种机器人，提供250种以上的各品牌机器人模型；</w:t>
            </w:r>
          </w:p>
          <w:p>
            <w:pPr>
              <w:wordWrap w:val="0"/>
              <w:adjustRightInd w:val="0"/>
              <w:snapToGrid w:val="0"/>
              <w:rPr>
                <w:color w:val="auto"/>
                <w:szCs w:val="21"/>
              </w:rPr>
            </w:pPr>
            <w:r>
              <w:rPr>
                <w:color w:val="auto"/>
                <w:szCs w:val="21"/>
              </w:rPr>
              <w:t>4）具有离线编程功能，能够直接生成包括但不限于</w:t>
            </w:r>
            <w:r>
              <w:rPr>
                <w:rFonts w:hint="eastAsia"/>
                <w:color w:val="auto"/>
                <w:szCs w:val="21"/>
              </w:rPr>
              <w:t>ABB、KUKA、Universal Robots、Motoman、Denso、 HUIBO、Fanuc、Kwasaki、stubli、Comau、GSR、OTC、Yamaha、 Gudel、reis、Adept、Panassonic、codian Roboties、MC Robotics、Mitsubishi、Toshiba、Nachi、Precise</w:t>
            </w:r>
            <w:r>
              <w:rPr>
                <w:color w:val="auto"/>
                <w:szCs w:val="21"/>
              </w:rPr>
              <w:t>等30种品牌机器人的代码；</w:t>
            </w:r>
          </w:p>
          <w:p>
            <w:pPr>
              <w:wordWrap w:val="0"/>
              <w:adjustRightInd w:val="0"/>
              <w:snapToGrid w:val="0"/>
              <w:rPr>
                <w:color w:val="auto"/>
                <w:szCs w:val="21"/>
              </w:rPr>
            </w:pPr>
            <w:r>
              <w:rPr>
                <w:color w:val="auto"/>
                <w:szCs w:val="21"/>
              </w:rPr>
              <w:t>5）支持关节型机器人、Delta、SCARA、直角坐标等不同构型机器人；</w:t>
            </w:r>
          </w:p>
          <w:p>
            <w:pPr>
              <w:wordWrap w:val="0"/>
              <w:adjustRightInd w:val="0"/>
              <w:snapToGrid w:val="0"/>
              <w:rPr>
                <w:color w:val="auto"/>
                <w:szCs w:val="21"/>
              </w:rPr>
            </w:pPr>
            <w:r>
              <w:rPr>
                <w:color w:val="auto"/>
                <w:szCs w:val="21"/>
              </w:rPr>
              <w:t>6）支持多种格式的三维CAD模型，可导入扩展名为step、igs、stl等格式；</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7）具有可以根据机器人D-H参数，创建6轴、7轴串联机器人模型的功能；</w:t>
            </w:r>
          </w:p>
          <w:p>
            <w:pPr>
              <w:wordWrap w:val="0"/>
              <w:adjustRightInd w:val="0"/>
              <w:snapToGrid w:val="0"/>
              <w:rPr>
                <w:color w:val="auto"/>
                <w:szCs w:val="21"/>
              </w:rPr>
            </w:pPr>
            <w:r>
              <w:rPr>
                <w:color w:val="auto"/>
                <w:szCs w:val="21"/>
              </w:rPr>
              <w:t>8）支持工件校准功能，能够根据真实情况与理论模型的参数误差自动调整轨迹参数；</w:t>
            </w:r>
          </w:p>
          <w:p>
            <w:pPr>
              <w:wordWrap w:val="0"/>
              <w:adjustRightInd w:val="0"/>
              <w:snapToGrid w:val="0"/>
              <w:rPr>
                <w:color w:val="auto"/>
                <w:szCs w:val="21"/>
              </w:rPr>
            </w:pPr>
            <w:r>
              <w:rPr>
                <w:color w:val="auto"/>
                <w:szCs w:val="21"/>
              </w:rPr>
              <w:t>9）轨迹生成可基于CAD数据，简化轨迹生成过程，提高精度，可利用实体模型、曲面或曲线直接生成运动轨迹；</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10）包含轨迹调整优化工具包，如碰撞检查、工业机器人可达性、姿态奇异点、轴超限、节拍估算、轨迹自动调整优化等功能；</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11）包含工艺应用工具包，必须包含但不限于打磨、喷涂、铣削、焊接等。可以自由设计定义工具及其坐标信息，实际工件与模型工件的坐标校准确保轨迹精度，码垛工艺包模拟真实物料抓取摆放过程，支持APT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pPr>
              <w:wordWrap w:val="0"/>
              <w:adjustRightInd w:val="0"/>
              <w:snapToGrid w:val="0"/>
              <w:rPr>
                <w:color w:val="auto"/>
                <w:szCs w:val="21"/>
              </w:rPr>
            </w:pPr>
            <w:r>
              <w:rPr>
                <w:color w:val="auto"/>
                <w:szCs w:val="21"/>
              </w:rPr>
              <w:t>12）提供工业机器人虚拟教学模块，如虚拟示教器、机器人部件装配、自动生成仿真运动视频。可以生成基于html播放的视频和基于pdf的3维可操作文件；</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13）提供Python API功能支持，集成所有离线编程软件的离线编程功能，并允许开展大量机器人机构的自动化应用。可进行仿真和应用于程序机器人取放物体和应用于复杂的多机器人同步运动等；</w:t>
            </w:r>
          </w:p>
          <w:p>
            <w:pPr>
              <w:wordWrap w:val="0"/>
              <w:adjustRightInd w:val="0"/>
              <w:snapToGrid w:val="0"/>
              <w:rPr>
                <w:color w:val="auto"/>
                <w:szCs w:val="21"/>
              </w:rPr>
            </w:pPr>
            <w:r>
              <w:rPr>
                <w:color w:val="auto"/>
                <w:szCs w:val="21"/>
              </w:rPr>
              <w:t>14）支持机器人精度标定功能，可以支持激光跟踪仪标定和立体相机标定；</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15）支持多机器人同步运动仿真，至少能够实现3个机器人的同步运动；</w:t>
            </w:r>
          </w:p>
          <w:p>
            <w:pPr>
              <w:wordWrap w:val="0"/>
              <w:adjustRightInd w:val="0"/>
              <w:snapToGrid w:val="0"/>
              <w:rPr>
                <w:color w:val="auto"/>
                <w:szCs w:val="21"/>
              </w:rPr>
            </w:pPr>
            <w:r>
              <w:rPr>
                <w:color w:val="auto"/>
                <w:szCs w:val="21"/>
              </w:rPr>
              <w:t>16）具有机器人外部轴运动，能够实现7、8轴的离线编程功能；</w:t>
            </w:r>
          </w:p>
          <w:p>
            <w:pPr>
              <w:wordWrap w:val="0"/>
              <w:adjustRightInd w:val="0"/>
              <w:snapToGrid w:val="0"/>
              <w:rPr>
                <w:color w:val="auto"/>
                <w:szCs w:val="21"/>
              </w:rPr>
            </w:pPr>
            <w:r>
              <w:rPr>
                <w:color w:val="auto"/>
                <w:szCs w:val="21"/>
              </w:rPr>
              <w:t>17）具有整个工厂自动化生产线仿真功能，可包含码垛机、3种以上类型机器人、流水线等；</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18）支持基于Python、C#等高级语言的API的扩展编程；</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19）具有ABB、KUKA、FANUC、安川等机器人品牌的虚拟示教器示教功能，能够通过虚拟示教器实现对机器人的手动操作以及程序代码的编辑和运行；</w:t>
            </w:r>
          </w:p>
          <w:p>
            <w:pPr>
              <w:wordWrap w:val="0"/>
              <w:adjustRightInd w:val="0"/>
              <w:snapToGrid w:val="0"/>
              <w:rPr>
                <w:color w:val="auto"/>
                <w:szCs w:val="21"/>
              </w:rPr>
            </w:pPr>
            <w:r>
              <w:rPr>
                <w:color w:val="auto"/>
                <w:szCs w:val="21"/>
              </w:rPr>
              <w:t>（1）手动操作中包含机器人的关节坐标系、线性坐标系、以及工具坐标系下的手动控制运动；</w:t>
            </w:r>
          </w:p>
          <w:p>
            <w:pPr>
              <w:wordWrap w:val="0"/>
              <w:adjustRightInd w:val="0"/>
              <w:snapToGrid w:val="0"/>
              <w:rPr>
                <w:color w:val="auto"/>
                <w:szCs w:val="21"/>
              </w:rPr>
            </w:pPr>
            <w:r>
              <w:rPr>
                <w:color w:val="auto"/>
                <w:szCs w:val="21"/>
              </w:rPr>
              <w:t>（2）机器人数据虚拟示教器上的实时显示；</w:t>
            </w:r>
          </w:p>
          <w:p>
            <w:pPr>
              <w:wordWrap w:val="0"/>
              <w:adjustRightInd w:val="0"/>
              <w:snapToGrid w:val="0"/>
              <w:rPr>
                <w:color w:val="auto"/>
                <w:szCs w:val="21"/>
              </w:rPr>
            </w:pPr>
            <w:r>
              <w:rPr>
                <w:color w:val="auto"/>
                <w:szCs w:val="21"/>
              </w:rPr>
              <w:t>（3）虚拟示教器上能够完全按照真实示教器操作方式进行程序的插入、编辑、修改以及程序文件的保存和打开；</w:t>
            </w:r>
          </w:p>
          <w:p>
            <w:pPr>
              <w:wordWrap w:val="0"/>
              <w:adjustRightInd w:val="0"/>
              <w:snapToGrid w:val="0"/>
              <w:rPr>
                <w:color w:val="auto"/>
                <w:szCs w:val="21"/>
              </w:rPr>
            </w:pPr>
            <w:r>
              <w:rPr>
                <w:color w:val="auto"/>
                <w:szCs w:val="21"/>
              </w:rPr>
              <w:t>（4）虚拟示教器程序的再现执行，驱动机器人按照程序运动。</w:t>
            </w:r>
          </w:p>
          <w:p>
            <w:pPr>
              <w:wordWrap w:val="0"/>
              <w:adjustRightInd w:val="0"/>
              <w:snapToGrid w:val="0"/>
              <w:rPr>
                <w:color w:val="auto"/>
                <w:szCs w:val="21"/>
              </w:rPr>
            </w:pPr>
            <w:r>
              <w:rPr>
                <w:rFonts w:ascii="Segoe UI Symbol" w:hAnsi="Segoe UI Symbol" w:cs="Segoe UI Symbol"/>
                <w:color w:val="auto"/>
                <w:szCs w:val="21"/>
              </w:rPr>
              <w:t>★</w:t>
            </w:r>
            <w:r>
              <w:rPr>
                <w:color w:val="auto"/>
                <w:szCs w:val="21"/>
              </w:rPr>
              <w:t>20）集成无动力关节臂示教功能。</w:t>
            </w:r>
          </w:p>
          <w:p>
            <w:pPr>
              <w:wordWrap w:val="0"/>
              <w:adjustRightInd w:val="0"/>
              <w:snapToGrid w:val="0"/>
              <w:rPr>
                <w:color w:val="auto"/>
                <w:szCs w:val="21"/>
              </w:rPr>
            </w:pPr>
            <w:r>
              <w:rPr>
                <w:color w:val="auto"/>
                <w:szCs w:val="21"/>
              </w:rPr>
              <w:t>（1）具有485通讯和TCP/IP通讯两种接口形式，能够采集无动力关节臂示教轨迹；</w:t>
            </w:r>
          </w:p>
          <w:p>
            <w:pPr>
              <w:wordWrap w:val="0"/>
              <w:adjustRightInd w:val="0"/>
              <w:snapToGrid w:val="0"/>
              <w:rPr>
                <w:color w:val="auto"/>
                <w:szCs w:val="21"/>
              </w:rPr>
            </w:pPr>
            <w:r>
              <w:rPr>
                <w:color w:val="auto"/>
                <w:szCs w:val="21"/>
              </w:rPr>
              <w:t>（2）能够生成包括但不限于</w:t>
            </w:r>
            <w:r>
              <w:rPr>
                <w:rFonts w:hint="eastAsia"/>
                <w:color w:val="auto"/>
                <w:szCs w:val="21"/>
              </w:rPr>
              <w:t>ABB、KUKA、Universal Robots、Motoman、Denso、HUIBO、Fanuc、Kwasaki、stubli、Comau、GSR、OTC、Yamaha、Gudel、reis、Adept、Panassonic、codian Roboties、MC Robotics、Mitsubishi、Toshiba、Nachi、Precise</w:t>
            </w:r>
            <w:r>
              <w:rPr>
                <w:color w:val="auto"/>
                <w:szCs w:val="21"/>
              </w:rPr>
              <w:t>等多种品牌机器人的代码的功能；</w:t>
            </w:r>
          </w:p>
          <w:p>
            <w:pPr>
              <w:wordWrap w:val="0"/>
              <w:rPr>
                <w:color w:val="auto"/>
                <w:szCs w:val="21"/>
              </w:rPr>
            </w:pPr>
            <w:r>
              <w:rPr>
                <w:b/>
                <w:color w:val="auto"/>
                <w:szCs w:val="21"/>
              </w:rPr>
              <w:t>28.智慧管理终端</w:t>
            </w:r>
          </w:p>
          <w:p>
            <w:pPr>
              <w:wordWrap w:val="0"/>
              <w:ind w:firstLine="420" w:firstLineChars="200"/>
              <w:rPr>
                <w:color w:val="auto"/>
                <w:szCs w:val="21"/>
              </w:rPr>
            </w:pPr>
            <w:r>
              <w:rPr>
                <w:color w:val="auto"/>
                <w:szCs w:val="21"/>
              </w:rPr>
              <w:t>可对设备运行状态、实操及考核过程等进行管理，为智慧管理系统运行提供基础依据。</w:t>
            </w:r>
          </w:p>
          <w:p>
            <w:pPr>
              <w:wordWrap w:val="0"/>
              <w:rPr>
                <w:color w:val="auto"/>
                <w:szCs w:val="21"/>
              </w:rPr>
            </w:pPr>
            <w:r>
              <w:rPr>
                <w:color w:val="auto"/>
                <w:szCs w:val="21"/>
              </w:rPr>
              <w:t>硬件参数：</w:t>
            </w:r>
          </w:p>
          <w:p>
            <w:pPr>
              <w:wordWrap w:val="0"/>
              <w:rPr>
                <w:color w:val="auto"/>
                <w:szCs w:val="21"/>
              </w:rPr>
            </w:pPr>
            <w:r>
              <w:rPr>
                <w:color w:val="auto"/>
                <w:szCs w:val="21"/>
              </w:rPr>
              <w:t>1）四核ARM,64位SoC；</w:t>
            </w:r>
          </w:p>
          <w:p>
            <w:pPr>
              <w:wordWrap w:val="0"/>
              <w:rPr>
                <w:color w:val="auto"/>
                <w:szCs w:val="21"/>
              </w:rPr>
            </w:pPr>
            <w:r>
              <w:rPr>
                <w:color w:val="auto"/>
                <w:szCs w:val="21"/>
              </w:rPr>
              <w:t>2）</w:t>
            </w:r>
            <w:r>
              <w:rPr>
                <w:rFonts w:hint="eastAsia"/>
                <w:color w:val="auto"/>
                <w:szCs w:val="21"/>
              </w:rPr>
              <w:t>不小于</w:t>
            </w:r>
            <w:r>
              <w:rPr>
                <w:color w:val="auto"/>
                <w:szCs w:val="21"/>
              </w:rPr>
              <w:t>4GB运行内存；</w:t>
            </w:r>
          </w:p>
          <w:p>
            <w:pPr>
              <w:wordWrap w:val="0"/>
              <w:rPr>
                <w:color w:val="auto"/>
                <w:szCs w:val="21"/>
              </w:rPr>
            </w:pPr>
            <w:r>
              <w:rPr>
                <w:rFonts w:ascii="Segoe UI Symbol" w:hAnsi="Segoe UI Symbol" w:cs="Segoe UI Symbol"/>
                <w:color w:val="auto"/>
                <w:szCs w:val="21"/>
              </w:rPr>
              <w:t>★</w:t>
            </w:r>
            <w:r>
              <w:rPr>
                <w:color w:val="auto"/>
                <w:szCs w:val="21"/>
              </w:rPr>
              <w:t>3）支持2.4GHz/5.0GHz无线802.11b/g/n/ac；</w:t>
            </w:r>
          </w:p>
          <w:p>
            <w:pPr>
              <w:wordWrap w:val="0"/>
              <w:rPr>
                <w:color w:val="auto"/>
                <w:szCs w:val="21"/>
              </w:rPr>
            </w:pPr>
            <w:r>
              <w:rPr>
                <w:color w:val="auto"/>
                <w:szCs w:val="21"/>
              </w:rPr>
              <w:t>4）支持千兆以太网；</w:t>
            </w:r>
          </w:p>
          <w:p>
            <w:pPr>
              <w:wordWrap w:val="0"/>
              <w:rPr>
                <w:color w:val="auto"/>
                <w:szCs w:val="21"/>
              </w:rPr>
            </w:pPr>
            <w:r>
              <w:rPr>
                <w:color w:val="auto"/>
                <w:szCs w:val="21"/>
              </w:rPr>
              <w:t>5）配置</w:t>
            </w:r>
            <w:r>
              <w:rPr>
                <w:rFonts w:hint="eastAsia"/>
                <w:color w:val="auto"/>
                <w:szCs w:val="21"/>
              </w:rPr>
              <w:t>不少于</w:t>
            </w:r>
            <w:r>
              <w:rPr>
                <w:color w:val="auto"/>
                <w:szCs w:val="21"/>
              </w:rPr>
              <w:t>USB3.0和USB2.0接口各一个；</w:t>
            </w:r>
          </w:p>
          <w:p>
            <w:pPr>
              <w:wordWrap w:val="0"/>
              <w:rPr>
                <w:color w:val="auto"/>
                <w:szCs w:val="21"/>
              </w:rPr>
            </w:pPr>
            <w:r>
              <w:rPr>
                <w:color w:val="auto"/>
                <w:szCs w:val="21"/>
              </w:rPr>
              <w:t>功能特性：</w:t>
            </w:r>
          </w:p>
          <w:p>
            <w:pPr>
              <w:wordWrap w:val="0"/>
              <w:rPr>
                <w:color w:val="auto"/>
                <w:szCs w:val="21"/>
              </w:rPr>
            </w:pPr>
            <w:r>
              <w:rPr>
                <w:rFonts w:ascii="Segoe UI Symbol" w:hAnsi="Segoe UI Symbol" w:cs="Segoe UI Symbol"/>
                <w:color w:val="auto"/>
                <w:szCs w:val="21"/>
              </w:rPr>
              <w:t>★</w:t>
            </w:r>
            <w:r>
              <w:rPr>
                <w:color w:val="auto"/>
                <w:szCs w:val="21"/>
              </w:rPr>
              <w:t>1）可读取工业机器人运行状态数据，关节坐标数据；</w:t>
            </w:r>
          </w:p>
          <w:p>
            <w:pPr>
              <w:wordWrap w:val="0"/>
              <w:rPr>
                <w:color w:val="auto"/>
                <w:szCs w:val="21"/>
              </w:rPr>
            </w:pPr>
            <w:r>
              <w:rPr>
                <w:rFonts w:ascii="Segoe UI Symbol" w:hAnsi="Segoe UI Symbol" w:cs="Segoe UI Symbol"/>
                <w:color w:val="auto"/>
                <w:szCs w:val="21"/>
              </w:rPr>
              <w:t>★</w:t>
            </w:r>
            <w:r>
              <w:rPr>
                <w:color w:val="auto"/>
                <w:szCs w:val="21"/>
              </w:rPr>
              <w:t>2）可读取西门子，三菱，欧姆龙等PLC控制的设备运行状态数据；</w:t>
            </w:r>
          </w:p>
          <w:p>
            <w:pPr>
              <w:wordWrap w:val="0"/>
              <w:rPr>
                <w:color w:val="auto"/>
                <w:szCs w:val="21"/>
              </w:rPr>
            </w:pPr>
            <w:r>
              <w:rPr>
                <w:rFonts w:ascii="Segoe UI Symbol" w:hAnsi="Segoe UI Symbol" w:cs="Segoe UI Symbol"/>
                <w:color w:val="auto"/>
                <w:szCs w:val="21"/>
              </w:rPr>
              <w:t>★</w:t>
            </w:r>
            <w:r>
              <w:rPr>
                <w:color w:val="auto"/>
                <w:szCs w:val="21"/>
              </w:rPr>
              <w:t>3）支持数据上传云服务器，直接上传实时数据库；</w:t>
            </w:r>
          </w:p>
          <w:p>
            <w:pPr>
              <w:wordWrap w:val="0"/>
              <w:rPr>
                <w:color w:val="auto"/>
                <w:szCs w:val="21"/>
              </w:rPr>
            </w:pPr>
            <w:r>
              <w:rPr>
                <w:rFonts w:ascii="Segoe UI Symbol" w:hAnsi="Segoe UI Symbol" w:cs="Segoe UI Symbol"/>
                <w:color w:val="auto"/>
                <w:szCs w:val="21"/>
              </w:rPr>
              <w:t>★</w:t>
            </w:r>
            <w:r>
              <w:rPr>
                <w:color w:val="auto"/>
                <w:szCs w:val="21"/>
              </w:rPr>
              <w:t>4）支持工业物联网的MQTT协议的数据发布；</w:t>
            </w:r>
          </w:p>
          <w:p>
            <w:pPr>
              <w:wordWrap w:val="0"/>
              <w:rPr>
                <w:color w:val="auto"/>
                <w:szCs w:val="21"/>
              </w:rPr>
            </w:pPr>
            <w:r>
              <w:rPr>
                <w:rFonts w:ascii="Segoe UI Symbol" w:hAnsi="Segoe UI Symbol" w:cs="Segoe UI Symbol"/>
                <w:color w:val="auto"/>
                <w:szCs w:val="21"/>
              </w:rPr>
              <w:t>★</w:t>
            </w:r>
            <w:r>
              <w:rPr>
                <w:color w:val="auto"/>
                <w:szCs w:val="21"/>
              </w:rPr>
              <w:t>5）支持远程的可视化的客户端配置数据读取；</w:t>
            </w:r>
          </w:p>
          <w:p>
            <w:pPr>
              <w:wordWrap w:val="0"/>
              <w:rPr>
                <w:color w:val="auto"/>
                <w:szCs w:val="21"/>
              </w:rPr>
            </w:pPr>
            <w:r>
              <w:rPr>
                <w:rFonts w:ascii="Segoe UI Symbol" w:hAnsi="Segoe UI Symbol" w:cs="Segoe UI Symbol"/>
                <w:color w:val="auto"/>
                <w:szCs w:val="21"/>
              </w:rPr>
              <w:t>★</w:t>
            </w:r>
            <w:r>
              <w:rPr>
                <w:color w:val="auto"/>
                <w:szCs w:val="21"/>
              </w:rPr>
              <w:t>6）一个网关支持多达8个任意组合的设备数据读取；</w:t>
            </w:r>
          </w:p>
          <w:p>
            <w:pPr>
              <w:wordWrap w:val="0"/>
              <w:rPr>
                <w:color w:val="auto"/>
                <w:szCs w:val="21"/>
              </w:rPr>
            </w:pPr>
            <w:r>
              <w:rPr>
                <w:rFonts w:ascii="Segoe UI Symbol" w:hAnsi="Segoe UI Symbol" w:cs="Segoe UI Symbol"/>
                <w:color w:val="auto"/>
                <w:szCs w:val="21"/>
              </w:rPr>
              <w:t>★</w:t>
            </w:r>
            <w:r>
              <w:rPr>
                <w:color w:val="auto"/>
                <w:szCs w:val="21"/>
              </w:rPr>
              <w:t>7）支持第三方接口获取数据，使用webapi获取数据；</w:t>
            </w:r>
          </w:p>
          <w:p>
            <w:pPr>
              <w:wordWrap w:val="0"/>
              <w:rPr>
                <w:color w:val="auto"/>
                <w:szCs w:val="21"/>
              </w:rPr>
            </w:pPr>
            <w:r>
              <w:rPr>
                <w:rFonts w:ascii="Segoe UI Symbol" w:hAnsi="Segoe UI Symbol" w:cs="Segoe UI Symbol"/>
                <w:color w:val="auto"/>
                <w:szCs w:val="21"/>
              </w:rPr>
              <w:t>★</w:t>
            </w:r>
            <w:r>
              <w:rPr>
                <w:color w:val="auto"/>
                <w:szCs w:val="21"/>
              </w:rPr>
              <w:t>8）内置</w:t>
            </w:r>
            <w:r>
              <w:rPr>
                <w:rFonts w:hint="eastAsia"/>
                <w:color w:val="auto"/>
                <w:szCs w:val="21"/>
              </w:rPr>
              <w:t>身份识别功能</w:t>
            </w:r>
            <w:r>
              <w:rPr>
                <w:color w:val="auto"/>
                <w:szCs w:val="21"/>
              </w:rPr>
              <w:t>，保障系统的稳定运行，并自动重启；</w:t>
            </w:r>
          </w:p>
          <w:p>
            <w:pPr>
              <w:wordWrap w:val="0"/>
              <w:rPr>
                <w:color w:val="auto"/>
                <w:szCs w:val="21"/>
              </w:rPr>
            </w:pPr>
            <w:r>
              <w:rPr>
                <w:color w:val="auto"/>
                <w:szCs w:val="21"/>
              </w:rPr>
              <w:t>9）可以控制四路继电器设备。</w:t>
            </w:r>
          </w:p>
          <w:p>
            <w:pPr>
              <w:wordWrap w:val="0"/>
              <w:rPr>
                <w:b/>
                <w:color w:val="auto"/>
                <w:szCs w:val="21"/>
              </w:rPr>
            </w:pPr>
            <w:r>
              <w:rPr>
                <w:b/>
                <w:color w:val="auto"/>
                <w:szCs w:val="21"/>
              </w:rPr>
              <w:t>29.智能交互终端</w:t>
            </w:r>
          </w:p>
          <w:p>
            <w:pPr>
              <w:wordWrap w:val="0"/>
              <w:ind w:firstLine="420" w:firstLineChars="200"/>
              <w:rPr>
                <w:color w:val="auto"/>
                <w:szCs w:val="21"/>
              </w:rPr>
            </w:pPr>
            <w:r>
              <w:rPr>
                <w:color w:val="auto"/>
                <w:szCs w:val="21"/>
              </w:rPr>
              <w:t>安装于设备侧，考生通过该装置可进行身份识别及设备使用授权。实操练习及考核鉴定过程中也可以通过该终端查看状态及进行互动反馈。</w:t>
            </w:r>
          </w:p>
          <w:p>
            <w:pPr>
              <w:wordWrap w:val="0"/>
              <w:rPr>
                <w:color w:val="auto"/>
                <w:szCs w:val="21"/>
              </w:rPr>
            </w:pPr>
            <w:r>
              <w:rPr>
                <w:color w:val="auto"/>
                <w:szCs w:val="21"/>
              </w:rPr>
              <w:t>功能特性：</w:t>
            </w:r>
          </w:p>
          <w:p>
            <w:pPr>
              <w:wordWrap w:val="0"/>
              <w:rPr>
                <w:color w:val="auto"/>
                <w:szCs w:val="21"/>
              </w:rPr>
            </w:pPr>
            <w:r>
              <w:rPr>
                <w:rFonts w:ascii="Segoe UI Symbol" w:hAnsi="Segoe UI Symbol" w:cs="Segoe UI Symbol"/>
                <w:color w:val="auto"/>
                <w:szCs w:val="21"/>
              </w:rPr>
              <w:t>★</w:t>
            </w:r>
            <w:r>
              <w:rPr>
                <w:color w:val="auto"/>
                <w:szCs w:val="21"/>
              </w:rPr>
              <w:t>1）支持身份验证功能；</w:t>
            </w:r>
          </w:p>
          <w:p>
            <w:pPr>
              <w:wordWrap w:val="0"/>
              <w:rPr>
                <w:color w:val="auto"/>
                <w:szCs w:val="21"/>
              </w:rPr>
            </w:pPr>
            <w:r>
              <w:rPr>
                <w:rFonts w:ascii="Segoe UI Symbol" w:hAnsi="Segoe UI Symbol" w:cs="Segoe UI Symbol"/>
                <w:color w:val="auto"/>
                <w:szCs w:val="21"/>
              </w:rPr>
              <w:t>★</w:t>
            </w:r>
            <w:r>
              <w:rPr>
                <w:color w:val="auto"/>
                <w:szCs w:val="21"/>
              </w:rPr>
              <w:t>2）支持设备使用/禁用权限控制功能；</w:t>
            </w:r>
          </w:p>
          <w:p>
            <w:pPr>
              <w:wordWrap w:val="0"/>
              <w:rPr>
                <w:color w:val="auto"/>
                <w:szCs w:val="21"/>
              </w:rPr>
            </w:pPr>
            <w:r>
              <w:rPr>
                <w:color w:val="auto"/>
                <w:szCs w:val="21"/>
              </w:rPr>
              <w:t>3）考核时间可视化；</w:t>
            </w:r>
          </w:p>
          <w:p>
            <w:pPr>
              <w:wordWrap w:val="0"/>
              <w:rPr>
                <w:color w:val="auto"/>
                <w:szCs w:val="21"/>
              </w:rPr>
            </w:pPr>
            <w:r>
              <w:rPr>
                <w:rFonts w:ascii="Segoe UI Symbol" w:hAnsi="Segoe UI Symbol" w:cs="Segoe UI Symbol"/>
                <w:color w:val="auto"/>
                <w:szCs w:val="21"/>
              </w:rPr>
              <w:t>★</w:t>
            </w:r>
            <w:r>
              <w:rPr>
                <w:color w:val="auto"/>
                <w:szCs w:val="21"/>
              </w:rPr>
              <w:t>4）支持手动签名确认功能。</w:t>
            </w:r>
          </w:p>
          <w:p>
            <w:pPr>
              <w:wordWrap w:val="0"/>
              <w:rPr>
                <w:color w:val="auto"/>
                <w:szCs w:val="21"/>
              </w:rPr>
            </w:pPr>
            <w:r>
              <w:rPr>
                <w:b/>
                <w:color w:val="auto"/>
                <w:szCs w:val="21"/>
              </w:rPr>
              <w:t>30.智慧管理系统</w:t>
            </w:r>
            <w:r>
              <w:rPr>
                <w:rFonts w:hint="eastAsia" w:ascii="宋体" w:hAnsi="宋体"/>
                <w:b/>
                <w:color w:val="auto"/>
              </w:rPr>
              <w:t>(终端软件</w:t>
            </w:r>
            <w:r>
              <w:rPr>
                <w:rFonts w:ascii="宋体" w:hAnsi="宋体"/>
                <w:b/>
                <w:color w:val="auto"/>
              </w:rPr>
              <w:t>包</w:t>
            </w:r>
            <w:r>
              <w:rPr>
                <w:rFonts w:hint="eastAsia" w:ascii="宋体" w:hAnsi="宋体"/>
                <w:b/>
                <w:color w:val="auto"/>
              </w:rPr>
              <w:t>)</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用于设备使用及考核鉴定的综合信息管理。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pPr>
              <w:wordWrap w:val="0"/>
              <w:ind w:firstLine="420" w:firstLineChars="200"/>
              <w:rPr>
                <w:color w:val="auto"/>
                <w:szCs w:val="21"/>
              </w:rPr>
            </w:pPr>
            <w:r>
              <w:rPr>
                <w:rFonts w:ascii="Segoe UI Symbol" w:hAnsi="Segoe UI Symbol" w:cs="Segoe UI Symbol"/>
                <w:color w:val="auto"/>
                <w:szCs w:val="21"/>
              </w:rPr>
              <w:t>★</w:t>
            </w:r>
            <w:r>
              <w:rPr>
                <w:color w:val="auto"/>
                <w:szCs w:val="21"/>
              </w:rPr>
              <w:t>系统后台服务器系统采用Spring Cloud</w:t>
            </w:r>
            <w:r>
              <w:rPr>
                <w:rFonts w:hint="eastAsia"/>
                <w:color w:val="auto"/>
                <w:szCs w:val="21"/>
              </w:rPr>
              <w:t>同等或以上</w:t>
            </w:r>
            <w:r>
              <w:rPr>
                <w:color w:val="auto"/>
                <w:szCs w:val="21"/>
              </w:rPr>
              <w:t>技术作为整体框架，前端采用vue作为框架，能够构建一套用户界面的渐进式框架。采用自底向上增量开发的设计。整个系统采用跨平台的B/S框架，各个模块采用模块化方式进行开发和设计，各个子模块支持分布式部署和云部署。并且系统能够同时满足手机、平板和计算机等终端设备的访问。</w:t>
            </w:r>
          </w:p>
          <w:p>
            <w:pPr>
              <w:wordWrap w:val="0"/>
              <w:ind w:firstLine="420" w:firstLineChars="200"/>
              <w:rPr>
                <w:color w:val="auto"/>
                <w:szCs w:val="21"/>
              </w:rPr>
            </w:pPr>
            <w:r>
              <w:rPr>
                <w:color w:val="auto"/>
                <w:szCs w:val="21"/>
              </w:rPr>
              <w:t>智慧管理系统共分五个模块：个人信息模块、系统管理模块、培训管理模块、考核管理模块、理论考核模块。</w:t>
            </w:r>
          </w:p>
          <w:p>
            <w:pPr>
              <w:wordWrap w:val="0"/>
              <w:rPr>
                <w:color w:val="auto"/>
                <w:szCs w:val="21"/>
              </w:rPr>
            </w:pPr>
            <w:r>
              <w:rPr>
                <w:rFonts w:ascii="Segoe UI Symbol" w:hAnsi="Segoe UI Symbol" w:cs="Segoe UI Symbol"/>
                <w:color w:val="auto"/>
                <w:szCs w:val="21"/>
              </w:rPr>
              <w:t>★</w:t>
            </w:r>
            <w:r>
              <w:rPr>
                <w:color w:val="auto"/>
                <w:szCs w:val="21"/>
              </w:rPr>
              <w:t>1）个人信息模块</w:t>
            </w:r>
          </w:p>
          <w:p>
            <w:pPr>
              <w:wordWrap w:val="0"/>
              <w:ind w:firstLine="420" w:firstLineChars="200"/>
              <w:rPr>
                <w:color w:val="auto"/>
                <w:szCs w:val="21"/>
              </w:rPr>
            </w:pPr>
            <w:r>
              <w:rPr>
                <w:color w:val="auto"/>
                <w:szCs w:val="21"/>
              </w:rPr>
              <w:t>个人信息模块包括用户信息、履历信息、修改密码。用户可以在该界面对自己的个人信息进行查看和修改。包括用户的个人基本信息、工作履历等信息的查看和修改，以及用户登录密码的修改。</w:t>
            </w:r>
          </w:p>
          <w:p>
            <w:pPr>
              <w:wordWrap w:val="0"/>
              <w:rPr>
                <w:color w:val="auto"/>
                <w:szCs w:val="21"/>
              </w:rPr>
            </w:pPr>
            <w:r>
              <w:rPr>
                <w:rFonts w:ascii="Segoe UI Symbol" w:hAnsi="Segoe UI Symbol" w:cs="Segoe UI Symbol"/>
                <w:color w:val="auto"/>
                <w:szCs w:val="21"/>
              </w:rPr>
              <w:t>★</w:t>
            </w:r>
            <w:r>
              <w:rPr>
                <w:color w:val="auto"/>
                <w:szCs w:val="21"/>
              </w:rPr>
              <w:t>2）系统管理模块</w:t>
            </w:r>
          </w:p>
          <w:p>
            <w:pPr>
              <w:wordWrap w:val="0"/>
              <w:ind w:firstLine="420" w:firstLineChars="200"/>
              <w:rPr>
                <w:color w:val="auto"/>
                <w:szCs w:val="21"/>
              </w:rPr>
            </w:pPr>
            <w:r>
              <w:rPr>
                <w:color w:val="auto"/>
                <w:szCs w:val="21"/>
              </w:rPr>
              <w:t>系统管理模块包括用户管理、角色管理、权限管理、资源管理。该模块只提供给系统管理员使用，用来维护和管理其它用户的权限。管理员可以在该界面动态控制每个不同角色用户访问其它页面的权限，也可以更改其它用户的角色等级。</w:t>
            </w:r>
          </w:p>
          <w:p>
            <w:pPr>
              <w:wordWrap w:val="0"/>
              <w:rPr>
                <w:color w:val="auto"/>
                <w:szCs w:val="21"/>
              </w:rPr>
            </w:pPr>
            <w:r>
              <w:rPr>
                <w:rFonts w:ascii="Segoe UI Symbol" w:hAnsi="Segoe UI Symbol" w:cs="Segoe UI Symbol"/>
                <w:color w:val="auto"/>
                <w:szCs w:val="21"/>
              </w:rPr>
              <w:t>★</w:t>
            </w:r>
            <w:r>
              <w:rPr>
                <w:color w:val="auto"/>
                <w:szCs w:val="21"/>
              </w:rPr>
              <w:t>3）培训管理模块</w:t>
            </w:r>
          </w:p>
          <w:p>
            <w:pPr>
              <w:wordWrap w:val="0"/>
              <w:ind w:firstLine="420" w:firstLineChars="200"/>
              <w:rPr>
                <w:color w:val="auto"/>
                <w:szCs w:val="21"/>
              </w:rPr>
            </w:pPr>
            <w:r>
              <w:rPr>
                <w:color w:val="auto"/>
                <w:szCs w:val="21"/>
              </w:rPr>
              <w:t>培训管理模块分为参加培训、课程查询、评价教师、培训记录、我的作业、我的评价、新增培训、课程管理、作业管理、评价学员、培训审核、报名审核、人员查询、报表统计。该模块指导教师可以用来新增和创建培训班，培训管理员进行审核，审核通过后学生可以进行培训的预约申请，预约通过后可以进行培训作业、电子证书、教师对自己的点评和参加的培训班的课程进行查看，以及对教师的教学情况做出整体评价。</w:t>
            </w:r>
          </w:p>
          <w:p>
            <w:pPr>
              <w:wordWrap w:val="0"/>
              <w:rPr>
                <w:color w:val="auto"/>
                <w:szCs w:val="21"/>
              </w:rPr>
            </w:pPr>
            <w:r>
              <w:rPr>
                <w:rFonts w:ascii="Segoe UI Symbol" w:hAnsi="Segoe UI Symbol" w:cs="Segoe UI Symbol"/>
                <w:color w:val="auto"/>
                <w:szCs w:val="21"/>
              </w:rPr>
              <w:t>★</w:t>
            </w:r>
            <w:r>
              <w:rPr>
                <w:color w:val="auto"/>
                <w:szCs w:val="21"/>
              </w:rPr>
              <w:t>4）考核管理模块</w:t>
            </w:r>
          </w:p>
          <w:p>
            <w:pPr>
              <w:wordWrap w:val="0"/>
              <w:ind w:firstLine="420" w:firstLineChars="200"/>
              <w:rPr>
                <w:color w:val="auto"/>
                <w:szCs w:val="21"/>
              </w:rPr>
            </w:pPr>
            <w:r>
              <w:rPr>
                <w:color w:val="auto"/>
                <w:szCs w:val="21"/>
              </w:rPr>
              <w:t>考核管理模块分为参加考核、成绩查询、成绩管理、成绩统计、报名审核、证书管理、证书查询、新增考核、考核审核、报表统计。该模块为教师和管理员角色进行设计和开发的。教师可以查看和管理学生的成绩，以及查看学员对自己的教学情况的评价。证书管理员可以对学员的证书发放和查询做统一的管理，能对学员的报名情况进行审核和审核驳回。同时也可以对学员人数和成绩的分布进行图形化统计。</w:t>
            </w:r>
          </w:p>
          <w:p>
            <w:pPr>
              <w:wordWrap w:val="0"/>
              <w:rPr>
                <w:color w:val="auto"/>
                <w:szCs w:val="21"/>
              </w:rPr>
            </w:pPr>
            <w:r>
              <w:rPr>
                <w:rFonts w:ascii="Segoe UI Symbol" w:hAnsi="Segoe UI Symbol" w:cs="Segoe UI Symbol"/>
                <w:color w:val="auto"/>
                <w:szCs w:val="21"/>
              </w:rPr>
              <w:t>★</w:t>
            </w:r>
            <w:r>
              <w:rPr>
                <w:color w:val="auto"/>
                <w:szCs w:val="21"/>
              </w:rPr>
              <w:t>5）理论考核模块</w:t>
            </w:r>
          </w:p>
          <w:p>
            <w:pPr>
              <w:wordWrap w:val="0"/>
              <w:ind w:firstLine="420" w:firstLineChars="200"/>
              <w:rPr>
                <w:color w:val="auto"/>
                <w:szCs w:val="21"/>
              </w:rPr>
            </w:pPr>
            <w:r>
              <w:rPr>
                <w:color w:val="auto"/>
                <w:szCs w:val="21"/>
              </w:rPr>
              <w:t>理论考核模块分为试题管理、试卷管理、练习模式、考试模式、成绩查询、报表统计、科目管理、赛项管理。理论考核为客观理论题目的无纸化考核创建了一个自动化考评环境。先由指定角色人员进行系统题目的录入，然后由管理员进行题目类型和分值的设定。最后选手可以在自己账号下进行题目的练习或参加统一的考试，最后统一考核的成绩可以通过PDF导出和打印。也可以将成绩以图标形式进行展示成绩的分布等信息。</w:t>
            </w:r>
          </w:p>
          <w:p>
            <w:pPr>
              <w:wordWrap w:val="0"/>
              <w:rPr>
                <w:color w:val="auto"/>
                <w:szCs w:val="21"/>
              </w:rPr>
            </w:pPr>
            <w:r>
              <w:rPr>
                <w:rFonts w:ascii="Segoe UI Symbol" w:hAnsi="Segoe UI Symbol" w:cs="Segoe UI Symbol"/>
                <w:color w:val="auto"/>
                <w:szCs w:val="21"/>
              </w:rPr>
              <w:t>★</w:t>
            </w:r>
            <w:r>
              <w:rPr>
                <w:color w:val="auto"/>
                <w:szCs w:val="21"/>
              </w:rPr>
              <w:t>智慧管理系统需</w:t>
            </w:r>
            <w:r>
              <w:rPr>
                <w:rFonts w:hint="eastAsia"/>
                <w:color w:val="auto"/>
                <w:szCs w:val="21"/>
              </w:rPr>
              <w:t>实现</w:t>
            </w:r>
            <w:r>
              <w:rPr>
                <w:color w:val="auto"/>
                <w:szCs w:val="21"/>
              </w:rPr>
              <w:t>不少于以下内容：</w:t>
            </w:r>
          </w:p>
          <w:p>
            <w:pPr>
              <w:wordWrap w:val="0"/>
              <w:rPr>
                <w:color w:val="auto"/>
                <w:szCs w:val="21"/>
              </w:rPr>
            </w:pPr>
            <w:r>
              <w:rPr>
                <w:color w:val="auto"/>
                <w:szCs w:val="21"/>
              </w:rPr>
              <w:t>1）智慧管理系统之培训创建申请。包含内容</w:t>
            </w:r>
            <w:r>
              <w:rPr>
                <w:rFonts w:hint="eastAsia"/>
                <w:color w:val="auto"/>
                <w:szCs w:val="21"/>
              </w:rPr>
              <w:t>至少</w:t>
            </w:r>
            <w:r>
              <w:rPr>
                <w:color w:val="auto"/>
                <w:szCs w:val="21"/>
              </w:rPr>
              <w:t>如下：</w:t>
            </w:r>
          </w:p>
          <w:p>
            <w:pPr>
              <w:wordWrap w:val="0"/>
              <w:rPr>
                <w:color w:val="auto"/>
                <w:szCs w:val="21"/>
              </w:rPr>
            </w:pPr>
            <w:r>
              <w:rPr>
                <w:color w:val="auto"/>
                <w:szCs w:val="21"/>
              </w:rPr>
              <w:t>（1）学员注册；</w:t>
            </w:r>
          </w:p>
          <w:p>
            <w:pPr>
              <w:wordWrap w:val="0"/>
              <w:rPr>
                <w:color w:val="auto"/>
                <w:szCs w:val="21"/>
              </w:rPr>
            </w:pPr>
            <w:r>
              <w:rPr>
                <w:color w:val="auto"/>
                <w:szCs w:val="21"/>
              </w:rPr>
              <w:t>（2）管理员登录进行角色权限分配；</w:t>
            </w:r>
          </w:p>
          <w:p>
            <w:pPr>
              <w:wordWrap w:val="0"/>
              <w:rPr>
                <w:color w:val="auto"/>
                <w:szCs w:val="21"/>
              </w:rPr>
            </w:pPr>
            <w:r>
              <w:rPr>
                <w:color w:val="auto"/>
                <w:szCs w:val="21"/>
              </w:rPr>
              <w:t>（3）指导老师添加培训班，绑定班主任和助教老师；</w:t>
            </w:r>
          </w:p>
          <w:p>
            <w:pPr>
              <w:wordWrap w:val="0"/>
              <w:rPr>
                <w:color w:val="auto"/>
                <w:szCs w:val="21"/>
              </w:rPr>
            </w:pPr>
            <w:r>
              <w:rPr>
                <w:color w:val="auto"/>
                <w:szCs w:val="21"/>
              </w:rPr>
              <w:t>（4）为培训班添加培训课程；</w:t>
            </w:r>
          </w:p>
          <w:p>
            <w:pPr>
              <w:wordWrap w:val="0"/>
              <w:rPr>
                <w:color w:val="auto"/>
                <w:szCs w:val="21"/>
              </w:rPr>
            </w:pPr>
            <w:r>
              <w:rPr>
                <w:color w:val="auto"/>
                <w:szCs w:val="21"/>
              </w:rPr>
              <w:t>（5）证书管理员对培训班进行审核；</w:t>
            </w:r>
          </w:p>
          <w:p>
            <w:pPr>
              <w:wordWrap w:val="0"/>
              <w:rPr>
                <w:color w:val="auto"/>
                <w:szCs w:val="21"/>
              </w:rPr>
            </w:pPr>
            <w:r>
              <w:rPr>
                <w:color w:val="auto"/>
                <w:szCs w:val="21"/>
              </w:rPr>
              <w:t>（6）学员登录申请已通过审核的培训班；</w:t>
            </w:r>
          </w:p>
          <w:p>
            <w:pPr>
              <w:wordWrap w:val="0"/>
              <w:rPr>
                <w:color w:val="auto"/>
                <w:szCs w:val="21"/>
              </w:rPr>
            </w:pPr>
            <w:r>
              <w:rPr>
                <w:color w:val="auto"/>
                <w:szCs w:val="21"/>
              </w:rPr>
              <w:t>（7）管理员对申请的学员进行审核；</w:t>
            </w:r>
          </w:p>
          <w:p>
            <w:pPr>
              <w:wordWrap w:val="0"/>
              <w:rPr>
                <w:color w:val="auto"/>
                <w:szCs w:val="21"/>
              </w:rPr>
            </w:pPr>
            <w:r>
              <w:rPr>
                <w:color w:val="auto"/>
                <w:szCs w:val="21"/>
              </w:rPr>
              <w:t>（8）学员登录查看培训申请状态。</w:t>
            </w:r>
          </w:p>
          <w:p>
            <w:pPr>
              <w:wordWrap w:val="0"/>
              <w:rPr>
                <w:color w:val="auto"/>
                <w:szCs w:val="21"/>
              </w:rPr>
            </w:pPr>
            <w:r>
              <w:rPr>
                <w:color w:val="auto"/>
                <w:szCs w:val="21"/>
              </w:rPr>
              <w:t>2）智慧管理系统之考核申请。包含内容</w:t>
            </w:r>
            <w:r>
              <w:rPr>
                <w:rFonts w:hint="eastAsia"/>
                <w:color w:val="auto"/>
                <w:szCs w:val="21"/>
              </w:rPr>
              <w:t>至少</w:t>
            </w:r>
            <w:r>
              <w:rPr>
                <w:color w:val="auto"/>
                <w:szCs w:val="21"/>
              </w:rPr>
              <w:t>如下：</w:t>
            </w:r>
          </w:p>
          <w:p>
            <w:pPr>
              <w:wordWrap w:val="0"/>
              <w:rPr>
                <w:color w:val="auto"/>
                <w:szCs w:val="21"/>
              </w:rPr>
            </w:pPr>
            <w:r>
              <w:rPr>
                <w:color w:val="auto"/>
                <w:szCs w:val="21"/>
              </w:rPr>
              <w:t>（1）证书管理员新增考核班；</w:t>
            </w:r>
          </w:p>
          <w:p>
            <w:pPr>
              <w:wordWrap w:val="0"/>
              <w:rPr>
                <w:color w:val="auto"/>
                <w:szCs w:val="21"/>
              </w:rPr>
            </w:pPr>
            <w:r>
              <w:rPr>
                <w:color w:val="auto"/>
                <w:szCs w:val="21"/>
              </w:rPr>
              <w:t>（2）系统管理员对新增加考核班进行审核；</w:t>
            </w:r>
          </w:p>
          <w:p>
            <w:pPr>
              <w:wordWrap w:val="0"/>
              <w:rPr>
                <w:color w:val="auto"/>
                <w:szCs w:val="21"/>
              </w:rPr>
            </w:pPr>
            <w:r>
              <w:rPr>
                <w:color w:val="auto"/>
                <w:szCs w:val="21"/>
              </w:rPr>
              <w:t>（3）学员可申请已经通过审批的考核；</w:t>
            </w:r>
          </w:p>
          <w:p>
            <w:pPr>
              <w:wordWrap w:val="0"/>
              <w:rPr>
                <w:color w:val="auto"/>
                <w:szCs w:val="21"/>
              </w:rPr>
            </w:pPr>
            <w:r>
              <w:rPr>
                <w:color w:val="auto"/>
                <w:szCs w:val="21"/>
              </w:rPr>
              <w:t>（4）证书管理员对学员申请通过/驳回操作；</w:t>
            </w:r>
          </w:p>
          <w:p>
            <w:pPr>
              <w:wordWrap w:val="0"/>
              <w:rPr>
                <w:color w:val="auto"/>
                <w:szCs w:val="21"/>
              </w:rPr>
            </w:pPr>
            <w:r>
              <w:rPr>
                <w:color w:val="auto"/>
                <w:szCs w:val="21"/>
              </w:rPr>
              <w:t>（5）学员查看申请状态。</w:t>
            </w:r>
          </w:p>
          <w:p>
            <w:pPr>
              <w:wordWrap w:val="0"/>
              <w:rPr>
                <w:color w:val="auto"/>
                <w:szCs w:val="21"/>
              </w:rPr>
            </w:pPr>
            <w:r>
              <w:rPr>
                <w:rFonts w:hint="eastAsia"/>
                <w:color w:val="auto"/>
                <w:szCs w:val="21"/>
              </w:rPr>
              <w:t>3）工业机器人应用编程一体化教学智慧管理云： ①权限管理界面功能</w:t>
            </w:r>
          </w:p>
          <w:p>
            <w:pPr>
              <w:wordWrap w:val="0"/>
              <w:rPr>
                <w:color w:val="auto"/>
                <w:szCs w:val="21"/>
              </w:rPr>
            </w:pPr>
            <w:r>
              <w:rPr>
                <w:rFonts w:hint="eastAsia"/>
                <w:color w:val="auto"/>
                <w:szCs w:val="21"/>
              </w:rPr>
              <w:t xml:space="preserve">（1）学员注册与个人信息录入（需要管理员审批）（2）人员角色动态分配（包含学员、指导教师、考评教师、证书管理员和管理员，可以通过系统动态任意指定） </w:t>
            </w:r>
          </w:p>
          <w:p>
            <w:pPr>
              <w:wordWrap w:val="0"/>
              <w:rPr>
                <w:color w:val="auto"/>
                <w:szCs w:val="21"/>
              </w:rPr>
            </w:pPr>
            <w:r>
              <w:rPr>
                <w:rFonts w:hint="eastAsia"/>
                <w:color w:val="auto"/>
                <w:szCs w:val="21"/>
              </w:rPr>
              <w:t xml:space="preserve">（3）人员角色组合分配（一个成员可以包含多个角色，拥有多个角色的权限） </w:t>
            </w:r>
          </w:p>
          <w:p>
            <w:pPr>
              <w:wordWrap w:val="0"/>
              <w:rPr>
                <w:color w:val="auto"/>
                <w:szCs w:val="21"/>
              </w:rPr>
            </w:pPr>
            <w:r>
              <w:rPr>
                <w:rFonts w:hint="eastAsia"/>
                <w:color w:val="auto"/>
                <w:szCs w:val="21"/>
              </w:rPr>
              <w:t>②培训管理界面功能</w:t>
            </w:r>
          </w:p>
          <w:p>
            <w:pPr>
              <w:wordWrap w:val="0"/>
              <w:rPr>
                <w:color w:val="auto"/>
                <w:szCs w:val="21"/>
              </w:rPr>
            </w:pPr>
            <w:r>
              <w:rPr>
                <w:rFonts w:hint="eastAsia"/>
                <w:color w:val="auto"/>
                <w:szCs w:val="21"/>
              </w:rPr>
              <w:t xml:space="preserve">（1）培训创建申请，组织教师与课程添加（需要管理员审核） </w:t>
            </w:r>
          </w:p>
          <w:p>
            <w:pPr>
              <w:wordWrap w:val="0"/>
              <w:rPr>
                <w:color w:val="auto"/>
                <w:szCs w:val="21"/>
              </w:rPr>
            </w:pPr>
            <w:r>
              <w:rPr>
                <w:rFonts w:hint="eastAsia"/>
                <w:color w:val="auto"/>
                <w:szCs w:val="21"/>
              </w:rPr>
              <w:t xml:space="preserve">（2）学员查看培训信息并报名参加（需要管理员审核） </w:t>
            </w:r>
          </w:p>
          <w:p>
            <w:pPr>
              <w:wordWrap w:val="0"/>
              <w:rPr>
                <w:color w:val="auto"/>
                <w:szCs w:val="21"/>
              </w:rPr>
            </w:pPr>
            <w:r>
              <w:rPr>
                <w:rFonts w:hint="eastAsia"/>
                <w:color w:val="auto"/>
                <w:szCs w:val="21"/>
              </w:rPr>
              <w:t xml:space="preserve">（3）教师与学员上传与下载作业 </w:t>
            </w:r>
          </w:p>
          <w:p>
            <w:pPr>
              <w:wordWrap w:val="0"/>
              <w:rPr>
                <w:color w:val="auto"/>
                <w:szCs w:val="21"/>
              </w:rPr>
            </w:pPr>
            <w:r>
              <w:rPr>
                <w:rFonts w:hint="eastAsia"/>
                <w:color w:val="auto"/>
                <w:szCs w:val="21"/>
              </w:rPr>
              <w:t xml:space="preserve">（4）教师与学员互相评价 </w:t>
            </w:r>
          </w:p>
          <w:p>
            <w:pPr>
              <w:wordWrap w:val="0"/>
              <w:rPr>
                <w:color w:val="auto"/>
                <w:szCs w:val="21"/>
              </w:rPr>
            </w:pPr>
            <w:r>
              <w:rPr>
                <w:rFonts w:hint="eastAsia"/>
                <w:color w:val="auto"/>
                <w:szCs w:val="21"/>
              </w:rPr>
              <w:t>③考核管理界面功能</w:t>
            </w:r>
          </w:p>
          <w:p>
            <w:pPr>
              <w:wordWrap w:val="0"/>
              <w:rPr>
                <w:color w:val="auto"/>
                <w:szCs w:val="21"/>
              </w:rPr>
            </w:pPr>
            <w:r>
              <w:rPr>
                <w:rFonts w:hint="eastAsia"/>
                <w:color w:val="auto"/>
                <w:szCs w:val="21"/>
              </w:rPr>
              <w:t xml:space="preserve">（1）考核创建申请与组织教师（分为理论考核与实操考核，需要管理员审核） </w:t>
            </w:r>
          </w:p>
          <w:p>
            <w:pPr>
              <w:wordWrap w:val="0"/>
              <w:rPr>
                <w:color w:val="auto"/>
                <w:szCs w:val="21"/>
              </w:rPr>
            </w:pPr>
            <w:r>
              <w:rPr>
                <w:rFonts w:hint="eastAsia"/>
                <w:color w:val="auto"/>
                <w:szCs w:val="21"/>
              </w:rPr>
              <w:t xml:space="preserve">（2）学员查看考核信息并报名参加（需要管理员审核） </w:t>
            </w:r>
          </w:p>
          <w:p>
            <w:pPr>
              <w:wordWrap w:val="0"/>
              <w:rPr>
                <w:color w:val="auto"/>
                <w:szCs w:val="21"/>
              </w:rPr>
            </w:pPr>
            <w:r>
              <w:rPr>
                <w:rFonts w:hint="eastAsia"/>
                <w:color w:val="auto"/>
                <w:szCs w:val="21"/>
              </w:rPr>
              <w:t xml:space="preserve">（3）成绩录入与查看，管理员录入考核成绩，学员可自行查看 </w:t>
            </w:r>
          </w:p>
          <w:p>
            <w:pPr>
              <w:wordWrap w:val="0"/>
              <w:rPr>
                <w:color w:val="auto"/>
                <w:szCs w:val="21"/>
              </w:rPr>
            </w:pPr>
            <w:r>
              <w:rPr>
                <w:rFonts w:hint="eastAsia"/>
                <w:color w:val="auto"/>
                <w:szCs w:val="21"/>
              </w:rPr>
              <w:t>（4）证书在线颁发与打印（管理员颁发证书，学员可自行查看打印）</w:t>
            </w:r>
          </w:p>
          <w:p>
            <w:pPr>
              <w:wordWrap w:val="0"/>
              <w:rPr>
                <w:color w:val="auto"/>
                <w:szCs w:val="21"/>
              </w:rPr>
            </w:pPr>
            <w:r>
              <w:rPr>
                <w:rFonts w:hint="eastAsia"/>
                <w:color w:val="auto"/>
                <w:szCs w:val="21"/>
              </w:rPr>
              <w:t xml:space="preserve">④理论考核界面功能 </w:t>
            </w:r>
          </w:p>
          <w:p>
            <w:pPr>
              <w:wordWrap w:val="0"/>
              <w:rPr>
                <w:color w:val="auto"/>
                <w:szCs w:val="21"/>
              </w:rPr>
            </w:pPr>
            <w:r>
              <w:rPr>
                <w:rFonts w:hint="eastAsia"/>
                <w:color w:val="auto"/>
                <w:szCs w:val="21"/>
              </w:rPr>
              <w:t xml:space="preserve">（1）科目与赛项的配置（同一试题可以属于多个科目与赛项） </w:t>
            </w:r>
          </w:p>
          <w:p>
            <w:pPr>
              <w:wordWrap w:val="0"/>
              <w:rPr>
                <w:color w:val="auto"/>
                <w:szCs w:val="21"/>
              </w:rPr>
            </w:pPr>
            <w:r>
              <w:rPr>
                <w:rFonts w:hint="eastAsia"/>
                <w:color w:val="auto"/>
                <w:szCs w:val="21"/>
              </w:rPr>
              <w:t xml:space="preserve">（2）试题录入，包含手动录入与批量导入（支持单选题，多选题，填空题与判断题） </w:t>
            </w:r>
          </w:p>
          <w:p>
            <w:pPr>
              <w:wordWrap w:val="0"/>
              <w:rPr>
                <w:color w:val="auto"/>
                <w:szCs w:val="21"/>
              </w:rPr>
            </w:pPr>
            <w:r>
              <w:rPr>
                <w:rFonts w:hint="eastAsia"/>
                <w:color w:val="auto"/>
                <w:szCs w:val="21"/>
              </w:rPr>
              <w:t xml:space="preserve">（3）试卷配置，包含题型与分数等的配置（各考生试题题目和答案顺序均不同，系统自动随机生成） </w:t>
            </w:r>
          </w:p>
          <w:p>
            <w:pPr>
              <w:wordWrap w:val="0"/>
              <w:rPr>
                <w:color w:val="auto"/>
                <w:szCs w:val="21"/>
              </w:rPr>
            </w:pPr>
            <w:r>
              <w:rPr>
                <w:rFonts w:hint="eastAsia"/>
                <w:color w:val="auto"/>
                <w:szCs w:val="21"/>
              </w:rPr>
              <w:t xml:space="preserve">（4）练习模式，考生根据配置的科目，赛项，题型和数量，从题库中随机抽取题目练习 </w:t>
            </w:r>
          </w:p>
          <w:p>
            <w:pPr>
              <w:wordWrap w:val="0"/>
              <w:rPr>
                <w:color w:val="auto"/>
                <w:szCs w:val="21"/>
              </w:rPr>
            </w:pPr>
            <w:r>
              <w:rPr>
                <w:rFonts w:hint="eastAsia"/>
                <w:color w:val="auto"/>
                <w:szCs w:val="21"/>
              </w:rPr>
              <w:t xml:space="preserve">（5）学员考试，报名理论考核后可以进行正式考试，提交试卷即出成绩并记录到系统 </w:t>
            </w:r>
          </w:p>
          <w:p>
            <w:pPr>
              <w:wordWrap w:val="0"/>
              <w:rPr>
                <w:color w:val="auto"/>
                <w:szCs w:val="21"/>
              </w:rPr>
            </w:pPr>
            <w:r>
              <w:rPr>
                <w:b/>
                <w:color w:val="auto"/>
                <w:szCs w:val="21"/>
              </w:rPr>
              <w:t>31.设备监控摄像头</w:t>
            </w:r>
          </w:p>
          <w:p>
            <w:pPr>
              <w:wordWrap w:val="0"/>
              <w:rPr>
                <w:color w:val="auto"/>
                <w:szCs w:val="21"/>
              </w:rPr>
            </w:pPr>
            <w:r>
              <w:rPr>
                <w:rFonts w:ascii="Segoe UI Symbol" w:hAnsi="Segoe UI Symbol" w:cs="Segoe UI Symbol"/>
                <w:color w:val="auto"/>
                <w:szCs w:val="21"/>
              </w:rPr>
              <w:t>★</w:t>
            </w:r>
            <w:r>
              <w:rPr>
                <w:color w:val="auto"/>
                <w:szCs w:val="21"/>
              </w:rPr>
              <w:t>1）传感器类型：</w:t>
            </w:r>
            <w:r>
              <w:rPr>
                <w:rFonts w:hint="eastAsia"/>
                <w:color w:val="auto"/>
                <w:szCs w:val="21"/>
              </w:rPr>
              <w:t>≥</w:t>
            </w:r>
            <w:r>
              <w:rPr>
                <w:color w:val="auto"/>
                <w:szCs w:val="21"/>
              </w:rPr>
              <w:t>1/2.7" Progressive Scan CMOS</w:t>
            </w:r>
          </w:p>
          <w:p>
            <w:pPr>
              <w:wordWrap w:val="0"/>
              <w:rPr>
                <w:color w:val="auto"/>
                <w:szCs w:val="21"/>
              </w:rPr>
            </w:pPr>
            <w:r>
              <w:rPr>
                <w:color w:val="auto"/>
                <w:szCs w:val="21"/>
              </w:rPr>
              <w:t>2）最小照度</w:t>
            </w:r>
            <w:r>
              <w:rPr>
                <w:color w:val="auto"/>
                <w:szCs w:val="21"/>
              </w:rPr>
              <w:tab/>
            </w:r>
            <w:r>
              <w:rPr>
                <w:color w:val="auto"/>
                <w:szCs w:val="21"/>
              </w:rPr>
              <w:t>彩色:</w:t>
            </w:r>
            <w:r>
              <w:rPr>
                <w:rFonts w:hint="eastAsia"/>
                <w:color w:val="auto"/>
                <w:szCs w:val="21"/>
              </w:rPr>
              <w:t xml:space="preserve"> ≥</w:t>
            </w:r>
            <w:r>
              <w:rPr>
                <w:color w:val="auto"/>
                <w:szCs w:val="21"/>
              </w:rPr>
              <w:t xml:space="preserve"> 0.005 Lux @ (F1.2， AGC ON)， 0 Lux with IR</w:t>
            </w:r>
          </w:p>
          <w:p>
            <w:pPr>
              <w:wordWrap w:val="0"/>
              <w:rPr>
                <w:color w:val="auto"/>
                <w:szCs w:val="21"/>
              </w:rPr>
            </w:pPr>
            <w:r>
              <w:rPr>
                <w:color w:val="auto"/>
                <w:szCs w:val="21"/>
              </w:rPr>
              <w:t>3）镜头：</w:t>
            </w:r>
            <w:r>
              <w:rPr>
                <w:rFonts w:hint="eastAsia"/>
                <w:color w:val="auto"/>
                <w:szCs w:val="21"/>
              </w:rPr>
              <w:t>≥</w:t>
            </w:r>
            <w:r>
              <w:rPr>
                <w:color w:val="auto"/>
                <w:szCs w:val="21"/>
              </w:rPr>
              <w:t>2.8mm,水平视场角：</w:t>
            </w:r>
            <w:r>
              <w:rPr>
                <w:rFonts w:hint="eastAsia"/>
                <w:color w:val="auto"/>
                <w:szCs w:val="21"/>
              </w:rPr>
              <w:t>≥</w:t>
            </w:r>
            <w:r>
              <w:rPr>
                <w:color w:val="auto"/>
                <w:szCs w:val="21"/>
              </w:rPr>
              <w:t>98.2°</w:t>
            </w:r>
          </w:p>
          <w:p>
            <w:pPr>
              <w:wordWrap w:val="0"/>
              <w:rPr>
                <w:color w:val="auto"/>
                <w:szCs w:val="21"/>
              </w:rPr>
            </w:pPr>
            <w:r>
              <w:rPr>
                <w:color w:val="auto"/>
                <w:szCs w:val="21"/>
              </w:rPr>
              <w:t>4）调整角度</w:t>
            </w:r>
            <w:r>
              <w:rPr>
                <w:color w:val="auto"/>
                <w:szCs w:val="21"/>
              </w:rPr>
              <w:tab/>
            </w:r>
            <w:r>
              <w:rPr>
                <w:color w:val="auto"/>
                <w:szCs w:val="21"/>
              </w:rPr>
              <w:t>水平：0°~355°；垂直：0°~75°</w:t>
            </w:r>
          </w:p>
          <w:p>
            <w:pPr>
              <w:wordWrap w:val="0"/>
              <w:rPr>
                <w:color w:val="auto"/>
                <w:szCs w:val="21"/>
              </w:rPr>
            </w:pPr>
            <w:r>
              <w:rPr>
                <w:rFonts w:ascii="Segoe UI Symbol" w:hAnsi="Segoe UI Symbol" w:cs="Segoe UI Symbol"/>
                <w:color w:val="auto"/>
                <w:szCs w:val="21"/>
              </w:rPr>
              <w:t>★</w:t>
            </w:r>
            <w:r>
              <w:rPr>
                <w:color w:val="auto"/>
                <w:szCs w:val="21"/>
              </w:rPr>
              <w:t>5）快门：1/3s~1/100000s</w:t>
            </w:r>
          </w:p>
          <w:p>
            <w:pPr>
              <w:wordWrap w:val="0"/>
              <w:rPr>
                <w:color w:val="auto"/>
                <w:szCs w:val="21"/>
              </w:rPr>
            </w:pPr>
            <w:r>
              <w:rPr>
                <w:color w:val="auto"/>
                <w:szCs w:val="21"/>
              </w:rPr>
              <w:t xml:space="preserve">6）视频压缩标准：主码流: </w:t>
            </w:r>
            <w:r>
              <w:rPr>
                <w:rFonts w:hint="eastAsia"/>
                <w:color w:val="auto"/>
                <w:szCs w:val="21"/>
              </w:rPr>
              <w:t>≥</w:t>
            </w:r>
            <w:r>
              <w:rPr>
                <w:color w:val="auto"/>
                <w:szCs w:val="21"/>
              </w:rPr>
              <w:t xml:space="preserve">H.265/H，子码流: </w:t>
            </w:r>
            <w:r>
              <w:rPr>
                <w:rFonts w:hint="eastAsia"/>
                <w:color w:val="auto"/>
                <w:szCs w:val="21"/>
              </w:rPr>
              <w:t>≥</w:t>
            </w:r>
            <w:r>
              <w:rPr>
                <w:color w:val="auto"/>
                <w:szCs w:val="21"/>
              </w:rPr>
              <w:t>H.265/H.264/MJPEG</w:t>
            </w:r>
          </w:p>
          <w:p>
            <w:pPr>
              <w:wordWrap w:val="0"/>
              <w:rPr>
                <w:color w:val="auto"/>
                <w:szCs w:val="21"/>
              </w:rPr>
            </w:pPr>
            <w:r>
              <w:rPr>
                <w:rFonts w:ascii="Segoe UI Symbol" w:hAnsi="Segoe UI Symbol" w:cs="Segoe UI Symbol"/>
                <w:color w:val="auto"/>
                <w:szCs w:val="21"/>
              </w:rPr>
              <w:t>★</w:t>
            </w:r>
            <w:r>
              <w:rPr>
                <w:color w:val="auto"/>
                <w:szCs w:val="21"/>
              </w:rPr>
              <w:t>7）视频压缩码率：32Kbps~8Mbps</w:t>
            </w:r>
          </w:p>
          <w:p>
            <w:pPr>
              <w:wordWrap w:val="0"/>
              <w:rPr>
                <w:color w:val="auto"/>
                <w:szCs w:val="21"/>
              </w:rPr>
            </w:pPr>
            <w:r>
              <w:rPr>
                <w:color w:val="auto"/>
                <w:szCs w:val="21"/>
              </w:rPr>
              <w:t>8）最大图像尺寸：</w:t>
            </w:r>
            <w:r>
              <w:rPr>
                <w:rFonts w:hint="eastAsia"/>
                <w:color w:val="auto"/>
                <w:szCs w:val="21"/>
              </w:rPr>
              <w:t>≥</w:t>
            </w:r>
            <w:r>
              <w:rPr>
                <w:color w:val="auto"/>
                <w:szCs w:val="21"/>
              </w:rPr>
              <w:t>2560×1440</w:t>
            </w:r>
          </w:p>
          <w:p>
            <w:pPr>
              <w:wordWrap w:val="0"/>
              <w:rPr>
                <w:color w:val="auto"/>
                <w:szCs w:val="21"/>
              </w:rPr>
            </w:pPr>
            <w:r>
              <w:rPr>
                <w:rFonts w:ascii="Segoe UI Symbol" w:hAnsi="Segoe UI Symbol" w:cs="Segoe UI Symbol"/>
                <w:color w:val="auto"/>
                <w:szCs w:val="21"/>
              </w:rPr>
              <w:t>★</w:t>
            </w:r>
            <w:r>
              <w:rPr>
                <w:color w:val="auto"/>
                <w:szCs w:val="21"/>
              </w:rPr>
              <w:t>9）通讯接口：1个RJ45 10M/100 M自适应以太网口</w:t>
            </w:r>
          </w:p>
          <w:p>
            <w:pPr>
              <w:wordWrap w:val="0"/>
              <w:rPr>
                <w:color w:val="auto"/>
                <w:szCs w:val="21"/>
              </w:rPr>
            </w:pPr>
            <w:r>
              <w:rPr>
                <w:color w:val="auto"/>
                <w:szCs w:val="21"/>
              </w:rPr>
              <w:t>10）电源供应：DC12V±25%,Φ5.5mm圆口</w:t>
            </w:r>
          </w:p>
          <w:p>
            <w:pPr>
              <w:wordWrap w:val="0"/>
              <w:rPr>
                <w:color w:val="auto"/>
                <w:szCs w:val="21"/>
              </w:rPr>
            </w:pPr>
            <w:r>
              <w:rPr>
                <w:color w:val="auto"/>
                <w:szCs w:val="21"/>
              </w:rPr>
              <w:t>11）尺寸：</w:t>
            </w:r>
            <w:r>
              <w:rPr>
                <w:rFonts w:hint="eastAsia"/>
                <w:color w:val="auto"/>
                <w:szCs w:val="21"/>
              </w:rPr>
              <w:t>≥</w:t>
            </w:r>
            <w:r>
              <w:rPr>
                <w:color w:val="auto"/>
                <w:szCs w:val="21"/>
              </w:rPr>
              <w:t>Φ121×92mm</w:t>
            </w:r>
          </w:p>
          <w:p>
            <w:pPr>
              <w:wordWrap w:val="0"/>
              <w:rPr>
                <w:b/>
                <w:color w:val="auto"/>
                <w:szCs w:val="21"/>
                <w:lang w:val="zh-CN"/>
              </w:rPr>
            </w:pPr>
            <w:r>
              <w:rPr>
                <w:b/>
                <w:color w:val="auto"/>
                <w:szCs w:val="21"/>
                <w:lang w:val="zh-CN"/>
              </w:rPr>
              <w:t>32系统调试与集成</w:t>
            </w:r>
          </w:p>
          <w:p>
            <w:pPr>
              <w:wordWrap w:val="0"/>
              <w:rPr>
                <w:color w:val="auto"/>
                <w:szCs w:val="21"/>
                <w:lang w:val="zh-CN"/>
              </w:rPr>
            </w:pPr>
            <w:r>
              <w:rPr>
                <w:rFonts w:ascii="Segoe UI Symbol" w:hAnsi="Segoe UI Symbol" w:cs="Segoe UI Symbol"/>
                <w:color w:val="auto"/>
                <w:szCs w:val="21"/>
              </w:rPr>
              <w:t>★</w:t>
            </w:r>
            <w:r>
              <w:rPr>
                <w:color w:val="auto"/>
                <w:szCs w:val="21"/>
                <w:lang w:val="zh-CN"/>
              </w:rPr>
              <w:t>可通过网络在任意地点对PLC及机器人进行在线监控与调试。</w:t>
            </w:r>
          </w:p>
          <w:p>
            <w:pPr>
              <w:wordWrap w:val="0"/>
              <w:rPr>
                <w:b/>
                <w:bCs/>
                <w:color w:val="auto"/>
                <w:kern w:val="0"/>
                <w:szCs w:val="21"/>
              </w:rPr>
            </w:pPr>
            <w:r>
              <w:rPr>
                <w:rFonts w:hint="eastAsia"/>
                <w:b/>
                <w:bCs/>
                <w:color w:val="auto"/>
                <w:kern w:val="0"/>
                <w:szCs w:val="21"/>
              </w:rPr>
              <w:t>33.</w:t>
            </w:r>
            <w:r>
              <w:rPr>
                <w:b/>
                <w:bCs/>
                <w:color w:val="auto"/>
                <w:kern w:val="0"/>
                <w:szCs w:val="21"/>
              </w:rPr>
              <w:t>铝合金</w:t>
            </w:r>
            <w:r>
              <w:rPr>
                <w:rFonts w:hint="eastAsia"/>
                <w:b/>
                <w:bCs/>
                <w:color w:val="auto"/>
                <w:kern w:val="0"/>
                <w:szCs w:val="21"/>
              </w:rPr>
              <w:t>工位</w:t>
            </w:r>
          </w:p>
          <w:p>
            <w:pPr>
              <w:wordWrap w:val="0"/>
              <w:rPr>
                <w:b/>
                <w:bCs/>
                <w:color w:val="auto"/>
                <w:kern w:val="0"/>
                <w:szCs w:val="21"/>
              </w:rPr>
            </w:pPr>
            <w:r>
              <w:rPr>
                <w:rFonts w:hint="eastAsia" w:ascii="宋体" w:hAnsi="宋体" w:cs="宋体"/>
                <w:color w:val="auto"/>
                <w:szCs w:val="21"/>
              </w:rPr>
              <w:t>每件平台均需配套2台铝合金电脑桌。定制，铝合金材质，外形尺寸（mm）：≥700*500*750，优质五金配件。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b/>
                <w:color w:val="auto"/>
                <w:szCs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r>
              <w:rPr>
                <w:rFonts w:hint="eastAsia" w:ascii="宋体" w:hAnsi="宋体"/>
                <w:b/>
                <w:bCs/>
                <w:color w:val="auto"/>
                <w:szCs w:val="21"/>
              </w:rPr>
              <w:t>★</w:t>
            </w:r>
            <w:r>
              <w:rPr>
                <w:rFonts w:hint="eastAsia" w:ascii="宋体" w:hAnsi="宋体"/>
                <w:color w:val="auto"/>
                <w:szCs w:val="21"/>
              </w:rPr>
              <w:t>采购预算价</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r>
              <w:rPr>
                <w:rFonts w:hint="eastAsia" w:ascii="宋体" w:hAnsi="宋体" w:cs="Arial"/>
                <w:bCs/>
                <w:color w:val="auto"/>
                <w:szCs w:val="21"/>
              </w:rPr>
              <w:t>详见《第一章 公开招标公告》，投标报价超采购预算的投标无效。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r>
              <w:rPr>
                <w:rFonts w:hint="eastAsia" w:ascii="宋体" w:hAnsi="宋体"/>
                <w:color w:val="auto"/>
                <w:szCs w:val="21"/>
              </w:rPr>
              <w:t>需实现的功能或者目标</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cs="Arial"/>
                <w:color w:val="auto"/>
                <w:szCs w:val="21"/>
              </w:rPr>
              <w:t>见</w:t>
            </w:r>
            <w:r>
              <w:rPr>
                <w:rFonts w:hint="eastAsia" w:ascii="宋体" w:hAnsi="宋体"/>
                <w:color w:val="auto"/>
                <w:szCs w:val="21"/>
              </w:rPr>
              <w:t>本表“技术参数及要求”。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r>
              <w:rPr>
                <w:rFonts w:hint="eastAsia" w:ascii="宋体" w:hAnsi="宋体"/>
                <w:color w:val="auto"/>
                <w:szCs w:val="21"/>
              </w:rPr>
              <w:t>为落实政府采购政策需满足的要求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keepNext/>
              <w:keepLines/>
              <w:spacing w:before="260" w:after="260" w:line="300" w:lineRule="exact"/>
              <w:outlineLvl w:val="1"/>
              <w:rPr>
                <w:rFonts w:ascii="宋体" w:hAnsi="宋体"/>
                <w:b/>
                <w:bCs/>
                <w:color w:val="auto"/>
                <w:kern w:val="0"/>
                <w:szCs w:val="21"/>
              </w:rPr>
            </w:pPr>
            <w:r>
              <w:rPr>
                <w:rFonts w:hint="eastAsia" w:ascii="宋体" w:hAnsi="宋体"/>
                <w:color w:val="auto"/>
                <w:szCs w:val="21"/>
              </w:rPr>
              <w:t>见本表“技术参数及要求”和“第四章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规范标准</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r>
              <w:rPr>
                <w:rFonts w:hint="eastAsia" w:ascii="宋体" w:hAnsi="宋体" w:cs="Arial"/>
                <w:color w:val="auto"/>
                <w:szCs w:val="21"/>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采购标的需满足的质量、安全、技术规格、物理特性等</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Arial"/>
                <w:color w:val="auto"/>
                <w:szCs w:val="21"/>
              </w:rPr>
            </w:pPr>
            <w:r>
              <w:rPr>
                <w:rFonts w:hint="eastAsia" w:ascii="宋体" w:hAnsi="宋体" w:cs="Arial"/>
                <w:color w:val="auto"/>
                <w:szCs w:val="21"/>
              </w:rPr>
              <w:t>见本表“</w:t>
            </w:r>
            <w:r>
              <w:rPr>
                <w:rFonts w:hint="eastAsia" w:ascii="宋体" w:hAnsi="宋体" w:cs="Arial"/>
                <w:bCs/>
                <w:color w:val="auto"/>
                <w:szCs w:val="21"/>
              </w:rPr>
              <w:t>技术参数及要求</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采购标的需满足的服务标准、期限、效率等</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Arial"/>
                <w:color w:val="auto"/>
                <w:szCs w:val="21"/>
              </w:rPr>
            </w:pPr>
            <w:r>
              <w:rPr>
                <w:rFonts w:hint="eastAsia" w:ascii="宋体" w:hAnsi="宋体" w:cs="Arial"/>
                <w:color w:val="auto"/>
                <w:szCs w:val="21"/>
              </w:rPr>
              <w:t>见</w:t>
            </w:r>
            <w:r>
              <w:rPr>
                <w:rFonts w:hint="eastAsia" w:ascii="宋体" w:hAnsi="宋体"/>
                <w:color w:val="auto"/>
                <w:szCs w:val="21"/>
              </w:rPr>
              <w:t>本表“技术参数及要求”。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r>
              <w:rPr>
                <w:rFonts w:hint="eastAsia" w:ascii="宋体" w:hAnsi="宋体"/>
                <w:color w:val="auto"/>
                <w:szCs w:val="21"/>
              </w:rPr>
              <w:t>采购标的验收标准</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r>
              <w:rPr>
                <w:rFonts w:hint="eastAsia" w:ascii="宋体" w:hAnsi="宋体"/>
                <w:color w:val="auto"/>
                <w:szCs w:val="21"/>
              </w:rPr>
              <w:t>1.验收过程中所产生的一切费用均由中标人承担。报价时应考虑相关费用。</w:t>
            </w:r>
          </w:p>
          <w:p>
            <w:pPr>
              <w:spacing w:line="300" w:lineRule="exact"/>
              <w:rPr>
                <w:rFonts w:ascii="宋体" w:hAnsi="宋体"/>
                <w:color w:val="auto"/>
                <w:szCs w:val="21"/>
              </w:rPr>
            </w:pPr>
            <w:r>
              <w:rPr>
                <w:rFonts w:hint="eastAsia" w:ascii="宋体" w:hAnsi="宋体"/>
                <w:color w:val="auto"/>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其他技术及服务要求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s="宋体"/>
                <w:color w:val="auto"/>
                <w:szCs w:val="21"/>
              </w:rPr>
            </w:pPr>
            <w:r>
              <w:rPr>
                <w:rFonts w:hint="eastAsia" w:ascii="宋体" w:hAnsi="宋体" w:cs="宋体"/>
                <w:color w:val="auto"/>
                <w:szCs w:val="21"/>
              </w:rPr>
              <w:t>★三、商务要求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Arial"/>
                <w:b/>
                <w:color w:val="auto"/>
                <w:szCs w:val="21"/>
              </w:rPr>
            </w:pPr>
            <w:r>
              <w:rPr>
                <w:rFonts w:hint="eastAsia" w:ascii="宋体" w:hAnsi="宋体" w:cs="Arial"/>
                <w:b/>
                <w:color w:val="auto"/>
                <w:szCs w:val="21"/>
              </w:rPr>
              <w:t>投标报价要求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Arial"/>
                <w:color w:val="auto"/>
                <w:szCs w:val="21"/>
              </w:rPr>
            </w:pPr>
            <w:r>
              <w:rPr>
                <w:rFonts w:hint="eastAsia" w:ascii="宋体" w:hAnsi="宋体" w:cs="Arial"/>
                <w:color w:val="auto"/>
                <w:szCs w:val="21"/>
              </w:rPr>
              <w:t>1、要求投标货物是全新的、未经改装的、合格的、满足本项目技术需求及要求的货物。所有零部件、配件必须是未经使用的全新的并符合国家有关质量安全标准的产品。</w:t>
            </w:r>
          </w:p>
          <w:p>
            <w:pPr>
              <w:adjustRightInd w:val="0"/>
              <w:snapToGrid w:val="0"/>
              <w:rPr>
                <w:rFonts w:ascii="宋体" w:hAnsi="宋体" w:cs="Arial"/>
                <w:color w:val="auto"/>
                <w:szCs w:val="21"/>
              </w:rPr>
            </w:pPr>
            <w:r>
              <w:rPr>
                <w:rFonts w:hint="eastAsia" w:ascii="宋体" w:hAnsi="宋体" w:cs="Arial"/>
                <w:color w:val="auto"/>
                <w:szCs w:val="21"/>
              </w:rPr>
              <w:t>2、投标人报价中须包括项目实施所需的货款、标准附件、包装、运输到采购人指定地点、装卸、安装、调试、验收、购买及制作标书费、税金等一切费用，合同履行过程中，采购人不再支付任何费用。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b/>
                <w:bCs/>
                <w:color w:val="auto"/>
                <w:szCs w:val="21"/>
              </w:rPr>
              <w:t>质保期</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宋体"/>
                <w:color w:val="auto"/>
              </w:rPr>
            </w:pPr>
            <w:r>
              <w:rPr>
                <w:rFonts w:hint="eastAsia" w:ascii="宋体" w:hAnsi="宋体"/>
                <w:color w:val="auto"/>
              </w:rPr>
              <w:t>1、按国家有关产品“三包”规定执行“三包”，交货验收合格之日起所有软硬件设备、配件提供至少壹年的免费质保及软件永久免费升级服务（各分项另有要求的以各分项要求为准）。保修期满前1个月内中标人应负责一次免费全面检查。</w:t>
            </w:r>
          </w:p>
          <w:p>
            <w:pPr>
              <w:adjustRightInd w:val="0"/>
              <w:snapToGrid w:val="0"/>
              <w:rPr>
                <w:rFonts w:ascii="宋体" w:hAnsi="宋体"/>
                <w:color w:val="auto"/>
                <w:szCs w:val="21"/>
              </w:rPr>
            </w:pPr>
            <w:r>
              <w:rPr>
                <w:rFonts w:hint="eastAsia" w:ascii="宋体" w:hAnsi="宋体"/>
                <w:color w:val="auto"/>
              </w:rPr>
              <w:t>2、从通过验收即日起计算1年内所有由于质量问题导致的硬件产品故障以免费保修、免费人工及免费更换备件，上门服务并提供终身维护。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b/>
                <w:bCs/>
                <w:color w:val="auto"/>
                <w:szCs w:val="21"/>
              </w:rPr>
              <w:t>售后服务要求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olor w:val="auto"/>
                <w:szCs w:val="21"/>
              </w:rPr>
            </w:pPr>
            <w:r>
              <w:rPr>
                <w:rFonts w:hint="eastAsia" w:ascii="宋体" w:hAnsi="宋体"/>
                <w:color w:val="auto"/>
                <w:szCs w:val="21"/>
              </w:rPr>
              <w:t>1、免费送货上门、免费安装调试至设备到最佳状态、免费培训操作人员，提供全套说明书并包括简易的中文操作说明和注意事项。</w:t>
            </w:r>
          </w:p>
          <w:p>
            <w:pPr>
              <w:adjustRightInd w:val="0"/>
              <w:snapToGrid w:val="0"/>
              <w:jc w:val="left"/>
              <w:rPr>
                <w:rFonts w:hint="eastAsia" w:ascii="宋体" w:hAnsi="宋体"/>
                <w:color w:val="auto"/>
                <w:szCs w:val="21"/>
              </w:rPr>
            </w:pPr>
            <w:r>
              <w:rPr>
                <w:rFonts w:hint="eastAsia" w:ascii="宋体" w:hAnsi="宋体"/>
                <w:color w:val="auto"/>
                <w:szCs w:val="21"/>
              </w:rPr>
              <w:t>2、维修响应：出现故障必须在24小时内做出答复。一般问题应在48小时内解决，重大问题或其它无法迅速解决的问题应在一周内解决。</w:t>
            </w:r>
          </w:p>
          <w:p>
            <w:pPr>
              <w:adjustRightInd w:val="0"/>
              <w:snapToGrid w:val="0"/>
              <w:jc w:val="left"/>
              <w:rPr>
                <w:rFonts w:hint="eastAsia" w:ascii="宋体" w:hAnsi="宋体"/>
                <w:color w:val="auto"/>
                <w:szCs w:val="21"/>
              </w:rPr>
            </w:pPr>
            <w:r>
              <w:rPr>
                <w:rFonts w:hint="eastAsia" w:ascii="宋体" w:hAnsi="宋体"/>
                <w:color w:val="auto"/>
                <w:szCs w:val="21"/>
              </w:rPr>
              <w:t>3、中标人除承担运输、安装、调试、验收与培训等义务外，还将为采购方提供技术支持，包括保修期外的修理及技术指导、配件供应等。</w:t>
            </w:r>
          </w:p>
          <w:p>
            <w:pPr>
              <w:adjustRightInd w:val="0"/>
              <w:snapToGrid w:val="0"/>
              <w:jc w:val="left"/>
              <w:rPr>
                <w:rFonts w:hint="eastAsia" w:ascii="宋体" w:hAnsi="宋体"/>
                <w:color w:val="auto"/>
                <w:szCs w:val="21"/>
              </w:rPr>
            </w:pPr>
            <w:r>
              <w:rPr>
                <w:rFonts w:hint="eastAsia" w:ascii="宋体" w:hAnsi="宋体"/>
                <w:color w:val="auto"/>
                <w:szCs w:val="21"/>
              </w:rPr>
              <w:t>4、合同签订1周内，采购人可对软件部分功能要求中标人提供所投产品1套到采购人指定的地点进行现场测试、演示，确认参数、指标等；经现场测试、演示确认完全符合招标文件要求后，方可供货；如中标人提供产品的参数、指标等未满足招标文件要求时，将被视为虚假应标，应按招标要求整改，整改仍不通过，报告监管部门，取消合同。同时，采购人及时将事件上报政府采购监管部门。</w:t>
            </w:r>
          </w:p>
          <w:p>
            <w:pPr>
              <w:adjustRightInd w:val="0"/>
              <w:snapToGrid w:val="0"/>
              <w:jc w:val="left"/>
              <w:rPr>
                <w:rFonts w:ascii="宋体" w:hAnsi="宋体"/>
                <w:color w:val="auto"/>
                <w:szCs w:val="21"/>
              </w:rPr>
            </w:pPr>
            <w:r>
              <w:rPr>
                <w:rFonts w:hint="eastAsia" w:ascii="宋体" w:hAnsi="宋体"/>
                <w:color w:val="auto"/>
                <w:szCs w:val="21"/>
              </w:rPr>
              <w:t>5、运行测试要求：设备和软件安装后进入调试运行状态，试运行期为1个月，在试运行期间如果出现重大问题，试运行从故障修复之日起重新计算，顺延1个月，达不到要求再顺延1个月，如在第二次顺延的1个月内，还不能排除故障，则作退货处理，所造成的一切损失，完全由中标人负责。以下问题界定为重大问题：①由于所提供的设备或软件，质量达不到要求而造成系统运行不正常的；②由于所提供设备或软件运行达不到技术要求的；③由于系统设计原因和所提供设备配置不合理或不完整而造成系统不能正常链接或不能正常运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b/>
                <w:bCs/>
                <w:color w:val="auto"/>
                <w:szCs w:val="21"/>
              </w:rPr>
              <w:t>交货时间及地点</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rPr>
            </w:pPr>
            <w:r>
              <w:rPr>
                <w:rFonts w:hint="eastAsia" w:ascii="宋体" w:hAnsi="宋体"/>
                <w:color w:val="auto"/>
                <w:szCs w:val="21"/>
              </w:rPr>
              <w:t>1、交货时间：自签订合同之日起</w:t>
            </w:r>
            <w:r>
              <w:rPr>
                <w:rFonts w:ascii="宋体" w:hAnsi="宋体"/>
                <w:color w:val="auto"/>
                <w:szCs w:val="21"/>
              </w:rPr>
              <w:t>30</w:t>
            </w:r>
            <w:r>
              <w:rPr>
                <w:rFonts w:hint="eastAsia" w:ascii="宋体" w:hAnsi="宋体"/>
                <w:color w:val="auto"/>
                <w:szCs w:val="21"/>
              </w:rPr>
              <w:t>天内安装调试完毕。</w:t>
            </w:r>
          </w:p>
          <w:p>
            <w:pPr>
              <w:spacing w:line="300" w:lineRule="exact"/>
              <w:rPr>
                <w:rFonts w:ascii="宋体" w:hAnsi="宋体"/>
                <w:color w:val="auto"/>
                <w:szCs w:val="21"/>
              </w:rPr>
            </w:pPr>
            <w:r>
              <w:rPr>
                <w:rFonts w:hint="eastAsia" w:ascii="宋体" w:hAnsi="宋体"/>
                <w:color w:val="auto"/>
                <w:szCs w:val="21"/>
              </w:rPr>
              <w:t>2、交货地点：广西机电职业技术学院指定地点。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b/>
                <w:bCs/>
                <w:color w:val="auto"/>
                <w:szCs w:val="21"/>
              </w:rPr>
            </w:pPr>
            <w:r>
              <w:rPr>
                <w:rFonts w:hint="eastAsia" w:ascii="宋体" w:hAnsi="宋体"/>
                <w:b/>
                <w:bCs/>
                <w:color w:val="auto"/>
                <w:szCs w:val="21"/>
              </w:rPr>
              <w:t>付款方式</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bCs/>
                <w:color w:val="auto"/>
                <w:szCs w:val="21"/>
              </w:rPr>
            </w:pPr>
            <w:r>
              <w:rPr>
                <w:rFonts w:hint="eastAsia" w:ascii="宋体" w:hAnsi="宋体"/>
                <w:bCs/>
                <w:color w:val="auto"/>
                <w:szCs w:val="21"/>
              </w:rPr>
              <w:t>合同签订生效，甲方收到乙方履约保证金后10个工作日内向乙方支付合同总价款的30%作为预付款，项目货物到达现场且占合同总价的80%，支付至合同总价的50%，项目验收合格后10个工作日内，甲方凭乙方全额发票（含前两次开的发票）支付剩余合同价款。每次付款前乙方开具相应发票给采购人，如未按国家要求开具发票，或未按合同履约的，视为违约，甲方有权扣除履约保证金，或单方面解除合同，并追究乙方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b/>
                <w:bCs/>
                <w:color w:val="auto"/>
                <w:szCs w:val="21"/>
              </w:rPr>
            </w:pPr>
            <w:r>
              <w:rPr>
                <w:rFonts w:hint="eastAsia" w:ascii="宋体" w:hAnsi="宋体"/>
                <w:b/>
                <w:bCs/>
                <w:color w:val="auto"/>
                <w:szCs w:val="21"/>
              </w:rPr>
              <w:t>履约保证金</w:t>
            </w:r>
          </w:p>
        </w:tc>
        <w:tc>
          <w:tcPr>
            <w:tcW w:w="3985"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auto"/>
              </w:rPr>
            </w:pPr>
            <w:r>
              <w:rPr>
                <w:rFonts w:hint="eastAsia" w:ascii="宋体" w:hAnsi="宋体"/>
                <w:color w:val="auto"/>
              </w:rPr>
              <w:t>履约保证金金额：合同金额的</w:t>
            </w:r>
            <w:r>
              <w:rPr>
                <w:rFonts w:ascii="宋体" w:hAnsi="宋体"/>
                <w:color w:val="auto"/>
              </w:rPr>
              <w:t>5%</w:t>
            </w:r>
          </w:p>
          <w:p>
            <w:pPr>
              <w:autoSpaceDE w:val="0"/>
              <w:autoSpaceDN w:val="0"/>
              <w:snapToGrid w:val="0"/>
              <w:textAlignment w:val="bottom"/>
              <w:rPr>
                <w:rFonts w:ascii="宋体" w:hAnsi="宋体"/>
                <w:color w:val="auto"/>
              </w:rPr>
            </w:pPr>
            <w:r>
              <w:rPr>
                <w:rFonts w:hint="eastAsia" w:ascii="宋体" w:hAnsi="宋体"/>
                <w:color w:val="auto"/>
              </w:rPr>
              <w:t>签订合同前交至指定账户，否则不予签订合同。</w:t>
            </w:r>
          </w:p>
          <w:p>
            <w:pPr>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履约保证金递交方式：银行转账、电汇或网上支付、支票、汇票、本票或者金融机构、担保机构出具的保函等非现金方式</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履约保证金退付方式、时间及条件：</w:t>
            </w:r>
            <w:r>
              <w:rPr>
                <w:rFonts w:hint="eastAsia" w:ascii="宋体" w:hAnsi="宋体"/>
                <w:b/>
                <w:bCs/>
                <w:color w:val="auto"/>
                <w:szCs w:val="21"/>
              </w:rPr>
              <w:t>项目竣工验收合格后一年</w:t>
            </w:r>
            <w:r>
              <w:rPr>
                <w:rFonts w:hint="eastAsia" w:ascii="宋体" w:hAnsi="宋体" w:cs="Courier New"/>
                <w:b/>
                <w:bCs/>
                <w:color w:val="auto"/>
                <w:szCs w:val="21"/>
              </w:rPr>
              <w:t>退付（无息）</w:t>
            </w:r>
            <w:r>
              <w:rPr>
                <w:rFonts w:hint="eastAsia" w:ascii="宋体" w:hAnsi="宋体" w:cs="Courier New"/>
                <w:color w:val="auto"/>
                <w:szCs w:val="21"/>
              </w:rPr>
              <w:t>。</w:t>
            </w:r>
            <w:r>
              <w:rPr>
                <w:rFonts w:hint="eastAsia" w:ascii="宋体" w:hAnsi="宋体"/>
                <w:color w:val="auto"/>
              </w:rPr>
              <w:t>履约保证金退付方式同投标保证金退付方式</w:t>
            </w:r>
            <w:r>
              <w:rPr>
                <w:rFonts w:hint="eastAsia" w:ascii="宋体" w:hAnsi="宋体" w:cs="Courier New"/>
                <w:color w:val="auto"/>
                <w:szCs w:val="21"/>
              </w:rPr>
              <w:t>。</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由中标人向履约保证金收取单位提供《广西壮族自治区政府采购项目合同验收书》（详见附件1）、《政府采购项目履约保证金退付意见书》（详见附件2），保证金收取单位在收到合格材料后，根据中标人相关违约处罚扣款后的实际数额在5个工作日内办理退还手续（不计利息）。</w:t>
            </w:r>
          </w:p>
          <w:p>
            <w:pPr>
              <w:autoSpaceDE w:val="0"/>
              <w:autoSpaceDN w:val="0"/>
              <w:snapToGrid w:val="0"/>
              <w:textAlignment w:val="bottom"/>
              <w:rPr>
                <w:rFonts w:hint="eastAsia" w:ascii="宋体" w:hAnsi="宋体" w:cs="Courier New"/>
                <w:color w:val="auto"/>
                <w:szCs w:val="21"/>
              </w:rPr>
            </w:pPr>
            <w:r>
              <w:rPr>
                <w:rFonts w:hint="eastAsia" w:ascii="宋体" w:hAnsi="宋体"/>
                <w:color w:val="auto"/>
              </w:rPr>
              <w:t>履约保证金账户：</w:t>
            </w:r>
            <w:r>
              <w:rPr>
                <w:rFonts w:hint="eastAsia" w:ascii="宋体" w:hAnsi="宋体"/>
                <w:color w:val="auto"/>
              </w:rPr>
              <w:br w:type="textWrapping"/>
            </w:r>
            <w:r>
              <w:rPr>
                <w:rFonts w:hint="eastAsia" w:ascii="宋体" w:hAnsi="宋体"/>
                <w:color w:val="auto"/>
              </w:rPr>
              <w:t xml:space="preserve">    名  称：广西机电职业技术学院</w:t>
            </w:r>
            <w:r>
              <w:rPr>
                <w:rFonts w:hint="eastAsia" w:ascii="宋体" w:hAnsi="宋体"/>
                <w:color w:val="auto"/>
              </w:rPr>
              <w:br w:type="textWrapping"/>
            </w:r>
            <w:r>
              <w:rPr>
                <w:rFonts w:hint="eastAsia" w:ascii="宋体" w:hAnsi="宋体"/>
                <w:color w:val="auto"/>
              </w:rPr>
              <w:t xml:space="preserve">    开户行：中国建设银行南宁大学路支行</w:t>
            </w:r>
            <w:r>
              <w:rPr>
                <w:rFonts w:hint="eastAsia" w:ascii="宋体" w:hAnsi="宋体"/>
                <w:color w:val="auto"/>
              </w:rPr>
              <w:br w:type="textWrapping"/>
            </w:r>
            <w:r>
              <w:rPr>
                <w:rFonts w:hint="eastAsia" w:ascii="宋体" w:hAnsi="宋体"/>
                <w:color w:val="auto"/>
              </w:rPr>
              <w:t xml:space="preserve">    账  号：45001604851050503961</w:t>
            </w:r>
            <w:r>
              <w:rPr>
                <w:rFonts w:hint="eastAsia" w:ascii="宋体" w:hAnsi="宋体"/>
                <w:color w:val="auto"/>
              </w:rPr>
              <w:br w:type="textWrapping"/>
            </w:r>
            <w:r>
              <w:rPr>
                <w:rFonts w:hint="eastAsia" w:ascii="宋体" w:hAnsi="宋体"/>
                <w:color w:val="auto"/>
              </w:rPr>
              <w:t xml:space="preserve">    转账时注明：</w:t>
            </w:r>
            <w:r>
              <w:rPr>
                <w:rFonts w:hint="eastAsia"/>
                <w:color w:val="auto"/>
              </w:rPr>
              <w:t>1+X工业机器人应用编程考培基地建设项目</w:t>
            </w:r>
            <w:r>
              <w:rPr>
                <w:rFonts w:hint="eastAsia" w:ascii="宋体" w:hAnsi="宋体"/>
                <w:color w:val="auto"/>
              </w:rPr>
              <w:t>，采购编号</w:t>
            </w:r>
            <w:r>
              <w:rPr>
                <w:rFonts w:ascii="宋体" w:hAnsi="宋体"/>
                <w:color w:val="auto"/>
              </w:rPr>
              <w:t>GXZC2020-G1-</w:t>
            </w:r>
            <w:r>
              <w:rPr>
                <w:rFonts w:hint="eastAsia" w:ascii="宋体" w:hAnsi="宋体"/>
                <w:color w:val="auto"/>
              </w:rPr>
              <w:t>004020</w:t>
            </w:r>
            <w:r>
              <w:rPr>
                <w:rFonts w:ascii="宋体" w:hAnsi="宋体"/>
                <w:color w:val="auto"/>
              </w:rPr>
              <w:t>-YZLZ</w:t>
            </w:r>
            <w:r>
              <w:rPr>
                <w:rFonts w:hint="eastAsia" w:ascii="宋体" w:hAnsi="宋体"/>
                <w:color w:val="auto"/>
              </w:rPr>
              <w:t>履约保证金</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备注：</w:t>
            </w:r>
          </w:p>
          <w:p>
            <w:pPr>
              <w:autoSpaceDE w:val="0"/>
              <w:autoSpaceDN w:val="0"/>
              <w:snapToGrid w:val="0"/>
              <w:textAlignment w:val="bottom"/>
              <w:rPr>
                <w:rFonts w:hint="eastAsia" w:ascii="宋体" w:hAnsi="宋体"/>
                <w:b/>
                <w:color w:val="auto"/>
                <w:szCs w:val="21"/>
              </w:rPr>
            </w:pPr>
            <w:r>
              <w:rPr>
                <w:rFonts w:hint="eastAsia" w:ascii="宋体" w:hAnsi="宋体"/>
                <w:b/>
                <w:color w:val="auto"/>
                <w:szCs w:val="21"/>
              </w:rPr>
              <w:t>（1）履约保证金不足额缴纳的，或银行、保险机构或担保公司出具的保函额度不足的或者保函有效期低于合同履行期限（即签订采购合同之日起至履行完合同约定的权利及义务之日止）的，不予签订合同。</w:t>
            </w:r>
            <w:r>
              <w:rPr>
                <w:rFonts w:hint="eastAsia" w:ascii="宋体" w:hAnsi="宋体"/>
                <w:b/>
                <w:color w:val="auto"/>
                <w:szCs w:val="21"/>
              </w:rPr>
              <w:br w:type="textWrapping"/>
            </w:r>
            <w:r>
              <w:rPr>
                <w:rFonts w:hint="eastAsia" w:ascii="宋体" w:hAnsi="宋体"/>
                <w:b/>
                <w:color w:val="auto"/>
                <w:szCs w:val="21"/>
              </w:rPr>
              <w:t>（2）采用银行、保险机构或担保公司出具的保函的，必须为无条件保函，否则不予签订合同。</w:t>
            </w:r>
          </w:p>
          <w:p>
            <w:pPr>
              <w:rPr>
                <w:rFonts w:hint="eastAsia" w:ascii="宋体" w:hAnsi="宋体"/>
                <w:b/>
                <w:color w:val="auto"/>
                <w:szCs w:val="21"/>
              </w:rPr>
            </w:pPr>
            <w:r>
              <w:rPr>
                <w:rFonts w:hint="eastAsia" w:ascii="宋体" w:hAnsi="宋体"/>
                <w:b/>
                <w:color w:val="auto"/>
                <w:szCs w:val="21"/>
              </w:rPr>
              <w:t>（3）投标人为联合体的，由联合体任意一方按规定提交的履约保证金，视为有效履约保证金。</w:t>
            </w:r>
          </w:p>
          <w:p>
            <w:pPr>
              <w:rPr>
                <w:rFonts w:hint="eastAsia" w:ascii="宋体" w:hAnsi="宋体"/>
                <w:color w:val="auto"/>
                <w:szCs w:val="21"/>
              </w:rPr>
            </w:pPr>
            <w:r>
              <w:rPr>
                <w:rFonts w:hint="eastAsia" w:ascii="宋体" w:hAnsi="宋体"/>
                <w:b/>
                <w:color w:val="auto"/>
                <w:szCs w:val="21"/>
              </w:rPr>
              <w:t>（4）被评标委员会认为属于小微型企业且所投产品属于小微型企业的，免收履约保证金。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s="宋体"/>
                <w:color w:val="auto"/>
                <w:szCs w:val="21"/>
              </w:rPr>
            </w:pPr>
            <w:r>
              <w:rPr>
                <w:rFonts w:hint="eastAsia" w:ascii="宋体" w:hAnsi="宋体" w:cs="宋体"/>
                <w:b/>
                <w:color w:val="auto"/>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★产品说明</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widowControl w:val="0"/>
              <w:spacing w:line="300" w:lineRule="exact"/>
              <w:jc w:val="left"/>
              <w:rPr>
                <w:rFonts w:ascii="Times New Roman" w:hAnsi="Times New Roman"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本项目货物不接受进口产品（即通过中国海关报关验放进入中国境内且产自关境外的产品）参与投标，</w:t>
            </w:r>
            <w:r>
              <w:rPr>
                <w:rFonts w:hint="eastAsia" w:ascii="微软雅黑" w:hAnsi="微软雅黑" w:eastAsia="微软雅黑" w:cs="Times New Roman"/>
                <w:b/>
                <w:color w:val="auto"/>
                <w:kern w:val="2"/>
                <w:sz w:val="24"/>
                <w:szCs w:val="24"/>
                <w:lang w:val="en-US" w:eastAsia="zh-CN" w:bidi="ar-SA"/>
              </w:rPr>
              <w:t>如有此类产品参与投标的做无效标处理</w:t>
            </w:r>
            <w:r>
              <w:rPr>
                <w:rFonts w:hint="eastAsia" w:ascii="Calibri" w:hAnsi="Calibri"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bidi="ar"/>
              </w:rPr>
              <w:t>核心产品</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widowControl w:val="0"/>
              <w:spacing w:line="300" w:lineRule="exact"/>
              <w:jc w:val="left"/>
              <w:rPr>
                <w:rFonts w:ascii="宋体" w:hAnsi="宋体" w:eastAsia="宋体" w:cs="宋体"/>
                <w:b/>
                <w:color w:val="auto"/>
                <w:kern w:val="2"/>
                <w:sz w:val="21"/>
                <w:szCs w:val="21"/>
                <w:lang w:val="en-US" w:eastAsia="zh-CN" w:bidi="ar"/>
              </w:rPr>
            </w:pPr>
            <w:r>
              <w:rPr>
                <w:rFonts w:hint="eastAsia" w:ascii="宋体" w:hAnsi="宋体" w:eastAsia="宋体" w:cs="宋体"/>
                <w:b/>
                <w:color w:val="auto"/>
                <w:kern w:val="2"/>
                <w:sz w:val="21"/>
                <w:szCs w:val="21"/>
                <w:lang w:val="en-US" w:eastAsia="zh-CN" w:bidi="ar"/>
              </w:rPr>
              <w:t>核心产品：</w:t>
            </w:r>
            <w:r>
              <w:rPr>
                <w:rFonts w:ascii="宋体" w:hAnsi="宋体" w:eastAsia="宋体" w:cs="宋体"/>
                <w:b/>
                <w:color w:val="auto"/>
                <w:kern w:val="2"/>
                <w:sz w:val="21"/>
                <w:szCs w:val="21"/>
                <w:lang w:val="en-US" w:eastAsia="zh-CN" w:bidi="ar"/>
              </w:rPr>
              <w:t xml:space="preserve"> </w:t>
            </w:r>
            <w:r>
              <w:rPr>
                <w:rFonts w:hint="eastAsia" w:ascii="宋体" w:hAnsi="宋体" w:eastAsia="宋体" w:cs="Times New Roman"/>
                <w:b/>
                <w:bCs/>
                <w:color w:val="auto"/>
                <w:kern w:val="2"/>
                <w:sz w:val="21"/>
                <w:szCs w:val="24"/>
                <w:lang w:val="en-US" w:eastAsia="zh-CN" w:bidi="ar-SA"/>
              </w:rPr>
              <w:t>第</w:t>
            </w:r>
            <w:r>
              <w:rPr>
                <w:rFonts w:hint="eastAsia" w:ascii="宋体" w:hAnsi="宋体" w:eastAsia="宋体" w:cs="Times New Roman"/>
                <w:b/>
                <w:bCs/>
                <w:color w:val="auto"/>
                <w:kern w:val="2"/>
                <w:sz w:val="21"/>
                <w:szCs w:val="24"/>
                <w:u w:val="single"/>
                <w:lang w:val="en-US" w:eastAsia="zh-CN" w:bidi="ar-SA"/>
              </w:rPr>
              <w:t xml:space="preserve">1 </w:t>
            </w:r>
            <w:r>
              <w:rPr>
                <w:rFonts w:hint="eastAsia" w:ascii="宋体" w:hAnsi="宋体" w:eastAsia="宋体" w:cs="Times New Roman"/>
                <w:b/>
                <w:bCs/>
                <w:color w:val="auto"/>
                <w:kern w:val="2"/>
                <w:sz w:val="21"/>
                <w:szCs w:val="24"/>
                <w:lang w:val="en-US" w:eastAsia="zh-CN" w:bidi="ar-SA"/>
              </w:rPr>
              <w:t>项“</w:t>
            </w:r>
            <w:r>
              <w:rPr>
                <w:rFonts w:hint="eastAsia" w:ascii="宋体" w:hAnsi="宋体" w:eastAsia="宋体" w:cs="宋体"/>
                <w:b/>
                <w:color w:val="auto"/>
                <w:kern w:val="0"/>
                <w:sz w:val="22"/>
                <w:szCs w:val="24"/>
                <w:u w:val="single"/>
                <w:lang w:val="en-US" w:eastAsia="zh-CN" w:bidi="ar-SA"/>
              </w:rPr>
              <w:t>工业机器人应用编程一体化教学创新平台A型</w:t>
            </w:r>
            <w:r>
              <w:rPr>
                <w:rFonts w:hint="eastAsia" w:ascii="宋体" w:hAnsi="宋体" w:eastAsia="宋体" w:cs="宋体"/>
                <w:b/>
                <w:color w:val="auto"/>
                <w:kern w:val="0"/>
                <w:sz w:val="22"/>
                <w:szCs w:val="22"/>
                <w:lang w:val="en-US" w:eastAsia="zh-CN" w:bidi="ar-SA"/>
              </w:rPr>
              <w:t>”</w:t>
            </w:r>
          </w:p>
          <w:p>
            <w:pPr>
              <w:widowControl w:val="0"/>
              <w:spacing w:line="300" w:lineRule="exact"/>
              <w:jc w:val="left"/>
              <w:rPr>
                <w:rFonts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供应商注册要求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宋体" w:hAnsi="宋体" w:cs="宋体"/>
                <w:b/>
                <w:color w:val="auto"/>
                <w:szCs w:val="21"/>
                <w:lang w:bidi="ar"/>
              </w:rPr>
            </w:pPr>
            <w:r>
              <w:rPr>
                <w:rFonts w:hint="eastAsia"/>
                <w:color w:val="auto"/>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Pr>
                <w:color w:val="auto"/>
              </w:rPr>
              <w:t>400-881-7190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演示要求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widowControl w:val="0"/>
              <w:spacing w:line="300" w:lineRule="exact"/>
              <w:jc w:val="left"/>
              <w:rPr>
                <w:rFonts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1、演示要求：</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投标人可根据《第四章 评定成交的标准》“演示分”要求对系统功能进行演示，不能提供演示的则演示分为0分。演示必须是系统的现场操作演示，不接受视频动画、PPT、图像、图片的演示，不得使用DEMO系统或者录屏，不是系统的现场操作演示的则演示分为0分。</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2、现场演示时间：开标当日，具体时间另行通知。</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3、演示地点：广西壮族自治区公共资源交易中心（广西南宁市青秀区怡宾路6号自治区政务服务中心4楼）</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4、演示顺序：每个投标人在递交投标文件的同时明确是否参加演示，参加的演示的投标人将按照投标文件递交的签到顺序进行演示，未轮到其进行演示的投标人须在场外等候。每家投标人最多允许2人进入演示场地进行演示。</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演示时间要求：每位供应商演示时间不超过</w:t>
            </w:r>
            <w:r>
              <w:rPr>
                <w:rFonts w:ascii="Times New Roman" w:hAnsi="Times New Roman" w:eastAsia="宋体" w:cs="Times New Roman"/>
                <w:bCs/>
                <w:color w:val="auto"/>
                <w:kern w:val="2"/>
                <w:sz w:val="21"/>
                <w:szCs w:val="24"/>
                <w:lang w:val="en-US" w:eastAsia="zh-CN" w:bidi="ar-SA"/>
              </w:rPr>
              <w:t>20</w:t>
            </w:r>
            <w:r>
              <w:rPr>
                <w:rFonts w:hint="eastAsia" w:ascii="Times New Roman" w:hAnsi="Times New Roman" w:eastAsia="宋体" w:cs="Times New Roman"/>
                <w:bCs/>
                <w:color w:val="auto"/>
                <w:kern w:val="2"/>
                <w:sz w:val="21"/>
                <w:szCs w:val="24"/>
                <w:lang w:val="en-US" w:eastAsia="zh-CN" w:bidi="ar-SA"/>
              </w:rPr>
              <w:t>分钟（含讲解、演示）。</w:t>
            </w:r>
          </w:p>
          <w:p>
            <w:pPr>
              <w:widowControl w:val="0"/>
              <w:spacing w:line="300" w:lineRule="exact"/>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5、投标人自行准备好演示所需的一切设备，如笔记本电脑、激光笔、演示系统、排插等。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其他要求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宋体" w:eastAsia="宋体" w:cs="Times New Roman"/>
                <w:bCs/>
                <w:color w:val="auto"/>
                <w:kern w:val="2"/>
                <w:sz w:val="21"/>
                <w:szCs w:val="21"/>
                <w:lang w:val="en-US" w:eastAsia="zh-CN" w:bidi="ar-SA"/>
              </w:rPr>
              <w:t>投标人提供招标文件外的有利于采购人的优化服务措施，如有请提供。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widowControl w:val="0"/>
              <w:spacing w:line="300" w:lineRule="exact"/>
              <w:jc w:val="left"/>
              <w:rPr>
                <w:rFonts w:ascii="宋体" w:hAnsi="宋体" w:eastAsia="宋体" w:cs="宋体"/>
                <w:color w:val="auto"/>
                <w:kern w:val="2"/>
                <w:sz w:val="21"/>
                <w:szCs w:val="21"/>
                <w:lang w:val="en-US" w:eastAsia="zh-CN" w:bidi="ar"/>
              </w:rPr>
            </w:pPr>
            <w:r>
              <w:rPr>
                <w:rFonts w:hint="eastAsia" w:ascii="黑体" w:hAnsi="Times New Roman" w:eastAsia="黑体" w:cs="Times New Roman"/>
                <w:b/>
                <w:color w:val="auto"/>
                <w:kern w:val="2"/>
                <w:sz w:val="21"/>
                <w:szCs w:val="24"/>
                <w:lang w:val="en-US" w:eastAsia="zh-CN" w:bidi="ar-SA"/>
              </w:rPr>
              <w:t>五、投标人的资信要求表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政策性加分条件</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r>
              <w:rPr>
                <w:rFonts w:hint="eastAsia"/>
                <w:color w:val="auto"/>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质量管理、企业信用要求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r>
              <w:rPr>
                <w:rFonts w:hint="eastAsia"/>
                <w:color w:val="auto"/>
              </w:rPr>
              <w:t>详见《第四章</w:t>
            </w:r>
            <w:r>
              <w:rPr>
                <w:color w:val="auto"/>
              </w:rPr>
              <w:t xml:space="preserve">  </w:t>
            </w:r>
            <w:r>
              <w:rPr>
                <w:rFonts w:hint="eastAsia"/>
                <w:color w:val="auto"/>
              </w:rPr>
              <w:t>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能力或业绩</w:t>
            </w:r>
          </w:p>
          <w:p>
            <w:pPr>
              <w:spacing w:line="300" w:lineRule="exact"/>
              <w:rPr>
                <w:color w:val="auto"/>
              </w:rPr>
            </w:pPr>
            <w:r>
              <w:rPr>
                <w:rFonts w:hint="eastAsia"/>
                <w:color w:val="auto"/>
              </w:rPr>
              <w:t>要</w:t>
            </w:r>
            <w:r>
              <w:rPr>
                <w:color w:val="auto"/>
              </w:rPr>
              <w:t xml:space="preserve">  </w:t>
            </w:r>
            <w:r>
              <w:rPr>
                <w:rFonts w:hint="eastAsia"/>
                <w:color w:val="auto"/>
              </w:rPr>
              <w:t>求</w:t>
            </w:r>
          </w:p>
        </w:tc>
        <w:tc>
          <w:tcPr>
            <w:tcW w:w="3985" w:type="pct"/>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r>
              <w:rPr>
                <w:rFonts w:hint="eastAsia"/>
                <w:color w:val="auto"/>
              </w:rPr>
              <w:t>详见《第四章</w:t>
            </w:r>
            <w:r>
              <w:rPr>
                <w:color w:val="auto"/>
              </w:rPr>
              <w:t xml:space="preserve">  </w:t>
            </w:r>
            <w:r>
              <w:rPr>
                <w:rFonts w:hint="eastAsia"/>
                <w:color w:val="auto"/>
              </w:rPr>
              <w:t>评标办法及评分标准》</w:t>
            </w:r>
          </w:p>
        </w:tc>
      </w:tr>
    </w:tbl>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t>B分标</w:t>
      </w:r>
    </w:p>
    <w:tbl>
      <w:tblPr>
        <w:tblStyle w:val="47"/>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5"/>
        <w:gridCol w:w="530"/>
        <w:gridCol w:w="251"/>
        <w:gridCol w:w="7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5"/>
            <w:noWrap w:val="0"/>
            <w:vAlign w:val="center"/>
          </w:tcPr>
          <w:p>
            <w:pPr>
              <w:adjustRightInd w:val="0"/>
              <w:snapToGrid w:val="0"/>
              <w:rPr>
                <w:rFonts w:ascii="宋体" w:hAnsi="宋体" w:cs="宋体"/>
                <w:b/>
                <w:color w:val="auto"/>
                <w:szCs w:val="21"/>
              </w:rPr>
            </w:pPr>
            <w:r>
              <w:rPr>
                <w:rFonts w:hint="eastAsia" w:ascii="宋体" w:hAnsi="宋体" w:cs="宋体"/>
                <w:b/>
                <w:color w:val="auto"/>
                <w:szCs w:val="21"/>
              </w:rPr>
              <w:t>一、项目要求及技术需求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rFonts w:ascii="宋体" w:hAnsi="宋体" w:cs="宋体"/>
                <w:b/>
                <w:color w:val="auto"/>
                <w:szCs w:val="21"/>
              </w:rPr>
            </w:pPr>
            <w:r>
              <w:rPr>
                <w:rFonts w:hint="eastAsia" w:ascii="宋体" w:hAnsi="宋体" w:cs="宋体"/>
                <w:b/>
                <w:color w:val="auto"/>
                <w:szCs w:val="21"/>
              </w:rPr>
              <w:t>序号</w:t>
            </w:r>
          </w:p>
        </w:tc>
        <w:tc>
          <w:tcPr>
            <w:tcW w:w="845" w:type="dxa"/>
            <w:noWrap w:val="0"/>
            <w:vAlign w:val="center"/>
          </w:tcPr>
          <w:p>
            <w:pPr>
              <w:wordWrap w:val="0"/>
              <w:adjustRightInd w:val="0"/>
              <w:snapToGrid w:val="0"/>
              <w:jc w:val="center"/>
              <w:rPr>
                <w:rFonts w:ascii="宋体" w:hAnsi="宋体" w:cs="宋体"/>
                <w:b/>
                <w:color w:val="auto"/>
                <w:szCs w:val="21"/>
              </w:rPr>
            </w:pPr>
            <w:r>
              <w:rPr>
                <w:rFonts w:hint="eastAsia" w:ascii="宋体" w:hAnsi="宋体" w:cs="宋体"/>
                <w:b/>
                <w:color w:val="auto"/>
                <w:szCs w:val="21"/>
              </w:rPr>
              <w:t>采购内容</w:t>
            </w:r>
          </w:p>
        </w:tc>
        <w:tc>
          <w:tcPr>
            <w:tcW w:w="530" w:type="dxa"/>
            <w:noWrap w:val="0"/>
            <w:vAlign w:val="center"/>
          </w:tcPr>
          <w:p>
            <w:pPr>
              <w:wordWrap w:val="0"/>
              <w:adjustRightInd w:val="0"/>
              <w:snapToGrid w:val="0"/>
              <w:jc w:val="center"/>
              <w:rPr>
                <w:rFonts w:ascii="宋体" w:hAnsi="宋体" w:cs="宋体"/>
                <w:b/>
                <w:color w:val="auto"/>
                <w:szCs w:val="21"/>
              </w:rPr>
            </w:pPr>
            <w:r>
              <w:rPr>
                <w:rFonts w:hint="eastAsia" w:ascii="宋体" w:hAnsi="宋体" w:cs="宋体"/>
                <w:b/>
                <w:color w:val="auto"/>
                <w:szCs w:val="21"/>
              </w:rPr>
              <w:t>数量</w:t>
            </w:r>
          </w:p>
        </w:tc>
        <w:tc>
          <w:tcPr>
            <w:tcW w:w="7787" w:type="dxa"/>
            <w:gridSpan w:val="2"/>
            <w:noWrap w:val="0"/>
            <w:vAlign w:val="center"/>
          </w:tcPr>
          <w:p>
            <w:pPr>
              <w:wordWrap w:val="0"/>
              <w:adjustRightInd w:val="0"/>
              <w:snapToGrid w:val="0"/>
              <w:jc w:val="center"/>
              <w:rPr>
                <w:rFonts w:ascii="宋体" w:hAnsi="宋体" w:cs="宋体"/>
                <w:b/>
                <w:color w:val="auto"/>
                <w:szCs w:val="21"/>
              </w:rPr>
            </w:pPr>
            <w:r>
              <w:rPr>
                <w:rFonts w:hint="eastAsia" w:ascii="宋体" w:hAnsi="宋体" w:cs="宋体"/>
                <w:b/>
                <w:color w:val="auto"/>
                <w:szCs w:val="21"/>
              </w:rPr>
              <w:t>项目要求及技术需求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rFonts w:ascii="宋体" w:hAnsi="宋体" w:cs="宋体"/>
                <w:bCs/>
                <w:color w:val="auto"/>
                <w:szCs w:val="21"/>
              </w:rPr>
            </w:pPr>
            <w:r>
              <w:rPr>
                <w:rFonts w:hint="eastAsia" w:ascii="宋体" w:hAnsi="宋体" w:cs="宋体"/>
                <w:bCs/>
                <w:color w:val="auto"/>
                <w:szCs w:val="21"/>
              </w:rPr>
              <w:t>1</w:t>
            </w:r>
          </w:p>
        </w:tc>
        <w:tc>
          <w:tcPr>
            <w:tcW w:w="845" w:type="dxa"/>
            <w:noWrap w:val="0"/>
            <w:vAlign w:val="center"/>
          </w:tcPr>
          <w:p>
            <w:pPr>
              <w:wordWrap w:val="0"/>
              <w:autoSpaceDE w:val="0"/>
              <w:autoSpaceDN w:val="0"/>
              <w:adjustRightInd w:val="0"/>
              <w:snapToGrid w:val="0"/>
              <w:jc w:val="center"/>
              <w:rPr>
                <w:rFonts w:ascii="宋体" w:hAnsi="宋体" w:cs="宋体"/>
                <w:bCs/>
                <w:color w:val="auto"/>
                <w:szCs w:val="21"/>
              </w:rPr>
            </w:pPr>
            <w:r>
              <w:rPr>
                <w:rFonts w:hint="eastAsia" w:ascii="宋体" w:hAnsi="宋体" w:cs="宋体"/>
                <w:bCs/>
                <w:color w:val="auto"/>
                <w:szCs w:val="21"/>
              </w:rPr>
              <w:t>工业机器人应用编程实训考核装置</w:t>
            </w:r>
          </w:p>
        </w:tc>
        <w:tc>
          <w:tcPr>
            <w:tcW w:w="530" w:type="dxa"/>
            <w:noWrap w:val="0"/>
            <w:vAlign w:val="center"/>
          </w:tcPr>
          <w:p>
            <w:pPr>
              <w:wordWrap w:val="0"/>
              <w:adjustRightInd w:val="0"/>
              <w:snapToGrid w:val="0"/>
              <w:jc w:val="center"/>
              <w:rPr>
                <w:rFonts w:ascii="宋体" w:hAnsi="宋体" w:cs="宋体"/>
                <w:bCs/>
                <w:color w:val="auto"/>
                <w:szCs w:val="21"/>
              </w:rPr>
            </w:pPr>
            <w:r>
              <w:rPr>
                <w:rFonts w:hint="eastAsia" w:ascii="宋体" w:hAnsi="宋体" w:cs="宋体"/>
                <w:bCs/>
                <w:color w:val="auto"/>
                <w:szCs w:val="21"/>
              </w:rPr>
              <w:t>12套</w:t>
            </w:r>
          </w:p>
        </w:tc>
        <w:tc>
          <w:tcPr>
            <w:tcW w:w="7787" w:type="dxa"/>
            <w:gridSpan w:val="2"/>
            <w:noWrap w:val="0"/>
            <w:vAlign w:val="center"/>
          </w:tcPr>
          <w:p>
            <w:pPr>
              <w:wordWrap w:val="0"/>
              <w:autoSpaceDE w:val="0"/>
              <w:autoSpaceDN w:val="0"/>
              <w:adjustRightInd w:val="0"/>
              <w:snapToGrid w:val="0"/>
              <w:outlineLvl w:val="0"/>
              <w:rPr>
                <w:b/>
                <w:bCs/>
                <w:color w:val="auto"/>
                <w:szCs w:val="22"/>
              </w:rPr>
            </w:pPr>
            <w:r>
              <w:rPr>
                <w:rFonts w:hint="eastAsia"/>
                <w:color w:val="auto"/>
                <w:szCs w:val="22"/>
              </w:rPr>
              <w:t>★</w:t>
            </w:r>
            <w:r>
              <w:rPr>
                <w:rFonts w:hint="eastAsia"/>
                <w:b/>
                <w:bCs/>
                <w:color w:val="auto"/>
                <w:szCs w:val="22"/>
              </w:rPr>
              <w:t>一、功能要求</w:t>
            </w:r>
          </w:p>
          <w:p>
            <w:pPr>
              <w:wordWrap w:val="0"/>
              <w:adjustRightInd w:val="0"/>
              <w:snapToGrid w:val="0"/>
              <w:rPr>
                <w:color w:val="auto"/>
                <w:szCs w:val="22"/>
              </w:rPr>
            </w:pPr>
            <w:r>
              <w:rPr>
                <w:rFonts w:hint="eastAsia"/>
                <w:color w:val="auto"/>
                <w:szCs w:val="22"/>
              </w:rPr>
              <w:t>1.装置应采用模块化设计，可进行初级、中级、高级实训考核。</w:t>
            </w:r>
          </w:p>
          <w:p>
            <w:pPr>
              <w:wordWrap w:val="0"/>
              <w:adjustRightInd w:val="0"/>
              <w:snapToGrid w:val="0"/>
              <w:rPr>
                <w:color w:val="auto"/>
                <w:szCs w:val="22"/>
              </w:rPr>
            </w:pPr>
            <w:r>
              <w:rPr>
                <w:rFonts w:hint="eastAsia"/>
                <w:color w:val="auto"/>
                <w:szCs w:val="22"/>
              </w:rPr>
              <w:t>2.装置应包含工业机器人技术、机械传动技术、电子电工技术、智能传感技术、可编程控制技术、机器视觉技术、计算机技术、串口通信技术、以太网通讯技术等先进制造技术，涵盖工业机器人、机械设计、电气自动化、智能传感、智能制造等多门学科的专业知识。</w:t>
            </w:r>
          </w:p>
          <w:p>
            <w:pPr>
              <w:wordWrap w:val="0"/>
              <w:adjustRightInd w:val="0"/>
              <w:snapToGrid w:val="0"/>
              <w:rPr>
                <w:b/>
                <w:bCs/>
                <w:color w:val="auto"/>
                <w:szCs w:val="22"/>
              </w:rPr>
            </w:pPr>
            <w:r>
              <w:rPr>
                <w:rFonts w:hint="eastAsia"/>
                <w:color w:val="auto"/>
                <w:szCs w:val="22"/>
              </w:rPr>
              <w:t>3.</w:t>
            </w:r>
            <w:r>
              <w:rPr>
                <w:rFonts w:hint="eastAsia" w:ascii="宋体" w:hAnsi="宋体" w:cs="宋体"/>
                <w:color w:val="auto"/>
                <w:szCs w:val="21"/>
              </w:rPr>
              <w:t>教学资源应包含应用编程配套标准课程,包括1+X应用编程职业技能初级课程、中级、高级课程。内容要求包括实训项目、PPT、视频、试题等，配套教师手册、学生手册、出版社出版教材不少于2套、在线课程、仿真源文件</w:t>
            </w:r>
            <w:r>
              <w:rPr>
                <w:rFonts w:hint="eastAsia"/>
                <w:color w:val="auto"/>
                <w:szCs w:val="22"/>
              </w:rPr>
              <w:t>等</w:t>
            </w:r>
            <w:r>
              <w:rPr>
                <w:rFonts w:hint="eastAsia" w:ascii="宋体" w:hAnsi="宋体" w:cs="宋体"/>
                <w:b/>
                <w:bCs/>
                <w:color w:val="auto"/>
                <w:szCs w:val="21"/>
              </w:rPr>
              <w:t>（上述内容必须以工业机器人应用编程实训考核装置为载体编写、制作）。</w:t>
            </w:r>
          </w:p>
          <w:p>
            <w:pPr>
              <w:wordWrap w:val="0"/>
              <w:autoSpaceDE w:val="0"/>
              <w:autoSpaceDN w:val="0"/>
              <w:adjustRightInd w:val="0"/>
              <w:snapToGrid w:val="0"/>
              <w:outlineLvl w:val="0"/>
              <w:rPr>
                <w:b/>
                <w:bCs/>
                <w:color w:val="auto"/>
                <w:szCs w:val="22"/>
              </w:rPr>
            </w:pPr>
            <w:r>
              <w:rPr>
                <w:rFonts w:hint="eastAsia"/>
                <w:b/>
                <w:bCs/>
                <w:color w:val="auto"/>
                <w:szCs w:val="22"/>
              </w:rPr>
              <w:t>二、技术参数要求</w:t>
            </w:r>
          </w:p>
          <w:p>
            <w:pPr>
              <w:wordWrap w:val="0"/>
              <w:adjustRightInd w:val="0"/>
              <w:snapToGrid w:val="0"/>
              <w:rPr>
                <w:color w:val="auto"/>
                <w:szCs w:val="22"/>
              </w:rPr>
            </w:pPr>
            <w:r>
              <w:rPr>
                <w:rFonts w:hint="eastAsia"/>
                <w:color w:val="auto"/>
                <w:szCs w:val="22"/>
              </w:rPr>
              <w:t>1.输入电源：AC220V±10% 50HZ。</w:t>
            </w:r>
          </w:p>
          <w:p>
            <w:pPr>
              <w:wordWrap w:val="0"/>
              <w:adjustRightInd w:val="0"/>
              <w:snapToGrid w:val="0"/>
              <w:rPr>
                <w:color w:val="auto"/>
                <w:szCs w:val="22"/>
              </w:rPr>
            </w:pPr>
            <w:r>
              <w:rPr>
                <w:rFonts w:hint="eastAsia"/>
                <w:color w:val="auto"/>
                <w:szCs w:val="22"/>
              </w:rPr>
              <w:t>2.输入功率：≤5kw。</w:t>
            </w:r>
          </w:p>
          <w:p>
            <w:pPr>
              <w:wordWrap w:val="0"/>
              <w:adjustRightInd w:val="0"/>
              <w:snapToGrid w:val="0"/>
              <w:rPr>
                <w:color w:val="auto"/>
                <w:szCs w:val="22"/>
              </w:rPr>
            </w:pPr>
            <w:r>
              <w:rPr>
                <w:rFonts w:hint="eastAsia"/>
                <w:color w:val="auto"/>
                <w:szCs w:val="22"/>
              </w:rPr>
              <w:t>3.设备重量:单台设备约150kg。</w:t>
            </w:r>
          </w:p>
          <w:p>
            <w:pPr>
              <w:wordWrap w:val="0"/>
              <w:adjustRightInd w:val="0"/>
              <w:snapToGrid w:val="0"/>
              <w:rPr>
                <w:color w:val="auto"/>
                <w:szCs w:val="22"/>
              </w:rPr>
            </w:pPr>
            <w:r>
              <w:rPr>
                <w:rFonts w:hint="eastAsia"/>
                <w:color w:val="auto"/>
                <w:szCs w:val="22"/>
              </w:rPr>
              <w:t>4.根据实训室实际尺寸及功能要求，单台设备外形尺寸（长宽高）：1300mm×1200mm×3000mm（±10%）。</w:t>
            </w:r>
          </w:p>
          <w:p>
            <w:pPr>
              <w:wordWrap w:val="0"/>
              <w:adjustRightInd w:val="0"/>
              <w:snapToGrid w:val="0"/>
              <w:rPr>
                <w:color w:val="auto"/>
                <w:szCs w:val="22"/>
              </w:rPr>
            </w:pPr>
            <w:r>
              <w:rPr>
                <w:rFonts w:hint="eastAsia"/>
                <w:color w:val="auto"/>
                <w:szCs w:val="22"/>
              </w:rPr>
              <w:t>5.安全要求：具有接地保护、漏电保护功能，安全性符合国家标准。采用高绝缘的安全型插座及带绝缘护套的高强度安全型实验导线。</w:t>
            </w:r>
          </w:p>
          <w:p>
            <w:pPr>
              <w:wordWrap w:val="0"/>
              <w:adjustRightInd w:val="0"/>
              <w:snapToGrid w:val="0"/>
              <w:rPr>
                <w:color w:val="auto"/>
                <w:szCs w:val="22"/>
              </w:rPr>
            </w:pPr>
            <w:r>
              <w:rPr>
                <w:rFonts w:hint="eastAsia"/>
                <w:color w:val="auto"/>
                <w:szCs w:val="22"/>
              </w:rPr>
              <w:t>6.智能安全管理系统：当设备电源欠压、过压、漏电或者过载时，智能安全管理系统要求能够准确判断出学生在使用过程中遇到的电源故障类型并实时语音报警，提示设备电源故障原因。</w:t>
            </w:r>
          </w:p>
          <w:p>
            <w:pPr>
              <w:wordWrap w:val="0"/>
              <w:adjustRightInd w:val="0"/>
              <w:snapToGrid w:val="0"/>
              <w:rPr>
                <w:color w:val="auto"/>
                <w:szCs w:val="22"/>
              </w:rPr>
            </w:pPr>
            <w:r>
              <w:rPr>
                <w:rFonts w:hint="eastAsia"/>
                <w:color w:val="auto"/>
                <w:szCs w:val="22"/>
              </w:rPr>
              <w:t>（1）开机自检：装置上电后自动自检，报警指示灯循环点亮，语音跟随播报，检测无故障后合闸。</w:t>
            </w:r>
          </w:p>
          <w:p>
            <w:pPr>
              <w:wordWrap w:val="0"/>
              <w:adjustRightInd w:val="0"/>
              <w:snapToGrid w:val="0"/>
              <w:rPr>
                <w:color w:val="auto"/>
                <w:szCs w:val="22"/>
              </w:rPr>
            </w:pPr>
            <w:r>
              <w:rPr>
                <w:rFonts w:hint="eastAsia"/>
                <w:color w:val="auto"/>
                <w:szCs w:val="22"/>
              </w:rPr>
              <w:t>（2）漏电保护：系统发生漏电后，漏电指示灯闪亮，同时系统输出电源断电，并语音提示“漏电保护中”，按复位按钮4秒内，设备复位。</w:t>
            </w:r>
          </w:p>
          <w:p>
            <w:pPr>
              <w:wordWrap w:val="0"/>
              <w:adjustRightInd w:val="0"/>
              <w:snapToGrid w:val="0"/>
              <w:rPr>
                <w:color w:val="auto"/>
                <w:szCs w:val="22"/>
              </w:rPr>
            </w:pPr>
            <w:r>
              <w:rPr>
                <w:rFonts w:hint="eastAsia"/>
                <w:color w:val="auto"/>
                <w:szCs w:val="22"/>
              </w:rPr>
              <w:t>（3）欠压保护：装置输入电源欠压后，系统断电，提示“欠压保护中”，当设备电压恢复正常后，系统延时30秒内重新上电，保证设备电压稳定正常。</w:t>
            </w:r>
          </w:p>
          <w:p>
            <w:pPr>
              <w:wordWrap w:val="0"/>
              <w:adjustRightInd w:val="0"/>
              <w:snapToGrid w:val="0"/>
              <w:rPr>
                <w:color w:val="auto"/>
                <w:szCs w:val="22"/>
              </w:rPr>
            </w:pPr>
            <w:r>
              <w:rPr>
                <w:rFonts w:hint="eastAsia"/>
                <w:color w:val="auto"/>
                <w:szCs w:val="22"/>
              </w:rPr>
              <w:t>（4）过压保护：装置输入电源过压后，系统断电，提示“过压保护中”，当装置电压恢复正常后，系统重新上电。</w:t>
            </w:r>
          </w:p>
          <w:p>
            <w:pPr>
              <w:wordWrap w:val="0"/>
              <w:adjustRightInd w:val="0"/>
              <w:snapToGrid w:val="0"/>
              <w:rPr>
                <w:color w:val="auto"/>
                <w:szCs w:val="22"/>
              </w:rPr>
            </w:pPr>
            <w:r>
              <w:rPr>
                <w:rFonts w:hint="eastAsia"/>
                <w:color w:val="auto"/>
                <w:szCs w:val="22"/>
              </w:rPr>
              <w:t>（5）过流保护：供电电流大于等于1.5倍额定电流，并持续4秒钟以上系统断电并提示报警，供电电流大于等于4倍额定电流，系统在0.2秒内断电并提示报警。</w:t>
            </w:r>
          </w:p>
          <w:p>
            <w:pPr>
              <w:wordWrap w:val="0"/>
              <w:adjustRightInd w:val="0"/>
              <w:snapToGrid w:val="0"/>
              <w:rPr>
                <w:color w:val="auto"/>
                <w:szCs w:val="22"/>
              </w:rPr>
            </w:pPr>
            <w:r>
              <w:rPr>
                <w:rFonts w:hint="eastAsia"/>
                <w:color w:val="auto"/>
                <w:szCs w:val="22"/>
              </w:rPr>
              <w:t>（6）自动重合闸：故障发送跳闸后，4秒内自动重新合闸通电。</w:t>
            </w:r>
          </w:p>
          <w:p>
            <w:pPr>
              <w:wordWrap w:val="0"/>
              <w:adjustRightInd w:val="0"/>
              <w:snapToGrid w:val="0"/>
              <w:rPr>
                <w:color w:val="auto"/>
                <w:szCs w:val="22"/>
              </w:rPr>
            </w:pPr>
            <w:r>
              <w:rPr>
                <w:rFonts w:hint="eastAsia"/>
                <w:color w:val="auto"/>
                <w:szCs w:val="22"/>
              </w:rPr>
              <w:t>（7）声光故障报警：报警发生后，相应指示灯亮，并发出语音报警。</w:t>
            </w:r>
          </w:p>
          <w:p>
            <w:pPr>
              <w:wordWrap w:val="0"/>
              <w:adjustRightInd w:val="0"/>
              <w:snapToGrid w:val="0"/>
              <w:rPr>
                <w:color w:val="auto"/>
                <w:szCs w:val="22"/>
              </w:rPr>
            </w:pPr>
            <w:r>
              <w:rPr>
                <w:rFonts w:hint="eastAsia"/>
                <w:color w:val="auto"/>
                <w:szCs w:val="22"/>
              </w:rPr>
              <w:t>★（8）监控报警功能：符合GB 14287.2-2014标准条款的6.3号；投标文件中提供具备CMA资质的第三方检测机构出具的检验报告复印件。</w:t>
            </w:r>
          </w:p>
          <w:p>
            <w:pPr>
              <w:wordWrap w:val="0"/>
              <w:adjustRightInd w:val="0"/>
              <w:snapToGrid w:val="0"/>
              <w:rPr>
                <w:color w:val="auto"/>
                <w:szCs w:val="22"/>
              </w:rPr>
            </w:pPr>
            <w:r>
              <w:rPr>
                <w:rFonts w:hint="eastAsia"/>
                <w:color w:val="auto"/>
                <w:szCs w:val="22"/>
              </w:rPr>
              <w:t>★（9）绝缘电阻：符合GB 14287.2-2014标准条款的6.9号；投标文件中提供具备CMA资质的第三方检测机构出具的检验报告复印件。</w:t>
            </w:r>
          </w:p>
          <w:p>
            <w:pPr>
              <w:wordWrap w:val="0"/>
              <w:adjustRightInd w:val="0"/>
              <w:snapToGrid w:val="0"/>
              <w:rPr>
                <w:color w:val="auto"/>
                <w:szCs w:val="22"/>
              </w:rPr>
            </w:pPr>
            <w:r>
              <w:rPr>
                <w:rFonts w:hint="eastAsia"/>
                <w:color w:val="auto"/>
                <w:szCs w:val="22"/>
              </w:rPr>
              <w:t>★（10）静电放电抗扰度：符合GB 14287.2-2014标准条款的6.14号；投标文件中提供具备CMA资质的第三方检测机构出具的检验报告复印件。</w:t>
            </w:r>
          </w:p>
          <w:p>
            <w:pPr>
              <w:wordWrap w:val="0"/>
              <w:adjustRightInd w:val="0"/>
              <w:snapToGrid w:val="0"/>
              <w:rPr>
                <w:color w:val="auto"/>
                <w:szCs w:val="22"/>
              </w:rPr>
            </w:pPr>
            <w:r>
              <w:rPr>
                <w:rFonts w:hint="eastAsia"/>
                <w:color w:val="auto"/>
                <w:szCs w:val="22"/>
              </w:rPr>
              <w:t>（11）智能安全系统提供PC版和安卓版二个版本，投标文件中提供系统详细功能阐述（阐述文本中含满足招标要求彩色功能截图）。</w:t>
            </w:r>
          </w:p>
          <w:p>
            <w:pPr>
              <w:wordWrap w:val="0"/>
              <w:autoSpaceDE w:val="0"/>
              <w:autoSpaceDN w:val="0"/>
              <w:adjustRightInd w:val="0"/>
              <w:snapToGrid w:val="0"/>
              <w:rPr>
                <w:color w:val="auto"/>
                <w:szCs w:val="22"/>
              </w:rPr>
            </w:pPr>
            <w:r>
              <w:rPr>
                <w:rFonts w:hint="eastAsia"/>
                <w:color w:val="auto"/>
                <w:szCs w:val="22"/>
              </w:rPr>
              <w:t>（12）蓝牙设备符合国家射频法令SRRC规定，投标文件中提供型号核准证书复印件和提供证书在www.srrc.org.cn网上查询截图，及蓝牙设备具备CMA资质的第三方检测机构出具的检验报告复印件。</w:t>
            </w:r>
          </w:p>
          <w:p>
            <w:pPr>
              <w:wordWrap w:val="0"/>
              <w:autoSpaceDE w:val="0"/>
              <w:autoSpaceDN w:val="0"/>
              <w:adjustRightInd w:val="0"/>
              <w:snapToGrid w:val="0"/>
              <w:outlineLvl w:val="0"/>
              <w:rPr>
                <w:b/>
                <w:bCs/>
                <w:color w:val="auto"/>
                <w:szCs w:val="22"/>
              </w:rPr>
            </w:pPr>
            <w:r>
              <w:rPr>
                <w:rFonts w:hint="eastAsia"/>
                <w:b/>
                <w:bCs/>
                <w:color w:val="auto"/>
                <w:szCs w:val="22"/>
              </w:rPr>
              <w:t>三、设备配置要求</w:t>
            </w:r>
          </w:p>
          <w:p>
            <w:pPr>
              <w:wordWrap w:val="0"/>
              <w:adjustRightInd w:val="0"/>
              <w:snapToGrid w:val="0"/>
              <w:outlineLvl w:val="1"/>
              <w:rPr>
                <w:color w:val="auto"/>
                <w:szCs w:val="22"/>
              </w:rPr>
            </w:pPr>
            <w:r>
              <w:rPr>
                <w:rFonts w:hint="eastAsia"/>
                <w:color w:val="auto"/>
                <w:szCs w:val="22"/>
              </w:rPr>
              <w:t xml:space="preserve">★1.六轴工业机器人 </w:t>
            </w:r>
          </w:p>
          <w:p>
            <w:pPr>
              <w:widowControl/>
              <w:wordWrap w:val="0"/>
              <w:adjustRightInd w:val="0"/>
              <w:snapToGrid w:val="0"/>
              <w:rPr>
                <w:color w:val="auto"/>
                <w:szCs w:val="22"/>
              </w:rPr>
            </w:pPr>
            <w:r>
              <w:rPr>
                <w:rFonts w:hint="eastAsia"/>
                <w:color w:val="auto"/>
                <w:szCs w:val="22"/>
              </w:rPr>
              <w:t>（1）负载能力≥4kg</w:t>
            </w:r>
          </w:p>
          <w:p>
            <w:pPr>
              <w:widowControl/>
              <w:wordWrap w:val="0"/>
              <w:adjustRightInd w:val="0"/>
              <w:snapToGrid w:val="0"/>
              <w:rPr>
                <w:color w:val="auto"/>
                <w:szCs w:val="22"/>
              </w:rPr>
            </w:pPr>
            <w:r>
              <w:rPr>
                <w:rFonts w:hint="eastAsia"/>
                <w:color w:val="auto"/>
                <w:szCs w:val="22"/>
              </w:rPr>
              <w:t>（2）工作半径≥550mm</w:t>
            </w:r>
          </w:p>
          <w:p>
            <w:pPr>
              <w:widowControl/>
              <w:wordWrap w:val="0"/>
              <w:adjustRightInd w:val="0"/>
              <w:snapToGrid w:val="0"/>
              <w:rPr>
                <w:color w:val="auto"/>
                <w:szCs w:val="22"/>
              </w:rPr>
            </w:pPr>
            <w:r>
              <w:rPr>
                <w:rFonts w:hint="eastAsia"/>
                <w:color w:val="auto"/>
                <w:szCs w:val="22"/>
              </w:rPr>
              <w:t>（3）重复定位精度：±0.02mm</w:t>
            </w:r>
          </w:p>
          <w:p>
            <w:pPr>
              <w:widowControl/>
              <w:wordWrap w:val="0"/>
              <w:adjustRightInd w:val="0"/>
              <w:snapToGrid w:val="0"/>
              <w:rPr>
                <w:color w:val="auto"/>
                <w:szCs w:val="22"/>
              </w:rPr>
            </w:pPr>
            <w:r>
              <w:rPr>
                <w:rFonts w:hint="eastAsia"/>
                <w:color w:val="auto"/>
                <w:szCs w:val="22"/>
              </w:rPr>
              <w:t>（4）最大动作范围：</w:t>
            </w:r>
          </w:p>
          <w:p>
            <w:pPr>
              <w:widowControl/>
              <w:wordWrap w:val="0"/>
              <w:adjustRightInd w:val="0"/>
              <w:snapToGrid w:val="0"/>
              <w:rPr>
                <w:color w:val="auto"/>
                <w:szCs w:val="22"/>
              </w:rPr>
            </w:pPr>
            <w:r>
              <w:rPr>
                <w:rFonts w:hint="eastAsia"/>
                <w:color w:val="auto"/>
                <w:szCs w:val="22"/>
              </w:rPr>
              <w:t>轴 1 旋转≥340°</w:t>
            </w:r>
          </w:p>
          <w:p>
            <w:pPr>
              <w:widowControl/>
              <w:wordWrap w:val="0"/>
              <w:adjustRightInd w:val="0"/>
              <w:snapToGrid w:val="0"/>
              <w:rPr>
                <w:color w:val="auto"/>
                <w:szCs w:val="22"/>
              </w:rPr>
            </w:pPr>
            <w:r>
              <w:rPr>
                <w:rFonts w:hint="eastAsia"/>
                <w:color w:val="auto"/>
                <w:szCs w:val="22"/>
              </w:rPr>
              <w:t>轴 2 手臂≥230°</w:t>
            </w:r>
          </w:p>
          <w:p>
            <w:pPr>
              <w:widowControl/>
              <w:wordWrap w:val="0"/>
              <w:adjustRightInd w:val="0"/>
              <w:snapToGrid w:val="0"/>
              <w:rPr>
                <w:color w:val="auto"/>
                <w:szCs w:val="22"/>
              </w:rPr>
            </w:pPr>
            <w:r>
              <w:rPr>
                <w:rFonts w:hint="eastAsia"/>
                <w:color w:val="auto"/>
                <w:szCs w:val="22"/>
              </w:rPr>
              <w:t>轴 3 手臂≥402°</w:t>
            </w:r>
          </w:p>
          <w:p>
            <w:pPr>
              <w:widowControl/>
              <w:wordWrap w:val="0"/>
              <w:adjustRightInd w:val="0"/>
              <w:snapToGrid w:val="0"/>
              <w:rPr>
                <w:color w:val="auto"/>
                <w:szCs w:val="22"/>
              </w:rPr>
            </w:pPr>
            <w:r>
              <w:rPr>
                <w:rFonts w:hint="eastAsia"/>
                <w:color w:val="auto"/>
                <w:szCs w:val="22"/>
              </w:rPr>
              <w:t>轴 4 手腕≥380°</w:t>
            </w:r>
          </w:p>
          <w:p>
            <w:pPr>
              <w:widowControl/>
              <w:wordWrap w:val="0"/>
              <w:adjustRightInd w:val="0"/>
              <w:snapToGrid w:val="0"/>
              <w:rPr>
                <w:color w:val="auto"/>
                <w:szCs w:val="22"/>
              </w:rPr>
            </w:pPr>
            <w:r>
              <w:rPr>
                <w:rFonts w:hint="eastAsia"/>
                <w:color w:val="auto"/>
                <w:szCs w:val="22"/>
              </w:rPr>
              <w:t>轴 5 弯曲≥240°</w:t>
            </w:r>
          </w:p>
          <w:p>
            <w:pPr>
              <w:widowControl/>
              <w:wordWrap w:val="0"/>
              <w:adjustRightInd w:val="0"/>
              <w:snapToGrid w:val="0"/>
              <w:rPr>
                <w:color w:val="auto"/>
                <w:szCs w:val="22"/>
              </w:rPr>
            </w:pPr>
            <w:r>
              <w:rPr>
                <w:rFonts w:hint="eastAsia"/>
                <w:color w:val="auto"/>
                <w:szCs w:val="22"/>
              </w:rPr>
              <w:t>轴 6 翻转≥720°</w:t>
            </w:r>
          </w:p>
          <w:p>
            <w:pPr>
              <w:widowControl/>
              <w:wordWrap w:val="0"/>
              <w:adjustRightInd w:val="0"/>
              <w:snapToGrid w:val="0"/>
              <w:rPr>
                <w:color w:val="auto"/>
                <w:szCs w:val="22"/>
              </w:rPr>
            </w:pPr>
            <w:r>
              <w:rPr>
                <w:rFonts w:hint="eastAsia"/>
                <w:color w:val="auto"/>
                <w:szCs w:val="22"/>
              </w:rPr>
              <w:t>（5）最大动作速度</w:t>
            </w:r>
          </w:p>
          <w:p>
            <w:pPr>
              <w:widowControl/>
              <w:wordWrap w:val="0"/>
              <w:adjustRightInd w:val="0"/>
              <w:snapToGrid w:val="0"/>
              <w:rPr>
                <w:color w:val="auto"/>
                <w:szCs w:val="22"/>
              </w:rPr>
            </w:pPr>
            <w:r>
              <w:rPr>
                <w:rFonts w:hint="eastAsia"/>
                <w:color w:val="auto"/>
                <w:szCs w:val="22"/>
              </w:rPr>
              <w:t>J1 轴臂旋转≥460°/s</w:t>
            </w:r>
          </w:p>
          <w:p>
            <w:pPr>
              <w:widowControl/>
              <w:wordWrap w:val="0"/>
              <w:adjustRightInd w:val="0"/>
              <w:snapToGrid w:val="0"/>
              <w:rPr>
                <w:color w:val="auto"/>
                <w:szCs w:val="22"/>
              </w:rPr>
            </w:pPr>
            <w:r>
              <w:rPr>
                <w:rFonts w:hint="eastAsia"/>
                <w:color w:val="auto"/>
                <w:szCs w:val="22"/>
              </w:rPr>
              <w:t>J2 轴臂前后≥460°/s</w:t>
            </w:r>
          </w:p>
          <w:p>
            <w:pPr>
              <w:widowControl/>
              <w:wordWrap w:val="0"/>
              <w:adjustRightInd w:val="0"/>
              <w:snapToGrid w:val="0"/>
              <w:rPr>
                <w:color w:val="auto"/>
                <w:szCs w:val="22"/>
              </w:rPr>
            </w:pPr>
            <w:r>
              <w:rPr>
                <w:rFonts w:hint="eastAsia"/>
                <w:color w:val="auto"/>
                <w:szCs w:val="22"/>
              </w:rPr>
              <w:t>J3 轴臂上下≥520°/s</w:t>
            </w:r>
          </w:p>
          <w:p>
            <w:pPr>
              <w:widowControl/>
              <w:wordWrap w:val="0"/>
              <w:adjustRightInd w:val="0"/>
              <w:snapToGrid w:val="0"/>
              <w:rPr>
                <w:color w:val="auto"/>
                <w:szCs w:val="22"/>
              </w:rPr>
            </w:pPr>
            <w:r>
              <w:rPr>
                <w:rFonts w:hint="eastAsia"/>
                <w:color w:val="auto"/>
                <w:szCs w:val="22"/>
              </w:rPr>
              <w:t>J4 轴腕旋转≥560°/s</w:t>
            </w:r>
          </w:p>
          <w:p>
            <w:pPr>
              <w:widowControl/>
              <w:wordWrap w:val="0"/>
              <w:adjustRightInd w:val="0"/>
              <w:snapToGrid w:val="0"/>
              <w:rPr>
                <w:color w:val="auto"/>
                <w:szCs w:val="22"/>
              </w:rPr>
            </w:pPr>
            <w:r>
              <w:rPr>
                <w:rFonts w:hint="eastAsia"/>
                <w:color w:val="auto"/>
                <w:szCs w:val="22"/>
              </w:rPr>
              <w:t>J5 轴腕弯曲≥560°/s</w:t>
            </w:r>
          </w:p>
          <w:p>
            <w:pPr>
              <w:widowControl/>
              <w:wordWrap w:val="0"/>
              <w:adjustRightInd w:val="0"/>
              <w:snapToGrid w:val="0"/>
              <w:rPr>
                <w:color w:val="auto"/>
                <w:szCs w:val="22"/>
              </w:rPr>
            </w:pPr>
            <w:r>
              <w:rPr>
                <w:rFonts w:hint="eastAsia"/>
                <w:color w:val="auto"/>
                <w:szCs w:val="22"/>
              </w:rPr>
              <w:t>J6 轴腕扭转≥900°/s</w:t>
            </w:r>
          </w:p>
          <w:p>
            <w:pPr>
              <w:widowControl/>
              <w:wordWrap w:val="0"/>
              <w:adjustRightInd w:val="0"/>
              <w:snapToGrid w:val="0"/>
              <w:rPr>
                <w:color w:val="auto"/>
                <w:szCs w:val="22"/>
              </w:rPr>
            </w:pPr>
            <w:r>
              <w:rPr>
                <w:rFonts w:hint="eastAsia"/>
                <w:color w:val="auto"/>
                <w:szCs w:val="22"/>
              </w:rPr>
              <w:t>（6）防护等级≥IP67</w:t>
            </w:r>
          </w:p>
          <w:p>
            <w:pPr>
              <w:widowControl/>
              <w:wordWrap w:val="0"/>
              <w:adjustRightInd w:val="0"/>
              <w:snapToGrid w:val="0"/>
              <w:rPr>
                <w:color w:val="auto"/>
                <w:szCs w:val="22"/>
              </w:rPr>
            </w:pPr>
            <w:r>
              <w:rPr>
                <w:rFonts w:hint="eastAsia"/>
                <w:color w:val="auto"/>
                <w:szCs w:val="22"/>
              </w:rPr>
              <w:t>（7）额定电源电压： 单相AC 200~230V ，50/60Hz。</w:t>
            </w:r>
          </w:p>
          <w:p>
            <w:pPr>
              <w:widowControl/>
              <w:wordWrap w:val="0"/>
              <w:adjustRightInd w:val="0"/>
              <w:snapToGrid w:val="0"/>
              <w:rPr>
                <w:color w:val="auto"/>
                <w:szCs w:val="22"/>
              </w:rPr>
            </w:pPr>
            <w:r>
              <w:rPr>
                <w:rFonts w:hint="eastAsia"/>
                <w:color w:val="auto"/>
                <w:szCs w:val="22"/>
              </w:rPr>
              <w:t>（8）安装：任意角度。</w:t>
            </w:r>
          </w:p>
          <w:p>
            <w:pPr>
              <w:widowControl/>
              <w:wordWrap w:val="0"/>
              <w:adjustRightInd w:val="0"/>
              <w:snapToGrid w:val="0"/>
              <w:rPr>
                <w:color w:val="auto"/>
                <w:szCs w:val="22"/>
              </w:rPr>
            </w:pPr>
            <w:r>
              <w:rPr>
                <w:rFonts w:hint="eastAsia"/>
                <w:color w:val="auto"/>
                <w:szCs w:val="22"/>
              </w:rPr>
              <w:t>（9）环境温度（机器人本体）：5-45℃。</w:t>
            </w:r>
          </w:p>
          <w:p>
            <w:pPr>
              <w:widowControl/>
              <w:wordWrap w:val="0"/>
              <w:adjustRightInd w:val="0"/>
              <w:snapToGrid w:val="0"/>
              <w:rPr>
                <w:color w:val="auto"/>
                <w:szCs w:val="22"/>
              </w:rPr>
            </w:pPr>
            <w:r>
              <w:rPr>
                <w:rFonts w:hint="eastAsia"/>
                <w:color w:val="auto"/>
                <w:szCs w:val="22"/>
              </w:rPr>
              <w:t>（10）机器人控制柜：(长*宽*高)尺寸（mm）：470mm×322mm×400mm（±10%）。</w:t>
            </w:r>
          </w:p>
          <w:p>
            <w:pPr>
              <w:wordWrap w:val="0"/>
              <w:adjustRightInd w:val="0"/>
              <w:snapToGrid w:val="0"/>
              <w:outlineLvl w:val="1"/>
              <w:rPr>
                <w:color w:val="auto"/>
                <w:szCs w:val="22"/>
              </w:rPr>
            </w:pPr>
            <w:r>
              <w:rPr>
                <w:rFonts w:hint="eastAsia"/>
                <w:color w:val="auto"/>
                <w:szCs w:val="22"/>
              </w:rPr>
              <w:t>2.标准实训台：</w:t>
            </w:r>
          </w:p>
          <w:p>
            <w:pPr>
              <w:widowControl/>
              <w:wordWrap w:val="0"/>
              <w:adjustRightInd w:val="0"/>
              <w:snapToGrid w:val="0"/>
              <w:jc w:val="left"/>
              <w:rPr>
                <w:color w:val="auto"/>
                <w:szCs w:val="22"/>
              </w:rPr>
            </w:pPr>
            <w:r>
              <w:rPr>
                <w:rFonts w:hint="eastAsia"/>
                <w:color w:val="auto"/>
                <w:szCs w:val="22"/>
              </w:rPr>
              <w:t>（1）实训台(长*宽*高)尺寸（mm）：1300mm×1200mm×880mm（±10%）。</w:t>
            </w:r>
          </w:p>
          <w:p>
            <w:pPr>
              <w:widowControl/>
              <w:wordWrap w:val="0"/>
              <w:adjustRightInd w:val="0"/>
              <w:snapToGrid w:val="0"/>
              <w:jc w:val="left"/>
              <w:rPr>
                <w:color w:val="auto"/>
                <w:szCs w:val="22"/>
              </w:rPr>
            </w:pPr>
            <w:r>
              <w:rPr>
                <w:rFonts w:hint="eastAsia"/>
                <w:color w:val="auto"/>
                <w:szCs w:val="22"/>
              </w:rPr>
              <w:t>（2）快速电气接口数量≥8 组。</w:t>
            </w:r>
          </w:p>
          <w:p>
            <w:pPr>
              <w:widowControl/>
              <w:wordWrap w:val="0"/>
              <w:adjustRightInd w:val="0"/>
              <w:snapToGrid w:val="0"/>
              <w:jc w:val="left"/>
              <w:rPr>
                <w:color w:val="auto"/>
                <w:szCs w:val="22"/>
              </w:rPr>
            </w:pPr>
            <w:r>
              <w:rPr>
                <w:rFonts w:hint="eastAsia"/>
                <w:color w:val="auto"/>
                <w:szCs w:val="22"/>
              </w:rPr>
              <w:t>（3）快速气路接口数量 ：≥3组。</w:t>
            </w:r>
          </w:p>
          <w:p>
            <w:pPr>
              <w:widowControl/>
              <w:wordWrap w:val="0"/>
              <w:adjustRightInd w:val="0"/>
              <w:snapToGrid w:val="0"/>
              <w:jc w:val="left"/>
              <w:rPr>
                <w:color w:val="auto"/>
                <w:szCs w:val="22"/>
              </w:rPr>
            </w:pPr>
            <w:r>
              <w:rPr>
                <w:rFonts w:hint="eastAsia"/>
                <w:color w:val="auto"/>
                <w:szCs w:val="22"/>
              </w:rPr>
              <w:t>（4）主电源：单相 AC220V 。</w:t>
            </w:r>
          </w:p>
          <w:p>
            <w:pPr>
              <w:widowControl/>
              <w:wordWrap w:val="0"/>
              <w:adjustRightInd w:val="0"/>
              <w:snapToGrid w:val="0"/>
              <w:jc w:val="left"/>
              <w:rPr>
                <w:color w:val="auto"/>
                <w:szCs w:val="22"/>
              </w:rPr>
            </w:pPr>
            <w:r>
              <w:rPr>
                <w:rFonts w:hint="eastAsia"/>
                <w:color w:val="auto"/>
                <w:szCs w:val="22"/>
              </w:rPr>
              <w:t>（5）控制电源：DC24V 。</w:t>
            </w:r>
          </w:p>
          <w:p>
            <w:pPr>
              <w:wordWrap w:val="0"/>
              <w:adjustRightInd w:val="0"/>
              <w:snapToGrid w:val="0"/>
              <w:rPr>
                <w:color w:val="auto"/>
                <w:szCs w:val="22"/>
              </w:rPr>
            </w:pPr>
            <w:r>
              <w:rPr>
                <w:rFonts w:hint="eastAsia"/>
                <w:color w:val="auto"/>
                <w:szCs w:val="22"/>
              </w:rPr>
              <w:t>（6）气源输出压力：≥0.5Pa。</w:t>
            </w:r>
          </w:p>
          <w:p>
            <w:pPr>
              <w:widowControl/>
              <w:wordWrap w:val="0"/>
              <w:adjustRightInd w:val="0"/>
              <w:snapToGrid w:val="0"/>
              <w:jc w:val="left"/>
              <w:rPr>
                <w:color w:val="auto"/>
                <w:szCs w:val="22"/>
              </w:rPr>
            </w:pPr>
            <w:r>
              <w:rPr>
                <w:rFonts w:hint="eastAsia"/>
                <w:color w:val="auto"/>
                <w:szCs w:val="22"/>
              </w:rPr>
              <w:t>（7）为机器人、示教器、功能模块的安装提供标准的安装接口。保证稳定牢固。</w:t>
            </w:r>
          </w:p>
          <w:p>
            <w:pPr>
              <w:widowControl/>
              <w:wordWrap w:val="0"/>
              <w:adjustRightInd w:val="0"/>
              <w:snapToGrid w:val="0"/>
              <w:jc w:val="left"/>
              <w:rPr>
                <w:color w:val="auto"/>
                <w:szCs w:val="22"/>
              </w:rPr>
            </w:pPr>
            <w:r>
              <w:rPr>
                <w:rFonts w:hint="eastAsia"/>
                <w:color w:val="auto"/>
                <w:szCs w:val="22"/>
              </w:rPr>
              <w:t>★（8）必须预留有标准气源和电气接口安装位置，根据模块的使用情况进行功能的扩展。</w:t>
            </w:r>
          </w:p>
          <w:p>
            <w:pPr>
              <w:widowControl/>
              <w:wordWrap w:val="0"/>
              <w:adjustRightInd w:val="0"/>
              <w:snapToGrid w:val="0"/>
              <w:jc w:val="left"/>
              <w:rPr>
                <w:color w:val="auto"/>
                <w:szCs w:val="22"/>
              </w:rPr>
            </w:pPr>
            <w:r>
              <w:rPr>
                <w:rFonts w:hint="eastAsia"/>
                <w:color w:val="auto"/>
                <w:szCs w:val="22"/>
              </w:rPr>
              <w:t>（9）为工业机器人、功能模块、功能套件提供稳定的电源。可实现至少2个平台稳定快速拼接。</w:t>
            </w:r>
          </w:p>
          <w:p>
            <w:pPr>
              <w:wordWrap w:val="0"/>
              <w:adjustRightInd w:val="0"/>
              <w:snapToGrid w:val="0"/>
              <w:outlineLvl w:val="1"/>
              <w:rPr>
                <w:color w:val="auto"/>
                <w:szCs w:val="22"/>
              </w:rPr>
            </w:pPr>
            <w:r>
              <w:rPr>
                <w:rFonts w:hint="eastAsia"/>
                <w:color w:val="auto"/>
                <w:szCs w:val="22"/>
              </w:rPr>
              <w:t>3.快换工具模块：</w:t>
            </w:r>
          </w:p>
          <w:p>
            <w:pPr>
              <w:widowControl/>
              <w:wordWrap w:val="0"/>
              <w:adjustRightInd w:val="0"/>
              <w:snapToGrid w:val="0"/>
              <w:jc w:val="left"/>
              <w:rPr>
                <w:color w:val="auto"/>
                <w:szCs w:val="22"/>
              </w:rPr>
            </w:pPr>
            <w:r>
              <w:rPr>
                <w:rFonts w:hint="eastAsia"/>
                <w:color w:val="auto"/>
                <w:szCs w:val="22"/>
              </w:rPr>
              <w:t>（1）快换支架</w:t>
            </w:r>
          </w:p>
          <w:p>
            <w:pPr>
              <w:widowControl/>
              <w:wordWrap w:val="0"/>
              <w:adjustRightInd w:val="0"/>
              <w:snapToGrid w:val="0"/>
              <w:jc w:val="left"/>
              <w:rPr>
                <w:color w:val="auto"/>
                <w:szCs w:val="22"/>
              </w:rPr>
            </w:pPr>
            <w:r>
              <w:rPr>
                <w:rFonts w:hint="eastAsia"/>
                <w:color w:val="auto"/>
                <w:szCs w:val="22"/>
              </w:rPr>
              <w:t>1）支架外形(长*宽*高)尺寸（mm）：300mm× 155mm×320mm（±10%）。</w:t>
            </w:r>
          </w:p>
          <w:p>
            <w:pPr>
              <w:widowControl/>
              <w:wordWrap w:val="0"/>
              <w:adjustRightInd w:val="0"/>
              <w:snapToGrid w:val="0"/>
              <w:jc w:val="left"/>
              <w:rPr>
                <w:color w:val="auto"/>
                <w:szCs w:val="22"/>
              </w:rPr>
            </w:pPr>
            <w:r>
              <w:rPr>
                <w:rFonts w:hint="eastAsia"/>
                <w:color w:val="auto"/>
                <w:szCs w:val="22"/>
              </w:rPr>
              <w:t>2）容量：2个快换工具。</w:t>
            </w:r>
          </w:p>
          <w:p>
            <w:pPr>
              <w:widowControl/>
              <w:wordWrap w:val="0"/>
              <w:adjustRightInd w:val="0"/>
              <w:snapToGrid w:val="0"/>
              <w:jc w:val="left"/>
              <w:rPr>
                <w:color w:val="auto"/>
                <w:szCs w:val="22"/>
              </w:rPr>
            </w:pPr>
            <w:r>
              <w:rPr>
                <w:rFonts w:hint="eastAsia"/>
                <w:color w:val="auto"/>
                <w:szCs w:val="22"/>
              </w:rPr>
              <w:t>（2）快换盘</w:t>
            </w:r>
          </w:p>
          <w:p>
            <w:pPr>
              <w:widowControl/>
              <w:wordWrap w:val="0"/>
              <w:adjustRightInd w:val="0"/>
              <w:snapToGrid w:val="0"/>
              <w:jc w:val="left"/>
              <w:rPr>
                <w:color w:val="auto"/>
                <w:szCs w:val="22"/>
              </w:rPr>
            </w:pPr>
            <w:r>
              <w:rPr>
                <w:rFonts w:hint="eastAsia"/>
                <w:color w:val="auto"/>
                <w:szCs w:val="22"/>
              </w:rPr>
              <w:t>1）快换装置材质：本体材质铝合金，紧锁机构合金钢。</w:t>
            </w:r>
          </w:p>
          <w:p>
            <w:pPr>
              <w:widowControl/>
              <w:wordWrap w:val="0"/>
              <w:adjustRightInd w:val="0"/>
              <w:snapToGrid w:val="0"/>
              <w:jc w:val="left"/>
              <w:rPr>
                <w:color w:val="auto"/>
                <w:szCs w:val="22"/>
              </w:rPr>
            </w:pPr>
            <w:r>
              <w:rPr>
                <w:rFonts w:hint="eastAsia"/>
                <w:color w:val="auto"/>
                <w:szCs w:val="22"/>
              </w:rPr>
              <w:t>2）承重≥5kg。</w:t>
            </w:r>
          </w:p>
          <w:p>
            <w:pPr>
              <w:widowControl/>
              <w:wordWrap w:val="0"/>
              <w:adjustRightInd w:val="0"/>
              <w:snapToGrid w:val="0"/>
              <w:jc w:val="left"/>
              <w:rPr>
                <w:color w:val="auto"/>
                <w:szCs w:val="22"/>
              </w:rPr>
            </w:pPr>
            <w:r>
              <w:rPr>
                <w:rFonts w:hint="eastAsia"/>
                <w:color w:val="auto"/>
                <w:szCs w:val="22"/>
              </w:rPr>
              <w:t>3）可承受力矩≥40Nm。</w:t>
            </w:r>
          </w:p>
          <w:p>
            <w:pPr>
              <w:widowControl/>
              <w:wordWrap w:val="0"/>
              <w:adjustRightInd w:val="0"/>
              <w:snapToGrid w:val="0"/>
              <w:jc w:val="left"/>
              <w:rPr>
                <w:color w:val="auto"/>
                <w:szCs w:val="22"/>
              </w:rPr>
            </w:pPr>
            <w:r>
              <w:rPr>
                <w:rFonts w:hint="eastAsia"/>
                <w:color w:val="auto"/>
                <w:szCs w:val="22"/>
              </w:rPr>
              <w:t xml:space="preserve">4）工作压力：0.3-41Mpa。 </w:t>
            </w:r>
          </w:p>
          <w:p>
            <w:pPr>
              <w:widowControl/>
              <w:wordWrap w:val="0"/>
              <w:adjustRightInd w:val="0"/>
              <w:snapToGrid w:val="0"/>
              <w:jc w:val="left"/>
              <w:rPr>
                <w:color w:val="auto"/>
                <w:szCs w:val="22"/>
              </w:rPr>
            </w:pPr>
            <w:r>
              <w:rPr>
                <w:rFonts w:hint="eastAsia"/>
                <w:color w:val="auto"/>
                <w:szCs w:val="22"/>
              </w:rPr>
              <w:t xml:space="preserve">5）重量≤1.0kg。 </w:t>
            </w:r>
          </w:p>
          <w:p>
            <w:pPr>
              <w:widowControl/>
              <w:wordWrap w:val="0"/>
              <w:adjustRightInd w:val="0"/>
              <w:snapToGrid w:val="0"/>
              <w:jc w:val="left"/>
              <w:rPr>
                <w:color w:val="auto"/>
                <w:szCs w:val="22"/>
              </w:rPr>
            </w:pPr>
            <w:r>
              <w:rPr>
                <w:rFonts w:hint="eastAsia"/>
                <w:color w:val="auto"/>
                <w:szCs w:val="22"/>
              </w:rPr>
              <w:t>（3）单吸盘工具</w:t>
            </w:r>
          </w:p>
          <w:p>
            <w:pPr>
              <w:widowControl/>
              <w:wordWrap w:val="0"/>
              <w:adjustRightInd w:val="0"/>
              <w:snapToGrid w:val="0"/>
              <w:jc w:val="left"/>
              <w:rPr>
                <w:color w:val="auto"/>
                <w:szCs w:val="22"/>
              </w:rPr>
            </w:pPr>
            <w:r>
              <w:rPr>
                <w:rFonts w:hint="eastAsia"/>
                <w:color w:val="auto"/>
                <w:szCs w:val="22"/>
              </w:rPr>
              <w:t>1）吸盘盘径：约20mm。</w:t>
            </w:r>
          </w:p>
          <w:p>
            <w:pPr>
              <w:widowControl/>
              <w:wordWrap w:val="0"/>
              <w:adjustRightInd w:val="0"/>
              <w:snapToGrid w:val="0"/>
              <w:jc w:val="left"/>
              <w:rPr>
                <w:color w:val="auto"/>
                <w:szCs w:val="22"/>
              </w:rPr>
            </w:pPr>
            <w:r>
              <w:rPr>
                <w:rFonts w:hint="eastAsia"/>
                <w:color w:val="auto"/>
                <w:szCs w:val="22"/>
              </w:rPr>
              <w:t xml:space="preserve">2）吸附力≥10N。 </w:t>
            </w:r>
          </w:p>
          <w:p>
            <w:pPr>
              <w:widowControl/>
              <w:wordWrap w:val="0"/>
              <w:adjustRightInd w:val="0"/>
              <w:snapToGrid w:val="0"/>
              <w:jc w:val="left"/>
              <w:rPr>
                <w:color w:val="auto"/>
                <w:szCs w:val="22"/>
              </w:rPr>
            </w:pPr>
            <w:r>
              <w:rPr>
                <w:rFonts w:hint="eastAsia"/>
                <w:color w:val="auto"/>
                <w:szCs w:val="22"/>
              </w:rPr>
              <w:t>3）配真空发生器和电磁阀 。</w:t>
            </w:r>
          </w:p>
          <w:p>
            <w:pPr>
              <w:widowControl/>
              <w:wordWrap w:val="0"/>
              <w:adjustRightInd w:val="0"/>
              <w:snapToGrid w:val="0"/>
              <w:jc w:val="left"/>
              <w:rPr>
                <w:color w:val="auto"/>
                <w:szCs w:val="22"/>
              </w:rPr>
            </w:pPr>
            <w:r>
              <w:rPr>
                <w:rFonts w:hint="eastAsia"/>
                <w:color w:val="auto"/>
                <w:szCs w:val="22"/>
              </w:rPr>
              <w:t>（4）无源工具。工具类型：绘图笔，金属笔。</w:t>
            </w:r>
          </w:p>
          <w:p>
            <w:pPr>
              <w:widowControl/>
              <w:wordWrap w:val="0"/>
              <w:adjustRightInd w:val="0"/>
              <w:snapToGrid w:val="0"/>
              <w:jc w:val="left"/>
              <w:rPr>
                <w:color w:val="auto"/>
                <w:szCs w:val="22"/>
              </w:rPr>
            </w:pPr>
            <w:r>
              <w:rPr>
                <w:rFonts w:hint="eastAsia"/>
                <w:color w:val="auto"/>
                <w:szCs w:val="22"/>
              </w:rPr>
              <w:t>（5）根据不同的实训目标和操作对象，提供多种不同的快换工具。</w:t>
            </w:r>
          </w:p>
          <w:p>
            <w:pPr>
              <w:wordWrap w:val="0"/>
              <w:adjustRightInd w:val="0"/>
              <w:snapToGrid w:val="0"/>
              <w:rPr>
                <w:color w:val="auto"/>
                <w:szCs w:val="22"/>
              </w:rPr>
            </w:pPr>
            <w:r>
              <w:rPr>
                <w:rFonts w:hint="eastAsia"/>
                <w:color w:val="auto"/>
                <w:szCs w:val="22"/>
              </w:rPr>
              <w:t>（6）放置带有定位和检测功能工具支架上，可根据不同的实训需求增加模块以及工具的种类和数量。</w:t>
            </w:r>
          </w:p>
          <w:p>
            <w:pPr>
              <w:wordWrap w:val="0"/>
              <w:adjustRightInd w:val="0"/>
              <w:snapToGrid w:val="0"/>
              <w:outlineLvl w:val="1"/>
              <w:rPr>
                <w:color w:val="auto"/>
                <w:szCs w:val="22"/>
              </w:rPr>
            </w:pPr>
            <w:r>
              <w:rPr>
                <w:rFonts w:hint="eastAsia"/>
                <w:color w:val="auto"/>
                <w:szCs w:val="22"/>
              </w:rPr>
              <w:t>4.样件套装：</w:t>
            </w:r>
          </w:p>
          <w:p>
            <w:pPr>
              <w:widowControl/>
              <w:wordWrap w:val="0"/>
              <w:adjustRightInd w:val="0"/>
              <w:snapToGrid w:val="0"/>
              <w:jc w:val="left"/>
              <w:rPr>
                <w:color w:val="auto"/>
                <w:szCs w:val="22"/>
              </w:rPr>
            </w:pPr>
            <w:r>
              <w:rPr>
                <w:rFonts w:hint="eastAsia"/>
                <w:color w:val="auto"/>
                <w:szCs w:val="22"/>
              </w:rPr>
              <w:t>（1）装配套件</w:t>
            </w:r>
          </w:p>
          <w:p>
            <w:pPr>
              <w:widowControl/>
              <w:wordWrap w:val="0"/>
              <w:adjustRightInd w:val="0"/>
              <w:snapToGrid w:val="0"/>
              <w:jc w:val="left"/>
              <w:rPr>
                <w:color w:val="auto"/>
                <w:szCs w:val="22"/>
              </w:rPr>
            </w:pPr>
            <w:r>
              <w:rPr>
                <w:rFonts w:hint="eastAsia"/>
                <w:color w:val="auto"/>
                <w:szCs w:val="22"/>
              </w:rPr>
              <w:t>1）数量：≥9套。</w:t>
            </w:r>
          </w:p>
          <w:p>
            <w:pPr>
              <w:widowControl/>
              <w:wordWrap w:val="0"/>
              <w:adjustRightInd w:val="0"/>
              <w:snapToGrid w:val="0"/>
              <w:jc w:val="left"/>
              <w:rPr>
                <w:color w:val="auto"/>
                <w:szCs w:val="22"/>
              </w:rPr>
            </w:pPr>
            <w:r>
              <w:rPr>
                <w:rFonts w:hint="eastAsia"/>
                <w:color w:val="auto"/>
                <w:szCs w:val="22"/>
              </w:rPr>
              <w:t>2）尺寸：高约55mm，φ约31mm（±10%）。</w:t>
            </w:r>
          </w:p>
          <w:p>
            <w:pPr>
              <w:widowControl/>
              <w:wordWrap w:val="0"/>
              <w:adjustRightInd w:val="0"/>
              <w:snapToGrid w:val="0"/>
              <w:jc w:val="left"/>
              <w:rPr>
                <w:color w:val="auto"/>
                <w:szCs w:val="22"/>
              </w:rPr>
            </w:pPr>
            <w:r>
              <w:rPr>
                <w:rFonts w:hint="eastAsia"/>
                <w:color w:val="auto"/>
                <w:szCs w:val="22"/>
              </w:rPr>
              <w:t>3）颜色种类：2种（红、黄）。</w:t>
            </w:r>
          </w:p>
          <w:p>
            <w:pPr>
              <w:widowControl/>
              <w:wordWrap w:val="0"/>
              <w:adjustRightInd w:val="0"/>
              <w:snapToGrid w:val="0"/>
              <w:jc w:val="left"/>
              <w:rPr>
                <w:color w:val="auto"/>
                <w:szCs w:val="22"/>
              </w:rPr>
            </w:pPr>
            <w:r>
              <w:rPr>
                <w:rFonts w:hint="eastAsia"/>
                <w:color w:val="auto"/>
                <w:szCs w:val="22"/>
              </w:rPr>
              <w:t>（2）码垛矩形套件</w:t>
            </w:r>
          </w:p>
          <w:p>
            <w:pPr>
              <w:widowControl/>
              <w:wordWrap w:val="0"/>
              <w:adjustRightInd w:val="0"/>
              <w:snapToGrid w:val="0"/>
              <w:jc w:val="left"/>
              <w:rPr>
                <w:color w:val="auto"/>
                <w:szCs w:val="22"/>
              </w:rPr>
            </w:pPr>
            <w:r>
              <w:rPr>
                <w:rFonts w:hint="eastAsia"/>
                <w:color w:val="auto"/>
                <w:szCs w:val="22"/>
              </w:rPr>
              <w:t>1）颜色种类：2种（红、蓝）。</w:t>
            </w:r>
          </w:p>
          <w:p>
            <w:pPr>
              <w:wordWrap w:val="0"/>
              <w:adjustRightInd w:val="0"/>
              <w:snapToGrid w:val="0"/>
              <w:jc w:val="left"/>
              <w:rPr>
                <w:color w:val="auto"/>
                <w:szCs w:val="22"/>
              </w:rPr>
            </w:pPr>
            <w:r>
              <w:rPr>
                <w:rFonts w:hint="eastAsia"/>
                <w:color w:val="auto"/>
                <w:szCs w:val="22"/>
              </w:rPr>
              <w:t>2）尺寸：(长*宽*高)60mm×30mm×10mm （±10%）。</w:t>
            </w:r>
          </w:p>
          <w:p>
            <w:pPr>
              <w:widowControl/>
              <w:wordWrap w:val="0"/>
              <w:adjustRightInd w:val="0"/>
              <w:snapToGrid w:val="0"/>
              <w:jc w:val="left"/>
              <w:rPr>
                <w:color w:val="auto"/>
                <w:szCs w:val="22"/>
              </w:rPr>
            </w:pPr>
            <w:r>
              <w:rPr>
                <w:rFonts w:hint="eastAsia"/>
                <w:color w:val="auto"/>
                <w:szCs w:val="22"/>
              </w:rPr>
              <w:t>3）数量：≥8个。</w:t>
            </w:r>
          </w:p>
          <w:p>
            <w:pPr>
              <w:widowControl/>
              <w:wordWrap w:val="0"/>
              <w:adjustRightInd w:val="0"/>
              <w:snapToGrid w:val="0"/>
              <w:jc w:val="left"/>
              <w:rPr>
                <w:color w:val="auto"/>
                <w:szCs w:val="22"/>
              </w:rPr>
            </w:pPr>
            <w:r>
              <w:rPr>
                <w:rFonts w:hint="eastAsia"/>
                <w:color w:val="auto"/>
                <w:szCs w:val="22"/>
              </w:rPr>
              <w:t>（3）码垛方形套件</w:t>
            </w:r>
          </w:p>
          <w:p>
            <w:pPr>
              <w:widowControl/>
              <w:wordWrap w:val="0"/>
              <w:adjustRightInd w:val="0"/>
              <w:snapToGrid w:val="0"/>
              <w:jc w:val="left"/>
              <w:rPr>
                <w:color w:val="auto"/>
                <w:szCs w:val="22"/>
              </w:rPr>
            </w:pPr>
            <w:r>
              <w:rPr>
                <w:rFonts w:hint="eastAsia"/>
                <w:color w:val="auto"/>
                <w:szCs w:val="22"/>
              </w:rPr>
              <w:t>1）颜色种类：2 种（红、蓝）。</w:t>
            </w:r>
          </w:p>
          <w:p>
            <w:pPr>
              <w:widowControl/>
              <w:wordWrap w:val="0"/>
              <w:adjustRightInd w:val="0"/>
              <w:snapToGrid w:val="0"/>
              <w:jc w:val="left"/>
              <w:rPr>
                <w:color w:val="auto"/>
                <w:szCs w:val="22"/>
              </w:rPr>
            </w:pPr>
            <w:r>
              <w:rPr>
                <w:rFonts w:hint="eastAsia"/>
                <w:color w:val="auto"/>
                <w:szCs w:val="22"/>
              </w:rPr>
              <w:t>2）尺寸：(长*宽*高)30mm×30mm×10mm （±10%）。</w:t>
            </w:r>
          </w:p>
          <w:p>
            <w:pPr>
              <w:wordWrap w:val="0"/>
              <w:adjustRightInd w:val="0"/>
              <w:snapToGrid w:val="0"/>
              <w:jc w:val="left"/>
              <w:rPr>
                <w:color w:val="auto"/>
                <w:szCs w:val="22"/>
              </w:rPr>
            </w:pPr>
            <w:r>
              <w:rPr>
                <w:rFonts w:hint="eastAsia"/>
                <w:color w:val="auto"/>
                <w:szCs w:val="22"/>
              </w:rPr>
              <w:t>3）数量：≥16个。</w:t>
            </w:r>
          </w:p>
          <w:p>
            <w:pPr>
              <w:wordWrap w:val="0"/>
              <w:adjustRightInd w:val="0"/>
              <w:snapToGrid w:val="0"/>
              <w:outlineLvl w:val="1"/>
              <w:rPr>
                <w:color w:val="auto"/>
                <w:szCs w:val="22"/>
              </w:rPr>
            </w:pPr>
            <w:r>
              <w:rPr>
                <w:rFonts w:hint="eastAsia"/>
                <w:color w:val="auto"/>
                <w:szCs w:val="22"/>
              </w:rPr>
              <w:t>5.轨迹模块：</w:t>
            </w:r>
          </w:p>
          <w:p>
            <w:pPr>
              <w:wordWrap w:val="0"/>
              <w:adjustRightInd w:val="0"/>
              <w:snapToGrid w:val="0"/>
              <w:jc w:val="left"/>
              <w:rPr>
                <w:color w:val="auto"/>
                <w:szCs w:val="22"/>
              </w:rPr>
            </w:pPr>
            <w:r>
              <w:rPr>
                <w:rFonts w:hint="eastAsia"/>
                <w:color w:val="auto"/>
                <w:szCs w:val="22"/>
              </w:rPr>
              <w:t>（1）轨迹模块尺寸（mm）</w:t>
            </w:r>
            <w:r>
              <w:rPr>
                <w:rFonts w:hint="eastAsia"/>
                <w:color w:val="auto"/>
                <w:szCs w:val="21"/>
              </w:rPr>
              <w:t xml:space="preserve"> (长*宽*高</w:t>
            </w:r>
            <w:r>
              <w:rPr>
                <w:rFonts w:hint="eastAsia" w:ascii="宋体" w:hAnsi="宋体" w:cs="宋体"/>
                <w:color w:val="auto"/>
                <w:szCs w:val="21"/>
              </w:rPr>
              <w:t>)</w:t>
            </w:r>
            <w:r>
              <w:rPr>
                <w:rFonts w:hint="eastAsia"/>
                <w:color w:val="auto"/>
                <w:szCs w:val="22"/>
              </w:rPr>
              <w:t xml:space="preserve">320mm×300mm×104mm（±10%）。 </w:t>
            </w:r>
          </w:p>
          <w:p>
            <w:pPr>
              <w:tabs>
                <w:tab w:val="left" w:pos="312"/>
              </w:tabs>
              <w:wordWrap w:val="0"/>
              <w:adjustRightInd w:val="0"/>
              <w:snapToGrid w:val="0"/>
              <w:jc w:val="left"/>
              <w:rPr>
                <w:color w:val="auto"/>
                <w:szCs w:val="22"/>
              </w:rPr>
            </w:pPr>
            <w:r>
              <w:rPr>
                <w:rFonts w:hint="eastAsia"/>
                <w:color w:val="auto"/>
                <w:szCs w:val="22"/>
              </w:rPr>
              <w:t>（2）预设图案：三角形、圆形、风车图案、凹字形图案、正交坐标系、非正交坐标系等。</w:t>
            </w:r>
          </w:p>
          <w:p>
            <w:pPr>
              <w:wordWrap w:val="0"/>
              <w:adjustRightInd w:val="0"/>
              <w:snapToGrid w:val="0"/>
              <w:rPr>
                <w:color w:val="auto"/>
                <w:szCs w:val="22"/>
              </w:rPr>
            </w:pPr>
            <w:r>
              <w:rPr>
                <w:rFonts w:hint="eastAsia"/>
                <w:color w:val="auto"/>
                <w:szCs w:val="22"/>
              </w:rPr>
              <w:t>（3）模块带有基础轨迹及自定义预设轨迹。</w:t>
            </w:r>
          </w:p>
          <w:p>
            <w:pPr>
              <w:widowControl/>
              <w:wordWrap w:val="0"/>
              <w:adjustRightInd w:val="0"/>
              <w:snapToGrid w:val="0"/>
              <w:jc w:val="left"/>
              <w:rPr>
                <w:color w:val="auto"/>
                <w:szCs w:val="22"/>
              </w:rPr>
            </w:pPr>
            <w:r>
              <w:rPr>
                <w:rFonts w:hint="eastAsia"/>
                <w:color w:val="auto"/>
                <w:szCs w:val="22"/>
              </w:rPr>
              <w:t>（4）轨迹训练模型由铝材加工制造，表面阳极氧化处理、通过在平面、曲面上蚀刻四种不同图形规则的图案（三角形、圆形、风车图案、凹字形图案），可通过笔形绘图夹具描绘图形，训练对机器人基本的点示教，平面直线、曲线运动/曲面直线、曲线运动等的轨迹示教。</w:t>
            </w:r>
          </w:p>
          <w:p>
            <w:pPr>
              <w:numPr>
                <w:ilvl w:val="0"/>
                <w:numId w:val="3"/>
              </w:numPr>
              <w:wordWrap w:val="0"/>
              <w:adjustRightInd w:val="0"/>
              <w:snapToGrid w:val="0"/>
              <w:outlineLvl w:val="1"/>
              <w:rPr>
                <w:color w:val="auto"/>
                <w:szCs w:val="22"/>
              </w:rPr>
            </w:pPr>
            <w:r>
              <w:rPr>
                <w:rFonts w:hint="eastAsia"/>
                <w:color w:val="auto"/>
                <w:szCs w:val="22"/>
              </w:rPr>
              <w:t>绘图模块：</w:t>
            </w:r>
          </w:p>
          <w:p>
            <w:pPr>
              <w:widowControl/>
              <w:tabs>
                <w:tab w:val="left" w:pos="312"/>
              </w:tabs>
              <w:wordWrap w:val="0"/>
              <w:adjustRightInd w:val="0"/>
              <w:snapToGrid w:val="0"/>
              <w:jc w:val="left"/>
              <w:rPr>
                <w:color w:val="auto"/>
                <w:szCs w:val="22"/>
              </w:rPr>
            </w:pPr>
            <w:r>
              <w:rPr>
                <w:rFonts w:hint="eastAsia"/>
                <w:color w:val="auto"/>
                <w:szCs w:val="22"/>
              </w:rPr>
              <w:t>（1）外形尺寸：</w:t>
            </w:r>
            <w:r>
              <w:rPr>
                <w:rFonts w:hint="eastAsia"/>
                <w:color w:val="auto"/>
                <w:szCs w:val="21"/>
              </w:rPr>
              <w:t xml:space="preserve"> (长*宽*高</w:t>
            </w:r>
            <w:r>
              <w:rPr>
                <w:rFonts w:hint="eastAsia" w:ascii="宋体" w:hAnsi="宋体" w:cs="宋体"/>
                <w:color w:val="auto"/>
                <w:szCs w:val="21"/>
              </w:rPr>
              <w:t>)</w:t>
            </w:r>
            <w:r>
              <w:rPr>
                <w:rFonts w:hint="eastAsia"/>
                <w:color w:val="auto"/>
                <w:szCs w:val="22"/>
              </w:rPr>
              <w:t>360mm×280mm×70mm（±10%）。</w:t>
            </w:r>
          </w:p>
          <w:p>
            <w:pPr>
              <w:widowControl/>
              <w:wordWrap w:val="0"/>
              <w:adjustRightInd w:val="0"/>
              <w:snapToGrid w:val="0"/>
              <w:jc w:val="left"/>
              <w:rPr>
                <w:color w:val="auto"/>
                <w:szCs w:val="22"/>
              </w:rPr>
            </w:pPr>
            <w:r>
              <w:rPr>
                <w:rFonts w:hint="eastAsia"/>
                <w:color w:val="auto"/>
                <w:szCs w:val="22"/>
              </w:rPr>
              <w:t>（2）底座尺寸：</w:t>
            </w:r>
            <w:r>
              <w:rPr>
                <w:rFonts w:hint="eastAsia"/>
                <w:color w:val="auto"/>
                <w:szCs w:val="21"/>
              </w:rPr>
              <w:t xml:space="preserve"> (长*宽*高</w:t>
            </w:r>
            <w:r>
              <w:rPr>
                <w:rFonts w:hint="eastAsia" w:ascii="宋体" w:hAnsi="宋体" w:cs="宋体"/>
                <w:color w:val="auto"/>
                <w:szCs w:val="21"/>
              </w:rPr>
              <w:t>)</w:t>
            </w:r>
            <w:r>
              <w:rPr>
                <w:rFonts w:hint="eastAsia"/>
                <w:color w:val="auto"/>
                <w:szCs w:val="22"/>
              </w:rPr>
              <w:t>360mm×280mm×10mm（±10%）。</w:t>
            </w:r>
          </w:p>
          <w:p>
            <w:pPr>
              <w:wordWrap w:val="0"/>
              <w:adjustRightInd w:val="0"/>
              <w:snapToGrid w:val="0"/>
              <w:rPr>
                <w:color w:val="auto"/>
                <w:szCs w:val="22"/>
              </w:rPr>
            </w:pPr>
            <w:r>
              <w:rPr>
                <w:rFonts w:hint="eastAsia"/>
                <w:color w:val="auto"/>
                <w:szCs w:val="22"/>
              </w:rPr>
              <w:t>（3）图样张数≥10张。</w:t>
            </w:r>
          </w:p>
          <w:p>
            <w:pPr>
              <w:wordWrap w:val="0"/>
              <w:adjustRightInd w:val="0"/>
              <w:snapToGrid w:val="0"/>
              <w:rPr>
                <w:color w:val="auto"/>
                <w:szCs w:val="22"/>
              </w:rPr>
            </w:pPr>
            <w:r>
              <w:rPr>
                <w:rFonts w:hint="eastAsia"/>
                <w:color w:val="auto"/>
                <w:szCs w:val="22"/>
              </w:rPr>
              <w:t>（4）</w:t>
            </w:r>
            <w:r>
              <w:rPr>
                <w:rFonts w:hint="eastAsia" w:ascii="宋体" w:hAnsi="宋体" w:cs="宋体"/>
                <w:color w:val="auto"/>
                <w:szCs w:val="21"/>
              </w:rPr>
              <w:t>主要由绘图固定底板、绘图纸、磁铁、不锈钢拉手等组成带有基础轨迹以及正交和非正交坐标系，带自定义图纸安装，安装方式磁性固定，模块通过支架进行多角度的安装。通过操作机器人利用绘图笔工具在绘图纸上进行绘图作业,可以训练对机器人基本的点示教、直线、曲线运动的掌握。</w:t>
            </w:r>
          </w:p>
          <w:p>
            <w:pPr>
              <w:wordWrap w:val="0"/>
              <w:adjustRightInd w:val="0"/>
              <w:snapToGrid w:val="0"/>
              <w:outlineLvl w:val="1"/>
              <w:rPr>
                <w:color w:val="auto"/>
                <w:szCs w:val="22"/>
              </w:rPr>
            </w:pPr>
            <w:r>
              <w:rPr>
                <w:rFonts w:hint="eastAsia"/>
                <w:color w:val="auto"/>
                <w:szCs w:val="22"/>
              </w:rPr>
              <w:t>7.搬运模块：</w:t>
            </w:r>
          </w:p>
          <w:p>
            <w:pPr>
              <w:widowControl/>
              <w:wordWrap w:val="0"/>
              <w:adjustRightInd w:val="0"/>
              <w:snapToGrid w:val="0"/>
              <w:jc w:val="left"/>
              <w:rPr>
                <w:color w:val="auto"/>
                <w:szCs w:val="22"/>
              </w:rPr>
            </w:pPr>
            <w:r>
              <w:rPr>
                <w:rFonts w:hint="eastAsia"/>
                <w:color w:val="auto"/>
                <w:szCs w:val="22"/>
              </w:rPr>
              <w:t>（1）外形尺寸：</w:t>
            </w:r>
            <w:r>
              <w:rPr>
                <w:rFonts w:hint="eastAsia"/>
                <w:color w:val="auto"/>
                <w:szCs w:val="21"/>
              </w:rPr>
              <w:t xml:space="preserve"> (长*宽*高</w:t>
            </w:r>
            <w:r>
              <w:rPr>
                <w:rFonts w:hint="eastAsia" w:ascii="宋体" w:hAnsi="宋体" w:cs="宋体"/>
                <w:color w:val="auto"/>
                <w:szCs w:val="21"/>
              </w:rPr>
              <w:t>)</w:t>
            </w:r>
            <w:r>
              <w:rPr>
                <w:rFonts w:hint="eastAsia"/>
                <w:color w:val="auto"/>
                <w:szCs w:val="22"/>
              </w:rPr>
              <w:t>230mm×220mm×170mm（±10%）。</w:t>
            </w:r>
          </w:p>
          <w:p>
            <w:pPr>
              <w:widowControl/>
              <w:wordWrap w:val="0"/>
              <w:adjustRightInd w:val="0"/>
              <w:snapToGrid w:val="0"/>
              <w:jc w:val="left"/>
              <w:rPr>
                <w:color w:val="auto"/>
                <w:szCs w:val="22"/>
              </w:rPr>
            </w:pPr>
            <w:r>
              <w:rPr>
                <w:rFonts w:hint="eastAsia"/>
                <w:color w:val="auto"/>
                <w:szCs w:val="22"/>
              </w:rPr>
              <w:t>（2）底座尺寸：</w:t>
            </w:r>
            <w:r>
              <w:rPr>
                <w:rFonts w:hint="eastAsia"/>
                <w:color w:val="auto"/>
                <w:szCs w:val="21"/>
              </w:rPr>
              <w:t xml:space="preserve"> (长*宽*高</w:t>
            </w:r>
            <w:r>
              <w:rPr>
                <w:rFonts w:hint="eastAsia" w:ascii="宋体" w:hAnsi="宋体" w:cs="宋体"/>
                <w:color w:val="auto"/>
                <w:szCs w:val="21"/>
              </w:rPr>
              <w:t>)</w:t>
            </w:r>
            <w:r>
              <w:rPr>
                <w:rFonts w:hint="eastAsia"/>
                <w:color w:val="auto"/>
                <w:szCs w:val="22"/>
              </w:rPr>
              <w:t xml:space="preserve">230mm×220mm×10mm（±10%）。 </w:t>
            </w:r>
          </w:p>
          <w:p>
            <w:pPr>
              <w:widowControl/>
              <w:wordWrap w:val="0"/>
              <w:adjustRightInd w:val="0"/>
              <w:snapToGrid w:val="0"/>
              <w:jc w:val="left"/>
              <w:rPr>
                <w:color w:val="auto"/>
                <w:szCs w:val="22"/>
              </w:rPr>
            </w:pPr>
            <w:r>
              <w:rPr>
                <w:rFonts w:hint="eastAsia"/>
                <w:color w:val="auto"/>
                <w:szCs w:val="22"/>
              </w:rPr>
              <w:t xml:space="preserve">（3）可容纳零件个数≥16 个。 </w:t>
            </w:r>
          </w:p>
          <w:p>
            <w:pPr>
              <w:wordWrap w:val="0"/>
              <w:adjustRightInd w:val="0"/>
              <w:snapToGrid w:val="0"/>
              <w:rPr>
                <w:color w:val="auto"/>
                <w:szCs w:val="22"/>
              </w:rPr>
            </w:pPr>
            <w:r>
              <w:rPr>
                <w:rFonts w:hint="eastAsia"/>
                <w:color w:val="auto"/>
                <w:szCs w:val="22"/>
              </w:rPr>
              <w:t>（4）排列形式：4行 4 列。</w:t>
            </w:r>
          </w:p>
          <w:p>
            <w:pPr>
              <w:wordWrap w:val="0"/>
              <w:adjustRightInd w:val="0"/>
              <w:snapToGrid w:val="0"/>
              <w:outlineLvl w:val="1"/>
              <w:rPr>
                <w:color w:val="auto"/>
                <w:szCs w:val="22"/>
              </w:rPr>
            </w:pPr>
            <w:r>
              <w:rPr>
                <w:rFonts w:hint="eastAsia"/>
                <w:color w:val="auto"/>
                <w:szCs w:val="22"/>
              </w:rPr>
              <w:t>8.通用电气接口套件</w:t>
            </w:r>
          </w:p>
          <w:p>
            <w:pPr>
              <w:widowControl/>
              <w:wordWrap w:val="0"/>
              <w:adjustRightInd w:val="0"/>
              <w:snapToGrid w:val="0"/>
              <w:jc w:val="left"/>
              <w:rPr>
                <w:color w:val="auto"/>
                <w:szCs w:val="22"/>
              </w:rPr>
            </w:pPr>
            <w:r>
              <w:rPr>
                <w:rFonts w:hint="eastAsia"/>
                <w:color w:val="auto"/>
                <w:szCs w:val="22"/>
              </w:rPr>
              <w:t>（1）模块电气标准接口 ：24VDC 供电</w:t>
            </w:r>
          </w:p>
          <w:p>
            <w:pPr>
              <w:widowControl/>
              <w:wordWrap w:val="0"/>
              <w:adjustRightInd w:val="0"/>
              <w:snapToGrid w:val="0"/>
              <w:jc w:val="left"/>
              <w:rPr>
                <w:color w:val="auto"/>
                <w:szCs w:val="22"/>
              </w:rPr>
            </w:pPr>
            <w:r>
              <w:rPr>
                <w:rFonts w:hint="eastAsia"/>
                <w:color w:val="auto"/>
                <w:szCs w:val="22"/>
              </w:rPr>
              <w:t xml:space="preserve">（2）数字量扩展模块 </w:t>
            </w:r>
          </w:p>
          <w:p>
            <w:pPr>
              <w:widowControl/>
              <w:wordWrap w:val="0"/>
              <w:adjustRightInd w:val="0"/>
              <w:snapToGrid w:val="0"/>
              <w:jc w:val="left"/>
              <w:rPr>
                <w:color w:val="auto"/>
                <w:szCs w:val="22"/>
              </w:rPr>
            </w:pPr>
            <w:r>
              <w:rPr>
                <w:rFonts w:hint="eastAsia"/>
                <w:color w:val="auto"/>
                <w:szCs w:val="22"/>
              </w:rPr>
              <w:t xml:space="preserve">1）电源电压：DC24V。 </w:t>
            </w:r>
          </w:p>
          <w:p>
            <w:pPr>
              <w:widowControl/>
              <w:wordWrap w:val="0"/>
              <w:adjustRightInd w:val="0"/>
              <w:snapToGrid w:val="0"/>
              <w:jc w:val="left"/>
              <w:rPr>
                <w:color w:val="auto"/>
                <w:szCs w:val="22"/>
              </w:rPr>
            </w:pPr>
            <w:r>
              <w:rPr>
                <w:rFonts w:hint="eastAsia"/>
                <w:color w:val="auto"/>
                <w:szCs w:val="22"/>
              </w:rPr>
              <w:t xml:space="preserve">2）数字量通道：16DI/DO。 </w:t>
            </w:r>
          </w:p>
          <w:p>
            <w:pPr>
              <w:widowControl/>
              <w:wordWrap w:val="0"/>
              <w:adjustRightInd w:val="0"/>
              <w:snapToGrid w:val="0"/>
              <w:jc w:val="left"/>
              <w:rPr>
                <w:color w:val="auto"/>
                <w:szCs w:val="22"/>
              </w:rPr>
            </w:pPr>
            <w:r>
              <w:rPr>
                <w:rFonts w:hint="eastAsia"/>
                <w:color w:val="auto"/>
                <w:szCs w:val="22"/>
              </w:rPr>
              <w:t xml:space="preserve">（3）以太网交换机 </w:t>
            </w:r>
          </w:p>
          <w:p>
            <w:pPr>
              <w:widowControl/>
              <w:wordWrap w:val="0"/>
              <w:adjustRightInd w:val="0"/>
              <w:snapToGrid w:val="0"/>
              <w:jc w:val="left"/>
              <w:rPr>
                <w:color w:val="auto"/>
                <w:szCs w:val="22"/>
              </w:rPr>
            </w:pPr>
            <w:r>
              <w:rPr>
                <w:rFonts w:hint="eastAsia"/>
                <w:color w:val="auto"/>
                <w:szCs w:val="22"/>
              </w:rPr>
              <w:t xml:space="preserve">1）电源电压：DC24V。 </w:t>
            </w:r>
          </w:p>
          <w:p>
            <w:pPr>
              <w:wordWrap w:val="0"/>
              <w:adjustRightInd w:val="0"/>
              <w:snapToGrid w:val="0"/>
              <w:rPr>
                <w:color w:val="auto"/>
                <w:szCs w:val="22"/>
              </w:rPr>
            </w:pPr>
            <w:r>
              <w:rPr>
                <w:rFonts w:hint="eastAsia"/>
                <w:color w:val="auto"/>
                <w:szCs w:val="22"/>
              </w:rPr>
              <w:t>2）端口数量≥8。</w:t>
            </w:r>
          </w:p>
          <w:p>
            <w:pPr>
              <w:wordWrap w:val="0"/>
              <w:adjustRightInd w:val="0"/>
              <w:snapToGrid w:val="0"/>
              <w:outlineLvl w:val="1"/>
              <w:rPr>
                <w:color w:val="auto"/>
                <w:szCs w:val="22"/>
              </w:rPr>
            </w:pPr>
            <w:r>
              <w:rPr>
                <w:rFonts w:hint="eastAsia"/>
                <w:color w:val="auto"/>
                <w:szCs w:val="22"/>
              </w:rPr>
              <w:t>9.外围控制套件</w:t>
            </w:r>
          </w:p>
          <w:p>
            <w:pPr>
              <w:widowControl/>
              <w:wordWrap w:val="0"/>
              <w:adjustRightInd w:val="0"/>
              <w:snapToGrid w:val="0"/>
              <w:jc w:val="left"/>
              <w:rPr>
                <w:color w:val="auto"/>
                <w:szCs w:val="22"/>
              </w:rPr>
            </w:pPr>
            <w:r>
              <w:rPr>
                <w:rFonts w:hint="eastAsia"/>
                <w:color w:val="auto"/>
                <w:szCs w:val="22"/>
              </w:rPr>
              <w:t>（1）可编程控制器</w:t>
            </w:r>
          </w:p>
          <w:p>
            <w:pPr>
              <w:widowControl/>
              <w:wordWrap w:val="0"/>
              <w:adjustRightInd w:val="0"/>
              <w:snapToGrid w:val="0"/>
              <w:jc w:val="left"/>
              <w:rPr>
                <w:color w:val="auto"/>
                <w:szCs w:val="22"/>
              </w:rPr>
            </w:pPr>
            <w:r>
              <w:rPr>
                <w:rFonts w:hint="eastAsia"/>
                <w:color w:val="auto"/>
                <w:szCs w:val="22"/>
              </w:rPr>
              <w:t xml:space="preserve">1）用户存储器容量：100K/4MB。 </w:t>
            </w:r>
          </w:p>
          <w:p>
            <w:pPr>
              <w:widowControl/>
              <w:wordWrap w:val="0"/>
              <w:adjustRightInd w:val="0"/>
              <w:snapToGrid w:val="0"/>
              <w:jc w:val="left"/>
              <w:rPr>
                <w:color w:val="auto"/>
                <w:szCs w:val="22"/>
              </w:rPr>
            </w:pPr>
            <w:r>
              <w:rPr>
                <w:rFonts w:hint="eastAsia"/>
                <w:color w:val="auto"/>
                <w:szCs w:val="22"/>
              </w:rPr>
              <w:t>2）数字量通道：14DI/10DO</w:t>
            </w:r>
          </w:p>
          <w:p>
            <w:pPr>
              <w:widowControl/>
              <w:wordWrap w:val="0"/>
              <w:adjustRightInd w:val="0"/>
              <w:snapToGrid w:val="0"/>
              <w:jc w:val="left"/>
              <w:rPr>
                <w:color w:val="auto"/>
                <w:szCs w:val="22"/>
              </w:rPr>
            </w:pPr>
            <w:r>
              <w:rPr>
                <w:rFonts w:hint="eastAsia"/>
                <w:color w:val="auto"/>
                <w:szCs w:val="22"/>
              </w:rPr>
              <w:t>3）模拟量通道：2AI/AO  AI(0-10v) AO(0-20mA)。</w:t>
            </w:r>
          </w:p>
          <w:p>
            <w:pPr>
              <w:widowControl/>
              <w:wordWrap w:val="0"/>
              <w:adjustRightInd w:val="0"/>
              <w:snapToGrid w:val="0"/>
              <w:jc w:val="left"/>
              <w:rPr>
                <w:color w:val="auto"/>
                <w:szCs w:val="22"/>
              </w:rPr>
            </w:pPr>
            <w:r>
              <w:rPr>
                <w:rFonts w:hint="eastAsia"/>
                <w:color w:val="auto"/>
                <w:szCs w:val="22"/>
              </w:rPr>
              <w:t xml:space="preserve">4）位存储器容量 ≥8192byte。 </w:t>
            </w:r>
          </w:p>
          <w:p>
            <w:pPr>
              <w:widowControl/>
              <w:wordWrap w:val="0"/>
              <w:adjustRightInd w:val="0"/>
              <w:snapToGrid w:val="0"/>
              <w:rPr>
                <w:color w:val="auto"/>
                <w:szCs w:val="22"/>
              </w:rPr>
            </w:pPr>
            <w:r>
              <w:rPr>
                <w:rFonts w:hint="eastAsia"/>
                <w:color w:val="auto"/>
                <w:szCs w:val="22"/>
              </w:rPr>
              <w:t>5）布尔运算执行速度 ： 0.08us/指令。</w:t>
            </w:r>
          </w:p>
          <w:p>
            <w:pPr>
              <w:widowControl/>
              <w:wordWrap w:val="0"/>
              <w:adjustRightInd w:val="0"/>
              <w:snapToGrid w:val="0"/>
              <w:jc w:val="left"/>
              <w:rPr>
                <w:color w:val="auto"/>
                <w:szCs w:val="22"/>
              </w:rPr>
            </w:pPr>
            <w:r>
              <w:rPr>
                <w:rFonts w:hint="eastAsia"/>
                <w:color w:val="auto"/>
                <w:szCs w:val="22"/>
              </w:rPr>
              <w:t xml:space="preserve">6）移动字执行速度 ≥1.7us/指令。 </w:t>
            </w:r>
          </w:p>
          <w:p>
            <w:pPr>
              <w:widowControl/>
              <w:wordWrap w:val="0"/>
              <w:adjustRightInd w:val="0"/>
              <w:snapToGrid w:val="0"/>
              <w:jc w:val="left"/>
              <w:rPr>
                <w:color w:val="auto"/>
                <w:szCs w:val="22"/>
              </w:rPr>
            </w:pPr>
            <w:r>
              <w:rPr>
                <w:rFonts w:hint="eastAsia"/>
                <w:color w:val="auto"/>
                <w:szCs w:val="22"/>
              </w:rPr>
              <w:t>7）实数数学运算执行速度≥ 2.3us/指令。</w:t>
            </w:r>
          </w:p>
          <w:p>
            <w:pPr>
              <w:widowControl/>
              <w:wordWrap w:val="0"/>
              <w:adjustRightInd w:val="0"/>
              <w:snapToGrid w:val="0"/>
              <w:jc w:val="left"/>
              <w:rPr>
                <w:color w:val="auto"/>
                <w:szCs w:val="22"/>
              </w:rPr>
            </w:pPr>
            <w:r>
              <w:rPr>
                <w:rFonts w:hint="eastAsia"/>
                <w:color w:val="auto"/>
                <w:szCs w:val="22"/>
              </w:rPr>
              <w:t xml:space="preserve">8）以太网端口数≥2。 </w:t>
            </w:r>
          </w:p>
          <w:p>
            <w:pPr>
              <w:widowControl/>
              <w:wordWrap w:val="0"/>
              <w:adjustRightInd w:val="0"/>
              <w:snapToGrid w:val="0"/>
              <w:jc w:val="left"/>
              <w:rPr>
                <w:color w:val="auto"/>
                <w:szCs w:val="22"/>
              </w:rPr>
            </w:pPr>
            <w:r>
              <w:rPr>
                <w:rFonts w:hint="eastAsia"/>
                <w:color w:val="auto"/>
                <w:szCs w:val="22"/>
              </w:rPr>
              <w:t>9）数据传输率 ≥10/100Mb/s。</w:t>
            </w:r>
          </w:p>
          <w:p>
            <w:pPr>
              <w:widowControl/>
              <w:wordWrap w:val="0"/>
              <w:adjustRightInd w:val="0"/>
              <w:snapToGrid w:val="0"/>
              <w:jc w:val="left"/>
              <w:rPr>
                <w:color w:val="auto"/>
                <w:szCs w:val="22"/>
              </w:rPr>
            </w:pPr>
            <w:r>
              <w:rPr>
                <w:rFonts w:hint="eastAsia"/>
                <w:color w:val="auto"/>
                <w:szCs w:val="22"/>
              </w:rPr>
              <w:t>（2）触摸屏</w:t>
            </w:r>
          </w:p>
          <w:p>
            <w:pPr>
              <w:widowControl/>
              <w:wordWrap w:val="0"/>
              <w:adjustRightInd w:val="0"/>
              <w:snapToGrid w:val="0"/>
              <w:jc w:val="left"/>
              <w:rPr>
                <w:color w:val="auto"/>
                <w:szCs w:val="22"/>
              </w:rPr>
            </w:pPr>
            <w:r>
              <w:rPr>
                <w:rFonts w:hint="eastAsia"/>
                <w:color w:val="auto"/>
                <w:szCs w:val="22"/>
              </w:rPr>
              <w:t>1）屏幕尺寸≥7 英寸。</w:t>
            </w:r>
          </w:p>
          <w:p>
            <w:pPr>
              <w:widowControl/>
              <w:wordWrap w:val="0"/>
              <w:adjustRightInd w:val="0"/>
              <w:snapToGrid w:val="0"/>
              <w:jc w:val="left"/>
              <w:rPr>
                <w:color w:val="auto"/>
                <w:szCs w:val="22"/>
              </w:rPr>
            </w:pPr>
            <w:r>
              <w:rPr>
                <w:rFonts w:hint="eastAsia"/>
                <w:color w:val="auto"/>
                <w:szCs w:val="22"/>
              </w:rPr>
              <w:t>2）分辨率 800×480 像素。</w:t>
            </w:r>
          </w:p>
          <w:p>
            <w:pPr>
              <w:widowControl/>
              <w:wordWrap w:val="0"/>
              <w:adjustRightInd w:val="0"/>
              <w:snapToGrid w:val="0"/>
              <w:jc w:val="left"/>
              <w:rPr>
                <w:color w:val="auto"/>
                <w:szCs w:val="22"/>
              </w:rPr>
            </w:pPr>
            <w:r>
              <w:rPr>
                <w:rFonts w:hint="eastAsia"/>
                <w:color w:val="auto"/>
                <w:szCs w:val="22"/>
              </w:rPr>
              <w:t xml:space="preserve">3）色彩≥65535。 </w:t>
            </w:r>
          </w:p>
          <w:p>
            <w:pPr>
              <w:widowControl/>
              <w:wordWrap w:val="0"/>
              <w:adjustRightInd w:val="0"/>
              <w:snapToGrid w:val="0"/>
              <w:jc w:val="left"/>
              <w:rPr>
                <w:color w:val="auto"/>
                <w:szCs w:val="22"/>
              </w:rPr>
            </w:pPr>
            <w:r>
              <w:rPr>
                <w:rFonts w:hint="eastAsia"/>
                <w:color w:val="auto"/>
                <w:szCs w:val="22"/>
              </w:rPr>
              <w:t>4）电压范围：19.2—28.8V DC。</w:t>
            </w:r>
          </w:p>
          <w:p>
            <w:pPr>
              <w:widowControl/>
              <w:wordWrap w:val="0"/>
              <w:adjustRightInd w:val="0"/>
              <w:snapToGrid w:val="0"/>
              <w:jc w:val="left"/>
              <w:rPr>
                <w:color w:val="auto"/>
                <w:szCs w:val="22"/>
              </w:rPr>
            </w:pPr>
            <w:r>
              <w:rPr>
                <w:rFonts w:hint="eastAsia"/>
                <w:color w:val="auto"/>
                <w:szCs w:val="22"/>
              </w:rPr>
              <w:t>5）以太网端口数≥2。</w:t>
            </w:r>
          </w:p>
          <w:p>
            <w:pPr>
              <w:widowControl/>
              <w:wordWrap w:val="0"/>
              <w:adjustRightInd w:val="0"/>
              <w:snapToGrid w:val="0"/>
              <w:jc w:val="left"/>
              <w:rPr>
                <w:color w:val="auto"/>
                <w:szCs w:val="22"/>
              </w:rPr>
            </w:pPr>
            <w:r>
              <w:rPr>
                <w:rFonts w:hint="eastAsia"/>
                <w:color w:val="auto"/>
                <w:szCs w:val="22"/>
              </w:rPr>
              <w:t>6）防护等级≥IP65。</w:t>
            </w:r>
          </w:p>
          <w:p>
            <w:pPr>
              <w:wordWrap w:val="0"/>
              <w:adjustRightInd w:val="0"/>
              <w:snapToGrid w:val="0"/>
              <w:rPr>
                <w:color w:val="auto"/>
                <w:szCs w:val="22"/>
              </w:rPr>
            </w:pPr>
            <w:r>
              <w:rPr>
                <w:rFonts w:hint="eastAsia"/>
                <w:color w:val="auto"/>
                <w:szCs w:val="22"/>
              </w:rPr>
              <w:t>7）用户数据可储存≥10Mbyte。</w:t>
            </w:r>
          </w:p>
          <w:p>
            <w:pPr>
              <w:wordWrap w:val="0"/>
              <w:adjustRightInd w:val="0"/>
              <w:snapToGrid w:val="0"/>
              <w:rPr>
                <w:color w:val="auto"/>
                <w:szCs w:val="22"/>
              </w:rPr>
            </w:pPr>
            <w:r>
              <w:rPr>
                <w:rFonts w:hint="eastAsia"/>
                <w:color w:val="auto"/>
                <w:szCs w:val="22"/>
              </w:rPr>
              <w:t>8）通过组 IO 和以太网与机器人进行数据交互， 辅助机器人对 特殊功能模块进行控制。</w:t>
            </w:r>
          </w:p>
          <w:p>
            <w:pPr>
              <w:wordWrap w:val="0"/>
              <w:adjustRightInd w:val="0"/>
              <w:snapToGrid w:val="0"/>
              <w:outlineLvl w:val="1"/>
              <w:rPr>
                <w:color w:val="auto"/>
                <w:szCs w:val="22"/>
              </w:rPr>
            </w:pPr>
            <w:r>
              <w:rPr>
                <w:rFonts w:hint="eastAsia"/>
                <w:color w:val="auto"/>
                <w:szCs w:val="22"/>
              </w:rPr>
              <w:t>10.码垛模块：</w:t>
            </w:r>
          </w:p>
          <w:p>
            <w:pPr>
              <w:widowControl/>
              <w:wordWrap w:val="0"/>
              <w:adjustRightInd w:val="0"/>
              <w:snapToGrid w:val="0"/>
              <w:jc w:val="left"/>
              <w:rPr>
                <w:color w:val="auto"/>
                <w:szCs w:val="22"/>
              </w:rPr>
            </w:pPr>
            <w:r>
              <w:rPr>
                <w:rFonts w:hint="eastAsia"/>
                <w:color w:val="auto"/>
                <w:szCs w:val="22"/>
              </w:rPr>
              <w:t>（1）外形尺寸（mm）：</w:t>
            </w:r>
            <w:r>
              <w:rPr>
                <w:rFonts w:hint="eastAsia"/>
                <w:color w:val="auto"/>
                <w:szCs w:val="21"/>
              </w:rPr>
              <w:t>(长*宽*高</w:t>
            </w:r>
            <w:r>
              <w:rPr>
                <w:rFonts w:hint="eastAsia" w:ascii="宋体" w:hAnsi="宋体" w:cs="宋体"/>
                <w:color w:val="auto"/>
                <w:szCs w:val="21"/>
              </w:rPr>
              <w:t>)</w:t>
            </w:r>
            <w:r>
              <w:rPr>
                <w:rFonts w:hint="eastAsia"/>
                <w:color w:val="auto"/>
                <w:szCs w:val="22"/>
              </w:rPr>
              <w:t>320mm×240mm×164mm（±10%）。</w:t>
            </w:r>
          </w:p>
          <w:p>
            <w:pPr>
              <w:widowControl/>
              <w:wordWrap w:val="0"/>
              <w:adjustRightInd w:val="0"/>
              <w:snapToGrid w:val="0"/>
              <w:jc w:val="left"/>
              <w:rPr>
                <w:color w:val="auto"/>
                <w:szCs w:val="22"/>
              </w:rPr>
            </w:pPr>
            <w:r>
              <w:rPr>
                <w:rFonts w:hint="eastAsia"/>
                <w:color w:val="auto"/>
                <w:szCs w:val="22"/>
              </w:rPr>
              <w:t>（2）底座尺寸（mm）：</w:t>
            </w:r>
            <w:r>
              <w:rPr>
                <w:rFonts w:hint="eastAsia"/>
                <w:color w:val="auto"/>
                <w:szCs w:val="21"/>
              </w:rPr>
              <w:t>(长*宽*高</w:t>
            </w:r>
            <w:r>
              <w:rPr>
                <w:rFonts w:hint="eastAsia" w:ascii="宋体" w:hAnsi="宋体" w:cs="宋体"/>
                <w:color w:val="auto"/>
                <w:szCs w:val="21"/>
              </w:rPr>
              <w:t>)</w:t>
            </w:r>
            <w:r>
              <w:rPr>
                <w:rFonts w:hint="eastAsia"/>
                <w:color w:val="auto"/>
                <w:szCs w:val="22"/>
              </w:rPr>
              <w:t>320mm×240mm×10mm（±10%）。</w:t>
            </w:r>
          </w:p>
          <w:p>
            <w:pPr>
              <w:widowControl/>
              <w:wordWrap w:val="0"/>
              <w:adjustRightInd w:val="0"/>
              <w:snapToGrid w:val="0"/>
              <w:jc w:val="left"/>
              <w:rPr>
                <w:color w:val="auto"/>
                <w:szCs w:val="22"/>
              </w:rPr>
            </w:pPr>
            <w:r>
              <w:rPr>
                <w:rFonts w:hint="eastAsia"/>
                <w:color w:val="auto"/>
                <w:szCs w:val="22"/>
              </w:rPr>
              <w:t xml:space="preserve">（3）码垛位置：2 个。 </w:t>
            </w:r>
          </w:p>
          <w:p>
            <w:pPr>
              <w:widowControl/>
              <w:wordWrap w:val="0"/>
              <w:adjustRightInd w:val="0"/>
              <w:snapToGrid w:val="0"/>
              <w:jc w:val="left"/>
              <w:rPr>
                <w:color w:val="auto"/>
                <w:szCs w:val="22"/>
              </w:rPr>
            </w:pPr>
            <w:r>
              <w:rPr>
                <w:rFonts w:hint="eastAsia"/>
                <w:color w:val="auto"/>
                <w:szCs w:val="22"/>
              </w:rPr>
              <w:t>（4）零件容量 ：矩形工件8个或方形工件16个，混装。</w:t>
            </w:r>
          </w:p>
          <w:p>
            <w:pPr>
              <w:wordWrap w:val="0"/>
              <w:adjustRightInd w:val="0"/>
              <w:snapToGrid w:val="0"/>
              <w:outlineLvl w:val="1"/>
              <w:rPr>
                <w:color w:val="auto"/>
                <w:szCs w:val="22"/>
              </w:rPr>
            </w:pPr>
            <w:r>
              <w:rPr>
                <w:rFonts w:hint="eastAsia"/>
                <w:color w:val="auto"/>
                <w:szCs w:val="22"/>
              </w:rPr>
              <w:t>11.装配模块：</w:t>
            </w:r>
          </w:p>
          <w:p>
            <w:pPr>
              <w:widowControl/>
              <w:wordWrap w:val="0"/>
              <w:adjustRightInd w:val="0"/>
              <w:snapToGrid w:val="0"/>
              <w:jc w:val="left"/>
              <w:rPr>
                <w:color w:val="auto"/>
                <w:szCs w:val="22"/>
              </w:rPr>
            </w:pPr>
            <w:r>
              <w:rPr>
                <w:rFonts w:hint="eastAsia"/>
                <w:color w:val="auto"/>
                <w:szCs w:val="22"/>
              </w:rPr>
              <w:t>（1）模块外形尺寸：</w:t>
            </w:r>
            <w:r>
              <w:rPr>
                <w:rFonts w:hint="eastAsia"/>
                <w:color w:val="auto"/>
                <w:szCs w:val="21"/>
              </w:rPr>
              <w:t>(长*宽*高</w:t>
            </w:r>
            <w:r>
              <w:rPr>
                <w:rFonts w:hint="eastAsia" w:ascii="宋体" w:hAnsi="宋体" w:cs="宋体"/>
                <w:color w:val="auto"/>
                <w:szCs w:val="21"/>
              </w:rPr>
              <w:t>)</w:t>
            </w:r>
            <w:r>
              <w:rPr>
                <w:rFonts w:hint="eastAsia"/>
                <w:color w:val="auto"/>
                <w:szCs w:val="22"/>
              </w:rPr>
              <w:t>240mm×180mm×167mm（±10%）。</w:t>
            </w:r>
          </w:p>
          <w:p>
            <w:pPr>
              <w:widowControl/>
              <w:wordWrap w:val="0"/>
              <w:adjustRightInd w:val="0"/>
              <w:snapToGrid w:val="0"/>
              <w:jc w:val="left"/>
              <w:rPr>
                <w:color w:val="auto"/>
                <w:szCs w:val="22"/>
              </w:rPr>
            </w:pPr>
            <w:r>
              <w:rPr>
                <w:rFonts w:hint="eastAsia"/>
                <w:color w:val="auto"/>
                <w:szCs w:val="22"/>
              </w:rPr>
              <w:t>（2）底座尺寸约：</w:t>
            </w:r>
            <w:r>
              <w:rPr>
                <w:rFonts w:hint="eastAsia"/>
                <w:color w:val="auto"/>
                <w:szCs w:val="21"/>
              </w:rPr>
              <w:t>(长*宽*高</w:t>
            </w:r>
            <w:r>
              <w:rPr>
                <w:rFonts w:hint="eastAsia" w:ascii="宋体" w:hAnsi="宋体" w:cs="宋体"/>
                <w:color w:val="auto"/>
                <w:szCs w:val="21"/>
              </w:rPr>
              <w:t>)</w:t>
            </w:r>
            <w:r>
              <w:rPr>
                <w:rFonts w:hint="eastAsia"/>
                <w:color w:val="auto"/>
                <w:szCs w:val="22"/>
              </w:rPr>
              <w:t>240mm×180mm×10mm（±10%）。</w:t>
            </w:r>
          </w:p>
          <w:p>
            <w:pPr>
              <w:widowControl/>
              <w:wordWrap w:val="0"/>
              <w:adjustRightInd w:val="0"/>
              <w:snapToGrid w:val="0"/>
              <w:jc w:val="left"/>
              <w:rPr>
                <w:color w:val="auto"/>
                <w:szCs w:val="22"/>
              </w:rPr>
            </w:pPr>
            <w:r>
              <w:rPr>
                <w:rFonts w:hint="eastAsia"/>
                <w:color w:val="auto"/>
                <w:szCs w:val="22"/>
              </w:rPr>
              <w:t>（3）双轴气缸行程≥100mm。</w:t>
            </w:r>
          </w:p>
          <w:p>
            <w:pPr>
              <w:wordWrap w:val="0"/>
              <w:adjustRightInd w:val="0"/>
              <w:snapToGrid w:val="0"/>
              <w:rPr>
                <w:color w:val="auto"/>
                <w:szCs w:val="22"/>
              </w:rPr>
            </w:pPr>
            <w:r>
              <w:rPr>
                <w:rFonts w:hint="eastAsia"/>
                <w:color w:val="auto"/>
                <w:szCs w:val="22"/>
              </w:rPr>
              <w:t>（4）V 型块固定夹持范围：φ75mm ～ φ95mm。</w:t>
            </w:r>
          </w:p>
          <w:p>
            <w:pPr>
              <w:wordWrap w:val="0"/>
              <w:adjustRightInd w:val="0"/>
              <w:snapToGrid w:val="0"/>
              <w:rPr>
                <w:color w:val="auto"/>
                <w:szCs w:val="22"/>
              </w:rPr>
            </w:pPr>
            <w:r>
              <w:rPr>
                <w:rFonts w:hint="eastAsia"/>
                <w:color w:val="auto"/>
                <w:szCs w:val="22"/>
              </w:rPr>
              <w:t>（5）用于部分功能套件的固定；用于工作对象的固定，动作可控。</w:t>
            </w:r>
          </w:p>
          <w:p>
            <w:pPr>
              <w:wordWrap w:val="0"/>
              <w:adjustRightInd w:val="0"/>
              <w:snapToGrid w:val="0"/>
              <w:outlineLvl w:val="1"/>
              <w:rPr>
                <w:color w:val="auto"/>
                <w:szCs w:val="22"/>
              </w:rPr>
            </w:pPr>
            <w:r>
              <w:rPr>
                <w:rFonts w:hint="eastAsia"/>
                <w:color w:val="auto"/>
                <w:szCs w:val="22"/>
              </w:rPr>
              <w:t>12.井式供料模块：</w:t>
            </w:r>
          </w:p>
          <w:p>
            <w:pPr>
              <w:widowControl/>
              <w:wordWrap w:val="0"/>
              <w:adjustRightInd w:val="0"/>
              <w:snapToGrid w:val="0"/>
              <w:jc w:val="left"/>
              <w:rPr>
                <w:color w:val="auto"/>
                <w:szCs w:val="22"/>
              </w:rPr>
            </w:pPr>
            <w:r>
              <w:rPr>
                <w:rFonts w:hint="eastAsia"/>
                <w:color w:val="auto"/>
                <w:szCs w:val="22"/>
              </w:rPr>
              <w:t>（1）井式供料机构尺寸：</w:t>
            </w:r>
            <w:r>
              <w:rPr>
                <w:rFonts w:hint="eastAsia"/>
                <w:color w:val="auto"/>
                <w:szCs w:val="21"/>
              </w:rPr>
              <w:t>(长*宽*高</w:t>
            </w:r>
            <w:r>
              <w:rPr>
                <w:rFonts w:hint="eastAsia" w:ascii="宋体" w:hAnsi="宋体" w:cs="宋体"/>
                <w:color w:val="auto"/>
                <w:szCs w:val="21"/>
              </w:rPr>
              <w:t>)</w:t>
            </w:r>
            <w:r>
              <w:rPr>
                <w:rFonts w:hint="eastAsia"/>
                <w:color w:val="auto"/>
                <w:szCs w:val="22"/>
              </w:rPr>
              <w:t>300mm×160mm×420mm（±10%）。</w:t>
            </w:r>
          </w:p>
          <w:p>
            <w:pPr>
              <w:wordWrap w:val="0"/>
              <w:adjustRightInd w:val="0"/>
              <w:snapToGrid w:val="0"/>
              <w:rPr>
                <w:color w:val="auto"/>
                <w:szCs w:val="22"/>
              </w:rPr>
            </w:pPr>
            <w:r>
              <w:rPr>
                <w:rFonts w:hint="eastAsia"/>
                <w:color w:val="auto"/>
                <w:szCs w:val="22"/>
              </w:rPr>
              <w:t xml:space="preserve">（2）有机玻璃管尺寸：φ45×160mm（±10%）。 </w:t>
            </w:r>
          </w:p>
          <w:p>
            <w:pPr>
              <w:wordWrap w:val="0"/>
              <w:adjustRightInd w:val="0"/>
              <w:snapToGrid w:val="0"/>
              <w:rPr>
                <w:color w:val="auto"/>
                <w:szCs w:val="22"/>
              </w:rPr>
            </w:pPr>
            <w:r>
              <w:rPr>
                <w:rFonts w:hint="eastAsia"/>
                <w:color w:val="auto"/>
                <w:szCs w:val="22"/>
              </w:rPr>
              <w:t>（3）用于储存多种零件，根据实训要求，可由机器人控制供料时间。</w:t>
            </w:r>
          </w:p>
          <w:p>
            <w:pPr>
              <w:wordWrap w:val="0"/>
              <w:adjustRightInd w:val="0"/>
              <w:snapToGrid w:val="0"/>
              <w:outlineLvl w:val="1"/>
              <w:rPr>
                <w:color w:val="auto"/>
                <w:szCs w:val="22"/>
              </w:rPr>
            </w:pPr>
            <w:r>
              <w:rPr>
                <w:rFonts w:hint="eastAsia"/>
                <w:color w:val="auto"/>
                <w:szCs w:val="22"/>
              </w:rPr>
              <w:t>13.仓储模块：</w:t>
            </w:r>
          </w:p>
          <w:p>
            <w:pPr>
              <w:widowControl/>
              <w:wordWrap w:val="0"/>
              <w:adjustRightInd w:val="0"/>
              <w:snapToGrid w:val="0"/>
              <w:jc w:val="left"/>
              <w:rPr>
                <w:color w:val="auto"/>
                <w:szCs w:val="22"/>
              </w:rPr>
            </w:pPr>
            <w:r>
              <w:rPr>
                <w:rFonts w:hint="eastAsia"/>
                <w:color w:val="auto"/>
                <w:szCs w:val="22"/>
              </w:rPr>
              <w:t xml:space="preserve">（1）外形尺寸(mm)： </w:t>
            </w:r>
            <w:r>
              <w:rPr>
                <w:rFonts w:hint="eastAsia"/>
                <w:color w:val="auto"/>
                <w:szCs w:val="21"/>
              </w:rPr>
              <w:t>(长*宽*高</w:t>
            </w:r>
            <w:r>
              <w:rPr>
                <w:rFonts w:hint="eastAsia" w:ascii="宋体" w:hAnsi="宋体" w:cs="宋体"/>
                <w:color w:val="auto"/>
                <w:szCs w:val="21"/>
              </w:rPr>
              <w:t>)</w:t>
            </w:r>
            <w:r>
              <w:rPr>
                <w:rFonts w:hint="eastAsia"/>
                <w:color w:val="auto"/>
                <w:szCs w:val="22"/>
              </w:rPr>
              <w:t xml:space="preserve">300mm×220mm×427mm（±10%）。 </w:t>
            </w:r>
          </w:p>
          <w:p>
            <w:pPr>
              <w:widowControl/>
              <w:wordWrap w:val="0"/>
              <w:adjustRightInd w:val="0"/>
              <w:snapToGrid w:val="0"/>
              <w:jc w:val="left"/>
              <w:rPr>
                <w:color w:val="auto"/>
                <w:szCs w:val="22"/>
              </w:rPr>
            </w:pPr>
            <w:r>
              <w:rPr>
                <w:rFonts w:hint="eastAsia"/>
                <w:color w:val="auto"/>
                <w:szCs w:val="22"/>
              </w:rPr>
              <w:t>（2）底座尺寸(mm)：</w:t>
            </w:r>
            <w:r>
              <w:rPr>
                <w:rFonts w:hint="eastAsia"/>
                <w:color w:val="auto"/>
                <w:szCs w:val="21"/>
              </w:rPr>
              <w:t>(长*宽*高</w:t>
            </w:r>
            <w:r>
              <w:rPr>
                <w:rFonts w:hint="eastAsia" w:ascii="宋体" w:hAnsi="宋体" w:cs="宋体"/>
                <w:color w:val="auto"/>
                <w:szCs w:val="21"/>
              </w:rPr>
              <w:t>)</w:t>
            </w:r>
            <w:r>
              <w:rPr>
                <w:rFonts w:hint="eastAsia"/>
                <w:color w:val="auto"/>
                <w:szCs w:val="22"/>
              </w:rPr>
              <w:t xml:space="preserve"> 300mm×220mm×10mm（±10%）。  </w:t>
            </w:r>
          </w:p>
          <w:p>
            <w:pPr>
              <w:widowControl/>
              <w:wordWrap w:val="0"/>
              <w:adjustRightInd w:val="0"/>
              <w:snapToGrid w:val="0"/>
              <w:jc w:val="left"/>
              <w:rPr>
                <w:color w:val="auto"/>
                <w:szCs w:val="22"/>
              </w:rPr>
            </w:pPr>
            <w:r>
              <w:rPr>
                <w:rFonts w:hint="eastAsia"/>
                <w:color w:val="auto"/>
                <w:szCs w:val="22"/>
              </w:rPr>
              <w:t>（3）布置形式：2 行 3 列。</w:t>
            </w:r>
          </w:p>
          <w:p>
            <w:pPr>
              <w:wordWrap w:val="0"/>
              <w:adjustRightInd w:val="0"/>
              <w:snapToGrid w:val="0"/>
              <w:rPr>
                <w:color w:val="auto"/>
                <w:szCs w:val="22"/>
              </w:rPr>
            </w:pPr>
            <w:r>
              <w:rPr>
                <w:rFonts w:hint="eastAsia"/>
                <w:color w:val="auto"/>
                <w:szCs w:val="22"/>
              </w:rPr>
              <w:t>（4）兼容工件种类：≥2 种。</w:t>
            </w:r>
          </w:p>
          <w:p>
            <w:pPr>
              <w:wordWrap w:val="0"/>
              <w:adjustRightInd w:val="0"/>
              <w:snapToGrid w:val="0"/>
              <w:rPr>
                <w:color w:val="auto"/>
                <w:szCs w:val="22"/>
              </w:rPr>
            </w:pPr>
            <w:r>
              <w:rPr>
                <w:rFonts w:hint="eastAsia"/>
                <w:color w:val="auto"/>
                <w:szCs w:val="22"/>
              </w:rPr>
              <w:t>（5）可存放多种零件，库位都有检测传感器，通过传感器将数据传输给其它设备。</w:t>
            </w:r>
          </w:p>
          <w:p>
            <w:pPr>
              <w:wordWrap w:val="0"/>
              <w:adjustRightInd w:val="0"/>
              <w:snapToGrid w:val="0"/>
              <w:outlineLvl w:val="1"/>
              <w:rPr>
                <w:color w:val="auto"/>
                <w:szCs w:val="22"/>
              </w:rPr>
            </w:pPr>
            <w:r>
              <w:rPr>
                <w:rFonts w:hint="eastAsia"/>
                <w:color w:val="auto"/>
                <w:szCs w:val="22"/>
              </w:rPr>
              <w:t>14.皮带运输模块</w:t>
            </w:r>
          </w:p>
          <w:p>
            <w:pPr>
              <w:widowControl/>
              <w:wordWrap w:val="0"/>
              <w:adjustRightInd w:val="0"/>
              <w:snapToGrid w:val="0"/>
              <w:jc w:val="left"/>
              <w:rPr>
                <w:color w:val="auto"/>
                <w:szCs w:val="22"/>
              </w:rPr>
            </w:pPr>
            <w:r>
              <w:rPr>
                <w:rFonts w:hint="eastAsia"/>
                <w:color w:val="auto"/>
                <w:szCs w:val="22"/>
              </w:rPr>
              <w:t>（1）外形尺寸（mm）：</w:t>
            </w:r>
            <w:r>
              <w:rPr>
                <w:rFonts w:hint="eastAsia"/>
                <w:color w:val="auto"/>
                <w:szCs w:val="21"/>
              </w:rPr>
              <w:t>(长*宽*高</w:t>
            </w:r>
            <w:r>
              <w:rPr>
                <w:rFonts w:hint="eastAsia" w:ascii="宋体" w:hAnsi="宋体" w:cs="宋体"/>
                <w:color w:val="auto"/>
                <w:szCs w:val="21"/>
              </w:rPr>
              <w:t>)</w:t>
            </w:r>
            <w:r>
              <w:rPr>
                <w:rFonts w:hint="eastAsia"/>
                <w:color w:val="auto"/>
                <w:szCs w:val="22"/>
              </w:rPr>
              <w:t xml:space="preserve"> 400×200×180mm（±10%）。</w:t>
            </w:r>
          </w:p>
          <w:p>
            <w:pPr>
              <w:widowControl/>
              <w:wordWrap w:val="0"/>
              <w:adjustRightInd w:val="0"/>
              <w:snapToGrid w:val="0"/>
              <w:jc w:val="left"/>
              <w:rPr>
                <w:color w:val="auto"/>
                <w:szCs w:val="22"/>
              </w:rPr>
            </w:pPr>
            <w:r>
              <w:rPr>
                <w:rFonts w:hint="eastAsia"/>
                <w:color w:val="auto"/>
                <w:szCs w:val="22"/>
              </w:rPr>
              <w:t>（2）底板尺寸（mm）：</w:t>
            </w:r>
            <w:r>
              <w:rPr>
                <w:rFonts w:hint="eastAsia"/>
                <w:color w:val="auto"/>
                <w:szCs w:val="21"/>
              </w:rPr>
              <w:t>(长*宽*高</w:t>
            </w:r>
            <w:r>
              <w:rPr>
                <w:rFonts w:hint="eastAsia" w:ascii="宋体" w:hAnsi="宋体" w:cs="宋体"/>
                <w:color w:val="auto"/>
                <w:szCs w:val="21"/>
              </w:rPr>
              <w:t>)</w:t>
            </w:r>
            <w:r>
              <w:rPr>
                <w:rFonts w:hint="eastAsia"/>
                <w:color w:val="auto"/>
                <w:szCs w:val="22"/>
              </w:rPr>
              <w:t>400×160×10mm （±10%）。</w:t>
            </w:r>
          </w:p>
          <w:p>
            <w:pPr>
              <w:widowControl/>
              <w:wordWrap w:val="0"/>
              <w:adjustRightInd w:val="0"/>
              <w:snapToGrid w:val="0"/>
              <w:jc w:val="left"/>
              <w:rPr>
                <w:color w:val="auto"/>
                <w:szCs w:val="22"/>
              </w:rPr>
            </w:pPr>
            <w:r>
              <w:rPr>
                <w:rFonts w:hint="eastAsia"/>
                <w:color w:val="auto"/>
                <w:szCs w:val="22"/>
              </w:rPr>
              <w:t xml:space="preserve">（3）输送机长度≥400mm。 </w:t>
            </w:r>
          </w:p>
          <w:p>
            <w:pPr>
              <w:widowControl/>
              <w:wordWrap w:val="0"/>
              <w:adjustRightInd w:val="0"/>
              <w:snapToGrid w:val="0"/>
              <w:jc w:val="left"/>
              <w:rPr>
                <w:color w:val="auto"/>
                <w:szCs w:val="22"/>
              </w:rPr>
            </w:pPr>
            <w:r>
              <w:rPr>
                <w:rFonts w:hint="eastAsia"/>
                <w:color w:val="auto"/>
                <w:szCs w:val="22"/>
              </w:rPr>
              <w:t xml:space="preserve">（4）有效工作宽度≥60mm。 </w:t>
            </w:r>
          </w:p>
          <w:p>
            <w:pPr>
              <w:widowControl/>
              <w:wordWrap w:val="0"/>
              <w:adjustRightInd w:val="0"/>
              <w:snapToGrid w:val="0"/>
              <w:jc w:val="left"/>
              <w:rPr>
                <w:color w:val="auto"/>
                <w:szCs w:val="22"/>
              </w:rPr>
            </w:pPr>
            <w:r>
              <w:rPr>
                <w:rFonts w:hint="eastAsia"/>
                <w:color w:val="auto"/>
                <w:szCs w:val="22"/>
              </w:rPr>
              <w:t xml:space="preserve">（5）最高速度 ≥4m/min。 </w:t>
            </w:r>
          </w:p>
          <w:p>
            <w:pPr>
              <w:widowControl/>
              <w:wordWrap w:val="0"/>
              <w:adjustRightInd w:val="0"/>
              <w:snapToGrid w:val="0"/>
              <w:jc w:val="left"/>
              <w:rPr>
                <w:color w:val="auto"/>
                <w:szCs w:val="22"/>
              </w:rPr>
            </w:pPr>
            <w:r>
              <w:rPr>
                <w:rFonts w:hint="eastAsia"/>
                <w:color w:val="auto"/>
                <w:szCs w:val="22"/>
              </w:rPr>
              <w:t>（6）电源电压：AC220V。</w:t>
            </w:r>
          </w:p>
          <w:p>
            <w:pPr>
              <w:widowControl/>
              <w:wordWrap w:val="0"/>
              <w:adjustRightInd w:val="0"/>
              <w:snapToGrid w:val="0"/>
              <w:jc w:val="left"/>
              <w:rPr>
                <w:color w:val="auto"/>
                <w:szCs w:val="22"/>
              </w:rPr>
            </w:pPr>
            <w:r>
              <w:rPr>
                <w:rFonts w:hint="eastAsia"/>
                <w:color w:val="auto"/>
                <w:szCs w:val="22"/>
              </w:rPr>
              <w:t xml:space="preserve">（7）调速器：电压：单相 AC220V，频率：50/60Hz。 </w:t>
            </w:r>
          </w:p>
          <w:p>
            <w:pPr>
              <w:wordWrap w:val="0"/>
              <w:adjustRightInd w:val="0"/>
              <w:snapToGrid w:val="0"/>
              <w:outlineLvl w:val="1"/>
              <w:rPr>
                <w:color w:val="auto"/>
                <w:szCs w:val="22"/>
              </w:rPr>
            </w:pPr>
            <w:r>
              <w:rPr>
                <w:rFonts w:hint="eastAsia"/>
                <w:color w:val="auto"/>
                <w:szCs w:val="22"/>
              </w:rPr>
              <w:t>15.RFID模块</w:t>
            </w:r>
          </w:p>
          <w:p>
            <w:pPr>
              <w:widowControl/>
              <w:wordWrap w:val="0"/>
              <w:adjustRightInd w:val="0"/>
              <w:snapToGrid w:val="0"/>
              <w:jc w:val="left"/>
              <w:rPr>
                <w:color w:val="auto"/>
                <w:szCs w:val="22"/>
              </w:rPr>
            </w:pPr>
            <w:r>
              <w:rPr>
                <w:rFonts w:hint="eastAsia"/>
                <w:color w:val="auto"/>
                <w:szCs w:val="22"/>
              </w:rPr>
              <w:t>（1）外形尺寸（mm）：</w:t>
            </w:r>
            <w:r>
              <w:rPr>
                <w:rFonts w:hint="eastAsia"/>
                <w:color w:val="auto"/>
                <w:szCs w:val="21"/>
              </w:rPr>
              <w:t>(长*宽*高</w:t>
            </w:r>
            <w:r>
              <w:rPr>
                <w:rFonts w:hint="eastAsia" w:ascii="宋体" w:hAnsi="宋体" w:cs="宋体"/>
                <w:color w:val="auto"/>
                <w:szCs w:val="21"/>
              </w:rPr>
              <w:t>)</w:t>
            </w:r>
            <w:r>
              <w:rPr>
                <w:rFonts w:hint="eastAsia"/>
                <w:color w:val="auto"/>
                <w:szCs w:val="22"/>
              </w:rPr>
              <w:t>240mm×160mm×130mm（±10%）。</w:t>
            </w:r>
          </w:p>
          <w:p>
            <w:pPr>
              <w:widowControl/>
              <w:wordWrap w:val="0"/>
              <w:adjustRightInd w:val="0"/>
              <w:snapToGrid w:val="0"/>
              <w:jc w:val="left"/>
              <w:rPr>
                <w:color w:val="auto"/>
                <w:szCs w:val="22"/>
              </w:rPr>
            </w:pPr>
            <w:r>
              <w:rPr>
                <w:rFonts w:hint="eastAsia"/>
                <w:color w:val="auto"/>
                <w:szCs w:val="22"/>
              </w:rPr>
              <w:t>（2）底座尺寸（mm）：</w:t>
            </w:r>
            <w:r>
              <w:rPr>
                <w:rFonts w:hint="eastAsia"/>
                <w:color w:val="auto"/>
                <w:szCs w:val="21"/>
              </w:rPr>
              <w:t>(长*宽*高</w:t>
            </w:r>
            <w:r>
              <w:rPr>
                <w:rFonts w:hint="eastAsia" w:ascii="宋体" w:hAnsi="宋体" w:cs="宋体"/>
                <w:color w:val="auto"/>
                <w:szCs w:val="21"/>
              </w:rPr>
              <w:t>)</w:t>
            </w:r>
            <w:r>
              <w:rPr>
                <w:rFonts w:hint="eastAsia"/>
                <w:color w:val="auto"/>
                <w:szCs w:val="22"/>
              </w:rPr>
              <w:t>240mm×160mm×10mm（±10%）。</w:t>
            </w:r>
          </w:p>
          <w:p>
            <w:pPr>
              <w:widowControl/>
              <w:wordWrap w:val="0"/>
              <w:adjustRightInd w:val="0"/>
              <w:snapToGrid w:val="0"/>
              <w:jc w:val="left"/>
              <w:rPr>
                <w:color w:val="auto"/>
                <w:szCs w:val="22"/>
              </w:rPr>
            </w:pPr>
            <w:r>
              <w:rPr>
                <w:rFonts w:hint="eastAsia"/>
                <w:color w:val="auto"/>
                <w:szCs w:val="22"/>
              </w:rPr>
              <w:t>（3）读写器支撑件尺寸（mm）：</w:t>
            </w:r>
            <w:r>
              <w:rPr>
                <w:rFonts w:hint="eastAsia"/>
                <w:color w:val="auto"/>
                <w:szCs w:val="21"/>
              </w:rPr>
              <w:t>(长*宽*高</w:t>
            </w:r>
            <w:r>
              <w:rPr>
                <w:rFonts w:hint="eastAsia" w:ascii="宋体" w:hAnsi="宋体" w:cs="宋体"/>
                <w:color w:val="auto"/>
                <w:szCs w:val="21"/>
              </w:rPr>
              <w:t>)</w:t>
            </w:r>
            <w:r>
              <w:rPr>
                <w:rFonts w:hint="eastAsia"/>
                <w:color w:val="auto"/>
                <w:szCs w:val="22"/>
              </w:rPr>
              <w:t>40mm×25mm×120mm（±10%）。</w:t>
            </w:r>
          </w:p>
          <w:p>
            <w:pPr>
              <w:widowControl/>
              <w:tabs>
                <w:tab w:val="left" w:pos="358"/>
              </w:tabs>
              <w:wordWrap w:val="0"/>
              <w:adjustRightInd w:val="0"/>
              <w:snapToGrid w:val="0"/>
              <w:jc w:val="left"/>
              <w:rPr>
                <w:color w:val="auto"/>
                <w:szCs w:val="22"/>
              </w:rPr>
            </w:pPr>
            <w:r>
              <w:rPr>
                <w:rFonts w:hint="eastAsia"/>
                <w:color w:val="auto"/>
                <w:szCs w:val="22"/>
              </w:rPr>
              <w:t>（4）通讯接口：RS485。</w:t>
            </w:r>
          </w:p>
          <w:p>
            <w:pPr>
              <w:widowControl/>
              <w:wordWrap w:val="0"/>
              <w:adjustRightInd w:val="0"/>
              <w:snapToGrid w:val="0"/>
              <w:jc w:val="left"/>
              <w:rPr>
                <w:color w:val="auto"/>
                <w:szCs w:val="22"/>
              </w:rPr>
            </w:pPr>
            <w:r>
              <w:rPr>
                <w:rFonts w:hint="eastAsia"/>
                <w:color w:val="auto"/>
                <w:szCs w:val="22"/>
              </w:rPr>
              <w:t>（5）RFID参数</w:t>
            </w:r>
          </w:p>
          <w:p>
            <w:pPr>
              <w:widowControl/>
              <w:wordWrap w:val="0"/>
              <w:adjustRightInd w:val="0"/>
              <w:snapToGrid w:val="0"/>
              <w:jc w:val="left"/>
              <w:rPr>
                <w:color w:val="auto"/>
                <w:szCs w:val="22"/>
              </w:rPr>
            </w:pPr>
            <w:r>
              <w:rPr>
                <w:rFonts w:hint="eastAsia"/>
                <w:color w:val="auto"/>
                <w:szCs w:val="22"/>
              </w:rPr>
              <w:t>1）工作频率：13.56MHz。</w:t>
            </w:r>
          </w:p>
          <w:p>
            <w:pPr>
              <w:widowControl/>
              <w:wordWrap w:val="0"/>
              <w:adjustRightInd w:val="0"/>
              <w:snapToGrid w:val="0"/>
              <w:jc w:val="left"/>
              <w:rPr>
                <w:color w:val="auto"/>
                <w:szCs w:val="22"/>
              </w:rPr>
            </w:pPr>
            <w:r>
              <w:rPr>
                <w:rFonts w:hint="eastAsia"/>
                <w:color w:val="auto"/>
                <w:szCs w:val="22"/>
              </w:rPr>
              <w:t>2）最大读写距离≥115mm。</w:t>
            </w:r>
          </w:p>
          <w:p>
            <w:pPr>
              <w:widowControl/>
              <w:wordWrap w:val="0"/>
              <w:adjustRightInd w:val="0"/>
              <w:snapToGrid w:val="0"/>
              <w:jc w:val="left"/>
              <w:rPr>
                <w:color w:val="auto"/>
                <w:szCs w:val="22"/>
              </w:rPr>
            </w:pPr>
            <w:r>
              <w:rPr>
                <w:rFonts w:hint="eastAsia"/>
                <w:color w:val="auto"/>
                <w:szCs w:val="22"/>
              </w:rPr>
              <w:t>3）尺寸：</w:t>
            </w:r>
            <w:r>
              <w:rPr>
                <w:rFonts w:hint="eastAsia"/>
                <w:color w:val="auto"/>
                <w:szCs w:val="21"/>
              </w:rPr>
              <w:t>(长*宽*高</w:t>
            </w:r>
            <w:r>
              <w:rPr>
                <w:rFonts w:hint="eastAsia" w:ascii="宋体" w:hAnsi="宋体" w:cs="宋体"/>
                <w:color w:val="auto"/>
                <w:szCs w:val="21"/>
              </w:rPr>
              <w:t>)</w:t>
            </w:r>
            <w:r>
              <w:rPr>
                <w:rFonts w:hint="eastAsia"/>
                <w:color w:val="auto"/>
                <w:szCs w:val="22"/>
              </w:rPr>
              <w:t>65mm×40mm×40mm（±10%）。</w:t>
            </w:r>
          </w:p>
          <w:p>
            <w:pPr>
              <w:widowControl/>
              <w:wordWrap w:val="0"/>
              <w:adjustRightInd w:val="0"/>
              <w:snapToGrid w:val="0"/>
              <w:jc w:val="left"/>
              <w:rPr>
                <w:color w:val="auto"/>
                <w:szCs w:val="22"/>
              </w:rPr>
            </w:pPr>
            <w:r>
              <w:rPr>
                <w:rFonts w:hint="eastAsia"/>
                <w:color w:val="auto"/>
                <w:szCs w:val="22"/>
              </w:rPr>
              <w:t>4）防护等级≥IP67。</w:t>
            </w:r>
          </w:p>
          <w:p>
            <w:pPr>
              <w:wordWrap w:val="0"/>
              <w:adjustRightInd w:val="0"/>
              <w:snapToGrid w:val="0"/>
              <w:rPr>
                <w:color w:val="auto"/>
                <w:szCs w:val="22"/>
              </w:rPr>
            </w:pPr>
            <w:r>
              <w:rPr>
                <w:rFonts w:hint="eastAsia"/>
                <w:color w:val="auto"/>
                <w:szCs w:val="22"/>
              </w:rPr>
              <w:t>（6）通过 RFID 读写头感应芯片，通过工业总线和以太网通信控制，对芯片进行信息的读取和写入。</w:t>
            </w:r>
          </w:p>
          <w:p>
            <w:pPr>
              <w:wordWrap w:val="0"/>
              <w:adjustRightInd w:val="0"/>
              <w:snapToGrid w:val="0"/>
              <w:outlineLvl w:val="1"/>
              <w:rPr>
                <w:color w:val="auto"/>
                <w:szCs w:val="22"/>
              </w:rPr>
            </w:pPr>
            <w:r>
              <w:rPr>
                <w:rFonts w:hint="eastAsia"/>
                <w:color w:val="auto"/>
                <w:szCs w:val="22"/>
              </w:rPr>
              <w:t>16.视觉检测模块</w:t>
            </w:r>
          </w:p>
          <w:p>
            <w:pPr>
              <w:widowControl/>
              <w:wordWrap w:val="0"/>
              <w:adjustRightInd w:val="0"/>
              <w:snapToGrid w:val="0"/>
              <w:jc w:val="left"/>
              <w:rPr>
                <w:color w:val="auto"/>
                <w:szCs w:val="22"/>
              </w:rPr>
            </w:pPr>
            <w:r>
              <w:rPr>
                <w:rFonts w:hint="eastAsia"/>
                <w:color w:val="auto"/>
                <w:szCs w:val="22"/>
              </w:rPr>
              <w:t>（1）模块外形尺寸：</w:t>
            </w:r>
            <w:r>
              <w:rPr>
                <w:rFonts w:hint="eastAsia"/>
                <w:color w:val="auto"/>
                <w:szCs w:val="21"/>
              </w:rPr>
              <w:t>(长*宽*高</w:t>
            </w:r>
            <w:r>
              <w:rPr>
                <w:rFonts w:hint="eastAsia" w:ascii="宋体" w:hAnsi="宋体" w:cs="宋体"/>
                <w:color w:val="auto"/>
                <w:szCs w:val="21"/>
              </w:rPr>
              <w:t>)</w:t>
            </w:r>
            <w:r>
              <w:rPr>
                <w:rFonts w:hint="eastAsia"/>
                <w:color w:val="auto"/>
                <w:szCs w:val="22"/>
              </w:rPr>
              <w:t xml:space="preserve"> 340mm×246mm×590mm（±10%）。</w:t>
            </w:r>
          </w:p>
          <w:p>
            <w:pPr>
              <w:widowControl/>
              <w:wordWrap w:val="0"/>
              <w:adjustRightInd w:val="0"/>
              <w:snapToGrid w:val="0"/>
              <w:jc w:val="left"/>
              <w:rPr>
                <w:color w:val="auto"/>
                <w:szCs w:val="22"/>
              </w:rPr>
            </w:pPr>
            <w:r>
              <w:rPr>
                <w:rFonts w:hint="eastAsia"/>
                <w:color w:val="auto"/>
                <w:szCs w:val="22"/>
              </w:rPr>
              <w:t>（2）底板尺寸：</w:t>
            </w:r>
            <w:r>
              <w:rPr>
                <w:rFonts w:hint="eastAsia"/>
                <w:color w:val="auto"/>
                <w:szCs w:val="21"/>
              </w:rPr>
              <w:t>(长*宽*高</w:t>
            </w:r>
            <w:r>
              <w:rPr>
                <w:rFonts w:hint="eastAsia" w:ascii="宋体" w:hAnsi="宋体" w:cs="宋体"/>
                <w:color w:val="auto"/>
                <w:szCs w:val="21"/>
              </w:rPr>
              <w:t>)</w:t>
            </w:r>
            <w:r>
              <w:rPr>
                <w:rFonts w:hint="eastAsia"/>
                <w:color w:val="auto"/>
                <w:szCs w:val="22"/>
              </w:rPr>
              <w:t xml:space="preserve">340mm×240mm×10mm（±10%）。 </w:t>
            </w:r>
          </w:p>
          <w:p>
            <w:pPr>
              <w:widowControl/>
              <w:wordWrap w:val="0"/>
              <w:adjustRightInd w:val="0"/>
              <w:snapToGrid w:val="0"/>
              <w:jc w:val="left"/>
              <w:rPr>
                <w:color w:val="auto"/>
                <w:szCs w:val="22"/>
              </w:rPr>
            </w:pPr>
            <w:r>
              <w:rPr>
                <w:rFonts w:hint="eastAsia"/>
                <w:color w:val="auto"/>
                <w:szCs w:val="22"/>
              </w:rPr>
              <w:t>（3）工业相机：</w:t>
            </w:r>
          </w:p>
          <w:p>
            <w:pPr>
              <w:widowControl/>
              <w:wordWrap w:val="0"/>
              <w:adjustRightInd w:val="0"/>
              <w:snapToGrid w:val="0"/>
              <w:jc w:val="left"/>
              <w:rPr>
                <w:color w:val="auto"/>
                <w:szCs w:val="22"/>
              </w:rPr>
            </w:pPr>
            <w:r>
              <w:rPr>
                <w:rFonts w:hint="eastAsia"/>
                <w:color w:val="auto"/>
                <w:szCs w:val="22"/>
              </w:rPr>
              <w:t>1）相机类型：彩色相机</w:t>
            </w:r>
          </w:p>
          <w:p>
            <w:pPr>
              <w:widowControl/>
              <w:wordWrap w:val="0"/>
              <w:adjustRightInd w:val="0"/>
              <w:snapToGrid w:val="0"/>
              <w:jc w:val="left"/>
              <w:rPr>
                <w:color w:val="auto"/>
                <w:szCs w:val="22"/>
              </w:rPr>
            </w:pPr>
            <w:r>
              <w:rPr>
                <w:rFonts w:hint="eastAsia"/>
                <w:color w:val="auto"/>
                <w:szCs w:val="22"/>
              </w:rPr>
              <w:t>2）尺寸：</w:t>
            </w:r>
            <w:r>
              <w:rPr>
                <w:rFonts w:hint="eastAsia"/>
                <w:color w:val="auto"/>
                <w:szCs w:val="21"/>
              </w:rPr>
              <w:t>(长*宽*高</w:t>
            </w:r>
            <w:r>
              <w:rPr>
                <w:rFonts w:hint="eastAsia" w:ascii="宋体" w:hAnsi="宋体" w:cs="宋体"/>
                <w:color w:val="auto"/>
                <w:szCs w:val="21"/>
              </w:rPr>
              <w:t>)约</w:t>
            </w:r>
            <w:r>
              <w:rPr>
                <w:rFonts w:hint="eastAsia"/>
                <w:color w:val="auto"/>
                <w:szCs w:val="22"/>
              </w:rPr>
              <w:t>29 mm×29 mm×30 mm。</w:t>
            </w:r>
          </w:p>
          <w:p>
            <w:pPr>
              <w:widowControl/>
              <w:wordWrap w:val="0"/>
              <w:adjustRightInd w:val="0"/>
              <w:snapToGrid w:val="0"/>
              <w:jc w:val="left"/>
              <w:rPr>
                <w:color w:val="auto"/>
                <w:szCs w:val="22"/>
              </w:rPr>
            </w:pPr>
            <w:r>
              <w:rPr>
                <w:rFonts w:hint="eastAsia"/>
                <w:color w:val="auto"/>
                <w:szCs w:val="22"/>
              </w:rPr>
              <w:t>3）镜头接口：不低于C-Mount参数要求。</w:t>
            </w:r>
          </w:p>
          <w:p>
            <w:pPr>
              <w:widowControl/>
              <w:wordWrap w:val="0"/>
              <w:adjustRightInd w:val="0"/>
              <w:snapToGrid w:val="0"/>
              <w:jc w:val="left"/>
              <w:rPr>
                <w:color w:val="auto"/>
                <w:szCs w:val="22"/>
              </w:rPr>
            </w:pPr>
            <w:r>
              <w:rPr>
                <w:rFonts w:hint="eastAsia"/>
                <w:color w:val="auto"/>
                <w:szCs w:val="22"/>
              </w:rPr>
              <w:t>4）分辨率：≥2592×1944。</w:t>
            </w:r>
          </w:p>
          <w:p>
            <w:pPr>
              <w:widowControl/>
              <w:wordWrap w:val="0"/>
              <w:adjustRightInd w:val="0"/>
              <w:snapToGrid w:val="0"/>
              <w:jc w:val="left"/>
              <w:rPr>
                <w:color w:val="auto"/>
                <w:szCs w:val="22"/>
              </w:rPr>
            </w:pPr>
            <w:r>
              <w:rPr>
                <w:rFonts w:hint="eastAsia"/>
                <w:color w:val="auto"/>
                <w:szCs w:val="22"/>
              </w:rPr>
              <w:t>5）数据接口：USB3.0。</w:t>
            </w:r>
          </w:p>
          <w:p>
            <w:pPr>
              <w:widowControl/>
              <w:wordWrap w:val="0"/>
              <w:adjustRightInd w:val="0"/>
              <w:snapToGrid w:val="0"/>
              <w:jc w:val="left"/>
              <w:rPr>
                <w:color w:val="auto"/>
                <w:szCs w:val="22"/>
              </w:rPr>
            </w:pPr>
            <w:r>
              <w:rPr>
                <w:rFonts w:hint="eastAsia"/>
                <w:color w:val="auto"/>
                <w:szCs w:val="22"/>
              </w:rPr>
              <w:t>6）传感器类型：CMOS，卷帘快门。</w:t>
            </w:r>
          </w:p>
          <w:p>
            <w:pPr>
              <w:widowControl/>
              <w:wordWrap w:val="0"/>
              <w:adjustRightInd w:val="0"/>
              <w:snapToGrid w:val="0"/>
              <w:jc w:val="left"/>
              <w:rPr>
                <w:color w:val="auto"/>
                <w:szCs w:val="22"/>
              </w:rPr>
            </w:pPr>
            <w:r>
              <w:rPr>
                <w:rFonts w:hint="eastAsia"/>
                <w:color w:val="auto"/>
                <w:szCs w:val="22"/>
              </w:rPr>
              <w:t>7）工作温度 0 ~ 50℃，储藏温度-30 ~ 70℃。</w:t>
            </w:r>
          </w:p>
          <w:p>
            <w:pPr>
              <w:wordWrap w:val="0"/>
              <w:adjustRightInd w:val="0"/>
              <w:snapToGrid w:val="0"/>
              <w:rPr>
                <w:color w:val="auto"/>
                <w:szCs w:val="22"/>
              </w:rPr>
            </w:pPr>
            <w:r>
              <w:rPr>
                <w:rFonts w:hint="eastAsia"/>
                <w:color w:val="auto"/>
                <w:szCs w:val="22"/>
              </w:rPr>
              <w:t>（4）镜头</w:t>
            </w:r>
          </w:p>
          <w:p>
            <w:pPr>
              <w:widowControl/>
              <w:wordWrap w:val="0"/>
              <w:adjustRightInd w:val="0"/>
              <w:snapToGrid w:val="0"/>
              <w:jc w:val="left"/>
              <w:rPr>
                <w:color w:val="auto"/>
                <w:szCs w:val="22"/>
              </w:rPr>
            </w:pPr>
            <w:r>
              <w:rPr>
                <w:rFonts w:hint="eastAsia"/>
                <w:color w:val="auto"/>
                <w:szCs w:val="22"/>
              </w:rPr>
              <w:t>1）焦距 约12mm</w:t>
            </w:r>
          </w:p>
          <w:p>
            <w:pPr>
              <w:widowControl/>
              <w:wordWrap w:val="0"/>
              <w:adjustRightInd w:val="0"/>
              <w:snapToGrid w:val="0"/>
              <w:jc w:val="left"/>
              <w:rPr>
                <w:color w:val="auto"/>
                <w:szCs w:val="22"/>
              </w:rPr>
            </w:pPr>
            <w:r>
              <w:rPr>
                <w:rFonts w:hint="eastAsia"/>
                <w:color w:val="auto"/>
                <w:szCs w:val="22"/>
              </w:rPr>
              <w:t>1）接口</w:t>
            </w:r>
            <w:r>
              <w:rPr>
                <w:rFonts w:hint="eastAsia"/>
                <w:color w:val="auto"/>
                <w:szCs w:val="22"/>
              </w:rPr>
              <w:tab/>
            </w:r>
            <w:r>
              <w:rPr>
                <w:rFonts w:hint="eastAsia"/>
                <w:color w:val="auto"/>
                <w:szCs w:val="22"/>
              </w:rPr>
              <w:t>C式接口</w:t>
            </w:r>
          </w:p>
          <w:p>
            <w:pPr>
              <w:widowControl/>
              <w:wordWrap w:val="0"/>
              <w:adjustRightInd w:val="0"/>
              <w:snapToGrid w:val="0"/>
              <w:jc w:val="left"/>
              <w:rPr>
                <w:color w:val="auto"/>
                <w:szCs w:val="22"/>
              </w:rPr>
            </w:pPr>
            <w:r>
              <w:rPr>
                <w:rFonts w:hint="eastAsia"/>
                <w:color w:val="auto"/>
                <w:szCs w:val="22"/>
              </w:rPr>
              <w:t>2）镜头光圈</w:t>
            </w:r>
            <w:r>
              <w:rPr>
                <w:rFonts w:hint="eastAsia"/>
                <w:color w:val="auto"/>
                <w:szCs w:val="22"/>
              </w:rPr>
              <w:tab/>
            </w:r>
            <w:r>
              <w:rPr>
                <w:rFonts w:hint="eastAsia"/>
                <w:color w:val="auto"/>
                <w:szCs w:val="22"/>
              </w:rPr>
              <w:t>F2.0-C</w:t>
            </w:r>
          </w:p>
          <w:p>
            <w:pPr>
              <w:widowControl/>
              <w:wordWrap w:val="0"/>
              <w:adjustRightInd w:val="0"/>
              <w:snapToGrid w:val="0"/>
              <w:jc w:val="left"/>
              <w:rPr>
                <w:color w:val="auto"/>
                <w:szCs w:val="22"/>
              </w:rPr>
            </w:pPr>
            <w:r>
              <w:rPr>
                <w:rFonts w:hint="eastAsia"/>
                <w:color w:val="auto"/>
                <w:szCs w:val="22"/>
              </w:rPr>
              <w:t>3）像面尺寸≥Φ11mm（2/3"）</w:t>
            </w:r>
          </w:p>
          <w:p>
            <w:pPr>
              <w:widowControl/>
              <w:wordWrap w:val="0"/>
              <w:adjustRightInd w:val="0"/>
              <w:snapToGrid w:val="0"/>
              <w:jc w:val="left"/>
              <w:rPr>
                <w:color w:val="auto"/>
                <w:szCs w:val="22"/>
              </w:rPr>
            </w:pPr>
            <w:r>
              <w:rPr>
                <w:rFonts w:hint="eastAsia"/>
                <w:color w:val="auto"/>
                <w:szCs w:val="22"/>
              </w:rPr>
              <w:t>4）最近摄距</w:t>
            </w:r>
            <w:r>
              <w:rPr>
                <w:rFonts w:hint="eastAsia"/>
                <w:color w:val="auto"/>
                <w:szCs w:val="22"/>
              </w:rPr>
              <w:tab/>
            </w:r>
            <w:r>
              <w:rPr>
                <w:rFonts w:hint="eastAsia"/>
                <w:color w:val="auto"/>
                <w:szCs w:val="22"/>
              </w:rPr>
              <w:t>≤0.1m</w:t>
            </w:r>
          </w:p>
          <w:p>
            <w:pPr>
              <w:widowControl/>
              <w:wordWrap w:val="0"/>
              <w:adjustRightInd w:val="0"/>
              <w:snapToGrid w:val="0"/>
              <w:jc w:val="left"/>
              <w:rPr>
                <w:color w:val="auto"/>
                <w:szCs w:val="22"/>
              </w:rPr>
            </w:pPr>
            <w:r>
              <w:rPr>
                <w:rFonts w:hint="eastAsia"/>
                <w:color w:val="auto"/>
                <w:szCs w:val="22"/>
              </w:rPr>
              <w:t>5）光圈控制</w:t>
            </w:r>
            <w:r>
              <w:rPr>
                <w:rFonts w:hint="eastAsia"/>
                <w:color w:val="auto"/>
                <w:szCs w:val="22"/>
              </w:rPr>
              <w:tab/>
            </w:r>
            <w:r>
              <w:rPr>
                <w:rFonts w:hint="eastAsia"/>
                <w:color w:val="auto"/>
                <w:szCs w:val="22"/>
              </w:rPr>
              <w:t>手动(锁紧结构)</w:t>
            </w:r>
          </w:p>
          <w:p>
            <w:pPr>
              <w:widowControl/>
              <w:wordWrap w:val="0"/>
              <w:adjustRightInd w:val="0"/>
              <w:snapToGrid w:val="0"/>
              <w:jc w:val="left"/>
              <w:rPr>
                <w:color w:val="auto"/>
                <w:szCs w:val="22"/>
              </w:rPr>
            </w:pPr>
            <w:r>
              <w:rPr>
                <w:rFonts w:hint="eastAsia"/>
                <w:color w:val="auto"/>
                <w:szCs w:val="22"/>
              </w:rPr>
              <w:t>（5）视觉控制器</w:t>
            </w:r>
          </w:p>
          <w:p>
            <w:pPr>
              <w:widowControl/>
              <w:wordWrap w:val="0"/>
              <w:adjustRightInd w:val="0"/>
              <w:snapToGrid w:val="0"/>
              <w:jc w:val="left"/>
              <w:rPr>
                <w:color w:val="auto"/>
                <w:szCs w:val="22"/>
              </w:rPr>
            </w:pPr>
            <w:r>
              <w:rPr>
                <w:rFonts w:hint="eastAsia"/>
                <w:color w:val="auto"/>
                <w:szCs w:val="22"/>
              </w:rPr>
              <w:t>1）处理器≥4核1.91GHz。</w:t>
            </w:r>
          </w:p>
          <w:p>
            <w:pPr>
              <w:widowControl/>
              <w:wordWrap w:val="0"/>
              <w:adjustRightInd w:val="0"/>
              <w:snapToGrid w:val="0"/>
              <w:jc w:val="left"/>
              <w:rPr>
                <w:color w:val="auto"/>
                <w:szCs w:val="22"/>
              </w:rPr>
            </w:pPr>
            <w:r>
              <w:rPr>
                <w:rFonts w:hint="eastAsia"/>
                <w:color w:val="auto"/>
                <w:szCs w:val="22"/>
              </w:rPr>
              <w:t>2）串口：1 路半双工 RS-485，1 路 RS-232。</w:t>
            </w:r>
          </w:p>
          <w:p>
            <w:pPr>
              <w:widowControl/>
              <w:wordWrap w:val="0"/>
              <w:adjustRightInd w:val="0"/>
              <w:snapToGrid w:val="0"/>
              <w:jc w:val="left"/>
              <w:rPr>
                <w:color w:val="auto"/>
                <w:szCs w:val="22"/>
              </w:rPr>
            </w:pPr>
            <w:r>
              <w:rPr>
                <w:rFonts w:hint="eastAsia"/>
                <w:color w:val="auto"/>
                <w:szCs w:val="22"/>
              </w:rPr>
              <w:t>3）网络接口≥3 个标准 RJ45 兆网口。</w:t>
            </w:r>
          </w:p>
          <w:p>
            <w:pPr>
              <w:widowControl/>
              <w:wordWrap w:val="0"/>
              <w:adjustRightInd w:val="0"/>
              <w:snapToGrid w:val="0"/>
              <w:jc w:val="left"/>
              <w:rPr>
                <w:color w:val="auto"/>
                <w:szCs w:val="22"/>
              </w:rPr>
            </w:pPr>
            <w:r>
              <w:rPr>
                <w:rFonts w:hint="eastAsia"/>
                <w:color w:val="auto"/>
                <w:szCs w:val="22"/>
              </w:rPr>
              <w:t>4）USB 接口≥1 个 USB3.0 接口，3 个 USB2.0 接口，支持扩展 1 个内置 USB2.0 接口。</w:t>
            </w:r>
          </w:p>
          <w:p>
            <w:pPr>
              <w:widowControl/>
              <w:wordWrap w:val="0"/>
              <w:adjustRightInd w:val="0"/>
              <w:snapToGrid w:val="0"/>
              <w:jc w:val="left"/>
              <w:rPr>
                <w:color w:val="auto"/>
                <w:szCs w:val="22"/>
              </w:rPr>
            </w:pPr>
            <w:r>
              <w:rPr>
                <w:rFonts w:hint="eastAsia"/>
                <w:color w:val="auto"/>
                <w:szCs w:val="22"/>
              </w:rPr>
              <w:t>5）外形尺寸：</w:t>
            </w:r>
            <w:r>
              <w:rPr>
                <w:rFonts w:hint="eastAsia"/>
                <w:color w:val="auto"/>
                <w:szCs w:val="21"/>
              </w:rPr>
              <w:t>(长*宽*高</w:t>
            </w:r>
            <w:r>
              <w:rPr>
                <w:rFonts w:hint="eastAsia" w:ascii="宋体" w:hAnsi="宋体" w:cs="宋体"/>
                <w:color w:val="auto"/>
                <w:szCs w:val="21"/>
              </w:rPr>
              <w:t>)</w:t>
            </w:r>
            <w:r>
              <w:rPr>
                <w:rFonts w:hint="eastAsia"/>
                <w:color w:val="auto"/>
                <w:szCs w:val="22"/>
              </w:rPr>
              <w:t>134.8 mm×91 mm × 45 mm（±10%）。</w:t>
            </w:r>
          </w:p>
          <w:p>
            <w:pPr>
              <w:widowControl/>
              <w:wordWrap w:val="0"/>
              <w:adjustRightInd w:val="0"/>
              <w:snapToGrid w:val="0"/>
              <w:jc w:val="left"/>
              <w:rPr>
                <w:color w:val="auto"/>
                <w:szCs w:val="22"/>
              </w:rPr>
            </w:pPr>
            <w:r>
              <w:rPr>
                <w:rFonts w:hint="eastAsia"/>
                <w:color w:val="auto"/>
                <w:szCs w:val="22"/>
              </w:rPr>
              <w:t>6）重量：约 650 g。</w:t>
            </w:r>
          </w:p>
          <w:p>
            <w:pPr>
              <w:widowControl/>
              <w:wordWrap w:val="0"/>
              <w:adjustRightInd w:val="0"/>
              <w:snapToGrid w:val="0"/>
              <w:jc w:val="left"/>
              <w:rPr>
                <w:color w:val="auto"/>
                <w:szCs w:val="22"/>
              </w:rPr>
            </w:pPr>
            <w:r>
              <w:rPr>
                <w:rFonts w:hint="eastAsia"/>
                <w:color w:val="auto"/>
                <w:szCs w:val="22"/>
              </w:rPr>
              <w:t>7）供电：DC 24 V/2.5 A。</w:t>
            </w:r>
          </w:p>
          <w:p>
            <w:pPr>
              <w:widowControl/>
              <w:wordWrap w:val="0"/>
              <w:adjustRightInd w:val="0"/>
              <w:snapToGrid w:val="0"/>
              <w:jc w:val="left"/>
              <w:rPr>
                <w:color w:val="auto"/>
                <w:szCs w:val="22"/>
              </w:rPr>
            </w:pPr>
            <w:r>
              <w:rPr>
                <w:rFonts w:hint="eastAsia"/>
                <w:color w:val="auto"/>
                <w:szCs w:val="22"/>
              </w:rPr>
              <w:t>8）典型功耗：≤34 W。</w:t>
            </w:r>
          </w:p>
          <w:p>
            <w:pPr>
              <w:widowControl/>
              <w:wordWrap w:val="0"/>
              <w:adjustRightInd w:val="0"/>
              <w:snapToGrid w:val="0"/>
              <w:jc w:val="left"/>
              <w:rPr>
                <w:color w:val="auto"/>
                <w:szCs w:val="22"/>
              </w:rPr>
            </w:pPr>
            <w:r>
              <w:rPr>
                <w:rFonts w:hint="eastAsia"/>
                <w:color w:val="auto"/>
                <w:szCs w:val="22"/>
              </w:rPr>
              <w:t>（6）光源:白色漫射LED环形灯。</w:t>
            </w:r>
          </w:p>
          <w:p>
            <w:pPr>
              <w:widowControl/>
              <w:wordWrap w:val="0"/>
              <w:adjustRightInd w:val="0"/>
              <w:snapToGrid w:val="0"/>
              <w:jc w:val="left"/>
              <w:rPr>
                <w:color w:val="auto"/>
                <w:szCs w:val="22"/>
              </w:rPr>
            </w:pPr>
            <w:r>
              <w:rPr>
                <w:rFonts w:hint="eastAsia"/>
                <w:color w:val="auto"/>
                <w:szCs w:val="22"/>
              </w:rPr>
              <w:t>（7）算法平台软件：</w:t>
            </w:r>
          </w:p>
          <w:p>
            <w:pPr>
              <w:widowControl/>
              <w:wordWrap w:val="0"/>
              <w:adjustRightInd w:val="0"/>
              <w:snapToGrid w:val="0"/>
              <w:jc w:val="left"/>
              <w:rPr>
                <w:color w:val="auto"/>
                <w:szCs w:val="22"/>
              </w:rPr>
            </w:pPr>
            <w:r>
              <w:rPr>
                <w:rFonts w:hint="eastAsia"/>
                <w:color w:val="auto"/>
                <w:szCs w:val="22"/>
              </w:rPr>
              <w:t>1）图像采集：图像采集可设置图像的来源，有加载本地图像、连接相机取图两种方式，还可以存储</w:t>
            </w:r>
            <w:r>
              <w:rPr>
                <w:color w:val="auto"/>
                <w:szCs w:val="22"/>
              </w:rPr>
              <w:t xml:space="preserve">图像。 </w:t>
            </w:r>
          </w:p>
          <w:p>
            <w:pPr>
              <w:widowControl/>
              <w:wordWrap w:val="0"/>
              <w:adjustRightInd w:val="0"/>
              <w:snapToGrid w:val="0"/>
              <w:jc w:val="left"/>
              <w:rPr>
                <w:color w:val="auto"/>
                <w:szCs w:val="22"/>
              </w:rPr>
            </w:pPr>
            <w:r>
              <w:rPr>
                <w:rFonts w:hint="eastAsia"/>
                <w:color w:val="auto"/>
                <w:szCs w:val="22"/>
              </w:rPr>
              <w:t>2）视觉工具：可对算法进行模块化封装，方便用户使</w:t>
            </w:r>
            <w:r>
              <w:rPr>
                <w:color w:val="auto"/>
                <w:szCs w:val="22"/>
              </w:rPr>
              <w:t>用。处理功能中包含定位、测量、识别、标定、对位、图像处理、颜色处理、缺陷检测、逻辑工具和通信十大工具组</w:t>
            </w:r>
          </w:p>
          <w:p>
            <w:pPr>
              <w:widowControl/>
              <w:wordWrap w:val="0"/>
              <w:adjustRightInd w:val="0"/>
              <w:snapToGrid w:val="0"/>
              <w:jc w:val="left"/>
              <w:rPr>
                <w:color w:val="auto"/>
                <w:szCs w:val="22"/>
              </w:rPr>
            </w:pPr>
            <w:r>
              <w:rPr>
                <w:rFonts w:hint="eastAsia"/>
                <w:color w:val="auto"/>
                <w:szCs w:val="22"/>
              </w:rPr>
              <w:t>3）通讯：将常用通信协议进行模块封装，供算法结果输出，支持接收数据、发送数据、PLC</w:t>
            </w:r>
            <w:r>
              <w:rPr>
                <w:color w:val="auto"/>
                <w:szCs w:val="22"/>
              </w:rPr>
              <w:t>通信、IO 通信和 ModBus 通信</w:t>
            </w:r>
            <w:r>
              <w:rPr>
                <w:rFonts w:hint="eastAsia"/>
                <w:color w:val="auto"/>
                <w:szCs w:val="22"/>
              </w:rPr>
              <w:t>。</w:t>
            </w:r>
          </w:p>
          <w:p>
            <w:pPr>
              <w:widowControl/>
              <w:wordWrap w:val="0"/>
              <w:adjustRightInd w:val="0"/>
              <w:snapToGrid w:val="0"/>
              <w:jc w:val="left"/>
              <w:rPr>
                <w:color w:val="auto"/>
                <w:szCs w:val="22"/>
              </w:rPr>
            </w:pPr>
            <w:r>
              <w:rPr>
                <w:rFonts w:hint="eastAsia"/>
                <w:color w:val="auto"/>
                <w:szCs w:val="22"/>
              </w:rPr>
              <w:t>（8）称重单元</w:t>
            </w:r>
          </w:p>
          <w:p>
            <w:pPr>
              <w:widowControl/>
              <w:wordWrap w:val="0"/>
              <w:adjustRightInd w:val="0"/>
              <w:snapToGrid w:val="0"/>
              <w:jc w:val="left"/>
              <w:rPr>
                <w:color w:val="auto"/>
                <w:szCs w:val="22"/>
              </w:rPr>
            </w:pPr>
            <w:r>
              <w:rPr>
                <w:rFonts w:hint="eastAsia"/>
                <w:color w:val="auto"/>
                <w:szCs w:val="22"/>
              </w:rPr>
              <w:t>1）称重区域：≤φ100mm。</w:t>
            </w:r>
          </w:p>
          <w:p>
            <w:pPr>
              <w:widowControl/>
              <w:wordWrap w:val="0"/>
              <w:adjustRightInd w:val="0"/>
              <w:snapToGrid w:val="0"/>
              <w:jc w:val="left"/>
              <w:rPr>
                <w:color w:val="auto"/>
                <w:szCs w:val="22"/>
              </w:rPr>
            </w:pPr>
            <w:r>
              <w:rPr>
                <w:rFonts w:hint="eastAsia"/>
                <w:color w:val="auto"/>
                <w:szCs w:val="22"/>
              </w:rPr>
              <w:t>2）称重范围：0-1000g。</w:t>
            </w:r>
          </w:p>
          <w:p>
            <w:pPr>
              <w:widowControl/>
              <w:wordWrap w:val="0"/>
              <w:adjustRightInd w:val="0"/>
              <w:snapToGrid w:val="0"/>
              <w:jc w:val="left"/>
              <w:rPr>
                <w:color w:val="auto"/>
                <w:szCs w:val="22"/>
              </w:rPr>
            </w:pPr>
            <w:r>
              <w:rPr>
                <w:rFonts w:hint="eastAsia"/>
                <w:color w:val="auto"/>
                <w:szCs w:val="22"/>
              </w:rPr>
              <w:t>3）供电：18-30VDC。</w:t>
            </w:r>
          </w:p>
          <w:p>
            <w:pPr>
              <w:wordWrap w:val="0"/>
              <w:adjustRightInd w:val="0"/>
              <w:snapToGrid w:val="0"/>
              <w:rPr>
                <w:color w:val="auto"/>
                <w:szCs w:val="22"/>
              </w:rPr>
            </w:pPr>
            <w:r>
              <w:rPr>
                <w:rFonts w:hint="eastAsia"/>
                <w:color w:val="auto"/>
                <w:szCs w:val="22"/>
              </w:rPr>
              <w:t>3）精度≥0.005%。</w:t>
            </w:r>
          </w:p>
          <w:p>
            <w:pPr>
              <w:wordWrap w:val="0"/>
              <w:adjustRightInd w:val="0"/>
              <w:snapToGrid w:val="0"/>
              <w:rPr>
                <w:color w:val="auto"/>
                <w:szCs w:val="22"/>
              </w:rPr>
            </w:pPr>
            <w:r>
              <w:rPr>
                <w:rFonts w:hint="eastAsia"/>
                <w:color w:val="auto"/>
                <w:szCs w:val="22"/>
              </w:rPr>
              <w:t>（9）检测零件的形状、颜色、坐标、重量等信息，通过以太网和模拟量通道将检测结果发往机器人。</w:t>
            </w:r>
          </w:p>
          <w:p>
            <w:pPr>
              <w:wordWrap w:val="0"/>
              <w:adjustRightInd w:val="0"/>
              <w:snapToGrid w:val="0"/>
              <w:outlineLvl w:val="1"/>
              <w:rPr>
                <w:color w:val="auto"/>
                <w:szCs w:val="22"/>
              </w:rPr>
            </w:pPr>
            <w:r>
              <w:rPr>
                <w:rFonts w:hint="eastAsia"/>
                <w:color w:val="auto"/>
                <w:szCs w:val="22"/>
              </w:rPr>
              <w:t>17.多工位旋转供料模块</w:t>
            </w:r>
          </w:p>
          <w:p>
            <w:pPr>
              <w:widowControl/>
              <w:wordWrap w:val="0"/>
              <w:adjustRightInd w:val="0"/>
              <w:snapToGrid w:val="0"/>
              <w:jc w:val="left"/>
              <w:rPr>
                <w:color w:val="auto"/>
                <w:szCs w:val="22"/>
              </w:rPr>
            </w:pPr>
            <w:r>
              <w:rPr>
                <w:rFonts w:hint="eastAsia"/>
                <w:color w:val="auto"/>
                <w:szCs w:val="22"/>
              </w:rPr>
              <w:t xml:space="preserve">（1）模块外形（mm）：φ300×高度256mm（±10%）。 </w:t>
            </w:r>
          </w:p>
          <w:p>
            <w:pPr>
              <w:widowControl/>
              <w:wordWrap w:val="0"/>
              <w:adjustRightInd w:val="0"/>
              <w:snapToGrid w:val="0"/>
              <w:jc w:val="left"/>
              <w:rPr>
                <w:color w:val="auto"/>
                <w:szCs w:val="22"/>
              </w:rPr>
            </w:pPr>
            <w:r>
              <w:rPr>
                <w:rFonts w:hint="eastAsia"/>
                <w:color w:val="auto"/>
                <w:szCs w:val="22"/>
              </w:rPr>
              <w:t>（2）速度≥45º/s。</w:t>
            </w:r>
          </w:p>
          <w:p>
            <w:pPr>
              <w:widowControl/>
              <w:wordWrap w:val="0"/>
              <w:adjustRightInd w:val="0"/>
              <w:snapToGrid w:val="0"/>
              <w:jc w:val="left"/>
              <w:rPr>
                <w:color w:val="auto"/>
                <w:szCs w:val="22"/>
              </w:rPr>
            </w:pPr>
            <w:r>
              <w:rPr>
                <w:rFonts w:hint="eastAsia"/>
                <w:color w:val="auto"/>
                <w:szCs w:val="22"/>
              </w:rPr>
              <w:t>（3）负载≥50kg。</w:t>
            </w:r>
          </w:p>
          <w:p>
            <w:pPr>
              <w:widowControl/>
              <w:wordWrap w:val="0"/>
              <w:adjustRightInd w:val="0"/>
              <w:snapToGrid w:val="0"/>
              <w:jc w:val="left"/>
              <w:rPr>
                <w:color w:val="auto"/>
                <w:szCs w:val="22"/>
              </w:rPr>
            </w:pPr>
            <w:r>
              <w:rPr>
                <w:rFonts w:hint="eastAsia"/>
                <w:color w:val="auto"/>
                <w:szCs w:val="22"/>
              </w:rPr>
              <w:t>（4）驱动：步进电机+谐波减速器；</w:t>
            </w:r>
          </w:p>
          <w:p>
            <w:pPr>
              <w:widowControl/>
              <w:wordWrap w:val="0"/>
              <w:adjustRightInd w:val="0"/>
              <w:snapToGrid w:val="0"/>
              <w:jc w:val="left"/>
              <w:rPr>
                <w:color w:val="auto"/>
                <w:szCs w:val="22"/>
              </w:rPr>
            </w:pPr>
            <w:r>
              <w:rPr>
                <w:rFonts w:hint="eastAsia"/>
                <w:color w:val="auto"/>
                <w:szCs w:val="22"/>
              </w:rPr>
              <w:t>（5）谐波减速器减速比 60</w:t>
            </w:r>
          </w:p>
          <w:p>
            <w:pPr>
              <w:widowControl/>
              <w:wordWrap w:val="0"/>
              <w:adjustRightInd w:val="0"/>
              <w:snapToGrid w:val="0"/>
              <w:jc w:val="left"/>
              <w:rPr>
                <w:color w:val="auto"/>
                <w:szCs w:val="22"/>
              </w:rPr>
            </w:pPr>
            <w:r>
              <w:rPr>
                <w:rFonts w:hint="eastAsia"/>
                <w:color w:val="auto"/>
                <w:szCs w:val="22"/>
              </w:rPr>
              <w:t>（6）转盘直径约≥φ100mm。</w:t>
            </w:r>
          </w:p>
          <w:p>
            <w:pPr>
              <w:widowControl/>
              <w:wordWrap w:val="0"/>
              <w:adjustRightInd w:val="0"/>
              <w:snapToGrid w:val="0"/>
              <w:jc w:val="left"/>
              <w:rPr>
                <w:color w:val="auto"/>
                <w:szCs w:val="22"/>
              </w:rPr>
            </w:pPr>
            <w:r>
              <w:rPr>
                <w:rFonts w:hint="eastAsia"/>
                <w:color w:val="auto"/>
                <w:szCs w:val="22"/>
              </w:rPr>
              <w:t>（7）分辨率：0.01°。</w:t>
            </w:r>
          </w:p>
          <w:p>
            <w:pPr>
              <w:wordWrap w:val="0"/>
              <w:adjustRightInd w:val="0"/>
              <w:snapToGrid w:val="0"/>
              <w:rPr>
                <w:color w:val="auto"/>
                <w:szCs w:val="22"/>
              </w:rPr>
            </w:pPr>
            <w:r>
              <w:rPr>
                <w:rFonts w:hint="eastAsia"/>
                <w:color w:val="auto"/>
                <w:szCs w:val="22"/>
              </w:rPr>
              <w:t>（8）最高频率 20kHz。</w:t>
            </w:r>
          </w:p>
          <w:p>
            <w:pPr>
              <w:wordWrap w:val="0"/>
              <w:adjustRightInd w:val="0"/>
              <w:snapToGrid w:val="0"/>
              <w:rPr>
                <w:color w:val="auto"/>
                <w:szCs w:val="22"/>
              </w:rPr>
            </w:pPr>
            <w:r>
              <w:rPr>
                <w:rFonts w:hint="eastAsia"/>
                <w:color w:val="auto"/>
                <w:szCs w:val="22"/>
              </w:rPr>
              <w:t>（9）步进电机驱动，PLC和机器人通过组 IO 和以太网进行信息交互，PLC 最终根据机器人的命令将料盘旋转到指定工位。</w:t>
            </w:r>
          </w:p>
          <w:p>
            <w:pPr>
              <w:wordWrap w:val="0"/>
              <w:adjustRightInd w:val="0"/>
              <w:snapToGrid w:val="0"/>
              <w:outlineLvl w:val="1"/>
              <w:rPr>
                <w:color w:val="auto"/>
                <w:szCs w:val="22"/>
              </w:rPr>
            </w:pPr>
            <w:r>
              <w:rPr>
                <w:rFonts w:hint="eastAsia"/>
                <w:color w:val="auto"/>
                <w:szCs w:val="22"/>
              </w:rPr>
              <w:t>18.对弈模块：</w:t>
            </w:r>
          </w:p>
          <w:p>
            <w:pPr>
              <w:widowControl/>
              <w:wordWrap w:val="0"/>
              <w:adjustRightInd w:val="0"/>
              <w:snapToGrid w:val="0"/>
              <w:jc w:val="left"/>
              <w:rPr>
                <w:color w:val="auto"/>
                <w:szCs w:val="22"/>
              </w:rPr>
            </w:pPr>
            <w:r>
              <w:rPr>
                <w:rFonts w:hint="eastAsia"/>
                <w:color w:val="auto"/>
                <w:szCs w:val="22"/>
              </w:rPr>
              <w:t>（1）外形尺寸（mm）：</w:t>
            </w:r>
            <w:r>
              <w:rPr>
                <w:rFonts w:hint="eastAsia"/>
                <w:color w:val="auto"/>
                <w:szCs w:val="21"/>
              </w:rPr>
              <w:t>(长*宽*高</w:t>
            </w:r>
            <w:r>
              <w:rPr>
                <w:rFonts w:hint="eastAsia" w:ascii="宋体" w:hAnsi="宋体" w:cs="宋体"/>
                <w:color w:val="auto"/>
                <w:szCs w:val="21"/>
              </w:rPr>
              <w:t>)</w:t>
            </w:r>
            <w:r>
              <w:rPr>
                <w:rFonts w:hint="eastAsia"/>
                <w:color w:val="auto"/>
                <w:szCs w:val="22"/>
              </w:rPr>
              <w:t>300mm×240mm×180mm（±10%）。</w:t>
            </w:r>
          </w:p>
          <w:p>
            <w:pPr>
              <w:wordWrap w:val="0"/>
              <w:adjustRightInd w:val="0"/>
              <w:snapToGrid w:val="0"/>
              <w:rPr>
                <w:color w:val="auto"/>
                <w:szCs w:val="22"/>
              </w:rPr>
            </w:pPr>
            <w:r>
              <w:rPr>
                <w:rFonts w:hint="eastAsia"/>
                <w:color w:val="auto"/>
                <w:szCs w:val="22"/>
              </w:rPr>
              <w:t>（2）棋盘格数：7行 7列。</w:t>
            </w:r>
          </w:p>
          <w:p>
            <w:pPr>
              <w:wordWrap w:val="0"/>
              <w:adjustRightInd w:val="0"/>
              <w:snapToGrid w:val="0"/>
              <w:rPr>
                <w:color w:val="auto"/>
                <w:szCs w:val="22"/>
              </w:rPr>
            </w:pPr>
            <w:r>
              <w:rPr>
                <w:rFonts w:hint="eastAsia"/>
                <w:color w:val="auto"/>
                <w:szCs w:val="22"/>
              </w:rPr>
              <w:t>（3）可实现两台机器人通过协同运动进行棋子的抓取与摆放。</w:t>
            </w:r>
          </w:p>
          <w:p>
            <w:pPr>
              <w:wordWrap w:val="0"/>
              <w:adjustRightInd w:val="0"/>
              <w:snapToGrid w:val="0"/>
              <w:outlineLvl w:val="1"/>
              <w:rPr>
                <w:color w:val="auto"/>
                <w:szCs w:val="22"/>
              </w:rPr>
            </w:pPr>
            <w:r>
              <w:rPr>
                <w:rFonts w:hint="eastAsia"/>
                <w:color w:val="auto"/>
                <w:szCs w:val="22"/>
              </w:rPr>
              <w:t>19.七巧板拼图模块</w:t>
            </w:r>
          </w:p>
          <w:p>
            <w:pPr>
              <w:tabs>
                <w:tab w:val="left" w:pos="312"/>
              </w:tabs>
              <w:wordWrap w:val="0"/>
              <w:adjustRightInd w:val="0"/>
              <w:snapToGrid w:val="0"/>
              <w:rPr>
                <w:color w:val="auto"/>
                <w:szCs w:val="22"/>
              </w:rPr>
            </w:pPr>
            <w:r>
              <w:rPr>
                <w:rFonts w:hint="eastAsia"/>
                <w:color w:val="auto"/>
                <w:szCs w:val="22"/>
              </w:rPr>
              <w:t>（1）外形尺寸（mm）：</w:t>
            </w:r>
            <w:r>
              <w:rPr>
                <w:rFonts w:hint="eastAsia"/>
                <w:color w:val="auto"/>
                <w:szCs w:val="21"/>
              </w:rPr>
              <w:t>(长*宽*高</w:t>
            </w:r>
            <w:r>
              <w:rPr>
                <w:rFonts w:hint="eastAsia" w:ascii="宋体" w:hAnsi="宋体" w:cs="宋体"/>
                <w:color w:val="auto"/>
                <w:szCs w:val="21"/>
              </w:rPr>
              <w:t>)</w:t>
            </w:r>
            <w:r>
              <w:rPr>
                <w:rFonts w:hint="eastAsia"/>
                <w:color w:val="auto"/>
                <w:szCs w:val="22"/>
              </w:rPr>
              <w:t>300mm×235mm×153mm（±10%）。</w:t>
            </w:r>
          </w:p>
          <w:p>
            <w:pPr>
              <w:wordWrap w:val="0"/>
              <w:adjustRightInd w:val="0"/>
              <w:snapToGrid w:val="0"/>
              <w:rPr>
                <w:color w:val="auto"/>
                <w:szCs w:val="22"/>
              </w:rPr>
            </w:pPr>
            <w:r>
              <w:rPr>
                <w:rFonts w:hint="eastAsia"/>
                <w:color w:val="auto"/>
                <w:szCs w:val="22"/>
              </w:rPr>
              <w:t>（2）机器人通过抓取七巧板进行不同图形的摆放。</w:t>
            </w:r>
          </w:p>
          <w:p>
            <w:pPr>
              <w:wordWrap w:val="0"/>
              <w:adjustRightInd w:val="0"/>
              <w:snapToGrid w:val="0"/>
              <w:outlineLvl w:val="1"/>
              <w:rPr>
                <w:color w:val="auto"/>
                <w:szCs w:val="22"/>
              </w:rPr>
            </w:pPr>
            <w:r>
              <w:rPr>
                <w:rFonts w:hint="eastAsia"/>
                <w:color w:val="auto"/>
                <w:szCs w:val="22"/>
              </w:rPr>
              <w:t>20.变位机模块：</w:t>
            </w:r>
          </w:p>
          <w:p>
            <w:pPr>
              <w:widowControl/>
              <w:wordWrap w:val="0"/>
              <w:adjustRightInd w:val="0"/>
              <w:snapToGrid w:val="0"/>
              <w:jc w:val="left"/>
              <w:rPr>
                <w:color w:val="auto"/>
                <w:szCs w:val="22"/>
              </w:rPr>
            </w:pPr>
            <w:r>
              <w:rPr>
                <w:rFonts w:hint="eastAsia"/>
                <w:color w:val="auto"/>
                <w:szCs w:val="22"/>
              </w:rPr>
              <w:t>（1）外形尺寸：</w:t>
            </w:r>
            <w:r>
              <w:rPr>
                <w:rFonts w:hint="eastAsia"/>
                <w:color w:val="auto"/>
                <w:szCs w:val="21"/>
              </w:rPr>
              <w:t>(长*宽*高</w:t>
            </w:r>
            <w:r>
              <w:rPr>
                <w:rFonts w:hint="eastAsia" w:ascii="宋体" w:hAnsi="宋体" w:cs="宋体"/>
                <w:color w:val="auto"/>
                <w:szCs w:val="21"/>
              </w:rPr>
              <w:t>)</w:t>
            </w:r>
            <w:r>
              <w:rPr>
                <w:rFonts w:hint="eastAsia"/>
                <w:color w:val="auto"/>
                <w:szCs w:val="22"/>
              </w:rPr>
              <w:t xml:space="preserve">451mm×260mm×253mm（±10%）。  </w:t>
            </w:r>
          </w:p>
          <w:p>
            <w:pPr>
              <w:widowControl/>
              <w:wordWrap w:val="0"/>
              <w:adjustRightInd w:val="0"/>
              <w:snapToGrid w:val="0"/>
              <w:jc w:val="left"/>
              <w:rPr>
                <w:color w:val="auto"/>
                <w:szCs w:val="22"/>
              </w:rPr>
            </w:pPr>
            <w:r>
              <w:rPr>
                <w:rFonts w:hint="eastAsia"/>
                <w:color w:val="auto"/>
                <w:szCs w:val="22"/>
              </w:rPr>
              <w:t>（2）翻转尺寸：</w:t>
            </w:r>
            <w:r>
              <w:rPr>
                <w:rFonts w:hint="eastAsia"/>
                <w:color w:val="auto"/>
                <w:szCs w:val="21"/>
              </w:rPr>
              <w:t>(长*宽*高</w:t>
            </w:r>
            <w:r>
              <w:rPr>
                <w:rFonts w:hint="eastAsia" w:ascii="宋体" w:hAnsi="宋体" w:cs="宋体"/>
                <w:color w:val="auto"/>
                <w:szCs w:val="21"/>
              </w:rPr>
              <w:t>)</w:t>
            </w:r>
            <w:r>
              <w:rPr>
                <w:rFonts w:hint="eastAsia"/>
                <w:color w:val="auto"/>
                <w:szCs w:val="22"/>
              </w:rPr>
              <w:t xml:space="preserve">255mm×200mm×12mm（±10%）。 </w:t>
            </w:r>
          </w:p>
          <w:p>
            <w:pPr>
              <w:widowControl/>
              <w:wordWrap w:val="0"/>
              <w:adjustRightInd w:val="0"/>
              <w:snapToGrid w:val="0"/>
              <w:jc w:val="left"/>
              <w:rPr>
                <w:color w:val="auto"/>
                <w:szCs w:val="22"/>
              </w:rPr>
            </w:pPr>
            <w:r>
              <w:rPr>
                <w:rFonts w:hint="eastAsia"/>
                <w:color w:val="auto"/>
                <w:szCs w:val="22"/>
              </w:rPr>
              <w:t xml:space="preserve">（3）最高速度：10°- 30°/s。 </w:t>
            </w:r>
          </w:p>
          <w:p>
            <w:pPr>
              <w:widowControl/>
              <w:wordWrap w:val="0"/>
              <w:adjustRightInd w:val="0"/>
              <w:snapToGrid w:val="0"/>
              <w:jc w:val="left"/>
              <w:rPr>
                <w:color w:val="auto"/>
                <w:szCs w:val="22"/>
              </w:rPr>
            </w:pPr>
            <w:r>
              <w:rPr>
                <w:rFonts w:hint="eastAsia"/>
                <w:color w:val="auto"/>
                <w:szCs w:val="22"/>
              </w:rPr>
              <w:t xml:space="preserve">（4）驱动方式：交流伺服。  </w:t>
            </w:r>
          </w:p>
          <w:p>
            <w:pPr>
              <w:widowControl/>
              <w:wordWrap w:val="0"/>
              <w:adjustRightInd w:val="0"/>
              <w:snapToGrid w:val="0"/>
              <w:jc w:val="left"/>
              <w:rPr>
                <w:color w:val="auto"/>
                <w:szCs w:val="22"/>
              </w:rPr>
            </w:pPr>
            <w:r>
              <w:rPr>
                <w:rFonts w:hint="eastAsia"/>
                <w:color w:val="auto"/>
                <w:szCs w:val="22"/>
              </w:rPr>
              <w:t xml:space="preserve">（5）伺服驱动器： </w:t>
            </w:r>
          </w:p>
          <w:p>
            <w:pPr>
              <w:widowControl/>
              <w:wordWrap w:val="0"/>
              <w:adjustRightInd w:val="0"/>
              <w:snapToGrid w:val="0"/>
              <w:jc w:val="left"/>
              <w:rPr>
                <w:color w:val="auto"/>
                <w:szCs w:val="22"/>
              </w:rPr>
            </w:pPr>
            <w:r>
              <w:rPr>
                <w:rFonts w:hint="eastAsia"/>
                <w:color w:val="auto"/>
                <w:szCs w:val="22"/>
              </w:rPr>
              <w:t xml:space="preserve">1)驱动功率≥200w。 </w:t>
            </w:r>
          </w:p>
          <w:p>
            <w:pPr>
              <w:widowControl/>
              <w:wordWrap w:val="0"/>
              <w:adjustRightInd w:val="0"/>
              <w:snapToGrid w:val="0"/>
              <w:jc w:val="left"/>
              <w:rPr>
                <w:color w:val="auto"/>
                <w:szCs w:val="22"/>
              </w:rPr>
            </w:pPr>
            <w:r>
              <w:rPr>
                <w:rFonts w:hint="eastAsia"/>
                <w:color w:val="auto"/>
                <w:szCs w:val="22"/>
              </w:rPr>
              <w:t xml:space="preserve">2)供电方式单相交流：220v。 </w:t>
            </w:r>
          </w:p>
          <w:p>
            <w:pPr>
              <w:widowControl/>
              <w:wordWrap w:val="0"/>
              <w:adjustRightInd w:val="0"/>
              <w:snapToGrid w:val="0"/>
              <w:jc w:val="left"/>
              <w:rPr>
                <w:color w:val="auto"/>
                <w:szCs w:val="22"/>
              </w:rPr>
            </w:pPr>
            <w:r>
              <w:rPr>
                <w:rFonts w:hint="eastAsia"/>
                <w:color w:val="auto"/>
                <w:szCs w:val="22"/>
              </w:rPr>
              <w:t xml:space="preserve">3)带有以太网接口。 </w:t>
            </w:r>
          </w:p>
          <w:p>
            <w:pPr>
              <w:widowControl/>
              <w:wordWrap w:val="0"/>
              <w:adjustRightInd w:val="0"/>
              <w:snapToGrid w:val="0"/>
              <w:jc w:val="left"/>
              <w:rPr>
                <w:color w:val="auto"/>
                <w:szCs w:val="22"/>
              </w:rPr>
            </w:pPr>
            <w:r>
              <w:rPr>
                <w:rFonts w:hint="eastAsia"/>
                <w:color w:val="auto"/>
                <w:szCs w:val="22"/>
              </w:rPr>
              <w:t xml:space="preserve">4)带有 rs485接口、支持 modbus 通讯协议。 </w:t>
            </w:r>
          </w:p>
          <w:p>
            <w:pPr>
              <w:widowControl/>
              <w:wordWrap w:val="0"/>
              <w:adjustRightInd w:val="0"/>
              <w:snapToGrid w:val="0"/>
              <w:jc w:val="left"/>
              <w:rPr>
                <w:color w:val="auto"/>
                <w:szCs w:val="22"/>
              </w:rPr>
            </w:pPr>
            <w:r>
              <w:rPr>
                <w:rFonts w:hint="eastAsia"/>
                <w:color w:val="auto"/>
                <w:szCs w:val="22"/>
              </w:rPr>
              <w:t xml:space="preserve">5)支持 23bit 绝对值编码器。 </w:t>
            </w:r>
          </w:p>
          <w:p>
            <w:pPr>
              <w:widowControl/>
              <w:wordWrap w:val="0"/>
              <w:adjustRightInd w:val="0"/>
              <w:snapToGrid w:val="0"/>
              <w:jc w:val="left"/>
              <w:rPr>
                <w:color w:val="auto"/>
                <w:szCs w:val="22"/>
              </w:rPr>
            </w:pPr>
            <w:r>
              <w:rPr>
                <w:rFonts w:hint="eastAsia"/>
                <w:color w:val="auto"/>
                <w:szCs w:val="22"/>
              </w:rPr>
              <w:t xml:space="preserve">6)带有绝对位置控制功能。 </w:t>
            </w:r>
          </w:p>
          <w:p>
            <w:pPr>
              <w:widowControl/>
              <w:wordWrap w:val="0"/>
              <w:adjustRightInd w:val="0"/>
              <w:snapToGrid w:val="0"/>
              <w:jc w:val="left"/>
              <w:rPr>
                <w:color w:val="auto"/>
                <w:szCs w:val="22"/>
              </w:rPr>
            </w:pPr>
            <w:r>
              <w:rPr>
                <w:rFonts w:hint="eastAsia"/>
                <w:color w:val="auto"/>
                <w:szCs w:val="22"/>
              </w:rPr>
              <w:t xml:space="preserve">7)支持后台电脑软件进行要求调试。 </w:t>
            </w:r>
          </w:p>
          <w:p>
            <w:pPr>
              <w:widowControl/>
              <w:wordWrap w:val="0"/>
              <w:adjustRightInd w:val="0"/>
              <w:snapToGrid w:val="0"/>
              <w:jc w:val="left"/>
              <w:rPr>
                <w:color w:val="auto"/>
                <w:szCs w:val="22"/>
              </w:rPr>
            </w:pPr>
            <w:r>
              <w:rPr>
                <w:rFonts w:hint="eastAsia"/>
                <w:color w:val="auto"/>
                <w:szCs w:val="22"/>
              </w:rPr>
              <w:t xml:space="preserve">（6）伺服电机： </w:t>
            </w:r>
          </w:p>
          <w:p>
            <w:pPr>
              <w:widowControl/>
              <w:wordWrap w:val="0"/>
              <w:adjustRightInd w:val="0"/>
              <w:snapToGrid w:val="0"/>
              <w:jc w:val="left"/>
              <w:rPr>
                <w:color w:val="auto"/>
                <w:szCs w:val="22"/>
              </w:rPr>
            </w:pPr>
            <w:r>
              <w:rPr>
                <w:rFonts w:hint="eastAsia"/>
                <w:color w:val="auto"/>
                <w:szCs w:val="22"/>
              </w:rPr>
              <w:t xml:space="preserve">1)功率≥200w。 </w:t>
            </w:r>
          </w:p>
          <w:p>
            <w:pPr>
              <w:widowControl/>
              <w:wordWrap w:val="0"/>
              <w:adjustRightInd w:val="0"/>
              <w:snapToGrid w:val="0"/>
              <w:jc w:val="left"/>
              <w:rPr>
                <w:color w:val="auto"/>
                <w:szCs w:val="22"/>
              </w:rPr>
            </w:pPr>
            <w:r>
              <w:rPr>
                <w:rFonts w:hint="eastAsia"/>
                <w:color w:val="auto"/>
                <w:szCs w:val="22"/>
              </w:rPr>
              <w:t>2)最大转速 ≥3000rpm。</w:t>
            </w:r>
          </w:p>
          <w:p>
            <w:pPr>
              <w:wordWrap w:val="0"/>
              <w:adjustRightInd w:val="0"/>
              <w:snapToGrid w:val="0"/>
              <w:rPr>
                <w:color w:val="auto"/>
                <w:szCs w:val="22"/>
              </w:rPr>
            </w:pPr>
            <w:r>
              <w:rPr>
                <w:rFonts w:hint="eastAsia"/>
                <w:color w:val="auto"/>
                <w:szCs w:val="22"/>
              </w:rPr>
              <w:t>3)带有 23bit 绝对值编码器。</w:t>
            </w:r>
          </w:p>
          <w:p>
            <w:pPr>
              <w:wordWrap w:val="0"/>
              <w:adjustRightInd w:val="0"/>
              <w:snapToGrid w:val="0"/>
              <w:rPr>
                <w:color w:val="auto"/>
                <w:szCs w:val="22"/>
              </w:rPr>
            </w:pPr>
            <w:r>
              <w:rPr>
                <w:rFonts w:hint="eastAsia"/>
                <w:color w:val="auto"/>
                <w:szCs w:val="22"/>
              </w:rPr>
              <w:t>（7）机器人通过组IO 和以太网与PLC 进行信息交互，PLC 最终根据机器人的命令将变位机运行到指定的位置，变位机有通用安装接口，可以其它功能模块组合使用。</w:t>
            </w:r>
          </w:p>
          <w:p>
            <w:pPr>
              <w:wordWrap w:val="0"/>
              <w:adjustRightInd w:val="0"/>
              <w:snapToGrid w:val="0"/>
              <w:outlineLvl w:val="1"/>
              <w:rPr>
                <w:color w:val="auto"/>
                <w:szCs w:val="22"/>
              </w:rPr>
            </w:pPr>
            <w:r>
              <w:rPr>
                <w:rFonts w:hint="eastAsia"/>
                <w:color w:val="auto"/>
                <w:szCs w:val="22"/>
              </w:rPr>
              <w:t>21.典型工艺应用模块套件</w:t>
            </w:r>
          </w:p>
          <w:p>
            <w:pPr>
              <w:widowControl/>
              <w:wordWrap w:val="0"/>
              <w:adjustRightInd w:val="0"/>
              <w:snapToGrid w:val="0"/>
              <w:jc w:val="left"/>
              <w:rPr>
                <w:color w:val="auto"/>
                <w:szCs w:val="22"/>
              </w:rPr>
            </w:pPr>
            <w:r>
              <w:rPr>
                <w:rFonts w:hint="eastAsia"/>
                <w:color w:val="auto"/>
                <w:szCs w:val="22"/>
              </w:rPr>
              <w:t>（1）外形尺寸：</w:t>
            </w:r>
            <w:r>
              <w:rPr>
                <w:rFonts w:hint="eastAsia"/>
                <w:color w:val="auto"/>
                <w:szCs w:val="21"/>
              </w:rPr>
              <w:t>(长*宽*高</w:t>
            </w:r>
            <w:r>
              <w:rPr>
                <w:rFonts w:hint="eastAsia" w:ascii="宋体" w:hAnsi="宋体" w:cs="宋体"/>
                <w:color w:val="auto"/>
                <w:szCs w:val="21"/>
              </w:rPr>
              <w:t>)</w:t>
            </w:r>
            <w:r>
              <w:rPr>
                <w:rFonts w:hint="eastAsia"/>
                <w:color w:val="auto"/>
                <w:szCs w:val="22"/>
              </w:rPr>
              <w:t xml:space="preserve">300mm×280mm×210mm（±10%）。 </w:t>
            </w:r>
          </w:p>
          <w:p>
            <w:pPr>
              <w:widowControl/>
              <w:wordWrap w:val="0"/>
              <w:adjustRightInd w:val="0"/>
              <w:snapToGrid w:val="0"/>
              <w:jc w:val="left"/>
              <w:rPr>
                <w:color w:val="auto"/>
                <w:szCs w:val="22"/>
              </w:rPr>
            </w:pPr>
            <w:r>
              <w:rPr>
                <w:rFonts w:hint="eastAsia"/>
                <w:color w:val="auto"/>
                <w:szCs w:val="22"/>
              </w:rPr>
              <w:t>（2）底板尺寸：</w:t>
            </w:r>
            <w:r>
              <w:rPr>
                <w:rFonts w:hint="eastAsia"/>
                <w:color w:val="auto"/>
                <w:szCs w:val="21"/>
              </w:rPr>
              <w:t>(长*宽*高</w:t>
            </w:r>
            <w:r>
              <w:rPr>
                <w:rFonts w:hint="eastAsia" w:ascii="宋体" w:hAnsi="宋体" w:cs="宋体"/>
                <w:color w:val="auto"/>
                <w:szCs w:val="21"/>
              </w:rPr>
              <w:t>)</w:t>
            </w:r>
            <w:r>
              <w:rPr>
                <w:rFonts w:hint="eastAsia"/>
                <w:color w:val="auto"/>
                <w:szCs w:val="22"/>
              </w:rPr>
              <w:t>300mm×280mm×10mm（±10%）。</w:t>
            </w:r>
          </w:p>
          <w:p>
            <w:pPr>
              <w:wordWrap w:val="0"/>
              <w:adjustRightInd w:val="0"/>
              <w:snapToGrid w:val="0"/>
              <w:outlineLvl w:val="1"/>
              <w:rPr>
                <w:color w:val="auto"/>
                <w:szCs w:val="22"/>
              </w:rPr>
            </w:pPr>
            <w:r>
              <w:rPr>
                <w:rFonts w:hint="eastAsia"/>
                <w:color w:val="auto"/>
                <w:szCs w:val="22"/>
              </w:rPr>
              <w:t>22.行走轴模块</w:t>
            </w:r>
          </w:p>
          <w:p>
            <w:pPr>
              <w:widowControl/>
              <w:wordWrap w:val="0"/>
              <w:adjustRightInd w:val="0"/>
              <w:snapToGrid w:val="0"/>
              <w:jc w:val="left"/>
              <w:rPr>
                <w:color w:val="auto"/>
                <w:szCs w:val="22"/>
              </w:rPr>
            </w:pPr>
            <w:r>
              <w:rPr>
                <w:rFonts w:hint="eastAsia"/>
                <w:color w:val="auto"/>
                <w:szCs w:val="22"/>
              </w:rPr>
              <w:t xml:space="preserve">（1）传动方式：丝杆滑块。 </w:t>
            </w:r>
          </w:p>
          <w:p>
            <w:pPr>
              <w:widowControl/>
              <w:wordWrap w:val="0"/>
              <w:adjustRightInd w:val="0"/>
              <w:snapToGrid w:val="0"/>
              <w:jc w:val="left"/>
              <w:rPr>
                <w:color w:val="auto"/>
                <w:szCs w:val="22"/>
              </w:rPr>
            </w:pPr>
            <w:r>
              <w:rPr>
                <w:rFonts w:hint="eastAsia"/>
                <w:color w:val="auto"/>
                <w:szCs w:val="22"/>
              </w:rPr>
              <w:t xml:space="preserve">（2）丝杆导程≥10mm。 </w:t>
            </w:r>
          </w:p>
          <w:p>
            <w:pPr>
              <w:widowControl/>
              <w:wordWrap w:val="0"/>
              <w:adjustRightInd w:val="0"/>
              <w:snapToGrid w:val="0"/>
              <w:jc w:val="left"/>
              <w:rPr>
                <w:color w:val="auto"/>
                <w:szCs w:val="22"/>
              </w:rPr>
            </w:pPr>
            <w:r>
              <w:rPr>
                <w:rFonts w:hint="eastAsia"/>
                <w:color w:val="auto"/>
                <w:szCs w:val="22"/>
              </w:rPr>
              <w:t xml:space="preserve">（3）行程≥600mm。 </w:t>
            </w:r>
          </w:p>
          <w:p>
            <w:pPr>
              <w:widowControl/>
              <w:wordWrap w:val="0"/>
              <w:adjustRightInd w:val="0"/>
              <w:snapToGrid w:val="0"/>
              <w:jc w:val="left"/>
              <w:rPr>
                <w:color w:val="auto"/>
                <w:szCs w:val="22"/>
              </w:rPr>
            </w:pPr>
            <w:r>
              <w:rPr>
                <w:rFonts w:hint="eastAsia"/>
                <w:color w:val="auto"/>
                <w:szCs w:val="22"/>
              </w:rPr>
              <w:t xml:space="preserve">（4）速度≥10mm/s。 </w:t>
            </w:r>
          </w:p>
          <w:p>
            <w:pPr>
              <w:widowControl/>
              <w:wordWrap w:val="0"/>
              <w:adjustRightInd w:val="0"/>
              <w:snapToGrid w:val="0"/>
              <w:jc w:val="left"/>
              <w:rPr>
                <w:color w:val="auto"/>
                <w:szCs w:val="22"/>
              </w:rPr>
            </w:pPr>
            <w:r>
              <w:rPr>
                <w:rFonts w:hint="eastAsia"/>
                <w:color w:val="auto"/>
                <w:szCs w:val="22"/>
              </w:rPr>
              <w:t>（5）行走轴机器人底座安装尺寸(mm)：</w:t>
            </w:r>
            <w:r>
              <w:rPr>
                <w:rFonts w:hint="eastAsia"/>
                <w:color w:val="auto"/>
                <w:szCs w:val="21"/>
              </w:rPr>
              <w:t>(长*宽*高</w:t>
            </w:r>
            <w:r>
              <w:rPr>
                <w:rFonts w:hint="eastAsia" w:ascii="宋体" w:hAnsi="宋体" w:cs="宋体"/>
                <w:color w:val="auto"/>
                <w:szCs w:val="21"/>
              </w:rPr>
              <w:t>)</w:t>
            </w:r>
            <w:r>
              <w:rPr>
                <w:rFonts w:hint="eastAsia"/>
                <w:color w:val="auto"/>
                <w:szCs w:val="22"/>
              </w:rPr>
              <w:t xml:space="preserve">150mm×150mm×15mm（±10%）。 </w:t>
            </w:r>
          </w:p>
          <w:p>
            <w:pPr>
              <w:widowControl/>
              <w:wordWrap w:val="0"/>
              <w:adjustRightInd w:val="0"/>
              <w:snapToGrid w:val="0"/>
              <w:jc w:val="left"/>
              <w:rPr>
                <w:color w:val="auto"/>
                <w:szCs w:val="22"/>
              </w:rPr>
            </w:pPr>
            <w:r>
              <w:rPr>
                <w:rFonts w:hint="eastAsia"/>
                <w:color w:val="auto"/>
                <w:szCs w:val="22"/>
              </w:rPr>
              <w:t xml:space="preserve">（6）伺服驱动器： </w:t>
            </w:r>
          </w:p>
          <w:p>
            <w:pPr>
              <w:widowControl/>
              <w:wordWrap w:val="0"/>
              <w:adjustRightInd w:val="0"/>
              <w:snapToGrid w:val="0"/>
              <w:jc w:val="left"/>
              <w:rPr>
                <w:color w:val="auto"/>
                <w:szCs w:val="22"/>
              </w:rPr>
            </w:pPr>
            <w:r>
              <w:rPr>
                <w:rFonts w:hint="eastAsia"/>
                <w:color w:val="auto"/>
                <w:szCs w:val="22"/>
              </w:rPr>
              <w:t xml:space="preserve">1）驱动功率≥200w。 </w:t>
            </w:r>
          </w:p>
          <w:p>
            <w:pPr>
              <w:widowControl/>
              <w:wordWrap w:val="0"/>
              <w:adjustRightInd w:val="0"/>
              <w:snapToGrid w:val="0"/>
              <w:jc w:val="left"/>
              <w:rPr>
                <w:color w:val="auto"/>
                <w:szCs w:val="22"/>
              </w:rPr>
            </w:pPr>
            <w:r>
              <w:rPr>
                <w:rFonts w:hint="eastAsia"/>
                <w:color w:val="auto"/>
                <w:szCs w:val="22"/>
              </w:rPr>
              <w:t xml:space="preserve">2）供电方式单相交流 220v。 </w:t>
            </w:r>
          </w:p>
          <w:p>
            <w:pPr>
              <w:widowControl/>
              <w:wordWrap w:val="0"/>
              <w:adjustRightInd w:val="0"/>
              <w:snapToGrid w:val="0"/>
              <w:jc w:val="left"/>
              <w:rPr>
                <w:color w:val="auto"/>
                <w:szCs w:val="22"/>
              </w:rPr>
            </w:pPr>
            <w:r>
              <w:rPr>
                <w:rFonts w:hint="eastAsia"/>
                <w:color w:val="auto"/>
                <w:szCs w:val="22"/>
              </w:rPr>
              <w:t xml:space="preserve">3）带有以太网接口。 </w:t>
            </w:r>
          </w:p>
          <w:p>
            <w:pPr>
              <w:widowControl/>
              <w:wordWrap w:val="0"/>
              <w:adjustRightInd w:val="0"/>
              <w:snapToGrid w:val="0"/>
              <w:jc w:val="left"/>
              <w:rPr>
                <w:color w:val="auto"/>
                <w:szCs w:val="22"/>
              </w:rPr>
            </w:pPr>
            <w:r>
              <w:rPr>
                <w:rFonts w:hint="eastAsia"/>
                <w:color w:val="auto"/>
                <w:szCs w:val="22"/>
              </w:rPr>
              <w:t xml:space="preserve">4）带有rs485串口、支持485、 modbus 通讯协议。 </w:t>
            </w:r>
          </w:p>
          <w:p>
            <w:pPr>
              <w:widowControl/>
              <w:wordWrap w:val="0"/>
              <w:adjustRightInd w:val="0"/>
              <w:snapToGrid w:val="0"/>
              <w:jc w:val="left"/>
              <w:rPr>
                <w:color w:val="auto"/>
                <w:szCs w:val="22"/>
              </w:rPr>
            </w:pPr>
            <w:r>
              <w:rPr>
                <w:rFonts w:hint="eastAsia"/>
                <w:color w:val="auto"/>
                <w:szCs w:val="22"/>
              </w:rPr>
              <w:t xml:space="preserve">5）支持 23bit 绝对值编码器。 </w:t>
            </w:r>
          </w:p>
          <w:p>
            <w:pPr>
              <w:widowControl/>
              <w:wordWrap w:val="0"/>
              <w:adjustRightInd w:val="0"/>
              <w:snapToGrid w:val="0"/>
              <w:jc w:val="left"/>
              <w:rPr>
                <w:color w:val="auto"/>
                <w:szCs w:val="22"/>
              </w:rPr>
            </w:pPr>
            <w:r>
              <w:rPr>
                <w:rFonts w:hint="eastAsia"/>
                <w:color w:val="auto"/>
                <w:szCs w:val="22"/>
              </w:rPr>
              <w:t>6）带有绝对位置控制功能 。</w:t>
            </w:r>
          </w:p>
          <w:p>
            <w:pPr>
              <w:widowControl/>
              <w:wordWrap w:val="0"/>
              <w:adjustRightInd w:val="0"/>
              <w:snapToGrid w:val="0"/>
              <w:jc w:val="left"/>
              <w:rPr>
                <w:color w:val="auto"/>
                <w:szCs w:val="22"/>
              </w:rPr>
            </w:pPr>
            <w:r>
              <w:rPr>
                <w:rFonts w:hint="eastAsia"/>
                <w:color w:val="auto"/>
                <w:szCs w:val="22"/>
              </w:rPr>
              <w:t xml:space="preserve">7）支持后台电脑软件进行要求调试。 </w:t>
            </w:r>
          </w:p>
          <w:p>
            <w:pPr>
              <w:widowControl/>
              <w:wordWrap w:val="0"/>
              <w:adjustRightInd w:val="0"/>
              <w:snapToGrid w:val="0"/>
              <w:jc w:val="left"/>
              <w:rPr>
                <w:color w:val="auto"/>
                <w:szCs w:val="22"/>
              </w:rPr>
            </w:pPr>
            <w:r>
              <w:rPr>
                <w:rFonts w:hint="eastAsia"/>
                <w:color w:val="auto"/>
                <w:szCs w:val="22"/>
              </w:rPr>
              <w:t xml:space="preserve">（7）伺服电机： </w:t>
            </w:r>
          </w:p>
          <w:p>
            <w:pPr>
              <w:widowControl/>
              <w:wordWrap w:val="0"/>
              <w:adjustRightInd w:val="0"/>
              <w:snapToGrid w:val="0"/>
              <w:jc w:val="left"/>
              <w:rPr>
                <w:color w:val="auto"/>
                <w:szCs w:val="22"/>
              </w:rPr>
            </w:pPr>
            <w:r>
              <w:rPr>
                <w:rFonts w:hint="eastAsia"/>
                <w:color w:val="auto"/>
                <w:szCs w:val="22"/>
              </w:rPr>
              <w:t>1）功率≥200w。</w:t>
            </w:r>
          </w:p>
          <w:p>
            <w:pPr>
              <w:widowControl/>
              <w:wordWrap w:val="0"/>
              <w:adjustRightInd w:val="0"/>
              <w:snapToGrid w:val="0"/>
              <w:jc w:val="left"/>
              <w:rPr>
                <w:color w:val="auto"/>
                <w:szCs w:val="22"/>
              </w:rPr>
            </w:pPr>
            <w:r>
              <w:rPr>
                <w:rFonts w:hint="eastAsia"/>
                <w:color w:val="auto"/>
                <w:szCs w:val="22"/>
              </w:rPr>
              <w:t>2）最大转速≥ 3000rpm 。</w:t>
            </w:r>
          </w:p>
          <w:p>
            <w:pPr>
              <w:wordWrap w:val="0"/>
              <w:adjustRightInd w:val="0"/>
              <w:snapToGrid w:val="0"/>
              <w:rPr>
                <w:color w:val="auto"/>
                <w:szCs w:val="22"/>
              </w:rPr>
            </w:pPr>
            <w:r>
              <w:rPr>
                <w:rFonts w:hint="eastAsia"/>
                <w:color w:val="auto"/>
                <w:szCs w:val="22"/>
              </w:rPr>
              <w:t>3）带有 23bit 绝对值编码器。</w:t>
            </w:r>
          </w:p>
          <w:p>
            <w:pPr>
              <w:wordWrap w:val="0"/>
              <w:adjustRightInd w:val="0"/>
              <w:snapToGrid w:val="0"/>
              <w:rPr>
                <w:color w:val="auto"/>
                <w:szCs w:val="22"/>
              </w:rPr>
            </w:pPr>
            <w:r>
              <w:rPr>
                <w:rFonts w:hint="eastAsia"/>
                <w:color w:val="auto"/>
                <w:szCs w:val="22"/>
              </w:rPr>
              <w:t>（8）机器人通过 IO和以太网与 PLC进行信息交互，PLC 最终根据机 器人的命令将行走轴运行到指定的位置 。</w:t>
            </w:r>
          </w:p>
          <w:p>
            <w:pPr>
              <w:wordWrap w:val="0"/>
              <w:adjustRightInd w:val="0"/>
              <w:snapToGrid w:val="0"/>
              <w:outlineLvl w:val="1"/>
              <w:rPr>
                <w:color w:val="auto"/>
                <w:szCs w:val="22"/>
              </w:rPr>
            </w:pPr>
            <w:r>
              <w:rPr>
                <w:rFonts w:hint="eastAsia"/>
                <w:color w:val="auto"/>
                <w:szCs w:val="22"/>
              </w:rPr>
              <w:t>23.工业机器人等级考评系统</w:t>
            </w:r>
          </w:p>
          <w:p>
            <w:pPr>
              <w:wordWrap w:val="0"/>
              <w:adjustRightInd w:val="0"/>
              <w:snapToGrid w:val="0"/>
              <w:outlineLvl w:val="1"/>
              <w:rPr>
                <w:color w:val="auto"/>
                <w:szCs w:val="22"/>
              </w:rPr>
            </w:pPr>
            <w:r>
              <w:rPr>
                <w:rFonts w:hint="eastAsia"/>
                <w:color w:val="auto"/>
                <w:szCs w:val="22"/>
              </w:rPr>
              <w:t>（1）指纹上电智能系统：</w:t>
            </w:r>
          </w:p>
          <w:p>
            <w:pPr>
              <w:widowControl/>
              <w:wordWrap w:val="0"/>
              <w:adjustRightInd w:val="0"/>
              <w:snapToGrid w:val="0"/>
              <w:jc w:val="left"/>
              <w:rPr>
                <w:color w:val="auto"/>
                <w:szCs w:val="22"/>
              </w:rPr>
            </w:pPr>
            <w:r>
              <w:rPr>
                <w:rFonts w:hint="eastAsia"/>
                <w:color w:val="auto"/>
                <w:szCs w:val="22"/>
              </w:rPr>
              <w:t>1）尺寸：</w:t>
            </w:r>
            <w:r>
              <w:rPr>
                <w:rFonts w:hint="eastAsia"/>
                <w:color w:val="auto"/>
                <w:szCs w:val="21"/>
              </w:rPr>
              <w:t>(长*宽*高</w:t>
            </w:r>
            <w:r>
              <w:rPr>
                <w:rFonts w:hint="eastAsia" w:ascii="宋体" w:hAnsi="宋体" w:cs="宋体"/>
                <w:color w:val="auto"/>
                <w:szCs w:val="21"/>
              </w:rPr>
              <w:t>)</w:t>
            </w:r>
            <w:r>
              <w:rPr>
                <w:rFonts w:hint="eastAsia"/>
                <w:color w:val="auto"/>
                <w:szCs w:val="22"/>
              </w:rPr>
              <w:t>270mm×215mm×197mm（±10%）。</w:t>
            </w:r>
          </w:p>
          <w:p>
            <w:pPr>
              <w:widowControl/>
              <w:wordWrap w:val="0"/>
              <w:adjustRightInd w:val="0"/>
              <w:snapToGrid w:val="0"/>
              <w:jc w:val="left"/>
              <w:rPr>
                <w:color w:val="auto"/>
                <w:szCs w:val="22"/>
              </w:rPr>
            </w:pPr>
            <w:r>
              <w:rPr>
                <w:rFonts w:hint="eastAsia"/>
                <w:color w:val="auto"/>
                <w:szCs w:val="22"/>
              </w:rPr>
              <w:t>2）含上电、断电指示灯，急停按钮等。</w:t>
            </w:r>
          </w:p>
          <w:p>
            <w:pPr>
              <w:widowControl/>
              <w:wordWrap w:val="0"/>
              <w:adjustRightInd w:val="0"/>
              <w:snapToGrid w:val="0"/>
              <w:jc w:val="left"/>
              <w:rPr>
                <w:color w:val="auto"/>
                <w:szCs w:val="22"/>
              </w:rPr>
            </w:pPr>
            <w:r>
              <w:rPr>
                <w:rFonts w:hint="eastAsia"/>
                <w:color w:val="auto"/>
                <w:szCs w:val="22"/>
              </w:rPr>
              <w:t>3）尺寸≥3.7英寸</w:t>
            </w:r>
            <w:r>
              <w:rPr>
                <w:rFonts w:hint="eastAsia"/>
                <w:color w:val="auto"/>
                <w:szCs w:val="21"/>
              </w:rPr>
              <w:t>，</w:t>
            </w:r>
            <w:r>
              <w:rPr>
                <w:rFonts w:hint="eastAsia"/>
                <w:color w:val="auto"/>
                <w:szCs w:val="22"/>
              </w:rPr>
              <w:t>电容触摸屏要求：分辨率≥1024*600，尺寸：</w:t>
            </w:r>
            <w:r>
              <w:rPr>
                <w:rFonts w:hint="eastAsia"/>
                <w:color w:val="auto"/>
                <w:szCs w:val="21"/>
              </w:rPr>
              <w:t>(长*宽*高</w:t>
            </w:r>
            <w:r>
              <w:rPr>
                <w:rFonts w:hint="eastAsia" w:ascii="宋体" w:hAnsi="宋体" w:cs="宋体"/>
                <w:color w:val="auto"/>
                <w:szCs w:val="21"/>
              </w:rPr>
              <w:t>)</w:t>
            </w:r>
            <w:r>
              <w:rPr>
                <w:rFonts w:hint="eastAsia"/>
                <w:color w:val="auto"/>
                <w:szCs w:val="22"/>
              </w:rPr>
              <w:t>210×149.8×24mm（±10%）。</w:t>
            </w:r>
          </w:p>
          <w:p>
            <w:pPr>
              <w:widowControl/>
              <w:wordWrap w:val="0"/>
              <w:adjustRightInd w:val="0"/>
              <w:snapToGrid w:val="0"/>
              <w:jc w:val="left"/>
              <w:rPr>
                <w:color w:val="auto"/>
                <w:szCs w:val="22"/>
              </w:rPr>
            </w:pPr>
            <w:r>
              <w:rPr>
                <w:rFonts w:hint="eastAsia"/>
                <w:color w:val="auto"/>
                <w:szCs w:val="22"/>
              </w:rPr>
              <w:t>4）输入电压：220V 50Hz。</w:t>
            </w:r>
          </w:p>
          <w:p>
            <w:pPr>
              <w:widowControl/>
              <w:wordWrap w:val="0"/>
              <w:adjustRightInd w:val="0"/>
              <w:snapToGrid w:val="0"/>
              <w:jc w:val="left"/>
              <w:rPr>
                <w:color w:val="auto"/>
                <w:szCs w:val="22"/>
              </w:rPr>
            </w:pPr>
            <w:r>
              <w:rPr>
                <w:rFonts w:hint="eastAsia"/>
                <w:color w:val="auto"/>
                <w:szCs w:val="22"/>
              </w:rPr>
              <w:t>5）通信方式：以太网。</w:t>
            </w:r>
          </w:p>
          <w:p>
            <w:pPr>
              <w:widowControl/>
              <w:wordWrap w:val="0"/>
              <w:adjustRightInd w:val="0"/>
              <w:snapToGrid w:val="0"/>
              <w:jc w:val="left"/>
              <w:rPr>
                <w:color w:val="auto"/>
                <w:szCs w:val="22"/>
              </w:rPr>
            </w:pPr>
            <w:r>
              <w:rPr>
                <w:rFonts w:hint="eastAsia"/>
                <w:color w:val="auto"/>
                <w:szCs w:val="22"/>
              </w:rPr>
              <w:t>6）电源控制方式：交流接触器及继电器控制。</w:t>
            </w:r>
          </w:p>
          <w:p>
            <w:pPr>
              <w:widowControl/>
              <w:wordWrap w:val="0"/>
              <w:adjustRightInd w:val="0"/>
              <w:snapToGrid w:val="0"/>
              <w:jc w:val="left"/>
              <w:rPr>
                <w:color w:val="auto"/>
                <w:szCs w:val="22"/>
              </w:rPr>
            </w:pPr>
            <w:r>
              <w:rPr>
                <w:rFonts w:hint="eastAsia"/>
                <w:color w:val="auto"/>
                <w:szCs w:val="22"/>
              </w:rPr>
              <w:t>★7）通过刷指纹来识别人员身份，验证通过后由服务器输出人员信息并在触摸屏上显示，用户确认无误后可以点击“确认”按键进行设备上电。</w:t>
            </w:r>
          </w:p>
          <w:p>
            <w:pPr>
              <w:wordWrap w:val="0"/>
              <w:adjustRightInd w:val="0"/>
              <w:snapToGrid w:val="0"/>
              <w:outlineLvl w:val="1"/>
              <w:rPr>
                <w:color w:val="auto"/>
                <w:szCs w:val="21"/>
              </w:rPr>
            </w:pPr>
            <w:r>
              <w:rPr>
                <w:rFonts w:hint="eastAsia"/>
                <w:color w:val="auto"/>
                <w:szCs w:val="21"/>
              </w:rPr>
              <w:t>（2）等级考评软件：</w:t>
            </w:r>
          </w:p>
          <w:p>
            <w:pPr>
              <w:wordWrap w:val="0"/>
              <w:adjustRightInd w:val="0"/>
              <w:snapToGrid w:val="0"/>
              <w:jc w:val="left"/>
              <w:rPr>
                <w:rFonts w:ascii="宋体" w:hAnsi="宋体" w:cs="宋体"/>
                <w:color w:val="auto"/>
                <w:szCs w:val="21"/>
              </w:rPr>
            </w:pPr>
            <w:r>
              <w:rPr>
                <w:rFonts w:hint="eastAsia" w:ascii="宋体" w:hAnsi="宋体" w:cs="宋体"/>
                <w:color w:val="auto"/>
                <w:szCs w:val="21"/>
              </w:rPr>
              <w:t>1）在线报名：考生通过工业机器人应用编程等级考评系统进行线上报名，可以对考核设备、考核等级、场次、时间等信息进行选择。</w:t>
            </w:r>
          </w:p>
          <w:p>
            <w:pPr>
              <w:wordWrap w:val="0"/>
              <w:adjustRightInd w:val="0"/>
              <w:snapToGrid w:val="0"/>
              <w:jc w:val="left"/>
              <w:rPr>
                <w:rFonts w:ascii="宋体" w:hAnsi="宋体" w:cs="宋体"/>
                <w:color w:val="auto"/>
                <w:szCs w:val="21"/>
              </w:rPr>
            </w:pPr>
            <w:r>
              <w:rPr>
                <w:rFonts w:hint="eastAsia" w:ascii="宋体" w:hAnsi="宋体" w:cs="宋体"/>
                <w:color w:val="auto"/>
                <w:szCs w:val="21"/>
              </w:rPr>
              <w:t>2）项目内容：可根据工业机器人应用编程职业技能等级标准编辑初中高等级考核试题评分内容。</w:t>
            </w:r>
          </w:p>
          <w:p>
            <w:pPr>
              <w:wordWrap w:val="0"/>
              <w:adjustRightInd w:val="0"/>
              <w:snapToGrid w:val="0"/>
              <w:jc w:val="left"/>
              <w:rPr>
                <w:rFonts w:ascii="宋体" w:hAnsi="宋体" w:cs="宋体"/>
                <w:color w:val="auto"/>
                <w:szCs w:val="21"/>
              </w:rPr>
            </w:pPr>
            <w:r>
              <w:rPr>
                <w:rFonts w:hint="eastAsia" w:ascii="宋体" w:hAnsi="宋体" w:cs="宋体"/>
                <w:color w:val="auto"/>
                <w:szCs w:val="21"/>
              </w:rPr>
              <w:t>3）评分标准：可在线查看初中高等级具体的评分细则；也可以根据实操考核试题进行编辑修改评分细则。</w:t>
            </w:r>
          </w:p>
          <w:p>
            <w:pPr>
              <w:wordWrap w:val="0"/>
              <w:adjustRightInd w:val="0"/>
              <w:snapToGrid w:val="0"/>
              <w:jc w:val="left"/>
              <w:rPr>
                <w:rFonts w:ascii="宋体" w:hAnsi="宋体" w:cs="宋体"/>
                <w:color w:val="auto"/>
                <w:szCs w:val="21"/>
              </w:rPr>
            </w:pPr>
            <w:r>
              <w:rPr>
                <w:rFonts w:hint="eastAsia" w:ascii="宋体" w:hAnsi="宋体" w:cs="宋体"/>
                <w:color w:val="auto"/>
                <w:szCs w:val="21"/>
              </w:rPr>
              <w:t>4）成绩明细：考核完成后成绩自动计算显示功能，无需人工计算。</w:t>
            </w:r>
          </w:p>
          <w:p>
            <w:pPr>
              <w:wordWrap w:val="0"/>
              <w:adjustRightInd w:val="0"/>
              <w:snapToGrid w:val="0"/>
              <w:jc w:val="left"/>
              <w:rPr>
                <w:rFonts w:ascii="宋体" w:hAnsi="宋体" w:cs="宋体"/>
                <w:color w:val="auto"/>
                <w:szCs w:val="21"/>
              </w:rPr>
            </w:pPr>
            <w:r>
              <w:rPr>
                <w:rFonts w:hint="eastAsia" w:ascii="宋体" w:hAnsi="宋体" w:cs="宋体"/>
                <w:color w:val="auto"/>
                <w:szCs w:val="21"/>
              </w:rPr>
              <w:t>5）身份识别：通过指纹模块录取考生人员的身份信息，考核期间实现身份验证功能。</w:t>
            </w:r>
          </w:p>
          <w:p>
            <w:pPr>
              <w:wordWrap w:val="0"/>
              <w:adjustRightInd w:val="0"/>
              <w:snapToGrid w:val="0"/>
              <w:jc w:val="left"/>
              <w:rPr>
                <w:rFonts w:ascii="宋体" w:hAnsi="宋体" w:cs="宋体"/>
                <w:color w:val="auto"/>
                <w:szCs w:val="21"/>
              </w:rPr>
            </w:pPr>
            <w:r>
              <w:rPr>
                <w:rFonts w:hint="eastAsia" w:ascii="宋体" w:hAnsi="宋体" w:cs="宋体"/>
                <w:color w:val="auto"/>
                <w:szCs w:val="21"/>
              </w:rPr>
              <w:t>6）基础信息：可进行对考评员和考生进行后台编辑、管理等功能。</w:t>
            </w:r>
          </w:p>
          <w:p>
            <w:pPr>
              <w:wordWrap w:val="0"/>
              <w:autoSpaceDE w:val="0"/>
              <w:autoSpaceDN w:val="0"/>
              <w:adjustRightInd w:val="0"/>
              <w:snapToGrid w:val="0"/>
              <w:rPr>
                <w:rFonts w:ascii="黑体" w:eastAsia="黑体" w:cs="黑体"/>
                <w:color w:val="auto"/>
                <w:sz w:val="24"/>
              </w:rPr>
            </w:pPr>
            <w:r>
              <w:rPr>
                <w:rFonts w:hint="eastAsia"/>
                <w:color w:val="auto"/>
                <w:szCs w:val="22"/>
              </w:rPr>
              <w:t>7）</w:t>
            </w:r>
            <w:r>
              <w:rPr>
                <w:rFonts w:hint="eastAsia" w:ascii="宋体" w:hAnsi="宋体" w:cs="宋体"/>
                <w:color w:val="auto"/>
                <w:szCs w:val="21"/>
              </w:rPr>
              <w:t>投标文件中提供工业机器人等级考评系统详细功能阐述包括的整体效果图及软件界面彩色截图、系统拓扑图,数量不少于10张。</w:t>
            </w:r>
          </w:p>
          <w:p>
            <w:pPr>
              <w:wordWrap w:val="0"/>
              <w:adjustRightInd w:val="0"/>
              <w:snapToGrid w:val="0"/>
              <w:outlineLvl w:val="1"/>
              <w:rPr>
                <w:rFonts w:ascii="宋体" w:hAnsi="宋体" w:cs="宋体"/>
                <w:color w:val="auto"/>
                <w:szCs w:val="21"/>
              </w:rPr>
            </w:pPr>
            <w:r>
              <w:rPr>
                <w:rFonts w:hint="eastAsia" w:ascii="宋体" w:hAnsi="宋体" w:cs="宋体"/>
                <w:color w:val="auto"/>
                <w:szCs w:val="21"/>
              </w:rPr>
              <w:t>24.智能监控系统：</w:t>
            </w:r>
          </w:p>
          <w:p>
            <w:pPr>
              <w:wordWrap w:val="0"/>
              <w:adjustRightInd w:val="0"/>
              <w:snapToGrid w:val="0"/>
              <w:jc w:val="left"/>
              <w:rPr>
                <w:color w:val="auto"/>
                <w:szCs w:val="22"/>
              </w:rPr>
            </w:pPr>
            <w:r>
              <w:rPr>
                <w:rFonts w:hint="eastAsia"/>
                <w:color w:val="auto"/>
                <w:szCs w:val="22"/>
              </w:rPr>
              <w:t>（1）最大分辨率≥1920×1080。</w:t>
            </w:r>
          </w:p>
          <w:p>
            <w:pPr>
              <w:wordWrap w:val="0"/>
              <w:adjustRightInd w:val="0"/>
              <w:snapToGrid w:val="0"/>
              <w:jc w:val="left"/>
              <w:rPr>
                <w:color w:val="auto"/>
                <w:szCs w:val="22"/>
              </w:rPr>
            </w:pPr>
            <w:r>
              <w:rPr>
                <w:rFonts w:hint="eastAsia"/>
                <w:color w:val="auto"/>
                <w:szCs w:val="22"/>
              </w:rPr>
              <w:t>（2）像素≥200万。</w:t>
            </w:r>
          </w:p>
          <w:p>
            <w:pPr>
              <w:widowControl/>
              <w:wordWrap w:val="0"/>
              <w:adjustRightInd w:val="0"/>
              <w:snapToGrid w:val="0"/>
              <w:jc w:val="left"/>
              <w:rPr>
                <w:color w:val="auto"/>
                <w:szCs w:val="22"/>
              </w:rPr>
            </w:pPr>
            <w:r>
              <w:rPr>
                <w:rFonts w:hint="eastAsia"/>
                <w:color w:val="auto"/>
                <w:szCs w:val="22"/>
              </w:rPr>
              <w:t>（3）镜头焦距：2.8~12mm。</w:t>
            </w:r>
          </w:p>
          <w:p>
            <w:pPr>
              <w:widowControl/>
              <w:wordWrap w:val="0"/>
              <w:adjustRightInd w:val="0"/>
              <w:snapToGrid w:val="0"/>
              <w:jc w:val="left"/>
              <w:rPr>
                <w:color w:val="auto"/>
                <w:szCs w:val="22"/>
              </w:rPr>
            </w:pPr>
            <w:r>
              <w:rPr>
                <w:rFonts w:hint="eastAsia"/>
                <w:color w:val="auto"/>
                <w:szCs w:val="22"/>
              </w:rPr>
              <w:t>（4）旋转范围：水平：0°～255°。</w:t>
            </w:r>
            <w:r>
              <w:rPr>
                <w:rFonts w:hint="eastAsia"/>
                <w:color w:val="auto"/>
                <w:szCs w:val="22"/>
              </w:rPr>
              <w:br w:type="textWrapping"/>
            </w:r>
            <w:r>
              <w:rPr>
                <w:rFonts w:hint="eastAsia"/>
                <w:color w:val="auto"/>
                <w:szCs w:val="22"/>
              </w:rPr>
              <w:t>（5）垂直：0°~+90°。</w:t>
            </w:r>
          </w:p>
          <w:p>
            <w:pPr>
              <w:widowControl/>
              <w:wordWrap w:val="0"/>
              <w:adjustRightInd w:val="0"/>
              <w:snapToGrid w:val="0"/>
              <w:jc w:val="left"/>
              <w:rPr>
                <w:color w:val="auto"/>
                <w:szCs w:val="22"/>
              </w:rPr>
            </w:pPr>
            <w:r>
              <w:rPr>
                <w:rFonts w:hint="eastAsia"/>
                <w:color w:val="auto"/>
                <w:szCs w:val="22"/>
              </w:rPr>
              <w:t>（6）支持3D定位。</w:t>
            </w:r>
          </w:p>
          <w:p>
            <w:pPr>
              <w:widowControl/>
              <w:wordWrap w:val="0"/>
              <w:adjustRightInd w:val="0"/>
              <w:snapToGrid w:val="0"/>
              <w:jc w:val="left"/>
              <w:rPr>
                <w:color w:val="auto"/>
                <w:szCs w:val="22"/>
              </w:rPr>
            </w:pPr>
            <w:r>
              <w:rPr>
                <w:rFonts w:hint="eastAsia"/>
                <w:color w:val="auto"/>
                <w:szCs w:val="22"/>
              </w:rPr>
              <w:t>（7）日夜转换：ICR自动切换。</w:t>
            </w:r>
          </w:p>
          <w:p>
            <w:pPr>
              <w:widowControl/>
              <w:wordWrap w:val="0"/>
              <w:adjustRightInd w:val="0"/>
              <w:snapToGrid w:val="0"/>
              <w:jc w:val="left"/>
              <w:rPr>
                <w:color w:val="auto"/>
                <w:szCs w:val="22"/>
              </w:rPr>
            </w:pPr>
            <w:r>
              <w:rPr>
                <w:rFonts w:hint="eastAsia"/>
                <w:color w:val="auto"/>
                <w:szCs w:val="22"/>
              </w:rPr>
              <w:t>（8）产品尺寸：（长×宽×高）89mm×122mm×122mm（±10%）。</w:t>
            </w:r>
          </w:p>
          <w:p>
            <w:pPr>
              <w:wordWrap w:val="0"/>
              <w:adjustRightInd w:val="0"/>
              <w:snapToGrid w:val="0"/>
              <w:jc w:val="left"/>
              <w:rPr>
                <w:color w:val="auto"/>
                <w:szCs w:val="22"/>
              </w:rPr>
            </w:pPr>
            <w:r>
              <w:rPr>
                <w:rFonts w:hint="eastAsia"/>
                <w:color w:val="auto"/>
                <w:szCs w:val="22"/>
              </w:rPr>
              <w:t>（9）接口类型：1个（内置RJ-45网口，支持10M/100M网络数据）。</w:t>
            </w:r>
          </w:p>
          <w:p>
            <w:pPr>
              <w:wordWrap w:val="0"/>
              <w:adjustRightInd w:val="0"/>
              <w:snapToGrid w:val="0"/>
              <w:rPr>
                <w:color w:val="auto"/>
                <w:szCs w:val="22"/>
              </w:rPr>
            </w:pPr>
            <w:r>
              <w:rPr>
                <w:rFonts w:hint="eastAsia"/>
                <w:color w:val="auto"/>
                <w:szCs w:val="22"/>
              </w:rPr>
              <w:t xml:space="preserve">（10）对实训及考核过程进行监控与计算机通讯，具有录制存储功能，供后期查验，或为其他学生提供演示视频。 </w:t>
            </w:r>
          </w:p>
          <w:p>
            <w:pPr>
              <w:wordWrap w:val="0"/>
              <w:adjustRightInd w:val="0"/>
              <w:snapToGrid w:val="0"/>
              <w:outlineLvl w:val="1"/>
              <w:rPr>
                <w:color w:val="auto"/>
                <w:szCs w:val="22"/>
              </w:rPr>
            </w:pPr>
            <w:r>
              <w:rPr>
                <w:rFonts w:hint="eastAsia"/>
                <w:color w:val="auto"/>
                <w:szCs w:val="22"/>
              </w:rPr>
              <w:t>25.编程器：</w:t>
            </w:r>
          </w:p>
          <w:p>
            <w:pPr>
              <w:widowControl/>
              <w:wordWrap w:val="0"/>
              <w:adjustRightInd w:val="0"/>
              <w:snapToGrid w:val="0"/>
              <w:jc w:val="left"/>
              <w:rPr>
                <w:color w:val="auto"/>
                <w:szCs w:val="22"/>
              </w:rPr>
            </w:pPr>
            <w:r>
              <w:rPr>
                <w:rFonts w:hint="eastAsia"/>
                <w:color w:val="auto"/>
                <w:szCs w:val="22"/>
              </w:rPr>
              <w:t>（1）编程器</w:t>
            </w:r>
          </w:p>
          <w:p>
            <w:pPr>
              <w:widowControl/>
              <w:wordWrap w:val="0"/>
              <w:adjustRightInd w:val="0"/>
              <w:snapToGrid w:val="0"/>
              <w:jc w:val="left"/>
              <w:rPr>
                <w:color w:val="auto"/>
                <w:szCs w:val="22"/>
              </w:rPr>
            </w:pPr>
            <w:r>
              <w:rPr>
                <w:rFonts w:hint="eastAsia"/>
                <w:color w:val="auto"/>
                <w:szCs w:val="22"/>
              </w:rPr>
              <w:t>1）CPU：相当于锐龙5或i5 10400或以上参数要求。</w:t>
            </w:r>
          </w:p>
          <w:p>
            <w:pPr>
              <w:widowControl/>
              <w:wordWrap w:val="0"/>
              <w:adjustRightInd w:val="0"/>
              <w:snapToGrid w:val="0"/>
              <w:jc w:val="left"/>
              <w:rPr>
                <w:color w:val="auto"/>
                <w:szCs w:val="22"/>
              </w:rPr>
            </w:pPr>
            <w:r>
              <w:rPr>
                <w:rFonts w:hint="eastAsia"/>
                <w:color w:val="auto"/>
                <w:szCs w:val="22"/>
              </w:rPr>
              <w:t xml:space="preserve">2）显示器尺寸：≥23.8英寸。 </w:t>
            </w:r>
          </w:p>
          <w:p>
            <w:pPr>
              <w:widowControl/>
              <w:wordWrap w:val="0"/>
              <w:adjustRightInd w:val="0"/>
              <w:snapToGrid w:val="0"/>
              <w:jc w:val="left"/>
              <w:rPr>
                <w:color w:val="auto"/>
                <w:szCs w:val="22"/>
              </w:rPr>
            </w:pPr>
            <w:r>
              <w:rPr>
                <w:rFonts w:hint="eastAsia"/>
                <w:color w:val="auto"/>
                <w:szCs w:val="22"/>
              </w:rPr>
              <w:t xml:space="preserve">3）内存：≥16GB。 </w:t>
            </w:r>
          </w:p>
          <w:p>
            <w:pPr>
              <w:widowControl/>
              <w:wordWrap w:val="0"/>
              <w:adjustRightInd w:val="0"/>
              <w:snapToGrid w:val="0"/>
              <w:jc w:val="left"/>
              <w:rPr>
                <w:color w:val="auto"/>
                <w:szCs w:val="22"/>
              </w:rPr>
            </w:pPr>
            <w:r>
              <w:rPr>
                <w:rFonts w:hint="eastAsia"/>
                <w:color w:val="auto"/>
                <w:szCs w:val="22"/>
              </w:rPr>
              <w:t xml:space="preserve">4）硬盘：≥512GB SSD 。 </w:t>
            </w:r>
          </w:p>
          <w:p>
            <w:pPr>
              <w:wordWrap w:val="0"/>
              <w:adjustRightInd w:val="0"/>
              <w:snapToGrid w:val="0"/>
              <w:rPr>
                <w:color w:val="auto"/>
                <w:szCs w:val="22"/>
              </w:rPr>
            </w:pPr>
            <w:r>
              <w:rPr>
                <w:rFonts w:hint="eastAsia"/>
                <w:color w:val="auto"/>
                <w:szCs w:val="22"/>
              </w:rPr>
              <w:t>（2）配套工位及工位椅1套</w:t>
            </w:r>
          </w:p>
          <w:p>
            <w:pPr>
              <w:wordWrap w:val="0"/>
              <w:adjustRightInd w:val="0"/>
              <w:snapToGrid w:val="0"/>
              <w:rPr>
                <w:color w:val="auto"/>
                <w:szCs w:val="22"/>
              </w:rPr>
            </w:pPr>
            <w:r>
              <w:rPr>
                <w:rFonts w:hint="eastAsia"/>
                <w:color w:val="auto"/>
                <w:szCs w:val="22"/>
              </w:rPr>
              <w:t>1）框架采用标准30mm×30mm+30mm×60mm全阳极氧化工业铝型材组合而成，安装孔位装有铝合金专用塑料保护盖。</w:t>
            </w:r>
          </w:p>
          <w:p>
            <w:pPr>
              <w:wordWrap w:val="0"/>
              <w:adjustRightInd w:val="0"/>
              <w:snapToGrid w:val="0"/>
              <w:rPr>
                <w:color w:val="auto"/>
                <w:szCs w:val="22"/>
              </w:rPr>
            </w:pPr>
            <w:r>
              <w:rPr>
                <w:rFonts w:hint="eastAsia"/>
                <w:color w:val="auto"/>
                <w:szCs w:val="22"/>
              </w:rPr>
              <w:t>2）桌面采用表面平整、有弯强度和冲击强度的密度纤维板制作而成，桌面下方装有二节静音滚珠键盘专用导轨的键盘托盘，键盘托板与人体坐在椅子上时弯曲的小臂高度一致，不用时键盘托板可以折叠收回。</w:t>
            </w:r>
          </w:p>
          <w:p>
            <w:pPr>
              <w:wordWrap w:val="0"/>
              <w:adjustRightInd w:val="0"/>
              <w:snapToGrid w:val="0"/>
              <w:rPr>
                <w:color w:val="auto"/>
                <w:szCs w:val="22"/>
              </w:rPr>
            </w:pPr>
            <w:r>
              <w:rPr>
                <w:rFonts w:hint="eastAsia"/>
                <w:color w:val="auto"/>
                <w:szCs w:val="22"/>
              </w:rPr>
              <w:t>3）配有电脑主机放置托架。</w:t>
            </w:r>
          </w:p>
          <w:p>
            <w:pPr>
              <w:wordWrap w:val="0"/>
              <w:adjustRightInd w:val="0"/>
              <w:snapToGrid w:val="0"/>
              <w:rPr>
                <w:color w:val="auto"/>
                <w:szCs w:val="22"/>
              </w:rPr>
            </w:pPr>
            <w:r>
              <w:rPr>
                <w:rFonts w:hint="eastAsia"/>
                <w:color w:val="auto"/>
                <w:szCs w:val="22"/>
              </w:rPr>
              <w:t>4）终端工位底部安装四个定位轮，桌面后面装有镂空灰黑色铁质挡板。电脑桌尺寸：（长×宽×高）580mm×450mm×960mm（±10%）。</w:t>
            </w:r>
          </w:p>
          <w:p>
            <w:pPr>
              <w:wordWrap w:val="0"/>
              <w:adjustRightInd w:val="0"/>
              <w:snapToGrid w:val="0"/>
              <w:outlineLvl w:val="1"/>
              <w:rPr>
                <w:color w:val="auto"/>
                <w:szCs w:val="22"/>
              </w:rPr>
            </w:pPr>
            <w:r>
              <w:rPr>
                <w:rFonts w:hint="eastAsia"/>
                <w:color w:val="auto"/>
                <w:szCs w:val="22"/>
              </w:rPr>
              <w:t>26.无油静音气泵：</w:t>
            </w:r>
          </w:p>
          <w:p>
            <w:pPr>
              <w:widowControl/>
              <w:wordWrap w:val="0"/>
              <w:adjustRightInd w:val="0"/>
              <w:snapToGrid w:val="0"/>
              <w:jc w:val="left"/>
              <w:rPr>
                <w:color w:val="auto"/>
                <w:szCs w:val="22"/>
              </w:rPr>
            </w:pPr>
            <w:r>
              <w:rPr>
                <w:rFonts w:hint="eastAsia"/>
                <w:color w:val="auto"/>
                <w:szCs w:val="22"/>
              </w:rPr>
              <w:t>（1）电 压: 220V</w:t>
            </w:r>
          </w:p>
          <w:p>
            <w:pPr>
              <w:widowControl/>
              <w:wordWrap w:val="0"/>
              <w:adjustRightInd w:val="0"/>
              <w:snapToGrid w:val="0"/>
              <w:jc w:val="left"/>
              <w:rPr>
                <w:color w:val="auto"/>
                <w:szCs w:val="22"/>
              </w:rPr>
            </w:pPr>
            <w:r>
              <w:rPr>
                <w:rFonts w:hint="eastAsia"/>
                <w:color w:val="auto"/>
                <w:szCs w:val="22"/>
              </w:rPr>
              <w:t>（2）额定功率: ≤560W</w:t>
            </w:r>
          </w:p>
          <w:p>
            <w:pPr>
              <w:widowControl/>
              <w:wordWrap w:val="0"/>
              <w:adjustRightInd w:val="0"/>
              <w:snapToGrid w:val="0"/>
              <w:jc w:val="left"/>
              <w:rPr>
                <w:color w:val="auto"/>
                <w:szCs w:val="22"/>
              </w:rPr>
            </w:pPr>
            <w:r>
              <w:rPr>
                <w:rFonts w:hint="eastAsia"/>
                <w:color w:val="auto"/>
                <w:szCs w:val="22"/>
              </w:rPr>
              <w:t>（3）排气量:≥ 58L/min</w:t>
            </w:r>
          </w:p>
          <w:p>
            <w:pPr>
              <w:widowControl/>
              <w:wordWrap w:val="0"/>
              <w:adjustRightInd w:val="0"/>
              <w:snapToGrid w:val="0"/>
              <w:jc w:val="left"/>
              <w:rPr>
                <w:color w:val="auto"/>
                <w:szCs w:val="22"/>
              </w:rPr>
            </w:pPr>
            <w:r>
              <w:rPr>
                <w:rFonts w:hint="eastAsia"/>
                <w:color w:val="auto"/>
                <w:szCs w:val="22"/>
              </w:rPr>
              <w:t>（4）最高排气压力: ≥0.8MPa</w:t>
            </w:r>
          </w:p>
          <w:p>
            <w:pPr>
              <w:widowControl/>
              <w:wordWrap w:val="0"/>
              <w:adjustRightInd w:val="0"/>
              <w:snapToGrid w:val="0"/>
              <w:jc w:val="left"/>
              <w:rPr>
                <w:color w:val="auto"/>
                <w:szCs w:val="22"/>
              </w:rPr>
            </w:pPr>
            <w:r>
              <w:rPr>
                <w:rFonts w:hint="eastAsia"/>
                <w:color w:val="auto"/>
                <w:szCs w:val="22"/>
              </w:rPr>
              <w:t>（5）储气罐容量: ≥23L</w:t>
            </w:r>
          </w:p>
          <w:p>
            <w:pPr>
              <w:widowControl/>
              <w:wordWrap w:val="0"/>
              <w:adjustRightInd w:val="0"/>
              <w:snapToGrid w:val="0"/>
              <w:jc w:val="left"/>
              <w:rPr>
                <w:color w:val="auto"/>
                <w:szCs w:val="22"/>
              </w:rPr>
            </w:pPr>
            <w:r>
              <w:rPr>
                <w:rFonts w:hint="eastAsia"/>
                <w:color w:val="auto"/>
                <w:szCs w:val="22"/>
              </w:rPr>
              <w:t>（6）重 量: ≤25KG</w:t>
            </w:r>
          </w:p>
          <w:p>
            <w:pPr>
              <w:wordWrap w:val="0"/>
              <w:adjustRightInd w:val="0"/>
              <w:snapToGrid w:val="0"/>
              <w:rPr>
                <w:color w:val="auto"/>
                <w:szCs w:val="22"/>
              </w:rPr>
            </w:pPr>
            <w:r>
              <w:rPr>
                <w:rFonts w:hint="eastAsia"/>
                <w:color w:val="auto"/>
                <w:szCs w:val="22"/>
              </w:rPr>
              <w:t>（7）噪 音: ≤56dB</w:t>
            </w:r>
          </w:p>
          <w:p>
            <w:pPr>
              <w:wordWrap w:val="0"/>
              <w:adjustRightInd w:val="0"/>
              <w:snapToGrid w:val="0"/>
              <w:outlineLvl w:val="1"/>
              <w:rPr>
                <w:color w:val="auto"/>
                <w:szCs w:val="22"/>
              </w:rPr>
            </w:pPr>
            <w:r>
              <w:rPr>
                <w:rFonts w:hint="eastAsia"/>
                <w:color w:val="auto"/>
                <w:szCs w:val="22"/>
              </w:rPr>
              <w:t>27.虚拟调试软件：</w:t>
            </w:r>
          </w:p>
          <w:p>
            <w:pPr>
              <w:wordWrap w:val="0"/>
              <w:adjustRightInd w:val="0"/>
              <w:snapToGrid w:val="0"/>
              <w:jc w:val="left"/>
              <w:rPr>
                <w:color w:val="auto"/>
                <w:szCs w:val="22"/>
              </w:rPr>
            </w:pPr>
            <w:r>
              <w:rPr>
                <w:rFonts w:hint="eastAsia"/>
                <w:color w:val="auto"/>
                <w:szCs w:val="22"/>
              </w:rPr>
              <w:t>（1）配套六轴工业机器人开发的一个三维仿真软件，用户可在电脑上建立一个与真实环境一样的虚拟仿真环境。在该虚拟仿真环境中，用户可以进行与机器人系统相关的设计。</w:t>
            </w:r>
          </w:p>
          <w:p>
            <w:pPr>
              <w:wordWrap w:val="0"/>
              <w:adjustRightInd w:val="0"/>
              <w:snapToGrid w:val="0"/>
              <w:jc w:val="left"/>
              <w:rPr>
                <w:color w:val="auto"/>
                <w:szCs w:val="22"/>
              </w:rPr>
            </w:pPr>
            <w:r>
              <w:rPr>
                <w:rFonts w:hint="eastAsia"/>
                <w:color w:val="auto"/>
                <w:szCs w:val="22"/>
              </w:rPr>
              <w:t>（2）软件中可熟悉示教器上按钮含义；通过虚拟示教器点动机器人；创建机器人程序；查看机器人I/O配置等。支持离线编程，同时包含各种插件功能，可方便用户快捷创建并修改机器人程序，还要求有专门的优化模块，可根据用户的需求进一步优化机器人程序。</w:t>
            </w:r>
          </w:p>
          <w:p>
            <w:pPr>
              <w:wordWrap w:val="0"/>
              <w:adjustRightInd w:val="0"/>
              <w:snapToGrid w:val="0"/>
              <w:jc w:val="left"/>
              <w:rPr>
                <w:color w:val="auto"/>
                <w:szCs w:val="22"/>
              </w:rPr>
            </w:pPr>
            <w:r>
              <w:rPr>
                <w:rFonts w:hint="eastAsia"/>
                <w:color w:val="auto"/>
                <w:szCs w:val="22"/>
              </w:rPr>
              <w:t>（3）软件要求含有功能模块，支持CAD格式， 其中包括：Solid Center、STEP、SolidWorks、Catia、Pro/E、3ds.Max等。</w:t>
            </w:r>
          </w:p>
          <w:p>
            <w:pPr>
              <w:wordWrap w:val="0"/>
              <w:topLinePunct/>
              <w:adjustRightInd w:val="0"/>
              <w:snapToGrid w:val="0"/>
              <w:rPr>
                <w:color w:val="auto"/>
                <w:szCs w:val="22"/>
              </w:rPr>
            </w:pPr>
            <w:r>
              <w:rPr>
                <w:rFonts w:hint="eastAsia"/>
                <w:color w:val="auto"/>
                <w:szCs w:val="22"/>
              </w:rPr>
              <w:t>（4）该软件要求具备以下11个功能模块</w:t>
            </w:r>
          </w:p>
          <w:p>
            <w:pPr>
              <w:wordWrap w:val="0"/>
              <w:topLinePunct/>
              <w:adjustRightInd w:val="0"/>
              <w:snapToGrid w:val="0"/>
              <w:rPr>
                <w:color w:val="auto"/>
                <w:szCs w:val="22"/>
              </w:rPr>
            </w:pPr>
            <w:r>
              <w:rPr>
                <w:rFonts w:hint="eastAsia"/>
                <w:color w:val="auto"/>
                <w:szCs w:val="22"/>
              </w:rPr>
              <w:t>1）倒角、去毛刺模块。</w:t>
            </w:r>
          </w:p>
          <w:p>
            <w:pPr>
              <w:wordWrap w:val="0"/>
              <w:topLinePunct/>
              <w:adjustRightInd w:val="0"/>
              <w:snapToGrid w:val="0"/>
              <w:rPr>
                <w:color w:val="auto"/>
                <w:szCs w:val="22"/>
              </w:rPr>
            </w:pPr>
            <w:r>
              <w:rPr>
                <w:rFonts w:hint="eastAsia"/>
                <w:color w:val="auto"/>
                <w:szCs w:val="22"/>
              </w:rPr>
              <w:t>2）物料搬运模块。要求以上两个模块可加载的应用工具包包含以下5个（弧焊工具包、搬运工具包、MATE控制器搬运工具包、MATE控制器点焊工具包、点焊工具包）。</w:t>
            </w:r>
          </w:p>
          <w:p>
            <w:pPr>
              <w:wordWrap w:val="0"/>
              <w:topLinePunct/>
              <w:adjustRightInd w:val="0"/>
              <w:snapToGrid w:val="0"/>
              <w:rPr>
                <w:color w:val="auto"/>
                <w:szCs w:val="22"/>
              </w:rPr>
            </w:pPr>
            <w:r>
              <w:rPr>
                <w:rFonts w:hint="eastAsia"/>
                <w:color w:val="auto"/>
                <w:szCs w:val="22"/>
              </w:rPr>
              <w:t>3）弧焊模块：要求该模块可加载的应用工具包包含以下2个（弧焊工具包、MATE控制器点焊工具包）。</w:t>
            </w:r>
          </w:p>
          <w:p>
            <w:pPr>
              <w:wordWrap w:val="0"/>
              <w:topLinePunct/>
              <w:adjustRightInd w:val="0"/>
              <w:snapToGrid w:val="0"/>
              <w:rPr>
                <w:color w:val="auto"/>
                <w:szCs w:val="22"/>
              </w:rPr>
            </w:pPr>
            <w:r>
              <w:rPr>
                <w:rFonts w:hint="eastAsia"/>
                <w:color w:val="auto"/>
                <w:szCs w:val="22"/>
              </w:rPr>
              <w:t>4）码垛模块：要求该模块可加载的应用工具包包含以下2个（搬运工具包、MATE控制器点焊工具包）。</w:t>
            </w:r>
          </w:p>
          <w:p>
            <w:pPr>
              <w:wordWrap w:val="0"/>
              <w:topLinePunct/>
              <w:adjustRightInd w:val="0"/>
              <w:snapToGrid w:val="0"/>
              <w:rPr>
                <w:color w:val="auto"/>
                <w:szCs w:val="22"/>
              </w:rPr>
            </w:pPr>
            <w:r>
              <w:rPr>
                <w:rFonts w:hint="eastAsia"/>
                <w:color w:val="auto"/>
                <w:szCs w:val="22"/>
              </w:rPr>
              <w:t>5）喷涂模块：要求该模块可加载的应用工具包包含以下2个（喷涂工具包、MATE控制器点焊工具包）。</w:t>
            </w:r>
          </w:p>
          <w:p>
            <w:pPr>
              <w:wordWrap w:val="0"/>
              <w:topLinePunct/>
              <w:adjustRightInd w:val="0"/>
              <w:snapToGrid w:val="0"/>
              <w:rPr>
                <w:color w:val="auto"/>
                <w:szCs w:val="22"/>
              </w:rPr>
            </w:pPr>
            <w:r>
              <w:rPr>
                <w:rFonts w:hint="eastAsia"/>
                <w:color w:val="auto"/>
                <w:szCs w:val="22"/>
              </w:rPr>
              <w:t>6）4D编辑模块：具备创建图形文件，可导入真实机器人的4D图形示教器中。</w:t>
            </w:r>
          </w:p>
          <w:p>
            <w:pPr>
              <w:wordWrap w:val="0"/>
              <w:topLinePunct/>
              <w:adjustRightInd w:val="0"/>
              <w:snapToGrid w:val="0"/>
              <w:rPr>
                <w:color w:val="auto"/>
                <w:szCs w:val="22"/>
              </w:rPr>
            </w:pPr>
            <w:r>
              <w:rPr>
                <w:rFonts w:hint="eastAsia"/>
                <w:color w:val="auto"/>
                <w:szCs w:val="22"/>
              </w:rPr>
              <w:t>7）入门模块：可以进行TP程序、KAREL程序相关的编辑。</w:t>
            </w:r>
          </w:p>
          <w:p>
            <w:pPr>
              <w:wordWrap w:val="0"/>
              <w:topLinePunct/>
              <w:adjustRightInd w:val="0"/>
              <w:snapToGrid w:val="0"/>
              <w:rPr>
                <w:color w:val="auto"/>
                <w:szCs w:val="22"/>
              </w:rPr>
            </w:pPr>
            <w:r>
              <w:rPr>
                <w:rFonts w:hint="eastAsia"/>
                <w:color w:val="auto"/>
                <w:szCs w:val="22"/>
              </w:rPr>
              <w:t>8）运动优化模块：具备分析机器人的运动数据，可根据需求，优化TP程序。</w:t>
            </w:r>
          </w:p>
          <w:p>
            <w:pPr>
              <w:wordWrap w:val="0"/>
              <w:topLinePunct/>
              <w:adjustRightInd w:val="0"/>
              <w:snapToGrid w:val="0"/>
              <w:rPr>
                <w:color w:val="auto"/>
                <w:szCs w:val="22"/>
              </w:rPr>
            </w:pPr>
            <w:r>
              <w:rPr>
                <w:rFonts w:hint="eastAsia"/>
                <w:color w:val="auto"/>
                <w:szCs w:val="22"/>
              </w:rPr>
              <w:t>9）诊断模块：要求可对机器人运动报警或者伺服报警诊断，还可以进行预防性诊断。</w:t>
            </w:r>
          </w:p>
          <w:p>
            <w:pPr>
              <w:wordWrap w:val="0"/>
              <w:topLinePunct/>
              <w:adjustRightInd w:val="0"/>
              <w:snapToGrid w:val="0"/>
              <w:rPr>
                <w:color w:val="auto"/>
                <w:szCs w:val="22"/>
              </w:rPr>
            </w:pPr>
            <w:r>
              <w:rPr>
                <w:rFonts w:hint="eastAsia"/>
                <w:color w:val="auto"/>
                <w:szCs w:val="22"/>
              </w:rPr>
              <w:t>10）iR拾取模块：要求可生成高速视觉拾取程序以及进行高速视觉跟踪仿真。</w:t>
            </w:r>
          </w:p>
          <w:p>
            <w:pPr>
              <w:wordWrap w:val="0"/>
              <w:topLinePunct/>
              <w:adjustRightInd w:val="0"/>
              <w:snapToGrid w:val="0"/>
              <w:rPr>
                <w:color w:val="auto"/>
                <w:szCs w:val="22"/>
              </w:rPr>
            </w:pPr>
            <w:r>
              <w:rPr>
                <w:rFonts w:hint="eastAsia"/>
                <w:color w:val="auto"/>
                <w:szCs w:val="22"/>
              </w:rPr>
              <w:t>11）码垛TP程序版模块：要求可生成码垛程序及进行码垛仿真。该软件要求可支持CAD格式， 其中至少包括：Solid Center、STEP、SolidWorks、Catia、Pro/E、3ds.Max等。</w:t>
            </w:r>
          </w:p>
          <w:p>
            <w:pPr>
              <w:wordWrap w:val="0"/>
              <w:adjustRightInd w:val="0"/>
              <w:snapToGrid w:val="0"/>
              <w:rPr>
                <w:color w:val="auto"/>
                <w:szCs w:val="22"/>
              </w:rPr>
            </w:pPr>
            <w:r>
              <w:rPr>
                <w:rFonts w:hint="eastAsia"/>
                <w:color w:val="auto"/>
                <w:szCs w:val="22"/>
              </w:rPr>
              <w:t>12) ★软件必须与工业机器人为同一品牌。</w:t>
            </w:r>
          </w:p>
          <w:p>
            <w:pPr>
              <w:wordWrap w:val="0"/>
              <w:adjustRightInd w:val="0"/>
              <w:snapToGrid w:val="0"/>
              <w:outlineLvl w:val="1"/>
              <w:rPr>
                <w:b/>
                <w:bCs/>
                <w:color w:val="auto"/>
                <w:szCs w:val="22"/>
              </w:rPr>
            </w:pPr>
            <w:r>
              <w:rPr>
                <w:rFonts w:hint="eastAsia"/>
                <w:b/>
                <w:bCs/>
                <w:color w:val="auto"/>
                <w:szCs w:val="22"/>
              </w:rPr>
              <w:t>28.数字化设计软件：</w:t>
            </w:r>
          </w:p>
          <w:p>
            <w:pPr>
              <w:wordWrap w:val="0"/>
              <w:adjustRightInd w:val="0"/>
              <w:snapToGrid w:val="0"/>
              <w:rPr>
                <w:rFonts w:ascii="宋体" w:hAnsi="宋体" w:cs="宋体"/>
                <w:color w:val="auto"/>
                <w:szCs w:val="21"/>
              </w:rPr>
            </w:pPr>
            <w:r>
              <w:rPr>
                <w:rFonts w:hint="eastAsia"/>
                <w:color w:val="auto"/>
                <w:szCs w:val="22"/>
              </w:rPr>
              <w:t>★</w:t>
            </w:r>
            <w:r>
              <w:rPr>
                <w:rFonts w:hint="eastAsia" w:ascii="宋体" w:hAnsi="宋体" w:cs="宋体"/>
                <w:color w:val="auto"/>
                <w:szCs w:val="21"/>
              </w:rPr>
              <w:t>设计软件要求是</w:t>
            </w:r>
            <w:r>
              <w:rPr>
                <w:rFonts w:hint="eastAsia"/>
                <w:color w:val="auto"/>
                <w:szCs w:val="21"/>
              </w:rPr>
              <w:t>面向工业和教育的虚实一体化集成的三维设计软件。基于Windows平台，既有传统三维软件的建模等功能，同时也突出在自动化集成领域三维设计功能，软件具有特征建模和协同建模两大建模方式，同时兼容市面上常见的三维软件格式，支持自顶向下和由底往上的设计思想。</w:t>
            </w:r>
            <w:r>
              <w:rPr>
                <w:rFonts w:hint="eastAsia" w:ascii="宋体" w:hAnsi="宋体" w:cs="宋体"/>
                <w:color w:val="auto"/>
                <w:szCs w:val="21"/>
              </w:rPr>
              <w:t>功能模块和设计需求包含（特征建模、协同建模、零件设计、曲面设计、钣金设计、焊接件设计、框架设计、装配体爆炸图、装配体动画、有限元分析、工程制图、运动仿真、电气原理图、装配设计、机械原理图、2D转换器、3D转换器、PMI信息等）。</w:t>
            </w:r>
          </w:p>
          <w:p>
            <w:pPr>
              <w:wordWrap w:val="0"/>
              <w:adjustRightInd w:val="0"/>
              <w:snapToGrid w:val="0"/>
              <w:rPr>
                <w:color w:val="auto"/>
                <w:szCs w:val="21"/>
              </w:rPr>
            </w:pPr>
            <w:bookmarkStart w:id="0" w:name="_Toc24771"/>
            <w:bookmarkStart w:id="1" w:name="_Toc31045"/>
            <w:bookmarkStart w:id="2" w:name="_Toc27076"/>
            <w:r>
              <w:rPr>
                <w:rFonts w:hint="eastAsia"/>
                <w:color w:val="auto"/>
                <w:szCs w:val="21"/>
              </w:rPr>
              <w:t>（1）</w:t>
            </w:r>
            <w:r>
              <w:rPr>
                <w:color w:val="auto"/>
                <w:szCs w:val="21"/>
              </w:rPr>
              <w:t>特征建模、协同建模详细要求</w:t>
            </w:r>
            <w:bookmarkEnd w:id="0"/>
            <w:bookmarkEnd w:id="1"/>
          </w:p>
          <w:p>
            <w:pPr>
              <w:wordWrap w:val="0"/>
              <w:adjustRightInd w:val="0"/>
              <w:snapToGrid w:val="0"/>
              <w:rPr>
                <w:color w:val="auto"/>
                <w:szCs w:val="21"/>
              </w:rPr>
            </w:pPr>
            <w:r>
              <w:rPr>
                <w:rFonts w:hint="eastAsia"/>
                <w:color w:val="auto"/>
                <w:szCs w:val="21"/>
              </w:rPr>
              <w:t>软件提供在统一的集成设计环境中同时使用特征建模和协同建模两种方式。以在任何需要的时候通过特征建模和协同建模的任意切换来加速模型的设计和编辑过程，特征建模可以方便的设计机械加工产生的铸件和细节。</w:t>
            </w:r>
          </w:p>
          <w:p>
            <w:pPr>
              <w:wordWrap w:val="0"/>
              <w:adjustRightInd w:val="0"/>
              <w:snapToGrid w:val="0"/>
              <w:jc w:val="left"/>
              <w:rPr>
                <w:b/>
                <w:bCs/>
                <w:color w:val="auto"/>
                <w:szCs w:val="21"/>
              </w:rPr>
            </w:pPr>
            <w:bookmarkStart w:id="3" w:name="_Toc2304"/>
            <w:bookmarkStart w:id="4" w:name="_Toc21164"/>
            <w:bookmarkStart w:id="5" w:name="_Toc20932"/>
            <w:bookmarkStart w:id="6" w:name="_Toc18512"/>
            <w:bookmarkStart w:id="7" w:name="_Toc15267"/>
            <w:bookmarkStart w:id="8" w:name="_Toc23371"/>
            <w:r>
              <w:rPr>
                <w:rFonts w:ascii="Arial" w:hAnsi="Arial"/>
                <w:b/>
                <w:bCs/>
                <w:color w:val="auto"/>
                <w:szCs w:val="21"/>
              </w:rPr>
              <w:t>特征建模</w:t>
            </w:r>
            <w:bookmarkEnd w:id="2"/>
            <w:r>
              <w:rPr>
                <w:rFonts w:ascii="Arial" w:hAnsi="Arial"/>
                <w:b/>
                <w:bCs/>
                <w:color w:val="auto"/>
                <w:szCs w:val="21"/>
              </w:rPr>
              <w:t>功能要求</w:t>
            </w:r>
            <w:bookmarkEnd w:id="3"/>
            <w:bookmarkEnd w:id="4"/>
            <w:bookmarkEnd w:id="5"/>
            <w:bookmarkEnd w:id="6"/>
            <w:bookmarkEnd w:id="7"/>
            <w:bookmarkEnd w:id="8"/>
          </w:p>
          <w:p>
            <w:pPr>
              <w:numPr>
                <w:ilvl w:val="0"/>
                <w:numId w:val="4"/>
              </w:numPr>
              <w:wordWrap w:val="0"/>
              <w:adjustRightInd w:val="0"/>
              <w:snapToGrid w:val="0"/>
              <w:ind w:left="425" w:hanging="425"/>
              <w:rPr>
                <w:rFonts w:ascii="宋体" w:hAnsi="宋体" w:cs="宋体"/>
                <w:color w:val="auto"/>
                <w:szCs w:val="21"/>
              </w:rPr>
            </w:pPr>
            <w:r>
              <w:rPr>
                <w:rFonts w:hint="eastAsia" w:ascii="宋体" w:hAnsi="宋体" w:cs="宋体"/>
                <w:color w:val="auto"/>
                <w:szCs w:val="21"/>
              </w:rPr>
              <w:t>智能草图：草图需要约束，并且通过草图驱动三维模型。</w:t>
            </w:r>
          </w:p>
          <w:p>
            <w:pPr>
              <w:numPr>
                <w:ilvl w:val="0"/>
                <w:numId w:val="4"/>
              </w:numPr>
              <w:wordWrap w:val="0"/>
              <w:adjustRightInd w:val="0"/>
              <w:snapToGrid w:val="0"/>
              <w:ind w:left="425" w:hanging="425"/>
              <w:rPr>
                <w:rFonts w:ascii="宋体" w:hAnsi="宋体" w:cs="宋体"/>
                <w:color w:val="auto"/>
                <w:szCs w:val="21"/>
              </w:rPr>
            </w:pPr>
            <w:r>
              <w:rPr>
                <w:rFonts w:hint="eastAsia" w:ascii="宋体" w:hAnsi="宋体" w:cs="宋体"/>
                <w:color w:val="auto"/>
                <w:szCs w:val="21"/>
              </w:rPr>
              <w:t>历史树特征：严格基于操作历史的前后特征过程，特征之间存在父子关系。前端特征做了修改，后续特征新计算、生成。</w:t>
            </w:r>
          </w:p>
          <w:p>
            <w:pPr>
              <w:numPr>
                <w:ilvl w:val="0"/>
                <w:numId w:val="4"/>
              </w:numPr>
              <w:wordWrap w:val="0"/>
              <w:adjustRightInd w:val="0"/>
              <w:snapToGrid w:val="0"/>
              <w:ind w:left="425" w:hanging="425"/>
              <w:rPr>
                <w:rFonts w:ascii="宋体" w:hAnsi="宋体" w:cs="宋体"/>
                <w:color w:val="auto"/>
                <w:szCs w:val="21"/>
              </w:rPr>
            </w:pPr>
            <w:r>
              <w:rPr>
                <w:rFonts w:hint="eastAsia" w:ascii="宋体" w:hAnsi="宋体" w:cs="宋体"/>
                <w:color w:val="auto"/>
                <w:szCs w:val="21"/>
              </w:rPr>
              <w:t>特征关联：以草图为载体，特征和尺寸，可以做到多重链接。</w:t>
            </w:r>
          </w:p>
          <w:p>
            <w:pPr>
              <w:numPr>
                <w:ilvl w:val="0"/>
                <w:numId w:val="4"/>
              </w:numPr>
              <w:wordWrap w:val="0"/>
              <w:adjustRightInd w:val="0"/>
              <w:snapToGrid w:val="0"/>
              <w:ind w:left="425" w:hanging="425"/>
              <w:rPr>
                <w:rFonts w:ascii="宋体" w:hAnsi="宋体" w:cs="宋体"/>
                <w:color w:val="auto"/>
                <w:szCs w:val="21"/>
              </w:rPr>
            </w:pPr>
            <w:r>
              <w:rPr>
                <w:rFonts w:hint="eastAsia"/>
                <w:color w:val="auto"/>
                <w:szCs w:val="22"/>
              </w:rPr>
              <w:t>★</w:t>
            </w:r>
            <w:r>
              <w:rPr>
                <w:rFonts w:hint="eastAsia" w:ascii="宋体" w:hAnsi="宋体" w:cs="宋体"/>
                <w:color w:val="auto"/>
                <w:szCs w:val="21"/>
              </w:rPr>
              <w:t>基于单个零件的设计修改：特征的修改必须基于草图，因此设计修改必须通过激活零件，在零件环境下完成参数修改。然后通过隐性的特征链接传递到相关零件。从而完成整个装配。</w:t>
            </w:r>
          </w:p>
          <w:p>
            <w:pPr>
              <w:wordWrap w:val="0"/>
              <w:adjustRightInd w:val="0"/>
              <w:snapToGrid w:val="0"/>
              <w:jc w:val="left"/>
              <w:rPr>
                <w:b/>
                <w:bCs/>
                <w:color w:val="auto"/>
                <w:szCs w:val="21"/>
              </w:rPr>
            </w:pPr>
            <w:bookmarkStart w:id="9" w:name="_Toc8466"/>
            <w:bookmarkStart w:id="10" w:name="_Toc6578"/>
            <w:bookmarkStart w:id="11" w:name="_Toc32051"/>
            <w:bookmarkStart w:id="12" w:name="_Toc14758"/>
            <w:bookmarkStart w:id="13" w:name="_Toc24711"/>
            <w:bookmarkStart w:id="14" w:name="_Toc23457"/>
            <w:bookmarkStart w:id="15" w:name="_Toc10"/>
            <w:r>
              <w:rPr>
                <w:rFonts w:hint="eastAsia" w:ascii="Arial" w:hAnsi="Arial"/>
                <w:b/>
                <w:bCs/>
                <w:color w:val="auto"/>
                <w:szCs w:val="21"/>
              </w:rPr>
              <w:t>2）协同建模</w:t>
            </w:r>
            <w:bookmarkEnd w:id="9"/>
            <w:r>
              <w:rPr>
                <w:rFonts w:hint="eastAsia" w:ascii="Arial" w:hAnsi="Arial"/>
                <w:b/>
                <w:bCs/>
                <w:color w:val="auto"/>
                <w:szCs w:val="21"/>
              </w:rPr>
              <w:t>功能要求</w:t>
            </w:r>
            <w:bookmarkEnd w:id="10"/>
            <w:bookmarkEnd w:id="11"/>
            <w:bookmarkEnd w:id="12"/>
            <w:bookmarkEnd w:id="13"/>
            <w:bookmarkEnd w:id="14"/>
            <w:bookmarkEnd w:id="15"/>
          </w:p>
          <w:p>
            <w:pPr>
              <w:numPr>
                <w:ilvl w:val="0"/>
                <w:numId w:val="5"/>
              </w:numPr>
              <w:wordWrap w:val="0"/>
              <w:adjustRightInd w:val="0"/>
              <w:snapToGrid w:val="0"/>
              <w:ind w:left="425" w:hanging="425"/>
              <w:jc w:val="left"/>
              <w:rPr>
                <w:rFonts w:ascii="宋体" w:hAnsi="宋体" w:cs="宋体"/>
                <w:color w:val="auto"/>
                <w:szCs w:val="21"/>
              </w:rPr>
            </w:pPr>
            <w:r>
              <w:rPr>
                <w:rFonts w:hint="eastAsia" w:ascii="宋体" w:hAnsi="宋体" w:cs="宋体"/>
                <w:color w:val="auto"/>
                <w:szCs w:val="21"/>
              </w:rPr>
              <w:t>能够基于无历史树的特征，根据几何规则就能编辑修改模型，即使用变量化方式进行产品设计。</w:t>
            </w:r>
          </w:p>
          <w:p>
            <w:pPr>
              <w:wordWrap w:val="0"/>
              <w:adjustRightInd w:val="0"/>
              <w:snapToGrid w:val="0"/>
              <w:rPr>
                <w:color w:val="auto"/>
                <w:szCs w:val="21"/>
              </w:rPr>
            </w:pPr>
            <w:r>
              <w:rPr>
                <w:rFonts w:hint="eastAsia"/>
                <w:color w:val="auto"/>
                <w:szCs w:val="21"/>
              </w:rPr>
              <w:t>在进行三维建模，拖动几何体的时候，协同解算三维驱动尺寸、三维几何约束、三维几何关系，并赋予参数特征，实现直观式的三维设计模式。</w:t>
            </w:r>
          </w:p>
          <w:p>
            <w:pPr>
              <w:numPr>
                <w:ilvl w:val="0"/>
                <w:numId w:val="5"/>
              </w:numPr>
              <w:wordWrap w:val="0"/>
              <w:adjustRightInd w:val="0"/>
              <w:snapToGrid w:val="0"/>
              <w:ind w:left="425" w:hanging="425"/>
              <w:jc w:val="left"/>
              <w:rPr>
                <w:rFonts w:ascii="宋体" w:hAnsi="宋体" w:cs="宋体"/>
                <w:color w:val="auto"/>
                <w:szCs w:val="21"/>
              </w:rPr>
            </w:pPr>
            <w:r>
              <w:rPr>
                <w:rFonts w:hint="eastAsia" w:ascii="宋体" w:hAnsi="宋体" w:cs="宋体"/>
                <w:color w:val="auto"/>
                <w:szCs w:val="21"/>
              </w:rPr>
              <w:t>融合二、三维的操作环境。无需刻意去创建草图，系统会自动捕捉草图平面，实现从2D到3D的自然过渡。整个操作过程，可以在全三维环境下完成，也可以切换到二维平面视图。</w:t>
            </w:r>
          </w:p>
          <w:p>
            <w:pPr>
              <w:numPr>
                <w:ilvl w:val="0"/>
                <w:numId w:val="5"/>
              </w:numPr>
              <w:wordWrap w:val="0"/>
              <w:adjustRightInd w:val="0"/>
              <w:snapToGrid w:val="0"/>
              <w:ind w:left="425" w:hanging="425"/>
              <w:jc w:val="left"/>
              <w:rPr>
                <w:rFonts w:ascii="宋体" w:hAnsi="宋体" w:cs="宋体"/>
                <w:color w:val="auto"/>
                <w:szCs w:val="21"/>
              </w:rPr>
            </w:pPr>
            <w:r>
              <w:rPr>
                <w:rFonts w:hint="eastAsia" w:ascii="宋体" w:hAnsi="宋体" w:cs="宋体"/>
                <w:color w:val="auto"/>
                <w:szCs w:val="21"/>
              </w:rPr>
              <w:t>图形化的操作手柄方向盘，实时操控整个三维建模过程。融合拉伸、旋转、平移、对齐等众多可视化操作过程。</w:t>
            </w:r>
          </w:p>
          <w:p>
            <w:pPr>
              <w:numPr>
                <w:ilvl w:val="0"/>
                <w:numId w:val="5"/>
              </w:numPr>
              <w:wordWrap w:val="0"/>
              <w:adjustRightInd w:val="0"/>
              <w:snapToGrid w:val="0"/>
              <w:ind w:left="425" w:hanging="425"/>
              <w:jc w:val="left"/>
              <w:rPr>
                <w:rFonts w:ascii="宋体" w:hAnsi="宋体" w:cs="宋体"/>
                <w:color w:val="auto"/>
                <w:szCs w:val="21"/>
              </w:rPr>
            </w:pPr>
            <w:r>
              <w:rPr>
                <w:rFonts w:hint="eastAsia" w:ascii="宋体" w:hAnsi="宋体" w:cs="宋体"/>
                <w:color w:val="auto"/>
                <w:szCs w:val="21"/>
              </w:rPr>
              <w:t>可以编辑修改来自异种CAD的模型数据。根据适用的实时规则，自动增加三维可驱动尺寸，自动识别和维护设计意图。通过方向盘即可使用对模型的编辑修改，并且可以使用简单的拷贝、粘贴，来实现多异种CAD数据的重用。</w:t>
            </w:r>
          </w:p>
          <w:p>
            <w:pPr>
              <w:numPr>
                <w:ilvl w:val="0"/>
                <w:numId w:val="5"/>
              </w:numPr>
              <w:wordWrap w:val="0"/>
              <w:adjustRightInd w:val="0"/>
              <w:snapToGrid w:val="0"/>
              <w:ind w:left="425" w:hanging="425"/>
              <w:jc w:val="left"/>
              <w:rPr>
                <w:rFonts w:ascii="宋体" w:hAnsi="宋体" w:cs="宋体"/>
                <w:color w:val="auto"/>
                <w:szCs w:val="21"/>
              </w:rPr>
            </w:pPr>
            <w:r>
              <w:rPr>
                <w:rFonts w:hint="eastAsia"/>
                <w:color w:val="auto"/>
                <w:szCs w:val="22"/>
              </w:rPr>
              <w:t>★</w:t>
            </w:r>
            <w:r>
              <w:rPr>
                <w:rFonts w:hint="eastAsia" w:ascii="宋体" w:hAnsi="宋体" w:cs="宋体"/>
                <w:color w:val="auto"/>
                <w:szCs w:val="21"/>
              </w:rPr>
              <w:t>无需打开零件，即可在装配环境下同时协同编辑修改多个零部件。在编辑多个零件的时候，实时规则、三维几何约束等自动应用到所编辑模型上。可以编辑修改主流3D模型数据，实现数据重用，提高设计质量和效率。</w:t>
            </w:r>
          </w:p>
          <w:p>
            <w:pPr>
              <w:wordWrap w:val="0"/>
              <w:adjustRightInd w:val="0"/>
              <w:snapToGrid w:val="0"/>
              <w:jc w:val="left"/>
              <w:rPr>
                <w:rFonts w:ascii="宋体" w:hAnsi="宋体" w:cs="宋体"/>
                <w:color w:val="auto"/>
                <w:szCs w:val="22"/>
              </w:rPr>
            </w:pPr>
            <w:bookmarkStart w:id="16" w:name="_Toc13378"/>
            <w:bookmarkStart w:id="17" w:name="_Toc18685"/>
            <w:bookmarkStart w:id="18" w:name="_Toc27999"/>
            <w:bookmarkStart w:id="19" w:name="_Toc23844"/>
            <w:bookmarkStart w:id="20" w:name="_Toc32134"/>
            <w:bookmarkStart w:id="21" w:name="_Toc20091"/>
            <w:r>
              <w:rPr>
                <w:rFonts w:hint="eastAsia" w:ascii="宋体" w:hAnsi="宋体" w:cs="宋体"/>
                <w:color w:val="auto"/>
                <w:szCs w:val="22"/>
              </w:rPr>
              <w:t>（3）数据处理及数据转换要求</w:t>
            </w:r>
            <w:bookmarkEnd w:id="16"/>
            <w:bookmarkEnd w:id="17"/>
            <w:bookmarkEnd w:id="18"/>
            <w:bookmarkEnd w:id="19"/>
            <w:bookmarkEnd w:id="20"/>
            <w:bookmarkEnd w:id="21"/>
          </w:p>
          <w:p>
            <w:pPr>
              <w:numPr>
                <w:ilvl w:val="0"/>
                <w:numId w:val="6"/>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能完整地继承二维的历史设计图纸，并能提供再编辑功能。</w:t>
            </w:r>
          </w:p>
          <w:p>
            <w:pPr>
              <w:numPr>
                <w:ilvl w:val="0"/>
                <w:numId w:val="6"/>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与DWG/DXF实现双向数据衔接。</w:t>
            </w:r>
          </w:p>
          <w:p>
            <w:pPr>
              <w:numPr>
                <w:ilvl w:val="0"/>
                <w:numId w:val="6"/>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能充分利用原来的视图数据，以及2D尺寸标注，支持从二维设计平滑转向三维实体设计。</w:t>
            </w:r>
          </w:p>
          <w:p>
            <w:pPr>
              <w:numPr>
                <w:ilvl w:val="0"/>
                <w:numId w:val="6"/>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含有所有的中间数据交换接口，如IGES、STEP、ACIS、Parasolid、STL、3MF、JT等，以及含有对CAXA、Solidworks、Pro/E、NX、Catia等三维软件的数据接口。</w:t>
            </w:r>
          </w:p>
          <w:p>
            <w:pPr>
              <w:numPr>
                <w:ilvl w:val="0"/>
                <w:numId w:val="6"/>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能够基于几何规则，深层次地编辑修改导入的3D数据。</w:t>
            </w:r>
          </w:p>
          <w:p>
            <w:pPr>
              <w:wordWrap w:val="0"/>
              <w:adjustRightInd w:val="0"/>
              <w:snapToGrid w:val="0"/>
              <w:jc w:val="left"/>
              <w:rPr>
                <w:rFonts w:ascii="宋体" w:hAnsi="宋体" w:cs="宋体"/>
                <w:color w:val="auto"/>
                <w:szCs w:val="22"/>
              </w:rPr>
            </w:pPr>
            <w:bookmarkStart w:id="22" w:name="_Toc31923"/>
            <w:bookmarkStart w:id="23" w:name="_Toc5548"/>
            <w:bookmarkStart w:id="24" w:name="_Toc30587"/>
            <w:bookmarkStart w:id="25" w:name="_Toc8545"/>
            <w:bookmarkStart w:id="26" w:name="_Toc23192"/>
            <w:bookmarkStart w:id="27" w:name="_Toc16418"/>
            <w:r>
              <w:rPr>
                <w:rFonts w:hint="eastAsia" w:ascii="宋体" w:hAnsi="宋体" w:cs="宋体"/>
                <w:color w:val="auto"/>
                <w:szCs w:val="22"/>
              </w:rPr>
              <w:t>（4）变量化设计要求</w:t>
            </w:r>
            <w:bookmarkEnd w:id="22"/>
            <w:bookmarkEnd w:id="23"/>
            <w:bookmarkEnd w:id="24"/>
            <w:bookmarkEnd w:id="25"/>
            <w:bookmarkEnd w:id="26"/>
            <w:bookmarkEnd w:id="27"/>
          </w:p>
          <w:p>
            <w:pPr>
              <w:numPr>
                <w:ilvl w:val="0"/>
                <w:numId w:val="7"/>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变量名能使用中文名称。</w:t>
            </w:r>
          </w:p>
          <w:p>
            <w:pPr>
              <w:numPr>
                <w:ilvl w:val="0"/>
                <w:numId w:val="7"/>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用户能根据设计要求，协同设置变量之间的关系，达到变量化设计的要求。</w:t>
            </w:r>
          </w:p>
          <w:p>
            <w:pPr>
              <w:numPr>
                <w:ilvl w:val="0"/>
                <w:numId w:val="7"/>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能实现零件与零件之间的变量关联</w:t>
            </w:r>
            <w:r>
              <w:rPr>
                <w:rFonts w:hint="eastAsia"/>
                <w:color w:val="auto"/>
                <w:szCs w:val="22"/>
              </w:rPr>
              <w:t>。</w:t>
            </w:r>
          </w:p>
          <w:p>
            <w:pPr>
              <w:numPr>
                <w:ilvl w:val="0"/>
                <w:numId w:val="7"/>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能实现可变零件与可变装配的设计，满足个性化的设计需求</w:t>
            </w:r>
            <w:r>
              <w:rPr>
                <w:rFonts w:hint="eastAsia"/>
                <w:color w:val="auto"/>
                <w:szCs w:val="22"/>
              </w:rPr>
              <w:t>。</w:t>
            </w:r>
          </w:p>
          <w:p>
            <w:pPr>
              <w:wordWrap w:val="0"/>
              <w:adjustRightInd w:val="0"/>
              <w:snapToGrid w:val="0"/>
              <w:jc w:val="left"/>
              <w:rPr>
                <w:rFonts w:ascii="宋体" w:hAnsi="宋体" w:cs="宋体"/>
                <w:color w:val="auto"/>
                <w:szCs w:val="22"/>
              </w:rPr>
            </w:pPr>
            <w:bookmarkStart w:id="28" w:name="_Toc31152"/>
            <w:bookmarkStart w:id="29" w:name="_Toc20655"/>
            <w:bookmarkStart w:id="30" w:name="_Toc12119"/>
            <w:bookmarkStart w:id="31" w:name="_Toc31912"/>
            <w:bookmarkStart w:id="32" w:name="_Toc14043"/>
            <w:bookmarkStart w:id="33" w:name="_Toc10322"/>
            <w:r>
              <w:rPr>
                <w:rFonts w:hint="eastAsia" w:ascii="宋体" w:hAnsi="宋体" w:cs="宋体"/>
                <w:color w:val="auto"/>
                <w:szCs w:val="22"/>
              </w:rPr>
              <w:t>（5）装配设计</w:t>
            </w:r>
            <w:bookmarkEnd w:id="28"/>
            <w:bookmarkEnd w:id="29"/>
            <w:bookmarkEnd w:id="30"/>
            <w:bookmarkEnd w:id="31"/>
            <w:bookmarkEnd w:id="32"/>
            <w:bookmarkEnd w:id="33"/>
          </w:p>
          <w:p>
            <w:pPr>
              <w:numPr>
                <w:ilvl w:val="0"/>
                <w:numId w:val="8"/>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能完成部件的装配，能灵活修改、编辑装配关系。</w:t>
            </w:r>
          </w:p>
          <w:p>
            <w:pPr>
              <w:numPr>
                <w:ilvl w:val="0"/>
                <w:numId w:val="8"/>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具有在装配环境下的多个零件设计和修改的能力，以及关联设计能力。</w:t>
            </w:r>
          </w:p>
          <w:p>
            <w:pPr>
              <w:numPr>
                <w:ilvl w:val="0"/>
                <w:numId w:val="8"/>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支持</w:t>
            </w:r>
            <w:r>
              <w:rPr>
                <w:rFonts w:hint="eastAsia"/>
                <w:color w:val="auto"/>
                <w:szCs w:val="22"/>
              </w:rPr>
              <w:t>≥</w:t>
            </w:r>
            <w:r>
              <w:rPr>
                <w:rFonts w:hint="eastAsia" w:ascii="宋体" w:hAnsi="宋体" w:cs="宋体"/>
                <w:color w:val="auto"/>
                <w:szCs w:val="21"/>
              </w:rPr>
              <w:t>10万个零部件规模的大型装配件设计，要有零部件轻量化能力、装配简化等的装配能力。</w:t>
            </w:r>
          </w:p>
          <w:p>
            <w:pPr>
              <w:numPr>
                <w:ilvl w:val="0"/>
                <w:numId w:val="8"/>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可以实现装配件的物理属性管理，具有干涉检查能力。</w:t>
            </w:r>
          </w:p>
          <w:p>
            <w:pPr>
              <w:numPr>
                <w:ilvl w:val="0"/>
                <w:numId w:val="8"/>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支持Top-Down的自顶向下设计方式，能有效地利用装配草图来控制整个零部件设计。</w:t>
            </w:r>
          </w:p>
          <w:p>
            <w:pPr>
              <w:numPr>
                <w:ilvl w:val="0"/>
                <w:numId w:val="8"/>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具有简单的运动仿真能力，可以实现动态的干涉检查。</w:t>
            </w:r>
          </w:p>
          <w:p>
            <w:pPr>
              <w:numPr>
                <w:ilvl w:val="0"/>
                <w:numId w:val="8"/>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支持焊接设计。</w:t>
            </w:r>
          </w:p>
          <w:p>
            <w:pPr>
              <w:numPr>
                <w:ilvl w:val="0"/>
                <w:numId w:val="8"/>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产生装配爆炸图，能制作真实渲染效果图，将动画文件保存为AVI格式，脱离CAD系统后独立运行。</w:t>
            </w:r>
          </w:p>
          <w:p>
            <w:pPr>
              <w:numPr>
                <w:ilvl w:val="0"/>
                <w:numId w:val="8"/>
              </w:numPr>
              <w:wordWrap w:val="0"/>
              <w:adjustRightInd w:val="0"/>
              <w:snapToGrid w:val="0"/>
              <w:ind w:left="0" w:firstLine="0"/>
              <w:jc w:val="left"/>
              <w:rPr>
                <w:rFonts w:ascii="宋体" w:hAnsi="宋体" w:cs="宋体"/>
                <w:color w:val="auto"/>
                <w:szCs w:val="21"/>
              </w:rPr>
            </w:pPr>
            <w:r>
              <w:rPr>
                <w:rFonts w:hint="eastAsia"/>
                <w:color w:val="auto"/>
                <w:szCs w:val="22"/>
              </w:rPr>
              <w:t>★</w:t>
            </w:r>
            <w:r>
              <w:rPr>
                <w:rFonts w:hint="eastAsia" w:ascii="宋体" w:hAnsi="宋体" w:cs="宋体"/>
                <w:color w:val="auto"/>
                <w:szCs w:val="21"/>
              </w:rPr>
              <w:t>具有在三维装配模型上协同增加尺寸标注、公差、注释等的能力，要符合国家标准，并且能被工程图协同利用。</w:t>
            </w:r>
          </w:p>
          <w:p>
            <w:pPr>
              <w:wordWrap w:val="0"/>
              <w:adjustRightInd w:val="0"/>
              <w:snapToGrid w:val="0"/>
              <w:jc w:val="left"/>
              <w:rPr>
                <w:rFonts w:ascii="宋体" w:hAnsi="宋体" w:cs="宋体"/>
                <w:color w:val="auto"/>
                <w:szCs w:val="22"/>
              </w:rPr>
            </w:pPr>
            <w:bookmarkStart w:id="34" w:name="_Toc1754"/>
            <w:bookmarkStart w:id="35" w:name="_Toc25043"/>
            <w:bookmarkStart w:id="36" w:name="_Toc10671"/>
            <w:bookmarkStart w:id="37" w:name="_Toc19661"/>
            <w:bookmarkStart w:id="38" w:name="_Toc15956"/>
            <w:bookmarkStart w:id="39" w:name="_Toc6202"/>
            <w:r>
              <w:rPr>
                <w:rFonts w:hint="eastAsia" w:ascii="宋体" w:hAnsi="宋体" w:cs="宋体"/>
                <w:color w:val="auto"/>
                <w:szCs w:val="22"/>
              </w:rPr>
              <w:t>（6）工程图要求</w:t>
            </w:r>
            <w:bookmarkEnd w:id="34"/>
            <w:bookmarkEnd w:id="35"/>
            <w:bookmarkEnd w:id="36"/>
            <w:bookmarkEnd w:id="37"/>
            <w:bookmarkEnd w:id="38"/>
            <w:bookmarkEnd w:id="39"/>
          </w:p>
          <w:p>
            <w:pPr>
              <w:numPr>
                <w:ilvl w:val="0"/>
                <w:numId w:val="9"/>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提供从三维模型生成符合国家标准的二维工程图，并且二维图纸要与三维模型保持关联关系。</w:t>
            </w:r>
          </w:p>
          <w:p>
            <w:pPr>
              <w:numPr>
                <w:ilvl w:val="0"/>
                <w:numId w:val="9"/>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能与AutoCAD双向兼容。可以协同打开AutoCAD的数据，并提供再编辑功能，同时还可以再保存为DWG/DXF格式，用于必要的数据交流。</w:t>
            </w:r>
          </w:p>
          <w:p>
            <w:pPr>
              <w:numPr>
                <w:ilvl w:val="0"/>
                <w:numId w:val="9"/>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要能生成符合国标的各种视图，如剖视图、局部剖视图、方向视图等，并有对视图进行编辑的能力。</w:t>
            </w:r>
          </w:p>
          <w:p>
            <w:pPr>
              <w:numPr>
                <w:ilvl w:val="0"/>
                <w:numId w:val="9"/>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要有符合国标的各种标注工具，公差、形位公差、表面粗糙度、基准符号、零件序号、注释等操作都要简单易行。</w:t>
            </w:r>
          </w:p>
          <w:p>
            <w:pPr>
              <w:wordWrap w:val="0"/>
              <w:adjustRightInd w:val="0"/>
              <w:snapToGrid w:val="0"/>
              <w:jc w:val="left"/>
              <w:rPr>
                <w:rFonts w:ascii="宋体" w:hAnsi="宋体" w:cs="宋体"/>
                <w:color w:val="auto"/>
                <w:szCs w:val="22"/>
              </w:rPr>
            </w:pPr>
            <w:bookmarkStart w:id="40" w:name="_Toc27622"/>
            <w:bookmarkStart w:id="41" w:name="_Toc19721"/>
            <w:bookmarkStart w:id="42" w:name="_Toc29264"/>
            <w:bookmarkStart w:id="43" w:name="_Toc868"/>
            <w:bookmarkStart w:id="44" w:name="_Toc23130"/>
            <w:bookmarkStart w:id="45" w:name="_Toc9828"/>
            <w:r>
              <w:rPr>
                <w:rFonts w:hint="eastAsia" w:ascii="宋体" w:hAnsi="宋体" w:cs="宋体"/>
                <w:color w:val="auto"/>
                <w:szCs w:val="22"/>
              </w:rPr>
              <w:t>（7）钣金设计要求</w:t>
            </w:r>
            <w:bookmarkEnd w:id="40"/>
            <w:bookmarkEnd w:id="41"/>
            <w:bookmarkEnd w:id="42"/>
            <w:bookmarkEnd w:id="43"/>
            <w:bookmarkEnd w:id="44"/>
            <w:bookmarkEnd w:id="45"/>
          </w:p>
          <w:p>
            <w:pPr>
              <w:numPr>
                <w:ilvl w:val="0"/>
                <w:numId w:val="10"/>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提供金设计能力，有平板、折弯、卷边、凹坑、百叶窗、角撑板、压花等常规的钣金设计。</w:t>
            </w:r>
          </w:p>
          <w:p>
            <w:pPr>
              <w:numPr>
                <w:ilvl w:val="0"/>
                <w:numId w:val="10"/>
              </w:numPr>
              <w:wordWrap w:val="0"/>
              <w:adjustRightInd w:val="0"/>
              <w:snapToGrid w:val="0"/>
              <w:ind w:left="0" w:firstLine="0"/>
              <w:jc w:val="left"/>
              <w:rPr>
                <w:rFonts w:ascii="宋体" w:hAnsi="宋体" w:cs="宋体"/>
                <w:color w:val="auto"/>
                <w:szCs w:val="21"/>
              </w:rPr>
            </w:pPr>
            <w:r>
              <w:rPr>
                <w:rFonts w:hint="eastAsia" w:ascii="宋体" w:hAnsi="宋体" w:cs="宋体"/>
                <w:color w:val="auto"/>
                <w:szCs w:val="21"/>
              </w:rPr>
              <w:t>支持钣金的加强强度设计，包括角撑板、加强筋等。</w:t>
            </w:r>
          </w:p>
          <w:p>
            <w:pPr>
              <w:wordWrap w:val="0"/>
              <w:adjustRightInd w:val="0"/>
              <w:snapToGrid w:val="0"/>
              <w:jc w:val="left"/>
              <w:rPr>
                <w:rFonts w:ascii="宋体" w:hAnsi="宋体" w:cs="宋体"/>
                <w:color w:val="auto"/>
                <w:szCs w:val="22"/>
              </w:rPr>
            </w:pPr>
            <w:bookmarkStart w:id="46" w:name="_Toc25866"/>
            <w:bookmarkStart w:id="47" w:name="_Toc2727"/>
            <w:r>
              <w:rPr>
                <w:rFonts w:hint="eastAsia" w:ascii="宋体" w:hAnsi="宋体" w:cs="宋体"/>
                <w:color w:val="auto"/>
                <w:szCs w:val="22"/>
              </w:rPr>
              <w:t>8）焊接件设计要求</w:t>
            </w:r>
            <w:bookmarkEnd w:id="46"/>
            <w:bookmarkEnd w:id="47"/>
          </w:p>
          <w:p>
            <w:pPr>
              <w:widowControl/>
              <w:wordWrap w:val="0"/>
              <w:adjustRightInd w:val="0"/>
              <w:snapToGrid w:val="0"/>
              <w:jc w:val="left"/>
              <w:rPr>
                <w:color w:val="auto"/>
                <w:szCs w:val="21"/>
              </w:rPr>
            </w:pPr>
            <w:r>
              <w:rPr>
                <w:rFonts w:hint="eastAsia"/>
                <w:color w:val="auto"/>
                <w:szCs w:val="21"/>
              </w:rPr>
              <w:t>焊接可以将复杂的产品工艺简单化，降低生产成本。焊接件能够在3D环境下设计，步骤为零部件装配完成-焊接操作，在3D环境下增加的焊缝等标注，应自动带入到2D工程图环境。3D环境下具有的焊锡功能，焊接中增加的重量在装配里能够体现。</w:t>
            </w:r>
          </w:p>
          <w:p>
            <w:pPr>
              <w:wordWrap w:val="0"/>
              <w:adjustRightInd w:val="0"/>
              <w:snapToGrid w:val="0"/>
              <w:jc w:val="left"/>
              <w:rPr>
                <w:rFonts w:ascii="宋体" w:hAnsi="宋体" w:cs="宋体"/>
                <w:color w:val="auto"/>
                <w:szCs w:val="22"/>
              </w:rPr>
            </w:pPr>
            <w:bookmarkStart w:id="48" w:name="_Toc22277"/>
            <w:bookmarkStart w:id="49" w:name="_Toc9157"/>
            <w:r>
              <w:rPr>
                <w:rFonts w:hint="eastAsia" w:ascii="宋体" w:hAnsi="宋体" w:cs="宋体"/>
                <w:color w:val="auto"/>
                <w:szCs w:val="22"/>
              </w:rPr>
              <w:t>（9）框架设计要求</w:t>
            </w:r>
            <w:bookmarkEnd w:id="48"/>
            <w:bookmarkEnd w:id="49"/>
          </w:p>
          <w:p>
            <w:pPr>
              <w:widowControl/>
              <w:wordWrap w:val="0"/>
              <w:adjustRightInd w:val="0"/>
              <w:snapToGrid w:val="0"/>
              <w:jc w:val="left"/>
              <w:rPr>
                <w:color w:val="auto"/>
                <w:szCs w:val="21"/>
              </w:rPr>
            </w:pPr>
            <w:r>
              <w:rPr>
                <w:rFonts w:hint="eastAsia"/>
                <w:color w:val="auto"/>
                <w:szCs w:val="21"/>
              </w:rPr>
              <w:t>空间定义框架路径（直线、曲线），多种框架截面类型可供选择，可以将实体边直接转换为框架。</w:t>
            </w:r>
          </w:p>
          <w:p>
            <w:pPr>
              <w:wordWrap w:val="0"/>
              <w:adjustRightInd w:val="0"/>
              <w:snapToGrid w:val="0"/>
              <w:jc w:val="left"/>
              <w:rPr>
                <w:rFonts w:ascii="宋体" w:hAnsi="宋体" w:cs="宋体"/>
                <w:color w:val="auto"/>
                <w:szCs w:val="22"/>
              </w:rPr>
            </w:pPr>
            <w:bookmarkStart w:id="50" w:name="_Toc22070"/>
            <w:bookmarkStart w:id="51" w:name="_Toc8386"/>
            <w:r>
              <w:rPr>
                <w:rFonts w:hint="eastAsia" w:ascii="宋体" w:hAnsi="宋体" w:cs="宋体"/>
                <w:color w:val="auto"/>
                <w:szCs w:val="22"/>
              </w:rPr>
              <w:t>（10）运动仿真要求</w:t>
            </w:r>
            <w:bookmarkEnd w:id="50"/>
            <w:bookmarkEnd w:id="51"/>
          </w:p>
          <w:p>
            <w:pPr>
              <w:wordWrap w:val="0"/>
              <w:adjustRightInd w:val="0"/>
              <w:snapToGrid w:val="0"/>
              <w:rPr>
                <w:color w:val="auto"/>
                <w:szCs w:val="21"/>
              </w:rPr>
            </w:pPr>
            <w:bookmarkStart w:id="52" w:name="_Toc20788"/>
            <w:r>
              <w:rPr>
                <w:rFonts w:hint="eastAsia"/>
                <w:color w:val="auto"/>
                <w:szCs w:val="21"/>
              </w:rPr>
              <w:t>模拟零部件真实的运动状态（区别于动画），内嵌在装配环境中，实现装配体中动态的干涉检查，输出运动状态的动画。</w:t>
            </w:r>
            <w:bookmarkEnd w:id="52"/>
          </w:p>
          <w:p>
            <w:pPr>
              <w:wordWrap w:val="0"/>
              <w:adjustRightInd w:val="0"/>
              <w:snapToGrid w:val="0"/>
              <w:jc w:val="left"/>
              <w:rPr>
                <w:rFonts w:ascii="宋体" w:hAnsi="宋体" w:cs="宋体"/>
                <w:color w:val="auto"/>
                <w:szCs w:val="22"/>
              </w:rPr>
            </w:pPr>
            <w:bookmarkStart w:id="53" w:name="_Toc4527"/>
            <w:bookmarkStart w:id="54" w:name="_Toc17977"/>
            <w:r>
              <w:rPr>
                <w:rFonts w:hint="eastAsia" w:ascii="宋体" w:hAnsi="宋体" w:cs="宋体"/>
                <w:color w:val="auto"/>
                <w:szCs w:val="22"/>
              </w:rPr>
              <w:t>（11）有限元分析效验能力要求</w:t>
            </w:r>
            <w:bookmarkEnd w:id="53"/>
            <w:bookmarkEnd w:id="54"/>
          </w:p>
          <w:p>
            <w:pPr>
              <w:wordWrap w:val="0"/>
              <w:adjustRightInd w:val="0"/>
              <w:snapToGrid w:val="0"/>
              <w:rPr>
                <w:rFonts w:ascii="宋体" w:hAnsi="宋体" w:cs="宋体"/>
                <w:color w:val="auto"/>
                <w:szCs w:val="21"/>
              </w:rPr>
            </w:pPr>
            <w:r>
              <w:rPr>
                <w:rFonts w:hint="eastAsia" w:ascii="宋体" w:hAnsi="宋体" w:cs="宋体"/>
                <w:color w:val="auto"/>
                <w:szCs w:val="21"/>
              </w:rPr>
              <w:t>能够提供对实体的有限元分析，包括线性静态分析。</w:t>
            </w:r>
          </w:p>
          <w:p>
            <w:pPr>
              <w:wordWrap w:val="0"/>
              <w:adjustRightInd w:val="0"/>
              <w:snapToGrid w:val="0"/>
              <w:jc w:val="left"/>
              <w:rPr>
                <w:rFonts w:ascii="宋体" w:hAnsi="宋体" w:cs="宋体"/>
                <w:color w:val="auto"/>
                <w:szCs w:val="22"/>
              </w:rPr>
            </w:pPr>
            <w:r>
              <w:rPr>
                <w:rFonts w:hint="eastAsia" w:ascii="宋体" w:hAnsi="宋体" w:cs="宋体"/>
                <w:color w:val="auto"/>
                <w:szCs w:val="22"/>
              </w:rPr>
              <w:t>★(12)软件应有配套教学视频，要求如下：</w:t>
            </w:r>
          </w:p>
          <w:p>
            <w:pPr>
              <w:wordWrap w:val="0"/>
              <w:adjustRightInd w:val="0"/>
              <w:snapToGrid w:val="0"/>
              <w:jc w:val="left"/>
              <w:rPr>
                <w:rFonts w:ascii="宋体" w:hAnsi="宋体" w:cs="宋体"/>
                <w:color w:val="auto"/>
                <w:szCs w:val="22"/>
              </w:rPr>
            </w:pPr>
            <w:r>
              <w:rPr>
                <w:rFonts w:hint="eastAsia" w:ascii="宋体" w:hAnsi="宋体" w:cs="宋体"/>
                <w:color w:val="auto"/>
                <w:szCs w:val="22"/>
              </w:rPr>
              <w:t>1）视频应是以投标型号数字化设计软件为载体拍摄，并配有讲解。</w:t>
            </w:r>
          </w:p>
          <w:p>
            <w:pPr>
              <w:wordWrap w:val="0"/>
              <w:adjustRightInd w:val="0"/>
              <w:snapToGrid w:val="0"/>
              <w:jc w:val="left"/>
              <w:rPr>
                <w:rFonts w:ascii="宋体" w:hAnsi="宋体" w:cs="宋体"/>
                <w:color w:val="auto"/>
                <w:szCs w:val="22"/>
              </w:rPr>
            </w:pPr>
            <w:r>
              <w:rPr>
                <w:rFonts w:hint="eastAsia" w:ascii="宋体" w:hAnsi="宋体" w:cs="宋体"/>
                <w:color w:val="auto"/>
                <w:szCs w:val="22"/>
              </w:rPr>
              <w:t>2）视频数量不少于35个，平均时长应不小于10分钟，清晰度不低于1080。</w:t>
            </w:r>
          </w:p>
          <w:p>
            <w:pPr>
              <w:wordWrap w:val="0"/>
              <w:adjustRightInd w:val="0"/>
              <w:snapToGrid w:val="0"/>
              <w:jc w:val="left"/>
              <w:rPr>
                <w:rFonts w:ascii="宋体" w:hAnsi="宋体" w:cs="宋体"/>
                <w:color w:val="auto"/>
                <w:szCs w:val="22"/>
              </w:rPr>
            </w:pPr>
            <w:r>
              <w:rPr>
                <w:rFonts w:hint="eastAsia" w:ascii="宋体" w:hAnsi="宋体" w:cs="宋体"/>
                <w:color w:val="auto"/>
                <w:szCs w:val="22"/>
              </w:rPr>
              <w:t>3）视频内容应对应软件功能要求。</w:t>
            </w:r>
          </w:p>
          <w:p>
            <w:pPr>
              <w:wordWrap w:val="0"/>
              <w:adjustRightInd w:val="0"/>
              <w:snapToGrid w:val="0"/>
              <w:jc w:val="left"/>
              <w:rPr>
                <w:rFonts w:ascii="宋体" w:hAnsi="宋体" w:cs="宋体"/>
                <w:color w:val="auto"/>
                <w:szCs w:val="22"/>
              </w:rPr>
            </w:pPr>
            <w:r>
              <w:rPr>
                <w:rFonts w:hint="eastAsia" w:ascii="宋体" w:hAnsi="宋体" w:cs="宋体"/>
                <w:color w:val="auto"/>
                <w:szCs w:val="22"/>
              </w:rPr>
              <w:t>29.工业机器人虚拟仿真平台（教师端）</w:t>
            </w:r>
          </w:p>
          <w:p>
            <w:pPr>
              <w:wordWrap w:val="0"/>
              <w:adjustRightInd w:val="0"/>
              <w:snapToGrid w:val="0"/>
              <w:jc w:val="left"/>
              <w:rPr>
                <w:rFonts w:ascii="宋体" w:hAnsi="宋体" w:cs="宋体"/>
                <w:color w:val="auto"/>
                <w:szCs w:val="22"/>
              </w:rPr>
            </w:pPr>
            <w:r>
              <w:rPr>
                <w:rFonts w:hint="eastAsia" w:ascii="宋体" w:hAnsi="宋体" w:cs="宋体"/>
                <w:color w:val="auto"/>
                <w:szCs w:val="22"/>
              </w:rPr>
              <w:t>（1）工业机器人虚拟仿真平台是基于C#语言进行开发，能够通过工业机器人在线仿真平台实时的对工业机器人的拆装仿真模拟；并且学生能够在平台上实时的学习工业机器人的基础理论知识，基于满足教学的需求，工业机器人仿真系统够实现P</w:t>
            </w:r>
            <w:r>
              <w:rPr>
                <w:rFonts w:ascii="宋体" w:hAnsi="宋体" w:cs="宋体"/>
                <w:color w:val="auto"/>
                <w:szCs w:val="22"/>
              </w:rPr>
              <w:t>C</w:t>
            </w:r>
            <w:r>
              <w:rPr>
                <w:rFonts w:hint="eastAsia" w:ascii="宋体" w:hAnsi="宋体" w:cs="宋体"/>
                <w:color w:val="auto"/>
                <w:szCs w:val="22"/>
              </w:rPr>
              <w:t>端线下拆装仿真模拟。</w:t>
            </w:r>
          </w:p>
          <w:p>
            <w:pPr>
              <w:wordWrap w:val="0"/>
              <w:adjustRightInd w:val="0"/>
              <w:snapToGrid w:val="0"/>
              <w:rPr>
                <w:color w:val="auto"/>
                <w:szCs w:val="22"/>
              </w:rPr>
            </w:pPr>
            <w:r>
              <w:rPr>
                <w:rFonts w:hint="eastAsia"/>
                <w:color w:val="auto"/>
                <w:szCs w:val="22"/>
              </w:rPr>
              <w:t>（2）工业机器人虚拟仿真软件能够集成电气仿真系统，电气仿真系统集成3</w:t>
            </w:r>
            <w:r>
              <w:rPr>
                <w:color w:val="auto"/>
                <w:szCs w:val="22"/>
              </w:rPr>
              <w:t>D</w:t>
            </w:r>
            <w:r>
              <w:rPr>
                <w:rFonts w:hint="eastAsia"/>
                <w:color w:val="auto"/>
                <w:szCs w:val="22"/>
              </w:rPr>
              <w:t>平台设计能够与28项数字化设计软件中的3</w:t>
            </w:r>
            <w:r>
              <w:rPr>
                <w:color w:val="auto"/>
                <w:szCs w:val="22"/>
              </w:rPr>
              <w:t>D</w:t>
            </w:r>
            <w:r>
              <w:rPr>
                <w:rFonts w:hint="eastAsia"/>
                <w:color w:val="auto"/>
                <w:szCs w:val="22"/>
              </w:rPr>
              <w:t>模型兼容；并且能够通过序列图对3</w:t>
            </w:r>
            <w:r>
              <w:rPr>
                <w:color w:val="auto"/>
                <w:szCs w:val="22"/>
              </w:rPr>
              <w:t>D</w:t>
            </w:r>
            <w:r>
              <w:rPr>
                <w:rFonts w:hint="eastAsia"/>
                <w:color w:val="auto"/>
                <w:szCs w:val="22"/>
              </w:rPr>
              <w:t>模型进行动作周期性的设定仿真。能够控制工业机器人的六轴运动、展示工业机器人</w:t>
            </w:r>
            <w:r>
              <w:rPr>
                <w:color w:val="auto"/>
                <w:szCs w:val="22"/>
              </w:rPr>
              <w:t>3D</w:t>
            </w:r>
            <w:r>
              <w:rPr>
                <w:rFonts w:hint="eastAsia"/>
                <w:color w:val="auto"/>
                <w:szCs w:val="22"/>
              </w:rPr>
              <w:t>模型各个关节的实时数据演变过程，能够通过P</w:t>
            </w:r>
            <w:r>
              <w:rPr>
                <w:color w:val="auto"/>
                <w:szCs w:val="22"/>
              </w:rPr>
              <w:t>WM</w:t>
            </w:r>
            <w:r>
              <w:rPr>
                <w:rFonts w:hint="eastAsia"/>
                <w:color w:val="auto"/>
                <w:szCs w:val="22"/>
              </w:rPr>
              <w:t>控制伺服电机，编码器反馈，实现对伺服电机原理性仿真模拟性的展示。</w:t>
            </w:r>
          </w:p>
          <w:p>
            <w:pPr>
              <w:wordWrap w:val="0"/>
              <w:autoSpaceDE w:val="0"/>
              <w:autoSpaceDN w:val="0"/>
              <w:adjustRightInd w:val="0"/>
              <w:snapToGrid w:val="0"/>
              <w:rPr>
                <w:color w:val="auto"/>
                <w:szCs w:val="22"/>
              </w:rPr>
            </w:pPr>
            <w:r>
              <w:rPr>
                <w:rFonts w:hint="eastAsia"/>
                <w:color w:val="auto"/>
                <w:szCs w:val="22"/>
              </w:rPr>
              <w:t>（3）工业机器人虚拟仿真平台集成的电气系统可以进行自定义库、实时记录操作过程，元件可以直接复制到W</w:t>
            </w:r>
            <w:r>
              <w:rPr>
                <w:color w:val="auto"/>
                <w:szCs w:val="22"/>
              </w:rPr>
              <w:t>ORD</w:t>
            </w:r>
            <w:r>
              <w:rPr>
                <w:rFonts w:hint="eastAsia"/>
                <w:color w:val="auto"/>
                <w:szCs w:val="22"/>
              </w:rPr>
              <w:t>中方便老师进行教学管理。</w:t>
            </w:r>
          </w:p>
          <w:p>
            <w:pPr>
              <w:wordWrap w:val="0"/>
              <w:autoSpaceDE w:val="0"/>
              <w:autoSpaceDN w:val="0"/>
              <w:adjustRightInd w:val="0"/>
              <w:snapToGrid w:val="0"/>
              <w:rPr>
                <w:color w:val="auto"/>
                <w:szCs w:val="22"/>
              </w:rPr>
            </w:pPr>
            <w:r>
              <w:rPr>
                <w:rFonts w:hint="eastAsia" w:ascii="宋体" w:hAnsi="宋体" w:cs="宋体"/>
                <w:color w:val="auto"/>
                <w:szCs w:val="22"/>
              </w:rPr>
              <w:t>★</w:t>
            </w:r>
            <w:r>
              <w:rPr>
                <w:rFonts w:hint="eastAsia"/>
                <w:color w:val="auto"/>
                <w:szCs w:val="22"/>
              </w:rPr>
              <w:t>（4）工业机器人虚拟仿真平台集成的电气系统还包括OPC  UA通讯功能，能够与第三方硬件或软件实现以太网通讯。</w:t>
            </w:r>
          </w:p>
          <w:p>
            <w:pPr>
              <w:wordWrap w:val="0"/>
              <w:autoSpaceDE w:val="0"/>
              <w:autoSpaceDN w:val="0"/>
              <w:adjustRightInd w:val="0"/>
              <w:snapToGrid w:val="0"/>
              <w:rPr>
                <w:color w:val="auto"/>
                <w:szCs w:val="22"/>
              </w:rPr>
            </w:pPr>
            <w:r>
              <w:rPr>
                <w:rFonts w:hint="eastAsia"/>
                <w:color w:val="auto"/>
                <w:szCs w:val="22"/>
              </w:rPr>
              <w:t>（5）工业机器人虚拟仿真平台集成的气动液压系统能够实现通过数学方框图、实现控制比例阀对双作用缸的实时P</w:t>
            </w:r>
            <w:r>
              <w:rPr>
                <w:color w:val="auto"/>
                <w:szCs w:val="22"/>
              </w:rPr>
              <w:t>ID</w:t>
            </w:r>
            <w:r>
              <w:rPr>
                <w:rFonts w:hint="eastAsia"/>
                <w:color w:val="auto"/>
                <w:szCs w:val="22"/>
              </w:rPr>
              <w:t>控制，通过Y（</w:t>
            </w:r>
            <w:r>
              <w:rPr>
                <w:color w:val="auto"/>
                <w:szCs w:val="22"/>
              </w:rPr>
              <w:t>t</w:t>
            </w:r>
            <w:r>
              <w:rPr>
                <w:rFonts w:hint="eastAsia"/>
                <w:color w:val="auto"/>
                <w:szCs w:val="22"/>
              </w:rPr>
              <w:t>）绘图仪实时记录缸体与比例阀移动的动态曲线，也可以在仿真过程中实时的调节P</w:t>
            </w:r>
            <w:r>
              <w:rPr>
                <w:color w:val="auto"/>
                <w:szCs w:val="22"/>
              </w:rPr>
              <w:t>ID</w:t>
            </w:r>
            <w:r>
              <w:rPr>
                <w:rFonts w:hint="eastAsia"/>
                <w:color w:val="auto"/>
                <w:szCs w:val="22"/>
              </w:rPr>
              <w:t>的参数来调整系统稳定性。</w:t>
            </w:r>
          </w:p>
          <w:p>
            <w:pPr>
              <w:wordWrap w:val="0"/>
              <w:adjustRightInd w:val="0"/>
              <w:snapToGrid w:val="0"/>
              <w:rPr>
                <w:color w:val="auto"/>
                <w:szCs w:val="22"/>
              </w:rPr>
            </w:pPr>
            <w:r>
              <w:rPr>
                <w:rFonts w:hint="eastAsia"/>
                <w:color w:val="auto"/>
                <w:szCs w:val="22"/>
              </w:rPr>
              <w:t>（6）电气系统仿真软件集成3</w:t>
            </w:r>
            <w:r>
              <w:rPr>
                <w:color w:val="auto"/>
                <w:szCs w:val="22"/>
              </w:rPr>
              <w:t xml:space="preserve">D </w:t>
            </w:r>
            <w:r>
              <w:rPr>
                <w:rFonts w:hint="eastAsia"/>
                <w:color w:val="auto"/>
                <w:szCs w:val="22"/>
              </w:rPr>
              <w:t>lin</w:t>
            </w:r>
            <w:r>
              <w:rPr>
                <w:color w:val="auto"/>
                <w:szCs w:val="22"/>
              </w:rPr>
              <w:t xml:space="preserve">k </w:t>
            </w:r>
            <w:r>
              <w:rPr>
                <w:rFonts w:hint="eastAsia"/>
                <w:color w:val="auto"/>
                <w:szCs w:val="22"/>
              </w:rPr>
              <w:t>模块功能，能够通过</w:t>
            </w:r>
            <w:r>
              <w:rPr>
                <w:color w:val="auto"/>
                <w:szCs w:val="22"/>
              </w:rPr>
              <w:t>3D link</w:t>
            </w:r>
            <w:r>
              <w:rPr>
                <w:rFonts w:hint="eastAsia"/>
                <w:color w:val="auto"/>
                <w:szCs w:val="22"/>
              </w:rPr>
              <w:t>实现工业机器人虚拟仿真平台集成的电气系统与外部3</w:t>
            </w:r>
            <w:r>
              <w:rPr>
                <w:color w:val="auto"/>
                <w:szCs w:val="22"/>
              </w:rPr>
              <w:t>D</w:t>
            </w:r>
            <w:r>
              <w:rPr>
                <w:rFonts w:hint="eastAsia"/>
                <w:color w:val="auto"/>
                <w:szCs w:val="22"/>
              </w:rPr>
              <w:t>模型进行通讯，实现对外围3</w:t>
            </w:r>
            <w:r>
              <w:rPr>
                <w:color w:val="auto"/>
                <w:szCs w:val="22"/>
              </w:rPr>
              <w:t>D</w:t>
            </w:r>
            <w:r>
              <w:rPr>
                <w:rFonts w:hint="eastAsia"/>
                <w:color w:val="auto"/>
                <w:szCs w:val="22"/>
              </w:rPr>
              <w:t>对象仿真模拟；3</w:t>
            </w:r>
            <w:r>
              <w:rPr>
                <w:color w:val="auto"/>
                <w:szCs w:val="22"/>
              </w:rPr>
              <w:t>D</w:t>
            </w:r>
            <w:r>
              <w:rPr>
                <w:rFonts w:hint="eastAsia"/>
                <w:color w:val="auto"/>
                <w:szCs w:val="22"/>
              </w:rPr>
              <w:t>的对象可以在P</w:t>
            </w:r>
            <w:r>
              <w:rPr>
                <w:color w:val="auto"/>
                <w:szCs w:val="22"/>
              </w:rPr>
              <w:t>C</w:t>
            </w:r>
            <w:r>
              <w:rPr>
                <w:rFonts w:hint="eastAsia"/>
                <w:color w:val="auto"/>
                <w:szCs w:val="22"/>
              </w:rPr>
              <w:t>端也可以在移动端。提供不少于两种设备3</w:t>
            </w:r>
            <w:r>
              <w:rPr>
                <w:color w:val="auto"/>
                <w:szCs w:val="22"/>
              </w:rPr>
              <w:t>D</w:t>
            </w:r>
            <w:r>
              <w:rPr>
                <w:rFonts w:hint="eastAsia"/>
                <w:color w:val="auto"/>
                <w:szCs w:val="22"/>
              </w:rPr>
              <w:t>模型的案例需要包括P</w:t>
            </w:r>
            <w:r>
              <w:rPr>
                <w:color w:val="auto"/>
                <w:szCs w:val="22"/>
              </w:rPr>
              <w:t>C</w:t>
            </w:r>
            <w:r>
              <w:rPr>
                <w:rFonts w:hint="eastAsia"/>
                <w:color w:val="auto"/>
                <w:szCs w:val="22"/>
              </w:rPr>
              <w:t>端和移动端。3</w:t>
            </w:r>
            <w:r>
              <w:rPr>
                <w:color w:val="auto"/>
                <w:szCs w:val="22"/>
              </w:rPr>
              <w:t>D</w:t>
            </w:r>
            <w:r>
              <w:rPr>
                <w:rFonts w:hint="eastAsia"/>
                <w:color w:val="auto"/>
                <w:szCs w:val="22"/>
              </w:rPr>
              <w:t>模型移动端</w:t>
            </w:r>
            <w:r>
              <w:rPr>
                <w:color w:val="auto"/>
                <w:szCs w:val="22"/>
              </w:rPr>
              <w:t>能够通过方向轮盘进行切换不同的3D视觉（上下、左右、左旋、右旋、前进</w:t>
            </w:r>
            <w:r>
              <w:rPr>
                <w:rFonts w:hint="eastAsia"/>
                <w:color w:val="auto"/>
                <w:szCs w:val="22"/>
              </w:rPr>
              <w:t>。</w:t>
            </w:r>
          </w:p>
          <w:p>
            <w:pPr>
              <w:numPr>
                <w:ilvl w:val="0"/>
                <w:numId w:val="11"/>
              </w:numPr>
              <w:wordWrap w:val="0"/>
              <w:adjustRightInd w:val="0"/>
              <w:snapToGrid w:val="0"/>
              <w:outlineLvl w:val="1"/>
              <w:rPr>
                <w:color w:val="auto"/>
                <w:szCs w:val="22"/>
              </w:rPr>
            </w:pPr>
            <w:r>
              <w:rPr>
                <w:rFonts w:hint="eastAsia"/>
                <w:color w:val="auto"/>
                <w:szCs w:val="22"/>
              </w:rPr>
              <w:t>生产型实训管理系统（教师端）</w:t>
            </w:r>
          </w:p>
          <w:p>
            <w:pPr>
              <w:wordWrap w:val="0"/>
              <w:adjustRightInd w:val="0"/>
              <w:snapToGrid w:val="0"/>
              <w:rPr>
                <w:color w:val="auto"/>
                <w:szCs w:val="22"/>
              </w:rPr>
            </w:pPr>
            <w:r>
              <w:rPr>
                <w:rFonts w:hint="eastAsia"/>
                <w:color w:val="auto"/>
                <w:szCs w:val="22"/>
              </w:rPr>
              <w:t>（1）本系统作为老师应用企业生产组织模式来开展实训教学的工具，并能够配合生产型实训管理系统（学生端）共同使用。</w:t>
            </w:r>
          </w:p>
          <w:p>
            <w:pPr>
              <w:wordWrap w:val="0"/>
              <w:adjustRightInd w:val="0"/>
              <w:snapToGrid w:val="0"/>
              <w:rPr>
                <w:color w:val="auto"/>
                <w:szCs w:val="22"/>
              </w:rPr>
            </w:pPr>
            <w:r>
              <w:rPr>
                <w:rFonts w:hint="eastAsia"/>
                <w:color w:val="auto"/>
                <w:szCs w:val="22"/>
              </w:rPr>
              <w:t>（2）手持式平板电脑，参数要求如下：</w:t>
            </w:r>
          </w:p>
          <w:p>
            <w:pPr>
              <w:wordWrap w:val="0"/>
              <w:adjustRightInd w:val="0"/>
              <w:snapToGrid w:val="0"/>
              <w:jc w:val="left"/>
              <w:rPr>
                <w:color w:val="auto"/>
                <w:szCs w:val="22"/>
              </w:rPr>
            </w:pPr>
            <w:r>
              <w:rPr>
                <w:rFonts w:hint="eastAsia"/>
                <w:color w:val="auto"/>
                <w:szCs w:val="22"/>
              </w:rPr>
              <w:t>1）金属机身，屏幕尺寸≥10.1英寸IPS屏，比例16:9，分辨率≥200*1920；</w:t>
            </w:r>
          </w:p>
          <w:p>
            <w:pPr>
              <w:wordWrap w:val="0"/>
              <w:adjustRightInd w:val="0"/>
              <w:snapToGrid w:val="0"/>
              <w:rPr>
                <w:color w:val="auto"/>
                <w:szCs w:val="22"/>
              </w:rPr>
            </w:pPr>
            <w:r>
              <w:rPr>
                <w:rFonts w:hint="eastAsia"/>
                <w:color w:val="auto"/>
                <w:szCs w:val="22"/>
              </w:rPr>
              <w:t>2）八核处理器，内存≥4G，存储≥64G，wifi版本；</w:t>
            </w:r>
          </w:p>
          <w:p>
            <w:pPr>
              <w:wordWrap w:val="0"/>
              <w:adjustRightInd w:val="0"/>
              <w:snapToGrid w:val="0"/>
              <w:rPr>
                <w:color w:val="auto"/>
                <w:szCs w:val="22"/>
              </w:rPr>
            </w:pPr>
            <w:r>
              <w:rPr>
                <w:rFonts w:hint="eastAsia"/>
                <w:color w:val="auto"/>
                <w:szCs w:val="22"/>
              </w:rPr>
              <w:t>3）系统版本Android 8.0或以上；</w:t>
            </w:r>
          </w:p>
          <w:p>
            <w:pPr>
              <w:wordWrap w:val="0"/>
              <w:adjustRightInd w:val="0"/>
              <w:snapToGrid w:val="0"/>
              <w:rPr>
                <w:color w:val="auto"/>
                <w:szCs w:val="22"/>
              </w:rPr>
            </w:pPr>
            <w:r>
              <w:rPr>
                <w:rFonts w:hint="eastAsia"/>
                <w:color w:val="auto"/>
                <w:szCs w:val="22"/>
              </w:rPr>
              <w:t>★（3）生产型实训管理系统软件（教师端），参数要求如下：</w:t>
            </w:r>
          </w:p>
          <w:p>
            <w:pPr>
              <w:wordWrap w:val="0"/>
              <w:adjustRightInd w:val="0"/>
              <w:snapToGrid w:val="0"/>
              <w:rPr>
                <w:color w:val="auto"/>
                <w:szCs w:val="22"/>
              </w:rPr>
            </w:pPr>
            <w:r>
              <w:rPr>
                <w:rFonts w:hint="eastAsia"/>
                <w:color w:val="auto"/>
                <w:szCs w:val="22"/>
              </w:rPr>
              <w:t>1) 软件能够实现企业生产组织模式的实训教学应用，包括教学、考核、资源管理、人员管理和实训室管理等功能模块。</w:t>
            </w:r>
          </w:p>
          <w:p>
            <w:pPr>
              <w:wordWrap w:val="0"/>
              <w:adjustRightInd w:val="0"/>
              <w:snapToGrid w:val="0"/>
              <w:rPr>
                <w:color w:val="auto"/>
                <w:szCs w:val="22"/>
              </w:rPr>
            </w:pPr>
            <w:r>
              <w:rPr>
                <w:rFonts w:hint="eastAsia"/>
                <w:color w:val="auto"/>
                <w:szCs w:val="22"/>
              </w:rPr>
              <w:t>2) 教师端能支持老师完成人员、设备、学生实训过程、实训记录、工作交接等工作，包括在线点名、工位分配、工作交接、拍照并对图片进行编辑等功能。</w:t>
            </w:r>
          </w:p>
          <w:p>
            <w:pPr>
              <w:wordWrap w:val="0"/>
              <w:adjustRightInd w:val="0"/>
              <w:snapToGrid w:val="0"/>
              <w:rPr>
                <w:color w:val="auto"/>
                <w:szCs w:val="22"/>
              </w:rPr>
            </w:pPr>
            <w:r>
              <w:rPr>
                <w:rFonts w:hint="eastAsia"/>
                <w:color w:val="auto"/>
                <w:szCs w:val="22"/>
              </w:rPr>
              <w:t>3) 教师端可实时查看各个学生端的生产教学进度，并通过各种数据的汇总，了解教学情况。</w:t>
            </w:r>
          </w:p>
          <w:p>
            <w:pPr>
              <w:wordWrap w:val="0"/>
              <w:adjustRightInd w:val="0"/>
              <w:snapToGrid w:val="0"/>
              <w:rPr>
                <w:color w:val="auto"/>
                <w:szCs w:val="22"/>
              </w:rPr>
            </w:pPr>
            <w:r>
              <w:rPr>
                <w:rFonts w:hint="eastAsia"/>
                <w:color w:val="auto"/>
                <w:szCs w:val="22"/>
              </w:rPr>
              <w:t>4) 教师端各个必要节点和实训室管理模块里可支持填写数据，数据只能添加不能修改，以防篡改报告数据，教师端还具备工作交接小黑板功能，使工作交接电子化并具备可追溯性。</w:t>
            </w:r>
          </w:p>
          <w:p>
            <w:pPr>
              <w:wordWrap w:val="0"/>
              <w:adjustRightInd w:val="0"/>
              <w:snapToGrid w:val="0"/>
              <w:rPr>
                <w:color w:val="auto"/>
                <w:szCs w:val="22"/>
              </w:rPr>
            </w:pPr>
            <w:r>
              <w:rPr>
                <w:rFonts w:hint="eastAsia"/>
                <w:color w:val="auto"/>
                <w:szCs w:val="22"/>
              </w:rPr>
              <w:t>5) 可实现专业技能、职业技能教学资源统一管理，老师在实训过程中可随时调用，查看相应教学资源。能支持word、PPT、excel、JPG、png、及多种视频格式文件的上传、查看、删除等操作。</w:t>
            </w:r>
          </w:p>
          <w:p>
            <w:pPr>
              <w:wordWrap w:val="0"/>
              <w:adjustRightInd w:val="0"/>
              <w:snapToGrid w:val="0"/>
              <w:rPr>
                <w:color w:val="auto"/>
                <w:szCs w:val="22"/>
              </w:rPr>
            </w:pPr>
            <w:r>
              <w:rPr>
                <w:rFonts w:hint="eastAsia"/>
                <w:color w:val="auto"/>
                <w:szCs w:val="22"/>
              </w:rPr>
              <w:t>6) 具备管理员功能，管理员能进行后台资源的上传、编辑和管理，管理员可上传学员资料。</w:t>
            </w:r>
          </w:p>
          <w:p>
            <w:pPr>
              <w:wordWrap w:val="0"/>
              <w:adjustRightInd w:val="0"/>
              <w:snapToGrid w:val="0"/>
              <w:rPr>
                <w:color w:val="auto"/>
                <w:szCs w:val="22"/>
              </w:rPr>
            </w:pPr>
            <w:r>
              <w:rPr>
                <w:rFonts w:hint="eastAsia"/>
                <w:color w:val="auto"/>
                <w:szCs w:val="22"/>
              </w:rPr>
              <w:t>7) 具备权限管理功能，根据登录账号分配相应使用功能权限。</w:t>
            </w:r>
          </w:p>
          <w:p>
            <w:pPr>
              <w:wordWrap w:val="0"/>
              <w:adjustRightInd w:val="0"/>
              <w:snapToGrid w:val="0"/>
              <w:rPr>
                <w:color w:val="auto"/>
                <w:szCs w:val="22"/>
              </w:rPr>
            </w:pPr>
            <w:r>
              <w:rPr>
                <w:rFonts w:hint="eastAsia"/>
                <w:color w:val="auto"/>
                <w:szCs w:val="22"/>
              </w:rPr>
              <w:t>8) 使用java编程语言，采用Android源码框架，使用MySQL数据库。</w:t>
            </w:r>
          </w:p>
          <w:p>
            <w:pPr>
              <w:wordWrap w:val="0"/>
              <w:adjustRightInd w:val="0"/>
              <w:snapToGrid w:val="0"/>
              <w:outlineLvl w:val="1"/>
              <w:rPr>
                <w:color w:val="auto"/>
                <w:szCs w:val="22"/>
              </w:rPr>
            </w:pPr>
            <w:r>
              <w:rPr>
                <w:rFonts w:hint="eastAsia"/>
                <w:color w:val="auto"/>
                <w:szCs w:val="22"/>
              </w:rPr>
              <w:t>31.主控端配备机器人夹具</w:t>
            </w:r>
          </w:p>
          <w:p>
            <w:pPr>
              <w:wordWrap w:val="0"/>
              <w:adjustRightInd w:val="0"/>
              <w:snapToGrid w:val="0"/>
              <w:rPr>
                <w:color w:val="auto"/>
                <w:szCs w:val="22"/>
              </w:rPr>
            </w:pPr>
            <w:r>
              <w:rPr>
                <w:rFonts w:hint="eastAsia"/>
                <w:color w:val="auto"/>
                <w:szCs w:val="22"/>
              </w:rPr>
              <w:t>（1）底板，为夹具提供支撑及工件定位，底板上设有至少六个固定孔。</w:t>
            </w:r>
          </w:p>
          <w:p>
            <w:pPr>
              <w:wordWrap w:val="0"/>
              <w:adjustRightInd w:val="0"/>
              <w:snapToGrid w:val="0"/>
              <w:rPr>
                <w:color w:val="auto"/>
                <w:szCs w:val="22"/>
              </w:rPr>
            </w:pPr>
            <w:r>
              <w:rPr>
                <w:rFonts w:hint="eastAsia"/>
                <w:color w:val="auto"/>
                <w:szCs w:val="22"/>
              </w:rPr>
              <w:t>（2）工作台，与底板耦合，提供工件的固定支持。</w:t>
            </w:r>
          </w:p>
          <w:p>
            <w:pPr>
              <w:wordWrap w:val="0"/>
              <w:adjustRightInd w:val="0"/>
              <w:snapToGrid w:val="0"/>
              <w:rPr>
                <w:color w:val="auto"/>
                <w:szCs w:val="22"/>
              </w:rPr>
            </w:pPr>
            <w:r>
              <w:rPr>
                <w:rFonts w:hint="eastAsia"/>
                <w:color w:val="auto"/>
                <w:szCs w:val="22"/>
              </w:rPr>
              <w:t>（3）滑槽机构，提供夹具垂直上下运动，包括滑槽立柱及配合的型号约140mm×20mm×2mm的“U”型盖板，滑槽立柱和“U”型盖板形成滑块机构的运动滑槽。“U”型盖板设有配合插拔机构的插拔机构螺孔，滑槽立柱上设有滑块机构进行垂直上下运动的运动导槽</w:t>
            </w:r>
            <w:r>
              <w:rPr>
                <w:rFonts w:hint="eastAsia"/>
                <w:b/>
                <w:bCs/>
                <w:color w:val="auto"/>
                <w:szCs w:val="22"/>
              </w:rPr>
              <w:t>（投标文件中提供能满足此参数的产品实物图片，并标明U型盖板的尺寸位置）。</w:t>
            </w:r>
            <w:r>
              <w:rPr>
                <w:rFonts w:hint="eastAsia"/>
                <w:b/>
                <w:bCs/>
                <w:color w:val="auto"/>
                <w:szCs w:val="22"/>
              </w:rPr>
              <w:br w:type="textWrapping"/>
            </w:r>
            <w:r>
              <w:rPr>
                <w:rFonts w:hint="eastAsia"/>
                <w:color w:val="auto"/>
                <w:szCs w:val="22"/>
              </w:rPr>
              <w:t>（4）滑块机构，嵌装在所述滑块机构中并通过手按压进行垂直上下运动，包括滑块及配合的滑块弹簧 ，滑块的上部设有紧固压头机构的压头固定螺孔，下部设有滑块弹簧嵌装的弹簧卡孔、滑块限位柱孔和配合插拔机构的插拔机构卡孔。</w:t>
            </w:r>
            <w:r>
              <w:rPr>
                <w:rFonts w:hint="eastAsia"/>
                <w:color w:val="auto"/>
                <w:szCs w:val="22"/>
              </w:rPr>
              <w:br w:type="textWrapping"/>
            </w:r>
            <w:r>
              <w:rPr>
                <w:rFonts w:hint="eastAsia"/>
                <w:color w:val="auto"/>
                <w:szCs w:val="22"/>
              </w:rPr>
              <w:t>（5）压头机构，与滑块机构紧连接带动垂直上下运动，包括压板、压头滑槽、压头、压头限位柱和压头弹簧，压板紧固在滑块机构上，压头滑槽上设有压头导槽，压头上设有配合压头弹簧的弹簧孔。</w:t>
            </w:r>
            <w:r>
              <w:rPr>
                <w:rFonts w:hint="eastAsia"/>
                <w:color w:val="auto"/>
                <w:szCs w:val="22"/>
              </w:rPr>
              <w:br w:type="textWrapping"/>
            </w:r>
            <w:r>
              <w:rPr>
                <w:rFonts w:hint="eastAsia"/>
                <w:color w:val="auto"/>
                <w:szCs w:val="22"/>
              </w:rPr>
              <w:t>（6）定位支撑块，工件固定在定位支撑块中，包括上定位支撑块和下定位支撑块，上定位支撑块与所述压头机构耦合连接，下定位支撑块与底板耦合连接。 </w:t>
            </w:r>
            <w:r>
              <w:rPr>
                <w:rFonts w:hint="eastAsia"/>
                <w:color w:val="auto"/>
                <w:szCs w:val="22"/>
              </w:rPr>
              <w:br w:type="textWrapping"/>
            </w:r>
            <w:r>
              <w:rPr>
                <w:rFonts w:hint="eastAsia"/>
                <w:color w:val="auto"/>
                <w:szCs w:val="22"/>
              </w:rPr>
              <w:t>（7）插拔机构，提供滑块机构的卡锁。</w:t>
            </w:r>
          </w:p>
          <w:p>
            <w:pPr>
              <w:wordWrap w:val="0"/>
              <w:adjustRightInd w:val="0"/>
              <w:snapToGrid w:val="0"/>
              <w:outlineLvl w:val="1"/>
              <w:rPr>
                <w:color w:val="auto"/>
                <w:szCs w:val="22"/>
              </w:rPr>
            </w:pPr>
            <w:r>
              <w:rPr>
                <w:rFonts w:hint="eastAsia"/>
                <w:color w:val="auto"/>
                <w:szCs w:val="22"/>
              </w:rPr>
              <w:t>31.工业机器人院校学习服务平台要求</w:t>
            </w:r>
          </w:p>
          <w:p>
            <w:pPr>
              <w:wordWrap w:val="0"/>
              <w:adjustRightInd w:val="0"/>
              <w:snapToGrid w:val="0"/>
              <w:rPr>
                <w:rFonts w:ascii="宋体" w:hAnsi="宋体" w:cs="宋体"/>
                <w:color w:val="auto"/>
                <w:szCs w:val="21"/>
              </w:rPr>
            </w:pPr>
            <w:r>
              <w:rPr>
                <w:rFonts w:hint="eastAsia" w:ascii="宋体" w:hAnsi="宋体" w:cs="宋体"/>
                <w:color w:val="auto"/>
                <w:szCs w:val="21"/>
              </w:rPr>
              <w:t>（1）工业机器人院校学习服务平台可提供免费升级服务。</w:t>
            </w:r>
          </w:p>
          <w:p>
            <w:pPr>
              <w:wordWrap w:val="0"/>
              <w:adjustRightInd w:val="0"/>
              <w:snapToGrid w:val="0"/>
              <w:rPr>
                <w:rFonts w:ascii="宋体" w:hAnsi="宋体" w:cs="宋体"/>
                <w:color w:val="auto"/>
                <w:szCs w:val="21"/>
              </w:rPr>
            </w:pPr>
            <w:r>
              <w:rPr>
                <w:rFonts w:hint="eastAsia" w:ascii="宋体" w:hAnsi="宋体" w:cs="宋体"/>
                <w:color w:val="auto"/>
                <w:szCs w:val="21"/>
              </w:rPr>
              <w:t>（2）工业机器人学习服务平台由“在线学习系统”、“课程管理系统”、“培训应用系统”、“智能商务分析系统”、“在线交流系统”、“考试考核系统”等模块构建组成。</w:t>
            </w:r>
          </w:p>
          <w:p>
            <w:pPr>
              <w:wordWrap w:val="0"/>
              <w:adjustRightInd w:val="0"/>
              <w:snapToGrid w:val="0"/>
              <w:jc w:val="left"/>
              <w:rPr>
                <w:rFonts w:ascii="宋体" w:hAnsi="宋体" w:cs="宋体"/>
                <w:color w:val="auto"/>
                <w:szCs w:val="21"/>
              </w:rPr>
            </w:pPr>
            <w:r>
              <w:rPr>
                <w:rFonts w:hint="eastAsia"/>
                <w:color w:val="auto"/>
                <w:szCs w:val="22"/>
              </w:rPr>
              <w:t>★</w:t>
            </w:r>
            <w:r>
              <w:rPr>
                <w:rFonts w:hint="eastAsia" w:ascii="宋体" w:hAnsi="宋体" w:cs="宋体"/>
                <w:color w:val="auto"/>
                <w:szCs w:val="21"/>
              </w:rPr>
              <w:t>（3）工业机器人院校学习服务平台应包含电工基础、电子技术、PLC编程、电气安装调试、伺服等工业机器人前导课程，总课时不低于1000课时；必须包含 ABB工业机器人、ROBOTSTUDIO 6软件应用、法那科机器人专业课程；其中ABB工业机器人不低于30个课时，ROBOTSTUDIO 6软件应用不低于30个课时，法那科机器人不低于30个课时；</w:t>
            </w:r>
            <w:r>
              <w:rPr>
                <w:rFonts w:hint="eastAsia" w:ascii="宋体" w:hAnsi="宋体" w:cs="宋体"/>
                <w:color w:val="auto"/>
                <w:kern w:val="0"/>
                <w:szCs w:val="21"/>
              </w:rPr>
              <w:t>课程有完整的学习计划，课程大纲、疑难点解析、考核题库等。</w:t>
            </w:r>
          </w:p>
          <w:p>
            <w:pPr>
              <w:wordWrap w:val="0"/>
              <w:adjustRightInd w:val="0"/>
              <w:snapToGrid w:val="0"/>
              <w:rPr>
                <w:rFonts w:ascii="宋体" w:hAnsi="宋体" w:cs="宋体"/>
                <w:color w:val="auto"/>
                <w:szCs w:val="21"/>
              </w:rPr>
            </w:pPr>
            <w:r>
              <w:rPr>
                <w:rFonts w:hint="eastAsia" w:ascii="宋体" w:hAnsi="宋体" w:cs="宋体"/>
                <w:color w:val="auto"/>
                <w:szCs w:val="21"/>
              </w:rPr>
              <w:t>4）院校老师可以通过PC端或手机APP（Android、IOS均可）观看视频，辅助教学，安排学生课前预习。</w:t>
            </w:r>
          </w:p>
          <w:p>
            <w:pPr>
              <w:wordWrap w:val="0"/>
              <w:adjustRightInd w:val="0"/>
              <w:snapToGrid w:val="0"/>
              <w:rPr>
                <w:rFonts w:ascii="宋体" w:hAnsi="宋体" w:cs="宋体"/>
                <w:color w:val="auto"/>
                <w:szCs w:val="21"/>
              </w:rPr>
            </w:pPr>
            <w:r>
              <w:rPr>
                <w:rFonts w:hint="eastAsia" w:ascii="宋体" w:hAnsi="宋体" w:cs="宋体"/>
                <w:color w:val="auto"/>
                <w:szCs w:val="21"/>
              </w:rPr>
              <w:t>5）院校老师、学生均可以通过PC端或手机APP（Android、IOS均可）自主学习、自选学习、随时学习、反复学习。</w:t>
            </w:r>
          </w:p>
          <w:p>
            <w:pPr>
              <w:wordWrap w:val="0"/>
              <w:adjustRightInd w:val="0"/>
              <w:snapToGrid w:val="0"/>
              <w:rPr>
                <w:rFonts w:ascii="宋体" w:hAnsi="宋体" w:cs="宋体"/>
                <w:color w:val="auto"/>
                <w:szCs w:val="21"/>
              </w:rPr>
            </w:pPr>
            <w:r>
              <w:rPr>
                <w:rFonts w:hint="eastAsia" w:ascii="宋体" w:hAnsi="宋体" w:cs="宋体"/>
                <w:color w:val="auto"/>
                <w:szCs w:val="21"/>
              </w:rPr>
              <w:t>（4）系统登录为三大登陆管理应用模块；其中院校管理员、老师为管理后台，学生为前台学习入口。</w:t>
            </w:r>
          </w:p>
          <w:p>
            <w:pPr>
              <w:wordWrap w:val="0"/>
              <w:adjustRightInd w:val="0"/>
              <w:snapToGrid w:val="0"/>
              <w:jc w:val="left"/>
              <w:rPr>
                <w:rFonts w:ascii="宋体" w:hAnsi="宋体" w:cs="宋体"/>
                <w:b/>
                <w:bCs/>
                <w:color w:val="auto"/>
                <w:szCs w:val="21"/>
              </w:rPr>
            </w:pPr>
            <w:r>
              <w:rPr>
                <w:rFonts w:hint="eastAsia" w:ascii="宋体" w:hAnsi="宋体" w:cs="宋体"/>
                <w:b/>
                <w:bCs/>
                <w:color w:val="auto"/>
                <w:szCs w:val="21"/>
              </w:rPr>
              <w:t>其中管理后台模块功能如下：</w:t>
            </w:r>
          </w:p>
          <w:p>
            <w:pPr>
              <w:wordWrap w:val="0"/>
              <w:adjustRightInd w:val="0"/>
              <w:snapToGrid w:val="0"/>
              <w:rPr>
                <w:rFonts w:ascii="宋体" w:hAnsi="宋体" w:cs="宋体"/>
                <w:color w:val="auto"/>
                <w:szCs w:val="21"/>
              </w:rPr>
            </w:pPr>
            <w:r>
              <w:rPr>
                <w:rFonts w:hint="eastAsia" w:ascii="宋体" w:hAnsi="宋体" w:cs="宋体"/>
                <w:color w:val="auto"/>
                <w:szCs w:val="21"/>
              </w:rPr>
              <w:t>1）院系管理: 可以按院系名称和编号添加或删减。</w:t>
            </w:r>
          </w:p>
          <w:p>
            <w:pPr>
              <w:wordWrap w:val="0"/>
              <w:adjustRightInd w:val="0"/>
              <w:snapToGrid w:val="0"/>
              <w:rPr>
                <w:rFonts w:ascii="宋体" w:hAnsi="宋体" w:cs="宋体"/>
                <w:color w:val="auto"/>
                <w:szCs w:val="21"/>
              </w:rPr>
            </w:pPr>
            <w:r>
              <w:rPr>
                <w:rFonts w:hint="eastAsia" w:ascii="宋体" w:hAnsi="宋体" w:cs="宋体"/>
                <w:color w:val="auto"/>
                <w:szCs w:val="21"/>
              </w:rPr>
              <w:t>2）老师管理：可以按老师姓名及详细资料添加或删减，由院系（管理员）授权老师管理相应班级；</w:t>
            </w:r>
          </w:p>
          <w:p>
            <w:pPr>
              <w:wordWrap w:val="0"/>
              <w:adjustRightInd w:val="0"/>
              <w:snapToGrid w:val="0"/>
              <w:rPr>
                <w:rFonts w:ascii="宋体" w:hAnsi="宋体" w:cs="宋体"/>
                <w:color w:val="auto"/>
                <w:szCs w:val="21"/>
              </w:rPr>
            </w:pPr>
            <w:r>
              <w:rPr>
                <w:rFonts w:hint="eastAsia" w:ascii="宋体" w:hAnsi="宋体" w:cs="宋体"/>
                <w:color w:val="auto"/>
                <w:szCs w:val="21"/>
              </w:rPr>
              <w:t>3）班级管理：含添加或删减学习班级功能，可以看到所有参与学习的班级、班级总人数、所在院系及年级</w:t>
            </w:r>
          </w:p>
          <w:p>
            <w:pPr>
              <w:wordWrap w:val="0"/>
              <w:adjustRightInd w:val="0"/>
              <w:snapToGrid w:val="0"/>
              <w:rPr>
                <w:rFonts w:ascii="宋体" w:hAnsi="宋体" w:cs="宋体"/>
                <w:color w:val="auto"/>
                <w:szCs w:val="21"/>
              </w:rPr>
            </w:pPr>
            <w:r>
              <w:rPr>
                <w:rFonts w:hint="eastAsia" w:ascii="宋体" w:hAnsi="宋体" w:cs="宋体"/>
                <w:color w:val="auto"/>
                <w:szCs w:val="21"/>
              </w:rPr>
              <w:t>4）课程分配：含添加或删减课程功能；可以看到学生学习的所有课程名称、课程类别及课时总数量；可以选中课程授权分配给老师。</w:t>
            </w:r>
          </w:p>
          <w:p>
            <w:pPr>
              <w:wordWrap w:val="0"/>
              <w:adjustRightInd w:val="0"/>
              <w:snapToGrid w:val="0"/>
              <w:rPr>
                <w:rFonts w:ascii="宋体" w:hAnsi="宋体" w:cs="宋体"/>
                <w:color w:val="auto"/>
                <w:szCs w:val="21"/>
              </w:rPr>
            </w:pPr>
            <w:r>
              <w:rPr>
                <w:rFonts w:hint="eastAsia" w:ascii="宋体" w:hAnsi="宋体" w:cs="宋体"/>
                <w:color w:val="auto"/>
                <w:szCs w:val="21"/>
              </w:rPr>
              <w:t>5）考试管理：可以看到考试的科目与名称、题目数量、数据中心模块，可以新增、批量导入考试题库。</w:t>
            </w:r>
          </w:p>
          <w:p>
            <w:pPr>
              <w:wordWrap w:val="0"/>
              <w:adjustRightInd w:val="0"/>
              <w:snapToGrid w:val="0"/>
              <w:jc w:val="left"/>
              <w:rPr>
                <w:rFonts w:ascii="宋体" w:hAnsi="宋体" w:cs="宋体"/>
                <w:color w:val="auto"/>
                <w:szCs w:val="21"/>
              </w:rPr>
            </w:pPr>
            <w:r>
              <w:rPr>
                <w:rFonts w:hint="eastAsia" w:ascii="宋体" w:hAnsi="宋体" w:cs="宋体"/>
                <w:color w:val="auto"/>
                <w:szCs w:val="21"/>
              </w:rPr>
              <w:t>6）数据中心：可以看到所有老师人数、班级人数及学生的学习总人数；以及通过学习课程与考试科目用图形或列表方式表现出各个班级综合学习情况及考试情况。</w:t>
            </w:r>
          </w:p>
          <w:p>
            <w:pPr>
              <w:wordWrap w:val="0"/>
              <w:adjustRightInd w:val="0"/>
              <w:snapToGrid w:val="0"/>
              <w:rPr>
                <w:rFonts w:ascii="宋体" w:hAnsi="宋体" w:cs="宋体"/>
                <w:color w:val="auto"/>
                <w:szCs w:val="21"/>
              </w:rPr>
            </w:pPr>
            <w:r>
              <w:rPr>
                <w:rFonts w:hint="eastAsia" w:ascii="宋体" w:hAnsi="宋体" w:cs="宋体"/>
                <w:color w:val="auto"/>
                <w:szCs w:val="21"/>
              </w:rPr>
              <w:t>7）学生管理：含添加、删减功能，可以看到授权管理班级所有学生的详细情况。</w:t>
            </w:r>
          </w:p>
          <w:p>
            <w:pPr>
              <w:wordWrap w:val="0"/>
              <w:adjustRightInd w:val="0"/>
              <w:snapToGrid w:val="0"/>
              <w:rPr>
                <w:rFonts w:ascii="宋体" w:hAnsi="宋体" w:cs="宋体"/>
                <w:color w:val="auto"/>
                <w:szCs w:val="21"/>
              </w:rPr>
            </w:pPr>
            <w:r>
              <w:rPr>
                <w:rFonts w:hint="eastAsia" w:ascii="宋体" w:hAnsi="宋体" w:cs="宋体"/>
                <w:color w:val="auto"/>
                <w:szCs w:val="21"/>
              </w:rPr>
              <w:t>8）微课发布：后台管理员可以发布、添加新的课程，可以授权所在班级观看。</w:t>
            </w:r>
          </w:p>
          <w:p>
            <w:pPr>
              <w:wordWrap w:val="0"/>
              <w:adjustRightInd w:val="0"/>
              <w:snapToGrid w:val="0"/>
              <w:rPr>
                <w:rFonts w:ascii="宋体" w:hAnsi="宋体" w:cs="宋体"/>
                <w:color w:val="auto"/>
                <w:szCs w:val="21"/>
              </w:rPr>
            </w:pPr>
            <w:r>
              <w:rPr>
                <w:rFonts w:hint="eastAsia" w:ascii="宋体" w:hAnsi="宋体" w:cs="宋体"/>
                <w:b/>
                <w:bCs/>
                <w:color w:val="auto"/>
                <w:szCs w:val="21"/>
              </w:rPr>
              <w:t>学生学习前台模快功能如下：</w:t>
            </w:r>
          </w:p>
          <w:p>
            <w:pPr>
              <w:wordWrap w:val="0"/>
              <w:adjustRightInd w:val="0"/>
              <w:snapToGrid w:val="0"/>
              <w:rPr>
                <w:rFonts w:ascii="宋体" w:hAnsi="宋体" w:cs="宋体"/>
                <w:color w:val="auto"/>
                <w:szCs w:val="21"/>
              </w:rPr>
            </w:pPr>
            <w:r>
              <w:rPr>
                <w:rFonts w:hint="eastAsia" w:ascii="宋体" w:hAnsi="宋体" w:cs="宋体"/>
                <w:color w:val="auto"/>
                <w:szCs w:val="21"/>
              </w:rPr>
              <w:t>1）岗位分析：学生登陆后可以看到社会企业招聘的热门岗位、所需技能要求、工作待遇、晋升空间、工作环境，以及根据岗位所需技能要求推荐相关学习课程。</w:t>
            </w:r>
          </w:p>
          <w:p>
            <w:pPr>
              <w:wordWrap w:val="0"/>
              <w:adjustRightInd w:val="0"/>
              <w:snapToGrid w:val="0"/>
              <w:rPr>
                <w:rFonts w:ascii="宋体" w:hAnsi="宋体" w:cs="宋体"/>
                <w:color w:val="auto"/>
                <w:szCs w:val="21"/>
              </w:rPr>
            </w:pPr>
            <w:r>
              <w:rPr>
                <w:rFonts w:hint="eastAsia" w:ascii="宋体" w:hAnsi="宋体" w:cs="宋体"/>
                <w:color w:val="auto"/>
                <w:szCs w:val="21"/>
              </w:rPr>
              <w:t>2）课程中心：学生登陆后可以看到管理后台老师分配学习的所有课程名称、课时数、课程类别。</w:t>
            </w:r>
          </w:p>
          <w:p>
            <w:pPr>
              <w:wordWrap w:val="0"/>
              <w:adjustRightInd w:val="0"/>
              <w:snapToGrid w:val="0"/>
              <w:rPr>
                <w:rFonts w:ascii="宋体" w:hAnsi="宋体" w:cs="宋体"/>
                <w:color w:val="auto"/>
                <w:szCs w:val="21"/>
              </w:rPr>
            </w:pPr>
            <w:r>
              <w:rPr>
                <w:rFonts w:hint="eastAsia" w:ascii="宋体" w:hAnsi="宋体" w:cs="宋体"/>
                <w:color w:val="auto"/>
                <w:szCs w:val="21"/>
              </w:rPr>
              <w:t>3）学习记录：学生登陆后可以看到所有授权课程的学习时长，通过柱状形式展示出来。</w:t>
            </w:r>
          </w:p>
          <w:p>
            <w:pPr>
              <w:wordWrap w:val="0"/>
              <w:adjustRightInd w:val="0"/>
              <w:snapToGrid w:val="0"/>
              <w:rPr>
                <w:rFonts w:ascii="宋体" w:hAnsi="宋体" w:cs="宋体"/>
                <w:color w:val="auto"/>
                <w:szCs w:val="21"/>
              </w:rPr>
            </w:pPr>
            <w:r>
              <w:rPr>
                <w:rFonts w:hint="eastAsia" w:ascii="宋体" w:hAnsi="宋体" w:cs="宋体"/>
                <w:color w:val="auto"/>
                <w:szCs w:val="21"/>
              </w:rPr>
              <w:t>4）考试评估：可以看到考试科目，考生可以在规定的时间内练习或参与正式考试。</w:t>
            </w:r>
          </w:p>
          <w:p>
            <w:pPr>
              <w:wordWrap w:val="0"/>
              <w:adjustRightInd w:val="0"/>
              <w:snapToGrid w:val="0"/>
              <w:rPr>
                <w:rFonts w:ascii="宋体" w:hAnsi="宋体" w:cs="宋体"/>
                <w:color w:val="auto"/>
                <w:szCs w:val="21"/>
              </w:rPr>
            </w:pPr>
            <w:r>
              <w:rPr>
                <w:rFonts w:hint="eastAsia" w:ascii="宋体" w:hAnsi="宋体" w:cs="宋体"/>
                <w:color w:val="auto"/>
                <w:szCs w:val="21"/>
              </w:rPr>
              <w:t>5）在线课堂：每周一至周五晚上通过在线上课链接可以参与晚上自己感兴趣的在线课程。</w:t>
            </w:r>
          </w:p>
          <w:p>
            <w:pPr>
              <w:wordWrap w:val="0"/>
              <w:adjustRightInd w:val="0"/>
              <w:snapToGrid w:val="0"/>
              <w:rPr>
                <w:rFonts w:ascii="宋体" w:hAnsi="宋体" w:cs="宋体"/>
                <w:color w:val="auto"/>
                <w:szCs w:val="21"/>
              </w:rPr>
            </w:pPr>
            <w:r>
              <w:rPr>
                <w:rFonts w:hint="eastAsia" w:ascii="宋体" w:hAnsi="宋体" w:cs="宋体"/>
                <w:color w:val="auto"/>
                <w:szCs w:val="21"/>
              </w:rPr>
              <w:t>6）论坛：论坛里分多种模块，论坛中含有各种辅助学习的资料下载（如编程软件、学习计划、故障代码查询小工具、软文及常见问题等）学生学习中碰到问题可进入自己感兴趣的论坛，与全国各地的技术人员及老师相互交流学习。</w:t>
            </w:r>
          </w:p>
          <w:p>
            <w:pPr>
              <w:wordWrap w:val="0"/>
              <w:adjustRightInd w:val="0"/>
              <w:snapToGrid w:val="0"/>
              <w:rPr>
                <w:color w:val="auto"/>
                <w:szCs w:val="22"/>
              </w:rPr>
            </w:pPr>
            <w:r>
              <w:rPr>
                <w:rFonts w:hint="eastAsia" w:ascii="宋体" w:hAnsi="宋体" w:cs="宋体"/>
                <w:color w:val="auto"/>
                <w:szCs w:val="21"/>
              </w:rPr>
              <w:t>（5）</w:t>
            </w:r>
            <w:r>
              <w:rPr>
                <w:rFonts w:hint="eastAsia" w:ascii="宋体" w:hAnsi="宋体" w:cs="宋体"/>
                <w:b/>
                <w:color w:val="auto"/>
                <w:szCs w:val="21"/>
              </w:rPr>
              <w:t>投标文件中提供机器人部分课程的课程页面、课程大纲、视频页面截图复印件并加盖投标人公章。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2</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监控电子看板</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4套</w:t>
            </w:r>
          </w:p>
        </w:tc>
        <w:tc>
          <w:tcPr>
            <w:tcW w:w="7787" w:type="dxa"/>
            <w:gridSpan w:val="2"/>
            <w:noWrap w:val="0"/>
            <w:vAlign w:val="center"/>
          </w:tcPr>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1.屏幕尺寸</w:t>
            </w:r>
            <w:r>
              <w:rPr>
                <w:rFonts w:hint="eastAsia"/>
                <w:color w:val="auto"/>
                <w:szCs w:val="22"/>
              </w:rPr>
              <w:t>≥</w:t>
            </w:r>
            <w:r>
              <w:rPr>
                <w:rFonts w:hint="eastAsia" w:ascii="宋体" w:hAnsi="宋体" w:cs="宋体"/>
                <w:color w:val="auto"/>
                <w:kern w:val="0"/>
                <w:szCs w:val="21"/>
              </w:rPr>
              <w:t xml:space="preserve">40 英寸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2.屏幕比例：16:9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3.屏幕分辨率</w:t>
            </w:r>
            <w:r>
              <w:rPr>
                <w:rFonts w:hint="eastAsia"/>
                <w:color w:val="auto"/>
                <w:szCs w:val="22"/>
              </w:rPr>
              <w:t>≥</w:t>
            </w:r>
            <w:r>
              <w:rPr>
                <w:rFonts w:hint="eastAsia" w:ascii="宋体" w:hAnsi="宋体" w:cs="宋体"/>
                <w:color w:val="auto"/>
                <w:kern w:val="0"/>
                <w:szCs w:val="21"/>
              </w:rPr>
              <w:t xml:space="preserve">1920×1080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4.观看距离：2-4 米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5.面板类型：IPS 硬屏 </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6.屏幕响应时间：</w:t>
            </w:r>
            <w:r>
              <w:rPr>
                <w:rFonts w:hint="eastAsia"/>
                <w:color w:val="auto"/>
                <w:szCs w:val="22"/>
              </w:rPr>
              <w:t>≤</w:t>
            </w:r>
            <w:r>
              <w:rPr>
                <w:rFonts w:hint="eastAsia" w:ascii="宋体" w:hAnsi="宋体" w:cs="宋体"/>
                <w:color w:val="auto"/>
                <w:kern w:val="0"/>
                <w:szCs w:val="21"/>
              </w:rPr>
              <w:t xml:space="preserve">4ms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7.屏幕刷新频率：60Hz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8.输入端口：HDMI 接口,USB接口,网络接口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9.其他接口类型：AV 输入，AV 输出，模拟 RF 接口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10.CPU</w:t>
            </w:r>
            <w:r>
              <w:rPr>
                <w:rFonts w:hint="eastAsia"/>
                <w:color w:val="auto"/>
                <w:szCs w:val="22"/>
              </w:rPr>
              <w:t>≥</w:t>
            </w:r>
            <w:r>
              <w:rPr>
                <w:rFonts w:hint="eastAsia" w:ascii="宋体" w:hAnsi="宋体" w:cs="宋体"/>
                <w:color w:val="auto"/>
                <w:kern w:val="0"/>
                <w:szCs w:val="21"/>
              </w:rPr>
              <w:t xml:space="preserve">四核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11.功耗约：70W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12.待机功耗约</w:t>
            </w:r>
            <w:r>
              <w:rPr>
                <w:rFonts w:hint="eastAsia"/>
                <w:color w:val="auto"/>
                <w:szCs w:val="22"/>
              </w:rPr>
              <w:t>≤</w:t>
            </w:r>
            <w:r>
              <w:rPr>
                <w:rFonts w:hint="eastAsia" w:ascii="宋体" w:hAnsi="宋体" w:cs="宋体"/>
                <w:color w:val="auto"/>
                <w:kern w:val="0"/>
                <w:szCs w:val="21"/>
              </w:rPr>
              <w:t xml:space="preserve">1W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13.重量不含底座约:8kg</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14.电源要求：220V,50Hz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3</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物料仓储柜</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12套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1.样式：左侧三层抽屉3层，右侧单开门</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2.外型尺寸约：</w:t>
            </w:r>
            <w:r>
              <w:rPr>
                <w:rFonts w:hint="eastAsia"/>
                <w:color w:val="auto"/>
                <w:szCs w:val="22"/>
              </w:rPr>
              <w:t>（高×长×宽）</w:t>
            </w:r>
            <w:r>
              <w:rPr>
                <w:rFonts w:hint="eastAsia" w:ascii="宋体" w:hAnsi="宋体" w:cs="宋体"/>
                <w:color w:val="auto"/>
                <w:kern w:val="0"/>
                <w:szCs w:val="21"/>
              </w:rPr>
              <w:t>900mm×850mm×390mm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3.材料厚度</w:t>
            </w:r>
            <w:r>
              <w:rPr>
                <w:rFonts w:hint="eastAsia"/>
                <w:color w:val="auto"/>
                <w:szCs w:val="22"/>
              </w:rPr>
              <w:t>≥</w:t>
            </w:r>
            <w:r>
              <w:rPr>
                <w:rFonts w:hint="eastAsia" w:ascii="宋体" w:hAnsi="宋体" w:cs="宋体"/>
                <w:color w:val="auto"/>
                <w:kern w:val="0"/>
                <w:szCs w:val="21"/>
              </w:rPr>
              <w:t>1mm</w:t>
            </w:r>
            <w:r>
              <w:rPr>
                <w:rFonts w:hint="eastAsia"/>
                <w:color w:val="auto"/>
                <w:szCs w:val="22"/>
              </w:rPr>
              <w:t>，材质：</w:t>
            </w:r>
            <w:r>
              <w:rPr>
                <w:rFonts w:hint="eastAsia" w:ascii="宋体" w:hAnsi="宋体" w:cs="宋体"/>
                <w:color w:val="auto"/>
                <w:kern w:val="0"/>
                <w:szCs w:val="21"/>
              </w:rPr>
              <w:t>铁质。</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4.颜色：灰、白色。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4</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文件柜</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12套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1.材料厚度</w:t>
            </w:r>
            <w:r>
              <w:rPr>
                <w:rFonts w:hint="eastAsia"/>
                <w:color w:val="auto"/>
                <w:szCs w:val="22"/>
              </w:rPr>
              <w:t>≥</w:t>
            </w:r>
            <w:r>
              <w:rPr>
                <w:rFonts w:hint="eastAsia" w:ascii="宋体" w:hAnsi="宋体" w:cs="宋体"/>
                <w:color w:val="auto"/>
                <w:kern w:val="0"/>
                <w:szCs w:val="21"/>
              </w:rPr>
              <w:t>1mm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2.尺寸约</w:t>
            </w:r>
            <w:r>
              <w:rPr>
                <w:rFonts w:hint="eastAsia"/>
                <w:color w:val="auto"/>
                <w:szCs w:val="22"/>
              </w:rPr>
              <w:t>（高×长×宽）</w:t>
            </w:r>
            <w:r>
              <w:rPr>
                <w:rFonts w:hint="eastAsia" w:ascii="宋体" w:hAnsi="宋体" w:cs="宋体"/>
                <w:color w:val="auto"/>
                <w:kern w:val="0"/>
                <w:szCs w:val="21"/>
              </w:rPr>
              <w:t>1800mm×850mm×390mm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3.样式：双开门式铁质储物柜，上方柜门玻璃视窗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5</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多媒体讲台</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1.尺寸约：1150mm（长）×750mm(宽)×1000（高）。</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2.桌面边、角采用平滑圆弧过渡、去毛刺，表面采用整体酸洗磷化及静电喷塑处理；讲台具备防盗、防火、防尘、散热强等功能。</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3.钢木结合工艺，上下拆分式结构设计，整体外观造型呈“T字型”，全部采用实测1.0－1.5mm优质冷轧钢板制作；扶手为实木，桌面为耐刮木面板，桌面及挡物周围均为木质材料。</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适用于17-20英寸液晶显示器、显示器采用推拉及气杆式设计，显示器板推开后，显示器往上升，老师即可得到最佳的视觉效果，同时推板也可作为老师的操作平台，用于放置笔记本，教具等，显示器关闭后，桌面呈同一水平面。桌面配有标准集成模块（含VGA，音视频，网线接口，2个USB接口，电源插座等）。键盘采用朝前左侧抽拉式，方便操作，同时设有储物抽屉；柜内配备一块高度可调式搁板，一匙多用，方便设备的操作和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5.讲台右侧面设有抽拉式抽屉，用于放置实物展示台和中控，抽屉空间支持市面上主流的展台及中控的放入。</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6）关闭时所有设备不外露，借助钥匙才能进行操作。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6</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教师工位</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w:t>
            </w:r>
            <w:r>
              <w:rPr>
                <w:rFonts w:hint="eastAsia" w:ascii="宋体" w:hAnsi="宋体" w:cs="宋体"/>
                <w:color w:val="auto"/>
                <w:kern w:val="0"/>
                <w:szCs w:val="21"/>
              </w:rPr>
              <w:tab/>
            </w:r>
            <w:r>
              <w:rPr>
                <w:rFonts w:hint="eastAsia" w:ascii="宋体" w:hAnsi="宋体" w:cs="宋体"/>
                <w:color w:val="auto"/>
                <w:kern w:val="0"/>
                <w:szCs w:val="21"/>
              </w:rPr>
              <w:t>毛重约: 8kg</w:t>
            </w:r>
            <w:r>
              <w:rPr>
                <w:rFonts w:hint="eastAsia"/>
                <w:color w:val="auto"/>
                <w:szCs w:val="22"/>
              </w:rPr>
              <w:t>。</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w:t>
            </w:r>
            <w:r>
              <w:rPr>
                <w:rFonts w:hint="eastAsia" w:ascii="宋体" w:hAnsi="宋体" w:cs="宋体"/>
                <w:color w:val="auto"/>
                <w:kern w:val="0"/>
                <w:szCs w:val="21"/>
              </w:rPr>
              <w:tab/>
            </w:r>
            <w:r>
              <w:rPr>
                <w:rFonts w:hint="eastAsia" w:ascii="宋体" w:hAnsi="宋体" w:cs="宋体"/>
                <w:color w:val="auto"/>
                <w:kern w:val="0"/>
                <w:szCs w:val="21"/>
              </w:rPr>
              <w:t>面料材质: 网布</w:t>
            </w:r>
            <w:r>
              <w:rPr>
                <w:rFonts w:hint="eastAsia"/>
                <w:color w:val="auto"/>
                <w:szCs w:val="21"/>
              </w:rPr>
              <w:t>。</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w:t>
            </w:r>
            <w:r>
              <w:rPr>
                <w:rFonts w:hint="eastAsia" w:ascii="宋体" w:hAnsi="宋体" w:cs="宋体"/>
                <w:color w:val="auto"/>
                <w:kern w:val="0"/>
                <w:szCs w:val="21"/>
              </w:rPr>
              <w:tab/>
            </w:r>
            <w:r>
              <w:rPr>
                <w:rFonts w:hint="eastAsia" w:ascii="宋体" w:hAnsi="宋体" w:cs="宋体"/>
                <w:color w:val="auto"/>
                <w:kern w:val="0"/>
                <w:szCs w:val="21"/>
              </w:rPr>
              <w:t>材质: 金属。</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w:t>
            </w:r>
            <w:r>
              <w:rPr>
                <w:rFonts w:hint="eastAsia" w:ascii="宋体" w:hAnsi="宋体" w:cs="宋体"/>
                <w:color w:val="auto"/>
                <w:kern w:val="0"/>
                <w:szCs w:val="21"/>
              </w:rPr>
              <w:tab/>
            </w:r>
            <w:r>
              <w:rPr>
                <w:rFonts w:hint="eastAsia" w:ascii="宋体" w:hAnsi="宋体" w:cs="宋体"/>
                <w:color w:val="auto"/>
                <w:kern w:val="0"/>
                <w:szCs w:val="21"/>
              </w:rPr>
              <w:t>金属材质: 钢。</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w:t>
            </w:r>
            <w:r>
              <w:rPr>
                <w:rFonts w:hint="eastAsia" w:ascii="宋体" w:hAnsi="宋体" w:cs="宋体"/>
                <w:color w:val="auto"/>
                <w:kern w:val="0"/>
                <w:szCs w:val="21"/>
              </w:rPr>
              <w:tab/>
            </w:r>
            <w:r>
              <w:rPr>
                <w:rFonts w:hint="eastAsia" w:ascii="宋体" w:hAnsi="宋体" w:cs="宋体"/>
                <w:color w:val="auto"/>
                <w:kern w:val="0"/>
                <w:szCs w:val="21"/>
              </w:rPr>
              <w:t>五星脚材质: 钢制脚</w:t>
            </w:r>
            <w:r>
              <w:rPr>
                <w:rFonts w:hint="eastAsia" w:ascii="宋体" w:hAnsi="宋体" w:cs="宋体"/>
                <w:color w:val="auto"/>
                <w:kern w:val="0"/>
                <w:sz w:val="20"/>
                <w:szCs w:val="21"/>
              </w:rPr>
              <w:t>。</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w:t>
            </w:r>
            <w:r>
              <w:rPr>
                <w:rFonts w:hint="eastAsia" w:ascii="宋体" w:hAnsi="宋体" w:cs="宋体"/>
                <w:color w:val="auto"/>
                <w:kern w:val="0"/>
                <w:szCs w:val="21"/>
              </w:rPr>
              <w:tab/>
            </w:r>
            <w:r>
              <w:rPr>
                <w:rFonts w:hint="eastAsia" w:ascii="宋体" w:hAnsi="宋体" w:cs="宋体"/>
                <w:color w:val="auto"/>
                <w:kern w:val="0"/>
                <w:szCs w:val="21"/>
              </w:rPr>
              <w:t>扶手类型: 固定扶手。</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7.</w:t>
            </w:r>
            <w:r>
              <w:rPr>
                <w:rFonts w:hint="eastAsia" w:ascii="宋体" w:hAnsi="宋体" w:cs="宋体"/>
                <w:color w:val="auto"/>
                <w:kern w:val="0"/>
                <w:szCs w:val="21"/>
              </w:rPr>
              <w:tab/>
            </w:r>
            <w:r>
              <w:rPr>
                <w:rFonts w:hint="eastAsia" w:ascii="宋体" w:hAnsi="宋体" w:cs="宋体"/>
                <w:color w:val="auto"/>
                <w:kern w:val="0"/>
                <w:szCs w:val="21"/>
              </w:rPr>
              <w:t>网格呼吸换气孔：透气防潮，防止细菌滋生；舒适透气，不易出汗</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8.</w:t>
            </w:r>
            <w:r>
              <w:rPr>
                <w:rFonts w:hint="eastAsia" w:ascii="宋体" w:hAnsi="宋体" w:cs="宋体"/>
                <w:color w:val="auto"/>
                <w:kern w:val="0"/>
                <w:szCs w:val="21"/>
              </w:rPr>
              <w:tab/>
            </w:r>
            <w:r>
              <w:rPr>
                <w:rFonts w:hint="eastAsia" w:ascii="宋体" w:hAnsi="宋体" w:cs="宋体"/>
                <w:color w:val="auto"/>
                <w:kern w:val="0"/>
                <w:szCs w:val="21"/>
              </w:rPr>
              <w:t>靠背高度约930mm，座垫高度约440mm，扶手高度约640mm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7</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教学一体机</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idowControl/>
              <w:wordWrap w:val="0"/>
              <w:adjustRightInd w:val="0"/>
              <w:snapToGrid w:val="0"/>
              <w:rPr>
                <w:rFonts w:ascii="宋体" w:hAnsi="宋体" w:cs="宋体"/>
                <w:b/>
                <w:bCs/>
                <w:color w:val="auto"/>
                <w:szCs w:val="21"/>
              </w:rPr>
            </w:pPr>
            <w:r>
              <w:rPr>
                <w:rFonts w:ascii="宋体" w:hAnsi="宋体" w:cs="宋体"/>
                <w:b/>
                <w:bCs/>
                <w:color w:val="auto"/>
                <w:szCs w:val="21"/>
              </w:rPr>
              <w:t>一、硬件性能要求</w:t>
            </w:r>
          </w:p>
          <w:p>
            <w:pPr>
              <w:wordWrap w:val="0"/>
              <w:adjustRightInd w:val="0"/>
              <w:snapToGrid w:val="0"/>
              <w:rPr>
                <w:rFonts w:ascii="宋体" w:hAnsi="宋体" w:cs="宋体"/>
                <w:color w:val="auto"/>
                <w:szCs w:val="21"/>
              </w:rPr>
            </w:pPr>
            <w:r>
              <w:rPr>
                <w:rFonts w:hint="eastAsia" w:ascii="宋体" w:hAnsi="宋体" w:cs="宋体"/>
                <w:color w:val="auto"/>
                <w:szCs w:val="21"/>
              </w:rPr>
              <w:t>1.LED 背光源液晶显示屏。</w:t>
            </w:r>
          </w:p>
          <w:p>
            <w:pPr>
              <w:wordWrap w:val="0"/>
              <w:adjustRightInd w:val="0"/>
              <w:snapToGrid w:val="0"/>
              <w:jc w:val="left"/>
              <w:rPr>
                <w:rFonts w:ascii="宋体" w:hAnsi="宋体" w:cs="宋体"/>
                <w:color w:val="auto"/>
                <w:szCs w:val="21"/>
              </w:rPr>
            </w:pPr>
            <w:r>
              <w:rPr>
                <w:rFonts w:hint="eastAsia" w:ascii="宋体" w:hAnsi="宋体" w:cs="宋体"/>
                <w:color w:val="auto"/>
                <w:szCs w:val="21"/>
              </w:rPr>
              <w:t>2.显示尺寸</w:t>
            </w:r>
            <w:r>
              <w:rPr>
                <w:rFonts w:hint="eastAsia"/>
                <w:color w:val="auto"/>
                <w:szCs w:val="22"/>
              </w:rPr>
              <w:t>≥</w:t>
            </w:r>
            <w:r>
              <w:rPr>
                <w:rFonts w:hint="eastAsia" w:ascii="宋体" w:hAnsi="宋体" w:cs="宋体"/>
                <w:color w:val="auto"/>
                <w:szCs w:val="21"/>
              </w:rPr>
              <w:t>86英寸。</w:t>
            </w:r>
          </w:p>
          <w:p>
            <w:pPr>
              <w:wordWrap w:val="0"/>
              <w:adjustRightInd w:val="0"/>
              <w:snapToGrid w:val="0"/>
              <w:rPr>
                <w:rFonts w:ascii="宋体" w:hAnsi="宋体" w:cs="宋体"/>
                <w:color w:val="auto"/>
                <w:szCs w:val="21"/>
              </w:rPr>
            </w:pPr>
            <w:r>
              <w:rPr>
                <w:rFonts w:hint="eastAsia" w:ascii="宋体" w:hAnsi="宋体" w:cs="宋体"/>
                <w:color w:val="auto"/>
                <w:szCs w:val="21"/>
              </w:rPr>
              <w:t>3.显示比例:16:9。</w:t>
            </w:r>
          </w:p>
          <w:p>
            <w:pPr>
              <w:wordWrap w:val="0"/>
              <w:adjustRightInd w:val="0"/>
              <w:snapToGrid w:val="0"/>
              <w:rPr>
                <w:rFonts w:ascii="宋体" w:hAnsi="宋体" w:cs="宋体"/>
                <w:color w:val="auto"/>
                <w:szCs w:val="21"/>
              </w:rPr>
            </w:pPr>
            <w:r>
              <w:rPr>
                <w:rFonts w:hint="eastAsia" w:ascii="宋体" w:hAnsi="宋体" w:cs="宋体"/>
                <w:color w:val="auto"/>
                <w:szCs w:val="21"/>
              </w:rPr>
              <w:t>4.显示面积：1895.04mm</w:t>
            </w:r>
            <w:r>
              <w:rPr>
                <w:rFonts w:hint="eastAsia" w:ascii="宋体" w:hAnsi="宋体" w:cs="宋体"/>
                <w:color w:val="auto"/>
                <w:kern w:val="0"/>
                <w:szCs w:val="21"/>
              </w:rPr>
              <w:t>×</w:t>
            </w:r>
            <w:r>
              <w:rPr>
                <w:rFonts w:hint="eastAsia" w:ascii="宋体" w:hAnsi="宋体" w:cs="宋体"/>
                <w:color w:val="auto"/>
                <w:szCs w:val="21"/>
              </w:rPr>
              <w:t>1065.96mm，偏差±0.5mm。</w:t>
            </w:r>
          </w:p>
          <w:p>
            <w:pPr>
              <w:wordWrap w:val="0"/>
              <w:adjustRightInd w:val="0"/>
              <w:snapToGrid w:val="0"/>
              <w:rPr>
                <w:rFonts w:ascii="宋体" w:hAnsi="宋体" w:cs="宋体"/>
                <w:color w:val="auto"/>
                <w:szCs w:val="21"/>
              </w:rPr>
            </w:pPr>
            <w:r>
              <w:rPr>
                <w:rFonts w:hint="eastAsia" w:ascii="宋体" w:hAnsi="宋体" w:cs="宋体"/>
                <w:color w:val="auto"/>
                <w:szCs w:val="21"/>
              </w:rPr>
              <w:t>5.屏体亮度：≥350cd/m²，屏体对比度：5000:1。</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6.物理解析度:高清 </w:t>
            </w:r>
            <w:r>
              <w:rPr>
                <w:rFonts w:hint="eastAsia"/>
                <w:color w:val="auto"/>
                <w:szCs w:val="22"/>
              </w:rPr>
              <w:t>≥</w:t>
            </w:r>
            <w:r>
              <w:rPr>
                <w:rFonts w:hint="eastAsia" w:ascii="宋体" w:hAnsi="宋体" w:cs="宋体"/>
                <w:color w:val="auto"/>
                <w:szCs w:val="21"/>
              </w:rPr>
              <w:t>3840*2160。</w:t>
            </w:r>
          </w:p>
          <w:p>
            <w:pPr>
              <w:wordWrap w:val="0"/>
              <w:adjustRightInd w:val="0"/>
              <w:snapToGrid w:val="0"/>
              <w:rPr>
                <w:rFonts w:ascii="宋体" w:hAnsi="宋体" w:cs="宋体"/>
                <w:color w:val="auto"/>
                <w:szCs w:val="21"/>
              </w:rPr>
            </w:pPr>
            <w:r>
              <w:rPr>
                <w:rFonts w:hint="eastAsia" w:ascii="宋体" w:hAnsi="宋体" w:cs="宋体"/>
                <w:color w:val="auto"/>
                <w:szCs w:val="21"/>
              </w:rPr>
              <w:t>7.屏体级别:A 规屏/A 级屏/A+屏,A 级硬屏。</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8.通讯接口:USB。 </w:t>
            </w:r>
          </w:p>
          <w:p>
            <w:pPr>
              <w:wordWrap w:val="0"/>
              <w:adjustRightInd w:val="0"/>
              <w:snapToGrid w:val="0"/>
              <w:rPr>
                <w:rFonts w:ascii="宋体" w:hAnsi="宋体" w:cs="宋体"/>
                <w:color w:val="auto"/>
                <w:szCs w:val="21"/>
              </w:rPr>
            </w:pPr>
            <w:r>
              <w:rPr>
                <w:rFonts w:hint="eastAsia" w:ascii="宋体" w:hAnsi="宋体" w:cs="宋体"/>
                <w:color w:val="auto"/>
                <w:szCs w:val="21"/>
              </w:rPr>
              <w:t>9.工作电压:AC100-240V，50/60Hz。</w:t>
            </w:r>
          </w:p>
          <w:p>
            <w:pPr>
              <w:wordWrap w:val="0"/>
              <w:adjustRightInd w:val="0"/>
              <w:snapToGrid w:val="0"/>
              <w:rPr>
                <w:rFonts w:ascii="宋体" w:hAnsi="宋体" w:cs="宋体"/>
                <w:color w:val="auto"/>
                <w:szCs w:val="21"/>
              </w:rPr>
            </w:pPr>
            <w:r>
              <w:rPr>
                <w:rFonts w:hint="eastAsia" w:ascii="宋体" w:hAnsi="宋体" w:cs="宋体"/>
                <w:color w:val="auto"/>
                <w:szCs w:val="21"/>
              </w:rPr>
              <w:t>10.感应方式:红外触摸感应。</w:t>
            </w:r>
          </w:p>
          <w:p>
            <w:pPr>
              <w:wordWrap w:val="0"/>
              <w:adjustRightInd w:val="0"/>
              <w:snapToGrid w:val="0"/>
              <w:rPr>
                <w:rFonts w:ascii="宋体" w:hAnsi="宋体" w:cs="宋体"/>
                <w:color w:val="auto"/>
                <w:szCs w:val="21"/>
              </w:rPr>
            </w:pPr>
            <w:r>
              <w:rPr>
                <w:rFonts w:hint="eastAsia" w:ascii="宋体" w:hAnsi="宋体" w:cs="宋体"/>
                <w:color w:val="auto"/>
                <w:szCs w:val="21"/>
              </w:rPr>
              <w:t>11.安装方式:壁挂/支架。</w:t>
            </w:r>
          </w:p>
          <w:p>
            <w:pPr>
              <w:wordWrap w:val="0"/>
              <w:adjustRightInd w:val="0"/>
              <w:snapToGrid w:val="0"/>
              <w:rPr>
                <w:rFonts w:ascii="宋体" w:hAnsi="宋体" w:cs="宋体"/>
                <w:color w:val="auto"/>
                <w:szCs w:val="21"/>
              </w:rPr>
            </w:pPr>
            <w:r>
              <w:rPr>
                <w:rFonts w:hint="eastAsia" w:ascii="宋体" w:hAnsi="宋体" w:cs="宋体"/>
                <w:color w:val="auto"/>
                <w:szCs w:val="21"/>
              </w:rPr>
              <w:t>12.光标速度</w:t>
            </w:r>
            <w:r>
              <w:rPr>
                <w:rFonts w:hint="eastAsia"/>
                <w:color w:val="auto"/>
                <w:szCs w:val="22"/>
              </w:rPr>
              <w:t>≥</w:t>
            </w:r>
            <w:r>
              <w:rPr>
                <w:rFonts w:hint="eastAsia" w:ascii="宋体" w:hAnsi="宋体" w:cs="宋体"/>
                <w:color w:val="auto"/>
                <w:szCs w:val="21"/>
              </w:rPr>
              <w:t>125 点/秒。</w:t>
            </w:r>
          </w:p>
          <w:p>
            <w:pPr>
              <w:wordWrap w:val="0"/>
              <w:adjustRightInd w:val="0"/>
              <w:snapToGrid w:val="0"/>
              <w:rPr>
                <w:rFonts w:ascii="宋体" w:hAnsi="宋体" w:cs="宋体"/>
                <w:color w:val="auto"/>
                <w:szCs w:val="21"/>
              </w:rPr>
            </w:pPr>
            <w:r>
              <w:rPr>
                <w:rFonts w:hint="eastAsia" w:ascii="宋体" w:hAnsi="宋体" w:cs="宋体"/>
                <w:color w:val="auto"/>
                <w:szCs w:val="21"/>
              </w:rPr>
              <w:t>13.屏幕刷新频率</w:t>
            </w:r>
            <w:r>
              <w:rPr>
                <w:rFonts w:hint="eastAsia"/>
                <w:color w:val="auto"/>
                <w:szCs w:val="22"/>
              </w:rPr>
              <w:t>≥</w:t>
            </w:r>
            <w:r>
              <w:rPr>
                <w:rFonts w:hint="eastAsia" w:ascii="宋体" w:hAnsi="宋体" w:cs="宋体"/>
                <w:color w:val="auto"/>
                <w:szCs w:val="21"/>
              </w:rPr>
              <w:t>60Hz。</w:t>
            </w:r>
          </w:p>
          <w:p>
            <w:pPr>
              <w:wordWrap w:val="0"/>
              <w:adjustRightInd w:val="0"/>
              <w:snapToGrid w:val="0"/>
              <w:rPr>
                <w:rFonts w:ascii="宋体" w:hAnsi="宋体" w:cs="宋体"/>
                <w:color w:val="auto"/>
                <w:szCs w:val="21"/>
              </w:rPr>
            </w:pPr>
            <w:r>
              <w:rPr>
                <w:rFonts w:hint="eastAsia" w:ascii="宋体" w:hAnsi="宋体" w:cs="宋体"/>
                <w:color w:val="auto"/>
                <w:szCs w:val="21"/>
              </w:rPr>
              <w:t>14.功耗：标准＜450W，待机≤0.5W。</w:t>
            </w:r>
          </w:p>
          <w:p>
            <w:pPr>
              <w:wordWrap w:val="0"/>
              <w:adjustRightInd w:val="0"/>
              <w:snapToGrid w:val="0"/>
              <w:rPr>
                <w:rFonts w:ascii="宋体" w:hAnsi="宋体" w:cs="宋体"/>
                <w:color w:val="auto"/>
                <w:szCs w:val="21"/>
              </w:rPr>
            </w:pPr>
            <w:r>
              <w:rPr>
                <w:rFonts w:hint="eastAsia" w:ascii="宋体" w:hAnsi="宋体" w:cs="宋体"/>
                <w:color w:val="auto"/>
                <w:szCs w:val="21"/>
              </w:rPr>
              <w:t>15.色彩度</w:t>
            </w:r>
            <w:r>
              <w:rPr>
                <w:rFonts w:hint="eastAsia"/>
                <w:color w:val="auto"/>
                <w:szCs w:val="22"/>
              </w:rPr>
              <w:t>≥</w:t>
            </w:r>
            <w:r>
              <w:rPr>
                <w:rFonts w:hint="eastAsia" w:ascii="宋体" w:hAnsi="宋体" w:cs="宋体"/>
                <w:color w:val="auto"/>
                <w:szCs w:val="21"/>
              </w:rPr>
              <w:t>10bit，1.07B。</w:t>
            </w:r>
          </w:p>
          <w:p>
            <w:pPr>
              <w:wordWrap w:val="0"/>
              <w:adjustRightInd w:val="0"/>
              <w:snapToGrid w:val="0"/>
              <w:rPr>
                <w:rFonts w:ascii="宋体" w:hAnsi="宋体" w:cs="宋体"/>
                <w:color w:val="auto"/>
                <w:szCs w:val="21"/>
              </w:rPr>
            </w:pPr>
            <w:r>
              <w:rPr>
                <w:rFonts w:hint="eastAsia" w:ascii="宋体" w:hAnsi="宋体" w:cs="宋体"/>
                <w:color w:val="auto"/>
                <w:szCs w:val="21"/>
              </w:rPr>
              <w:t>16.最大可视角度</w:t>
            </w:r>
            <w:r>
              <w:rPr>
                <w:rFonts w:hint="eastAsia"/>
                <w:color w:val="auto"/>
                <w:szCs w:val="22"/>
              </w:rPr>
              <w:t>≥</w:t>
            </w:r>
            <w:r>
              <w:rPr>
                <w:rFonts w:hint="eastAsia" w:ascii="宋体" w:hAnsi="宋体" w:cs="宋体"/>
                <w:color w:val="auto"/>
                <w:szCs w:val="21"/>
              </w:rPr>
              <w:t>178 度。</w:t>
            </w:r>
          </w:p>
          <w:p>
            <w:pPr>
              <w:wordWrap w:val="0"/>
              <w:adjustRightInd w:val="0"/>
              <w:snapToGrid w:val="0"/>
              <w:jc w:val="left"/>
              <w:rPr>
                <w:rFonts w:ascii="宋体" w:hAnsi="宋体" w:cs="宋体"/>
                <w:color w:val="auto"/>
                <w:szCs w:val="21"/>
              </w:rPr>
            </w:pPr>
            <w:r>
              <w:rPr>
                <w:rFonts w:hint="eastAsia" w:ascii="宋体" w:hAnsi="宋体" w:cs="宋体"/>
                <w:color w:val="auto"/>
                <w:szCs w:val="21"/>
              </w:rPr>
              <w:t>17.响应时间:</w:t>
            </w:r>
            <w:r>
              <w:rPr>
                <w:rFonts w:hint="eastAsia"/>
                <w:color w:val="auto"/>
                <w:szCs w:val="22"/>
              </w:rPr>
              <w:t>≤</w:t>
            </w:r>
            <w:r>
              <w:rPr>
                <w:rFonts w:hint="eastAsia" w:ascii="宋体" w:hAnsi="宋体" w:cs="宋体"/>
                <w:color w:val="auto"/>
                <w:szCs w:val="21"/>
              </w:rPr>
              <w:t>4ms。</w:t>
            </w:r>
          </w:p>
          <w:p>
            <w:pPr>
              <w:wordWrap w:val="0"/>
              <w:adjustRightInd w:val="0"/>
              <w:snapToGrid w:val="0"/>
              <w:rPr>
                <w:rFonts w:ascii="宋体" w:hAnsi="宋体" w:cs="宋体"/>
                <w:color w:val="auto"/>
                <w:szCs w:val="21"/>
              </w:rPr>
            </w:pPr>
            <w:r>
              <w:rPr>
                <w:rFonts w:hint="eastAsia" w:ascii="宋体" w:hAnsi="宋体" w:cs="宋体"/>
                <w:color w:val="auto"/>
                <w:szCs w:val="21"/>
              </w:rPr>
              <w:t>18.定位精度:0.1mm。</w:t>
            </w:r>
          </w:p>
          <w:p>
            <w:pPr>
              <w:wordWrap w:val="0"/>
              <w:adjustRightInd w:val="0"/>
              <w:snapToGrid w:val="0"/>
              <w:rPr>
                <w:rFonts w:ascii="宋体" w:hAnsi="宋体" w:cs="宋体"/>
                <w:color w:val="auto"/>
                <w:szCs w:val="21"/>
              </w:rPr>
            </w:pPr>
            <w:r>
              <w:rPr>
                <w:rFonts w:hint="eastAsia" w:ascii="宋体" w:hAnsi="宋体" w:cs="宋体"/>
                <w:color w:val="auto"/>
                <w:szCs w:val="21"/>
              </w:rPr>
              <w:t>19.支持10点同时触控及书写,触摸分辨率:≥ 32768*32768。</w:t>
            </w:r>
          </w:p>
          <w:p>
            <w:pPr>
              <w:wordWrap w:val="0"/>
              <w:adjustRightInd w:val="0"/>
              <w:snapToGrid w:val="0"/>
              <w:rPr>
                <w:rFonts w:ascii="宋体" w:hAnsi="宋体" w:cs="宋体"/>
                <w:color w:val="auto"/>
                <w:szCs w:val="21"/>
              </w:rPr>
            </w:pPr>
            <w:r>
              <w:rPr>
                <w:rFonts w:hint="eastAsia" w:ascii="宋体" w:hAnsi="宋体" w:cs="宋体"/>
                <w:color w:val="auto"/>
                <w:szCs w:val="21"/>
              </w:rPr>
              <w:t>20.扫描速度:首点</w:t>
            </w:r>
            <w:r>
              <w:rPr>
                <w:rFonts w:hint="eastAsia"/>
                <w:color w:val="auto"/>
                <w:szCs w:val="22"/>
              </w:rPr>
              <w:t>≥</w:t>
            </w:r>
            <w:r>
              <w:rPr>
                <w:rFonts w:hint="eastAsia" w:ascii="宋体" w:hAnsi="宋体" w:cs="宋体"/>
                <w:color w:val="auto"/>
                <w:szCs w:val="21"/>
              </w:rPr>
              <w:t>8ms,连续点</w:t>
            </w:r>
            <w:r>
              <w:rPr>
                <w:rFonts w:hint="eastAsia"/>
                <w:color w:val="auto"/>
                <w:szCs w:val="22"/>
              </w:rPr>
              <w:t>≥</w:t>
            </w:r>
            <w:r>
              <w:rPr>
                <w:rFonts w:hint="eastAsia" w:ascii="宋体" w:hAnsi="宋体" w:cs="宋体"/>
                <w:color w:val="auto"/>
                <w:szCs w:val="21"/>
              </w:rPr>
              <w:t>4ms；触摸有效识别直径</w:t>
            </w:r>
            <w:r>
              <w:rPr>
                <w:rFonts w:hint="eastAsia"/>
                <w:color w:val="auto"/>
                <w:szCs w:val="22"/>
              </w:rPr>
              <w:t>≥</w:t>
            </w:r>
            <w:r>
              <w:rPr>
                <w:rFonts w:hint="eastAsia" w:ascii="宋体" w:hAnsi="宋体" w:cs="宋体"/>
                <w:color w:val="auto"/>
                <w:szCs w:val="21"/>
              </w:rPr>
              <w:t>3mm。</w:t>
            </w:r>
          </w:p>
          <w:p>
            <w:pPr>
              <w:wordWrap w:val="0"/>
              <w:adjustRightInd w:val="0"/>
              <w:snapToGrid w:val="0"/>
              <w:rPr>
                <w:rFonts w:ascii="宋体" w:hAnsi="宋体" w:cs="宋体"/>
                <w:color w:val="auto"/>
                <w:szCs w:val="21"/>
              </w:rPr>
            </w:pPr>
            <w:r>
              <w:rPr>
                <w:rFonts w:hint="eastAsia" w:ascii="宋体" w:hAnsi="宋体" w:cs="宋体"/>
                <w:color w:val="auto"/>
                <w:szCs w:val="21"/>
              </w:rPr>
              <w:t>21.图片格式支持：JPEG、BMP、PNG</w:t>
            </w:r>
            <w:r>
              <w:rPr>
                <w:rFonts w:hint="eastAsia"/>
                <w:color w:val="auto"/>
                <w:szCs w:val="22"/>
              </w:rPr>
              <w:t>等</w:t>
            </w:r>
            <w:r>
              <w:rPr>
                <w:rFonts w:hint="eastAsia" w:ascii="宋体" w:hAnsi="宋体" w:cs="宋体"/>
                <w:color w:val="auto"/>
                <w:szCs w:val="21"/>
              </w:rPr>
              <w:t>；图像制式/声音制式:PAL，NTSC，SECAM/DK，I等；视频格式：MPEG1、MPEG2、MPEG4、H264、RM、RMVB、AVI、MPEG、FLV(支持 1080P 高清解码）等；音频格式：MP3、MP2、MP4、WAV等。</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22.整机外壳采用金属材质,抗撞抗划抗腐蚀。 </w:t>
            </w:r>
          </w:p>
          <w:p>
            <w:pPr>
              <w:wordWrap w:val="0"/>
              <w:adjustRightInd w:val="0"/>
              <w:snapToGrid w:val="0"/>
              <w:rPr>
                <w:rFonts w:ascii="宋体" w:hAnsi="宋体" w:cs="宋体"/>
                <w:color w:val="auto"/>
                <w:szCs w:val="21"/>
              </w:rPr>
            </w:pPr>
            <w:r>
              <w:rPr>
                <w:rFonts w:hint="eastAsia" w:ascii="宋体" w:hAnsi="宋体" w:cs="宋体"/>
                <w:color w:val="auto"/>
                <w:szCs w:val="21"/>
              </w:rPr>
              <w:t>23.整机具备“书写”显性特征，前置笔槽设计，可吸附</w:t>
            </w:r>
            <w:r>
              <w:rPr>
                <w:rFonts w:hint="eastAsia"/>
                <w:color w:val="auto"/>
                <w:szCs w:val="22"/>
              </w:rPr>
              <w:t>2</w:t>
            </w:r>
            <w:r>
              <w:rPr>
                <w:rFonts w:hint="eastAsia" w:ascii="宋体" w:hAnsi="宋体" w:cs="宋体"/>
                <w:color w:val="auto"/>
                <w:szCs w:val="21"/>
              </w:rPr>
              <w:t xml:space="preserve">只书写笔。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24.表面无尖锐边缘或凸起,保证安全使用。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25.LED 背光源采用 A 规液晶屏，屏幕表面采用约4mm厚度钢化防眩玻璃，防划防撞；要求钢化玻璃/防眩光玻璃可见光透射比不低于92%以上，表面硬度不低于7H,雾度范围2%-5%。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26.整机具备防强光干扰性能，在100K LUX 的强光照射下，设备各项书写、触控功能正常，照射测试完成后，设备其它各项书写、触控正常。 </w:t>
            </w:r>
          </w:p>
          <w:p>
            <w:pPr>
              <w:wordWrap w:val="0"/>
              <w:adjustRightInd w:val="0"/>
              <w:snapToGrid w:val="0"/>
              <w:rPr>
                <w:rFonts w:ascii="宋体" w:hAnsi="宋体" w:cs="宋体"/>
                <w:color w:val="auto"/>
                <w:szCs w:val="21"/>
              </w:rPr>
            </w:pPr>
            <w:r>
              <w:rPr>
                <w:rFonts w:hint="eastAsia" w:ascii="宋体" w:hAnsi="宋体" w:cs="宋体"/>
                <w:color w:val="auto"/>
                <w:szCs w:val="21"/>
              </w:rPr>
              <w:t>27.触摸框采用前维护结构,实现正面免工具拆装维护。</w:t>
            </w:r>
          </w:p>
          <w:p>
            <w:pPr>
              <w:wordWrap w:val="0"/>
              <w:adjustRightInd w:val="0"/>
              <w:snapToGrid w:val="0"/>
              <w:rPr>
                <w:rFonts w:ascii="宋体" w:hAnsi="宋体" w:cs="宋体"/>
                <w:color w:val="auto"/>
                <w:szCs w:val="21"/>
              </w:rPr>
            </w:pPr>
            <w:r>
              <w:rPr>
                <w:rFonts w:hint="eastAsia" w:ascii="宋体" w:hAnsi="宋体" w:cs="宋体"/>
                <w:color w:val="auto"/>
                <w:szCs w:val="21"/>
              </w:rPr>
              <w:t>28.采用红外技术,遵循标准HID免驱协议,Window7/系统下自动识别,无需额外安装驱动程序。</w:t>
            </w:r>
          </w:p>
          <w:p>
            <w:pPr>
              <w:wordWrap w:val="0"/>
              <w:adjustRightInd w:val="0"/>
              <w:snapToGrid w:val="0"/>
              <w:jc w:val="left"/>
              <w:rPr>
                <w:rFonts w:ascii="宋体" w:hAnsi="宋体" w:cs="宋体"/>
                <w:color w:val="auto"/>
                <w:szCs w:val="21"/>
              </w:rPr>
            </w:pPr>
            <w:r>
              <w:rPr>
                <w:rFonts w:hint="eastAsia" w:ascii="宋体" w:hAnsi="宋体" w:cs="宋体"/>
                <w:color w:val="auto"/>
                <w:szCs w:val="21"/>
              </w:rPr>
              <w:t>29.触摸精准性：整机屏幕触摸有效识别高度</w:t>
            </w:r>
            <w:r>
              <w:rPr>
                <w:rFonts w:hint="eastAsia"/>
                <w:color w:val="auto"/>
                <w:szCs w:val="22"/>
              </w:rPr>
              <w:t>≤</w:t>
            </w:r>
            <w:r>
              <w:rPr>
                <w:rFonts w:hint="eastAsia" w:ascii="宋体" w:hAnsi="宋体" w:cs="宋体"/>
                <w:color w:val="auto"/>
                <w:szCs w:val="21"/>
              </w:rPr>
              <w:t>2mm，即触摸物体距离玻璃外表面高度</w:t>
            </w:r>
            <w:r>
              <w:rPr>
                <w:rFonts w:hint="eastAsia"/>
                <w:color w:val="auto"/>
                <w:szCs w:val="22"/>
              </w:rPr>
              <w:t>≤</w:t>
            </w:r>
            <w:r>
              <w:rPr>
                <w:rFonts w:hint="eastAsia" w:ascii="宋体" w:hAnsi="宋体" w:cs="宋体"/>
                <w:color w:val="auto"/>
                <w:szCs w:val="21"/>
              </w:rPr>
              <w:t xml:space="preserve">2mm时，触摸屏识别为点击操作；触摸屏识别为点击操作,支持手指、书写笔及其他非透明物体10笔同时书写,书写延迟≤80ms。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30.具备书写保障措施：书写区域被手、书本遮挡等较大物体遮挡或某一条触摸边框完全失灵，仍可以正常书写、操作。 </w:t>
            </w:r>
          </w:p>
          <w:p>
            <w:pPr>
              <w:wordWrap w:val="0"/>
              <w:adjustRightInd w:val="0"/>
              <w:snapToGrid w:val="0"/>
              <w:rPr>
                <w:rFonts w:ascii="宋体" w:hAnsi="宋体" w:cs="宋体"/>
                <w:color w:val="auto"/>
                <w:szCs w:val="21"/>
              </w:rPr>
            </w:pPr>
            <w:r>
              <w:rPr>
                <w:rFonts w:hint="eastAsia" w:ascii="宋体" w:hAnsi="宋体" w:cs="宋体"/>
                <w:color w:val="auto"/>
                <w:szCs w:val="21"/>
              </w:rPr>
              <w:t>31.内嵌高品质内磁20芯喇叭2/4扩声单元组合,整体功率≥30W。</w:t>
            </w:r>
          </w:p>
          <w:p>
            <w:pPr>
              <w:wordWrap w:val="0"/>
              <w:adjustRightInd w:val="0"/>
              <w:snapToGrid w:val="0"/>
              <w:rPr>
                <w:rFonts w:ascii="宋体" w:hAnsi="宋体" w:cs="宋体"/>
                <w:color w:val="auto"/>
                <w:szCs w:val="21"/>
              </w:rPr>
            </w:pPr>
            <w:r>
              <w:rPr>
                <w:rFonts w:hint="eastAsia" w:ascii="宋体" w:hAnsi="宋体" w:cs="宋体"/>
                <w:color w:val="auto"/>
                <w:szCs w:val="21"/>
              </w:rPr>
              <w:t>32.具备屏体温度实时监控、高温预警及断电保护等功能并可进行实际模拟演示。</w:t>
            </w:r>
          </w:p>
          <w:p>
            <w:pPr>
              <w:wordWrap w:val="0"/>
              <w:adjustRightInd w:val="0"/>
              <w:snapToGrid w:val="0"/>
              <w:rPr>
                <w:rFonts w:ascii="宋体" w:hAnsi="宋体" w:cs="宋体"/>
                <w:color w:val="auto"/>
                <w:szCs w:val="21"/>
              </w:rPr>
            </w:pPr>
            <w:r>
              <w:rPr>
                <w:rFonts w:hint="eastAsia" w:ascii="宋体" w:hAnsi="宋体" w:cs="宋体"/>
                <w:color w:val="auto"/>
                <w:szCs w:val="21"/>
              </w:rPr>
              <w:t>33.采用 Windows 和 Android 双系统架构并存设计,标配风格、界面统一的安卓应用。</w:t>
            </w:r>
          </w:p>
          <w:p>
            <w:pPr>
              <w:wordWrap w:val="0"/>
              <w:adjustRightInd w:val="0"/>
              <w:snapToGrid w:val="0"/>
              <w:rPr>
                <w:rFonts w:ascii="宋体" w:hAnsi="宋体" w:cs="宋体"/>
                <w:color w:val="auto"/>
                <w:szCs w:val="21"/>
              </w:rPr>
            </w:pPr>
            <w:r>
              <w:rPr>
                <w:rFonts w:hint="eastAsia" w:ascii="宋体" w:hAnsi="宋体" w:cs="宋体"/>
                <w:color w:val="auto"/>
                <w:szCs w:val="21"/>
              </w:rPr>
              <w:t>34.整机内嵌针脚数80Pin(双面),兼容 OPS/OPS-C等Intel®标准规范的插拔式电脑接口。</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35.具备3个前置快捷按键,分别为："电源":电视开关，电脑开关，待机节能三键合一；"音量-"：系统音量减少； "音量+"：系统音量增加。 </w:t>
            </w:r>
          </w:p>
          <w:p>
            <w:pPr>
              <w:wordWrap w:val="0"/>
              <w:adjustRightInd w:val="0"/>
              <w:snapToGrid w:val="0"/>
              <w:rPr>
                <w:rFonts w:ascii="宋体" w:hAnsi="宋体" w:cs="宋体"/>
                <w:color w:val="auto"/>
                <w:szCs w:val="21"/>
              </w:rPr>
            </w:pPr>
            <w:r>
              <w:rPr>
                <w:rFonts w:hint="eastAsia" w:ascii="宋体" w:hAnsi="宋体" w:cs="宋体"/>
                <w:color w:val="auto"/>
                <w:szCs w:val="21"/>
              </w:rPr>
              <w:t>36.整机前置按键具备与实际功能一致、表述清晰的中文标识。</w:t>
            </w:r>
          </w:p>
          <w:p>
            <w:pPr>
              <w:wordWrap w:val="0"/>
              <w:adjustRightInd w:val="0"/>
              <w:snapToGrid w:val="0"/>
              <w:jc w:val="left"/>
              <w:rPr>
                <w:rFonts w:ascii="宋体" w:hAnsi="宋体" w:cs="宋体"/>
                <w:color w:val="auto"/>
                <w:szCs w:val="21"/>
              </w:rPr>
            </w:pPr>
            <w:r>
              <w:rPr>
                <w:rFonts w:hint="eastAsia" w:ascii="宋体" w:hAnsi="宋体" w:cs="宋体"/>
                <w:color w:val="auto"/>
                <w:szCs w:val="21"/>
              </w:rPr>
              <w:t>37.单独听：在不关闭整机电源的情况下一键关闭液晶屏背光，但可正常输出音频内容，触控屏幕亮屏后退出单独听，节能</w:t>
            </w:r>
            <w:r>
              <w:rPr>
                <w:rFonts w:hint="eastAsia"/>
                <w:color w:val="auto"/>
                <w:szCs w:val="22"/>
              </w:rPr>
              <w:t>≥</w:t>
            </w:r>
            <w:r>
              <w:rPr>
                <w:rFonts w:hint="eastAsia" w:ascii="宋体" w:hAnsi="宋体" w:cs="宋体"/>
                <w:color w:val="auto"/>
                <w:szCs w:val="21"/>
              </w:rPr>
              <w:t xml:space="preserve">80%以上。 </w:t>
            </w:r>
          </w:p>
          <w:p>
            <w:pPr>
              <w:wordWrap w:val="0"/>
              <w:adjustRightInd w:val="0"/>
              <w:snapToGrid w:val="0"/>
              <w:rPr>
                <w:rFonts w:ascii="宋体" w:hAnsi="宋体" w:cs="宋体"/>
                <w:color w:val="auto"/>
                <w:szCs w:val="21"/>
              </w:rPr>
            </w:pPr>
            <w:r>
              <w:rPr>
                <w:rFonts w:hint="eastAsia"/>
                <w:color w:val="auto"/>
                <w:szCs w:val="22"/>
              </w:rPr>
              <w:t>★</w:t>
            </w:r>
            <w:r>
              <w:rPr>
                <w:rFonts w:hint="eastAsia" w:ascii="宋体" w:hAnsi="宋体" w:cs="宋体"/>
                <w:color w:val="auto"/>
                <w:szCs w:val="21"/>
              </w:rPr>
              <w:t>38.前置面板提供至少1路HDMI高清输入接口(标准HDMI接口，不接受转接方式)，满足高清信号源输入需求。</w:t>
            </w:r>
          </w:p>
          <w:p>
            <w:pPr>
              <w:wordWrap w:val="0"/>
              <w:adjustRightInd w:val="0"/>
              <w:snapToGrid w:val="0"/>
              <w:rPr>
                <w:rFonts w:ascii="宋体" w:hAnsi="宋体" w:cs="宋体"/>
                <w:color w:val="auto"/>
                <w:szCs w:val="21"/>
              </w:rPr>
            </w:pPr>
            <w:r>
              <w:rPr>
                <w:rFonts w:hint="eastAsia" w:ascii="宋体" w:hAnsi="宋体" w:cs="宋体"/>
                <w:color w:val="auto"/>
                <w:szCs w:val="21"/>
              </w:rPr>
              <w:t>39.前置面板具有不少于3路USB接口，至少1路USB接口可支持同时在Windows及Android系统下被读取，前置接口具备表述清晰的标识。</w:t>
            </w:r>
          </w:p>
          <w:p>
            <w:pPr>
              <w:wordWrap w:val="0"/>
              <w:adjustRightInd w:val="0"/>
              <w:snapToGrid w:val="0"/>
              <w:rPr>
                <w:rFonts w:ascii="宋体" w:hAnsi="宋体" w:cs="宋体"/>
                <w:color w:val="auto"/>
                <w:szCs w:val="21"/>
              </w:rPr>
            </w:pPr>
            <w:r>
              <w:rPr>
                <w:rFonts w:hint="eastAsia" w:ascii="宋体" w:hAnsi="宋体" w:cs="宋体"/>
                <w:color w:val="auto"/>
                <w:szCs w:val="21"/>
              </w:rPr>
              <w:t>40.后侧输入接口不少于HDMI输入*1，touch*1，USB2.0安卓*1，USB2.0 双通道*1，USB3.0双通道*1，1路RS232接口，1路RJ45。</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41.后置输出接口不少于1路HDMI，1路耳机，1路RJ45，1路SPDIF。 </w:t>
            </w:r>
          </w:p>
          <w:p>
            <w:pPr>
              <w:wordWrap w:val="0"/>
              <w:adjustRightInd w:val="0"/>
              <w:snapToGrid w:val="0"/>
              <w:rPr>
                <w:rFonts w:ascii="宋体" w:hAnsi="宋体" w:cs="宋体"/>
                <w:color w:val="auto"/>
                <w:szCs w:val="21"/>
              </w:rPr>
            </w:pPr>
            <w:r>
              <w:rPr>
                <w:rFonts w:hint="eastAsia" w:ascii="宋体" w:hAnsi="宋体" w:cs="宋体"/>
                <w:color w:val="auto"/>
                <w:szCs w:val="21"/>
              </w:rPr>
              <w:t>42.具备智能护眼组合功能,书写时屏体自动变暗,停止书写时恢复初始亮度。</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43.可自主选择智能护眼、智能光控等多种护眼模式,兼顾使用者视力保护与使用习惯。 </w:t>
            </w:r>
          </w:p>
          <w:p>
            <w:pPr>
              <w:wordWrap w:val="0"/>
              <w:adjustRightInd w:val="0"/>
              <w:snapToGrid w:val="0"/>
              <w:rPr>
                <w:rFonts w:ascii="宋体" w:hAnsi="宋体" w:cs="宋体"/>
                <w:color w:val="auto"/>
                <w:szCs w:val="21"/>
              </w:rPr>
            </w:pPr>
            <w:r>
              <w:rPr>
                <w:rFonts w:hint="eastAsia" w:ascii="宋体" w:hAnsi="宋体" w:cs="宋体"/>
                <w:color w:val="auto"/>
                <w:szCs w:val="21"/>
              </w:rPr>
              <w:t>44. 在无操作和无信号输入状况下,具备进入待机或自动关机的选择功能，实现待机节能或关机节能,时间间隔可自主设置。</w:t>
            </w:r>
          </w:p>
          <w:p>
            <w:pPr>
              <w:wordWrap w:val="0"/>
              <w:adjustRightInd w:val="0"/>
              <w:snapToGrid w:val="0"/>
              <w:rPr>
                <w:rFonts w:ascii="宋体" w:hAnsi="宋体" w:cs="宋体"/>
                <w:color w:val="auto"/>
                <w:szCs w:val="21"/>
              </w:rPr>
            </w:pPr>
            <w:r>
              <w:rPr>
                <w:rFonts w:hint="eastAsia" w:ascii="宋体" w:hAnsi="宋体" w:cs="宋体"/>
                <w:color w:val="auto"/>
                <w:szCs w:val="21"/>
              </w:rPr>
              <w:t>45.具备定时自动开关机功能，时间可自行设定。</w:t>
            </w:r>
          </w:p>
          <w:p>
            <w:pPr>
              <w:wordWrap w:val="0"/>
              <w:adjustRightInd w:val="0"/>
              <w:snapToGrid w:val="0"/>
              <w:rPr>
                <w:rFonts w:ascii="宋体" w:hAnsi="宋体" w:cs="宋体"/>
                <w:color w:val="auto"/>
                <w:szCs w:val="21"/>
              </w:rPr>
            </w:pPr>
            <w:r>
              <w:rPr>
                <w:rFonts w:hint="eastAsia" w:ascii="宋体" w:hAnsi="宋体" w:cs="宋体"/>
                <w:color w:val="auto"/>
                <w:szCs w:val="21"/>
              </w:rPr>
              <w:t>46.整机显示信号切换到PC模式下，检测结果能满足最大能分辨力为 128灰阶，256灰阶为渐变状态。</w:t>
            </w:r>
          </w:p>
          <w:p>
            <w:pPr>
              <w:wordWrap w:val="0"/>
              <w:adjustRightInd w:val="0"/>
              <w:snapToGrid w:val="0"/>
              <w:rPr>
                <w:rFonts w:ascii="宋体" w:hAnsi="宋体" w:cs="宋体"/>
                <w:color w:val="auto"/>
                <w:szCs w:val="21"/>
              </w:rPr>
            </w:pPr>
            <w:r>
              <w:rPr>
                <w:rFonts w:hint="eastAsia" w:ascii="宋体" w:hAnsi="宋体" w:cs="宋体"/>
                <w:color w:val="auto"/>
                <w:szCs w:val="21"/>
              </w:rPr>
              <w:t>47.整机支持在任意通道画面上进行书写、手势擦除、截图保存、信号源通道切换操作。</w:t>
            </w:r>
          </w:p>
          <w:p>
            <w:pPr>
              <w:wordWrap w:val="0"/>
              <w:adjustRightInd w:val="0"/>
              <w:snapToGrid w:val="0"/>
              <w:rPr>
                <w:rFonts w:ascii="宋体" w:hAnsi="宋体" w:cs="宋体"/>
                <w:color w:val="auto"/>
                <w:szCs w:val="21"/>
              </w:rPr>
            </w:pPr>
            <w:r>
              <w:rPr>
                <w:rFonts w:hint="eastAsia" w:ascii="宋体" w:hAnsi="宋体" w:cs="宋体"/>
                <w:color w:val="auto"/>
                <w:szCs w:val="21"/>
              </w:rPr>
              <w:t>48.整机具备至少1路HDMI 1.4a输入端子，保证可支持4K*2K信号输入。</w:t>
            </w:r>
          </w:p>
          <w:p>
            <w:pPr>
              <w:wordWrap w:val="0"/>
              <w:adjustRightInd w:val="0"/>
              <w:snapToGrid w:val="0"/>
              <w:rPr>
                <w:rFonts w:ascii="宋体" w:hAnsi="宋体" w:cs="宋体"/>
                <w:color w:val="auto"/>
                <w:szCs w:val="21"/>
              </w:rPr>
            </w:pPr>
            <w:r>
              <w:rPr>
                <w:rFonts w:hint="eastAsia" w:ascii="宋体" w:hAnsi="宋体" w:cs="宋体"/>
                <w:color w:val="auto"/>
                <w:szCs w:val="21"/>
              </w:rPr>
              <w:t>49.整机尺寸：</w:t>
            </w:r>
            <w:r>
              <w:rPr>
                <w:rFonts w:hint="eastAsia"/>
                <w:color w:val="auto"/>
                <w:szCs w:val="22"/>
              </w:rPr>
              <w:t>（高×长×宽）</w:t>
            </w:r>
            <w:r>
              <w:rPr>
                <w:rFonts w:hint="eastAsia" w:ascii="宋体" w:hAnsi="宋体" w:cs="宋体"/>
                <w:color w:val="auto"/>
                <w:szCs w:val="21"/>
              </w:rPr>
              <w:t>2019mm</w:t>
            </w:r>
            <w:r>
              <w:rPr>
                <w:rFonts w:hint="eastAsia"/>
                <w:color w:val="auto"/>
                <w:szCs w:val="22"/>
              </w:rPr>
              <w:t>×</w:t>
            </w:r>
            <w:r>
              <w:rPr>
                <w:rFonts w:hint="eastAsia" w:ascii="宋体" w:hAnsi="宋体" w:cs="宋体"/>
                <w:color w:val="auto"/>
                <w:szCs w:val="21"/>
              </w:rPr>
              <w:t>1209mm</w:t>
            </w:r>
            <w:r>
              <w:rPr>
                <w:rFonts w:hint="eastAsia"/>
                <w:color w:val="auto"/>
                <w:szCs w:val="22"/>
              </w:rPr>
              <w:t>×</w:t>
            </w:r>
            <w:r>
              <w:rPr>
                <w:rFonts w:hint="eastAsia" w:ascii="宋体" w:hAnsi="宋体" w:cs="宋体"/>
                <w:color w:val="auto"/>
                <w:szCs w:val="21"/>
              </w:rPr>
              <w:t xml:space="preserve">116mm，偏差±2mm；净重:74kg，偏差±0.5kg。 </w:t>
            </w:r>
          </w:p>
          <w:p>
            <w:pPr>
              <w:wordWrap w:val="0"/>
              <w:adjustRightInd w:val="0"/>
              <w:snapToGrid w:val="0"/>
              <w:rPr>
                <w:color w:val="auto"/>
                <w:szCs w:val="22"/>
              </w:rPr>
            </w:pPr>
            <w:r>
              <w:rPr>
                <w:rFonts w:hint="eastAsia" w:ascii="宋体" w:hAnsi="宋体" w:cs="宋体"/>
                <w:color w:val="auto"/>
                <w:kern w:val="0"/>
                <w:szCs w:val="21"/>
              </w:rPr>
              <w:t>50.带移动支架。</w:t>
            </w:r>
          </w:p>
          <w:p>
            <w:pPr>
              <w:widowControl/>
              <w:wordWrap w:val="0"/>
              <w:adjustRightInd w:val="0"/>
              <w:snapToGrid w:val="0"/>
              <w:rPr>
                <w:rFonts w:ascii="宋体" w:hAnsi="宋体" w:cs="宋体"/>
                <w:b/>
                <w:bCs/>
                <w:color w:val="auto"/>
                <w:szCs w:val="21"/>
              </w:rPr>
            </w:pPr>
            <w:r>
              <w:rPr>
                <w:rFonts w:ascii="宋体" w:hAnsi="宋体" w:cs="宋体"/>
                <w:b/>
                <w:bCs/>
                <w:color w:val="auto"/>
                <w:szCs w:val="21"/>
              </w:rPr>
              <w:t>二、应用软件</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1.主页: 直观式操作, 整体界面简约明了，风格协调统一，所有图标与实际功能一致，便于会议理解，快速上手操作；可在主页一键操作OPS切换,信号源,书写板,文件浏览器等主要功能。 </w:t>
            </w:r>
          </w:p>
          <w:p>
            <w:pPr>
              <w:wordWrap w:val="0"/>
              <w:adjustRightInd w:val="0"/>
              <w:snapToGrid w:val="0"/>
              <w:rPr>
                <w:rFonts w:ascii="宋体" w:hAnsi="宋体" w:cs="宋体"/>
                <w:color w:val="auto"/>
                <w:szCs w:val="21"/>
              </w:rPr>
            </w:pPr>
            <w:r>
              <w:rPr>
                <w:rFonts w:hint="eastAsia" w:ascii="宋体" w:hAnsi="宋体" w:cs="宋体"/>
                <w:color w:val="auto"/>
                <w:szCs w:val="21"/>
              </w:rPr>
              <w:t>2.状态栏直观显示U盘状态,有线局网与Wi-Fi的连接状态,轻触可直接读取U盘内容,设置有线局网与Wi-Fi。</w:t>
            </w:r>
          </w:p>
          <w:p>
            <w:pPr>
              <w:wordWrap w:val="0"/>
              <w:adjustRightInd w:val="0"/>
              <w:snapToGrid w:val="0"/>
              <w:rPr>
                <w:rFonts w:ascii="宋体" w:hAnsi="宋体" w:cs="宋体"/>
                <w:color w:val="auto"/>
                <w:szCs w:val="21"/>
              </w:rPr>
            </w:pPr>
            <w:r>
              <w:rPr>
                <w:rFonts w:hint="eastAsia" w:ascii="宋体" w:hAnsi="宋体" w:cs="宋体"/>
                <w:color w:val="auto"/>
                <w:szCs w:val="21"/>
              </w:rPr>
              <w:t>3.轻触启始页即开始进行会议,会议时间自动计时；结束会议时主动提示是否保存/分享会议纪录。会议结束时可将书写/批注内容进行一键分享,可直接保存于U盘,或透过电子邮件/二维码进行分享。</w:t>
            </w:r>
          </w:p>
          <w:p>
            <w:pPr>
              <w:wordWrap w:val="0"/>
              <w:adjustRightInd w:val="0"/>
              <w:snapToGrid w:val="0"/>
              <w:rPr>
                <w:rFonts w:ascii="宋体" w:hAnsi="宋体" w:cs="宋体"/>
                <w:color w:val="auto"/>
                <w:szCs w:val="21"/>
              </w:rPr>
            </w:pPr>
            <w:r>
              <w:rPr>
                <w:rFonts w:hint="eastAsia" w:ascii="宋体" w:hAnsi="宋体" w:cs="宋体"/>
                <w:color w:val="auto"/>
                <w:szCs w:val="21"/>
              </w:rPr>
              <w:t>4.用户可于主页中直接设置自定义锁屏Logo,主页Logo及壁纸,无须进入系统设置页面进行设置。</w:t>
            </w:r>
          </w:p>
          <w:p>
            <w:pPr>
              <w:wordWrap w:val="0"/>
              <w:adjustRightInd w:val="0"/>
              <w:snapToGrid w:val="0"/>
              <w:rPr>
                <w:rFonts w:ascii="宋体" w:hAnsi="宋体" w:cs="宋体"/>
                <w:color w:val="auto"/>
                <w:szCs w:val="21"/>
              </w:rPr>
            </w:pPr>
            <w:r>
              <w:rPr>
                <w:rFonts w:hint="eastAsia" w:ascii="宋体" w:hAnsi="宋体" w:cs="宋体"/>
                <w:color w:val="auto"/>
                <w:szCs w:val="21"/>
              </w:rPr>
              <w:t>5.双侧工具栏：在屏幕两侧有可收缩/展开/关闭的侧工具栏，功能包含批注、白板、主页、返回、自定义键等最常用的系统功能键，其中自定义键可一键调用OPS、安卓应用、进程管理、信号源切换(用户可设置自定义信号源)等功能。</w:t>
            </w:r>
          </w:p>
          <w:p>
            <w:pPr>
              <w:wordWrap w:val="0"/>
              <w:adjustRightInd w:val="0"/>
              <w:snapToGrid w:val="0"/>
              <w:rPr>
                <w:rFonts w:ascii="宋体" w:hAnsi="宋体" w:cs="宋体"/>
                <w:color w:val="auto"/>
                <w:szCs w:val="21"/>
              </w:rPr>
            </w:pPr>
            <w:r>
              <w:rPr>
                <w:rFonts w:hint="eastAsia" w:ascii="宋体" w:hAnsi="宋体" w:cs="宋体"/>
                <w:color w:val="auto"/>
                <w:szCs w:val="21"/>
              </w:rPr>
              <w:t>6.进程管理键置于双侧工具栏,用户可随时切换/管理所有进程任务。</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7.信号预览及切换：主页一键进入所有信号预览，快速切换多个信号源的使用需求，并支持通过触控方式快速切换信号源至全屏显示。 </w:t>
            </w:r>
          </w:p>
          <w:p>
            <w:pPr>
              <w:wordWrap w:val="0"/>
              <w:adjustRightInd w:val="0"/>
              <w:snapToGrid w:val="0"/>
              <w:rPr>
                <w:rFonts w:ascii="宋体" w:hAnsi="宋体" w:cs="宋体"/>
                <w:color w:val="auto"/>
                <w:szCs w:val="21"/>
              </w:rPr>
            </w:pPr>
            <w:r>
              <w:rPr>
                <w:rFonts w:hint="eastAsia" w:ascii="宋体" w:hAnsi="宋体" w:cs="宋体"/>
                <w:color w:val="auto"/>
                <w:szCs w:val="21"/>
              </w:rPr>
              <w:t>8.快捷设置菜单：双指由显示区域下方黑边垂直向上滑动，可调用快捷设置界面。功能包含静音、提示音、蓝光过滤器、Wi-Fi、左右快捷栏、设置及主页等功能。</w:t>
            </w:r>
          </w:p>
          <w:p>
            <w:pPr>
              <w:wordWrap w:val="0"/>
              <w:adjustRightInd w:val="0"/>
              <w:snapToGrid w:val="0"/>
              <w:rPr>
                <w:rFonts w:ascii="宋体" w:hAnsi="宋体" w:cs="宋体"/>
                <w:color w:val="auto"/>
                <w:szCs w:val="21"/>
              </w:rPr>
            </w:pPr>
            <w:r>
              <w:rPr>
                <w:rFonts w:hint="eastAsia" w:ascii="宋体" w:hAnsi="宋体" w:cs="宋体"/>
                <w:color w:val="auto"/>
                <w:szCs w:val="21"/>
              </w:rPr>
              <w:t>9.用户可于主页上一键添加≥7个自定义快捷键, 其中包 Windows程序快捷方式,自定义信号源,安卓应用程序三大类功能快捷方式,并可依据用户习惯设置快捷键位置。</w:t>
            </w:r>
          </w:p>
          <w:p>
            <w:pPr>
              <w:wordWrap w:val="0"/>
              <w:adjustRightInd w:val="0"/>
              <w:snapToGrid w:val="0"/>
              <w:rPr>
                <w:rFonts w:ascii="宋体" w:hAnsi="宋体" w:cs="宋体"/>
                <w:color w:val="auto"/>
                <w:szCs w:val="21"/>
              </w:rPr>
            </w:pPr>
            <w:r>
              <w:rPr>
                <w:rFonts w:hint="eastAsia" w:ascii="宋体" w:hAnsi="宋体" w:cs="宋体"/>
                <w:color w:val="auto"/>
                <w:szCs w:val="21"/>
              </w:rPr>
              <w:t>10.内建正版无广告OfficeSuit软件, 可直接开启/编辑常用Office 文档, 如Word、Excel、PPT、PDF格式文档。</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11.提供硬笔、粉笔、荧光笔、橡皮等书写工具，满足会议用户进行电子会议纪要纪录，拓扑图、设计文稿等自然书写的使用需求。 </w:t>
            </w:r>
          </w:p>
          <w:p>
            <w:pPr>
              <w:wordWrap w:val="0"/>
              <w:adjustRightInd w:val="0"/>
              <w:snapToGrid w:val="0"/>
              <w:rPr>
                <w:rFonts w:ascii="宋体" w:hAnsi="宋体" w:cs="宋体"/>
                <w:color w:val="auto"/>
                <w:szCs w:val="21"/>
              </w:rPr>
            </w:pPr>
            <w:r>
              <w:rPr>
                <w:rFonts w:hint="eastAsia" w:ascii="宋体" w:hAnsi="宋体" w:cs="宋体"/>
                <w:color w:val="auto"/>
                <w:szCs w:val="21"/>
              </w:rPr>
              <w:t>12.可以任意圈选对象且任意位置移动。</w:t>
            </w:r>
          </w:p>
          <w:p>
            <w:pPr>
              <w:wordWrap w:val="0"/>
              <w:adjustRightInd w:val="0"/>
              <w:snapToGrid w:val="0"/>
              <w:rPr>
                <w:rFonts w:ascii="宋体" w:hAnsi="宋体" w:cs="宋体"/>
                <w:color w:val="auto"/>
                <w:szCs w:val="21"/>
              </w:rPr>
            </w:pPr>
            <w:r>
              <w:rPr>
                <w:rFonts w:hint="eastAsia" w:ascii="宋体" w:hAnsi="宋体" w:cs="宋体"/>
                <w:color w:val="auto"/>
                <w:szCs w:val="21"/>
              </w:rPr>
              <w:t>13.硬笔、粉笔、荧光笔分别提供4种颜色、3种粗细，可通过触控方式快速选择配置。</w:t>
            </w:r>
          </w:p>
          <w:p>
            <w:pPr>
              <w:wordWrap w:val="0"/>
              <w:adjustRightInd w:val="0"/>
              <w:snapToGrid w:val="0"/>
              <w:rPr>
                <w:rFonts w:ascii="宋体" w:hAnsi="宋体" w:cs="宋体"/>
                <w:color w:val="auto"/>
                <w:szCs w:val="21"/>
              </w:rPr>
            </w:pPr>
            <w:r>
              <w:rPr>
                <w:rFonts w:hint="eastAsia" w:ascii="宋体" w:hAnsi="宋体" w:cs="宋体"/>
                <w:color w:val="auto"/>
                <w:szCs w:val="21"/>
              </w:rPr>
              <w:t>14.具备流程图工具，可快速绘制流程图。并自由拖放移动。</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15.支持一键切换屏幕批注模式, 批注后可自动/手动保存批注内容。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16.手势擦除功能支持手掌,手背,手指范围,一键清屏等擦除方式。 </w:t>
            </w:r>
          </w:p>
          <w:p>
            <w:pPr>
              <w:wordWrap w:val="0"/>
              <w:adjustRightInd w:val="0"/>
              <w:snapToGrid w:val="0"/>
              <w:rPr>
                <w:rFonts w:ascii="宋体" w:hAnsi="宋体" w:cs="宋体"/>
                <w:color w:val="auto"/>
                <w:szCs w:val="21"/>
              </w:rPr>
            </w:pPr>
            <w:r>
              <w:rPr>
                <w:rFonts w:hint="eastAsia" w:ascii="宋体" w:hAnsi="宋体" w:cs="宋体"/>
                <w:color w:val="auto"/>
                <w:szCs w:val="21"/>
              </w:rPr>
              <w:t>17.用户可自定义版面颜色与背景样式,支持100页以上书写，提供缩略图用以预览/切换页面内容。</w:t>
            </w:r>
          </w:p>
          <w:p>
            <w:pPr>
              <w:wordWrap w:val="0"/>
              <w:adjustRightInd w:val="0"/>
              <w:snapToGrid w:val="0"/>
              <w:rPr>
                <w:rFonts w:ascii="宋体" w:hAnsi="宋体" w:cs="宋体"/>
                <w:color w:val="auto"/>
                <w:szCs w:val="21"/>
              </w:rPr>
            </w:pPr>
            <w:r>
              <w:rPr>
                <w:rFonts w:hint="eastAsia" w:ascii="宋体" w:hAnsi="宋体" w:cs="宋体"/>
                <w:color w:val="auto"/>
                <w:szCs w:val="21"/>
              </w:rPr>
              <w:t>18.正 版 文 件 管 理 软 件 ： 提 供 多 种 文 件 格 式 (Office Word/Excel/PPT、PDF、音视频、图片等)资源自动分类浏览, 具备搜索、粘贴、复制、删除等文档操作功能。支持云文件 (Dropbox、Box、SugarSync、OneDrive、Amazon等)、FTP、本地网络文檔存储调用。</w:t>
            </w:r>
          </w:p>
          <w:p>
            <w:pPr>
              <w:wordWrap w:val="0"/>
              <w:adjustRightInd w:val="0"/>
              <w:snapToGrid w:val="0"/>
              <w:rPr>
                <w:rFonts w:ascii="宋体" w:hAnsi="宋体" w:cs="宋体"/>
                <w:color w:val="auto"/>
                <w:szCs w:val="21"/>
              </w:rPr>
            </w:pPr>
            <w:r>
              <w:rPr>
                <w:rFonts w:hint="eastAsia" w:ascii="宋体" w:hAnsi="宋体" w:cs="宋体"/>
                <w:color w:val="auto"/>
                <w:szCs w:val="21"/>
              </w:rPr>
              <w:t>19.欢迎词软件：提供多种欢迎词模板, 用户可任意编辑欢迎词背景图片、文本内容及位置，编辑完成后可保存为自定义模板。</w:t>
            </w:r>
          </w:p>
          <w:p>
            <w:pPr>
              <w:wordWrap w:val="0"/>
              <w:adjustRightInd w:val="0"/>
              <w:snapToGrid w:val="0"/>
              <w:rPr>
                <w:rFonts w:ascii="宋体" w:hAnsi="宋体" w:cs="宋体"/>
                <w:color w:val="auto"/>
                <w:szCs w:val="21"/>
              </w:rPr>
            </w:pPr>
            <w:r>
              <w:rPr>
                <w:rFonts w:hint="eastAsia" w:ascii="宋体" w:hAnsi="宋体" w:cs="宋体"/>
                <w:color w:val="auto"/>
                <w:szCs w:val="21"/>
              </w:rPr>
              <w:t>20.蓝光过滤器能过滤掉大部分蓝色眩光，用户可自行设置过滤器级别，有效缓解眼部疲劳，保护眼睛视力。</w:t>
            </w:r>
          </w:p>
          <w:p>
            <w:pPr>
              <w:wordWrap w:val="0"/>
              <w:adjustRightInd w:val="0"/>
              <w:snapToGrid w:val="0"/>
              <w:rPr>
                <w:rFonts w:ascii="宋体" w:hAnsi="宋体" w:cs="宋体"/>
                <w:color w:val="auto"/>
                <w:szCs w:val="21"/>
              </w:rPr>
            </w:pPr>
            <w:r>
              <w:rPr>
                <w:rFonts w:hint="eastAsia" w:ascii="宋体" w:hAnsi="宋体" w:cs="宋体"/>
                <w:color w:val="auto"/>
                <w:szCs w:val="21"/>
              </w:rPr>
              <w:t>21.支持多种设备无线投屏，安卓、iOS 等设备透过无线 WIFI 进行传输。用户可快速将移动设备上的文档、图片、音乐、视频、桌面等内容投屏到交互平板上。</w:t>
            </w:r>
          </w:p>
          <w:p>
            <w:pPr>
              <w:wordWrap w:val="0"/>
              <w:adjustRightInd w:val="0"/>
              <w:snapToGrid w:val="0"/>
              <w:rPr>
                <w:rFonts w:ascii="宋体" w:hAnsi="宋体" w:cs="宋体"/>
                <w:color w:val="auto"/>
                <w:szCs w:val="21"/>
              </w:rPr>
            </w:pPr>
            <w:r>
              <w:rPr>
                <w:rFonts w:hint="eastAsia" w:ascii="宋体" w:hAnsi="宋体" w:cs="宋体"/>
                <w:color w:val="auto"/>
                <w:szCs w:val="21"/>
              </w:rPr>
              <w:t>22.安卓应用支持在线升级。</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23.视频会议：可兼容市面上绝大部分视频会议软件，快速高效做远程视频沟通功能。 </w:t>
            </w:r>
          </w:p>
          <w:p>
            <w:pPr>
              <w:wordWrap w:val="0"/>
              <w:adjustRightInd w:val="0"/>
              <w:snapToGrid w:val="0"/>
              <w:rPr>
                <w:rFonts w:ascii="宋体" w:hAnsi="宋体" w:cs="宋体"/>
                <w:b/>
                <w:bCs/>
                <w:color w:val="auto"/>
                <w:szCs w:val="21"/>
              </w:rPr>
            </w:pPr>
            <w:r>
              <w:rPr>
                <w:rFonts w:hint="eastAsia" w:ascii="宋体" w:hAnsi="宋体" w:cs="宋体"/>
                <w:b/>
                <w:bCs/>
                <w:color w:val="auto"/>
                <w:szCs w:val="21"/>
              </w:rPr>
              <w:t>三、OPS终端参数要求</w:t>
            </w:r>
          </w:p>
          <w:p>
            <w:pPr>
              <w:wordWrap w:val="0"/>
              <w:adjustRightInd w:val="0"/>
              <w:snapToGrid w:val="0"/>
              <w:rPr>
                <w:rFonts w:ascii="宋体" w:hAnsi="宋体" w:cs="宋体"/>
                <w:color w:val="auto"/>
                <w:szCs w:val="21"/>
              </w:rPr>
            </w:pPr>
            <w:r>
              <w:rPr>
                <w:rFonts w:hint="eastAsia"/>
                <w:color w:val="auto"/>
                <w:szCs w:val="22"/>
              </w:rPr>
              <w:t>★</w:t>
            </w:r>
            <w:r>
              <w:rPr>
                <w:rFonts w:hint="eastAsia" w:ascii="宋体" w:hAnsi="宋体" w:cs="宋体"/>
                <w:color w:val="auto"/>
                <w:szCs w:val="21"/>
              </w:rPr>
              <w:t>1.整机架构：采用插拔式模块电脑架构(不接受外挂盒模式)，接口严格遵循Intel相关规范,针脚数不少于80Pin,与大屏无单独接线。</w:t>
            </w:r>
          </w:p>
          <w:p>
            <w:pPr>
              <w:wordWrap w:val="0"/>
              <w:adjustRightInd w:val="0"/>
              <w:snapToGrid w:val="0"/>
              <w:rPr>
                <w:rFonts w:ascii="宋体" w:hAnsi="宋体" w:cs="宋体"/>
                <w:color w:val="auto"/>
                <w:szCs w:val="21"/>
              </w:rPr>
            </w:pPr>
            <w:r>
              <w:rPr>
                <w:rFonts w:hint="eastAsia" w:ascii="宋体" w:hAnsi="宋体" w:cs="宋体"/>
                <w:color w:val="auto"/>
                <w:szCs w:val="21"/>
              </w:rPr>
              <w:t>2.散热处理：具备导管散热模组，侧出风散热设计。</w:t>
            </w:r>
          </w:p>
          <w:p>
            <w:pPr>
              <w:wordWrap w:val="0"/>
              <w:adjustRightInd w:val="0"/>
              <w:snapToGrid w:val="0"/>
              <w:rPr>
                <w:rFonts w:ascii="宋体" w:hAnsi="宋体" w:cs="宋体"/>
                <w:color w:val="auto"/>
                <w:szCs w:val="21"/>
              </w:rPr>
            </w:pPr>
            <w:r>
              <w:rPr>
                <w:rFonts w:hint="eastAsia" w:ascii="宋体" w:hAnsi="宋体" w:cs="宋体"/>
                <w:color w:val="auto"/>
                <w:szCs w:val="21"/>
              </w:rPr>
              <w:t>3.主板规格：支持无盘启动、网络唤醒、上电开机、看门狗等功能。</w:t>
            </w:r>
          </w:p>
          <w:p>
            <w:pPr>
              <w:wordWrap w:val="0"/>
              <w:adjustRightInd w:val="0"/>
              <w:snapToGrid w:val="0"/>
              <w:rPr>
                <w:rFonts w:ascii="宋体" w:hAnsi="宋体" w:cs="宋体"/>
                <w:color w:val="auto"/>
                <w:szCs w:val="21"/>
              </w:rPr>
            </w:pPr>
            <w:r>
              <w:rPr>
                <w:rFonts w:hint="eastAsia" w:ascii="宋体" w:hAnsi="宋体" w:cs="宋体"/>
                <w:color w:val="auto"/>
                <w:szCs w:val="21"/>
              </w:rPr>
              <w:t>4.处理器性能:处理器（CPU 7200U及以上）、主频2.3GHz或以上配置。</w:t>
            </w:r>
          </w:p>
          <w:p>
            <w:pPr>
              <w:wordWrap w:val="0"/>
              <w:adjustRightInd w:val="0"/>
              <w:snapToGrid w:val="0"/>
              <w:rPr>
                <w:rFonts w:ascii="宋体" w:hAnsi="宋体" w:cs="宋体"/>
                <w:color w:val="auto"/>
                <w:szCs w:val="21"/>
              </w:rPr>
            </w:pPr>
            <w:r>
              <w:rPr>
                <w:rFonts w:hint="eastAsia" w:ascii="宋体" w:hAnsi="宋体" w:cs="宋体"/>
                <w:color w:val="auto"/>
                <w:szCs w:val="21"/>
              </w:rPr>
              <w:t>5.内存性能：4G DDR3笔记本内存或以上配置。</w:t>
            </w:r>
          </w:p>
          <w:p>
            <w:pPr>
              <w:wordWrap w:val="0"/>
              <w:adjustRightInd w:val="0"/>
              <w:snapToGrid w:val="0"/>
              <w:rPr>
                <w:rFonts w:ascii="宋体" w:hAnsi="宋体" w:cs="宋体"/>
                <w:color w:val="auto"/>
                <w:szCs w:val="21"/>
              </w:rPr>
            </w:pPr>
            <w:r>
              <w:rPr>
                <w:rFonts w:hint="eastAsia" w:ascii="宋体" w:hAnsi="宋体" w:cs="宋体"/>
                <w:color w:val="auto"/>
                <w:szCs w:val="21"/>
              </w:rPr>
              <w:t>6.硬盘性能：存储空间128G SSD或以上配置,并具有防震功能。</w:t>
            </w:r>
          </w:p>
          <w:p>
            <w:pPr>
              <w:wordWrap w:val="0"/>
              <w:adjustRightInd w:val="0"/>
              <w:snapToGrid w:val="0"/>
              <w:rPr>
                <w:rFonts w:ascii="宋体" w:hAnsi="宋体" w:cs="宋体"/>
                <w:color w:val="auto"/>
                <w:szCs w:val="21"/>
              </w:rPr>
            </w:pPr>
            <w:r>
              <w:rPr>
                <w:rFonts w:hint="eastAsia" w:ascii="宋体" w:hAnsi="宋体" w:cs="宋体"/>
                <w:color w:val="auto"/>
                <w:szCs w:val="21"/>
              </w:rPr>
              <w:t>7.网络接入：内置10/100/1000M自适应网卡,WiFi遵循IEEE 802.11ac标准。</w:t>
            </w:r>
          </w:p>
          <w:p>
            <w:pPr>
              <w:wordWrap w:val="0"/>
              <w:adjustRightInd w:val="0"/>
              <w:snapToGrid w:val="0"/>
              <w:rPr>
                <w:rFonts w:ascii="宋体" w:hAnsi="宋体" w:cs="宋体"/>
                <w:color w:val="auto"/>
                <w:szCs w:val="21"/>
              </w:rPr>
            </w:pPr>
            <w:r>
              <w:rPr>
                <w:rFonts w:hint="eastAsia" w:ascii="宋体" w:hAnsi="宋体" w:cs="宋体"/>
                <w:color w:val="auto"/>
                <w:szCs w:val="21"/>
              </w:rPr>
              <w:t>8.拓展接口：具备独立非外扩展4个USB（至少包含2路USB3.0）接口、HDMI*1,RJ45*1，满足教学拓展需求。</w:t>
            </w:r>
          </w:p>
          <w:p>
            <w:pPr>
              <w:wordWrap w:val="0"/>
              <w:adjustRightInd w:val="0"/>
              <w:snapToGrid w:val="0"/>
              <w:rPr>
                <w:rFonts w:ascii="宋体" w:hAnsi="宋体" w:cs="宋体"/>
                <w:color w:val="auto"/>
                <w:szCs w:val="21"/>
              </w:rPr>
            </w:pPr>
            <w:r>
              <w:rPr>
                <w:rFonts w:hint="eastAsia" w:ascii="宋体" w:hAnsi="宋体" w:cs="宋体"/>
                <w:color w:val="auto"/>
                <w:szCs w:val="21"/>
              </w:rPr>
              <w:t>9.系统还原:提供软件系统还原。</w:t>
            </w:r>
          </w:p>
          <w:p>
            <w:pPr>
              <w:wordWrap w:val="0"/>
              <w:adjustRightInd w:val="0"/>
              <w:snapToGrid w:val="0"/>
              <w:rPr>
                <w:rFonts w:ascii="宋体" w:hAnsi="宋体" w:cs="宋体"/>
                <w:b/>
                <w:bCs/>
                <w:color w:val="auto"/>
                <w:szCs w:val="21"/>
              </w:rPr>
            </w:pPr>
            <w:r>
              <w:rPr>
                <w:rFonts w:hint="eastAsia" w:ascii="宋体" w:hAnsi="宋体" w:cs="宋体"/>
                <w:b/>
                <w:bCs/>
                <w:color w:val="auto"/>
                <w:szCs w:val="21"/>
              </w:rPr>
              <w:t>四、WPS教育版</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1.设备包含文字处理、电子表格和演示文稿三大功能模块，各模块分别在独立窗口中运行。 </w:t>
            </w:r>
            <w:r>
              <w:rPr>
                <w:rFonts w:hint="eastAsia" w:ascii="宋体" w:hAnsi="宋体" w:cs="宋体"/>
                <w:color w:val="auto"/>
                <w:szCs w:val="21"/>
              </w:rPr>
              <w:cr/>
            </w:r>
            <w:r>
              <w:rPr>
                <w:rFonts w:hint="eastAsia" w:ascii="宋体" w:hAnsi="宋体" w:cs="宋体"/>
                <w:color w:val="auto"/>
                <w:szCs w:val="21"/>
              </w:rPr>
              <w:t xml:space="preserve">2.支持多种语言；编辑文档时可以进行文字编辑、段落、目录、书签等设置或插入文本框、图形、表格等对象；支持图文混排、文件修订、样式应用和文件处理等功能。 </w:t>
            </w:r>
            <w:r>
              <w:rPr>
                <w:rFonts w:hint="eastAsia" w:ascii="宋体" w:hAnsi="宋体" w:cs="宋体"/>
                <w:color w:val="auto"/>
                <w:szCs w:val="21"/>
              </w:rPr>
              <w:cr/>
            </w:r>
            <w:r>
              <w:rPr>
                <w:rFonts w:hint="eastAsia" w:ascii="宋体" w:hAnsi="宋体" w:cs="宋体"/>
                <w:color w:val="auto"/>
                <w:szCs w:val="21"/>
              </w:rPr>
              <w:t xml:space="preserve">3.提供快速截屏功能，截屏可以选择当前窗口截屏和隐藏当前窗口截屏。帮助使用者在办公过程中随时行截屏引用。  </w:t>
            </w:r>
            <w:r>
              <w:rPr>
                <w:rFonts w:hint="eastAsia" w:ascii="宋体" w:hAnsi="宋体" w:cs="宋体"/>
                <w:color w:val="auto"/>
                <w:szCs w:val="21"/>
              </w:rPr>
              <w:cr/>
            </w:r>
            <w:r>
              <w:rPr>
                <w:rFonts w:hint="eastAsia"/>
                <w:color w:val="auto"/>
                <w:szCs w:val="22"/>
              </w:rPr>
              <w:t>4.</w:t>
            </w:r>
            <w:r>
              <w:rPr>
                <w:rFonts w:hint="eastAsia" w:ascii="宋体" w:hAnsi="宋体" w:cs="宋体"/>
                <w:color w:val="auto"/>
                <w:szCs w:val="21"/>
              </w:rPr>
              <w:t xml:space="preserve">文字模块支持快速回到上次编辑位置的功能，便于文档二次编辑时的快速定位。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5.文字模块提供护眼模式，达到缓解使用者眼部疲劳的目的，模块提供智能导航窗口功能，根据文章的内容可以自动生成真实文章结构预览。模块提供文字版式阅读的功能，让用户可以阅读版式浏览文章。 </w:t>
            </w:r>
          </w:p>
          <w:p>
            <w:pPr>
              <w:wordWrap w:val="0"/>
              <w:adjustRightInd w:val="0"/>
              <w:snapToGrid w:val="0"/>
              <w:rPr>
                <w:rFonts w:ascii="宋体" w:hAnsi="宋体" w:cs="宋体"/>
                <w:color w:val="auto"/>
                <w:szCs w:val="21"/>
              </w:rPr>
            </w:pPr>
            <w:r>
              <w:rPr>
                <w:rFonts w:hint="eastAsia" w:ascii="宋体" w:hAnsi="宋体" w:cs="宋体"/>
                <w:color w:val="auto"/>
                <w:szCs w:val="21"/>
              </w:rPr>
              <w:t>6.表格模块支持单项筛选功能，即能够在筛选列表中快速筛选某一个值。模块支持表格筛选计数功能，表格筛选中，可以统计每个数据的统计预览、并能够导出数据，直观的了解数据信息，协助用户快捷的分析数据。提供表格函数智能提示，可以在智能提醒用户函数中需要填写的内容及样式，辅助用户填写函数公式。</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7.提供照相机功能，将单元格或单元格区域链接到图片对象，并直观的显示两个对象间的动态变化。 </w:t>
            </w:r>
          </w:p>
          <w:p>
            <w:pPr>
              <w:wordWrap w:val="0"/>
              <w:adjustRightInd w:val="0"/>
              <w:snapToGrid w:val="0"/>
              <w:rPr>
                <w:rFonts w:ascii="宋体" w:hAnsi="宋体" w:cs="宋体"/>
                <w:color w:val="auto"/>
                <w:szCs w:val="21"/>
              </w:rPr>
            </w:pPr>
            <w:r>
              <w:rPr>
                <w:rFonts w:hint="eastAsia" w:ascii="宋体" w:hAnsi="宋体" w:cs="宋体"/>
                <w:color w:val="auto"/>
                <w:szCs w:val="21"/>
              </w:rPr>
              <w:t>8.演示模块支持双击幻灯片页启动播放的功能。提供放大镜、荧光笔、触发器、动画效果等功能。提供幻灯片素材、模版、范文等功能。</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9.文件格式双向兼容：各模块需要无缝打开微软各对应模块的文档格式，微软也能够打开对应模块的文档格式。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10.提供微软OFFICE2003的下拉式菜单与微软OFFICE2013的标签页式菜单两种界面风格，并可以在安装时自由选择。兼容微软2007以上版本采用的CNG加密算法，能够打开CNG加密的文件。兼容微软基于COM技术的插件接口标准，能够加载已有的常用插件。 </w:t>
            </w:r>
          </w:p>
          <w:p>
            <w:pPr>
              <w:wordWrap w:val="0"/>
              <w:adjustRightInd w:val="0"/>
              <w:snapToGrid w:val="0"/>
              <w:rPr>
                <w:rFonts w:ascii="宋体" w:hAnsi="宋体" w:cs="宋体"/>
                <w:color w:val="auto"/>
                <w:szCs w:val="21"/>
              </w:rPr>
            </w:pPr>
            <w:r>
              <w:rPr>
                <w:rFonts w:hint="eastAsia" w:ascii="宋体" w:hAnsi="宋体" w:cs="宋体"/>
                <w:color w:val="auto"/>
                <w:szCs w:val="21"/>
              </w:rPr>
              <w:t xml:space="preserve">11.投标产品需要能直接打开PDF格式文件，进行阅读查看。同时保障设备可将其他格式文档另存为PDF格式文件,可对接cer资源。 </w:t>
            </w:r>
            <w:r>
              <w:rPr>
                <w:rFonts w:hint="eastAsia" w:ascii="宋体" w:hAnsi="宋体" w:cs="宋体"/>
                <w:color w:val="auto"/>
                <w:szCs w:val="21"/>
              </w:rPr>
              <w:cr/>
            </w:r>
            <w:r>
              <w:rPr>
                <w:rFonts w:hint="eastAsia" w:ascii="宋体" w:hAnsi="宋体" w:cs="宋体"/>
                <w:color w:val="auto"/>
                <w:szCs w:val="21"/>
              </w:rPr>
              <w:t>12.设备嵌入NTKO、金格等浏览器文档编辑控件，全面支持B/S、C/S应用。</w:t>
            </w:r>
          </w:p>
          <w:p>
            <w:pPr>
              <w:wordWrap w:val="0"/>
              <w:adjustRightInd w:val="0"/>
              <w:snapToGrid w:val="0"/>
              <w:rPr>
                <w:rFonts w:ascii="宋体" w:hAnsi="宋体" w:cs="宋体"/>
                <w:color w:val="auto"/>
                <w:kern w:val="0"/>
                <w:sz w:val="20"/>
                <w:szCs w:val="21"/>
              </w:rPr>
            </w:pPr>
            <w:r>
              <w:rPr>
                <w:rFonts w:hint="eastAsia" w:ascii="宋体" w:hAnsi="宋体" w:cs="宋体"/>
                <w:color w:val="auto"/>
                <w:szCs w:val="21"/>
              </w:rPr>
              <w:t>13.</w:t>
            </w:r>
            <w:r>
              <w:rPr>
                <w:rFonts w:hint="eastAsia" w:ascii="宋体" w:hAnsi="宋体" w:cs="宋体"/>
                <w:color w:val="auto"/>
                <w:szCs w:val="22"/>
              </w:rPr>
              <w:t xml:space="preserve"> 预装</w:t>
            </w:r>
            <w:r>
              <w:rPr>
                <w:rFonts w:hint="eastAsia" w:ascii="宋体" w:hAnsi="宋体" w:cs="宋体"/>
                <w:color w:val="auto"/>
                <w:szCs w:val="21"/>
              </w:rPr>
              <w:t>WPS教育OEM版。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8</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无线话筒</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1.采用发射接收电路；采用导频技术，可满足多套同时使用；接收灵敏度调节功能，拾音距离可调；接收机采用12V直流供电；LED面板，可显示话筒频点信息。</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2.调制方式：FM。</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3.频道组数：双通道。</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4.接收频率范围：VHF频段190mHz-220mHz，220mHz-270mHz。</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5.灵敏度：输入10-15dBuv时, s/n:</w:t>
            </w:r>
            <w:r>
              <w:rPr>
                <w:rFonts w:hint="eastAsia"/>
                <w:color w:val="auto"/>
                <w:szCs w:val="22"/>
              </w:rPr>
              <w:t>≥</w:t>
            </w:r>
            <w:r>
              <w:rPr>
                <w:rFonts w:hint="eastAsia" w:ascii="宋体" w:hAnsi="宋体" w:cs="宋体"/>
                <w:color w:val="auto"/>
                <w:kern w:val="0"/>
                <w:szCs w:val="21"/>
              </w:rPr>
              <w:t>70dB 。</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6.最大使用距离</w:t>
            </w:r>
            <w:r>
              <w:rPr>
                <w:rFonts w:hint="eastAsia"/>
                <w:color w:val="auto"/>
                <w:szCs w:val="22"/>
              </w:rPr>
              <w:t>≥</w:t>
            </w:r>
            <w:r>
              <w:rPr>
                <w:rFonts w:hint="eastAsia" w:ascii="宋体" w:hAnsi="宋体" w:cs="宋体"/>
                <w:color w:val="auto"/>
                <w:kern w:val="0"/>
                <w:szCs w:val="21"/>
              </w:rPr>
              <w:t>100m。</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7.频率控制：石英锁定。</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8.最大偏移度：±15kHz。</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9.水平限制射频稳定度：0.005%(at25c) s/n比:</w:t>
            </w:r>
            <w:r>
              <w:rPr>
                <w:rFonts w:hint="eastAsia"/>
                <w:color w:val="auto"/>
                <w:szCs w:val="22"/>
              </w:rPr>
              <w:t>≥</w:t>
            </w:r>
            <w:r>
              <w:rPr>
                <w:rFonts w:hint="eastAsia" w:ascii="宋体" w:hAnsi="宋体" w:cs="宋体"/>
                <w:color w:val="auto"/>
                <w:kern w:val="0"/>
                <w:szCs w:val="21"/>
              </w:rPr>
              <w:t>100db THD:</w:t>
            </w:r>
            <w:r>
              <w:rPr>
                <w:rFonts w:hint="eastAsia"/>
                <w:color w:val="auto"/>
                <w:szCs w:val="22"/>
              </w:rPr>
              <w:t>≤</w:t>
            </w:r>
            <w:r>
              <w:rPr>
                <w:rFonts w:hint="eastAsia" w:ascii="宋体" w:hAnsi="宋体" w:cs="宋体"/>
                <w:color w:val="auto"/>
                <w:kern w:val="0"/>
                <w:szCs w:val="21"/>
              </w:rPr>
              <w:t>0.5%。</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10.频响范围：60Hz-15KHz。</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11.谐波干扰比：</w:t>
            </w:r>
            <w:r>
              <w:rPr>
                <w:rFonts w:hint="eastAsia"/>
                <w:color w:val="auto"/>
                <w:szCs w:val="22"/>
              </w:rPr>
              <w:t>≥</w:t>
            </w:r>
            <w:r>
              <w:rPr>
                <w:rFonts w:hint="eastAsia" w:ascii="宋体" w:hAnsi="宋体" w:cs="宋体"/>
                <w:color w:val="auto"/>
                <w:kern w:val="0"/>
                <w:szCs w:val="21"/>
              </w:rPr>
              <w:t>80dB。</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12.发射功率：≤10mw。</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13.静音控制：音码及杂讯锁定双重静音控制。</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14.输出插座：XLR平衡式及P型不平衡式。</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15.输出强度：-12dB/600Ω平衡式及-2dB/5000Ω；不平衡式副谐波：</w:t>
            </w:r>
            <w:r>
              <w:rPr>
                <w:rFonts w:hint="eastAsia"/>
                <w:color w:val="auto"/>
                <w:szCs w:val="22"/>
              </w:rPr>
              <w:t>≥</w:t>
            </w:r>
            <w:r>
              <w:rPr>
                <w:rFonts w:hint="eastAsia" w:ascii="宋体" w:hAnsi="宋体" w:cs="宋体"/>
                <w:color w:val="auto"/>
                <w:kern w:val="0"/>
                <w:szCs w:val="21"/>
              </w:rPr>
              <w:t>-50dBc。</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16.话筒电源：1.5v×2电池。</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17.接收机电源：Dc12.0v=250ma。</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18.机箱尺寸约：</w:t>
            </w:r>
            <w:r>
              <w:rPr>
                <w:rFonts w:hint="eastAsia"/>
                <w:color w:val="auto"/>
                <w:szCs w:val="22"/>
              </w:rPr>
              <w:t>（高×长×宽）</w:t>
            </w:r>
            <w:r>
              <w:rPr>
                <w:rFonts w:hint="eastAsia" w:ascii="宋体" w:hAnsi="宋体" w:cs="宋体"/>
                <w:color w:val="auto"/>
                <w:kern w:val="0"/>
                <w:szCs w:val="21"/>
              </w:rPr>
              <w:t>420mm×207mm×50mm。</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19.净重约：2.9kg。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9</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有线鹅颈话筒</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1.频率响应：40-1800Hz</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2.灵敏度</w:t>
            </w:r>
            <w:r>
              <w:rPr>
                <w:rFonts w:hint="eastAsia"/>
                <w:color w:val="auto"/>
                <w:szCs w:val="22"/>
              </w:rPr>
              <w:t>≥</w:t>
            </w:r>
            <w:r>
              <w:rPr>
                <w:rFonts w:hint="eastAsia" w:ascii="宋体" w:hAnsi="宋体" w:cs="宋体"/>
                <w:color w:val="auto"/>
                <w:kern w:val="0"/>
                <w:szCs w:val="21"/>
              </w:rPr>
              <w:t>-37db（15mv/pa）</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3.指向性：超心型</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4.拾音角度</w:t>
            </w:r>
            <w:r>
              <w:rPr>
                <w:rFonts w:hint="eastAsia"/>
                <w:color w:val="auto"/>
                <w:szCs w:val="22"/>
              </w:rPr>
              <w:t>≥</w:t>
            </w:r>
            <w:r>
              <w:rPr>
                <w:rFonts w:hint="eastAsia" w:ascii="宋体" w:hAnsi="宋体" w:cs="宋体"/>
                <w:color w:val="auto"/>
                <w:kern w:val="0"/>
                <w:szCs w:val="21"/>
              </w:rPr>
              <w:t>120度</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5.参考拾音距离：20-50cm</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6.最大声压级</w:t>
            </w:r>
            <w:r>
              <w:rPr>
                <w:rFonts w:hint="eastAsia"/>
                <w:color w:val="auto"/>
                <w:szCs w:val="22"/>
              </w:rPr>
              <w:t>≥</w:t>
            </w:r>
            <w:r>
              <w:rPr>
                <w:rFonts w:hint="eastAsia" w:ascii="宋体" w:hAnsi="宋体" w:cs="宋体"/>
                <w:color w:val="auto"/>
                <w:kern w:val="0"/>
                <w:szCs w:val="21"/>
              </w:rPr>
              <w:t xml:space="preserve">130db                </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7.阻抗输出：200Ω</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8.工作电压：DC9v</w:t>
            </w:r>
          </w:p>
          <w:p>
            <w:pPr>
              <w:wordWrap w:val="0"/>
              <w:topLinePunct/>
              <w:adjustRightInd w:val="0"/>
              <w:snapToGrid w:val="0"/>
              <w:rPr>
                <w:rFonts w:ascii="宋体" w:hAnsi="宋体" w:cs="宋体"/>
                <w:color w:val="auto"/>
                <w:kern w:val="0"/>
                <w:sz w:val="20"/>
                <w:szCs w:val="21"/>
              </w:rPr>
            </w:pPr>
            <w:r>
              <w:rPr>
                <w:rFonts w:hint="eastAsia" w:ascii="宋体" w:hAnsi="宋体" w:cs="宋体"/>
                <w:color w:val="auto"/>
                <w:kern w:val="0"/>
                <w:szCs w:val="21"/>
              </w:rPr>
              <w:t>9.换能方式：电容式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10</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功率放大器</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1.功放：四路音源、二路话筒输入；并且线路和话筒音量、高低音音调单独可调；具有A组与A+B并组定阻功率输出切换。输出功率:8ohms 100W+100W；4ohms 150W+150W。</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2.频率响应：25Hz-20kHz。</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3.信噪比</w:t>
            </w:r>
            <w:r>
              <w:rPr>
                <w:rFonts w:hint="eastAsia"/>
                <w:color w:val="auto"/>
                <w:szCs w:val="22"/>
              </w:rPr>
              <w:t>≥</w:t>
            </w:r>
            <w:r>
              <w:rPr>
                <w:rFonts w:hint="eastAsia" w:ascii="宋体" w:hAnsi="宋体" w:cs="宋体"/>
                <w:color w:val="auto"/>
                <w:kern w:val="0"/>
                <w:szCs w:val="21"/>
              </w:rPr>
              <w:t>100dB。</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4.失真率：</w:t>
            </w:r>
            <w:r>
              <w:rPr>
                <w:rFonts w:hint="eastAsia"/>
                <w:color w:val="auto"/>
                <w:szCs w:val="22"/>
              </w:rPr>
              <w:t>≤</w:t>
            </w:r>
            <w:r>
              <w:rPr>
                <w:rFonts w:hint="eastAsia" w:ascii="宋体" w:hAnsi="宋体" w:cs="宋体"/>
                <w:color w:val="auto"/>
                <w:kern w:val="0"/>
                <w:szCs w:val="21"/>
              </w:rPr>
              <w:t>0.007。</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5.输入信号强度：音乐约170mV;麦克风约13mV。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11</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音箱</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2套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1.音箱采用传统方形箱体设计，标配壁挂安装配件，吊装简单方便。</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2.二路自带DC+6V幻象电源MIC话筒接口。</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3.2路立体音频输入，话筒和线路总音量分别单独调节。</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4.二分频设计。</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5.频率响应：55-18000Hz。</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6.功率：50-100W。</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7.阻抗：4Ω。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8.驱动器：1个</w:t>
            </w:r>
            <w:r>
              <w:rPr>
                <w:rFonts w:hint="eastAsia"/>
                <w:color w:val="auto"/>
                <w:szCs w:val="22"/>
              </w:rPr>
              <w:t>≥</w:t>
            </w:r>
            <w:r>
              <w:rPr>
                <w:rFonts w:hint="eastAsia" w:ascii="宋体" w:hAnsi="宋体" w:cs="宋体"/>
                <w:color w:val="auto"/>
                <w:kern w:val="0"/>
                <w:szCs w:val="21"/>
              </w:rPr>
              <w:t>5.5</w:t>
            </w:r>
            <w:r>
              <w:rPr>
                <w:rFonts w:hint="eastAsia"/>
                <w:color w:val="auto"/>
                <w:szCs w:val="22"/>
              </w:rPr>
              <w:t>英</w:t>
            </w:r>
            <w:r>
              <w:rPr>
                <w:rFonts w:hint="eastAsia" w:ascii="宋体" w:hAnsi="宋体" w:cs="宋体"/>
                <w:color w:val="auto"/>
                <w:kern w:val="0"/>
                <w:szCs w:val="21"/>
              </w:rPr>
              <w:t>寸长冲程低音驱动器、1个</w:t>
            </w:r>
            <w:r>
              <w:rPr>
                <w:rFonts w:hint="eastAsia"/>
                <w:color w:val="auto"/>
                <w:szCs w:val="22"/>
              </w:rPr>
              <w:t>≥</w:t>
            </w:r>
            <w:r>
              <w:rPr>
                <w:rFonts w:hint="eastAsia" w:ascii="宋体" w:hAnsi="宋体" w:cs="宋体"/>
                <w:color w:val="auto"/>
                <w:kern w:val="0"/>
                <w:szCs w:val="21"/>
              </w:rPr>
              <w:t>1</w:t>
            </w:r>
            <w:r>
              <w:rPr>
                <w:rFonts w:hint="eastAsia"/>
                <w:color w:val="auto"/>
                <w:szCs w:val="22"/>
              </w:rPr>
              <w:t>英寸</w:t>
            </w:r>
            <w:r>
              <w:rPr>
                <w:rFonts w:hint="eastAsia" w:ascii="宋体" w:hAnsi="宋体" w:cs="宋体"/>
                <w:color w:val="auto"/>
                <w:kern w:val="0"/>
                <w:szCs w:val="21"/>
              </w:rPr>
              <w:t>高音。</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9.额定输入电平：话筒 15mV（非平衡）。</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10.输入：2路立体声RCA。</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11.灵敏度</w:t>
            </w:r>
            <w:r>
              <w:rPr>
                <w:rFonts w:hint="eastAsia"/>
                <w:color w:val="auto"/>
                <w:szCs w:val="22"/>
              </w:rPr>
              <w:t>≥</w:t>
            </w:r>
            <w:r>
              <w:rPr>
                <w:rFonts w:hint="eastAsia" w:ascii="宋体" w:hAnsi="宋体" w:cs="宋体"/>
                <w:color w:val="auto"/>
                <w:kern w:val="0"/>
                <w:szCs w:val="21"/>
              </w:rPr>
              <w:t>85dB/1W/1M。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12.信噪比</w:t>
            </w:r>
            <w:r>
              <w:rPr>
                <w:rFonts w:hint="eastAsia"/>
                <w:color w:val="auto"/>
                <w:szCs w:val="22"/>
              </w:rPr>
              <w:t>≥</w:t>
            </w:r>
            <w:r>
              <w:rPr>
                <w:rFonts w:hint="eastAsia" w:ascii="宋体" w:hAnsi="宋体" w:cs="宋体"/>
                <w:color w:val="auto"/>
                <w:kern w:val="0"/>
                <w:szCs w:val="21"/>
              </w:rPr>
              <w:t>80dB。</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13.最大声压级</w:t>
            </w:r>
            <w:r>
              <w:rPr>
                <w:rFonts w:hint="eastAsia"/>
                <w:color w:val="auto"/>
                <w:szCs w:val="22"/>
              </w:rPr>
              <w:t>≥</w:t>
            </w:r>
            <w:r>
              <w:rPr>
                <w:rFonts w:hint="eastAsia" w:ascii="宋体" w:hAnsi="宋体" w:cs="宋体"/>
                <w:color w:val="auto"/>
                <w:kern w:val="0"/>
                <w:szCs w:val="21"/>
              </w:rPr>
              <w:t>96dB。</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14.分频器：18000Hz。</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15.箱体材质：高密度中纤板（黑色）箱体，铁网。</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16.安装：标配壁挂架。</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17.尺寸：</w:t>
            </w:r>
            <w:r>
              <w:rPr>
                <w:rFonts w:hint="eastAsia"/>
                <w:color w:val="auto"/>
                <w:szCs w:val="22"/>
              </w:rPr>
              <w:t>（高×长×宽）</w:t>
            </w:r>
            <w:r>
              <w:rPr>
                <w:rFonts w:hint="eastAsia" w:ascii="宋体" w:hAnsi="宋体" w:cs="宋体"/>
                <w:color w:val="auto"/>
                <w:kern w:val="0"/>
                <w:szCs w:val="21"/>
              </w:rPr>
              <w:t>约190mm×170mm×330mm。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18.净重：约7.5kg/对。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12</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身份验证查询一体机</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一、硬件参数：</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1.CPU≥四核Cortex-A17，主频≥1.8GHz。</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2.内存≥DDR3 1600 容量2G。</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3.内置存储≥容量16G。</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4.接口：DC*1，USB*1，RJ45*1。</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5.操作系统：Android 5.0或以上。</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6.显示尺寸≥23.8英寸</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7.分辨率≥1920*1080 pixels。</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8.两种班牌样式：竖屏版、横屏版。</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9.超亮度 (typ)/(min)：450 cd/㎡(typ.)。</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10.视角：178 度 (H) / 178 度 (V)。</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11.触控技术：电容式触控，十点触控。</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12.解码性能：支持4K，50Mbps视频节目播放。</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13.内置音响。</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14.工作电压：DC 12V 。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二、功能</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15.支持远程开、关机。</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16.支持待机、唤醒功能。</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17.支持开机LOGO自定义。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18.支持自动感光调节屏幕亮度。</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19.支持RFID刷卡。</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20.支持WIFI。</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三、设计</w:t>
            </w:r>
            <w:r>
              <w:rPr>
                <w:rFonts w:hint="eastAsia"/>
                <w:color w:val="auto"/>
                <w:szCs w:val="22"/>
              </w:rPr>
              <w:t>要求</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21.带防盗卡口，支持防盗。</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22.要求防水、防尘。</w:t>
            </w:r>
          </w:p>
          <w:p>
            <w:pPr>
              <w:wordWrap w:val="0"/>
              <w:adjustRightInd w:val="0"/>
              <w:snapToGrid w:val="0"/>
              <w:jc w:val="left"/>
              <w:rPr>
                <w:rFonts w:ascii="宋体" w:hAnsi="宋体" w:cs="宋体"/>
                <w:color w:val="auto"/>
                <w:kern w:val="0"/>
                <w:sz w:val="20"/>
                <w:szCs w:val="21"/>
              </w:rPr>
            </w:pPr>
            <w:r>
              <w:rPr>
                <w:rFonts w:hint="eastAsia" w:ascii="宋体" w:hAnsi="宋体" w:cs="宋体"/>
                <w:color w:val="auto"/>
                <w:kern w:val="0"/>
                <w:szCs w:val="21"/>
              </w:rPr>
              <w:t>23.要求采用超薄整机厚度</w:t>
            </w:r>
            <w:r>
              <w:rPr>
                <w:rFonts w:hint="eastAsia"/>
                <w:color w:val="auto"/>
                <w:szCs w:val="22"/>
              </w:rPr>
              <w:t>≤</w:t>
            </w:r>
            <w:r>
              <w:rPr>
                <w:rFonts w:hint="eastAsia" w:ascii="宋体" w:hAnsi="宋体" w:cs="宋体"/>
                <w:color w:val="auto"/>
                <w:kern w:val="0"/>
                <w:szCs w:val="21"/>
              </w:rPr>
              <w:t>3cm。</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24.要求支持竖装（9：16）和横装（16：9）两种安装方式。</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四、软件功能</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25.支持远程统一升级，升级完成自动返回节目播放界面。</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26.支持竖屏节目及横屏节目，支持任意分割画面播放，可分区展示图片、视频、文字、时间、天气、班级圈、第三方内容等各类显示信息。</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27.无网络或网络状态较差时，支持单机播放，提供模板，可单机发布图片、视频轮播，可设置U盘节目里图片轮播间隔。</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28.实时数据显示，时间、天气、倒计时等。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29.终端播放互动节目，可通过手势滑动或控件，可快速切换到视频、图片、场景或网页等。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30.支持运行节目中自带的APK程序。</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31.支持通过刷卡或账号、密码登录个人中心。</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32.节目过期或无效支持自动清除。</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33.支持任意分割画面播放，可分区展示图片、视频、文字、时间、天气、对接第三方内容等各类显示信息。</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34. 系统采用B/S架构，支持公有云、私有云（城域网）及本地化部署三种部署方式。</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五、其他：</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1.系统主要功能至少包括：资源管理、节目制作、播放计划、数据更新、用户管理、设备管理、数据对接等。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2.提供开放接口，实现第三方系统单点登录。</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3.系统支持离线授权，不受网络限制，满足多种用户实际需求。</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4.支持在没有任何网络情况班牌能够按照最后一次制定的节目播放策略播放。</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六、资源管理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1.支持多种素材资源，包括图片、视频、音乐、PPT、PDF、网页等多种格式，支持素材分类管理。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2.素材可批量上传、分享和删除，支持缩略图模式及列表模式展示，单个素材可放大预览。</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3.素材分类管理，可使用并管理本机构及下级机构的素材，并可通过素材共享实现跨机构分享素材。</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4.为更方便对接第三方资源，要求支持第三方APK程序，APK程序通过节目发布到班牌或展板上运行。</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5.设置用户权限，使用户拥有上级机构素材的使用权限，实现跨机构级别共享素材。</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七、节目制作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1.支持节目模板功能，要求节目模板数量不少于200个，支持横版、竖版节目，可根据主题和场景进行模板归类，支持模板快速搜索。</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2.支持节目可视化编辑，节目内容包括：图片、文档、视频、音频、文字、网页等。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3.要求节目制作操作简单，支持智能参考线模式、参考线布局和多控件对齐功能。</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4.支持实时动态信息组件，如时间、天气、倒计时、计时器等，每种组件提供不少于三种样式。</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5.制作页面可自由添加多种素材及动态组件，如：时间、天气、视频、网页、文档、流动红旗、考场信息、菜谱等，组合编辑及播放，支持动态显示和节目效果预览。</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6.支持设置节目播放效果，支持文字、图片等控件设置滚入、摇摆、抖动等多种显示效果，可设置跳转到图片、视频、网页及子页面，支持图片间切换手势滑动。</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7.支持图片、视频、网页等内容混播，丰富节目展示形式。</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8.支持对接多种流媒体，实现视频直播，包括：RTMP、RTSP、HTTP等。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9.支持720P、1080P、4K等高清音视频图像播放，班牌展现微课，呈现碎片化学习内容。</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10.支持即时信息制作与发布，支持发布通知公告、各种欢迎词等信息，可设置消息显示位置、播放时间、字体颜色、大小等属性；支持滚动字幕发布，可以追加或者覆盖消息，实现紧急通知、滚动通知等效果；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11.支持添加自定义节目控件，支持后台控件管理，包括删除、隐藏和自由排序；可设置控件名称、图标、控件接口及参数。</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12.支持个人中心功能，可设置个人中心登录方式、权限、接口及参数等。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13.支持对接第三方系统，实现更丰富的个性节目制作。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14.支持互动节目制作，控件可设置跳转至图片，视频，网页或者其他场景，带来更多的交互体验。</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15.支持设置画面交互方式，提供滑动手势和按钮两种操作体验，可设置无操作返回时间。</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16.支持内容审核，包括审核资源、节目、消息、播放计划等功能，审核通过后方可使用或者播放，支持审核功能的开启和关闭。</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17.支持多场景页面自动切换功能，实现发布一个节目包含多页面内容的效果，丰富信息，最大限度满足各种场景。</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18.节目制作中支持灵活添加自定义控件，可在后台进行管理，包括删除、隐藏和自由排序。可设置控件名称、图标、控件接口及参数，通过对接第三方提供的网页接口，实现更丰富的个性节目内容制作。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19.跳转功能的图片支持设置滑动手势和按钮样式，以及无触摸返回时间等，对互动效果实现精确控制</w:t>
            </w:r>
            <w:r>
              <w:rPr>
                <w:rFonts w:hint="eastAsia" w:ascii="宋体" w:hAnsi="宋体" w:cs="宋体"/>
                <w:color w:val="auto"/>
                <w:kern w:val="0"/>
                <w:sz w:val="20"/>
                <w:szCs w:val="21"/>
              </w:rPr>
              <w:t>。</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八、节目管理与发布</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1.节目管理方便，支持进行多次编辑、导出、导入。</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2.节目可预约发布，支持设置播放计划，播放计划以时间轴的形式展示；支持实现多节目、多时段自由组合，轮巡播放。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3.节目播放支持四种播放类型：普通、插播、独占及垫片节目。节目播放具有优先级，独占优先级最高，以备紧急事件信息发布。</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4.播放计划支持多场景循环、定时、脱机，可搜索、修改、预览、导出，可查看发布详情。</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5.支持节目管理，支持节目、消息等批量删除操作。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6.支持不同设备、不同时间段能够播放不同的节目内容。</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九、数据管理与更新</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1.支持通过Excel导入需要更新的数据。</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2.可通过WEB端和手机APP实时更新内容。</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3.历史记录可同步移动端的发布记录，并能查看和管理自己制作的和本机构的其他用户制作的全部班级圈内容。 </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十、用户管理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1.对用户进行角色权限管理，支持对不同角色授权不同的后台管理权限。</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2.拥有严格的用户权限管理机制，可限制到具体功能，包括素材管理、内容制作、内容审核、系统管理等模块。</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3.支持内容审核，包括审核资源、节目、播放计划等功能，审核通过后方可使用或者播放，支持审核功能的开启和关闭。</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4.支持设备管理权限灵活分配，同一设备可以被同一机构的多个用户管理。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十一、设备管理</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支持远程设备监控，可实时查看各设备的网络联机状态、开关机状态、设备地理位置信息，可对设备下载节目文件的实时状态进行监控；支持用户对所有在线设备进行当前画面截图，查看历史截屏、重启、关机等操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2.支持对单台或批量设备进行远程操作：关机、重启、待机、唤醒、音量、格式化、禁用等。</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3.支持对单台或者多台设备远程在线升级，设备升级完后自动返回播放节目界面。</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4.支持定时开机、关机、待机及定时音量设置，并可查看及修改策略。</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5.支持手机APP快速实现即时关机、重启等远程操作。</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6.支持用户可分类查看设备播放日志、设备错误日志、设备下载日志、服务器操作日志。</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十二、系统架构</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 xml:space="preserve">系统采用B/S架构，支持公有云、私有云（城域网）及本地化部署三种部署方式。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13</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网络硬盘录像机</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color w:val="auto"/>
                <w:szCs w:val="22"/>
              </w:rPr>
            </w:pPr>
            <w:r>
              <w:rPr>
                <w:rFonts w:hint="eastAsia"/>
                <w:color w:val="auto"/>
                <w:szCs w:val="22"/>
              </w:rPr>
              <w:t>1.盘位数量不少于：8盘。</w:t>
            </w:r>
          </w:p>
          <w:p>
            <w:pPr>
              <w:wordWrap w:val="0"/>
              <w:adjustRightInd w:val="0"/>
              <w:snapToGrid w:val="0"/>
              <w:rPr>
                <w:color w:val="auto"/>
                <w:szCs w:val="22"/>
              </w:rPr>
            </w:pPr>
            <w:r>
              <w:rPr>
                <w:rFonts w:hint="eastAsia"/>
                <w:color w:val="auto"/>
                <w:szCs w:val="22"/>
              </w:rPr>
              <w:t>2.尺寸（宽x深x高）约440mm*450.13mm*95mm(含脚垫)。</w:t>
            </w:r>
          </w:p>
          <w:p>
            <w:pPr>
              <w:wordWrap w:val="0"/>
              <w:adjustRightInd w:val="0"/>
              <w:snapToGrid w:val="0"/>
              <w:rPr>
                <w:color w:val="auto"/>
                <w:szCs w:val="22"/>
              </w:rPr>
            </w:pPr>
            <w:r>
              <w:rPr>
                <w:rFonts w:hint="eastAsia"/>
                <w:color w:val="auto"/>
                <w:szCs w:val="22"/>
              </w:rPr>
              <w:t>3.电源:1个电源接口，AC100～240V 50+2% Hz。</w:t>
            </w:r>
          </w:p>
          <w:p>
            <w:pPr>
              <w:wordWrap w:val="0"/>
              <w:adjustRightInd w:val="0"/>
              <w:snapToGrid w:val="0"/>
              <w:rPr>
                <w:color w:val="auto"/>
                <w:szCs w:val="22"/>
              </w:rPr>
            </w:pPr>
            <w:r>
              <w:rPr>
                <w:rFonts w:hint="eastAsia" w:ascii="宋体" w:hAnsi="宋体" w:cs="宋体"/>
                <w:color w:val="auto"/>
                <w:kern w:val="0"/>
                <w:szCs w:val="21"/>
              </w:rPr>
              <w:t>4.配有硬盘。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14</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POE交换机</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1套</w:t>
            </w:r>
          </w:p>
        </w:tc>
        <w:tc>
          <w:tcPr>
            <w:tcW w:w="7787" w:type="dxa"/>
            <w:gridSpan w:val="2"/>
            <w:noWrap w:val="0"/>
            <w:vAlign w:val="center"/>
          </w:tcPr>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1. 视频路数：16路。</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2.交换容量</w:t>
            </w:r>
            <w:r>
              <w:rPr>
                <w:rFonts w:hint="eastAsia"/>
                <w:color w:val="auto"/>
                <w:szCs w:val="22"/>
              </w:rPr>
              <w:t>≥</w:t>
            </w:r>
            <w:r>
              <w:rPr>
                <w:rFonts w:hint="eastAsia" w:ascii="宋体" w:hAnsi="宋体" w:cs="宋体"/>
                <w:color w:val="auto"/>
                <w:kern w:val="0"/>
                <w:szCs w:val="21"/>
              </w:rPr>
              <w:t>8.8Gbps。</w:t>
            </w:r>
          </w:p>
          <w:p>
            <w:pPr>
              <w:wordWrap w:val="0"/>
              <w:adjustRightInd w:val="0"/>
              <w:snapToGrid w:val="0"/>
              <w:rPr>
                <w:rFonts w:ascii="宋体" w:hAnsi="宋体" w:cs="宋体"/>
                <w:color w:val="auto"/>
                <w:kern w:val="0"/>
                <w:sz w:val="20"/>
                <w:szCs w:val="21"/>
              </w:rPr>
            </w:pPr>
            <w:r>
              <w:rPr>
                <w:rFonts w:hint="eastAsia" w:ascii="宋体" w:hAnsi="宋体" w:cs="宋体"/>
                <w:color w:val="auto"/>
                <w:kern w:val="0"/>
                <w:szCs w:val="21"/>
              </w:rPr>
              <w:t>3.PoE功率：Port3-16≤30W，总功率≤240W，Port1-2≤ 60W（Hi-PoE）。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wordWrap w:val="0"/>
              <w:adjustRightInd w:val="0"/>
              <w:snapToGrid w:val="0"/>
              <w:jc w:val="center"/>
              <w:rPr>
                <w:color w:val="auto"/>
                <w:szCs w:val="22"/>
              </w:rPr>
            </w:pPr>
            <w:r>
              <w:rPr>
                <w:rFonts w:hint="eastAsia"/>
                <w:color w:val="auto"/>
                <w:szCs w:val="22"/>
              </w:rPr>
              <w:t>15</w:t>
            </w:r>
          </w:p>
        </w:tc>
        <w:tc>
          <w:tcPr>
            <w:tcW w:w="845"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文化建设</w:t>
            </w:r>
          </w:p>
        </w:tc>
        <w:tc>
          <w:tcPr>
            <w:tcW w:w="530"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1项</w:t>
            </w:r>
          </w:p>
        </w:tc>
        <w:tc>
          <w:tcPr>
            <w:tcW w:w="7787" w:type="dxa"/>
            <w:gridSpan w:val="2"/>
            <w:noWrap w:val="0"/>
            <w:vAlign w:val="center"/>
          </w:tcPr>
          <w:p>
            <w:pPr>
              <w:wordWrap w:val="0"/>
              <w:adjustRightInd w:val="0"/>
              <w:snapToGrid w:val="0"/>
              <w:jc w:val="left"/>
              <w:rPr>
                <w:color w:val="auto"/>
                <w:szCs w:val="22"/>
              </w:rPr>
            </w:pPr>
            <w:r>
              <w:rPr>
                <w:rFonts w:hint="eastAsia"/>
                <w:color w:val="auto"/>
                <w:szCs w:val="22"/>
              </w:rPr>
              <w:t>1.文化建设需结合实训室应用场地规划设计文化展板及标识，培养目标、方式、阶段、典型工作任务；明确各工作任务操作流程；明确工作室相关管理制度，对安全，责任、行为等可视化管理。</w:t>
            </w:r>
          </w:p>
          <w:p>
            <w:pPr>
              <w:wordWrap w:val="0"/>
              <w:adjustRightInd w:val="0"/>
              <w:snapToGrid w:val="0"/>
              <w:rPr>
                <w:rFonts w:ascii="宋体" w:hAnsi="宋体" w:cs="宋体"/>
                <w:color w:val="auto"/>
                <w:szCs w:val="21"/>
              </w:rPr>
            </w:pPr>
            <w:r>
              <w:rPr>
                <w:rFonts w:hint="eastAsia"/>
                <w:color w:val="auto"/>
                <w:szCs w:val="22"/>
              </w:rPr>
              <w:t>2.材质要求：</w:t>
            </w:r>
            <w:r>
              <w:rPr>
                <w:rFonts w:hint="eastAsia" w:ascii="宋体" w:hAnsi="宋体" w:cs="宋体"/>
                <w:color w:val="auto"/>
                <w:szCs w:val="21"/>
              </w:rPr>
              <w:t>KT板材料制作统一风格的展示板约（1*1.5m）。</w:t>
            </w:r>
          </w:p>
          <w:p>
            <w:pPr>
              <w:wordWrap w:val="0"/>
              <w:adjustRightInd w:val="0"/>
              <w:snapToGrid w:val="0"/>
              <w:rPr>
                <w:rFonts w:ascii="宋体" w:hAnsi="宋体" w:cs="宋体"/>
                <w:color w:val="auto"/>
                <w:szCs w:val="21"/>
              </w:rPr>
            </w:pPr>
            <w:r>
              <w:rPr>
                <w:rFonts w:hint="eastAsia" w:ascii="宋体" w:hAnsi="宋体" w:cs="宋体"/>
                <w:color w:val="auto"/>
                <w:szCs w:val="21"/>
              </w:rPr>
              <w:t>3.数量：不少于11块。</w:t>
            </w:r>
          </w:p>
          <w:p>
            <w:pPr>
              <w:wordWrap w:val="0"/>
              <w:adjustRightInd w:val="0"/>
              <w:snapToGrid w:val="0"/>
              <w:rPr>
                <w:rFonts w:ascii="宋体" w:hAnsi="宋体" w:cs="宋体"/>
                <w:color w:val="auto"/>
                <w:szCs w:val="21"/>
              </w:rPr>
            </w:pPr>
            <w:r>
              <w:rPr>
                <w:rFonts w:hint="eastAsia" w:ascii="宋体" w:hAnsi="宋体" w:cs="宋体"/>
                <w:color w:val="auto"/>
                <w:szCs w:val="21"/>
              </w:rPr>
              <w:t>4.内容经采购人同意后方可进行制作，并按要求安装在指定位置。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5"/>
            <w:noWrap w:val="0"/>
            <w:vAlign w:val="center"/>
          </w:tcPr>
          <w:p>
            <w:pPr>
              <w:wordWrap w:val="0"/>
              <w:adjustRightInd w:val="0"/>
              <w:snapToGrid w:val="0"/>
              <w:jc w:val="left"/>
              <w:rPr>
                <w:rFonts w:hint="eastAsia"/>
                <w:color w:val="auto"/>
                <w:szCs w:val="22"/>
              </w:rPr>
            </w:pPr>
            <w:r>
              <w:rPr>
                <w:rFonts w:hint="eastAsia" w:ascii="宋体" w:hAnsi="宋体"/>
                <w:b/>
                <w:color w:val="auto"/>
                <w:szCs w:val="21"/>
              </w:rPr>
              <w:t>二、涉及项目的其他要求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olor w:val="auto"/>
                <w:szCs w:val="21"/>
              </w:rPr>
            </w:pPr>
            <w:r>
              <w:rPr>
                <w:rFonts w:hint="eastAsia" w:ascii="宋体" w:hAnsi="宋体"/>
                <w:b/>
                <w:bCs/>
                <w:color w:val="auto"/>
                <w:szCs w:val="21"/>
              </w:rPr>
              <w:t>★</w:t>
            </w:r>
            <w:r>
              <w:rPr>
                <w:rFonts w:hint="eastAsia" w:ascii="宋体" w:hAnsi="宋体"/>
                <w:color w:val="auto"/>
                <w:szCs w:val="21"/>
              </w:rPr>
              <w:t>采购预算价</w:t>
            </w:r>
          </w:p>
        </w:tc>
        <w:tc>
          <w:tcPr>
            <w:tcW w:w="7536" w:type="dxa"/>
            <w:noWrap w:val="0"/>
            <w:vAlign w:val="top"/>
          </w:tcPr>
          <w:p>
            <w:pPr>
              <w:spacing w:line="300" w:lineRule="exact"/>
              <w:rPr>
                <w:rFonts w:ascii="宋体" w:hAnsi="宋体"/>
                <w:color w:val="auto"/>
                <w:szCs w:val="21"/>
              </w:rPr>
            </w:pPr>
            <w:r>
              <w:rPr>
                <w:rFonts w:hint="eastAsia" w:ascii="宋体" w:hAnsi="宋体" w:cs="Arial"/>
                <w:bCs/>
                <w:color w:val="auto"/>
                <w:szCs w:val="21"/>
              </w:rPr>
              <w:t>详见《第一章 公开招标公告》，投标报价超采购预算的投标无效。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olor w:val="auto"/>
                <w:szCs w:val="21"/>
              </w:rPr>
            </w:pPr>
            <w:r>
              <w:rPr>
                <w:rFonts w:hint="eastAsia" w:ascii="宋体" w:hAnsi="宋体"/>
                <w:color w:val="auto"/>
                <w:szCs w:val="21"/>
              </w:rPr>
              <w:t>需实现的功能或者目标</w:t>
            </w:r>
          </w:p>
        </w:tc>
        <w:tc>
          <w:tcPr>
            <w:tcW w:w="7536" w:type="dxa"/>
            <w:noWrap w:val="0"/>
            <w:vAlign w:val="center"/>
          </w:tcPr>
          <w:p>
            <w:pPr>
              <w:spacing w:line="300" w:lineRule="exact"/>
              <w:rPr>
                <w:rFonts w:ascii="宋体" w:hAnsi="宋体"/>
                <w:color w:val="auto"/>
                <w:szCs w:val="21"/>
              </w:rPr>
            </w:pPr>
            <w:r>
              <w:rPr>
                <w:rFonts w:hint="eastAsia" w:ascii="宋体" w:hAnsi="宋体" w:cs="Arial"/>
                <w:color w:val="auto"/>
                <w:szCs w:val="21"/>
              </w:rPr>
              <w:t>见</w:t>
            </w:r>
            <w:r>
              <w:rPr>
                <w:rFonts w:hint="eastAsia" w:ascii="宋体" w:hAnsi="宋体"/>
                <w:color w:val="auto"/>
                <w:szCs w:val="21"/>
              </w:rPr>
              <w:t>本表“技术参数及要求”。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olor w:val="auto"/>
                <w:szCs w:val="21"/>
              </w:rPr>
            </w:pPr>
            <w:r>
              <w:rPr>
                <w:rFonts w:hint="eastAsia" w:ascii="宋体" w:hAnsi="宋体"/>
                <w:color w:val="auto"/>
                <w:szCs w:val="21"/>
              </w:rPr>
              <w:t>为落实政府采购政策需满足的要求</w:t>
            </w:r>
          </w:p>
        </w:tc>
        <w:tc>
          <w:tcPr>
            <w:tcW w:w="7536" w:type="dxa"/>
            <w:noWrap w:val="0"/>
            <w:vAlign w:val="top"/>
          </w:tcPr>
          <w:p>
            <w:pPr>
              <w:keepNext/>
              <w:keepLines/>
              <w:spacing w:before="260" w:after="260" w:line="300" w:lineRule="exact"/>
              <w:outlineLvl w:val="1"/>
              <w:rPr>
                <w:rFonts w:ascii="宋体" w:hAnsi="宋体"/>
                <w:b/>
                <w:bCs/>
                <w:color w:val="auto"/>
                <w:kern w:val="0"/>
                <w:szCs w:val="21"/>
              </w:rPr>
            </w:pPr>
            <w:r>
              <w:rPr>
                <w:rFonts w:hint="eastAsia" w:ascii="宋体" w:hAnsi="宋体"/>
                <w:color w:val="auto"/>
                <w:szCs w:val="21"/>
              </w:rPr>
              <w:t>见本表“技术参数及要求”和“第四章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规范标准</w:t>
            </w:r>
          </w:p>
        </w:tc>
        <w:tc>
          <w:tcPr>
            <w:tcW w:w="7536" w:type="dxa"/>
            <w:noWrap w:val="0"/>
            <w:vAlign w:val="top"/>
          </w:tcPr>
          <w:p>
            <w:pPr>
              <w:spacing w:line="300" w:lineRule="exact"/>
              <w:rPr>
                <w:rFonts w:ascii="宋体" w:hAnsi="宋体"/>
                <w:color w:val="auto"/>
                <w:szCs w:val="21"/>
              </w:rPr>
            </w:pPr>
            <w:r>
              <w:rPr>
                <w:rFonts w:hint="eastAsia" w:ascii="宋体" w:hAnsi="宋体" w:cs="Arial"/>
                <w:color w:val="auto"/>
                <w:szCs w:val="21"/>
              </w:rPr>
              <w:t>采购标的需执行的国家标准、行业标准、地方标准或者其他标准、规范。多项标准的，按最新标准或较高标准执行。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采购标的需满足的质量、安全、技术规格、物理特性等</w:t>
            </w:r>
          </w:p>
        </w:tc>
        <w:tc>
          <w:tcPr>
            <w:tcW w:w="7536" w:type="dxa"/>
            <w:noWrap w:val="0"/>
            <w:vAlign w:val="center"/>
          </w:tcPr>
          <w:p>
            <w:pPr>
              <w:spacing w:line="300" w:lineRule="exact"/>
              <w:rPr>
                <w:rFonts w:ascii="宋体" w:hAnsi="宋体" w:cs="Arial"/>
                <w:color w:val="auto"/>
                <w:szCs w:val="21"/>
              </w:rPr>
            </w:pPr>
            <w:r>
              <w:rPr>
                <w:rFonts w:hint="eastAsia" w:ascii="宋体" w:hAnsi="宋体" w:cs="Arial"/>
                <w:color w:val="auto"/>
                <w:szCs w:val="21"/>
              </w:rPr>
              <w:t>见本表“</w:t>
            </w:r>
            <w:r>
              <w:rPr>
                <w:rFonts w:hint="eastAsia" w:ascii="宋体" w:hAnsi="宋体" w:cs="Arial"/>
                <w:bCs/>
                <w:color w:val="auto"/>
                <w:szCs w:val="21"/>
              </w:rPr>
              <w:t>技术参数及要求</w:t>
            </w:r>
            <w:r>
              <w:rPr>
                <w:rFonts w:hint="eastAsia" w:ascii="宋体" w:hAnsi="宋体" w:cs="Arial"/>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采购标的需满足的服务标准、期限、效率等</w:t>
            </w:r>
          </w:p>
        </w:tc>
        <w:tc>
          <w:tcPr>
            <w:tcW w:w="7536" w:type="dxa"/>
            <w:noWrap w:val="0"/>
            <w:vAlign w:val="center"/>
          </w:tcPr>
          <w:p>
            <w:pPr>
              <w:spacing w:line="300" w:lineRule="exact"/>
              <w:rPr>
                <w:rFonts w:ascii="宋体" w:hAnsi="宋体" w:cs="Arial"/>
                <w:color w:val="auto"/>
                <w:szCs w:val="21"/>
              </w:rPr>
            </w:pPr>
            <w:r>
              <w:rPr>
                <w:rFonts w:hint="eastAsia" w:ascii="宋体" w:hAnsi="宋体" w:cs="Arial"/>
                <w:color w:val="auto"/>
                <w:szCs w:val="21"/>
              </w:rPr>
              <w:t>见</w:t>
            </w:r>
            <w:r>
              <w:rPr>
                <w:rFonts w:hint="eastAsia" w:ascii="宋体" w:hAnsi="宋体"/>
                <w:color w:val="auto"/>
                <w:szCs w:val="21"/>
              </w:rPr>
              <w:t>本表“技术参数及要求”。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olor w:val="auto"/>
                <w:szCs w:val="21"/>
              </w:rPr>
            </w:pPr>
            <w:r>
              <w:rPr>
                <w:rFonts w:hint="eastAsia" w:ascii="宋体" w:hAnsi="宋体"/>
                <w:color w:val="auto"/>
                <w:szCs w:val="21"/>
              </w:rPr>
              <w:t>采购标的验收标准</w:t>
            </w:r>
          </w:p>
        </w:tc>
        <w:tc>
          <w:tcPr>
            <w:tcW w:w="7536" w:type="dxa"/>
            <w:noWrap w:val="0"/>
            <w:vAlign w:val="top"/>
          </w:tcPr>
          <w:p>
            <w:pPr>
              <w:tabs>
                <w:tab w:val="left" w:pos="425"/>
              </w:tabs>
              <w:wordWrap w:val="0"/>
              <w:adjustRightInd w:val="0"/>
              <w:snapToGrid w:val="0"/>
              <w:rPr>
                <w:rFonts w:hAnsi="宋体" w:cs="宋体"/>
                <w:color w:val="auto"/>
                <w:szCs w:val="22"/>
              </w:rPr>
            </w:pPr>
            <w:r>
              <w:rPr>
                <w:rFonts w:hint="eastAsia" w:hAnsi="宋体" w:cs="宋体"/>
                <w:color w:val="auto"/>
                <w:szCs w:val="22"/>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pPr>
              <w:tabs>
                <w:tab w:val="left" w:pos="425"/>
              </w:tabs>
              <w:wordWrap w:val="0"/>
              <w:adjustRightInd w:val="0"/>
              <w:snapToGrid w:val="0"/>
              <w:rPr>
                <w:rFonts w:hAnsi="宋体" w:cs="宋体"/>
                <w:color w:val="auto"/>
                <w:szCs w:val="22"/>
              </w:rPr>
            </w:pPr>
            <w:r>
              <w:rPr>
                <w:rFonts w:hint="eastAsia" w:hAnsi="宋体" w:cs="宋体"/>
                <w:color w:val="auto"/>
                <w:szCs w:val="22"/>
              </w:rPr>
              <w:t>2.中标供应商须确保货物为原制造商制造的全新产品，无污染，无侵权行为、表面无划损、无任何缺陷隐患，在中国境内可依常规安全合法使用。</w:t>
            </w:r>
          </w:p>
          <w:p>
            <w:pPr>
              <w:tabs>
                <w:tab w:val="left" w:pos="425"/>
              </w:tabs>
              <w:wordWrap w:val="0"/>
              <w:adjustRightInd w:val="0"/>
              <w:snapToGrid w:val="0"/>
              <w:rPr>
                <w:rFonts w:hAnsi="宋体" w:cs="宋体"/>
                <w:color w:val="auto"/>
                <w:szCs w:val="22"/>
              </w:rPr>
            </w:pPr>
            <w:r>
              <w:rPr>
                <w:rFonts w:hint="eastAsia" w:hAnsi="宋体" w:cs="宋体"/>
                <w:color w:val="auto"/>
                <w:szCs w:val="22"/>
              </w:rPr>
              <w:t>3.供货时中标供应商应将关键货物的用户手册、保修手册、有关单证资料及配备件等交付给采购人，使用操作及安全须知等重要资料应附有中文说明。</w:t>
            </w:r>
          </w:p>
          <w:p>
            <w:pPr>
              <w:tabs>
                <w:tab w:val="left" w:pos="425"/>
              </w:tabs>
              <w:wordWrap w:val="0"/>
              <w:adjustRightInd w:val="0"/>
              <w:snapToGrid w:val="0"/>
              <w:rPr>
                <w:rFonts w:hAnsi="宋体" w:cs="宋体"/>
                <w:color w:val="auto"/>
                <w:szCs w:val="22"/>
              </w:rPr>
            </w:pPr>
            <w:r>
              <w:rPr>
                <w:rFonts w:hint="eastAsia" w:hAnsi="宋体" w:cs="宋体"/>
                <w:color w:val="auto"/>
                <w:szCs w:val="22"/>
              </w:rPr>
              <w:t>4.采购人组成验收小组按国家有关规定、规范进行验收，必要时邀请相关的专业人员或机构参与验收。因货物质量问题发生争议时，由本地质量技术监督部门鉴定。鉴定费由中标供应商承担。</w:t>
            </w:r>
          </w:p>
          <w:p>
            <w:pPr>
              <w:wordWrap w:val="0"/>
              <w:adjustRightInd w:val="0"/>
              <w:snapToGrid w:val="0"/>
              <w:rPr>
                <w:rFonts w:hint="eastAsia" w:hAnsi="宋体" w:cs="宋体"/>
                <w:color w:val="auto"/>
                <w:szCs w:val="22"/>
              </w:rPr>
            </w:pPr>
            <w:r>
              <w:rPr>
                <w:rFonts w:hint="eastAsia" w:hAnsi="宋体" w:cs="宋体"/>
                <w:color w:val="auto"/>
                <w:szCs w:val="22"/>
              </w:rPr>
              <w:t>5.中标供应商必须依照采购文件的要求和投标文件的承诺，将设备、系统安装并调试至正常运行的最佳状态。</w:t>
            </w:r>
          </w:p>
          <w:p>
            <w:pPr>
              <w:wordWrap w:val="0"/>
              <w:adjustRightInd w:val="0"/>
              <w:snapToGrid w:val="0"/>
              <w:rPr>
                <w:rFonts w:hAnsi="宋体" w:cs="宋体"/>
                <w:color w:val="auto"/>
                <w:szCs w:val="22"/>
              </w:rPr>
            </w:pPr>
            <w:r>
              <w:rPr>
                <w:rFonts w:hint="eastAsia" w:ascii="宋体" w:hAnsi="宋体" w:cs="Courier New"/>
                <w:color w:val="auto"/>
                <w:szCs w:val="21"/>
                <w:shd w:val="clear" w:color="auto" w:fill="FFFFFF"/>
              </w:rPr>
              <w:t>5、</w:t>
            </w:r>
            <w:r>
              <w:rPr>
                <w:rFonts w:hint="eastAsia" w:ascii="宋体" w:hAnsi="宋体" w:cs="Courier New"/>
                <w:bCs/>
                <w:color w:val="auto"/>
                <w:szCs w:val="21"/>
                <w:shd w:val="clear" w:color="auto" w:fill="FFFFFF"/>
              </w:rPr>
              <w:t>签订合同后交货验收，如与投标文件承诺不符，不予验收通过。</w:t>
            </w:r>
          </w:p>
          <w:p>
            <w:pPr>
              <w:spacing w:line="300" w:lineRule="exact"/>
              <w:rPr>
                <w:rFonts w:ascii="宋体" w:hAnsi="宋体"/>
                <w:color w:val="auto"/>
                <w:szCs w:val="21"/>
              </w:rPr>
            </w:pPr>
            <w:r>
              <w:rPr>
                <w:rFonts w:hint="eastAsia" w:hAnsi="宋体" w:cs="宋体"/>
                <w:b/>
                <w:color w:val="auto"/>
                <w:szCs w:val="22"/>
              </w:rPr>
              <w:t>6.验收产生的所有费用皆由中标供应商承担。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jc w:val="center"/>
              <w:rPr>
                <w:rFonts w:ascii="宋体" w:hAnsi="宋体" w:cs="Arial"/>
                <w:color w:val="auto"/>
                <w:szCs w:val="21"/>
              </w:rPr>
            </w:pPr>
            <w:r>
              <w:rPr>
                <w:rFonts w:hint="eastAsia" w:ascii="宋体" w:hAnsi="宋体" w:cs="Arial"/>
                <w:color w:val="auto"/>
                <w:szCs w:val="21"/>
              </w:rPr>
              <w:t>其他技术及服务要求</w:t>
            </w:r>
          </w:p>
        </w:tc>
        <w:tc>
          <w:tcPr>
            <w:tcW w:w="7536" w:type="dxa"/>
            <w:noWrap w:val="0"/>
            <w:vAlign w:val="center"/>
          </w:tcPr>
          <w:p>
            <w:pPr>
              <w:spacing w:line="300" w:lineRule="exact"/>
              <w:rPr>
                <w:rFonts w:ascii="宋体" w:hAnsi="宋体"/>
                <w:color w:val="auto"/>
                <w:szCs w:val="21"/>
              </w:rPr>
            </w:pPr>
            <w:r>
              <w:rPr>
                <w:rFonts w:hint="eastAsia" w:ascii="宋体" w:hAnsi="宋体" w:cs="Courier New"/>
                <w:color w:val="auto"/>
                <w:szCs w:val="21"/>
                <w:shd w:val="clear" w:color="auto" w:fill="FFFFFF"/>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5"/>
            <w:noWrap w:val="0"/>
            <w:vAlign w:val="center"/>
          </w:tcPr>
          <w:p>
            <w:pPr>
              <w:wordWrap w:val="0"/>
              <w:adjustRightInd w:val="0"/>
              <w:snapToGrid w:val="0"/>
              <w:jc w:val="left"/>
              <w:rPr>
                <w:rFonts w:hint="eastAsia"/>
                <w:color w:val="auto"/>
                <w:szCs w:val="22"/>
              </w:rPr>
            </w:pPr>
            <w:r>
              <w:rPr>
                <w:rFonts w:hint="eastAsia" w:ascii="宋体" w:hAnsi="宋体" w:cs="宋体"/>
                <w:color w:val="auto"/>
                <w:szCs w:val="21"/>
              </w:rPr>
              <w:t>★</w:t>
            </w:r>
            <w:r>
              <w:rPr>
                <w:rFonts w:hint="eastAsia" w:ascii="宋体" w:hAnsi="宋体" w:cs="宋体"/>
                <w:b/>
                <w:color w:val="auto"/>
                <w:szCs w:val="21"/>
              </w:rPr>
              <w:t>三、商务要求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adjustRightInd w:val="0"/>
              <w:snapToGrid w:val="0"/>
              <w:jc w:val="center"/>
              <w:rPr>
                <w:rFonts w:ascii="宋体" w:hAnsi="宋体"/>
                <w:color w:val="auto"/>
                <w:szCs w:val="21"/>
                <w:shd w:val="clear" w:color="auto" w:fill="FFFFFF"/>
              </w:rPr>
            </w:pPr>
            <w:r>
              <w:rPr>
                <w:rFonts w:hint="eastAsia" w:ascii="宋体" w:hAnsi="宋体" w:cs="Arial"/>
                <w:b/>
                <w:color w:val="auto"/>
                <w:szCs w:val="21"/>
              </w:rPr>
              <w:t>投标报价要求</w:t>
            </w:r>
          </w:p>
        </w:tc>
        <w:tc>
          <w:tcPr>
            <w:tcW w:w="7536" w:type="dxa"/>
            <w:noWrap w:val="0"/>
            <w:vAlign w:val="center"/>
          </w:tcPr>
          <w:p>
            <w:pPr>
              <w:wordWrap w:val="0"/>
              <w:adjustRightInd w:val="0"/>
              <w:snapToGrid w:val="0"/>
              <w:jc w:val="left"/>
              <w:rPr>
                <w:rFonts w:ascii="宋体" w:hAnsi="宋体"/>
                <w:color w:val="auto"/>
                <w:szCs w:val="21"/>
                <w:shd w:val="clear" w:color="auto" w:fill="FFFFFF"/>
              </w:rPr>
            </w:pPr>
            <w:r>
              <w:rPr>
                <w:rFonts w:hint="eastAsia" w:ascii="宋体" w:hAnsi="宋体"/>
                <w:color w:val="auto"/>
                <w:szCs w:val="21"/>
                <w:shd w:val="clear" w:color="auto" w:fill="FFFFFF"/>
              </w:rPr>
              <w:t>投标报价为采购人指定地点的现场交货价，包括：</w:t>
            </w:r>
          </w:p>
          <w:p>
            <w:pPr>
              <w:wordWrap w:val="0"/>
              <w:adjustRightInd w:val="0"/>
              <w:snapToGrid w:val="0"/>
              <w:jc w:val="left"/>
              <w:rPr>
                <w:rFonts w:ascii="宋体" w:hAnsi="宋体"/>
                <w:color w:val="auto"/>
                <w:szCs w:val="21"/>
                <w:shd w:val="clear" w:color="auto" w:fill="FFFFFF"/>
              </w:rPr>
            </w:pPr>
            <w:r>
              <w:rPr>
                <w:rFonts w:hint="eastAsia" w:ascii="宋体" w:hAnsi="宋体"/>
                <w:color w:val="auto"/>
                <w:szCs w:val="21"/>
                <w:shd w:val="clear" w:color="auto" w:fill="FFFFFF"/>
              </w:rPr>
              <w:t>1、货物的价格；</w:t>
            </w:r>
          </w:p>
          <w:p>
            <w:pPr>
              <w:wordWrap w:val="0"/>
              <w:adjustRightInd w:val="0"/>
              <w:snapToGrid w:val="0"/>
              <w:jc w:val="left"/>
              <w:rPr>
                <w:rFonts w:ascii="宋体" w:hAnsi="宋体"/>
                <w:color w:val="auto"/>
                <w:szCs w:val="21"/>
                <w:shd w:val="clear" w:color="auto" w:fill="FFFFFF"/>
              </w:rPr>
            </w:pPr>
            <w:r>
              <w:rPr>
                <w:rFonts w:hint="eastAsia" w:ascii="宋体" w:hAnsi="宋体"/>
                <w:color w:val="auto"/>
                <w:szCs w:val="21"/>
                <w:shd w:val="clear" w:color="auto" w:fill="FFFFFF"/>
              </w:rPr>
              <w:t>2、货物的标准附件、备品备件、专用工具的价格；</w:t>
            </w:r>
          </w:p>
          <w:p>
            <w:pPr>
              <w:wordWrap w:val="0"/>
              <w:adjustRightInd w:val="0"/>
              <w:snapToGrid w:val="0"/>
              <w:jc w:val="left"/>
              <w:rPr>
                <w:rFonts w:ascii="宋体" w:hAnsi="宋体"/>
                <w:color w:val="auto"/>
                <w:szCs w:val="21"/>
                <w:shd w:val="clear" w:color="auto" w:fill="FFFFFF"/>
              </w:rPr>
            </w:pPr>
            <w:r>
              <w:rPr>
                <w:rFonts w:hint="eastAsia" w:ascii="宋体" w:hAnsi="宋体" w:cs="Tahoma"/>
                <w:color w:val="auto"/>
                <w:szCs w:val="21"/>
                <w:shd w:val="clear" w:color="auto" w:fill="FFFFFF"/>
              </w:rPr>
              <w:t>3、运输、装卸、调试、技术支持、售后服务、涉及安装的器材设备，所有安装的材料、配件、人工费、到学校现场验收等费用</w:t>
            </w:r>
            <w:r>
              <w:rPr>
                <w:rFonts w:hint="eastAsia" w:ascii="宋体" w:hAnsi="宋体"/>
                <w:color w:val="auto"/>
                <w:szCs w:val="21"/>
                <w:shd w:val="clear" w:color="auto" w:fill="FFFFFF"/>
              </w:rPr>
              <w:t>；</w:t>
            </w:r>
          </w:p>
          <w:p>
            <w:pPr>
              <w:wordWrap w:val="0"/>
              <w:adjustRightInd w:val="0"/>
              <w:snapToGrid w:val="0"/>
              <w:rPr>
                <w:rFonts w:ascii="宋体" w:hAnsi="宋体" w:cs="宋体"/>
                <w:bCs/>
                <w:color w:val="auto"/>
                <w:szCs w:val="21"/>
                <w:shd w:val="clear" w:color="auto" w:fill="FFFFFF"/>
              </w:rPr>
            </w:pPr>
            <w:r>
              <w:rPr>
                <w:rFonts w:hint="eastAsia" w:ascii="宋体" w:hAnsi="宋体"/>
                <w:color w:val="auto"/>
                <w:szCs w:val="21"/>
                <w:shd w:val="clear" w:color="auto" w:fill="FFFFFF"/>
              </w:rPr>
              <w:t>必要的保险费用和各项税费；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ordWrap w:val="0"/>
              <w:adjustRightInd w:val="0"/>
              <w:snapToGrid w:val="0"/>
              <w:jc w:val="center"/>
              <w:rPr>
                <w:rFonts w:ascii="宋体" w:hAnsi="宋体"/>
                <w:color w:val="auto"/>
                <w:szCs w:val="21"/>
                <w:shd w:val="clear" w:color="auto" w:fill="FFFFFF"/>
              </w:rPr>
            </w:pPr>
            <w:r>
              <w:rPr>
                <w:rFonts w:hint="eastAsia" w:ascii="宋体" w:hAnsi="宋体"/>
                <w:b/>
                <w:bCs/>
                <w:color w:val="auto"/>
                <w:szCs w:val="21"/>
              </w:rPr>
              <w:t>质保期</w:t>
            </w:r>
          </w:p>
        </w:tc>
        <w:tc>
          <w:tcPr>
            <w:tcW w:w="7536" w:type="dxa"/>
            <w:noWrap w:val="0"/>
            <w:vAlign w:val="center"/>
          </w:tcPr>
          <w:p>
            <w:pPr>
              <w:widowControl/>
              <w:wordWrap w:val="0"/>
              <w:adjustRightInd w:val="0"/>
              <w:snapToGrid w:val="0"/>
              <w:rPr>
                <w:rFonts w:ascii="宋体" w:hAnsi="宋体"/>
                <w:color w:val="auto"/>
                <w:szCs w:val="21"/>
                <w:shd w:val="clear" w:color="auto" w:fill="FFFFFF"/>
              </w:rPr>
            </w:pPr>
            <w:r>
              <w:rPr>
                <w:rFonts w:ascii="宋体" w:hAnsi="宋体" w:cs="Courier New"/>
                <w:bCs/>
                <w:color w:val="auto"/>
                <w:szCs w:val="21"/>
                <w:shd w:val="clear" w:color="auto" w:fill="FFFFFF"/>
              </w:rPr>
              <w:t>按国家有关规定或厂家承诺实行</w:t>
            </w:r>
            <w:r>
              <w:rPr>
                <w:rFonts w:hint="eastAsia" w:ascii="宋体" w:hAnsi="宋体" w:cs="Courier New"/>
                <w:bCs/>
                <w:color w:val="auto"/>
                <w:szCs w:val="21"/>
                <w:shd w:val="clear" w:color="auto" w:fill="FFFFFF"/>
              </w:rPr>
              <w:t>“</w:t>
            </w:r>
            <w:r>
              <w:rPr>
                <w:rFonts w:ascii="宋体" w:hAnsi="宋体" w:cs="Courier New"/>
                <w:bCs/>
                <w:color w:val="auto"/>
                <w:szCs w:val="21"/>
                <w:shd w:val="clear" w:color="auto" w:fill="FFFFFF"/>
              </w:rPr>
              <w:t>三包</w:t>
            </w:r>
            <w:r>
              <w:rPr>
                <w:rFonts w:hint="eastAsia" w:ascii="宋体" w:hAnsi="宋体" w:cs="Courier New"/>
                <w:bCs/>
                <w:color w:val="auto"/>
                <w:szCs w:val="21"/>
                <w:shd w:val="clear" w:color="auto" w:fill="FFFFFF"/>
              </w:rPr>
              <w:t>”</w:t>
            </w:r>
            <w:r>
              <w:rPr>
                <w:rFonts w:ascii="宋体" w:hAnsi="宋体" w:cs="Courier New"/>
                <w:bCs/>
                <w:color w:val="auto"/>
                <w:szCs w:val="21"/>
                <w:shd w:val="clear" w:color="auto" w:fill="FFFFFF"/>
              </w:rPr>
              <w:t>，质保期从</w:t>
            </w:r>
            <w:r>
              <w:rPr>
                <w:rFonts w:hint="eastAsia" w:ascii="宋体" w:hAnsi="宋体" w:cs="Courier New"/>
                <w:bCs/>
                <w:color w:val="auto"/>
                <w:szCs w:val="21"/>
                <w:shd w:val="clear" w:color="auto" w:fill="FFFFFF"/>
              </w:rPr>
              <w:t>项目</w:t>
            </w:r>
            <w:r>
              <w:rPr>
                <w:rFonts w:ascii="宋体" w:hAnsi="宋体" w:cs="Courier New"/>
                <w:bCs/>
                <w:color w:val="auto"/>
                <w:szCs w:val="21"/>
                <w:shd w:val="clear" w:color="auto" w:fill="FFFFFF"/>
              </w:rPr>
              <w:t>验收合格之日起不少于</w:t>
            </w:r>
            <w:r>
              <w:rPr>
                <w:rFonts w:hint="eastAsia" w:ascii="宋体" w:hAnsi="宋体" w:cs="Courier New"/>
                <w:bCs/>
                <w:color w:val="auto"/>
                <w:szCs w:val="21"/>
                <w:shd w:val="clear" w:color="auto" w:fill="FFFFFF"/>
              </w:rPr>
              <w:t>1</w:t>
            </w:r>
            <w:r>
              <w:rPr>
                <w:rFonts w:ascii="宋体" w:hAnsi="宋体" w:cs="Courier New"/>
                <w:bCs/>
                <w:color w:val="auto"/>
                <w:szCs w:val="21"/>
                <w:shd w:val="clear" w:color="auto" w:fill="FFFFFF"/>
              </w:rPr>
              <w:t>年</w:t>
            </w:r>
            <w:r>
              <w:rPr>
                <w:rFonts w:hint="eastAsia" w:ascii="宋体" w:hAnsi="宋体" w:cs="Courier New"/>
                <w:bCs/>
                <w:color w:val="auto"/>
                <w:szCs w:val="21"/>
                <w:shd w:val="clear" w:color="auto" w:fill="FFFFFF"/>
              </w:rPr>
              <w:t>（如采购需求中有特殊要求的，按特殊要求执行），所提供的货物必须是已上市的全新的合格产品，不接受定制产品，质保</w:t>
            </w:r>
            <w:r>
              <w:rPr>
                <w:rFonts w:ascii="宋体" w:hAnsi="宋体" w:cs="Courier New"/>
                <w:bCs/>
                <w:color w:val="auto"/>
                <w:szCs w:val="21"/>
                <w:shd w:val="clear" w:color="auto" w:fill="FFFFFF"/>
              </w:rPr>
              <w:t>期内全免费上门维修、免费更换零部件；质保期过后提供终身维护</w:t>
            </w:r>
            <w:r>
              <w:rPr>
                <w:rFonts w:hint="eastAsia" w:ascii="宋体" w:hAnsi="宋体" w:cs="Courier New"/>
                <w:bCs/>
                <w:color w:val="auto"/>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idowControl/>
              <w:adjustRightInd w:val="0"/>
              <w:snapToGrid w:val="0"/>
              <w:jc w:val="center"/>
              <w:rPr>
                <w:rFonts w:ascii="宋体" w:hAnsi="宋体"/>
                <w:color w:val="auto"/>
                <w:szCs w:val="22"/>
              </w:rPr>
            </w:pPr>
            <w:r>
              <w:rPr>
                <w:rFonts w:hint="eastAsia" w:ascii="宋体" w:hAnsi="宋体"/>
                <w:b/>
                <w:bCs/>
                <w:color w:val="auto"/>
                <w:szCs w:val="21"/>
              </w:rPr>
              <w:t>售后服务要求</w:t>
            </w:r>
          </w:p>
        </w:tc>
        <w:tc>
          <w:tcPr>
            <w:tcW w:w="7536" w:type="dxa"/>
            <w:noWrap w:val="0"/>
            <w:vAlign w:val="center"/>
          </w:tcPr>
          <w:p>
            <w:pPr>
              <w:wordWrap w:val="0"/>
              <w:adjustRightInd w:val="0"/>
              <w:snapToGrid w:val="0"/>
              <w:rPr>
                <w:rFonts w:ascii="宋体" w:hAnsi="宋体"/>
                <w:color w:val="auto"/>
                <w:szCs w:val="21"/>
                <w:shd w:val="clear" w:color="auto" w:fill="FFFFFF"/>
              </w:rPr>
            </w:pPr>
            <w:r>
              <w:rPr>
                <w:rFonts w:hint="eastAsia" w:ascii="宋体" w:hAnsi="宋体"/>
                <w:color w:val="auto"/>
                <w:szCs w:val="21"/>
                <w:shd w:val="clear" w:color="auto" w:fill="FFFFFF"/>
              </w:rPr>
              <w:t>1、免费送货上门，免费安装调试，免费现场培训2～3名相关人员至掌握货物设备操作及日常维护。</w:t>
            </w:r>
          </w:p>
          <w:p>
            <w:pPr>
              <w:wordWrap w:val="0"/>
              <w:adjustRightInd w:val="0"/>
              <w:snapToGrid w:val="0"/>
              <w:rPr>
                <w:rFonts w:ascii="宋体" w:hAnsi="宋体"/>
                <w:color w:val="auto"/>
                <w:szCs w:val="21"/>
                <w:shd w:val="clear" w:color="auto" w:fill="FFFFFF"/>
              </w:rPr>
            </w:pPr>
            <w:r>
              <w:rPr>
                <w:rFonts w:hint="eastAsia" w:ascii="宋体" w:hAnsi="宋体"/>
                <w:color w:val="auto"/>
                <w:szCs w:val="21"/>
                <w:shd w:val="clear" w:color="auto" w:fill="FFFFFF"/>
              </w:rPr>
              <w:t>2、保修期内货物设备出现故障，在接到电话通知后，12小时内做出响应，24小时提出解决方案，2个工作日内到达现场维修。特殊情况无法修复的，质保期内成交供应商应无条件更换新设备或提供代用设备，或采取使设备可正常运转的措施。</w:t>
            </w:r>
          </w:p>
          <w:p>
            <w:pPr>
              <w:wordWrap w:val="0"/>
              <w:adjustRightInd w:val="0"/>
              <w:snapToGrid w:val="0"/>
              <w:rPr>
                <w:rFonts w:hint="eastAsia" w:ascii="宋体" w:hAnsi="宋体"/>
                <w:color w:val="auto"/>
                <w:szCs w:val="21"/>
                <w:shd w:val="clear" w:color="auto" w:fill="FFFFFF"/>
              </w:rPr>
            </w:pPr>
            <w:r>
              <w:rPr>
                <w:rFonts w:hint="eastAsia" w:ascii="宋体" w:hAnsi="宋体"/>
                <w:color w:val="auto"/>
                <w:szCs w:val="21"/>
                <w:shd w:val="clear" w:color="auto" w:fill="FFFFFF"/>
              </w:rPr>
              <w:t>3、货物设备到货后，即派技术人员到采购单位免费安装、严格按照货物设备性能指标进行调试及现场培训。</w:t>
            </w:r>
          </w:p>
          <w:p>
            <w:pPr>
              <w:wordWrap w:val="0"/>
              <w:adjustRightInd w:val="0"/>
              <w:snapToGrid w:val="0"/>
              <w:rPr>
                <w:rFonts w:ascii="宋体" w:hAnsi="宋体"/>
                <w:color w:val="auto"/>
                <w:szCs w:val="21"/>
                <w:shd w:val="clear" w:color="auto" w:fill="FFFFFF"/>
              </w:rPr>
            </w:pPr>
            <w:r>
              <w:rPr>
                <w:rFonts w:hint="eastAsia" w:ascii="宋体" w:hAnsi="宋体"/>
                <w:color w:val="auto"/>
                <w:szCs w:val="21"/>
                <w:shd w:val="clear" w:color="auto" w:fill="FFFFFF"/>
              </w:rPr>
              <w:t>4、验收所需工具、器材由中标供应商自理；各项性能指标达到技术要求的，由供需双方共同签字认可，现场验收；提供全套说明书并包括简易的中文操作说明和注意事项；</w:t>
            </w:r>
          </w:p>
          <w:p>
            <w:pPr>
              <w:wordWrap w:val="0"/>
              <w:adjustRightInd w:val="0"/>
              <w:snapToGrid w:val="0"/>
              <w:rPr>
                <w:rFonts w:ascii="宋体" w:hAnsi="宋体"/>
                <w:color w:val="auto"/>
                <w:szCs w:val="21"/>
                <w:shd w:val="clear" w:color="auto" w:fill="FFFFFF"/>
              </w:rPr>
            </w:pPr>
            <w:r>
              <w:rPr>
                <w:rFonts w:hint="eastAsia" w:ascii="宋体" w:hAnsi="宋体"/>
                <w:color w:val="auto"/>
                <w:szCs w:val="21"/>
                <w:shd w:val="clear" w:color="auto" w:fill="FFFFFF"/>
              </w:rPr>
              <w:t>5、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idowControl/>
              <w:adjustRightInd w:val="0"/>
              <w:snapToGrid w:val="0"/>
              <w:jc w:val="center"/>
              <w:rPr>
                <w:rFonts w:hint="eastAsia" w:ascii="宋体" w:hAnsi="宋体"/>
                <w:b/>
                <w:bCs/>
                <w:color w:val="auto"/>
                <w:szCs w:val="21"/>
              </w:rPr>
            </w:pPr>
            <w:r>
              <w:rPr>
                <w:rFonts w:hint="eastAsia" w:ascii="宋体" w:hAnsi="宋体"/>
                <w:b/>
                <w:bCs/>
                <w:color w:val="auto"/>
                <w:szCs w:val="21"/>
              </w:rPr>
              <w:t>交货时间及地点</w:t>
            </w:r>
          </w:p>
        </w:tc>
        <w:tc>
          <w:tcPr>
            <w:tcW w:w="7536" w:type="dxa"/>
            <w:noWrap w:val="0"/>
            <w:vAlign w:val="center"/>
          </w:tcPr>
          <w:p>
            <w:pPr>
              <w:wordWrap w:val="0"/>
              <w:adjustRightInd w:val="0"/>
              <w:snapToGrid w:val="0"/>
              <w:rPr>
                <w:rFonts w:ascii="宋体" w:hAnsi="宋体"/>
                <w:color w:val="auto"/>
                <w:szCs w:val="21"/>
                <w:shd w:val="clear" w:color="auto" w:fill="FFFFFF"/>
              </w:rPr>
            </w:pPr>
            <w:r>
              <w:rPr>
                <w:rFonts w:ascii="宋体" w:hAnsi="宋体"/>
                <w:color w:val="auto"/>
                <w:szCs w:val="21"/>
                <w:shd w:val="clear" w:color="auto" w:fill="FFFFFF"/>
              </w:rPr>
              <w:t>交货时间：</w:t>
            </w:r>
            <w:r>
              <w:rPr>
                <w:rFonts w:hint="eastAsia" w:ascii="宋体" w:hAnsi="宋体"/>
                <w:color w:val="auto"/>
                <w:szCs w:val="21"/>
                <w:shd w:val="clear" w:color="auto" w:fill="FFFFFF"/>
              </w:rPr>
              <w:t>自签订合同之日起</w:t>
            </w:r>
            <w:r>
              <w:rPr>
                <w:rFonts w:ascii="宋体" w:hAnsi="宋体"/>
                <w:color w:val="auto"/>
                <w:szCs w:val="21"/>
                <w:shd w:val="clear" w:color="auto" w:fill="FFFFFF"/>
              </w:rPr>
              <w:t>40</w:t>
            </w:r>
            <w:r>
              <w:rPr>
                <w:rFonts w:hint="eastAsia" w:ascii="宋体" w:hAnsi="宋体"/>
                <w:color w:val="auto"/>
                <w:szCs w:val="21"/>
                <w:shd w:val="clear" w:color="auto" w:fill="FFFFFF"/>
              </w:rPr>
              <w:t>日内安装调试完毕并验收合格。</w:t>
            </w:r>
          </w:p>
          <w:p>
            <w:pPr>
              <w:wordWrap w:val="0"/>
              <w:adjustRightInd w:val="0"/>
              <w:snapToGrid w:val="0"/>
              <w:rPr>
                <w:rFonts w:hint="eastAsia" w:ascii="宋体" w:hAnsi="宋体"/>
                <w:color w:val="auto"/>
                <w:szCs w:val="22"/>
              </w:rPr>
            </w:pPr>
            <w:r>
              <w:rPr>
                <w:rFonts w:ascii="宋体" w:hAnsi="宋体"/>
                <w:color w:val="auto"/>
                <w:szCs w:val="21"/>
                <w:shd w:val="clear" w:color="auto" w:fill="FFFFFF"/>
              </w:rPr>
              <w:t>交货地点：广西南宁市用户指定地点。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idowControl/>
              <w:wordWrap w:val="0"/>
              <w:adjustRightInd w:val="0"/>
              <w:snapToGrid w:val="0"/>
              <w:jc w:val="center"/>
              <w:rPr>
                <w:rFonts w:hint="eastAsia" w:ascii="宋体" w:hAnsi="宋体"/>
                <w:b/>
                <w:bCs/>
                <w:color w:val="auto"/>
                <w:szCs w:val="21"/>
              </w:rPr>
            </w:pPr>
            <w:r>
              <w:rPr>
                <w:rFonts w:hint="eastAsia" w:ascii="宋体" w:hAnsi="宋体"/>
                <w:b/>
                <w:bCs/>
                <w:color w:val="auto"/>
                <w:szCs w:val="21"/>
              </w:rPr>
              <w:t>付款方式</w:t>
            </w:r>
          </w:p>
        </w:tc>
        <w:tc>
          <w:tcPr>
            <w:tcW w:w="7536" w:type="dxa"/>
            <w:noWrap w:val="0"/>
            <w:vAlign w:val="center"/>
          </w:tcPr>
          <w:p>
            <w:pPr>
              <w:wordWrap w:val="0"/>
              <w:adjustRightInd w:val="0"/>
              <w:snapToGrid w:val="0"/>
              <w:rPr>
                <w:rFonts w:hint="eastAsia" w:ascii="宋体" w:hAnsi="宋体"/>
                <w:color w:val="auto"/>
                <w:szCs w:val="22"/>
              </w:rPr>
            </w:pPr>
            <w:r>
              <w:rPr>
                <w:rFonts w:hint="eastAsia" w:ascii="宋体" w:hAnsi="宋体"/>
                <w:color w:val="auto"/>
                <w:szCs w:val="22"/>
              </w:rPr>
              <w:t>合同签订生效，甲方收到乙方履约保证金后10个工作日内向乙方支付合同总价款的30%作为预付款，项目货物到达现场且占合同总价的80%，支付至合同总价的50%，项目验收合格后10个工作日内，甲方凭乙方全额发票（含前两次开的发票）支付剩余合同价款。每次付款前乙方开具相应发票给采购人，如未按国家要求开具发票，或未按合同履约的，视为违约，甲方有权扣除履约保证金，或单方面解除合同，并追究乙方法律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idowControl/>
              <w:adjustRightInd w:val="0"/>
              <w:snapToGrid w:val="0"/>
              <w:jc w:val="center"/>
              <w:rPr>
                <w:rFonts w:ascii="宋体" w:hAnsi="宋体"/>
                <w:b/>
                <w:color w:val="auto"/>
                <w:szCs w:val="22"/>
              </w:rPr>
            </w:pPr>
            <w:r>
              <w:rPr>
                <w:rFonts w:hint="eastAsia"/>
                <w:b/>
                <w:color w:val="auto"/>
                <w:szCs w:val="22"/>
              </w:rPr>
              <w:t>履约保证金</w:t>
            </w:r>
          </w:p>
        </w:tc>
        <w:tc>
          <w:tcPr>
            <w:tcW w:w="7536" w:type="dxa"/>
            <w:noWrap w:val="0"/>
            <w:vAlign w:val="center"/>
          </w:tcPr>
          <w:p>
            <w:pPr>
              <w:autoSpaceDE w:val="0"/>
              <w:autoSpaceDN w:val="0"/>
              <w:snapToGrid w:val="0"/>
              <w:textAlignment w:val="bottom"/>
              <w:rPr>
                <w:rFonts w:ascii="宋体" w:hAnsi="宋体"/>
                <w:color w:val="auto"/>
              </w:rPr>
            </w:pPr>
            <w:r>
              <w:rPr>
                <w:rFonts w:hint="eastAsia" w:ascii="宋体" w:hAnsi="宋体"/>
                <w:color w:val="auto"/>
              </w:rPr>
              <w:t>履约保证金金额：合同金额的</w:t>
            </w:r>
            <w:r>
              <w:rPr>
                <w:rFonts w:ascii="宋体" w:hAnsi="宋体"/>
                <w:color w:val="auto"/>
              </w:rPr>
              <w:t>5%</w:t>
            </w:r>
          </w:p>
          <w:p>
            <w:pPr>
              <w:autoSpaceDE w:val="0"/>
              <w:autoSpaceDN w:val="0"/>
              <w:snapToGrid w:val="0"/>
              <w:textAlignment w:val="bottom"/>
              <w:rPr>
                <w:rFonts w:ascii="宋体" w:hAnsi="宋体"/>
                <w:color w:val="auto"/>
              </w:rPr>
            </w:pPr>
            <w:r>
              <w:rPr>
                <w:rFonts w:hint="eastAsia" w:ascii="宋体" w:hAnsi="宋体"/>
                <w:color w:val="auto"/>
              </w:rPr>
              <w:t>签订合同前交至指定账户，否则不予签订合同。</w:t>
            </w:r>
          </w:p>
          <w:p>
            <w:pPr>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履约保证金递交方式：银行转账、电汇或网上支付、支票、汇票、本票或者金融机构、担保机构出具的保函等非现金方式</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履约保证金退付方式、时间及条件：</w:t>
            </w:r>
            <w:r>
              <w:rPr>
                <w:rFonts w:hint="eastAsia" w:ascii="宋体" w:hAnsi="宋体"/>
                <w:b/>
                <w:bCs/>
                <w:color w:val="auto"/>
                <w:szCs w:val="21"/>
              </w:rPr>
              <w:t>项目竣工验收合格后一年</w:t>
            </w:r>
            <w:r>
              <w:rPr>
                <w:rFonts w:hint="eastAsia" w:ascii="宋体" w:hAnsi="宋体" w:cs="Courier New"/>
                <w:b/>
                <w:bCs/>
                <w:color w:val="auto"/>
                <w:szCs w:val="21"/>
              </w:rPr>
              <w:t>退付（无息）</w:t>
            </w:r>
            <w:r>
              <w:rPr>
                <w:rFonts w:hint="eastAsia" w:ascii="宋体" w:hAnsi="宋体" w:cs="Courier New"/>
                <w:color w:val="auto"/>
                <w:szCs w:val="21"/>
              </w:rPr>
              <w:t>。</w:t>
            </w:r>
            <w:r>
              <w:rPr>
                <w:rFonts w:hint="eastAsia" w:ascii="宋体" w:hAnsi="宋体"/>
                <w:color w:val="auto"/>
              </w:rPr>
              <w:t>履约保证金退付方式同投标保证金退付方式</w:t>
            </w:r>
            <w:r>
              <w:rPr>
                <w:rFonts w:hint="eastAsia" w:ascii="宋体" w:hAnsi="宋体" w:cs="Courier New"/>
                <w:color w:val="auto"/>
                <w:szCs w:val="21"/>
              </w:rPr>
              <w:t>。</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由中标人向履约保证金收取单位提供《广西壮族自治区政府采购项目合同验收书》（详见附件1）、《政府采购项目履约保证金退付意见书》（详见附件2），保证金收取单位在收到合格材料后，根据中标人相关违约处罚扣款后的实际数额在5个工作日内办理退还手续（不计利息）。</w:t>
            </w:r>
          </w:p>
          <w:p>
            <w:pPr>
              <w:autoSpaceDE w:val="0"/>
              <w:autoSpaceDN w:val="0"/>
              <w:snapToGrid w:val="0"/>
              <w:textAlignment w:val="bottom"/>
              <w:rPr>
                <w:rFonts w:hint="eastAsia" w:ascii="宋体" w:hAnsi="宋体" w:cs="Courier New"/>
                <w:color w:val="auto"/>
                <w:szCs w:val="21"/>
              </w:rPr>
            </w:pPr>
            <w:r>
              <w:rPr>
                <w:rFonts w:hint="eastAsia" w:ascii="宋体" w:hAnsi="宋体"/>
                <w:color w:val="auto"/>
              </w:rPr>
              <w:t>履约保证金账户：</w:t>
            </w:r>
            <w:r>
              <w:rPr>
                <w:rFonts w:hint="eastAsia" w:ascii="宋体" w:hAnsi="宋体"/>
                <w:color w:val="auto"/>
              </w:rPr>
              <w:br w:type="textWrapping"/>
            </w:r>
            <w:r>
              <w:rPr>
                <w:rFonts w:hint="eastAsia" w:ascii="宋体" w:hAnsi="宋体"/>
                <w:color w:val="auto"/>
              </w:rPr>
              <w:t xml:space="preserve">    名  称：广西机电职业技术学院</w:t>
            </w:r>
            <w:r>
              <w:rPr>
                <w:rFonts w:hint="eastAsia" w:ascii="宋体" w:hAnsi="宋体"/>
                <w:color w:val="auto"/>
              </w:rPr>
              <w:br w:type="textWrapping"/>
            </w:r>
            <w:r>
              <w:rPr>
                <w:rFonts w:hint="eastAsia" w:ascii="宋体" w:hAnsi="宋体"/>
                <w:color w:val="auto"/>
              </w:rPr>
              <w:t xml:space="preserve">    开户行：中国建设银行南宁大学路支行</w:t>
            </w:r>
            <w:r>
              <w:rPr>
                <w:rFonts w:hint="eastAsia" w:ascii="宋体" w:hAnsi="宋体"/>
                <w:color w:val="auto"/>
              </w:rPr>
              <w:br w:type="textWrapping"/>
            </w:r>
            <w:r>
              <w:rPr>
                <w:rFonts w:hint="eastAsia" w:ascii="宋体" w:hAnsi="宋体"/>
                <w:color w:val="auto"/>
              </w:rPr>
              <w:t xml:space="preserve">    账  号：45001604851050503961</w:t>
            </w:r>
            <w:r>
              <w:rPr>
                <w:rFonts w:hint="eastAsia" w:ascii="宋体" w:hAnsi="宋体"/>
                <w:color w:val="auto"/>
              </w:rPr>
              <w:br w:type="textWrapping"/>
            </w:r>
            <w:r>
              <w:rPr>
                <w:rFonts w:hint="eastAsia" w:ascii="宋体" w:hAnsi="宋体"/>
                <w:color w:val="auto"/>
              </w:rPr>
              <w:t xml:space="preserve">    转账时注明：</w:t>
            </w:r>
            <w:r>
              <w:rPr>
                <w:rFonts w:hint="eastAsia"/>
                <w:color w:val="auto"/>
              </w:rPr>
              <w:t>1+X工业机器人应用编程考培基地建设项目</w:t>
            </w:r>
            <w:r>
              <w:rPr>
                <w:rFonts w:hint="eastAsia" w:ascii="宋体" w:hAnsi="宋体"/>
                <w:color w:val="auto"/>
              </w:rPr>
              <w:t>，采购编号</w:t>
            </w:r>
            <w:r>
              <w:rPr>
                <w:rFonts w:ascii="宋体" w:hAnsi="宋体"/>
                <w:color w:val="auto"/>
              </w:rPr>
              <w:t>GXZC2020-G1-</w:t>
            </w:r>
            <w:r>
              <w:rPr>
                <w:rFonts w:hint="eastAsia" w:ascii="宋体" w:hAnsi="宋体"/>
                <w:color w:val="auto"/>
              </w:rPr>
              <w:t>004020</w:t>
            </w:r>
            <w:r>
              <w:rPr>
                <w:rFonts w:ascii="宋体" w:hAnsi="宋体"/>
                <w:color w:val="auto"/>
              </w:rPr>
              <w:t>-YZLZ</w:t>
            </w:r>
            <w:r>
              <w:rPr>
                <w:rFonts w:hint="eastAsia" w:ascii="宋体" w:hAnsi="宋体"/>
                <w:color w:val="auto"/>
              </w:rPr>
              <w:t>履约保证金</w:t>
            </w:r>
          </w:p>
          <w:p>
            <w:pPr>
              <w:autoSpaceDE w:val="0"/>
              <w:autoSpaceDN w:val="0"/>
              <w:snapToGrid w:val="0"/>
              <w:textAlignment w:val="bottom"/>
              <w:rPr>
                <w:rFonts w:hint="eastAsia" w:ascii="宋体" w:hAnsi="宋体" w:cs="Courier New"/>
                <w:color w:val="auto"/>
                <w:szCs w:val="21"/>
              </w:rPr>
            </w:pPr>
            <w:r>
              <w:rPr>
                <w:rFonts w:hint="eastAsia" w:ascii="宋体" w:hAnsi="宋体" w:cs="Courier New"/>
                <w:color w:val="auto"/>
                <w:szCs w:val="21"/>
              </w:rPr>
              <w:t>备注：</w:t>
            </w:r>
          </w:p>
          <w:p>
            <w:pPr>
              <w:autoSpaceDE w:val="0"/>
              <w:autoSpaceDN w:val="0"/>
              <w:snapToGrid w:val="0"/>
              <w:textAlignment w:val="bottom"/>
              <w:rPr>
                <w:rFonts w:hint="eastAsia" w:ascii="宋体" w:hAnsi="宋体"/>
                <w:b/>
                <w:color w:val="auto"/>
                <w:szCs w:val="21"/>
              </w:rPr>
            </w:pPr>
            <w:r>
              <w:rPr>
                <w:rFonts w:hint="eastAsia" w:ascii="宋体" w:hAnsi="宋体"/>
                <w:b/>
                <w:color w:val="auto"/>
                <w:szCs w:val="21"/>
              </w:rPr>
              <w:t>（1）履约保证金不足额缴纳的，或银行、保险机构或担保公司出具的保函额度不足的或者保函有效期低于合同履行期限（即签订采购合同之日起至履行完合同约定的权利及义务之日止）的，不予签订合同。</w:t>
            </w:r>
            <w:r>
              <w:rPr>
                <w:rFonts w:hint="eastAsia" w:ascii="宋体" w:hAnsi="宋体"/>
                <w:b/>
                <w:color w:val="auto"/>
                <w:szCs w:val="21"/>
              </w:rPr>
              <w:br w:type="textWrapping"/>
            </w:r>
            <w:r>
              <w:rPr>
                <w:rFonts w:hint="eastAsia" w:ascii="宋体" w:hAnsi="宋体"/>
                <w:b/>
                <w:color w:val="auto"/>
                <w:szCs w:val="21"/>
              </w:rPr>
              <w:t>（2）采用银行、保险机构或担保公司出具的保函的，必须为无条件保函，否则不予签订合同。</w:t>
            </w:r>
          </w:p>
          <w:p>
            <w:pPr>
              <w:wordWrap w:val="0"/>
              <w:adjustRightInd w:val="0"/>
              <w:snapToGrid w:val="0"/>
              <w:jc w:val="left"/>
              <w:rPr>
                <w:rFonts w:hint="eastAsia" w:ascii="宋体" w:hAnsi="宋体"/>
                <w:b/>
                <w:color w:val="auto"/>
                <w:szCs w:val="21"/>
              </w:rPr>
            </w:pPr>
            <w:r>
              <w:rPr>
                <w:rFonts w:hint="eastAsia" w:ascii="宋体" w:hAnsi="宋体"/>
                <w:b/>
                <w:color w:val="auto"/>
                <w:szCs w:val="21"/>
              </w:rPr>
              <w:t>（3）投标人为联合体的，由联合体任意一方按规定提交的履约保证金，视为有效履约保证金。</w:t>
            </w:r>
          </w:p>
          <w:p>
            <w:pPr>
              <w:wordWrap w:val="0"/>
              <w:adjustRightInd w:val="0"/>
              <w:snapToGrid w:val="0"/>
              <w:jc w:val="left"/>
              <w:rPr>
                <w:color w:val="auto"/>
                <w:szCs w:val="22"/>
              </w:rPr>
            </w:pPr>
            <w:r>
              <w:rPr>
                <w:rFonts w:hint="eastAsia" w:ascii="宋体" w:hAnsi="宋体"/>
                <w:b/>
                <w:color w:val="auto"/>
                <w:szCs w:val="21"/>
              </w:rPr>
              <w:t>（4）被评标委员会认为属于小微型企业且所投产品属于小微型企业的，免收履约保证金。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widowControl/>
              <w:adjustRightInd w:val="0"/>
              <w:snapToGrid w:val="0"/>
              <w:jc w:val="center"/>
              <w:rPr>
                <w:rFonts w:hint="eastAsia"/>
                <w:b/>
                <w:color w:val="auto"/>
                <w:szCs w:val="22"/>
              </w:rPr>
            </w:pPr>
            <w:r>
              <w:rPr>
                <w:rFonts w:hint="eastAsia"/>
                <w:b/>
                <w:color w:val="auto"/>
                <w:szCs w:val="22"/>
              </w:rPr>
              <w:t>其他要求</w:t>
            </w:r>
          </w:p>
        </w:tc>
        <w:tc>
          <w:tcPr>
            <w:tcW w:w="7536" w:type="dxa"/>
            <w:noWrap w:val="0"/>
            <w:vAlign w:val="center"/>
          </w:tcPr>
          <w:p>
            <w:pPr>
              <w:wordWrap w:val="0"/>
              <w:adjustRightInd w:val="0"/>
              <w:snapToGrid w:val="0"/>
              <w:rPr>
                <w:rFonts w:hint="eastAsia" w:ascii="宋体" w:hAnsi="宋体"/>
                <w:color w:val="auto"/>
                <w:szCs w:val="21"/>
              </w:rPr>
            </w:pPr>
            <w:r>
              <w:rPr>
                <w:rFonts w:hint="eastAsia" w:ascii="宋体" w:hAnsi="宋体"/>
                <w:color w:val="auto"/>
                <w:szCs w:val="21"/>
                <w:shd w:val="clear" w:color="auto" w:fill="FFFFFF"/>
              </w:rPr>
              <w:t>1、货物1“</w:t>
            </w:r>
            <w:r>
              <w:rPr>
                <w:rFonts w:hint="eastAsia" w:ascii="宋体" w:hAnsi="宋体" w:cs="Courier New"/>
                <w:color w:val="auto"/>
                <w:szCs w:val="21"/>
                <w:shd w:val="clear" w:color="auto" w:fill="FFFFFF"/>
              </w:rPr>
              <w:t>工业机器人应用编程实训考核装置</w:t>
            </w:r>
            <w:r>
              <w:rPr>
                <w:rFonts w:hint="eastAsia" w:ascii="宋体" w:hAnsi="宋体"/>
                <w:color w:val="auto"/>
                <w:szCs w:val="21"/>
                <w:shd w:val="clear" w:color="auto" w:fill="FFFFFF"/>
              </w:rPr>
              <w:t>”</w:t>
            </w:r>
            <w:r>
              <w:rPr>
                <w:rFonts w:hint="eastAsia" w:ascii="宋体" w:hAnsi="宋体" w:cs="Courier New"/>
                <w:color w:val="auto"/>
                <w:szCs w:val="21"/>
                <w:shd w:val="clear" w:color="auto" w:fill="FFFFFF"/>
              </w:rPr>
              <w:t>第三条设备配置要求中1至31项，要求集成为一套可模拟生产、教学实训、考核的装置，实现软、硬件互联互通。</w:t>
            </w:r>
          </w:p>
          <w:p>
            <w:pPr>
              <w:wordWrap w:val="0"/>
              <w:adjustRightInd w:val="0"/>
              <w:snapToGrid w:val="0"/>
              <w:rPr>
                <w:rFonts w:ascii="宋体" w:hAnsi="宋体"/>
                <w:color w:val="auto"/>
                <w:szCs w:val="21"/>
              </w:rPr>
            </w:pPr>
            <w:r>
              <w:rPr>
                <w:rFonts w:hint="eastAsia" w:ascii="宋体" w:hAnsi="宋体"/>
                <w:color w:val="auto"/>
                <w:szCs w:val="21"/>
              </w:rPr>
              <w:t>2、签订合同后5个工作日内，提供核心产品工业机器人应用编程实训考核装置1套（</w:t>
            </w:r>
            <w:r>
              <w:rPr>
                <w:rFonts w:hint="eastAsia" w:ascii="宋体" w:hAnsi="宋体"/>
                <w:b/>
                <w:bCs/>
                <w:color w:val="auto"/>
                <w:szCs w:val="21"/>
              </w:rPr>
              <w:t>含硬件、配套软件、教学资源</w:t>
            </w:r>
            <w:r>
              <w:rPr>
                <w:rFonts w:hint="eastAsia" w:ascii="宋体" w:hAnsi="宋体"/>
                <w:color w:val="auto"/>
                <w:szCs w:val="21"/>
              </w:rPr>
              <w:t>）到采购人指定的地点进行审核、现场测试、演示，确认参数、指标等；经现场审核、测试、演示确认完全符合招标文件要求后，方可供货；如中标人提供产品的参数、指标等未满足招标文件要求时，将被视为虚假应标，采购人有权取消合同，同时上报政府采购监管部门。</w:t>
            </w:r>
          </w:p>
          <w:p>
            <w:pPr>
              <w:autoSpaceDE w:val="0"/>
              <w:autoSpaceDN w:val="0"/>
              <w:snapToGrid w:val="0"/>
              <w:textAlignment w:val="bottom"/>
              <w:rPr>
                <w:rFonts w:hint="eastAsia" w:ascii="宋体" w:hAnsi="宋体"/>
                <w:color w:val="auto"/>
              </w:rPr>
            </w:pPr>
            <w:r>
              <w:rPr>
                <w:rFonts w:hint="eastAsia" w:ascii="宋体" w:hAnsi="宋体"/>
                <w:color w:val="auto"/>
                <w:szCs w:val="21"/>
              </w:rPr>
              <w:t>3、审核时限包含在交货期之内，不影响最终交货时间。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5"/>
            <w:noWrap w:val="0"/>
            <w:vAlign w:val="center"/>
          </w:tcPr>
          <w:p>
            <w:pPr>
              <w:wordWrap w:val="0"/>
              <w:adjustRightInd w:val="0"/>
              <w:snapToGrid w:val="0"/>
              <w:rPr>
                <w:rFonts w:hint="eastAsia" w:ascii="宋体" w:hAnsi="宋体"/>
                <w:color w:val="auto"/>
                <w:szCs w:val="21"/>
              </w:rPr>
            </w:pPr>
            <w:r>
              <w:rPr>
                <w:rFonts w:hint="eastAsia" w:ascii="宋体" w:hAnsi="宋体"/>
                <w:b/>
                <w:color w:val="auto"/>
                <w:szCs w:val="21"/>
              </w:rPr>
              <w:t>四、采购人对项目的特殊要求及说明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★产品说明</w:t>
            </w:r>
          </w:p>
        </w:tc>
        <w:tc>
          <w:tcPr>
            <w:tcW w:w="7536" w:type="dxa"/>
            <w:noWrap w:val="0"/>
            <w:vAlign w:val="center"/>
          </w:tcPr>
          <w:p>
            <w:pPr>
              <w:wordWrap w:val="0"/>
              <w:adjustRightInd w:val="0"/>
              <w:snapToGrid w:val="0"/>
              <w:rPr>
                <w:rFonts w:ascii="宋体" w:hAnsi="宋体"/>
                <w:color w:val="auto"/>
                <w:szCs w:val="21"/>
                <w:shd w:val="clear" w:color="auto" w:fill="FFFFFF"/>
              </w:rPr>
            </w:pPr>
            <w:r>
              <w:rPr>
                <w:rFonts w:hint="eastAsia" w:ascii="Calibri" w:hAnsi="Calibri"/>
                <w:color w:val="auto"/>
              </w:rPr>
              <w:t>本项目货物不接受进口产品（即通过中国海关报关验放进入中国境内且产自关境外的产品）参与投标，</w:t>
            </w:r>
            <w:r>
              <w:rPr>
                <w:rFonts w:hint="eastAsia" w:ascii="微软雅黑" w:hAnsi="微软雅黑" w:eastAsia="微软雅黑"/>
                <w:b/>
                <w:color w:val="auto"/>
                <w:sz w:val="24"/>
              </w:rPr>
              <w:t>如有此类产品参与投标的做无效标处理</w:t>
            </w:r>
            <w:r>
              <w:rPr>
                <w:rFonts w:hint="eastAsia" w:ascii="Calibri" w:hAnsi="Calibri"/>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bidi="ar"/>
              </w:rPr>
              <w:t>核心产品</w:t>
            </w:r>
          </w:p>
        </w:tc>
        <w:tc>
          <w:tcPr>
            <w:tcW w:w="7536" w:type="dxa"/>
            <w:noWrap w:val="0"/>
            <w:vAlign w:val="center"/>
          </w:tcPr>
          <w:p>
            <w:pPr>
              <w:wordWrap w:val="0"/>
              <w:adjustRightInd w:val="0"/>
              <w:snapToGrid w:val="0"/>
              <w:jc w:val="left"/>
              <w:rPr>
                <w:rFonts w:ascii="宋体" w:hAnsi="宋体"/>
                <w:b/>
                <w:color w:val="auto"/>
                <w:szCs w:val="21"/>
                <w:shd w:val="clear" w:color="auto" w:fill="FFFFFF"/>
              </w:rPr>
            </w:pPr>
            <w:r>
              <w:rPr>
                <w:rFonts w:hint="eastAsia" w:ascii="宋体" w:hAnsi="宋体" w:cs="宋体"/>
                <w:b/>
                <w:color w:val="auto"/>
                <w:szCs w:val="21"/>
                <w:lang w:bidi="ar"/>
              </w:rPr>
              <w:t>核心产品：</w:t>
            </w:r>
            <w:r>
              <w:rPr>
                <w:rFonts w:hint="eastAsia" w:ascii="宋体" w:hAnsi="宋体"/>
                <w:b/>
                <w:color w:val="auto"/>
                <w:szCs w:val="21"/>
                <w:shd w:val="clear" w:color="auto" w:fill="FFFFFF"/>
              </w:rPr>
              <w:t>第1 项“工业机器人应用编程实训考核装置”</w:t>
            </w:r>
          </w:p>
          <w:p>
            <w:pPr>
              <w:wordWrap w:val="0"/>
              <w:adjustRightInd w:val="0"/>
              <w:snapToGrid w:val="0"/>
              <w:rPr>
                <w:rFonts w:ascii="宋体" w:hAnsi="宋体"/>
                <w:color w:val="auto"/>
                <w:szCs w:val="21"/>
                <w:shd w:val="clear" w:color="auto" w:fill="FFFFFF"/>
              </w:rPr>
            </w:pPr>
            <w:r>
              <w:rPr>
                <w:rFonts w:hint="eastAsia" w:ascii="宋体" w:hAnsi="宋体" w:cs="宋体"/>
                <w:color w:val="auto"/>
                <w:szCs w:val="21"/>
                <w:lang w:bidi="ar"/>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供应商注册要求</w:t>
            </w:r>
          </w:p>
        </w:tc>
        <w:tc>
          <w:tcPr>
            <w:tcW w:w="7536" w:type="dxa"/>
            <w:noWrap w:val="0"/>
            <w:vAlign w:val="center"/>
          </w:tcPr>
          <w:p>
            <w:pPr>
              <w:wordWrap w:val="0"/>
              <w:adjustRightInd w:val="0"/>
              <w:snapToGrid w:val="0"/>
              <w:jc w:val="left"/>
              <w:rPr>
                <w:rFonts w:ascii="宋体" w:hAnsi="宋体"/>
                <w:b/>
                <w:color w:val="auto"/>
                <w:szCs w:val="21"/>
                <w:shd w:val="clear" w:color="auto" w:fill="FFFFFF"/>
              </w:rPr>
            </w:pPr>
            <w:r>
              <w:rPr>
                <w:rFonts w:hint="eastAsia"/>
                <w:color w:val="auto"/>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Pr>
                <w:color w:val="auto"/>
              </w:rPr>
              <w:t>400-881-7190</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演示要求</w:t>
            </w:r>
          </w:p>
        </w:tc>
        <w:tc>
          <w:tcPr>
            <w:tcW w:w="7536" w:type="dxa"/>
            <w:noWrap w:val="0"/>
            <w:vAlign w:val="center"/>
          </w:tcPr>
          <w:p>
            <w:pPr>
              <w:widowControl w:val="0"/>
              <w:spacing w:line="300" w:lineRule="exact"/>
              <w:jc w:val="left"/>
              <w:rPr>
                <w:rFonts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1、演示要求：</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投标人可根据《第四章 评定成交的标准》“演示分”要求对系统功能进行演示，不能提供演示的则演示分为0分。演示必须是系统的现场操作演示，不接受视频动画、PPT、图像、图片的演示，不得使用DEMO系统或者录屏，不是系统的现场操作演示的则演示分为0分。</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2、现场演示时间：开标当日，具体时间另行通知。</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3、演示地点：广西壮族自治区公共资源交易中心（广西南宁市青秀区怡宾路6号自治区政务服务中心4楼）</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4、演示顺序：每个投标人在递交投标文件的同时明确是否参加演示，参加的演示的投标人将按照投标文件递交的签到顺序进行演示，未轮到其进行演示的投标人须在场外等候。每家投标人最多允许2人进入演示场地进行演示。</w:t>
            </w:r>
          </w:p>
          <w:p>
            <w:pPr>
              <w:widowControl w:val="0"/>
              <w:spacing w:line="300" w:lineRule="exact"/>
              <w:jc w:val="left"/>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演示时间要求：每位供应商演示时间不超过</w:t>
            </w:r>
            <w:r>
              <w:rPr>
                <w:rFonts w:ascii="Times New Roman" w:hAnsi="Times New Roman" w:eastAsia="宋体" w:cs="Times New Roman"/>
                <w:bCs/>
                <w:color w:val="auto"/>
                <w:kern w:val="2"/>
                <w:sz w:val="21"/>
                <w:szCs w:val="24"/>
                <w:lang w:val="en-US" w:eastAsia="zh-CN" w:bidi="ar-SA"/>
              </w:rPr>
              <w:t>20</w:t>
            </w:r>
            <w:r>
              <w:rPr>
                <w:rFonts w:hint="eastAsia" w:ascii="Times New Roman" w:hAnsi="Times New Roman" w:eastAsia="宋体" w:cs="Times New Roman"/>
                <w:bCs/>
                <w:color w:val="auto"/>
                <w:kern w:val="2"/>
                <w:sz w:val="21"/>
                <w:szCs w:val="24"/>
                <w:lang w:val="en-US" w:eastAsia="zh-CN" w:bidi="ar-SA"/>
              </w:rPr>
              <w:t>分钟（含讲解、演示）。</w:t>
            </w:r>
          </w:p>
          <w:p>
            <w:pPr>
              <w:wordWrap w:val="0"/>
              <w:adjustRightInd w:val="0"/>
              <w:snapToGrid w:val="0"/>
              <w:rPr>
                <w:rFonts w:ascii="宋体" w:hAnsi="宋体"/>
                <w:color w:val="auto"/>
                <w:szCs w:val="21"/>
              </w:rPr>
            </w:pPr>
            <w:r>
              <w:rPr>
                <w:rFonts w:hint="eastAsia"/>
                <w:bCs/>
                <w:color w:val="auto"/>
              </w:rPr>
              <w:t>5、投标人自行准备好演示所需的一切设备，如笔记本电脑、激光笔、演示系统、排插等。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rFonts w:hint="eastAsia" w:ascii="宋体" w:hAnsi="宋体" w:cs="宋体"/>
                <w:color w:val="auto"/>
                <w:szCs w:val="21"/>
              </w:rPr>
            </w:pPr>
            <w:r>
              <w:rPr>
                <w:rFonts w:hint="eastAsia" w:ascii="宋体" w:hAnsi="宋体" w:cs="宋体"/>
                <w:color w:val="auto"/>
                <w:szCs w:val="21"/>
              </w:rPr>
              <w:t>其他要求</w:t>
            </w:r>
          </w:p>
        </w:tc>
        <w:tc>
          <w:tcPr>
            <w:tcW w:w="7536" w:type="dxa"/>
            <w:noWrap w:val="0"/>
            <w:vAlign w:val="center"/>
          </w:tcPr>
          <w:p>
            <w:pPr>
              <w:wordWrap w:val="0"/>
              <w:adjustRightInd w:val="0"/>
              <w:snapToGrid w:val="0"/>
              <w:rPr>
                <w:rFonts w:ascii="宋体" w:hAnsi="宋体"/>
                <w:color w:val="auto"/>
                <w:szCs w:val="21"/>
              </w:rPr>
            </w:pPr>
            <w:r>
              <w:rPr>
                <w:rFonts w:hint="eastAsia" w:hAnsi="宋体"/>
                <w:bCs/>
                <w:color w:val="auto"/>
                <w:szCs w:val="21"/>
              </w:rPr>
              <w:t>投标人提供招标文件外的有利于采购人的优化服务措施，如有请提供。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5"/>
            <w:noWrap w:val="0"/>
            <w:vAlign w:val="center"/>
          </w:tcPr>
          <w:p>
            <w:pPr>
              <w:wordWrap w:val="0"/>
              <w:adjustRightInd w:val="0"/>
              <w:snapToGrid w:val="0"/>
              <w:rPr>
                <w:rFonts w:ascii="宋体" w:hAnsi="宋体"/>
                <w:b/>
                <w:color w:val="auto"/>
                <w:szCs w:val="21"/>
              </w:rPr>
            </w:pPr>
            <w:r>
              <w:rPr>
                <w:rFonts w:hint="eastAsia" w:ascii="黑体" w:eastAsia="黑体"/>
                <w:b/>
                <w:color w:val="auto"/>
              </w:rPr>
              <w:t>五、投标人的资信要求表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color w:val="auto"/>
              </w:rPr>
            </w:pPr>
            <w:r>
              <w:rPr>
                <w:rFonts w:hint="eastAsia"/>
                <w:color w:val="auto"/>
              </w:rPr>
              <w:t>政策性加分条件</w:t>
            </w:r>
          </w:p>
        </w:tc>
        <w:tc>
          <w:tcPr>
            <w:tcW w:w="7536" w:type="dxa"/>
            <w:noWrap w:val="0"/>
            <w:vAlign w:val="top"/>
          </w:tcPr>
          <w:p>
            <w:pPr>
              <w:spacing w:line="300" w:lineRule="exact"/>
              <w:rPr>
                <w:color w:val="auto"/>
              </w:rPr>
            </w:pPr>
            <w:r>
              <w:rPr>
                <w:rFonts w:hint="eastAsia"/>
                <w:color w:val="auto"/>
              </w:rPr>
              <w:t>符合节能环保等国家政策要求。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color w:val="auto"/>
              </w:rPr>
            </w:pPr>
            <w:r>
              <w:rPr>
                <w:rFonts w:hint="eastAsia"/>
                <w:color w:val="auto"/>
              </w:rPr>
              <w:t>质量管理、企业信用要求</w:t>
            </w:r>
          </w:p>
        </w:tc>
        <w:tc>
          <w:tcPr>
            <w:tcW w:w="7536" w:type="dxa"/>
            <w:noWrap w:val="0"/>
            <w:vAlign w:val="top"/>
          </w:tcPr>
          <w:p>
            <w:pPr>
              <w:spacing w:line="300" w:lineRule="exact"/>
              <w:rPr>
                <w:color w:val="auto"/>
              </w:rPr>
            </w:pPr>
            <w:r>
              <w:rPr>
                <w:rFonts w:hint="eastAsia"/>
                <w:color w:val="auto"/>
              </w:rPr>
              <w:t>详见《第四章</w:t>
            </w:r>
            <w:r>
              <w:rPr>
                <w:color w:val="auto"/>
              </w:rPr>
              <w:t xml:space="preserve">  </w:t>
            </w:r>
            <w:r>
              <w:rPr>
                <w:rFonts w:hint="eastAsia"/>
                <w:color w:val="auto"/>
              </w:rPr>
              <w:t>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4"/>
            <w:noWrap w:val="0"/>
            <w:vAlign w:val="center"/>
          </w:tcPr>
          <w:p>
            <w:pPr>
              <w:spacing w:line="300" w:lineRule="exact"/>
              <w:rPr>
                <w:color w:val="auto"/>
              </w:rPr>
            </w:pPr>
            <w:r>
              <w:rPr>
                <w:rFonts w:hint="eastAsia"/>
                <w:color w:val="auto"/>
              </w:rPr>
              <w:t>能力或业绩要求</w:t>
            </w:r>
          </w:p>
        </w:tc>
        <w:tc>
          <w:tcPr>
            <w:tcW w:w="7536" w:type="dxa"/>
            <w:noWrap w:val="0"/>
            <w:vAlign w:val="top"/>
          </w:tcPr>
          <w:p>
            <w:pPr>
              <w:spacing w:line="300" w:lineRule="exact"/>
              <w:rPr>
                <w:color w:val="auto"/>
              </w:rPr>
            </w:pPr>
            <w:r>
              <w:rPr>
                <w:rFonts w:hint="eastAsia"/>
                <w:color w:val="auto"/>
              </w:rPr>
              <w:t>详见《第四章</w:t>
            </w:r>
            <w:r>
              <w:rPr>
                <w:color w:val="auto"/>
              </w:rPr>
              <w:t xml:space="preserve">  </w:t>
            </w:r>
            <w:r>
              <w:rPr>
                <w:rFonts w:hint="eastAsia"/>
                <w:color w:val="auto"/>
              </w:rPr>
              <w:t>评标办法及评分标准》</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bookmarkStart w:id="55" w:name="_GoBack"/>
      <w:bookmarkEnd w:id="55"/>
    </w:p>
    <w:sectPr>
      <w:pgSz w:w="11906" w:h="16838"/>
      <w:pgMar w:top="1134" w:right="1588"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B5249"/>
    <w:multiLevelType w:val="singleLevel"/>
    <w:tmpl w:val="808B5249"/>
    <w:lvl w:ilvl="0" w:tentative="0">
      <w:start w:val="1"/>
      <w:numFmt w:val="decimal"/>
      <w:lvlText w:val="%1)"/>
      <w:lvlJc w:val="left"/>
      <w:pPr>
        <w:ind w:left="0" w:firstLine="0"/>
      </w:pPr>
      <w:rPr>
        <w:rFonts w:hint="default"/>
      </w:rPr>
    </w:lvl>
  </w:abstractNum>
  <w:abstractNum w:abstractNumId="1">
    <w:nsid w:val="A7AEB239"/>
    <w:multiLevelType w:val="singleLevel"/>
    <w:tmpl w:val="A7AEB239"/>
    <w:lvl w:ilvl="0" w:tentative="0">
      <w:start w:val="1"/>
      <w:numFmt w:val="decimal"/>
      <w:lvlText w:val="%1)"/>
      <w:lvlJc w:val="left"/>
      <w:pPr>
        <w:ind w:left="425" w:hanging="425"/>
      </w:pPr>
      <w:rPr>
        <w:rFonts w:hint="default"/>
      </w:rPr>
    </w:lvl>
  </w:abstractNum>
  <w:abstractNum w:abstractNumId="2">
    <w:nsid w:val="B6C30B2D"/>
    <w:multiLevelType w:val="singleLevel"/>
    <w:tmpl w:val="B6C30B2D"/>
    <w:lvl w:ilvl="0" w:tentative="0">
      <w:start w:val="1"/>
      <w:numFmt w:val="decimal"/>
      <w:lvlText w:val="%1)"/>
      <w:lvlJc w:val="left"/>
      <w:pPr>
        <w:ind w:left="425" w:hanging="425"/>
      </w:pPr>
      <w:rPr>
        <w:rFonts w:hint="default"/>
      </w:rPr>
    </w:lvl>
  </w:abstractNum>
  <w:abstractNum w:abstractNumId="3">
    <w:nsid w:val="F5FE685E"/>
    <w:multiLevelType w:val="singleLevel"/>
    <w:tmpl w:val="F5FE685E"/>
    <w:lvl w:ilvl="0" w:tentative="0">
      <w:start w:val="1"/>
      <w:numFmt w:val="decimal"/>
      <w:lvlText w:val="%1)"/>
      <w:lvlJc w:val="left"/>
      <w:pPr>
        <w:ind w:left="0" w:firstLine="0"/>
      </w:pPr>
      <w:rPr>
        <w:rFonts w:hint="default"/>
      </w:rPr>
    </w:lvl>
  </w:abstractNum>
  <w:abstractNum w:abstractNumId="4">
    <w:nsid w:val="17FAA200"/>
    <w:multiLevelType w:val="singleLevel"/>
    <w:tmpl w:val="17FAA200"/>
    <w:lvl w:ilvl="0" w:tentative="0">
      <w:start w:val="1"/>
      <w:numFmt w:val="decimal"/>
      <w:lvlText w:val="%1)"/>
      <w:lvlJc w:val="left"/>
      <w:pPr>
        <w:ind w:left="0" w:firstLine="0"/>
      </w:pPr>
      <w:rPr>
        <w:rFonts w:hint="default"/>
      </w:rPr>
    </w:lvl>
  </w:abstractNum>
  <w:abstractNum w:abstractNumId="5">
    <w:nsid w:val="2284B147"/>
    <w:multiLevelType w:val="singleLevel"/>
    <w:tmpl w:val="2284B147"/>
    <w:lvl w:ilvl="0" w:tentative="0">
      <w:start w:val="1"/>
      <w:numFmt w:val="decimal"/>
      <w:lvlText w:val="%1)"/>
      <w:lvlJc w:val="left"/>
      <w:pPr>
        <w:ind w:left="0" w:firstLine="0"/>
      </w:pPr>
      <w:rPr>
        <w:rFonts w:hint="default"/>
      </w:rPr>
    </w:lvl>
  </w:abstractNum>
  <w:abstractNum w:abstractNumId="6">
    <w:nsid w:val="32714F5E"/>
    <w:multiLevelType w:val="multilevel"/>
    <w:tmpl w:val="32714F5E"/>
    <w:lvl w:ilvl="0" w:tentative="0">
      <w:start w:val="1"/>
      <w:numFmt w:val="chineseCountingThousand"/>
      <w:pStyle w:val="142"/>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pStyle w:val="11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5D090FEA"/>
    <w:multiLevelType w:val="singleLevel"/>
    <w:tmpl w:val="5D090FEA"/>
    <w:lvl w:ilvl="0" w:tentative="0">
      <w:start w:val="1"/>
      <w:numFmt w:val="decimal"/>
      <w:pStyle w:val="20"/>
      <w:suff w:val="nothing"/>
      <w:lvlText w:val="（%1）"/>
      <w:lvlJc w:val="left"/>
      <w:pPr>
        <w:ind w:left="0" w:firstLine="0"/>
      </w:pPr>
    </w:lvl>
  </w:abstractNum>
  <w:abstractNum w:abstractNumId="8">
    <w:nsid w:val="71170C2A"/>
    <w:multiLevelType w:val="singleLevel"/>
    <w:tmpl w:val="71170C2A"/>
    <w:lvl w:ilvl="0" w:tentative="0">
      <w:start w:val="30"/>
      <w:numFmt w:val="decimal"/>
      <w:lvlText w:val="%1."/>
      <w:lvlJc w:val="left"/>
      <w:pPr>
        <w:tabs>
          <w:tab w:val="left" w:pos="312"/>
        </w:tabs>
      </w:pPr>
    </w:lvl>
  </w:abstractNum>
  <w:abstractNum w:abstractNumId="9">
    <w:nsid w:val="77C77B4C"/>
    <w:multiLevelType w:val="singleLevel"/>
    <w:tmpl w:val="77C77B4C"/>
    <w:lvl w:ilvl="0" w:tentative="0">
      <w:start w:val="6"/>
      <w:numFmt w:val="decimal"/>
      <w:lvlText w:val="%1."/>
      <w:lvlJc w:val="left"/>
      <w:pPr>
        <w:tabs>
          <w:tab w:val="left" w:pos="312"/>
        </w:tabs>
      </w:pPr>
    </w:lvl>
  </w:abstractNum>
  <w:abstractNum w:abstractNumId="10">
    <w:nsid w:val="7E651D3A"/>
    <w:multiLevelType w:val="singleLevel"/>
    <w:tmpl w:val="7E651D3A"/>
    <w:lvl w:ilvl="0" w:tentative="0">
      <w:start w:val="1"/>
      <w:numFmt w:val="decimal"/>
      <w:lvlText w:val="%1)"/>
      <w:lvlJc w:val="left"/>
      <w:pPr>
        <w:ind w:left="0" w:firstLine="0"/>
      </w:pPr>
      <w:rPr>
        <w:rFonts w:hint="default"/>
      </w:rPr>
    </w:lvl>
  </w:abstractNum>
  <w:num w:numId="1">
    <w:abstractNumId w:val="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
  </w:num>
  <w:num w:numId="6">
    <w:abstractNumId w:val="0"/>
  </w:num>
  <w:num w:numId="7">
    <w:abstractNumId w:val="3"/>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5E3"/>
    <w:rsid w:val="000848E2"/>
    <w:rsid w:val="000E2627"/>
    <w:rsid w:val="000F056C"/>
    <w:rsid w:val="00232FBA"/>
    <w:rsid w:val="002351C0"/>
    <w:rsid w:val="002C029D"/>
    <w:rsid w:val="002C3081"/>
    <w:rsid w:val="002D095C"/>
    <w:rsid w:val="00422CE6"/>
    <w:rsid w:val="0050581F"/>
    <w:rsid w:val="00545F5A"/>
    <w:rsid w:val="0062004E"/>
    <w:rsid w:val="006623C6"/>
    <w:rsid w:val="006709CC"/>
    <w:rsid w:val="006723B3"/>
    <w:rsid w:val="00742D70"/>
    <w:rsid w:val="008C0EBA"/>
    <w:rsid w:val="00920CE9"/>
    <w:rsid w:val="00A365E3"/>
    <w:rsid w:val="00AA5611"/>
    <w:rsid w:val="00BA0B19"/>
    <w:rsid w:val="00BA17A7"/>
    <w:rsid w:val="00C0197D"/>
    <w:rsid w:val="00C92E0C"/>
    <w:rsid w:val="00DC3659"/>
    <w:rsid w:val="00DF6D7C"/>
    <w:rsid w:val="00EA0A61"/>
    <w:rsid w:val="00EE491A"/>
    <w:rsid w:val="00F11EB3"/>
    <w:rsid w:val="00F278B9"/>
    <w:rsid w:val="00F613D4"/>
    <w:rsid w:val="00F75FF2"/>
    <w:rsid w:val="00FD4E25"/>
    <w:rsid w:val="00FE430E"/>
    <w:rsid w:val="00FE60B9"/>
    <w:rsid w:val="59DA7AEB"/>
    <w:rsid w:val="63874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iPriority="99" w:semiHidden="0"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0" w:semiHidden="0" w:name="Body Text 2"/>
    <w:lsdException w:qFormat="1" w:uiPriority="0" w:semiHidden="0" w:name="Body Text 3"/>
    <w:lsdException w:qFormat="1" w:uiPriority="0" w:semiHidden="0" w:name="Body Text Indent 2"/>
    <w:lsdException w:uiPriority="0" w:semiHidden="0" w:name="Body Text Indent 3"/>
    <w:lsdException w:qFormat="1"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9"/>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0"/>
    <w:unhideWhenUsed/>
    <w:qFormat/>
    <w:uiPriority w:val="9"/>
    <w:pPr>
      <w:keepNext/>
      <w:keepLines/>
      <w:spacing w:before="260" w:after="260" w:line="415" w:lineRule="auto"/>
      <w:outlineLvl w:val="2"/>
    </w:pPr>
    <w:rPr>
      <w:b/>
      <w:bCs/>
      <w:kern w:val="0"/>
      <w:sz w:val="32"/>
      <w:szCs w:val="32"/>
    </w:rPr>
  </w:style>
  <w:style w:type="paragraph" w:styleId="6">
    <w:name w:val="heading 4"/>
    <w:basedOn w:val="1"/>
    <w:next w:val="1"/>
    <w:link w:val="61"/>
    <w:unhideWhenUsed/>
    <w:qFormat/>
    <w:uiPriority w:val="9"/>
    <w:pPr>
      <w:keepNext/>
      <w:keepLines/>
      <w:spacing w:before="280" w:after="290" w:line="374" w:lineRule="auto"/>
      <w:outlineLvl w:val="3"/>
    </w:pPr>
    <w:rPr>
      <w:rFonts w:ascii="Cambria" w:hAnsi="Cambria" w:cs="宋体"/>
      <w:b/>
      <w:bCs/>
      <w:sz w:val="28"/>
      <w:szCs w:val="28"/>
    </w:rPr>
  </w:style>
  <w:style w:type="paragraph" w:styleId="7">
    <w:name w:val="heading 5"/>
    <w:basedOn w:val="1"/>
    <w:next w:val="8"/>
    <w:link w:val="64"/>
    <w:unhideWhenUsed/>
    <w:qFormat/>
    <w:uiPriority w:val="9"/>
    <w:pPr>
      <w:keepNext/>
      <w:keepLines/>
      <w:tabs>
        <w:tab w:val="left" w:pos="312"/>
      </w:tabs>
      <w:spacing w:before="280" w:after="290" w:line="374" w:lineRule="auto"/>
      <w:outlineLvl w:val="4"/>
    </w:pPr>
    <w:rPr>
      <w:b/>
      <w:sz w:val="28"/>
    </w:rPr>
  </w:style>
  <w:style w:type="paragraph" w:styleId="9">
    <w:name w:val="heading 6"/>
    <w:basedOn w:val="1"/>
    <w:next w:val="8"/>
    <w:link w:val="65"/>
    <w:unhideWhenUsed/>
    <w:qFormat/>
    <w:uiPriority w:val="0"/>
    <w:pPr>
      <w:keepNext/>
      <w:keepLines/>
      <w:tabs>
        <w:tab w:val="left" w:pos="312"/>
      </w:tabs>
      <w:spacing w:before="240" w:after="64" w:line="319" w:lineRule="auto"/>
      <w:outlineLvl w:val="5"/>
    </w:pPr>
    <w:rPr>
      <w:rFonts w:ascii="Arial" w:hAnsi="Arial" w:eastAsia="黑体"/>
      <w:b/>
      <w:sz w:val="24"/>
    </w:rPr>
  </w:style>
  <w:style w:type="paragraph" w:styleId="10">
    <w:name w:val="heading 7"/>
    <w:basedOn w:val="1"/>
    <w:next w:val="8"/>
    <w:link w:val="66"/>
    <w:unhideWhenUsed/>
    <w:qFormat/>
    <w:uiPriority w:val="99"/>
    <w:pPr>
      <w:keepNext/>
      <w:keepLines/>
      <w:tabs>
        <w:tab w:val="left" w:pos="312"/>
      </w:tabs>
      <w:spacing w:before="240" w:after="64" w:line="319" w:lineRule="auto"/>
      <w:outlineLvl w:val="6"/>
    </w:pPr>
    <w:rPr>
      <w:b/>
      <w:sz w:val="24"/>
    </w:rPr>
  </w:style>
  <w:style w:type="paragraph" w:styleId="11">
    <w:name w:val="heading 8"/>
    <w:basedOn w:val="1"/>
    <w:next w:val="8"/>
    <w:link w:val="67"/>
    <w:unhideWhenUsed/>
    <w:qFormat/>
    <w:uiPriority w:val="99"/>
    <w:pPr>
      <w:keepNext/>
      <w:keepLines/>
      <w:tabs>
        <w:tab w:val="left" w:pos="312"/>
      </w:tabs>
      <w:spacing w:before="240" w:after="64" w:line="319" w:lineRule="auto"/>
      <w:outlineLvl w:val="7"/>
    </w:pPr>
    <w:rPr>
      <w:rFonts w:ascii="Arial" w:hAnsi="Arial" w:eastAsia="黑体"/>
      <w:sz w:val="24"/>
    </w:rPr>
  </w:style>
  <w:style w:type="paragraph" w:styleId="12">
    <w:name w:val="heading 9"/>
    <w:basedOn w:val="1"/>
    <w:next w:val="8"/>
    <w:link w:val="68"/>
    <w:unhideWhenUsed/>
    <w:qFormat/>
    <w:uiPriority w:val="99"/>
    <w:pPr>
      <w:keepNext/>
      <w:keepLines/>
      <w:tabs>
        <w:tab w:val="left" w:pos="312"/>
      </w:tabs>
      <w:spacing w:before="240" w:after="64" w:line="319"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7"/>
    <w:unhideWhenUsed/>
    <w:qFormat/>
    <w:uiPriority w:val="0"/>
    <w:pPr>
      <w:spacing w:line="380" w:lineRule="exact"/>
    </w:pPr>
    <w:rPr>
      <w:kern w:val="0"/>
      <w:sz w:val="24"/>
    </w:rPr>
  </w:style>
  <w:style w:type="paragraph" w:styleId="8">
    <w:name w:val="Normal Indent"/>
    <w:basedOn w:val="1"/>
    <w:link w:val="70"/>
    <w:unhideWhenUsed/>
    <w:qFormat/>
    <w:uiPriority w:val="99"/>
    <w:pPr>
      <w:ind w:firstLine="420"/>
    </w:pPr>
    <w:rPr>
      <w:szCs w:val="20"/>
    </w:rPr>
  </w:style>
  <w:style w:type="paragraph" w:styleId="13">
    <w:name w:val="toc 7"/>
    <w:basedOn w:val="1"/>
    <w:next w:val="1"/>
    <w:unhideWhenUsed/>
    <w:qFormat/>
    <w:uiPriority w:val="39"/>
    <w:pPr>
      <w:ind w:left="2520" w:leftChars="1200"/>
    </w:pPr>
    <w:rPr>
      <w:rFonts w:ascii="Calibri" w:hAnsi="Calibri"/>
    </w:rPr>
  </w:style>
  <w:style w:type="paragraph" w:styleId="14">
    <w:name w:val="List Number"/>
    <w:basedOn w:val="1"/>
    <w:unhideWhenUsed/>
    <w:qFormat/>
    <w:uiPriority w:val="99"/>
    <w:pPr>
      <w:widowControl/>
      <w:tabs>
        <w:tab w:val="left" w:pos="454"/>
        <w:tab w:val="left" w:pos="720"/>
        <w:tab w:val="left" w:pos="840"/>
      </w:tabs>
      <w:ind w:left="454" w:hanging="284"/>
      <w:jc w:val="left"/>
    </w:pPr>
    <w:rPr>
      <w:kern w:val="0"/>
      <w:sz w:val="24"/>
      <w:szCs w:val="20"/>
    </w:rPr>
  </w:style>
  <w:style w:type="paragraph" w:styleId="15">
    <w:name w:val="caption"/>
    <w:basedOn w:val="1"/>
    <w:next w:val="1"/>
    <w:unhideWhenUsed/>
    <w:qFormat/>
    <w:uiPriority w:val="99"/>
    <w:pPr>
      <w:spacing w:before="152" w:after="160"/>
    </w:pPr>
    <w:rPr>
      <w:rFonts w:ascii="Arial" w:hAnsi="Arial" w:eastAsia="黑体" w:cs="Arial"/>
      <w:sz w:val="20"/>
      <w:szCs w:val="20"/>
    </w:rPr>
  </w:style>
  <w:style w:type="paragraph" w:styleId="16">
    <w:name w:val="Document Map"/>
    <w:basedOn w:val="1"/>
    <w:link w:val="208"/>
    <w:unhideWhenUsed/>
    <w:qFormat/>
    <w:uiPriority w:val="99"/>
    <w:pPr>
      <w:widowControl/>
    </w:pPr>
    <w:rPr>
      <w:rFonts w:ascii="宋体" w:hAnsi="Calibri"/>
      <w:sz w:val="18"/>
      <w:szCs w:val="18"/>
    </w:rPr>
  </w:style>
  <w:style w:type="paragraph" w:styleId="17">
    <w:name w:val="annotation text"/>
    <w:basedOn w:val="1"/>
    <w:link w:val="205"/>
    <w:unhideWhenUsed/>
    <w:qFormat/>
    <w:uiPriority w:val="99"/>
    <w:pPr>
      <w:jc w:val="left"/>
    </w:pPr>
  </w:style>
  <w:style w:type="paragraph" w:styleId="18">
    <w:name w:val="Body Text 3"/>
    <w:basedOn w:val="1"/>
    <w:link w:val="220"/>
    <w:unhideWhenUsed/>
    <w:qFormat/>
    <w:uiPriority w:val="0"/>
    <w:pPr>
      <w:spacing w:line="500" w:lineRule="exact"/>
    </w:pPr>
    <w:rPr>
      <w:b/>
      <w:bCs/>
      <w:kern w:val="0"/>
      <w:sz w:val="24"/>
    </w:rPr>
  </w:style>
  <w:style w:type="paragraph" w:styleId="19">
    <w:name w:val="Body Text Indent"/>
    <w:basedOn w:val="1"/>
    <w:link w:val="218"/>
    <w:unhideWhenUsed/>
    <w:qFormat/>
    <w:uiPriority w:val="0"/>
    <w:pPr>
      <w:ind w:firstLine="830" w:firstLineChars="352"/>
    </w:pPr>
    <w:rPr>
      <w:rFonts w:ascii="仿宋_GB2312" w:eastAsia="仿宋_GB2312"/>
      <w:kern w:val="0"/>
      <w:sz w:val="32"/>
      <w:szCs w:val="20"/>
    </w:rPr>
  </w:style>
  <w:style w:type="paragraph" w:styleId="20">
    <w:name w:val="List Number 3"/>
    <w:basedOn w:val="1"/>
    <w:unhideWhenUsed/>
    <w:uiPriority w:val="99"/>
    <w:pPr>
      <w:numPr>
        <w:ilvl w:val="0"/>
        <w:numId w:val="1"/>
      </w:numPr>
      <w:tabs>
        <w:tab w:val="left" w:pos="1200"/>
      </w:tabs>
    </w:pPr>
  </w:style>
  <w:style w:type="paragraph" w:styleId="21">
    <w:name w:val="List 2"/>
    <w:basedOn w:val="1"/>
    <w:unhideWhenUsed/>
    <w:uiPriority w:val="99"/>
    <w:pPr>
      <w:ind w:left="100" w:leftChars="200" w:hanging="200" w:hangingChars="200"/>
    </w:pPr>
    <w:rPr>
      <w:sz w:val="28"/>
    </w:rPr>
  </w:style>
  <w:style w:type="paragraph" w:styleId="22">
    <w:name w:val="Block Text"/>
    <w:basedOn w:val="1"/>
    <w:semiHidden/>
    <w:unhideWhenUsed/>
    <w:qFormat/>
    <w:uiPriority w:val="0"/>
    <w:pPr>
      <w:spacing w:line="240" w:lineRule="atLeast"/>
      <w:ind w:left="210" w:right="-57" w:hanging="210" w:hangingChars="100"/>
      <w:jc w:val="left"/>
    </w:pPr>
    <w:rPr>
      <w:b/>
      <w:bCs/>
      <w:szCs w:val="20"/>
    </w:rPr>
  </w:style>
  <w:style w:type="paragraph" w:styleId="23">
    <w:name w:val="toc 5"/>
    <w:basedOn w:val="1"/>
    <w:next w:val="1"/>
    <w:unhideWhenUsed/>
    <w:qFormat/>
    <w:uiPriority w:val="39"/>
    <w:pPr>
      <w:ind w:left="1680" w:leftChars="800"/>
    </w:pPr>
    <w:rPr>
      <w:rFonts w:ascii="Calibri" w:hAnsi="Calibri"/>
    </w:rPr>
  </w:style>
  <w:style w:type="paragraph" w:styleId="24">
    <w:name w:val="toc 3"/>
    <w:basedOn w:val="1"/>
    <w:next w:val="1"/>
    <w:unhideWhenUsed/>
    <w:qFormat/>
    <w:uiPriority w:val="39"/>
    <w:pPr>
      <w:ind w:left="840" w:leftChars="400"/>
    </w:pPr>
    <w:rPr>
      <w:rFonts w:ascii="Calibri" w:hAnsi="Calibri"/>
    </w:rPr>
  </w:style>
  <w:style w:type="paragraph" w:styleId="25">
    <w:name w:val="Plain Text"/>
    <w:basedOn w:val="1"/>
    <w:link w:val="211"/>
    <w:unhideWhenUsed/>
    <w:qFormat/>
    <w:uiPriority w:val="99"/>
    <w:rPr>
      <w:rFonts w:ascii="宋体" w:hAnsi="Courier New" w:cs="Courier New"/>
      <w:kern w:val="0"/>
      <w:sz w:val="20"/>
      <w:szCs w:val="21"/>
    </w:rPr>
  </w:style>
  <w:style w:type="paragraph" w:styleId="26">
    <w:name w:val="toc 8"/>
    <w:basedOn w:val="1"/>
    <w:next w:val="1"/>
    <w:unhideWhenUsed/>
    <w:qFormat/>
    <w:uiPriority w:val="39"/>
    <w:pPr>
      <w:ind w:left="2940" w:leftChars="1400"/>
    </w:pPr>
    <w:rPr>
      <w:rFonts w:ascii="Calibri" w:hAnsi="Calibri"/>
    </w:rPr>
  </w:style>
  <w:style w:type="paragraph" w:styleId="27">
    <w:name w:val="Date"/>
    <w:basedOn w:val="1"/>
    <w:next w:val="1"/>
    <w:link w:val="210"/>
    <w:unhideWhenUsed/>
    <w:uiPriority w:val="0"/>
    <w:pPr>
      <w:ind w:left="100" w:leftChars="2500"/>
    </w:pPr>
    <w:rPr>
      <w:rFonts w:ascii="宋体" w:hAnsi="Courier New" w:cs="Courier New"/>
      <w:kern w:val="0"/>
      <w:sz w:val="20"/>
      <w:szCs w:val="21"/>
    </w:rPr>
  </w:style>
  <w:style w:type="paragraph" w:styleId="28">
    <w:name w:val="Body Text Indent 2"/>
    <w:basedOn w:val="1"/>
    <w:link w:val="217"/>
    <w:unhideWhenUsed/>
    <w:qFormat/>
    <w:uiPriority w:val="0"/>
    <w:pPr>
      <w:ind w:firstLine="630"/>
    </w:pPr>
    <w:rPr>
      <w:kern w:val="0"/>
      <w:sz w:val="32"/>
      <w:szCs w:val="20"/>
    </w:rPr>
  </w:style>
  <w:style w:type="paragraph" w:styleId="29">
    <w:name w:val="endnote text"/>
    <w:basedOn w:val="1"/>
    <w:link w:val="215"/>
    <w:unhideWhenUsed/>
    <w:qFormat/>
    <w:uiPriority w:val="99"/>
    <w:pPr>
      <w:snapToGrid w:val="0"/>
      <w:jc w:val="left"/>
    </w:pPr>
  </w:style>
  <w:style w:type="paragraph" w:styleId="30">
    <w:name w:val="Balloon Text"/>
    <w:basedOn w:val="1"/>
    <w:link w:val="204"/>
    <w:semiHidden/>
    <w:unhideWhenUsed/>
    <w:qFormat/>
    <w:uiPriority w:val="99"/>
    <w:rPr>
      <w:kern w:val="0"/>
      <w:sz w:val="18"/>
      <w:szCs w:val="18"/>
    </w:rPr>
  </w:style>
  <w:style w:type="paragraph" w:styleId="31">
    <w:name w:val="footer"/>
    <w:basedOn w:val="1"/>
    <w:link w:val="6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2">
    <w:name w:val="header"/>
    <w:basedOn w:val="1"/>
    <w:link w:val="6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3">
    <w:name w:val="toc 1"/>
    <w:basedOn w:val="1"/>
    <w:next w:val="1"/>
    <w:unhideWhenUsed/>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uiPriority w:val="39"/>
    <w:pPr>
      <w:ind w:left="1260" w:leftChars="600"/>
    </w:pPr>
    <w:rPr>
      <w:rFonts w:ascii="Calibri" w:hAnsi="Calibri"/>
    </w:rPr>
  </w:style>
  <w:style w:type="paragraph" w:styleId="35">
    <w:name w:val="List"/>
    <w:basedOn w:val="1"/>
    <w:unhideWhenUsed/>
    <w:qFormat/>
    <w:uiPriority w:val="99"/>
    <w:pPr>
      <w:ind w:left="200" w:hanging="200" w:hangingChars="200"/>
    </w:pPr>
    <w:rPr>
      <w:sz w:val="28"/>
    </w:rPr>
  </w:style>
  <w:style w:type="paragraph" w:styleId="36">
    <w:name w:val="footnote text"/>
    <w:basedOn w:val="1"/>
    <w:link w:val="219"/>
    <w:unhideWhenUsed/>
    <w:uiPriority w:val="99"/>
    <w:pPr>
      <w:snapToGrid w:val="0"/>
      <w:jc w:val="left"/>
    </w:pPr>
    <w:rPr>
      <w:sz w:val="18"/>
      <w:szCs w:val="18"/>
    </w:rPr>
  </w:style>
  <w:style w:type="paragraph" w:styleId="37">
    <w:name w:val="toc 6"/>
    <w:basedOn w:val="1"/>
    <w:next w:val="1"/>
    <w:unhideWhenUsed/>
    <w:uiPriority w:val="39"/>
    <w:pPr>
      <w:ind w:left="2100" w:leftChars="1000"/>
    </w:pPr>
    <w:rPr>
      <w:rFonts w:ascii="Calibri" w:hAnsi="Calibri"/>
    </w:rPr>
  </w:style>
  <w:style w:type="paragraph" w:styleId="38">
    <w:name w:val="Body Text Indent 3"/>
    <w:basedOn w:val="1"/>
    <w:link w:val="203"/>
    <w:unhideWhenUsed/>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uiPriority w:val="39"/>
    <w:pPr>
      <w:ind w:left="3360" w:leftChars="1600"/>
    </w:pPr>
    <w:rPr>
      <w:rFonts w:ascii="Calibri" w:hAnsi="Calibri"/>
    </w:rPr>
  </w:style>
  <w:style w:type="paragraph" w:styleId="41">
    <w:name w:val="Body Text 2"/>
    <w:basedOn w:val="1"/>
    <w:link w:val="214"/>
    <w:unhideWhenUsed/>
    <w:uiPriority w:val="0"/>
    <w:pPr>
      <w:spacing w:after="120" w:line="480" w:lineRule="auto"/>
    </w:pPr>
    <w:rPr>
      <w:kern w:val="0"/>
      <w:sz w:val="20"/>
    </w:rPr>
  </w:style>
  <w:style w:type="paragraph" w:styleId="42">
    <w:name w:val="HTML Preformatted"/>
    <w:basedOn w:val="1"/>
    <w:link w:val="2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unhideWhenUsed/>
    <w:uiPriority w:val="99"/>
    <w:pPr>
      <w:spacing w:line="400" w:lineRule="exact"/>
      <w:ind w:firstLine="420" w:firstLineChars="200"/>
    </w:pPr>
    <w:rPr>
      <w:rFonts w:ascii="宋体" w:hAnsi="Courier New"/>
      <w:b/>
      <w:szCs w:val="20"/>
    </w:rPr>
  </w:style>
  <w:style w:type="paragraph" w:styleId="45">
    <w:name w:val="Title"/>
    <w:basedOn w:val="1"/>
    <w:next w:val="1"/>
    <w:link w:val="212"/>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206"/>
    <w:unhideWhenUsed/>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endnote reference"/>
    <w:unhideWhenUsed/>
    <w:uiPriority w:val="99"/>
    <w:rPr>
      <w:vertAlign w:val="superscript"/>
    </w:rPr>
  </w:style>
  <w:style w:type="character" w:styleId="52">
    <w:name w:val="page number"/>
    <w:basedOn w:val="49"/>
    <w:qFormat/>
    <w:uiPriority w:val="0"/>
  </w:style>
  <w:style w:type="character" w:styleId="53">
    <w:name w:val="FollowedHyperlink"/>
    <w:unhideWhenUsed/>
    <w:qFormat/>
    <w:uiPriority w:val="0"/>
    <w:rPr>
      <w:color w:val="800080"/>
      <w:u w:val="single"/>
    </w:rPr>
  </w:style>
  <w:style w:type="character" w:styleId="54">
    <w:name w:val="Emphasis"/>
    <w:qFormat/>
    <w:uiPriority w:val="20"/>
    <w:rPr>
      <w:rFonts w:hint="default" w:ascii="Calibri" w:hAnsi="Calibri"/>
      <w:b/>
      <w:i/>
      <w:iCs/>
    </w:rPr>
  </w:style>
  <w:style w:type="character" w:styleId="55">
    <w:name w:val="Hyperlink"/>
    <w:unhideWhenUsed/>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uiPriority w:val="99"/>
    <w:rPr>
      <w:vertAlign w:val="superscript"/>
    </w:rPr>
  </w:style>
  <w:style w:type="character" w:customStyle="1" w:styleId="58">
    <w:name w:val="标题 1 Char"/>
    <w:basedOn w:val="49"/>
    <w:link w:val="3"/>
    <w:uiPriority w:val="9"/>
    <w:rPr>
      <w:rFonts w:ascii="Times New Roman" w:hAnsi="Times New Roman" w:eastAsia="宋体" w:cs="Times New Roman"/>
      <w:b/>
      <w:bCs/>
      <w:kern w:val="44"/>
      <w:sz w:val="44"/>
      <w:szCs w:val="44"/>
    </w:rPr>
  </w:style>
  <w:style w:type="character" w:customStyle="1" w:styleId="59">
    <w:name w:val="标题 2 Char"/>
    <w:basedOn w:val="49"/>
    <w:link w:val="4"/>
    <w:uiPriority w:val="0"/>
    <w:rPr>
      <w:rFonts w:ascii="Arial" w:hAnsi="Arial" w:eastAsia="黑体" w:cs="Times New Roman"/>
      <w:b/>
      <w:bCs/>
      <w:kern w:val="0"/>
      <w:sz w:val="32"/>
      <w:szCs w:val="32"/>
    </w:rPr>
  </w:style>
  <w:style w:type="character" w:customStyle="1" w:styleId="60">
    <w:name w:val="标题 3 Char"/>
    <w:basedOn w:val="49"/>
    <w:link w:val="5"/>
    <w:uiPriority w:val="9"/>
    <w:rPr>
      <w:rFonts w:ascii="Times New Roman" w:hAnsi="Times New Roman" w:eastAsia="宋体" w:cs="Times New Roman"/>
      <w:b/>
      <w:bCs/>
      <w:kern w:val="0"/>
      <w:sz w:val="32"/>
      <w:szCs w:val="32"/>
    </w:rPr>
  </w:style>
  <w:style w:type="character" w:customStyle="1" w:styleId="61">
    <w:name w:val="标题 4 Char"/>
    <w:basedOn w:val="49"/>
    <w:link w:val="6"/>
    <w:uiPriority w:val="9"/>
    <w:rPr>
      <w:rFonts w:ascii="Cambria" w:hAnsi="Cambria" w:eastAsia="宋体" w:cs="宋体"/>
      <w:b/>
      <w:bCs/>
      <w:sz w:val="28"/>
      <w:szCs w:val="28"/>
    </w:rPr>
  </w:style>
  <w:style w:type="character" w:customStyle="1" w:styleId="62">
    <w:name w:val="页眉 Char"/>
    <w:basedOn w:val="49"/>
    <w:link w:val="32"/>
    <w:qFormat/>
    <w:uiPriority w:val="99"/>
    <w:rPr>
      <w:sz w:val="18"/>
      <w:szCs w:val="18"/>
    </w:rPr>
  </w:style>
  <w:style w:type="character" w:customStyle="1" w:styleId="63">
    <w:name w:val="页脚 Char"/>
    <w:basedOn w:val="49"/>
    <w:link w:val="31"/>
    <w:qFormat/>
    <w:uiPriority w:val="99"/>
    <w:rPr>
      <w:sz w:val="18"/>
      <w:szCs w:val="18"/>
    </w:rPr>
  </w:style>
  <w:style w:type="character" w:customStyle="1" w:styleId="64">
    <w:name w:val="标题 5 Char"/>
    <w:basedOn w:val="49"/>
    <w:link w:val="7"/>
    <w:uiPriority w:val="9"/>
    <w:rPr>
      <w:rFonts w:ascii="Times New Roman" w:hAnsi="Times New Roman" w:eastAsia="宋体" w:cs="Times New Roman"/>
      <w:b/>
      <w:sz w:val="28"/>
      <w:szCs w:val="24"/>
    </w:rPr>
  </w:style>
  <w:style w:type="character" w:customStyle="1" w:styleId="65">
    <w:name w:val="标题 6 Char"/>
    <w:basedOn w:val="49"/>
    <w:link w:val="9"/>
    <w:uiPriority w:val="0"/>
    <w:rPr>
      <w:rFonts w:ascii="Arial" w:hAnsi="Arial" w:eastAsia="黑体" w:cs="Times New Roman"/>
      <w:b/>
      <w:sz w:val="24"/>
      <w:szCs w:val="24"/>
    </w:rPr>
  </w:style>
  <w:style w:type="character" w:customStyle="1" w:styleId="66">
    <w:name w:val="标题 7 Char"/>
    <w:basedOn w:val="49"/>
    <w:link w:val="10"/>
    <w:uiPriority w:val="99"/>
    <w:rPr>
      <w:rFonts w:ascii="Times New Roman" w:hAnsi="Times New Roman" w:eastAsia="宋体" w:cs="Times New Roman"/>
      <w:b/>
      <w:sz w:val="24"/>
      <w:szCs w:val="24"/>
    </w:rPr>
  </w:style>
  <w:style w:type="character" w:customStyle="1" w:styleId="67">
    <w:name w:val="标题 8 Char"/>
    <w:basedOn w:val="49"/>
    <w:link w:val="11"/>
    <w:uiPriority w:val="99"/>
    <w:rPr>
      <w:rFonts w:ascii="Arial" w:hAnsi="Arial" w:eastAsia="黑体" w:cs="Times New Roman"/>
      <w:sz w:val="24"/>
      <w:szCs w:val="24"/>
    </w:rPr>
  </w:style>
  <w:style w:type="character" w:customStyle="1" w:styleId="68">
    <w:name w:val="标题 9 Char"/>
    <w:basedOn w:val="49"/>
    <w:link w:val="12"/>
    <w:uiPriority w:val="99"/>
    <w:rPr>
      <w:rFonts w:ascii="Arial" w:hAnsi="Arial" w:eastAsia="黑体" w:cs="Times New Roman"/>
      <w:szCs w:val="24"/>
    </w:rPr>
  </w:style>
  <w:style w:type="character" w:customStyle="1" w:styleId="69">
    <w:name w:val="HTML 预设格式 Char"/>
    <w:basedOn w:val="49"/>
    <w:qFormat/>
    <w:uiPriority w:val="99"/>
    <w:rPr>
      <w:rFonts w:ascii="Courier New" w:hAnsi="Courier New" w:cs="Courier New"/>
      <w:sz w:val="20"/>
      <w:szCs w:val="20"/>
    </w:rPr>
  </w:style>
  <w:style w:type="character" w:customStyle="1" w:styleId="70">
    <w:name w:val="正文缩进 Char"/>
    <w:link w:val="8"/>
    <w:locked/>
    <w:uiPriority w:val="99"/>
    <w:rPr>
      <w:rFonts w:ascii="Times New Roman" w:hAnsi="Times New Roman" w:eastAsia="宋体" w:cs="Times New Roman"/>
      <w:szCs w:val="20"/>
    </w:rPr>
  </w:style>
  <w:style w:type="character" w:customStyle="1" w:styleId="71">
    <w:name w:val="脚注文本 Char"/>
    <w:basedOn w:val="49"/>
    <w:uiPriority w:val="99"/>
    <w:rPr>
      <w:sz w:val="18"/>
      <w:szCs w:val="18"/>
    </w:rPr>
  </w:style>
  <w:style w:type="character" w:customStyle="1" w:styleId="72">
    <w:name w:val="批注文字 Char"/>
    <w:basedOn w:val="49"/>
    <w:qFormat/>
    <w:uiPriority w:val="99"/>
  </w:style>
  <w:style w:type="character" w:customStyle="1" w:styleId="73">
    <w:name w:val="尾注文本 Char"/>
    <w:basedOn w:val="49"/>
    <w:qFormat/>
    <w:uiPriority w:val="99"/>
  </w:style>
  <w:style w:type="character" w:customStyle="1" w:styleId="74">
    <w:name w:val="标题 Char"/>
    <w:basedOn w:val="49"/>
    <w:qFormat/>
    <w:uiPriority w:val="10"/>
    <w:rPr>
      <w:rFonts w:eastAsia="宋体" w:asciiTheme="majorHAnsi" w:hAnsiTheme="majorHAnsi" w:cstheme="majorBidi"/>
      <w:b/>
      <w:bCs/>
      <w:sz w:val="32"/>
      <w:szCs w:val="32"/>
    </w:rPr>
  </w:style>
  <w:style w:type="character" w:customStyle="1" w:styleId="75">
    <w:name w:val="正文文本 Char"/>
    <w:basedOn w:val="49"/>
    <w:qFormat/>
    <w:uiPriority w:val="0"/>
  </w:style>
  <w:style w:type="character" w:customStyle="1" w:styleId="76">
    <w:name w:val="正文文本缩进 Char"/>
    <w:basedOn w:val="49"/>
    <w:qFormat/>
    <w:uiPriority w:val="0"/>
  </w:style>
  <w:style w:type="character" w:customStyle="1" w:styleId="77">
    <w:name w:val="日期 Char"/>
    <w:basedOn w:val="49"/>
    <w:uiPriority w:val="0"/>
  </w:style>
  <w:style w:type="character" w:customStyle="1" w:styleId="78">
    <w:name w:val="正文文本 2 Char"/>
    <w:basedOn w:val="49"/>
    <w:uiPriority w:val="0"/>
  </w:style>
  <w:style w:type="character" w:customStyle="1" w:styleId="79">
    <w:name w:val="正文文本 3 Char"/>
    <w:basedOn w:val="49"/>
    <w:uiPriority w:val="0"/>
    <w:rPr>
      <w:sz w:val="16"/>
      <w:szCs w:val="16"/>
    </w:rPr>
  </w:style>
  <w:style w:type="character" w:customStyle="1" w:styleId="80">
    <w:name w:val="正文文本缩进 2 Char"/>
    <w:basedOn w:val="49"/>
    <w:uiPriority w:val="0"/>
  </w:style>
  <w:style w:type="character" w:customStyle="1" w:styleId="81">
    <w:name w:val="正文文本缩进 3 Char"/>
    <w:basedOn w:val="49"/>
    <w:uiPriority w:val="0"/>
    <w:rPr>
      <w:sz w:val="16"/>
      <w:szCs w:val="16"/>
    </w:rPr>
  </w:style>
  <w:style w:type="character" w:customStyle="1" w:styleId="82">
    <w:name w:val="文档结构图 Char"/>
    <w:basedOn w:val="49"/>
    <w:uiPriority w:val="99"/>
    <w:rPr>
      <w:rFonts w:ascii="宋体" w:eastAsia="宋体"/>
      <w:sz w:val="18"/>
      <w:szCs w:val="18"/>
    </w:rPr>
  </w:style>
  <w:style w:type="character" w:customStyle="1" w:styleId="83">
    <w:name w:val="纯文本 Char"/>
    <w:basedOn w:val="49"/>
    <w:qFormat/>
    <w:uiPriority w:val="99"/>
    <w:rPr>
      <w:rFonts w:ascii="宋体" w:hAnsi="Courier New" w:eastAsia="宋体" w:cs="Courier New"/>
      <w:szCs w:val="21"/>
    </w:rPr>
  </w:style>
  <w:style w:type="character" w:customStyle="1" w:styleId="84">
    <w:name w:val="批注主题 Char"/>
    <w:basedOn w:val="72"/>
    <w:qFormat/>
    <w:uiPriority w:val="99"/>
    <w:rPr>
      <w:b/>
      <w:bCs/>
    </w:rPr>
  </w:style>
  <w:style w:type="character" w:customStyle="1" w:styleId="85">
    <w:name w:val="批注框文本 Char"/>
    <w:basedOn w:val="49"/>
    <w:semiHidden/>
    <w:uiPriority w:val="99"/>
    <w:rPr>
      <w:sz w:val="18"/>
      <w:szCs w:val="18"/>
    </w:rPr>
  </w:style>
  <w:style w:type="character" w:customStyle="1" w:styleId="86">
    <w:name w:val="无间隔 Char"/>
    <w:link w:val="87"/>
    <w:locked/>
    <w:uiPriority w:val="1"/>
    <w:rPr>
      <w:sz w:val="24"/>
      <w:szCs w:val="32"/>
    </w:rPr>
  </w:style>
  <w:style w:type="paragraph" w:styleId="87">
    <w:name w:val="No Spacing"/>
    <w:basedOn w:val="1"/>
    <w:link w:val="86"/>
    <w:qFormat/>
    <w:uiPriority w:val="1"/>
    <w:pPr>
      <w:widowControl/>
      <w:spacing w:line="360" w:lineRule="auto"/>
      <w:ind w:firstLine="200" w:firstLineChars="200"/>
      <w:jc w:val="center"/>
    </w:pPr>
    <w:rPr>
      <w:rFonts w:asciiTheme="minorHAnsi" w:hAnsiTheme="minorHAnsi" w:eastAsiaTheme="minorEastAsia" w:cstheme="minorBidi"/>
      <w:sz w:val="24"/>
      <w:szCs w:val="32"/>
    </w:rPr>
  </w:style>
  <w:style w:type="character" w:customStyle="1" w:styleId="88">
    <w:name w:val="列出段落 Char"/>
    <w:link w:val="89"/>
    <w:qFormat/>
    <w:locked/>
    <w:uiPriority w:val="34"/>
    <w:rPr>
      <w:sz w:val="24"/>
    </w:rPr>
  </w:style>
  <w:style w:type="paragraph" w:styleId="89">
    <w:name w:val="List Paragraph"/>
    <w:basedOn w:val="1"/>
    <w:link w:val="88"/>
    <w:qFormat/>
    <w:uiPriority w:val="34"/>
    <w:pPr>
      <w:spacing w:line="360" w:lineRule="auto"/>
      <w:ind w:firstLine="420" w:firstLineChars="200"/>
    </w:pPr>
    <w:rPr>
      <w:rFonts w:asciiTheme="minorHAnsi" w:hAnsiTheme="minorHAnsi" w:eastAsiaTheme="minorEastAsia" w:cstheme="minorBidi"/>
      <w:sz w:val="24"/>
      <w:szCs w:val="22"/>
    </w:rPr>
  </w:style>
  <w:style w:type="character" w:customStyle="1" w:styleId="90">
    <w:name w:val="彩色列表 - 强调文字颜色 1 Char"/>
    <w:link w:val="91"/>
    <w:locked/>
    <w:uiPriority w:val="34"/>
    <w:rPr>
      <w:szCs w:val="24"/>
    </w:rPr>
  </w:style>
  <w:style w:type="paragraph" w:customStyle="1" w:styleId="91">
    <w:name w:val="彩色列表 - 强调文字颜色 11"/>
    <w:basedOn w:val="1"/>
    <w:link w:val="90"/>
    <w:qFormat/>
    <w:uiPriority w:val="34"/>
    <w:pPr>
      <w:ind w:firstLine="420" w:firstLineChars="200"/>
    </w:pPr>
    <w:rPr>
      <w:rFonts w:asciiTheme="minorHAnsi" w:hAnsiTheme="minorHAnsi" w:eastAsiaTheme="minorEastAsia" w:cstheme="minorBidi"/>
    </w:rPr>
  </w:style>
  <w:style w:type="paragraph" w:customStyle="1" w:styleId="92">
    <w:name w:val="Char21"/>
    <w:basedOn w:val="1"/>
    <w:uiPriority w:val="0"/>
    <w:pPr>
      <w:widowControl/>
      <w:spacing w:after="160" w:line="240" w:lineRule="exact"/>
      <w:jc w:val="left"/>
    </w:pPr>
    <w:rPr>
      <w:kern w:val="0"/>
      <w:sz w:val="24"/>
      <w:szCs w:val="20"/>
    </w:rPr>
  </w:style>
  <w:style w:type="paragraph" w:customStyle="1" w:styleId="9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4">
    <w:name w:val="章标题"/>
    <w:next w:val="93"/>
    <w:uiPriority w:val="0"/>
    <w:pPr>
      <w:tabs>
        <w:tab w:val="left" w:pos="885"/>
      </w:tabs>
      <w:spacing w:beforeLines="50"/>
      <w:ind w:left="1275" w:hanging="1275"/>
      <w:jc w:val="both"/>
      <w:outlineLvl w:val="1"/>
    </w:pPr>
    <w:rPr>
      <w:rFonts w:ascii="黑体" w:hAnsi="Times New Roman" w:eastAsia="黑体" w:cs="Times New Roman"/>
      <w:kern w:val="0"/>
      <w:sz w:val="21"/>
      <w:szCs w:val="20"/>
      <w:lang w:val="en-US" w:eastAsia="zh-CN" w:bidi="ar-SA"/>
    </w:rPr>
  </w:style>
  <w:style w:type="paragraph" w:customStyle="1" w:styleId="9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前言、引言标题"/>
    <w:next w:val="1"/>
    <w:qFormat/>
    <w:uiPriority w:val="0"/>
    <w:pPr>
      <w:shd w:val="clear" w:color="auto" w:fill="FFFFFF"/>
      <w:tabs>
        <w:tab w:val="left" w:pos="780"/>
      </w:tabs>
      <w:spacing w:before="640" w:after="560"/>
      <w:ind w:left="1915" w:hanging="1275"/>
      <w:jc w:val="center"/>
      <w:outlineLvl w:val="0"/>
    </w:pPr>
    <w:rPr>
      <w:rFonts w:ascii="黑体" w:hAnsi="Times New Roman" w:eastAsia="黑体" w:cs="Times New Roman"/>
      <w:kern w:val="0"/>
      <w:sz w:val="32"/>
      <w:szCs w:val="20"/>
      <w:lang w:val="en-US" w:eastAsia="zh-CN" w:bidi="ar-SA"/>
    </w:rPr>
  </w:style>
  <w:style w:type="paragraph" w:customStyle="1" w:styleId="97">
    <w:name w:val="注×："/>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98">
    <w:name w:val="附录表标题"/>
    <w:next w:val="93"/>
    <w:uiPriority w:val="0"/>
    <w:pPr>
      <w:tabs>
        <w:tab w:val="left" w:pos="360"/>
      </w:tabs>
      <w:ind w:left="2520" w:hanging="420"/>
      <w:jc w:val="center"/>
    </w:pPr>
    <w:rPr>
      <w:rFonts w:ascii="黑体" w:hAnsi="Times New Roman" w:eastAsia="黑体" w:cs="Times New Roman"/>
      <w:kern w:val="21"/>
      <w:sz w:val="21"/>
      <w:szCs w:val="20"/>
      <w:lang w:val="en-US" w:eastAsia="zh-CN" w:bidi="ar-SA"/>
    </w:rPr>
  </w:style>
  <w:style w:type="paragraph" w:customStyle="1" w:styleId="99">
    <w:name w:val="1.1.1"/>
    <w:basedOn w:val="25"/>
    <w:qFormat/>
    <w:uiPriority w:val="0"/>
    <w:pPr>
      <w:tabs>
        <w:tab w:val="left" w:pos="1920"/>
      </w:tabs>
      <w:spacing w:line="360" w:lineRule="exact"/>
      <w:ind w:left="1920" w:hanging="960"/>
    </w:pPr>
    <w:rPr>
      <w:rFonts w:ascii="Times New Roman" w:hAnsi="Times New Roman" w:eastAsia="DFKai-SB"/>
      <w:spacing w:val="14"/>
      <w:kern w:val="2"/>
      <w:sz w:val="26"/>
      <w:szCs w:val="20"/>
      <w:lang w:eastAsia="zh-TW"/>
    </w:rPr>
  </w:style>
  <w:style w:type="paragraph" w:customStyle="1" w:styleId="10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2">
    <w:name w:val="10"/>
    <w:basedOn w:val="1"/>
    <w:qFormat/>
    <w:uiPriority w:val="0"/>
    <w:pPr>
      <w:widowControl/>
      <w:jc w:val="left"/>
    </w:pPr>
    <w:rPr>
      <w:rFonts w:ascii="宋体" w:hAnsi="宋体" w:cs="宋体"/>
      <w:kern w:val="0"/>
      <w:sz w:val="24"/>
    </w:rPr>
  </w:style>
  <w:style w:type="paragraph" w:customStyle="1" w:styleId="103">
    <w:name w:val="Char Char Char Char Char Char Char"/>
    <w:basedOn w:val="1"/>
    <w:uiPriority w:val="99"/>
  </w:style>
  <w:style w:type="paragraph" w:customStyle="1" w:styleId="104">
    <w:name w:val="正文图标题"/>
    <w:next w:val="93"/>
    <w:uiPriority w:val="0"/>
    <w:pPr>
      <w:tabs>
        <w:tab w:val="left" w:pos="3465"/>
      </w:tabs>
      <w:ind w:left="2940" w:hanging="420"/>
      <w:jc w:val="center"/>
    </w:pPr>
    <w:rPr>
      <w:rFonts w:ascii="黑体" w:hAnsi="Times New Roman" w:eastAsia="黑体" w:cs="Times New Roman"/>
      <w:kern w:val="0"/>
      <w:sz w:val="21"/>
      <w:szCs w:val="20"/>
      <w:lang w:val="en-US" w:eastAsia="zh-CN" w:bidi="ar-SA"/>
    </w:rPr>
  </w:style>
  <w:style w:type="character" w:customStyle="1" w:styleId="105">
    <w:name w:val="列出段落 字符"/>
    <w:link w:val="106"/>
    <w:qFormat/>
    <w:locked/>
    <w:uiPriority w:val="34"/>
    <w:rPr>
      <w:sz w:val="24"/>
    </w:rPr>
  </w:style>
  <w:style w:type="paragraph" w:customStyle="1" w:styleId="106">
    <w:name w:val="列出段落1"/>
    <w:basedOn w:val="1"/>
    <w:link w:val="105"/>
    <w:qFormat/>
    <w:uiPriority w:val="34"/>
    <w:pPr>
      <w:ind w:firstLine="420" w:firstLineChars="200"/>
    </w:pPr>
    <w:rPr>
      <w:rFonts w:asciiTheme="minorHAnsi" w:hAnsiTheme="minorHAnsi" w:eastAsiaTheme="minorEastAsia" w:cstheme="minorBidi"/>
      <w:sz w:val="24"/>
      <w:szCs w:val="22"/>
    </w:rPr>
  </w:style>
  <w:style w:type="paragraph" w:customStyle="1" w:styleId="107">
    <w:name w:val="附录章标题"/>
    <w:next w:val="93"/>
    <w:qFormat/>
    <w:uiPriority w:val="0"/>
    <w:pPr>
      <w:tabs>
        <w:tab w:val="left" w:pos="885"/>
      </w:tabs>
      <w:wordWrap w:val="0"/>
      <w:overflowPunct w:val="0"/>
      <w:autoSpaceDE w:val="0"/>
      <w:spacing w:beforeLines="50"/>
      <w:jc w:val="both"/>
      <w:outlineLvl w:val="1"/>
    </w:pPr>
    <w:rPr>
      <w:rFonts w:ascii="黑体" w:hAnsi="Times New Roman" w:eastAsia="黑体" w:cs="Times New Roman"/>
      <w:kern w:val="21"/>
      <w:sz w:val="21"/>
      <w:szCs w:val="20"/>
      <w:lang w:val="en-US" w:eastAsia="zh-CN" w:bidi="ar-SA"/>
    </w:rPr>
  </w:style>
  <w:style w:type="paragraph" w:customStyle="1" w:styleId="108">
    <w:name w:val="正文段"/>
    <w:basedOn w:val="1"/>
    <w:qFormat/>
    <w:uiPriority w:val="99"/>
    <w:pPr>
      <w:widowControl/>
      <w:snapToGrid w:val="0"/>
      <w:ind w:firstLine="200" w:firstLineChars="200"/>
    </w:pPr>
    <w:rPr>
      <w:kern w:val="0"/>
      <w:sz w:val="24"/>
      <w:szCs w:val="20"/>
    </w:rPr>
  </w:style>
  <w:style w:type="paragraph" w:customStyle="1" w:styleId="109">
    <w:name w:val="彩色底纹 - 强调文字颜色 11"/>
    <w:semiHidden/>
    <w:uiPriority w:val="99"/>
    <w:rPr>
      <w:rFonts w:ascii="Times New Roman" w:hAnsi="Times New Roman" w:eastAsia="宋体" w:cs="Times New Roman"/>
      <w:kern w:val="2"/>
      <w:sz w:val="21"/>
      <w:szCs w:val="24"/>
      <w:lang w:val="en-US" w:eastAsia="zh-CN" w:bidi="ar-SA"/>
    </w:rPr>
  </w:style>
  <w:style w:type="paragraph" w:customStyle="1" w:styleId="110">
    <w:name w:val="修订1"/>
    <w:qFormat/>
    <w:uiPriority w:val="99"/>
    <w:rPr>
      <w:rFonts w:ascii="Times New Roman" w:hAnsi="Times New Roman" w:eastAsia="宋体" w:cs="Times New Roman"/>
      <w:kern w:val="2"/>
      <w:sz w:val="24"/>
      <w:szCs w:val="24"/>
      <w:lang w:val="en-US" w:eastAsia="zh-CN" w:bidi="ar-SA"/>
    </w:rPr>
  </w:style>
  <w:style w:type="paragraph" w:customStyle="1" w:styleId="111">
    <w:name w:val="一级条标题"/>
    <w:next w:val="93"/>
    <w:qFormat/>
    <w:uiPriority w:val="0"/>
    <w:pPr>
      <w:tabs>
        <w:tab w:val="left" w:pos="1680"/>
      </w:tabs>
      <w:ind w:left="1900" w:hanging="420"/>
      <w:outlineLvl w:val="2"/>
    </w:pPr>
    <w:rPr>
      <w:rFonts w:ascii="Times New Roman" w:hAnsi="Times New Roman" w:eastAsia="黑体" w:cs="Times New Roman"/>
      <w:kern w:val="0"/>
      <w:sz w:val="21"/>
      <w:szCs w:val="20"/>
      <w:lang w:val="en-US" w:eastAsia="zh-CN" w:bidi="ar-SA"/>
    </w:rPr>
  </w:style>
  <w:style w:type="paragraph" w:customStyle="1" w:styleId="112">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3">
    <w:name w:val="Char Char Char Char Char Char Char Char Char Char Char Char Char Char Char Char"/>
    <w:basedOn w:val="1"/>
    <w:qFormat/>
    <w:uiPriority w:val="0"/>
    <w:rPr>
      <w:rFonts w:ascii="Tahoma" w:hAnsi="Tahoma"/>
      <w:sz w:val="24"/>
      <w:szCs w:val="20"/>
    </w:rPr>
  </w:style>
  <w:style w:type="paragraph" w:customStyle="1" w:styleId="114">
    <w:name w:val="(a)"/>
    <w:basedOn w:val="25"/>
    <w:qFormat/>
    <w:uiPriority w:val="0"/>
    <w:pPr>
      <w:spacing w:line="360" w:lineRule="exact"/>
      <w:ind w:left="2400" w:hanging="480"/>
    </w:pPr>
    <w:rPr>
      <w:rFonts w:ascii="Times New Roman" w:hAnsi="Times New Roman" w:eastAsia="DFKai-SB"/>
      <w:spacing w:val="14"/>
      <w:kern w:val="2"/>
      <w:sz w:val="26"/>
      <w:szCs w:val="20"/>
      <w:lang w:eastAsia="zh-TW"/>
    </w:rPr>
  </w:style>
  <w:style w:type="paragraph" w:customStyle="1" w:styleId="115">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样式1"/>
    <w:basedOn w:val="1"/>
    <w:qFormat/>
    <w:uiPriority w:val="0"/>
    <w:pPr>
      <w:numPr>
        <w:ilvl w:val="2"/>
        <w:numId w:val="2"/>
      </w:numPr>
      <w:spacing w:line="480" w:lineRule="atLeast"/>
      <w:ind w:firstLine="200" w:firstLineChars="200"/>
    </w:pPr>
    <w:rPr>
      <w:sz w:val="24"/>
    </w:rPr>
  </w:style>
  <w:style w:type="paragraph" w:customStyle="1" w:styleId="117">
    <w:name w:val="默认段落字体 Para Char Char Char Char Char Char Char Char Char1 Char Char Char Char"/>
    <w:basedOn w:val="1"/>
    <w:qFormat/>
    <w:uiPriority w:val="99"/>
    <w:rPr>
      <w:rFonts w:ascii="Tahoma" w:hAnsi="Tahoma"/>
      <w:sz w:val="24"/>
      <w:szCs w:val="20"/>
    </w:rPr>
  </w:style>
  <w:style w:type="paragraph" w:customStyle="1" w:styleId="11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0"/>
    <w:basedOn w:val="1"/>
    <w:qFormat/>
    <w:uiPriority w:val="0"/>
    <w:pPr>
      <w:widowControl/>
    </w:pPr>
    <w:rPr>
      <w:rFonts w:ascii="Calibri" w:hAnsi="Calibri" w:cs="Calibri"/>
      <w:kern w:val="0"/>
      <w:szCs w:val="21"/>
    </w:rPr>
  </w:style>
  <w:style w:type="paragraph" w:customStyle="1" w:styleId="120">
    <w:name w:val="默认段落字体 Para Char Char Char Char Char Char Char Char Char Char"/>
    <w:basedOn w:val="1"/>
    <w:uiPriority w:val="0"/>
    <w:rPr>
      <w:rFonts w:ascii="Tahoma" w:hAnsi="Tahoma"/>
      <w:sz w:val="24"/>
      <w:szCs w:val="20"/>
    </w:rPr>
  </w:style>
  <w:style w:type="paragraph" w:customStyle="1" w:styleId="121">
    <w:name w:val="二级条标题"/>
    <w:basedOn w:val="111"/>
    <w:next w:val="93"/>
    <w:qFormat/>
    <w:uiPriority w:val="0"/>
    <w:pPr>
      <w:tabs>
        <w:tab w:val="left" w:pos="1365"/>
      </w:tabs>
      <w:ind w:left="840"/>
      <w:outlineLvl w:val="3"/>
    </w:pPr>
  </w:style>
  <w:style w:type="paragraph" w:customStyle="1" w:styleId="122">
    <w:name w:val="_Style 2"/>
    <w:basedOn w:val="1"/>
    <w:qFormat/>
    <w:uiPriority w:val="34"/>
    <w:pPr>
      <w:adjustRightInd w:val="0"/>
      <w:snapToGrid w:val="0"/>
      <w:spacing w:before="120" w:after="120" w:line="360" w:lineRule="auto"/>
      <w:ind w:left="578" w:firstLine="420" w:firstLineChars="200"/>
    </w:pPr>
    <w:rPr>
      <w:sz w:val="24"/>
      <w:lang w:eastAsia="zh-TW"/>
    </w:rPr>
  </w:style>
  <w:style w:type="paragraph" w:customStyle="1" w:styleId="123">
    <w:name w:val="1.1.1內容"/>
    <w:basedOn w:val="25"/>
    <w:uiPriority w:val="0"/>
    <w:pPr>
      <w:spacing w:line="360" w:lineRule="exact"/>
      <w:ind w:left="1920"/>
    </w:pPr>
    <w:rPr>
      <w:rFonts w:ascii="DFKai-SB" w:eastAsia="DFKai-SB"/>
      <w:spacing w:val="14"/>
      <w:kern w:val="2"/>
      <w:sz w:val="26"/>
      <w:szCs w:val="20"/>
      <w:lang w:eastAsia="zh-TW"/>
    </w:rPr>
  </w:style>
  <w:style w:type="paragraph" w:customStyle="1" w:styleId="124">
    <w:name w:val="样式 标题 2 + Times New Roman 四号 非加粗 段前: 5 磅 段后: 0 磅 行距: 固定值 20..."/>
    <w:basedOn w:val="4"/>
    <w:uiPriority w:val="99"/>
    <w:pPr>
      <w:spacing w:before="100" w:after="0" w:line="400" w:lineRule="exact"/>
    </w:pPr>
    <w:rPr>
      <w:rFonts w:ascii="Times New Roman" w:hAnsi="Times New Roman" w:cs="宋体"/>
      <w:b w:val="0"/>
      <w:bCs w:val="0"/>
      <w:sz w:val="28"/>
      <w:szCs w:val="20"/>
    </w:rPr>
  </w:style>
  <w:style w:type="paragraph" w:customStyle="1" w:styleId="125">
    <w:name w:val="三级条标题"/>
    <w:basedOn w:val="121"/>
    <w:next w:val="93"/>
    <w:uiPriority w:val="0"/>
    <w:pPr>
      <w:tabs>
        <w:tab w:val="left" w:pos="2205"/>
      </w:tabs>
      <w:ind w:left="1680"/>
      <w:outlineLvl w:val="4"/>
    </w:pPr>
  </w:style>
  <w:style w:type="paragraph" w:customStyle="1" w:styleId="126">
    <w:name w:val="Char1"/>
    <w:basedOn w:val="1"/>
    <w:qFormat/>
    <w:uiPriority w:val="99"/>
    <w:rPr>
      <w:szCs w:val="21"/>
    </w:rPr>
  </w:style>
  <w:style w:type="paragraph" w:customStyle="1" w:styleId="127">
    <w:name w:val="彩色列表 - 着色 11"/>
    <w:basedOn w:val="1"/>
    <w:qFormat/>
    <w:uiPriority w:val="34"/>
    <w:pPr>
      <w:ind w:firstLine="420" w:firstLineChars="200"/>
    </w:pPr>
    <w:rPr>
      <w:rFonts w:ascii="Calibri" w:hAnsi="Calibri"/>
    </w:rPr>
  </w:style>
  <w:style w:type="paragraph" w:customStyle="1" w:styleId="128">
    <w:name w:val="字母编号列项（一级）"/>
    <w:uiPriority w:val="0"/>
    <w:pPr>
      <w:tabs>
        <w:tab w:val="left" w:pos="425"/>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9">
    <w:name w:val="Char Char Char"/>
    <w:basedOn w:val="1"/>
    <w:uiPriority w:val="0"/>
    <w:rPr>
      <w:rFonts w:ascii="Tahoma" w:hAnsi="Tahoma"/>
      <w:sz w:val="24"/>
      <w:szCs w:val="20"/>
    </w:rPr>
  </w:style>
  <w:style w:type="paragraph" w:customStyle="1" w:styleId="130">
    <w:name w:val="Default"/>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paragraph" w:customStyle="1" w:styleId="131">
    <w:name w:val="附录图标题"/>
    <w:next w:val="93"/>
    <w:qFormat/>
    <w:uiPriority w:val="0"/>
    <w:pPr>
      <w:tabs>
        <w:tab w:val="left" w:pos="360"/>
      </w:tabs>
      <w:ind w:left="2940" w:hanging="420"/>
      <w:jc w:val="center"/>
    </w:pPr>
    <w:rPr>
      <w:rFonts w:ascii="黑体" w:hAnsi="Times New Roman" w:eastAsia="黑体" w:cs="Times New Roman"/>
      <w:kern w:val="0"/>
      <w:sz w:val="21"/>
      <w:szCs w:val="20"/>
      <w:lang w:val="en-US" w:eastAsia="zh-CN" w:bidi="ar-SA"/>
    </w:rPr>
  </w:style>
  <w:style w:type="paragraph" w:customStyle="1" w:styleId="132">
    <w:name w:val="Char Char Char Char Char Char Char1"/>
    <w:basedOn w:val="1"/>
    <w:qFormat/>
    <w:uiPriority w:val="99"/>
  </w:style>
  <w:style w:type="paragraph" w:customStyle="1" w:styleId="133">
    <w:name w:val="列项●（二级）"/>
    <w:uiPriority w:val="0"/>
    <w:pPr>
      <w:tabs>
        <w:tab w:val="left" w:pos="760"/>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34">
    <w:name w:val="正文首行缩进两字符"/>
    <w:basedOn w:val="1"/>
    <w:qFormat/>
    <w:uiPriority w:val="99"/>
    <w:pPr>
      <w:spacing w:line="360" w:lineRule="auto"/>
      <w:ind w:firstLine="200" w:firstLineChars="200"/>
    </w:pPr>
  </w:style>
  <w:style w:type="paragraph" w:customStyle="1" w:styleId="135">
    <w:name w:val="表"/>
    <w:basedOn w:val="1"/>
    <w:link w:val="230"/>
    <w:qFormat/>
    <w:uiPriority w:val="99"/>
    <w:pPr>
      <w:spacing w:line="600" w:lineRule="exact"/>
      <w:jc w:val="center"/>
    </w:pPr>
    <w:rPr>
      <w:rFonts w:ascii="Calibri" w:hAnsi="Calibri" w:eastAsia="仿宋"/>
      <w:szCs w:val="22"/>
    </w:rPr>
  </w:style>
  <w:style w:type="paragraph" w:customStyle="1" w:styleId="136">
    <w:name w:val="样式 首行缩进:  2 字符"/>
    <w:basedOn w:val="1"/>
    <w:uiPriority w:val="99"/>
    <w:pPr>
      <w:spacing w:line="400" w:lineRule="exact"/>
      <w:ind w:firstLine="200" w:firstLineChars="200"/>
    </w:pPr>
    <w:rPr>
      <w:rFonts w:cs="宋体"/>
      <w:sz w:val="24"/>
    </w:rPr>
  </w:style>
  <w:style w:type="paragraph" w:customStyle="1" w:styleId="137">
    <w:name w:val="列表段落1"/>
    <w:basedOn w:val="1"/>
    <w:qFormat/>
    <w:uiPriority w:val="34"/>
    <w:pPr>
      <w:ind w:firstLine="420" w:firstLineChars="200"/>
    </w:pPr>
    <w:rPr>
      <w:rFonts w:ascii="Calibri" w:hAnsi="Calibri"/>
      <w:szCs w:val="22"/>
    </w:rPr>
  </w:style>
  <w:style w:type="paragraph" w:customStyle="1" w:styleId="138">
    <w:name w:val="正文表标题"/>
    <w:next w:val="93"/>
    <w:uiPriority w:val="0"/>
    <w:pPr>
      <w:tabs>
        <w:tab w:val="left" w:pos="3045"/>
      </w:tabs>
      <w:ind w:left="3240" w:hanging="420"/>
      <w:jc w:val="center"/>
    </w:pPr>
    <w:rPr>
      <w:rFonts w:ascii="黑体" w:hAnsi="Times New Roman" w:eastAsia="黑体" w:cs="Times New Roman"/>
      <w:kern w:val="0"/>
      <w:sz w:val="21"/>
      <w:szCs w:val="20"/>
      <w:lang w:val="en-US" w:eastAsia="zh-CN" w:bidi="ar-SA"/>
    </w:rPr>
  </w:style>
  <w:style w:type="paragraph" w:customStyle="1" w:styleId="139">
    <w:name w:val="1"/>
    <w:basedOn w:val="1"/>
    <w:next w:val="25"/>
    <w:uiPriority w:val="0"/>
    <w:rPr>
      <w:rFonts w:ascii="宋体" w:hAnsi="Courier New"/>
      <w:szCs w:val="20"/>
    </w:rPr>
  </w:style>
  <w:style w:type="paragraph" w:customStyle="1" w:styleId="140">
    <w:name w:val="列项——"/>
    <w:uiPriority w:val="0"/>
    <w:pPr>
      <w:widowControl w:val="0"/>
      <w:tabs>
        <w:tab w:val="left" w:pos="885"/>
      </w:tabs>
      <w:ind w:left="885" w:hanging="360"/>
      <w:jc w:val="both"/>
    </w:pPr>
    <w:rPr>
      <w:rFonts w:ascii="宋体" w:hAnsi="Times New Roman" w:eastAsia="宋体" w:cs="Times New Roman"/>
      <w:kern w:val="0"/>
      <w:sz w:val="21"/>
      <w:szCs w:val="20"/>
      <w:lang w:val="en-US" w:eastAsia="zh-CN" w:bidi="ar-SA"/>
    </w:rPr>
  </w:style>
  <w:style w:type="character" w:customStyle="1" w:styleId="141">
    <w:name w:val="subhead a Char"/>
    <w:link w:val="142"/>
    <w:locked/>
    <w:uiPriority w:val="0"/>
    <w:rPr>
      <w:szCs w:val="21"/>
    </w:rPr>
  </w:style>
  <w:style w:type="paragraph" w:customStyle="1" w:styleId="142">
    <w:name w:val="subhead a"/>
    <w:basedOn w:val="1"/>
    <w:link w:val="141"/>
    <w:qFormat/>
    <w:uiPriority w:val="0"/>
    <w:pPr>
      <w:numPr>
        <w:ilvl w:val="0"/>
        <w:numId w:val="2"/>
      </w:numPr>
      <w:spacing w:line="400" w:lineRule="exact"/>
    </w:pPr>
    <w:rPr>
      <w:rFonts w:asciiTheme="minorHAnsi" w:hAnsiTheme="minorHAnsi" w:eastAsiaTheme="minorEastAsia" w:cstheme="minorBidi"/>
      <w:szCs w:val="21"/>
    </w:rPr>
  </w:style>
  <w:style w:type="paragraph" w:customStyle="1" w:styleId="143">
    <w:name w:val="List Paragraph1"/>
    <w:basedOn w:val="1"/>
    <w:qFormat/>
    <w:uiPriority w:val="99"/>
    <w:pPr>
      <w:ind w:firstLine="420" w:firstLineChars="200"/>
    </w:pPr>
  </w:style>
  <w:style w:type="paragraph" w:customStyle="1" w:styleId="144">
    <w:name w:val="列出段落2"/>
    <w:basedOn w:val="1"/>
    <w:qFormat/>
    <w:uiPriority w:val="34"/>
    <w:pPr>
      <w:spacing w:line="480" w:lineRule="atLeast"/>
      <w:ind w:firstLine="420" w:firstLineChars="200"/>
    </w:pPr>
    <w:rPr>
      <w:sz w:val="24"/>
    </w:rPr>
  </w:style>
  <w:style w:type="paragraph" w:customStyle="1" w:styleId="145">
    <w:name w:val="表格"/>
    <w:basedOn w:val="1"/>
    <w:uiPriority w:val="99"/>
    <w:pPr>
      <w:spacing w:line="400" w:lineRule="exact"/>
    </w:pPr>
    <w:rPr>
      <w:sz w:val="24"/>
    </w:rPr>
  </w:style>
  <w:style w:type="paragraph" w:customStyle="1" w:styleId="146">
    <w:name w:val="表内文字"/>
    <w:basedOn w:val="1"/>
    <w:uiPriority w:val="99"/>
    <w:pPr>
      <w:snapToGrid w:val="0"/>
      <w:spacing w:before="50" w:after="50"/>
      <w:jc w:val="center"/>
    </w:pPr>
    <w:rPr>
      <w:rFonts w:ascii="仿宋_GB2312" w:hAnsi="宋体" w:eastAsia="仿宋_GB2312"/>
      <w:b/>
      <w:color w:val="000000"/>
      <w:sz w:val="32"/>
      <w:szCs w:val="32"/>
    </w:rPr>
  </w:style>
  <w:style w:type="paragraph" w:customStyle="1" w:styleId="147">
    <w:name w:val="列出段落3"/>
    <w:basedOn w:val="1"/>
    <w:qFormat/>
    <w:uiPriority w:val="99"/>
    <w:pPr>
      <w:spacing w:line="480" w:lineRule="atLeast"/>
      <w:ind w:firstLine="420" w:firstLineChars="200"/>
    </w:pPr>
    <w:rPr>
      <w:sz w:val="24"/>
    </w:rPr>
  </w:style>
  <w:style w:type="paragraph" w:customStyle="1" w:styleId="148">
    <w:name w:val="附录标识"/>
    <w:basedOn w:val="96"/>
    <w:qFormat/>
    <w:uiPriority w:val="0"/>
    <w:pPr>
      <w:tabs>
        <w:tab w:val="left" w:pos="6405"/>
        <w:tab w:val="clear" w:pos="780"/>
      </w:tabs>
      <w:spacing w:after="200"/>
      <w:ind w:left="0" w:firstLine="0"/>
    </w:pPr>
    <w:rPr>
      <w:sz w:val="21"/>
    </w:rPr>
  </w:style>
  <w:style w:type="paragraph" w:customStyle="1" w:styleId="149">
    <w:name w:val="纯文本1"/>
    <w:basedOn w:val="1"/>
    <w:qFormat/>
    <w:uiPriority w:val="99"/>
    <w:pPr>
      <w:suppressAutoHyphens/>
    </w:pPr>
    <w:rPr>
      <w:rFonts w:ascii="宋体" w:hAnsi="宋体" w:cs="Courier New"/>
      <w:szCs w:val="21"/>
      <w:lang w:eastAsia="ar-SA"/>
    </w:rPr>
  </w:style>
  <w:style w:type="paragraph" w:customStyle="1" w:styleId="150">
    <w:name w:val="Char Char1"/>
    <w:basedOn w:val="1"/>
    <w:uiPriority w:val="0"/>
    <w:pPr>
      <w:adjustRightInd w:val="0"/>
      <w:spacing w:line="360" w:lineRule="auto"/>
    </w:pPr>
    <w:rPr>
      <w:kern w:val="0"/>
      <w:sz w:val="24"/>
      <w:szCs w:val="20"/>
    </w:rPr>
  </w:style>
  <w:style w:type="paragraph" w:customStyle="1" w:styleId="151">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52">
    <w:name w:val="默认段落字体 Para Char"/>
    <w:basedOn w:val="1"/>
    <w:uiPriority w:val="0"/>
    <w:pPr>
      <w:adjustRightInd w:val="0"/>
      <w:spacing w:line="360" w:lineRule="auto"/>
    </w:pPr>
    <w:rPr>
      <w:kern w:val="0"/>
      <w:sz w:val="24"/>
      <w:szCs w:val="20"/>
    </w:rPr>
  </w:style>
  <w:style w:type="paragraph" w:customStyle="1" w:styleId="153">
    <w:name w:val="Char2"/>
    <w:basedOn w:val="1"/>
    <w:uiPriority w:val="0"/>
    <w:pPr>
      <w:ind w:left="432" w:hanging="432"/>
    </w:pPr>
    <w:rPr>
      <w:sz w:val="24"/>
      <w:szCs w:val="20"/>
    </w:rPr>
  </w:style>
  <w:style w:type="paragraph" w:customStyle="1" w:styleId="154">
    <w:name w:val="样式 标题 3 + (中文) 黑体 小四 非加粗 段前: 7.8 磅 段后: 0 磅 行距: 固定值 20 磅"/>
    <w:basedOn w:val="5"/>
    <w:uiPriority w:val="99"/>
    <w:pPr>
      <w:spacing w:before="0" w:after="0" w:line="400" w:lineRule="exact"/>
    </w:pPr>
    <w:rPr>
      <w:rFonts w:eastAsia="黑体" w:cs="宋体"/>
      <w:b w:val="0"/>
      <w:bCs w:val="0"/>
      <w:sz w:val="24"/>
      <w:szCs w:val="20"/>
    </w:rPr>
  </w:style>
  <w:style w:type="paragraph" w:customStyle="1" w:styleId="155">
    <w:name w:val="注："/>
    <w:next w:val="93"/>
    <w:uiPriority w:val="0"/>
    <w:pPr>
      <w:widowControl w:val="0"/>
      <w:tabs>
        <w:tab w:val="left" w:pos="360"/>
      </w:tabs>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156">
    <w:name w:val="Medium Grid 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_Style 1"/>
    <w:basedOn w:val="1"/>
    <w:qFormat/>
    <w:uiPriority w:val="34"/>
    <w:pPr>
      <w:ind w:firstLine="420" w:firstLineChars="200"/>
    </w:pPr>
  </w:style>
  <w:style w:type="paragraph" w:customStyle="1" w:styleId="158">
    <w:name w:val="列项——（一级）"/>
    <w:uiPriority w:val="0"/>
    <w:pPr>
      <w:widowControl w:val="0"/>
      <w:tabs>
        <w:tab w:val="left" w:pos="854"/>
      </w:tabs>
      <w:ind w:left="1080" w:leftChars="200" w:hanging="1080" w:hangingChars="200"/>
      <w:jc w:val="both"/>
    </w:pPr>
    <w:rPr>
      <w:rFonts w:ascii="宋体" w:hAnsi="Times New Roman" w:eastAsia="宋体" w:cs="Times New Roman"/>
      <w:kern w:val="0"/>
      <w:sz w:val="21"/>
      <w:szCs w:val="20"/>
      <w:lang w:val="en-US" w:eastAsia="zh-CN" w:bidi="ar-SA"/>
    </w:rPr>
  </w:style>
  <w:style w:type="paragraph" w:customStyle="1" w:styleId="159">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160">
    <w:name w:val="Char1 Char Char Char Char Char Char"/>
    <w:basedOn w:val="1"/>
    <w:uiPriority w:val="0"/>
    <w:rPr>
      <w:rFonts w:ascii="Tahoma" w:hAnsi="Tahoma"/>
      <w:sz w:val="24"/>
      <w:szCs w:val="20"/>
    </w:rPr>
  </w:style>
  <w:style w:type="paragraph" w:customStyle="1" w:styleId="161">
    <w:name w:val="Char Char Char Char Char Char"/>
    <w:basedOn w:val="1"/>
    <w:uiPriority w:val="0"/>
    <w:rPr>
      <w:rFonts w:ascii="Tahoma" w:hAnsi="Tahoma"/>
      <w:sz w:val="24"/>
      <w:szCs w:val="20"/>
    </w:rPr>
  </w:style>
  <w:style w:type="character" w:customStyle="1" w:styleId="162">
    <w:name w:val="textcontents"/>
    <w:basedOn w:val="49"/>
    <w:uiPriority w:val="0"/>
  </w:style>
  <w:style w:type="character" w:customStyle="1" w:styleId="163">
    <w:name w:val="Char Char2"/>
    <w:uiPriority w:val="0"/>
    <w:rPr>
      <w:rFonts w:hint="eastAsia" w:ascii="宋体" w:hAnsi="Courier New" w:eastAsia="宋体"/>
      <w:kern w:val="2"/>
      <w:sz w:val="21"/>
      <w:lang w:val="en-US" w:eastAsia="zh-CN" w:bidi="ar-SA"/>
    </w:rPr>
  </w:style>
  <w:style w:type="character" w:customStyle="1" w:styleId="164">
    <w:name w:val="font21"/>
    <w:qFormat/>
    <w:uiPriority w:val="0"/>
    <w:rPr>
      <w:rFonts w:hint="eastAsia" w:ascii="BatangChe" w:hAnsi="BatangChe" w:eastAsia="BatangChe" w:cs="BatangChe"/>
      <w:color w:val="800080"/>
      <w:sz w:val="20"/>
      <w:szCs w:val="20"/>
      <w:u w:val="none"/>
    </w:rPr>
  </w:style>
  <w:style w:type="character" w:customStyle="1" w:styleId="165">
    <w:name w:val="标题 5 字符"/>
    <w:qFormat/>
    <w:uiPriority w:val="0"/>
    <w:rPr>
      <w:rFonts w:hint="eastAsia" w:ascii="宋体" w:hAnsi="宋体" w:eastAsia="仿宋_GB2312"/>
      <w:b/>
      <w:bCs/>
      <w:kern w:val="2"/>
      <w:sz w:val="24"/>
      <w:szCs w:val="24"/>
    </w:rPr>
  </w:style>
  <w:style w:type="character" w:customStyle="1" w:styleId="166">
    <w:name w:val="标题 Char1"/>
    <w:locked/>
    <w:uiPriority w:val="10"/>
    <w:rPr>
      <w:rFonts w:hint="default" w:ascii="Cambria" w:hAnsi="Cambria"/>
      <w:b/>
      <w:bCs/>
      <w:kern w:val="2"/>
      <w:sz w:val="32"/>
      <w:szCs w:val="32"/>
    </w:rPr>
  </w:style>
  <w:style w:type="character" w:customStyle="1" w:styleId="167">
    <w:name w:val="批注框文本 字符"/>
    <w:uiPriority w:val="99"/>
    <w:rPr>
      <w:kern w:val="2"/>
      <w:sz w:val="18"/>
      <w:szCs w:val="18"/>
    </w:rPr>
  </w:style>
  <w:style w:type="character" w:customStyle="1" w:styleId="168">
    <w:name w:val="paramname3"/>
    <w:uiPriority w:val="0"/>
    <w:rPr>
      <w:color w:val="999999"/>
    </w:rPr>
  </w:style>
  <w:style w:type="character" w:customStyle="1" w:styleId="169">
    <w:name w:val="日期 字符"/>
    <w:uiPriority w:val="0"/>
    <w:rPr>
      <w:spacing w:val="30"/>
      <w:kern w:val="2"/>
      <w:sz w:val="28"/>
    </w:rPr>
  </w:style>
  <w:style w:type="character" w:customStyle="1" w:styleId="170">
    <w:name w:val="纯文本 Char2"/>
    <w:uiPriority w:val="99"/>
    <w:rPr>
      <w:rFonts w:hint="eastAsia" w:ascii="宋体" w:hAnsi="Courier New" w:eastAsia="宋体" w:cs="Courier New"/>
      <w:kern w:val="2"/>
      <w:sz w:val="21"/>
      <w:szCs w:val="21"/>
      <w:lang w:val="en-US" w:eastAsia="zh-CN" w:bidi="ar-SA"/>
    </w:rPr>
  </w:style>
  <w:style w:type="character" w:customStyle="1" w:styleId="171">
    <w:name w:val="页眉 字符"/>
    <w:qFormat/>
    <w:uiPriority w:val="99"/>
    <w:rPr>
      <w:kern w:val="2"/>
      <w:sz w:val="18"/>
      <w:szCs w:val="18"/>
    </w:rPr>
  </w:style>
  <w:style w:type="character" w:customStyle="1" w:styleId="172">
    <w:name w:val="页眉 Char1"/>
    <w:semiHidden/>
    <w:locked/>
    <w:uiPriority w:val="99"/>
    <w:rPr>
      <w:kern w:val="2"/>
      <w:sz w:val="18"/>
      <w:szCs w:val="18"/>
    </w:rPr>
  </w:style>
  <w:style w:type="character" w:customStyle="1" w:styleId="173">
    <w:name w:val="标题 字符"/>
    <w:uiPriority w:val="0"/>
    <w:rPr>
      <w:rFonts w:hint="default" w:ascii="Cambria" w:hAnsi="Cambria" w:eastAsia="宋体"/>
      <w:b/>
      <w:bCs/>
      <w:kern w:val="2"/>
      <w:sz w:val="32"/>
      <w:szCs w:val="32"/>
      <w:lang w:bidi="ar-SA"/>
    </w:rPr>
  </w:style>
  <w:style w:type="character" w:customStyle="1" w:styleId="174">
    <w:name w:val="标题 4 字符"/>
    <w:qFormat/>
    <w:uiPriority w:val="0"/>
    <w:rPr>
      <w:rFonts w:hint="eastAsia" w:ascii="宋体" w:hAnsi="Arial" w:eastAsia="仿宋_GB2312"/>
      <w:b/>
      <w:bCs/>
      <w:kern w:val="2"/>
      <w:sz w:val="28"/>
      <w:szCs w:val="28"/>
    </w:rPr>
  </w:style>
  <w:style w:type="character" w:customStyle="1" w:styleId="175">
    <w:name w:val="标题 1 字符1"/>
    <w:uiPriority w:val="0"/>
    <w:rPr>
      <w:rFonts w:hint="eastAsia" w:ascii="宋体" w:hAnsi="宋体" w:eastAsia="宋体"/>
      <w:b/>
      <w:bCs/>
      <w:kern w:val="2"/>
      <w:sz w:val="21"/>
      <w:szCs w:val="24"/>
      <w:lang w:val="en-US" w:eastAsia="zh-CN" w:bidi="ar-SA"/>
    </w:rPr>
  </w:style>
  <w:style w:type="character" w:customStyle="1" w:styleId="176">
    <w:name w:val="font151"/>
    <w:qFormat/>
    <w:uiPriority w:val="0"/>
    <w:rPr>
      <w:rFonts w:hint="eastAsia" w:ascii="宋体" w:hAnsi="宋体" w:eastAsia="宋体" w:cs="宋体"/>
      <w:color w:val="7030A0"/>
      <w:sz w:val="20"/>
      <w:szCs w:val="20"/>
      <w:u w:val="none"/>
    </w:rPr>
  </w:style>
  <w:style w:type="character" w:customStyle="1" w:styleId="177">
    <w:name w:val="正文文本 字符"/>
    <w:uiPriority w:val="0"/>
    <w:rPr>
      <w:kern w:val="2"/>
      <w:sz w:val="21"/>
      <w:szCs w:val="24"/>
    </w:rPr>
  </w:style>
  <w:style w:type="character" w:customStyle="1" w:styleId="178">
    <w:name w:val="text1"/>
    <w:uiPriority w:val="0"/>
  </w:style>
  <w:style w:type="character" w:customStyle="1" w:styleId="179">
    <w:name w:val="正文文本缩进 字符"/>
    <w:qFormat/>
    <w:uiPriority w:val="0"/>
    <w:rPr>
      <w:rFonts w:hint="eastAsia" w:ascii="宋体" w:hAnsi="Courier New" w:eastAsia="宋体"/>
      <w:spacing w:val="-4"/>
      <w:kern w:val="2"/>
      <w:sz w:val="18"/>
    </w:rPr>
  </w:style>
  <w:style w:type="character" w:customStyle="1" w:styleId="180">
    <w:name w:val="标题 2 字符"/>
    <w:qFormat/>
    <w:uiPriority w:val="0"/>
    <w:rPr>
      <w:rFonts w:hint="eastAsia" w:ascii="宋体" w:hAnsi="Arial" w:eastAsia="仿宋_GB2312"/>
      <w:b/>
      <w:bCs/>
      <w:kern w:val="2"/>
      <w:sz w:val="28"/>
      <w:szCs w:val="32"/>
    </w:rPr>
  </w:style>
  <w:style w:type="character" w:customStyle="1" w:styleId="181">
    <w:name w:val="font81"/>
    <w:qFormat/>
    <w:uiPriority w:val="0"/>
    <w:rPr>
      <w:rFonts w:hint="eastAsia" w:ascii="宋体" w:hAnsi="宋体" w:eastAsia="宋体" w:cs="宋体"/>
      <w:color w:val="000000"/>
      <w:sz w:val="20"/>
      <w:szCs w:val="20"/>
      <w:u w:val="none"/>
    </w:rPr>
  </w:style>
  <w:style w:type="character" w:customStyle="1" w:styleId="182">
    <w:name w:val="纯文本 字符"/>
    <w:qFormat/>
    <w:uiPriority w:val="0"/>
    <w:rPr>
      <w:rFonts w:hint="eastAsia" w:ascii="宋体" w:hAnsi="Courier New" w:eastAsia="宋体" w:cs="Courier New"/>
      <w:szCs w:val="21"/>
    </w:rPr>
  </w:style>
  <w:style w:type="character" w:customStyle="1" w:styleId="183">
    <w:name w:val="标题 6 字符"/>
    <w:qFormat/>
    <w:uiPriority w:val="0"/>
    <w:rPr>
      <w:rFonts w:hint="eastAsia" w:ascii="宋体" w:hAnsi="Arial" w:eastAsia="仿宋_GB2312"/>
      <w:b/>
      <w:bCs/>
      <w:kern w:val="2"/>
      <w:sz w:val="24"/>
      <w:szCs w:val="24"/>
    </w:rPr>
  </w:style>
  <w:style w:type="character" w:customStyle="1" w:styleId="184">
    <w:name w:val="标题 6 字符1"/>
    <w:uiPriority w:val="0"/>
    <w:rPr>
      <w:rFonts w:hint="default" w:ascii="Arial" w:hAnsi="Arial" w:eastAsia="黑体" w:cs="Arial"/>
      <w:b/>
      <w:bCs/>
      <w:kern w:val="2"/>
      <w:sz w:val="24"/>
      <w:szCs w:val="24"/>
      <w:lang w:val="en-US" w:eastAsia="zh-CN" w:bidi="ar-SA"/>
    </w:rPr>
  </w:style>
  <w:style w:type="character" w:customStyle="1" w:styleId="185">
    <w:name w:val="Char Char3"/>
    <w:uiPriority w:val="0"/>
    <w:rPr>
      <w:rFonts w:hint="eastAsia" w:ascii="宋体" w:hAnsi="宋体" w:eastAsia="宋体"/>
      <w:b/>
      <w:bCs/>
      <w:kern w:val="2"/>
      <w:sz w:val="21"/>
      <w:szCs w:val="24"/>
      <w:lang w:val="en-US" w:eastAsia="zh-CN" w:bidi="ar-SA"/>
    </w:rPr>
  </w:style>
  <w:style w:type="character" w:customStyle="1" w:styleId="186">
    <w:name w:val="标题 1 字符"/>
    <w:qFormat/>
    <w:uiPriority w:val="0"/>
    <w:rPr>
      <w:rFonts w:hint="eastAsia" w:ascii="宋体" w:hAnsi="宋体" w:eastAsia="仿宋_GB2312"/>
      <w:b/>
      <w:bCs/>
      <w:kern w:val="44"/>
      <w:sz w:val="32"/>
      <w:szCs w:val="44"/>
    </w:rPr>
  </w:style>
  <w:style w:type="character" w:customStyle="1" w:styleId="187">
    <w:name w:val="Char Char6"/>
    <w:uiPriority w:val="0"/>
    <w:rPr>
      <w:rFonts w:hint="eastAsia" w:ascii="宋体" w:hAnsi="宋体" w:eastAsia="宋体"/>
      <w:b/>
      <w:bCs/>
      <w:kern w:val="2"/>
      <w:sz w:val="21"/>
      <w:szCs w:val="24"/>
      <w:lang w:val="en-US" w:eastAsia="zh-CN" w:bidi="ar-SA"/>
    </w:rPr>
  </w:style>
  <w:style w:type="character" w:customStyle="1" w:styleId="188">
    <w:name w:val="sh141"/>
    <w:uiPriority w:val="0"/>
    <w:rPr>
      <w:color w:val="2B2B2B"/>
      <w:sz w:val="12"/>
      <w:szCs w:val="12"/>
    </w:rPr>
  </w:style>
  <w:style w:type="character" w:customStyle="1" w:styleId="189">
    <w:name w:val="纯文本 字符1"/>
    <w:uiPriority w:val="0"/>
    <w:rPr>
      <w:rFonts w:hint="eastAsia" w:ascii="宋体" w:hAnsi="Courier New" w:eastAsia="宋体"/>
      <w:kern w:val="2"/>
      <w:sz w:val="21"/>
    </w:rPr>
  </w:style>
  <w:style w:type="character" w:customStyle="1" w:styleId="190">
    <w:name w:val="批注文字 字符"/>
    <w:qFormat/>
    <w:uiPriority w:val="0"/>
    <w:rPr>
      <w:kern w:val="2"/>
      <w:sz w:val="24"/>
      <w:szCs w:val="24"/>
    </w:rPr>
  </w:style>
  <w:style w:type="character" w:customStyle="1" w:styleId="191">
    <w:name w:val="case31"/>
    <w:uiPriority w:val="0"/>
    <w:rPr>
      <w:sz w:val="21"/>
      <w:szCs w:val="21"/>
    </w:rPr>
  </w:style>
  <w:style w:type="character" w:customStyle="1" w:styleId="192">
    <w:name w:val="批注文字 Char1"/>
    <w:locked/>
    <w:uiPriority w:val="99"/>
    <w:rPr>
      <w:kern w:val="2"/>
      <w:sz w:val="21"/>
      <w:szCs w:val="24"/>
    </w:rPr>
  </w:style>
  <w:style w:type="character" w:customStyle="1" w:styleId="193">
    <w:name w:val="页脚 字符"/>
    <w:qFormat/>
    <w:uiPriority w:val="99"/>
    <w:rPr>
      <w:kern w:val="2"/>
      <w:sz w:val="18"/>
      <w:szCs w:val="18"/>
    </w:rPr>
  </w:style>
  <w:style w:type="character" w:customStyle="1" w:styleId="194">
    <w:name w:val="批注主题 字符"/>
    <w:qFormat/>
    <w:uiPriority w:val="99"/>
    <w:rPr>
      <w:b/>
      <w:bCs/>
      <w:kern w:val="2"/>
      <w:sz w:val="24"/>
      <w:szCs w:val="24"/>
    </w:rPr>
  </w:style>
  <w:style w:type="character" w:customStyle="1" w:styleId="195">
    <w:name w:val="font01"/>
    <w:qFormat/>
    <w:uiPriority w:val="0"/>
    <w:rPr>
      <w:rFonts w:hint="eastAsia" w:ascii="宋体" w:hAnsi="宋体" w:eastAsia="宋体" w:cs="宋体"/>
      <w:color w:val="800080"/>
      <w:sz w:val="21"/>
      <w:szCs w:val="21"/>
      <w:u w:val="none"/>
    </w:rPr>
  </w:style>
  <w:style w:type="character" w:customStyle="1" w:styleId="196">
    <w:name w:val="apple-style-span"/>
    <w:basedOn w:val="49"/>
    <w:qFormat/>
    <w:uiPriority w:val="0"/>
  </w:style>
  <w:style w:type="character" w:customStyle="1" w:styleId="197">
    <w:name w:val="abcde1"/>
    <w:qFormat/>
    <w:uiPriority w:val="0"/>
  </w:style>
  <w:style w:type="character" w:customStyle="1" w:styleId="198">
    <w:name w:val="正文文本缩进 3 字符"/>
    <w:uiPriority w:val="0"/>
    <w:rPr>
      <w:kern w:val="2"/>
      <w:sz w:val="24"/>
      <w:szCs w:val="24"/>
    </w:rPr>
  </w:style>
  <w:style w:type="character" w:customStyle="1" w:styleId="199">
    <w:name w:val="正文文本缩进 2 字符"/>
    <w:qFormat/>
    <w:uiPriority w:val="0"/>
    <w:rPr>
      <w:rFonts w:hint="eastAsia" w:ascii="楷体_GB2312" w:hAnsi="Arial" w:eastAsia="楷体_GB2312"/>
      <w:kern w:val="2"/>
      <w:sz w:val="24"/>
    </w:rPr>
  </w:style>
  <w:style w:type="character" w:customStyle="1" w:styleId="200">
    <w:name w:val="纯文本 Char1"/>
    <w:qFormat/>
    <w:locked/>
    <w:uiPriority w:val="0"/>
    <w:rPr>
      <w:rFonts w:hint="eastAsia" w:ascii="宋体" w:hAnsi="Courier New" w:eastAsia="宋体" w:cs="Courier New"/>
      <w:szCs w:val="21"/>
    </w:rPr>
  </w:style>
  <w:style w:type="character" w:customStyle="1" w:styleId="201">
    <w:name w:val="标题 3 字符"/>
    <w:qFormat/>
    <w:uiPriority w:val="0"/>
    <w:rPr>
      <w:rFonts w:hint="eastAsia" w:ascii="宋体" w:hAnsi="宋体" w:eastAsia="仿宋_GB2312"/>
      <w:b/>
      <w:bCs/>
      <w:kern w:val="2"/>
      <w:sz w:val="28"/>
      <w:szCs w:val="28"/>
    </w:rPr>
  </w:style>
  <w:style w:type="character" w:customStyle="1" w:styleId="202">
    <w:name w:val="Char Char5"/>
    <w:qFormat/>
    <w:uiPriority w:val="0"/>
    <w:rPr>
      <w:rFonts w:hint="eastAsia" w:ascii="宋体" w:hAnsi="宋体" w:eastAsia="宋体"/>
      <w:b/>
      <w:bCs/>
      <w:kern w:val="2"/>
      <w:sz w:val="21"/>
      <w:szCs w:val="24"/>
      <w:lang w:val="en-US" w:eastAsia="zh-CN" w:bidi="ar-SA"/>
    </w:rPr>
  </w:style>
  <w:style w:type="character" w:customStyle="1" w:styleId="203">
    <w:name w:val="正文文本缩进 3 Char1"/>
    <w:basedOn w:val="49"/>
    <w:link w:val="38"/>
    <w:semiHidden/>
    <w:qFormat/>
    <w:locked/>
    <w:uiPriority w:val="99"/>
    <w:rPr>
      <w:rFonts w:ascii="Times New Roman" w:hAnsi="Times New Roman" w:eastAsia="宋体" w:cs="Times New Roman"/>
      <w:kern w:val="0"/>
      <w:sz w:val="16"/>
      <w:szCs w:val="16"/>
    </w:rPr>
  </w:style>
  <w:style w:type="character" w:customStyle="1" w:styleId="204">
    <w:name w:val="批注框文本 Char1"/>
    <w:basedOn w:val="49"/>
    <w:link w:val="30"/>
    <w:semiHidden/>
    <w:qFormat/>
    <w:locked/>
    <w:uiPriority w:val="99"/>
    <w:rPr>
      <w:rFonts w:ascii="Times New Roman" w:hAnsi="Times New Roman" w:eastAsia="宋体" w:cs="Times New Roman"/>
      <w:kern w:val="0"/>
      <w:sz w:val="18"/>
      <w:szCs w:val="18"/>
    </w:rPr>
  </w:style>
  <w:style w:type="character" w:customStyle="1" w:styleId="205">
    <w:name w:val="批注文字 Char2"/>
    <w:basedOn w:val="49"/>
    <w:link w:val="17"/>
    <w:qFormat/>
    <w:locked/>
    <w:uiPriority w:val="99"/>
    <w:rPr>
      <w:rFonts w:ascii="Times New Roman" w:hAnsi="Times New Roman" w:eastAsia="宋体" w:cs="Times New Roman"/>
      <w:szCs w:val="24"/>
    </w:rPr>
  </w:style>
  <w:style w:type="character" w:customStyle="1" w:styleId="206">
    <w:name w:val="批注主题 Char1"/>
    <w:basedOn w:val="205"/>
    <w:link w:val="46"/>
    <w:semiHidden/>
    <w:qFormat/>
    <w:locked/>
    <w:uiPriority w:val="99"/>
    <w:rPr>
      <w:rFonts w:ascii="Times New Roman" w:hAnsi="Times New Roman" w:eastAsia="宋体" w:cs="Times New Roman"/>
      <w:b/>
      <w:bCs/>
      <w:szCs w:val="24"/>
    </w:rPr>
  </w:style>
  <w:style w:type="character" w:customStyle="1" w:styleId="207">
    <w:name w:val="正文文本 Char1"/>
    <w:basedOn w:val="49"/>
    <w:link w:val="2"/>
    <w:semiHidden/>
    <w:qFormat/>
    <w:locked/>
    <w:uiPriority w:val="99"/>
    <w:rPr>
      <w:rFonts w:ascii="Times New Roman" w:hAnsi="Times New Roman" w:eastAsia="宋体" w:cs="Times New Roman"/>
      <w:kern w:val="0"/>
      <w:sz w:val="24"/>
      <w:szCs w:val="24"/>
    </w:rPr>
  </w:style>
  <w:style w:type="character" w:customStyle="1" w:styleId="208">
    <w:name w:val="文档结构图 Char1"/>
    <w:basedOn w:val="49"/>
    <w:link w:val="16"/>
    <w:semiHidden/>
    <w:qFormat/>
    <w:locked/>
    <w:uiPriority w:val="99"/>
    <w:rPr>
      <w:rFonts w:ascii="宋体" w:hAnsi="Calibri" w:eastAsia="宋体" w:cs="Times New Roman"/>
      <w:sz w:val="18"/>
      <w:szCs w:val="18"/>
    </w:rPr>
  </w:style>
  <w:style w:type="character" w:customStyle="1" w:styleId="209">
    <w:name w:val="页眉 Char2"/>
    <w:basedOn w:val="49"/>
    <w:semiHidden/>
    <w:qFormat/>
    <w:locked/>
    <w:uiPriority w:val="99"/>
    <w:rPr>
      <w:rFonts w:ascii="Times New Roman" w:hAnsi="Times New Roman" w:eastAsia="宋体" w:cs="Times New Roman"/>
      <w:sz w:val="18"/>
      <w:szCs w:val="18"/>
    </w:rPr>
  </w:style>
  <w:style w:type="character" w:customStyle="1" w:styleId="210">
    <w:name w:val="日期 Char1"/>
    <w:basedOn w:val="49"/>
    <w:link w:val="27"/>
    <w:semiHidden/>
    <w:qFormat/>
    <w:locked/>
    <w:uiPriority w:val="99"/>
    <w:rPr>
      <w:rFonts w:ascii="宋体" w:hAnsi="Courier New" w:eastAsia="宋体" w:cs="Courier New"/>
      <w:kern w:val="0"/>
      <w:sz w:val="20"/>
      <w:szCs w:val="21"/>
    </w:rPr>
  </w:style>
  <w:style w:type="character" w:customStyle="1" w:styleId="211">
    <w:name w:val="纯文本 Char3"/>
    <w:basedOn w:val="49"/>
    <w:link w:val="25"/>
    <w:qFormat/>
    <w:locked/>
    <w:uiPriority w:val="0"/>
    <w:rPr>
      <w:rFonts w:ascii="宋体" w:hAnsi="Courier New" w:eastAsia="宋体" w:cs="Courier New"/>
      <w:kern w:val="0"/>
      <w:sz w:val="20"/>
      <w:szCs w:val="21"/>
    </w:rPr>
  </w:style>
  <w:style w:type="character" w:customStyle="1" w:styleId="212">
    <w:name w:val="标题 Char2"/>
    <w:basedOn w:val="49"/>
    <w:link w:val="45"/>
    <w:qFormat/>
    <w:locked/>
    <w:uiPriority w:val="10"/>
    <w:rPr>
      <w:rFonts w:ascii="Cambria" w:hAnsi="Cambria" w:eastAsia="宋体" w:cs="Times New Roman"/>
      <w:b/>
      <w:bCs/>
      <w:sz w:val="32"/>
      <w:szCs w:val="32"/>
    </w:rPr>
  </w:style>
  <w:style w:type="character" w:customStyle="1" w:styleId="213">
    <w:name w:val="HTML 预设格式 Char1"/>
    <w:basedOn w:val="49"/>
    <w:link w:val="42"/>
    <w:semiHidden/>
    <w:qFormat/>
    <w:locked/>
    <w:uiPriority w:val="99"/>
    <w:rPr>
      <w:rFonts w:ascii="宋体" w:hAnsi="宋体" w:eastAsia="宋体" w:cs="宋体"/>
      <w:kern w:val="0"/>
      <w:sz w:val="24"/>
      <w:szCs w:val="24"/>
    </w:rPr>
  </w:style>
  <w:style w:type="character" w:customStyle="1" w:styleId="214">
    <w:name w:val="正文文本 2 Char1"/>
    <w:basedOn w:val="49"/>
    <w:link w:val="41"/>
    <w:semiHidden/>
    <w:qFormat/>
    <w:locked/>
    <w:uiPriority w:val="99"/>
    <w:rPr>
      <w:rFonts w:ascii="Times New Roman" w:hAnsi="Times New Roman" w:eastAsia="宋体" w:cs="Times New Roman"/>
      <w:kern w:val="0"/>
      <w:sz w:val="20"/>
      <w:szCs w:val="24"/>
    </w:rPr>
  </w:style>
  <w:style w:type="character" w:customStyle="1" w:styleId="215">
    <w:name w:val="尾注文本 Char1"/>
    <w:basedOn w:val="49"/>
    <w:link w:val="29"/>
    <w:semiHidden/>
    <w:qFormat/>
    <w:locked/>
    <w:uiPriority w:val="99"/>
    <w:rPr>
      <w:rFonts w:ascii="Times New Roman" w:hAnsi="Times New Roman" w:eastAsia="宋体" w:cs="Times New Roman"/>
      <w:szCs w:val="24"/>
    </w:rPr>
  </w:style>
  <w:style w:type="character" w:customStyle="1" w:styleId="216">
    <w:name w:val="页脚 Char1"/>
    <w:basedOn w:val="49"/>
    <w:semiHidden/>
    <w:qFormat/>
    <w:locked/>
    <w:uiPriority w:val="99"/>
    <w:rPr>
      <w:rFonts w:ascii="Times New Roman" w:hAnsi="Times New Roman" w:eastAsia="宋体" w:cs="Times New Roman"/>
      <w:kern w:val="0"/>
      <w:sz w:val="18"/>
      <w:szCs w:val="18"/>
    </w:rPr>
  </w:style>
  <w:style w:type="character" w:customStyle="1" w:styleId="217">
    <w:name w:val="正文文本缩进 2 Char1"/>
    <w:basedOn w:val="49"/>
    <w:link w:val="28"/>
    <w:semiHidden/>
    <w:qFormat/>
    <w:locked/>
    <w:uiPriority w:val="99"/>
    <w:rPr>
      <w:rFonts w:ascii="Times New Roman" w:hAnsi="Times New Roman" w:eastAsia="宋体" w:cs="Times New Roman"/>
      <w:kern w:val="0"/>
      <w:sz w:val="32"/>
      <w:szCs w:val="20"/>
    </w:rPr>
  </w:style>
  <w:style w:type="character" w:customStyle="1" w:styleId="218">
    <w:name w:val="正文文本缩进 Char1"/>
    <w:basedOn w:val="49"/>
    <w:link w:val="19"/>
    <w:semiHidden/>
    <w:qFormat/>
    <w:locked/>
    <w:uiPriority w:val="99"/>
    <w:rPr>
      <w:rFonts w:ascii="仿宋_GB2312" w:hAnsi="Times New Roman" w:eastAsia="仿宋_GB2312" w:cs="Times New Roman"/>
      <w:kern w:val="0"/>
      <w:sz w:val="32"/>
      <w:szCs w:val="20"/>
    </w:rPr>
  </w:style>
  <w:style w:type="character" w:customStyle="1" w:styleId="219">
    <w:name w:val="脚注文本 Char1"/>
    <w:basedOn w:val="49"/>
    <w:link w:val="36"/>
    <w:semiHidden/>
    <w:qFormat/>
    <w:locked/>
    <w:uiPriority w:val="99"/>
    <w:rPr>
      <w:rFonts w:ascii="Times New Roman" w:hAnsi="Times New Roman" w:eastAsia="宋体" w:cs="Times New Roman"/>
      <w:sz w:val="18"/>
      <w:szCs w:val="18"/>
    </w:rPr>
  </w:style>
  <w:style w:type="character" w:customStyle="1" w:styleId="220">
    <w:name w:val="正文文本 3 Char1"/>
    <w:basedOn w:val="49"/>
    <w:link w:val="18"/>
    <w:semiHidden/>
    <w:qFormat/>
    <w:locked/>
    <w:uiPriority w:val="99"/>
    <w:rPr>
      <w:rFonts w:ascii="Times New Roman" w:hAnsi="Times New Roman" w:eastAsia="宋体" w:cs="Times New Roman"/>
      <w:b/>
      <w:bCs/>
      <w:kern w:val="0"/>
      <w:sz w:val="24"/>
      <w:szCs w:val="24"/>
    </w:rPr>
  </w:style>
  <w:style w:type="paragraph" w:customStyle="1" w:styleId="221">
    <w:name w:val="四级条标题"/>
    <w:basedOn w:val="125"/>
    <w:next w:val="93"/>
    <w:qFormat/>
    <w:uiPriority w:val="0"/>
    <w:pPr>
      <w:tabs>
        <w:tab w:val="left" w:pos="2940"/>
        <w:tab w:val="clear" w:pos="2205"/>
      </w:tabs>
      <w:ind w:left="3160"/>
      <w:outlineLvl w:val="5"/>
    </w:pPr>
  </w:style>
  <w:style w:type="paragraph" w:customStyle="1" w:styleId="222">
    <w:name w:val="五级条标题"/>
    <w:basedOn w:val="221"/>
    <w:next w:val="93"/>
    <w:qFormat/>
    <w:uiPriority w:val="0"/>
    <w:pPr>
      <w:tabs>
        <w:tab w:val="left" w:pos="2625"/>
      </w:tabs>
      <w:ind w:left="2100"/>
      <w:outlineLvl w:val="6"/>
    </w:pPr>
  </w:style>
  <w:style w:type="paragraph" w:customStyle="1" w:styleId="223">
    <w:name w:val="附录一级条标题"/>
    <w:basedOn w:val="107"/>
    <w:next w:val="93"/>
    <w:qFormat/>
    <w:uiPriority w:val="0"/>
    <w:pPr>
      <w:tabs>
        <w:tab w:val="left" w:pos="1992"/>
        <w:tab w:val="clear" w:pos="885"/>
      </w:tabs>
      <w:autoSpaceDN w:val="0"/>
      <w:spacing w:beforeLines="0"/>
      <w:ind w:left="420" w:hanging="420"/>
      <w:outlineLvl w:val="2"/>
    </w:pPr>
  </w:style>
  <w:style w:type="paragraph" w:customStyle="1" w:styleId="224">
    <w:name w:val="附录二级条标题"/>
    <w:basedOn w:val="223"/>
    <w:next w:val="93"/>
    <w:qFormat/>
    <w:uiPriority w:val="0"/>
    <w:pPr>
      <w:tabs>
        <w:tab w:val="left" w:pos="840"/>
      </w:tabs>
      <w:ind w:left="840"/>
      <w:outlineLvl w:val="3"/>
    </w:pPr>
  </w:style>
  <w:style w:type="paragraph" w:customStyle="1" w:styleId="225">
    <w:name w:val="附录三级条标题"/>
    <w:basedOn w:val="224"/>
    <w:next w:val="93"/>
    <w:qFormat/>
    <w:uiPriority w:val="0"/>
    <w:pPr>
      <w:tabs>
        <w:tab w:val="left" w:pos="1260"/>
      </w:tabs>
      <w:ind w:left="1260"/>
      <w:outlineLvl w:val="4"/>
    </w:pPr>
  </w:style>
  <w:style w:type="paragraph" w:customStyle="1" w:styleId="226">
    <w:name w:val="附录四级条标题"/>
    <w:basedOn w:val="225"/>
    <w:next w:val="93"/>
    <w:qFormat/>
    <w:uiPriority w:val="0"/>
    <w:pPr>
      <w:tabs>
        <w:tab w:val="left" w:pos="1680"/>
      </w:tabs>
      <w:ind w:left="1680"/>
      <w:outlineLvl w:val="5"/>
    </w:pPr>
  </w:style>
  <w:style w:type="paragraph" w:customStyle="1" w:styleId="227">
    <w:name w:val="附录五级条标题"/>
    <w:basedOn w:val="226"/>
    <w:next w:val="93"/>
    <w:qFormat/>
    <w:uiPriority w:val="0"/>
    <w:pPr>
      <w:tabs>
        <w:tab w:val="left" w:pos="2100"/>
        <w:tab w:val="clear" w:pos="1680"/>
      </w:tabs>
      <w:ind w:left="2100"/>
      <w:outlineLvl w:val="6"/>
    </w:pPr>
  </w:style>
  <w:style w:type="character" w:customStyle="1" w:styleId="228">
    <w:name w:val="文档正文 Char Char"/>
    <w:link w:val="229"/>
    <w:qFormat/>
    <w:locked/>
    <w:uiPriority w:val="0"/>
    <w:rPr>
      <w:sz w:val="24"/>
    </w:rPr>
  </w:style>
  <w:style w:type="paragraph" w:customStyle="1" w:styleId="229">
    <w:name w:val="文档正文"/>
    <w:basedOn w:val="1"/>
    <w:link w:val="228"/>
    <w:qFormat/>
    <w:uiPriority w:val="0"/>
    <w:pPr>
      <w:widowControl/>
      <w:snapToGrid w:val="0"/>
      <w:spacing w:before="60" w:after="60" w:line="360" w:lineRule="atLeast"/>
      <w:ind w:firstLine="482"/>
      <w:jc w:val="left"/>
    </w:pPr>
    <w:rPr>
      <w:rFonts w:asciiTheme="minorHAnsi" w:hAnsiTheme="minorHAnsi" w:eastAsiaTheme="minorEastAsia" w:cstheme="minorBidi"/>
      <w:sz w:val="24"/>
      <w:szCs w:val="22"/>
    </w:rPr>
  </w:style>
  <w:style w:type="character" w:customStyle="1" w:styleId="230">
    <w:name w:val="表 Char"/>
    <w:link w:val="135"/>
    <w:locked/>
    <w:uiPriority w:val="99"/>
    <w:rPr>
      <w:rFonts w:ascii="Calibri" w:hAnsi="Calibri" w:eastAsia="仿宋" w:cs="Times New Roman"/>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Char Char Char Char Char Char Char2"/>
    <w:basedOn w:val="1"/>
    <w:qFormat/>
    <w:uiPriority w:val="99"/>
  </w:style>
  <w:style w:type="paragraph" w:customStyle="1" w:styleId="233">
    <w:name w:val="样式 正文缩进 + 首行缩进:  2 字符"/>
    <w:basedOn w:val="8"/>
    <w:qFormat/>
    <w:uiPriority w:val="0"/>
    <w:pPr>
      <w:spacing w:line="360" w:lineRule="auto"/>
      <w:ind w:firstLine="200" w:firstLineChars="200"/>
    </w:pPr>
    <w:rPr>
      <w:rFonts w:cs="宋体"/>
      <w:sz w:val="24"/>
    </w:rPr>
  </w:style>
  <w:style w:type="table" w:customStyle="1" w:styleId="234">
    <w:name w:val="网格型1"/>
    <w:basedOn w:val="4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5">
    <w:name w:val="Char Char Char Char Char Char Char3"/>
    <w:basedOn w:val="1"/>
    <w:qFormat/>
    <w:uiPriority w:val="0"/>
  </w:style>
  <w:style w:type="table" w:customStyle="1" w:styleId="236">
    <w:name w:val="网格型2"/>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7">
    <w:name w:val="0- 正文"/>
    <w:basedOn w:val="1"/>
    <w:qFormat/>
    <w:uiPriority w:val="0"/>
    <w:pPr>
      <w:widowControl/>
      <w:spacing w:line="360" w:lineRule="auto"/>
      <w:ind w:firstLine="482"/>
      <w:jc w:val="left"/>
    </w:pPr>
    <w:rPr>
      <w:sz w:val="24"/>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1107</Words>
  <Characters>6310</Characters>
  <Lines>52</Lines>
  <Paragraphs>14</Paragraphs>
  <TotalTime>0</TotalTime>
  <ScaleCrop>false</ScaleCrop>
  <LinksUpToDate>false</LinksUpToDate>
  <CharactersWithSpaces>7403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2019-02-11T03:19:00Z</dcterms:created>
  <dc:creator>Guocy</dc:creator>
  <cp:lastModifiedBy>四夕丰色</cp:lastModifiedBy>
  <dcterms:modified xsi:type="dcterms:W3CDTF">2020-10-10T04:02:34Z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