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FE8" w:rsidRPr="00592FE8" w:rsidRDefault="00592FE8" w:rsidP="00592FE8">
      <w:pPr>
        <w:jc w:val="center"/>
        <w:outlineLvl w:val="0"/>
        <w:rPr>
          <w:rFonts w:ascii="Times New Roman" w:eastAsia="宋体" w:hAnsi="Times New Roman" w:cs="Times New Roman" w:hint="eastAsia"/>
          <w:b/>
          <w:color w:val="000000"/>
          <w:sz w:val="36"/>
          <w:szCs w:val="20"/>
        </w:rPr>
      </w:pPr>
      <w:r w:rsidRPr="00592FE8">
        <w:rPr>
          <w:rFonts w:ascii="Times New Roman" w:eastAsia="宋体" w:hAnsi="Times New Roman" w:cs="Times New Roman" w:hint="eastAsia"/>
          <w:b/>
          <w:color w:val="000000"/>
          <w:sz w:val="36"/>
          <w:szCs w:val="20"/>
        </w:rPr>
        <w:t>采购需求</w:t>
      </w:r>
    </w:p>
    <w:p w:rsidR="00592FE8" w:rsidRPr="00592FE8" w:rsidRDefault="00592FE8" w:rsidP="00592FE8">
      <w:pPr>
        <w:adjustRightInd w:val="0"/>
        <w:spacing w:line="340" w:lineRule="exact"/>
        <w:rPr>
          <w:rFonts w:ascii="Times New Roman" w:eastAsia="宋体" w:hAnsi="宋体" w:cs="Times New Roman"/>
          <w:b/>
          <w:color w:val="000000"/>
          <w:szCs w:val="21"/>
        </w:rPr>
      </w:pPr>
    </w:p>
    <w:p w:rsidR="00592FE8" w:rsidRPr="00592FE8" w:rsidRDefault="00592FE8" w:rsidP="00592FE8">
      <w:pPr>
        <w:adjustRightInd w:val="0"/>
        <w:spacing w:line="340" w:lineRule="exact"/>
        <w:rPr>
          <w:rFonts w:ascii="Times New Roman" w:eastAsia="宋体" w:hAnsi="宋体" w:cs="Times New Roman" w:hint="eastAsia"/>
          <w:b/>
          <w:color w:val="000000"/>
          <w:szCs w:val="21"/>
        </w:rPr>
      </w:pPr>
      <w:r w:rsidRPr="00592FE8">
        <w:rPr>
          <w:rFonts w:ascii="Times New Roman" w:eastAsia="宋体" w:hAnsi="宋体" w:cs="Times New Roman" w:hint="eastAsia"/>
          <w:b/>
          <w:color w:val="000000"/>
          <w:szCs w:val="21"/>
        </w:rPr>
        <w:t>说明：</w:t>
      </w:r>
    </w:p>
    <w:p w:rsidR="00592FE8" w:rsidRPr="00592FE8" w:rsidRDefault="00592FE8" w:rsidP="00592FE8">
      <w:pPr>
        <w:spacing w:line="360" w:lineRule="auto"/>
        <w:jc w:val="left"/>
        <w:rPr>
          <w:rFonts w:ascii="宋体" w:eastAsia="宋体" w:hAnsi="宋体" w:cs="宋体" w:hint="eastAsia"/>
          <w:color w:val="000000"/>
          <w:szCs w:val="21"/>
        </w:rPr>
      </w:pPr>
      <w:r w:rsidRPr="00592FE8">
        <w:rPr>
          <w:rFonts w:ascii="Times New Roman" w:eastAsia="宋体" w:hAnsi="Times New Roman" w:cs="Times New Roman" w:hint="eastAsia"/>
          <w:color w:val="000000"/>
          <w:szCs w:val="24"/>
        </w:rPr>
        <w:t xml:space="preserve">1. </w:t>
      </w:r>
      <w:r w:rsidRPr="00592FE8">
        <w:rPr>
          <w:rFonts w:ascii="Times New Roman" w:eastAsia="宋体" w:hAnsi="Times New Roman" w:cs="Times New Roman" w:hint="eastAsia"/>
          <w:color w:val="000000"/>
          <w:szCs w:val="24"/>
        </w:rPr>
        <w:t>为落实政府采购政策需满足的要求</w:t>
      </w:r>
    </w:p>
    <w:p w:rsidR="00592FE8" w:rsidRPr="00592FE8" w:rsidRDefault="00592FE8" w:rsidP="00592FE8">
      <w:pPr>
        <w:spacing w:line="360" w:lineRule="auto"/>
        <w:jc w:val="left"/>
        <w:rPr>
          <w:rFonts w:ascii="宋体" w:eastAsia="宋体" w:hAnsi="宋体" w:cs="宋体" w:hint="eastAsia"/>
          <w:color w:val="000000"/>
          <w:szCs w:val="21"/>
        </w:rPr>
      </w:pPr>
      <w:r w:rsidRPr="00592FE8">
        <w:rPr>
          <w:rFonts w:ascii="宋体" w:eastAsia="宋体" w:hAnsi="宋体" w:cs="宋体" w:hint="eastAsia"/>
          <w:color w:val="000000"/>
          <w:szCs w:val="21"/>
        </w:rPr>
        <w:t>（1）本招标文件所称中小企业必须符合《政府采购促进中小企业发展管理办法》（财库〔2020〕46号）的规定。</w:t>
      </w:r>
    </w:p>
    <w:p w:rsidR="00592FE8" w:rsidRPr="00592FE8" w:rsidRDefault="00592FE8" w:rsidP="00592FE8">
      <w:pPr>
        <w:spacing w:line="360" w:lineRule="auto"/>
        <w:jc w:val="left"/>
        <w:rPr>
          <w:rFonts w:ascii="宋体" w:eastAsia="宋体" w:hAnsi="宋体" w:cs="宋体"/>
          <w:color w:val="000000"/>
          <w:szCs w:val="21"/>
        </w:rPr>
      </w:pPr>
      <w:r w:rsidRPr="00592FE8">
        <w:rPr>
          <w:rFonts w:ascii="宋体" w:eastAsia="宋体" w:hAnsi="宋体" w:cs="宋体" w:hint="eastAsia"/>
          <w:color w:val="000000"/>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sidRPr="00592FE8">
        <w:rPr>
          <w:rFonts w:ascii="宋体" w:eastAsia="宋体" w:hAnsi="宋体" w:cs="宋体" w:hint="eastAsia"/>
          <w:b/>
          <w:bCs/>
          <w:color w:val="000000"/>
          <w:szCs w:val="21"/>
        </w:rPr>
        <w:t>否则投标文件作无效处理</w:t>
      </w:r>
      <w:r w:rsidRPr="00592FE8">
        <w:rPr>
          <w:rFonts w:ascii="宋体" w:eastAsia="宋体" w:hAnsi="宋体" w:cs="宋体" w:hint="eastAsia"/>
          <w:color w:val="000000"/>
          <w:szCs w:val="21"/>
        </w:rPr>
        <w:t>。如本项目包含的货物属于品目清单内非标注“★”的产品时，应优先采购，具体详见“第四章 评标方法及评标标准”。</w:t>
      </w:r>
    </w:p>
    <w:p w:rsidR="00592FE8" w:rsidRPr="00592FE8" w:rsidRDefault="00592FE8" w:rsidP="00592FE8">
      <w:pPr>
        <w:spacing w:line="360" w:lineRule="auto"/>
        <w:jc w:val="left"/>
        <w:rPr>
          <w:rFonts w:ascii="宋体" w:eastAsia="宋体" w:hAnsi="宋体" w:cs="宋体" w:hint="eastAsia"/>
          <w:color w:val="000000"/>
          <w:szCs w:val="21"/>
        </w:rPr>
      </w:pPr>
      <w:r w:rsidRPr="00592FE8">
        <w:rPr>
          <w:rFonts w:ascii="宋体" w:eastAsia="宋体" w:hAnsi="宋体" w:cs="宋体" w:hint="eastAsia"/>
          <w:color w:val="000000"/>
          <w:szCs w:val="21"/>
        </w:rPr>
        <w:t>（3）</w:t>
      </w:r>
      <w:r w:rsidRPr="00592FE8">
        <w:rPr>
          <w:rFonts w:ascii="宋体" w:eastAsia="宋体" w:hAnsi="宋体" w:cs="宋体" w:hint="eastAsia"/>
          <w:b/>
          <w:color w:val="000000"/>
          <w:szCs w:val="21"/>
        </w:rPr>
        <w:t>根据《关于信息安全产品实施政府采购的通知》（财库〔2010〕48号）的规定，本项目采购范围包含信息安全产品的（信息安全产品包括：防火墙、网络安全</w:t>
      </w:r>
      <w:proofErr w:type="gramStart"/>
      <w:r w:rsidRPr="00592FE8">
        <w:rPr>
          <w:rFonts w:ascii="宋体" w:eastAsia="宋体" w:hAnsi="宋体" w:cs="宋体" w:hint="eastAsia"/>
          <w:b/>
          <w:color w:val="000000"/>
          <w:szCs w:val="21"/>
        </w:rPr>
        <w:t>隔离卡</w:t>
      </w:r>
      <w:proofErr w:type="gramEnd"/>
      <w:r w:rsidRPr="00592FE8">
        <w:rPr>
          <w:rFonts w:ascii="宋体" w:eastAsia="宋体" w:hAnsi="宋体" w:cs="宋体" w:hint="eastAsia"/>
          <w:b/>
          <w:color w:val="000000"/>
          <w:szCs w:val="21"/>
        </w:rPr>
        <w:t>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rsidR="00592FE8" w:rsidRPr="00592FE8" w:rsidRDefault="00592FE8" w:rsidP="00592FE8">
      <w:pPr>
        <w:spacing w:line="360" w:lineRule="auto"/>
        <w:jc w:val="left"/>
        <w:rPr>
          <w:rFonts w:ascii="宋体" w:eastAsia="宋体" w:hAnsi="宋体" w:cs="宋体" w:hint="eastAsia"/>
          <w:color w:val="000000"/>
          <w:szCs w:val="21"/>
        </w:rPr>
      </w:pPr>
      <w:r w:rsidRPr="00592FE8">
        <w:rPr>
          <w:rFonts w:ascii="宋体" w:eastAsia="宋体" w:hAnsi="宋体" w:cs="宋体" w:hint="eastAsia"/>
          <w:color w:val="000000"/>
          <w:szCs w:val="21"/>
        </w:rPr>
        <w:t>2.“实质性要求”是指招标文件中已经指明不满足则投标无效的条款，或者不能负偏离的条款，或者采购需求中带“▲”的条款。</w:t>
      </w:r>
    </w:p>
    <w:p w:rsidR="00592FE8" w:rsidRPr="00592FE8" w:rsidRDefault="00592FE8" w:rsidP="00592FE8">
      <w:pPr>
        <w:spacing w:line="360" w:lineRule="auto"/>
        <w:jc w:val="left"/>
        <w:rPr>
          <w:rFonts w:ascii="宋体" w:eastAsia="宋体" w:hAnsi="宋体" w:cs="宋体" w:hint="eastAsia"/>
          <w:color w:val="000000"/>
          <w:szCs w:val="21"/>
        </w:rPr>
      </w:pPr>
      <w:r w:rsidRPr="00592FE8">
        <w:rPr>
          <w:rFonts w:ascii="宋体" w:eastAsia="宋体" w:hAnsi="宋体" w:cs="宋体" w:hint="eastAsia"/>
          <w:color w:val="000000"/>
          <w:szCs w:val="21"/>
        </w:rPr>
        <w:t>3.</w:t>
      </w:r>
      <w:r w:rsidRPr="00592FE8">
        <w:rPr>
          <w:rFonts w:ascii="Times New Roman" w:eastAsia="宋体" w:hAnsi="Times New Roman" w:cs="Times New Roman" w:hint="eastAsia"/>
          <w:color w:val="000000"/>
          <w:szCs w:val="24"/>
        </w:rPr>
        <w:t>如投标人投标</w:t>
      </w:r>
      <w:r w:rsidRPr="00592FE8">
        <w:rPr>
          <w:rFonts w:ascii="Times New Roman" w:eastAsia="宋体" w:hAnsi="Times New Roman" w:cs="Times New Roman"/>
          <w:color w:val="000000"/>
          <w:szCs w:val="24"/>
        </w:rPr>
        <w:t>产品</w:t>
      </w:r>
      <w:r w:rsidRPr="00592FE8">
        <w:rPr>
          <w:rFonts w:ascii="Times New Roman" w:eastAsia="宋体" w:hAnsi="Times New Roman" w:cs="Times New Roman" w:hint="eastAsia"/>
          <w:color w:val="000000"/>
          <w:szCs w:val="24"/>
        </w:rPr>
        <w:t>存在</w:t>
      </w:r>
      <w:r w:rsidRPr="00592FE8">
        <w:rPr>
          <w:rFonts w:ascii="Times New Roman" w:eastAsia="宋体" w:hAnsi="Times New Roman" w:cs="Times New Roman"/>
          <w:color w:val="000000"/>
          <w:szCs w:val="24"/>
        </w:rPr>
        <w:t>侵犯</w:t>
      </w:r>
      <w:r w:rsidRPr="00592FE8">
        <w:rPr>
          <w:rFonts w:ascii="Times New Roman" w:eastAsia="宋体" w:hAnsi="Times New Roman" w:cs="Times New Roman" w:hint="eastAsia"/>
          <w:color w:val="000000"/>
          <w:szCs w:val="24"/>
        </w:rPr>
        <w:t>他人的知识产权或者专利成果行为的，应</w:t>
      </w:r>
      <w:r w:rsidRPr="00592FE8">
        <w:rPr>
          <w:rFonts w:ascii="Times New Roman" w:eastAsia="宋体" w:hAnsi="Times New Roman" w:cs="Times New Roman"/>
          <w:color w:val="000000"/>
          <w:szCs w:val="24"/>
        </w:rPr>
        <w:t>承担相应法律责任</w:t>
      </w:r>
      <w:r w:rsidRPr="00592FE8">
        <w:rPr>
          <w:rFonts w:ascii="Times New Roman" w:eastAsia="宋体" w:hAnsi="Times New Roman" w:cs="Times New Roman" w:hint="eastAsia"/>
          <w:color w:val="000000"/>
          <w:szCs w:val="24"/>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45"/>
        <w:gridCol w:w="545"/>
        <w:gridCol w:w="882"/>
        <w:gridCol w:w="13"/>
        <w:gridCol w:w="696"/>
        <w:gridCol w:w="567"/>
        <w:gridCol w:w="4961"/>
        <w:gridCol w:w="992"/>
        <w:gridCol w:w="920"/>
      </w:tblGrid>
      <w:tr w:rsidR="00592FE8" w:rsidRPr="00592FE8" w:rsidTr="008E57B8">
        <w:trPr>
          <w:trHeight w:val="516"/>
          <w:jc w:val="center"/>
        </w:trPr>
        <w:tc>
          <w:tcPr>
            <w:tcW w:w="10121" w:type="dxa"/>
            <w:gridSpan w:val="9"/>
            <w:tcBorders>
              <w:top w:val="single" w:sz="4" w:space="0" w:color="auto"/>
              <w:left w:val="single" w:sz="4" w:space="0" w:color="auto"/>
              <w:right w:val="single" w:sz="4" w:space="0" w:color="auto"/>
            </w:tcBorders>
            <w:vAlign w:val="center"/>
          </w:tcPr>
          <w:p w:rsidR="00592FE8" w:rsidRPr="00592FE8" w:rsidRDefault="00592FE8" w:rsidP="00592FE8">
            <w:pPr>
              <w:spacing w:line="320" w:lineRule="exact"/>
              <w:jc w:val="center"/>
              <w:rPr>
                <w:rFonts w:ascii="宋体" w:eastAsia="宋体" w:hAnsi="宋体" w:cs="宋体" w:hint="eastAsia"/>
                <w:b/>
                <w:color w:val="000000"/>
                <w:sz w:val="24"/>
                <w:szCs w:val="24"/>
              </w:rPr>
            </w:pPr>
            <w:r w:rsidRPr="00592FE8">
              <w:rPr>
                <w:rFonts w:ascii="仿宋_GB2312" w:eastAsia="仿宋_GB2312" w:hAnsi="宋体" w:cs="Arial" w:hint="eastAsia"/>
                <w:b/>
                <w:color w:val="000000"/>
                <w:sz w:val="32"/>
                <w:szCs w:val="32"/>
              </w:rPr>
              <w:t>货物需求一览表</w:t>
            </w:r>
          </w:p>
        </w:tc>
      </w:tr>
      <w:tr w:rsidR="00592FE8" w:rsidRPr="00592FE8" w:rsidTr="008E57B8">
        <w:trPr>
          <w:trHeight w:val="516"/>
          <w:jc w:val="center"/>
        </w:trPr>
        <w:tc>
          <w:tcPr>
            <w:tcW w:w="1985" w:type="dxa"/>
            <w:gridSpan w:val="4"/>
            <w:tcBorders>
              <w:top w:val="single" w:sz="4" w:space="0" w:color="auto"/>
              <w:left w:val="single" w:sz="4" w:space="0" w:color="auto"/>
              <w:right w:val="single" w:sz="4" w:space="0" w:color="auto"/>
            </w:tcBorders>
            <w:vAlign w:val="center"/>
          </w:tcPr>
          <w:p w:rsidR="00592FE8" w:rsidRPr="00592FE8" w:rsidRDefault="00592FE8" w:rsidP="00592FE8">
            <w:pPr>
              <w:spacing w:line="320" w:lineRule="exact"/>
              <w:jc w:val="center"/>
              <w:rPr>
                <w:rFonts w:ascii="仿宋_GB2312" w:eastAsia="仿宋_GB2312" w:hAnsi="宋体" w:cs="Arial" w:hint="eastAsia"/>
                <w:color w:val="000000"/>
                <w:sz w:val="32"/>
                <w:szCs w:val="32"/>
              </w:rPr>
            </w:pPr>
            <w:r w:rsidRPr="00592FE8">
              <w:rPr>
                <w:rFonts w:ascii="仿宋_GB2312" w:eastAsia="仿宋_GB2312" w:hAnsi="宋体" w:cs="Arial" w:hint="eastAsia"/>
                <w:color w:val="000000"/>
                <w:sz w:val="32"/>
                <w:szCs w:val="32"/>
              </w:rPr>
              <w:t>标段</w:t>
            </w:r>
          </w:p>
        </w:tc>
        <w:tc>
          <w:tcPr>
            <w:tcW w:w="8136" w:type="dxa"/>
            <w:gridSpan w:val="5"/>
            <w:tcBorders>
              <w:top w:val="single" w:sz="4" w:space="0" w:color="auto"/>
              <w:left w:val="single" w:sz="4" w:space="0" w:color="auto"/>
              <w:right w:val="single" w:sz="4" w:space="0" w:color="auto"/>
            </w:tcBorders>
            <w:vAlign w:val="center"/>
          </w:tcPr>
          <w:p w:rsidR="00592FE8" w:rsidRPr="00592FE8" w:rsidRDefault="00592FE8" w:rsidP="00592FE8">
            <w:pPr>
              <w:spacing w:line="320" w:lineRule="exact"/>
              <w:jc w:val="left"/>
              <w:rPr>
                <w:rFonts w:ascii="Times New Roman" w:eastAsia="宋体" w:hAnsi="宋体" w:cs="Times New Roman" w:hint="eastAsia"/>
                <w:b/>
                <w:bCs/>
                <w:color w:val="000000"/>
                <w:sz w:val="28"/>
                <w:szCs w:val="24"/>
              </w:rPr>
            </w:pPr>
            <w:r w:rsidRPr="00592FE8">
              <w:rPr>
                <w:rFonts w:ascii="仿宋_GB2312" w:eastAsia="仿宋_GB2312" w:hAnsi="宋体" w:cs="Arial" w:hint="eastAsia"/>
                <w:color w:val="000000"/>
                <w:sz w:val="32"/>
                <w:szCs w:val="32"/>
              </w:rPr>
              <w:t>单</w:t>
            </w:r>
            <w:r w:rsidRPr="00592FE8">
              <w:rPr>
                <w:rFonts w:ascii="Times New Roman" w:eastAsia="宋体" w:hAnsi="宋体" w:cs="Times New Roman" w:hint="eastAsia"/>
                <w:b/>
                <w:bCs/>
                <w:color w:val="000000"/>
                <w:sz w:val="28"/>
                <w:szCs w:val="24"/>
              </w:rPr>
              <w:t>分标</w:t>
            </w:r>
          </w:p>
        </w:tc>
      </w:tr>
      <w:tr w:rsidR="00592FE8" w:rsidRPr="00592FE8" w:rsidTr="008E57B8">
        <w:trPr>
          <w:trHeight w:val="516"/>
          <w:jc w:val="center"/>
        </w:trPr>
        <w:tc>
          <w:tcPr>
            <w:tcW w:w="545" w:type="dxa"/>
            <w:vMerge w:val="restart"/>
            <w:tcBorders>
              <w:top w:val="single" w:sz="4" w:space="0" w:color="auto"/>
              <w:left w:val="single" w:sz="4" w:space="0" w:color="auto"/>
              <w:right w:val="single" w:sz="4" w:space="0" w:color="auto"/>
            </w:tcBorders>
            <w:vAlign w:val="center"/>
          </w:tcPr>
          <w:p w:rsidR="00592FE8" w:rsidRPr="00592FE8" w:rsidRDefault="00592FE8" w:rsidP="00592FE8">
            <w:pPr>
              <w:jc w:val="center"/>
              <w:rPr>
                <w:rFonts w:ascii="宋体" w:eastAsia="宋体" w:hAnsi="宋体" w:cs="宋体" w:hint="eastAsia"/>
                <w:color w:val="000000"/>
                <w:sz w:val="24"/>
                <w:szCs w:val="24"/>
              </w:rPr>
            </w:pPr>
            <w:r w:rsidRPr="00592FE8">
              <w:rPr>
                <w:rFonts w:ascii="宋体" w:eastAsia="宋体" w:hAnsi="宋体" w:cs="宋体" w:hint="eastAsia"/>
                <w:color w:val="000000"/>
                <w:szCs w:val="24"/>
              </w:rPr>
              <w:t>采购清单及货物参数</w:t>
            </w:r>
          </w:p>
        </w:tc>
        <w:tc>
          <w:tcPr>
            <w:tcW w:w="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92FE8" w:rsidRPr="00592FE8" w:rsidRDefault="00592FE8" w:rsidP="00592FE8">
            <w:pPr>
              <w:jc w:val="center"/>
              <w:rPr>
                <w:rFonts w:ascii="宋体" w:eastAsia="宋体" w:hAnsi="宋体" w:cs="宋体"/>
                <w:color w:val="000000"/>
                <w:sz w:val="24"/>
                <w:szCs w:val="24"/>
              </w:rPr>
            </w:pPr>
            <w:r w:rsidRPr="00592FE8">
              <w:rPr>
                <w:rFonts w:ascii="宋体" w:eastAsia="宋体" w:hAnsi="宋体" w:cs="宋体" w:hint="eastAsia"/>
                <w:color w:val="000000"/>
                <w:sz w:val="24"/>
                <w:szCs w:val="24"/>
              </w:rPr>
              <w:t>序号</w:t>
            </w:r>
          </w:p>
        </w:tc>
        <w:tc>
          <w:tcPr>
            <w:tcW w:w="88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jc w:val="center"/>
              <w:rPr>
                <w:rFonts w:ascii="宋体" w:eastAsia="宋体" w:hAnsi="宋体" w:cs="宋体"/>
                <w:color w:val="000000"/>
                <w:sz w:val="24"/>
                <w:szCs w:val="24"/>
              </w:rPr>
            </w:pPr>
            <w:r w:rsidRPr="00592FE8">
              <w:rPr>
                <w:rFonts w:ascii="宋体" w:eastAsia="宋体" w:hAnsi="宋体" w:cs="宋体" w:hint="eastAsia"/>
                <w:color w:val="000000"/>
                <w:sz w:val="24"/>
                <w:szCs w:val="24"/>
              </w:rPr>
              <w:t>采购货物名称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jc w:val="center"/>
              <w:rPr>
                <w:rFonts w:ascii="宋体" w:eastAsia="宋体" w:hAnsi="宋体" w:cs="宋体"/>
                <w:color w:val="000000"/>
                <w:sz w:val="24"/>
                <w:szCs w:val="24"/>
              </w:rPr>
            </w:pPr>
            <w:r w:rsidRPr="00592FE8">
              <w:rPr>
                <w:rFonts w:ascii="宋体" w:eastAsia="宋体" w:hAnsi="宋体" w:cs="宋体" w:hint="eastAsia"/>
                <w:color w:val="000000"/>
                <w:sz w:val="24"/>
                <w:szCs w:val="24"/>
              </w:rPr>
              <w:t>单位</w:t>
            </w:r>
          </w:p>
        </w:tc>
        <w:tc>
          <w:tcPr>
            <w:tcW w:w="567"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jc w:val="center"/>
              <w:rPr>
                <w:rFonts w:ascii="宋体" w:eastAsia="宋体" w:hAnsi="宋体" w:cs="宋体"/>
                <w:color w:val="000000"/>
                <w:sz w:val="24"/>
                <w:szCs w:val="24"/>
              </w:rPr>
            </w:pPr>
            <w:r w:rsidRPr="00592FE8">
              <w:rPr>
                <w:rFonts w:ascii="宋体" w:eastAsia="宋体" w:hAnsi="宋体" w:cs="宋体" w:hint="eastAsia"/>
                <w:color w:val="000000"/>
                <w:sz w:val="24"/>
                <w:szCs w:val="24"/>
              </w:rPr>
              <w:t>数量</w:t>
            </w:r>
          </w:p>
        </w:tc>
        <w:tc>
          <w:tcPr>
            <w:tcW w:w="4961"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jc w:val="center"/>
              <w:rPr>
                <w:rFonts w:ascii="宋体" w:eastAsia="宋体" w:hAnsi="宋体" w:cs="宋体" w:hint="eastAsia"/>
                <w:color w:val="000000"/>
                <w:sz w:val="24"/>
                <w:szCs w:val="24"/>
              </w:rPr>
            </w:pPr>
            <w:r w:rsidRPr="00592FE8">
              <w:rPr>
                <w:rFonts w:ascii="宋体" w:eastAsia="宋体" w:hAnsi="宋体" w:cs="宋体" w:hint="eastAsia"/>
                <w:color w:val="000000"/>
                <w:sz w:val="24"/>
                <w:szCs w:val="24"/>
              </w:rPr>
              <w:t>货物参数</w:t>
            </w:r>
          </w:p>
        </w:tc>
        <w:tc>
          <w:tcPr>
            <w:tcW w:w="99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jc w:val="center"/>
              <w:rPr>
                <w:rFonts w:ascii="宋体" w:eastAsia="宋体" w:hAnsi="宋体" w:cs="宋体"/>
                <w:color w:val="000000"/>
                <w:sz w:val="24"/>
                <w:szCs w:val="24"/>
              </w:rPr>
            </w:pPr>
            <w:r w:rsidRPr="00592FE8">
              <w:rPr>
                <w:rFonts w:ascii="宋体" w:eastAsia="宋体" w:hAnsi="宋体" w:cs="宋体" w:hint="eastAsia"/>
                <w:color w:val="000000"/>
                <w:sz w:val="24"/>
                <w:szCs w:val="24"/>
              </w:rPr>
              <w:t>分项预算合计（元）</w:t>
            </w:r>
          </w:p>
        </w:tc>
        <w:tc>
          <w:tcPr>
            <w:tcW w:w="920"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jc w:val="center"/>
              <w:rPr>
                <w:rFonts w:ascii="宋体" w:eastAsia="宋体" w:hAnsi="宋体" w:cs="宋体" w:hint="eastAsia"/>
                <w:color w:val="000000"/>
                <w:sz w:val="24"/>
                <w:szCs w:val="24"/>
              </w:rPr>
            </w:pPr>
            <w:r w:rsidRPr="00592FE8">
              <w:rPr>
                <w:rFonts w:ascii="Times New Roman" w:eastAsia="宋体" w:hAnsi="Times New Roman" w:cs="Times New Roman" w:hint="eastAsia"/>
                <w:color w:val="000000"/>
                <w:szCs w:val="24"/>
              </w:rPr>
              <w:t>中小企业划分标准所属行业名称（行业名称及划分见本章附件</w:t>
            </w:r>
            <w:r w:rsidRPr="00592FE8">
              <w:rPr>
                <w:rFonts w:ascii="Times New Roman" w:eastAsia="宋体" w:hAnsi="Times New Roman" w:cs="Times New Roman" w:hint="eastAsia"/>
                <w:color w:val="000000"/>
                <w:szCs w:val="24"/>
              </w:rPr>
              <w:t>2</w:t>
            </w:r>
            <w:r w:rsidRPr="00592FE8">
              <w:rPr>
                <w:rFonts w:ascii="Times New Roman" w:eastAsia="宋体" w:hAnsi="Times New Roman" w:cs="Times New Roman" w:hint="eastAsia"/>
                <w:color w:val="000000"/>
                <w:szCs w:val="24"/>
              </w:rPr>
              <w:t>）</w:t>
            </w:r>
          </w:p>
        </w:tc>
      </w:tr>
      <w:tr w:rsidR="00592FE8" w:rsidRPr="00592FE8" w:rsidTr="008E57B8">
        <w:trPr>
          <w:trHeight w:val="407"/>
          <w:jc w:val="center"/>
        </w:trPr>
        <w:tc>
          <w:tcPr>
            <w:tcW w:w="545" w:type="dxa"/>
            <w:vMerge/>
            <w:tcBorders>
              <w:left w:val="single" w:sz="4" w:space="0" w:color="auto"/>
              <w:right w:val="single" w:sz="4" w:space="0" w:color="auto"/>
            </w:tcBorders>
          </w:tcPr>
          <w:p w:rsidR="00592FE8" w:rsidRPr="00592FE8" w:rsidRDefault="00592FE8" w:rsidP="00592FE8">
            <w:pPr>
              <w:spacing w:line="240" w:lineRule="exact"/>
              <w:jc w:val="center"/>
              <w:rPr>
                <w:rFonts w:ascii="宋体" w:eastAsia="宋体" w:hAnsi="宋体" w:cs="Times New Roman" w:hint="eastAsia"/>
                <w:b/>
                <w:bCs/>
                <w:color w:val="000000"/>
                <w:szCs w:val="24"/>
              </w:rPr>
            </w:pPr>
          </w:p>
        </w:tc>
        <w:tc>
          <w:tcPr>
            <w:tcW w:w="545"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40" w:lineRule="exact"/>
              <w:jc w:val="center"/>
              <w:rPr>
                <w:rFonts w:ascii="宋体" w:eastAsia="宋体" w:hAnsi="宋体" w:cs="Times New Roman"/>
                <w:color w:val="000000"/>
                <w:szCs w:val="21"/>
              </w:rPr>
            </w:pPr>
            <w:r w:rsidRPr="00592FE8">
              <w:rPr>
                <w:rFonts w:ascii="宋体" w:eastAsia="宋体" w:hAnsi="宋体" w:cs="Times New Roman" w:hint="eastAsia"/>
                <w:color w:val="000000"/>
                <w:szCs w:val="21"/>
              </w:rPr>
              <w:t>1</w:t>
            </w:r>
          </w:p>
        </w:tc>
        <w:tc>
          <w:tcPr>
            <w:tcW w:w="88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hint="eastAsia"/>
                <w:color w:val="000000"/>
                <w:kern w:val="0"/>
                <w:szCs w:val="21"/>
                <w:lang/>
              </w:rPr>
              <w:t>平板电脑</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jc w:val="center"/>
              <w:rPr>
                <w:rFonts w:ascii="宋体" w:eastAsia="宋体" w:hAnsi="宋体" w:cs="Times New Roman"/>
                <w:color w:val="000000"/>
                <w:szCs w:val="21"/>
              </w:rPr>
            </w:pPr>
            <w:r w:rsidRPr="00592FE8">
              <w:rPr>
                <w:rFonts w:ascii="宋体" w:eastAsia="宋体" w:hAnsi="宋体" w:cs="宋体" w:hint="eastAsia"/>
                <w:color w:val="000000"/>
                <w:kern w:val="0"/>
                <w:szCs w:val="21"/>
                <w:lang/>
              </w:rPr>
              <w:t>57</w:t>
            </w:r>
          </w:p>
        </w:tc>
        <w:tc>
          <w:tcPr>
            <w:tcW w:w="567"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Times New Roman" w:hint="eastAsia"/>
                <w:color w:val="000000"/>
                <w:szCs w:val="21"/>
              </w:rPr>
              <w:t>台</w:t>
            </w:r>
          </w:p>
        </w:tc>
        <w:tc>
          <w:tcPr>
            <w:tcW w:w="4961" w:type="dxa"/>
            <w:tcBorders>
              <w:top w:val="single" w:sz="4" w:space="0" w:color="auto"/>
              <w:left w:val="single" w:sz="4" w:space="0" w:color="auto"/>
              <w:bottom w:val="single" w:sz="4" w:space="0" w:color="auto"/>
              <w:right w:val="single" w:sz="4" w:space="0" w:color="auto"/>
            </w:tcBorders>
          </w:tcPr>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一、主体硬件参数要求：</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1</w:t>
            </w:r>
            <w:r w:rsidRPr="00592FE8">
              <w:rPr>
                <w:rFonts w:ascii="Times New Roman" w:eastAsia="宋体" w:hAnsi="Times New Roman" w:cs="Times New Roman" w:hint="eastAsia"/>
                <w:color w:val="000000"/>
                <w:szCs w:val="24"/>
              </w:rPr>
              <w:t>、机身重量：约</w:t>
            </w:r>
            <w:r w:rsidRPr="00592FE8">
              <w:rPr>
                <w:rFonts w:ascii="Times New Roman" w:eastAsia="宋体" w:hAnsi="Times New Roman" w:cs="Times New Roman" w:hint="eastAsia"/>
                <w:color w:val="000000"/>
                <w:szCs w:val="24"/>
              </w:rPr>
              <w:t>436</w:t>
            </w:r>
            <w:r w:rsidRPr="00592FE8">
              <w:rPr>
                <w:rFonts w:ascii="Times New Roman" w:eastAsia="宋体" w:hAnsi="Times New Roman" w:cs="Times New Roman" w:hint="eastAsia"/>
                <w:color w:val="000000"/>
                <w:szCs w:val="24"/>
              </w:rPr>
              <w:t>克（含电池）；</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2</w:t>
            </w:r>
            <w:r w:rsidRPr="00592FE8">
              <w:rPr>
                <w:rFonts w:ascii="Times New Roman" w:eastAsia="宋体" w:hAnsi="Times New Roman" w:cs="Times New Roman" w:hint="eastAsia"/>
                <w:color w:val="000000"/>
                <w:szCs w:val="24"/>
              </w:rPr>
              <w:t>、键盘类型：虚拟键盘；</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3</w:t>
            </w:r>
            <w:r w:rsidRPr="00592FE8">
              <w:rPr>
                <w:rFonts w:ascii="Times New Roman" w:eastAsia="宋体" w:hAnsi="Times New Roman" w:cs="Times New Roman" w:hint="eastAsia"/>
                <w:color w:val="000000"/>
                <w:szCs w:val="24"/>
              </w:rPr>
              <w:t>、外观设计：直板；</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4</w:t>
            </w:r>
            <w:r w:rsidRPr="00592FE8">
              <w:rPr>
                <w:rFonts w:ascii="Times New Roman" w:eastAsia="宋体" w:hAnsi="Times New Roman" w:cs="Times New Roman" w:hint="eastAsia"/>
                <w:color w:val="000000"/>
                <w:szCs w:val="24"/>
              </w:rPr>
              <w:t>、操作系统：</w:t>
            </w:r>
            <w:proofErr w:type="gramStart"/>
            <w:r w:rsidRPr="00592FE8">
              <w:rPr>
                <w:rFonts w:ascii="Times New Roman" w:eastAsia="宋体" w:hAnsi="Times New Roman" w:cs="Times New Roman" w:hint="eastAsia"/>
                <w:color w:val="000000"/>
                <w:szCs w:val="24"/>
              </w:rPr>
              <w:t>安卓系统</w:t>
            </w:r>
            <w:proofErr w:type="gramEnd"/>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5</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CPU</w:t>
            </w:r>
            <w:r w:rsidRPr="00592FE8">
              <w:rPr>
                <w:rFonts w:ascii="Times New Roman" w:eastAsia="宋体" w:hAnsi="Times New Roman" w:cs="Times New Roman" w:hint="eastAsia"/>
                <w:color w:val="000000"/>
                <w:szCs w:val="24"/>
              </w:rPr>
              <w:t>类型：麒麟、高通、</w:t>
            </w:r>
            <w:proofErr w:type="gramStart"/>
            <w:r w:rsidRPr="00592FE8">
              <w:rPr>
                <w:rFonts w:ascii="Times New Roman" w:eastAsia="宋体" w:hAnsi="Times New Roman" w:cs="Times New Roman" w:hint="eastAsia"/>
                <w:color w:val="000000"/>
                <w:szCs w:val="24"/>
              </w:rPr>
              <w:t>联发科或</w:t>
            </w:r>
            <w:proofErr w:type="gramEnd"/>
            <w:r w:rsidRPr="00592FE8">
              <w:rPr>
                <w:rFonts w:ascii="Times New Roman" w:eastAsia="宋体" w:hAnsi="Times New Roman" w:cs="Times New Roman" w:hint="eastAsia"/>
                <w:color w:val="000000"/>
                <w:szCs w:val="24"/>
              </w:rPr>
              <w:t>同性能处理器；</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lastRenderedPageBreak/>
              <w:t>▲</w:t>
            </w:r>
            <w:r w:rsidRPr="00592FE8">
              <w:rPr>
                <w:rFonts w:ascii="Times New Roman" w:eastAsia="宋体" w:hAnsi="Times New Roman" w:cs="Times New Roman" w:hint="eastAsia"/>
                <w:color w:val="000000"/>
                <w:szCs w:val="24"/>
              </w:rPr>
              <w:t>6</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CPU</w:t>
            </w:r>
            <w:r w:rsidRPr="00592FE8">
              <w:rPr>
                <w:rFonts w:ascii="Times New Roman" w:eastAsia="宋体" w:hAnsi="Times New Roman" w:cs="Times New Roman" w:hint="eastAsia"/>
                <w:color w:val="000000"/>
                <w:szCs w:val="24"/>
              </w:rPr>
              <w:t>核数：≥八核；</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7</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CPU</w:t>
            </w:r>
            <w:r w:rsidRPr="00592FE8">
              <w:rPr>
                <w:rFonts w:ascii="Times New Roman" w:eastAsia="宋体" w:hAnsi="Times New Roman" w:cs="Times New Roman" w:hint="eastAsia"/>
                <w:color w:val="000000"/>
                <w:szCs w:val="24"/>
              </w:rPr>
              <w:t>主频：等同或优于</w:t>
            </w:r>
            <w:r w:rsidRPr="00592FE8">
              <w:rPr>
                <w:rFonts w:ascii="Times New Roman" w:eastAsia="宋体" w:hAnsi="Times New Roman" w:cs="Times New Roman" w:hint="eastAsia"/>
                <w:color w:val="000000"/>
                <w:szCs w:val="24"/>
              </w:rPr>
              <w:t>2</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Cortex A76 2.27GHz+6</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Cortex A55 1.88GHz</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8</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GPU</w:t>
            </w:r>
            <w:r w:rsidRPr="00592FE8">
              <w:rPr>
                <w:rFonts w:ascii="Times New Roman" w:eastAsia="宋体" w:hAnsi="Times New Roman" w:cs="Times New Roman" w:hint="eastAsia"/>
                <w:color w:val="000000"/>
                <w:szCs w:val="24"/>
              </w:rPr>
              <w:t>：等同或优于</w:t>
            </w:r>
            <w:r w:rsidRPr="00592FE8">
              <w:rPr>
                <w:rFonts w:ascii="Times New Roman" w:eastAsia="宋体" w:hAnsi="Times New Roman" w:cs="Times New Roman" w:hint="eastAsia"/>
                <w:color w:val="000000"/>
                <w:szCs w:val="24"/>
              </w:rPr>
              <w:t>Mali-G52</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9</w:t>
            </w:r>
            <w:r w:rsidRPr="00592FE8">
              <w:rPr>
                <w:rFonts w:ascii="Times New Roman" w:eastAsia="宋体" w:hAnsi="Times New Roman" w:cs="Times New Roman" w:hint="eastAsia"/>
                <w:color w:val="000000"/>
                <w:szCs w:val="24"/>
              </w:rPr>
              <w:t>、输入方式：中文输入法；</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10</w:t>
            </w:r>
            <w:r w:rsidRPr="00592FE8">
              <w:rPr>
                <w:rFonts w:ascii="Times New Roman" w:eastAsia="宋体" w:hAnsi="Times New Roman" w:cs="Times New Roman" w:hint="eastAsia"/>
                <w:color w:val="000000"/>
                <w:szCs w:val="24"/>
              </w:rPr>
              <w:t>、屏幕尺寸：≥</w:t>
            </w:r>
            <w:r w:rsidRPr="00592FE8">
              <w:rPr>
                <w:rFonts w:ascii="Times New Roman" w:eastAsia="宋体" w:hAnsi="Times New Roman" w:cs="Times New Roman" w:hint="eastAsia"/>
                <w:color w:val="000000"/>
                <w:szCs w:val="24"/>
              </w:rPr>
              <w:t>10.4</w:t>
            </w:r>
            <w:r w:rsidRPr="00592FE8">
              <w:rPr>
                <w:rFonts w:ascii="Times New Roman" w:eastAsia="宋体" w:hAnsi="Times New Roman" w:cs="Times New Roman" w:hint="eastAsia"/>
                <w:color w:val="000000"/>
                <w:szCs w:val="24"/>
              </w:rPr>
              <w:t>英寸；</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11</w:t>
            </w:r>
            <w:r w:rsidRPr="00592FE8">
              <w:rPr>
                <w:rFonts w:ascii="Times New Roman" w:eastAsia="宋体" w:hAnsi="Times New Roman" w:cs="Times New Roman" w:hint="eastAsia"/>
                <w:color w:val="000000"/>
                <w:szCs w:val="24"/>
              </w:rPr>
              <w:t>、屏幕色彩：≥</w:t>
            </w:r>
            <w:r w:rsidRPr="00592FE8">
              <w:rPr>
                <w:rFonts w:ascii="Times New Roman" w:eastAsia="宋体" w:hAnsi="Times New Roman" w:cs="Times New Roman" w:hint="eastAsia"/>
                <w:color w:val="000000"/>
                <w:szCs w:val="24"/>
              </w:rPr>
              <w:t>1670</w:t>
            </w:r>
            <w:r w:rsidRPr="00592FE8">
              <w:rPr>
                <w:rFonts w:ascii="Times New Roman" w:eastAsia="宋体" w:hAnsi="Times New Roman" w:cs="Times New Roman" w:hint="eastAsia"/>
                <w:color w:val="000000"/>
                <w:szCs w:val="24"/>
              </w:rPr>
              <w:t>万色；</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12</w:t>
            </w:r>
            <w:r w:rsidRPr="00592FE8">
              <w:rPr>
                <w:rFonts w:ascii="Times New Roman" w:eastAsia="宋体" w:hAnsi="Times New Roman" w:cs="Times New Roman" w:hint="eastAsia"/>
                <w:color w:val="000000"/>
                <w:szCs w:val="24"/>
              </w:rPr>
              <w:t>、屏幕类型：</w:t>
            </w:r>
            <w:r w:rsidRPr="00592FE8">
              <w:rPr>
                <w:rFonts w:ascii="Times New Roman" w:eastAsia="宋体" w:hAnsi="Times New Roman" w:cs="Times New Roman" w:hint="eastAsia"/>
                <w:color w:val="000000"/>
                <w:szCs w:val="24"/>
              </w:rPr>
              <w:t>TFTLCD</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IPS</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13</w:t>
            </w:r>
            <w:r w:rsidRPr="00592FE8">
              <w:rPr>
                <w:rFonts w:ascii="Times New Roman" w:eastAsia="宋体" w:hAnsi="Times New Roman" w:cs="Times New Roman" w:hint="eastAsia"/>
                <w:color w:val="000000"/>
                <w:szCs w:val="24"/>
              </w:rPr>
              <w:t>、分辨率：≥</w:t>
            </w:r>
            <w:r w:rsidRPr="00592FE8">
              <w:rPr>
                <w:rFonts w:ascii="Times New Roman" w:eastAsia="宋体" w:hAnsi="Times New Roman" w:cs="Times New Roman" w:hint="eastAsia"/>
                <w:color w:val="000000"/>
                <w:szCs w:val="24"/>
              </w:rPr>
              <w:t>2000x1200</w:t>
            </w:r>
            <w:r w:rsidRPr="00592FE8">
              <w:rPr>
                <w:rFonts w:ascii="Times New Roman" w:eastAsia="宋体" w:hAnsi="Times New Roman" w:cs="Times New Roman" w:hint="eastAsia"/>
                <w:color w:val="000000"/>
                <w:szCs w:val="24"/>
              </w:rPr>
              <w:t>像素；</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14</w:t>
            </w:r>
            <w:r w:rsidRPr="00592FE8">
              <w:rPr>
                <w:rFonts w:ascii="Times New Roman" w:eastAsia="宋体" w:hAnsi="Times New Roman" w:cs="Times New Roman" w:hint="eastAsia"/>
                <w:color w:val="000000"/>
                <w:szCs w:val="24"/>
              </w:rPr>
              <w:t>、屏幕贴合技术：</w:t>
            </w:r>
            <w:r w:rsidRPr="00592FE8">
              <w:rPr>
                <w:rFonts w:ascii="Times New Roman" w:eastAsia="宋体" w:hAnsi="Times New Roman" w:cs="Times New Roman" w:hint="eastAsia"/>
                <w:color w:val="000000"/>
                <w:szCs w:val="24"/>
              </w:rPr>
              <w:t>inCell</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15</w:t>
            </w:r>
            <w:r w:rsidRPr="00592FE8">
              <w:rPr>
                <w:rFonts w:ascii="Times New Roman" w:eastAsia="宋体" w:hAnsi="Times New Roman" w:cs="Times New Roman" w:hint="eastAsia"/>
                <w:color w:val="000000"/>
                <w:szCs w:val="24"/>
              </w:rPr>
              <w:t>、触摸屏类型：多点触控，最多支持</w:t>
            </w:r>
            <w:r w:rsidRPr="00592FE8">
              <w:rPr>
                <w:rFonts w:ascii="Times New Roman" w:eastAsia="宋体" w:hAnsi="Times New Roman" w:cs="Times New Roman" w:hint="eastAsia"/>
                <w:color w:val="000000"/>
                <w:szCs w:val="24"/>
              </w:rPr>
              <w:t>10</w:t>
            </w:r>
            <w:r w:rsidRPr="00592FE8">
              <w:rPr>
                <w:rFonts w:ascii="Times New Roman" w:eastAsia="宋体" w:hAnsi="Times New Roman" w:cs="Times New Roman" w:hint="eastAsia"/>
                <w:color w:val="000000"/>
                <w:szCs w:val="24"/>
              </w:rPr>
              <w:t>点触控；</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16</w:t>
            </w:r>
            <w:r w:rsidRPr="00592FE8">
              <w:rPr>
                <w:rFonts w:ascii="Times New Roman" w:eastAsia="宋体" w:hAnsi="Times New Roman" w:cs="Times New Roman" w:hint="eastAsia"/>
                <w:color w:val="000000"/>
                <w:szCs w:val="24"/>
              </w:rPr>
              <w:t>、运行内存（</w:t>
            </w:r>
            <w:r w:rsidRPr="00592FE8">
              <w:rPr>
                <w:rFonts w:ascii="Times New Roman" w:eastAsia="宋体" w:hAnsi="Times New Roman" w:cs="Times New Roman" w:hint="eastAsia"/>
                <w:color w:val="000000"/>
                <w:szCs w:val="24"/>
              </w:rPr>
              <w:t>RAM</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4GB</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17</w:t>
            </w:r>
            <w:r w:rsidRPr="00592FE8">
              <w:rPr>
                <w:rFonts w:ascii="Times New Roman" w:eastAsia="宋体" w:hAnsi="Times New Roman" w:cs="Times New Roman" w:hint="eastAsia"/>
                <w:color w:val="000000"/>
                <w:szCs w:val="24"/>
              </w:rPr>
              <w:t>、机身内存（</w:t>
            </w:r>
            <w:r w:rsidRPr="00592FE8">
              <w:rPr>
                <w:rFonts w:ascii="Times New Roman" w:eastAsia="宋体" w:hAnsi="Times New Roman" w:cs="Times New Roman" w:hint="eastAsia"/>
                <w:color w:val="000000"/>
                <w:szCs w:val="24"/>
              </w:rPr>
              <w:t>ROM</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128GB</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18</w:t>
            </w:r>
            <w:r w:rsidRPr="00592FE8">
              <w:rPr>
                <w:rFonts w:ascii="Times New Roman" w:eastAsia="宋体" w:hAnsi="Times New Roman" w:cs="Times New Roman" w:hint="eastAsia"/>
                <w:color w:val="000000"/>
                <w:szCs w:val="24"/>
              </w:rPr>
              <w:t>、最大支持扩展：≥</w:t>
            </w:r>
            <w:r w:rsidRPr="00592FE8">
              <w:rPr>
                <w:rFonts w:ascii="Times New Roman" w:eastAsia="宋体" w:hAnsi="Times New Roman" w:cs="Times New Roman" w:hint="eastAsia"/>
                <w:color w:val="000000"/>
                <w:szCs w:val="24"/>
              </w:rPr>
              <w:t>512GB</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19</w:t>
            </w:r>
            <w:r w:rsidRPr="00592FE8">
              <w:rPr>
                <w:rFonts w:ascii="Times New Roman" w:eastAsia="宋体" w:hAnsi="Times New Roman" w:cs="Times New Roman" w:hint="eastAsia"/>
                <w:color w:val="000000"/>
                <w:szCs w:val="24"/>
              </w:rPr>
              <w:t>、视频文件格式：</w:t>
            </w:r>
            <w:r w:rsidRPr="00592FE8">
              <w:rPr>
                <w:rFonts w:ascii="Times New Roman" w:eastAsia="宋体" w:hAnsi="Times New Roman" w:cs="Times New Roman" w:hint="eastAsia"/>
                <w:color w:val="000000"/>
                <w:szCs w:val="24"/>
              </w:rPr>
              <w:t>3gp/mp4</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20</w:t>
            </w:r>
            <w:r w:rsidRPr="00592FE8">
              <w:rPr>
                <w:rFonts w:ascii="Times New Roman" w:eastAsia="宋体" w:hAnsi="Times New Roman" w:cs="Times New Roman" w:hint="eastAsia"/>
                <w:color w:val="000000"/>
                <w:szCs w:val="24"/>
              </w:rPr>
              <w:t>、图片格式：</w:t>
            </w:r>
            <w:r w:rsidRPr="00592FE8">
              <w:rPr>
                <w:rFonts w:ascii="Times New Roman" w:eastAsia="宋体" w:hAnsi="Times New Roman" w:cs="Times New Roman" w:hint="eastAsia"/>
                <w:color w:val="000000"/>
                <w:szCs w:val="24"/>
              </w:rPr>
              <w:t>*.png</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*.gif</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*.jpg</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*.bmp</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21</w:t>
            </w:r>
            <w:r w:rsidRPr="00592FE8">
              <w:rPr>
                <w:rFonts w:ascii="Times New Roman" w:eastAsia="宋体" w:hAnsi="Times New Roman" w:cs="Times New Roman" w:hint="eastAsia"/>
                <w:color w:val="000000"/>
                <w:szCs w:val="24"/>
              </w:rPr>
              <w:t>、视频解码：</w:t>
            </w:r>
            <w:r w:rsidRPr="00592FE8">
              <w:rPr>
                <w:rFonts w:ascii="Times New Roman" w:eastAsia="宋体" w:hAnsi="Times New Roman" w:cs="Times New Roman" w:hint="eastAsia"/>
                <w:color w:val="000000"/>
                <w:szCs w:val="24"/>
              </w:rPr>
              <w:t>H.265</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22</w:t>
            </w:r>
            <w:r w:rsidRPr="00592FE8">
              <w:rPr>
                <w:rFonts w:ascii="Times New Roman" w:eastAsia="宋体" w:hAnsi="Times New Roman" w:cs="Times New Roman" w:hint="eastAsia"/>
                <w:color w:val="000000"/>
                <w:szCs w:val="24"/>
              </w:rPr>
              <w:t>、立体扬声器：≥</w:t>
            </w:r>
            <w:r w:rsidRPr="00592FE8">
              <w:rPr>
                <w:rFonts w:ascii="Times New Roman" w:eastAsia="宋体" w:hAnsi="Times New Roman" w:cs="Times New Roman" w:hint="eastAsia"/>
                <w:color w:val="000000"/>
                <w:szCs w:val="24"/>
              </w:rPr>
              <w:t>2</w:t>
            </w:r>
            <w:r w:rsidRPr="00592FE8">
              <w:rPr>
                <w:rFonts w:ascii="Times New Roman" w:eastAsia="宋体" w:hAnsi="Times New Roman" w:cs="Times New Roman" w:hint="eastAsia"/>
                <w:color w:val="000000"/>
                <w:szCs w:val="24"/>
              </w:rPr>
              <w:t>个；</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23</w:t>
            </w:r>
            <w:r w:rsidRPr="00592FE8">
              <w:rPr>
                <w:rFonts w:ascii="Times New Roman" w:eastAsia="宋体" w:hAnsi="Times New Roman" w:cs="Times New Roman" w:hint="eastAsia"/>
                <w:color w:val="000000"/>
                <w:szCs w:val="24"/>
              </w:rPr>
              <w:t>、音频文件格式：</w:t>
            </w:r>
            <w:r w:rsidRPr="00592FE8">
              <w:rPr>
                <w:rFonts w:ascii="Times New Roman" w:eastAsia="宋体" w:hAnsi="Times New Roman" w:cs="Times New Roman" w:hint="eastAsia"/>
                <w:color w:val="000000"/>
                <w:szCs w:val="24"/>
              </w:rPr>
              <w:t>*.mp3</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*.mp4</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*.3gp</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*.ogg</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*.aac</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*.flac</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*.midi</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24</w:t>
            </w:r>
            <w:r w:rsidRPr="00592FE8">
              <w:rPr>
                <w:rFonts w:ascii="Times New Roman" w:eastAsia="宋体" w:hAnsi="Times New Roman" w:cs="Times New Roman" w:hint="eastAsia"/>
                <w:color w:val="000000"/>
                <w:szCs w:val="24"/>
              </w:rPr>
              <w:t>、后置摄像头像素：≥</w:t>
            </w:r>
            <w:r w:rsidRPr="00592FE8">
              <w:rPr>
                <w:rFonts w:ascii="Times New Roman" w:eastAsia="宋体" w:hAnsi="Times New Roman" w:cs="Times New Roman" w:hint="eastAsia"/>
                <w:color w:val="000000"/>
                <w:szCs w:val="24"/>
              </w:rPr>
              <w:t>800</w:t>
            </w:r>
            <w:proofErr w:type="gramStart"/>
            <w:r w:rsidRPr="00592FE8">
              <w:rPr>
                <w:rFonts w:ascii="Times New Roman" w:eastAsia="宋体" w:hAnsi="Times New Roman" w:cs="Times New Roman" w:hint="eastAsia"/>
                <w:color w:val="000000"/>
                <w:szCs w:val="24"/>
              </w:rPr>
              <w:t>万像</w:t>
            </w:r>
            <w:proofErr w:type="gramEnd"/>
            <w:r w:rsidRPr="00592FE8">
              <w:rPr>
                <w:rFonts w:ascii="Times New Roman" w:eastAsia="宋体" w:hAnsi="Times New Roman" w:cs="Times New Roman" w:hint="eastAsia"/>
                <w:color w:val="000000"/>
                <w:szCs w:val="24"/>
              </w:rPr>
              <w:t>素；</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25</w:t>
            </w:r>
            <w:r w:rsidRPr="00592FE8">
              <w:rPr>
                <w:rFonts w:ascii="Times New Roman" w:eastAsia="宋体" w:hAnsi="Times New Roman" w:cs="Times New Roman" w:hint="eastAsia"/>
                <w:color w:val="000000"/>
                <w:szCs w:val="24"/>
              </w:rPr>
              <w:t>、后置摄像头光圈：</w:t>
            </w:r>
            <w:r w:rsidRPr="00592FE8">
              <w:rPr>
                <w:rFonts w:ascii="Times New Roman" w:eastAsia="宋体" w:hAnsi="Times New Roman" w:cs="Times New Roman" w:hint="eastAsia"/>
                <w:color w:val="000000"/>
                <w:szCs w:val="24"/>
              </w:rPr>
              <w:t>F/2.0</w:t>
            </w:r>
            <w:r w:rsidRPr="00592FE8">
              <w:rPr>
                <w:rFonts w:ascii="Times New Roman" w:eastAsia="宋体" w:hAnsi="Times New Roman" w:cs="Times New Roman" w:hint="eastAsia"/>
                <w:color w:val="000000"/>
                <w:szCs w:val="24"/>
              </w:rPr>
              <w:t>光圈；</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26</w:t>
            </w:r>
            <w:r w:rsidRPr="00592FE8">
              <w:rPr>
                <w:rFonts w:ascii="Times New Roman" w:eastAsia="宋体" w:hAnsi="Times New Roman" w:cs="Times New Roman" w:hint="eastAsia"/>
                <w:color w:val="000000"/>
                <w:szCs w:val="24"/>
              </w:rPr>
              <w:t>、后置摄像头自动对焦：支持自动对焦（相位对焦）；</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27</w:t>
            </w:r>
            <w:r w:rsidRPr="00592FE8">
              <w:rPr>
                <w:rFonts w:ascii="Times New Roman" w:eastAsia="宋体" w:hAnsi="Times New Roman" w:cs="Times New Roman" w:hint="eastAsia"/>
                <w:color w:val="000000"/>
                <w:szCs w:val="24"/>
              </w:rPr>
              <w:t>、后置摄像头视频拍摄：后置摄像头：支持</w:t>
            </w:r>
            <w:r w:rsidRPr="00592FE8">
              <w:rPr>
                <w:rFonts w:ascii="Times New Roman" w:eastAsia="宋体" w:hAnsi="Times New Roman" w:cs="Times New Roman" w:hint="eastAsia"/>
                <w:color w:val="000000"/>
                <w:szCs w:val="24"/>
              </w:rPr>
              <w:t>1080P</w:t>
            </w:r>
            <w:r w:rsidRPr="00592FE8">
              <w:rPr>
                <w:rFonts w:ascii="Times New Roman" w:eastAsia="宋体" w:hAnsi="Times New Roman" w:cs="Times New Roman" w:hint="eastAsia"/>
                <w:color w:val="000000"/>
                <w:szCs w:val="24"/>
              </w:rPr>
              <w:t>视频录制，不支持光学防抖；</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28</w:t>
            </w:r>
            <w:r w:rsidRPr="00592FE8">
              <w:rPr>
                <w:rFonts w:ascii="Times New Roman" w:eastAsia="宋体" w:hAnsi="Times New Roman" w:cs="Times New Roman" w:hint="eastAsia"/>
                <w:color w:val="000000"/>
                <w:szCs w:val="24"/>
              </w:rPr>
              <w:t>、后置摄像头变焦模式：数字自动变焦</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29</w:t>
            </w:r>
            <w:r w:rsidRPr="00592FE8">
              <w:rPr>
                <w:rFonts w:ascii="Times New Roman" w:eastAsia="宋体" w:hAnsi="Times New Roman" w:cs="Times New Roman" w:hint="eastAsia"/>
                <w:color w:val="000000"/>
                <w:szCs w:val="24"/>
              </w:rPr>
              <w:t>、后置摄像头照片分辨率：≥</w:t>
            </w:r>
            <w:r w:rsidRPr="00592FE8">
              <w:rPr>
                <w:rFonts w:ascii="Times New Roman" w:eastAsia="宋体" w:hAnsi="Times New Roman" w:cs="Times New Roman" w:hint="eastAsia"/>
                <w:color w:val="000000"/>
                <w:szCs w:val="24"/>
              </w:rPr>
              <w:t>3264</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2448</w:t>
            </w:r>
            <w:r w:rsidRPr="00592FE8">
              <w:rPr>
                <w:rFonts w:ascii="Times New Roman" w:eastAsia="宋体" w:hAnsi="Times New Roman" w:cs="Times New Roman" w:hint="eastAsia"/>
                <w:color w:val="000000"/>
                <w:szCs w:val="24"/>
              </w:rPr>
              <w:t>像素；</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30</w:t>
            </w:r>
            <w:r w:rsidRPr="00592FE8">
              <w:rPr>
                <w:rFonts w:ascii="Times New Roman" w:eastAsia="宋体" w:hAnsi="Times New Roman" w:cs="Times New Roman" w:hint="eastAsia"/>
                <w:color w:val="000000"/>
                <w:szCs w:val="24"/>
              </w:rPr>
              <w:t>、后置摄像头摄像分辨率：≥</w:t>
            </w:r>
            <w:r w:rsidRPr="00592FE8">
              <w:rPr>
                <w:rFonts w:ascii="Times New Roman" w:eastAsia="宋体" w:hAnsi="Times New Roman" w:cs="Times New Roman" w:hint="eastAsia"/>
                <w:color w:val="000000"/>
                <w:szCs w:val="24"/>
              </w:rPr>
              <w:t>1920</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1080</w:t>
            </w:r>
            <w:r w:rsidRPr="00592FE8">
              <w:rPr>
                <w:rFonts w:ascii="Times New Roman" w:eastAsia="宋体" w:hAnsi="Times New Roman" w:cs="Times New Roman" w:hint="eastAsia"/>
                <w:color w:val="000000"/>
                <w:szCs w:val="24"/>
              </w:rPr>
              <w:t>像素；</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31</w:t>
            </w:r>
            <w:r w:rsidRPr="00592FE8">
              <w:rPr>
                <w:rFonts w:ascii="Times New Roman" w:eastAsia="宋体" w:hAnsi="Times New Roman" w:cs="Times New Roman" w:hint="eastAsia"/>
                <w:color w:val="000000"/>
                <w:szCs w:val="24"/>
              </w:rPr>
              <w:t>、后置摄像头传感器：</w:t>
            </w:r>
            <w:proofErr w:type="gramStart"/>
            <w:r w:rsidRPr="00592FE8">
              <w:rPr>
                <w:rFonts w:ascii="Times New Roman" w:eastAsia="宋体" w:hAnsi="Times New Roman" w:cs="Times New Roman" w:hint="eastAsia"/>
                <w:color w:val="000000"/>
                <w:szCs w:val="24"/>
              </w:rPr>
              <w:t>背照式</w:t>
            </w:r>
            <w:proofErr w:type="gramEnd"/>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32</w:t>
            </w:r>
            <w:r w:rsidRPr="00592FE8">
              <w:rPr>
                <w:rFonts w:ascii="Times New Roman" w:eastAsia="宋体" w:hAnsi="Times New Roman" w:cs="Times New Roman" w:hint="eastAsia"/>
                <w:color w:val="000000"/>
                <w:szCs w:val="24"/>
              </w:rPr>
              <w:t>、前置摄像头像素：≥</w:t>
            </w:r>
            <w:r w:rsidRPr="00592FE8">
              <w:rPr>
                <w:rFonts w:ascii="Times New Roman" w:eastAsia="宋体" w:hAnsi="Times New Roman" w:cs="Times New Roman" w:hint="eastAsia"/>
                <w:color w:val="000000"/>
                <w:szCs w:val="24"/>
              </w:rPr>
              <w:t>800</w:t>
            </w:r>
            <w:proofErr w:type="gramStart"/>
            <w:r w:rsidRPr="00592FE8">
              <w:rPr>
                <w:rFonts w:ascii="Times New Roman" w:eastAsia="宋体" w:hAnsi="Times New Roman" w:cs="Times New Roman" w:hint="eastAsia"/>
                <w:color w:val="000000"/>
                <w:szCs w:val="24"/>
              </w:rPr>
              <w:t>万像</w:t>
            </w:r>
            <w:proofErr w:type="gramEnd"/>
            <w:r w:rsidRPr="00592FE8">
              <w:rPr>
                <w:rFonts w:ascii="Times New Roman" w:eastAsia="宋体" w:hAnsi="Times New Roman" w:cs="Times New Roman" w:hint="eastAsia"/>
                <w:color w:val="000000"/>
                <w:szCs w:val="24"/>
              </w:rPr>
              <w:t>素；</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33</w:t>
            </w:r>
            <w:r w:rsidRPr="00592FE8">
              <w:rPr>
                <w:rFonts w:ascii="Times New Roman" w:eastAsia="宋体" w:hAnsi="Times New Roman" w:cs="Times New Roman" w:hint="eastAsia"/>
                <w:color w:val="000000"/>
                <w:szCs w:val="24"/>
              </w:rPr>
              <w:t>、前置摄像头光圈：</w:t>
            </w:r>
            <w:r w:rsidRPr="00592FE8">
              <w:rPr>
                <w:rFonts w:ascii="Times New Roman" w:eastAsia="宋体" w:hAnsi="Times New Roman" w:cs="Times New Roman" w:hint="eastAsia"/>
                <w:color w:val="000000"/>
                <w:szCs w:val="24"/>
              </w:rPr>
              <w:t>f/2.2</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34</w:t>
            </w:r>
            <w:r w:rsidRPr="00592FE8">
              <w:rPr>
                <w:rFonts w:ascii="Times New Roman" w:eastAsia="宋体" w:hAnsi="Times New Roman" w:cs="Times New Roman" w:hint="eastAsia"/>
                <w:color w:val="000000"/>
                <w:szCs w:val="24"/>
              </w:rPr>
              <w:t>、前置摄像头自动对焦：支持固定焦距；</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35</w:t>
            </w:r>
            <w:r w:rsidRPr="00592FE8">
              <w:rPr>
                <w:rFonts w:ascii="Times New Roman" w:eastAsia="宋体" w:hAnsi="Times New Roman" w:cs="Times New Roman" w:hint="eastAsia"/>
                <w:color w:val="000000"/>
                <w:szCs w:val="24"/>
              </w:rPr>
              <w:t>、前置摄像头视频拍摄：支持</w:t>
            </w:r>
            <w:r w:rsidRPr="00592FE8">
              <w:rPr>
                <w:rFonts w:ascii="Times New Roman" w:eastAsia="宋体" w:hAnsi="Times New Roman" w:cs="Times New Roman" w:hint="eastAsia"/>
                <w:color w:val="000000"/>
                <w:szCs w:val="24"/>
              </w:rPr>
              <w:t>1080P</w:t>
            </w:r>
            <w:r w:rsidRPr="00592FE8">
              <w:rPr>
                <w:rFonts w:ascii="Times New Roman" w:eastAsia="宋体" w:hAnsi="Times New Roman" w:cs="Times New Roman" w:hint="eastAsia"/>
                <w:color w:val="000000"/>
                <w:szCs w:val="24"/>
              </w:rPr>
              <w:t>视频录制；</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36</w:t>
            </w:r>
            <w:r w:rsidRPr="00592FE8">
              <w:rPr>
                <w:rFonts w:ascii="Times New Roman" w:eastAsia="宋体" w:hAnsi="Times New Roman" w:cs="Times New Roman" w:hint="eastAsia"/>
                <w:color w:val="000000"/>
                <w:szCs w:val="24"/>
              </w:rPr>
              <w:t>、前置摄像头照片分辨率：≥</w:t>
            </w:r>
            <w:r w:rsidRPr="00592FE8">
              <w:rPr>
                <w:rFonts w:ascii="Times New Roman" w:eastAsia="宋体" w:hAnsi="Times New Roman" w:cs="Times New Roman" w:hint="eastAsia"/>
                <w:color w:val="000000"/>
                <w:szCs w:val="24"/>
              </w:rPr>
              <w:t>3264</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2448</w:t>
            </w:r>
            <w:r w:rsidRPr="00592FE8">
              <w:rPr>
                <w:rFonts w:ascii="Times New Roman" w:eastAsia="宋体" w:hAnsi="Times New Roman" w:cs="Times New Roman" w:hint="eastAsia"/>
                <w:color w:val="000000"/>
                <w:szCs w:val="24"/>
              </w:rPr>
              <w:t>像素；</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37</w:t>
            </w:r>
            <w:r w:rsidRPr="00592FE8">
              <w:rPr>
                <w:rFonts w:ascii="Times New Roman" w:eastAsia="宋体" w:hAnsi="Times New Roman" w:cs="Times New Roman" w:hint="eastAsia"/>
                <w:color w:val="000000"/>
                <w:szCs w:val="24"/>
              </w:rPr>
              <w:t>、前置摄像头摄像分辨率：≥</w:t>
            </w:r>
            <w:r w:rsidRPr="00592FE8">
              <w:rPr>
                <w:rFonts w:ascii="Times New Roman" w:eastAsia="宋体" w:hAnsi="Times New Roman" w:cs="Times New Roman" w:hint="eastAsia"/>
                <w:color w:val="000000"/>
                <w:szCs w:val="24"/>
              </w:rPr>
              <w:t>1920</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1080</w:t>
            </w:r>
            <w:r w:rsidRPr="00592FE8">
              <w:rPr>
                <w:rFonts w:ascii="Times New Roman" w:eastAsia="宋体" w:hAnsi="Times New Roman" w:cs="Times New Roman" w:hint="eastAsia"/>
                <w:color w:val="000000"/>
                <w:szCs w:val="24"/>
              </w:rPr>
              <w:t>像素；</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38</w:t>
            </w:r>
            <w:r w:rsidRPr="00592FE8">
              <w:rPr>
                <w:rFonts w:ascii="Times New Roman" w:eastAsia="宋体" w:hAnsi="Times New Roman" w:cs="Times New Roman" w:hint="eastAsia"/>
                <w:color w:val="000000"/>
                <w:szCs w:val="24"/>
              </w:rPr>
              <w:t>、前置摄像头传感器：</w:t>
            </w:r>
            <w:proofErr w:type="gramStart"/>
            <w:r w:rsidRPr="00592FE8">
              <w:rPr>
                <w:rFonts w:ascii="Times New Roman" w:eastAsia="宋体" w:hAnsi="Times New Roman" w:cs="Times New Roman" w:hint="eastAsia"/>
                <w:color w:val="000000"/>
                <w:szCs w:val="24"/>
              </w:rPr>
              <w:t>背照式</w:t>
            </w:r>
            <w:proofErr w:type="gramEnd"/>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39</w:t>
            </w:r>
            <w:r w:rsidRPr="00592FE8">
              <w:rPr>
                <w:rFonts w:ascii="Times New Roman" w:eastAsia="宋体" w:hAnsi="Times New Roman" w:cs="Times New Roman" w:hint="eastAsia"/>
                <w:color w:val="000000"/>
                <w:szCs w:val="24"/>
              </w:rPr>
              <w:t>、后置闪光灯：支持；</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40</w:t>
            </w:r>
            <w:r w:rsidRPr="00592FE8">
              <w:rPr>
                <w:rFonts w:ascii="Times New Roman" w:eastAsia="宋体" w:hAnsi="Times New Roman" w:cs="Times New Roman" w:hint="eastAsia"/>
                <w:color w:val="000000"/>
                <w:szCs w:val="24"/>
              </w:rPr>
              <w:t>、拍摄功能：支持专业模式、全景、</w:t>
            </w:r>
            <w:r w:rsidRPr="00592FE8">
              <w:rPr>
                <w:rFonts w:ascii="Times New Roman" w:eastAsia="宋体" w:hAnsi="Times New Roman" w:cs="Times New Roman" w:hint="eastAsia"/>
                <w:color w:val="000000"/>
                <w:szCs w:val="24"/>
              </w:rPr>
              <w:t>HDR</w:t>
            </w:r>
            <w:r w:rsidRPr="00592FE8">
              <w:rPr>
                <w:rFonts w:ascii="Times New Roman" w:eastAsia="宋体" w:hAnsi="Times New Roman" w:cs="Times New Roman" w:hint="eastAsia"/>
                <w:color w:val="000000"/>
                <w:szCs w:val="24"/>
              </w:rPr>
              <w:t>、滤镜、水印、流光快门、延时摄影、动态照片等拍摄模式；支持美肤、笑脸抓拍、声控拍照、定时拍照等功能设置；</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41</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WLAN</w:t>
            </w:r>
            <w:r w:rsidRPr="00592FE8">
              <w:rPr>
                <w:rFonts w:ascii="Times New Roman" w:eastAsia="宋体" w:hAnsi="Times New Roman" w:cs="Times New Roman" w:hint="eastAsia"/>
                <w:color w:val="000000"/>
                <w:szCs w:val="24"/>
              </w:rPr>
              <w:t>频率：</w:t>
            </w:r>
            <w:r w:rsidRPr="00592FE8">
              <w:rPr>
                <w:rFonts w:ascii="Times New Roman" w:eastAsia="宋体" w:hAnsi="Times New Roman" w:cs="Times New Roman" w:hint="eastAsia"/>
                <w:color w:val="000000"/>
                <w:szCs w:val="24"/>
              </w:rPr>
              <w:t>2.4GHz</w:t>
            </w:r>
            <w:r w:rsidRPr="00592FE8">
              <w:rPr>
                <w:rFonts w:ascii="Times New Roman" w:eastAsia="宋体" w:hAnsi="Times New Roman" w:cs="Times New Roman" w:hint="eastAsia"/>
                <w:color w:val="000000"/>
                <w:szCs w:val="24"/>
              </w:rPr>
              <w:t>和</w:t>
            </w:r>
            <w:r w:rsidRPr="00592FE8">
              <w:rPr>
                <w:rFonts w:ascii="Times New Roman" w:eastAsia="宋体" w:hAnsi="Times New Roman" w:cs="Times New Roman" w:hint="eastAsia"/>
                <w:color w:val="000000"/>
                <w:szCs w:val="24"/>
              </w:rPr>
              <w:t>5GHz</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42</w:t>
            </w:r>
            <w:r w:rsidRPr="00592FE8">
              <w:rPr>
                <w:rFonts w:ascii="Times New Roman" w:eastAsia="宋体" w:hAnsi="Times New Roman" w:cs="Times New Roman" w:hint="eastAsia"/>
                <w:color w:val="000000"/>
                <w:szCs w:val="24"/>
              </w:rPr>
              <w:t>、蓝牙：</w:t>
            </w:r>
            <w:r w:rsidRPr="00592FE8">
              <w:rPr>
                <w:rFonts w:ascii="Times New Roman" w:eastAsia="宋体" w:hAnsi="Times New Roman" w:cs="Times New Roman" w:hint="eastAsia"/>
                <w:color w:val="000000"/>
                <w:szCs w:val="24"/>
              </w:rPr>
              <w:t>Bluetooth5.1</w:t>
            </w:r>
            <w:r w:rsidRPr="00592FE8">
              <w:rPr>
                <w:rFonts w:ascii="Times New Roman" w:eastAsia="宋体" w:hAnsi="Times New Roman" w:cs="Times New Roman" w:hint="eastAsia"/>
                <w:color w:val="000000"/>
                <w:szCs w:val="24"/>
              </w:rPr>
              <w:t>，兼容</w:t>
            </w:r>
            <w:r w:rsidRPr="00592FE8">
              <w:rPr>
                <w:rFonts w:ascii="Times New Roman" w:eastAsia="宋体" w:hAnsi="Times New Roman" w:cs="Times New Roman" w:hint="eastAsia"/>
                <w:color w:val="000000"/>
                <w:szCs w:val="24"/>
              </w:rPr>
              <w:t>Bluetooth4.0</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Bluetooth3.0</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Bluetooth2.1+EDR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协议：</w:t>
            </w:r>
            <w:r w:rsidRPr="00592FE8">
              <w:rPr>
                <w:rFonts w:ascii="Times New Roman" w:eastAsia="宋体" w:hAnsi="Times New Roman" w:cs="Times New Roman" w:hint="eastAsia"/>
                <w:color w:val="000000"/>
                <w:szCs w:val="24"/>
              </w:rPr>
              <w:t>MAP/AVRCP/HOGP/PBAP/A2DP/HFP/OPP/HID</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43</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WLAN</w:t>
            </w:r>
            <w:r w:rsidRPr="00592FE8">
              <w:rPr>
                <w:rFonts w:ascii="Times New Roman" w:eastAsia="宋体" w:hAnsi="Times New Roman" w:cs="Times New Roman" w:hint="eastAsia"/>
                <w:color w:val="000000"/>
                <w:szCs w:val="24"/>
              </w:rPr>
              <w:t>协议：</w:t>
            </w:r>
            <w:r w:rsidRPr="00592FE8">
              <w:rPr>
                <w:rFonts w:ascii="Times New Roman" w:eastAsia="宋体" w:hAnsi="Times New Roman" w:cs="Times New Roman" w:hint="eastAsia"/>
                <w:color w:val="000000"/>
                <w:szCs w:val="24"/>
              </w:rPr>
              <w:t>802.11a/b/g/n/ac</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44</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GPS</w:t>
            </w:r>
            <w:r w:rsidRPr="00592FE8">
              <w:rPr>
                <w:rFonts w:ascii="Times New Roman" w:eastAsia="宋体" w:hAnsi="Times New Roman" w:cs="Times New Roman" w:hint="eastAsia"/>
                <w:color w:val="000000"/>
                <w:szCs w:val="24"/>
              </w:rPr>
              <w:t>：支持；</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45</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WLAN</w:t>
            </w:r>
            <w:r w:rsidRPr="00592FE8">
              <w:rPr>
                <w:rFonts w:ascii="Times New Roman" w:eastAsia="宋体" w:hAnsi="Times New Roman" w:cs="Times New Roman" w:hint="eastAsia"/>
                <w:color w:val="000000"/>
                <w:szCs w:val="24"/>
              </w:rPr>
              <w:t>：支持；</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46</w:t>
            </w:r>
            <w:r w:rsidRPr="00592FE8">
              <w:rPr>
                <w:rFonts w:ascii="Times New Roman" w:eastAsia="宋体" w:hAnsi="Times New Roman" w:cs="Times New Roman" w:hint="eastAsia"/>
                <w:color w:val="000000"/>
                <w:szCs w:val="24"/>
              </w:rPr>
              <w:t>、北斗：支持；</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47</w:t>
            </w:r>
            <w:r w:rsidRPr="00592FE8">
              <w:rPr>
                <w:rFonts w:ascii="Times New Roman" w:eastAsia="宋体" w:hAnsi="Times New Roman" w:cs="Times New Roman" w:hint="eastAsia"/>
                <w:color w:val="000000"/>
                <w:szCs w:val="24"/>
              </w:rPr>
              <w:t>、数据线接口：</w:t>
            </w:r>
            <w:r w:rsidRPr="00592FE8">
              <w:rPr>
                <w:rFonts w:ascii="Times New Roman" w:eastAsia="宋体" w:hAnsi="Times New Roman" w:cs="Times New Roman" w:hint="eastAsia"/>
                <w:color w:val="000000"/>
                <w:szCs w:val="24"/>
              </w:rPr>
              <w:t>USB2.0/USBType-C</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lastRenderedPageBreak/>
              <w:t>48</w:t>
            </w:r>
            <w:r w:rsidRPr="00592FE8">
              <w:rPr>
                <w:rFonts w:ascii="Times New Roman" w:eastAsia="宋体" w:hAnsi="Times New Roman" w:cs="Times New Roman" w:hint="eastAsia"/>
                <w:color w:val="000000"/>
                <w:szCs w:val="24"/>
              </w:rPr>
              <w:t>、充电接口类型：</w:t>
            </w:r>
            <w:r w:rsidRPr="00592FE8">
              <w:rPr>
                <w:rFonts w:ascii="Times New Roman" w:eastAsia="宋体" w:hAnsi="Times New Roman" w:cs="Times New Roman" w:hint="eastAsia"/>
                <w:color w:val="000000"/>
                <w:szCs w:val="24"/>
              </w:rPr>
              <w:t>Type-C</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49</w:t>
            </w:r>
            <w:r w:rsidRPr="00592FE8">
              <w:rPr>
                <w:rFonts w:ascii="Times New Roman" w:eastAsia="宋体" w:hAnsi="Times New Roman" w:cs="Times New Roman" w:hint="eastAsia"/>
                <w:color w:val="000000"/>
                <w:szCs w:val="24"/>
              </w:rPr>
              <w:t>、电池拆卸：不支持（内置不可拆卸）；</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50</w:t>
            </w:r>
            <w:r w:rsidRPr="00592FE8">
              <w:rPr>
                <w:rFonts w:ascii="Times New Roman" w:eastAsia="宋体" w:hAnsi="Times New Roman" w:cs="Times New Roman" w:hint="eastAsia"/>
                <w:color w:val="000000"/>
                <w:szCs w:val="24"/>
              </w:rPr>
              <w:t>、快充：支持（</w:t>
            </w:r>
            <w:r w:rsidRPr="00592FE8">
              <w:rPr>
                <w:rFonts w:ascii="Times New Roman" w:eastAsia="宋体" w:hAnsi="Times New Roman" w:cs="Times New Roman" w:hint="eastAsia"/>
                <w:color w:val="000000"/>
                <w:szCs w:val="24"/>
              </w:rPr>
              <w:t>5V/2A</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51</w:t>
            </w:r>
            <w:r w:rsidRPr="00592FE8">
              <w:rPr>
                <w:rFonts w:ascii="Times New Roman" w:eastAsia="宋体" w:hAnsi="Times New Roman" w:cs="Times New Roman" w:hint="eastAsia"/>
                <w:color w:val="000000"/>
                <w:szCs w:val="24"/>
              </w:rPr>
              <w:t>、电池容量：约</w:t>
            </w:r>
            <w:r w:rsidRPr="00592FE8">
              <w:rPr>
                <w:rFonts w:ascii="Times New Roman" w:eastAsia="宋体" w:hAnsi="Times New Roman" w:cs="Times New Roman" w:hint="eastAsia"/>
                <w:color w:val="000000"/>
                <w:szCs w:val="24"/>
              </w:rPr>
              <w:t>7150mAh</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52</w:t>
            </w:r>
            <w:r w:rsidRPr="00592FE8">
              <w:rPr>
                <w:rFonts w:ascii="Times New Roman" w:eastAsia="宋体" w:hAnsi="Times New Roman" w:cs="Times New Roman" w:hint="eastAsia"/>
                <w:color w:val="000000"/>
                <w:szCs w:val="24"/>
              </w:rPr>
              <w:t>、电池类型：</w:t>
            </w:r>
            <w:proofErr w:type="gramStart"/>
            <w:r w:rsidRPr="00592FE8">
              <w:rPr>
                <w:rFonts w:ascii="Times New Roman" w:eastAsia="宋体" w:hAnsi="Times New Roman" w:cs="Times New Roman" w:hint="eastAsia"/>
                <w:color w:val="000000"/>
                <w:szCs w:val="24"/>
              </w:rPr>
              <w:t>锂</w:t>
            </w:r>
            <w:proofErr w:type="gramEnd"/>
            <w:r w:rsidRPr="00592FE8">
              <w:rPr>
                <w:rFonts w:ascii="Times New Roman" w:eastAsia="宋体" w:hAnsi="Times New Roman" w:cs="Times New Roman" w:hint="eastAsia"/>
                <w:color w:val="000000"/>
                <w:szCs w:val="24"/>
              </w:rPr>
              <w:t>离子聚合物电池；</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53</w:t>
            </w:r>
            <w:r w:rsidRPr="00592FE8">
              <w:rPr>
                <w:rFonts w:ascii="Times New Roman" w:eastAsia="宋体" w:hAnsi="Times New Roman" w:cs="Times New Roman" w:hint="eastAsia"/>
                <w:color w:val="000000"/>
                <w:szCs w:val="24"/>
              </w:rPr>
              <w:t>、</w:t>
            </w:r>
            <w:proofErr w:type="gramStart"/>
            <w:r w:rsidRPr="00592FE8">
              <w:rPr>
                <w:rFonts w:ascii="Times New Roman" w:eastAsia="宋体" w:hAnsi="Times New Roman" w:cs="Times New Roman" w:hint="eastAsia"/>
                <w:color w:val="000000"/>
                <w:szCs w:val="24"/>
              </w:rPr>
              <w:t>标配充电器</w:t>
            </w:r>
            <w:proofErr w:type="gramEnd"/>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5V/2A</w:t>
            </w:r>
            <w:r w:rsidRPr="00592FE8">
              <w:rPr>
                <w:rFonts w:ascii="Times New Roman" w:eastAsia="宋体" w:hAnsi="Times New Roman" w:cs="Times New Roman" w:hint="eastAsia"/>
                <w:color w:val="000000"/>
                <w:szCs w:val="24"/>
              </w:rPr>
              <w:t>充电器；</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54</w:t>
            </w:r>
            <w:r w:rsidRPr="00592FE8">
              <w:rPr>
                <w:rFonts w:ascii="Times New Roman" w:eastAsia="宋体" w:hAnsi="Times New Roman" w:cs="Times New Roman" w:hint="eastAsia"/>
                <w:color w:val="000000"/>
                <w:szCs w:val="24"/>
              </w:rPr>
              <w:t>、同品牌特色应用分享，手机、平板及电脑可实现跨系统实时互动；</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55</w:t>
            </w:r>
            <w:r w:rsidRPr="00592FE8">
              <w:rPr>
                <w:rFonts w:ascii="Times New Roman" w:eastAsia="宋体" w:hAnsi="Times New Roman" w:cs="Times New Roman" w:hint="eastAsia"/>
                <w:color w:val="000000"/>
                <w:szCs w:val="24"/>
              </w:rPr>
              <w:t>、配件含手写触控笔、平板套、键盘套装等</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必须为同品牌原装；</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56</w:t>
            </w:r>
            <w:r w:rsidRPr="00592FE8">
              <w:rPr>
                <w:rFonts w:ascii="Times New Roman" w:eastAsia="宋体" w:hAnsi="Times New Roman" w:cs="Times New Roman" w:hint="eastAsia"/>
                <w:color w:val="000000"/>
                <w:szCs w:val="24"/>
              </w:rPr>
              <w:t>、产品符合《中华人民共和国无线电管理条例》规定和技术标准；</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二、软件定制功能：</w:t>
            </w:r>
            <w:r w:rsidRPr="00592FE8">
              <w:rPr>
                <w:rFonts w:ascii="Times New Roman" w:eastAsia="宋体" w:hAnsi="Times New Roman" w:cs="Times New Roman" w:hint="eastAsia"/>
                <w:color w:val="000000"/>
                <w:szCs w:val="24"/>
              </w:rPr>
              <w:t xml:space="preserve"> </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1</w:t>
            </w:r>
            <w:r w:rsidRPr="00592FE8">
              <w:rPr>
                <w:rFonts w:ascii="Times New Roman" w:eastAsia="宋体" w:hAnsi="Times New Roman" w:cs="Times New Roman" w:hint="eastAsia"/>
                <w:color w:val="000000"/>
                <w:szCs w:val="24"/>
              </w:rPr>
              <w:t>、可根据实际要求定制开机画面、开机</w:t>
            </w:r>
            <w:r w:rsidRPr="00592FE8">
              <w:rPr>
                <w:rFonts w:ascii="Times New Roman" w:eastAsia="宋体" w:hAnsi="Times New Roman" w:cs="Times New Roman" w:hint="eastAsia"/>
                <w:color w:val="000000"/>
                <w:szCs w:val="24"/>
              </w:rPr>
              <w:t>logo</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 </w:t>
            </w:r>
          </w:p>
          <w:p w:rsidR="00592FE8" w:rsidRPr="00592FE8" w:rsidRDefault="00592FE8" w:rsidP="00592FE8">
            <w:pPr>
              <w:spacing w:line="260" w:lineRule="exact"/>
              <w:rPr>
                <w:rFonts w:ascii="宋体" w:eastAsia="宋体" w:hAnsi="宋体" w:cs="Times New Roman"/>
                <w:color w:val="000000"/>
                <w:szCs w:val="21"/>
              </w:rPr>
            </w:pP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2</w:t>
            </w:r>
            <w:r w:rsidRPr="00592FE8">
              <w:rPr>
                <w:rFonts w:ascii="Times New Roman" w:eastAsia="宋体" w:hAnsi="Times New Roman" w:cs="Times New Roman" w:hint="eastAsia"/>
                <w:color w:val="000000"/>
                <w:szCs w:val="24"/>
              </w:rPr>
              <w:t>、出厂可预装应用软件；</w:t>
            </w:r>
          </w:p>
        </w:tc>
        <w:tc>
          <w:tcPr>
            <w:tcW w:w="99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widowControl/>
              <w:jc w:val="right"/>
              <w:textAlignment w:val="center"/>
              <w:rPr>
                <w:rFonts w:ascii="宋体" w:eastAsia="宋体" w:hAnsi="宋体" w:cs="宋体" w:hint="eastAsia"/>
                <w:color w:val="000000"/>
                <w:kern w:val="0"/>
                <w:szCs w:val="21"/>
                <w:lang/>
              </w:rPr>
            </w:pPr>
          </w:p>
          <w:p w:rsidR="00592FE8" w:rsidRPr="00592FE8" w:rsidRDefault="00592FE8" w:rsidP="00592FE8">
            <w:pPr>
              <w:widowControl/>
              <w:jc w:val="right"/>
              <w:textAlignment w:val="center"/>
              <w:rPr>
                <w:rFonts w:ascii="宋体" w:eastAsia="宋体" w:hAnsi="宋体" w:cs="宋体"/>
                <w:color w:val="000000"/>
                <w:szCs w:val="21"/>
              </w:rPr>
            </w:pPr>
            <w:r w:rsidRPr="00592FE8">
              <w:rPr>
                <w:rFonts w:ascii="宋体" w:eastAsia="宋体" w:hAnsi="宋体" w:cs="宋体" w:hint="eastAsia"/>
                <w:color w:val="000000"/>
                <w:kern w:val="0"/>
                <w:szCs w:val="21"/>
                <w:lang/>
              </w:rPr>
              <w:t>199500</w:t>
            </w:r>
          </w:p>
        </w:tc>
        <w:tc>
          <w:tcPr>
            <w:tcW w:w="920"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jc w:val="center"/>
              <w:rPr>
                <w:rFonts w:ascii="宋体" w:eastAsia="宋体" w:hAnsi="宋体" w:cs="Times New Roman"/>
                <w:color w:val="000000"/>
                <w:szCs w:val="21"/>
              </w:rPr>
            </w:pPr>
            <w:r w:rsidRPr="00592FE8">
              <w:rPr>
                <w:rFonts w:ascii="宋体" w:eastAsia="宋体" w:hAnsi="宋体" w:cs="Times New Roman" w:hint="eastAsia"/>
                <w:color w:val="000000"/>
                <w:szCs w:val="21"/>
              </w:rPr>
              <w:t>工业</w:t>
            </w:r>
          </w:p>
        </w:tc>
      </w:tr>
      <w:tr w:rsidR="00592FE8" w:rsidRPr="00592FE8" w:rsidTr="008E57B8">
        <w:trPr>
          <w:trHeight w:val="407"/>
          <w:jc w:val="center"/>
        </w:trPr>
        <w:tc>
          <w:tcPr>
            <w:tcW w:w="545" w:type="dxa"/>
            <w:vMerge/>
            <w:tcBorders>
              <w:left w:val="single" w:sz="4" w:space="0" w:color="auto"/>
              <w:right w:val="single" w:sz="4" w:space="0" w:color="auto"/>
            </w:tcBorders>
          </w:tcPr>
          <w:p w:rsidR="00592FE8" w:rsidRPr="00592FE8" w:rsidRDefault="00592FE8" w:rsidP="00592FE8">
            <w:pPr>
              <w:spacing w:line="240" w:lineRule="exact"/>
              <w:jc w:val="center"/>
              <w:rPr>
                <w:rFonts w:ascii="宋体" w:eastAsia="宋体" w:hAnsi="宋体" w:cs="Times New Roman" w:hint="eastAsia"/>
                <w:color w:val="000000"/>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40" w:lineRule="exact"/>
              <w:jc w:val="center"/>
              <w:rPr>
                <w:rFonts w:ascii="宋体" w:eastAsia="宋体" w:hAnsi="宋体" w:cs="Times New Roman"/>
                <w:color w:val="000000"/>
                <w:szCs w:val="21"/>
              </w:rPr>
            </w:pPr>
            <w:r w:rsidRPr="00592FE8">
              <w:rPr>
                <w:rFonts w:ascii="宋体" w:eastAsia="宋体" w:hAnsi="宋体" w:cs="Times New Roman" w:hint="eastAsia"/>
                <w:color w:val="000000"/>
                <w:szCs w:val="21"/>
              </w:rPr>
              <w:t>2</w:t>
            </w:r>
          </w:p>
        </w:tc>
        <w:tc>
          <w:tcPr>
            <w:tcW w:w="88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hint="eastAsia"/>
                <w:color w:val="000000"/>
                <w:kern w:val="0"/>
                <w:szCs w:val="21"/>
                <w:lang/>
              </w:rPr>
              <w:t>数码相机</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jc w:val="center"/>
              <w:rPr>
                <w:rFonts w:ascii="宋体" w:eastAsia="宋体" w:hAnsi="宋体" w:cs="Times New Roman"/>
                <w:color w:val="000000"/>
                <w:szCs w:val="21"/>
              </w:rPr>
            </w:pPr>
            <w:r w:rsidRPr="00592FE8">
              <w:rPr>
                <w:rFonts w:ascii="宋体" w:eastAsia="宋体" w:hAnsi="宋体" w:cs="宋体" w:hint="eastAsia"/>
                <w:color w:val="000000"/>
                <w:kern w:val="0"/>
                <w:szCs w:val="21"/>
                <w:lang/>
              </w:rPr>
              <w:t>35</w:t>
            </w:r>
          </w:p>
        </w:tc>
        <w:tc>
          <w:tcPr>
            <w:tcW w:w="567"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hint="eastAsia"/>
                <w:color w:val="000000"/>
                <w:kern w:val="0"/>
                <w:szCs w:val="21"/>
                <w:lang/>
              </w:rPr>
              <w:t>台</w:t>
            </w:r>
          </w:p>
        </w:tc>
        <w:tc>
          <w:tcPr>
            <w:tcW w:w="4961" w:type="dxa"/>
            <w:tcBorders>
              <w:top w:val="single" w:sz="4" w:space="0" w:color="auto"/>
              <w:left w:val="single" w:sz="4" w:space="0" w:color="auto"/>
              <w:bottom w:val="single" w:sz="4" w:space="0" w:color="auto"/>
              <w:right w:val="single" w:sz="4" w:space="0" w:color="auto"/>
            </w:tcBorders>
          </w:tcPr>
          <w:p w:rsidR="00592FE8" w:rsidRPr="00592FE8" w:rsidRDefault="00592FE8" w:rsidP="00592FE8">
            <w:pPr>
              <w:spacing w:line="260" w:lineRule="exact"/>
              <w:rPr>
                <w:rFonts w:ascii="宋体" w:eastAsia="宋体" w:hAnsi="宋体" w:cs="宋体"/>
                <w:color w:val="000000"/>
                <w:sz w:val="22"/>
                <w:lang/>
              </w:rPr>
            </w:pPr>
            <w:r w:rsidRPr="00592FE8">
              <w:rPr>
                <w:rFonts w:ascii="宋体" w:eastAsia="宋体" w:hAnsi="宋体" w:cs="宋体"/>
                <w:color w:val="000000"/>
                <w:sz w:val="22"/>
                <w:lang/>
              </w:rPr>
              <w:t xml:space="preserve">1、相机画幅：全画幅相机 </w:t>
            </w:r>
          </w:p>
          <w:p w:rsidR="00592FE8" w:rsidRPr="00592FE8" w:rsidRDefault="00592FE8" w:rsidP="00592FE8">
            <w:pPr>
              <w:spacing w:line="260" w:lineRule="exact"/>
              <w:rPr>
                <w:rFonts w:ascii="宋体" w:eastAsia="宋体" w:hAnsi="宋体" w:cs="宋体"/>
                <w:color w:val="000000"/>
                <w:sz w:val="22"/>
                <w:lang/>
              </w:rPr>
            </w:pPr>
            <w:r w:rsidRPr="00592FE8">
              <w:rPr>
                <w:rFonts w:ascii="宋体" w:eastAsia="宋体" w:hAnsi="宋体" w:cs="宋体"/>
                <w:color w:val="000000"/>
                <w:sz w:val="22"/>
                <w:lang/>
              </w:rPr>
              <w:t>2、有效像素：约2620</w:t>
            </w:r>
            <w:proofErr w:type="gramStart"/>
            <w:r w:rsidRPr="00592FE8">
              <w:rPr>
                <w:rFonts w:ascii="宋体" w:eastAsia="宋体" w:hAnsi="宋体" w:cs="宋体"/>
                <w:color w:val="000000"/>
                <w:sz w:val="22"/>
                <w:lang/>
              </w:rPr>
              <w:t>万像</w:t>
            </w:r>
            <w:proofErr w:type="gramEnd"/>
            <w:r w:rsidRPr="00592FE8">
              <w:rPr>
                <w:rFonts w:ascii="宋体" w:eastAsia="宋体" w:hAnsi="宋体" w:cs="宋体"/>
                <w:color w:val="000000"/>
                <w:sz w:val="22"/>
                <w:lang/>
              </w:rPr>
              <w:t xml:space="preserve">素 </w:t>
            </w:r>
          </w:p>
          <w:p w:rsidR="00592FE8" w:rsidRPr="00592FE8" w:rsidRDefault="00592FE8" w:rsidP="00592FE8">
            <w:pPr>
              <w:spacing w:line="260" w:lineRule="exact"/>
              <w:rPr>
                <w:rFonts w:ascii="宋体" w:eastAsia="宋体" w:hAnsi="宋体" w:cs="宋体"/>
                <w:color w:val="000000"/>
                <w:sz w:val="22"/>
                <w:lang/>
              </w:rPr>
            </w:pPr>
            <w:r w:rsidRPr="00592FE8">
              <w:rPr>
                <w:rFonts w:ascii="宋体" w:eastAsia="宋体" w:hAnsi="宋体" w:cs="宋体"/>
                <w:color w:val="000000"/>
                <w:sz w:val="22"/>
                <w:lang/>
              </w:rPr>
              <w:t xml:space="preserve">3、光学变焦倍数：视镜头而定 </w:t>
            </w:r>
          </w:p>
          <w:p w:rsidR="00592FE8" w:rsidRPr="00592FE8" w:rsidRDefault="00592FE8" w:rsidP="00592FE8">
            <w:pPr>
              <w:spacing w:line="260" w:lineRule="exact"/>
              <w:rPr>
                <w:rFonts w:ascii="宋体" w:eastAsia="宋体" w:hAnsi="宋体" w:cs="宋体"/>
                <w:color w:val="000000"/>
                <w:sz w:val="22"/>
                <w:lang/>
              </w:rPr>
            </w:pPr>
            <w:r w:rsidRPr="00592FE8">
              <w:rPr>
                <w:rFonts w:ascii="宋体" w:eastAsia="宋体" w:hAnsi="宋体" w:cs="宋体"/>
                <w:color w:val="000000"/>
                <w:sz w:val="22"/>
                <w:lang/>
              </w:rPr>
              <w:t xml:space="preserve">4、操作模式：带全手动功能 </w:t>
            </w:r>
          </w:p>
          <w:p w:rsidR="00592FE8" w:rsidRPr="00592FE8" w:rsidRDefault="00592FE8" w:rsidP="00592FE8">
            <w:pPr>
              <w:spacing w:line="260" w:lineRule="exact"/>
              <w:rPr>
                <w:rFonts w:ascii="宋体" w:eastAsia="宋体" w:hAnsi="宋体" w:cs="宋体"/>
                <w:color w:val="000000"/>
                <w:sz w:val="22"/>
                <w:lang/>
              </w:rPr>
            </w:pPr>
            <w:r w:rsidRPr="00592FE8">
              <w:rPr>
                <w:rFonts w:ascii="宋体" w:eastAsia="宋体" w:hAnsi="宋体" w:cs="宋体"/>
                <w:color w:val="000000"/>
                <w:sz w:val="22"/>
                <w:lang/>
              </w:rPr>
              <w:t xml:space="preserve">5、传感器类型：CMOS传感器 </w:t>
            </w:r>
          </w:p>
          <w:p w:rsidR="00592FE8" w:rsidRPr="00592FE8" w:rsidRDefault="00592FE8" w:rsidP="00592FE8">
            <w:pPr>
              <w:spacing w:line="260" w:lineRule="exact"/>
              <w:rPr>
                <w:rFonts w:ascii="宋体" w:eastAsia="宋体" w:hAnsi="宋体" w:cs="宋体"/>
                <w:color w:val="000000"/>
                <w:sz w:val="22"/>
                <w:lang/>
              </w:rPr>
            </w:pPr>
            <w:r w:rsidRPr="00592FE8">
              <w:rPr>
                <w:rFonts w:ascii="宋体" w:eastAsia="宋体" w:hAnsi="宋体" w:cs="宋体"/>
                <w:color w:val="000000"/>
                <w:sz w:val="22"/>
                <w:lang/>
              </w:rPr>
              <w:t xml:space="preserve">6、传感器尺寸：约35.9×24mm </w:t>
            </w:r>
          </w:p>
          <w:p w:rsidR="00592FE8" w:rsidRPr="00592FE8" w:rsidRDefault="00592FE8" w:rsidP="00592FE8">
            <w:pPr>
              <w:spacing w:line="260" w:lineRule="exact"/>
              <w:rPr>
                <w:rFonts w:ascii="宋体" w:eastAsia="宋体" w:hAnsi="宋体" w:cs="宋体"/>
                <w:color w:val="000000"/>
                <w:sz w:val="22"/>
                <w:lang/>
              </w:rPr>
            </w:pPr>
            <w:r w:rsidRPr="00592FE8">
              <w:rPr>
                <w:rFonts w:ascii="宋体" w:eastAsia="宋体" w:hAnsi="宋体" w:cs="宋体"/>
                <w:color w:val="000000"/>
                <w:sz w:val="22"/>
                <w:lang/>
              </w:rPr>
              <w:t xml:space="preserve">7、传感器描述：除尘功能:自动、手动、添加除尘数据 </w:t>
            </w:r>
          </w:p>
          <w:p w:rsidR="00592FE8" w:rsidRPr="00592FE8" w:rsidRDefault="00592FE8" w:rsidP="00592FE8">
            <w:pPr>
              <w:spacing w:line="260" w:lineRule="exact"/>
              <w:rPr>
                <w:rFonts w:ascii="宋体" w:eastAsia="宋体" w:hAnsi="宋体" w:cs="宋体"/>
                <w:color w:val="000000"/>
                <w:sz w:val="22"/>
                <w:lang/>
              </w:rPr>
            </w:pPr>
            <w:r w:rsidRPr="00592FE8">
              <w:rPr>
                <w:rFonts w:ascii="宋体" w:eastAsia="宋体" w:hAnsi="宋体" w:cs="宋体"/>
                <w:color w:val="000000"/>
                <w:sz w:val="22"/>
                <w:lang/>
              </w:rPr>
              <w:t xml:space="preserve">8、画幅比：3:2，4:3，16:9，1:1 </w:t>
            </w:r>
          </w:p>
          <w:p w:rsidR="00592FE8" w:rsidRPr="00592FE8" w:rsidRDefault="00592FE8" w:rsidP="00592FE8">
            <w:pPr>
              <w:spacing w:line="260" w:lineRule="exact"/>
              <w:rPr>
                <w:rFonts w:ascii="宋体" w:eastAsia="宋体" w:hAnsi="宋体" w:cs="宋体"/>
                <w:color w:val="000000"/>
                <w:sz w:val="22"/>
                <w:lang/>
              </w:rPr>
            </w:pPr>
            <w:r w:rsidRPr="00592FE8">
              <w:rPr>
                <w:rFonts w:ascii="宋体" w:eastAsia="宋体" w:hAnsi="宋体" w:cs="宋体"/>
                <w:color w:val="000000"/>
                <w:sz w:val="22"/>
                <w:lang/>
              </w:rPr>
              <w:t xml:space="preserve">9、影像处理系统：支持 </w:t>
            </w:r>
          </w:p>
          <w:p w:rsidR="00592FE8" w:rsidRPr="00592FE8" w:rsidRDefault="00592FE8" w:rsidP="00592FE8">
            <w:pPr>
              <w:spacing w:line="260" w:lineRule="exact"/>
              <w:rPr>
                <w:rFonts w:ascii="宋体" w:eastAsia="宋体" w:hAnsi="宋体" w:cs="宋体"/>
                <w:color w:val="000000"/>
                <w:sz w:val="22"/>
                <w:lang/>
              </w:rPr>
            </w:pPr>
            <w:r w:rsidRPr="00592FE8">
              <w:rPr>
                <w:rFonts w:ascii="宋体" w:eastAsia="宋体" w:hAnsi="宋体" w:cs="宋体"/>
                <w:color w:val="000000"/>
                <w:sz w:val="22"/>
                <w:lang/>
              </w:rPr>
              <w:t>10、照片分辨率 RAW:约2000</w:t>
            </w:r>
            <w:proofErr w:type="gramStart"/>
            <w:r w:rsidRPr="00592FE8">
              <w:rPr>
                <w:rFonts w:ascii="宋体" w:eastAsia="宋体" w:hAnsi="宋体" w:cs="宋体"/>
                <w:color w:val="000000"/>
                <w:sz w:val="22"/>
                <w:lang/>
              </w:rPr>
              <w:t>万像</w:t>
            </w:r>
            <w:proofErr w:type="gramEnd"/>
            <w:r w:rsidRPr="00592FE8">
              <w:rPr>
                <w:rFonts w:ascii="宋体" w:eastAsia="宋体" w:hAnsi="宋体" w:cs="宋体"/>
                <w:color w:val="000000"/>
                <w:sz w:val="22"/>
                <w:lang/>
              </w:rPr>
              <w:t>素(5472×3648)；M-RAW:约1100</w:t>
            </w:r>
            <w:proofErr w:type="gramStart"/>
            <w:r w:rsidRPr="00592FE8">
              <w:rPr>
                <w:rFonts w:ascii="宋体" w:eastAsia="宋体" w:hAnsi="宋体" w:cs="宋体"/>
                <w:color w:val="000000"/>
                <w:sz w:val="22"/>
                <w:lang/>
              </w:rPr>
              <w:t>万像</w:t>
            </w:r>
            <w:proofErr w:type="gramEnd"/>
            <w:r w:rsidRPr="00592FE8">
              <w:rPr>
                <w:rFonts w:ascii="宋体" w:eastAsia="宋体" w:hAnsi="宋体" w:cs="宋体"/>
                <w:color w:val="000000"/>
                <w:sz w:val="22"/>
                <w:lang/>
              </w:rPr>
              <w:t>素(4104×2736)；S-RAW:约500</w:t>
            </w:r>
            <w:proofErr w:type="gramStart"/>
            <w:r w:rsidRPr="00592FE8">
              <w:rPr>
                <w:rFonts w:ascii="宋体" w:eastAsia="宋体" w:hAnsi="宋体" w:cs="宋体"/>
                <w:color w:val="000000"/>
                <w:sz w:val="22"/>
                <w:lang/>
              </w:rPr>
              <w:t>万像</w:t>
            </w:r>
            <w:proofErr w:type="gramEnd"/>
            <w:r w:rsidRPr="00592FE8">
              <w:rPr>
                <w:rFonts w:ascii="宋体" w:eastAsia="宋体" w:hAnsi="宋体" w:cs="宋体"/>
                <w:color w:val="000000"/>
                <w:sz w:val="22"/>
                <w:lang/>
              </w:rPr>
              <w:t>素(2736×1824)；L(大):约2000</w:t>
            </w:r>
            <w:proofErr w:type="gramStart"/>
            <w:r w:rsidRPr="00592FE8">
              <w:rPr>
                <w:rFonts w:ascii="宋体" w:eastAsia="宋体" w:hAnsi="宋体" w:cs="宋体"/>
                <w:color w:val="000000"/>
                <w:sz w:val="22"/>
                <w:lang/>
              </w:rPr>
              <w:t>万像</w:t>
            </w:r>
            <w:proofErr w:type="gramEnd"/>
            <w:r w:rsidRPr="00592FE8">
              <w:rPr>
                <w:rFonts w:ascii="宋体" w:eastAsia="宋体" w:hAnsi="宋体" w:cs="宋体"/>
                <w:color w:val="000000"/>
                <w:sz w:val="22"/>
                <w:lang/>
              </w:rPr>
              <w:t>素(5472×3648)；M(中):约890</w:t>
            </w:r>
            <w:proofErr w:type="gramStart"/>
            <w:r w:rsidRPr="00592FE8">
              <w:rPr>
                <w:rFonts w:ascii="宋体" w:eastAsia="宋体" w:hAnsi="宋体" w:cs="宋体"/>
                <w:color w:val="000000"/>
                <w:sz w:val="22"/>
                <w:lang/>
              </w:rPr>
              <w:t>万像</w:t>
            </w:r>
            <w:proofErr w:type="gramEnd"/>
            <w:r w:rsidRPr="00592FE8">
              <w:rPr>
                <w:rFonts w:ascii="宋体" w:eastAsia="宋体" w:hAnsi="宋体" w:cs="宋体"/>
                <w:color w:val="000000"/>
                <w:sz w:val="22"/>
                <w:lang/>
              </w:rPr>
              <w:t>素(3648×2432)；S1(小1):约500</w:t>
            </w:r>
            <w:proofErr w:type="gramStart"/>
            <w:r w:rsidRPr="00592FE8">
              <w:rPr>
                <w:rFonts w:ascii="宋体" w:eastAsia="宋体" w:hAnsi="宋体" w:cs="宋体"/>
                <w:color w:val="000000"/>
                <w:sz w:val="22"/>
                <w:lang/>
              </w:rPr>
              <w:t>万像</w:t>
            </w:r>
            <w:proofErr w:type="gramEnd"/>
            <w:r w:rsidRPr="00592FE8">
              <w:rPr>
                <w:rFonts w:ascii="宋体" w:eastAsia="宋体" w:hAnsi="宋体" w:cs="宋体"/>
                <w:color w:val="000000"/>
                <w:sz w:val="22"/>
                <w:lang/>
              </w:rPr>
              <w:t>素(2736×1824)；S2(小2):约250</w:t>
            </w:r>
            <w:proofErr w:type="gramStart"/>
            <w:r w:rsidRPr="00592FE8">
              <w:rPr>
                <w:rFonts w:ascii="宋体" w:eastAsia="宋体" w:hAnsi="宋体" w:cs="宋体"/>
                <w:color w:val="000000"/>
                <w:sz w:val="22"/>
                <w:lang/>
              </w:rPr>
              <w:t>万像</w:t>
            </w:r>
            <w:proofErr w:type="gramEnd"/>
            <w:r w:rsidRPr="00592FE8">
              <w:rPr>
                <w:rFonts w:ascii="宋体" w:eastAsia="宋体" w:hAnsi="宋体" w:cs="宋体"/>
                <w:color w:val="000000"/>
                <w:sz w:val="22"/>
                <w:lang/>
              </w:rPr>
              <w:t>素(1920×1280)；S3(小3):约35</w:t>
            </w:r>
            <w:proofErr w:type="gramStart"/>
            <w:r w:rsidRPr="00592FE8">
              <w:rPr>
                <w:rFonts w:ascii="宋体" w:eastAsia="宋体" w:hAnsi="宋体" w:cs="宋体"/>
                <w:color w:val="000000"/>
                <w:sz w:val="22"/>
                <w:lang/>
              </w:rPr>
              <w:t>万像</w:t>
            </w:r>
            <w:proofErr w:type="gramEnd"/>
            <w:r w:rsidRPr="00592FE8">
              <w:rPr>
                <w:rFonts w:ascii="宋体" w:eastAsia="宋体" w:hAnsi="宋体" w:cs="宋体"/>
                <w:color w:val="000000"/>
                <w:sz w:val="22"/>
                <w:lang/>
              </w:rPr>
              <w:t xml:space="preserve">素(720×480)  </w:t>
            </w:r>
          </w:p>
          <w:p w:rsidR="00592FE8" w:rsidRPr="00592FE8" w:rsidRDefault="00592FE8" w:rsidP="00592FE8">
            <w:pPr>
              <w:spacing w:line="260" w:lineRule="exact"/>
              <w:rPr>
                <w:rFonts w:ascii="宋体" w:eastAsia="宋体" w:hAnsi="宋体" w:cs="宋体"/>
                <w:color w:val="000000"/>
                <w:sz w:val="22"/>
                <w:lang/>
              </w:rPr>
            </w:pPr>
            <w:r w:rsidRPr="00592FE8">
              <w:rPr>
                <w:rFonts w:ascii="宋体" w:eastAsia="宋体" w:hAnsi="宋体" w:cs="宋体"/>
                <w:color w:val="000000"/>
                <w:sz w:val="22"/>
                <w:lang/>
              </w:rPr>
              <w:t>11、</w:t>
            </w:r>
            <w:r w:rsidRPr="00592FE8">
              <w:rPr>
                <w:rFonts w:ascii="Times New Roman" w:eastAsia="宋体" w:hAnsi="Times New Roman" w:cs="Times New Roman" w:hint="eastAsia"/>
                <w:color w:val="000000"/>
                <w:szCs w:val="24"/>
              </w:rPr>
              <w:t>▲</w:t>
            </w:r>
            <w:r w:rsidRPr="00592FE8">
              <w:rPr>
                <w:rFonts w:ascii="宋体" w:eastAsia="宋体" w:hAnsi="宋体" w:cs="宋体"/>
                <w:color w:val="000000"/>
                <w:sz w:val="22"/>
                <w:lang/>
              </w:rPr>
              <w:t>镜头：</w:t>
            </w:r>
            <w:proofErr w:type="gramStart"/>
            <w:r w:rsidRPr="00592FE8">
              <w:rPr>
                <w:rFonts w:ascii="宋体" w:eastAsia="宋体" w:hAnsi="宋体" w:cs="宋体"/>
                <w:color w:val="000000"/>
                <w:sz w:val="22"/>
                <w:lang/>
              </w:rPr>
              <w:t>含可更换</w:t>
            </w:r>
            <w:proofErr w:type="gramEnd"/>
            <w:r w:rsidRPr="00592FE8">
              <w:rPr>
                <w:rFonts w:ascii="宋体" w:eastAsia="宋体" w:hAnsi="宋体" w:cs="宋体"/>
                <w:color w:val="000000"/>
                <w:sz w:val="22"/>
                <w:lang/>
              </w:rPr>
              <w:t xml:space="preserve">镜头 24-105mm f/4 </w:t>
            </w:r>
          </w:p>
          <w:p w:rsidR="00592FE8" w:rsidRPr="00592FE8" w:rsidRDefault="00592FE8" w:rsidP="00592FE8">
            <w:pPr>
              <w:spacing w:line="260" w:lineRule="exact"/>
              <w:rPr>
                <w:rFonts w:ascii="宋体" w:eastAsia="宋体" w:hAnsi="宋体" w:cs="宋体"/>
                <w:color w:val="000000"/>
                <w:sz w:val="22"/>
                <w:lang/>
              </w:rPr>
            </w:pPr>
            <w:r w:rsidRPr="00592FE8">
              <w:rPr>
                <w:rFonts w:ascii="宋体" w:eastAsia="宋体" w:hAnsi="宋体" w:cs="宋体"/>
                <w:color w:val="000000"/>
                <w:sz w:val="22"/>
                <w:lang/>
              </w:rPr>
              <w:t xml:space="preserve">12、镜头卡口：全画幅卡口 </w:t>
            </w:r>
          </w:p>
          <w:p w:rsidR="00592FE8" w:rsidRPr="00592FE8" w:rsidRDefault="00592FE8" w:rsidP="00592FE8">
            <w:pPr>
              <w:spacing w:line="260" w:lineRule="exact"/>
              <w:rPr>
                <w:rFonts w:ascii="宋体" w:eastAsia="宋体" w:hAnsi="宋体" w:cs="宋体"/>
                <w:color w:val="000000"/>
                <w:sz w:val="22"/>
                <w:lang/>
              </w:rPr>
            </w:pPr>
            <w:r w:rsidRPr="00592FE8">
              <w:rPr>
                <w:rFonts w:ascii="宋体" w:eastAsia="宋体" w:hAnsi="宋体" w:cs="宋体"/>
                <w:color w:val="000000"/>
                <w:sz w:val="22"/>
                <w:lang/>
              </w:rPr>
              <w:t>13、对焦方式：自动对焦，手动对焦，单点对焦，多重对焦，面部优先对焦，</w:t>
            </w:r>
            <w:proofErr w:type="gramStart"/>
            <w:r w:rsidRPr="00592FE8">
              <w:rPr>
                <w:rFonts w:ascii="宋体" w:eastAsia="宋体" w:hAnsi="宋体" w:cs="宋体"/>
                <w:color w:val="000000"/>
                <w:sz w:val="22"/>
                <w:lang/>
              </w:rPr>
              <w:t>选择点单对焦</w:t>
            </w:r>
            <w:proofErr w:type="gramEnd"/>
            <w:r w:rsidRPr="00592FE8">
              <w:rPr>
                <w:rFonts w:ascii="宋体" w:eastAsia="宋体" w:hAnsi="宋体" w:cs="宋体"/>
                <w:color w:val="000000"/>
                <w:sz w:val="22"/>
                <w:lang/>
              </w:rPr>
              <w:t xml:space="preserve"> </w:t>
            </w:r>
          </w:p>
          <w:p w:rsidR="00592FE8" w:rsidRPr="00592FE8" w:rsidRDefault="00592FE8" w:rsidP="00592FE8">
            <w:pPr>
              <w:spacing w:line="260" w:lineRule="exact"/>
              <w:rPr>
                <w:rFonts w:ascii="宋体" w:eastAsia="宋体" w:hAnsi="宋体" w:cs="宋体"/>
                <w:color w:val="000000"/>
                <w:sz w:val="22"/>
                <w:lang/>
              </w:rPr>
            </w:pPr>
            <w:r w:rsidRPr="00592FE8">
              <w:rPr>
                <w:rFonts w:ascii="宋体" w:eastAsia="宋体" w:hAnsi="宋体" w:cs="宋体"/>
                <w:color w:val="000000"/>
                <w:sz w:val="22"/>
                <w:lang/>
              </w:rPr>
              <w:t xml:space="preserve">14、对焦系统 45点对焦系统，全十字混合式 </w:t>
            </w:r>
          </w:p>
          <w:p w:rsidR="00592FE8" w:rsidRPr="00592FE8" w:rsidRDefault="00592FE8" w:rsidP="00592FE8">
            <w:pPr>
              <w:spacing w:line="260" w:lineRule="exact"/>
              <w:rPr>
                <w:rFonts w:ascii="宋体" w:eastAsia="宋体" w:hAnsi="宋体" w:cs="宋体"/>
                <w:color w:val="000000"/>
                <w:sz w:val="22"/>
                <w:lang/>
              </w:rPr>
            </w:pPr>
            <w:r w:rsidRPr="00592FE8">
              <w:rPr>
                <w:rFonts w:ascii="宋体" w:eastAsia="宋体" w:hAnsi="宋体" w:cs="宋体"/>
                <w:color w:val="000000"/>
                <w:sz w:val="22"/>
                <w:lang/>
              </w:rPr>
              <w:t xml:space="preserve">15、液晶屏尺寸：约3.0英寸 </w:t>
            </w:r>
          </w:p>
          <w:p w:rsidR="00592FE8" w:rsidRPr="00592FE8" w:rsidRDefault="00592FE8" w:rsidP="00592FE8">
            <w:pPr>
              <w:spacing w:line="260" w:lineRule="exact"/>
              <w:rPr>
                <w:rFonts w:ascii="宋体" w:eastAsia="宋体" w:hAnsi="宋体" w:cs="宋体"/>
                <w:color w:val="000000"/>
                <w:sz w:val="22"/>
                <w:lang/>
              </w:rPr>
            </w:pPr>
            <w:r w:rsidRPr="00592FE8">
              <w:rPr>
                <w:rFonts w:ascii="宋体" w:eastAsia="宋体" w:hAnsi="宋体" w:cs="宋体"/>
                <w:color w:val="000000"/>
                <w:sz w:val="22"/>
                <w:lang/>
              </w:rPr>
              <w:t>16、液晶屏像素：约104</w:t>
            </w:r>
            <w:proofErr w:type="gramStart"/>
            <w:r w:rsidRPr="00592FE8">
              <w:rPr>
                <w:rFonts w:ascii="宋体" w:eastAsia="宋体" w:hAnsi="宋体" w:cs="宋体"/>
                <w:color w:val="000000"/>
                <w:sz w:val="22"/>
                <w:lang/>
              </w:rPr>
              <w:t>万像</w:t>
            </w:r>
            <w:proofErr w:type="gramEnd"/>
            <w:r w:rsidRPr="00592FE8">
              <w:rPr>
                <w:rFonts w:ascii="宋体" w:eastAsia="宋体" w:hAnsi="宋体" w:cs="宋体"/>
                <w:color w:val="000000"/>
                <w:sz w:val="22"/>
                <w:lang/>
              </w:rPr>
              <w:t xml:space="preserve">素 </w:t>
            </w:r>
          </w:p>
          <w:p w:rsidR="00592FE8" w:rsidRPr="00592FE8" w:rsidRDefault="00592FE8" w:rsidP="00592FE8">
            <w:pPr>
              <w:spacing w:line="260" w:lineRule="exact"/>
              <w:rPr>
                <w:rFonts w:ascii="宋体" w:eastAsia="宋体" w:hAnsi="宋体" w:cs="宋体"/>
                <w:color w:val="000000"/>
                <w:sz w:val="22"/>
                <w:lang/>
              </w:rPr>
            </w:pPr>
            <w:r w:rsidRPr="00592FE8">
              <w:rPr>
                <w:rFonts w:ascii="宋体" w:eastAsia="宋体" w:hAnsi="宋体" w:cs="宋体"/>
                <w:color w:val="000000"/>
                <w:sz w:val="22"/>
                <w:lang/>
              </w:rPr>
              <w:t xml:space="preserve">17、液晶屏特性：II型TFT液晶屏 </w:t>
            </w:r>
          </w:p>
          <w:p w:rsidR="00592FE8" w:rsidRPr="00592FE8" w:rsidRDefault="00592FE8" w:rsidP="00592FE8">
            <w:pPr>
              <w:spacing w:line="260" w:lineRule="exact"/>
              <w:rPr>
                <w:rFonts w:ascii="宋体" w:eastAsia="宋体" w:hAnsi="宋体" w:cs="宋体"/>
                <w:color w:val="000000"/>
                <w:sz w:val="22"/>
                <w:lang/>
              </w:rPr>
            </w:pPr>
            <w:r w:rsidRPr="00592FE8">
              <w:rPr>
                <w:rFonts w:ascii="宋体" w:eastAsia="宋体" w:hAnsi="宋体" w:cs="宋体"/>
                <w:color w:val="000000"/>
                <w:sz w:val="22"/>
                <w:lang/>
              </w:rPr>
              <w:t xml:space="preserve">18、视野率：97%视野率 </w:t>
            </w:r>
          </w:p>
          <w:p w:rsidR="00592FE8" w:rsidRPr="00592FE8" w:rsidRDefault="00592FE8" w:rsidP="00592FE8">
            <w:pPr>
              <w:spacing w:line="260" w:lineRule="exact"/>
              <w:rPr>
                <w:rFonts w:ascii="宋体" w:eastAsia="宋体" w:hAnsi="宋体" w:cs="宋体"/>
                <w:color w:val="000000"/>
                <w:sz w:val="22"/>
                <w:lang/>
              </w:rPr>
            </w:pPr>
            <w:r w:rsidRPr="00592FE8">
              <w:rPr>
                <w:rFonts w:ascii="宋体" w:eastAsia="宋体" w:hAnsi="宋体" w:cs="宋体"/>
                <w:color w:val="000000"/>
                <w:sz w:val="22"/>
                <w:lang/>
              </w:rPr>
              <w:t xml:space="preserve">19、亮度调节：7级 </w:t>
            </w:r>
          </w:p>
          <w:p w:rsidR="00592FE8" w:rsidRPr="00592FE8" w:rsidRDefault="00592FE8" w:rsidP="00592FE8">
            <w:pPr>
              <w:spacing w:line="260" w:lineRule="exact"/>
              <w:rPr>
                <w:rFonts w:ascii="宋体" w:eastAsia="宋体" w:hAnsi="宋体" w:cs="宋体"/>
                <w:color w:val="000000"/>
                <w:sz w:val="22"/>
                <w:lang/>
              </w:rPr>
            </w:pPr>
            <w:r w:rsidRPr="00592FE8">
              <w:rPr>
                <w:rFonts w:ascii="宋体" w:eastAsia="宋体" w:hAnsi="宋体" w:cs="宋体"/>
                <w:color w:val="000000"/>
                <w:sz w:val="22"/>
                <w:lang/>
              </w:rPr>
              <w:t xml:space="preserve">20、取景器类型：液晶屏取景，光学取景器 </w:t>
            </w:r>
          </w:p>
          <w:p w:rsidR="00592FE8" w:rsidRPr="00592FE8" w:rsidRDefault="00592FE8" w:rsidP="00592FE8">
            <w:pPr>
              <w:spacing w:line="260" w:lineRule="exact"/>
              <w:rPr>
                <w:rFonts w:ascii="宋体" w:eastAsia="宋体" w:hAnsi="宋体" w:cs="宋体"/>
                <w:color w:val="000000"/>
                <w:sz w:val="22"/>
                <w:lang/>
              </w:rPr>
            </w:pPr>
            <w:r w:rsidRPr="00592FE8">
              <w:rPr>
                <w:rFonts w:ascii="宋体" w:eastAsia="宋体" w:hAnsi="宋体" w:cs="宋体"/>
                <w:color w:val="000000"/>
                <w:sz w:val="22"/>
                <w:lang/>
              </w:rPr>
              <w:t xml:space="preserve">21、取景器描述：取景器放大倍数:0.71倍 </w:t>
            </w:r>
          </w:p>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color w:val="000000"/>
                <w:sz w:val="22"/>
                <w:lang/>
              </w:rPr>
              <w:t>22、眼点：21mm屈光度调节:-3.0至+1.0m-1(dpt)</w:t>
            </w:r>
            <w:r w:rsidRPr="00592FE8">
              <w:rPr>
                <w:rFonts w:ascii="宋体" w:eastAsia="宋体" w:hAnsi="宋体" w:cs="宋体"/>
                <w:color w:val="000000"/>
                <w:sz w:val="22"/>
                <w:lang/>
              </w:rPr>
              <w:br/>
            </w:r>
          </w:p>
        </w:tc>
        <w:tc>
          <w:tcPr>
            <w:tcW w:w="99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widowControl/>
              <w:jc w:val="right"/>
              <w:textAlignment w:val="center"/>
              <w:rPr>
                <w:rFonts w:ascii="宋体" w:eastAsia="宋体" w:hAnsi="宋体" w:cs="宋体"/>
                <w:color w:val="000000"/>
                <w:szCs w:val="21"/>
              </w:rPr>
            </w:pPr>
            <w:r w:rsidRPr="00592FE8">
              <w:rPr>
                <w:rFonts w:ascii="宋体" w:eastAsia="宋体" w:hAnsi="宋体" w:cs="宋体" w:hint="eastAsia"/>
                <w:color w:val="000000"/>
                <w:kern w:val="0"/>
                <w:szCs w:val="21"/>
                <w:lang/>
              </w:rPr>
              <w:t>700000</w:t>
            </w:r>
          </w:p>
        </w:tc>
        <w:tc>
          <w:tcPr>
            <w:tcW w:w="920"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jc w:val="center"/>
              <w:rPr>
                <w:rFonts w:ascii="宋体" w:eastAsia="宋体" w:hAnsi="宋体" w:cs="Times New Roman"/>
                <w:color w:val="000000"/>
                <w:szCs w:val="21"/>
              </w:rPr>
            </w:pPr>
            <w:r w:rsidRPr="00592FE8">
              <w:rPr>
                <w:rFonts w:ascii="宋体" w:eastAsia="宋体" w:hAnsi="宋体" w:cs="Times New Roman" w:hint="eastAsia"/>
                <w:color w:val="000000"/>
                <w:szCs w:val="21"/>
              </w:rPr>
              <w:t>工业</w:t>
            </w:r>
          </w:p>
        </w:tc>
      </w:tr>
      <w:tr w:rsidR="00592FE8" w:rsidRPr="00592FE8" w:rsidTr="008E57B8">
        <w:trPr>
          <w:trHeight w:val="407"/>
          <w:jc w:val="center"/>
        </w:trPr>
        <w:tc>
          <w:tcPr>
            <w:tcW w:w="545" w:type="dxa"/>
            <w:vMerge/>
            <w:tcBorders>
              <w:left w:val="single" w:sz="4" w:space="0" w:color="auto"/>
              <w:right w:val="single" w:sz="4" w:space="0" w:color="auto"/>
            </w:tcBorders>
          </w:tcPr>
          <w:p w:rsidR="00592FE8" w:rsidRPr="00592FE8" w:rsidRDefault="00592FE8" w:rsidP="00592FE8">
            <w:pPr>
              <w:spacing w:line="240" w:lineRule="exact"/>
              <w:jc w:val="center"/>
              <w:rPr>
                <w:rFonts w:ascii="宋体" w:eastAsia="宋体" w:hAnsi="宋体" w:cs="Times New Roman" w:hint="eastAsia"/>
                <w:color w:val="000000"/>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40" w:lineRule="exact"/>
              <w:jc w:val="center"/>
              <w:rPr>
                <w:rFonts w:ascii="宋体" w:eastAsia="宋体" w:hAnsi="宋体" w:cs="Times New Roman"/>
                <w:color w:val="000000"/>
                <w:szCs w:val="21"/>
              </w:rPr>
            </w:pPr>
            <w:r w:rsidRPr="00592FE8">
              <w:rPr>
                <w:rFonts w:ascii="宋体" w:eastAsia="宋体" w:hAnsi="宋体" w:cs="Times New Roman" w:hint="eastAsia"/>
                <w:color w:val="000000"/>
                <w:szCs w:val="21"/>
              </w:rPr>
              <w:t>3</w:t>
            </w:r>
          </w:p>
        </w:tc>
        <w:tc>
          <w:tcPr>
            <w:tcW w:w="88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hint="eastAsia"/>
                <w:color w:val="000000"/>
                <w:kern w:val="0"/>
                <w:szCs w:val="21"/>
                <w:lang/>
              </w:rPr>
              <w:t>电视机</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hint="eastAsia"/>
                <w:color w:val="000000"/>
                <w:kern w:val="0"/>
                <w:szCs w:val="21"/>
                <w:lang/>
              </w:rPr>
              <w:t>44</w:t>
            </w:r>
          </w:p>
        </w:tc>
        <w:tc>
          <w:tcPr>
            <w:tcW w:w="567"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Times New Roman" w:hint="eastAsia"/>
                <w:color w:val="000000"/>
                <w:szCs w:val="21"/>
              </w:rPr>
              <w:t>台</w:t>
            </w:r>
          </w:p>
        </w:tc>
        <w:tc>
          <w:tcPr>
            <w:tcW w:w="4961" w:type="dxa"/>
            <w:tcBorders>
              <w:top w:val="single" w:sz="4" w:space="0" w:color="auto"/>
              <w:left w:val="single" w:sz="4" w:space="0" w:color="auto"/>
              <w:bottom w:val="single" w:sz="4" w:space="0" w:color="auto"/>
              <w:right w:val="single" w:sz="4" w:space="0" w:color="auto"/>
            </w:tcBorders>
          </w:tcPr>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1</w:t>
            </w:r>
            <w:r w:rsidRPr="00592FE8">
              <w:rPr>
                <w:rFonts w:ascii="Times New Roman" w:eastAsia="宋体" w:hAnsi="Times New Roman" w:cs="Times New Roman" w:hint="eastAsia"/>
                <w:color w:val="000000"/>
                <w:szCs w:val="24"/>
              </w:rPr>
              <w:t>、外观：黑色全面屏设计，纤薄机身。</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2</w:t>
            </w:r>
            <w:r w:rsidRPr="00592FE8">
              <w:rPr>
                <w:rFonts w:ascii="Times New Roman" w:eastAsia="宋体" w:hAnsi="Times New Roman" w:cs="Times New Roman" w:hint="eastAsia"/>
                <w:color w:val="000000"/>
                <w:szCs w:val="24"/>
              </w:rPr>
              <w:t>、屏幕：≥</w:t>
            </w:r>
            <w:r w:rsidRPr="00592FE8">
              <w:rPr>
                <w:rFonts w:ascii="Times New Roman" w:eastAsia="宋体" w:hAnsi="Times New Roman" w:cs="Times New Roman" w:hint="eastAsia"/>
                <w:color w:val="000000"/>
                <w:szCs w:val="24"/>
              </w:rPr>
              <w:t>65</w:t>
            </w:r>
            <w:r w:rsidRPr="00592FE8">
              <w:rPr>
                <w:rFonts w:ascii="Times New Roman" w:eastAsia="宋体" w:hAnsi="Times New Roman" w:cs="Times New Roman" w:hint="eastAsia"/>
                <w:color w:val="000000"/>
                <w:szCs w:val="24"/>
              </w:rPr>
              <w:t>英寸，尺寸</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宽</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高</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厚）：约</w:t>
            </w:r>
            <w:r w:rsidRPr="00592FE8">
              <w:rPr>
                <w:rFonts w:ascii="Times New Roman" w:eastAsia="宋体" w:hAnsi="Times New Roman" w:cs="Times New Roman" w:hint="eastAsia"/>
                <w:color w:val="000000"/>
                <w:szCs w:val="24"/>
              </w:rPr>
              <w:t>1452</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834</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74mm</w:t>
            </w:r>
            <w:r w:rsidRPr="00592FE8">
              <w:rPr>
                <w:rFonts w:ascii="Times New Roman" w:eastAsia="宋体" w:hAnsi="Times New Roman" w:cs="Times New Roman" w:hint="eastAsia"/>
                <w:color w:val="000000"/>
                <w:szCs w:val="24"/>
              </w:rPr>
              <w:t>。</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3</w:t>
            </w:r>
            <w:r w:rsidRPr="00592FE8">
              <w:rPr>
                <w:rFonts w:ascii="Times New Roman" w:eastAsia="宋体" w:hAnsi="Times New Roman" w:cs="Times New Roman" w:hint="eastAsia"/>
                <w:color w:val="000000"/>
                <w:szCs w:val="24"/>
              </w:rPr>
              <w:t>、分辨率：</w:t>
            </w:r>
            <w:r w:rsidRPr="00592FE8">
              <w:rPr>
                <w:rFonts w:ascii="Times New Roman" w:eastAsia="宋体" w:hAnsi="Times New Roman" w:cs="Times New Roman" w:hint="eastAsia"/>
                <w:color w:val="000000"/>
                <w:szCs w:val="24"/>
              </w:rPr>
              <w:t>4K</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3840</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2160</w:t>
            </w:r>
            <w:r w:rsidRPr="00592FE8">
              <w:rPr>
                <w:rFonts w:ascii="Times New Roman" w:eastAsia="宋体" w:hAnsi="Times New Roman" w:cs="Times New Roman" w:hint="eastAsia"/>
                <w:color w:val="000000"/>
                <w:szCs w:val="24"/>
              </w:rPr>
              <w:t>），屏幕等级：</w:t>
            </w:r>
            <w:r w:rsidRPr="00592FE8">
              <w:rPr>
                <w:rFonts w:ascii="Times New Roman" w:eastAsia="宋体" w:hAnsi="Times New Roman" w:cs="Times New Roman" w:hint="eastAsia"/>
                <w:color w:val="000000"/>
                <w:szCs w:val="24"/>
              </w:rPr>
              <w:t>A+</w:t>
            </w:r>
            <w:r w:rsidRPr="00592FE8">
              <w:rPr>
                <w:rFonts w:ascii="Times New Roman" w:eastAsia="宋体" w:hAnsi="Times New Roman" w:cs="Times New Roman" w:hint="eastAsia"/>
                <w:color w:val="000000"/>
                <w:szCs w:val="24"/>
              </w:rPr>
              <w:t>，</w:t>
            </w:r>
            <w:proofErr w:type="gramStart"/>
            <w:r w:rsidRPr="00592FE8">
              <w:rPr>
                <w:rFonts w:ascii="Times New Roman" w:eastAsia="宋体" w:hAnsi="Times New Roman" w:cs="Times New Roman" w:hint="eastAsia"/>
                <w:color w:val="000000"/>
                <w:szCs w:val="24"/>
              </w:rPr>
              <w:t>色域</w:t>
            </w:r>
            <w:proofErr w:type="gramEnd"/>
            <w:r w:rsidRPr="00592FE8">
              <w:rPr>
                <w:rFonts w:ascii="Times New Roman" w:eastAsia="宋体" w:hAnsi="Times New Roman" w:cs="Times New Roman" w:hint="eastAsia"/>
                <w:color w:val="000000"/>
                <w:szCs w:val="24"/>
              </w:rPr>
              <w:t>(BT.709)</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100%</w:t>
            </w:r>
            <w:r w:rsidRPr="00592FE8">
              <w:rPr>
                <w:rFonts w:ascii="Times New Roman" w:eastAsia="宋体" w:hAnsi="Times New Roman" w:cs="Times New Roman" w:hint="eastAsia"/>
                <w:color w:val="000000"/>
                <w:szCs w:val="24"/>
              </w:rPr>
              <w:t>。</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4</w:t>
            </w:r>
            <w:r w:rsidRPr="00592FE8">
              <w:rPr>
                <w:rFonts w:ascii="Times New Roman" w:eastAsia="宋体" w:hAnsi="Times New Roman" w:cs="Times New Roman" w:hint="eastAsia"/>
                <w:color w:val="000000"/>
                <w:szCs w:val="24"/>
              </w:rPr>
              <w:t>、背光方式：</w:t>
            </w:r>
            <w:r w:rsidRPr="00592FE8">
              <w:rPr>
                <w:rFonts w:ascii="Times New Roman" w:eastAsia="宋体" w:hAnsi="Times New Roman" w:cs="Times New Roman" w:hint="eastAsia"/>
                <w:color w:val="000000"/>
                <w:szCs w:val="24"/>
              </w:rPr>
              <w:t>DLED</w:t>
            </w:r>
            <w:r w:rsidRPr="00592FE8">
              <w:rPr>
                <w:rFonts w:ascii="Times New Roman" w:eastAsia="宋体" w:hAnsi="Times New Roman" w:cs="Times New Roman" w:hint="eastAsia"/>
                <w:color w:val="000000"/>
                <w:szCs w:val="24"/>
              </w:rPr>
              <w:t>，面板类型：</w:t>
            </w:r>
            <w:r w:rsidRPr="00592FE8">
              <w:rPr>
                <w:rFonts w:ascii="Times New Roman" w:eastAsia="宋体" w:hAnsi="Times New Roman" w:cs="Times New Roman" w:hint="eastAsia"/>
                <w:color w:val="000000"/>
                <w:szCs w:val="24"/>
              </w:rPr>
              <w:t>RGB</w:t>
            </w:r>
            <w:r w:rsidRPr="00592FE8">
              <w:rPr>
                <w:rFonts w:ascii="Times New Roman" w:eastAsia="宋体" w:hAnsi="Times New Roman" w:cs="Times New Roman" w:hint="eastAsia"/>
                <w:color w:val="000000"/>
                <w:szCs w:val="24"/>
              </w:rPr>
              <w:t>。</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lastRenderedPageBreak/>
              <w:t>5</w:t>
            </w:r>
            <w:r w:rsidRPr="00592FE8">
              <w:rPr>
                <w:rFonts w:ascii="Times New Roman" w:eastAsia="宋体" w:hAnsi="Times New Roman" w:cs="Times New Roman" w:hint="eastAsia"/>
                <w:color w:val="000000"/>
                <w:szCs w:val="24"/>
              </w:rPr>
              <w:t>、功耗：≤</w:t>
            </w:r>
            <w:r w:rsidRPr="00592FE8">
              <w:rPr>
                <w:rFonts w:ascii="Times New Roman" w:eastAsia="宋体" w:hAnsi="Times New Roman" w:cs="Times New Roman" w:hint="eastAsia"/>
                <w:color w:val="000000"/>
                <w:szCs w:val="24"/>
              </w:rPr>
              <w:t>150W</w:t>
            </w:r>
            <w:r w:rsidRPr="00592FE8">
              <w:rPr>
                <w:rFonts w:ascii="Times New Roman" w:eastAsia="宋体" w:hAnsi="Times New Roman" w:cs="Times New Roman" w:hint="eastAsia"/>
                <w:color w:val="000000"/>
                <w:szCs w:val="24"/>
              </w:rPr>
              <w:t>，二级能效，待机功率：≤</w:t>
            </w:r>
            <w:r w:rsidRPr="00592FE8">
              <w:rPr>
                <w:rFonts w:ascii="Times New Roman" w:eastAsia="宋体" w:hAnsi="Times New Roman" w:cs="Times New Roman" w:hint="eastAsia"/>
                <w:color w:val="000000"/>
                <w:szCs w:val="24"/>
              </w:rPr>
              <w:t>0.5W</w:t>
            </w:r>
            <w:r w:rsidRPr="00592FE8">
              <w:rPr>
                <w:rFonts w:ascii="Times New Roman" w:eastAsia="宋体" w:hAnsi="Times New Roman" w:cs="Times New Roman" w:hint="eastAsia"/>
                <w:color w:val="000000"/>
                <w:szCs w:val="24"/>
              </w:rPr>
              <w:t>。</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6</w:t>
            </w:r>
            <w:r w:rsidRPr="00592FE8">
              <w:rPr>
                <w:rFonts w:ascii="Times New Roman" w:eastAsia="宋体" w:hAnsi="Times New Roman" w:cs="Times New Roman" w:hint="eastAsia"/>
                <w:color w:val="000000"/>
                <w:szCs w:val="24"/>
              </w:rPr>
              <w:t>、主机芯：同等或优于</w:t>
            </w:r>
            <w:r w:rsidRPr="00592FE8">
              <w:rPr>
                <w:rFonts w:ascii="Times New Roman" w:eastAsia="宋体" w:hAnsi="Times New Roman" w:cs="Times New Roman" w:hint="eastAsia"/>
                <w:color w:val="000000"/>
                <w:szCs w:val="24"/>
              </w:rPr>
              <w:t>MT9632</w:t>
            </w:r>
            <w:r w:rsidRPr="00592FE8">
              <w:rPr>
                <w:rFonts w:ascii="Times New Roman" w:eastAsia="宋体" w:hAnsi="Times New Roman" w:cs="Times New Roman" w:hint="eastAsia"/>
                <w:color w:val="000000"/>
                <w:szCs w:val="24"/>
              </w:rPr>
              <w:t>。</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7</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CPU</w:t>
            </w:r>
            <w:r w:rsidRPr="00592FE8">
              <w:rPr>
                <w:rFonts w:ascii="Times New Roman" w:eastAsia="宋体" w:hAnsi="Times New Roman" w:cs="Times New Roman" w:hint="eastAsia"/>
                <w:color w:val="000000"/>
                <w:szCs w:val="24"/>
              </w:rPr>
              <w:t>：等同或优于</w:t>
            </w:r>
            <w:r w:rsidRPr="00592FE8">
              <w:rPr>
                <w:rFonts w:ascii="Times New Roman" w:eastAsia="宋体" w:hAnsi="Times New Roman" w:cs="Times New Roman" w:hint="eastAsia"/>
                <w:color w:val="000000"/>
                <w:szCs w:val="24"/>
              </w:rPr>
              <w:t>ARM Cortex A53*4 64</w:t>
            </w:r>
            <w:r w:rsidRPr="00592FE8">
              <w:rPr>
                <w:rFonts w:ascii="Times New Roman" w:eastAsia="宋体" w:hAnsi="Times New Roman" w:cs="Times New Roman" w:hint="eastAsia"/>
                <w:color w:val="000000"/>
                <w:szCs w:val="24"/>
              </w:rPr>
              <w:t>位处理器。</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8</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GPU</w:t>
            </w:r>
            <w:r w:rsidRPr="00592FE8">
              <w:rPr>
                <w:rFonts w:ascii="Times New Roman" w:eastAsia="宋体" w:hAnsi="Times New Roman" w:cs="Times New Roman" w:hint="eastAsia"/>
                <w:color w:val="000000"/>
                <w:szCs w:val="24"/>
              </w:rPr>
              <w:t>：等同或优于双核</w:t>
            </w:r>
            <w:r w:rsidRPr="00592FE8">
              <w:rPr>
                <w:rFonts w:ascii="Times New Roman" w:eastAsia="宋体" w:hAnsi="Times New Roman" w:cs="Times New Roman" w:hint="eastAsia"/>
                <w:color w:val="000000"/>
                <w:szCs w:val="24"/>
              </w:rPr>
              <w:t>Mali-G52</w:t>
            </w:r>
            <w:r w:rsidRPr="00592FE8">
              <w:rPr>
                <w:rFonts w:ascii="Times New Roman" w:eastAsia="宋体" w:hAnsi="Times New Roman" w:cs="Times New Roman" w:hint="eastAsia"/>
                <w:color w:val="000000"/>
                <w:szCs w:val="24"/>
              </w:rPr>
              <w:t>。</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9</w:t>
            </w:r>
            <w:r w:rsidRPr="00592FE8">
              <w:rPr>
                <w:rFonts w:ascii="Times New Roman" w:eastAsia="宋体" w:hAnsi="Times New Roman" w:cs="Times New Roman" w:hint="eastAsia"/>
                <w:color w:val="000000"/>
                <w:szCs w:val="24"/>
              </w:rPr>
              <w:t>、内存：≥</w:t>
            </w:r>
            <w:r w:rsidRPr="00592FE8">
              <w:rPr>
                <w:rFonts w:ascii="Times New Roman" w:eastAsia="宋体" w:hAnsi="Times New Roman" w:cs="Times New Roman" w:hint="eastAsia"/>
                <w:color w:val="000000"/>
                <w:szCs w:val="24"/>
              </w:rPr>
              <w:t>1.5GB</w:t>
            </w:r>
            <w:r w:rsidRPr="00592FE8">
              <w:rPr>
                <w:rFonts w:ascii="Times New Roman" w:eastAsia="宋体" w:hAnsi="Times New Roman" w:cs="Times New Roman" w:hint="eastAsia"/>
                <w:color w:val="000000"/>
                <w:szCs w:val="24"/>
              </w:rPr>
              <w:t>，存储：≥</w:t>
            </w:r>
            <w:r w:rsidRPr="00592FE8">
              <w:rPr>
                <w:rFonts w:ascii="Times New Roman" w:eastAsia="宋体" w:hAnsi="Times New Roman" w:cs="Times New Roman" w:hint="eastAsia"/>
                <w:color w:val="000000"/>
                <w:szCs w:val="24"/>
              </w:rPr>
              <w:t>8GB</w:t>
            </w:r>
            <w:r w:rsidRPr="00592FE8">
              <w:rPr>
                <w:rFonts w:ascii="Times New Roman" w:eastAsia="宋体" w:hAnsi="Times New Roman" w:cs="Times New Roman" w:hint="eastAsia"/>
                <w:color w:val="000000"/>
                <w:szCs w:val="24"/>
              </w:rPr>
              <w:t>。</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10</w:t>
            </w:r>
            <w:r w:rsidRPr="00592FE8">
              <w:rPr>
                <w:rFonts w:ascii="Times New Roman" w:eastAsia="宋体" w:hAnsi="Times New Roman" w:cs="Times New Roman" w:hint="eastAsia"/>
                <w:color w:val="000000"/>
                <w:szCs w:val="24"/>
              </w:rPr>
              <w:t>、操作界面：</w:t>
            </w:r>
            <w:r w:rsidRPr="00592FE8">
              <w:rPr>
                <w:rFonts w:ascii="Times New Roman" w:eastAsia="宋体" w:hAnsi="Times New Roman" w:cs="Times New Roman" w:hint="eastAsia"/>
                <w:color w:val="000000"/>
                <w:szCs w:val="24"/>
              </w:rPr>
              <w:t>VIDAA AI</w:t>
            </w:r>
            <w:r w:rsidRPr="00592FE8">
              <w:rPr>
                <w:rFonts w:ascii="Times New Roman" w:eastAsia="宋体" w:hAnsi="Times New Roman" w:cs="Times New Roman" w:hint="eastAsia"/>
                <w:color w:val="000000"/>
                <w:szCs w:val="24"/>
              </w:rPr>
              <w:t>，底层：</w:t>
            </w:r>
            <w:r w:rsidRPr="00592FE8">
              <w:rPr>
                <w:rFonts w:ascii="Times New Roman" w:eastAsia="宋体" w:hAnsi="Times New Roman" w:cs="Times New Roman" w:hint="eastAsia"/>
                <w:color w:val="000000"/>
                <w:szCs w:val="24"/>
              </w:rPr>
              <w:t>Android 9</w:t>
            </w:r>
            <w:r w:rsidRPr="00592FE8">
              <w:rPr>
                <w:rFonts w:ascii="Times New Roman" w:eastAsia="宋体" w:hAnsi="Times New Roman" w:cs="Times New Roman" w:hint="eastAsia"/>
                <w:color w:val="000000"/>
                <w:szCs w:val="24"/>
              </w:rPr>
              <w:t>。</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11</w:t>
            </w:r>
            <w:r w:rsidRPr="00592FE8">
              <w:rPr>
                <w:rFonts w:ascii="Times New Roman" w:eastAsia="宋体" w:hAnsi="Times New Roman" w:cs="Times New Roman" w:hint="eastAsia"/>
                <w:color w:val="000000"/>
                <w:szCs w:val="24"/>
              </w:rPr>
              <w:t>、网络：有线</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无线，连接方式：</w:t>
            </w:r>
            <w:r w:rsidRPr="00592FE8">
              <w:rPr>
                <w:rFonts w:ascii="Times New Roman" w:eastAsia="宋体" w:hAnsi="Times New Roman" w:cs="Times New Roman" w:hint="eastAsia"/>
                <w:color w:val="000000"/>
                <w:szCs w:val="24"/>
              </w:rPr>
              <w:t>2.4GHz WiFi</w:t>
            </w:r>
            <w:r w:rsidRPr="00592FE8">
              <w:rPr>
                <w:rFonts w:ascii="Times New Roman" w:eastAsia="宋体" w:hAnsi="Times New Roman" w:cs="Times New Roman" w:hint="eastAsia"/>
                <w:color w:val="000000"/>
                <w:szCs w:val="24"/>
              </w:rPr>
              <w:t>。</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12</w:t>
            </w:r>
            <w:r w:rsidRPr="00592FE8">
              <w:rPr>
                <w:rFonts w:ascii="Times New Roman" w:eastAsia="宋体" w:hAnsi="Times New Roman" w:cs="Times New Roman" w:hint="eastAsia"/>
                <w:color w:val="000000"/>
                <w:szCs w:val="24"/>
              </w:rPr>
              <w:t>、输入端口：</w:t>
            </w:r>
            <w:r w:rsidRPr="00592FE8">
              <w:rPr>
                <w:rFonts w:ascii="Times New Roman" w:eastAsia="宋体" w:hAnsi="Times New Roman" w:cs="Times New Roman" w:hint="eastAsia"/>
                <w:color w:val="000000"/>
                <w:szCs w:val="24"/>
              </w:rPr>
              <w:t>HDMI</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ARC</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*1</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HDMI2.0*1</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USB2.0*2</w:t>
            </w:r>
            <w:r w:rsidRPr="00592FE8">
              <w:rPr>
                <w:rFonts w:ascii="Times New Roman" w:eastAsia="宋体" w:hAnsi="Times New Roman" w:cs="Times New Roman" w:hint="eastAsia"/>
                <w:color w:val="000000"/>
                <w:szCs w:val="24"/>
              </w:rPr>
              <w:t>、网口</w:t>
            </w:r>
            <w:r w:rsidRPr="00592FE8">
              <w:rPr>
                <w:rFonts w:ascii="Times New Roman" w:eastAsia="宋体" w:hAnsi="Times New Roman" w:cs="Times New Roman" w:hint="eastAsia"/>
                <w:color w:val="000000"/>
                <w:szCs w:val="24"/>
              </w:rPr>
              <w:t>*1</w:t>
            </w:r>
            <w:r w:rsidRPr="00592FE8">
              <w:rPr>
                <w:rFonts w:ascii="Times New Roman" w:eastAsia="宋体" w:hAnsi="Times New Roman" w:cs="Times New Roman" w:hint="eastAsia"/>
                <w:color w:val="000000"/>
                <w:szCs w:val="24"/>
              </w:rPr>
              <w:t>、调试</w:t>
            </w:r>
            <w:r w:rsidRPr="00592FE8">
              <w:rPr>
                <w:rFonts w:ascii="Times New Roman" w:eastAsia="宋体" w:hAnsi="Times New Roman" w:cs="Times New Roman" w:hint="eastAsia"/>
                <w:color w:val="000000"/>
                <w:szCs w:val="24"/>
              </w:rPr>
              <w:t>*1</w:t>
            </w:r>
            <w:r w:rsidRPr="00592FE8">
              <w:rPr>
                <w:rFonts w:ascii="Times New Roman" w:eastAsia="宋体" w:hAnsi="Times New Roman" w:cs="Times New Roman" w:hint="eastAsia"/>
                <w:color w:val="000000"/>
                <w:szCs w:val="24"/>
              </w:rPr>
              <w:t>、音视频输入</w:t>
            </w:r>
            <w:r w:rsidRPr="00592FE8">
              <w:rPr>
                <w:rFonts w:ascii="Times New Roman" w:eastAsia="宋体" w:hAnsi="Times New Roman" w:cs="Times New Roman" w:hint="eastAsia"/>
                <w:color w:val="000000"/>
                <w:szCs w:val="24"/>
              </w:rPr>
              <w:t>*1</w:t>
            </w:r>
            <w:r w:rsidRPr="00592FE8">
              <w:rPr>
                <w:rFonts w:ascii="Times New Roman" w:eastAsia="宋体" w:hAnsi="Times New Roman" w:cs="Times New Roman" w:hint="eastAsia"/>
                <w:color w:val="000000"/>
                <w:szCs w:val="24"/>
              </w:rPr>
              <w:t>、有线</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天线输入</w:t>
            </w:r>
            <w:r w:rsidRPr="00592FE8">
              <w:rPr>
                <w:rFonts w:ascii="Times New Roman" w:eastAsia="宋体" w:hAnsi="Times New Roman" w:cs="Times New Roman" w:hint="eastAsia"/>
                <w:color w:val="000000"/>
                <w:szCs w:val="24"/>
              </w:rPr>
              <w:t>*1</w:t>
            </w:r>
            <w:r w:rsidRPr="00592FE8">
              <w:rPr>
                <w:rFonts w:ascii="Times New Roman" w:eastAsia="宋体" w:hAnsi="Times New Roman" w:cs="Times New Roman" w:hint="eastAsia"/>
                <w:color w:val="000000"/>
                <w:szCs w:val="24"/>
              </w:rPr>
              <w:t>。</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13</w:t>
            </w:r>
            <w:r w:rsidRPr="00592FE8">
              <w:rPr>
                <w:rFonts w:ascii="Times New Roman" w:eastAsia="宋体" w:hAnsi="Times New Roman" w:cs="Times New Roman" w:hint="eastAsia"/>
                <w:color w:val="000000"/>
                <w:szCs w:val="24"/>
              </w:rPr>
              <w:t>、输出端口：数字音频输出（同轴）</w:t>
            </w:r>
            <w:r w:rsidRPr="00592FE8">
              <w:rPr>
                <w:rFonts w:ascii="Times New Roman" w:eastAsia="宋体" w:hAnsi="Times New Roman" w:cs="Times New Roman" w:hint="eastAsia"/>
                <w:color w:val="000000"/>
                <w:szCs w:val="24"/>
              </w:rPr>
              <w:t>*1</w:t>
            </w:r>
            <w:r w:rsidRPr="00592FE8">
              <w:rPr>
                <w:rFonts w:ascii="Times New Roman" w:eastAsia="宋体" w:hAnsi="Times New Roman" w:cs="Times New Roman" w:hint="eastAsia"/>
                <w:color w:val="000000"/>
                <w:szCs w:val="24"/>
              </w:rPr>
              <w:t>。</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14</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USB</w:t>
            </w:r>
            <w:r w:rsidRPr="00592FE8">
              <w:rPr>
                <w:rFonts w:ascii="Times New Roman" w:eastAsia="宋体" w:hAnsi="Times New Roman" w:cs="Times New Roman" w:hint="eastAsia"/>
                <w:color w:val="000000"/>
                <w:szCs w:val="24"/>
              </w:rPr>
              <w:t>支持移动硬盘容量：≥</w:t>
            </w:r>
            <w:r w:rsidRPr="00592FE8">
              <w:rPr>
                <w:rFonts w:ascii="Times New Roman" w:eastAsia="宋体" w:hAnsi="Times New Roman" w:cs="Times New Roman" w:hint="eastAsia"/>
                <w:color w:val="000000"/>
                <w:szCs w:val="24"/>
              </w:rPr>
              <w:t>2T</w:t>
            </w:r>
            <w:r w:rsidRPr="00592FE8">
              <w:rPr>
                <w:rFonts w:ascii="Times New Roman" w:eastAsia="宋体" w:hAnsi="Times New Roman" w:cs="Times New Roman" w:hint="eastAsia"/>
                <w:color w:val="000000"/>
                <w:szCs w:val="24"/>
              </w:rPr>
              <w:t>；</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15</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USB</w:t>
            </w:r>
            <w:r w:rsidRPr="00592FE8">
              <w:rPr>
                <w:rFonts w:ascii="Times New Roman" w:eastAsia="宋体" w:hAnsi="Times New Roman" w:cs="Times New Roman" w:hint="eastAsia"/>
                <w:color w:val="000000"/>
                <w:szCs w:val="24"/>
              </w:rPr>
              <w:t>支持视频格式：</w:t>
            </w:r>
            <w:r w:rsidRPr="00592FE8">
              <w:rPr>
                <w:rFonts w:ascii="Times New Roman" w:eastAsia="宋体" w:hAnsi="Times New Roman" w:cs="Times New Roman" w:hint="eastAsia"/>
                <w:color w:val="000000"/>
                <w:szCs w:val="24"/>
              </w:rPr>
              <w:t>AVI</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MPG</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TS</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MKV</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MP4</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FLV </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MOV </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 xml:space="preserve">RM </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RMVB</w:t>
            </w:r>
            <w:r w:rsidRPr="00592FE8">
              <w:rPr>
                <w:rFonts w:ascii="Times New Roman" w:eastAsia="宋体" w:hAnsi="Times New Roman" w:cs="Times New Roman" w:hint="eastAsia"/>
                <w:color w:val="000000"/>
                <w:szCs w:val="24"/>
              </w:rPr>
              <w:t>等；</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16</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USB</w:t>
            </w:r>
            <w:r w:rsidRPr="00592FE8">
              <w:rPr>
                <w:rFonts w:ascii="Times New Roman" w:eastAsia="宋体" w:hAnsi="Times New Roman" w:cs="Times New Roman" w:hint="eastAsia"/>
                <w:color w:val="000000"/>
                <w:szCs w:val="24"/>
              </w:rPr>
              <w:t>支持音频格式：</w:t>
            </w:r>
            <w:r w:rsidRPr="00592FE8">
              <w:rPr>
                <w:rFonts w:ascii="Times New Roman" w:eastAsia="宋体" w:hAnsi="Times New Roman" w:cs="Times New Roman" w:hint="eastAsia"/>
                <w:color w:val="000000"/>
                <w:szCs w:val="24"/>
              </w:rPr>
              <w:t>MP3</w:t>
            </w:r>
            <w:r w:rsidRPr="00592FE8">
              <w:rPr>
                <w:rFonts w:ascii="Times New Roman" w:eastAsia="宋体" w:hAnsi="Times New Roman" w:cs="Times New Roman" w:hint="eastAsia"/>
                <w:color w:val="000000"/>
                <w:szCs w:val="24"/>
              </w:rPr>
              <w:t>；</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17</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USB</w:t>
            </w:r>
            <w:r w:rsidRPr="00592FE8">
              <w:rPr>
                <w:rFonts w:ascii="Times New Roman" w:eastAsia="宋体" w:hAnsi="Times New Roman" w:cs="Times New Roman" w:hint="eastAsia"/>
                <w:color w:val="000000"/>
                <w:szCs w:val="24"/>
              </w:rPr>
              <w:t>支持图片格式：</w:t>
            </w:r>
            <w:r w:rsidRPr="00592FE8">
              <w:rPr>
                <w:rFonts w:ascii="Times New Roman" w:eastAsia="宋体" w:hAnsi="Times New Roman" w:cs="Times New Roman" w:hint="eastAsia"/>
                <w:color w:val="000000"/>
                <w:szCs w:val="24"/>
              </w:rPr>
              <w:t>JPEG</w:t>
            </w: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PNG</w:t>
            </w:r>
            <w:r w:rsidRPr="00592FE8">
              <w:rPr>
                <w:rFonts w:ascii="Times New Roman" w:eastAsia="宋体" w:hAnsi="Times New Roman" w:cs="Times New Roman" w:hint="eastAsia"/>
                <w:color w:val="000000"/>
                <w:szCs w:val="24"/>
              </w:rPr>
              <w:t>。</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18</w:t>
            </w:r>
            <w:r w:rsidRPr="00592FE8">
              <w:rPr>
                <w:rFonts w:ascii="Times New Roman" w:eastAsia="宋体" w:hAnsi="Times New Roman" w:cs="Times New Roman" w:hint="eastAsia"/>
                <w:color w:val="000000"/>
                <w:szCs w:val="24"/>
              </w:rPr>
              <w:t>、产品符合国家标准规范《音频、视频及类似电子设备安全要求》的规定；</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19</w:t>
            </w:r>
            <w:r w:rsidRPr="00592FE8">
              <w:rPr>
                <w:rFonts w:ascii="Times New Roman" w:eastAsia="宋体" w:hAnsi="Times New Roman" w:cs="Times New Roman" w:hint="eastAsia"/>
                <w:color w:val="000000"/>
                <w:szCs w:val="24"/>
              </w:rPr>
              <w:t>、产品符合国家标准规范《电磁兼容限值谐波电流发射限值（设备每相输入电流≤</w:t>
            </w:r>
            <w:r w:rsidRPr="00592FE8">
              <w:rPr>
                <w:rFonts w:ascii="Times New Roman" w:eastAsia="宋体" w:hAnsi="Times New Roman" w:cs="Times New Roman" w:hint="eastAsia"/>
                <w:color w:val="000000"/>
                <w:szCs w:val="24"/>
              </w:rPr>
              <w:t>16A</w:t>
            </w:r>
            <w:r w:rsidRPr="00592FE8">
              <w:rPr>
                <w:rFonts w:ascii="Times New Roman" w:eastAsia="宋体" w:hAnsi="Times New Roman" w:cs="Times New Roman" w:hint="eastAsia"/>
                <w:color w:val="000000"/>
                <w:szCs w:val="24"/>
              </w:rPr>
              <w:t>）》的规定；</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20</w:t>
            </w:r>
            <w:r w:rsidRPr="00592FE8">
              <w:rPr>
                <w:rFonts w:ascii="Times New Roman" w:eastAsia="宋体" w:hAnsi="Times New Roman" w:cs="Times New Roman" w:hint="eastAsia"/>
                <w:color w:val="000000"/>
                <w:szCs w:val="24"/>
              </w:rPr>
              <w:t>、产品符合国家标准规范《声音和电视广播接收机及有关设备无线电骚扰特性限值和测量方法》的规定；</w:t>
            </w:r>
          </w:p>
          <w:p w:rsidR="00592FE8" w:rsidRPr="00592FE8" w:rsidRDefault="00592FE8" w:rsidP="00592FE8">
            <w:pPr>
              <w:widowControl/>
              <w:jc w:val="left"/>
              <w:textAlignment w:val="center"/>
              <w:rPr>
                <w:rFonts w:ascii="宋体" w:eastAsia="宋体" w:hAnsi="宋体" w:cs="Times New Roman"/>
                <w:color w:val="000000"/>
                <w:szCs w:val="21"/>
              </w:rPr>
            </w:pPr>
            <w:r w:rsidRPr="00592FE8">
              <w:rPr>
                <w:rFonts w:ascii="Times New Roman" w:eastAsia="宋体" w:hAnsi="Times New Roman" w:cs="Times New Roman" w:hint="eastAsia"/>
                <w:color w:val="000000"/>
                <w:szCs w:val="24"/>
              </w:rPr>
              <w:t>◆</w:t>
            </w:r>
            <w:r w:rsidRPr="00592FE8">
              <w:rPr>
                <w:rFonts w:ascii="Times New Roman" w:eastAsia="宋体" w:hAnsi="Times New Roman" w:cs="Times New Roman" w:hint="eastAsia"/>
                <w:color w:val="000000"/>
                <w:szCs w:val="24"/>
              </w:rPr>
              <w:t>21</w:t>
            </w:r>
            <w:r w:rsidRPr="00592FE8">
              <w:rPr>
                <w:rFonts w:ascii="Times New Roman" w:eastAsia="宋体" w:hAnsi="Times New Roman" w:cs="Times New Roman" w:hint="eastAsia"/>
                <w:color w:val="000000"/>
                <w:szCs w:val="24"/>
              </w:rPr>
              <w:t>、产品符合国家标准规范《信息技术设备的无线电骚扰限值和测量方法》的规定。</w:t>
            </w:r>
          </w:p>
        </w:tc>
        <w:tc>
          <w:tcPr>
            <w:tcW w:w="99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widowControl/>
              <w:jc w:val="right"/>
              <w:textAlignment w:val="center"/>
              <w:rPr>
                <w:rFonts w:ascii="宋体" w:eastAsia="宋体" w:hAnsi="宋体" w:cs="宋体"/>
                <w:color w:val="000000"/>
                <w:szCs w:val="21"/>
              </w:rPr>
            </w:pPr>
            <w:r w:rsidRPr="00592FE8">
              <w:rPr>
                <w:rFonts w:ascii="宋体" w:eastAsia="宋体" w:hAnsi="宋体" w:cs="宋体" w:hint="eastAsia"/>
                <w:color w:val="000000"/>
                <w:kern w:val="0"/>
                <w:szCs w:val="21"/>
                <w:lang/>
              </w:rPr>
              <w:lastRenderedPageBreak/>
              <w:t>220000</w:t>
            </w:r>
          </w:p>
        </w:tc>
        <w:tc>
          <w:tcPr>
            <w:tcW w:w="920"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jc w:val="center"/>
              <w:rPr>
                <w:rFonts w:ascii="宋体" w:eastAsia="宋体" w:hAnsi="宋体" w:cs="Times New Roman"/>
                <w:color w:val="000000"/>
                <w:szCs w:val="21"/>
              </w:rPr>
            </w:pPr>
          </w:p>
        </w:tc>
      </w:tr>
      <w:tr w:rsidR="00592FE8" w:rsidRPr="00592FE8" w:rsidTr="008E57B8">
        <w:trPr>
          <w:trHeight w:val="407"/>
          <w:jc w:val="center"/>
        </w:trPr>
        <w:tc>
          <w:tcPr>
            <w:tcW w:w="545" w:type="dxa"/>
            <w:vMerge/>
            <w:tcBorders>
              <w:left w:val="single" w:sz="4" w:space="0" w:color="auto"/>
              <w:right w:val="single" w:sz="4" w:space="0" w:color="auto"/>
            </w:tcBorders>
          </w:tcPr>
          <w:p w:rsidR="00592FE8" w:rsidRPr="00592FE8" w:rsidRDefault="00592FE8" w:rsidP="00592FE8">
            <w:pPr>
              <w:spacing w:line="240" w:lineRule="exact"/>
              <w:jc w:val="center"/>
              <w:rPr>
                <w:rFonts w:ascii="宋体" w:eastAsia="宋体" w:hAnsi="宋体" w:cs="Times New Roman" w:hint="eastAsia"/>
                <w:color w:val="000000"/>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40" w:lineRule="exact"/>
              <w:jc w:val="center"/>
              <w:rPr>
                <w:rFonts w:ascii="宋体" w:eastAsia="宋体" w:hAnsi="宋体" w:cs="Times New Roman"/>
                <w:color w:val="000000"/>
                <w:szCs w:val="21"/>
              </w:rPr>
            </w:pPr>
            <w:r w:rsidRPr="00592FE8">
              <w:rPr>
                <w:rFonts w:ascii="宋体" w:eastAsia="宋体" w:hAnsi="宋体" w:cs="Times New Roman" w:hint="eastAsia"/>
                <w:color w:val="000000"/>
                <w:szCs w:val="21"/>
              </w:rPr>
              <w:t>4</w:t>
            </w:r>
          </w:p>
        </w:tc>
        <w:tc>
          <w:tcPr>
            <w:tcW w:w="88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hint="eastAsia"/>
                <w:color w:val="000000"/>
                <w:kern w:val="0"/>
                <w:szCs w:val="21"/>
                <w:lang/>
              </w:rPr>
              <w:t>电风扇</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hint="eastAsia"/>
                <w:color w:val="000000"/>
                <w:kern w:val="0"/>
                <w:szCs w:val="21"/>
                <w:lang/>
              </w:rPr>
              <w:t>148</w:t>
            </w:r>
          </w:p>
        </w:tc>
        <w:tc>
          <w:tcPr>
            <w:tcW w:w="567"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Times New Roman" w:hint="eastAsia"/>
                <w:color w:val="000000"/>
                <w:szCs w:val="21"/>
              </w:rPr>
              <w:t>台</w:t>
            </w:r>
          </w:p>
        </w:tc>
        <w:tc>
          <w:tcPr>
            <w:tcW w:w="4961" w:type="dxa"/>
            <w:tcBorders>
              <w:top w:val="single" w:sz="4" w:space="0" w:color="auto"/>
              <w:left w:val="single" w:sz="4" w:space="0" w:color="auto"/>
              <w:bottom w:val="single" w:sz="4" w:space="0" w:color="auto"/>
              <w:right w:val="single" w:sz="4" w:space="0" w:color="auto"/>
            </w:tcBorders>
          </w:tcPr>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1、额定功率(W)：</w:t>
            </w:r>
            <w:r w:rsidRPr="00592FE8">
              <w:rPr>
                <w:rFonts w:ascii="Times New Roman" w:eastAsia="宋体" w:hAnsi="Times New Roman" w:cs="Times New Roman" w:hint="eastAsia"/>
                <w:color w:val="000000"/>
                <w:szCs w:val="24"/>
              </w:rPr>
              <w:t>≥</w:t>
            </w:r>
            <w:r w:rsidRPr="00592FE8">
              <w:rPr>
                <w:rFonts w:ascii="宋体" w:eastAsia="宋体" w:hAnsi="宋体" w:cs="宋体" w:hint="eastAsia"/>
                <w:color w:val="000000"/>
                <w:kern w:val="0"/>
                <w:sz w:val="22"/>
                <w:lang/>
              </w:rPr>
              <w:t>40W</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2、额定电压(V)：约220V</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3、电源线长(CM)：</w:t>
            </w:r>
            <w:r w:rsidRPr="00592FE8">
              <w:rPr>
                <w:rFonts w:ascii="Times New Roman" w:eastAsia="宋体" w:hAnsi="Times New Roman" w:cs="Times New Roman" w:hint="eastAsia"/>
                <w:color w:val="000000"/>
                <w:szCs w:val="24"/>
              </w:rPr>
              <w:t>≥</w:t>
            </w:r>
            <w:r w:rsidRPr="00592FE8">
              <w:rPr>
                <w:rFonts w:ascii="宋体" w:eastAsia="宋体" w:hAnsi="宋体" w:cs="宋体" w:hint="eastAsia"/>
                <w:color w:val="000000"/>
                <w:kern w:val="0"/>
                <w:sz w:val="22"/>
                <w:lang/>
              </w:rPr>
              <w:t>120CM</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4、变频/定频：定频</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5、扇叶片数：无叶</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6、风量：</w:t>
            </w:r>
            <w:r w:rsidRPr="00592FE8">
              <w:rPr>
                <w:rFonts w:ascii="Times New Roman" w:eastAsia="宋体" w:hAnsi="Times New Roman" w:cs="Times New Roman" w:hint="eastAsia"/>
                <w:color w:val="000000"/>
                <w:szCs w:val="24"/>
              </w:rPr>
              <w:t>≥</w:t>
            </w:r>
            <w:r w:rsidRPr="00592FE8">
              <w:rPr>
                <w:rFonts w:ascii="宋体" w:eastAsia="宋体" w:hAnsi="宋体" w:cs="宋体" w:hint="eastAsia"/>
                <w:color w:val="000000"/>
                <w:kern w:val="0"/>
                <w:sz w:val="22"/>
                <w:lang/>
              </w:rPr>
              <w:t>26m³/min</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7、按键方式：触摸式</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8、是否带遥控：是</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9、风量档位：3档</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10、定时范围：8小时以上（含）</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11、噪音(dB)：≤35</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12、产品尺寸(mm)：约325*325*1100</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Times New Roman" w:eastAsia="宋体" w:hAnsi="Times New Roman" w:cs="Times New Roman" w:hint="eastAsia"/>
                <w:color w:val="000000"/>
                <w:szCs w:val="21"/>
              </w:rPr>
              <w:t>◆</w:t>
            </w:r>
            <w:r w:rsidRPr="00592FE8">
              <w:rPr>
                <w:rFonts w:ascii="宋体" w:eastAsia="宋体" w:hAnsi="宋体" w:cs="宋体" w:hint="eastAsia"/>
                <w:color w:val="000000"/>
                <w:kern w:val="0"/>
                <w:sz w:val="22"/>
                <w:lang/>
              </w:rPr>
              <w:t>13、产品符合国家标准规范《家用和类似用途电器的安全 第2部分电风扇的特殊要求》</w:t>
            </w:r>
            <w:r w:rsidRPr="00592FE8">
              <w:rPr>
                <w:rFonts w:ascii="Times New Roman" w:eastAsia="宋体" w:hAnsi="Times New Roman" w:cs="Times New Roman" w:hint="eastAsia"/>
                <w:color w:val="000000"/>
                <w:szCs w:val="24"/>
              </w:rPr>
              <w:t>的规定</w:t>
            </w:r>
            <w:r w:rsidRPr="00592FE8">
              <w:rPr>
                <w:rFonts w:ascii="宋体" w:eastAsia="宋体" w:hAnsi="宋体" w:cs="宋体" w:hint="eastAsia"/>
                <w:color w:val="000000"/>
                <w:kern w:val="0"/>
                <w:sz w:val="22"/>
                <w:lang/>
              </w:rPr>
              <w:t>；</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Times New Roman" w:eastAsia="宋体" w:hAnsi="Times New Roman" w:cs="Times New Roman" w:hint="eastAsia"/>
                <w:color w:val="000000"/>
                <w:szCs w:val="21"/>
              </w:rPr>
              <w:t>◆</w:t>
            </w:r>
            <w:r w:rsidRPr="00592FE8">
              <w:rPr>
                <w:rFonts w:ascii="宋体" w:eastAsia="宋体" w:hAnsi="宋体" w:cs="宋体" w:hint="eastAsia"/>
                <w:color w:val="000000"/>
                <w:kern w:val="0"/>
                <w:sz w:val="22"/>
                <w:lang/>
              </w:rPr>
              <w:t>14、产品符合国家标准规范《家用电器、电动工具和类似器具的电磁兼容要求 第1部分：发射》</w:t>
            </w:r>
            <w:r w:rsidRPr="00592FE8">
              <w:rPr>
                <w:rFonts w:ascii="Times New Roman" w:eastAsia="宋体" w:hAnsi="Times New Roman" w:cs="Times New Roman" w:hint="eastAsia"/>
                <w:color w:val="000000"/>
                <w:szCs w:val="24"/>
              </w:rPr>
              <w:t>的规定</w:t>
            </w:r>
            <w:r w:rsidRPr="00592FE8">
              <w:rPr>
                <w:rFonts w:ascii="宋体" w:eastAsia="宋体" w:hAnsi="宋体" w:cs="宋体" w:hint="eastAsia"/>
                <w:color w:val="000000"/>
                <w:kern w:val="0"/>
                <w:sz w:val="22"/>
                <w:lang/>
              </w:rPr>
              <w:t>。</w:t>
            </w:r>
          </w:p>
          <w:p w:rsidR="00592FE8" w:rsidRPr="00592FE8" w:rsidRDefault="00592FE8" w:rsidP="00592FE8">
            <w:pPr>
              <w:spacing w:line="260" w:lineRule="exact"/>
              <w:rPr>
                <w:rFonts w:ascii="宋体" w:eastAsia="宋体" w:hAnsi="宋体" w:cs="Times New Roman"/>
                <w:color w:val="000000"/>
                <w:szCs w:val="21"/>
              </w:rPr>
            </w:pPr>
            <w:r w:rsidRPr="00592FE8">
              <w:rPr>
                <w:rFonts w:ascii="Times New Roman" w:eastAsia="宋体" w:hAnsi="Times New Roman" w:cs="Times New Roman" w:hint="eastAsia"/>
                <w:color w:val="000000"/>
                <w:szCs w:val="21"/>
              </w:rPr>
              <w:t>◆</w:t>
            </w:r>
            <w:r w:rsidRPr="00592FE8">
              <w:rPr>
                <w:rFonts w:ascii="宋体" w:eastAsia="宋体" w:hAnsi="宋体" w:cs="宋体" w:hint="eastAsia"/>
                <w:color w:val="000000"/>
                <w:kern w:val="0"/>
                <w:sz w:val="22"/>
                <w:lang/>
              </w:rPr>
              <w:t>15、产品符合国家标准规范《电磁兼容限值谐波电流发射限值（设备每相输入电流≤16A）》</w:t>
            </w:r>
            <w:r w:rsidRPr="00592FE8">
              <w:rPr>
                <w:rFonts w:ascii="Times New Roman" w:eastAsia="宋体" w:hAnsi="Times New Roman" w:cs="Times New Roman" w:hint="eastAsia"/>
                <w:color w:val="000000"/>
                <w:szCs w:val="24"/>
              </w:rPr>
              <w:t>的规定。</w:t>
            </w:r>
          </w:p>
        </w:tc>
        <w:tc>
          <w:tcPr>
            <w:tcW w:w="99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widowControl/>
              <w:jc w:val="right"/>
              <w:textAlignment w:val="center"/>
              <w:rPr>
                <w:rFonts w:ascii="宋体" w:eastAsia="宋体" w:hAnsi="宋体" w:cs="宋体"/>
                <w:color w:val="000000"/>
                <w:szCs w:val="21"/>
              </w:rPr>
            </w:pPr>
            <w:r w:rsidRPr="00592FE8">
              <w:rPr>
                <w:rFonts w:ascii="宋体" w:eastAsia="宋体" w:hAnsi="宋体" w:cs="宋体" w:hint="eastAsia"/>
                <w:color w:val="000000"/>
                <w:kern w:val="0"/>
                <w:szCs w:val="21"/>
                <w:lang/>
              </w:rPr>
              <w:t>74000</w:t>
            </w:r>
          </w:p>
        </w:tc>
        <w:tc>
          <w:tcPr>
            <w:tcW w:w="920"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jc w:val="center"/>
              <w:rPr>
                <w:rFonts w:ascii="宋体" w:eastAsia="宋体" w:hAnsi="宋体" w:cs="Times New Roman"/>
                <w:color w:val="000000"/>
                <w:szCs w:val="21"/>
              </w:rPr>
            </w:pPr>
            <w:r w:rsidRPr="00592FE8">
              <w:rPr>
                <w:rFonts w:ascii="宋体" w:eastAsia="宋体" w:hAnsi="宋体" w:cs="Times New Roman" w:hint="eastAsia"/>
                <w:color w:val="000000"/>
                <w:szCs w:val="21"/>
              </w:rPr>
              <w:t>工业</w:t>
            </w:r>
          </w:p>
        </w:tc>
      </w:tr>
      <w:tr w:rsidR="00592FE8" w:rsidRPr="00592FE8" w:rsidTr="008E57B8">
        <w:trPr>
          <w:trHeight w:val="407"/>
          <w:jc w:val="center"/>
        </w:trPr>
        <w:tc>
          <w:tcPr>
            <w:tcW w:w="545" w:type="dxa"/>
            <w:vMerge/>
            <w:tcBorders>
              <w:left w:val="single" w:sz="4" w:space="0" w:color="auto"/>
              <w:right w:val="single" w:sz="4" w:space="0" w:color="auto"/>
            </w:tcBorders>
          </w:tcPr>
          <w:p w:rsidR="00592FE8" w:rsidRPr="00592FE8" w:rsidRDefault="00592FE8" w:rsidP="00592FE8">
            <w:pPr>
              <w:spacing w:line="240" w:lineRule="exact"/>
              <w:jc w:val="center"/>
              <w:rPr>
                <w:rFonts w:ascii="宋体" w:eastAsia="宋体" w:hAnsi="宋体" w:cs="Times New Roman" w:hint="eastAsia"/>
                <w:color w:val="000000"/>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40" w:lineRule="exact"/>
              <w:jc w:val="center"/>
              <w:rPr>
                <w:rFonts w:ascii="宋体" w:eastAsia="宋体" w:hAnsi="宋体" w:cs="Times New Roman"/>
                <w:color w:val="000000"/>
                <w:szCs w:val="21"/>
              </w:rPr>
            </w:pPr>
            <w:r w:rsidRPr="00592FE8">
              <w:rPr>
                <w:rFonts w:ascii="宋体" w:eastAsia="宋体" w:hAnsi="宋体" w:cs="Times New Roman" w:hint="eastAsia"/>
                <w:color w:val="000000"/>
                <w:szCs w:val="21"/>
              </w:rPr>
              <w:t>5</w:t>
            </w:r>
          </w:p>
        </w:tc>
        <w:tc>
          <w:tcPr>
            <w:tcW w:w="88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hint="eastAsia"/>
                <w:color w:val="000000"/>
                <w:kern w:val="0"/>
                <w:szCs w:val="21"/>
                <w:lang/>
              </w:rPr>
              <w:t>电冰箱</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hint="eastAsia"/>
                <w:color w:val="000000"/>
                <w:kern w:val="0"/>
                <w:szCs w:val="21"/>
                <w:lang/>
              </w:rPr>
              <w:t>57</w:t>
            </w:r>
          </w:p>
        </w:tc>
        <w:tc>
          <w:tcPr>
            <w:tcW w:w="567"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hint="eastAsia"/>
                <w:color w:val="000000"/>
                <w:kern w:val="0"/>
                <w:szCs w:val="21"/>
                <w:lang/>
              </w:rPr>
              <w:t>台</w:t>
            </w:r>
          </w:p>
        </w:tc>
        <w:tc>
          <w:tcPr>
            <w:tcW w:w="4961" w:type="dxa"/>
            <w:tcBorders>
              <w:top w:val="single" w:sz="4" w:space="0" w:color="auto"/>
              <w:left w:val="single" w:sz="4" w:space="0" w:color="auto"/>
              <w:bottom w:val="single" w:sz="4" w:space="0" w:color="auto"/>
              <w:right w:val="single" w:sz="4" w:space="0" w:color="auto"/>
            </w:tcBorders>
          </w:tcPr>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Times New Roman" w:eastAsia="宋体" w:hAnsi="Times New Roman" w:cs="Times New Roman" w:hint="eastAsia"/>
                <w:color w:val="000000"/>
                <w:szCs w:val="24"/>
              </w:rPr>
              <w:t>▲</w:t>
            </w:r>
            <w:r w:rsidRPr="00592FE8">
              <w:rPr>
                <w:rFonts w:ascii="宋体" w:eastAsia="宋体" w:hAnsi="宋体" w:cs="宋体" w:hint="eastAsia"/>
                <w:color w:val="000000"/>
                <w:kern w:val="0"/>
                <w:sz w:val="22"/>
                <w:lang/>
              </w:rPr>
              <w:t>1、总容积：≥556L；</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2、冷藏室容积：≥346L；</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3、冷冻室容积：≥210L；</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4、温控方式：电脑温控；</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lastRenderedPageBreak/>
              <w:t>5、能效等级：I级；</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6、冷冻能力：15kg/24h；</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7、制冷剂：R600a；</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8、防触电保护类型：I类；</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9、产品类别：对开门；</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10、产品重量：约115kg；</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11、外形尺寸：约902*750*1760；</w:t>
            </w:r>
          </w:p>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hint="eastAsia"/>
                <w:color w:val="000000"/>
                <w:kern w:val="0"/>
                <w:sz w:val="22"/>
                <w:lang/>
              </w:rPr>
              <w:t>12、其他功能：立体风冷循环制冷，光合保鲜灯、第二代VC保鲜，整体透明内饰，旋转制冰组件，电脑精确温控，LCD显控面板、触摸感应按键，速冻、速冷多重智能模式，变频设计、低噪音、低能耗。</w:t>
            </w:r>
          </w:p>
        </w:tc>
        <w:tc>
          <w:tcPr>
            <w:tcW w:w="99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widowControl/>
              <w:jc w:val="right"/>
              <w:textAlignment w:val="center"/>
              <w:rPr>
                <w:rFonts w:ascii="宋体" w:eastAsia="宋体" w:hAnsi="宋体" w:cs="宋体"/>
                <w:color w:val="000000"/>
                <w:szCs w:val="21"/>
              </w:rPr>
            </w:pPr>
            <w:r w:rsidRPr="00592FE8">
              <w:rPr>
                <w:rFonts w:ascii="宋体" w:eastAsia="宋体" w:hAnsi="宋体" w:cs="宋体" w:hint="eastAsia"/>
                <w:color w:val="000000"/>
                <w:kern w:val="0"/>
                <w:szCs w:val="21"/>
                <w:lang/>
              </w:rPr>
              <w:lastRenderedPageBreak/>
              <w:t>199500</w:t>
            </w:r>
          </w:p>
        </w:tc>
        <w:tc>
          <w:tcPr>
            <w:tcW w:w="920"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jc w:val="center"/>
              <w:rPr>
                <w:rFonts w:ascii="宋体" w:eastAsia="宋体" w:hAnsi="宋体" w:cs="Times New Roman"/>
                <w:color w:val="000000"/>
                <w:szCs w:val="21"/>
              </w:rPr>
            </w:pPr>
            <w:r w:rsidRPr="00592FE8">
              <w:rPr>
                <w:rFonts w:ascii="宋体" w:eastAsia="宋体" w:hAnsi="宋体" w:cs="Times New Roman" w:hint="eastAsia"/>
                <w:color w:val="000000"/>
                <w:szCs w:val="21"/>
              </w:rPr>
              <w:t>工业</w:t>
            </w:r>
          </w:p>
        </w:tc>
      </w:tr>
      <w:tr w:rsidR="00592FE8" w:rsidRPr="00592FE8" w:rsidTr="008E57B8">
        <w:trPr>
          <w:trHeight w:val="407"/>
          <w:jc w:val="center"/>
        </w:trPr>
        <w:tc>
          <w:tcPr>
            <w:tcW w:w="545" w:type="dxa"/>
            <w:vMerge/>
            <w:tcBorders>
              <w:left w:val="single" w:sz="4" w:space="0" w:color="auto"/>
              <w:right w:val="single" w:sz="4" w:space="0" w:color="auto"/>
            </w:tcBorders>
          </w:tcPr>
          <w:p w:rsidR="00592FE8" w:rsidRPr="00592FE8" w:rsidRDefault="00592FE8" w:rsidP="00592FE8">
            <w:pPr>
              <w:spacing w:line="240" w:lineRule="exact"/>
              <w:jc w:val="center"/>
              <w:rPr>
                <w:rFonts w:ascii="宋体" w:eastAsia="宋体" w:hAnsi="宋体" w:cs="Times New Roman" w:hint="eastAsia"/>
                <w:color w:val="000000"/>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40" w:lineRule="exact"/>
              <w:jc w:val="center"/>
              <w:rPr>
                <w:rFonts w:ascii="宋体" w:eastAsia="宋体" w:hAnsi="宋体" w:cs="Times New Roman"/>
                <w:color w:val="000000"/>
                <w:szCs w:val="21"/>
              </w:rPr>
            </w:pPr>
            <w:r w:rsidRPr="00592FE8">
              <w:rPr>
                <w:rFonts w:ascii="宋体" w:eastAsia="宋体" w:hAnsi="宋体" w:cs="Times New Roman" w:hint="eastAsia"/>
                <w:color w:val="000000"/>
                <w:szCs w:val="21"/>
              </w:rPr>
              <w:t>6</w:t>
            </w:r>
          </w:p>
        </w:tc>
        <w:tc>
          <w:tcPr>
            <w:tcW w:w="88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hint="eastAsia"/>
                <w:color w:val="000000"/>
                <w:kern w:val="0"/>
                <w:szCs w:val="21"/>
                <w:lang/>
              </w:rPr>
              <w:t>健身综合训练器</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Times New Roman" w:hint="eastAsia"/>
                <w:color w:val="000000"/>
                <w:szCs w:val="21"/>
              </w:rPr>
              <w:t>8</w:t>
            </w:r>
          </w:p>
        </w:tc>
        <w:tc>
          <w:tcPr>
            <w:tcW w:w="567"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Times New Roman" w:hint="eastAsia"/>
                <w:color w:val="000000"/>
                <w:szCs w:val="21"/>
              </w:rPr>
              <w:t>套</w:t>
            </w:r>
          </w:p>
        </w:tc>
        <w:tc>
          <w:tcPr>
            <w:tcW w:w="4961" w:type="dxa"/>
            <w:tcBorders>
              <w:top w:val="single" w:sz="4" w:space="0" w:color="auto"/>
              <w:left w:val="single" w:sz="4" w:space="0" w:color="auto"/>
              <w:bottom w:val="single" w:sz="4" w:space="0" w:color="auto"/>
              <w:right w:val="single" w:sz="4" w:space="0" w:color="auto"/>
            </w:tcBorders>
          </w:tcPr>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一、器材要求：</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1、占地尺寸（L×W×H）：约210×183×201(cm)；</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2、净重/N.W：约235kg；</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3、毛重/G.W：约252kg；</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4、器材主要管材壁厚不得小于2mm；</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5、器材应设计科学的牵索方式；</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6、器材应配置适宜100Kg人体载荷的重块；</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7、牵索钢丝绳应选用优质材料；</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8、抗拉强度不得低于100Kg；</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9、座靠垫设计应舒适美观；</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10、重块</w:t>
            </w:r>
            <w:proofErr w:type="gramStart"/>
            <w:r w:rsidRPr="00592FE8">
              <w:rPr>
                <w:rFonts w:ascii="宋体" w:eastAsia="宋体" w:hAnsi="宋体" w:cs="宋体" w:hint="eastAsia"/>
                <w:color w:val="000000"/>
                <w:kern w:val="0"/>
                <w:sz w:val="22"/>
                <w:lang/>
              </w:rPr>
              <w:t>滑杆</w:t>
            </w:r>
            <w:proofErr w:type="gramEnd"/>
            <w:r w:rsidRPr="00592FE8">
              <w:rPr>
                <w:rFonts w:ascii="宋体" w:eastAsia="宋体" w:hAnsi="宋体" w:cs="宋体" w:hint="eastAsia"/>
                <w:color w:val="000000"/>
                <w:kern w:val="0"/>
                <w:sz w:val="22"/>
                <w:lang/>
              </w:rPr>
              <w:t>采用外径不低于φ20的钢材；</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11、外露滑轮等动态组件均有防护设置，防止引入点对使用者及周围人群造成伤害；</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12、脚踏转盘应设计有冲压</w:t>
            </w:r>
            <w:proofErr w:type="gramStart"/>
            <w:r w:rsidRPr="00592FE8">
              <w:rPr>
                <w:rFonts w:ascii="宋体" w:eastAsia="宋体" w:hAnsi="宋体" w:cs="宋体" w:hint="eastAsia"/>
                <w:color w:val="000000"/>
                <w:kern w:val="0"/>
                <w:sz w:val="22"/>
                <w:lang/>
              </w:rPr>
              <w:t>凸</w:t>
            </w:r>
            <w:proofErr w:type="gramEnd"/>
            <w:r w:rsidRPr="00592FE8">
              <w:rPr>
                <w:rFonts w:ascii="宋体" w:eastAsia="宋体" w:hAnsi="宋体" w:cs="宋体" w:hint="eastAsia"/>
                <w:color w:val="000000"/>
                <w:kern w:val="0"/>
                <w:sz w:val="22"/>
                <w:lang/>
              </w:rPr>
              <w:t>台，防滑脱；</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13、器材应能满足3人以上同时使用，锻炼身体多部位；</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14、器材醒目位置应标有详细的使用示范图、功能简介及安全警示语；器材应配置用户手册，供使用及安装参照；</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15、器材其他未列参数应符合GB17498.1-2008和GB17498.2-2008的要求。</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16、功能要求：满足4人同时训练用，可进行推胸训练、前拉训练、下拉训练、腿部后弯、曲臂上拉训练、划船训练、扭腰训练、直立上提训练、双臂屈伸训练、负重伸腿训练等10余种训练功能；锻炼胸大肌、胸前三角肌、肱三头肌、肱二头肌、股四头肌、背阔肌、斜方肌、腹斜肌、肩带等部位。</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二、其他：</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每台器材下铺垫4平米PVC减震防滑垫，参数要求如下：</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1、产品厚度≥4.5mm</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2、硬度（</w:t>
            </w:r>
            <w:proofErr w:type="gramStart"/>
            <w:r w:rsidRPr="00592FE8">
              <w:rPr>
                <w:rFonts w:ascii="宋体" w:eastAsia="宋体" w:hAnsi="宋体" w:cs="宋体" w:hint="eastAsia"/>
                <w:color w:val="000000"/>
                <w:kern w:val="0"/>
                <w:sz w:val="22"/>
                <w:lang/>
              </w:rPr>
              <w:t>邵</w:t>
            </w:r>
            <w:proofErr w:type="gramEnd"/>
            <w:r w:rsidRPr="00592FE8">
              <w:rPr>
                <w:rFonts w:ascii="宋体" w:eastAsia="宋体" w:hAnsi="宋体" w:cs="宋体" w:hint="eastAsia"/>
                <w:color w:val="000000"/>
                <w:kern w:val="0"/>
                <w:sz w:val="22"/>
                <w:lang/>
              </w:rPr>
              <w:t>A）：55-90（度）</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3、拉断伸长率≥120%</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4、阻燃性：Ⅰ级</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5、可溶性重金属铅含量≤20mg/㎡</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6、可溶性重金属</w:t>
            </w:r>
            <w:proofErr w:type="gramStart"/>
            <w:r w:rsidRPr="00592FE8">
              <w:rPr>
                <w:rFonts w:ascii="宋体" w:eastAsia="宋体" w:hAnsi="宋体" w:cs="宋体" w:hint="eastAsia"/>
                <w:color w:val="000000"/>
                <w:kern w:val="0"/>
                <w:sz w:val="22"/>
                <w:lang/>
              </w:rPr>
              <w:t>镉</w:t>
            </w:r>
            <w:proofErr w:type="gramEnd"/>
            <w:r w:rsidRPr="00592FE8">
              <w:rPr>
                <w:rFonts w:ascii="宋体" w:eastAsia="宋体" w:hAnsi="宋体" w:cs="宋体" w:hint="eastAsia"/>
                <w:color w:val="000000"/>
                <w:kern w:val="0"/>
                <w:sz w:val="22"/>
                <w:lang/>
              </w:rPr>
              <w:t>含量≤20mg/㎡</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7、挥发物含量≤35g/㎡</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lastRenderedPageBreak/>
              <w:t>8、加热翘曲，符合GB/T 11982.1-2015标准要求，检验结果≤8mm</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9、载荷≥500N，加载时间≥5h，耐压痕≤0.4mm</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10防火等级达到难燃B1级</w:t>
            </w:r>
          </w:p>
          <w:p w:rsidR="00592FE8" w:rsidRPr="00592FE8" w:rsidRDefault="00592FE8" w:rsidP="00592FE8">
            <w:pPr>
              <w:widowControl/>
              <w:jc w:val="left"/>
              <w:textAlignment w:val="center"/>
              <w:rPr>
                <w:rFonts w:ascii="宋体" w:eastAsia="宋体" w:hAnsi="宋体" w:cs="宋体"/>
                <w:color w:val="000000"/>
                <w:kern w:val="0"/>
                <w:sz w:val="22"/>
                <w:lang/>
              </w:rPr>
            </w:pP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▲11、耐环境应力开裂测试时长不少于8000h，破裂率为0%（投标时在投标文件中提供国家认可有资质的第三方检测报告复印件并加盖供应商公章）</w:t>
            </w:r>
          </w:p>
          <w:p w:rsidR="00592FE8" w:rsidRPr="00592FE8" w:rsidRDefault="00592FE8" w:rsidP="00592FE8">
            <w:pPr>
              <w:widowControl/>
              <w:jc w:val="left"/>
              <w:textAlignment w:val="center"/>
              <w:rPr>
                <w:rFonts w:ascii="宋体" w:eastAsia="宋体" w:hAnsi="宋体" w:cs="Times New Roman"/>
                <w:color w:val="000000"/>
                <w:szCs w:val="21"/>
              </w:rPr>
            </w:pPr>
            <w:r w:rsidRPr="00592FE8">
              <w:rPr>
                <w:rFonts w:ascii="宋体" w:eastAsia="宋体" w:hAnsi="宋体" w:cs="宋体" w:hint="eastAsia"/>
                <w:color w:val="000000"/>
                <w:kern w:val="0"/>
                <w:sz w:val="22"/>
                <w:lang/>
              </w:rPr>
              <w:t>▲12、耐湿热老化9000h后，外观无明显变化，灰卡评级4-5级。（投标时在投标文件中提供国家认可有资质的第三方检测报告复印件并加盖供应商公章）</w:t>
            </w:r>
          </w:p>
        </w:tc>
        <w:tc>
          <w:tcPr>
            <w:tcW w:w="99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widowControl/>
              <w:jc w:val="right"/>
              <w:textAlignment w:val="center"/>
              <w:rPr>
                <w:rFonts w:ascii="宋体" w:eastAsia="宋体" w:hAnsi="宋体" w:cs="宋体"/>
                <w:color w:val="000000"/>
                <w:szCs w:val="21"/>
              </w:rPr>
            </w:pPr>
            <w:r w:rsidRPr="00592FE8">
              <w:rPr>
                <w:rFonts w:ascii="宋体" w:eastAsia="宋体" w:hAnsi="宋体" w:cs="宋体" w:hint="eastAsia"/>
                <w:color w:val="000000"/>
                <w:kern w:val="0"/>
                <w:szCs w:val="21"/>
                <w:lang/>
              </w:rPr>
              <w:lastRenderedPageBreak/>
              <w:t>120000</w:t>
            </w:r>
          </w:p>
        </w:tc>
        <w:tc>
          <w:tcPr>
            <w:tcW w:w="920"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jc w:val="center"/>
              <w:rPr>
                <w:rFonts w:ascii="宋体" w:eastAsia="宋体" w:hAnsi="宋体" w:cs="Times New Roman"/>
                <w:color w:val="000000"/>
                <w:szCs w:val="21"/>
              </w:rPr>
            </w:pPr>
            <w:r w:rsidRPr="00592FE8">
              <w:rPr>
                <w:rFonts w:ascii="宋体" w:eastAsia="宋体" w:hAnsi="宋体" w:cs="Times New Roman" w:hint="eastAsia"/>
                <w:color w:val="000000"/>
                <w:szCs w:val="21"/>
              </w:rPr>
              <w:t>工业</w:t>
            </w:r>
          </w:p>
        </w:tc>
      </w:tr>
      <w:tr w:rsidR="00592FE8" w:rsidRPr="00592FE8" w:rsidTr="008E57B8">
        <w:trPr>
          <w:trHeight w:val="407"/>
          <w:jc w:val="center"/>
        </w:trPr>
        <w:tc>
          <w:tcPr>
            <w:tcW w:w="545" w:type="dxa"/>
            <w:vMerge/>
            <w:tcBorders>
              <w:left w:val="single" w:sz="4" w:space="0" w:color="auto"/>
              <w:right w:val="single" w:sz="4" w:space="0" w:color="auto"/>
            </w:tcBorders>
          </w:tcPr>
          <w:p w:rsidR="00592FE8" w:rsidRPr="00592FE8" w:rsidRDefault="00592FE8" w:rsidP="00592FE8">
            <w:pPr>
              <w:spacing w:line="240" w:lineRule="exact"/>
              <w:jc w:val="center"/>
              <w:rPr>
                <w:rFonts w:ascii="宋体" w:eastAsia="宋体" w:hAnsi="宋体" w:cs="Times New Roman" w:hint="eastAsia"/>
                <w:color w:val="000000"/>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40" w:lineRule="exact"/>
              <w:jc w:val="center"/>
              <w:rPr>
                <w:rFonts w:ascii="宋体" w:eastAsia="宋体" w:hAnsi="宋体" w:cs="Times New Roman"/>
                <w:color w:val="000000"/>
                <w:szCs w:val="21"/>
              </w:rPr>
            </w:pPr>
            <w:r w:rsidRPr="00592FE8">
              <w:rPr>
                <w:rFonts w:ascii="宋体" w:eastAsia="宋体" w:hAnsi="宋体" w:cs="Times New Roman" w:hint="eastAsia"/>
                <w:color w:val="000000"/>
                <w:szCs w:val="21"/>
              </w:rPr>
              <w:t>7</w:t>
            </w:r>
          </w:p>
        </w:tc>
        <w:tc>
          <w:tcPr>
            <w:tcW w:w="88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hint="eastAsia"/>
                <w:color w:val="000000"/>
                <w:kern w:val="0"/>
                <w:szCs w:val="21"/>
                <w:lang/>
              </w:rPr>
              <w:t>摄像机</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hint="eastAsia"/>
                <w:color w:val="000000"/>
                <w:kern w:val="0"/>
                <w:szCs w:val="21"/>
                <w:lang/>
              </w:rPr>
              <w:t>7</w:t>
            </w:r>
          </w:p>
        </w:tc>
        <w:tc>
          <w:tcPr>
            <w:tcW w:w="567"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Times New Roman" w:hint="eastAsia"/>
                <w:color w:val="000000"/>
                <w:szCs w:val="21"/>
              </w:rPr>
              <w:t>台</w:t>
            </w:r>
          </w:p>
        </w:tc>
        <w:tc>
          <w:tcPr>
            <w:tcW w:w="4961" w:type="dxa"/>
            <w:tcBorders>
              <w:top w:val="single" w:sz="4" w:space="0" w:color="auto"/>
              <w:left w:val="single" w:sz="4" w:space="0" w:color="auto"/>
              <w:bottom w:val="single" w:sz="4" w:space="0" w:color="auto"/>
              <w:right w:val="single" w:sz="4" w:space="0" w:color="auto"/>
            </w:tcBorders>
          </w:tcPr>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 xml:space="preserve">1、重量：约 1895g（仅机身） 约2270g（含镜头罩、眼罩、电池） </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2、尺寸（宽x高x深）：约171.3×187.8×371.3 mm（含镜头罩、大眼罩等配件，不含手柄带，</w:t>
            </w:r>
            <w:proofErr w:type="gramStart"/>
            <w:r w:rsidRPr="00592FE8">
              <w:rPr>
                <w:rFonts w:ascii="宋体" w:eastAsia="宋体" w:hAnsi="宋体" w:cs="宋体" w:hint="eastAsia"/>
                <w:color w:val="000000"/>
                <w:kern w:val="0"/>
                <w:sz w:val="22"/>
                <w:lang/>
              </w:rPr>
              <w:t>含突出</w:t>
            </w:r>
            <w:proofErr w:type="gramEnd"/>
            <w:r w:rsidRPr="00592FE8">
              <w:rPr>
                <w:rFonts w:ascii="宋体" w:eastAsia="宋体" w:hAnsi="宋体" w:cs="宋体" w:hint="eastAsia"/>
                <w:color w:val="000000"/>
                <w:kern w:val="0"/>
                <w:sz w:val="22"/>
                <w:lang/>
              </w:rPr>
              <w:t xml:space="preserve">部分） </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3、电源要求直流输入：约8.4 V，电池：约7.2 V</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4、功耗：约 6.3 W（录制时，</w:t>
            </w:r>
            <w:proofErr w:type="gramStart"/>
            <w:r w:rsidRPr="00592FE8">
              <w:rPr>
                <w:rFonts w:ascii="宋体" w:eastAsia="宋体" w:hAnsi="宋体" w:cs="宋体" w:hint="eastAsia"/>
                <w:color w:val="000000"/>
                <w:kern w:val="0"/>
                <w:sz w:val="22"/>
                <w:lang/>
              </w:rPr>
              <w:t>带寻像</w:t>
            </w:r>
            <w:proofErr w:type="gramEnd"/>
            <w:r w:rsidRPr="00592FE8">
              <w:rPr>
                <w:rFonts w:ascii="宋体" w:eastAsia="宋体" w:hAnsi="宋体" w:cs="宋体" w:hint="eastAsia"/>
                <w:color w:val="000000"/>
                <w:kern w:val="0"/>
                <w:sz w:val="22"/>
                <w:lang/>
              </w:rPr>
              <w:t>器，XAVC HD 1080/60i 50 Mbps）  约 6.6 W（录制时，带液晶屏，XAVC HD 1080/60i 50 Mbps）</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 xml:space="preserve">5、电池运行时间：约 260 分钟（录制时，带液晶屏，XAVC 1080/60i，50 Mbps） </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6、AVCHD：线性 PCM 2 通道，16bit，48 kHz/杜比数字2通道，16bit，48 kHz</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 xml:space="preserve">7、成像设备（类型）：1.0 型 (13.2 mm x 8.8 mm) </w:t>
            </w:r>
            <w:proofErr w:type="gramStart"/>
            <w:r w:rsidRPr="00592FE8">
              <w:rPr>
                <w:rFonts w:ascii="宋体" w:eastAsia="宋体" w:hAnsi="宋体" w:cs="宋体" w:hint="eastAsia"/>
                <w:color w:val="000000"/>
                <w:kern w:val="0"/>
                <w:sz w:val="22"/>
                <w:lang/>
              </w:rPr>
              <w:t>背照式</w:t>
            </w:r>
            <w:proofErr w:type="gramEnd"/>
            <w:r w:rsidRPr="00592FE8">
              <w:rPr>
                <w:rFonts w:ascii="宋体" w:eastAsia="宋体" w:hAnsi="宋体" w:cs="宋体" w:hint="eastAsia"/>
                <w:color w:val="000000"/>
                <w:kern w:val="0"/>
                <w:sz w:val="22"/>
                <w:lang/>
              </w:rPr>
              <w:t xml:space="preserve"> Exmor RS CMOS 成像器</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8、成像设备（像素计数）：约2000</w:t>
            </w:r>
            <w:proofErr w:type="gramStart"/>
            <w:r w:rsidRPr="00592FE8">
              <w:rPr>
                <w:rFonts w:ascii="宋体" w:eastAsia="宋体" w:hAnsi="宋体" w:cs="宋体" w:hint="eastAsia"/>
                <w:color w:val="000000"/>
                <w:kern w:val="0"/>
                <w:sz w:val="22"/>
                <w:lang/>
              </w:rPr>
              <w:t>万像</w:t>
            </w:r>
            <w:proofErr w:type="gramEnd"/>
            <w:r w:rsidRPr="00592FE8">
              <w:rPr>
                <w:rFonts w:ascii="宋体" w:eastAsia="宋体" w:hAnsi="宋体" w:cs="宋体" w:hint="eastAsia"/>
                <w:color w:val="000000"/>
                <w:kern w:val="0"/>
                <w:sz w:val="22"/>
                <w:lang/>
              </w:rPr>
              <w:t xml:space="preserve">素（总像素） </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Times New Roman" w:eastAsia="宋体" w:hAnsi="Times New Roman" w:cs="Times New Roman" w:hint="eastAsia"/>
                <w:color w:val="000000"/>
                <w:szCs w:val="24"/>
              </w:rPr>
              <w:t>▲</w:t>
            </w:r>
            <w:r w:rsidRPr="00592FE8">
              <w:rPr>
                <w:rFonts w:ascii="宋体" w:eastAsia="宋体" w:hAnsi="宋体" w:cs="宋体" w:hint="eastAsia"/>
                <w:color w:val="000000"/>
                <w:kern w:val="0"/>
                <w:sz w:val="22"/>
                <w:lang/>
              </w:rPr>
              <w:t>9、有效像素：3840（水平）x 2160（垂直）</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10、内置光学滤镜：ND 滤镜  关：清晰  1：1/4ND  2：1/16ND  3：1/64ND</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11、耳机输出：立体声迷你插孔 (x1)</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12、输出接口：HDMI 接口（A 型）</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◆13、4K输出光电特性灵敏度可达F5.6；</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◆14、4K输出光电特性信噪比可达47.8dB；</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◆15、高清输出光电特性最低照度可达1.7Lx；</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◆16、高清输出光电特性不同增益条件下不损伤像质；</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◆17、高清数字接口信号在上升和下降时间的偏差≤100ps；</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◆18、高清数字接口在100KHz高通滤波抖动时≤0.2UI，在10KHz高通滤波抖动时≤1UI；</w:t>
            </w:r>
          </w:p>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hint="eastAsia"/>
                <w:color w:val="000000"/>
                <w:kern w:val="0"/>
                <w:sz w:val="22"/>
                <w:lang/>
              </w:rPr>
              <w:t>▲19、配件含镜头罩、眼罩、三脚架、128G读写速度160MB/S以上存储卡、配套机头麦、专用摄影包、双臂背心平衡机械臂、专业摄像摄影电动轨道车等各一件，原装电池2块。</w:t>
            </w:r>
          </w:p>
        </w:tc>
        <w:tc>
          <w:tcPr>
            <w:tcW w:w="99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widowControl/>
              <w:jc w:val="right"/>
              <w:textAlignment w:val="center"/>
              <w:rPr>
                <w:rFonts w:ascii="宋体" w:eastAsia="宋体" w:hAnsi="宋体" w:cs="宋体"/>
                <w:color w:val="000000"/>
                <w:szCs w:val="21"/>
              </w:rPr>
            </w:pPr>
            <w:r w:rsidRPr="00592FE8">
              <w:rPr>
                <w:rFonts w:ascii="宋体" w:eastAsia="宋体" w:hAnsi="宋体" w:cs="宋体" w:hint="eastAsia"/>
                <w:color w:val="000000"/>
                <w:kern w:val="0"/>
                <w:szCs w:val="21"/>
                <w:lang/>
              </w:rPr>
              <w:t>280000</w:t>
            </w:r>
          </w:p>
        </w:tc>
        <w:tc>
          <w:tcPr>
            <w:tcW w:w="920"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jc w:val="center"/>
              <w:rPr>
                <w:rFonts w:ascii="宋体" w:eastAsia="宋体" w:hAnsi="宋体" w:cs="Times New Roman"/>
                <w:color w:val="000000"/>
                <w:szCs w:val="21"/>
              </w:rPr>
            </w:pPr>
            <w:r w:rsidRPr="00592FE8">
              <w:rPr>
                <w:rFonts w:ascii="宋体" w:eastAsia="宋体" w:hAnsi="宋体" w:cs="Times New Roman" w:hint="eastAsia"/>
                <w:color w:val="000000"/>
                <w:szCs w:val="21"/>
              </w:rPr>
              <w:t>工业</w:t>
            </w:r>
          </w:p>
        </w:tc>
      </w:tr>
      <w:tr w:rsidR="00592FE8" w:rsidRPr="00592FE8" w:rsidTr="008E57B8">
        <w:trPr>
          <w:trHeight w:val="407"/>
          <w:jc w:val="center"/>
        </w:trPr>
        <w:tc>
          <w:tcPr>
            <w:tcW w:w="545" w:type="dxa"/>
            <w:vMerge/>
            <w:tcBorders>
              <w:left w:val="single" w:sz="4" w:space="0" w:color="auto"/>
              <w:right w:val="single" w:sz="4" w:space="0" w:color="auto"/>
            </w:tcBorders>
          </w:tcPr>
          <w:p w:rsidR="00592FE8" w:rsidRPr="00592FE8" w:rsidRDefault="00592FE8" w:rsidP="00592FE8">
            <w:pPr>
              <w:spacing w:line="240" w:lineRule="exact"/>
              <w:jc w:val="center"/>
              <w:rPr>
                <w:rFonts w:ascii="宋体" w:eastAsia="宋体" w:hAnsi="宋体" w:cs="Times New Roman" w:hint="eastAsia"/>
                <w:color w:val="000000"/>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40" w:lineRule="exact"/>
              <w:jc w:val="center"/>
              <w:rPr>
                <w:rFonts w:ascii="宋体" w:eastAsia="宋体" w:hAnsi="宋体" w:cs="Times New Roman"/>
                <w:color w:val="000000"/>
                <w:szCs w:val="21"/>
              </w:rPr>
            </w:pPr>
            <w:r w:rsidRPr="00592FE8">
              <w:rPr>
                <w:rFonts w:ascii="宋体" w:eastAsia="宋体" w:hAnsi="宋体" w:cs="Times New Roman" w:hint="eastAsia"/>
                <w:color w:val="000000"/>
                <w:szCs w:val="21"/>
              </w:rPr>
              <w:t>8</w:t>
            </w:r>
          </w:p>
        </w:tc>
        <w:tc>
          <w:tcPr>
            <w:tcW w:w="88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hint="eastAsia"/>
                <w:color w:val="000000"/>
                <w:kern w:val="0"/>
                <w:szCs w:val="21"/>
                <w:lang/>
              </w:rPr>
              <w:t>空气净化器</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hint="eastAsia"/>
                <w:color w:val="000000"/>
                <w:kern w:val="0"/>
                <w:szCs w:val="21"/>
                <w:lang/>
              </w:rPr>
              <w:t>330</w:t>
            </w:r>
          </w:p>
        </w:tc>
        <w:tc>
          <w:tcPr>
            <w:tcW w:w="567"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Times New Roman" w:hint="eastAsia"/>
                <w:color w:val="000000"/>
                <w:szCs w:val="21"/>
              </w:rPr>
              <w:t>台</w:t>
            </w:r>
          </w:p>
        </w:tc>
        <w:tc>
          <w:tcPr>
            <w:tcW w:w="4961" w:type="dxa"/>
            <w:tcBorders>
              <w:top w:val="single" w:sz="4" w:space="0" w:color="auto"/>
              <w:left w:val="single" w:sz="4" w:space="0" w:color="auto"/>
              <w:bottom w:val="single" w:sz="4" w:space="0" w:color="auto"/>
              <w:right w:val="single" w:sz="4" w:space="0" w:color="auto"/>
            </w:tcBorders>
          </w:tcPr>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Times New Roman" w:eastAsia="宋体" w:hAnsi="Times New Roman" w:cs="Times New Roman" w:hint="eastAsia"/>
                <w:color w:val="000000"/>
                <w:szCs w:val="24"/>
              </w:rPr>
              <w:t>▲</w:t>
            </w:r>
            <w:r w:rsidRPr="00592FE8">
              <w:rPr>
                <w:rFonts w:ascii="宋体" w:eastAsia="宋体" w:hAnsi="宋体" w:cs="宋体" w:hint="eastAsia"/>
                <w:color w:val="000000"/>
                <w:kern w:val="0"/>
                <w:sz w:val="22"/>
                <w:lang/>
              </w:rPr>
              <w:t>1、功能： 除甲醛、TVOC、PM2.5、病毒</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2、适用面积：39-66㎡</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lastRenderedPageBreak/>
              <w:t>3、空气质量显示：PM2.5数字显示</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4、固态CCM：P4</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5、遥控方式：触控</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6、气态污染物CCM(mg)：F4mg</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7、颗粒物CADR值：约550立方米/小时</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8、甲醛CADR值：约282立方米/小时</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9、噪音：35-62dB</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10、额定功率(W)：约42W</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11、额定电压(V)：约220V</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12、电源线长(m)：≥1.5M</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13、产品尺寸(mm)：约680*310*310MM</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14、HEPA滤网等级：≥H11</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15、气态污染物净化能效：高效级</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16、固态污染物净化能效：高效级</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Times New Roman" w:eastAsia="宋体" w:hAnsi="Times New Roman" w:cs="Times New Roman" w:hint="eastAsia"/>
                <w:color w:val="000000"/>
                <w:szCs w:val="21"/>
              </w:rPr>
              <w:t>◆</w:t>
            </w:r>
            <w:r w:rsidRPr="00592FE8">
              <w:rPr>
                <w:rFonts w:ascii="宋体" w:eastAsia="宋体" w:hAnsi="宋体" w:cs="宋体" w:hint="eastAsia"/>
                <w:color w:val="000000"/>
                <w:kern w:val="0"/>
                <w:sz w:val="22"/>
                <w:lang/>
              </w:rPr>
              <w:t>17、产品符合国家标准规范《家用和类似用途电器的安全 第1部分通用要求》</w:t>
            </w:r>
            <w:r w:rsidRPr="00592FE8">
              <w:rPr>
                <w:rFonts w:ascii="Times New Roman" w:eastAsia="宋体" w:hAnsi="Times New Roman" w:cs="Times New Roman" w:hint="eastAsia"/>
                <w:color w:val="000000"/>
                <w:szCs w:val="24"/>
              </w:rPr>
              <w:t>的规定</w:t>
            </w:r>
            <w:r w:rsidRPr="00592FE8">
              <w:rPr>
                <w:rFonts w:ascii="宋体" w:eastAsia="宋体" w:hAnsi="宋体" w:cs="宋体" w:hint="eastAsia"/>
                <w:color w:val="000000"/>
                <w:kern w:val="0"/>
                <w:sz w:val="22"/>
                <w:lang/>
              </w:rPr>
              <w:t>；</w:t>
            </w:r>
          </w:p>
          <w:p w:rsidR="00592FE8" w:rsidRPr="00592FE8" w:rsidRDefault="00592FE8" w:rsidP="00592FE8">
            <w:pPr>
              <w:spacing w:line="260" w:lineRule="exact"/>
              <w:rPr>
                <w:rFonts w:ascii="宋体" w:eastAsia="宋体" w:hAnsi="宋体" w:cs="Times New Roman"/>
                <w:color w:val="000000"/>
                <w:szCs w:val="21"/>
              </w:rPr>
            </w:pPr>
            <w:r w:rsidRPr="00592FE8">
              <w:rPr>
                <w:rFonts w:ascii="Times New Roman" w:eastAsia="宋体" w:hAnsi="Times New Roman" w:cs="Times New Roman" w:hint="eastAsia"/>
                <w:color w:val="000000"/>
                <w:szCs w:val="21"/>
              </w:rPr>
              <w:t>◆</w:t>
            </w:r>
            <w:r w:rsidRPr="00592FE8">
              <w:rPr>
                <w:rFonts w:ascii="宋体" w:eastAsia="宋体" w:hAnsi="宋体" w:cs="宋体" w:hint="eastAsia"/>
                <w:color w:val="000000"/>
                <w:kern w:val="0"/>
                <w:sz w:val="22"/>
                <w:lang/>
              </w:rPr>
              <w:t>18、产品符合国家标准规范《家用和类似用途电器的安全 空气净化器的特殊要求》</w:t>
            </w:r>
            <w:r w:rsidRPr="00592FE8">
              <w:rPr>
                <w:rFonts w:ascii="Times New Roman" w:eastAsia="宋体" w:hAnsi="Times New Roman" w:cs="Times New Roman" w:hint="eastAsia"/>
                <w:color w:val="000000"/>
                <w:szCs w:val="24"/>
              </w:rPr>
              <w:t>的规定</w:t>
            </w:r>
            <w:r w:rsidRPr="00592FE8">
              <w:rPr>
                <w:rFonts w:ascii="宋体" w:eastAsia="宋体" w:hAnsi="宋体" w:cs="宋体" w:hint="eastAsia"/>
                <w:color w:val="000000"/>
                <w:kern w:val="0"/>
                <w:sz w:val="22"/>
                <w:lang/>
              </w:rPr>
              <w:t>；</w:t>
            </w:r>
          </w:p>
        </w:tc>
        <w:tc>
          <w:tcPr>
            <w:tcW w:w="99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widowControl/>
              <w:jc w:val="right"/>
              <w:textAlignment w:val="center"/>
              <w:rPr>
                <w:rFonts w:ascii="宋体" w:eastAsia="宋体" w:hAnsi="宋体" w:cs="宋体"/>
                <w:color w:val="000000"/>
                <w:szCs w:val="21"/>
              </w:rPr>
            </w:pPr>
            <w:r w:rsidRPr="00592FE8">
              <w:rPr>
                <w:rFonts w:ascii="宋体" w:eastAsia="宋体" w:hAnsi="宋体" w:cs="宋体" w:hint="eastAsia"/>
                <w:color w:val="000000"/>
                <w:kern w:val="0"/>
                <w:szCs w:val="21"/>
                <w:lang/>
              </w:rPr>
              <w:lastRenderedPageBreak/>
              <w:t>990000</w:t>
            </w:r>
          </w:p>
        </w:tc>
        <w:tc>
          <w:tcPr>
            <w:tcW w:w="920"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jc w:val="center"/>
              <w:rPr>
                <w:rFonts w:ascii="宋体" w:eastAsia="宋体" w:hAnsi="宋体" w:cs="Times New Roman"/>
                <w:color w:val="000000"/>
                <w:szCs w:val="21"/>
              </w:rPr>
            </w:pPr>
            <w:r w:rsidRPr="00592FE8">
              <w:rPr>
                <w:rFonts w:ascii="宋体" w:eastAsia="宋体" w:hAnsi="宋体" w:cs="Times New Roman" w:hint="eastAsia"/>
                <w:color w:val="000000"/>
                <w:szCs w:val="21"/>
              </w:rPr>
              <w:t>工业</w:t>
            </w:r>
          </w:p>
        </w:tc>
      </w:tr>
      <w:tr w:rsidR="00592FE8" w:rsidRPr="00592FE8" w:rsidTr="008E57B8">
        <w:trPr>
          <w:trHeight w:val="407"/>
          <w:jc w:val="center"/>
        </w:trPr>
        <w:tc>
          <w:tcPr>
            <w:tcW w:w="545" w:type="dxa"/>
            <w:vMerge/>
            <w:tcBorders>
              <w:left w:val="single" w:sz="4" w:space="0" w:color="auto"/>
              <w:right w:val="single" w:sz="4" w:space="0" w:color="auto"/>
            </w:tcBorders>
          </w:tcPr>
          <w:p w:rsidR="00592FE8" w:rsidRPr="00592FE8" w:rsidRDefault="00592FE8" w:rsidP="00592FE8">
            <w:pPr>
              <w:spacing w:line="240" w:lineRule="exact"/>
              <w:jc w:val="center"/>
              <w:rPr>
                <w:rFonts w:ascii="宋体" w:eastAsia="宋体" w:hAnsi="宋体" w:cs="Times New Roman" w:hint="eastAsia"/>
                <w:color w:val="000000"/>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40" w:lineRule="exact"/>
              <w:jc w:val="center"/>
              <w:rPr>
                <w:rFonts w:ascii="宋体" w:eastAsia="宋体" w:hAnsi="宋体" w:cs="Times New Roman"/>
                <w:color w:val="000000"/>
                <w:szCs w:val="21"/>
              </w:rPr>
            </w:pPr>
            <w:r w:rsidRPr="00592FE8">
              <w:rPr>
                <w:rFonts w:ascii="宋体" w:eastAsia="宋体" w:hAnsi="宋体" w:cs="Times New Roman" w:hint="eastAsia"/>
                <w:color w:val="000000"/>
                <w:szCs w:val="21"/>
              </w:rPr>
              <w:t>9</w:t>
            </w:r>
          </w:p>
        </w:tc>
        <w:tc>
          <w:tcPr>
            <w:tcW w:w="88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hint="eastAsia"/>
                <w:color w:val="000000"/>
                <w:kern w:val="0"/>
                <w:szCs w:val="21"/>
                <w:lang/>
              </w:rPr>
              <w:t>饮水机</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jc w:val="center"/>
              <w:rPr>
                <w:rFonts w:ascii="宋体" w:eastAsia="宋体" w:hAnsi="宋体" w:cs="Times New Roman"/>
                <w:color w:val="000000"/>
                <w:szCs w:val="21"/>
              </w:rPr>
            </w:pPr>
            <w:r w:rsidRPr="00592FE8">
              <w:rPr>
                <w:rFonts w:ascii="宋体" w:eastAsia="宋体" w:hAnsi="宋体" w:cs="宋体" w:hint="eastAsia"/>
                <w:color w:val="000000"/>
                <w:kern w:val="0"/>
                <w:szCs w:val="21"/>
                <w:lang/>
              </w:rPr>
              <w:t>705</w:t>
            </w:r>
          </w:p>
        </w:tc>
        <w:tc>
          <w:tcPr>
            <w:tcW w:w="567"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Times New Roman" w:hint="eastAsia"/>
                <w:color w:val="000000"/>
                <w:szCs w:val="21"/>
              </w:rPr>
              <w:t>台</w:t>
            </w:r>
          </w:p>
        </w:tc>
        <w:tc>
          <w:tcPr>
            <w:tcW w:w="4961" w:type="dxa"/>
            <w:tcBorders>
              <w:top w:val="single" w:sz="4" w:space="0" w:color="auto"/>
              <w:left w:val="single" w:sz="4" w:space="0" w:color="auto"/>
              <w:bottom w:val="single" w:sz="4" w:space="0" w:color="auto"/>
              <w:right w:val="single" w:sz="4" w:space="0" w:color="auto"/>
            </w:tcBorders>
          </w:tcPr>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1、毛重：约10.5kg</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2、操控方式：旋钮式</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3、款式：立式</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4、加热方式：热罐</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5、出水速度：≥4L/min</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6、颜色：金色</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7、制热量（w）：约420</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8、热水出水水温(℃)≥90</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9、单台净重：约8.7kg</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10、包装尺寸（mm）：约1024*370*370</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11、出水类型：温热</w:t>
            </w:r>
          </w:p>
          <w:p w:rsidR="00592FE8" w:rsidRPr="00592FE8" w:rsidRDefault="00592FE8" w:rsidP="00592FE8">
            <w:pPr>
              <w:spacing w:line="260" w:lineRule="exact"/>
              <w:rPr>
                <w:rFonts w:ascii="宋体" w:eastAsia="宋体" w:hAnsi="宋体" w:cs="Times New Roman"/>
                <w:color w:val="000000"/>
                <w:szCs w:val="21"/>
              </w:rPr>
            </w:pPr>
            <w:r w:rsidRPr="00592FE8">
              <w:rPr>
                <w:rFonts w:ascii="Times New Roman" w:eastAsia="宋体" w:hAnsi="Times New Roman" w:cs="Times New Roman" w:hint="eastAsia"/>
                <w:color w:val="000000"/>
                <w:szCs w:val="21"/>
              </w:rPr>
              <w:t>◆</w:t>
            </w:r>
            <w:r w:rsidRPr="00592FE8">
              <w:rPr>
                <w:rFonts w:ascii="宋体" w:eastAsia="宋体" w:hAnsi="宋体" w:cs="宋体" w:hint="eastAsia"/>
                <w:color w:val="000000"/>
                <w:kern w:val="0"/>
                <w:sz w:val="22"/>
                <w:lang/>
              </w:rPr>
              <w:t>12、产品符合国家标准规范《生活饮用水卫生监督管理办法》</w:t>
            </w:r>
            <w:r w:rsidRPr="00592FE8">
              <w:rPr>
                <w:rFonts w:ascii="Times New Roman" w:eastAsia="宋体" w:hAnsi="Times New Roman" w:cs="Times New Roman" w:hint="eastAsia"/>
                <w:color w:val="000000"/>
                <w:szCs w:val="24"/>
              </w:rPr>
              <w:t>的规定。</w:t>
            </w:r>
          </w:p>
        </w:tc>
        <w:tc>
          <w:tcPr>
            <w:tcW w:w="99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widowControl/>
              <w:jc w:val="right"/>
              <w:textAlignment w:val="center"/>
              <w:rPr>
                <w:rFonts w:ascii="宋体" w:eastAsia="宋体" w:hAnsi="宋体" w:cs="宋体"/>
                <w:color w:val="000000"/>
                <w:szCs w:val="21"/>
              </w:rPr>
            </w:pPr>
            <w:r w:rsidRPr="00592FE8">
              <w:rPr>
                <w:rFonts w:ascii="宋体" w:eastAsia="宋体" w:hAnsi="宋体" w:cs="宋体" w:hint="eastAsia"/>
                <w:color w:val="000000"/>
                <w:kern w:val="0"/>
                <w:szCs w:val="21"/>
                <w:lang/>
              </w:rPr>
              <w:t>352500</w:t>
            </w:r>
          </w:p>
        </w:tc>
        <w:tc>
          <w:tcPr>
            <w:tcW w:w="920"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jc w:val="center"/>
              <w:rPr>
                <w:rFonts w:ascii="宋体" w:eastAsia="宋体" w:hAnsi="宋体" w:cs="Times New Roman"/>
                <w:color w:val="000000"/>
                <w:szCs w:val="21"/>
              </w:rPr>
            </w:pPr>
            <w:r w:rsidRPr="00592FE8">
              <w:rPr>
                <w:rFonts w:ascii="宋体" w:eastAsia="宋体" w:hAnsi="宋体" w:cs="Times New Roman" w:hint="eastAsia"/>
                <w:color w:val="000000"/>
                <w:szCs w:val="21"/>
              </w:rPr>
              <w:t>工业</w:t>
            </w:r>
          </w:p>
        </w:tc>
      </w:tr>
      <w:tr w:rsidR="00592FE8" w:rsidRPr="00592FE8" w:rsidTr="008E57B8">
        <w:trPr>
          <w:trHeight w:val="407"/>
          <w:jc w:val="center"/>
        </w:trPr>
        <w:tc>
          <w:tcPr>
            <w:tcW w:w="545" w:type="dxa"/>
            <w:vMerge/>
            <w:tcBorders>
              <w:left w:val="single" w:sz="4" w:space="0" w:color="auto"/>
              <w:right w:val="single" w:sz="4" w:space="0" w:color="auto"/>
            </w:tcBorders>
          </w:tcPr>
          <w:p w:rsidR="00592FE8" w:rsidRPr="00592FE8" w:rsidRDefault="00592FE8" w:rsidP="00592FE8">
            <w:pPr>
              <w:spacing w:line="240" w:lineRule="exact"/>
              <w:jc w:val="center"/>
              <w:rPr>
                <w:rFonts w:ascii="宋体" w:eastAsia="宋体" w:hAnsi="宋体" w:cs="Times New Roman" w:hint="eastAsia"/>
                <w:color w:val="000000"/>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40" w:lineRule="exact"/>
              <w:jc w:val="center"/>
              <w:rPr>
                <w:rFonts w:ascii="宋体" w:eastAsia="宋体" w:hAnsi="宋体" w:cs="Times New Roman" w:hint="eastAsia"/>
                <w:color w:val="000000"/>
                <w:szCs w:val="21"/>
              </w:rPr>
            </w:pPr>
            <w:r w:rsidRPr="00592FE8">
              <w:rPr>
                <w:rFonts w:ascii="宋体" w:eastAsia="宋体" w:hAnsi="宋体" w:cs="Times New Roman" w:hint="eastAsia"/>
                <w:color w:val="000000"/>
                <w:szCs w:val="21"/>
              </w:rPr>
              <w:t>10</w:t>
            </w:r>
          </w:p>
        </w:tc>
        <w:tc>
          <w:tcPr>
            <w:tcW w:w="88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hint="eastAsia"/>
                <w:color w:val="000000"/>
                <w:kern w:val="0"/>
                <w:szCs w:val="21"/>
                <w:lang/>
              </w:rPr>
              <w:t>无人机</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jc w:val="center"/>
              <w:rPr>
                <w:rFonts w:ascii="宋体" w:eastAsia="宋体" w:hAnsi="宋体" w:cs="Times New Roman"/>
                <w:color w:val="000000"/>
                <w:szCs w:val="21"/>
              </w:rPr>
            </w:pPr>
            <w:r w:rsidRPr="00592FE8">
              <w:rPr>
                <w:rFonts w:ascii="宋体" w:eastAsia="宋体" w:hAnsi="宋体" w:cs="宋体" w:hint="eastAsia"/>
                <w:color w:val="000000"/>
                <w:kern w:val="0"/>
                <w:szCs w:val="21"/>
                <w:lang/>
              </w:rPr>
              <w:t>13</w:t>
            </w:r>
          </w:p>
        </w:tc>
        <w:tc>
          <w:tcPr>
            <w:tcW w:w="567"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hint="eastAsia"/>
                <w:color w:val="000000"/>
                <w:kern w:val="0"/>
                <w:szCs w:val="21"/>
                <w:lang/>
              </w:rPr>
              <w:t>架</w:t>
            </w:r>
          </w:p>
        </w:tc>
        <w:tc>
          <w:tcPr>
            <w:tcW w:w="4961"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▲1、影像传感器：1 英寸 CMOS，有效像素2000万</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▲2、镜头：视角：77 °，等效焦距：28 mm，光圈：f/2.8 - f/11，对焦点：1 m 至无穷远（带自动对焦）</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3、ISO范围：视频：100-6400，照片：100-3200（自动）100-12800（手动）</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4、快门速度：电子快门：8-1/8000 s，最大照片尺寸：5472×3648</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5、录像分辨率：4K：3840×2160 24/25/30p，2.7K： 2688x1512 24/25/30/48/50/60p，FHD：1920×1080 24/25/30/48/50/60/120p</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6、视频最大码率：100Mbps</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7、色彩模式：Dlog-M (10bit)，支持HDR video (HLG 10bit)</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8、支持文件系统：FAT32，exFAT</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9、图片格式：JPEG/DNG (RAW)</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 xml:space="preserve">10、视频格式：MP4/MOV (MPEG-4 AVC/H.264, </w:t>
            </w:r>
            <w:r w:rsidRPr="00592FE8">
              <w:rPr>
                <w:rFonts w:ascii="宋体" w:eastAsia="宋体" w:hAnsi="宋体" w:cs="宋体" w:hint="eastAsia"/>
                <w:color w:val="000000"/>
                <w:kern w:val="0"/>
                <w:sz w:val="22"/>
                <w:lang/>
              </w:rPr>
              <w:lastRenderedPageBreak/>
              <w:t>HEVC/H.265)</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11、起飞重量：约905g</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12、尺寸</w:t>
            </w:r>
            <w:r w:rsidRPr="00592FE8">
              <w:rPr>
                <w:rFonts w:ascii="宋体" w:eastAsia="宋体" w:hAnsi="宋体" w:cs="宋体" w:hint="eastAsia"/>
                <w:color w:val="000000"/>
                <w:kern w:val="0"/>
                <w:sz w:val="22"/>
                <w:lang/>
              </w:rPr>
              <w:tab/>
              <w:t>折叠：约214×91×84 mm（长×宽×高），展开：约322×242×84 mm（长×宽×高）</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13、最大上升速度：5m/s（S模式），4m/s（P模式）</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14、最大下降速度：3m/s（S模式），3m/s（P模式）</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15、最大水平飞行速度：72km/h（S模式）</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16、最大起飞海拔高度：6000m</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17、最长飞行时间（无风环境）：31分钟（25 km/h匀速飞行）</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18、最长悬停时间（无风环境）：29分钟</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19、最大续航里程（无风环境）：18km（50 km/h 匀速飞行）</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20、最大抗风等级：5 级风</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21、最大可倾斜角度：35°（S模式），25°（P模式）</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22、最大旋转角速度：200°/s</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23、工作环境温度：-10°C - 40°C</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24、工作频率：2.400 - 2.483GHz，5.725 - 5.850 GHz</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25、发射功率（EIRP）：2.400 - 2.4835 GHz</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26、GNSS：GPS、GLONASS或北斗</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27、悬停精度</w:t>
            </w:r>
            <w:r w:rsidRPr="00592FE8">
              <w:rPr>
                <w:rFonts w:ascii="宋体" w:eastAsia="宋体" w:hAnsi="宋体" w:cs="宋体" w:hint="eastAsia"/>
                <w:color w:val="000000"/>
                <w:kern w:val="0"/>
                <w:sz w:val="22"/>
                <w:lang/>
              </w:rPr>
              <w:tab/>
              <w:t>垂直：±0.1 m（视觉定位正常工作时）；±0.5 m（GPS正常工作时） 水平：±0.3 m（视觉定位正常工作时），±1.5 m（GPS正常工作时）</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▲28、机载内存：≥8GB</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29、感知系统类型：全向感知系统（前后下双目视觉系统，左右单目视觉系统，上下红外传感器）</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30、</w:t>
            </w:r>
            <w:proofErr w:type="gramStart"/>
            <w:r w:rsidRPr="00592FE8">
              <w:rPr>
                <w:rFonts w:ascii="宋体" w:eastAsia="宋体" w:hAnsi="宋体" w:cs="宋体" w:hint="eastAsia"/>
                <w:color w:val="000000"/>
                <w:kern w:val="0"/>
                <w:sz w:val="22"/>
                <w:lang/>
              </w:rPr>
              <w:t>前方</w:t>
            </w:r>
            <w:r w:rsidRPr="00592FE8">
              <w:rPr>
                <w:rFonts w:ascii="宋体" w:eastAsia="宋体" w:hAnsi="宋体" w:cs="宋体" w:hint="eastAsia"/>
                <w:color w:val="000000"/>
                <w:kern w:val="0"/>
                <w:sz w:val="22"/>
                <w:lang/>
              </w:rPr>
              <w:tab/>
            </w:r>
            <w:proofErr w:type="gramEnd"/>
            <w:r w:rsidRPr="00592FE8">
              <w:rPr>
                <w:rFonts w:ascii="宋体" w:eastAsia="宋体" w:hAnsi="宋体" w:cs="宋体" w:hint="eastAsia"/>
                <w:color w:val="000000"/>
                <w:kern w:val="0"/>
                <w:sz w:val="22"/>
                <w:lang/>
              </w:rPr>
              <w:t>精确测距范围：0.5至20 m，可探测范围：20至40 m，有效避障速度：飞行速度 ≤ 14m/s，视角（FOV）：水平40°，垂直70°</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31、</w:t>
            </w:r>
            <w:proofErr w:type="gramStart"/>
            <w:r w:rsidRPr="00592FE8">
              <w:rPr>
                <w:rFonts w:ascii="宋体" w:eastAsia="宋体" w:hAnsi="宋体" w:cs="宋体" w:hint="eastAsia"/>
                <w:color w:val="000000"/>
                <w:kern w:val="0"/>
                <w:sz w:val="22"/>
                <w:lang/>
              </w:rPr>
              <w:t>后方</w:t>
            </w:r>
            <w:r w:rsidRPr="00592FE8">
              <w:rPr>
                <w:rFonts w:ascii="宋体" w:eastAsia="宋体" w:hAnsi="宋体" w:cs="宋体" w:hint="eastAsia"/>
                <w:color w:val="000000"/>
                <w:kern w:val="0"/>
                <w:sz w:val="22"/>
                <w:lang/>
              </w:rPr>
              <w:tab/>
            </w:r>
            <w:proofErr w:type="gramEnd"/>
            <w:r w:rsidRPr="00592FE8">
              <w:rPr>
                <w:rFonts w:ascii="宋体" w:eastAsia="宋体" w:hAnsi="宋体" w:cs="宋体" w:hint="eastAsia"/>
                <w:color w:val="000000"/>
                <w:kern w:val="0"/>
                <w:sz w:val="22"/>
                <w:lang/>
              </w:rPr>
              <w:t>精确测距范围：0.5至16 m，可探测范围：16至32 m，有效避障速度：飞行速度 ≤ 12m/s，视角（FOV）：水平60°，垂直77°</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32、</w:t>
            </w:r>
            <w:proofErr w:type="gramStart"/>
            <w:r w:rsidRPr="00592FE8">
              <w:rPr>
                <w:rFonts w:ascii="宋体" w:eastAsia="宋体" w:hAnsi="宋体" w:cs="宋体" w:hint="eastAsia"/>
                <w:color w:val="000000"/>
                <w:kern w:val="0"/>
                <w:sz w:val="22"/>
                <w:lang/>
              </w:rPr>
              <w:t>上方</w:t>
            </w:r>
            <w:r w:rsidRPr="00592FE8">
              <w:rPr>
                <w:rFonts w:ascii="宋体" w:eastAsia="宋体" w:hAnsi="宋体" w:cs="宋体" w:hint="eastAsia"/>
                <w:color w:val="000000"/>
                <w:kern w:val="0"/>
                <w:sz w:val="22"/>
                <w:lang/>
              </w:rPr>
              <w:tab/>
            </w:r>
            <w:proofErr w:type="gramEnd"/>
            <w:r w:rsidRPr="00592FE8">
              <w:rPr>
                <w:rFonts w:ascii="宋体" w:eastAsia="宋体" w:hAnsi="宋体" w:cs="宋体" w:hint="eastAsia"/>
                <w:color w:val="000000"/>
                <w:kern w:val="0"/>
                <w:sz w:val="22"/>
                <w:lang/>
              </w:rPr>
              <w:t>精确测距范围：0.1至8 m</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33、</w:t>
            </w:r>
            <w:proofErr w:type="gramStart"/>
            <w:r w:rsidRPr="00592FE8">
              <w:rPr>
                <w:rFonts w:ascii="宋体" w:eastAsia="宋体" w:hAnsi="宋体" w:cs="宋体" w:hint="eastAsia"/>
                <w:color w:val="000000"/>
                <w:kern w:val="0"/>
                <w:sz w:val="22"/>
                <w:lang/>
              </w:rPr>
              <w:t>下方</w:t>
            </w:r>
            <w:r w:rsidRPr="00592FE8">
              <w:rPr>
                <w:rFonts w:ascii="宋体" w:eastAsia="宋体" w:hAnsi="宋体" w:cs="宋体" w:hint="eastAsia"/>
                <w:color w:val="000000"/>
                <w:kern w:val="0"/>
                <w:sz w:val="22"/>
                <w:lang/>
              </w:rPr>
              <w:tab/>
            </w:r>
            <w:proofErr w:type="gramEnd"/>
            <w:r w:rsidRPr="00592FE8">
              <w:rPr>
                <w:rFonts w:ascii="宋体" w:eastAsia="宋体" w:hAnsi="宋体" w:cs="宋体" w:hint="eastAsia"/>
                <w:color w:val="000000"/>
                <w:kern w:val="0"/>
                <w:sz w:val="22"/>
                <w:lang/>
              </w:rPr>
              <w:t>有效测量高度：0.5 -11m，可探测范围：11至22 m</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34、左右</w:t>
            </w:r>
            <w:r w:rsidRPr="00592FE8">
              <w:rPr>
                <w:rFonts w:ascii="宋体" w:eastAsia="宋体" w:hAnsi="宋体" w:cs="宋体" w:hint="eastAsia"/>
                <w:color w:val="000000"/>
                <w:kern w:val="0"/>
                <w:sz w:val="22"/>
                <w:lang/>
              </w:rPr>
              <w:tab/>
              <w:t>可探测范围：0.5至10 m，有效避障速度：飞行速度 ≤ 8m/s，视角（FOV）：水平80°，垂直65°</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35、</w:t>
            </w:r>
            <w:proofErr w:type="gramStart"/>
            <w:r w:rsidRPr="00592FE8">
              <w:rPr>
                <w:rFonts w:ascii="宋体" w:eastAsia="宋体" w:hAnsi="宋体" w:cs="宋体" w:hint="eastAsia"/>
                <w:color w:val="000000"/>
                <w:kern w:val="0"/>
                <w:sz w:val="22"/>
                <w:lang/>
              </w:rPr>
              <w:t>实时图传最大</w:t>
            </w:r>
            <w:proofErr w:type="gramEnd"/>
            <w:r w:rsidRPr="00592FE8">
              <w:rPr>
                <w:rFonts w:ascii="宋体" w:eastAsia="宋体" w:hAnsi="宋体" w:cs="宋体" w:hint="eastAsia"/>
                <w:color w:val="000000"/>
                <w:kern w:val="0"/>
                <w:sz w:val="22"/>
                <w:lang/>
              </w:rPr>
              <w:t>码率：12Mbps</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36、延时（视乎实际拍摄环境及移动设备）</w:t>
            </w:r>
            <w:r w:rsidRPr="00592FE8">
              <w:rPr>
                <w:rFonts w:ascii="宋体" w:eastAsia="宋体" w:hAnsi="宋体" w:cs="宋体" w:hint="eastAsia"/>
                <w:color w:val="000000"/>
                <w:kern w:val="0"/>
                <w:sz w:val="22"/>
                <w:lang/>
              </w:rPr>
              <w:tab/>
              <w:t>：120 - 130 ms</w:t>
            </w:r>
          </w:p>
          <w:p w:rsidR="00592FE8" w:rsidRPr="00592FE8" w:rsidRDefault="00592FE8" w:rsidP="00592FE8">
            <w:pPr>
              <w:widowControl/>
              <w:jc w:val="left"/>
              <w:textAlignment w:val="center"/>
              <w:rPr>
                <w:rFonts w:ascii="宋体" w:eastAsia="宋体" w:hAnsi="宋体" w:cs="宋体"/>
                <w:color w:val="000000"/>
                <w:sz w:val="22"/>
              </w:rPr>
            </w:pPr>
            <w:r w:rsidRPr="00592FE8">
              <w:rPr>
                <w:rFonts w:ascii="宋体" w:eastAsia="宋体" w:hAnsi="宋体" w:cs="宋体" w:hint="eastAsia"/>
                <w:color w:val="000000"/>
                <w:kern w:val="0"/>
                <w:sz w:val="22"/>
                <w:lang/>
              </w:rPr>
              <w:t>▲37、配置128G或以上快速</w:t>
            </w:r>
            <w:proofErr w:type="gramStart"/>
            <w:r w:rsidRPr="00592FE8">
              <w:rPr>
                <w:rFonts w:ascii="宋体" w:eastAsia="宋体" w:hAnsi="宋体" w:cs="宋体" w:hint="eastAsia"/>
                <w:color w:val="000000"/>
                <w:kern w:val="0"/>
                <w:sz w:val="22"/>
                <w:lang/>
              </w:rPr>
              <w:t>闪</w:t>
            </w:r>
            <w:proofErr w:type="gramEnd"/>
            <w:r w:rsidRPr="00592FE8">
              <w:rPr>
                <w:rFonts w:ascii="宋体" w:eastAsia="宋体" w:hAnsi="宋体" w:cs="宋体" w:hint="eastAsia"/>
                <w:color w:val="000000"/>
                <w:kern w:val="0"/>
                <w:sz w:val="22"/>
                <w:lang/>
              </w:rPr>
              <w:t>存卡一张，原装设备全能设备包一套，原装安全保护箱一个，备用原装电池一块。</w:t>
            </w:r>
          </w:p>
        </w:tc>
        <w:tc>
          <w:tcPr>
            <w:tcW w:w="99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widowControl/>
              <w:jc w:val="right"/>
              <w:textAlignment w:val="center"/>
              <w:rPr>
                <w:rFonts w:ascii="宋体" w:eastAsia="宋体" w:hAnsi="宋体" w:cs="宋体"/>
                <w:color w:val="000000"/>
                <w:szCs w:val="21"/>
              </w:rPr>
            </w:pPr>
            <w:r w:rsidRPr="00592FE8">
              <w:rPr>
                <w:rFonts w:ascii="宋体" w:eastAsia="宋体" w:hAnsi="宋体" w:cs="宋体" w:hint="eastAsia"/>
                <w:color w:val="000000"/>
                <w:kern w:val="0"/>
                <w:szCs w:val="21"/>
                <w:lang/>
              </w:rPr>
              <w:lastRenderedPageBreak/>
              <w:t>260000</w:t>
            </w:r>
          </w:p>
        </w:tc>
        <w:tc>
          <w:tcPr>
            <w:tcW w:w="920"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jc w:val="center"/>
              <w:rPr>
                <w:rFonts w:ascii="宋体" w:eastAsia="宋体" w:hAnsi="宋体" w:cs="Times New Roman"/>
                <w:color w:val="000000"/>
                <w:szCs w:val="21"/>
              </w:rPr>
            </w:pPr>
            <w:r w:rsidRPr="00592FE8">
              <w:rPr>
                <w:rFonts w:ascii="宋体" w:eastAsia="宋体" w:hAnsi="宋体" w:cs="Times New Roman" w:hint="eastAsia"/>
                <w:color w:val="000000"/>
                <w:szCs w:val="21"/>
              </w:rPr>
              <w:t>工业</w:t>
            </w:r>
          </w:p>
        </w:tc>
      </w:tr>
      <w:tr w:rsidR="00592FE8" w:rsidRPr="00592FE8" w:rsidTr="008E57B8">
        <w:trPr>
          <w:trHeight w:val="407"/>
          <w:jc w:val="center"/>
        </w:trPr>
        <w:tc>
          <w:tcPr>
            <w:tcW w:w="545" w:type="dxa"/>
            <w:vMerge/>
            <w:tcBorders>
              <w:left w:val="single" w:sz="4" w:space="0" w:color="auto"/>
              <w:right w:val="single" w:sz="4" w:space="0" w:color="auto"/>
            </w:tcBorders>
          </w:tcPr>
          <w:p w:rsidR="00592FE8" w:rsidRPr="00592FE8" w:rsidRDefault="00592FE8" w:rsidP="00592FE8">
            <w:pPr>
              <w:spacing w:line="240" w:lineRule="exact"/>
              <w:jc w:val="center"/>
              <w:rPr>
                <w:rFonts w:ascii="宋体" w:eastAsia="宋体" w:hAnsi="宋体" w:cs="Times New Roman" w:hint="eastAsia"/>
                <w:color w:val="000000"/>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40" w:lineRule="exact"/>
              <w:jc w:val="center"/>
              <w:rPr>
                <w:rFonts w:ascii="宋体" w:eastAsia="宋体" w:hAnsi="宋体" w:cs="Times New Roman" w:hint="eastAsia"/>
                <w:color w:val="000000"/>
                <w:szCs w:val="21"/>
              </w:rPr>
            </w:pPr>
            <w:r w:rsidRPr="00592FE8">
              <w:rPr>
                <w:rFonts w:ascii="宋体" w:eastAsia="宋体" w:hAnsi="宋体" w:cs="Times New Roman" w:hint="eastAsia"/>
                <w:color w:val="000000"/>
                <w:szCs w:val="21"/>
              </w:rPr>
              <w:t>11</w:t>
            </w:r>
          </w:p>
        </w:tc>
        <w:tc>
          <w:tcPr>
            <w:tcW w:w="88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hint="eastAsia"/>
                <w:color w:val="000000"/>
                <w:kern w:val="0"/>
                <w:szCs w:val="21"/>
                <w:lang/>
              </w:rPr>
              <w:t>吸尘器</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jc w:val="center"/>
              <w:rPr>
                <w:rFonts w:ascii="宋体" w:eastAsia="宋体" w:hAnsi="宋体" w:cs="Times New Roman"/>
                <w:color w:val="000000"/>
                <w:szCs w:val="21"/>
              </w:rPr>
            </w:pPr>
            <w:r w:rsidRPr="00592FE8">
              <w:rPr>
                <w:rFonts w:ascii="宋体" w:eastAsia="宋体" w:hAnsi="宋体" w:cs="宋体" w:hint="eastAsia"/>
                <w:color w:val="000000"/>
                <w:kern w:val="0"/>
                <w:szCs w:val="21"/>
                <w:lang/>
              </w:rPr>
              <w:t>3</w:t>
            </w:r>
          </w:p>
        </w:tc>
        <w:tc>
          <w:tcPr>
            <w:tcW w:w="567"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hint="eastAsia"/>
                <w:color w:val="000000"/>
                <w:kern w:val="0"/>
                <w:szCs w:val="21"/>
                <w:lang/>
              </w:rPr>
              <w:t>台</w:t>
            </w:r>
          </w:p>
        </w:tc>
        <w:tc>
          <w:tcPr>
            <w:tcW w:w="4961"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1、额定电压(V)：约21.6V BLDC</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2、电池容量：约2000mAH*12</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3、充电时间：约5小时</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4、水箱容量(ml)：≥750</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5、</w:t>
            </w:r>
            <w:proofErr w:type="gramStart"/>
            <w:r w:rsidRPr="00592FE8">
              <w:rPr>
                <w:rFonts w:ascii="宋体" w:eastAsia="宋体" w:hAnsi="宋体" w:cs="宋体" w:hint="eastAsia"/>
                <w:color w:val="000000"/>
                <w:kern w:val="0"/>
                <w:sz w:val="22"/>
                <w:lang/>
              </w:rPr>
              <w:t>尘杯容量</w:t>
            </w:r>
            <w:proofErr w:type="gramEnd"/>
            <w:r w:rsidRPr="00592FE8">
              <w:rPr>
                <w:rFonts w:ascii="宋体" w:eastAsia="宋体" w:hAnsi="宋体" w:cs="宋体" w:hint="eastAsia"/>
                <w:color w:val="000000"/>
                <w:kern w:val="0"/>
                <w:sz w:val="22"/>
                <w:lang/>
              </w:rPr>
              <w:t>(L)：≥0.6</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6、单次泵水量：自清洁160±20mL/min，自动</w:t>
            </w:r>
            <w:proofErr w:type="gramStart"/>
            <w:r w:rsidRPr="00592FE8">
              <w:rPr>
                <w:rFonts w:ascii="宋体" w:eastAsia="宋体" w:hAnsi="宋体" w:cs="宋体" w:hint="eastAsia"/>
                <w:color w:val="000000"/>
                <w:kern w:val="0"/>
                <w:sz w:val="22"/>
                <w:lang/>
              </w:rPr>
              <w:t>档</w:t>
            </w:r>
            <w:proofErr w:type="gramEnd"/>
            <w:r w:rsidRPr="00592FE8">
              <w:rPr>
                <w:rFonts w:ascii="宋体" w:eastAsia="宋体" w:hAnsi="宋体" w:cs="宋体" w:hint="eastAsia"/>
                <w:color w:val="000000"/>
                <w:kern w:val="0"/>
                <w:sz w:val="22"/>
                <w:lang/>
              </w:rPr>
              <w:t xml:space="preserve">50±10mL/min </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7、运行时间：约35分钟</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8、产品重量(kg)：约5（仅主机部分）</w:t>
            </w:r>
          </w:p>
          <w:p w:rsidR="00592FE8" w:rsidRPr="00592FE8" w:rsidRDefault="00592FE8" w:rsidP="00592FE8">
            <w:pPr>
              <w:adjustRightInd w:val="0"/>
              <w:spacing w:line="420" w:lineRule="atLeast"/>
              <w:jc w:val="left"/>
              <w:textAlignment w:val="baseline"/>
              <w:rPr>
                <w:rFonts w:ascii="Times New Roman" w:eastAsia="宋体" w:hAnsi="Times New Roman" w:cs="Times New Roman"/>
                <w:color w:val="000000"/>
                <w:kern w:val="0"/>
                <w:szCs w:val="24"/>
              </w:rPr>
            </w:pPr>
            <w:r w:rsidRPr="00592FE8">
              <w:rPr>
                <w:rFonts w:ascii="宋体" w:eastAsia="宋体" w:hAnsi="宋体" w:cs="宋体" w:hint="eastAsia"/>
                <w:color w:val="000000"/>
                <w:kern w:val="0"/>
                <w:sz w:val="22"/>
                <w:lang/>
              </w:rPr>
              <w:t>9、噪音（dBA）：≤78</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10、操作方式：手柄按键</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11、整机尺寸(mm)：约 260*290*1200</w:t>
            </w:r>
          </w:p>
          <w:p w:rsidR="00592FE8" w:rsidRPr="00592FE8" w:rsidRDefault="00592FE8" w:rsidP="00592FE8">
            <w:pPr>
              <w:widowControl/>
              <w:jc w:val="left"/>
              <w:textAlignment w:val="center"/>
              <w:rPr>
                <w:rFonts w:ascii="宋体" w:eastAsia="宋体" w:hAnsi="宋体" w:cs="宋体"/>
                <w:color w:val="000000"/>
                <w:sz w:val="20"/>
                <w:szCs w:val="20"/>
              </w:rPr>
            </w:pPr>
            <w:r w:rsidRPr="00592FE8">
              <w:rPr>
                <w:rFonts w:ascii="宋体" w:eastAsia="宋体" w:hAnsi="宋体" w:cs="宋体" w:hint="eastAsia"/>
                <w:color w:val="000000"/>
                <w:kern w:val="0"/>
                <w:sz w:val="22"/>
                <w:lang/>
              </w:rPr>
              <w:t>12、整机带收纳尺寸(mm)：约890*376*290</w:t>
            </w:r>
          </w:p>
        </w:tc>
        <w:tc>
          <w:tcPr>
            <w:tcW w:w="99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widowControl/>
              <w:jc w:val="left"/>
              <w:textAlignment w:val="center"/>
              <w:rPr>
                <w:rFonts w:ascii="宋体" w:eastAsia="宋体" w:hAnsi="宋体" w:cs="宋体"/>
                <w:color w:val="000000"/>
                <w:szCs w:val="21"/>
              </w:rPr>
            </w:pPr>
            <w:r w:rsidRPr="00592FE8">
              <w:rPr>
                <w:rFonts w:ascii="宋体" w:eastAsia="宋体" w:hAnsi="宋体" w:cs="宋体" w:hint="eastAsia"/>
                <w:color w:val="000000"/>
                <w:kern w:val="0"/>
                <w:szCs w:val="21"/>
                <w:lang/>
              </w:rPr>
              <w:t>9000</w:t>
            </w:r>
          </w:p>
        </w:tc>
        <w:tc>
          <w:tcPr>
            <w:tcW w:w="920"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jc w:val="center"/>
              <w:rPr>
                <w:rFonts w:ascii="宋体" w:eastAsia="宋体" w:hAnsi="宋体" w:cs="Times New Roman"/>
                <w:color w:val="000000"/>
                <w:szCs w:val="21"/>
              </w:rPr>
            </w:pPr>
            <w:r w:rsidRPr="00592FE8">
              <w:rPr>
                <w:rFonts w:ascii="宋体" w:eastAsia="宋体" w:hAnsi="宋体" w:cs="Times New Roman" w:hint="eastAsia"/>
                <w:color w:val="000000"/>
                <w:szCs w:val="21"/>
              </w:rPr>
              <w:t>工业</w:t>
            </w:r>
          </w:p>
        </w:tc>
      </w:tr>
      <w:tr w:rsidR="00592FE8" w:rsidRPr="00592FE8" w:rsidTr="008E57B8">
        <w:trPr>
          <w:trHeight w:val="407"/>
          <w:jc w:val="center"/>
        </w:trPr>
        <w:tc>
          <w:tcPr>
            <w:tcW w:w="545" w:type="dxa"/>
            <w:vMerge/>
            <w:tcBorders>
              <w:left w:val="single" w:sz="4" w:space="0" w:color="auto"/>
              <w:bottom w:val="single" w:sz="4" w:space="0" w:color="auto"/>
              <w:right w:val="single" w:sz="4" w:space="0" w:color="auto"/>
            </w:tcBorders>
          </w:tcPr>
          <w:p w:rsidR="00592FE8" w:rsidRPr="00592FE8" w:rsidRDefault="00592FE8" w:rsidP="00592FE8">
            <w:pPr>
              <w:spacing w:line="240" w:lineRule="exact"/>
              <w:jc w:val="center"/>
              <w:rPr>
                <w:rFonts w:ascii="宋体" w:eastAsia="宋体" w:hAnsi="宋体" w:cs="Times New Roman" w:hint="eastAsia"/>
                <w:color w:val="000000"/>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40" w:lineRule="exact"/>
              <w:jc w:val="center"/>
              <w:rPr>
                <w:rFonts w:ascii="宋体" w:eastAsia="宋体" w:hAnsi="宋体" w:cs="Times New Roman" w:hint="eastAsia"/>
                <w:color w:val="000000"/>
                <w:szCs w:val="21"/>
              </w:rPr>
            </w:pPr>
            <w:r w:rsidRPr="00592FE8">
              <w:rPr>
                <w:rFonts w:ascii="宋体" w:eastAsia="宋体" w:hAnsi="宋体" w:cs="Times New Roman" w:hint="eastAsia"/>
                <w:color w:val="000000"/>
                <w:szCs w:val="21"/>
              </w:rPr>
              <w:t>12</w:t>
            </w:r>
          </w:p>
        </w:tc>
        <w:tc>
          <w:tcPr>
            <w:tcW w:w="88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hint="eastAsia"/>
                <w:color w:val="000000"/>
                <w:kern w:val="0"/>
                <w:szCs w:val="21"/>
                <w:lang/>
              </w:rPr>
              <w:t>洗衣机</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jc w:val="center"/>
              <w:rPr>
                <w:rFonts w:ascii="宋体" w:eastAsia="宋体" w:hAnsi="宋体" w:cs="Times New Roman"/>
                <w:color w:val="000000"/>
                <w:szCs w:val="21"/>
              </w:rPr>
            </w:pPr>
            <w:r w:rsidRPr="00592FE8">
              <w:rPr>
                <w:rFonts w:ascii="宋体" w:eastAsia="宋体" w:hAnsi="宋体" w:cs="宋体" w:hint="eastAsia"/>
                <w:color w:val="000000"/>
                <w:kern w:val="0"/>
                <w:szCs w:val="21"/>
                <w:lang/>
              </w:rPr>
              <w:t>80</w:t>
            </w:r>
          </w:p>
        </w:tc>
        <w:tc>
          <w:tcPr>
            <w:tcW w:w="567"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rPr>
                <w:rFonts w:ascii="宋体" w:eastAsia="宋体" w:hAnsi="宋体" w:cs="Times New Roman"/>
                <w:color w:val="000000"/>
                <w:szCs w:val="21"/>
              </w:rPr>
            </w:pPr>
            <w:r w:rsidRPr="00592FE8">
              <w:rPr>
                <w:rFonts w:ascii="宋体" w:eastAsia="宋体" w:hAnsi="宋体" w:cs="宋体" w:hint="eastAsia"/>
                <w:color w:val="000000"/>
                <w:kern w:val="0"/>
                <w:szCs w:val="21"/>
                <w:lang/>
              </w:rPr>
              <w:t>台</w:t>
            </w:r>
          </w:p>
        </w:tc>
        <w:tc>
          <w:tcPr>
            <w:tcW w:w="4961"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1、操控方式：电脑式</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2、显示方式：LED数码屏显示</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3、自动化程度：全自动</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4、箱体材质：钢板</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5、总容积：10kg及以上</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6、洗涤容量（kg）：≥10</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7、转速：约1400转/分</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8、洗净比：1.08</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9、电压/频率：约220V/50Hz</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10、洗涤功率：约90W</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11、脱水容量（kg）：≥10</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12、脱水功率：约750W</w:t>
            </w:r>
          </w:p>
          <w:p w:rsidR="00592FE8" w:rsidRPr="00592FE8" w:rsidRDefault="00592FE8" w:rsidP="00592FE8">
            <w:pPr>
              <w:widowControl/>
              <w:jc w:val="left"/>
              <w:textAlignment w:val="center"/>
              <w:rPr>
                <w:rFonts w:ascii="Times New Roman" w:eastAsia="宋体" w:hAnsi="Times New Roman" w:cs="Times New Roman"/>
                <w:color w:val="000000"/>
                <w:szCs w:val="24"/>
              </w:rPr>
            </w:pPr>
            <w:r w:rsidRPr="00592FE8">
              <w:rPr>
                <w:rFonts w:ascii="宋体" w:eastAsia="宋体" w:hAnsi="宋体" w:cs="宋体" w:hint="eastAsia"/>
                <w:color w:val="000000"/>
                <w:kern w:val="0"/>
                <w:sz w:val="22"/>
                <w:lang/>
              </w:rPr>
              <w:t>13、洗涤噪音：≤48dB</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14、产品尺寸（深×宽×高）mm：约590X595X850</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15、内筒材质：不锈钢</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16、</w:t>
            </w:r>
            <w:proofErr w:type="gramStart"/>
            <w:r w:rsidRPr="00592FE8">
              <w:rPr>
                <w:rFonts w:ascii="宋体" w:eastAsia="宋体" w:hAnsi="宋体" w:cs="宋体" w:hint="eastAsia"/>
                <w:color w:val="000000"/>
                <w:kern w:val="0"/>
                <w:sz w:val="22"/>
                <w:lang/>
              </w:rPr>
              <w:t>筒自洁</w:t>
            </w:r>
            <w:proofErr w:type="gramEnd"/>
            <w:r w:rsidRPr="00592FE8">
              <w:rPr>
                <w:rFonts w:ascii="宋体" w:eastAsia="宋体" w:hAnsi="宋体" w:cs="宋体" w:hint="eastAsia"/>
                <w:color w:val="000000"/>
                <w:kern w:val="0"/>
                <w:sz w:val="22"/>
                <w:lang/>
              </w:rPr>
              <w:t>：</w:t>
            </w:r>
            <w:proofErr w:type="gramStart"/>
            <w:r w:rsidRPr="00592FE8">
              <w:rPr>
                <w:rFonts w:ascii="宋体" w:eastAsia="宋体" w:hAnsi="宋体" w:cs="宋体" w:hint="eastAsia"/>
                <w:color w:val="000000"/>
                <w:kern w:val="0"/>
                <w:sz w:val="22"/>
                <w:lang/>
              </w:rPr>
              <w:t>支持筒自洁</w:t>
            </w:r>
            <w:proofErr w:type="gramEnd"/>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17、脱水功能：支持脱水功能</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18、儿童安全锁：支持儿童安全锁</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19、预约功能：支持预约功能</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20、</w:t>
            </w:r>
            <w:proofErr w:type="gramStart"/>
            <w:r w:rsidRPr="00592FE8">
              <w:rPr>
                <w:rFonts w:ascii="宋体" w:eastAsia="宋体" w:hAnsi="宋体" w:cs="宋体" w:hint="eastAsia"/>
                <w:color w:val="000000"/>
                <w:kern w:val="0"/>
                <w:sz w:val="22"/>
                <w:lang/>
              </w:rPr>
              <w:t>电辅加热</w:t>
            </w:r>
            <w:proofErr w:type="gramEnd"/>
            <w:r w:rsidRPr="00592FE8">
              <w:rPr>
                <w:rFonts w:ascii="宋体" w:eastAsia="宋体" w:hAnsi="宋体" w:cs="宋体" w:hint="eastAsia"/>
                <w:color w:val="000000"/>
                <w:kern w:val="0"/>
                <w:sz w:val="22"/>
                <w:lang/>
              </w:rPr>
              <w:t>洗涤：</w:t>
            </w:r>
            <w:proofErr w:type="gramStart"/>
            <w:r w:rsidRPr="00592FE8">
              <w:rPr>
                <w:rFonts w:ascii="宋体" w:eastAsia="宋体" w:hAnsi="宋体" w:cs="宋体" w:hint="eastAsia"/>
                <w:color w:val="000000"/>
                <w:kern w:val="0"/>
                <w:sz w:val="22"/>
                <w:lang/>
              </w:rPr>
              <w:t>支持电辅加热</w:t>
            </w:r>
            <w:proofErr w:type="gramEnd"/>
            <w:r w:rsidRPr="00592FE8">
              <w:rPr>
                <w:rFonts w:ascii="宋体" w:eastAsia="宋体" w:hAnsi="宋体" w:cs="宋体" w:hint="eastAsia"/>
                <w:color w:val="000000"/>
                <w:kern w:val="0"/>
                <w:sz w:val="22"/>
                <w:lang/>
              </w:rPr>
              <w:t>洗涤</w:t>
            </w:r>
          </w:p>
          <w:p w:rsidR="00592FE8" w:rsidRPr="00592FE8" w:rsidRDefault="00592FE8" w:rsidP="00592FE8">
            <w:pPr>
              <w:widowControl/>
              <w:jc w:val="left"/>
              <w:textAlignment w:val="center"/>
              <w:rPr>
                <w:rFonts w:ascii="宋体" w:eastAsia="宋体" w:hAnsi="宋体" w:cs="宋体"/>
                <w:color w:val="000000"/>
                <w:kern w:val="0"/>
                <w:sz w:val="22"/>
                <w:lang/>
              </w:rPr>
            </w:pPr>
            <w:r w:rsidRPr="00592FE8">
              <w:rPr>
                <w:rFonts w:ascii="宋体" w:eastAsia="宋体" w:hAnsi="宋体" w:cs="宋体" w:hint="eastAsia"/>
                <w:color w:val="000000"/>
                <w:kern w:val="0"/>
                <w:sz w:val="22"/>
                <w:lang/>
              </w:rPr>
              <w:t>21、自动断电：支持自动断电</w:t>
            </w:r>
          </w:p>
          <w:p w:rsidR="00592FE8" w:rsidRPr="00592FE8" w:rsidRDefault="00592FE8" w:rsidP="00592FE8">
            <w:pPr>
              <w:widowControl/>
              <w:jc w:val="left"/>
              <w:textAlignment w:val="center"/>
              <w:rPr>
                <w:rFonts w:ascii="宋体" w:eastAsia="宋体" w:hAnsi="宋体" w:cs="宋体"/>
                <w:color w:val="000000"/>
                <w:sz w:val="22"/>
              </w:rPr>
            </w:pPr>
            <w:r w:rsidRPr="00592FE8">
              <w:rPr>
                <w:rFonts w:ascii="宋体" w:eastAsia="宋体" w:hAnsi="宋体" w:cs="宋体" w:hint="eastAsia"/>
                <w:color w:val="000000"/>
                <w:kern w:val="0"/>
                <w:sz w:val="22"/>
                <w:lang/>
              </w:rPr>
              <w:t>22、中途添衣：支持中途添衣</w:t>
            </w:r>
          </w:p>
        </w:tc>
        <w:tc>
          <w:tcPr>
            <w:tcW w:w="992"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widowControl/>
              <w:jc w:val="right"/>
              <w:textAlignment w:val="center"/>
              <w:rPr>
                <w:rFonts w:ascii="宋体" w:eastAsia="宋体" w:hAnsi="宋体" w:cs="宋体"/>
                <w:color w:val="000000"/>
                <w:szCs w:val="21"/>
              </w:rPr>
            </w:pPr>
            <w:r w:rsidRPr="00592FE8">
              <w:rPr>
                <w:rFonts w:ascii="宋体" w:eastAsia="宋体" w:hAnsi="宋体" w:cs="宋体" w:hint="eastAsia"/>
                <w:color w:val="000000"/>
                <w:kern w:val="0"/>
                <w:szCs w:val="21"/>
                <w:lang/>
              </w:rPr>
              <w:t>320000</w:t>
            </w:r>
          </w:p>
        </w:tc>
        <w:tc>
          <w:tcPr>
            <w:tcW w:w="920"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spacing w:line="260" w:lineRule="exact"/>
              <w:jc w:val="center"/>
              <w:rPr>
                <w:rFonts w:ascii="宋体" w:eastAsia="宋体" w:hAnsi="宋体" w:cs="Times New Roman"/>
                <w:color w:val="000000"/>
                <w:szCs w:val="21"/>
              </w:rPr>
            </w:pPr>
            <w:r w:rsidRPr="00592FE8">
              <w:rPr>
                <w:rFonts w:ascii="宋体" w:eastAsia="宋体" w:hAnsi="宋体" w:cs="Times New Roman" w:hint="eastAsia"/>
                <w:color w:val="000000"/>
                <w:szCs w:val="21"/>
              </w:rPr>
              <w:t>工业</w:t>
            </w:r>
          </w:p>
        </w:tc>
      </w:tr>
      <w:tr w:rsidR="00592FE8" w:rsidRPr="00592FE8" w:rsidTr="008E57B8">
        <w:trPr>
          <w:trHeight w:val="1347"/>
          <w:jc w:val="center"/>
        </w:trPr>
        <w:tc>
          <w:tcPr>
            <w:tcW w:w="545" w:type="dxa"/>
            <w:tcBorders>
              <w:top w:val="single" w:sz="4" w:space="0" w:color="auto"/>
              <w:left w:val="single" w:sz="4" w:space="0" w:color="auto"/>
              <w:bottom w:val="single" w:sz="4" w:space="0" w:color="auto"/>
              <w:right w:val="single" w:sz="4" w:space="0" w:color="auto"/>
            </w:tcBorders>
          </w:tcPr>
          <w:p w:rsidR="00592FE8" w:rsidRPr="00592FE8" w:rsidRDefault="00592FE8" w:rsidP="00592FE8">
            <w:pPr>
              <w:jc w:val="center"/>
              <w:rPr>
                <w:rFonts w:ascii="宋体" w:eastAsia="宋体" w:hAnsi="宋体" w:cs="Times New Roman" w:hint="eastAsia"/>
                <w:color w:val="000000"/>
                <w:szCs w:val="24"/>
              </w:rPr>
            </w:pPr>
          </w:p>
          <w:p w:rsidR="00592FE8" w:rsidRPr="00592FE8" w:rsidRDefault="00592FE8" w:rsidP="00592FE8">
            <w:pPr>
              <w:jc w:val="center"/>
              <w:rPr>
                <w:rFonts w:ascii="宋体" w:eastAsia="宋体" w:hAnsi="宋体" w:cs="Times New Roman" w:hint="eastAsia"/>
                <w:color w:val="000000"/>
                <w:szCs w:val="24"/>
              </w:rPr>
            </w:pPr>
          </w:p>
          <w:p w:rsidR="00592FE8" w:rsidRPr="00592FE8" w:rsidRDefault="00592FE8" w:rsidP="00592FE8">
            <w:pPr>
              <w:jc w:val="center"/>
              <w:rPr>
                <w:rFonts w:ascii="宋体" w:eastAsia="宋体" w:hAnsi="宋体" w:cs="Times New Roman" w:hint="eastAsia"/>
                <w:color w:val="000000"/>
                <w:szCs w:val="24"/>
              </w:rPr>
            </w:pPr>
          </w:p>
          <w:p w:rsidR="00592FE8" w:rsidRPr="00592FE8" w:rsidRDefault="00592FE8" w:rsidP="00592FE8">
            <w:pPr>
              <w:jc w:val="center"/>
              <w:rPr>
                <w:rFonts w:ascii="宋体" w:eastAsia="宋体" w:hAnsi="宋体" w:cs="Times New Roman" w:hint="eastAsia"/>
                <w:color w:val="000000"/>
                <w:szCs w:val="24"/>
              </w:rPr>
            </w:pPr>
          </w:p>
          <w:p w:rsidR="00592FE8" w:rsidRPr="00592FE8" w:rsidRDefault="00592FE8" w:rsidP="00592FE8">
            <w:pPr>
              <w:jc w:val="center"/>
              <w:rPr>
                <w:rFonts w:ascii="宋体" w:eastAsia="宋体" w:hAnsi="宋体" w:cs="Times New Roman" w:hint="eastAsia"/>
                <w:color w:val="000000"/>
                <w:szCs w:val="24"/>
              </w:rPr>
            </w:pPr>
          </w:p>
          <w:p w:rsidR="00592FE8" w:rsidRPr="00592FE8" w:rsidRDefault="00592FE8" w:rsidP="00592FE8">
            <w:pPr>
              <w:jc w:val="center"/>
              <w:rPr>
                <w:rFonts w:ascii="宋体" w:eastAsia="宋体" w:hAnsi="宋体" w:cs="Times New Roman" w:hint="eastAsia"/>
                <w:color w:val="000000"/>
                <w:szCs w:val="24"/>
              </w:rPr>
            </w:pPr>
          </w:p>
          <w:p w:rsidR="00592FE8" w:rsidRPr="00592FE8" w:rsidRDefault="00592FE8" w:rsidP="00592FE8">
            <w:pPr>
              <w:jc w:val="center"/>
              <w:rPr>
                <w:rFonts w:ascii="宋体" w:eastAsia="宋体" w:hAnsi="宋体" w:cs="Times New Roman" w:hint="eastAsia"/>
                <w:color w:val="000000"/>
                <w:szCs w:val="24"/>
              </w:rPr>
            </w:pPr>
          </w:p>
          <w:p w:rsidR="00592FE8" w:rsidRPr="00592FE8" w:rsidRDefault="00592FE8" w:rsidP="00592FE8">
            <w:pPr>
              <w:jc w:val="center"/>
              <w:rPr>
                <w:rFonts w:ascii="宋体" w:eastAsia="宋体" w:hAnsi="宋体" w:cs="Times New Roman" w:hint="eastAsia"/>
                <w:color w:val="000000"/>
                <w:szCs w:val="24"/>
              </w:rPr>
            </w:pPr>
          </w:p>
          <w:p w:rsidR="00592FE8" w:rsidRPr="00592FE8" w:rsidRDefault="00592FE8" w:rsidP="00592FE8">
            <w:pPr>
              <w:jc w:val="center"/>
              <w:rPr>
                <w:rFonts w:ascii="宋体" w:eastAsia="宋体" w:hAnsi="宋体" w:cs="Times New Roman" w:hint="eastAsia"/>
                <w:color w:val="000000"/>
                <w:szCs w:val="24"/>
              </w:rPr>
            </w:pPr>
          </w:p>
          <w:p w:rsidR="00592FE8" w:rsidRPr="00592FE8" w:rsidRDefault="00592FE8" w:rsidP="00592FE8">
            <w:pPr>
              <w:jc w:val="center"/>
              <w:rPr>
                <w:rFonts w:ascii="宋体" w:eastAsia="宋体" w:hAnsi="宋体" w:cs="Times New Roman" w:hint="eastAsia"/>
                <w:color w:val="000000"/>
                <w:szCs w:val="24"/>
              </w:rPr>
            </w:pPr>
          </w:p>
          <w:p w:rsidR="00592FE8" w:rsidRPr="00592FE8" w:rsidRDefault="00592FE8" w:rsidP="00592FE8">
            <w:pPr>
              <w:jc w:val="center"/>
              <w:rPr>
                <w:rFonts w:ascii="宋体" w:eastAsia="宋体" w:hAnsi="宋体" w:cs="Times New Roman" w:hint="eastAsia"/>
                <w:color w:val="000000"/>
                <w:szCs w:val="24"/>
              </w:rPr>
            </w:pPr>
          </w:p>
          <w:p w:rsidR="00592FE8" w:rsidRPr="00592FE8" w:rsidRDefault="00592FE8" w:rsidP="00592FE8">
            <w:pPr>
              <w:jc w:val="center"/>
              <w:rPr>
                <w:rFonts w:ascii="宋体" w:eastAsia="宋体" w:hAnsi="宋体" w:cs="Times New Roman" w:hint="eastAsia"/>
                <w:color w:val="000000"/>
                <w:szCs w:val="24"/>
              </w:rPr>
            </w:pPr>
          </w:p>
          <w:p w:rsidR="00592FE8" w:rsidRPr="00592FE8" w:rsidRDefault="00592FE8" w:rsidP="00592FE8">
            <w:pPr>
              <w:jc w:val="center"/>
              <w:rPr>
                <w:rFonts w:ascii="宋体" w:eastAsia="宋体" w:hAnsi="宋体" w:cs="Times New Roman" w:hint="eastAsia"/>
                <w:color w:val="000000"/>
                <w:szCs w:val="24"/>
              </w:rPr>
            </w:pPr>
            <w:r w:rsidRPr="00592FE8">
              <w:rPr>
                <w:rFonts w:ascii="宋体" w:eastAsia="宋体" w:hAnsi="宋体" w:cs="Times New Roman" w:hint="eastAsia"/>
                <w:color w:val="000000"/>
                <w:szCs w:val="24"/>
              </w:rPr>
              <w:t>商务</w:t>
            </w:r>
            <w:r w:rsidRPr="00592FE8">
              <w:rPr>
                <w:rFonts w:ascii="宋体" w:eastAsia="宋体" w:hAnsi="宋体" w:cs="Times New Roman" w:hint="eastAsia"/>
                <w:color w:val="000000"/>
                <w:szCs w:val="24"/>
              </w:rPr>
              <w:lastRenderedPageBreak/>
              <w:t>条款</w:t>
            </w:r>
          </w:p>
        </w:tc>
        <w:tc>
          <w:tcPr>
            <w:tcW w:w="9576" w:type="dxa"/>
            <w:gridSpan w:val="8"/>
            <w:tcBorders>
              <w:top w:val="single" w:sz="4" w:space="0" w:color="auto"/>
              <w:left w:val="single" w:sz="4" w:space="0" w:color="auto"/>
              <w:bottom w:val="single" w:sz="4" w:space="0" w:color="auto"/>
              <w:right w:val="single" w:sz="4" w:space="0" w:color="auto"/>
            </w:tcBorders>
          </w:tcPr>
          <w:p w:rsidR="00592FE8" w:rsidRPr="00592FE8" w:rsidRDefault="00592FE8" w:rsidP="00592FE8">
            <w:pPr>
              <w:widowControl/>
              <w:shd w:val="clear" w:color="auto" w:fill="FFFFFF"/>
              <w:tabs>
                <w:tab w:val="left" w:pos="6240"/>
              </w:tabs>
              <w:spacing w:line="330" w:lineRule="atLeast"/>
              <w:rPr>
                <w:rFonts w:ascii="宋体" w:eastAsia="宋体" w:hAnsi="宋体" w:cs="Times New Roman" w:hint="eastAsia"/>
                <w:color w:val="000000"/>
                <w:szCs w:val="21"/>
              </w:rPr>
            </w:pPr>
            <w:r w:rsidRPr="00592FE8">
              <w:rPr>
                <w:rFonts w:ascii="宋体" w:eastAsia="宋体" w:hAnsi="宋体" w:cs="宋体" w:hint="eastAsia"/>
                <w:color w:val="000000"/>
                <w:szCs w:val="21"/>
              </w:rPr>
              <w:lastRenderedPageBreak/>
              <w:t>▲</w:t>
            </w:r>
            <w:r w:rsidRPr="00592FE8">
              <w:rPr>
                <w:rFonts w:ascii="宋体" w:eastAsia="宋体" w:hAnsi="宋体" w:cs="Times New Roman" w:hint="eastAsia"/>
                <w:color w:val="000000"/>
                <w:szCs w:val="21"/>
              </w:rPr>
              <w:t>一、合同签订期：自中标通知书发出之日起</w:t>
            </w:r>
            <w:r w:rsidRPr="00592FE8">
              <w:rPr>
                <w:rFonts w:ascii="宋体" w:eastAsia="宋体" w:hAnsi="宋体" w:cs="Times New Roman" w:hint="eastAsia"/>
                <w:color w:val="000000"/>
                <w:szCs w:val="21"/>
                <w:u w:val="single"/>
              </w:rPr>
              <w:t>25</w:t>
            </w:r>
            <w:r w:rsidRPr="00592FE8">
              <w:rPr>
                <w:rFonts w:ascii="宋体" w:eastAsia="宋体" w:hAnsi="宋体" w:cs="Times New Roman" w:hint="eastAsia"/>
                <w:color w:val="000000"/>
                <w:szCs w:val="21"/>
              </w:rPr>
              <w:t>日内</w:t>
            </w:r>
            <w:r w:rsidRPr="00592FE8">
              <w:rPr>
                <w:rFonts w:ascii="宋体" w:eastAsia="宋体" w:hAnsi="宋体" w:cs="Times New Roman"/>
                <w:color w:val="000000"/>
                <w:szCs w:val="21"/>
              </w:rPr>
              <w:tab/>
            </w:r>
          </w:p>
          <w:p w:rsidR="00592FE8" w:rsidRPr="00592FE8" w:rsidRDefault="00592FE8" w:rsidP="00592FE8">
            <w:pPr>
              <w:widowControl/>
              <w:shd w:val="clear" w:color="auto" w:fill="FFFFFF"/>
              <w:spacing w:line="330" w:lineRule="atLeast"/>
              <w:rPr>
                <w:rFonts w:ascii="宋体" w:eastAsia="宋体" w:hAnsi="宋体" w:cs="Times New Roman" w:hint="eastAsia"/>
                <w:color w:val="000000"/>
                <w:szCs w:val="21"/>
              </w:rPr>
            </w:pPr>
            <w:r w:rsidRPr="00592FE8">
              <w:rPr>
                <w:rFonts w:ascii="宋体" w:eastAsia="宋体" w:hAnsi="宋体" w:cs="Times New Roman" w:hint="eastAsia"/>
                <w:color w:val="000000"/>
                <w:szCs w:val="21"/>
              </w:rPr>
              <w:t>二、</w:t>
            </w:r>
            <w:r w:rsidRPr="00592FE8">
              <w:rPr>
                <w:rFonts w:ascii="宋体" w:eastAsia="宋体" w:hAnsi="宋体" w:cs="Times New Roman" w:hint="eastAsia"/>
                <w:bCs/>
                <w:color w:val="000000"/>
                <w:szCs w:val="21"/>
              </w:rPr>
              <w:t>货物期限或者货物时间：</w:t>
            </w:r>
            <w:r w:rsidRPr="00592FE8">
              <w:rPr>
                <w:rFonts w:ascii="宋体" w:eastAsia="宋体" w:hAnsi="宋体" w:cs="Times New Roman" w:hint="eastAsia"/>
                <w:color w:val="000000"/>
                <w:szCs w:val="21"/>
                <w:u w:val="single"/>
              </w:rPr>
              <w:t>自合同签订之日起30日内交货并安装完毕。</w:t>
            </w:r>
          </w:p>
          <w:p w:rsidR="00592FE8" w:rsidRPr="00592FE8" w:rsidRDefault="00592FE8" w:rsidP="00592FE8">
            <w:pPr>
              <w:widowControl/>
              <w:shd w:val="clear" w:color="auto" w:fill="FFFFFF"/>
              <w:spacing w:line="330" w:lineRule="atLeast"/>
              <w:rPr>
                <w:rFonts w:ascii="宋体" w:eastAsia="宋体" w:hAnsi="宋体" w:cs="Times New Roman" w:hint="eastAsia"/>
                <w:bCs/>
                <w:color w:val="000000"/>
                <w:szCs w:val="21"/>
                <w:u w:val="single"/>
              </w:rPr>
            </w:pPr>
            <w:r w:rsidRPr="00592FE8">
              <w:rPr>
                <w:rFonts w:ascii="宋体" w:eastAsia="宋体" w:hAnsi="宋体" w:cs="Times New Roman" w:hint="eastAsia"/>
                <w:color w:val="000000"/>
                <w:szCs w:val="21"/>
              </w:rPr>
              <w:t>三、货物地点：</w:t>
            </w:r>
            <w:r w:rsidRPr="00592FE8">
              <w:rPr>
                <w:rFonts w:ascii="宋体" w:eastAsia="宋体" w:hAnsi="宋体" w:cs="Times New Roman" w:hint="eastAsia"/>
                <w:bCs/>
                <w:color w:val="000000"/>
                <w:szCs w:val="21"/>
                <w:u w:val="single"/>
              </w:rPr>
              <w:t>南宁市内采购人指定地点。</w:t>
            </w:r>
          </w:p>
          <w:p w:rsidR="00592FE8" w:rsidRPr="00592FE8" w:rsidRDefault="00592FE8" w:rsidP="00592FE8">
            <w:pPr>
              <w:snapToGrid w:val="0"/>
              <w:spacing w:line="340" w:lineRule="exact"/>
              <w:outlineLvl w:val="0"/>
              <w:rPr>
                <w:rFonts w:ascii="宋体" w:eastAsia="宋体" w:hAnsi="宋体" w:cs="宋体" w:hint="eastAsia"/>
                <w:color w:val="000000"/>
                <w:szCs w:val="21"/>
              </w:rPr>
            </w:pPr>
            <w:r w:rsidRPr="00592FE8">
              <w:rPr>
                <w:rFonts w:ascii="宋体" w:eastAsia="宋体" w:hAnsi="宋体" w:cs="Times New Roman" w:hint="eastAsia"/>
                <w:b/>
                <w:bCs/>
                <w:color w:val="000000"/>
                <w:szCs w:val="21"/>
              </w:rPr>
              <w:t>▲</w:t>
            </w:r>
            <w:r w:rsidRPr="00592FE8">
              <w:rPr>
                <w:rFonts w:ascii="宋体" w:eastAsia="宋体" w:hAnsi="宋体" w:cs="Times New Roman" w:hint="eastAsia"/>
                <w:bCs/>
                <w:color w:val="000000"/>
                <w:szCs w:val="21"/>
              </w:rPr>
              <w:t>四、</w:t>
            </w:r>
            <w:r w:rsidRPr="00592FE8">
              <w:rPr>
                <w:rFonts w:ascii="宋体" w:eastAsia="宋体" w:hAnsi="宋体" w:cs="宋体" w:hint="eastAsia"/>
                <w:color w:val="000000"/>
                <w:szCs w:val="21"/>
              </w:rPr>
              <w:t>验收标准、规范：</w:t>
            </w:r>
          </w:p>
          <w:p w:rsidR="00592FE8" w:rsidRPr="00592FE8" w:rsidRDefault="00592FE8" w:rsidP="00592FE8">
            <w:pPr>
              <w:snapToGrid w:val="0"/>
              <w:spacing w:line="340" w:lineRule="exact"/>
              <w:outlineLvl w:val="0"/>
              <w:rPr>
                <w:rFonts w:ascii="宋体" w:eastAsia="宋体" w:hAnsi="宋体" w:cs="Times New Roman"/>
                <w:color w:val="000000"/>
                <w:szCs w:val="21"/>
              </w:rPr>
            </w:pPr>
            <w:r w:rsidRPr="00592FE8">
              <w:rPr>
                <w:rFonts w:ascii="宋体" w:eastAsia="宋体" w:hAnsi="宋体" w:cs="Times New Roman" w:hint="eastAsia"/>
                <w:color w:val="000000"/>
                <w:szCs w:val="21"/>
              </w:rPr>
              <w:t>1、依据采购文件上的技术规格要求和国家有关质量标准进行现场初步验收，外观、产品及</w:t>
            </w:r>
            <w:proofErr w:type="gramStart"/>
            <w:r w:rsidRPr="00592FE8">
              <w:rPr>
                <w:rFonts w:ascii="宋体" w:eastAsia="宋体" w:hAnsi="宋体" w:cs="Times New Roman" w:hint="eastAsia"/>
                <w:color w:val="000000"/>
                <w:szCs w:val="21"/>
              </w:rPr>
              <w:t>各材料</w:t>
            </w:r>
            <w:proofErr w:type="gramEnd"/>
            <w:r w:rsidRPr="00592FE8">
              <w:rPr>
                <w:rFonts w:ascii="宋体" w:eastAsia="宋体" w:hAnsi="宋体" w:cs="Times New Roman" w:hint="eastAsia"/>
                <w:color w:val="000000"/>
                <w:szCs w:val="21"/>
              </w:rPr>
              <w:t>的数量、型号、参数、说明书符合采购文件技术要求的，给予签收，初步验收不合格的不予签收，如有与投标承诺不相符的退货处理；</w:t>
            </w:r>
          </w:p>
          <w:p w:rsidR="00592FE8" w:rsidRPr="00592FE8" w:rsidRDefault="00592FE8" w:rsidP="00592FE8">
            <w:pPr>
              <w:snapToGrid w:val="0"/>
              <w:spacing w:line="340" w:lineRule="exact"/>
              <w:outlineLvl w:val="0"/>
              <w:rPr>
                <w:rFonts w:ascii="宋体" w:eastAsia="宋体" w:hAnsi="宋体" w:cs="Times New Roman"/>
                <w:color w:val="000000"/>
                <w:szCs w:val="21"/>
              </w:rPr>
            </w:pPr>
            <w:r w:rsidRPr="00592FE8">
              <w:rPr>
                <w:rFonts w:ascii="宋体" w:eastAsia="宋体" w:hAnsi="宋体" w:cs="Times New Roman" w:hint="eastAsia"/>
                <w:color w:val="000000"/>
                <w:szCs w:val="21"/>
              </w:rPr>
              <w:t>2、中标供应商交货前应对产品</w:t>
            </w:r>
            <w:proofErr w:type="gramStart"/>
            <w:r w:rsidRPr="00592FE8">
              <w:rPr>
                <w:rFonts w:ascii="宋体" w:eastAsia="宋体" w:hAnsi="宋体" w:cs="Times New Roman" w:hint="eastAsia"/>
                <w:color w:val="000000"/>
                <w:szCs w:val="21"/>
              </w:rPr>
              <w:t>作出</w:t>
            </w:r>
            <w:proofErr w:type="gramEnd"/>
            <w:r w:rsidRPr="00592FE8">
              <w:rPr>
                <w:rFonts w:ascii="宋体" w:eastAsia="宋体" w:hAnsi="宋体" w:cs="Times New Roman" w:hint="eastAsia"/>
                <w:color w:val="000000"/>
                <w:szCs w:val="21"/>
              </w:rPr>
              <w:t>全面检查和对验收文件进行整理，并列出清单，作为采购人收货验收和使用的技术条件依据，检验的结果应随货物交采购人；</w:t>
            </w:r>
          </w:p>
          <w:p w:rsidR="00592FE8" w:rsidRPr="00592FE8" w:rsidRDefault="00592FE8" w:rsidP="00592FE8">
            <w:pPr>
              <w:snapToGrid w:val="0"/>
              <w:spacing w:line="340" w:lineRule="exact"/>
              <w:outlineLvl w:val="0"/>
              <w:rPr>
                <w:rFonts w:ascii="宋体" w:eastAsia="宋体" w:hAnsi="宋体" w:cs="Times New Roman"/>
                <w:color w:val="000000"/>
                <w:szCs w:val="21"/>
              </w:rPr>
            </w:pPr>
            <w:r w:rsidRPr="00592FE8">
              <w:rPr>
                <w:rFonts w:ascii="宋体" w:eastAsia="宋体" w:hAnsi="宋体" w:cs="Times New Roman" w:hint="eastAsia"/>
                <w:color w:val="000000"/>
                <w:szCs w:val="21"/>
              </w:rPr>
              <w:t>3、中标供应商需负责安装并培训采购人的使用操作人员，并协助采购人一起调试，直到符合技术要求，采购人才做最终验收。</w:t>
            </w:r>
          </w:p>
          <w:p w:rsidR="00592FE8" w:rsidRPr="00592FE8" w:rsidRDefault="00592FE8" w:rsidP="00592FE8">
            <w:pPr>
              <w:widowControl/>
              <w:shd w:val="clear" w:color="auto" w:fill="FFFFFF"/>
              <w:spacing w:line="330" w:lineRule="atLeast"/>
              <w:rPr>
                <w:rFonts w:ascii="宋体" w:eastAsia="宋体" w:hAnsi="宋体" w:cs="Times New Roman" w:hint="eastAsia"/>
                <w:bCs/>
                <w:color w:val="000000"/>
                <w:szCs w:val="21"/>
                <w:u w:val="single"/>
              </w:rPr>
            </w:pPr>
          </w:p>
          <w:p w:rsidR="00592FE8" w:rsidRPr="00592FE8" w:rsidRDefault="00592FE8" w:rsidP="00592FE8">
            <w:pPr>
              <w:widowControl/>
              <w:shd w:val="clear" w:color="auto" w:fill="FFFFFF"/>
              <w:spacing w:line="330" w:lineRule="atLeast"/>
              <w:rPr>
                <w:rFonts w:ascii="宋体" w:eastAsia="宋体" w:hAnsi="宋体" w:cs="Times New Roman" w:hint="eastAsia"/>
                <w:color w:val="000000"/>
                <w:szCs w:val="21"/>
              </w:rPr>
            </w:pPr>
            <w:r w:rsidRPr="00592FE8">
              <w:rPr>
                <w:rFonts w:ascii="宋体" w:eastAsia="宋体" w:hAnsi="宋体" w:cs="Times New Roman" w:hint="eastAsia"/>
                <w:b/>
                <w:bCs/>
                <w:color w:val="000000"/>
                <w:szCs w:val="21"/>
              </w:rPr>
              <w:t xml:space="preserve">▲ </w:t>
            </w:r>
            <w:r w:rsidRPr="00592FE8">
              <w:rPr>
                <w:rFonts w:ascii="宋体" w:eastAsia="宋体" w:hAnsi="宋体" w:cs="Times New Roman" w:hint="eastAsia"/>
                <w:color w:val="000000"/>
                <w:szCs w:val="21"/>
              </w:rPr>
              <w:t>五、售后服务要求：</w:t>
            </w:r>
          </w:p>
          <w:p w:rsidR="00592FE8" w:rsidRPr="00592FE8" w:rsidRDefault="00592FE8" w:rsidP="00592FE8">
            <w:pPr>
              <w:widowControl/>
              <w:shd w:val="clear" w:color="auto" w:fill="FFFFFF"/>
              <w:spacing w:line="330" w:lineRule="atLeast"/>
              <w:rPr>
                <w:rFonts w:ascii="宋体" w:eastAsia="宋体" w:hAnsi="宋体" w:cs="宋体" w:hint="eastAsia"/>
                <w:color w:val="000000"/>
                <w:szCs w:val="21"/>
              </w:rPr>
            </w:pPr>
            <w:r w:rsidRPr="00592FE8">
              <w:rPr>
                <w:rFonts w:ascii="宋体" w:eastAsia="宋体" w:hAnsi="宋体" w:cs="宋体" w:hint="eastAsia"/>
                <w:color w:val="000000"/>
                <w:szCs w:val="21"/>
              </w:rPr>
              <w:t>1、质量保证期</w:t>
            </w:r>
            <w:r w:rsidRPr="00592FE8">
              <w:rPr>
                <w:rFonts w:ascii="宋体" w:eastAsia="宋体" w:hAnsi="宋体" w:cs="宋体" w:hint="eastAsia"/>
                <w:color w:val="000000"/>
                <w:szCs w:val="21"/>
                <w:u w:val="single"/>
              </w:rPr>
              <w:t xml:space="preserve">  1  </w:t>
            </w:r>
            <w:r w:rsidRPr="00592FE8">
              <w:rPr>
                <w:rFonts w:ascii="宋体" w:eastAsia="宋体" w:hAnsi="宋体" w:cs="宋体" w:hint="eastAsia"/>
                <w:color w:val="000000"/>
                <w:szCs w:val="21"/>
              </w:rPr>
              <w:t>年（自提交成果并验收合格之日起计），质保期内负责送货上门、安装调试合格、技术培训，按国家有关产品“三包”规定执行“三包”；保期以厂家保修原则为准，提供终身免费上门维护保养服务；</w:t>
            </w:r>
          </w:p>
          <w:p w:rsidR="00592FE8" w:rsidRPr="00592FE8" w:rsidRDefault="00592FE8" w:rsidP="00592FE8">
            <w:pPr>
              <w:widowControl/>
              <w:shd w:val="clear" w:color="auto" w:fill="FFFFFF"/>
              <w:spacing w:line="330" w:lineRule="atLeast"/>
              <w:rPr>
                <w:rFonts w:ascii="宋体" w:eastAsia="宋体" w:hAnsi="宋体" w:cs="宋体" w:hint="eastAsia"/>
                <w:color w:val="000000"/>
                <w:szCs w:val="21"/>
              </w:rPr>
            </w:pPr>
            <w:r w:rsidRPr="00592FE8">
              <w:rPr>
                <w:rFonts w:ascii="宋体" w:eastAsia="宋体" w:hAnsi="宋体" w:cs="宋体" w:hint="eastAsia"/>
                <w:color w:val="000000"/>
                <w:szCs w:val="21"/>
              </w:rPr>
              <w:t>2、响应时间：接到采购人处理问题通知后</w:t>
            </w:r>
            <w:r w:rsidRPr="00592FE8">
              <w:rPr>
                <w:rFonts w:ascii="宋体" w:eastAsia="宋体" w:hAnsi="宋体" w:cs="宋体" w:hint="eastAsia"/>
                <w:color w:val="000000"/>
                <w:szCs w:val="21"/>
                <w:u w:val="single"/>
              </w:rPr>
              <w:t xml:space="preserve">  1 </w:t>
            </w:r>
            <w:r w:rsidRPr="00592FE8">
              <w:rPr>
                <w:rFonts w:ascii="宋体" w:eastAsia="宋体" w:hAnsi="宋体" w:cs="宋体" w:hint="eastAsia"/>
                <w:color w:val="000000"/>
                <w:szCs w:val="21"/>
              </w:rPr>
              <w:t>小时内电话服务应答， 4个小时内到达现场维护，8小时内提供解决方案。特殊情况无法修复的,质保期内中标供应商应无条件更新设备或提供代用设备；或采取使设备可正常运转的措施。</w:t>
            </w:r>
          </w:p>
          <w:p w:rsidR="00592FE8" w:rsidRPr="00592FE8" w:rsidRDefault="00592FE8" w:rsidP="00592FE8">
            <w:pPr>
              <w:widowControl/>
              <w:shd w:val="clear" w:color="auto" w:fill="FFFFFF"/>
              <w:spacing w:line="330" w:lineRule="atLeast"/>
              <w:rPr>
                <w:rFonts w:ascii="宋体" w:eastAsia="宋体" w:hAnsi="宋体" w:cs="宋体" w:hint="eastAsia"/>
                <w:color w:val="000000"/>
                <w:szCs w:val="21"/>
              </w:rPr>
            </w:pPr>
            <w:r w:rsidRPr="00592FE8">
              <w:rPr>
                <w:rFonts w:ascii="宋体" w:eastAsia="宋体" w:hAnsi="宋体" w:cs="宋体" w:hint="eastAsia"/>
                <w:color w:val="000000"/>
                <w:szCs w:val="21"/>
              </w:rPr>
              <w:t>3、在质量保证期内设备因非人为及不可抗拒因素的原因而引起损坏或质量问题，中标单位应免费予以技术服务、维修或设备更换，并承担材料费用和零部件的费用，因人为因素出现的故障不在免费保修范围内，中标单位也要积极帮助采购人修理，并提供优惠价格的配件和服务。</w:t>
            </w:r>
          </w:p>
          <w:p w:rsidR="00592FE8" w:rsidRPr="00592FE8" w:rsidRDefault="00592FE8" w:rsidP="00592FE8">
            <w:pPr>
              <w:rPr>
                <w:rFonts w:ascii="宋体" w:eastAsia="宋体" w:hAnsi="宋体" w:cs="Times New Roman" w:hint="eastAsia"/>
                <w:color w:val="000000"/>
                <w:szCs w:val="21"/>
              </w:rPr>
            </w:pPr>
            <w:r w:rsidRPr="00592FE8">
              <w:rPr>
                <w:rFonts w:ascii="宋体" w:eastAsia="宋体" w:hAnsi="宋体" w:cs="Times New Roman" w:hint="eastAsia"/>
                <w:color w:val="000000"/>
                <w:szCs w:val="21"/>
              </w:rPr>
              <w:t>六、其他要求：</w:t>
            </w:r>
          </w:p>
          <w:p w:rsidR="00592FE8" w:rsidRPr="00592FE8" w:rsidRDefault="00592FE8" w:rsidP="00592FE8">
            <w:pPr>
              <w:rPr>
                <w:rFonts w:ascii="宋体" w:eastAsia="宋体" w:hAnsi="宋体" w:cs="Times New Roman" w:hint="eastAsia"/>
                <w:color w:val="000000"/>
                <w:szCs w:val="21"/>
              </w:rPr>
            </w:pPr>
            <w:r w:rsidRPr="00592FE8">
              <w:rPr>
                <w:rFonts w:ascii="宋体" w:eastAsia="宋体" w:hAnsi="宋体" w:cs="Times New Roman" w:hint="eastAsia"/>
                <w:b/>
                <w:bCs/>
                <w:color w:val="000000"/>
                <w:szCs w:val="21"/>
              </w:rPr>
              <w:t>▲</w:t>
            </w:r>
            <w:r w:rsidRPr="00592FE8">
              <w:rPr>
                <w:rFonts w:ascii="宋体" w:eastAsia="宋体" w:hAnsi="宋体" w:cs="Times New Roman" w:hint="eastAsia"/>
                <w:color w:val="000000"/>
                <w:szCs w:val="21"/>
              </w:rPr>
              <w:t>1、报价必须</w:t>
            </w:r>
            <w:proofErr w:type="gramStart"/>
            <w:r w:rsidRPr="00592FE8">
              <w:rPr>
                <w:rFonts w:ascii="宋体" w:eastAsia="宋体" w:hAnsi="宋体" w:cs="Times New Roman" w:hint="eastAsia"/>
                <w:color w:val="000000"/>
                <w:szCs w:val="21"/>
              </w:rPr>
              <w:t>含以下</w:t>
            </w:r>
            <w:proofErr w:type="gramEnd"/>
            <w:r w:rsidRPr="00592FE8">
              <w:rPr>
                <w:rFonts w:ascii="宋体" w:eastAsia="宋体" w:hAnsi="宋体" w:cs="Times New Roman" w:hint="eastAsia"/>
                <w:color w:val="000000"/>
                <w:szCs w:val="21"/>
              </w:rPr>
              <w:t>部分，包括：</w:t>
            </w:r>
          </w:p>
          <w:p w:rsidR="00592FE8" w:rsidRPr="00592FE8" w:rsidRDefault="00592FE8" w:rsidP="00592FE8">
            <w:pPr>
              <w:rPr>
                <w:rFonts w:ascii="宋体" w:eastAsia="宋体" w:hAnsi="宋体" w:cs="宋体" w:hint="eastAsia"/>
                <w:color w:val="000000"/>
                <w:szCs w:val="21"/>
              </w:rPr>
            </w:pPr>
            <w:r w:rsidRPr="00592FE8">
              <w:rPr>
                <w:rFonts w:ascii="宋体" w:eastAsia="宋体" w:hAnsi="宋体" w:cs="宋体" w:hint="eastAsia"/>
                <w:color w:val="000000"/>
                <w:szCs w:val="21"/>
              </w:rPr>
              <w:t>（1）货物的价格：包括货款、设备安装调试费用；</w:t>
            </w:r>
          </w:p>
          <w:p w:rsidR="00592FE8" w:rsidRPr="00592FE8" w:rsidRDefault="00592FE8" w:rsidP="00592FE8">
            <w:pPr>
              <w:rPr>
                <w:rFonts w:ascii="宋体" w:eastAsia="宋体" w:hAnsi="宋体" w:cs="宋体" w:hint="eastAsia"/>
                <w:color w:val="000000"/>
                <w:szCs w:val="21"/>
              </w:rPr>
            </w:pPr>
            <w:r w:rsidRPr="00592FE8">
              <w:rPr>
                <w:rFonts w:ascii="宋体" w:eastAsia="宋体" w:hAnsi="宋体" w:cs="宋体" w:hint="eastAsia"/>
                <w:color w:val="000000"/>
                <w:szCs w:val="21"/>
              </w:rPr>
              <w:t>（2）必要的保险费用和各项税金、招标代理服务费；</w:t>
            </w:r>
          </w:p>
          <w:p w:rsidR="00592FE8" w:rsidRPr="00592FE8" w:rsidRDefault="00592FE8" w:rsidP="00592FE8">
            <w:pPr>
              <w:rPr>
                <w:rFonts w:ascii="宋体" w:eastAsia="宋体" w:hAnsi="宋体" w:cs="宋体" w:hint="eastAsia"/>
                <w:color w:val="000000"/>
                <w:szCs w:val="21"/>
              </w:rPr>
            </w:pPr>
            <w:r w:rsidRPr="00592FE8">
              <w:rPr>
                <w:rFonts w:ascii="宋体" w:eastAsia="宋体" w:hAnsi="宋体" w:cs="宋体" w:hint="eastAsia"/>
                <w:color w:val="000000"/>
                <w:szCs w:val="21"/>
              </w:rPr>
              <w:t>（3）</w:t>
            </w:r>
            <w:r w:rsidRPr="00592FE8">
              <w:rPr>
                <w:rFonts w:ascii="宋体" w:eastAsia="宋体" w:hAnsi="宋体" w:cs="Times New Roman" w:hint="eastAsia"/>
                <w:color w:val="000000"/>
                <w:szCs w:val="21"/>
              </w:rPr>
              <w:t>货物及标准附件、备品备件、专用工具的价格 。</w:t>
            </w:r>
          </w:p>
          <w:p w:rsidR="00592FE8" w:rsidRPr="00592FE8" w:rsidRDefault="00592FE8" w:rsidP="00592FE8">
            <w:pPr>
              <w:tabs>
                <w:tab w:val="left" w:pos="3490"/>
                <w:tab w:val="left" w:pos="3670"/>
                <w:tab w:val="left" w:pos="3895"/>
              </w:tabs>
              <w:rPr>
                <w:rFonts w:ascii="宋体" w:eastAsia="宋体" w:hAnsi="宋体" w:cs="Times New Roman" w:hint="eastAsia"/>
                <w:color w:val="000000"/>
                <w:szCs w:val="21"/>
                <w:u w:val="single"/>
              </w:rPr>
            </w:pPr>
            <w:r w:rsidRPr="00592FE8">
              <w:rPr>
                <w:rFonts w:ascii="宋体" w:eastAsia="宋体" w:hAnsi="宋体" w:cs="宋体" w:hint="eastAsia"/>
                <w:color w:val="000000"/>
                <w:szCs w:val="21"/>
              </w:rPr>
              <w:t>（4）其他（如运输、装卸、安装、调试、培训、技术支持、售后货物、更新升级等费用。</w:t>
            </w:r>
          </w:p>
          <w:p w:rsidR="00592FE8" w:rsidRPr="00592FE8" w:rsidRDefault="00592FE8" w:rsidP="00592FE8">
            <w:pPr>
              <w:rPr>
                <w:rFonts w:ascii="宋体" w:eastAsia="宋体" w:hAnsi="宋体" w:cs="宋体" w:hint="eastAsia"/>
                <w:color w:val="000000"/>
                <w:szCs w:val="21"/>
              </w:rPr>
            </w:pPr>
            <w:r w:rsidRPr="00592FE8">
              <w:rPr>
                <w:rFonts w:ascii="宋体" w:eastAsia="宋体" w:hAnsi="宋体" w:cs="Times New Roman" w:hint="eastAsia"/>
                <w:b/>
                <w:bCs/>
                <w:color w:val="000000"/>
                <w:szCs w:val="21"/>
              </w:rPr>
              <w:t>▲</w:t>
            </w:r>
            <w:r w:rsidRPr="00592FE8">
              <w:rPr>
                <w:rFonts w:ascii="宋体" w:eastAsia="宋体" w:hAnsi="宋体" w:cs="宋体" w:hint="eastAsia"/>
                <w:color w:val="000000"/>
                <w:szCs w:val="21"/>
              </w:rPr>
              <w:t>2、付款方式：选择以下第</w:t>
            </w:r>
            <w:r w:rsidRPr="00592FE8">
              <w:rPr>
                <w:rFonts w:ascii="宋体" w:eastAsia="宋体" w:hAnsi="宋体" w:cs="宋体" w:hint="eastAsia"/>
                <w:color w:val="000000"/>
                <w:szCs w:val="21"/>
                <w:u w:val="single"/>
              </w:rPr>
              <w:t>（1）</w:t>
            </w:r>
            <w:r w:rsidRPr="00592FE8">
              <w:rPr>
                <w:rFonts w:ascii="宋体" w:eastAsia="宋体" w:hAnsi="宋体" w:cs="宋体" w:hint="eastAsia"/>
                <w:color w:val="000000"/>
                <w:szCs w:val="21"/>
              </w:rPr>
              <w:t>种方式</w:t>
            </w:r>
          </w:p>
          <w:p w:rsidR="00592FE8" w:rsidRPr="00592FE8" w:rsidRDefault="00592FE8" w:rsidP="00592FE8">
            <w:pPr>
              <w:rPr>
                <w:rFonts w:ascii="宋体" w:eastAsia="宋体" w:hAnsi="宋体" w:cs="宋体" w:hint="eastAsia"/>
                <w:color w:val="000000"/>
                <w:szCs w:val="21"/>
              </w:rPr>
            </w:pPr>
            <w:r w:rsidRPr="00592FE8">
              <w:rPr>
                <w:rFonts w:ascii="宋体" w:eastAsia="宋体" w:hAnsi="宋体" w:cs="Times New Roman" w:hint="eastAsia"/>
                <w:color w:val="000000"/>
                <w:szCs w:val="21"/>
              </w:rPr>
              <w:t>（1）</w:t>
            </w:r>
            <w:r w:rsidRPr="00592FE8">
              <w:rPr>
                <w:rFonts w:ascii="宋体" w:eastAsia="宋体" w:hAnsi="宋体" w:cs="宋体" w:hint="eastAsia"/>
                <w:color w:val="000000"/>
                <w:szCs w:val="21"/>
              </w:rPr>
              <w:t>本项目无预付款，供应商所提交的货物、安装调试、经采购人书面验收合格后，一次性</w:t>
            </w:r>
            <w:r w:rsidRPr="00592FE8">
              <w:rPr>
                <w:rFonts w:ascii="Times New Roman" w:eastAsia="宋体" w:hAnsi="Times New Roman" w:cs="Times New Roman" w:hint="eastAsia"/>
                <w:color w:val="000000"/>
                <w:szCs w:val="24"/>
              </w:rPr>
              <w:t>20</w:t>
            </w:r>
            <w:r w:rsidRPr="00592FE8">
              <w:rPr>
                <w:rFonts w:ascii="Times New Roman" w:eastAsia="宋体" w:hAnsi="Times New Roman" w:cs="Times New Roman" w:hint="eastAsia"/>
                <w:color w:val="000000"/>
                <w:szCs w:val="24"/>
              </w:rPr>
              <w:t>个工作日内</w:t>
            </w:r>
            <w:r w:rsidRPr="00592FE8">
              <w:rPr>
                <w:rFonts w:ascii="宋体" w:eastAsia="宋体" w:hAnsi="宋体" w:cs="宋体" w:hint="eastAsia"/>
                <w:color w:val="000000"/>
                <w:szCs w:val="21"/>
              </w:rPr>
              <w:t>支付合同款，中标人自收到货款之日起3个工作日内开具发票给采购人。</w:t>
            </w:r>
          </w:p>
          <w:p w:rsidR="00592FE8" w:rsidRPr="00592FE8" w:rsidRDefault="00592FE8" w:rsidP="00592FE8">
            <w:pPr>
              <w:rPr>
                <w:rFonts w:ascii="宋体" w:eastAsia="宋体" w:hAnsi="宋体" w:cs="宋体" w:hint="eastAsia"/>
                <w:color w:val="000000"/>
                <w:szCs w:val="21"/>
                <w:u w:val="single"/>
              </w:rPr>
            </w:pPr>
            <w:r w:rsidRPr="00592FE8">
              <w:rPr>
                <w:rFonts w:ascii="宋体" w:eastAsia="宋体" w:hAnsi="宋体" w:cs="Times New Roman" w:hint="eastAsia"/>
                <w:color w:val="000000"/>
                <w:szCs w:val="21"/>
              </w:rPr>
              <w:t>（2）</w:t>
            </w:r>
            <w:r w:rsidRPr="00592FE8">
              <w:rPr>
                <w:rFonts w:ascii="宋体" w:eastAsia="宋体" w:hAnsi="宋体" w:cs="宋体" w:hint="eastAsia"/>
                <w:color w:val="000000"/>
                <w:szCs w:val="21"/>
              </w:rPr>
              <w:t>本项目采取预付款形式，预付形式为</w:t>
            </w:r>
            <w:r w:rsidRPr="00592FE8">
              <w:rPr>
                <w:rFonts w:ascii="宋体" w:eastAsia="宋体" w:hAnsi="宋体" w:cs="宋体" w:hint="eastAsia"/>
                <w:color w:val="000000"/>
                <w:szCs w:val="21"/>
                <w:u w:val="single"/>
              </w:rPr>
              <w:t>：（供应商提供银行保函的，可视情况给予一定比例预付款）</w:t>
            </w:r>
          </w:p>
          <w:p w:rsidR="00592FE8" w:rsidRPr="00592FE8" w:rsidRDefault="00592FE8" w:rsidP="00592FE8">
            <w:pPr>
              <w:rPr>
                <w:rFonts w:ascii="宋体" w:eastAsia="宋体" w:hAnsi="宋体" w:cs="宋体" w:hint="eastAsia"/>
                <w:color w:val="000000"/>
                <w:szCs w:val="21"/>
              </w:rPr>
            </w:pPr>
            <w:r w:rsidRPr="00592FE8">
              <w:rPr>
                <w:rFonts w:ascii="宋体" w:eastAsia="宋体" w:hAnsi="宋体" w:cs="宋体" w:hint="eastAsia"/>
                <w:color w:val="000000"/>
                <w:szCs w:val="21"/>
              </w:rPr>
              <w:t>3、对合同条款的调整：如对验收、违约责任等有特殊要求的详见合同条款要求。</w:t>
            </w:r>
          </w:p>
        </w:tc>
      </w:tr>
      <w:tr w:rsidR="00592FE8" w:rsidRPr="00592FE8" w:rsidTr="008E57B8">
        <w:trPr>
          <w:trHeight w:val="1347"/>
          <w:jc w:val="center"/>
        </w:trPr>
        <w:tc>
          <w:tcPr>
            <w:tcW w:w="545"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jc w:val="center"/>
              <w:rPr>
                <w:rFonts w:ascii="宋体" w:eastAsia="宋体" w:hAnsi="宋体" w:cs="Times New Roman" w:hint="eastAsia"/>
                <w:color w:val="000000"/>
                <w:szCs w:val="24"/>
              </w:rPr>
            </w:pPr>
            <w:r w:rsidRPr="00592FE8">
              <w:rPr>
                <w:rFonts w:ascii="宋体" w:eastAsia="宋体" w:hAnsi="宋体" w:cs="Times New Roman" w:hint="eastAsia"/>
                <w:color w:val="000000"/>
                <w:szCs w:val="24"/>
              </w:rPr>
              <w:lastRenderedPageBreak/>
              <w:t>其他说明</w:t>
            </w:r>
          </w:p>
        </w:tc>
        <w:tc>
          <w:tcPr>
            <w:tcW w:w="9576" w:type="dxa"/>
            <w:gridSpan w:val="8"/>
            <w:tcBorders>
              <w:top w:val="single" w:sz="4" w:space="0" w:color="auto"/>
              <w:left w:val="single" w:sz="4" w:space="0" w:color="auto"/>
              <w:bottom w:val="single" w:sz="4" w:space="0" w:color="auto"/>
              <w:right w:val="single" w:sz="4" w:space="0" w:color="auto"/>
            </w:tcBorders>
          </w:tcPr>
          <w:p w:rsidR="00592FE8" w:rsidRPr="00592FE8" w:rsidRDefault="00592FE8" w:rsidP="00592FE8">
            <w:pPr>
              <w:widowControl/>
              <w:shd w:val="clear" w:color="auto" w:fill="FFFFFF"/>
              <w:rPr>
                <w:rFonts w:ascii="宋体" w:eastAsia="宋体" w:hAnsi="宋体" w:cs="Times New Roman" w:hint="eastAsia"/>
                <w:color w:val="000000"/>
                <w:szCs w:val="24"/>
              </w:rPr>
            </w:pPr>
            <w:r w:rsidRPr="00592FE8">
              <w:rPr>
                <w:rFonts w:ascii="宋体" w:eastAsia="宋体" w:hAnsi="宋体" w:cs="Times New Roman" w:hint="eastAsia"/>
                <w:color w:val="000000"/>
                <w:szCs w:val="24"/>
              </w:rPr>
              <w:t>一、进口产品说明（根据项目实际情况选择）</w:t>
            </w:r>
          </w:p>
          <w:p w:rsidR="00592FE8" w:rsidRPr="00592FE8" w:rsidRDefault="00592FE8" w:rsidP="00592FE8">
            <w:pPr>
              <w:rPr>
                <w:rFonts w:ascii="宋体" w:eastAsia="宋体" w:hAnsi="宋体" w:cs="Times New Roman" w:hint="eastAsia"/>
                <w:color w:val="000000"/>
                <w:szCs w:val="21"/>
              </w:rPr>
            </w:pPr>
            <w:r w:rsidRPr="00592FE8">
              <w:rPr>
                <w:rFonts w:ascii="宋体" w:eastAsia="宋体" w:hAnsi="宋体" w:cs="Times New Roman" w:hint="eastAsia"/>
                <w:color w:val="000000"/>
                <w:szCs w:val="21"/>
              </w:rPr>
              <w:t>□本表的第</w:t>
            </w:r>
            <w:r w:rsidRPr="00592FE8">
              <w:rPr>
                <w:rFonts w:ascii="宋体" w:eastAsia="宋体" w:hAnsi="宋体" w:cs="Times New Roman" w:hint="eastAsia"/>
                <w:color w:val="000000"/>
                <w:szCs w:val="21"/>
                <w:u w:val="single"/>
              </w:rPr>
              <w:t xml:space="preserve">  </w:t>
            </w:r>
            <w:r w:rsidRPr="00592FE8">
              <w:rPr>
                <w:rFonts w:ascii="宋体" w:eastAsia="宋体" w:hAnsi="宋体" w:cs="Times New Roman" w:hint="eastAsia"/>
                <w:color w:val="000000"/>
                <w:szCs w:val="21"/>
              </w:rPr>
              <w:t>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sidRPr="00592FE8">
              <w:rPr>
                <w:rFonts w:ascii="宋体" w:eastAsia="宋体" w:hAnsi="宋体" w:cs="Times New Roman" w:hint="eastAsia"/>
                <w:b/>
                <w:bCs/>
                <w:color w:val="000000"/>
                <w:szCs w:val="21"/>
              </w:rPr>
              <w:t>其他货物不接受进口产品参与投标</w:t>
            </w:r>
            <w:r w:rsidRPr="00592FE8">
              <w:rPr>
                <w:rFonts w:ascii="宋体" w:eastAsia="宋体" w:hAnsi="宋体" w:cs="Times New Roman" w:hint="eastAsia"/>
                <w:color w:val="000000"/>
                <w:szCs w:val="21"/>
              </w:rPr>
              <w:t>，</w:t>
            </w:r>
            <w:r w:rsidRPr="00592FE8">
              <w:rPr>
                <w:rFonts w:ascii="宋体" w:eastAsia="宋体" w:hAnsi="宋体" w:cs="Times New Roman" w:hint="eastAsia"/>
                <w:b/>
                <w:color w:val="000000"/>
                <w:szCs w:val="21"/>
              </w:rPr>
              <w:t>否则作无效标处理。</w:t>
            </w:r>
          </w:p>
          <w:p w:rsidR="00592FE8" w:rsidRPr="00592FE8" w:rsidRDefault="00592FE8" w:rsidP="00592FE8">
            <w:pPr>
              <w:tabs>
                <w:tab w:val="left" w:pos="180"/>
                <w:tab w:val="left" w:pos="1620"/>
              </w:tabs>
              <w:rPr>
                <w:rFonts w:ascii="宋体" w:eastAsia="宋体" w:hAnsi="宋体" w:cs="Times New Roman"/>
                <w:color w:val="000000"/>
                <w:szCs w:val="21"/>
              </w:rPr>
            </w:pPr>
            <w:r w:rsidRPr="00592FE8">
              <w:rPr>
                <w:rFonts w:ascii="宋体" w:eastAsia="宋体" w:hAnsi="宋体" w:cs="Times New Roman" w:hint="eastAsia"/>
                <w:color w:val="000000"/>
                <w:szCs w:val="21"/>
              </w:rPr>
              <w:sym w:font="Wingdings 2" w:char="F052"/>
            </w:r>
            <w:r w:rsidRPr="00592FE8">
              <w:rPr>
                <w:rFonts w:ascii="宋体" w:eastAsia="宋体" w:hAnsi="宋体" w:cs="Times New Roman" w:hint="eastAsia"/>
                <w:color w:val="000000"/>
                <w:szCs w:val="21"/>
              </w:rPr>
              <w:t>本分标货物所涉及的货物不接受进口产品（即通过中国海关报关验放进入中国境内且产自关境外的产品）参与投标，</w:t>
            </w:r>
            <w:r w:rsidRPr="00592FE8">
              <w:rPr>
                <w:rFonts w:ascii="宋体" w:eastAsia="宋体" w:hAnsi="宋体" w:cs="Times New Roman" w:hint="eastAsia"/>
                <w:b/>
                <w:color w:val="000000"/>
                <w:szCs w:val="21"/>
              </w:rPr>
              <w:t>如有进口产品参与投标的作无效标处理</w:t>
            </w:r>
            <w:r w:rsidRPr="00592FE8">
              <w:rPr>
                <w:rFonts w:ascii="宋体" w:eastAsia="宋体" w:hAnsi="宋体" w:cs="Times New Roman" w:hint="eastAsia"/>
                <w:color w:val="000000"/>
                <w:szCs w:val="21"/>
              </w:rPr>
              <w:t>。</w:t>
            </w:r>
          </w:p>
          <w:p w:rsidR="00592FE8" w:rsidRPr="00592FE8" w:rsidRDefault="00592FE8" w:rsidP="00592FE8">
            <w:pPr>
              <w:widowControl/>
              <w:shd w:val="clear" w:color="auto" w:fill="FFFFFF"/>
              <w:spacing w:line="330" w:lineRule="atLeast"/>
              <w:rPr>
                <w:rFonts w:ascii="宋体" w:eastAsia="宋体" w:hAnsi="宋体" w:cs="Times New Roman" w:hint="eastAsia"/>
                <w:color w:val="000000"/>
                <w:szCs w:val="24"/>
              </w:rPr>
            </w:pPr>
            <w:r w:rsidRPr="00592FE8">
              <w:rPr>
                <w:rFonts w:ascii="宋体" w:eastAsia="宋体" w:hAnsi="宋体" w:cs="Times New Roman" w:hint="eastAsia"/>
                <w:color w:val="000000"/>
                <w:szCs w:val="21"/>
              </w:rPr>
              <w:t>▲</w:t>
            </w:r>
            <w:r w:rsidRPr="00592FE8">
              <w:rPr>
                <w:rFonts w:ascii="宋体" w:eastAsia="宋体" w:hAnsi="宋体" w:cs="Times New Roman" w:hint="eastAsia"/>
                <w:color w:val="000000"/>
                <w:szCs w:val="24"/>
              </w:rPr>
              <w:t>二、核心产品</w:t>
            </w:r>
          </w:p>
          <w:p w:rsidR="00592FE8" w:rsidRPr="00592FE8" w:rsidRDefault="00592FE8" w:rsidP="00592FE8">
            <w:pPr>
              <w:widowControl/>
              <w:shd w:val="clear" w:color="auto" w:fill="FFFFFF"/>
              <w:spacing w:line="330" w:lineRule="atLeast"/>
              <w:rPr>
                <w:rFonts w:ascii="宋体" w:eastAsia="宋体" w:hAnsi="宋体" w:cs="Times New Roman" w:hint="eastAsia"/>
                <w:color w:val="000000"/>
                <w:szCs w:val="24"/>
              </w:rPr>
            </w:pPr>
            <w:r w:rsidRPr="00592FE8">
              <w:rPr>
                <w:rFonts w:ascii="宋体" w:eastAsia="宋体" w:hAnsi="宋体" w:cs="宋体" w:hint="eastAsia"/>
                <w:color w:val="000000"/>
                <w:szCs w:val="24"/>
              </w:rPr>
              <w:t>“采购清单及技术参数”表中的核心产品为</w:t>
            </w:r>
            <w:proofErr w:type="gramStart"/>
            <w:r w:rsidRPr="00592FE8">
              <w:rPr>
                <w:rFonts w:ascii="宋体" w:eastAsia="宋体" w:hAnsi="宋体" w:cs="Times New Roman" w:hint="eastAsia"/>
                <w:color w:val="000000"/>
                <w:szCs w:val="24"/>
              </w:rPr>
              <w:t>为</w:t>
            </w:r>
            <w:proofErr w:type="gramEnd"/>
            <w:r w:rsidRPr="00592FE8">
              <w:rPr>
                <w:rFonts w:ascii="宋体" w:eastAsia="宋体" w:hAnsi="宋体" w:cs="Times New Roman" w:hint="eastAsia"/>
                <w:color w:val="000000"/>
                <w:szCs w:val="24"/>
              </w:rPr>
              <w:t>第</w:t>
            </w:r>
            <w:r w:rsidRPr="00592FE8">
              <w:rPr>
                <w:rFonts w:ascii="宋体" w:eastAsia="宋体" w:hAnsi="宋体" w:cs="Times New Roman" w:hint="eastAsia"/>
                <w:color w:val="000000"/>
                <w:szCs w:val="24"/>
                <w:u w:val="single"/>
              </w:rPr>
              <w:t xml:space="preserve">  1 </w:t>
            </w:r>
            <w:r w:rsidRPr="00592FE8">
              <w:rPr>
                <w:rFonts w:ascii="宋体" w:eastAsia="宋体" w:hAnsi="宋体" w:cs="Times New Roman" w:hint="eastAsia"/>
                <w:color w:val="000000"/>
                <w:szCs w:val="24"/>
              </w:rPr>
              <w:t>项“</w:t>
            </w:r>
            <w:r w:rsidRPr="00592FE8">
              <w:rPr>
                <w:rFonts w:ascii="宋体" w:eastAsia="宋体" w:hAnsi="宋体" w:cs="Times New Roman" w:hint="eastAsia"/>
                <w:b/>
                <w:bCs/>
                <w:color w:val="000000"/>
                <w:szCs w:val="21"/>
                <w:u w:val="single"/>
              </w:rPr>
              <w:t>平板电脑</w:t>
            </w:r>
            <w:r w:rsidRPr="00592FE8">
              <w:rPr>
                <w:rFonts w:ascii="宋体" w:eastAsia="宋体" w:hAnsi="宋体" w:cs="Times New Roman" w:hint="eastAsia"/>
                <w:color w:val="000000"/>
                <w:szCs w:val="24"/>
              </w:rPr>
              <w:t>”。</w:t>
            </w:r>
          </w:p>
          <w:p w:rsidR="00592FE8" w:rsidRPr="00592FE8" w:rsidRDefault="00592FE8" w:rsidP="00592FE8">
            <w:pPr>
              <w:widowControl/>
              <w:shd w:val="clear" w:color="auto" w:fill="FFFFFF"/>
              <w:spacing w:line="330" w:lineRule="atLeast"/>
              <w:rPr>
                <w:rFonts w:ascii="宋体" w:eastAsia="宋体" w:hAnsi="宋体" w:cs="Times New Roman" w:hint="eastAsia"/>
                <w:color w:val="000000"/>
                <w:szCs w:val="24"/>
              </w:rPr>
            </w:pPr>
            <w:r w:rsidRPr="00592FE8">
              <w:rPr>
                <w:rFonts w:ascii="宋体" w:eastAsia="宋体" w:hAnsi="宋体" w:cs="Times New Roman" w:hint="eastAsia"/>
                <w:color w:val="000000"/>
                <w:szCs w:val="24"/>
              </w:rPr>
              <w:t>三、其他</w:t>
            </w:r>
          </w:p>
          <w:p w:rsidR="00592FE8" w:rsidRPr="00592FE8" w:rsidRDefault="00592FE8" w:rsidP="00592FE8">
            <w:pPr>
              <w:widowControl/>
              <w:shd w:val="clear" w:color="auto" w:fill="FFFFFF"/>
              <w:spacing w:line="330" w:lineRule="atLeast"/>
              <w:rPr>
                <w:rFonts w:ascii="宋体" w:eastAsia="宋体" w:hAnsi="宋体" w:cs="Times New Roman" w:hint="eastAsia"/>
                <w:color w:val="000000"/>
                <w:szCs w:val="24"/>
              </w:rPr>
            </w:pPr>
            <w:r w:rsidRPr="00592FE8">
              <w:rPr>
                <w:rFonts w:ascii="宋体" w:eastAsia="宋体" w:hAnsi="宋体" w:cs="Times New Roman" w:hint="eastAsia"/>
                <w:color w:val="000000"/>
                <w:szCs w:val="24"/>
              </w:rPr>
              <w:t>1、投标人可根据项目实际情况提供项目实施方案、质量控制及售后服务、履约能力等。</w:t>
            </w:r>
          </w:p>
          <w:p w:rsidR="00592FE8" w:rsidRPr="00592FE8" w:rsidRDefault="00592FE8" w:rsidP="00592FE8">
            <w:pPr>
              <w:widowControl/>
              <w:shd w:val="clear" w:color="auto" w:fill="FFFFFF"/>
              <w:spacing w:line="330" w:lineRule="atLeast"/>
              <w:rPr>
                <w:rFonts w:ascii="宋体" w:eastAsia="宋体" w:hAnsi="宋体" w:cs="Times New Roman" w:hint="eastAsia"/>
                <w:color w:val="000000"/>
                <w:szCs w:val="24"/>
              </w:rPr>
            </w:pPr>
            <w:r w:rsidRPr="00592FE8">
              <w:rPr>
                <w:rFonts w:ascii="Times New Roman" w:eastAsia="宋体" w:hAnsi="Times New Roman" w:cs="Times New Roman" w:hint="eastAsia"/>
                <w:color w:val="000000"/>
                <w:szCs w:val="24"/>
              </w:rPr>
              <w:t>▲</w:t>
            </w:r>
            <w:r w:rsidRPr="00592FE8">
              <w:rPr>
                <w:rFonts w:ascii="Times New Roman" w:eastAsia="宋体" w:hAnsi="宋体" w:cs="宋体" w:hint="eastAsia"/>
                <w:color w:val="000000"/>
                <w:kern w:val="0"/>
                <w:sz w:val="22"/>
                <w:lang/>
              </w:rPr>
              <w:t>2</w:t>
            </w:r>
            <w:r w:rsidRPr="00592FE8">
              <w:rPr>
                <w:rFonts w:ascii="宋体" w:eastAsia="宋体" w:hAnsi="宋体" w:cs="宋体" w:hint="eastAsia"/>
                <w:color w:val="000000"/>
                <w:kern w:val="0"/>
                <w:sz w:val="22"/>
                <w:lang/>
              </w:rPr>
              <w:t>、为保证售后服务质量，中标供应商供货时</w:t>
            </w:r>
            <w:r w:rsidRPr="00592FE8">
              <w:rPr>
                <w:rFonts w:ascii="Times New Roman" w:eastAsia="宋体" w:hAnsi="宋体" w:cs="宋体" w:hint="eastAsia"/>
                <w:color w:val="000000"/>
                <w:kern w:val="0"/>
                <w:sz w:val="22"/>
                <w:lang/>
              </w:rPr>
              <w:t>主要产品（平板电脑、电视机、健身综合训练器、空气净化器等）</w:t>
            </w:r>
            <w:r w:rsidRPr="00592FE8">
              <w:rPr>
                <w:rFonts w:ascii="宋体" w:eastAsia="宋体" w:hAnsi="宋体" w:cs="宋体" w:hint="eastAsia"/>
                <w:color w:val="000000"/>
                <w:kern w:val="0"/>
                <w:sz w:val="22"/>
                <w:lang/>
              </w:rPr>
              <w:t>需提供厂家针对此项目的售后服务承诺书和供货证明原件，并加盖厂家的公章。</w:t>
            </w:r>
          </w:p>
        </w:tc>
      </w:tr>
    </w:tbl>
    <w:p w:rsidR="00592FE8" w:rsidRPr="00592FE8" w:rsidRDefault="00592FE8" w:rsidP="00592FE8">
      <w:pPr>
        <w:spacing w:line="320" w:lineRule="exact"/>
        <w:rPr>
          <w:rFonts w:ascii="宋体" w:eastAsia="宋体" w:hAnsi="宋体" w:cs="Times New Roman"/>
          <w:color w:val="000000"/>
          <w:szCs w:val="24"/>
        </w:rPr>
      </w:pPr>
    </w:p>
    <w:p w:rsidR="00592FE8" w:rsidRPr="00592FE8" w:rsidRDefault="00592FE8" w:rsidP="00592FE8">
      <w:pPr>
        <w:spacing w:line="428" w:lineRule="exact"/>
        <w:rPr>
          <w:rFonts w:ascii="Arial Unicode MS" w:eastAsia="Arial Unicode MS" w:hAnsi="Arial Unicode MS" w:cs="Arial Unicode MS"/>
          <w:color w:val="000000"/>
          <w:sz w:val="32"/>
          <w:szCs w:val="32"/>
        </w:rPr>
      </w:pPr>
      <w:r w:rsidRPr="00592FE8">
        <w:rPr>
          <w:rFonts w:ascii="Times New Roman" w:eastAsia="宋体" w:hAnsi="宋体" w:cs="Times New Roman"/>
          <w:color w:val="000000"/>
          <w:szCs w:val="24"/>
        </w:rPr>
        <w:br w:type="page"/>
      </w:r>
      <w:r w:rsidRPr="00592FE8">
        <w:rPr>
          <w:rFonts w:ascii="Times New Roman" w:eastAsia="宋体" w:hAnsi="宋体" w:cs="Times New Roman"/>
          <w:color w:val="000000"/>
          <w:szCs w:val="24"/>
        </w:rPr>
        <w:lastRenderedPageBreak/>
        <w:t xml:space="preserve"> </w:t>
      </w:r>
      <w:r w:rsidRPr="00592FE8">
        <w:rPr>
          <w:rFonts w:ascii="Arial Unicode MS" w:eastAsia="Arial Unicode MS" w:hAnsi="Arial Unicode MS" w:cs="Arial Unicode MS" w:hint="eastAsia"/>
          <w:color w:val="000000"/>
          <w:sz w:val="32"/>
          <w:szCs w:val="32"/>
        </w:rPr>
        <w:t>附件1：</w:t>
      </w:r>
    </w:p>
    <w:p w:rsidR="00592FE8" w:rsidRPr="00592FE8" w:rsidRDefault="00592FE8" w:rsidP="00592FE8">
      <w:pPr>
        <w:spacing w:before="7"/>
        <w:rPr>
          <w:rFonts w:ascii="Arial Unicode MS" w:eastAsia="Arial Unicode MS" w:hAnsi="Arial Unicode MS" w:cs="Arial Unicode MS" w:hint="eastAsia"/>
          <w:color w:val="000000"/>
          <w:sz w:val="17"/>
          <w:szCs w:val="17"/>
        </w:rPr>
      </w:pPr>
    </w:p>
    <w:p w:rsidR="00592FE8" w:rsidRPr="00592FE8" w:rsidRDefault="00592FE8" w:rsidP="00592FE8">
      <w:pPr>
        <w:spacing w:line="528" w:lineRule="exact"/>
        <w:rPr>
          <w:rFonts w:ascii="Arial Unicode MS" w:eastAsia="Arial Unicode MS" w:hAnsi="Arial Unicode MS" w:cs="Arial Unicode MS" w:hint="eastAsia"/>
          <w:color w:val="000000"/>
          <w:sz w:val="40"/>
          <w:szCs w:val="40"/>
        </w:rPr>
      </w:pPr>
      <w:r w:rsidRPr="00592FE8">
        <w:rPr>
          <w:rFonts w:ascii="Arial Unicode MS" w:eastAsia="Arial Unicode MS" w:hAnsi="Arial Unicode MS" w:cs="Arial Unicode MS" w:hint="eastAsia"/>
          <w:color w:val="000000"/>
          <w:sz w:val="40"/>
          <w:szCs w:val="40"/>
        </w:rPr>
        <w:t>节能产品政府采购品目清单</w:t>
      </w:r>
    </w:p>
    <w:p w:rsidR="00592FE8" w:rsidRPr="00592FE8" w:rsidRDefault="00592FE8" w:rsidP="00592FE8">
      <w:pPr>
        <w:rPr>
          <w:rFonts w:ascii="Arial Unicode MS" w:eastAsia="Arial Unicode MS" w:hAnsi="Arial Unicode MS" w:cs="Arial Unicode MS" w:hint="eastAsia"/>
          <w:color w:val="000000"/>
          <w:sz w:val="20"/>
          <w:szCs w:val="20"/>
        </w:rPr>
      </w:pPr>
    </w:p>
    <w:p w:rsidR="00592FE8" w:rsidRPr="00592FE8" w:rsidRDefault="00592FE8" w:rsidP="00592FE8">
      <w:pPr>
        <w:rPr>
          <w:rFonts w:ascii="Arial Unicode MS" w:eastAsia="Arial Unicode MS" w:hAnsi="Arial Unicode MS" w:cs="Arial Unicode MS" w:hint="eastAsia"/>
          <w:color w:val="000000"/>
          <w:sz w:val="20"/>
          <w:szCs w:val="20"/>
        </w:rPr>
      </w:pPr>
      <w:r w:rsidRPr="00592FE8">
        <w:rPr>
          <w:rFonts w:ascii="Calibri" w:eastAsia="宋体" w:hAnsi="Calibri" w:cs="Times New Roman" w:hint="eastAsia"/>
          <w:color w:val="000000"/>
          <w:sz w:val="22"/>
          <w:lang w:eastAsia="en-US"/>
        </w:rPr>
        <w:pict>
          <v:shapetype id="_x0000_t202" coordsize="21600,21600" o:spt="202" path="m,l,21600r21600,l21600,xe">
            <v:stroke joinstyle="miter"/>
            <v:path gradientshapeok="t" o:connecttype="rect"/>
          </v:shapetype>
          <v:shape id="文本框 2" o:spid="_x0000_s2053" type="#_x0000_t202" style="position:absolute;left:0;text-align:left;margin-left:86.25pt;margin-top:7.4pt;width:421.8pt;height:581.4pt;z-index:251660288;mso-position-horizontal-relative:page" filled="f" stroked="f">
            <v:textbox inset="0,0,0,0">
              <w:txbxContent>
                <w:tbl>
                  <w:tblPr>
                    <w:tblW w:w="0" w:type="auto"/>
                    <w:tblLayout w:type="fixed"/>
                    <w:tblCellMar>
                      <w:left w:w="0" w:type="dxa"/>
                      <w:right w:w="0" w:type="dxa"/>
                    </w:tblCellMar>
                    <w:tblLook w:val="0000"/>
                  </w:tblPr>
                  <w:tblGrid>
                    <w:gridCol w:w="574"/>
                    <w:gridCol w:w="1166"/>
                    <w:gridCol w:w="1800"/>
                    <w:gridCol w:w="1916"/>
                    <w:gridCol w:w="2966"/>
                  </w:tblGrid>
                  <w:tr w:rsidR="00592FE8">
                    <w:trPr>
                      <w:trHeight w:hRule="exact" w:val="782"/>
                    </w:trPr>
                    <w:tc>
                      <w:tcPr>
                        <w:tcW w:w="574"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57" w:line="256" w:lineRule="auto"/>
                          <w:ind w:right="60"/>
                          <w:rPr>
                            <w:rFonts w:ascii="宋体" w:hAnsi="宋体" w:cs="宋体"/>
                          </w:rPr>
                        </w:pPr>
                        <w:r>
                          <w:rPr>
                            <w:rFonts w:ascii="宋体" w:hAnsi="宋体" w:cs="宋体" w:hint="eastAsia"/>
                            <w:b/>
                            <w:bCs/>
                            <w:w w:val="99"/>
                          </w:rPr>
                          <w:t>品目序号</w:t>
                        </w:r>
                      </w:p>
                    </w:tc>
                    <w:tc>
                      <w:tcPr>
                        <w:tcW w:w="4882" w:type="dxa"/>
                        <w:gridSpan w:val="3"/>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4"/>
                          <w:rPr>
                            <w:rFonts w:ascii="宋体" w:hAnsi="宋体" w:cs="宋体"/>
                            <w:sz w:val="16"/>
                            <w:szCs w:val="16"/>
                          </w:rPr>
                        </w:pPr>
                      </w:p>
                      <w:p w:rsidR="00592FE8" w:rsidRDefault="00592FE8">
                        <w:pPr>
                          <w:pStyle w:val="TableParagraph"/>
                          <w:jc w:val="center"/>
                          <w:rPr>
                            <w:rFonts w:ascii="宋体" w:hAnsi="宋体" w:cs="宋体"/>
                          </w:rPr>
                        </w:pPr>
                        <w:r>
                          <w:rPr>
                            <w:rFonts w:ascii="宋体" w:hAnsi="宋体" w:cs="宋体" w:hint="eastAsia"/>
                            <w:b/>
                            <w:bCs/>
                            <w:w w:val="99"/>
                          </w:rPr>
                          <w:t>名称</w:t>
                        </w:r>
                      </w:p>
                    </w:tc>
                    <w:tc>
                      <w:tcPr>
                        <w:tcW w:w="296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4"/>
                          <w:rPr>
                            <w:rFonts w:ascii="宋体" w:hAnsi="宋体" w:cs="宋体"/>
                            <w:sz w:val="16"/>
                            <w:szCs w:val="16"/>
                          </w:rPr>
                        </w:pPr>
                      </w:p>
                      <w:p w:rsidR="00592FE8" w:rsidRDefault="00592FE8">
                        <w:pPr>
                          <w:pStyle w:val="TableParagraph"/>
                          <w:rPr>
                            <w:rFonts w:ascii="宋体" w:hAnsi="宋体" w:cs="宋体"/>
                          </w:rPr>
                        </w:pPr>
                        <w:r>
                          <w:rPr>
                            <w:rFonts w:ascii="宋体" w:hAnsi="宋体" w:cs="宋体" w:hint="eastAsia"/>
                            <w:b/>
                            <w:bCs/>
                            <w:w w:val="99"/>
                          </w:rPr>
                          <w:t>依据的标准</w:t>
                        </w:r>
                      </w:p>
                    </w:tc>
                  </w:tr>
                  <w:tr w:rsidR="00592FE8">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rsidR="00592FE8" w:rsidRDefault="00592FE8">
                        <w:pPr>
                          <w:pStyle w:val="TableParagraph"/>
                          <w:rPr>
                            <w:rFonts w:ascii="宋体" w:hAnsi="宋体" w:cs="宋体"/>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spacing w:before="11"/>
                          <w:rPr>
                            <w:rFonts w:ascii="宋体" w:hAnsi="宋体" w:cs="宋体" w:hint="eastAsia"/>
                            <w:sz w:val="15"/>
                            <w:szCs w:val="15"/>
                          </w:rPr>
                        </w:pPr>
                      </w:p>
                      <w:p w:rsidR="00592FE8" w:rsidRDefault="00592FE8">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rsidR="00592FE8" w:rsidRDefault="00592FE8">
                        <w:pPr>
                          <w:pStyle w:val="TableParagraph"/>
                          <w:rPr>
                            <w:rFonts w:ascii="宋体" w:hAnsi="宋体" w:cs="宋体"/>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spacing w:before="12"/>
                          <w:rPr>
                            <w:rFonts w:ascii="宋体" w:hAnsi="宋体" w:cs="宋体" w:hint="eastAsia"/>
                            <w:sz w:val="23"/>
                            <w:szCs w:val="23"/>
                          </w:rPr>
                        </w:pPr>
                      </w:p>
                      <w:p w:rsidR="00592FE8" w:rsidRDefault="00592FE8">
                        <w:pPr>
                          <w:pStyle w:val="TableParagraph"/>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rsidR="00592FE8" w:rsidRDefault="00592FE8">
                        <w:pPr>
                          <w:pStyle w:val="TableParagraph"/>
                          <w:spacing w:before="50"/>
                          <w:rPr>
                            <w:rFonts w:ascii="宋体" w:hAnsi="宋体" w:cs="宋体"/>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93" w:line="283" w:lineRule="auto"/>
                          <w:ind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916" w:type="dxa"/>
                        <w:tcBorders>
                          <w:top w:val="single" w:sz="4" w:space="0" w:color="000000"/>
                          <w:left w:val="single" w:sz="4" w:space="0" w:color="000000"/>
                          <w:bottom w:val="single" w:sz="4" w:space="0" w:color="000000"/>
                          <w:right w:val="single" w:sz="4" w:space="0" w:color="000000"/>
                        </w:tcBorders>
                      </w:tcPr>
                      <w:p w:rsidR="00592FE8" w:rsidRDefault="00592FE8">
                        <w:pPr>
                          <w:rPr>
                            <w:rFonts w:ascii="Calibri" w:hAnsi="Calibri"/>
                            <w:sz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93" w:line="283" w:lineRule="auto"/>
                          <w:ind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592FE8">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44" w:line="283" w:lineRule="auto"/>
                          <w:ind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916" w:type="dxa"/>
                        <w:tcBorders>
                          <w:top w:val="single" w:sz="4" w:space="0" w:color="000000"/>
                          <w:left w:val="single" w:sz="4" w:space="0" w:color="000000"/>
                          <w:bottom w:val="single" w:sz="4" w:space="0" w:color="000000"/>
                          <w:right w:val="single" w:sz="4" w:space="0" w:color="000000"/>
                        </w:tcBorders>
                      </w:tcPr>
                      <w:p w:rsidR="00592FE8" w:rsidRDefault="00592FE8">
                        <w:pPr>
                          <w:rPr>
                            <w:rFonts w:ascii="Calibri" w:hAnsi="Calibri"/>
                            <w:sz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44" w:line="283" w:lineRule="auto"/>
                          <w:ind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592FE8">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64" w:line="283" w:lineRule="auto"/>
                          <w:ind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916" w:type="dxa"/>
                        <w:tcBorders>
                          <w:top w:val="single" w:sz="4" w:space="0" w:color="000000"/>
                          <w:left w:val="single" w:sz="4" w:space="0" w:color="000000"/>
                          <w:bottom w:val="single" w:sz="4" w:space="0" w:color="000000"/>
                          <w:right w:val="single" w:sz="4" w:space="0" w:color="000000"/>
                        </w:tcBorders>
                      </w:tcPr>
                      <w:p w:rsidR="00592FE8" w:rsidRDefault="00592FE8">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64" w:line="283" w:lineRule="auto"/>
                          <w:ind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592FE8">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rsidR="00592FE8" w:rsidRDefault="00592FE8">
                        <w:pPr>
                          <w:pStyle w:val="TableParagraph"/>
                          <w:rPr>
                            <w:rFonts w:ascii="宋体" w:hAnsi="宋体" w:cs="宋体"/>
                            <w:sz w:val="20"/>
                            <w:szCs w:val="20"/>
                            <w:lang w:eastAsia="zh-CN"/>
                          </w:rPr>
                        </w:pPr>
                      </w:p>
                      <w:p w:rsidR="00592FE8" w:rsidRDefault="00592FE8">
                        <w:pPr>
                          <w:pStyle w:val="TableParagraph"/>
                          <w:rPr>
                            <w:rFonts w:ascii="宋体" w:hAnsi="宋体" w:cs="宋体" w:hint="eastAsia"/>
                            <w:sz w:val="20"/>
                            <w:szCs w:val="20"/>
                            <w:lang w:eastAsia="zh-CN"/>
                          </w:rPr>
                        </w:pPr>
                      </w:p>
                      <w:p w:rsidR="00592FE8" w:rsidRDefault="00592FE8">
                        <w:pPr>
                          <w:pStyle w:val="TableParagraph"/>
                          <w:rPr>
                            <w:rFonts w:ascii="宋体" w:hAnsi="宋体" w:cs="宋体" w:hint="eastAsia"/>
                            <w:sz w:val="20"/>
                            <w:szCs w:val="20"/>
                            <w:lang w:eastAsia="zh-CN"/>
                          </w:rPr>
                        </w:pPr>
                      </w:p>
                      <w:p w:rsidR="00592FE8" w:rsidRDefault="00592FE8">
                        <w:pPr>
                          <w:pStyle w:val="TableParagraph"/>
                          <w:rPr>
                            <w:rFonts w:ascii="宋体" w:hAnsi="宋体" w:cs="宋体" w:hint="eastAsia"/>
                            <w:sz w:val="20"/>
                            <w:szCs w:val="20"/>
                            <w:lang w:eastAsia="zh-CN"/>
                          </w:rPr>
                        </w:pPr>
                      </w:p>
                      <w:p w:rsidR="00592FE8" w:rsidRDefault="00592FE8">
                        <w:pPr>
                          <w:pStyle w:val="TableParagraph"/>
                          <w:rPr>
                            <w:rFonts w:ascii="宋体" w:hAnsi="宋体" w:cs="宋体" w:hint="eastAsia"/>
                            <w:sz w:val="20"/>
                            <w:szCs w:val="20"/>
                            <w:lang w:eastAsia="zh-CN"/>
                          </w:rPr>
                        </w:pPr>
                      </w:p>
                      <w:p w:rsidR="00592FE8" w:rsidRDefault="00592FE8">
                        <w:pPr>
                          <w:pStyle w:val="TableParagraph"/>
                          <w:rPr>
                            <w:rFonts w:ascii="宋体" w:hAnsi="宋体" w:cs="宋体" w:hint="eastAsia"/>
                            <w:sz w:val="20"/>
                            <w:szCs w:val="20"/>
                            <w:lang w:eastAsia="zh-CN"/>
                          </w:rPr>
                        </w:pPr>
                      </w:p>
                      <w:p w:rsidR="00592FE8" w:rsidRDefault="00592FE8">
                        <w:pPr>
                          <w:pStyle w:val="TableParagraph"/>
                          <w:rPr>
                            <w:rFonts w:ascii="宋体" w:hAnsi="宋体" w:cs="宋体" w:hint="eastAsia"/>
                            <w:sz w:val="20"/>
                            <w:szCs w:val="20"/>
                            <w:lang w:eastAsia="zh-CN"/>
                          </w:rPr>
                        </w:pPr>
                      </w:p>
                      <w:p w:rsidR="00592FE8" w:rsidRDefault="00592FE8">
                        <w:pPr>
                          <w:pStyle w:val="TableParagraph"/>
                          <w:spacing w:before="2"/>
                          <w:rPr>
                            <w:rFonts w:ascii="宋体" w:hAnsi="宋体" w:cs="宋体" w:hint="eastAsia"/>
                            <w:sz w:val="14"/>
                            <w:szCs w:val="14"/>
                            <w:lang w:eastAsia="zh-CN"/>
                          </w:rPr>
                        </w:pPr>
                      </w:p>
                      <w:p w:rsidR="00592FE8" w:rsidRDefault="00592FE8">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rsidR="00592FE8" w:rsidRDefault="00592FE8">
                        <w:pPr>
                          <w:pStyle w:val="TableParagraph"/>
                          <w:rPr>
                            <w:rFonts w:ascii="宋体" w:hAnsi="宋体" w:cs="宋体"/>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spacing w:before="3"/>
                          <w:rPr>
                            <w:rFonts w:ascii="宋体" w:hAnsi="宋体" w:cs="宋体" w:hint="eastAsia"/>
                          </w:rPr>
                        </w:pPr>
                      </w:p>
                      <w:p w:rsidR="00592FE8" w:rsidRDefault="00592FE8">
                        <w:pPr>
                          <w:pStyle w:val="TableParagraph"/>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rsidR="00592FE8" w:rsidRDefault="00592FE8">
                        <w:pPr>
                          <w:pStyle w:val="TableParagraph"/>
                          <w:spacing w:before="50"/>
                          <w:rPr>
                            <w:rFonts w:ascii="宋体" w:hAnsi="宋体" w:cs="宋体"/>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592FE8" w:rsidRDefault="00592FE8">
                        <w:pPr>
                          <w:pStyle w:val="TableParagraph"/>
                          <w:rPr>
                            <w:rFonts w:ascii="宋体" w:hAnsi="宋体" w:cs="宋体"/>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spacing w:before="164"/>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91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52"/>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rsidR="00592FE8" w:rsidRDefault="00592FE8">
                        <w:pPr>
                          <w:pStyle w:val="TableParagraph"/>
                          <w:spacing w:before="50"/>
                          <w:rPr>
                            <w:rFonts w:ascii="宋体" w:hAnsi="宋体" w:cs="宋体"/>
                            <w:sz w:val="20"/>
                            <w:szCs w:val="20"/>
                          </w:rPr>
                        </w:pPr>
                        <w:r>
                          <w:rPr>
                            <w:rFonts w:ascii="宋体" w:hAnsi="宋体" w:cs="宋体" w:hint="eastAsia"/>
                            <w:w w:val="99"/>
                            <w:sz w:val="20"/>
                            <w:szCs w:val="20"/>
                          </w:rPr>
                          <w:t>印机</w:t>
                        </w:r>
                      </w:p>
                    </w:tc>
                    <w:tc>
                      <w:tcPr>
                        <w:tcW w:w="296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52" w:line="283" w:lineRule="auto"/>
                          <w:ind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592FE8">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52"/>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rsidR="00592FE8" w:rsidRDefault="00592FE8">
                        <w:pPr>
                          <w:pStyle w:val="TableParagraph"/>
                          <w:spacing w:before="50"/>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52" w:line="283" w:lineRule="auto"/>
                          <w:ind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592FE8">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52"/>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rsidR="00592FE8" w:rsidRDefault="00592FE8">
                        <w:pPr>
                          <w:pStyle w:val="TableParagraph"/>
                          <w:spacing w:before="50"/>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52" w:line="283" w:lineRule="auto"/>
                          <w:ind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592FE8">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2"/>
                          <w:rPr>
                            <w:rFonts w:ascii="宋体" w:hAnsi="宋体" w:cs="宋体"/>
                            <w:sz w:val="17"/>
                            <w:szCs w:val="17"/>
                            <w:lang w:eastAsia="zh-CN"/>
                          </w:rPr>
                        </w:pPr>
                      </w:p>
                      <w:p w:rsidR="00592FE8" w:rsidRDefault="00592FE8">
                        <w:pPr>
                          <w:pStyle w:val="TableParagraph"/>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91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68"/>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rsidR="00592FE8" w:rsidRDefault="00592FE8">
                        <w:pPr>
                          <w:pStyle w:val="TableParagraph"/>
                          <w:spacing w:before="50"/>
                          <w:rPr>
                            <w:rFonts w:ascii="宋体" w:hAnsi="宋体" w:cs="宋体"/>
                            <w:sz w:val="20"/>
                            <w:szCs w:val="20"/>
                          </w:rPr>
                        </w:pPr>
                        <w:r>
                          <w:rPr>
                            <w:rFonts w:ascii="宋体" w:hAnsi="宋体" w:cs="宋体" w:hint="eastAsia"/>
                            <w:w w:val="99"/>
                            <w:sz w:val="20"/>
                            <w:szCs w:val="20"/>
                          </w:rPr>
                          <w:t>显示器</w:t>
                        </w:r>
                      </w:p>
                    </w:tc>
                    <w:tc>
                      <w:tcPr>
                        <w:tcW w:w="296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68" w:line="283" w:lineRule="auto"/>
                          <w:ind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592FE8">
                    <w:trPr>
                      <w:trHeight w:hRule="exact" w:val="1361"/>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8"/>
                          <w:rPr>
                            <w:rFonts w:ascii="宋体" w:hAnsi="宋体" w:cs="宋体"/>
                            <w:sz w:val="27"/>
                            <w:szCs w:val="27"/>
                            <w:lang w:eastAsia="zh-CN"/>
                          </w:rPr>
                        </w:pPr>
                      </w:p>
                      <w:p w:rsidR="00592FE8" w:rsidRDefault="00592FE8">
                        <w:pPr>
                          <w:pStyle w:val="TableParagraph"/>
                          <w:spacing w:line="283" w:lineRule="auto"/>
                          <w:ind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91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rPr>
                            <w:rFonts w:ascii="宋体" w:hAnsi="宋体" w:cs="宋体"/>
                            <w:sz w:val="20"/>
                            <w:szCs w:val="20"/>
                          </w:rPr>
                        </w:pPr>
                      </w:p>
                      <w:p w:rsidR="00592FE8" w:rsidRDefault="00592FE8">
                        <w:pPr>
                          <w:pStyle w:val="TableParagraph"/>
                          <w:spacing w:before="7"/>
                          <w:rPr>
                            <w:rFonts w:ascii="宋体" w:hAnsi="宋体" w:cs="宋体" w:hint="eastAsia"/>
                            <w:sz w:val="19"/>
                            <w:szCs w:val="19"/>
                          </w:rPr>
                        </w:pPr>
                      </w:p>
                      <w:p w:rsidR="00592FE8" w:rsidRDefault="00592FE8">
                        <w:pPr>
                          <w:pStyle w:val="TableParagraph"/>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296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49" w:line="283" w:lineRule="auto"/>
                          <w:ind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p>
                      <w:p w:rsidR="00592FE8" w:rsidRDefault="00592FE8">
                        <w:pPr>
                          <w:pStyle w:val="TableParagraph"/>
                          <w:spacing w:before="12" w:line="283" w:lineRule="auto"/>
                          <w:ind w:right="5"/>
                          <w:rPr>
                            <w:rFonts w:ascii="宋体" w:hAnsi="宋体" w:cs="宋体"/>
                            <w:sz w:val="20"/>
                            <w:szCs w:val="20"/>
                            <w:lang w:eastAsia="zh-CN"/>
                          </w:rPr>
                        </w:pP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592FE8">
                    <w:trPr>
                      <w:trHeight w:hRule="exact" w:val="684"/>
                    </w:trPr>
                    <w:tc>
                      <w:tcPr>
                        <w:tcW w:w="574"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23"/>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rsidR="00592FE8" w:rsidRDefault="00592FE8">
                        <w:pPr>
                          <w:pStyle w:val="TableParagraph"/>
                          <w:spacing w:before="50"/>
                          <w:rPr>
                            <w:rFonts w:ascii="宋体" w:hAnsi="宋体" w:cs="宋体"/>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rsidR="00592FE8" w:rsidRDefault="00592FE8">
                        <w:pPr>
                          <w:rPr>
                            <w:rFonts w:ascii="Calibri" w:hAnsi="Calibri"/>
                            <w:sz w:val="22"/>
                            <w:lang w:eastAsia="en-US"/>
                          </w:rPr>
                        </w:pPr>
                      </w:p>
                    </w:tc>
                    <w:tc>
                      <w:tcPr>
                        <w:tcW w:w="1916" w:type="dxa"/>
                        <w:tcBorders>
                          <w:top w:val="single" w:sz="4" w:space="0" w:color="000000"/>
                          <w:left w:val="single" w:sz="4" w:space="0" w:color="000000"/>
                          <w:bottom w:val="single" w:sz="4" w:space="0" w:color="000000"/>
                          <w:right w:val="single" w:sz="4" w:space="0" w:color="000000"/>
                        </w:tcBorders>
                      </w:tcPr>
                      <w:p w:rsidR="00592FE8" w:rsidRDefault="00592FE8">
                        <w:pPr>
                          <w:rPr>
                            <w:rFonts w:ascii="Calibri" w:hAnsi="Calibri"/>
                            <w:sz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23"/>
                          <w:rPr>
                            <w:rFonts w:ascii="宋体" w:hAnsi="宋体" w:cs="宋体"/>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592FE8" w:rsidRDefault="00592FE8">
                        <w:pPr>
                          <w:pStyle w:val="TableParagraph"/>
                          <w:spacing w:before="50"/>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w:t>
                        </w:r>
                        <w:r>
                          <w:rPr>
                            <w:rFonts w:ascii="宋体" w:hAnsi="宋体" w:cs="宋体" w:hint="eastAsia"/>
                            <w:w w:val="99"/>
                            <w:sz w:val="20"/>
                            <w:szCs w:val="20"/>
                          </w:rPr>
                          <w:t>20</w:t>
                        </w:r>
                        <w:r>
                          <w:rPr>
                            <w:rFonts w:ascii="宋体" w:hAnsi="宋体" w:cs="宋体" w:hint="eastAsia"/>
                            <w:spacing w:val="1"/>
                            <w:w w:val="99"/>
                            <w:sz w:val="20"/>
                            <w:szCs w:val="20"/>
                          </w:rPr>
                          <w:t>28</w:t>
                        </w:r>
                        <w:r>
                          <w:rPr>
                            <w:rFonts w:ascii="宋体" w:hAnsi="宋体" w:cs="宋体" w:hint="eastAsia"/>
                            <w:w w:val="99"/>
                            <w:sz w:val="20"/>
                            <w:szCs w:val="20"/>
                          </w:rPr>
                          <w:t>）</w:t>
                        </w:r>
                      </w:p>
                    </w:tc>
                  </w:tr>
                  <w:tr w:rsidR="00592FE8">
                    <w:trPr>
                      <w:trHeight w:hRule="exact" w:val="770"/>
                    </w:trPr>
                    <w:tc>
                      <w:tcPr>
                        <w:tcW w:w="574"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13"/>
                          <w:rPr>
                            <w:rFonts w:ascii="宋体" w:hAnsi="宋体" w:cs="宋体"/>
                            <w:sz w:val="16"/>
                            <w:szCs w:val="16"/>
                          </w:rPr>
                        </w:pPr>
                      </w:p>
                      <w:p w:rsidR="00592FE8" w:rsidRDefault="00592FE8">
                        <w:pPr>
                          <w:pStyle w:val="TableParagraph"/>
                          <w:ind w:right="1"/>
                          <w:jc w:val="center"/>
                          <w:rPr>
                            <w:rFonts w:ascii="宋体" w:hAnsi="宋体" w:cs="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66"/>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rsidR="00592FE8" w:rsidRDefault="00592FE8">
                        <w:pPr>
                          <w:pStyle w:val="TableParagraph"/>
                          <w:spacing w:before="50"/>
                          <w:rPr>
                            <w:rFonts w:ascii="宋体" w:hAnsi="宋体" w:cs="宋体"/>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rsidR="00592FE8" w:rsidRDefault="00592FE8">
                        <w:pPr>
                          <w:rPr>
                            <w:rFonts w:ascii="Calibri" w:hAnsi="Calibri"/>
                            <w:sz w:val="22"/>
                            <w:lang w:eastAsia="en-US"/>
                          </w:rPr>
                        </w:pPr>
                      </w:p>
                    </w:tc>
                    <w:tc>
                      <w:tcPr>
                        <w:tcW w:w="1916" w:type="dxa"/>
                        <w:tcBorders>
                          <w:top w:val="single" w:sz="4" w:space="0" w:color="000000"/>
                          <w:left w:val="single" w:sz="4" w:space="0" w:color="000000"/>
                          <w:bottom w:val="single" w:sz="4" w:space="0" w:color="000000"/>
                          <w:right w:val="single" w:sz="4" w:space="0" w:color="000000"/>
                        </w:tcBorders>
                      </w:tcPr>
                      <w:p w:rsidR="00592FE8" w:rsidRDefault="00592FE8">
                        <w:pPr>
                          <w:rPr>
                            <w:rFonts w:ascii="Calibri" w:hAnsi="Calibri"/>
                            <w:sz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66" w:line="283" w:lineRule="auto"/>
                          <w:ind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592FE8">
                    <w:trPr>
                      <w:trHeight w:hRule="exact" w:val="646"/>
                    </w:trPr>
                    <w:tc>
                      <w:tcPr>
                        <w:tcW w:w="574"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160"/>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160"/>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916" w:type="dxa"/>
                        <w:tcBorders>
                          <w:top w:val="single" w:sz="4" w:space="0" w:color="000000"/>
                          <w:left w:val="single" w:sz="4" w:space="0" w:color="000000"/>
                          <w:bottom w:val="single" w:sz="4" w:space="0" w:color="000000"/>
                          <w:right w:val="single" w:sz="4" w:space="0" w:color="000000"/>
                        </w:tcBorders>
                      </w:tcPr>
                      <w:p w:rsidR="00592FE8" w:rsidRDefault="00592FE8">
                        <w:pPr>
                          <w:rPr>
                            <w:rFonts w:ascii="Calibri" w:hAnsi="Calibri"/>
                            <w:sz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4" w:line="283" w:lineRule="auto"/>
                          <w:ind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592FE8">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rsidR="00592FE8" w:rsidRDefault="00592FE8">
                        <w:pPr>
                          <w:pStyle w:val="TableParagraph"/>
                          <w:rPr>
                            <w:rFonts w:ascii="宋体" w:hAnsi="宋体" w:cs="宋体"/>
                            <w:sz w:val="20"/>
                            <w:szCs w:val="20"/>
                            <w:lang w:eastAsia="zh-CN"/>
                          </w:rPr>
                        </w:pPr>
                      </w:p>
                      <w:p w:rsidR="00592FE8" w:rsidRDefault="00592FE8">
                        <w:pPr>
                          <w:pStyle w:val="TableParagraph"/>
                          <w:rPr>
                            <w:rFonts w:ascii="宋体" w:hAnsi="宋体" w:cs="宋体" w:hint="eastAsia"/>
                            <w:sz w:val="20"/>
                            <w:szCs w:val="20"/>
                            <w:lang w:eastAsia="zh-CN"/>
                          </w:rPr>
                        </w:pPr>
                      </w:p>
                      <w:p w:rsidR="00592FE8" w:rsidRDefault="00592FE8">
                        <w:pPr>
                          <w:pStyle w:val="TableParagraph"/>
                          <w:spacing w:before="7"/>
                          <w:rPr>
                            <w:rFonts w:ascii="宋体" w:hAnsi="宋体" w:cs="宋体" w:hint="eastAsia"/>
                            <w:sz w:val="26"/>
                            <w:szCs w:val="26"/>
                            <w:lang w:eastAsia="zh-CN"/>
                          </w:rPr>
                        </w:pPr>
                      </w:p>
                      <w:p w:rsidR="00592FE8" w:rsidRDefault="00592FE8">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rsidR="00592FE8" w:rsidRDefault="00592FE8">
                        <w:pPr>
                          <w:pStyle w:val="TableParagraph"/>
                          <w:rPr>
                            <w:rFonts w:ascii="宋体" w:hAnsi="宋体" w:cs="宋体"/>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spacing w:before="8"/>
                          <w:rPr>
                            <w:rFonts w:ascii="宋体" w:hAnsi="宋体" w:cs="宋体" w:hint="eastAsia"/>
                            <w:sz w:val="14"/>
                            <w:szCs w:val="14"/>
                          </w:rPr>
                        </w:pPr>
                      </w:p>
                      <w:p w:rsidR="00592FE8" w:rsidRDefault="00592FE8">
                        <w:pPr>
                          <w:pStyle w:val="TableParagraph"/>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rsidR="00592FE8" w:rsidRDefault="00592FE8">
                        <w:pPr>
                          <w:pStyle w:val="TableParagraph"/>
                          <w:spacing w:before="50"/>
                          <w:rPr>
                            <w:rFonts w:ascii="宋体" w:hAnsi="宋体" w:cs="宋体"/>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592FE8" w:rsidRDefault="00592FE8">
                        <w:pPr>
                          <w:pStyle w:val="TableParagraph"/>
                          <w:rPr>
                            <w:rFonts w:ascii="宋体" w:hAnsi="宋体" w:cs="宋体"/>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spacing w:before="8"/>
                          <w:rPr>
                            <w:rFonts w:ascii="宋体" w:hAnsi="宋体" w:cs="宋体" w:hint="eastAsia"/>
                            <w:sz w:val="14"/>
                            <w:szCs w:val="14"/>
                          </w:rPr>
                        </w:pPr>
                      </w:p>
                      <w:p w:rsidR="00592FE8" w:rsidRDefault="00592FE8">
                        <w:pPr>
                          <w:pStyle w:val="TableParagraph"/>
                          <w:spacing w:line="283" w:lineRule="auto"/>
                          <w:ind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91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rPr>
                            <w:rFonts w:ascii="宋体" w:hAnsi="宋体" w:cs="宋体"/>
                            <w:sz w:val="20"/>
                            <w:szCs w:val="20"/>
                          </w:rPr>
                        </w:pPr>
                      </w:p>
                      <w:p w:rsidR="00592FE8" w:rsidRDefault="00592FE8">
                        <w:pPr>
                          <w:pStyle w:val="TableParagraph"/>
                          <w:spacing w:before="1"/>
                          <w:rPr>
                            <w:rFonts w:ascii="宋体" w:hAnsi="宋体" w:cs="宋体" w:hint="eastAsia"/>
                            <w:sz w:val="18"/>
                            <w:szCs w:val="18"/>
                          </w:rPr>
                        </w:pPr>
                      </w:p>
                      <w:p w:rsidR="00592FE8" w:rsidRDefault="00592FE8">
                        <w:pPr>
                          <w:pStyle w:val="TableParagraph"/>
                          <w:rPr>
                            <w:rFonts w:ascii="宋体" w:hAnsi="宋体" w:cs="宋体"/>
                            <w:sz w:val="20"/>
                            <w:szCs w:val="20"/>
                          </w:rPr>
                        </w:pPr>
                        <w:r>
                          <w:rPr>
                            <w:rFonts w:ascii="宋体" w:hAnsi="宋体" w:cs="宋体" w:hint="eastAsia"/>
                            <w:w w:val="99"/>
                            <w:sz w:val="20"/>
                            <w:szCs w:val="20"/>
                          </w:rPr>
                          <w:t>冷水机组</w:t>
                        </w:r>
                      </w:p>
                    </w:tc>
                    <w:tc>
                      <w:tcPr>
                        <w:tcW w:w="296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30" w:line="283" w:lineRule="auto"/>
                          <w:ind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592FE8">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12"/>
                          <w:rPr>
                            <w:rFonts w:ascii="宋体" w:hAnsi="宋体" w:cs="宋体"/>
                            <w:sz w:val="15"/>
                            <w:szCs w:val="15"/>
                            <w:lang w:eastAsia="zh-CN"/>
                          </w:rPr>
                        </w:pPr>
                      </w:p>
                      <w:p w:rsidR="00592FE8" w:rsidRDefault="00592FE8">
                        <w:pPr>
                          <w:pStyle w:val="TableParagraph"/>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296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52" w:line="283" w:lineRule="auto"/>
                          <w:ind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rsidR="00592FE8" w:rsidRDefault="00592FE8" w:rsidP="00592FE8">
                  <w:pPr>
                    <w:rPr>
                      <w:rFonts w:ascii="Calibri" w:hAnsi="Calibri"/>
                      <w:sz w:val="22"/>
                    </w:rPr>
                  </w:pPr>
                </w:p>
              </w:txbxContent>
            </v:textbox>
            <w10:wrap anchorx="page"/>
          </v:shape>
        </w:pict>
      </w:r>
    </w:p>
    <w:p w:rsidR="00592FE8" w:rsidRPr="00592FE8" w:rsidRDefault="00592FE8" w:rsidP="00592FE8">
      <w:pPr>
        <w:rPr>
          <w:rFonts w:ascii="Arial Unicode MS" w:eastAsia="Arial Unicode MS" w:hAnsi="Arial Unicode MS" w:cs="Arial Unicode MS" w:hint="eastAsia"/>
          <w:color w:val="000000"/>
          <w:sz w:val="20"/>
          <w:szCs w:val="20"/>
        </w:rPr>
      </w:pPr>
    </w:p>
    <w:p w:rsidR="00592FE8" w:rsidRPr="00592FE8" w:rsidRDefault="00592FE8" w:rsidP="00592FE8">
      <w:pPr>
        <w:rPr>
          <w:rFonts w:ascii="Arial Unicode MS" w:eastAsia="Arial Unicode MS" w:hAnsi="Arial Unicode MS" w:cs="Arial Unicode MS" w:hint="eastAsia"/>
          <w:color w:val="000000"/>
          <w:sz w:val="20"/>
          <w:szCs w:val="20"/>
        </w:rPr>
      </w:pPr>
    </w:p>
    <w:p w:rsidR="00592FE8" w:rsidRPr="00592FE8" w:rsidRDefault="00592FE8" w:rsidP="00592FE8">
      <w:pPr>
        <w:rPr>
          <w:rFonts w:ascii="Arial Unicode MS" w:eastAsia="Arial Unicode MS" w:hAnsi="Arial Unicode MS" w:cs="Arial Unicode MS" w:hint="eastAsia"/>
          <w:color w:val="000000"/>
          <w:sz w:val="20"/>
          <w:szCs w:val="20"/>
        </w:rPr>
      </w:pPr>
    </w:p>
    <w:p w:rsidR="00592FE8" w:rsidRPr="00592FE8" w:rsidRDefault="00592FE8" w:rsidP="00592FE8">
      <w:pPr>
        <w:rPr>
          <w:rFonts w:ascii="Arial Unicode MS" w:eastAsia="Arial Unicode MS" w:hAnsi="Arial Unicode MS" w:cs="Arial Unicode MS" w:hint="eastAsia"/>
          <w:color w:val="000000"/>
          <w:sz w:val="20"/>
          <w:szCs w:val="20"/>
        </w:rPr>
      </w:pPr>
    </w:p>
    <w:p w:rsidR="00592FE8" w:rsidRPr="00592FE8" w:rsidRDefault="00592FE8" w:rsidP="00592FE8">
      <w:pPr>
        <w:rPr>
          <w:rFonts w:ascii="Arial Unicode MS" w:eastAsia="Arial Unicode MS" w:hAnsi="Arial Unicode MS" w:cs="Arial Unicode MS" w:hint="eastAsia"/>
          <w:color w:val="000000"/>
          <w:sz w:val="20"/>
          <w:szCs w:val="20"/>
        </w:rPr>
      </w:pPr>
    </w:p>
    <w:p w:rsidR="00592FE8" w:rsidRPr="00592FE8" w:rsidRDefault="00592FE8" w:rsidP="00592FE8">
      <w:pPr>
        <w:rPr>
          <w:rFonts w:ascii="Arial Unicode MS" w:eastAsia="Arial Unicode MS" w:hAnsi="Arial Unicode MS" w:cs="Arial Unicode MS" w:hint="eastAsia"/>
          <w:color w:val="000000"/>
          <w:sz w:val="20"/>
          <w:szCs w:val="20"/>
        </w:rPr>
      </w:pPr>
    </w:p>
    <w:p w:rsidR="00592FE8" w:rsidRPr="00592FE8" w:rsidRDefault="00592FE8" w:rsidP="00592FE8">
      <w:pPr>
        <w:rPr>
          <w:rFonts w:ascii="Arial Unicode MS" w:eastAsia="Arial Unicode MS" w:hAnsi="Arial Unicode MS" w:cs="Arial Unicode MS" w:hint="eastAsia"/>
          <w:color w:val="000000"/>
          <w:sz w:val="20"/>
          <w:szCs w:val="20"/>
        </w:rPr>
      </w:pPr>
    </w:p>
    <w:p w:rsidR="00592FE8" w:rsidRPr="00592FE8" w:rsidRDefault="00592FE8" w:rsidP="00592FE8">
      <w:pPr>
        <w:rPr>
          <w:rFonts w:ascii="Arial Unicode MS" w:eastAsia="Arial Unicode MS" w:hAnsi="Arial Unicode MS" w:cs="Arial Unicode MS" w:hint="eastAsia"/>
          <w:color w:val="000000"/>
          <w:sz w:val="20"/>
          <w:szCs w:val="20"/>
        </w:rPr>
      </w:pPr>
    </w:p>
    <w:p w:rsidR="00592FE8" w:rsidRPr="00592FE8" w:rsidRDefault="00592FE8" w:rsidP="00592FE8">
      <w:pPr>
        <w:rPr>
          <w:rFonts w:ascii="Arial Unicode MS" w:eastAsia="Arial Unicode MS" w:hAnsi="Arial Unicode MS" w:cs="Arial Unicode MS" w:hint="eastAsia"/>
          <w:color w:val="000000"/>
          <w:sz w:val="20"/>
          <w:szCs w:val="20"/>
        </w:rPr>
      </w:pPr>
    </w:p>
    <w:p w:rsidR="00592FE8" w:rsidRPr="00592FE8" w:rsidRDefault="00592FE8" w:rsidP="00592FE8">
      <w:pPr>
        <w:rPr>
          <w:rFonts w:ascii="Arial Unicode MS" w:eastAsia="Arial Unicode MS" w:hAnsi="Arial Unicode MS" w:cs="Arial Unicode MS" w:hint="eastAsia"/>
          <w:color w:val="000000"/>
          <w:sz w:val="20"/>
          <w:szCs w:val="20"/>
        </w:rPr>
      </w:pPr>
    </w:p>
    <w:p w:rsidR="00592FE8" w:rsidRPr="00592FE8" w:rsidRDefault="00592FE8" w:rsidP="00592FE8">
      <w:pPr>
        <w:rPr>
          <w:rFonts w:ascii="Arial Unicode MS" w:eastAsia="Arial Unicode MS" w:hAnsi="Arial Unicode MS" w:cs="Arial Unicode MS" w:hint="eastAsia"/>
          <w:color w:val="000000"/>
          <w:sz w:val="20"/>
          <w:szCs w:val="20"/>
        </w:rPr>
      </w:pPr>
    </w:p>
    <w:p w:rsidR="00592FE8" w:rsidRPr="00592FE8" w:rsidRDefault="00592FE8" w:rsidP="00592FE8">
      <w:pPr>
        <w:rPr>
          <w:rFonts w:ascii="Arial Unicode MS" w:eastAsia="Arial Unicode MS" w:hAnsi="Arial Unicode MS" w:cs="Arial Unicode MS" w:hint="eastAsia"/>
          <w:color w:val="000000"/>
          <w:sz w:val="20"/>
          <w:szCs w:val="20"/>
        </w:rPr>
      </w:pPr>
    </w:p>
    <w:p w:rsidR="00592FE8" w:rsidRPr="00592FE8" w:rsidRDefault="00592FE8" w:rsidP="00592FE8">
      <w:pPr>
        <w:rPr>
          <w:rFonts w:ascii="Arial Unicode MS" w:eastAsia="Arial Unicode MS" w:hAnsi="Arial Unicode MS" w:cs="Arial Unicode MS" w:hint="eastAsia"/>
          <w:color w:val="000000"/>
          <w:sz w:val="20"/>
          <w:szCs w:val="20"/>
        </w:rPr>
      </w:pPr>
    </w:p>
    <w:p w:rsidR="00592FE8" w:rsidRPr="00592FE8" w:rsidRDefault="00592FE8" w:rsidP="00592FE8">
      <w:pPr>
        <w:rPr>
          <w:rFonts w:ascii="Arial Unicode MS" w:eastAsia="Arial Unicode MS" w:hAnsi="Arial Unicode MS" w:cs="Arial Unicode MS" w:hint="eastAsia"/>
          <w:color w:val="000000"/>
          <w:sz w:val="20"/>
          <w:szCs w:val="20"/>
        </w:rPr>
      </w:pPr>
    </w:p>
    <w:p w:rsidR="00592FE8" w:rsidRPr="00592FE8" w:rsidRDefault="00592FE8" w:rsidP="00592FE8">
      <w:pPr>
        <w:rPr>
          <w:rFonts w:ascii="Arial Unicode MS" w:eastAsia="Arial Unicode MS" w:hAnsi="Arial Unicode MS" w:cs="Arial Unicode MS" w:hint="eastAsia"/>
          <w:color w:val="000000"/>
          <w:sz w:val="20"/>
          <w:szCs w:val="20"/>
        </w:rPr>
      </w:pPr>
    </w:p>
    <w:p w:rsidR="00592FE8" w:rsidRPr="00592FE8" w:rsidRDefault="00592FE8" w:rsidP="00592FE8">
      <w:pPr>
        <w:rPr>
          <w:rFonts w:ascii="Arial Unicode MS" w:eastAsia="Arial Unicode MS" w:hAnsi="Arial Unicode MS" w:cs="Arial Unicode MS" w:hint="eastAsia"/>
          <w:color w:val="000000"/>
          <w:sz w:val="20"/>
          <w:szCs w:val="20"/>
        </w:rPr>
      </w:pPr>
    </w:p>
    <w:p w:rsidR="00592FE8" w:rsidRPr="00592FE8" w:rsidRDefault="00592FE8" w:rsidP="00592FE8">
      <w:pPr>
        <w:spacing w:before="16"/>
        <w:rPr>
          <w:rFonts w:ascii="Arial Unicode MS" w:eastAsia="Arial Unicode MS" w:hAnsi="Arial Unicode MS" w:cs="Arial Unicode MS" w:hint="eastAsia"/>
          <w:color w:val="000000"/>
          <w:sz w:val="17"/>
          <w:szCs w:val="17"/>
        </w:rPr>
      </w:pPr>
    </w:p>
    <w:p w:rsidR="00592FE8" w:rsidRPr="00592FE8" w:rsidRDefault="00592FE8" w:rsidP="00592FE8">
      <w:pPr>
        <w:spacing w:before="37"/>
        <w:ind w:right="102"/>
        <w:jc w:val="right"/>
        <w:rPr>
          <w:rFonts w:ascii="宋体" w:eastAsia="宋体" w:hAnsi="宋体" w:cs="宋体" w:hint="eastAsia"/>
          <w:color w:val="000000"/>
          <w:sz w:val="20"/>
          <w:szCs w:val="20"/>
          <w:lang w:eastAsia="en-US"/>
        </w:rPr>
      </w:pPr>
      <w:r w:rsidRPr="00592FE8">
        <w:rPr>
          <w:rFonts w:ascii="宋体" w:eastAsia="宋体" w:hAnsi="宋体" w:cs="宋体" w:hint="eastAsia"/>
          <w:color w:val="000000"/>
          <w:w w:val="99"/>
          <w:sz w:val="20"/>
          <w:szCs w:val="20"/>
        </w:rPr>
        <w:t>）</w:t>
      </w: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spacing w:before="3"/>
        <w:rPr>
          <w:rFonts w:ascii="宋体" w:eastAsia="宋体" w:hAnsi="宋体" w:cs="宋体" w:hint="eastAsia"/>
          <w:color w:val="000000"/>
          <w:sz w:val="15"/>
          <w:szCs w:val="15"/>
        </w:rPr>
      </w:pPr>
    </w:p>
    <w:p w:rsidR="00592FE8" w:rsidRPr="00592FE8" w:rsidRDefault="00592FE8" w:rsidP="00592FE8">
      <w:pPr>
        <w:spacing w:before="37"/>
        <w:ind w:right="150"/>
        <w:jc w:val="right"/>
        <w:rPr>
          <w:rFonts w:ascii="宋体" w:eastAsia="宋体" w:hAnsi="宋体" w:cs="宋体" w:hint="eastAsia"/>
          <w:color w:val="000000"/>
          <w:sz w:val="20"/>
          <w:szCs w:val="20"/>
        </w:rPr>
      </w:pPr>
      <w:r w:rsidRPr="00592FE8">
        <w:rPr>
          <w:rFonts w:ascii="宋体" w:eastAsia="宋体" w:hAnsi="宋体" w:cs="宋体" w:hint="eastAsia"/>
          <w:color w:val="000000"/>
          <w:w w:val="99"/>
          <w:sz w:val="20"/>
          <w:szCs w:val="20"/>
        </w:rPr>
        <w:t>》</w:t>
      </w:r>
    </w:p>
    <w:p w:rsidR="00592FE8" w:rsidRPr="00592FE8" w:rsidRDefault="00592FE8" w:rsidP="00592FE8">
      <w:pPr>
        <w:widowControl/>
        <w:rPr>
          <w:rFonts w:ascii="宋体" w:eastAsia="宋体" w:hAnsi="宋体" w:cs="宋体"/>
          <w:color w:val="000000"/>
          <w:sz w:val="20"/>
          <w:szCs w:val="20"/>
        </w:rPr>
        <w:sectPr w:rsidR="00592FE8" w:rsidRPr="00592FE8">
          <w:footerReference w:type="default" r:id="rId6"/>
          <w:headerReference w:type="first" r:id="rId7"/>
          <w:footerReference w:type="first" r:id="rId8"/>
          <w:pgSz w:w="11910" w:h="16840"/>
          <w:pgMar w:top="1520" w:right="1500" w:bottom="280" w:left="1680" w:header="720" w:footer="720" w:gutter="0"/>
          <w:cols w:space="720"/>
          <w:titlePg/>
          <w:docGrid w:linePitch="286"/>
        </w:sect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spacing w:before="2"/>
        <w:rPr>
          <w:rFonts w:ascii="宋体" w:eastAsia="宋体" w:hAnsi="宋体" w:cs="宋体" w:hint="eastAsia"/>
          <w:color w:val="000000"/>
          <w:sz w:val="23"/>
          <w:szCs w:val="23"/>
        </w:rPr>
      </w:pPr>
    </w:p>
    <w:p w:rsidR="00592FE8" w:rsidRPr="00592FE8" w:rsidRDefault="00592FE8" w:rsidP="00592FE8">
      <w:pPr>
        <w:spacing w:before="37"/>
        <w:ind w:right="102"/>
        <w:jc w:val="right"/>
        <w:rPr>
          <w:rFonts w:ascii="宋体" w:eastAsia="宋体" w:hAnsi="宋体" w:cs="宋体" w:hint="eastAsia"/>
          <w:color w:val="000000"/>
          <w:sz w:val="20"/>
          <w:szCs w:val="20"/>
        </w:rPr>
      </w:pPr>
      <w:r w:rsidRPr="00592FE8">
        <w:rPr>
          <w:rFonts w:ascii="Calibri" w:eastAsia="宋体" w:hAnsi="Calibri" w:cs="Times New Roman" w:hint="eastAsia"/>
          <w:color w:val="000000"/>
          <w:sz w:val="22"/>
          <w:lang w:eastAsia="en-US"/>
        </w:rPr>
        <w:pict>
          <v:shape id="文本框 3" o:spid="_x0000_s2054" type="#_x0000_t202" style="position:absolute;left:0;text-align:left;margin-left:89.15pt;margin-top:-63.4pt;width:421.8pt;height:671.2pt;z-index:251661312;mso-position-horizontal-relative:page" filled="f" stroked="f">
            <v:textbox inset="0,0,0,0">
              <w:txbxContent>
                <w:tbl>
                  <w:tblPr>
                    <w:tblW w:w="0" w:type="auto"/>
                    <w:tblLayout w:type="fixed"/>
                    <w:tblCellMar>
                      <w:left w:w="0" w:type="dxa"/>
                      <w:right w:w="0" w:type="dxa"/>
                    </w:tblCellMar>
                    <w:tblLook w:val="0000"/>
                  </w:tblPr>
                  <w:tblGrid>
                    <w:gridCol w:w="574"/>
                    <w:gridCol w:w="1166"/>
                    <w:gridCol w:w="1800"/>
                    <w:gridCol w:w="1915"/>
                    <w:gridCol w:w="2966"/>
                  </w:tblGrid>
                  <w:tr w:rsidR="00592FE8">
                    <w:trPr>
                      <w:trHeight w:hRule="exact" w:val="416"/>
                    </w:trPr>
                    <w:tc>
                      <w:tcPr>
                        <w:tcW w:w="574" w:type="dxa"/>
                        <w:vMerge w:val="restart"/>
                        <w:tcBorders>
                          <w:top w:val="single" w:sz="4" w:space="0" w:color="000000"/>
                          <w:left w:val="single" w:sz="4" w:space="0" w:color="000000"/>
                          <w:bottom w:val="single" w:sz="4" w:space="0" w:color="000000"/>
                          <w:right w:val="single" w:sz="4" w:space="0" w:color="000000"/>
                        </w:tcBorders>
                      </w:tcPr>
                      <w:p w:rsidR="00592FE8" w:rsidRDefault="00592FE8">
                        <w:pPr>
                          <w:rPr>
                            <w:rFonts w:ascii="Calibri" w:hAnsi="Calibri"/>
                            <w:sz w:val="22"/>
                            <w:lang w:eastAsia="en-US"/>
                          </w:rPr>
                        </w:pPr>
                      </w:p>
                    </w:tc>
                    <w:tc>
                      <w:tcPr>
                        <w:tcW w:w="1166" w:type="dxa"/>
                        <w:vMerge w:val="restart"/>
                        <w:tcBorders>
                          <w:top w:val="single" w:sz="4" w:space="0" w:color="000000"/>
                          <w:left w:val="single" w:sz="4" w:space="0" w:color="000000"/>
                          <w:bottom w:val="single" w:sz="4" w:space="0" w:color="000000"/>
                          <w:right w:val="single" w:sz="4" w:space="0" w:color="000000"/>
                        </w:tcBorders>
                      </w:tcPr>
                      <w:p w:rsidR="00592FE8" w:rsidRDefault="00592FE8">
                        <w:pPr>
                          <w:rPr>
                            <w:rFonts w:ascii="Calibri" w:hAnsi="Calibri"/>
                            <w:sz w:val="22"/>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592FE8" w:rsidRDefault="00592FE8">
                        <w:pPr>
                          <w:rPr>
                            <w:rFonts w:ascii="Calibri" w:hAnsi="Calibri"/>
                            <w:sz w:val="22"/>
                            <w:lang w:eastAsia="en-US"/>
                          </w:rPr>
                        </w:pPr>
                      </w:p>
                    </w:tc>
                    <w:tc>
                      <w:tcPr>
                        <w:tcW w:w="1915" w:type="dxa"/>
                        <w:tcBorders>
                          <w:top w:val="single" w:sz="4" w:space="0" w:color="000000"/>
                          <w:left w:val="single" w:sz="4" w:space="0" w:color="000000"/>
                          <w:bottom w:val="nil"/>
                          <w:right w:val="single" w:sz="4" w:space="0" w:color="000000"/>
                        </w:tcBorders>
                      </w:tcPr>
                      <w:p w:rsidR="00592FE8" w:rsidRDefault="00592FE8">
                        <w:pPr>
                          <w:pStyle w:val="TableParagraph"/>
                          <w:spacing w:before="93"/>
                          <w:rPr>
                            <w:rFonts w:ascii="宋体" w:hAnsi="宋体" w:cs="宋体"/>
                            <w:sz w:val="20"/>
                            <w:szCs w:val="20"/>
                          </w:rPr>
                        </w:pPr>
                        <w:r>
                          <w:rPr>
                            <w:rFonts w:ascii="宋体" w:hAnsi="宋体" w:cs="宋体" w:hint="eastAsia"/>
                            <w:spacing w:val="12"/>
                            <w:w w:val="99"/>
                            <w:sz w:val="20"/>
                            <w:szCs w:val="20"/>
                          </w:rPr>
                          <w:t>溴化锂吸收式冷水</w:t>
                        </w:r>
                        <w:r>
                          <w:rPr>
                            <w:rFonts w:ascii="宋体" w:hAnsi="宋体" w:cs="宋体" w:hint="eastAsia"/>
                            <w:w w:val="99"/>
                            <w:sz w:val="20"/>
                            <w:szCs w:val="20"/>
                          </w:rPr>
                          <w:t>机</w:t>
                        </w:r>
                      </w:p>
                    </w:tc>
                    <w:tc>
                      <w:tcPr>
                        <w:tcW w:w="2966" w:type="dxa"/>
                        <w:tcBorders>
                          <w:top w:val="single" w:sz="4" w:space="0" w:color="000000"/>
                          <w:left w:val="single" w:sz="4" w:space="0" w:color="000000"/>
                          <w:bottom w:val="nil"/>
                          <w:right w:val="single" w:sz="4" w:space="0" w:color="000000"/>
                        </w:tcBorders>
                      </w:tcPr>
                      <w:p w:rsidR="00592FE8" w:rsidRDefault="00592FE8">
                        <w:pPr>
                          <w:pStyle w:val="TableParagraph"/>
                          <w:spacing w:before="93"/>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溴化</w:t>
                        </w:r>
                        <w:proofErr w:type="gramStart"/>
                        <w:r>
                          <w:rPr>
                            <w:rFonts w:ascii="宋体" w:hAnsi="宋体" w:cs="宋体" w:hint="eastAsia"/>
                            <w:spacing w:val="12"/>
                            <w:w w:val="99"/>
                            <w:sz w:val="20"/>
                            <w:szCs w:val="20"/>
                            <w:lang w:eastAsia="zh-CN"/>
                          </w:rPr>
                          <w:t>锂</w:t>
                        </w:r>
                        <w:proofErr w:type="gramEnd"/>
                        <w:r>
                          <w:rPr>
                            <w:rFonts w:ascii="宋体" w:hAnsi="宋体" w:cs="宋体" w:hint="eastAsia"/>
                            <w:spacing w:val="12"/>
                            <w:w w:val="99"/>
                            <w:sz w:val="20"/>
                            <w:szCs w:val="20"/>
                            <w:lang w:eastAsia="zh-CN"/>
                          </w:rPr>
                          <w:t>吸收式冷水机</w:t>
                        </w:r>
                        <w:r>
                          <w:rPr>
                            <w:rFonts w:ascii="宋体" w:hAnsi="宋体" w:cs="宋体" w:hint="eastAsia"/>
                            <w:spacing w:val="9"/>
                            <w:w w:val="99"/>
                            <w:sz w:val="20"/>
                            <w:szCs w:val="20"/>
                            <w:lang w:eastAsia="zh-CN"/>
                          </w:rPr>
                          <w:t>组</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w:t>
                        </w:r>
                      </w:p>
                    </w:tc>
                  </w:tr>
                  <w:tr w:rsidR="00592FE8">
                    <w:trPr>
                      <w:trHeight w:hRule="exact" w:val="408"/>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rPr>
                        </w:pPr>
                      </w:p>
                    </w:tc>
                    <w:tc>
                      <w:tcPr>
                        <w:tcW w:w="1915" w:type="dxa"/>
                        <w:tcBorders>
                          <w:top w:val="nil"/>
                          <w:left w:val="single" w:sz="4" w:space="0" w:color="000000"/>
                          <w:bottom w:val="single" w:sz="4" w:space="0" w:color="000000"/>
                          <w:right w:val="single" w:sz="4" w:space="0" w:color="000000"/>
                        </w:tcBorders>
                      </w:tcPr>
                      <w:p w:rsidR="00592FE8" w:rsidRDefault="00592FE8">
                        <w:pPr>
                          <w:pStyle w:val="TableParagraph"/>
                          <w:spacing w:line="256" w:lineRule="exact"/>
                          <w:rPr>
                            <w:rFonts w:ascii="宋体" w:hAnsi="宋体" w:cs="宋体"/>
                            <w:sz w:val="20"/>
                            <w:szCs w:val="20"/>
                          </w:rPr>
                        </w:pPr>
                        <w:r>
                          <w:rPr>
                            <w:rFonts w:ascii="宋体" w:hAnsi="宋体" w:cs="宋体" w:hint="eastAsia"/>
                            <w:w w:val="99"/>
                            <w:sz w:val="20"/>
                            <w:szCs w:val="20"/>
                          </w:rPr>
                          <w:t>组</w:t>
                        </w:r>
                      </w:p>
                    </w:tc>
                    <w:tc>
                      <w:tcPr>
                        <w:tcW w:w="2966" w:type="dxa"/>
                        <w:tcBorders>
                          <w:top w:val="nil"/>
                          <w:left w:val="single" w:sz="4" w:space="0" w:color="000000"/>
                          <w:bottom w:val="single" w:sz="4" w:space="0" w:color="000000"/>
                          <w:right w:val="single" w:sz="4" w:space="0" w:color="000000"/>
                        </w:tcBorders>
                      </w:tcPr>
                      <w:p w:rsidR="00592FE8" w:rsidRDefault="00592FE8">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w:t>
                        </w:r>
                        <w:r>
                          <w:rPr>
                            <w:rFonts w:ascii="宋体" w:hAnsi="宋体" w:cs="宋体" w:hint="eastAsia"/>
                            <w:w w:val="99"/>
                            <w:sz w:val="20"/>
                            <w:szCs w:val="20"/>
                            <w:lang w:eastAsia="zh-CN"/>
                          </w:rPr>
                          <w:t>54</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592FE8">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592FE8" w:rsidRDefault="00592FE8">
                        <w:pPr>
                          <w:pStyle w:val="TableParagraph"/>
                          <w:rPr>
                            <w:rFonts w:ascii="宋体" w:hAnsi="宋体" w:cs="宋体"/>
                            <w:sz w:val="20"/>
                            <w:szCs w:val="20"/>
                            <w:lang w:eastAsia="zh-CN"/>
                          </w:rPr>
                        </w:pPr>
                      </w:p>
                      <w:p w:rsidR="00592FE8" w:rsidRDefault="00592FE8">
                        <w:pPr>
                          <w:pStyle w:val="TableParagraph"/>
                          <w:rPr>
                            <w:rFonts w:ascii="宋体" w:hAnsi="宋体" w:cs="宋体" w:hint="eastAsia"/>
                            <w:sz w:val="20"/>
                            <w:szCs w:val="20"/>
                            <w:lang w:eastAsia="zh-CN"/>
                          </w:rPr>
                        </w:pPr>
                      </w:p>
                      <w:p w:rsidR="00592FE8" w:rsidRDefault="00592FE8">
                        <w:pPr>
                          <w:pStyle w:val="TableParagraph"/>
                          <w:spacing w:before="3"/>
                          <w:rPr>
                            <w:rFonts w:ascii="宋体" w:hAnsi="宋体" w:cs="宋体" w:hint="eastAsia"/>
                            <w:sz w:val="21"/>
                            <w:szCs w:val="21"/>
                            <w:lang w:eastAsia="zh-CN"/>
                          </w:rPr>
                        </w:pPr>
                      </w:p>
                      <w:p w:rsidR="00592FE8" w:rsidRDefault="00592FE8">
                        <w:pPr>
                          <w:pStyle w:val="TableParagraph"/>
                          <w:spacing w:line="283" w:lineRule="auto"/>
                          <w:ind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05空调机组</w:t>
                        </w:r>
                      </w:p>
                    </w:tc>
                    <w:tc>
                      <w:tcPr>
                        <w:tcW w:w="1915"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4" w:line="283" w:lineRule="auto"/>
                          <w:ind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）机组(制冷量</w:t>
                        </w:r>
                        <w:r>
                          <w:rPr>
                            <w:rFonts w:ascii="宋体" w:hAnsi="宋体" w:cs="宋体" w:hint="eastAsia"/>
                            <w:spacing w:val="1"/>
                            <w:w w:val="99"/>
                            <w:sz w:val="20"/>
                            <w:szCs w:val="20"/>
                            <w:lang w:eastAsia="zh-CN"/>
                          </w:rPr>
                          <w:t>&gt;140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160" w:line="283" w:lineRule="auto"/>
                          <w:ind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592FE8">
                    <w:trPr>
                      <w:trHeight w:hRule="exact" w:val="644"/>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915" w:type="dxa"/>
                        <w:tcBorders>
                          <w:top w:val="single" w:sz="4" w:space="0" w:color="000000"/>
                          <w:left w:val="single" w:sz="4" w:space="0" w:color="000000"/>
                          <w:bottom w:val="nil"/>
                          <w:right w:val="single" w:sz="4" w:space="0" w:color="000000"/>
                        </w:tcBorders>
                      </w:tcPr>
                      <w:p w:rsidR="00592FE8" w:rsidRDefault="00592FE8">
                        <w:pPr>
                          <w:pStyle w:val="TableParagraph"/>
                          <w:spacing w:before="7"/>
                          <w:rPr>
                            <w:rFonts w:ascii="宋体" w:hAnsi="宋体" w:cs="宋体"/>
                            <w:sz w:val="24"/>
                            <w:szCs w:val="24"/>
                            <w:lang w:eastAsia="zh-CN"/>
                          </w:rPr>
                        </w:pPr>
                      </w:p>
                      <w:p w:rsidR="00592FE8" w:rsidRDefault="00592FE8">
                        <w:pPr>
                          <w:pStyle w:val="TableParagraph"/>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rsidR="00592FE8" w:rsidRDefault="00592FE8">
                        <w:pPr>
                          <w:pStyle w:val="TableParagraph"/>
                          <w:spacing w:before="9" w:line="283" w:lineRule="auto"/>
                          <w:ind w:right="4"/>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6</w:t>
                        </w:r>
                        <w:r>
                          <w:rPr>
                            <w:rFonts w:ascii="宋体" w:hAnsi="宋体" w:cs="宋体" w:hint="eastAsia"/>
                            <w:spacing w:val="-5"/>
                            <w:w w:val="99"/>
                            <w:sz w:val="20"/>
                            <w:szCs w:val="20"/>
                            <w:lang w:eastAsia="zh-CN"/>
                          </w:rPr>
                          <w:t>）</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风管</w:t>
                        </w:r>
                      </w:p>
                    </w:tc>
                  </w:tr>
                  <w:tr w:rsidR="00592FE8">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915" w:type="dxa"/>
                        <w:vMerge w:val="restart"/>
                        <w:tcBorders>
                          <w:top w:val="nil"/>
                          <w:left w:val="single" w:sz="4" w:space="0" w:color="000000"/>
                          <w:bottom w:val="single" w:sz="4" w:space="0" w:color="000000"/>
                          <w:right w:val="single" w:sz="4" w:space="0" w:color="000000"/>
                        </w:tcBorders>
                      </w:tcPr>
                      <w:p w:rsidR="00592FE8" w:rsidRDefault="00592FE8">
                        <w:pPr>
                          <w:pStyle w:val="TableParagraph"/>
                          <w:spacing w:line="256" w:lineRule="exact"/>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&gt;1400</w:t>
                        </w:r>
                        <w:r>
                          <w:rPr>
                            <w:rFonts w:ascii="宋体" w:hAnsi="宋体" w:cs="宋体" w:hint="eastAsia"/>
                            <w:w w:val="99"/>
                            <w:sz w:val="20"/>
                            <w:szCs w:val="20"/>
                          </w:rPr>
                          <w:t>0W)</w:t>
                        </w:r>
                      </w:p>
                    </w:tc>
                    <w:tc>
                      <w:tcPr>
                        <w:tcW w:w="2966" w:type="dxa"/>
                        <w:tcBorders>
                          <w:top w:val="nil"/>
                          <w:left w:val="single" w:sz="4" w:space="0" w:color="000000"/>
                          <w:bottom w:val="nil"/>
                          <w:right w:val="single" w:sz="4" w:space="0" w:color="000000"/>
                        </w:tcBorders>
                      </w:tcPr>
                      <w:p w:rsidR="00592FE8" w:rsidRDefault="00592FE8">
                        <w:pPr>
                          <w:pStyle w:val="TableParagraph"/>
                          <w:spacing w:line="256" w:lineRule="exact"/>
                          <w:rPr>
                            <w:rFonts w:ascii="宋体" w:hAnsi="宋体" w:cs="宋体"/>
                            <w:sz w:val="20"/>
                            <w:szCs w:val="20"/>
                            <w:lang w:eastAsia="zh-CN"/>
                          </w:rPr>
                        </w:pPr>
                        <w:r>
                          <w:rPr>
                            <w:rFonts w:ascii="宋体" w:hAnsi="宋体" w:cs="宋体" w:hint="eastAsia"/>
                            <w:spacing w:val="12"/>
                            <w:w w:val="99"/>
                            <w:sz w:val="20"/>
                            <w:szCs w:val="20"/>
                            <w:lang w:eastAsia="zh-CN"/>
                          </w:rPr>
                          <w:t>送风式空调机组能效限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592FE8">
                    <w:trPr>
                      <w:trHeight w:val="326"/>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915" w:type="dxa"/>
                        <w:vMerge/>
                        <w:tcBorders>
                          <w:top w:val="nil"/>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2966" w:type="dxa"/>
                        <w:tcBorders>
                          <w:top w:val="nil"/>
                          <w:left w:val="single" w:sz="4" w:space="0" w:color="000000"/>
                          <w:bottom w:val="single" w:sz="4" w:space="0" w:color="000000"/>
                          <w:right w:val="single" w:sz="4" w:space="0" w:color="000000"/>
                        </w:tcBorders>
                      </w:tcPr>
                      <w:p w:rsidR="00592FE8" w:rsidRDefault="00592FE8">
                        <w:pPr>
                          <w:pStyle w:val="TableParagraph"/>
                          <w:spacing w:line="256" w:lineRule="exact"/>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w:t>
                        </w:r>
                        <w:r>
                          <w:rPr>
                            <w:rFonts w:ascii="宋体" w:hAnsi="宋体" w:cs="宋体" w:hint="eastAsia"/>
                            <w:w w:val="99"/>
                            <w:sz w:val="20"/>
                            <w:szCs w:val="20"/>
                          </w:rPr>
                          <w:t>47</w:t>
                        </w:r>
                        <w:r>
                          <w:rPr>
                            <w:rFonts w:ascii="宋体" w:hAnsi="宋体" w:cs="宋体" w:hint="eastAsia"/>
                            <w:spacing w:val="1"/>
                            <w:w w:val="99"/>
                            <w:sz w:val="20"/>
                            <w:szCs w:val="20"/>
                          </w:rPr>
                          <w:t>9</w:t>
                        </w:r>
                        <w:r>
                          <w:rPr>
                            <w:rFonts w:ascii="宋体" w:hAnsi="宋体" w:cs="宋体" w:hint="eastAsia"/>
                            <w:w w:val="99"/>
                            <w:sz w:val="20"/>
                            <w:szCs w:val="20"/>
                          </w:rPr>
                          <w:t>）</w:t>
                        </w:r>
                      </w:p>
                    </w:tc>
                  </w:tr>
                  <w:tr w:rsidR="00592FE8">
                    <w:trPr>
                      <w:trHeight w:hRule="exact" w:val="405"/>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lang w:eastAsia="en-US"/>
                          </w:rPr>
                        </w:pPr>
                      </w:p>
                    </w:tc>
                    <w:tc>
                      <w:tcPr>
                        <w:tcW w:w="1800" w:type="dxa"/>
                        <w:tcBorders>
                          <w:top w:val="single" w:sz="4" w:space="0" w:color="000000"/>
                          <w:left w:val="single" w:sz="4" w:space="0" w:color="000000"/>
                          <w:bottom w:val="nil"/>
                          <w:right w:val="single" w:sz="4" w:space="0" w:color="000000"/>
                        </w:tcBorders>
                      </w:tcPr>
                      <w:p w:rsidR="00592FE8" w:rsidRDefault="00592FE8">
                        <w:pPr>
                          <w:pStyle w:val="TableParagraph"/>
                          <w:spacing w:before="83"/>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09专用制</w:t>
                        </w:r>
                      </w:p>
                    </w:tc>
                    <w:tc>
                      <w:tcPr>
                        <w:tcW w:w="1915" w:type="dxa"/>
                        <w:vMerge w:val="restart"/>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1"/>
                          <w:rPr>
                            <w:rFonts w:ascii="宋体" w:hAnsi="宋体" w:cs="宋体"/>
                            <w:sz w:val="18"/>
                            <w:szCs w:val="18"/>
                          </w:rPr>
                        </w:pPr>
                      </w:p>
                      <w:p w:rsidR="00592FE8" w:rsidRDefault="00592FE8">
                        <w:pPr>
                          <w:pStyle w:val="TableParagraph"/>
                          <w:rPr>
                            <w:rFonts w:ascii="宋体" w:hAnsi="宋体" w:cs="宋体"/>
                            <w:sz w:val="20"/>
                            <w:szCs w:val="20"/>
                          </w:rPr>
                        </w:pPr>
                        <w:r>
                          <w:rPr>
                            <w:rFonts w:ascii="宋体" w:hAnsi="宋体" w:cs="宋体" w:hint="eastAsia"/>
                            <w:w w:val="99"/>
                            <w:sz w:val="20"/>
                            <w:szCs w:val="20"/>
                          </w:rPr>
                          <w:t>机房空调</w:t>
                        </w:r>
                      </w:p>
                    </w:tc>
                    <w:tc>
                      <w:tcPr>
                        <w:tcW w:w="2966" w:type="dxa"/>
                        <w:tcBorders>
                          <w:top w:val="single" w:sz="4" w:space="0" w:color="000000"/>
                          <w:left w:val="single" w:sz="4" w:space="0" w:color="000000"/>
                          <w:bottom w:val="nil"/>
                          <w:right w:val="single" w:sz="4" w:space="0" w:color="000000"/>
                        </w:tcBorders>
                      </w:tcPr>
                      <w:p w:rsidR="00592FE8" w:rsidRDefault="00592FE8">
                        <w:pPr>
                          <w:pStyle w:val="TableParagraph"/>
                          <w:spacing w:before="83"/>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592FE8">
                    <w:trPr>
                      <w:trHeight w:hRule="exact" w:val="397"/>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rPr>
                        </w:pPr>
                      </w:p>
                    </w:tc>
                    <w:tc>
                      <w:tcPr>
                        <w:tcW w:w="1800" w:type="dxa"/>
                        <w:tcBorders>
                          <w:top w:val="nil"/>
                          <w:left w:val="single" w:sz="4" w:space="0" w:color="000000"/>
                          <w:bottom w:val="single" w:sz="4" w:space="0" w:color="000000"/>
                          <w:right w:val="single" w:sz="4" w:space="0" w:color="000000"/>
                        </w:tcBorders>
                      </w:tcPr>
                      <w:p w:rsidR="00592FE8" w:rsidRDefault="00592FE8">
                        <w:pPr>
                          <w:pStyle w:val="TableParagraph"/>
                          <w:spacing w:line="254" w:lineRule="exact"/>
                          <w:rPr>
                            <w:rFonts w:ascii="宋体" w:hAnsi="宋体" w:cs="宋体"/>
                            <w:sz w:val="20"/>
                            <w:szCs w:val="20"/>
                          </w:rPr>
                        </w:pPr>
                        <w:r>
                          <w:rPr>
                            <w:rFonts w:ascii="宋体" w:hAnsi="宋体" w:cs="宋体" w:hint="eastAsia"/>
                            <w:w w:val="99"/>
                            <w:sz w:val="20"/>
                            <w:szCs w:val="20"/>
                          </w:rPr>
                          <w:t>冷、空</w:t>
                        </w:r>
                        <w:r>
                          <w:rPr>
                            <w:rFonts w:ascii="宋体" w:hAnsi="宋体" w:cs="宋体" w:hint="eastAsia"/>
                            <w:spacing w:val="2"/>
                            <w:w w:val="99"/>
                            <w:sz w:val="20"/>
                            <w:szCs w:val="20"/>
                          </w:rPr>
                          <w:t>调</w:t>
                        </w:r>
                        <w:r>
                          <w:rPr>
                            <w:rFonts w:ascii="宋体" w:hAnsi="宋体" w:cs="宋体" w:hint="eastAsia"/>
                            <w:w w:val="99"/>
                            <w:sz w:val="20"/>
                            <w:szCs w:val="20"/>
                          </w:rPr>
                          <w:t>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lang w:eastAsia="en-US"/>
                          </w:rPr>
                        </w:pPr>
                      </w:p>
                    </w:tc>
                    <w:tc>
                      <w:tcPr>
                        <w:tcW w:w="2966" w:type="dxa"/>
                        <w:tcBorders>
                          <w:top w:val="nil"/>
                          <w:left w:val="single" w:sz="4" w:space="0" w:color="000000"/>
                          <w:bottom w:val="single" w:sz="4" w:space="0" w:color="000000"/>
                          <w:right w:val="single" w:sz="4" w:space="0" w:color="000000"/>
                        </w:tcBorders>
                      </w:tcPr>
                      <w:p w:rsidR="00592FE8" w:rsidRDefault="00592FE8">
                        <w:pPr>
                          <w:pStyle w:val="TableParagraph"/>
                          <w:spacing w:line="254" w:lineRule="exact"/>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19576</w:t>
                        </w:r>
                        <w:r>
                          <w:rPr>
                            <w:rFonts w:ascii="宋体" w:hAnsi="宋体" w:cs="宋体" w:hint="eastAsia"/>
                            <w:w w:val="99"/>
                            <w:sz w:val="20"/>
                            <w:szCs w:val="20"/>
                            <w:lang w:eastAsia="zh-CN"/>
                          </w:rPr>
                          <w:t>）</w:t>
                        </w:r>
                      </w:p>
                    </w:tc>
                  </w:tr>
                  <w:tr w:rsidR="00592FE8">
                    <w:trPr>
                      <w:trHeight w:hRule="exact" w:val="543"/>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rPr>
                        </w:pPr>
                      </w:p>
                    </w:tc>
                    <w:tc>
                      <w:tcPr>
                        <w:tcW w:w="1800" w:type="dxa"/>
                        <w:vMerge w:val="restart"/>
                        <w:tcBorders>
                          <w:top w:val="single" w:sz="4" w:space="0" w:color="000000"/>
                          <w:left w:val="single" w:sz="4" w:space="0" w:color="000000"/>
                          <w:bottom w:val="nil"/>
                          <w:right w:val="single" w:sz="4" w:space="0" w:color="000000"/>
                        </w:tcBorders>
                      </w:tcPr>
                      <w:p w:rsidR="00592FE8" w:rsidRDefault="00592FE8">
                        <w:pPr>
                          <w:pStyle w:val="TableParagraph"/>
                          <w:rPr>
                            <w:rFonts w:ascii="宋体" w:hAnsi="宋体" w:cs="宋体"/>
                            <w:sz w:val="20"/>
                            <w:szCs w:val="20"/>
                            <w:lang w:eastAsia="zh-CN"/>
                          </w:rPr>
                        </w:pPr>
                      </w:p>
                      <w:p w:rsidR="00592FE8" w:rsidRDefault="00592FE8">
                        <w:pPr>
                          <w:pStyle w:val="TableParagraph"/>
                          <w:spacing w:before="9"/>
                          <w:rPr>
                            <w:rFonts w:ascii="宋体" w:hAnsi="宋体" w:cs="宋体" w:hint="eastAsia"/>
                            <w:sz w:val="20"/>
                            <w:szCs w:val="20"/>
                            <w:lang w:eastAsia="zh-CN"/>
                          </w:rPr>
                        </w:pPr>
                      </w:p>
                      <w:p w:rsidR="00592FE8" w:rsidRDefault="00592FE8">
                        <w:pPr>
                          <w:pStyle w:val="TableParagraph"/>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399其他制冷</w:t>
                        </w:r>
                      </w:p>
                    </w:tc>
                    <w:tc>
                      <w:tcPr>
                        <w:tcW w:w="1915" w:type="dxa"/>
                        <w:vMerge w:val="restart"/>
                        <w:tcBorders>
                          <w:top w:val="single" w:sz="4" w:space="0" w:color="000000"/>
                          <w:left w:val="single" w:sz="4" w:space="0" w:color="000000"/>
                          <w:bottom w:val="single" w:sz="4" w:space="0" w:color="000000"/>
                          <w:right w:val="single" w:sz="4" w:space="0" w:color="000000"/>
                        </w:tcBorders>
                      </w:tcPr>
                      <w:p w:rsidR="00592FE8" w:rsidRDefault="00592FE8">
                        <w:pPr>
                          <w:pStyle w:val="TableParagraph"/>
                          <w:rPr>
                            <w:rFonts w:ascii="宋体" w:hAnsi="宋体" w:cs="宋体"/>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spacing w:before="164"/>
                          <w:rPr>
                            <w:rFonts w:ascii="宋体" w:hAnsi="宋体" w:cs="宋体"/>
                            <w:sz w:val="20"/>
                            <w:szCs w:val="20"/>
                          </w:rPr>
                        </w:pPr>
                        <w:r>
                          <w:rPr>
                            <w:rFonts w:ascii="宋体" w:hAnsi="宋体" w:cs="宋体" w:hint="eastAsia"/>
                            <w:w w:val="99"/>
                            <w:sz w:val="20"/>
                            <w:szCs w:val="20"/>
                          </w:rPr>
                          <w:t>冷却塔</w:t>
                        </w:r>
                      </w:p>
                    </w:tc>
                    <w:tc>
                      <w:tcPr>
                        <w:tcW w:w="2966" w:type="dxa"/>
                        <w:tcBorders>
                          <w:top w:val="single" w:sz="4" w:space="0" w:color="000000"/>
                          <w:left w:val="single" w:sz="4" w:space="0" w:color="000000"/>
                          <w:bottom w:val="nil"/>
                          <w:right w:val="single" w:sz="4" w:space="0" w:color="000000"/>
                        </w:tcBorders>
                      </w:tcPr>
                      <w:p w:rsidR="00592FE8" w:rsidRDefault="00592FE8">
                        <w:pPr>
                          <w:pStyle w:val="TableParagraph"/>
                          <w:spacing w:before="11"/>
                          <w:rPr>
                            <w:rFonts w:ascii="宋体" w:hAnsi="宋体" w:cs="宋体"/>
                            <w:sz w:val="16"/>
                            <w:szCs w:val="16"/>
                            <w:lang w:eastAsia="zh-CN"/>
                          </w:rPr>
                        </w:pPr>
                      </w:p>
                      <w:p w:rsidR="00592FE8" w:rsidRDefault="00592FE8">
                        <w:pPr>
                          <w:pStyle w:val="TableParagraph"/>
                          <w:rPr>
                            <w:rFonts w:ascii="宋体" w:hAnsi="宋体" w:cs="宋体"/>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塔第1部分：中</w:t>
                        </w:r>
                      </w:p>
                    </w:tc>
                  </w:tr>
                  <w:tr w:rsidR="00592FE8">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rPr>
                        </w:pPr>
                      </w:p>
                    </w:tc>
                    <w:tc>
                      <w:tcPr>
                        <w:tcW w:w="1800" w:type="dxa"/>
                        <w:vMerge/>
                        <w:tcBorders>
                          <w:top w:val="single" w:sz="4" w:space="0" w:color="000000"/>
                          <w:left w:val="single" w:sz="4" w:space="0" w:color="000000"/>
                          <w:bottom w:val="nil"/>
                          <w:right w:val="single" w:sz="4" w:space="0" w:color="000000"/>
                        </w:tcBorders>
                        <w:vAlign w:val="center"/>
                      </w:tcPr>
                      <w:p w:rsidR="00592FE8" w:rsidRDefault="00592FE8">
                        <w:pPr>
                          <w:widowControl/>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2966" w:type="dxa"/>
                        <w:tcBorders>
                          <w:top w:val="nil"/>
                          <w:left w:val="single" w:sz="4" w:space="0" w:color="000000"/>
                          <w:bottom w:val="nil"/>
                          <w:right w:val="single" w:sz="4" w:space="0" w:color="000000"/>
                        </w:tcBorders>
                      </w:tcPr>
                      <w:p w:rsidR="00592FE8" w:rsidRDefault="00592FE8">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小型</w:t>
                        </w:r>
                        <w:proofErr w:type="gramStart"/>
                        <w:r>
                          <w:rPr>
                            <w:rFonts w:ascii="宋体" w:hAnsi="宋体" w:cs="宋体" w:hint="eastAsia"/>
                            <w:w w:val="99"/>
                            <w:sz w:val="20"/>
                            <w:szCs w:val="20"/>
                            <w:lang w:eastAsia="zh-CN"/>
                          </w:rPr>
                          <w:t>开</w:t>
                        </w:r>
                        <w:r>
                          <w:rPr>
                            <w:rFonts w:ascii="宋体" w:hAnsi="宋体" w:cs="宋体" w:hint="eastAsia"/>
                            <w:spacing w:val="2"/>
                            <w:w w:val="99"/>
                            <w:sz w:val="20"/>
                            <w:szCs w:val="20"/>
                            <w:lang w:eastAsia="zh-CN"/>
                          </w:rPr>
                          <w:t>式</w:t>
                        </w:r>
                        <w:proofErr w:type="gramEnd"/>
                        <w:r>
                          <w:rPr>
                            <w:rFonts w:ascii="宋体" w:hAnsi="宋体" w:cs="宋体" w:hint="eastAsia"/>
                            <w:w w:val="99"/>
                            <w:sz w:val="20"/>
                            <w:szCs w:val="20"/>
                            <w:lang w:eastAsia="zh-CN"/>
                          </w:rPr>
                          <w:t>冷却</w:t>
                        </w:r>
                        <w:r>
                          <w:rPr>
                            <w:rFonts w:ascii="宋体" w:hAnsi="宋体" w:cs="宋体" w:hint="eastAsia"/>
                            <w:spacing w:val="2"/>
                            <w:w w:val="99"/>
                            <w:sz w:val="20"/>
                            <w:szCs w:val="20"/>
                            <w:lang w:eastAsia="zh-CN"/>
                          </w:rPr>
                          <w:t>塔</w:t>
                        </w:r>
                        <w:proofErr w:type="gramStart"/>
                        <w:r>
                          <w:rPr>
                            <w:rFonts w:ascii="宋体" w:hAnsi="宋体" w:cs="宋体" w:hint="eastAsia"/>
                            <w:spacing w:val="-171"/>
                            <w:w w:val="99"/>
                            <w:sz w:val="20"/>
                            <w:szCs w:val="20"/>
                            <w:lang w:eastAsia="zh-CN"/>
                          </w:rPr>
                          <w:t>》</w:t>
                        </w:r>
                        <w:proofErr w:type="gramEnd"/>
                        <w:r>
                          <w:rPr>
                            <w:rFonts w:ascii="宋体" w:hAnsi="宋体" w:cs="宋体" w:hint="eastAsia"/>
                            <w:spacing w:val="-1"/>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T7190</w:t>
                        </w:r>
                        <w:r>
                          <w:rPr>
                            <w:rFonts w:ascii="宋体" w:hAnsi="宋体" w:cs="宋体" w:hint="eastAsia"/>
                            <w:spacing w:val="1"/>
                            <w:w w:val="99"/>
                            <w:sz w:val="20"/>
                            <w:szCs w:val="20"/>
                            <w:lang w:eastAsia="zh-CN"/>
                          </w:rPr>
                          <w:t>.1</w:t>
                        </w:r>
                        <w:r>
                          <w:rPr>
                            <w:rFonts w:ascii="宋体" w:hAnsi="宋体" w:cs="宋体" w:hint="eastAsia"/>
                            <w:spacing w:val="-87"/>
                            <w:w w:val="99"/>
                            <w:sz w:val="20"/>
                            <w:szCs w:val="20"/>
                            <w:lang w:eastAsia="zh-CN"/>
                          </w:rPr>
                          <w:t>）</w:t>
                        </w:r>
                      </w:p>
                    </w:tc>
                  </w:tr>
                  <w:tr w:rsidR="00592FE8">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rPr>
                        </w:pPr>
                      </w:p>
                    </w:tc>
                    <w:tc>
                      <w:tcPr>
                        <w:tcW w:w="1800" w:type="dxa"/>
                        <w:vMerge w:val="restart"/>
                        <w:tcBorders>
                          <w:top w:val="nil"/>
                          <w:left w:val="single" w:sz="4" w:space="0" w:color="000000"/>
                          <w:bottom w:val="single" w:sz="4" w:space="0" w:color="000000"/>
                          <w:right w:val="single" w:sz="4" w:space="0" w:color="000000"/>
                        </w:tcBorders>
                      </w:tcPr>
                      <w:p w:rsidR="00592FE8" w:rsidRDefault="00592FE8">
                        <w:pPr>
                          <w:pStyle w:val="TableParagraph"/>
                          <w:spacing w:line="256" w:lineRule="exact"/>
                          <w:rPr>
                            <w:rFonts w:ascii="宋体" w:hAnsi="宋体" w:cs="宋体"/>
                            <w:sz w:val="20"/>
                            <w:szCs w:val="20"/>
                          </w:rPr>
                        </w:pPr>
                        <w:r>
                          <w:rPr>
                            <w:rFonts w:ascii="宋体" w:hAnsi="宋体" w:cs="宋体" w:hint="eastAsia"/>
                            <w:w w:val="99"/>
                            <w:sz w:val="20"/>
                            <w:szCs w:val="20"/>
                          </w:rPr>
                          <w:t>空调设备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lang w:eastAsia="en-US"/>
                          </w:rPr>
                        </w:pPr>
                      </w:p>
                    </w:tc>
                    <w:tc>
                      <w:tcPr>
                        <w:tcW w:w="2966" w:type="dxa"/>
                        <w:tcBorders>
                          <w:top w:val="nil"/>
                          <w:left w:val="single" w:sz="4" w:space="0" w:color="000000"/>
                          <w:bottom w:val="nil"/>
                          <w:right w:val="single" w:sz="4" w:space="0" w:color="000000"/>
                        </w:tcBorders>
                      </w:tcPr>
                      <w:p w:rsidR="00592FE8" w:rsidRDefault="00592FE8">
                        <w:pPr>
                          <w:pStyle w:val="TableParagraph"/>
                          <w:spacing w:line="256" w:lineRule="exact"/>
                          <w:rPr>
                            <w:rFonts w:ascii="宋体" w:hAnsi="宋体" w:cs="宋体"/>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塔第2部分：大</w:t>
                        </w:r>
                      </w:p>
                    </w:tc>
                  </w:tr>
                  <w:tr w:rsidR="00592FE8">
                    <w:trPr>
                      <w:trHeight w:val="535"/>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rPr>
                        </w:pPr>
                      </w:p>
                    </w:tc>
                    <w:tc>
                      <w:tcPr>
                        <w:tcW w:w="1800" w:type="dxa"/>
                        <w:vMerge/>
                        <w:tcBorders>
                          <w:top w:val="nil"/>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2966" w:type="dxa"/>
                        <w:tcBorders>
                          <w:top w:val="nil"/>
                          <w:left w:val="single" w:sz="4" w:space="0" w:color="000000"/>
                          <w:bottom w:val="single" w:sz="4" w:space="0" w:color="000000"/>
                          <w:right w:val="single" w:sz="4" w:space="0" w:color="000000"/>
                        </w:tcBorders>
                      </w:tcPr>
                      <w:p w:rsidR="00592FE8" w:rsidRDefault="00592FE8">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型</w:t>
                        </w:r>
                        <w:proofErr w:type="gramStart"/>
                        <w:r>
                          <w:rPr>
                            <w:rFonts w:ascii="宋体" w:hAnsi="宋体" w:cs="宋体" w:hint="eastAsia"/>
                            <w:w w:val="99"/>
                            <w:sz w:val="20"/>
                            <w:szCs w:val="20"/>
                            <w:lang w:eastAsia="zh-CN"/>
                          </w:rPr>
                          <w:t>开式</w:t>
                        </w:r>
                        <w:proofErr w:type="gramEnd"/>
                        <w:r>
                          <w:rPr>
                            <w:rFonts w:ascii="宋体" w:hAnsi="宋体" w:cs="宋体" w:hint="eastAsia"/>
                            <w:spacing w:val="2"/>
                            <w:w w:val="99"/>
                            <w:sz w:val="20"/>
                            <w:szCs w:val="20"/>
                            <w:lang w:eastAsia="zh-CN"/>
                          </w:rPr>
                          <w:t>冷</w:t>
                        </w:r>
                        <w:r>
                          <w:rPr>
                            <w:rFonts w:ascii="宋体" w:hAnsi="宋体" w:cs="宋体" w:hint="eastAsia"/>
                            <w:w w:val="99"/>
                            <w:sz w:val="20"/>
                            <w:szCs w:val="20"/>
                            <w:lang w:eastAsia="zh-CN"/>
                          </w:rPr>
                          <w:t>却塔</w:t>
                        </w:r>
                        <w:proofErr w:type="gramStart"/>
                        <w:r>
                          <w:rPr>
                            <w:rFonts w:ascii="宋体" w:hAnsi="宋体" w:cs="宋体" w:hint="eastAsia"/>
                            <w:spacing w:val="2"/>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2</w:t>
                        </w:r>
                      </w:p>
                    </w:tc>
                  </w:tr>
                  <w:tr w:rsidR="00592FE8">
                    <w:trPr>
                      <w:trHeight w:hRule="exact" w:val="742"/>
                    </w:trPr>
                    <w:tc>
                      <w:tcPr>
                        <w:tcW w:w="574"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12"/>
                          <w:rPr>
                            <w:rFonts w:ascii="宋体" w:hAnsi="宋体" w:cs="宋体"/>
                            <w:sz w:val="15"/>
                            <w:szCs w:val="15"/>
                            <w:lang w:eastAsia="zh-CN"/>
                          </w:rPr>
                        </w:pPr>
                      </w:p>
                      <w:p w:rsidR="00592FE8" w:rsidRDefault="00592FE8">
                        <w:pPr>
                          <w:pStyle w:val="TableParagraph"/>
                          <w:ind w:right="1"/>
                          <w:jc w:val="center"/>
                          <w:rPr>
                            <w:rFonts w:ascii="宋体" w:hAnsi="宋体" w:cs="宋体"/>
                            <w:sz w:val="20"/>
                            <w:szCs w:val="20"/>
                          </w:rPr>
                        </w:pPr>
                        <w:r>
                          <w:rPr>
                            <w:rFonts w:ascii="宋体" w:hint="eastAsia"/>
                            <w:w w:val="99"/>
                            <w:sz w:val="20"/>
                          </w:rPr>
                          <w:t>7</w:t>
                        </w:r>
                      </w:p>
                    </w:tc>
                    <w:tc>
                      <w:tcPr>
                        <w:tcW w:w="116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12"/>
                          <w:rPr>
                            <w:rFonts w:ascii="宋体" w:hAnsi="宋体" w:cs="宋体"/>
                            <w:sz w:val="15"/>
                            <w:szCs w:val="15"/>
                          </w:rPr>
                        </w:pPr>
                      </w:p>
                      <w:p w:rsidR="00592FE8" w:rsidRDefault="00592FE8">
                        <w:pPr>
                          <w:pStyle w:val="TableParagraph"/>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1电机</w:t>
                        </w:r>
                      </w:p>
                    </w:tc>
                    <w:tc>
                      <w:tcPr>
                        <w:tcW w:w="1800" w:type="dxa"/>
                        <w:tcBorders>
                          <w:top w:val="single" w:sz="4" w:space="0" w:color="000000"/>
                          <w:left w:val="single" w:sz="4" w:space="0" w:color="000000"/>
                          <w:bottom w:val="single" w:sz="4" w:space="0" w:color="000000"/>
                          <w:right w:val="single" w:sz="4" w:space="0" w:color="000000"/>
                        </w:tcBorders>
                      </w:tcPr>
                      <w:p w:rsidR="00592FE8" w:rsidRDefault="00592FE8">
                        <w:pPr>
                          <w:rPr>
                            <w:rFonts w:ascii="Calibri" w:hAnsi="Calibri"/>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592FE8" w:rsidRDefault="00592FE8">
                        <w:pPr>
                          <w:rPr>
                            <w:rFonts w:ascii="Calibri" w:hAnsi="Calibri"/>
                            <w:sz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52" w:line="283" w:lineRule="auto"/>
                          <w:ind w:right="4"/>
                          <w:rPr>
                            <w:rFonts w:ascii="宋体" w:hAnsi="宋体" w:cs="宋体"/>
                            <w:sz w:val="20"/>
                            <w:szCs w:val="20"/>
                            <w:lang w:eastAsia="zh-CN"/>
                          </w:rPr>
                        </w:pPr>
                        <w:r>
                          <w:rPr>
                            <w:rFonts w:ascii="宋体" w:hAnsi="宋体" w:cs="宋体" w:hint="eastAsia"/>
                            <w:spacing w:val="12"/>
                            <w:w w:val="99"/>
                            <w:sz w:val="20"/>
                            <w:szCs w:val="20"/>
                            <w:lang w:eastAsia="zh-CN"/>
                          </w:rPr>
                          <w:t>《中小型三相异步电动</w:t>
                        </w:r>
                        <w:r>
                          <w:rPr>
                            <w:rFonts w:ascii="宋体" w:hAnsi="宋体" w:cs="宋体" w:hint="eastAsia"/>
                            <w:spacing w:val="9"/>
                            <w:w w:val="99"/>
                            <w:sz w:val="20"/>
                            <w:szCs w:val="20"/>
                            <w:lang w:eastAsia="zh-CN"/>
                          </w:rPr>
                          <w:t>机</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18</w:t>
                        </w:r>
                        <w:r>
                          <w:rPr>
                            <w:rFonts w:ascii="宋体" w:hAnsi="宋体" w:cs="宋体" w:hint="eastAsia"/>
                            <w:w w:val="99"/>
                            <w:sz w:val="20"/>
                            <w:szCs w:val="20"/>
                            <w:lang w:eastAsia="zh-CN"/>
                          </w:rPr>
                          <w:t>61</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592FE8">
                    <w:trPr>
                      <w:trHeight w:hRule="exact" w:val="353"/>
                    </w:trPr>
                    <w:tc>
                      <w:tcPr>
                        <w:tcW w:w="574" w:type="dxa"/>
                        <w:vMerge w:val="restart"/>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3"/>
                          <w:rPr>
                            <w:rFonts w:ascii="宋体" w:hAnsi="宋体" w:cs="宋体"/>
                            <w:sz w:val="14"/>
                            <w:szCs w:val="14"/>
                            <w:lang w:eastAsia="zh-CN"/>
                          </w:rPr>
                        </w:pPr>
                      </w:p>
                      <w:p w:rsidR="00592FE8" w:rsidRDefault="00592FE8">
                        <w:pPr>
                          <w:pStyle w:val="TableParagraph"/>
                          <w:ind w:right="1"/>
                          <w:jc w:val="center"/>
                          <w:rPr>
                            <w:rFonts w:ascii="宋体" w:hAnsi="宋体" w:cs="宋体"/>
                            <w:sz w:val="20"/>
                            <w:szCs w:val="20"/>
                          </w:rPr>
                        </w:pPr>
                        <w:r>
                          <w:rPr>
                            <w:rFonts w:ascii="宋体" w:hint="eastAsia"/>
                            <w:w w:val="99"/>
                            <w:sz w:val="20"/>
                          </w:rPr>
                          <w:t>8</w:t>
                        </w:r>
                      </w:p>
                    </w:tc>
                    <w:tc>
                      <w:tcPr>
                        <w:tcW w:w="1166" w:type="dxa"/>
                        <w:tcBorders>
                          <w:top w:val="single" w:sz="4" w:space="0" w:color="000000"/>
                          <w:left w:val="single" w:sz="4" w:space="0" w:color="000000"/>
                          <w:bottom w:val="nil"/>
                          <w:right w:val="single" w:sz="4" w:space="0" w:color="000000"/>
                        </w:tcBorders>
                      </w:tcPr>
                      <w:p w:rsidR="00592FE8" w:rsidRDefault="00592FE8">
                        <w:pPr>
                          <w:pStyle w:val="TableParagraph"/>
                          <w:spacing w:before="30"/>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2变压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3"/>
                          <w:rPr>
                            <w:rFonts w:ascii="宋体" w:hAnsi="宋体" w:cs="宋体"/>
                            <w:sz w:val="14"/>
                            <w:szCs w:val="14"/>
                          </w:rPr>
                        </w:pPr>
                      </w:p>
                      <w:p w:rsidR="00592FE8" w:rsidRDefault="00592FE8">
                        <w:pPr>
                          <w:pStyle w:val="TableParagraph"/>
                          <w:rPr>
                            <w:rFonts w:ascii="宋体" w:hAnsi="宋体" w:cs="宋体"/>
                            <w:sz w:val="20"/>
                            <w:szCs w:val="20"/>
                          </w:rPr>
                        </w:pPr>
                        <w:r>
                          <w:rPr>
                            <w:rFonts w:ascii="宋体" w:hAnsi="宋体" w:cs="宋体" w:hint="eastAsia"/>
                            <w:w w:val="99"/>
                            <w:sz w:val="20"/>
                            <w:szCs w:val="20"/>
                          </w:rPr>
                          <w:t>配电变</w:t>
                        </w:r>
                        <w:r>
                          <w:rPr>
                            <w:rFonts w:ascii="宋体" w:hAnsi="宋体" w:cs="宋体" w:hint="eastAsia"/>
                            <w:spacing w:val="2"/>
                            <w:w w:val="99"/>
                            <w:sz w:val="20"/>
                            <w:szCs w:val="20"/>
                          </w:rPr>
                          <w:t>压</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592FE8" w:rsidRDefault="00592FE8">
                        <w:pPr>
                          <w:rPr>
                            <w:rFonts w:ascii="Calibri" w:hAnsi="Calibri"/>
                            <w:sz w:val="22"/>
                            <w:lang w:eastAsia="en-US"/>
                          </w:rPr>
                        </w:pPr>
                      </w:p>
                    </w:tc>
                    <w:tc>
                      <w:tcPr>
                        <w:tcW w:w="2966" w:type="dxa"/>
                        <w:tcBorders>
                          <w:top w:val="single" w:sz="4" w:space="0" w:color="000000"/>
                          <w:left w:val="single" w:sz="4" w:space="0" w:color="000000"/>
                          <w:bottom w:val="nil"/>
                          <w:right w:val="single" w:sz="4" w:space="0" w:color="000000"/>
                        </w:tcBorders>
                      </w:tcPr>
                      <w:p w:rsidR="00592FE8" w:rsidRDefault="00592FE8">
                        <w:pPr>
                          <w:pStyle w:val="TableParagraph"/>
                          <w:spacing w:before="30"/>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三相配电变压器能效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592FE8">
                    <w:trPr>
                      <w:trHeight w:hRule="exact" w:val="345"/>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166" w:type="dxa"/>
                        <w:tcBorders>
                          <w:top w:val="nil"/>
                          <w:left w:val="single" w:sz="4" w:space="0" w:color="000000"/>
                          <w:bottom w:val="single" w:sz="4" w:space="0" w:color="000000"/>
                          <w:right w:val="single" w:sz="4" w:space="0" w:color="000000"/>
                        </w:tcBorders>
                      </w:tcPr>
                      <w:p w:rsidR="00592FE8" w:rsidRDefault="00592FE8">
                        <w:pPr>
                          <w:pStyle w:val="TableParagraph"/>
                          <w:spacing w:line="256" w:lineRule="exact"/>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lang w:eastAsia="en-US"/>
                          </w:rPr>
                        </w:pPr>
                      </w:p>
                    </w:tc>
                    <w:tc>
                      <w:tcPr>
                        <w:tcW w:w="2966" w:type="dxa"/>
                        <w:tcBorders>
                          <w:top w:val="nil"/>
                          <w:left w:val="single" w:sz="4" w:space="0" w:color="000000"/>
                          <w:bottom w:val="single" w:sz="4" w:space="0" w:color="000000"/>
                          <w:right w:val="single" w:sz="4" w:space="0" w:color="000000"/>
                        </w:tcBorders>
                      </w:tcPr>
                      <w:p w:rsidR="00592FE8" w:rsidRDefault="00592FE8">
                        <w:pPr>
                          <w:pStyle w:val="TableParagraph"/>
                          <w:spacing w:line="256" w:lineRule="exact"/>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200</w:t>
                        </w:r>
                        <w:r>
                          <w:rPr>
                            <w:rFonts w:ascii="宋体" w:hAnsi="宋体" w:cs="宋体" w:hint="eastAsia"/>
                            <w:w w:val="99"/>
                            <w:sz w:val="20"/>
                            <w:szCs w:val="20"/>
                          </w:rPr>
                          <w:t>5</w:t>
                        </w:r>
                        <w:r>
                          <w:rPr>
                            <w:rFonts w:ascii="宋体" w:hAnsi="宋体" w:cs="宋体" w:hint="eastAsia"/>
                            <w:spacing w:val="-1"/>
                            <w:w w:val="99"/>
                            <w:sz w:val="20"/>
                            <w:szCs w:val="20"/>
                          </w:rPr>
                          <w:t>2</w:t>
                        </w:r>
                        <w:r>
                          <w:rPr>
                            <w:rFonts w:ascii="宋体" w:hAnsi="宋体" w:cs="宋体" w:hint="eastAsia"/>
                            <w:w w:val="99"/>
                            <w:sz w:val="20"/>
                            <w:szCs w:val="20"/>
                          </w:rPr>
                          <w:t>）</w:t>
                        </w:r>
                      </w:p>
                    </w:tc>
                  </w:tr>
                  <w:tr w:rsidR="00592FE8">
                    <w:trPr>
                      <w:trHeight w:hRule="exact" w:val="449"/>
                    </w:trPr>
                    <w:tc>
                      <w:tcPr>
                        <w:tcW w:w="574" w:type="dxa"/>
                        <w:vMerge w:val="restart"/>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8"/>
                          <w:rPr>
                            <w:rFonts w:ascii="宋体" w:hAnsi="宋体" w:cs="宋体"/>
                            <w:sz w:val="21"/>
                            <w:szCs w:val="21"/>
                          </w:rPr>
                        </w:pPr>
                      </w:p>
                      <w:p w:rsidR="00592FE8" w:rsidRDefault="00592FE8">
                        <w:pPr>
                          <w:pStyle w:val="TableParagraph"/>
                          <w:ind w:right="1"/>
                          <w:jc w:val="center"/>
                          <w:rPr>
                            <w:rFonts w:ascii="宋体" w:hAnsi="宋体" w:cs="宋体"/>
                            <w:sz w:val="20"/>
                            <w:szCs w:val="20"/>
                          </w:rPr>
                        </w:pPr>
                        <w:r>
                          <w:rPr>
                            <w:rFonts w:ascii="宋体" w:hint="eastAsia"/>
                            <w:w w:val="99"/>
                            <w:sz w:val="20"/>
                          </w:rPr>
                          <w:t>9</w:t>
                        </w:r>
                      </w:p>
                    </w:tc>
                    <w:tc>
                      <w:tcPr>
                        <w:tcW w:w="1166" w:type="dxa"/>
                        <w:tcBorders>
                          <w:top w:val="single" w:sz="4" w:space="0" w:color="000000"/>
                          <w:left w:val="single" w:sz="4" w:space="0" w:color="000000"/>
                          <w:bottom w:val="nil"/>
                          <w:right w:val="single" w:sz="4" w:space="0" w:color="000000"/>
                        </w:tcBorders>
                      </w:tcPr>
                      <w:p w:rsidR="00592FE8" w:rsidRDefault="00592FE8">
                        <w:pPr>
                          <w:pStyle w:val="TableParagraph"/>
                          <w:spacing w:before="126"/>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609镇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8"/>
                          <w:rPr>
                            <w:rFonts w:ascii="宋体" w:hAnsi="宋体" w:cs="宋体"/>
                            <w:sz w:val="21"/>
                            <w:szCs w:val="21"/>
                          </w:rPr>
                        </w:pPr>
                      </w:p>
                      <w:p w:rsidR="00592FE8" w:rsidRDefault="00592FE8">
                        <w:pPr>
                          <w:pStyle w:val="TableParagraph"/>
                          <w:rPr>
                            <w:rFonts w:ascii="宋体" w:hAnsi="宋体" w:cs="宋体"/>
                            <w:sz w:val="20"/>
                            <w:szCs w:val="20"/>
                          </w:rPr>
                        </w:pPr>
                        <w:r>
                          <w:rPr>
                            <w:rFonts w:ascii="宋体" w:hAnsi="宋体" w:cs="宋体" w:hint="eastAsia"/>
                            <w:w w:val="99"/>
                            <w:sz w:val="20"/>
                            <w:szCs w:val="20"/>
                          </w:rPr>
                          <w:t>管型荧</w:t>
                        </w:r>
                        <w:r>
                          <w:rPr>
                            <w:rFonts w:ascii="宋体" w:hAnsi="宋体" w:cs="宋体" w:hint="eastAsia"/>
                            <w:spacing w:val="2"/>
                            <w:w w:val="99"/>
                            <w:sz w:val="20"/>
                            <w:szCs w:val="20"/>
                          </w:rPr>
                          <w:t>光</w:t>
                        </w:r>
                        <w:r>
                          <w:rPr>
                            <w:rFonts w:ascii="宋体" w:hAnsi="宋体" w:cs="宋体" w:hint="eastAsia"/>
                            <w:w w:val="99"/>
                            <w:sz w:val="20"/>
                            <w:szCs w:val="20"/>
                          </w:rPr>
                          <w:t>灯镇</w:t>
                        </w:r>
                        <w:r>
                          <w:rPr>
                            <w:rFonts w:ascii="宋体" w:hAnsi="宋体" w:cs="宋体" w:hint="eastAsia"/>
                            <w:spacing w:val="2"/>
                            <w:w w:val="99"/>
                            <w:sz w:val="20"/>
                            <w:szCs w:val="20"/>
                          </w:rPr>
                          <w:t>流</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592FE8" w:rsidRDefault="00592FE8">
                        <w:pPr>
                          <w:rPr>
                            <w:rFonts w:ascii="Calibri" w:hAnsi="Calibri"/>
                            <w:sz w:val="22"/>
                            <w:lang w:eastAsia="en-US"/>
                          </w:rPr>
                        </w:pPr>
                      </w:p>
                    </w:tc>
                    <w:tc>
                      <w:tcPr>
                        <w:tcW w:w="2966" w:type="dxa"/>
                        <w:tcBorders>
                          <w:top w:val="single" w:sz="4" w:space="0" w:color="000000"/>
                          <w:left w:val="single" w:sz="4" w:space="0" w:color="000000"/>
                          <w:bottom w:val="nil"/>
                          <w:right w:val="single" w:sz="4" w:space="0" w:color="000000"/>
                        </w:tcBorders>
                      </w:tcPr>
                      <w:p w:rsidR="00592FE8" w:rsidRDefault="00592FE8">
                        <w:pPr>
                          <w:pStyle w:val="TableParagraph"/>
                          <w:spacing w:before="126"/>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管形荧光灯镇流器能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592FE8">
                    <w:trPr>
                      <w:trHeight w:hRule="exact" w:val="441"/>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166" w:type="dxa"/>
                        <w:tcBorders>
                          <w:top w:val="nil"/>
                          <w:left w:val="single" w:sz="4" w:space="0" w:color="000000"/>
                          <w:bottom w:val="single" w:sz="4" w:space="0" w:color="000000"/>
                          <w:right w:val="single" w:sz="4" w:space="0" w:color="000000"/>
                        </w:tcBorders>
                      </w:tcPr>
                      <w:p w:rsidR="00592FE8" w:rsidRDefault="00592FE8">
                        <w:pPr>
                          <w:pStyle w:val="TableParagraph"/>
                          <w:spacing w:line="256" w:lineRule="exact"/>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lang w:eastAsia="en-US"/>
                          </w:rPr>
                        </w:pPr>
                      </w:p>
                    </w:tc>
                    <w:tc>
                      <w:tcPr>
                        <w:tcW w:w="2966" w:type="dxa"/>
                        <w:tcBorders>
                          <w:top w:val="nil"/>
                          <w:left w:val="single" w:sz="4" w:space="0" w:color="000000"/>
                          <w:bottom w:val="single" w:sz="4" w:space="0" w:color="000000"/>
                          <w:right w:val="single" w:sz="4" w:space="0" w:color="000000"/>
                        </w:tcBorders>
                      </w:tcPr>
                      <w:p w:rsidR="00592FE8" w:rsidRDefault="00592FE8">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17896</w:t>
                        </w:r>
                        <w:r>
                          <w:rPr>
                            <w:rFonts w:ascii="宋体" w:hAnsi="宋体" w:cs="宋体" w:hint="eastAsia"/>
                            <w:w w:val="99"/>
                            <w:sz w:val="20"/>
                            <w:szCs w:val="20"/>
                            <w:lang w:eastAsia="zh-CN"/>
                          </w:rPr>
                          <w:t>）</w:t>
                        </w:r>
                      </w:p>
                    </w:tc>
                  </w:tr>
                  <w:tr w:rsidR="00592FE8">
                    <w:trPr>
                      <w:trHeight w:hRule="exact" w:val="377"/>
                    </w:trPr>
                    <w:tc>
                      <w:tcPr>
                        <w:tcW w:w="574" w:type="dxa"/>
                        <w:vMerge w:val="restart"/>
                        <w:tcBorders>
                          <w:top w:val="single" w:sz="4" w:space="0" w:color="000000"/>
                          <w:left w:val="single" w:sz="4" w:space="0" w:color="000000"/>
                          <w:bottom w:val="single" w:sz="4" w:space="0" w:color="000000"/>
                          <w:right w:val="single" w:sz="4" w:space="0" w:color="000000"/>
                        </w:tcBorders>
                      </w:tcPr>
                      <w:p w:rsidR="00592FE8" w:rsidRDefault="00592FE8">
                        <w:pPr>
                          <w:pStyle w:val="TableParagraph"/>
                          <w:rPr>
                            <w:rFonts w:ascii="宋体" w:hAnsi="宋体" w:cs="宋体"/>
                            <w:sz w:val="20"/>
                            <w:szCs w:val="20"/>
                            <w:lang w:eastAsia="zh-CN"/>
                          </w:rPr>
                        </w:pPr>
                      </w:p>
                      <w:p w:rsidR="00592FE8" w:rsidRDefault="00592FE8">
                        <w:pPr>
                          <w:pStyle w:val="TableParagraph"/>
                          <w:rPr>
                            <w:rFonts w:ascii="宋体" w:hAnsi="宋体" w:cs="宋体" w:hint="eastAsia"/>
                            <w:sz w:val="20"/>
                            <w:szCs w:val="20"/>
                            <w:lang w:eastAsia="zh-CN"/>
                          </w:rPr>
                        </w:pPr>
                      </w:p>
                      <w:p w:rsidR="00592FE8" w:rsidRDefault="00592FE8">
                        <w:pPr>
                          <w:pStyle w:val="TableParagraph"/>
                          <w:rPr>
                            <w:rFonts w:ascii="宋体" w:hAnsi="宋体" w:cs="宋体" w:hint="eastAsia"/>
                            <w:sz w:val="20"/>
                            <w:szCs w:val="20"/>
                            <w:lang w:eastAsia="zh-CN"/>
                          </w:rPr>
                        </w:pPr>
                      </w:p>
                      <w:p w:rsidR="00592FE8" w:rsidRDefault="00592FE8">
                        <w:pPr>
                          <w:pStyle w:val="TableParagraph"/>
                          <w:rPr>
                            <w:rFonts w:ascii="宋体" w:hAnsi="宋体" w:cs="宋体" w:hint="eastAsia"/>
                            <w:sz w:val="20"/>
                            <w:szCs w:val="20"/>
                            <w:lang w:eastAsia="zh-CN"/>
                          </w:rPr>
                        </w:pPr>
                      </w:p>
                      <w:p w:rsidR="00592FE8" w:rsidRDefault="00592FE8">
                        <w:pPr>
                          <w:pStyle w:val="TableParagraph"/>
                          <w:rPr>
                            <w:rFonts w:ascii="宋体" w:hAnsi="宋体" w:cs="宋体" w:hint="eastAsia"/>
                            <w:sz w:val="20"/>
                            <w:szCs w:val="20"/>
                            <w:lang w:eastAsia="zh-CN"/>
                          </w:rPr>
                        </w:pPr>
                      </w:p>
                      <w:p w:rsidR="00592FE8" w:rsidRDefault="00592FE8">
                        <w:pPr>
                          <w:pStyle w:val="TableParagraph"/>
                          <w:rPr>
                            <w:rFonts w:ascii="宋体" w:hAnsi="宋体" w:cs="宋体" w:hint="eastAsia"/>
                            <w:sz w:val="20"/>
                            <w:szCs w:val="20"/>
                            <w:lang w:eastAsia="zh-CN"/>
                          </w:rPr>
                        </w:pPr>
                      </w:p>
                      <w:p w:rsidR="00592FE8" w:rsidRDefault="00592FE8">
                        <w:pPr>
                          <w:pStyle w:val="TableParagraph"/>
                          <w:rPr>
                            <w:rFonts w:ascii="宋体" w:hAnsi="宋体" w:cs="宋体" w:hint="eastAsia"/>
                            <w:sz w:val="20"/>
                            <w:szCs w:val="20"/>
                            <w:lang w:eastAsia="zh-CN"/>
                          </w:rPr>
                        </w:pPr>
                      </w:p>
                      <w:p w:rsidR="00592FE8" w:rsidRDefault="00592FE8">
                        <w:pPr>
                          <w:pStyle w:val="TableParagraph"/>
                          <w:rPr>
                            <w:rFonts w:ascii="宋体" w:hAnsi="宋体" w:cs="宋体" w:hint="eastAsia"/>
                            <w:sz w:val="20"/>
                            <w:szCs w:val="20"/>
                            <w:lang w:eastAsia="zh-CN"/>
                          </w:rPr>
                        </w:pPr>
                      </w:p>
                      <w:p w:rsidR="00592FE8" w:rsidRDefault="00592FE8">
                        <w:pPr>
                          <w:pStyle w:val="TableParagraph"/>
                          <w:rPr>
                            <w:rFonts w:ascii="宋体" w:hAnsi="宋体" w:cs="宋体" w:hint="eastAsia"/>
                            <w:sz w:val="20"/>
                            <w:szCs w:val="20"/>
                            <w:lang w:eastAsia="zh-CN"/>
                          </w:rPr>
                        </w:pPr>
                      </w:p>
                      <w:p w:rsidR="00592FE8" w:rsidRDefault="00592FE8">
                        <w:pPr>
                          <w:pStyle w:val="TableParagraph"/>
                          <w:spacing w:before="5"/>
                          <w:rPr>
                            <w:rFonts w:ascii="宋体" w:hAnsi="宋体" w:cs="宋体" w:hint="eastAsia"/>
                            <w:sz w:val="18"/>
                            <w:szCs w:val="18"/>
                            <w:lang w:eastAsia="zh-CN"/>
                          </w:rPr>
                        </w:pPr>
                      </w:p>
                      <w:p w:rsidR="00592FE8" w:rsidRDefault="00592FE8">
                        <w:pPr>
                          <w:pStyle w:val="TableParagraph"/>
                          <w:rPr>
                            <w:rFonts w:ascii="宋体" w:hAnsi="宋体" w:cs="宋体"/>
                            <w:sz w:val="20"/>
                            <w:szCs w:val="20"/>
                          </w:rPr>
                        </w:pPr>
                        <w:r>
                          <w:rPr>
                            <w:rFonts w:ascii="宋体" w:hint="eastAsia"/>
                            <w:spacing w:val="1"/>
                            <w:w w:val="99"/>
                            <w:sz w:val="20"/>
                          </w:rPr>
                          <w:t>1</w:t>
                        </w:r>
                        <w:r>
                          <w:rPr>
                            <w:rFonts w:ascii="宋体" w:hint="eastAsia"/>
                            <w:w w:val="99"/>
                            <w:sz w:val="20"/>
                          </w:rPr>
                          <w:t>0</w:t>
                        </w:r>
                      </w:p>
                    </w:tc>
                    <w:tc>
                      <w:tcPr>
                        <w:tcW w:w="1166" w:type="dxa"/>
                        <w:vMerge w:val="restart"/>
                        <w:tcBorders>
                          <w:top w:val="single" w:sz="4" w:space="0" w:color="000000"/>
                          <w:left w:val="single" w:sz="4" w:space="0" w:color="000000"/>
                          <w:bottom w:val="single" w:sz="4" w:space="0" w:color="000000"/>
                          <w:right w:val="single" w:sz="4" w:space="0" w:color="000000"/>
                        </w:tcBorders>
                      </w:tcPr>
                      <w:p w:rsidR="00592FE8" w:rsidRDefault="00592FE8">
                        <w:pPr>
                          <w:pStyle w:val="TableParagraph"/>
                          <w:rPr>
                            <w:rFonts w:ascii="宋体" w:hAnsi="宋体" w:cs="宋体"/>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spacing w:before="6"/>
                          <w:rPr>
                            <w:rFonts w:ascii="宋体" w:hAnsi="宋体" w:cs="宋体" w:hint="eastAsia"/>
                            <w:sz w:val="26"/>
                            <w:szCs w:val="26"/>
                          </w:rPr>
                        </w:pPr>
                      </w:p>
                      <w:p w:rsidR="00592FE8" w:rsidRDefault="00592FE8">
                        <w:pPr>
                          <w:pStyle w:val="TableParagraph"/>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8生活</w:t>
                        </w:r>
                      </w:p>
                      <w:p w:rsidR="00592FE8" w:rsidRDefault="00592FE8">
                        <w:pPr>
                          <w:pStyle w:val="TableParagraph"/>
                          <w:spacing w:before="50"/>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1"/>
                          <w:rPr>
                            <w:rFonts w:ascii="宋体" w:hAnsi="宋体" w:cs="宋体"/>
                            <w:sz w:val="16"/>
                            <w:szCs w:val="16"/>
                          </w:rPr>
                        </w:pPr>
                      </w:p>
                      <w:p w:rsidR="00592FE8" w:rsidRDefault="00592FE8">
                        <w:pPr>
                          <w:pStyle w:val="TableParagraph"/>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1</w:t>
                        </w:r>
                        <w:r>
                          <w:rPr>
                            <w:rFonts w:ascii="宋体" w:hAnsi="宋体" w:cs="宋体" w:hint="eastAsia"/>
                            <w:w w:val="99"/>
                            <w:sz w:val="20"/>
                            <w:szCs w:val="20"/>
                          </w:rPr>
                          <w:t>01电冰箱</w:t>
                        </w:r>
                      </w:p>
                    </w:tc>
                    <w:tc>
                      <w:tcPr>
                        <w:tcW w:w="1915" w:type="dxa"/>
                        <w:vMerge w:val="restart"/>
                        <w:tcBorders>
                          <w:top w:val="single" w:sz="4" w:space="0" w:color="000000"/>
                          <w:left w:val="single" w:sz="4" w:space="0" w:color="000000"/>
                          <w:bottom w:val="single" w:sz="4" w:space="0" w:color="000000"/>
                          <w:right w:val="single" w:sz="4" w:space="0" w:color="000000"/>
                        </w:tcBorders>
                      </w:tcPr>
                      <w:p w:rsidR="00592FE8" w:rsidRDefault="00592FE8">
                        <w:pPr>
                          <w:rPr>
                            <w:rFonts w:ascii="Calibri" w:hAnsi="Calibri"/>
                            <w:sz w:val="22"/>
                            <w:lang w:eastAsia="en-US"/>
                          </w:rPr>
                        </w:pPr>
                      </w:p>
                    </w:tc>
                    <w:tc>
                      <w:tcPr>
                        <w:tcW w:w="2966" w:type="dxa"/>
                        <w:tcBorders>
                          <w:top w:val="single" w:sz="4" w:space="0" w:color="000000"/>
                          <w:left w:val="single" w:sz="4" w:space="0" w:color="000000"/>
                          <w:bottom w:val="nil"/>
                          <w:right w:val="single" w:sz="4" w:space="0" w:color="000000"/>
                        </w:tcBorders>
                      </w:tcPr>
                      <w:p w:rsidR="00592FE8" w:rsidRDefault="00592FE8">
                        <w:pPr>
                          <w:pStyle w:val="TableParagraph"/>
                          <w:spacing w:before="54"/>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家用电冰箱耗电量限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592FE8">
                    <w:trPr>
                      <w:trHeight w:val="367"/>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Calibri" w:hAnsi="Calibri"/>
                            <w:sz w:val="22"/>
                          </w:rPr>
                        </w:pPr>
                      </w:p>
                    </w:tc>
                    <w:tc>
                      <w:tcPr>
                        <w:tcW w:w="2966" w:type="dxa"/>
                        <w:tcBorders>
                          <w:top w:val="nil"/>
                          <w:left w:val="single" w:sz="4" w:space="0" w:color="000000"/>
                          <w:bottom w:val="single" w:sz="4" w:space="0" w:color="000000"/>
                          <w:right w:val="single" w:sz="4" w:space="0" w:color="000000"/>
                        </w:tcBorders>
                      </w:tcPr>
                      <w:p w:rsidR="00592FE8" w:rsidRDefault="00592FE8">
                        <w:pPr>
                          <w:pStyle w:val="TableParagraph"/>
                          <w:tabs>
                            <w:tab w:val="left" w:pos="1408"/>
                          </w:tabs>
                          <w:spacing w:line="256" w:lineRule="exact"/>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z w:val="20"/>
                            <w:szCs w:val="20"/>
                          </w:rPr>
                          <w:tab/>
                        </w:r>
                        <w:r>
                          <w:rPr>
                            <w:rFonts w:ascii="宋体" w:hAnsi="宋体" w:cs="宋体" w:hint="eastAsia"/>
                            <w:spacing w:val="1"/>
                            <w:w w:val="99"/>
                            <w:sz w:val="20"/>
                            <w:szCs w:val="20"/>
                          </w:rPr>
                          <w:t>1</w:t>
                        </w:r>
                        <w:r>
                          <w:rPr>
                            <w:rFonts w:ascii="宋体" w:hAnsi="宋体" w:cs="宋体" w:hint="eastAsia"/>
                            <w:w w:val="99"/>
                            <w:sz w:val="20"/>
                            <w:szCs w:val="20"/>
                          </w:rPr>
                          <w:t>20</w:t>
                        </w:r>
                        <w:r>
                          <w:rPr>
                            <w:rFonts w:ascii="宋体" w:hAnsi="宋体" w:cs="宋体" w:hint="eastAsia"/>
                            <w:spacing w:val="1"/>
                            <w:w w:val="99"/>
                            <w:sz w:val="20"/>
                            <w:szCs w:val="20"/>
                          </w:rPr>
                          <w:t>2</w:t>
                        </w:r>
                        <w:r>
                          <w:rPr>
                            <w:rFonts w:ascii="宋体" w:hAnsi="宋体" w:cs="宋体" w:hint="eastAsia"/>
                            <w:w w:val="99"/>
                            <w:sz w:val="20"/>
                            <w:szCs w:val="20"/>
                          </w:rPr>
                          <w:t>1.</w:t>
                        </w:r>
                        <w:r>
                          <w:rPr>
                            <w:rFonts w:ascii="宋体" w:hAnsi="宋体" w:cs="宋体" w:hint="eastAsia"/>
                            <w:spacing w:val="1"/>
                            <w:w w:val="99"/>
                            <w:sz w:val="20"/>
                            <w:szCs w:val="20"/>
                          </w:rPr>
                          <w:t>2</w:t>
                        </w:r>
                        <w:r>
                          <w:rPr>
                            <w:rFonts w:ascii="宋体" w:hAnsi="宋体" w:cs="宋体" w:hint="eastAsia"/>
                            <w:w w:val="99"/>
                            <w:sz w:val="20"/>
                            <w:szCs w:val="20"/>
                          </w:rPr>
                          <w:t>）</w:t>
                        </w:r>
                      </w:p>
                    </w:tc>
                  </w:tr>
                  <w:tr w:rsidR="00592FE8">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592FE8" w:rsidRDefault="00592FE8">
                        <w:pPr>
                          <w:pStyle w:val="TableParagraph"/>
                          <w:rPr>
                            <w:rFonts w:ascii="宋体" w:hAnsi="宋体" w:cs="宋体"/>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spacing w:before="171"/>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61</w:t>
                        </w:r>
                        <w:r>
                          <w:rPr>
                            <w:rFonts w:ascii="宋体" w:hAnsi="宋体" w:cs="宋体" w:hint="eastAsia"/>
                            <w:spacing w:val="1"/>
                            <w:w w:val="99"/>
                            <w:sz w:val="20"/>
                            <w:szCs w:val="20"/>
                          </w:rPr>
                          <w:t>8</w:t>
                        </w:r>
                        <w:r>
                          <w:rPr>
                            <w:rFonts w:ascii="宋体" w:hAnsi="宋体" w:cs="宋体" w:hint="eastAsia"/>
                            <w:w w:val="99"/>
                            <w:sz w:val="20"/>
                            <w:szCs w:val="20"/>
                          </w:rPr>
                          <w:t>0203空调</w:t>
                        </w:r>
                      </w:p>
                      <w:p w:rsidR="00592FE8" w:rsidRDefault="00592FE8">
                        <w:pPr>
                          <w:pStyle w:val="TableParagraph"/>
                          <w:spacing w:before="50"/>
                          <w:rPr>
                            <w:rFonts w:ascii="宋体" w:hAnsi="宋体" w:cs="宋体"/>
                            <w:sz w:val="20"/>
                            <w:szCs w:val="20"/>
                          </w:rPr>
                        </w:pPr>
                        <w:r>
                          <w:rPr>
                            <w:rFonts w:ascii="宋体" w:hAnsi="宋体" w:cs="宋体" w:hint="eastAsia"/>
                            <w:w w:val="99"/>
                            <w:sz w:val="20"/>
                            <w:szCs w:val="20"/>
                          </w:rPr>
                          <w:t>机</w:t>
                        </w:r>
                      </w:p>
                    </w:tc>
                    <w:tc>
                      <w:tcPr>
                        <w:tcW w:w="1915" w:type="dxa"/>
                        <w:vMerge w:val="restart"/>
                        <w:tcBorders>
                          <w:top w:val="single" w:sz="4" w:space="0" w:color="000000"/>
                          <w:left w:val="single" w:sz="4" w:space="0" w:color="000000"/>
                          <w:bottom w:val="single" w:sz="4" w:space="0" w:color="000000"/>
                          <w:right w:val="single" w:sz="4" w:space="0" w:color="000000"/>
                        </w:tcBorders>
                      </w:tcPr>
                      <w:p w:rsidR="00592FE8" w:rsidRDefault="00592FE8">
                        <w:pPr>
                          <w:pStyle w:val="TableParagraph"/>
                          <w:rPr>
                            <w:rFonts w:ascii="宋体" w:hAnsi="宋体" w:cs="宋体"/>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spacing w:before="12"/>
                          <w:rPr>
                            <w:rFonts w:ascii="宋体" w:hAnsi="宋体" w:cs="宋体" w:hint="eastAsia"/>
                            <w:sz w:val="19"/>
                            <w:szCs w:val="19"/>
                          </w:rPr>
                        </w:pPr>
                      </w:p>
                      <w:p w:rsidR="00592FE8" w:rsidRDefault="00592FE8">
                        <w:pPr>
                          <w:pStyle w:val="TableParagraph"/>
                          <w:rPr>
                            <w:rFonts w:ascii="宋体" w:hAnsi="宋体" w:cs="宋体"/>
                            <w:sz w:val="20"/>
                            <w:szCs w:val="20"/>
                          </w:rPr>
                        </w:pPr>
                        <w:r>
                          <w:rPr>
                            <w:rFonts w:ascii="宋体" w:hAnsi="宋体" w:cs="宋体" w:hint="eastAsia"/>
                            <w:w w:val="99"/>
                            <w:sz w:val="20"/>
                            <w:szCs w:val="20"/>
                          </w:rPr>
                          <w:t>房间空</w:t>
                        </w:r>
                        <w:r>
                          <w:rPr>
                            <w:rFonts w:ascii="宋体" w:hAnsi="宋体" w:cs="宋体" w:hint="eastAsia"/>
                            <w:spacing w:val="2"/>
                            <w:w w:val="99"/>
                            <w:sz w:val="20"/>
                            <w:szCs w:val="20"/>
                          </w:rPr>
                          <w:t>气</w:t>
                        </w:r>
                        <w:r>
                          <w:rPr>
                            <w:rFonts w:ascii="宋体" w:hAnsi="宋体" w:cs="宋体" w:hint="eastAsia"/>
                            <w:w w:val="99"/>
                            <w:sz w:val="20"/>
                            <w:szCs w:val="20"/>
                          </w:rPr>
                          <w:t>调节器</w:t>
                        </w:r>
                      </w:p>
                    </w:tc>
                    <w:tc>
                      <w:tcPr>
                        <w:tcW w:w="2966" w:type="dxa"/>
                        <w:tcBorders>
                          <w:top w:val="single" w:sz="4" w:space="0" w:color="000000"/>
                          <w:left w:val="single" w:sz="4" w:space="0" w:color="000000"/>
                          <w:bottom w:val="nil"/>
                          <w:right w:val="single" w:sz="4" w:space="0" w:color="000000"/>
                        </w:tcBorders>
                      </w:tcPr>
                      <w:p w:rsidR="00592FE8" w:rsidRDefault="00592FE8">
                        <w:pPr>
                          <w:pStyle w:val="TableParagraph"/>
                          <w:spacing w:before="4"/>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转速可控型房间空气</w:t>
                        </w:r>
                        <w:r>
                          <w:rPr>
                            <w:rFonts w:ascii="宋体" w:hAnsi="宋体" w:cs="宋体" w:hint="eastAsia"/>
                            <w:spacing w:val="9"/>
                            <w:w w:val="99"/>
                            <w:sz w:val="20"/>
                            <w:szCs w:val="20"/>
                            <w:lang w:eastAsia="zh-CN"/>
                          </w:rPr>
                          <w:t>调</w:t>
                        </w:r>
                        <w:r>
                          <w:rPr>
                            <w:rFonts w:ascii="宋体" w:hAnsi="宋体" w:cs="宋体" w:hint="eastAsia"/>
                            <w:spacing w:val="12"/>
                            <w:w w:val="99"/>
                            <w:sz w:val="20"/>
                            <w:szCs w:val="20"/>
                            <w:lang w:eastAsia="zh-CN"/>
                          </w:rPr>
                          <w:t>节器</w:t>
                        </w:r>
                        <w:r>
                          <w:rPr>
                            <w:rFonts w:ascii="宋体" w:hAnsi="宋体" w:cs="宋体" w:hint="eastAsia"/>
                            <w:w w:val="99"/>
                            <w:sz w:val="20"/>
                            <w:szCs w:val="20"/>
                            <w:lang w:eastAsia="zh-CN"/>
                          </w:rPr>
                          <w:t>能</w:t>
                        </w:r>
                      </w:p>
                    </w:tc>
                  </w:tr>
                  <w:tr w:rsidR="00592FE8">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2966" w:type="dxa"/>
                        <w:tcBorders>
                          <w:top w:val="nil"/>
                          <w:left w:val="single" w:sz="4" w:space="0" w:color="000000"/>
                          <w:bottom w:val="nil"/>
                          <w:right w:val="single" w:sz="4" w:space="0" w:color="000000"/>
                        </w:tcBorders>
                      </w:tcPr>
                      <w:p w:rsidR="00592FE8" w:rsidRDefault="00592FE8">
                        <w:pPr>
                          <w:pStyle w:val="TableParagraph"/>
                          <w:spacing w:line="256" w:lineRule="exact"/>
                          <w:rPr>
                            <w:rFonts w:ascii="宋体" w:hAnsi="宋体" w:cs="宋体"/>
                            <w:sz w:val="20"/>
                            <w:szCs w:val="20"/>
                            <w:lang w:eastAsia="zh-CN"/>
                          </w:rPr>
                        </w:pPr>
                        <w:proofErr w:type="gramStart"/>
                        <w:r>
                          <w:rPr>
                            <w:rFonts w:ascii="宋体" w:hAnsi="宋体" w:cs="宋体" w:hint="eastAsia"/>
                            <w:w w:val="99"/>
                            <w:sz w:val="20"/>
                            <w:szCs w:val="20"/>
                            <w:lang w:eastAsia="zh-CN"/>
                          </w:rPr>
                          <w:t>效</w:t>
                        </w:r>
                        <w:proofErr w:type="gramEnd"/>
                        <w:r>
                          <w:rPr>
                            <w:rFonts w:ascii="宋体" w:hAnsi="宋体" w:cs="宋体" w:hint="eastAsia"/>
                            <w:w w:val="99"/>
                            <w:sz w:val="20"/>
                            <w:szCs w:val="20"/>
                            <w:lang w:eastAsia="zh-CN"/>
                          </w:rPr>
                          <w:t>限定值及能效等级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p>
                    </w:tc>
                  </w:tr>
                  <w:tr w:rsidR="00592FE8">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2966" w:type="dxa"/>
                        <w:tcBorders>
                          <w:top w:val="nil"/>
                          <w:left w:val="single" w:sz="4" w:space="0" w:color="000000"/>
                          <w:bottom w:val="nil"/>
                          <w:right w:val="single" w:sz="4" w:space="0" w:color="000000"/>
                        </w:tcBorders>
                      </w:tcPr>
                      <w:p w:rsidR="00592FE8" w:rsidRDefault="00592FE8">
                        <w:pPr>
                          <w:pStyle w:val="TableParagraph"/>
                          <w:spacing w:line="256" w:lineRule="exact"/>
                          <w:rPr>
                            <w:rFonts w:ascii="宋体" w:hAnsi="宋体" w:cs="宋体"/>
                            <w:sz w:val="20"/>
                            <w:szCs w:val="20"/>
                          </w:rPr>
                        </w:pPr>
                        <w:r>
                          <w:rPr>
                            <w:rFonts w:ascii="宋体" w:hAnsi="宋体" w:cs="宋体" w:hint="eastAsia"/>
                            <w:spacing w:val="1"/>
                            <w:w w:val="99"/>
                            <w:sz w:val="20"/>
                            <w:szCs w:val="20"/>
                          </w:rPr>
                          <w:t>214</w:t>
                        </w:r>
                        <w:r>
                          <w:rPr>
                            <w:rFonts w:ascii="宋体" w:hAnsi="宋体" w:cs="宋体" w:hint="eastAsia"/>
                            <w:w w:val="99"/>
                            <w:sz w:val="20"/>
                            <w:szCs w:val="20"/>
                          </w:rPr>
                          <w:t>55</w:t>
                        </w:r>
                        <w:r>
                          <w:rPr>
                            <w:rFonts w:ascii="宋体" w:hAnsi="宋体" w:cs="宋体" w:hint="eastAsia"/>
                            <w:spacing w:val="1"/>
                            <w:w w:val="99"/>
                            <w:sz w:val="20"/>
                            <w:szCs w:val="20"/>
                          </w:rPr>
                          <w:t>-</w:t>
                        </w:r>
                        <w:r>
                          <w:rPr>
                            <w:rFonts w:ascii="宋体" w:hAnsi="宋体" w:cs="宋体" w:hint="eastAsia"/>
                            <w:w w:val="99"/>
                            <w:sz w:val="20"/>
                            <w:szCs w:val="20"/>
                          </w:rPr>
                          <w:t>20</w:t>
                        </w:r>
                        <w:r>
                          <w:rPr>
                            <w:rFonts w:ascii="宋体" w:hAnsi="宋体" w:cs="宋体" w:hint="eastAsia"/>
                            <w:spacing w:val="1"/>
                            <w:w w:val="99"/>
                            <w:sz w:val="20"/>
                            <w:szCs w:val="20"/>
                          </w:rPr>
                          <w:t>13</w:t>
                        </w:r>
                        <w:r>
                          <w:rPr>
                            <w:rFonts w:ascii="宋体" w:hAnsi="宋体" w:cs="宋体" w:hint="eastAsia"/>
                            <w:w w:val="99"/>
                            <w:sz w:val="20"/>
                            <w:szCs w:val="20"/>
                          </w:rPr>
                          <w:t>），待</w:t>
                        </w:r>
                        <w:r>
                          <w:rPr>
                            <w:rFonts w:ascii="宋体" w:hAnsi="宋体" w:cs="宋体" w:hint="eastAsia"/>
                            <w:spacing w:val="1"/>
                            <w:w w:val="99"/>
                            <w:sz w:val="20"/>
                            <w:szCs w:val="20"/>
                          </w:rPr>
                          <w:t>20</w:t>
                        </w:r>
                        <w:r>
                          <w:rPr>
                            <w:rFonts w:ascii="宋体" w:hAnsi="宋体" w:cs="宋体" w:hint="eastAsia"/>
                            <w:w w:val="99"/>
                            <w:sz w:val="20"/>
                            <w:szCs w:val="20"/>
                          </w:rPr>
                          <w:t>19</w:t>
                        </w:r>
                        <w:r>
                          <w:rPr>
                            <w:rFonts w:ascii="宋体" w:hAnsi="宋体" w:cs="宋体" w:hint="eastAsia"/>
                            <w:spacing w:val="-3"/>
                            <w:w w:val="99"/>
                            <w:sz w:val="20"/>
                            <w:szCs w:val="20"/>
                          </w:rPr>
                          <w:t>年</w:t>
                        </w:r>
                        <w:r>
                          <w:rPr>
                            <w:rFonts w:ascii="宋体" w:hAnsi="宋体" w:cs="宋体" w:hint="eastAsia"/>
                            <w:w w:val="99"/>
                            <w:sz w:val="20"/>
                            <w:szCs w:val="20"/>
                          </w:rPr>
                          <w:t>修订发</w:t>
                        </w:r>
                      </w:p>
                    </w:tc>
                  </w:tr>
                  <w:tr w:rsidR="00592FE8">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lang w:eastAsia="en-US"/>
                          </w:rPr>
                        </w:pPr>
                      </w:p>
                    </w:tc>
                    <w:tc>
                      <w:tcPr>
                        <w:tcW w:w="2966" w:type="dxa"/>
                        <w:tcBorders>
                          <w:top w:val="nil"/>
                          <w:left w:val="single" w:sz="4" w:space="0" w:color="000000"/>
                          <w:bottom w:val="nil"/>
                          <w:right w:val="single" w:sz="4" w:space="0" w:color="000000"/>
                        </w:tcBorders>
                      </w:tcPr>
                      <w:p w:rsidR="00592FE8" w:rsidRDefault="00592FE8">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布后</w:t>
                        </w:r>
                        <w:r>
                          <w:rPr>
                            <w:rFonts w:ascii="宋体" w:hAnsi="宋体" w:cs="宋体" w:hint="eastAsia"/>
                            <w:spacing w:val="-29"/>
                            <w:w w:val="99"/>
                            <w:sz w:val="20"/>
                            <w:szCs w:val="20"/>
                            <w:lang w:eastAsia="zh-CN"/>
                          </w:rPr>
                          <w:t>，</w:t>
                        </w:r>
                        <w:r>
                          <w:rPr>
                            <w:rFonts w:ascii="宋体" w:hAnsi="宋体" w:cs="宋体" w:hint="eastAsia"/>
                            <w:spacing w:val="-27"/>
                            <w:w w:val="99"/>
                            <w:sz w:val="20"/>
                            <w:szCs w:val="20"/>
                            <w:lang w:eastAsia="zh-CN"/>
                          </w:rPr>
                          <w:t>按</w:t>
                        </w:r>
                        <w:proofErr w:type="gramStart"/>
                        <w:r>
                          <w:rPr>
                            <w:rFonts w:ascii="宋体" w:hAnsi="宋体" w:cs="宋体" w:hint="eastAsia"/>
                            <w:w w:val="99"/>
                            <w:sz w:val="20"/>
                            <w:szCs w:val="20"/>
                            <w:lang w:eastAsia="zh-CN"/>
                          </w:rPr>
                          <w:t>《</w:t>
                        </w:r>
                        <w:proofErr w:type="gramEnd"/>
                        <w:r>
                          <w:rPr>
                            <w:rFonts w:ascii="宋体" w:hAnsi="宋体" w:cs="宋体" w:hint="eastAsia"/>
                            <w:spacing w:val="2"/>
                            <w:w w:val="99"/>
                            <w:sz w:val="20"/>
                            <w:szCs w:val="20"/>
                            <w:lang w:eastAsia="zh-CN"/>
                          </w:rPr>
                          <w:t>房</w:t>
                        </w:r>
                        <w:r>
                          <w:rPr>
                            <w:rFonts w:ascii="宋体" w:hAnsi="宋体" w:cs="宋体" w:hint="eastAsia"/>
                            <w:w w:val="99"/>
                            <w:sz w:val="20"/>
                            <w:szCs w:val="20"/>
                            <w:lang w:eastAsia="zh-CN"/>
                          </w:rPr>
                          <w:t>间空</w:t>
                        </w:r>
                        <w:r>
                          <w:rPr>
                            <w:rFonts w:ascii="宋体" w:hAnsi="宋体" w:cs="宋体" w:hint="eastAsia"/>
                            <w:spacing w:val="2"/>
                            <w:w w:val="99"/>
                            <w:sz w:val="20"/>
                            <w:szCs w:val="20"/>
                            <w:lang w:eastAsia="zh-CN"/>
                          </w:rPr>
                          <w:t>气</w:t>
                        </w:r>
                        <w:r>
                          <w:rPr>
                            <w:rFonts w:ascii="宋体" w:hAnsi="宋体" w:cs="宋体" w:hint="eastAsia"/>
                            <w:w w:val="99"/>
                            <w:sz w:val="20"/>
                            <w:szCs w:val="20"/>
                            <w:lang w:eastAsia="zh-CN"/>
                          </w:rPr>
                          <w:t>调节</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w:t>
                        </w:r>
                      </w:p>
                    </w:tc>
                  </w:tr>
                  <w:tr w:rsidR="00592FE8">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2966" w:type="dxa"/>
                        <w:tcBorders>
                          <w:top w:val="nil"/>
                          <w:left w:val="single" w:sz="4" w:space="0" w:color="000000"/>
                          <w:bottom w:val="nil"/>
                          <w:right w:val="single" w:sz="4" w:space="0" w:color="000000"/>
                        </w:tcBorders>
                      </w:tcPr>
                      <w:p w:rsidR="00592FE8" w:rsidRDefault="00592FE8">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proofErr w:type="gramStart"/>
                        <w:r>
                          <w:rPr>
                            <w:rFonts w:ascii="宋体" w:hAnsi="宋体" w:cs="宋体" w:hint="eastAsia"/>
                            <w:spacing w:val="-156"/>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GB214</w:t>
                        </w:r>
                        <w:r>
                          <w:rPr>
                            <w:rFonts w:ascii="宋体" w:hAnsi="宋体" w:cs="宋体" w:hint="eastAsia"/>
                            <w:w w:val="99"/>
                            <w:sz w:val="20"/>
                            <w:szCs w:val="20"/>
                            <w:lang w:eastAsia="zh-CN"/>
                          </w:rPr>
                          <w:t>5</w:t>
                        </w:r>
                        <w:r>
                          <w:rPr>
                            <w:rFonts w:ascii="宋体" w:hAnsi="宋体" w:cs="宋体" w:hint="eastAsia"/>
                            <w:spacing w:val="-1"/>
                            <w:w w:val="99"/>
                            <w:sz w:val="20"/>
                            <w:szCs w:val="20"/>
                            <w:lang w:eastAsia="zh-CN"/>
                          </w:rPr>
                          <w:t>5</w:t>
                        </w:r>
                        <w:r>
                          <w:rPr>
                            <w:rFonts w:ascii="宋体" w:hAnsi="宋体" w:cs="宋体" w:hint="eastAsia"/>
                            <w:spacing w:val="-2"/>
                            <w:w w:val="99"/>
                            <w:sz w:val="20"/>
                            <w:szCs w:val="20"/>
                            <w:lang w:eastAsia="zh-CN"/>
                          </w:rPr>
                          <w:t>-</w:t>
                        </w:r>
                        <w:r>
                          <w:rPr>
                            <w:rFonts w:ascii="宋体" w:hAnsi="宋体" w:cs="宋体" w:hint="eastAsia"/>
                            <w:spacing w:val="1"/>
                            <w:w w:val="99"/>
                            <w:sz w:val="20"/>
                            <w:szCs w:val="20"/>
                            <w:lang w:eastAsia="zh-CN"/>
                          </w:rPr>
                          <w:t>201</w:t>
                        </w:r>
                        <w:r>
                          <w:rPr>
                            <w:rFonts w:ascii="宋体" w:hAnsi="宋体" w:cs="宋体" w:hint="eastAsia"/>
                            <w:w w:val="99"/>
                            <w:sz w:val="20"/>
                            <w:szCs w:val="20"/>
                            <w:lang w:eastAsia="zh-CN"/>
                          </w:rPr>
                          <w:t>9</w:t>
                        </w:r>
                      </w:p>
                    </w:tc>
                  </w:tr>
                  <w:tr w:rsidR="00592FE8">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2966" w:type="dxa"/>
                        <w:tcBorders>
                          <w:top w:val="nil"/>
                          <w:left w:val="single" w:sz="4" w:space="0" w:color="000000"/>
                          <w:bottom w:val="single" w:sz="4" w:space="0" w:color="000000"/>
                          <w:right w:val="single" w:sz="4" w:space="0" w:color="000000"/>
                        </w:tcBorders>
                      </w:tcPr>
                      <w:p w:rsidR="00592FE8" w:rsidRDefault="00592FE8">
                        <w:pPr>
                          <w:pStyle w:val="TableParagraph"/>
                          <w:spacing w:line="256" w:lineRule="exact"/>
                          <w:rPr>
                            <w:rFonts w:ascii="宋体" w:hAnsi="宋体" w:cs="宋体"/>
                            <w:sz w:val="20"/>
                            <w:szCs w:val="20"/>
                          </w:rPr>
                        </w:pPr>
                        <w:r>
                          <w:rPr>
                            <w:rFonts w:ascii="宋体" w:hAnsi="宋体" w:cs="宋体" w:hint="eastAsia"/>
                            <w:w w:val="99"/>
                            <w:sz w:val="20"/>
                            <w:szCs w:val="20"/>
                          </w:rPr>
                          <w:t>实施。</w:t>
                        </w:r>
                      </w:p>
                    </w:tc>
                  </w:tr>
                  <w:tr w:rsidR="00592FE8">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4" w:line="283" w:lineRule="auto"/>
                          <w:ind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 xml:space="preserve">）机组（制冷量≤ </w:t>
                        </w:r>
                        <w:r>
                          <w:rPr>
                            <w:rFonts w:ascii="宋体" w:hAnsi="宋体" w:cs="宋体" w:hint="eastAsia"/>
                            <w:spacing w:val="1"/>
                            <w:w w:val="99"/>
                            <w:sz w:val="20"/>
                            <w:szCs w:val="20"/>
                            <w:lang w:eastAsia="zh-CN"/>
                          </w:rPr>
                          <w: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160" w:line="283" w:lineRule="auto"/>
                          <w:ind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592FE8">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915" w:type="dxa"/>
                        <w:vMerge w:val="restart"/>
                        <w:tcBorders>
                          <w:top w:val="single" w:sz="4" w:space="0" w:color="000000"/>
                          <w:left w:val="single" w:sz="4" w:space="0" w:color="000000"/>
                          <w:bottom w:val="nil"/>
                          <w:right w:val="single" w:sz="4" w:space="0" w:color="000000"/>
                        </w:tcBorders>
                      </w:tcPr>
                      <w:p w:rsidR="00592FE8" w:rsidRDefault="00592FE8">
                        <w:pPr>
                          <w:pStyle w:val="TableParagraph"/>
                          <w:spacing w:before="2"/>
                          <w:rPr>
                            <w:rFonts w:ascii="宋体" w:hAnsi="宋体" w:cs="宋体"/>
                            <w:sz w:val="24"/>
                            <w:szCs w:val="24"/>
                            <w:lang w:eastAsia="zh-CN"/>
                          </w:rPr>
                        </w:pPr>
                      </w:p>
                      <w:p w:rsidR="00592FE8" w:rsidRDefault="00592FE8">
                        <w:pPr>
                          <w:pStyle w:val="TableParagraph"/>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rsidR="00592FE8" w:rsidRDefault="00592FE8">
                        <w:pPr>
                          <w:pStyle w:val="TableParagraph"/>
                          <w:spacing w:before="4"/>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592FE8">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915" w:type="dxa"/>
                        <w:vMerge/>
                        <w:tcBorders>
                          <w:top w:val="single" w:sz="4" w:space="0" w:color="000000"/>
                          <w:left w:val="single" w:sz="4" w:space="0" w:color="000000"/>
                          <w:bottom w:val="nil"/>
                          <w:right w:val="single" w:sz="4" w:space="0" w:color="000000"/>
                        </w:tcBorders>
                        <w:vAlign w:val="center"/>
                      </w:tcPr>
                      <w:p w:rsidR="00592FE8" w:rsidRDefault="00592FE8">
                        <w:pPr>
                          <w:widowControl/>
                          <w:rPr>
                            <w:rFonts w:ascii="宋体" w:hAnsi="宋体" w:cs="宋体"/>
                            <w:sz w:val="20"/>
                            <w:szCs w:val="20"/>
                          </w:rPr>
                        </w:pPr>
                      </w:p>
                    </w:tc>
                    <w:tc>
                      <w:tcPr>
                        <w:tcW w:w="2966" w:type="dxa"/>
                        <w:tcBorders>
                          <w:top w:val="nil"/>
                          <w:left w:val="single" w:sz="4" w:space="0" w:color="000000"/>
                          <w:bottom w:val="nil"/>
                          <w:right w:val="single" w:sz="4" w:space="0" w:color="000000"/>
                        </w:tcBorders>
                      </w:tcPr>
                      <w:p w:rsidR="00592FE8" w:rsidRDefault="00592FE8">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及能源</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率等</w:t>
                        </w:r>
                        <w:r>
                          <w:rPr>
                            <w:rFonts w:ascii="宋体" w:hAnsi="宋体" w:cs="宋体" w:hint="eastAsia"/>
                            <w:spacing w:val="2"/>
                            <w:w w:val="99"/>
                            <w:sz w:val="20"/>
                            <w:szCs w:val="20"/>
                            <w:lang w:eastAsia="zh-CN"/>
                          </w:rPr>
                          <w:t>级</w:t>
                        </w:r>
                        <w:proofErr w:type="gramStart"/>
                        <w:r>
                          <w:rPr>
                            <w:rFonts w:ascii="宋体" w:hAnsi="宋体" w:cs="宋体" w:hint="eastAsia"/>
                            <w:spacing w:val="-104"/>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3"/>
                            <w:w w:val="99"/>
                            <w:sz w:val="20"/>
                            <w:szCs w:val="20"/>
                            <w:lang w:eastAsia="zh-CN"/>
                          </w:rPr>
                          <w:t>6</w:t>
                        </w:r>
                        <w:r>
                          <w:rPr>
                            <w:rFonts w:ascii="宋体" w:hAnsi="宋体" w:cs="宋体" w:hint="eastAsia"/>
                            <w:spacing w:val="-104"/>
                            <w:w w:val="99"/>
                            <w:sz w:val="20"/>
                            <w:szCs w:val="20"/>
                            <w:lang w:eastAsia="zh-CN"/>
                          </w:rPr>
                          <w:t>）</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风</w:t>
                        </w:r>
                      </w:p>
                    </w:tc>
                  </w:tr>
                  <w:tr w:rsidR="00592FE8">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915" w:type="dxa"/>
                        <w:vMerge w:val="restart"/>
                        <w:tcBorders>
                          <w:top w:val="nil"/>
                          <w:left w:val="single" w:sz="4" w:space="0" w:color="000000"/>
                          <w:bottom w:val="single" w:sz="4" w:space="0" w:color="000000"/>
                          <w:right w:val="single" w:sz="4" w:space="0" w:color="000000"/>
                        </w:tcBorders>
                      </w:tcPr>
                      <w:p w:rsidR="00592FE8" w:rsidRDefault="00592FE8">
                        <w:pPr>
                          <w:pStyle w:val="TableParagraph"/>
                          <w:spacing w:line="256" w:lineRule="exact"/>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14000W</w:t>
                        </w:r>
                        <w:r>
                          <w:rPr>
                            <w:rFonts w:ascii="宋体" w:hAnsi="宋体" w:cs="宋体" w:hint="eastAsia"/>
                            <w:w w:val="99"/>
                            <w:sz w:val="20"/>
                            <w:szCs w:val="20"/>
                          </w:rPr>
                          <w:t>)</w:t>
                        </w:r>
                      </w:p>
                    </w:tc>
                    <w:tc>
                      <w:tcPr>
                        <w:tcW w:w="2966" w:type="dxa"/>
                        <w:tcBorders>
                          <w:top w:val="nil"/>
                          <w:left w:val="single" w:sz="4" w:space="0" w:color="000000"/>
                          <w:bottom w:val="nil"/>
                          <w:right w:val="single" w:sz="4" w:space="0" w:color="000000"/>
                        </w:tcBorders>
                      </w:tcPr>
                      <w:p w:rsidR="00592FE8" w:rsidRDefault="00592FE8">
                        <w:pPr>
                          <w:pStyle w:val="TableParagraph"/>
                          <w:spacing w:line="256" w:lineRule="exact"/>
                          <w:rPr>
                            <w:rFonts w:ascii="宋体" w:hAnsi="宋体" w:cs="宋体"/>
                            <w:sz w:val="20"/>
                            <w:szCs w:val="20"/>
                            <w:lang w:eastAsia="zh-CN"/>
                          </w:rPr>
                        </w:pPr>
                        <w:r>
                          <w:rPr>
                            <w:rFonts w:ascii="宋体" w:hAnsi="宋体" w:cs="宋体" w:hint="eastAsia"/>
                            <w:spacing w:val="12"/>
                            <w:w w:val="99"/>
                            <w:sz w:val="20"/>
                            <w:szCs w:val="20"/>
                            <w:lang w:eastAsia="zh-CN"/>
                          </w:rPr>
                          <w:t>管送风式空调机组能效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592FE8">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1915" w:type="dxa"/>
                        <w:vMerge/>
                        <w:tcBorders>
                          <w:top w:val="nil"/>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rPr>
                        </w:pPr>
                      </w:p>
                    </w:tc>
                    <w:tc>
                      <w:tcPr>
                        <w:tcW w:w="2966" w:type="dxa"/>
                        <w:tcBorders>
                          <w:top w:val="nil"/>
                          <w:left w:val="single" w:sz="4" w:space="0" w:color="000000"/>
                          <w:bottom w:val="single" w:sz="4" w:space="0" w:color="000000"/>
                          <w:right w:val="single" w:sz="4" w:space="0" w:color="000000"/>
                        </w:tcBorders>
                      </w:tcPr>
                      <w:p w:rsidR="00592FE8" w:rsidRDefault="00592FE8">
                        <w:pPr>
                          <w:pStyle w:val="TableParagraph"/>
                          <w:spacing w:line="256" w:lineRule="exact"/>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374</w:t>
                        </w:r>
                        <w:r>
                          <w:rPr>
                            <w:rFonts w:ascii="宋体" w:hAnsi="宋体" w:cs="宋体" w:hint="eastAsia"/>
                            <w:w w:val="99"/>
                            <w:sz w:val="20"/>
                            <w:szCs w:val="20"/>
                          </w:rPr>
                          <w:t>7</w:t>
                        </w:r>
                        <w:r>
                          <w:rPr>
                            <w:rFonts w:ascii="宋体" w:hAnsi="宋体" w:cs="宋体" w:hint="eastAsia"/>
                            <w:spacing w:val="-1"/>
                            <w:w w:val="99"/>
                            <w:sz w:val="20"/>
                            <w:szCs w:val="20"/>
                          </w:rPr>
                          <w:t>9</w:t>
                        </w:r>
                        <w:r>
                          <w:rPr>
                            <w:rFonts w:ascii="宋体" w:hAnsi="宋体" w:cs="宋体" w:hint="eastAsia"/>
                            <w:w w:val="99"/>
                            <w:sz w:val="20"/>
                            <w:szCs w:val="20"/>
                          </w:rPr>
                          <w:t>）</w:t>
                        </w:r>
                      </w:p>
                    </w:tc>
                  </w:tr>
                  <w:tr w:rsidR="00592FE8">
                    <w:trPr>
                      <w:trHeight w:hRule="exact" w:val="653"/>
                    </w:trPr>
                    <w:tc>
                      <w:tcPr>
                        <w:tcW w:w="574"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592FE8" w:rsidRDefault="00592FE8">
                        <w:pPr>
                          <w:widowControl/>
                          <w:rPr>
                            <w:rFonts w:ascii="宋体" w:hAnsi="宋体" w:cs="宋体"/>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162"/>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3</w:t>
                        </w:r>
                        <w:r>
                          <w:rPr>
                            <w:rFonts w:ascii="宋体" w:hAnsi="宋体" w:cs="宋体" w:hint="eastAsia"/>
                            <w:w w:val="99"/>
                            <w:sz w:val="20"/>
                            <w:szCs w:val="20"/>
                          </w:rPr>
                          <w:t>01洗衣机</w:t>
                        </w:r>
                      </w:p>
                    </w:tc>
                    <w:tc>
                      <w:tcPr>
                        <w:tcW w:w="1915" w:type="dxa"/>
                        <w:tcBorders>
                          <w:top w:val="single" w:sz="4" w:space="0" w:color="000000"/>
                          <w:left w:val="single" w:sz="4" w:space="0" w:color="000000"/>
                          <w:bottom w:val="single" w:sz="4" w:space="0" w:color="000000"/>
                          <w:right w:val="single" w:sz="4" w:space="0" w:color="000000"/>
                        </w:tcBorders>
                      </w:tcPr>
                      <w:p w:rsidR="00592FE8" w:rsidRDefault="00592FE8">
                        <w:pPr>
                          <w:rPr>
                            <w:rFonts w:ascii="Calibri" w:hAnsi="Calibri"/>
                            <w:sz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592FE8" w:rsidRDefault="00592FE8">
                        <w:pPr>
                          <w:pStyle w:val="TableParagraph"/>
                          <w:spacing w:before="6" w:line="283" w:lineRule="auto"/>
                          <w:ind w:right="4"/>
                          <w:rPr>
                            <w:rFonts w:ascii="宋体" w:hAnsi="宋体" w:cs="宋体"/>
                            <w:sz w:val="20"/>
                            <w:szCs w:val="20"/>
                            <w:lang w:eastAsia="zh-CN"/>
                          </w:rPr>
                        </w:pPr>
                        <w:r>
                          <w:rPr>
                            <w:rFonts w:ascii="宋体" w:hAnsi="宋体" w:cs="宋体" w:hint="eastAsia"/>
                            <w:spacing w:val="12"/>
                            <w:w w:val="99"/>
                            <w:sz w:val="20"/>
                            <w:szCs w:val="20"/>
                            <w:lang w:eastAsia="zh-CN"/>
                          </w:rPr>
                          <w:t>《电动洗衣机能效水效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1202</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4</w:t>
                        </w:r>
                        <w:r>
                          <w:rPr>
                            <w:rFonts w:ascii="宋体" w:hAnsi="宋体" w:cs="宋体" w:hint="eastAsia"/>
                            <w:w w:val="99"/>
                            <w:sz w:val="20"/>
                            <w:szCs w:val="20"/>
                            <w:lang w:eastAsia="zh-CN"/>
                          </w:rPr>
                          <w:t>）</w:t>
                        </w:r>
                      </w:p>
                    </w:tc>
                  </w:tr>
                </w:tbl>
                <w:p w:rsidR="00592FE8" w:rsidRDefault="00592FE8" w:rsidP="00592FE8">
                  <w:pPr>
                    <w:rPr>
                      <w:rFonts w:ascii="Calibri" w:hAnsi="Calibri"/>
                      <w:sz w:val="22"/>
                    </w:rPr>
                  </w:pPr>
                </w:p>
              </w:txbxContent>
            </v:textbox>
            <w10:wrap anchorx="page"/>
          </v:shape>
        </w:pict>
      </w:r>
      <w:r w:rsidRPr="00592FE8">
        <w:rPr>
          <w:rFonts w:ascii="宋体" w:eastAsia="宋体" w:hAnsi="宋体" w:cs="宋体" w:hint="eastAsia"/>
          <w:color w:val="000000"/>
          <w:w w:val="99"/>
          <w:sz w:val="20"/>
          <w:szCs w:val="20"/>
        </w:rPr>
        <w:t>）</w:t>
      </w: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spacing w:before="1"/>
        <w:rPr>
          <w:rFonts w:ascii="宋体" w:eastAsia="宋体" w:hAnsi="宋体" w:cs="宋体" w:hint="eastAsia"/>
          <w:color w:val="000000"/>
          <w:sz w:val="14"/>
          <w:szCs w:val="14"/>
        </w:rPr>
      </w:pPr>
    </w:p>
    <w:p w:rsidR="00592FE8" w:rsidRPr="00592FE8" w:rsidRDefault="00592FE8" w:rsidP="00592FE8">
      <w:pPr>
        <w:spacing w:before="37"/>
        <w:ind w:right="104"/>
        <w:jc w:val="right"/>
        <w:rPr>
          <w:rFonts w:ascii="宋体" w:eastAsia="宋体" w:hAnsi="宋体" w:cs="宋体" w:hint="eastAsia"/>
          <w:color w:val="000000"/>
          <w:sz w:val="20"/>
          <w:szCs w:val="20"/>
        </w:rPr>
      </w:pPr>
      <w:r w:rsidRPr="00592FE8">
        <w:rPr>
          <w:rFonts w:ascii="宋体" w:eastAsia="宋体" w:hAnsi="宋体" w:cs="宋体" w:hint="eastAsia"/>
          <w:color w:val="000000"/>
          <w:w w:val="99"/>
          <w:sz w:val="20"/>
          <w:szCs w:val="20"/>
        </w:rPr>
        <w:t>；</w:t>
      </w:r>
    </w:p>
    <w:p w:rsidR="00592FE8" w:rsidRPr="00592FE8" w:rsidRDefault="00592FE8" w:rsidP="00592FE8">
      <w:pPr>
        <w:spacing w:before="11"/>
        <w:rPr>
          <w:rFonts w:ascii="宋体" w:eastAsia="宋体" w:hAnsi="宋体" w:cs="宋体" w:hint="eastAsia"/>
          <w:color w:val="000000"/>
          <w:sz w:val="24"/>
          <w:szCs w:val="24"/>
        </w:rPr>
      </w:pPr>
    </w:p>
    <w:p w:rsidR="00592FE8" w:rsidRPr="00592FE8" w:rsidRDefault="00592FE8" w:rsidP="00592FE8">
      <w:pPr>
        <w:spacing w:before="37"/>
        <w:ind w:right="145"/>
        <w:jc w:val="right"/>
        <w:rPr>
          <w:rFonts w:ascii="宋体" w:eastAsia="宋体" w:hAnsi="宋体" w:cs="宋体" w:hint="eastAsia"/>
          <w:color w:val="000000"/>
          <w:sz w:val="20"/>
          <w:szCs w:val="20"/>
        </w:rPr>
      </w:pPr>
      <w:r w:rsidRPr="00592FE8">
        <w:rPr>
          <w:rFonts w:ascii="宋体" w:eastAsia="宋体" w:hAnsi="宋体" w:cs="宋体" w:hint="eastAsia"/>
          <w:color w:val="000000"/>
          <w:w w:val="99"/>
          <w:sz w:val="20"/>
          <w:szCs w:val="20"/>
        </w:rPr>
        <w:t>）</w:t>
      </w: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spacing w:before="6"/>
        <w:rPr>
          <w:rFonts w:ascii="宋体" w:eastAsia="宋体" w:hAnsi="宋体" w:cs="宋体" w:hint="eastAsia"/>
          <w:color w:val="000000"/>
          <w:sz w:val="29"/>
          <w:szCs w:val="29"/>
        </w:rPr>
      </w:pPr>
    </w:p>
    <w:p w:rsidR="00592FE8" w:rsidRPr="00592FE8" w:rsidRDefault="00592FE8" w:rsidP="00592FE8">
      <w:pPr>
        <w:spacing w:before="37"/>
        <w:ind w:right="102"/>
        <w:jc w:val="right"/>
        <w:rPr>
          <w:rFonts w:ascii="宋体" w:eastAsia="宋体" w:hAnsi="宋体" w:cs="宋体" w:hint="eastAsia"/>
          <w:color w:val="000000"/>
          <w:sz w:val="20"/>
          <w:szCs w:val="20"/>
        </w:rPr>
      </w:pPr>
      <w:r w:rsidRPr="00592FE8">
        <w:rPr>
          <w:rFonts w:ascii="宋体" w:eastAsia="宋体" w:hAnsi="宋体" w:cs="宋体" w:hint="eastAsia"/>
          <w:color w:val="000000"/>
          <w:w w:val="99"/>
          <w:sz w:val="20"/>
          <w:szCs w:val="20"/>
        </w:rPr>
        <w:t>）</w:t>
      </w: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spacing w:before="3"/>
        <w:rPr>
          <w:rFonts w:ascii="宋体" w:eastAsia="宋体" w:hAnsi="宋体" w:cs="宋体" w:hint="eastAsia"/>
          <w:color w:val="000000"/>
          <w:sz w:val="22"/>
        </w:rPr>
      </w:pPr>
    </w:p>
    <w:p w:rsidR="00592FE8" w:rsidRPr="00592FE8" w:rsidRDefault="00592FE8" w:rsidP="00592FE8">
      <w:pPr>
        <w:spacing w:before="37"/>
        <w:ind w:right="102"/>
        <w:jc w:val="right"/>
        <w:rPr>
          <w:rFonts w:ascii="宋体" w:eastAsia="宋体" w:hAnsi="宋体" w:cs="宋体" w:hint="eastAsia"/>
          <w:color w:val="000000"/>
          <w:sz w:val="20"/>
          <w:szCs w:val="20"/>
        </w:rPr>
      </w:pPr>
      <w:r w:rsidRPr="00592FE8">
        <w:rPr>
          <w:rFonts w:ascii="宋体" w:eastAsia="宋体" w:hAnsi="宋体" w:cs="宋体" w:hint="eastAsia"/>
          <w:color w:val="000000"/>
          <w:w w:val="99"/>
          <w:sz w:val="20"/>
          <w:szCs w:val="20"/>
        </w:rPr>
        <w:t>）</w:t>
      </w:r>
    </w:p>
    <w:p w:rsidR="00592FE8" w:rsidRPr="00592FE8" w:rsidRDefault="00592FE8" w:rsidP="00592FE8">
      <w:pPr>
        <w:widowControl/>
        <w:rPr>
          <w:rFonts w:ascii="宋体" w:eastAsia="宋体" w:hAnsi="宋体" w:cs="宋体"/>
          <w:color w:val="000000"/>
          <w:sz w:val="20"/>
          <w:szCs w:val="20"/>
        </w:rPr>
        <w:sectPr w:rsidR="00592FE8" w:rsidRPr="00592FE8">
          <w:pgSz w:w="11910" w:h="16840"/>
          <w:pgMar w:top="1340" w:right="1500" w:bottom="280" w:left="1680" w:header="720" w:footer="720" w:gutter="0"/>
          <w:cols w:space="720"/>
        </w:sect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spacing w:before="13"/>
        <w:rPr>
          <w:rFonts w:ascii="宋体" w:eastAsia="宋体" w:hAnsi="宋体" w:cs="宋体" w:hint="eastAsia"/>
          <w:color w:val="000000"/>
          <w:sz w:val="24"/>
          <w:szCs w:val="24"/>
        </w:rPr>
      </w:pPr>
    </w:p>
    <w:p w:rsidR="00592FE8" w:rsidRPr="00592FE8" w:rsidRDefault="00592FE8" w:rsidP="00592FE8">
      <w:pPr>
        <w:spacing w:before="37"/>
        <w:ind w:right="150"/>
        <w:jc w:val="right"/>
        <w:rPr>
          <w:rFonts w:ascii="宋体" w:eastAsia="宋体" w:hAnsi="宋体" w:cs="宋体" w:hint="eastAsia"/>
          <w:color w:val="000000"/>
          <w:sz w:val="20"/>
          <w:szCs w:val="20"/>
        </w:rPr>
      </w:pPr>
      <w:r w:rsidRPr="00592FE8">
        <w:rPr>
          <w:rFonts w:ascii="Calibri" w:eastAsia="宋体" w:hAnsi="Calibri" w:cs="Times New Roman" w:hint="eastAsia"/>
          <w:color w:val="000000"/>
          <w:sz w:val="22"/>
          <w:lang w:eastAsia="en-US"/>
        </w:rPr>
        <w:pict>
          <v:shape id="文本框 4" o:spid="_x0000_s2055" type="#_x0000_t202" style="position:absolute;left:0;text-align:left;margin-left:89.15pt;margin-top:-51.5pt;width:421.8pt;height:651.6pt;z-index:251662336;mso-position-horizontal-relative:page"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4"/>
                    <w:gridCol w:w="1166"/>
                    <w:gridCol w:w="1800"/>
                    <w:gridCol w:w="1915"/>
                    <w:gridCol w:w="2966"/>
                  </w:tblGrid>
                  <w:tr w:rsidR="00592FE8">
                    <w:trPr>
                      <w:trHeight w:hRule="exact" w:val="742"/>
                    </w:trPr>
                    <w:tc>
                      <w:tcPr>
                        <w:tcW w:w="574" w:type="dxa"/>
                        <w:vMerge w:val="restart"/>
                        <w:tcBorders>
                          <w:top w:val="single" w:sz="4" w:space="0" w:color="auto"/>
                          <w:left w:val="single" w:sz="4" w:space="0" w:color="auto"/>
                          <w:bottom w:val="single" w:sz="4" w:space="0" w:color="auto"/>
                          <w:right w:val="single" w:sz="4" w:space="0" w:color="auto"/>
                        </w:tcBorders>
                      </w:tcPr>
                      <w:p w:rsidR="00592FE8" w:rsidRDefault="00592FE8">
                        <w:pPr>
                          <w:rPr>
                            <w:rFonts w:ascii="Calibri" w:hAnsi="Calibri"/>
                            <w:sz w:val="22"/>
                            <w:lang w:eastAsia="en-US"/>
                          </w:rPr>
                        </w:pPr>
                      </w:p>
                    </w:tc>
                    <w:tc>
                      <w:tcPr>
                        <w:tcW w:w="1166" w:type="dxa"/>
                        <w:vMerge w:val="restart"/>
                        <w:tcBorders>
                          <w:top w:val="single" w:sz="4" w:space="0" w:color="auto"/>
                          <w:left w:val="single" w:sz="4" w:space="0" w:color="auto"/>
                          <w:bottom w:val="single" w:sz="4" w:space="0" w:color="auto"/>
                          <w:right w:val="single" w:sz="4" w:space="0" w:color="auto"/>
                        </w:tcBorders>
                      </w:tcPr>
                      <w:p w:rsidR="00592FE8" w:rsidRDefault="00592FE8">
                        <w:pPr>
                          <w:rPr>
                            <w:rFonts w:ascii="Calibri" w:hAnsi="Calibri"/>
                            <w:sz w:val="22"/>
                            <w:lang w:eastAsia="en-US"/>
                          </w:rPr>
                        </w:pPr>
                      </w:p>
                    </w:tc>
                    <w:tc>
                      <w:tcPr>
                        <w:tcW w:w="1800" w:type="dxa"/>
                        <w:vMerge w:val="restart"/>
                        <w:tcBorders>
                          <w:top w:val="single" w:sz="4" w:space="0" w:color="auto"/>
                          <w:left w:val="single" w:sz="4" w:space="0" w:color="auto"/>
                          <w:bottom w:val="single" w:sz="4" w:space="0" w:color="auto"/>
                          <w:right w:val="single" w:sz="4" w:space="0" w:color="auto"/>
                        </w:tcBorders>
                      </w:tcPr>
                      <w:p w:rsidR="00592FE8" w:rsidRDefault="00592FE8">
                        <w:pPr>
                          <w:pStyle w:val="TableParagraph"/>
                          <w:rPr>
                            <w:rFonts w:ascii="宋体" w:hAnsi="宋体" w:cs="宋体"/>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spacing w:before="161"/>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808热水器</w:t>
                        </w:r>
                      </w:p>
                    </w:tc>
                    <w:tc>
                      <w:tcPr>
                        <w:tcW w:w="1915"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12"/>
                          <w:rPr>
                            <w:rFonts w:ascii="宋体" w:hAnsi="宋体" w:cs="宋体"/>
                            <w:sz w:val="15"/>
                            <w:szCs w:val="15"/>
                          </w:rPr>
                        </w:pPr>
                      </w:p>
                      <w:p w:rsidR="00592FE8" w:rsidRDefault="00592FE8">
                        <w:pPr>
                          <w:pStyle w:val="TableParagraph"/>
                          <w:rPr>
                            <w:rFonts w:ascii="宋体" w:hAnsi="宋体" w:cs="宋体"/>
                            <w:sz w:val="20"/>
                            <w:szCs w:val="20"/>
                          </w:rPr>
                        </w:pPr>
                        <w:r>
                          <w:rPr>
                            <w:rFonts w:ascii="宋体" w:hAnsi="宋体" w:cs="宋体" w:hint="eastAsia"/>
                            <w:w w:val="99"/>
                            <w:sz w:val="20"/>
                            <w:szCs w:val="20"/>
                          </w:rPr>
                          <w:t>★电热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rsidR="00592FE8" w:rsidRDefault="00592FE8">
                        <w:pPr>
                          <w:pStyle w:val="TableParagraph"/>
                          <w:tabs>
                            <w:tab w:val="left" w:pos="1608"/>
                          </w:tabs>
                          <w:spacing w:before="52" w:line="283" w:lineRule="auto"/>
                          <w:ind w:right="4"/>
                          <w:rPr>
                            <w:rFonts w:ascii="宋体" w:hAnsi="宋体" w:cs="宋体"/>
                            <w:sz w:val="20"/>
                            <w:szCs w:val="20"/>
                            <w:lang w:eastAsia="zh-CN"/>
                          </w:rPr>
                        </w:pPr>
                        <w:r>
                          <w:rPr>
                            <w:rFonts w:ascii="宋体" w:hAnsi="宋体" w:cs="宋体" w:hint="eastAsia"/>
                            <w:spacing w:val="12"/>
                            <w:w w:val="99"/>
                            <w:sz w:val="20"/>
                            <w:szCs w:val="20"/>
                            <w:lang w:eastAsia="zh-CN"/>
                          </w:rPr>
                          <w:t>《储水式电热水器能效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z w:val="20"/>
                            <w:szCs w:val="20"/>
                            <w:lang w:eastAsia="zh-CN"/>
                          </w:rPr>
                          <w:tab/>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51</w:t>
                        </w:r>
                        <w:r>
                          <w:rPr>
                            <w:rFonts w:ascii="宋体" w:hAnsi="宋体" w:cs="宋体" w:hint="eastAsia"/>
                            <w:spacing w:val="1"/>
                            <w:w w:val="99"/>
                            <w:sz w:val="20"/>
                            <w:szCs w:val="20"/>
                            <w:lang w:eastAsia="zh-CN"/>
                          </w:rPr>
                          <w:t>9</w:t>
                        </w:r>
                        <w:r>
                          <w:rPr>
                            <w:rFonts w:ascii="宋体" w:hAnsi="宋体" w:cs="宋体" w:hint="eastAsia"/>
                            <w:w w:val="99"/>
                            <w:sz w:val="20"/>
                            <w:szCs w:val="20"/>
                            <w:lang w:eastAsia="zh-CN"/>
                          </w:rPr>
                          <w:t>）</w:t>
                        </w:r>
                      </w:p>
                    </w:tc>
                  </w:tr>
                  <w:tr w:rsidR="00592FE8">
                    <w:trPr>
                      <w:trHeight w:hRule="exact" w:val="1112"/>
                    </w:trPr>
                    <w:tc>
                      <w:tcPr>
                        <w:tcW w:w="574" w:type="dxa"/>
                        <w:vMerge/>
                        <w:tcBorders>
                          <w:top w:val="single" w:sz="4" w:space="0" w:color="auto"/>
                          <w:left w:val="single" w:sz="4" w:space="0" w:color="auto"/>
                          <w:bottom w:val="single" w:sz="4" w:space="0" w:color="auto"/>
                          <w:right w:val="single" w:sz="4" w:space="0" w:color="auto"/>
                        </w:tcBorders>
                        <w:vAlign w:val="center"/>
                      </w:tcPr>
                      <w:p w:rsidR="00592FE8" w:rsidRDefault="00592FE8">
                        <w:pPr>
                          <w:widowControl/>
                          <w:rPr>
                            <w:rFonts w:ascii="Calibri" w:hAnsi="Calibri"/>
                            <w:sz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592FE8" w:rsidRDefault="00592FE8">
                        <w:pPr>
                          <w:widowControl/>
                          <w:rPr>
                            <w:rFonts w:ascii="Calibri" w:hAnsi="Calibri"/>
                            <w:sz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592FE8" w:rsidRDefault="00592FE8">
                        <w:pPr>
                          <w:widowControl/>
                          <w:rPr>
                            <w:rFonts w:ascii="宋体" w:hAnsi="宋体" w:cs="宋体"/>
                            <w:sz w:val="20"/>
                            <w:szCs w:val="20"/>
                          </w:rPr>
                        </w:pPr>
                      </w:p>
                    </w:tc>
                    <w:tc>
                      <w:tcPr>
                        <w:tcW w:w="1915"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2"/>
                          <w:rPr>
                            <w:rFonts w:ascii="宋体" w:hAnsi="宋体" w:cs="宋体"/>
                            <w:sz w:val="24"/>
                            <w:szCs w:val="24"/>
                            <w:lang w:eastAsia="zh-CN"/>
                          </w:rPr>
                        </w:pPr>
                      </w:p>
                      <w:p w:rsidR="00592FE8" w:rsidRDefault="00592FE8">
                        <w:pPr>
                          <w:pStyle w:val="TableParagraph"/>
                          <w:rPr>
                            <w:rFonts w:ascii="宋体" w:hAnsi="宋体" w:cs="宋体"/>
                            <w:sz w:val="20"/>
                            <w:szCs w:val="20"/>
                          </w:rPr>
                        </w:pPr>
                        <w:r>
                          <w:rPr>
                            <w:rFonts w:ascii="宋体" w:hAnsi="宋体" w:cs="宋体" w:hint="eastAsia"/>
                            <w:w w:val="99"/>
                            <w:sz w:val="20"/>
                            <w:szCs w:val="20"/>
                          </w:rPr>
                          <w:t>燃气热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4" w:line="283" w:lineRule="auto"/>
                          <w:ind w:right="4"/>
                          <w:rPr>
                            <w:rFonts w:ascii="宋体" w:hAnsi="宋体" w:cs="宋体"/>
                            <w:sz w:val="20"/>
                            <w:szCs w:val="20"/>
                            <w:lang w:eastAsia="zh-CN"/>
                          </w:rPr>
                        </w:pPr>
                        <w:r>
                          <w:rPr>
                            <w:rFonts w:ascii="宋体" w:hAnsi="宋体" w:cs="宋体" w:hint="eastAsia"/>
                            <w:spacing w:val="12"/>
                            <w:w w:val="99"/>
                            <w:sz w:val="20"/>
                            <w:szCs w:val="20"/>
                            <w:lang w:eastAsia="zh-CN"/>
                          </w:rPr>
                          <w:t>《家用燃气快速热水器</w:t>
                        </w:r>
                        <w:r>
                          <w:rPr>
                            <w:rFonts w:ascii="宋体" w:hAnsi="宋体" w:cs="宋体" w:hint="eastAsia"/>
                            <w:spacing w:val="9"/>
                            <w:w w:val="99"/>
                            <w:sz w:val="20"/>
                            <w:szCs w:val="20"/>
                            <w:lang w:eastAsia="zh-CN"/>
                          </w:rPr>
                          <w:t>和</w:t>
                        </w:r>
                        <w:r>
                          <w:rPr>
                            <w:rFonts w:ascii="宋体" w:hAnsi="宋体" w:cs="宋体" w:hint="eastAsia"/>
                            <w:spacing w:val="12"/>
                            <w:w w:val="99"/>
                            <w:sz w:val="20"/>
                            <w:szCs w:val="20"/>
                            <w:lang w:eastAsia="zh-CN"/>
                          </w:rPr>
                          <w:t>燃气</w:t>
                        </w:r>
                        <w:r>
                          <w:rPr>
                            <w:rFonts w:ascii="宋体" w:hAnsi="宋体" w:cs="宋体" w:hint="eastAsia"/>
                            <w:w w:val="99"/>
                            <w:sz w:val="20"/>
                            <w:szCs w:val="20"/>
                            <w:lang w:eastAsia="zh-CN"/>
                          </w:rPr>
                          <w:t>采暖热水</w:t>
                        </w:r>
                        <w:r>
                          <w:rPr>
                            <w:rFonts w:ascii="宋体" w:hAnsi="宋体" w:cs="宋体" w:hint="eastAsia"/>
                            <w:spacing w:val="2"/>
                            <w:w w:val="99"/>
                            <w:sz w:val="20"/>
                            <w:szCs w:val="20"/>
                            <w:lang w:eastAsia="zh-CN"/>
                          </w:rPr>
                          <w:t>炉</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592FE8" w:rsidRDefault="00592FE8">
                        <w:pPr>
                          <w:pStyle w:val="TableParagraph"/>
                          <w:spacing w:before="12"/>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06</w:t>
                        </w:r>
                        <w:r>
                          <w:rPr>
                            <w:rFonts w:ascii="宋体" w:hAnsi="宋体" w:cs="宋体" w:hint="eastAsia"/>
                            <w:spacing w:val="1"/>
                            <w:w w:val="99"/>
                            <w:sz w:val="20"/>
                            <w:szCs w:val="20"/>
                          </w:rPr>
                          <w:t>65</w:t>
                        </w:r>
                        <w:r>
                          <w:rPr>
                            <w:rFonts w:ascii="宋体" w:hAnsi="宋体" w:cs="宋体" w:hint="eastAsia"/>
                            <w:w w:val="99"/>
                            <w:sz w:val="20"/>
                            <w:szCs w:val="20"/>
                          </w:rPr>
                          <w:t>）</w:t>
                        </w:r>
                      </w:p>
                    </w:tc>
                  </w:tr>
                  <w:tr w:rsidR="00592FE8">
                    <w:trPr>
                      <w:trHeight w:hRule="exact" w:val="823"/>
                    </w:trPr>
                    <w:tc>
                      <w:tcPr>
                        <w:tcW w:w="574" w:type="dxa"/>
                        <w:vMerge/>
                        <w:tcBorders>
                          <w:top w:val="single" w:sz="4" w:space="0" w:color="auto"/>
                          <w:left w:val="single" w:sz="4" w:space="0" w:color="auto"/>
                          <w:bottom w:val="single" w:sz="4" w:space="0" w:color="auto"/>
                          <w:right w:val="single" w:sz="4" w:space="0" w:color="auto"/>
                        </w:tcBorders>
                        <w:vAlign w:val="center"/>
                      </w:tcPr>
                      <w:p w:rsidR="00592FE8" w:rsidRDefault="00592FE8">
                        <w:pPr>
                          <w:widowControl/>
                          <w:rPr>
                            <w:rFonts w:ascii="Calibri" w:hAnsi="Calibri"/>
                            <w:sz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592FE8" w:rsidRDefault="00592FE8">
                        <w:pPr>
                          <w:widowControl/>
                          <w:rPr>
                            <w:rFonts w:ascii="Calibri" w:hAnsi="Calibri"/>
                            <w:sz w:val="22"/>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592FE8" w:rsidRDefault="00592FE8">
                        <w:pPr>
                          <w:widowControl/>
                          <w:rPr>
                            <w:rFonts w:ascii="宋体" w:hAnsi="宋体" w:cs="宋体"/>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rsidR="00592FE8" w:rsidRDefault="00592FE8">
                        <w:pPr>
                          <w:pStyle w:val="TableParagraph"/>
                          <w:rPr>
                            <w:rFonts w:ascii="宋体" w:hAnsi="宋体" w:cs="宋体"/>
                            <w:sz w:val="19"/>
                            <w:szCs w:val="19"/>
                          </w:rPr>
                        </w:pPr>
                      </w:p>
                      <w:p w:rsidR="00592FE8" w:rsidRDefault="00592FE8">
                        <w:pPr>
                          <w:pStyle w:val="TableParagraph"/>
                          <w:rPr>
                            <w:rFonts w:ascii="宋体" w:hAnsi="宋体" w:cs="宋体"/>
                            <w:sz w:val="20"/>
                            <w:szCs w:val="20"/>
                          </w:rPr>
                        </w:pPr>
                        <w:r>
                          <w:rPr>
                            <w:rFonts w:ascii="宋体" w:hAnsi="宋体" w:cs="宋体" w:hint="eastAsia"/>
                            <w:w w:val="99"/>
                            <w:sz w:val="20"/>
                            <w:szCs w:val="20"/>
                          </w:rPr>
                          <w:t>热泵热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93" w:line="283" w:lineRule="auto"/>
                          <w:ind w:right="7"/>
                          <w:rPr>
                            <w:rFonts w:ascii="宋体" w:hAnsi="宋体" w:cs="宋体"/>
                            <w:sz w:val="20"/>
                            <w:szCs w:val="20"/>
                            <w:lang w:eastAsia="zh-CN"/>
                          </w:rPr>
                        </w:pP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热</w:t>
                        </w:r>
                        <w:r>
                          <w:rPr>
                            <w:rFonts w:ascii="宋体" w:hAnsi="宋体" w:cs="宋体" w:hint="eastAsia"/>
                            <w:w w:val="99"/>
                            <w:sz w:val="20"/>
                            <w:szCs w:val="20"/>
                            <w:lang w:eastAsia="zh-CN"/>
                          </w:rPr>
                          <w:t>水</w:t>
                        </w:r>
                        <w:r>
                          <w:rPr>
                            <w:rFonts w:ascii="宋体" w:hAnsi="宋体" w:cs="宋体" w:hint="eastAsia"/>
                            <w:spacing w:val="-27"/>
                            <w:w w:val="99"/>
                            <w:sz w:val="20"/>
                            <w:szCs w:val="20"/>
                            <w:lang w:eastAsia="zh-CN"/>
                          </w:rPr>
                          <w:t>机</w:t>
                        </w:r>
                        <w:r>
                          <w:rPr>
                            <w:rFonts w:ascii="宋体" w:hAnsi="宋体" w:cs="宋体" w:hint="eastAsia"/>
                            <w:w w:val="99"/>
                            <w:sz w:val="20"/>
                            <w:szCs w:val="20"/>
                            <w:lang w:eastAsia="zh-CN"/>
                          </w:rPr>
                          <w:t>（器</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295</w:t>
                        </w:r>
                        <w:r>
                          <w:rPr>
                            <w:rFonts w:ascii="宋体" w:hAnsi="宋体" w:cs="宋体" w:hint="eastAsia"/>
                            <w:w w:val="99"/>
                            <w:sz w:val="20"/>
                            <w:szCs w:val="20"/>
                            <w:lang w:eastAsia="zh-CN"/>
                          </w:rPr>
                          <w:t>4</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592FE8">
                    <w:trPr>
                      <w:trHeight w:hRule="exact" w:val="742"/>
                    </w:trPr>
                    <w:tc>
                      <w:tcPr>
                        <w:tcW w:w="574" w:type="dxa"/>
                        <w:vMerge/>
                        <w:tcBorders>
                          <w:top w:val="single" w:sz="4" w:space="0" w:color="auto"/>
                          <w:left w:val="single" w:sz="4" w:space="0" w:color="auto"/>
                          <w:bottom w:val="single" w:sz="4" w:space="0" w:color="auto"/>
                          <w:right w:val="single" w:sz="4" w:space="0" w:color="auto"/>
                        </w:tcBorders>
                        <w:vAlign w:val="center"/>
                      </w:tcPr>
                      <w:p w:rsidR="00592FE8" w:rsidRDefault="00592FE8">
                        <w:pPr>
                          <w:widowControl/>
                          <w:rPr>
                            <w:rFonts w:ascii="Calibri" w:hAnsi="Calibri"/>
                            <w:sz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592FE8" w:rsidRDefault="00592FE8">
                        <w:pPr>
                          <w:widowControl/>
                          <w:rPr>
                            <w:rFonts w:ascii="Calibri" w:hAnsi="Calibri"/>
                            <w:sz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592FE8" w:rsidRDefault="00592FE8">
                        <w:pPr>
                          <w:widowControl/>
                          <w:rPr>
                            <w:rFonts w:ascii="宋体" w:hAnsi="宋体" w:cs="宋体"/>
                            <w:sz w:val="20"/>
                            <w:szCs w:val="20"/>
                          </w:rPr>
                        </w:pPr>
                      </w:p>
                    </w:tc>
                    <w:tc>
                      <w:tcPr>
                        <w:tcW w:w="1915"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12"/>
                          <w:rPr>
                            <w:rFonts w:ascii="宋体" w:hAnsi="宋体" w:cs="宋体"/>
                            <w:sz w:val="15"/>
                            <w:szCs w:val="15"/>
                            <w:lang w:eastAsia="zh-CN"/>
                          </w:rPr>
                        </w:pPr>
                      </w:p>
                      <w:p w:rsidR="00592FE8" w:rsidRDefault="00592FE8">
                        <w:pPr>
                          <w:pStyle w:val="TableParagraph"/>
                          <w:rPr>
                            <w:rFonts w:ascii="宋体" w:hAnsi="宋体" w:cs="宋体"/>
                            <w:sz w:val="20"/>
                            <w:szCs w:val="20"/>
                          </w:rPr>
                        </w:pPr>
                        <w:r>
                          <w:rPr>
                            <w:rFonts w:ascii="宋体" w:hAnsi="宋体" w:cs="宋体" w:hint="eastAsia"/>
                            <w:w w:val="99"/>
                            <w:sz w:val="20"/>
                            <w:szCs w:val="20"/>
                          </w:rPr>
                          <w:t>太阳能</w:t>
                        </w:r>
                        <w:r>
                          <w:rPr>
                            <w:rFonts w:ascii="宋体" w:hAnsi="宋体" w:cs="宋体" w:hint="eastAsia"/>
                            <w:spacing w:val="2"/>
                            <w:w w:val="99"/>
                            <w:sz w:val="20"/>
                            <w:szCs w:val="20"/>
                          </w:rPr>
                          <w:t>热</w:t>
                        </w:r>
                        <w:r>
                          <w:rPr>
                            <w:rFonts w:ascii="宋体" w:hAnsi="宋体" w:cs="宋体" w:hint="eastAsia"/>
                            <w:w w:val="99"/>
                            <w:sz w:val="20"/>
                            <w:szCs w:val="20"/>
                          </w:rPr>
                          <w:t>水系统</w:t>
                        </w:r>
                      </w:p>
                    </w:tc>
                    <w:tc>
                      <w:tcPr>
                        <w:tcW w:w="2966"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52" w:line="283" w:lineRule="auto"/>
                          <w:ind w:right="4"/>
                          <w:rPr>
                            <w:rFonts w:ascii="宋体" w:hAnsi="宋体" w:cs="宋体"/>
                            <w:sz w:val="20"/>
                            <w:szCs w:val="20"/>
                            <w:lang w:eastAsia="zh-CN"/>
                          </w:rPr>
                        </w:pPr>
                        <w:r>
                          <w:rPr>
                            <w:rFonts w:ascii="宋体" w:hAnsi="宋体" w:cs="宋体" w:hint="eastAsia"/>
                            <w:spacing w:val="12"/>
                            <w:w w:val="99"/>
                            <w:sz w:val="20"/>
                            <w:szCs w:val="20"/>
                            <w:lang w:eastAsia="zh-CN"/>
                          </w:rPr>
                          <w:t>《家用太阳能热水系统</w:t>
                        </w:r>
                        <w:r>
                          <w:rPr>
                            <w:rFonts w:ascii="宋体" w:hAnsi="宋体" w:cs="宋体" w:hint="eastAsia"/>
                            <w:spacing w:val="9"/>
                            <w:w w:val="99"/>
                            <w:sz w:val="20"/>
                            <w:szCs w:val="20"/>
                            <w:lang w:eastAsia="zh-CN"/>
                          </w:rPr>
                          <w:t>能</w:t>
                        </w:r>
                        <w:r>
                          <w:rPr>
                            <w:rFonts w:ascii="宋体" w:hAnsi="宋体" w:cs="宋体" w:hint="eastAsia"/>
                            <w:spacing w:val="12"/>
                            <w:w w:val="99"/>
                            <w:sz w:val="20"/>
                            <w:szCs w:val="20"/>
                            <w:lang w:eastAsia="zh-CN"/>
                          </w:rPr>
                          <w:t>效限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26</w:t>
                        </w:r>
                        <w:r>
                          <w:rPr>
                            <w:rFonts w:ascii="宋体" w:hAnsi="宋体" w:cs="宋体" w:hint="eastAsia"/>
                            <w:w w:val="99"/>
                            <w:sz w:val="20"/>
                            <w:szCs w:val="20"/>
                            <w:lang w:eastAsia="zh-CN"/>
                          </w:rPr>
                          <w:t>96</w:t>
                        </w:r>
                        <w:r>
                          <w:rPr>
                            <w:rFonts w:ascii="宋体" w:hAnsi="宋体" w:cs="宋体" w:hint="eastAsia"/>
                            <w:spacing w:val="-2"/>
                            <w:w w:val="99"/>
                            <w:sz w:val="20"/>
                            <w:szCs w:val="20"/>
                            <w:lang w:eastAsia="zh-CN"/>
                          </w:rPr>
                          <w:t>9</w:t>
                        </w:r>
                        <w:r>
                          <w:rPr>
                            <w:rFonts w:ascii="宋体" w:hAnsi="宋体" w:cs="宋体" w:hint="eastAsia"/>
                            <w:w w:val="99"/>
                            <w:sz w:val="20"/>
                            <w:szCs w:val="20"/>
                            <w:lang w:eastAsia="zh-CN"/>
                          </w:rPr>
                          <w:t>）</w:t>
                        </w:r>
                      </w:p>
                    </w:tc>
                  </w:tr>
                  <w:tr w:rsidR="00592FE8">
                    <w:trPr>
                      <w:trHeight w:hRule="exact" w:val="902"/>
                    </w:trPr>
                    <w:tc>
                      <w:tcPr>
                        <w:tcW w:w="574" w:type="dxa"/>
                        <w:vMerge w:val="restart"/>
                        <w:tcBorders>
                          <w:top w:val="single" w:sz="4" w:space="0" w:color="auto"/>
                          <w:left w:val="single" w:sz="4" w:space="0" w:color="auto"/>
                          <w:bottom w:val="single" w:sz="4" w:space="0" w:color="auto"/>
                          <w:right w:val="single" w:sz="4" w:space="0" w:color="auto"/>
                        </w:tcBorders>
                      </w:tcPr>
                      <w:p w:rsidR="00592FE8" w:rsidRDefault="00592FE8">
                        <w:pPr>
                          <w:pStyle w:val="TableParagraph"/>
                          <w:rPr>
                            <w:rFonts w:ascii="宋体" w:hAnsi="宋体" w:cs="宋体"/>
                            <w:sz w:val="20"/>
                            <w:szCs w:val="20"/>
                            <w:lang w:eastAsia="zh-CN"/>
                          </w:rPr>
                        </w:pPr>
                      </w:p>
                      <w:p w:rsidR="00592FE8" w:rsidRDefault="00592FE8">
                        <w:pPr>
                          <w:pStyle w:val="TableParagraph"/>
                          <w:rPr>
                            <w:rFonts w:ascii="宋体" w:hAnsi="宋体" w:cs="宋体" w:hint="eastAsia"/>
                            <w:sz w:val="20"/>
                            <w:szCs w:val="20"/>
                            <w:lang w:eastAsia="zh-CN"/>
                          </w:rPr>
                        </w:pPr>
                      </w:p>
                      <w:p w:rsidR="00592FE8" w:rsidRDefault="00592FE8">
                        <w:pPr>
                          <w:pStyle w:val="TableParagraph"/>
                          <w:rPr>
                            <w:rFonts w:ascii="宋体" w:hAnsi="宋体" w:cs="宋体" w:hint="eastAsia"/>
                            <w:sz w:val="20"/>
                            <w:szCs w:val="20"/>
                            <w:lang w:eastAsia="zh-CN"/>
                          </w:rPr>
                        </w:pPr>
                      </w:p>
                      <w:p w:rsidR="00592FE8" w:rsidRDefault="00592FE8">
                        <w:pPr>
                          <w:pStyle w:val="TableParagraph"/>
                          <w:rPr>
                            <w:rFonts w:ascii="宋体" w:hAnsi="宋体" w:cs="宋体" w:hint="eastAsia"/>
                            <w:sz w:val="20"/>
                            <w:szCs w:val="20"/>
                            <w:lang w:eastAsia="zh-CN"/>
                          </w:rPr>
                        </w:pPr>
                      </w:p>
                      <w:p w:rsidR="00592FE8" w:rsidRDefault="00592FE8">
                        <w:pPr>
                          <w:pStyle w:val="TableParagraph"/>
                          <w:rPr>
                            <w:rFonts w:ascii="宋体" w:hAnsi="宋体" w:cs="宋体" w:hint="eastAsia"/>
                            <w:sz w:val="20"/>
                            <w:szCs w:val="20"/>
                            <w:lang w:eastAsia="zh-CN"/>
                          </w:rPr>
                        </w:pPr>
                      </w:p>
                      <w:p w:rsidR="00592FE8" w:rsidRDefault="00592FE8">
                        <w:pPr>
                          <w:pStyle w:val="TableParagraph"/>
                          <w:spacing w:before="12"/>
                          <w:rPr>
                            <w:rFonts w:ascii="宋体" w:hAnsi="宋体" w:cs="宋体" w:hint="eastAsia"/>
                            <w:sz w:val="23"/>
                            <w:szCs w:val="23"/>
                            <w:lang w:eastAsia="zh-CN"/>
                          </w:rPr>
                        </w:pPr>
                      </w:p>
                      <w:p w:rsidR="00592FE8" w:rsidRDefault="00592FE8">
                        <w:pPr>
                          <w:pStyle w:val="TableParagraph"/>
                          <w:rPr>
                            <w:rFonts w:ascii="宋体" w:hAnsi="宋体" w:cs="宋体"/>
                            <w:sz w:val="20"/>
                            <w:szCs w:val="20"/>
                          </w:rPr>
                        </w:pPr>
                        <w:r>
                          <w:rPr>
                            <w:rFonts w:ascii="宋体" w:hint="eastAsia"/>
                            <w:spacing w:val="1"/>
                            <w:w w:val="99"/>
                            <w:sz w:val="20"/>
                          </w:rPr>
                          <w:t>1</w:t>
                        </w:r>
                        <w:r>
                          <w:rPr>
                            <w:rFonts w:ascii="宋体" w:hint="eastAsia"/>
                            <w:w w:val="99"/>
                            <w:sz w:val="20"/>
                          </w:rPr>
                          <w:t>1</w:t>
                        </w:r>
                      </w:p>
                    </w:tc>
                    <w:tc>
                      <w:tcPr>
                        <w:tcW w:w="1166" w:type="dxa"/>
                        <w:vMerge w:val="restart"/>
                        <w:tcBorders>
                          <w:top w:val="single" w:sz="4" w:space="0" w:color="auto"/>
                          <w:left w:val="single" w:sz="4" w:space="0" w:color="auto"/>
                          <w:bottom w:val="single" w:sz="4" w:space="0" w:color="auto"/>
                          <w:right w:val="single" w:sz="4" w:space="0" w:color="auto"/>
                        </w:tcBorders>
                      </w:tcPr>
                      <w:p w:rsidR="00592FE8" w:rsidRDefault="00592FE8">
                        <w:pPr>
                          <w:pStyle w:val="TableParagraph"/>
                          <w:rPr>
                            <w:rFonts w:ascii="宋体" w:hAnsi="宋体" w:cs="宋体"/>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spacing w:before="15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9照明</w:t>
                        </w:r>
                      </w:p>
                      <w:p w:rsidR="00592FE8" w:rsidRDefault="00592FE8">
                        <w:pPr>
                          <w:pStyle w:val="TableParagraph"/>
                          <w:spacing w:before="50"/>
                          <w:rPr>
                            <w:rFonts w:ascii="宋体" w:hAnsi="宋体" w:cs="宋体"/>
                            <w:sz w:val="20"/>
                            <w:szCs w:val="20"/>
                          </w:rPr>
                        </w:pPr>
                        <w:r>
                          <w:rPr>
                            <w:rFonts w:ascii="宋体" w:hAnsi="宋体" w:cs="宋体" w:hint="eastAsia"/>
                            <w:w w:val="99"/>
                            <w:sz w:val="20"/>
                            <w:szCs w:val="20"/>
                          </w:rPr>
                          <w:t>设备</w:t>
                        </w:r>
                      </w:p>
                    </w:tc>
                    <w:tc>
                      <w:tcPr>
                        <w:tcW w:w="1800"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133" w:line="283" w:lineRule="auto"/>
                          <w:ind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4"/>
                            <w:w w:val="99"/>
                            <w:sz w:val="20"/>
                            <w:szCs w:val="20"/>
                            <w:lang w:eastAsia="zh-CN"/>
                          </w:rPr>
                          <w:t>普</w:t>
                        </w:r>
                        <w:r>
                          <w:rPr>
                            <w:rFonts w:ascii="宋体" w:hAnsi="宋体" w:cs="宋体" w:hint="eastAsia"/>
                            <w:w w:val="99"/>
                            <w:sz w:val="20"/>
                            <w:szCs w:val="20"/>
                            <w:lang w:eastAsia="zh-CN"/>
                          </w:rPr>
                          <w:t>通照明用</w:t>
                        </w:r>
                        <w:r>
                          <w:rPr>
                            <w:rFonts w:ascii="宋体" w:hAnsi="宋体" w:cs="宋体" w:hint="eastAsia"/>
                            <w:spacing w:val="24"/>
                            <w:w w:val="99"/>
                            <w:sz w:val="20"/>
                            <w:szCs w:val="20"/>
                            <w:lang w:eastAsia="zh-CN"/>
                          </w:rPr>
                          <w:t>双</w:t>
                        </w:r>
                        <w:r>
                          <w:rPr>
                            <w:rFonts w:ascii="宋体" w:hAnsi="宋体" w:cs="宋体" w:hint="eastAsia"/>
                            <w:w w:val="99"/>
                            <w:sz w:val="20"/>
                            <w:szCs w:val="20"/>
                            <w:lang w:eastAsia="zh-CN"/>
                          </w:rPr>
                          <w:t>端荧光灯</w:t>
                        </w:r>
                      </w:p>
                    </w:tc>
                    <w:tc>
                      <w:tcPr>
                        <w:tcW w:w="1915" w:type="dxa"/>
                        <w:tcBorders>
                          <w:top w:val="single" w:sz="4" w:space="0" w:color="auto"/>
                          <w:left w:val="single" w:sz="4" w:space="0" w:color="auto"/>
                          <w:bottom w:val="single" w:sz="4" w:space="0" w:color="auto"/>
                          <w:right w:val="single" w:sz="4" w:space="0" w:color="auto"/>
                        </w:tcBorders>
                      </w:tcPr>
                      <w:p w:rsidR="00592FE8" w:rsidRDefault="00592FE8">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133" w:line="283" w:lineRule="auto"/>
                          <w:ind w:right="4"/>
                          <w:rPr>
                            <w:rFonts w:ascii="宋体" w:hAnsi="宋体" w:cs="宋体"/>
                            <w:sz w:val="20"/>
                            <w:szCs w:val="20"/>
                            <w:lang w:eastAsia="zh-CN"/>
                          </w:rPr>
                        </w:pPr>
                        <w:r>
                          <w:rPr>
                            <w:rFonts w:ascii="宋体" w:hAnsi="宋体" w:cs="宋体" w:hint="eastAsia"/>
                            <w:spacing w:val="12"/>
                            <w:w w:val="99"/>
                            <w:sz w:val="20"/>
                            <w:szCs w:val="20"/>
                            <w:lang w:eastAsia="zh-CN"/>
                          </w:rPr>
                          <w:t>《普通照明用双端荧光</w:t>
                        </w:r>
                        <w:r>
                          <w:rPr>
                            <w:rFonts w:ascii="宋体" w:hAnsi="宋体" w:cs="宋体" w:hint="eastAsia"/>
                            <w:spacing w:val="9"/>
                            <w:w w:val="99"/>
                            <w:sz w:val="20"/>
                            <w:szCs w:val="20"/>
                            <w:lang w:eastAsia="zh-CN"/>
                          </w:rPr>
                          <w:t>灯</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04</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592FE8">
                    <w:trPr>
                      <w:trHeight w:hRule="exact" w:val="821"/>
                    </w:trPr>
                    <w:tc>
                      <w:tcPr>
                        <w:tcW w:w="574" w:type="dxa"/>
                        <w:vMerge/>
                        <w:tcBorders>
                          <w:top w:val="single" w:sz="4" w:space="0" w:color="auto"/>
                          <w:left w:val="single" w:sz="4" w:space="0" w:color="auto"/>
                          <w:bottom w:val="single" w:sz="4" w:space="0" w:color="auto"/>
                          <w:right w:val="single" w:sz="4" w:space="0" w:color="auto"/>
                        </w:tcBorders>
                        <w:vAlign w:val="center"/>
                      </w:tcPr>
                      <w:p w:rsidR="00592FE8" w:rsidRDefault="00592FE8">
                        <w:pPr>
                          <w:widowControl/>
                          <w:rPr>
                            <w:rFonts w:ascii="宋体" w:hAnsi="宋体" w:cs="宋体"/>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592FE8" w:rsidRDefault="00592FE8">
                        <w:pPr>
                          <w:widowControl/>
                          <w:rPr>
                            <w:rFonts w:ascii="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92" w:line="283" w:lineRule="auto"/>
                          <w:ind w:right="2"/>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spacing w:val="12"/>
                            <w:w w:val="99"/>
                            <w:sz w:val="20"/>
                            <w:szCs w:val="20"/>
                          </w:rPr>
                          <w:t>道</w:t>
                        </w:r>
                        <w:r>
                          <w:rPr>
                            <w:rFonts w:ascii="宋体" w:hAnsi="宋体" w:cs="宋体" w:hint="eastAsia"/>
                            <w:spacing w:val="9"/>
                            <w:w w:val="99"/>
                            <w:sz w:val="20"/>
                            <w:szCs w:val="20"/>
                          </w:rPr>
                          <w:t>路</w:t>
                        </w:r>
                        <w:r>
                          <w:rPr>
                            <w:rFonts w:ascii="宋体" w:hAnsi="宋体" w:cs="宋体" w:hint="eastAsia"/>
                            <w:spacing w:val="13"/>
                            <w:w w:val="99"/>
                            <w:sz w:val="20"/>
                            <w:szCs w:val="20"/>
                          </w:rPr>
                          <w:t>/</w:t>
                        </w:r>
                        <w:r>
                          <w:rPr>
                            <w:rFonts w:ascii="宋体" w:hAnsi="宋体" w:cs="宋体" w:hint="eastAsia"/>
                            <w:spacing w:val="12"/>
                            <w:w w:val="99"/>
                            <w:sz w:val="20"/>
                            <w:szCs w:val="20"/>
                          </w:rPr>
                          <w:t>隧道照</w:t>
                        </w:r>
                        <w:r>
                          <w:rPr>
                            <w:rFonts w:ascii="宋体" w:hAnsi="宋体" w:cs="宋体" w:hint="eastAsia"/>
                            <w:w w:val="99"/>
                            <w:sz w:val="20"/>
                            <w:szCs w:val="20"/>
                          </w:rPr>
                          <w:t>明产品</w:t>
                        </w:r>
                      </w:p>
                    </w:tc>
                    <w:tc>
                      <w:tcPr>
                        <w:tcW w:w="1915" w:type="dxa"/>
                        <w:tcBorders>
                          <w:top w:val="single" w:sz="4" w:space="0" w:color="auto"/>
                          <w:left w:val="single" w:sz="4" w:space="0" w:color="auto"/>
                          <w:bottom w:val="single" w:sz="4" w:space="0" w:color="auto"/>
                          <w:right w:val="single" w:sz="4" w:space="0" w:color="auto"/>
                        </w:tcBorders>
                      </w:tcPr>
                      <w:p w:rsidR="00592FE8" w:rsidRDefault="00592FE8">
                        <w:pPr>
                          <w:rPr>
                            <w:rFonts w:ascii="Calibri" w:hAnsi="Calibri"/>
                            <w:sz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92" w:line="283" w:lineRule="auto"/>
                          <w:ind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道</w:t>
                        </w:r>
                        <w:r>
                          <w:rPr>
                            <w:rFonts w:ascii="宋体" w:hAnsi="宋体" w:cs="宋体" w:hint="eastAsia"/>
                            <w:spacing w:val="4"/>
                            <w:w w:val="99"/>
                            <w:sz w:val="20"/>
                            <w:szCs w:val="20"/>
                            <w:lang w:eastAsia="zh-CN"/>
                          </w:rPr>
                          <w:t>路和隧道照</w:t>
                        </w:r>
                        <w:r>
                          <w:rPr>
                            <w:rFonts w:ascii="宋体" w:hAnsi="宋体" w:cs="宋体" w:hint="eastAsia"/>
                            <w:spacing w:val="2"/>
                            <w:w w:val="99"/>
                            <w:sz w:val="20"/>
                            <w:szCs w:val="20"/>
                            <w:lang w:eastAsia="zh-CN"/>
                          </w:rPr>
                          <w:t>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灯</w:t>
                        </w:r>
                        <w:r>
                          <w:rPr>
                            <w:rFonts w:ascii="宋体" w:hAnsi="宋体" w:cs="宋体" w:hint="eastAsia"/>
                            <w:spacing w:val="2"/>
                            <w:w w:val="99"/>
                            <w:sz w:val="20"/>
                            <w:szCs w:val="20"/>
                            <w:lang w:eastAsia="zh-CN"/>
                          </w:rPr>
                          <w:t>具</w:t>
                        </w:r>
                        <w:r>
                          <w:rPr>
                            <w:rFonts w:ascii="宋体" w:hAnsi="宋体" w:cs="宋体" w:hint="eastAsia"/>
                            <w:w w:val="99"/>
                            <w:sz w:val="20"/>
                            <w:szCs w:val="20"/>
                            <w:lang w:eastAsia="zh-CN"/>
                          </w:rPr>
                          <w:t>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3747</w:t>
                        </w:r>
                        <w:r>
                          <w:rPr>
                            <w:rFonts w:ascii="宋体" w:hAnsi="宋体" w:cs="宋体" w:hint="eastAsia"/>
                            <w:w w:val="99"/>
                            <w:sz w:val="20"/>
                            <w:szCs w:val="20"/>
                            <w:lang w:eastAsia="zh-CN"/>
                          </w:rPr>
                          <w:t>8</w:t>
                        </w:r>
                      </w:p>
                    </w:tc>
                  </w:tr>
                  <w:tr w:rsidR="00592FE8">
                    <w:trPr>
                      <w:trHeight w:hRule="exact" w:val="804"/>
                    </w:trPr>
                    <w:tc>
                      <w:tcPr>
                        <w:tcW w:w="574" w:type="dxa"/>
                        <w:vMerge/>
                        <w:tcBorders>
                          <w:top w:val="single" w:sz="4" w:space="0" w:color="auto"/>
                          <w:left w:val="single" w:sz="4" w:space="0" w:color="auto"/>
                          <w:bottom w:val="single" w:sz="4" w:space="0" w:color="auto"/>
                          <w:right w:val="single" w:sz="4" w:space="0" w:color="auto"/>
                        </w:tcBorders>
                        <w:vAlign w:val="center"/>
                      </w:tcPr>
                      <w:p w:rsidR="00592FE8" w:rsidRDefault="00592FE8">
                        <w:pPr>
                          <w:widowControl/>
                          <w:rPr>
                            <w:rFonts w:ascii="宋体" w:hAnsi="宋体" w:cs="宋体"/>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592FE8" w:rsidRDefault="00592FE8">
                        <w:pPr>
                          <w:widowControl/>
                          <w:rPr>
                            <w:rFonts w:ascii="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4"/>
                          <w:rPr>
                            <w:rFonts w:ascii="宋体" w:hAnsi="宋体" w:cs="宋体"/>
                            <w:sz w:val="18"/>
                            <w:szCs w:val="18"/>
                            <w:lang w:eastAsia="zh-CN"/>
                          </w:rPr>
                        </w:pPr>
                      </w:p>
                      <w:p w:rsidR="00592FE8" w:rsidRDefault="00592FE8">
                        <w:pPr>
                          <w:pStyle w:val="TableParagraph"/>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D筒灯</w:t>
                        </w:r>
                      </w:p>
                    </w:tc>
                    <w:tc>
                      <w:tcPr>
                        <w:tcW w:w="1915" w:type="dxa"/>
                        <w:tcBorders>
                          <w:top w:val="single" w:sz="4" w:space="0" w:color="auto"/>
                          <w:left w:val="single" w:sz="4" w:space="0" w:color="auto"/>
                          <w:bottom w:val="single" w:sz="4" w:space="0" w:color="auto"/>
                          <w:right w:val="single" w:sz="4" w:space="0" w:color="auto"/>
                        </w:tcBorders>
                      </w:tcPr>
                      <w:p w:rsidR="00592FE8" w:rsidRDefault="00592FE8">
                        <w:pPr>
                          <w:rPr>
                            <w:rFonts w:ascii="Calibri" w:hAnsi="Calibri"/>
                            <w:sz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83" w:line="283" w:lineRule="auto"/>
                          <w:ind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592FE8">
                    <w:trPr>
                      <w:trHeight w:hRule="exact" w:val="718"/>
                    </w:trPr>
                    <w:tc>
                      <w:tcPr>
                        <w:tcW w:w="574" w:type="dxa"/>
                        <w:vMerge/>
                        <w:tcBorders>
                          <w:top w:val="single" w:sz="4" w:space="0" w:color="auto"/>
                          <w:left w:val="single" w:sz="4" w:space="0" w:color="auto"/>
                          <w:bottom w:val="single" w:sz="4" w:space="0" w:color="auto"/>
                          <w:right w:val="single" w:sz="4" w:space="0" w:color="auto"/>
                        </w:tcBorders>
                        <w:vAlign w:val="center"/>
                      </w:tcPr>
                      <w:p w:rsidR="00592FE8" w:rsidRDefault="00592FE8">
                        <w:pPr>
                          <w:widowControl/>
                          <w:rPr>
                            <w:rFonts w:ascii="宋体" w:hAnsi="宋体" w:cs="宋体"/>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592FE8" w:rsidRDefault="00592FE8">
                        <w:pPr>
                          <w:widowControl/>
                          <w:rPr>
                            <w:rFonts w:ascii="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line="283" w:lineRule="auto"/>
                          <w:ind w:right="7"/>
                          <w:rPr>
                            <w:rFonts w:ascii="宋体" w:hAnsi="宋体" w:cs="宋体"/>
                            <w:sz w:val="20"/>
                            <w:szCs w:val="20"/>
                            <w:lang w:eastAsia="zh-CN"/>
                          </w:rPr>
                        </w:pPr>
                        <w:r>
                          <w:rPr>
                            <w:rFonts w:ascii="宋体" w:hAnsi="宋体" w:cs="宋体" w:hint="eastAsia"/>
                            <w:w w:val="99"/>
                            <w:sz w:val="20"/>
                            <w:szCs w:val="20"/>
                            <w:lang w:eastAsia="zh-CN"/>
                          </w:rPr>
                          <w:t>普</w:t>
                        </w:r>
                        <w:r>
                          <w:rPr>
                            <w:rFonts w:ascii="宋体" w:hAnsi="宋体" w:cs="宋体" w:hint="eastAsia"/>
                            <w:spacing w:val="24"/>
                            <w:w w:val="99"/>
                            <w:sz w:val="20"/>
                            <w:szCs w:val="20"/>
                            <w:lang w:eastAsia="zh-CN"/>
                          </w:rPr>
                          <w:t>通</w:t>
                        </w:r>
                        <w:r>
                          <w:rPr>
                            <w:rFonts w:ascii="宋体" w:hAnsi="宋体" w:cs="宋体" w:hint="eastAsia"/>
                            <w:w w:val="99"/>
                            <w:sz w:val="20"/>
                            <w:szCs w:val="20"/>
                            <w:lang w:eastAsia="zh-CN"/>
                          </w:rPr>
                          <w:t>照明用非</w:t>
                        </w:r>
                        <w:r>
                          <w:rPr>
                            <w:rFonts w:ascii="宋体" w:hAnsi="宋体" w:cs="宋体" w:hint="eastAsia"/>
                            <w:spacing w:val="24"/>
                            <w:w w:val="99"/>
                            <w:sz w:val="20"/>
                            <w:szCs w:val="20"/>
                            <w:lang w:eastAsia="zh-CN"/>
                          </w:rPr>
                          <w:t>定</w:t>
                        </w:r>
                        <w:r>
                          <w:rPr>
                            <w:rFonts w:ascii="宋体" w:hAnsi="宋体" w:cs="宋体" w:hint="eastAsia"/>
                            <w:w w:val="99"/>
                            <w:sz w:val="20"/>
                            <w:szCs w:val="20"/>
                            <w:lang w:eastAsia="zh-CN"/>
                          </w:rPr>
                          <w:t>向自镇流</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D灯</w:t>
                        </w:r>
                      </w:p>
                    </w:tc>
                    <w:tc>
                      <w:tcPr>
                        <w:tcW w:w="1915" w:type="dxa"/>
                        <w:tcBorders>
                          <w:top w:val="single" w:sz="4" w:space="0" w:color="auto"/>
                          <w:left w:val="single" w:sz="4" w:space="0" w:color="auto"/>
                          <w:bottom w:val="single" w:sz="4" w:space="0" w:color="auto"/>
                          <w:right w:val="single" w:sz="4" w:space="0" w:color="auto"/>
                        </w:tcBorders>
                      </w:tcPr>
                      <w:p w:rsidR="00592FE8" w:rsidRDefault="00592FE8">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line="283" w:lineRule="auto"/>
                          <w:ind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592FE8">
                    <w:trPr>
                      <w:trHeight w:hRule="exact" w:val="802"/>
                    </w:trPr>
                    <w:tc>
                      <w:tcPr>
                        <w:tcW w:w="574"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1"/>
                          <w:rPr>
                            <w:rFonts w:ascii="宋体" w:hAnsi="宋体" w:cs="宋体"/>
                            <w:sz w:val="18"/>
                            <w:szCs w:val="18"/>
                            <w:lang w:eastAsia="zh-CN"/>
                          </w:rPr>
                        </w:pPr>
                      </w:p>
                      <w:p w:rsidR="00592FE8" w:rsidRDefault="00592FE8">
                        <w:pPr>
                          <w:pStyle w:val="TableParagraph"/>
                          <w:rPr>
                            <w:rFonts w:ascii="宋体" w:hAnsi="宋体" w:cs="宋体"/>
                            <w:sz w:val="20"/>
                            <w:szCs w:val="20"/>
                          </w:rPr>
                        </w:pPr>
                        <w:r>
                          <w:rPr>
                            <w:rFonts w:ascii="宋体" w:hint="eastAsia"/>
                            <w:spacing w:val="1"/>
                            <w:w w:val="99"/>
                            <w:sz w:val="20"/>
                          </w:rPr>
                          <w:t>1</w:t>
                        </w:r>
                        <w:r>
                          <w:rPr>
                            <w:rFonts w:ascii="宋体" w:hint="eastAsia"/>
                            <w:w w:val="99"/>
                            <w:sz w:val="20"/>
                          </w:rPr>
                          <w:t>2</w:t>
                        </w:r>
                      </w:p>
                    </w:tc>
                    <w:tc>
                      <w:tcPr>
                        <w:tcW w:w="1166"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81"/>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910电</w:t>
                        </w:r>
                      </w:p>
                      <w:p w:rsidR="00592FE8" w:rsidRDefault="00592FE8">
                        <w:pPr>
                          <w:pStyle w:val="TableParagraph"/>
                          <w:spacing w:before="50"/>
                          <w:rPr>
                            <w:rFonts w:ascii="宋体" w:hAnsi="宋体" w:cs="宋体"/>
                            <w:sz w:val="20"/>
                            <w:szCs w:val="20"/>
                          </w:rPr>
                        </w:pPr>
                        <w:r>
                          <w:rPr>
                            <w:rFonts w:ascii="宋体" w:hAnsi="宋体" w:cs="宋体" w:hint="eastAsia"/>
                            <w:w w:val="99"/>
                            <w:sz w:val="20"/>
                            <w:szCs w:val="20"/>
                          </w:rPr>
                          <w:t>视设备</w:t>
                        </w:r>
                      </w:p>
                    </w:tc>
                    <w:tc>
                      <w:tcPr>
                        <w:tcW w:w="1800"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81" w:line="283" w:lineRule="auto"/>
                          <w:ind w:right="5"/>
                          <w:rPr>
                            <w:rFonts w:ascii="宋体" w:hAnsi="宋体" w:cs="宋体"/>
                            <w:sz w:val="20"/>
                            <w:szCs w:val="20"/>
                            <w:lang w:eastAsia="zh-CN"/>
                          </w:rPr>
                        </w:pPr>
                        <w:r>
                          <w:rPr>
                            <w:rFonts w:ascii="宋体" w:hAnsi="宋体" w:cs="宋体" w:hint="eastAsia"/>
                            <w:spacing w:val="1"/>
                            <w:w w:val="99"/>
                            <w:sz w:val="20"/>
                            <w:szCs w:val="20"/>
                            <w:lang w:eastAsia="zh-CN"/>
                          </w:rPr>
                          <w:t>A02</w:t>
                        </w:r>
                        <w:r>
                          <w:rPr>
                            <w:rFonts w:ascii="宋体" w:hAnsi="宋体" w:cs="宋体" w:hint="eastAsia"/>
                            <w:w w:val="99"/>
                            <w:sz w:val="20"/>
                            <w:szCs w:val="20"/>
                            <w:lang w:eastAsia="zh-CN"/>
                          </w:rPr>
                          <w:t>09</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001普通电视设备（</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视机）</w:t>
                        </w:r>
                      </w:p>
                    </w:tc>
                    <w:tc>
                      <w:tcPr>
                        <w:tcW w:w="1915" w:type="dxa"/>
                        <w:tcBorders>
                          <w:top w:val="single" w:sz="4" w:space="0" w:color="auto"/>
                          <w:left w:val="single" w:sz="4" w:space="0" w:color="auto"/>
                          <w:bottom w:val="single" w:sz="4" w:space="0" w:color="auto"/>
                          <w:right w:val="single" w:sz="4" w:space="0" w:color="auto"/>
                        </w:tcBorders>
                      </w:tcPr>
                      <w:p w:rsidR="00592FE8" w:rsidRDefault="00592FE8">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81" w:line="283" w:lineRule="auto"/>
                          <w:ind w:right="4"/>
                          <w:rPr>
                            <w:rFonts w:ascii="宋体" w:hAnsi="宋体" w:cs="宋体"/>
                            <w:sz w:val="20"/>
                            <w:szCs w:val="20"/>
                            <w:lang w:eastAsia="zh-CN"/>
                          </w:rPr>
                        </w:pPr>
                        <w:r>
                          <w:rPr>
                            <w:rFonts w:ascii="宋体" w:hAnsi="宋体" w:cs="宋体" w:hint="eastAsia"/>
                            <w:spacing w:val="12"/>
                            <w:w w:val="99"/>
                            <w:sz w:val="20"/>
                            <w:szCs w:val="20"/>
                            <w:lang w:eastAsia="zh-CN"/>
                          </w:rPr>
                          <w:t>《平板电视能效限定值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w:t>
                        </w:r>
                        <w:r>
                          <w:rPr>
                            <w:rFonts w:ascii="宋体" w:hAnsi="宋体" w:cs="宋体" w:hint="eastAsia"/>
                            <w:w w:val="99"/>
                            <w:sz w:val="20"/>
                            <w:szCs w:val="20"/>
                            <w:lang w:eastAsia="zh-CN"/>
                          </w:rPr>
                          <w:t>50）</w:t>
                        </w:r>
                      </w:p>
                    </w:tc>
                  </w:tr>
                  <w:tr w:rsidR="00592FE8">
                    <w:trPr>
                      <w:trHeight w:hRule="exact" w:val="1942"/>
                    </w:trPr>
                    <w:tc>
                      <w:tcPr>
                        <w:tcW w:w="574" w:type="dxa"/>
                        <w:tcBorders>
                          <w:top w:val="single" w:sz="4" w:space="0" w:color="auto"/>
                          <w:left w:val="single" w:sz="4" w:space="0" w:color="auto"/>
                          <w:bottom w:val="single" w:sz="4" w:space="0" w:color="auto"/>
                          <w:right w:val="single" w:sz="4" w:space="0" w:color="auto"/>
                        </w:tcBorders>
                      </w:tcPr>
                      <w:p w:rsidR="00592FE8" w:rsidRDefault="00592FE8">
                        <w:pPr>
                          <w:pStyle w:val="TableParagraph"/>
                          <w:rPr>
                            <w:rFonts w:ascii="宋体" w:hAnsi="宋体" w:cs="宋体"/>
                            <w:sz w:val="20"/>
                            <w:szCs w:val="20"/>
                            <w:lang w:eastAsia="zh-CN"/>
                          </w:rPr>
                        </w:pPr>
                      </w:p>
                      <w:p w:rsidR="00592FE8" w:rsidRDefault="00592FE8">
                        <w:pPr>
                          <w:pStyle w:val="TableParagraph"/>
                          <w:rPr>
                            <w:rFonts w:ascii="宋体" w:hAnsi="宋体" w:cs="宋体" w:hint="eastAsia"/>
                            <w:sz w:val="20"/>
                            <w:szCs w:val="20"/>
                            <w:lang w:eastAsia="zh-CN"/>
                          </w:rPr>
                        </w:pPr>
                      </w:p>
                      <w:p w:rsidR="00592FE8" w:rsidRDefault="00592FE8">
                        <w:pPr>
                          <w:pStyle w:val="TableParagraph"/>
                          <w:spacing w:before="10"/>
                          <w:rPr>
                            <w:rFonts w:ascii="宋体" w:hAnsi="宋体" w:cs="宋体" w:hint="eastAsia"/>
                            <w:sz w:val="21"/>
                            <w:szCs w:val="21"/>
                            <w:lang w:eastAsia="zh-CN"/>
                          </w:rPr>
                        </w:pPr>
                      </w:p>
                      <w:p w:rsidR="00592FE8" w:rsidRDefault="00592FE8">
                        <w:pPr>
                          <w:pStyle w:val="TableParagraph"/>
                          <w:rPr>
                            <w:rFonts w:ascii="宋体" w:hAnsi="宋体" w:cs="宋体"/>
                            <w:sz w:val="20"/>
                            <w:szCs w:val="20"/>
                          </w:rPr>
                        </w:pPr>
                        <w:r>
                          <w:rPr>
                            <w:rFonts w:ascii="宋体" w:hint="eastAsia"/>
                            <w:spacing w:val="1"/>
                            <w:w w:val="99"/>
                            <w:sz w:val="20"/>
                          </w:rPr>
                          <w:t>1</w:t>
                        </w:r>
                        <w:r>
                          <w:rPr>
                            <w:rFonts w:ascii="宋体" w:hint="eastAsia"/>
                            <w:w w:val="99"/>
                            <w:sz w:val="20"/>
                          </w:rPr>
                          <w:t>3</w:t>
                        </w:r>
                      </w:p>
                    </w:tc>
                    <w:tc>
                      <w:tcPr>
                        <w:tcW w:w="1166" w:type="dxa"/>
                        <w:tcBorders>
                          <w:top w:val="single" w:sz="4" w:space="0" w:color="auto"/>
                          <w:left w:val="single" w:sz="4" w:space="0" w:color="auto"/>
                          <w:bottom w:val="single" w:sz="4" w:space="0" w:color="auto"/>
                          <w:right w:val="single" w:sz="4" w:space="0" w:color="auto"/>
                        </w:tcBorders>
                      </w:tcPr>
                      <w:p w:rsidR="00592FE8" w:rsidRDefault="00592FE8">
                        <w:pPr>
                          <w:pStyle w:val="TableParagraph"/>
                          <w:rPr>
                            <w:rFonts w:ascii="宋体" w:hAnsi="宋体" w:cs="宋体"/>
                            <w:sz w:val="20"/>
                            <w:szCs w:val="20"/>
                          </w:rPr>
                        </w:pPr>
                      </w:p>
                      <w:p w:rsidR="00592FE8" w:rsidRDefault="00592FE8">
                        <w:pPr>
                          <w:pStyle w:val="TableParagraph"/>
                          <w:spacing w:before="11"/>
                          <w:rPr>
                            <w:rFonts w:ascii="宋体" w:hAnsi="宋体" w:cs="宋体" w:hint="eastAsia"/>
                            <w:sz w:val="29"/>
                            <w:szCs w:val="29"/>
                          </w:rPr>
                        </w:pPr>
                      </w:p>
                      <w:p w:rsidR="00592FE8" w:rsidRDefault="00592FE8">
                        <w:pPr>
                          <w:pStyle w:val="TableParagraph"/>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911视</w:t>
                        </w:r>
                      </w:p>
                      <w:p w:rsidR="00592FE8" w:rsidRDefault="00592FE8">
                        <w:pPr>
                          <w:pStyle w:val="TableParagraph"/>
                          <w:spacing w:before="50"/>
                          <w:rPr>
                            <w:rFonts w:ascii="宋体" w:hAnsi="宋体" w:cs="宋体"/>
                            <w:sz w:val="20"/>
                            <w:szCs w:val="20"/>
                          </w:rPr>
                        </w:pPr>
                        <w:r>
                          <w:rPr>
                            <w:rFonts w:ascii="宋体" w:hAnsi="宋体" w:cs="宋体" w:hint="eastAsia"/>
                            <w:w w:val="99"/>
                            <w:sz w:val="20"/>
                            <w:szCs w:val="20"/>
                          </w:rPr>
                          <w:t>频设备</w:t>
                        </w:r>
                      </w:p>
                    </w:tc>
                    <w:tc>
                      <w:tcPr>
                        <w:tcW w:w="1800" w:type="dxa"/>
                        <w:tcBorders>
                          <w:top w:val="single" w:sz="4" w:space="0" w:color="auto"/>
                          <w:left w:val="single" w:sz="4" w:space="0" w:color="auto"/>
                          <w:bottom w:val="single" w:sz="4" w:space="0" w:color="auto"/>
                          <w:right w:val="single" w:sz="4" w:space="0" w:color="auto"/>
                        </w:tcBorders>
                      </w:tcPr>
                      <w:p w:rsidR="00592FE8" w:rsidRDefault="00592FE8">
                        <w:pPr>
                          <w:pStyle w:val="TableParagraph"/>
                          <w:rPr>
                            <w:rFonts w:ascii="宋体" w:hAnsi="宋体" w:cs="宋体"/>
                            <w:sz w:val="20"/>
                            <w:szCs w:val="20"/>
                          </w:rPr>
                        </w:pPr>
                      </w:p>
                      <w:p w:rsidR="00592FE8" w:rsidRDefault="00592FE8">
                        <w:pPr>
                          <w:pStyle w:val="TableParagraph"/>
                          <w:spacing w:before="11"/>
                          <w:rPr>
                            <w:rFonts w:ascii="宋体" w:hAnsi="宋体" w:cs="宋体" w:hint="eastAsia"/>
                            <w:sz w:val="29"/>
                            <w:szCs w:val="29"/>
                          </w:rPr>
                        </w:pPr>
                      </w:p>
                      <w:p w:rsidR="00592FE8" w:rsidRDefault="00592FE8">
                        <w:pPr>
                          <w:pStyle w:val="TableParagraph"/>
                          <w:spacing w:line="283" w:lineRule="auto"/>
                          <w:ind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09</w:t>
                        </w:r>
                        <w:r>
                          <w:rPr>
                            <w:rFonts w:ascii="宋体" w:hAnsi="宋体" w:cs="宋体" w:hint="eastAsia"/>
                            <w:spacing w:val="1"/>
                            <w:w w:val="99"/>
                            <w:sz w:val="20"/>
                            <w:szCs w:val="20"/>
                          </w:rPr>
                          <w:t>1</w:t>
                        </w:r>
                        <w:r>
                          <w:rPr>
                            <w:rFonts w:ascii="宋体" w:hAnsi="宋体" w:cs="宋体" w:hint="eastAsia"/>
                            <w:w w:val="99"/>
                            <w:sz w:val="20"/>
                            <w:szCs w:val="20"/>
                          </w:rPr>
                          <w:t>107视频监控设备</w:t>
                        </w:r>
                      </w:p>
                    </w:tc>
                    <w:tc>
                      <w:tcPr>
                        <w:tcW w:w="1915" w:type="dxa"/>
                        <w:tcBorders>
                          <w:top w:val="single" w:sz="4" w:space="0" w:color="auto"/>
                          <w:left w:val="single" w:sz="4" w:space="0" w:color="auto"/>
                          <w:bottom w:val="single" w:sz="4" w:space="0" w:color="auto"/>
                          <w:right w:val="single" w:sz="4" w:space="0" w:color="auto"/>
                        </w:tcBorders>
                      </w:tcPr>
                      <w:p w:rsidR="00592FE8" w:rsidRDefault="00592FE8">
                        <w:pPr>
                          <w:pStyle w:val="TableParagraph"/>
                          <w:rPr>
                            <w:rFonts w:ascii="宋体" w:hAnsi="宋体" w:cs="宋体"/>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spacing w:before="10"/>
                          <w:rPr>
                            <w:rFonts w:ascii="宋体" w:hAnsi="宋体" w:cs="宋体" w:hint="eastAsia"/>
                            <w:sz w:val="21"/>
                            <w:szCs w:val="21"/>
                          </w:rPr>
                        </w:pPr>
                      </w:p>
                      <w:p w:rsidR="00592FE8" w:rsidRDefault="00592FE8">
                        <w:pPr>
                          <w:pStyle w:val="TableParagraph"/>
                          <w:rPr>
                            <w:rFonts w:ascii="宋体" w:hAnsi="宋体" w:cs="宋体"/>
                            <w:sz w:val="20"/>
                            <w:szCs w:val="20"/>
                          </w:rPr>
                        </w:pPr>
                        <w:r>
                          <w:rPr>
                            <w:rFonts w:ascii="宋体" w:hAnsi="宋体" w:cs="宋体" w:hint="eastAsia"/>
                            <w:w w:val="99"/>
                            <w:sz w:val="20"/>
                            <w:szCs w:val="20"/>
                          </w:rPr>
                          <w:t>监视器</w:t>
                        </w:r>
                      </w:p>
                    </w:tc>
                    <w:tc>
                      <w:tcPr>
                        <w:tcW w:w="2966"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28" w:line="283" w:lineRule="auto"/>
                          <w:ind w:right="5"/>
                          <w:rPr>
                            <w:rFonts w:ascii="宋体" w:hAnsi="宋体" w:cs="宋体"/>
                            <w:sz w:val="20"/>
                            <w:szCs w:val="20"/>
                            <w:lang w:eastAsia="zh-CN"/>
                          </w:rPr>
                        </w:pPr>
                        <w:r>
                          <w:rPr>
                            <w:rFonts w:ascii="宋体" w:hAnsi="宋体" w:cs="宋体" w:hint="eastAsia"/>
                            <w:spacing w:val="12"/>
                            <w:w w:val="99"/>
                            <w:sz w:val="20"/>
                            <w:szCs w:val="20"/>
                            <w:lang w:eastAsia="zh-CN"/>
                          </w:rPr>
                          <w:t>以射频信号为主要信号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平板</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24850</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2"/>
                            <w:w w:val="99"/>
                            <w:sz w:val="20"/>
                            <w:szCs w:val="20"/>
                            <w:lang w:eastAsia="zh-CN"/>
                          </w:rPr>
                          <w:t>以数字信号为主要信号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计算</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显示</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592FE8">
                    <w:trPr>
                      <w:trHeight w:hRule="exact" w:val="787"/>
                    </w:trPr>
                    <w:tc>
                      <w:tcPr>
                        <w:tcW w:w="574"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10"/>
                          <w:rPr>
                            <w:rFonts w:ascii="宋体" w:hAnsi="宋体" w:cs="宋体"/>
                            <w:sz w:val="17"/>
                            <w:szCs w:val="17"/>
                            <w:lang w:eastAsia="zh-CN"/>
                          </w:rPr>
                        </w:pPr>
                      </w:p>
                      <w:p w:rsidR="00592FE8" w:rsidRDefault="00592FE8">
                        <w:pPr>
                          <w:pStyle w:val="TableParagraph"/>
                          <w:rPr>
                            <w:rFonts w:ascii="宋体" w:hAnsi="宋体" w:cs="宋体"/>
                            <w:sz w:val="20"/>
                            <w:szCs w:val="20"/>
                          </w:rPr>
                        </w:pPr>
                        <w:r>
                          <w:rPr>
                            <w:rFonts w:ascii="宋体" w:hint="eastAsia"/>
                            <w:spacing w:val="1"/>
                            <w:w w:val="99"/>
                            <w:sz w:val="20"/>
                          </w:rPr>
                          <w:t>1</w:t>
                        </w:r>
                        <w:r>
                          <w:rPr>
                            <w:rFonts w:ascii="宋体" w:hint="eastAsia"/>
                            <w:w w:val="99"/>
                            <w:sz w:val="20"/>
                          </w:rPr>
                          <w:t>4</w:t>
                        </w:r>
                      </w:p>
                    </w:tc>
                    <w:tc>
                      <w:tcPr>
                        <w:tcW w:w="1166"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76"/>
                          <w:rPr>
                            <w:rFonts w:ascii="宋体" w:hAnsi="宋体" w:cs="宋体"/>
                            <w:sz w:val="20"/>
                            <w:szCs w:val="20"/>
                          </w:rPr>
                        </w:pPr>
                        <w:r>
                          <w:rPr>
                            <w:rFonts w:ascii="宋体" w:hAnsi="宋体" w:cs="宋体" w:hint="eastAsia"/>
                            <w:spacing w:val="1"/>
                            <w:w w:val="99"/>
                            <w:sz w:val="20"/>
                            <w:szCs w:val="20"/>
                          </w:rPr>
                          <w:t>A03</w:t>
                        </w:r>
                        <w:r>
                          <w:rPr>
                            <w:rFonts w:ascii="宋体" w:hAnsi="宋体" w:cs="宋体" w:hint="eastAsia"/>
                            <w:w w:val="99"/>
                            <w:sz w:val="20"/>
                            <w:szCs w:val="20"/>
                          </w:rPr>
                          <w:t>12</w:t>
                        </w:r>
                        <w:r>
                          <w:rPr>
                            <w:rFonts w:ascii="宋体" w:hAnsi="宋体" w:cs="宋体" w:hint="eastAsia"/>
                            <w:spacing w:val="1"/>
                            <w:w w:val="99"/>
                            <w:sz w:val="20"/>
                            <w:szCs w:val="20"/>
                          </w:rPr>
                          <w:t>1</w:t>
                        </w:r>
                        <w:r>
                          <w:rPr>
                            <w:rFonts w:ascii="宋体" w:hAnsi="宋体" w:cs="宋体" w:hint="eastAsia"/>
                            <w:w w:val="99"/>
                            <w:sz w:val="20"/>
                            <w:szCs w:val="20"/>
                          </w:rPr>
                          <w:t>0饮食</w:t>
                        </w:r>
                      </w:p>
                      <w:p w:rsidR="00592FE8" w:rsidRDefault="00592FE8">
                        <w:pPr>
                          <w:pStyle w:val="TableParagraph"/>
                          <w:spacing w:before="50"/>
                          <w:rPr>
                            <w:rFonts w:ascii="宋体" w:hAnsi="宋体" w:cs="宋体"/>
                            <w:sz w:val="20"/>
                            <w:szCs w:val="20"/>
                          </w:rPr>
                        </w:pPr>
                        <w:r>
                          <w:rPr>
                            <w:rFonts w:ascii="宋体" w:hAnsi="宋体" w:cs="宋体" w:hint="eastAsia"/>
                            <w:w w:val="99"/>
                            <w:sz w:val="20"/>
                            <w:szCs w:val="20"/>
                          </w:rPr>
                          <w:t>炊事机械</w:t>
                        </w:r>
                      </w:p>
                    </w:tc>
                    <w:tc>
                      <w:tcPr>
                        <w:tcW w:w="1800"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10"/>
                          <w:rPr>
                            <w:rFonts w:ascii="宋体" w:hAnsi="宋体" w:cs="宋体"/>
                            <w:sz w:val="17"/>
                            <w:szCs w:val="17"/>
                          </w:rPr>
                        </w:pPr>
                      </w:p>
                      <w:p w:rsidR="00592FE8" w:rsidRDefault="00592FE8">
                        <w:pPr>
                          <w:pStyle w:val="TableParagraph"/>
                          <w:rPr>
                            <w:rFonts w:ascii="宋体" w:hAnsi="宋体" w:cs="宋体"/>
                            <w:sz w:val="20"/>
                            <w:szCs w:val="20"/>
                          </w:rPr>
                        </w:pPr>
                        <w:r>
                          <w:rPr>
                            <w:rFonts w:ascii="宋体" w:hAnsi="宋体" w:cs="宋体" w:hint="eastAsia"/>
                            <w:w w:val="99"/>
                            <w:sz w:val="20"/>
                            <w:szCs w:val="20"/>
                          </w:rPr>
                          <w:t>商用燃</w:t>
                        </w:r>
                        <w:r>
                          <w:rPr>
                            <w:rFonts w:ascii="宋体" w:hAnsi="宋体" w:cs="宋体" w:hint="eastAsia"/>
                            <w:spacing w:val="2"/>
                            <w:w w:val="99"/>
                            <w:sz w:val="20"/>
                            <w:szCs w:val="20"/>
                          </w:rPr>
                          <w:t>气</w:t>
                        </w:r>
                        <w:r>
                          <w:rPr>
                            <w:rFonts w:ascii="宋体" w:hAnsi="宋体" w:cs="宋体" w:hint="eastAsia"/>
                            <w:w w:val="99"/>
                            <w:sz w:val="20"/>
                            <w:szCs w:val="20"/>
                          </w:rPr>
                          <w:t>灶具</w:t>
                        </w:r>
                      </w:p>
                    </w:tc>
                    <w:tc>
                      <w:tcPr>
                        <w:tcW w:w="1915" w:type="dxa"/>
                        <w:tcBorders>
                          <w:top w:val="single" w:sz="4" w:space="0" w:color="auto"/>
                          <w:left w:val="single" w:sz="4" w:space="0" w:color="auto"/>
                          <w:bottom w:val="single" w:sz="4" w:space="0" w:color="auto"/>
                          <w:right w:val="single" w:sz="4" w:space="0" w:color="auto"/>
                        </w:tcBorders>
                      </w:tcPr>
                      <w:p w:rsidR="00592FE8" w:rsidRDefault="00592FE8">
                        <w:pPr>
                          <w:rPr>
                            <w:rFonts w:ascii="Calibri" w:hAnsi="Calibri"/>
                            <w:sz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76" w:line="283" w:lineRule="auto"/>
                          <w:ind w:right="4"/>
                          <w:rPr>
                            <w:rFonts w:ascii="宋体" w:hAnsi="宋体" w:cs="宋体"/>
                            <w:sz w:val="20"/>
                            <w:szCs w:val="20"/>
                            <w:lang w:eastAsia="zh-CN"/>
                          </w:rPr>
                        </w:pPr>
                        <w:r>
                          <w:rPr>
                            <w:rFonts w:ascii="宋体" w:hAnsi="宋体" w:cs="宋体" w:hint="eastAsia"/>
                            <w:spacing w:val="12"/>
                            <w:w w:val="99"/>
                            <w:sz w:val="20"/>
                            <w:szCs w:val="20"/>
                            <w:lang w:eastAsia="zh-CN"/>
                          </w:rPr>
                          <w:t>《商用燃气灶具能效限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53</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592FE8">
                    <w:trPr>
                      <w:trHeight w:hRule="exact" w:val="886"/>
                    </w:trPr>
                    <w:tc>
                      <w:tcPr>
                        <w:tcW w:w="574" w:type="dxa"/>
                        <w:vMerge w:val="restart"/>
                        <w:tcBorders>
                          <w:top w:val="single" w:sz="4" w:space="0" w:color="auto"/>
                          <w:left w:val="single" w:sz="4" w:space="0" w:color="auto"/>
                          <w:bottom w:val="single" w:sz="4" w:space="0" w:color="auto"/>
                          <w:right w:val="single" w:sz="4" w:space="0" w:color="auto"/>
                        </w:tcBorders>
                      </w:tcPr>
                      <w:p w:rsidR="00592FE8" w:rsidRDefault="00592FE8">
                        <w:pPr>
                          <w:pStyle w:val="TableParagraph"/>
                          <w:rPr>
                            <w:rFonts w:ascii="宋体" w:hAnsi="宋体" w:cs="宋体"/>
                            <w:sz w:val="20"/>
                            <w:szCs w:val="20"/>
                            <w:lang w:eastAsia="zh-CN"/>
                          </w:rPr>
                        </w:pPr>
                      </w:p>
                      <w:p w:rsidR="00592FE8" w:rsidRDefault="00592FE8">
                        <w:pPr>
                          <w:pStyle w:val="TableParagraph"/>
                          <w:rPr>
                            <w:rFonts w:ascii="宋体" w:hAnsi="宋体" w:cs="宋体" w:hint="eastAsia"/>
                            <w:sz w:val="20"/>
                            <w:szCs w:val="20"/>
                            <w:lang w:eastAsia="zh-CN"/>
                          </w:rPr>
                        </w:pPr>
                      </w:p>
                      <w:p w:rsidR="00592FE8" w:rsidRDefault="00592FE8">
                        <w:pPr>
                          <w:pStyle w:val="TableParagraph"/>
                          <w:rPr>
                            <w:rFonts w:ascii="宋体" w:hAnsi="宋体" w:cs="宋体" w:hint="eastAsia"/>
                            <w:sz w:val="20"/>
                            <w:szCs w:val="20"/>
                            <w:lang w:eastAsia="zh-CN"/>
                          </w:rPr>
                        </w:pPr>
                      </w:p>
                      <w:p w:rsidR="00592FE8" w:rsidRDefault="00592FE8">
                        <w:pPr>
                          <w:pStyle w:val="TableParagraph"/>
                          <w:spacing w:before="1"/>
                          <w:rPr>
                            <w:rFonts w:ascii="宋体" w:hAnsi="宋体" w:cs="宋体" w:hint="eastAsia"/>
                            <w:sz w:val="29"/>
                            <w:szCs w:val="29"/>
                            <w:lang w:eastAsia="zh-CN"/>
                          </w:rPr>
                        </w:pPr>
                      </w:p>
                      <w:p w:rsidR="00592FE8" w:rsidRDefault="00592FE8">
                        <w:pPr>
                          <w:pStyle w:val="TableParagraph"/>
                          <w:rPr>
                            <w:rFonts w:ascii="宋体" w:hAnsi="宋体" w:cs="宋体"/>
                            <w:sz w:val="20"/>
                            <w:szCs w:val="20"/>
                          </w:rPr>
                        </w:pPr>
                        <w:r>
                          <w:rPr>
                            <w:rFonts w:ascii="宋体" w:hint="eastAsia"/>
                            <w:spacing w:val="1"/>
                            <w:w w:val="99"/>
                            <w:sz w:val="20"/>
                          </w:rPr>
                          <w:t>1</w:t>
                        </w:r>
                        <w:r>
                          <w:rPr>
                            <w:rFonts w:ascii="宋体" w:hint="eastAsia"/>
                            <w:w w:val="99"/>
                            <w:sz w:val="20"/>
                          </w:rPr>
                          <w:t>5</w:t>
                        </w:r>
                      </w:p>
                    </w:tc>
                    <w:tc>
                      <w:tcPr>
                        <w:tcW w:w="1166" w:type="dxa"/>
                        <w:vMerge w:val="restart"/>
                        <w:tcBorders>
                          <w:top w:val="single" w:sz="4" w:space="0" w:color="auto"/>
                          <w:left w:val="single" w:sz="4" w:space="0" w:color="auto"/>
                          <w:bottom w:val="single" w:sz="4" w:space="0" w:color="auto"/>
                          <w:right w:val="single" w:sz="4" w:space="0" w:color="auto"/>
                        </w:tcBorders>
                      </w:tcPr>
                      <w:p w:rsidR="00592FE8" w:rsidRDefault="00592FE8">
                        <w:pPr>
                          <w:pStyle w:val="TableParagraph"/>
                          <w:rPr>
                            <w:rFonts w:ascii="宋体" w:hAnsi="宋体" w:cs="宋体"/>
                            <w:sz w:val="20"/>
                            <w:szCs w:val="20"/>
                          </w:rPr>
                        </w:pPr>
                      </w:p>
                      <w:p w:rsidR="00592FE8" w:rsidRDefault="00592FE8">
                        <w:pPr>
                          <w:pStyle w:val="TableParagraph"/>
                          <w:rPr>
                            <w:rFonts w:ascii="宋体" w:hAnsi="宋体" w:cs="宋体" w:hint="eastAsia"/>
                            <w:sz w:val="20"/>
                            <w:szCs w:val="20"/>
                          </w:rPr>
                        </w:pPr>
                      </w:p>
                      <w:p w:rsidR="00592FE8" w:rsidRDefault="00592FE8">
                        <w:pPr>
                          <w:pStyle w:val="TableParagraph"/>
                          <w:spacing w:before="9"/>
                          <w:rPr>
                            <w:rFonts w:ascii="宋体" w:hAnsi="宋体" w:cs="宋体" w:hint="eastAsia"/>
                            <w:sz w:val="17"/>
                            <w:szCs w:val="17"/>
                          </w:rPr>
                        </w:pPr>
                      </w:p>
                      <w:p w:rsidR="00592FE8" w:rsidRDefault="00592FE8">
                        <w:pPr>
                          <w:pStyle w:val="TableParagraph"/>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A060</w:t>
                        </w:r>
                        <w:r>
                          <w:rPr>
                            <w:rFonts w:ascii="宋体" w:hAnsi="宋体" w:cs="宋体" w:hint="eastAsia"/>
                            <w:w w:val="99"/>
                            <w:sz w:val="20"/>
                            <w:szCs w:val="20"/>
                          </w:rPr>
                          <w:t>805便</w:t>
                        </w:r>
                      </w:p>
                      <w:p w:rsidR="00592FE8" w:rsidRDefault="00592FE8">
                        <w:pPr>
                          <w:pStyle w:val="TableParagraph"/>
                          <w:spacing w:before="50"/>
                          <w:rPr>
                            <w:rFonts w:ascii="宋体" w:hAnsi="宋体" w:cs="宋体"/>
                            <w:sz w:val="20"/>
                            <w:szCs w:val="20"/>
                          </w:rPr>
                        </w:pPr>
                        <w:r>
                          <w:rPr>
                            <w:rFonts w:ascii="宋体" w:hAnsi="宋体" w:cs="宋体" w:hint="eastAsia"/>
                            <w:w w:val="99"/>
                            <w:sz w:val="20"/>
                            <w:szCs w:val="20"/>
                          </w:rPr>
                          <w:t>器</w:t>
                        </w:r>
                      </w:p>
                    </w:tc>
                    <w:tc>
                      <w:tcPr>
                        <w:tcW w:w="1800"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5"/>
                          <w:rPr>
                            <w:rFonts w:ascii="宋体" w:hAnsi="宋体" w:cs="宋体"/>
                            <w:sz w:val="21"/>
                            <w:szCs w:val="21"/>
                          </w:rPr>
                        </w:pPr>
                      </w:p>
                      <w:p w:rsidR="00592FE8" w:rsidRDefault="00592FE8">
                        <w:pPr>
                          <w:pStyle w:val="TableParagraph"/>
                          <w:rPr>
                            <w:rFonts w:ascii="宋体" w:hAnsi="宋体" w:cs="宋体"/>
                            <w:sz w:val="20"/>
                            <w:szCs w:val="20"/>
                          </w:rPr>
                        </w:pPr>
                        <w:r>
                          <w:rPr>
                            <w:rFonts w:ascii="宋体" w:hAnsi="宋体" w:cs="宋体" w:hint="eastAsia"/>
                            <w:w w:val="99"/>
                            <w:sz w:val="20"/>
                            <w:szCs w:val="20"/>
                          </w:rPr>
                          <w:t>坐便器</w:t>
                        </w:r>
                      </w:p>
                    </w:tc>
                    <w:tc>
                      <w:tcPr>
                        <w:tcW w:w="1915" w:type="dxa"/>
                        <w:tcBorders>
                          <w:top w:val="single" w:sz="4" w:space="0" w:color="auto"/>
                          <w:left w:val="single" w:sz="4" w:space="0" w:color="auto"/>
                          <w:bottom w:val="single" w:sz="4" w:space="0" w:color="auto"/>
                          <w:right w:val="single" w:sz="4" w:space="0" w:color="auto"/>
                        </w:tcBorders>
                      </w:tcPr>
                      <w:p w:rsidR="00592FE8" w:rsidRDefault="00592FE8">
                        <w:pPr>
                          <w:rPr>
                            <w:rFonts w:ascii="Calibri" w:hAnsi="Calibri"/>
                            <w:sz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124"/>
                          <w:rPr>
                            <w:rFonts w:ascii="宋体" w:hAnsi="宋体" w:cs="宋体"/>
                            <w:sz w:val="20"/>
                            <w:szCs w:val="20"/>
                            <w:lang w:eastAsia="zh-CN"/>
                          </w:rPr>
                        </w:pPr>
                        <w:r>
                          <w:rPr>
                            <w:rFonts w:ascii="宋体" w:hAnsi="宋体" w:cs="宋体" w:hint="eastAsia"/>
                            <w:w w:val="99"/>
                            <w:sz w:val="20"/>
                            <w:szCs w:val="20"/>
                            <w:lang w:eastAsia="zh-CN"/>
                          </w:rPr>
                          <w:t>《坐便</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水效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水</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592FE8" w:rsidRDefault="00592FE8">
                        <w:pPr>
                          <w:pStyle w:val="TableParagraph"/>
                          <w:spacing w:before="50"/>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55</w:t>
                        </w:r>
                        <w:r>
                          <w:rPr>
                            <w:rFonts w:ascii="宋体" w:hAnsi="宋体" w:cs="宋体" w:hint="eastAsia"/>
                            <w:spacing w:val="1"/>
                            <w:w w:val="99"/>
                            <w:sz w:val="20"/>
                            <w:szCs w:val="20"/>
                          </w:rPr>
                          <w:t>02</w:t>
                        </w:r>
                        <w:r>
                          <w:rPr>
                            <w:rFonts w:ascii="宋体" w:hAnsi="宋体" w:cs="宋体" w:hint="eastAsia"/>
                            <w:w w:val="99"/>
                            <w:sz w:val="20"/>
                            <w:szCs w:val="20"/>
                          </w:rPr>
                          <w:t>）</w:t>
                        </w:r>
                      </w:p>
                    </w:tc>
                  </w:tr>
                  <w:tr w:rsidR="00592FE8">
                    <w:trPr>
                      <w:trHeight w:hRule="exact" w:val="886"/>
                    </w:trPr>
                    <w:tc>
                      <w:tcPr>
                        <w:tcW w:w="574" w:type="dxa"/>
                        <w:vMerge/>
                        <w:tcBorders>
                          <w:top w:val="single" w:sz="4" w:space="0" w:color="auto"/>
                          <w:left w:val="single" w:sz="4" w:space="0" w:color="auto"/>
                          <w:bottom w:val="single" w:sz="4" w:space="0" w:color="auto"/>
                          <w:right w:val="single" w:sz="4" w:space="0" w:color="auto"/>
                        </w:tcBorders>
                        <w:vAlign w:val="center"/>
                      </w:tcPr>
                      <w:p w:rsidR="00592FE8" w:rsidRDefault="00592FE8">
                        <w:pPr>
                          <w:widowControl/>
                          <w:rPr>
                            <w:rFonts w:ascii="宋体" w:hAnsi="宋体" w:cs="宋体"/>
                            <w:sz w:val="20"/>
                            <w:szCs w:val="20"/>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592FE8" w:rsidRDefault="00592FE8">
                        <w:pPr>
                          <w:widowControl/>
                          <w:rPr>
                            <w:rFonts w:ascii="宋体" w:hAnsi="宋体" w:cs="宋体"/>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5"/>
                          <w:rPr>
                            <w:rFonts w:ascii="宋体" w:hAnsi="宋体" w:cs="宋体"/>
                            <w:sz w:val="21"/>
                            <w:szCs w:val="21"/>
                          </w:rPr>
                        </w:pPr>
                      </w:p>
                      <w:p w:rsidR="00592FE8" w:rsidRDefault="00592FE8">
                        <w:pPr>
                          <w:pStyle w:val="TableParagraph"/>
                          <w:rPr>
                            <w:rFonts w:ascii="宋体" w:hAnsi="宋体" w:cs="宋体"/>
                            <w:sz w:val="20"/>
                            <w:szCs w:val="20"/>
                          </w:rPr>
                        </w:pPr>
                        <w:r>
                          <w:rPr>
                            <w:rFonts w:ascii="宋体" w:hAnsi="宋体" w:cs="宋体" w:hint="eastAsia"/>
                            <w:w w:val="99"/>
                            <w:sz w:val="20"/>
                            <w:szCs w:val="20"/>
                          </w:rPr>
                          <w:t>蹲便器</w:t>
                        </w:r>
                      </w:p>
                    </w:tc>
                    <w:tc>
                      <w:tcPr>
                        <w:tcW w:w="1915" w:type="dxa"/>
                        <w:tcBorders>
                          <w:top w:val="single" w:sz="4" w:space="0" w:color="auto"/>
                          <w:left w:val="single" w:sz="4" w:space="0" w:color="auto"/>
                          <w:bottom w:val="single" w:sz="4" w:space="0" w:color="auto"/>
                          <w:right w:val="single" w:sz="4" w:space="0" w:color="auto"/>
                        </w:tcBorders>
                      </w:tcPr>
                      <w:p w:rsidR="00592FE8" w:rsidRDefault="00592FE8">
                        <w:pPr>
                          <w:rPr>
                            <w:rFonts w:ascii="Calibri" w:hAnsi="Calibri"/>
                            <w:sz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124" w:line="283" w:lineRule="auto"/>
                          <w:ind w:right="4"/>
                          <w:rPr>
                            <w:rFonts w:ascii="宋体" w:hAnsi="宋体" w:cs="宋体"/>
                            <w:sz w:val="20"/>
                            <w:szCs w:val="20"/>
                            <w:lang w:eastAsia="zh-CN"/>
                          </w:rPr>
                        </w:pPr>
                        <w:r>
                          <w:rPr>
                            <w:rFonts w:ascii="宋体" w:hAnsi="宋体" w:cs="宋体" w:hint="eastAsia"/>
                            <w:spacing w:val="12"/>
                            <w:w w:val="99"/>
                            <w:sz w:val="20"/>
                            <w:szCs w:val="20"/>
                            <w:lang w:eastAsia="zh-CN"/>
                          </w:rPr>
                          <w:t>《蹲便器用水效率限定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r w:rsidR="00592FE8">
                    <w:trPr>
                      <w:trHeight w:hRule="exact" w:val="888"/>
                    </w:trPr>
                    <w:tc>
                      <w:tcPr>
                        <w:tcW w:w="574" w:type="dxa"/>
                        <w:vMerge/>
                        <w:tcBorders>
                          <w:top w:val="single" w:sz="4" w:space="0" w:color="auto"/>
                          <w:left w:val="single" w:sz="4" w:space="0" w:color="auto"/>
                          <w:bottom w:val="single" w:sz="4" w:space="0" w:color="auto"/>
                          <w:right w:val="single" w:sz="4" w:space="0" w:color="auto"/>
                        </w:tcBorders>
                        <w:vAlign w:val="center"/>
                      </w:tcPr>
                      <w:p w:rsidR="00592FE8" w:rsidRDefault="00592FE8">
                        <w:pPr>
                          <w:widowControl/>
                          <w:rPr>
                            <w:rFonts w:ascii="宋体" w:hAnsi="宋体" w:cs="宋体"/>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592FE8" w:rsidRDefault="00592FE8">
                        <w:pPr>
                          <w:widowControl/>
                          <w:rPr>
                            <w:rFonts w:ascii="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5"/>
                          <w:rPr>
                            <w:rFonts w:ascii="宋体" w:hAnsi="宋体" w:cs="宋体"/>
                            <w:sz w:val="21"/>
                            <w:szCs w:val="21"/>
                            <w:lang w:eastAsia="zh-CN"/>
                          </w:rPr>
                        </w:pPr>
                      </w:p>
                      <w:p w:rsidR="00592FE8" w:rsidRDefault="00592FE8">
                        <w:pPr>
                          <w:pStyle w:val="TableParagraph"/>
                          <w:rPr>
                            <w:rFonts w:ascii="宋体" w:hAnsi="宋体" w:cs="宋体"/>
                            <w:sz w:val="20"/>
                            <w:szCs w:val="20"/>
                          </w:rPr>
                        </w:pPr>
                        <w:r>
                          <w:rPr>
                            <w:rFonts w:ascii="宋体" w:hAnsi="宋体" w:cs="宋体" w:hint="eastAsia"/>
                            <w:w w:val="99"/>
                            <w:sz w:val="20"/>
                            <w:szCs w:val="20"/>
                          </w:rPr>
                          <w:t>小便器</w:t>
                        </w:r>
                      </w:p>
                    </w:tc>
                    <w:tc>
                      <w:tcPr>
                        <w:tcW w:w="1915" w:type="dxa"/>
                        <w:tcBorders>
                          <w:top w:val="single" w:sz="4" w:space="0" w:color="auto"/>
                          <w:left w:val="single" w:sz="4" w:space="0" w:color="auto"/>
                          <w:bottom w:val="single" w:sz="4" w:space="0" w:color="auto"/>
                          <w:right w:val="single" w:sz="4" w:space="0" w:color="auto"/>
                        </w:tcBorders>
                      </w:tcPr>
                      <w:p w:rsidR="00592FE8" w:rsidRDefault="00592FE8">
                        <w:pPr>
                          <w:rPr>
                            <w:rFonts w:ascii="Calibri" w:hAnsi="Calibri"/>
                            <w:sz w:val="22"/>
                            <w:lang w:eastAsia="en-US"/>
                          </w:rPr>
                        </w:pPr>
                      </w:p>
                    </w:tc>
                    <w:tc>
                      <w:tcPr>
                        <w:tcW w:w="2966" w:type="dxa"/>
                        <w:tcBorders>
                          <w:top w:val="single" w:sz="4" w:space="0" w:color="auto"/>
                          <w:left w:val="single" w:sz="4" w:space="0" w:color="auto"/>
                          <w:bottom w:val="single" w:sz="4" w:space="0" w:color="auto"/>
                          <w:right w:val="single" w:sz="4" w:space="0" w:color="auto"/>
                        </w:tcBorders>
                      </w:tcPr>
                      <w:p w:rsidR="00592FE8" w:rsidRDefault="00592FE8">
                        <w:pPr>
                          <w:pStyle w:val="TableParagraph"/>
                          <w:spacing w:before="124" w:line="283" w:lineRule="auto"/>
                          <w:ind w:right="4"/>
                          <w:rPr>
                            <w:rFonts w:ascii="宋体" w:hAnsi="宋体" w:cs="宋体"/>
                            <w:sz w:val="20"/>
                            <w:szCs w:val="20"/>
                            <w:lang w:eastAsia="zh-CN"/>
                          </w:rPr>
                        </w:pPr>
                        <w:r>
                          <w:rPr>
                            <w:rFonts w:ascii="宋体" w:hAnsi="宋体" w:cs="宋体" w:hint="eastAsia"/>
                            <w:spacing w:val="12"/>
                            <w:w w:val="99"/>
                            <w:sz w:val="20"/>
                            <w:szCs w:val="20"/>
                            <w:lang w:eastAsia="zh-CN"/>
                          </w:rPr>
                          <w:t>《小便器用水效率限定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bl>
                <w:p w:rsidR="00592FE8" w:rsidRDefault="00592FE8" w:rsidP="00592FE8">
                  <w:pPr>
                    <w:rPr>
                      <w:rFonts w:ascii="Calibri" w:hAnsi="Calibri"/>
                      <w:sz w:val="22"/>
                    </w:rPr>
                  </w:pPr>
                </w:p>
              </w:txbxContent>
            </v:textbox>
            <w10:wrap anchorx="page"/>
          </v:shape>
        </w:pict>
      </w: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spacing w:before="8"/>
        <w:rPr>
          <w:rFonts w:ascii="宋体" w:eastAsia="宋体" w:hAnsi="宋体" w:cs="宋体" w:hint="eastAsia"/>
          <w:color w:val="000000"/>
          <w:sz w:val="25"/>
          <w:szCs w:val="25"/>
        </w:rPr>
      </w:pPr>
    </w:p>
    <w:p w:rsidR="00592FE8" w:rsidRPr="00592FE8" w:rsidRDefault="00592FE8" w:rsidP="00592FE8">
      <w:pPr>
        <w:spacing w:before="37"/>
        <w:ind w:right="102"/>
        <w:jc w:val="right"/>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rPr>
          <w:rFonts w:ascii="宋体" w:eastAsia="宋体" w:hAnsi="宋体" w:cs="宋体" w:hint="eastAsia"/>
          <w:color w:val="000000"/>
          <w:sz w:val="20"/>
          <w:szCs w:val="20"/>
        </w:rPr>
      </w:pPr>
    </w:p>
    <w:p w:rsidR="00592FE8" w:rsidRPr="00592FE8" w:rsidRDefault="00592FE8" w:rsidP="00592FE8">
      <w:pPr>
        <w:spacing w:before="3"/>
        <w:rPr>
          <w:rFonts w:ascii="宋体" w:eastAsia="宋体" w:hAnsi="宋体" w:cs="宋体" w:hint="eastAsia"/>
          <w:color w:val="000000"/>
          <w:sz w:val="29"/>
          <w:szCs w:val="29"/>
        </w:rPr>
      </w:pPr>
    </w:p>
    <w:p w:rsidR="00592FE8" w:rsidRPr="00592FE8" w:rsidRDefault="00592FE8" w:rsidP="00592FE8">
      <w:pPr>
        <w:spacing w:before="37"/>
        <w:ind w:right="150"/>
        <w:jc w:val="right"/>
        <w:rPr>
          <w:rFonts w:ascii="宋体" w:eastAsia="宋体" w:hAnsi="宋体" w:cs="宋体" w:hint="eastAsia"/>
          <w:color w:val="000000"/>
          <w:sz w:val="20"/>
          <w:szCs w:val="20"/>
        </w:rPr>
      </w:pPr>
      <w:r w:rsidRPr="00592FE8">
        <w:rPr>
          <w:rFonts w:ascii="宋体" w:eastAsia="宋体" w:hAnsi="宋体" w:cs="宋体" w:hint="eastAsia"/>
          <w:color w:val="000000"/>
          <w:w w:val="99"/>
          <w:sz w:val="20"/>
          <w:szCs w:val="20"/>
        </w:rPr>
        <w:t>》</w:t>
      </w:r>
    </w:p>
    <w:p w:rsidR="00592FE8" w:rsidRPr="00592FE8" w:rsidRDefault="00592FE8" w:rsidP="00592FE8">
      <w:pPr>
        <w:widowControl/>
        <w:rPr>
          <w:rFonts w:ascii="宋体" w:eastAsia="宋体" w:hAnsi="宋体" w:cs="宋体"/>
          <w:color w:val="000000"/>
          <w:sz w:val="20"/>
          <w:szCs w:val="20"/>
        </w:rPr>
      </w:pPr>
    </w:p>
    <w:p w:rsidR="00592FE8" w:rsidRPr="00592FE8" w:rsidRDefault="00592FE8" w:rsidP="00592FE8">
      <w:pPr>
        <w:widowControl/>
        <w:rPr>
          <w:rFonts w:ascii="宋体" w:eastAsia="宋体" w:hAnsi="宋体" w:cs="宋体"/>
          <w:color w:val="000000"/>
          <w:sz w:val="20"/>
          <w:szCs w:val="20"/>
        </w:rPr>
      </w:pPr>
      <w:r w:rsidRPr="00592FE8">
        <w:rPr>
          <w:rFonts w:ascii="宋体" w:eastAsia="宋体" w:hAnsi="宋体" w:cs="宋体"/>
          <w:color w:val="000000"/>
          <w:sz w:val="20"/>
          <w:szCs w:val="20"/>
        </w:rPr>
        <w:br w:type="page"/>
      </w:r>
    </w:p>
    <w:tbl>
      <w:tblPr>
        <w:tblW w:w="0" w:type="auto"/>
        <w:tblInd w:w="631" w:type="dxa"/>
        <w:tblLayout w:type="fixed"/>
        <w:tblCellMar>
          <w:left w:w="0" w:type="dxa"/>
          <w:right w:w="0" w:type="dxa"/>
        </w:tblCellMar>
        <w:tblLook w:val="0000"/>
      </w:tblPr>
      <w:tblGrid>
        <w:gridCol w:w="574"/>
        <w:gridCol w:w="1166"/>
        <w:gridCol w:w="1800"/>
        <w:gridCol w:w="1915"/>
        <w:gridCol w:w="2966"/>
      </w:tblGrid>
      <w:tr w:rsidR="00592FE8" w:rsidRPr="00592FE8" w:rsidTr="008E57B8">
        <w:trPr>
          <w:trHeight w:hRule="exact" w:val="943"/>
        </w:trPr>
        <w:tc>
          <w:tcPr>
            <w:tcW w:w="574" w:type="dxa"/>
            <w:tcBorders>
              <w:top w:val="single" w:sz="4" w:space="0" w:color="000000"/>
              <w:left w:val="single" w:sz="4" w:space="0" w:color="000000"/>
              <w:bottom w:val="single" w:sz="4" w:space="0" w:color="000000"/>
              <w:right w:val="single" w:sz="4" w:space="0" w:color="000000"/>
            </w:tcBorders>
          </w:tcPr>
          <w:p w:rsidR="00592FE8" w:rsidRPr="00592FE8" w:rsidRDefault="00592FE8" w:rsidP="00592FE8">
            <w:pPr>
              <w:spacing w:before="8"/>
              <w:jc w:val="left"/>
              <w:rPr>
                <w:rFonts w:ascii="宋体" w:eastAsia="宋体" w:hAnsi="宋体" w:cs="宋体"/>
                <w:color w:val="000000"/>
                <w:kern w:val="0"/>
                <w:sz w:val="23"/>
                <w:szCs w:val="23"/>
                <w:lang w:eastAsia="en-US"/>
              </w:rPr>
            </w:pPr>
          </w:p>
          <w:p w:rsidR="00592FE8" w:rsidRPr="00592FE8" w:rsidRDefault="00592FE8" w:rsidP="00592FE8">
            <w:pPr>
              <w:jc w:val="left"/>
              <w:rPr>
                <w:rFonts w:ascii="宋体" w:eastAsia="宋体" w:hAnsi="宋体" w:cs="宋体"/>
                <w:color w:val="000000"/>
                <w:kern w:val="0"/>
                <w:sz w:val="20"/>
                <w:szCs w:val="20"/>
                <w:lang w:eastAsia="en-US"/>
              </w:rPr>
            </w:pPr>
            <w:r w:rsidRPr="00592FE8">
              <w:rPr>
                <w:rFonts w:ascii="宋体" w:eastAsia="宋体" w:hAnsi="Calibri" w:cs="Times New Roman" w:hint="eastAsia"/>
                <w:color w:val="000000"/>
                <w:kern w:val="0"/>
                <w:sz w:val="20"/>
                <w:lang w:eastAsia="en-US"/>
              </w:rPr>
              <w:t>16</w:t>
            </w:r>
          </w:p>
        </w:tc>
        <w:tc>
          <w:tcPr>
            <w:tcW w:w="1166" w:type="dxa"/>
            <w:tcBorders>
              <w:top w:val="single" w:sz="4" w:space="0" w:color="000000"/>
              <w:left w:val="single" w:sz="4" w:space="0" w:color="000000"/>
              <w:bottom w:val="single" w:sz="4" w:space="0" w:color="000000"/>
              <w:right w:val="single" w:sz="4" w:space="0" w:color="000000"/>
            </w:tcBorders>
          </w:tcPr>
          <w:p w:rsidR="00592FE8" w:rsidRPr="00592FE8" w:rsidRDefault="00592FE8" w:rsidP="00592FE8">
            <w:pPr>
              <w:spacing w:before="153"/>
              <w:jc w:val="left"/>
              <w:rPr>
                <w:rFonts w:ascii="宋体" w:eastAsia="宋体" w:hAnsi="宋体" w:cs="宋体"/>
                <w:color w:val="000000"/>
                <w:kern w:val="0"/>
                <w:sz w:val="20"/>
                <w:szCs w:val="20"/>
                <w:lang w:eastAsia="en-US"/>
              </w:rPr>
            </w:pPr>
            <w:r w:rsidRPr="00592FE8">
              <w:rPr>
                <w:rFonts w:ascii="宋体" w:eastAsia="宋体" w:hAnsi="宋体" w:cs="宋体" w:hint="eastAsia"/>
                <w:color w:val="000000"/>
                <w:kern w:val="0"/>
                <w:sz w:val="20"/>
                <w:szCs w:val="20"/>
                <w:lang w:eastAsia="en-US"/>
              </w:rPr>
              <w:t>★A060806水</w:t>
            </w:r>
          </w:p>
          <w:p w:rsidR="00592FE8" w:rsidRPr="00592FE8" w:rsidRDefault="00592FE8" w:rsidP="00592FE8">
            <w:pPr>
              <w:spacing w:before="50"/>
              <w:jc w:val="left"/>
              <w:rPr>
                <w:rFonts w:ascii="宋体" w:eastAsia="宋体" w:hAnsi="宋体" w:cs="宋体"/>
                <w:color w:val="000000"/>
                <w:kern w:val="0"/>
                <w:sz w:val="20"/>
                <w:szCs w:val="20"/>
                <w:lang w:eastAsia="en-US"/>
              </w:rPr>
            </w:pPr>
            <w:r w:rsidRPr="00592FE8">
              <w:rPr>
                <w:rFonts w:ascii="宋体" w:eastAsia="宋体" w:hAnsi="宋体" w:cs="宋体" w:hint="eastAsia"/>
                <w:color w:val="000000"/>
                <w:w w:val="99"/>
                <w:kern w:val="0"/>
                <w:sz w:val="20"/>
                <w:szCs w:val="20"/>
                <w:lang w:eastAsia="en-US"/>
              </w:rPr>
              <w:t>嘴</w:t>
            </w:r>
          </w:p>
        </w:tc>
        <w:tc>
          <w:tcPr>
            <w:tcW w:w="1800" w:type="dxa"/>
            <w:tcBorders>
              <w:top w:val="single" w:sz="4" w:space="0" w:color="000000"/>
              <w:left w:val="single" w:sz="4" w:space="0" w:color="000000"/>
              <w:bottom w:val="single" w:sz="4" w:space="0" w:color="000000"/>
              <w:right w:val="single" w:sz="4" w:space="0" w:color="000000"/>
            </w:tcBorders>
          </w:tcPr>
          <w:p w:rsidR="00592FE8" w:rsidRPr="00592FE8" w:rsidRDefault="00592FE8" w:rsidP="00592FE8">
            <w:pPr>
              <w:rPr>
                <w:rFonts w:ascii="Calibri" w:eastAsia="宋体" w:hAnsi="Calibri" w:cs="Times New Roman"/>
                <w:color w:val="000000"/>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592FE8" w:rsidRPr="00592FE8" w:rsidRDefault="00592FE8" w:rsidP="00592FE8">
            <w:pPr>
              <w:rPr>
                <w:rFonts w:ascii="Calibri" w:eastAsia="宋体" w:hAnsi="Calibri" w:cs="Times New Roman"/>
                <w:color w:val="000000"/>
                <w:sz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592FE8" w:rsidRPr="00592FE8" w:rsidRDefault="00592FE8" w:rsidP="00592FE8">
            <w:pPr>
              <w:spacing w:before="153" w:line="283" w:lineRule="auto"/>
              <w:ind w:right="4"/>
              <w:jc w:val="left"/>
              <w:rPr>
                <w:rFonts w:ascii="宋体" w:eastAsia="宋体" w:hAnsi="宋体" w:cs="宋体"/>
                <w:color w:val="000000"/>
                <w:kern w:val="0"/>
                <w:sz w:val="20"/>
                <w:szCs w:val="20"/>
              </w:rPr>
            </w:pPr>
            <w:r w:rsidRPr="00592FE8">
              <w:rPr>
                <w:rFonts w:ascii="宋体" w:eastAsia="宋体" w:hAnsi="宋体" w:cs="宋体" w:hint="eastAsia"/>
                <w:color w:val="000000"/>
                <w:spacing w:val="10"/>
                <w:kern w:val="0"/>
                <w:sz w:val="20"/>
                <w:szCs w:val="20"/>
              </w:rPr>
              <w:t>《水嘴用水效率限定值及用水效</w:t>
            </w:r>
            <w:r w:rsidRPr="00592FE8">
              <w:rPr>
                <w:rFonts w:ascii="宋体" w:eastAsia="宋体" w:hAnsi="宋体" w:cs="宋体" w:hint="eastAsia"/>
                <w:color w:val="000000"/>
                <w:kern w:val="0"/>
                <w:sz w:val="20"/>
                <w:szCs w:val="20"/>
              </w:rPr>
              <w:t>率等级》（GB 25501）</w:t>
            </w:r>
          </w:p>
        </w:tc>
      </w:tr>
      <w:tr w:rsidR="00592FE8" w:rsidRPr="00592FE8" w:rsidTr="008E57B8">
        <w:trPr>
          <w:trHeight w:hRule="exact" w:val="862"/>
        </w:trPr>
        <w:tc>
          <w:tcPr>
            <w:tcW w:w="574" w:type="dxa"/>
            <w:tcBorders>
              <w:top w:val="single" w:sz="4" w:space="0" w:color="000000"/>
              <w:left w:val="single" w:sz="4" w:space="0" w:color="000000"/>
              <w:bottom w:val="single" w:sz="4" w:space="0" w:color="000000"/>
              <w:right w:val="single" w:sz="4" w:space="0" w:color="000000"/>
            </w:tcBorders>
          </w:tcPr>
          <w:p w:rsidR="00592FE8" w:rsidRPr="00592FE8" w:rsidRDefault="00592FE8" w:rsidP="00592FE8">
            <w:pPr>
              <w:spacing w:before="6"/>
              <w:jc w:val="left"/>
              <w:rPr>
                <w:rFonts w:ascii="宋体" w:eastAsia="宋体" w:hAnsi="宋体" w:cs="宋体"/>
                <w:color w:val="000000"/>
                <w:kern w:val="0"/>
                <w:sz w:val="20"/>
                <w:szCs w:val="20"/>
              </w:rPr>
            </w:pPr>
          </w:p>
          <w:p w:rsidR="00592FE8" w:rsidRPr="00592FE8" w:rsidRDefault="00592FE8" w:rsidP="00592FE8">
            <w:pPr>
              <w:jc w:val="left"/>
              <w:rPr>
                <w:rFonts w:ascii="宋体" w:eastAsia="宋体" w:hAnsi="宋体" w:cs="宋体"/>
                <w:color w:val="000000"/>
                <w:kern w:val="0"/>
                <w:sz w:val="20"/>
                <w:szCs w:val="20"/>
                <w:lang w:eastAsia="en-US"/>
              </w:rPr>
            </w:pPr>
            <w:r w:rsidRPr="00592FE8">
              <w:rPr>
                <w:rFonts w:ascii="宋体" w:eastAsia="宋体" w:hAnsi="Calibri" w:cs="Times New Roman" w:hint="eastAsia"/>
                <w:color w:val="000000"/>
                <w:kern w:val="0"/>
                <w:sz w:val="20"/>
                <w:lang w:eastAsia="en-US"/>
              </w:rPr>
              <w:t>17</w:t>
            </w:r>
          </w:p>
        </w:tc>
        <w:tc>
          <w:tcPr>
            <w:tcW w:w="1166" w:type="dxa"/>
            <w:tcBorders>
              <w:top w:val="single" w:sz="4" w:space="0" w:color="000000"/>
              <w:left w:val="single" w:sz="4" w:space="0" w:color="000000"/>
              <w:bottom w:val="single" w:sz="4" w:space="0" w:color="000000"/>
              <w:right w:val="single" w:sz="4" w:space="0" w:color="000000"/>
            </w:tcBorders>
          </w:tcPr>
          <w:p w:rsidR="00592FE8" w:rsidRPr="00592FE8" w:rsidRDefault="00592FE8" w:rsidP="00592FE8">
            <w:pPr>
              <w:spacing w:before="112"/>
              <w:jc w:val="left"/>
              <w:rPr>
                <w:rFonts w:ascii="宋体" w:eastAsia="宋体" w:hAnsi="宋体" w:cs="宋体"/>
                <w:color w:val="000000"/>
                <w:kern w:val="0"/>
                <w:sz w:val="20"/>
                <w:szCs w:val="20"/>
                <w:lang w:eastAsia="en-US"/>
              </w:rPr>
            </w:pPr>
            <w:r w:rsidRPr="00592FE8">
              <w:rPr>
                <w:rFonts w:ascii="宋体" w:eastAsia="宋体" w:hAnsi="宋体" w:cs="宋体" w:hint="eastAsia"/>
                <w:color w:val="000000"/>
                <w:kern w:val="0"/>
                <w:sz w:val="20"/>
                <w:szCs w:val="20"/>
                <w:lang w:eastAsia="en-US"/>
              </w:rPr>
              <w:t>A060807便器</w:t>
            </w:r>
          </w:p>
          <w:p w:rsidR="00592FE8" w:rsidRPr="00592FE8" w:rsidRDefault="00592FE8" w:rsidP="00592FE8">
            <w:pPr>
              <w:spacing w:before="50"/>
              <w:jc w:val="left"/>
              <w:rPr>
                <w:rFonts w:ascii="宋体" w:eastAsia="宋体" w:hAnsi="宋体" w:cs="宋体"/>
                <w:color w:val="000000"/>
                <w:kern w:val="0"/>
                <w:sz w:val="20"/>
                <w:szCs w:val="20"/>
                <w:lang w:eastAsia="en-US"/>
              </w:rPr>
            </w:pPr>
            <w:r w:rsidRPr="00592FE8">
              <w:rPr>
                <w:rFonts w:ascii="宋体" w:eastAsia="宋体" w:hAnsi="宋体" w:cs="宋体" w:hint="eastAsia"/>
                <w:color w:val="000000"/>
                <w:kern w:val="0"/>
                <w:sz w:val="20"/>
                <w:szCs w:val="20"/>
                <w:lang w:eastAsia="en-US"/>
              </w:rPr>
              <w:t>冲洗阀</w:t>
            </w:r>
          </w:p>
        </w:tc>
        <w:tc>
          <w:tcPr>
            <w:tcW w:w="1800" w:type="dxa"/>
            <w:tcBorders>
              <w:top w:val="single" w:sz="4" w:space="0" w:color="000000"/>
              <w:left w:val="single" w:sz="4" w:space="0" w:color="000000"/>
              <w:bottom w:val="single" w:sz="4" w:space="0" w:color="000000"/>
              <w:right w:val="single" w:sz="4" w:space="0" w:color="000000"/>
            </w:tcBorders>
          </w:tcPr>
          <w:p w:rsidR="00592FE8" w:rsidRPr="00592FE8" w:rsidRDefault="00592FE8" w:rsidP="00592FE8">
            <w:pPr>
              <w:rPr>
                <w:rFonts w:ascii="Calibri" w:eastAsia="宋体" w:hAnsi="Calibri" w:cs="Times New Roman"/>
                <w:color w:val="000000"/>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592FE8" w:rsidRPr="00592FE8" w:rsidRDefault="00592FE8" w:rsidP="00592FE8">
            <w:pPr>
              <w:rPr>
                <w:rFonts w:ascii="Calibri" w:eastAsia="宋体" w:hAnsi="Calibri" w:cs="Times New Roman"/>
                <w:color w:val="000000"/>
                <w:sz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592FE8" w:rsidRPr="00592FE8" w:rsidRDefault="00592FE8" w:rsidP="00592FE8">
            <w:pPr>
              <w:spacing w:before="112" w:line="283" w:lineRule="auto"/>
              <w:ind w:right="4"/>
              <w:jc w:val="left"/>
              <w:rPr>
                <w:rFonts w:ascii="宋体" w:eastAsia="宋体" w:hAnsi="宋体" w:cs="宋体"/>
                <w:color w:val="000000"/>
                <w:kern w:val="0"/>
                <w:sz w:val="20"/>
                <w:szCs w:val="20"/>
              </w:rPr>
            </w:pPr>
            <w:r w:rsidRPr="00592FE8">
              <w:rPr>
                <w:rFonts w:ascii="宋体" w:eastAsia="宋体" w:hAnsi="宋体" w:cs="宋体" w:hint="eastAsia"/>
                <w:color w:val="000000"/>
                <w:spacing w:val="10"/>
                <w:kern w:val="0"/>
                <w:sz w:val="20"/>
                <w:szCs w:val="20"/>
              </w:rPr>
              <w:t>《便器冲洗阀用水效率限定值及</w:t>
            </w:r>
            <w:r w:rsidRPr="00592FE8">
              <w:rPr>
                <w:rFonts w:ascii="宋体" w:eastAsia="宋体" w:hAnsi="宋体" w:cs="宋体" w:hint="eastAsia"/>
                <w:color w:val="000000"/>
                <w:kern w:val="0"/>
                <w:sz w:val="20"/>
                <w:szCs w:val="20"/>
              </w:rPr>
              <w:t>用水效率等级》（GB28379）</w:t>
            </w:r>
          </w:p>
        </w:tc>
      </w:tr>
      <w:tr w:rsidR="00592FE8" w:rsidRPr="00592FE8" w:rsidTr="008E57B8">
        <w:trPr>
          <w:trHeight w:hRule="exact" w:val="902"/>
        </w:trPr>
        <w:tc>
          <w:tcPr>
            <w:tcW w:w="574" w:type="dxa"/>
            <w:tcBorders>
              <w:top w:val="single" w:sz="4" w:space="0" w:color="000000"/>
              <w:left w:val="single" w:sz="4" w:space="0" w:color="000000"/>
              <w:bottom w:val="single" w:sz="4" w:space="0" w:color="000000"/>
              <w:right w:val="single" w:sz="4" w:space="0" w:color="000000"/>
            </w:tcBorders>
          </w:tcPr>
          <w:p w:rsidR="00592FE8" w:rsidRPr="00592FE8" w:rsidRDefault="00592FE8" w:rsidP="00592FE8">
            <w:pPr>
              <w:spacing w:before="12"/>
              <w:jc w:val="left"/>
              <w:rPr>
                <w:rFonts w:ascii="宋体" w:eastAsia="宋体" w:hAnsi="宋体" w:cs="宋体"/>
                <w:color w:val="000000"/>
                <w:kern w:val="0"/>
                <w:szCs w:val="21"/>
              </w:rPr>
            </w:pPr>
          </w:p>
          <w:p w:rsidR="00592FE8" w:rsidRPr="00592FE8" w:rsidRDefault="00592FE8" w:rsidP="00592FE8">
            <w:pPr>
              <w:jc w:val="left"/>
              <w:rPr>
                <w:rFonts w:ascii="宋体" w:eastAsia="宋体" w:hAnsi="宋体" w:cs="宋体"/>
                <w:color w:val="000000"/>
                <w:kern w:val="0"/>
                <w:sz w:val="20"/>
                <w:szCs w:val="20"/>
                <w:lang w:eastAsia="en-US"/>
              </w:rPr>
            </w:pPr>
            <w:r w:rsidRPr="00592FE8">
              <w:rPr>
                <w:rFonts w:ascii="宋体" w:eastAsia="宋体" w:hAnsi="Calibri" w:cs="Times New Roman" w:hint="eastAsia"/>
                <w:color w:val="000000"/>
                <w:kern w:val="0"/>
                <w:sz w:val="20"/>
                <w:lang w:eastAsia="en-US"/>
              </w:rPr>
              <w:t>18</w:t>
            </w:r>
          </w:p>
        </w:tc>
        <w:tc>
          <w:tcPr>
            <w:tcW w:w="1166" w:type="dxa"/>
            <w:tcBorders>
              <w:top w:val="single" w:sz="4" w:space="0" w:color="000000"/>
              <w:left w:val="single" w:sz="4" w:space="0" w:color="000000"/>
              <w:bottom w:val="single" w:sz="4" w:space="0" w:color="000000"/>
              <w:right w:val="single" w:sz="4" w:space="0" w:color="000000"/>
            </w:tcBorders>
          </w:tcPr>
          <w:p w:rsidR="00592FE8" w:rsidRPr="00592FE8" w:rsidRDefault="00592FE8" w:rsidP="00592FE8">
            <w:pPr>
              <w:spacing w:before="131"/>
              <w:jc w:val="left"/>
              <w:rPr>
                <w:rFonts w:ascii="宋体" w:eastAsia="宋体" w:hAnsi="宋体" w:cs="宋体"/>
                <w:color w:val="000000"/>
                <w:kern w:val="0"/>
                <w:sz w:val="20"/>
                <w:szCs w:val="20"/>
                <w:lang w:eastAsia="en-US"/>
              </w:rPr>
            </w:pPr>
            <w:r w:rsidRPr="00592FE8">
              <w:rPr>
                <w:rFonts w:ascii="宋体" w:eastAsia="宋体" w:hAnsi="宋体" w:cs="宋体" w:hint="eastAsia"/>
                <w:color w:val="000000"/>
                <w:kern w:val="0"/>
                <w:sz w:val="20"/>
                <w:szCs w:val="20"/>
                <w:lang w:eastAsia="en-US"/>
              </w:rPr>
              <w:t>A060810淋浴</w:t>
            </w:r>
          </w:p>
          <w:p w:rsidR="00592FE8" w:rsidRPr="00592FE8" w:rsidRDefault="00592FE8" w:rsidP="00592FE8">
            <w:pPr>
              <w:spacing w:before="50"/>
              <w:jc w:val="left"/>
              <w:rPr>
                <w:rFonts w:ascii="宋体" w:eastAsia="宋体" w:hAnsi="宋体" w:cs="宋体"/>
                <w:color w:val="000000"/>
                <w:kern w:val="0"/>
                <w:sz w:val="20"/>
                <w:szCs w:val="20"/>
                <w:lang w:eastAsia="en-US"/>
              </w:rPr>
            </w:pPr>
            <w:r w:rsidRPr="00592FE8">
              <w:rPr>
                <w:rFonts w:ascii="宋体" w:eastAsia="宋体" w:hAnsi="宋体" w:cs="宋体" w:hint="eastAsia"/>
                <w:color w:val="000000"/>
                <w:w w:val="99"/>
                <w:kern w:val="0"/>
                <w:sz w:val="20"/>
                <w:szCs w:val="20"/>
                <w:lang w:eastAsia="en-US"/>
              </w:rPr>
              <w:t>器</w:t>
            </w:r>
          </w:p>
        </w:tc>
        <w:tc>
          <w:tcPr>
            <w:tcW w:w="1800" w:type="dxa"/>
            <w:tcBorders>
              <w:top w:val="single" w:sz="4" w:space="0" w:color="000000"/>
              <w:left w:val="single" w:sz="4" w:space="0" w:color="000000"/>
              <w:bottom w:val="single" w:sz="4" w:space="0" w:color="000000"/>
              <w:right w:val="single" w:sz="4" w:space="0" w:color="000000"/>
            </w:tcBorders>
          </w:tcPr>
          <w:p w:rsidR="00592FE8" w:rsidRPr="00592FE8" w:rsidRDefault="00592FE8" w:rsidP="00592FE8">
            <w:pPr>
              <w:rPr>
                <w:rFonts w:ascii="Calibri" w:eastAsia="宋体" w:hAnsi="Calibri" w:cs="Times New Roman"/>
                <w:color w:val="000000"/>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592FE8" w:rsidRPr="00592FE8" w:rsidRDefault="00592FE8" w:rsidP="00592FE8">
            <w:pPr>
              <w:rPr>
                <w:rFonts w:ascii="Calibri" w:eastAsia="宋体" w:hAnsi="Calibri" w:cs="Times New Roman"/>
                <w:color w:val="000000"/>
                <w:sz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592FE8" w:rsidRPr="00592FE8" w:rsidRDefault="00592FE8" w:rsidP="00592FE8">
            <w:pPr>
              <w:spacing w:before="131" w:line="283" w:lineRule="auto"/>
              <w:ind w:right="4"/>
              <w:jc w:val="left"/>
              <w:rPr>
                <w:rFonts w:ascii="宋体" w:eastAsia="宋体" w:hAnsi="宋体" w:cs="宋体"/>
                <w:color w:val="000000"/>
                <w:kern w:val="0"/>
                <w:sz w:val="20"/>
                <w:szCs w:val="20"/>
              </w:rPr>
            </w:pPr>
            <w:r w:rsidRPr="00592FE8">
              <w:rPr>
                <w:rFonts w:ascii="宋体" w:eastAsia="宋体" w:hAnsi="宋体" w:cs="宋体" w:hint="eastAsia"/>
                <w:color w:val="000000"/>
                <w:spacing w:val="10"/>
                <w:kern w:val="0"/>
                <w:sz w:val="20"/>
                <w:szCs w:val="20"/>
              </w:rPr>
              <w:t>《淋浴器用水效率限定值及用水</w:t>
            </w:r>
            <w:r w:rsidRPr="00592FE8">
              <w:rPr>
                <w:rFonts w:ascii="宋体" w:eastAsia="宋体" w:hAnsi="宋体" w:cs="宋体" w:hint="eastAsia"/>
                <w:color w:val="000000"/>
                <w:kern w:val="0"/>
                <w:sz w:val="20"/>
                <w:szCs w:val="20"/>
              </w:rPr>
              <w:t>效率等级》（GB28378）</w:t>
            </w:r>
          </w:p>
        </w:tc>
      </w:tr>
    </w:tbl>
    <w:p w:rsidR="00592FE8" w:rsidRPr="00592FE8" w:rsidRDefault="00592FE8" w:rsidP="00592FE8">
      <w:pPr>
        <w:spacing w:after="120" w:line="360" w:lineRule="auto"/>
        <w:rPr>
          <w:rFonts w:ascii="宋体" w:eastAsia="宋体" w:hAnsi="宋体" w:cs="Times New Roman" w:hint="eastAsia"/>
          <w:color w:val="000000"/>
          <w:szCs w:val="21"/>
        </w:rPr>
      </w:pPr>
      <w:r w:rsidRPr="00592FE8">
        <w:rPr>
          <w:rFonts w:ascii="Times New Roman" w:eastAsia="宋体" w:hAnsi="Times New Roman" w:cs="Times New Roman" w:hint="eastAsia"/>
          <w:color w:val="000000"/>
          <w:spacing w:val="-3"/>
          <w:szCs w:val="21"/>
        </w:rPr>
        <w:t>注：</w:t>
      </w:r>
      <w:r w:rsidRPr="00592FE8">
        <w:rPr>
          <w:rFonts w:ascii="Times New Roman" w:eastAsia="宋体" w:hAnsi="Times New Roman" w:cs="Times New Roman" w:hint="eastAsia"/>
          <w:color w:val="000000"/>
          <w:spacing w:val="-3"/>
          <w:szCs w:val="21"/>
        </w:rPr>
        <w:t>1.</w:t>
      </w:r>
      <w:r w:rsidRPr="00592FE8">
        <w:rPr>
          <w:rFonts w:ascii="Times New Roman" w:eastAsia="宋体" w:hAnsi="Times New Roman" w:cs="Times New Roman" w:hint="eastAsia"/>
          <w:color w:val="000000"/>
          <w:spacing w:val="-3"/>
          <w:szCs w:val="21"/>
        </w:rPr>
        <w:t>节能产品认证应依据相关国家标准的最新版本，依据国家标准中二级能效（水效）</w:t>
      </w:r>
      <w:r w:rsidRPr="00592FE8">
        <w:rPr>
          <w:rFonts w:ascii="Times New Roman" w:eastAsia="宋体" w:hAnsi="Times New Roman" w:cs="Times New Roman" w:hint="eastAsia"/>
          <w:color w:val="000000"/>
          <w:szCs w:val="21"/>
        </w:rPr>
        <w:t>指标。</w:t>
      </w:r>
    </w:p>
    <w:p w:rsidR="00592FE8" w:rsidRPr="00592FE8" w:rsidRDefault="00592FE8" w:rsidP="00592FE8">
      <w:pPr>
        <w:spacing w:after="120" w:line="360" w:lineRule="auto"/>
        <w:rPr>
          <w:rFonts w:ascii="Times New Roman" w:eastAsia="宋体" w:hAnsi="Times New Roman" w:cs="Times New Roman" w:hint="eastAsia"/>
          <w:b/>
          <w:bCs/>
          <w:color w:val="000000"/>
          <w:szCs w:val="21"/>
        </w:rPr>
      </w:pPr>
      <w:r w:rsidRPr="00592FE8">
        <w:rPr>
          <w:rFonts w:ascii="宋体" w:eastAsia="宋体" w:hAnsi="宋体" w:cs="Times New Roman" w:hint="eastAsia"/>
          <w:color w:val="000000"/>
          <w:szCs w:val="21"/>
        </w:rPr>
        <w:t xml:space="preserve">    </w:t>
      </w:r>
      <w:r w:rsidRPr="00592FE8">
        <w:rPr>
          <w:rFonts w:ascii="Times New Roman" w:eastAsia="宋体" w:hAnsi="Times New Roman" w:cs="Times New Roman" w:hint="eastAsia"/>
          <w:color w:val="000000"/>
          <w:szCs w:val="21"/>
        </w:rPr>
        <w:t>2</w:t>
      </w:r>
      <w:r w:rsidRPr="00592FE8">
        <w:rPr>
          <w:rFonts w:ascii="Times New Roman" w:eastAsia="宋体" w:hAnsi="Times New Roman" w:cs="Times New Roman"/>
          <w:b/>
          <w:bCs/>
          <w:color w:val="000000"/>
          <w:szCs w:val="21"/>
        </w:rPr>
        <w:t>.</w:t>
      </w:r>
      <w:r w:rsidRPr="00592FE8">
        <w:rPr>
          <w:rFonts w:ascii="Times New Roman" w:eastAsia="宋体" w:hAnsi="Times New Roman" w:cs="Times New Roman" w:hint="eastAsia"/>
          <w:b/>
          <w:bCs/>
          <w:color w:val="000000"/>
          <w:szCs w:val="21"/>
        </w:rPr>
        <w:t>以</w:t>
      </w:r>
      <w:r w:rsidRPr="00592FE8">
        <w:rPr>
          <w:rFonts w:ascii="Times New Roman" w:eastAsia="宋体" w:hAnsi="Times New Roman" w:cs="Times New Roman"/>
          <w:b/>
          <w:bCs/>
          <w:color w:val="000000"/>
          <w:szCs w:val="21"/>
        </w:rPr>
        <w:t>“</w:t>
      </w:r>
      <w:r w:rsidRPr="00592FE8">
        <w:rPr>
          <w:rFonts w:ascii="Times New Roman" w:eastAsia="宋体" w:hAnsi="Times New Roman" w:cs="Times New Roman" w:hint="eastAsia"/>
          <w:b/>
          <w:bCs/>
          <w:color w:val="000000"/>
          <w:szCs w:val="21"/>
        </w:rPr>
        <w:t>★</w:t>
      </w:r>
      <w:r w:rsidRPr="00592FE8">
        <w:rPr>
          <w:rFonts w:ascii="Times New Roman" w:eastAsia="宋体" w:hAnsi="Times New Roman" w:cs="Times New Roman"/>
          <w:b/>
          <w:bCs/>
          <w:color w:val="000000"/>
          <w:szCs w:val="21"/>
        </w:rPr>
        <w:t>”</w:t>
      </w:r>
      <w:r w:rsidRPr="00592FE8">
        <w:rPr>
          <w:rFonts w:ascii="Times New Roman" w:eastAsia="宋体" w:hAnsi="Times New Roman" w:cs="Times New Roman" w:hint="eastAsia"/>
          <w:b/>
          <w:bCs/>
          <w:color w:val="000000"/>
          <w:szCs w:val="21"/>
        </w:rPr>
        <w:t>标注的为政府强制采购产品。</w:t>
      </w:r>
    </w:p>
    <w:p w:rsidR="00592FE8" w:rsidRPr="00592FE8" w:rsidRDefault="00592FE8" w:rsidP="00592FE8">
      <w:pPr>
        <w:jc w:val="left"/>
        <w:rPr>
          <w:rFonts w:ascii="Arial Unicode MS" w:eastAsia="Arial Unicode MS" w:hAnsi="Arial Unicode MS" w:cs="Arial Unicode MS" w:hint="eastAsia"/>
          <w:color w:val="000000"/>
          <w:sz w:val="32"/>
          <w:szCs w:val="32"/>
        </w:rPr>
      </w:pPr>
      <w:r w:rsidRPr="00592FE8">
        <w:rPr>
          <w:rFonts w:ascii="宋体" w:eastAsia="宋体" w:hAnsi="宋体" w:cs="Times New Roman"/>
          <w:color w:val="000000"/>
          <w:szCs w:val="20"/>
        </w:rPr>
        <w:br w:type="page"/>
      </w:r>
      <w:r w:rsidRPr="00592FE8">
        <w:rPr>
          <w:rFonts w:ascii="Arial Unicode MS" w:eastAsia="Arial Unicode MS" w:hAnsi="Arial Unicode MS" w:cs="Arial Unicode MS" w:hint="eastAsia"/>
          <w:color w:val="000000"/>
          <w:sz w:val="32"/>
          <w:szCs w:val="32"/>
        </w:rPr>
        <w:lastRenderedPageBreak/>
        <w:t>附件2：</w:t>
      </w:r>
    </w:p>
    <w:p w:rsidR="00592FE8" w:rsidRPr="00592FE8" w:rsidRDefault="00592FE8" w:rsidP="00592FE8">
      <w:pPr>
        <w:spacing w:line="528" w:lineRule="exact"/>
        <w:rPr>
          <w:rFonts w:ascii="Arial Unicode MS" w:eastAsia="Arial Unicode MS" w:hAnsi="Arial Unicode MS" w:cs="Arial Unicode MS" w:hint="eastAsia"/>
          <w:color w:val="000000"/>
          <w:sz w:val="40"/>
          <w:szCs w:val="40"/>
        </w:rPr>
      </w:pPr>
      <w:r w:rsidRPr="00592FE8">
        <w:rPr>
          <w:rFonts w:ascii="Arial Unicode MS" w:eastAsia="Arial Unicode MS" w:hAnsi="Arial Unicode MS" w:cs="Arial Unicode MS" w:hint="eastAsia"/>
          <w:color w:val="000000"/>
          <w:sz w:val="40"/>
          <w:szCs w:val="40"/>
        </w:rPr>
        <w:t>中小</w:t>
      </w:r>
      <w:proofErr w:type="gramStart"/>
      <w:r w:rsidRPr="00592FE8">
        <w:rPr>
          <w:rFonts w:ascii="Arial Unicode MS" w:eastAsia="Arial Unicode MS" w:hAnsi="Arial Unicode MS" w:cs="Arial Unicode MS" w:hint="eastAsia"/>
          <w:color w:val="000000"/>
          <w:sz w:val="40"/>
          <w:szCs w:val="40"/>
        </w:rPr>
        <w:t>微企业</w:t>
      </w:r>
      <w:proofErr w:type="gramEnd"/>
      <w:r w:rsidRPr="00592FE8">
        <w:rPr>
          <w:rFonts w:ascii="Arial Unicode MS" w:eastAsia="Arial Unicode MS" w:hAnsi="Arial Unicode MS" w:cs="Arial Unicode MS" w:hint="eastAsia"/>
          <w:color w:val="000000"/>
          <w:sz w:val="40"/>
          <w:szCs w:val="40"/>
        </w:rPr>
        <w:t>划型标准</w:t>
      </w:r>
    </w:p>
    <w:tbl>
      <w:tblPr>
        <w:tblW w:w="0" w:type="auto"/>
        <w:tblInd w:w="250" w:type="dxa"/>
        <w:tblLayout w:type="fixed"/>
        <w:tblLook w:val="0000"/>
      </w:tblPr>
      <w:tblGrid>
        <w:gridCol w:w="1701"/>
        <w:gridCol w:w="1384"/>
        <w:gridCol w:w="913"/>
        <w:gridCol w:w="1620"/>
        <w:gridCol w:w="1440"/>
        <w:gridCol w:w="925"/>
      </w:tblGrid>
      <w:tr w:rsidR="00592FE8" w:rsidRPr="00592FE8" w:rsidTr="008E57B8">
        <w:trPr>
          <w:trHeight w:val="285"/>
        </w:trPr>
        <w:tc>
          <w:tcPr>
            <w:tcW w:w="1701" w:type="dxa"/>
            <w:tcBorders>
              <w:top w:val="single" w:sz="4" w:space="0" w:color="auto"/>
              <w:left w:val="single" w:sz="4" w:space="0" w:color="auto"/>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b/>
                <w:color w:val="000000"/>
                <w:kern w:val="0"/>
                <w:sz w:val="24"/>
                <w:szCs w:val="24"/>
              </w:rPr>
            </w:pPr>
            <w:r w:rsidRPr="00592FE8">
              <w:rPr>
                <w:rFonts w:ascii="仿宋_GB2312" w:eastAsia="仿宋_GB2312" w:hAnsi="仿宋" w:cs="宋体" w:hint="eastAsia"/>
                <w:b/>
                <w:color w:val="000000"/>
                <w:kern w:val="0"/>
                <w:sz w:val="24"/>
                <w:szCs w:val="24"/>
              </w:rPr>
              <w:t>行业名称</w:t>
            </w:r>
          </w:p>
        </w:tc>
        <w:tc>
          <w:tcPr>
            <w:tcW w:w="1384" w:type="dxa"/>
            <w:tcBorders>
              <w:top w:val="single" w:sz="4" w:space="0" w:color="auto"/>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b/>
                <w:color w:val="000000"/>
                <w:kern w:val="0"/>
                <w:sz w:val="24"/>
                <w:szCs w:val="24"/>
              </w:rPr>
            </w:pPr>
            <w:r w:rsidRPr="00592FE8">
              <w:rPr>
                <w:rFonts w:ascii="仿宋_GB2312" w:eastAsia="仿宋_GB2312" w:hAnsi="仿宋" w:cs="宋体" w:hint="eastAsia"/>
                <w:b/>
                <w:color w:val="000000"/>
                <w:kern w:val="0"/>
                <w:sz w:val="24"/>
                <w:szCs w:val="24"/>
              </w:rPr>
              <w:t>指标名称</w:t>
            </w:r>
          </w:p>
        </w:tc>
        <w:tc>
          <w:tcPr>
            <w:tcW w:w="913" w:type="dxa"/>
            <w:tcBorders>
              <w:top w:val="single" w:sz="4" w:space="0" w:color="auto"/>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b/>
                <w:color w:val="000000"/>
                <w:kern w:val="0"/>
                <w:sz w:val="24"/>
                <w:szCs w:val="24"/>
              </w:rPr>
            </w:pPr>
            <w:r w:rsidRPr="00592FE8">
              <w:rPr>
                <w:rFonts w:ascii="仿宋_GB2312" w:eastAsia="仿宋_GB2312" w:hAnsi="仿宋" w:cs="宋体" w:hint="eastAsia"/>
                <w:b/>
                <w:color w:val="000000"/>
                <w:kern w:val="0"/>
                <w:sz w:val="24"/>
                <w:szCs w:val="24"/>
              </w:rPr>
              <w:t>计量单位</w:t>
            </w:r>
          </w:p>
        </w:tc>
        <w:tc>
          <w:tcPr>
            <w:tcW w:w="1620" w:type="dxa"/>
            <w:tcBorders>
              <w:top w:val="single" w:sz="4" w:space="0" w:color="auto"/>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b/>
                <w:color w:val="000000"/>
                <w:kern w:val="0"/>
                <w:sz w:val="24"/>
                <w:szCs w:val="24"/>
              </w:rPr>
            </w:pPr>
            <w:r w:rsidRPr="00592FE8">
              <w:rPr>
                <w:rFonts w:ascii="仿宋_GB2312" w:eastAsia="仿宋_GB2312" w:hAnsi="仿宋" w:cs="宋体" w:hint="eastAsia"/>
                <w:b/>
                <w:color w:val="000000"/>
                <w:kern w:val="0"/>
                <w:sz w:val="24"/>
                <w:szCs w:val="24"/>
              </w:rPr>
              <w:t>中型</w:t>
            </w:r>
          </w:p>
        </w:tc>
        <w:tc>
          <w:tcPr>
            <w:tcW w:w="1440" w:type="dxa"/>
            <w:tcBorders>
              <w:top w:val="single" w:sz="4" w:space="0" w:color="auto"/>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b/>
                <w:color w:val="000000"/>
                <w:kern w:val="0"/>
                <w:sz w:val="24"/>
                <w:szCs w:val="24"/>
              </w:rPr>
            </w:pPr>
            <w:r w:rsidRPr="00592FE8">
              <w:rPr>
                <w:rFonts w:ascii="仿宋_GB2312" w:eastAsia="仿宋_GB2312" w:hAnsi="仿宋" w:cs="宋体" w:hint="eastAsia"/>
                <w:b/>
                <w:color w:val="000000"/>
                <w:kern w:val="0"/>
                <w:sz w:val="24"/>
                <w:szCs w:val="24"/>
              </w:rPr>
              <w:t>小型</w:t>
            </w:r>
          </w:p>
        </w:tc>
        <w:tc>
          <w:tcPr>
            <w:tcW w:w="925" w:type="dxa"/>
            <w:tcBorders>
              <w:top w:val="single" w:sz="4" w:space="0" w:color="auto"/>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b/>
                <w:color w:val="000000"/>
                <w:kern w:val="0"/>
                <w:sz w:val="24"/>
                <w:szCs w:val="24"/>
              </w:rPr>
            </w:pPr>
            <w:r w:rsidRPr="00592FE8">
              <w:rPr>
                <w:rFonts w:ascii="仿宋_GB2312" w:eastAsia="仿宋_GB2312" w:hAnsi="仿宋" w:cs="宋体" w:hint="eastAsia"/>
                <w:b/>
                <w:color w:val="000000"/>
                <w:kern w:val="0"/>
                <w:sz w:val="24"/>
                <w:szCs w:val="24"/>
              </w:rPr>
              <w:t>微型</w:t>
            </w:r>
          </w:p>
        </w:tc>
      </w:tr>
      <w:tr w:rsidR="00592FE8" w:rsidRPr="00592FE8" w:rsidTr="008E57B8">
        <w:trPr>
          <w:trHeight w:val="225"/>
        </w:trPr>
        <w:tc>
          <w:tcPr>
            <w:tcW w:w="1701" w:type="dxa"/>
            <w:tcBorders>
              <w:top w:val="nil"/>
              <w:left w:val="single" w:sz="4" w:space="0" w:color="auto"/>
              <w:bottom w:val="single" w:sz="4" w:space="0" w:color="auto"/>
              <w:right w:val="single" w:sz="4" w:space="0" w:color="auto"/>
            </w:tcBorders>
            <w:vAlign w:val="bottom"/>
          </w:tcPr>
          <w:p w:rsidR="00592FE8" w:rsidRPr="00592FE8" w:rsidRDefault="00592FE8" w:rsidP="00592FE8">
            <w:pPr>
              <w:widowControl/>
              <w:jc w:val="center"/>
              <w:rPr>
                <w:rFonts w:ascii="仿宋_GB2312" w:eastAsia="仿宋_GB2312" w:hAnsi="仿宋" w:cs="宋体"/>
                <w:b/>
                <w:bCs/>
                <w:color w:val="000000"/>
                <w:kern w:val="0"/>
                <w:sz w:val="18"/>
                <w:szCs w:val="18"/>
              </w:rPr>
            </w:pPr>
            <w:r w:rsidRPr="00592FE8">
              <w:rPr>
                <w:rFonts w:ascii="仿宋_GB2312" w:eastAsia="仿宋_GB2312" w:hAnsi="仿宋" w:cs="宋体" w:hint="eastAsia"/>
                <w:b/>
                <w:bCs/>
                <w:color w:val="000000"/>
                <w:kern w:val="0"/>
                <w:sz w:val="18"/>
                <w:szCs w:val="18"/>
              </w:rPr>
              <w:t>农、林、牧、渔</w:t>
            </w: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500≤Y＜20000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50≤Y＜500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Y＜50</w:t>
            </w:r>
          </w:p>
        </w:tc>
      </w:tr>
      <w:tr w:rsidR="00592FE8" w:rsidRPr="00592FE8" w:rsidTr="008E57B8">
        <w:trPr>
          <w:trHeight w:val="225"/>
        </w:trPr>
        <w:tc>
          <w:tcPr>
            <w:tcW w:w="1701" w:type="dxa"/>
            <w:vMerge w:val="restart"/>
            <w:tcBorders>
              <w:top w:val="nil"/>
              <w:left w:val="single" w:sz="4" w:space="0" w:color="auto"/>
              <w:bottom w:val="single" w:sz="4" w:space="0" w:color="auto"/>
              <w:right w:val="single" w:sz="4" w:space="0" w:color="auto"/>
            </w:tcBorders>
            <w:vAlign w:val="bottom"/>
          </w:tcPr>
          <w:p w:rsidR="00592FE8" w:rsidRPr="00592FE8" w:rsidRDefault="00592FE8" w:rsidP="00592FE8">
            <w:pPr>
              <w:widowControl/>
              <w:jc w:val="center"/>
              <w:rPr>
                <w:rFonts w:ascii="仿宋_GB2312" w:eastAsia="仿宋_GB2312" w:hAnsi="仿宋" w:cs="宋体"/>
                <w:b/>
                <w:bCs/>
                <w:color w:val="000000"/>
                <w:kern w:val="0"/>
                <w:sz w:val="18"/>
                <w:szCs w:val="18"/>
              </w:rPr>
            </w:pPr>
            <w:r w:rsidRPr="00592FE8">
              <w:rPr>
                <w:rFonts w:ascii="仿宋_GB2312" w:eastAsia="仿宋_GB2312" w:hAnsi="仿宋" w:cs="宋体" w:hint="eastAsia"/>
                <w:b/>
                <w:bCs/>
                <w:color w:val="000000"/>
                <w:kern w:val="0"/>
                <w:sz w:val="18"/>
                <w:szCs w:val="18"/>
              </w:rPr>
              <w:t>工业</w:t>
            </w: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300≤X＜1000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20≤X＜300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X＜20</w:t>
            </w:r>
          </w:p>
        </w:tc>
      </w:tr>
      <w:tr w:rsidR="00592FE8" w:rsidRPr="00592FE8" w:rsidTr="008E57B8">
        <w:trPr>
          <w:trHeight w:val="225"/>
        </w:trPr>
        <w:tc>
          <w:tcPr>
            <w:tcW w:w="1701" w:type="dxa"/>
            <w:vMerge/>
            <w:tcBorders>
              <w:top w:val="nil"/>
              <w:left w:val="single" w:sz="4" w:space="0" w:color="auto"/>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2000≤Y＜40000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300≤Y＜2000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Y＜300</w:t>
            </w:r>
          </w:p>
        </w:tc>
      </w:tr>
      <w:tr w:rsidR="00592FE8" w:rsidRPr="00592FE8" w:rsidTr="008E57B8">
        <w:trPr>
          <w:trHeight w:val="225"/>
        </w:trPr>
        <w:tc>
          <w:tcPr>
            <w:tcW w:w="1701" w:type="dxa"/>
            <w:vMerge w:val="restart"/>
            <w:tcBorders>
              <w:top w:val="nil"/>
              <w:left w:val="single" w:sz="4" w:space="0" w:color="auto"/>
              <w:bottom w:val="single" w:sz="4" w:space="0" w:color="auto"/>
              <w:right w:val="single" w:sz="4" w:space="0" w:color="auto"/>
            </w:tcBorders>
            <w:vAlign w:val="bottom"/>
          </w:tcPr>
          <w:p w:rsidR="00592FE8" w:rsidRPr="00592FE8" w:rsidRDefault="00592FE8" w:rsidP="00592FE8">
            <w:pPr>
              <w:widowControl/>
              <w:jc w:val="center"/>
              <w:rPr>
                <w:rFonts w:ascii="仿宋_GB2312" w:eastAsia="仿宋_GB2312" w:hAnsi="仿宋" w:cs="宋体"/>
                <w:b/>
                <w:bCs/>
                <w:color w:val="000000"/>
                <w:kern w:val="0"/>
                <w:sz w:val="18"/>
                <w:szCs w:val="18"/>
              </w:rPr>
            </w:pPr>
            <w:r w:rsidRPr="00592FE8">
              <w:rPr>
                <w:rFonts w:ascii="仿宋_GB2312" w:eastAsia="仿宋_GB2312" w:hAnsi="仿宋" w:cs="宋体" w:hint="eastAsia"/>
                <w:b/>
                <w:bCs/>
                <w:color w:val="000000"/>
                <w:kern w:val="0"/>
                <w:sz w:val="18"/>
                <w:szCs w:val="18"/>
              </w:rPr>
              <w:t>建筑业</w:t>
            </w: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6000≤Y＜80000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300≤Y＜6000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Y＜300</w:t>
            </w:r>
          </w:p>
        </w:tc>
      </w:tr>
      <w:tr w:rsidR="00592FE8" w:rsidRPr="00592FE8" w:rsidTr="008E57B8">
        <w:trPr>
          <w:trHeight w:val="225"/>
        </w:trPr>
        <w:tc>
          <w:tcPr>
            <w:tcW w:w="1701" w:type="dxa"/>
            <w:vMerge/>
            <w:tcBorders>
              <w:top w:val="nil"/>
              <w:left w:val="single" w:sz="4" w:space="0" w:color="auto"/>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资产总额（Z）</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5000≤Z＜80000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300≤Z＜5000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Z＜300</w:t>
            </w:r>
          </w:p>
        </w:tc>
      </w:tr>
      <w:tr w:rsidR="00592FE8" w:rsidRPr="00592FE8" w:rsidTr="008E57B8">
        <w:trPr>
          <w:trHeight w:val="225"/>
        </w:trPr>
        <w:tc>
          <w:tcPr>
            <w:tcW w:w="1701" w:type="dxa"/>
            <w:vMerge w:val="restart"/>
            <w:tcBorders>
              <w:top w:val="nil"/>
              <w:left w:val="single" w:sz="4" w:space="0" w:color="auto"/>
              <w:bottom w:val="single" w:sz="4" w:space="0" w:color="auto"/>
              <w:right w:val="single" w:sz="4" w:space="0" w:color="auto"/>
            </w:tcBorders>
            <w:vAlign w:val="bottom"/>
          </w:tcPr>
          <w:p w:rsidR="00592FE8" w:rsidRPr="00592FE8" w:rsidRDefault="00592FE8" w:rsidP="00592FE8">
            <w:pPr>
              <w:widowControl/>
              <w:jc w:val="center"/>
              <w:rPr>
                <w:rFonts w:ascii="仿宋_GB2312" w:eastAsia="仿宋_GB2312" w:hAnsi="仿宋" w:cs="宋体"/>
                <w:b/>
                <w:bCs/>
                <w:color w:val="000000"/>
                <w:kern w:val="0"/>
                <w:sz w:val="18"/>
                <w:szCs w:val="18"/>
              </w:rPr>
            </w:pPr>
            <w:r w:rsidRPr="00592FE8">
              <w:rPr>
                <w:rFonts w:ascii="仿宋_GB2312" w:eastAsia="仿宋_GB2312" w:hAnsi="仿宋" w:cs="宋体" w:hint="eastAsia"/>
                <w:b/>
                <w:bCs/>
                <w:color w:val="000000"/>
                <w:kern w:val="0"/>
                <w:sz w:val="18"/>
                <w:szCs w:val="18"/>
              </w:rPr>
              <w:t>批发业</w:t>
            </w: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20≤X＜200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5≤X＜20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bookmarkStart w:id="0" w:name="_GoBack"/>
            <w:r w:rsidRPr="00592FE8">
              <w:rPr>
                <w:rFonts w:ascii="仿宋_GB2312" w:eastAsia="仿宋_GB2312" w:hAnsi="仿宋" w:cs="宋体" w:hint="eastAsia"/>
                <w:color w:val="000000"/>
                <w:kern w:val="0"/>
                <w:sz w:val="18"/>
                <w:szCs w:val="18"/>
              </w:rPr>
              <w:t>X＜5</w:t>
            </w:r>
          </w:p>
        </w:tc>
        <w:bookmarkEnd w:id="0"/>
      </w:tr>
      <w:tr w:rsidR="00592FE8" w:rsidRPr="00592FE8" w:rsidTr="008E57B8">
        <w:trPr>
          <w:trHeight w:val="225"/>
        </w:trPr>
        <w:tc>
          <w:tcPr>
            <w:tcW w:w="1701" w:type="dxa"/>
            <w:vMerge/>
            <w:tcBorders>
              <w:top w:val="nil"/>
              <w:left w:val="single" w:sz="4" w:space="0" w:color="auto"/>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5000≤Y＜40000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1000≤Y＜5000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Y＜1000</w:t>
            </w:r>
          </w:p>
        </w:tc>
      </w:tr>
      <w:tr w:rsidR="00592FE8" w:rsidRPr="00592FE8" w:rsidTr="008E57B8">
        <w:trPr>
          <w:trHeight w:val="225"/>
        </w:trPr>
        <w:tc>
          <w:tcPr>
            <w:tcW w:w="1701" w:type="dxa"/>
            <w:vMerge w:val="restart"/>
            <w:tcBorders>
              <w:top w:val="nil"/>
              <w:left w:val="single" w:sz="4" w:space="0" w:color="auto"/>
              <w:bottom w:val="single" w:sz="4" w:space="0" w:color="auto"/>
              <w:right w:val="single" w:sz="4" w:space="0" w:color="auto"/>
            </w:tcBorders>
            <w:vAlign w:val="bottom"/>
          </w:tcPr>
          <w:p w:rsidR="00592FE8" w:rsidRPr="00592FE8" w:rsidRDefault="00592FE8" w:rsidP="00592FE8">
            <w:pPr>
              <w:widowControl/>
              <w:jc w:val="center"/>
              <w:rPr>
                <w:rFonts w:ascii="仿宋_GB2312" w:eastAsia="仿宋_GB2312" w:hAnsi="仿宋" w:cs="宋体"/>
                <w:b/>
                <w:bCs/>
                <w:color w:val="000000"/>
                <w:kern w:val="0"/>
                <w:sz w:val="18"/>
                <w:szCs w:val="18"/>
              </w:rPr>
            </w:pPr>
            <w:r w:rsidRPr="00592FE8">
              <w:rPr>
                <w:rFonts w:ascii="仿宋_GB2312" w:eastAsia="仿宋_GB2312" w:hAnsi="仿宋" w:cs="宋体" w:hint="eastAsia"/>
                <w:b/>
                <w:bCs/>
                <w:color w:val="000000"/>
                <w:kern w:val="0"/>
                <w:sz w:val="18"/>
                <w:szCs w:val="18"/>
              </w:rPr>
              <w:t>零售业</w:t>
            </w: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50≤X＜300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10≤X＜50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X＜10</w:t>
            </w:r>
          </w:p>
        </w:tc>
      </w:tr>
      <w:tr w:rsidR="00592FE8" w:rsidRPr="00592FE8" w:rsidTr="008E57B8">
        <w:trPr>
          <w:trHeight w:val="225"/>
        </w:trPr>
        <w:tc>
          <w:tcPr>
            <w:tcW w:w="1701" w:type="dxa"/>
            <w:vMerge/>
            <w:tcBorders>
              <w:top w:val="nil"/>
              <w:left w:val="single" w:sz="4" w:space="0" w:color="auto"/>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500≤Y＜20000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100≤Y＜500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Y＜100</w:t>
            </w:r>
          </w:p>
        </w:tc>
      </w:tr>
      <w:tr w:rsidR="00592FE8" w:rsidRPr="00592FE8" w:rsidTr="008E57B8">
        <w:trPr>
          <w:trHeight w:val="225"/>
        </w:trPr>
        <w:tc>
          <w:tcPr>
            <w:tcW w:w="1701" w:type="dxa"/>
            <w:vMerge w:val="restart"/>
            <w:tcBorders>
              <w:top w:val="nil"/>
              <w:left w:val="single" w:sz="4" w:space="0" w:color="auto"/>
              <w:bottom w:val="single" w:sz="4" w:space="0" w:color="auto"/>
              <w:right w:val="single" w:sz="4" w:space="0" w:color="auto"/>
            </w:tcBorders>
            <w:vAlign w:val="bottom"/>
          </w:tcPr>
          <w:p w:rsidR="00592FE8" w:rsidRPr="00592FE8" w:rsidRDefault="00592FE8" w:rsidP="00592FE8">
            <w:pPr>
              <w:widowControl/>
              <w:jc w:val="center"/>
              <w:rPr>
                <w:rFonts w:ascii="仿宋_GB2312" w:eastAsia="仿宋_GB2312" w:hAnsi="仿宋" w:cs="宋体"/>
                <w:b/>
                <w:bCs/>
                <w:color w:val="000000"/>
                <w:kern w:val="0"/>
                <w:sz w:val="18"/>
                <w:szCs w:val="18"/>
              </w:rPr>
            </w:pPr>
            <w:r w:rsidRPr="00592FE8">
              <w:rPr>
                <w:rFonts w:ascii="仿宋_GB2312" w:eastAsia="仿宋_GB2312" w:hAnsi="仿宋" w:cs="宋体" w:hint="eastAsia"/>
                <w:b/>
                <w:bCs/>
                <w:color w:val="000000"/>
                <w:kern w:val="0"/>
                <w:sz w:val="18"/>
                <w:szCs w:val="18"/>
              </w:rPr>
              <w:t>交通运输业</w:t>
            </w: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300≤X＜1000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20≤X＜300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X＜20</w:t>
            </w:r>
          </w:p>
        </w:tc>
      </w:tr>
      <w:tr w:rsidR="00592FE8" w:rsidRPr="00592FE8" w:rsidTr="008E57B8">
        <w:trPr>
          <w:trHeight w:val="225"/>
        </w:trPr>
        <w:tc>
          <w:tcPr>
            <w:tcW w:w="1701" w:type="dxa"/>
            <w:vMerge/>
            <w:tcBorders>
              <w:top w:val="nil"/>
              <w:left w:val="single" w:sz="4" w:space="0" w:color="auto"/>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3000≤Y＜30000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200≤Y＜3000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Y＜200</w:t>
            </w:r>
          </w:p>
        </w:tc>
      </w:tr>
      <w:tr w:rsidR="00592FE8" w:rsidRPr="00592FE8" w:rsidTr="008E57B8">
        <w:trPr>
          <w:trHeight w:val="225"/>
        </w:trPr>
        <w:tc>
          <w:tcPr>
            <w:tcW w:w="1701" w:type="dxa"/>
            <w:vMerge w:val="restart"/>
            <w:tcBorders>
              <w:top w:val="nil"/>
              <w:left w:val="single" w:sz="4" w:space="0" w:color="auto"/>
              <w:bottom w:val="single" w:sz="4" w:space="0" w:color="auto"/>
              <w:right w:val="single" w:sz="4" w:space="0" w:color="auto"/>
            </w:tcBorders>
            <w:vAlign w:val="bottom"/>
          </w:tcPr>
          <w:p w:rsidR="00592FE8" w:rsidRPr="00592FE8" w:rsidRDefault="00592FE8" w:rsidP="00592FE8">
            <w:pPr>
              <w:widowControl/>
              <w:jc w:val="center"/>
              <w:rPr>
                <w:rFonts w:ascii="仿宋_GB2312" w:eastAsia="仿宋_GB2312" w:hAnsi="仿宋" w:cs="宋体"/>
                <w:b/>
                <w:bCs/>
                <w:color w:val="000000"/>
                <w:kern w:val="0"/>
                <w:sz w:val="18"/>
                <w:szCs w:val="18"/>
              </w:rPr>
            </w:pPr>
            <w:r w:rsidRPr="00592FE8">
              <w:rPr>
                <w:rFonts w:ascii="仿宋_GB2312" w:eastAsia="仿宋_GB2312" w:hAnsi="仿宋" w:cs="宋体" w:hint="eastAsia"/>
                <w:b/>
                <w:bCs/>
                <w:color w:val="000000"/>
                <w:kern w:val="0"/>
                <w:sz w:val="18"/>
                <w:szCs w:val="18"/>
              </w:rPr>
              <w:t>仓储业</w:t>
            </w: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100≤X＜200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20≤X＜100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X＜20</w:t>
            </w:r>
          </w:p>
        </w:tc>
      </w:tr>
      <w:tr w:rsidR="00592FE8" w:rsidRPr="00592FE8" w:rsidTr="008E57B8">
        <w:trPr>
          <w:trHeight w:val="225"/>
        </w:trPr>
        <w:tc>
          <w:tcPr>
            <w:tcW w:w="1701" w:type="dxa"/>
            <w:vMerge/>
            <w:tcBorders>
              <w:top w:val="nil"/>
              <w:left w:val="single" w:sz="4" w:space="0" w:color="auto"/>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1000≤Y＜30000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100≤Y＜1000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Y＜100</w:t>
            </w:r>
          </w:p>
        </w:tc>
      </w:tr>
      <w:tr w:rsidR="00592FE8" w:rsidRPr="00592FE8" w:rsidTr="008E57B8">
        <w:trPr>
          <w:trHeight w:val="225"/>
        </w:trPr>
        <w:tc>
          <w:tcPr>
            <w:tcW w:w="1701" w:type="dxa"/>
            <w:vMerge w:val="restart"/>
            <w:tcBorders>
              <w:top w:val="nil"/>
              <w:left w:val="single" w:sz="4" w:space="0" w:color="auto"/>
              <w:bottom w:val="single" w:sz="4" w:space="0" w:color="auto"/>
              <w:right w:val="single" w:sz="4" w:space="0" w:color="auto"/>
            </w:tcBorders>
            <w:vAlign w:val="bottom"/>
          </w:tcPr>
          <w:p w:rsidR="00592FE8" w:rsidRPr="00592FE8" w:rsidRDefault="00592FE8" w:rsidP="00592FE8">
            <w:pPr>
              <w:widowControl/>
              <w:jc w:val="center"/>
              <w:rPr>
                <w:rFonts w:ascii="仿宋_GB2312" w:eastAsia="仿宋_GB2312" w:hAnsi="仿宋" w:cs="宋体"/>
                <w:b/>
                <w:bCs/>
                <w:color w:val="000000"/>
                <w:kern w:val="0"/>
                <w:sz w:val="18"/>
                <w:szCs w:val="18"/>
              </w:rPr>
            </w:pPr>
            <w:r w:rsidRPr="00592FE8">
              <w:rPr>
                <w:rFonts w:ascii="仿宋_GB2312" w:eastAsia="仿宋_GB2312" w:hAnsi="仿宋" w:cs="宋体" w:hint="eastAsia"/>
                <w:b/>
                <w:bCs/>
                <w:color w:val="000000"/>
                <w:kern w:val="0"/>
                <w:sz w:val="18"/>
                <w:szCs w:val="18"/>
              </w:rPr>
              <w:t>邮政业</w:t>
            </w: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300≤X＜1000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20≤X＜300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X＜20</w:t>
            </w:r>
          </w:p>
        </w:tc>
      </w:tr>
      <w:tr w:rsidR="00592FE8" w:rsidRPr="00592FE8" w:rsidTr="008E57B8">
        <w:trPr>
          <w:trHeight w:val="225"/>
        </w:trPr>
        <w:tc>
          <w:tcPr>
            <w:tcW w:w="1701" w:type="dxa"/>
            <w:vMerge/>
            <w:tcBorders>
              <w:top w:val="nil"/>
              <w:left w:val="single" w:sz="4" w:space="0" w:color="auto"/>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2000≤Y＜30000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100≤Y＜2000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Y＜100</w:t>
            </w:r>
          </w:p>
        </w:tc>
      </w:tr>
      <w:tr w:rsidR="00592FE8" w:rsidRPr="00592FE8" w:rsidTr="008E57B8">
        <w:trPr>
          <w:trHeight w:val="225"/>
        </w:trPr>
        <w:tc>
          <w:tcPr>
            <w:tcW w:w="1701" w:type="dxa"/>
            <w:vMerge w:val="restart"/>
            <w:tcBorders>
              <w:top w:val="nil"/>
              <w:left w:val="single" w:sz="4" w:space="0" w:color="auto"/>
              <w:bottom w:val="single" w:sz="4" w:space="0" w:color="auto"/>
              <w:right w:val="single" w:sz="4" w:space="0" w:color="auto"/>
            </w:tcBorders>
            <w:vAlign w:val="bottom"/>
          </w:tcPr>
          <w:p w:rsidR="00592FE8" w:rsidRPr="00592FE8" w:rsidRDefault="00592FE8" w:rsidP="00592FE8">
            <w:pPr>
              <w:widowControl/>
              <w:jc w:val="center"/>
              <w:rPr>
                <w:rFonts w:ascii="仿宋_GB2312" w:eastAsia="仿宋_GB2312" w:hAnsi="仿宋" w:cs="宋体"/>
                <w:b/>
                <w:bCs/>
                <w:color w:val="000000"/>
                <w:kern w:val="0"/>
                <w:sz w:val="18"/>
                <w:szCs w:val="18"/>
              </w:rPr>
            </w:pPr>
            <w:r w:rsidRPr="00592FE8">
              <w:rPr>
                <w:rFonts w:ascii="仿宋_GB2312" w:eastAsia="仿宋_GB2312" w:hAnsi="仿宋" w:cs="宋体" w:hint="eastAsia"/>
                <w:b/>
                <w:bCs/>
                <w:color w:val="000000"/>
                <w:kern w:val="0"/>
                <w:sz w:val="18"/>
                <w:szCs w:val="18"/>
              </w:rPr>
              <w:t>住宿业</w:t>
            </w: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100≤X＜300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10≤X＜100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X＜10</w:t>
            </w:r>
          </w:p>
        </w:tc>
      </w:tr>
      <w:tr w:rsidR="00592FE8" w:rsidRPr="00592FE8" w:rsidTr="008E57B8">
        <w:trPr>
          <w:trHeight w:val="225"/>
        </w:trPr>
        <w:tc>
          <w:tcPr>
            <w:tcW w:w="1701" w:type="dxa"/>
            <w:vMerge/>
            <w:tcBorders>
              <w:top w:val="nil"/>
              <w:left w:val="single" w:sz="4" w:space="0" w:color="auto"/>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2000≤Y＜10000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100≤Y＜2000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Y＜100</w:t>
            </w:r>
          </w:p>
        </w:tc>
      </w:tr>
      <w:tr w:rsidR="00592FE8" w:rsidRPr="00592FE8" w:rsidTr="008E57B8">
        <w:trPr>
          <w:trHeight w:val="225"/>
        </w:trPr>
        <w:tc>
          <w:tcPr>
            <w:tcW w:w="1701" w:type="dxa"/>
            <w:vMerge w:val="restart"/>
            <w:tcBorders>
              <w:top w:val="nil"/>
              <w:left w:val="single" w:sz="4" w:space="0" w:color="auto"/>
              <w:bottom w:val="single" w:sz="4" w:space="0" w:color="auto"/>
              <w:right w:val="single" w:sz="4" w:space="0" w:color="auto"/>
            </w:tcBorders>
            <w:vAlign w:val="bottom"/>
          </w:tcPr>
          <w:p w:rsidR="00592FE8" w:rsidRPr="00592FE8" w:rsidRDefault="00592FE8" w:rsidP="00592FE8">
            <w:pPr>
              <w:widowControl/>
              <w:jc w:val="center"/>
              <w:rPr>
                <w:rFonts w:ascii="仿宋_GB2312" w:eastAsia="仿宋_GB2312" w:hAnsi="仿宋" w:cs="宋体"/>
                <w:b/>
                <w:bCs/>
                <w:color w:val="000000"/>
                <w:kern w:val="0"/>
                <w:sz w:val="18"/>
                <w:szCs w:val="18"/>
              </w:rPr>
            </w:pPr>
            <w:r w:rsidRPr="00592FE8">
              <w:rPr>
                <w:rFonts w:ascii="仿宋_GB2312" w:eastAsia="仿宋_GB2312" w:hAnsi="仿宋" w:cs="宋体" w:hint="eastAsia"/>
                <w:b/>
                <w:bCs/>
                <w:color w:val="000000"/>
                <w:kern w:val="0"/>
                <w:sz w:val="18"/>
                <w:szCs w:val="18"/>
              </w:rPr>
              <w:t>餐饮业</w:t>
            </w: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100≤X＜300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10≤X＜100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X＜10</w:t>
            </w:r>
          </w:p>
        </w:tc>
      </w:tr>
      <w:tr w:rsidR="00592FE8" w:rsidRPr="00592FE8" w:rsidTr="008E57B8">
        <w:trPr>
          <w:trHeight w:val="225"/>
        </w:trPr>
        <w:tc>
          <w:tcPr>
            <w:tcW w:w="1701" w:type="dxa"/>
            <w:vMerge/>
            <w:tcBorders>
              <w:top w:val="nil"/>
              <w:left w:val="single" w:sz="4" w:space="0" w:color="auto"/>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2000≤Y＜10000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100≤Y＜2000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Y＜100</w:t>
            </w:r>
          </w:p>
        </w:tc>
      </w:tr>
      <w:tr w:rsidR="00592FE8" w:rsidRPr="00592FE8" w:rsidTr="008E57B8">
        <w:trPr>
          <w:trHeight w:val="225"/>
        </w:trPr>
        <w:tc>
          <w:tcPr>
            <w:tcW w:w="1701" w:type="dxa"/>
            <w:vMerge w:val="restart"/>
            <w:tcBorders>
              <w:top w:val="nil"/>
              <w:left w:val="single" w:sz="4" w:space="0" w:color="auto"/>
              <w:bottom w:val="single" w:sz="4" w:space="0" w:color="auto"/>
              <w:right w:val="single" w:sz="4" w:space="0" w:color="auto"/>
            </w:tcBorders>
            <w:vAlign w:val="bottom"/>
          </w:tcPr>
          <w:p w:rsidR="00592FE8" w:rsidRPr="00592FE8" w:rsidRDefault="00592FE8" w:rsidP="00592FE8">
            <w:pPr>
              <w:widowControl/>
              <w:jc w:val="center"/>
              <w:rPr>
                <w:rFonts w:ascii="仿宋_GB2312" w:eastAsia="仿宋_GB2312" w:hAnsi="仿宋" w:cs="宋体"/>
                <w:b/>
                <w:bCs/>
                <w:color w:val="000000"/>
                <w:kern w:val="0"/>
                <w:sz w:val="18"/>
                <w:szCs w:val="18"/>
              </w:rPr>
            </w:pPr>
            <w:r w:rsidRPr="00592FE8">
              <w:rPr>
                <w:rFonts w:ascii="仿宋_GB2312" w:eastAsia="仿宋_GB2312" w:hAnsi="仿宋" w:cs="宋体" w:hint="eastAsia"/>
                <w:b/>
                <w:bCs/>
                <w:color w:val="000000"/>
                <w:kern w:val="0"/>
                <w:sz w:val="18"/>
                <w:szCs w:val="18"/>
              </w:rPr>
              <w:t>信息传输业</w:t>
            </w: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100≤X＜2000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10≤X＜100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X＜10</w:t>
            </w:r>
          </w:p>
        </w:tc>
      </w:tr>
      <w:tr w:rsidR="00592FE8" w:rsidRPr="00592FE8" w:rsidTr="008E57B8">
        <w:trPr>
          <w:trHeight w:val="225"/>
        </w:trPr>
        <w:tc>
          <w:tcPr>
            <w:tcW w:w="1701" w:type="dxa"/>
            <w:vMerge/>
            <w:tcBorders>
              <w:top w:val="nil"/>
              <w:left w:val="single" w:sz="4" w:space="0" w:color="auto"/>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1000≤Y＜100000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100≤Y＜1000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Y＜100</w:t>
            </w:r>
          </w:p>
        </w:tc>
      </w:tr>
      <w:tr w:rsidR="00592FE8" w:rsidRPr="00592FE8" w:rsidTr="008E57B8">
        <w:trPr>
          <w:trHeight w:val="225"/>
        </w:trPr>
        <w:tc>
          <w:tcPr>
            <w:tcW w:w="1701" w:type="dxa"/>
            <w:vMerge w:val="restart"/>
            <w:tcBorders>
              <w:top w:val="nil"/>
              <w:left w:val="single" w:sz="4" w:space="0" w:color="auto"/>
              <w:bottom w:val="single" w:sz="4" w:space="0" w:color="auto"/>
              <w:right w:val="single" w:sz="4" w:space="0" w:color="auto"/>
            </w:tcBorders>
            <w:vAlign w:val="bottom"/>
          </w:tcPr>
          <w:p w:rsidR="00592FE8" w:rsidRPr="00592FE8" w:rsidRDefault="00592FE8" w:rsidP="00592FE8">
            <w:pPr>
              <w:widowControl/>
              <w:jc w:val="center"/>
              <w:rPr>
                <w:rFonts w:ascii="仿宋_GB2312" w:eastAsia="仿宋_GB2312" w:hAnsi="仿宋" w:cs="宋体"/>
                <w:b/>
                <w:bCs/>
                <w:color w:val="000000"/>
                <w:kern w:val="0"/>
                <w:sz w:val="18"/>
                <w:szCs w:val="18"/>
              </w:rPr>
            </w:pPr>
            <w:r w:rsidRPr="00592FE8">
              <w:rPr>
                <w:rFonts w:ascii="仿宋_GB2312" w:eastAsia="仿宋_GB2312" w:hAnsi="仿宋" w:cs="宋体" w:hint="eastAsia"/>
                <w:b/>
                <w:bCs/>
                <w:color w:val="000000"/>
                <w:kern w:val="0"/>
                <w:sz w:val="18"/>
                <w:szCs w:val="18"/>
              </w:rPr>
              <w:t>软件和信息技术服务业</w:t>
            </w: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100≤X＜300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10≤X＜100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X＜10</w:t>
            </w:r>
          </w:p>
        </w:tc>
      </w:tr>
      <w:tr w:rsidR="00592FE8" w:rsidRPr="00592FE8" w:rsidTr="008E57B8">
        <w:trPr>
          <w:trHeight w:val="225"/>
        </w:trPr>
        <w:tc>
          <w:tcPr>
            <w:tcW w:w="1701" w:type="dxa"/>
            <w:vMerge/>
            <w:tcBorders>
              <w:top w:val="nil"/>
              <w:left w:val="single" w:sz="4" w:space="0" w:color="auto"/>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1000≤Y＜10000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50≤Y＜1000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Y＜50</w:t>
            </w:r>
          </w:p>
        </w:tc>
      </w:tr>
      <w:tr w:rsidR="00592FE8" w:rsidRPr="00592FE8" w:rsidTr="008E57B8">
        <w:trPr>
          <w:trHeight w:val="225"/>
        </w:trPr>
        <w:tc>
          <w:tcPr>
            <w:tcW w:w="1701" w:type="dxa"/>
            <w:vMerge w:val="restart"/>
            <w:tcBorders>
              <w:top w:val="nil"/>
              <w:left w:val="single" w:sz="4" w:space="0" w:color="auto"/>
              <w:bottom w:val="single" w:sz="4" w:space="0" w:color="auto"/>
              <w:right w:val="single" w:sz="4" w:space="0" w:color="auto"/>
            </w:tcBorders>
            <w:vAlign w:val="bottom"/>
          </w:tcPr>
          <w:p w:rsidR="00592FE8" w:rsidRPr="00592FE8" w:rsidRDefault="00592FE8" w:rsidP="00592FE8">
            <w:pPr>
              <w:widowControl/>
              <w:jc w:val="center"/>
              <w:rPr>
                <w:rFonts w:ascii="仿宋_GB2312" w:eastAsia="仿宋_GB2312" w:hAnsi="仿宋" w:cs="宋体"/>
                <w:b/>
                <w:bCs/>
                <w:color w:val="000000"/>
                <w:kern w:val="0"/>
                <w:sz w:val="18"/>
                <w:szCs w:val="18"/>
              </w:rPr>
            </w:pPr>
            <w:r w:rsidRPr="00592FE8">
              <w:rPr>
                <w:rFonts w:ascii="仿宋_GB2312" w:eastAsia="仿宋_GB2312" w:hAnsi="仿宋" w:cs="宋体" w:hint="eastAsia"/>
                <w:b/>
                <w:bCs/>
                <w:color w:val="000000"/>
                <w:kern w:val="0"/>
                <w:sz w:val="18"/>
                <w:szCs w:val="18"/>
              </w:rPr>
              <w:t>房地产开发经营</w:t>
            </w: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1000≤Y＜200000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100≤X＜1000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X＜100</w:t>
            </w:r>
          </w:p>
        </w:tc>
      </w:tr>
      <w:tr w:rsidR="00592FE8" w:rsidRPr="00592FE8" w:rsidTr="008E57B8">
        <w:trPr>
          <w:trHeight w:val="225"/>
        </w:trPr>
        <w:tc>
          <w:tcPr>
            <w:tcW w:w="1701" w:type="dxa"/>
            <w:vMerge/>
            <w:tcBorders>
              <w:top w:val="nil"/>
              <w:left w:val="single" w:sz="4" w:space="0" w:color="auto"/>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资产总额（Z）</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5000≤Z＜10000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2000≤Y＜5000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Y＜2000</w:t>
            </w:r>
          </w:p>
        </w:tc>
      </w:tr>
      <w:tr w:rsidR="00592FE8" w:rsidRPr="00592FE8" w:rsidTr="008E57B8">
        <w:trPr>
          <w:trHeight w:val="225"/>
        </w:trPr>
        <w:tc>
          <w:tcPr>
            <w:tcW w:w="1701" w:type="dxa"/>
            <w:vMerge w:val="restart"/>
            <w:tcBorders>
              <w:top w:val="nil"/>
              <w:left w:val="single" w:sz="4" w:space="0" w:color="auto"/>
              <w:bottom w:val="single" w:sz="4" w:space="0" w:color="auto"/>
              <w:right w:val="single" w:sz="4" w:space="0" w:color="auto"/>
            </w:tcBorders>
            <w:vAlign w:val="bottom"/>
          </w:tcPr>
          <w:p w:rsidR="00592FE8" w:rsidRPr="00592FE8" w:rsidRDefault="00592FE8" w:rsidP="00592FE8">
            <w:pPr>
              <w:widowControl/>
              <w:jc w:val="center"/>
              <w:rPr>
                <w:rFonts w:ascii="仿宋_GB2312" w:eastAsia="仿宋_GB2312" w:hAnsi="仿宋" w:cs="宋体"/>
                <w:b/>
                <w:bCs/>
                <w:color w:val="000000"/>
                <w:kern w:val="0"/>
                <w:sz w:val="18"/>
                <w:szCs w:val="18"/>
              </w:rPr>
            </w:pPr>
            <w:r w:rsidRPr="00592FE8">
              <w:rPr>
                <w:rFonts w:ascii="仿宋_GB2312" w:eastAsia="仿宋_GB2312" w:hAnsi="仿宋" w:cs="宋体" w:hint="eastAsia"/>
                <w:b/>
                <w:bCs/>
                <w:color w:val="000000"/>
                <w:kern w:val="0"/>
                <w:sz w:val="18"/>
                <w:szCs w:val="18"/>
              </w:rPr>
              <w:t>物业管理</w:t>
            </w: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300≤X＜1000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100≤X＜300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X＜100</w:t>
            </w:r>
          </w:p>
        </w:tc>
      </w:tr>
      <w:tr w:rsidR="00592FE8" w:rsidRPr="00592FE8" w:rsidTr="008E57B8">
        <w:trPr>
          <w:trHeight w:val="225"/>
        </w:trPr>
        <w:tc>
          <w:tcPr>
            <w:tcW w:w="1701" w:type="dxa"/>
            <w:vMerge/>
            <w:tcBorders>
              <w:top w:val="nil"/>
              <w:left w:val="single" w:sz="4" w:space="0" w:color="auto"/>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营业收入（Y）</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1000≤Y＜5000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500≤Y＜1000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Y＜500</w:t>
            </w:r>
          </w:p>
        </w:tc>
      </w:tr>
      <w:tr w:rsidR="00592FE8" w:rsidRPr="00592FE8" w:rsidTr="008E57B8">
        <w:trPr>
          <w:trHeight w:val="225"/>
        </w:trPr>
        <w:tc>
          <w:tcPr>
            <w:tcW w:w="1701" w:type="dxa"/>
            <w:vMerge w:val="restart"/>
            <w:tcBorders>
              <w:top w:val="nil"/>
              <w:left w:val="single" w:sz="4" w:space="0" w:color="auto"/>
              <w:bottom w:val="single" w:sz="4" w:space="0" w:color="auto"/>
              <w:right w:val="single" w:sz="4" w:space="0" w:color="auto"/>
            </w:tcBorders>
            <w:vAlign w:val="bottom"/>
          </w:tcPr>
          <w:p w:rsidR="00592FE8" w:rsidRPr="00592FE8" w:rsidRDefault="00592FE8" w:rsidP="00592FE8">
            <w:pPr>
              <w:widowControl/>
              <w:jc w:val="center"/>
              <w:rPr>
                <w:rFonts w:ascii="仿宋_GB2312" w:eastAsia="仿宋_GB2312" w:hAnsi="仿宋" w:cs="宋体"/>
                <w:b/>
                <w:bCs/>
                <w:color w:val="000000"/>
                <w:kern w:val="0"/>
                <w:sz w:val="18"/>
                <w:szCs w:val="18"/>
              </w:rPr>
            </w:pPr>
            <w:r w:rsidRPr="00592FE8">
              <w:rPr>
                <w:rFonts w:ascii="仿宋_GB2312" w:eastAsia="仿宋_GB2312" w:hAnsi="仿宋" w:cs="宋体" w:hint="eastAsia"/>
                <w:b/>
                <w:bCs/>
                <w:color w:val="000000"/>
                <w:kern w:val="0"/>
                <w:sz w:val="18"/>
                <w:szCs w:val="18"/>
              </w:rPr>
              <w:t>租赁和商务服务业</w:t>
            </w: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100≤X＜300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10≤X＜100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X＜10</w:t>
            </w:r>
          </w:p>
        </w:tc>
      </w:tr>
      <w:tr w:rsidR="00592FE8" w:rsidRPr="00592FE8" w:rsidTr="008E57B8">
        <w:trPr>
          <w:trHeight w:val="225"/>
        </w:trPr>
        <w:tc>
          <w:tcPr>
            <w:tcW w:w="1701" w:type="dxa"/>
            <w:vMerge/>
            <w:tcBorders>
              <w:top w:val="nil"/>
              <w:left w:val="single" w:sz="4" w:space="0" w:color="auto"/>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b/>
                <w:bCs/>
                <w:color w:val="000000"/>
                <w:kern w:val="0"/>
                <w:sz w:val="18"/>
                <w:szCs w:val="18"/>
              </w:rPr>
            </w:pP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资产总额（Z）</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万元</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8000≤Z＜120000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100≤Z＜8000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Y＜100</w:t>
            </w:r>
          </w:p>
        </w:tc>
      </w:tr>
      <w:tr w:rsidR="00592FE8" w:rsidRPr="00592FE8" w:rsidTr="008E57B8">
        <w:trPr>
          <w:trHeight w:val="225"/>
        </w:trPr>
        <w:tc>
          <w:tcPr>
            <w:tcW w:w="1701" w:type="dxa"/>
            <w:tcBorders>
              <w:top w:val="nil"/>
              <w:left w:val="single" w:sz="4" w:space="0" w:color="auto"/>
              <w:bottom w:val="single" w:sz="4" w:space="0" w:color="auto"/>
              <w:right w:val="single" w:sz="4" w:space="0" w:color="auto"/>
            </w:tcBorders>
            <w:vAlign w:val="bottom"/>
          </w:tcPr>
          <w:p w:rsidR="00592FE8" w:rsidRPr="00592FE8" w:rsidRDefault="00592FE8" w:rsidP="00592FE8">
            <w:pPr>
              <w:widowControl/>
              <w:jc w:val="center"/>
              <w:rPr>
                <w:rFonts w:ascii="仿宋_GB2312" w:eastAsia="仿宋_GB2312" w:hAnsi="仿宋" w:cs="宋体"/>
                <w:b/>
                <w:bCs/>
                <w:color w:val="000000"/>
                <w:kern w:val="0"/>
                <w:sz w:val="18"/>
                <w:szCs w:val="18"/>
              </w:rPr>
            </w:pPr>
            <w:r w:rsidRPr="00592FE8">
              <w:rPr>
                <w:rFonts w:ascii="仿宋_GB2312" w:eastAsia="仿宋_GB2312" w:hAnsi="仿宋" w:cs="宋体" w:hint="eastAsia"/>
                <w:b/>
                <w:bCs/>
                <w:color w:val="000000"/>
                <w:kern w:val="0"/>
                <w:sz w:val="18"/>
                <w:szCs w:val="18"/>
              </w:rPr>
              <w:t>其他未列明行业</w:t>
            </w:r>
          </w:p>
        </w:tc>
        <w:tc>
          <w:tcPr>
            <w:tcW w:w="1384"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从业人员（X）</w:t>
            </w:r>
          </w:p>
        </w:tc>
        <w:tc>
          <w:tcPr>
            <w:tcW w:w="913"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人</w:t>
            </w:r>
          </w:p>
        </w:tc>
        <w:tc>
          <w:tcPr>
            <w:tcW w:w="162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100≤X＜300</w:t>
            </w:r>
          </w:p>
        </w:tc>
        <w:tc>
          <w:tcPr>
            <w:tcW w:w="1440"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10≤X＜100</w:t>
            </w:r>
          </w:p>
        </w:tc>
        <w:tc>
          <w:tcPr>
            <w:tcW w:w="925" w:type="dxa"/>
            <w:tcBorders>
              <w:top w:val="nil"/>
              <w:left w:val="nil"/>
              <w:bottom w:val="single" w:sz="4" w:space="0" w:color="auto"/>
              <w:right w:val="single" w:sz="4" w:space="0" w:color="auto"/>
            </w:tcBorders>
            <w:vAlign w:val="center"/>
          </w:tcPr>
          <w:p w:rsidR="00592FE8" w:rsidRPr="00592FE8" w:rsidRDefault="00592FE8" w:rsidP="00592FE8">
            <w:pPr>
              <w:widowControl/>
              <w:jc w:val="left"/>
              <w:rPr>
                <w:rFonts w:ascii="仿宋_GB2312" w:eastAsia="仿宋_GB2312" w:hAnsi="仿宋" w:cs="宋体"/>
                <w:color w:val="000000"/>
                <w:kern w:val="0"/>
                <w:sz w:val="18"/>
                <w:szCs w:val="18"/>
              </w:rPr>
            </w:pPr>
            <w:r w:rsidRPr="00592FE8">
              <w:rPr>
                <w:rFonts w:ascii="仿宋_GB2312" w:eastAsia="仿宋_GB2312" w:hAnsi="仿宋" w:cs="宋体" w:hint="eastAsia"/>
                <w:color w:val="000000"/>
                <w:kern w:val="0"/>
                <w:sz w:val="18"/>
                <w:szCs w:val="18"/>
              </w:rPr>
              <w:t>X＜10</w:t>
            </w:r>
          </w:p>
        </w:tc>
      </w:tr>
    </w:tbl>
    <w:p w:rsidR="00000000" w:rsidRPr="00592FE8" w:rsidRDefault="00592FE8" w:rsidP="00592FE8">
      <w:pPr>
        <w:spacing w:line="360" w:lineRule="auto"/>
      </w:pPr>
      <w:r w:rsidRPr="00592FE8">
        <w:rPr>
          <w:rFonts w:ascii="仿宋_GB2312" w:eastAsia="仿宋_GB2312" w:hAnsi="仿宋" w:cs="Times New Roman" w:hint="eastAsia"/>
          <w:color w:val="000000"/>
          <w:szCs w:val="21"/>
        </w:rPr>
        <w:t>说明：上述标准参照《关于印发中小企业划型标准规定的通知》（工信部联企业[2011]300号），大型、中型和小型企业须同时满足所列指标的下限，否则下划一档；微型企业只须满足所列指标中的一项即可。</w:t>
      </w:r>
    </w:p>
    <w:sectPr w:rsidR="00000000" w:rsidRPr="00592F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FE8" w:rsidRDefault="00592FE8" w:rsidP="00592FE8">
      <w:r>
        <w:separator/>
      </w:r>
    </w:p>
  </w:endnote>
  <w:endnote w:type="continuationSeparator" w:id="1">
    <w:p w:rsidR="00592FE8" w:rsidRDefault="00592FE8" w:rsidP="00592F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FE8" w:rsidRDefault="00592FE8">
    <w:pPr>
      <w:pStyle w:val="a4"/>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9.05pt;height:10.35pt;z-index:251660288;mso-wrap-style:none;mso-position-horizontal:center;mso-position-horizontal-relative:margin" filled="f" stroked="f">
          <v:fill o:detectmouseclick="t"/>
          <v:textbox style="mso-fit-shape-to-text:t" inset="0,0,0,0">
            <w:txbxContent>
              <w:p w:rsidR="00592FE8" w:rsidRDefault="00592FE8">
                <w:pPr>
                  <w:pStyle w:val="a4"/>
                </w:pPr>
                <w:fldSimple w:instr=" PAGE  \* MERGEFORMAT ">
                  <w:r w:rsidRPr="00592FE8">
                    <w:rPr>
                      <w:noProof/>
                      <w:lang w:val="en-US" w:eastAsia="zh-CN"/>
                    </w:rPr>
                    <w:t>16</w:t>
                  </w:r>
                </w:fldSimple>
              </w:p>
            </w:txbxContent>
          </v:textbox>
          <w10:wrap anchorx="margin"/>
        </v:shape>
      </w:pict>
    </w:r>
  </w:p>
  <w:p w:rsidR="00592FE8" w:rsidRDefault="00592FE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FE8" w:rsidRDefault="00592FE8">
    <w:pPr>
      <w:pStyle w:val="a4"/>
      <w:jc w:val="center"/>
    </w:pPr>
    <w: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FE8" w:rsidRDefault="00592FE8" w:rsidP="00592FE8">
      <w:r>
        <w:separator/>
      </w:r>
    </w:p>
  </w:footnote>
  <w:footnote w:type="continuationSeparator" w:id="1">
    <w:p w:rsidR="00592FE8" w:rsidRDefault="00592FE8" w:rsidP="00592F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FE8" w:rsidRDefault="00592FE8">
    <w:pPr>
      <w:pStyle w:val="a3"/>
      <w:pBdr>
        <w:bottom w:val="none" w:sz="0" w:space="1" w:color="auto"/>
      </w:pBdr>
      <w:tabs>
        <w:tab w:val="center" w:pos="0"/>
        <w:tab w:val="left" w:pos="8306"/>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2FE8"/>
    <w:rsid w:val="00592F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92F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592FE8"/>
    <w:rPr>
      <w:sz w:val="18"/>
      <w:szCs w:val="18"/>
    </w:rPr>
  </w:style>
  <w:style w:type="paragraph" w:styleId="a4">
    <w:name w:val="footer"/>
    <w:basedOn w:val="a"/>
    <w:link w:val="Char0"/>
    <w:uiPriority w:val="99"/>
    <w:unhideWhenUsed/>
    <w:qFormat/>
    <w:rsid w:val="00592FE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92FE8"/>
    <w:rPr>
      <w:sz w:val="18"/>
      <w:szCs w:val="18"/>
    </w:rPr>
  </w:style>
  <w:style w:type="numbering" w:customStyle="1" w:styleId="1">
    <w:name w:val="无列表1"/>
    <w:next w:val="a2"/>
    <w:uiPriority w:val="99"/>
    <w:semiHidden/>
    <w:unhideWhenUsed/>
    <w:rsid w:val="00592FE8"/>
  </w:style>
  <w:style w:type="character" w:customStyle="1" w:styleId="Char1">
    <w:name w:val="正文文本 Char"/>
    <w:link w:val="a5"/>
    <w:uiPriority w:val="99"/>
    <w:rsid w:val="00592FE8"/>
    <w:rPr>
      <w:szCs w:val="24"/>
    </w:rPr>
  </w:style>
  <w:style w:type="character" w:customStyle="1" w:styleId="font11">
    <w:name w:val="font11"/>
    <w:basedOn w:val="a0"/>
    <w:qFormat/>
    <w:rsid w:val="00592FE8"/>
    <w:rPr>
      <w:rFonts w:ascii="宋体" w:eastAsia="宋体" w:hAnsi="宋体" w:cs="宋体" w:hint="eastAsia"/>
      <w:color w:val="000000"/>
      <w:sz w:val="22"/>
      <w:szCs w:val="22"/>
      <w:u w:val="none"/>
    </w:rPr>
  </w:style>
  <w:style w:type="character" w:customStyle="1" w:styleId="Char2">
    <w:name w:val="纯文本 Char"/>
    <w:link w:val="a6"/>
    <w:qFormat/>
    <w:rsid w:val="00592FE8"/>
    <w:rPr>
      <w:rFonts w:ascii="宋体" w:hAnsi="Courier New"/>
    </w:rPr>
  </w:style>
  <w:style w:type="character" w:customStyle="1" w:styleId="Char10">
    <w:name w:val="页眉 Char1"/>
    <w:basedOn w:val="a0"/>
    <w:uiPriority w:val="99"/>
    <w:semiHidden/>
    <w:rsid w:val="00592FE8"/>
    <w:rPr>
      <w:kern w:val="2"/>
      <w:sz w:val="18"/>
      <w:szCs w:val="18"/>
    </w:rPr>
  </w:style>
  <w:style w:type="character" w:customStyle="1" w:styleId="Char11">
    <w:name w:val="页脚 Char1"/>
    <w:basedOn w:val="a0"/>
    <w:uiPriority w:val="99"/>
    <w:semiHidden/>
    <w:rsid w:val="00592FE8"/>
    <w:rPr>
      <w:kern w:val="2"/>
      <w:sz w:val="18"/>
      <w:szCs w:val="18"/>
    </w:rPr>
  </w:style>
  <w:style w:type="paragraph" w:styleId="a6">
    <w:name w:val="Plain Text"/>
    <w:basedOn w:val="a"/>
    <w:link w:val="Char2"/>
    <w:qFormat/>
    <w:rsid w:val="00592FE8"/>
    <w:rPr>
      <w:rFonts w:ascii="宋体" w:hAnsi="Courier New"/>
    </w:rPr>
  </w:style>
  <w:style w:type="character" w:customStyle="1" w:styleId="Char12">
    <w:name w:val="纯文本 Char1"/>
    <w:basedOn w:val="a0"/>
    <w:link w:val="a6"/>
    <w:uiPriority w:val="99"/>
    <w:semiHidden/>
    <w:rsid w:val="00592FE8"/>
    <w:rPr>
      <w:rFonts w:ascii="宋体" w:eastAsia="宋体" w:hAnsi="Courier New" w:cs="Courier New"/>
      <w:szCs w:val="21"/>
    </w:rPr>
  </w:style>
  <w:style w:type="paragraph" w:customStyle="1" w:styleId="a7">
    <w:name w:val="表格文字"/>
    <w:basedOn w:val="a"/>
    <w:next w:val="a5"/>
    <w:uiPriority w:val="99"/>
    <w:qFormat/>
    <w:rsid w:val="00592FE8"/>
    <w:pPr>
      <w:adjustRightInd w:val="0"/>
      <w:spacing w:line="420" w:lineRule="atLeast"/>
      <w:jc w:val="left"/>
      <w:textAlignment w:val="baseline"/>
    </w:pPr>
    <w:rPr>
      <w:rFonts w:ascii="Times New Roman" w:eastAsia="宋体" w:hAnsi="Times New Roman" w:cs="Times New Roman"/>
      <w:kern w:val="0"/>
      <w:szCs w:val="24"/>
    </w:rPr>
  </w:style>
  <w:style w:type="paragraph" w:styleId="a5">
    <w:name w:val="Body Text"/>
    <w:basedOn w:val="a"/>
    <w:link w:val="Char1"/>
    <w:uiPriority w:val="99"/>
    <w:unhideWhenUsed/>
    <w:rsid w:val="00592FE8"/>
    <w:pPr>
      <w:spacing w:after="120"/>
    </w:pPr>
    <w:rPr>
      <w:szCs w:val="24"/>
    </w:rPr>
  </w:style>
  <w:style w:type="character" w:customStyle="1" w:styleId="Char13">
    <w:name w:val="正文文本 Char1"/>
    <w:basedOn w:val="a0"/>
    <w:link w:val="a5"/>
    <w:uiPriority w:val="99"/>
    <w:semiHidden/>
    <w:rsid w:val="00592FE8"/>
  </w:style>
  <w:style w:type="paragraph" w:customStyle="1" w:styleId="TableParagraph">
    <w:name w:val="Table Paragraph"/>
    <w:basedOn w:val="a"/>
    <w:uiPriority w:val="1"/>
    <w:qFormat/>
    <w:rsid w:val="00592FE8"/>
    <w:pPr>
      <w:jc w:val="left"/>
    </w:pPr>
    <w:rPr>
      <w:rFonts w:ascii="Calibri" w:eastAsia="宋体" w:hAnsi="Calibri" w:cs="Times New Roman"/>
      <w:kern w:val="0"/>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5715</Words>
  <Characters>6174</Characters>
  <Application>Microsoft Office Word</Application>
  <DocSecurity>0</DocSecurity>
  <Lines>441</Lines>
  <Paragraphs>440</Paragraphs>
  <ScaleCrop>false</ScaleCrop>
  <Company>P R C</Company>
  <LinksUpToDate>false</LinksUpToDate>
  <CharactersWithSpaces>11449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2021-10-15T07:57:00Z</dcterms:created>
  <dcterms:modified xsi:type="dcterms:W3CDTF">2021-10-15T07:57:00Z</dcterms:modified>
</cp:coreProperties>
</file>