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9A89" w14:textId="77777777" w:rsidR="00BB5FE7" w:rsidRPr="006D740B" w:rsidRDefault="00BB5FE7" w:rsidP="00BB5FE7">
      <w:pPr>
        <w:pStyle w:val="a3"/>
        <w:jc w:val="center"/>
        <w:outlineLvl w:val="0"/>
        <w:rPr>
          <w:rFonts w:ascii="Times New Roman" w:hAnsi="Times New Roman"/>
          <w:b/>
          <w:color w:val="000000"/>
          <w:sz w:val="36"/>
        </w:rPr>
      </w:pPr>
      <w:r w:rsidRPr="006D740B">
        <w:rPr>
          <w:rFonts w:ascii="Times New Roman" w:hAnsi="Times New Roman" w:hint="eastAsia"/>
          <w:b/>
          <w:color w:val="000000"/>
          <w:sz w:val="36"/>
        </w:rPr>
        <w:t>货物需求一览表</w:t>
      </w:r>
    </w:p>
    <w:p w14:paraId="0D6C4CCB" w14:textId="77777777" w:rsidR="00BB5FE7" w:rsidRPr="006D740B" w:rsidRDefault="00BB5FE7" w:rsidP="00BB5FE7">
      <w:pPr>
        <w:spacing w:line="360" w:lineRule="exact"/>
        <w:rPr>
          <w:rFonts w:hAnsi="宋体" w:hint="eastAsia"/>
          <w:b/>
          <w:color w:val="000000"/>
          <w:szCs w:val="21"/>
        </w:rPr>
      </w:pPr>
    </w:p>
    <w:p w14:paraId="0ECAC51E" w14:textId="77777777" w:rsidR="00BB5FE7" w:rsidRPr="006D740B" w:rsidRDefault="00BB5FE7" w:rsidP="00BB5FE7">
      <w:pPr>
        <w:spacing w:line="380" w:lineRule="exact"/>
        <w:rPr>
          <w:rFonts w:ascii="宋体" w:hAnsi="宋体" w:hint="eastAsia"/>
          <w:b/>
          <w:color w:val="000000"/>
          <w:szCs w:val="21"/>
        </w:rPr>
      </w:pPr>
      <w:r w:rsidRPr="006D740B">
        <w:rPr>
          <w:rFonts w:ascii="宋体" w:hAnsi="宋体" w:hint="eastAsia"/>
          <w:b/>
          <w:color w:val="000000"/>
          <w:szCs w:val="21"/>
        </w:rPr>
        <w:t>说明：</w:t>
      </w:r>
    </w:p>
    <w:p w14:paraId="13F8BA50" w14:textId="77777777" w:rsidR="00BB5FE7" w:rsidRPr="006D740B" w:rsidRDefault="00BB5FE7" w:rsidP="00BB5FE7">
      <w:pPr>
        <w:spacing w:line="380" w:lineRule="exact"/>
        <w:ind w:firstLineChars="202" w:firstLine="424"/>
        <w:jc w:val="left"/>
        <w:rPr>
          <w:rFonts w:ascii="宋体" w:hAnsi="宋体" w:hint="eastAsia"/>
          <w:color w:val="000000"/>
          <w:szCs w:val="21"/>
        </w:rPr>
      </w:pPr>
      <w:r w:rsidRPr="006D740B">
        <w:rPr>
          <w:rFonts w:ascii="宋体" w:hAnsi="宋体" w:hint="eastAsia"/>
          <w:color w:val="000000"/>
          <w:szCs w:val="21"/>
        </w:rPr>
        <w:t>1、本招标文件所称中小企业必须符合《政府采购促进中小企业发展暂行办法》第二条规定。</w:t>
      </w:r>
    </w:p>
    <w:p w14:paraId="48103B32" w14:textId="77777777" w:rsidR="00BB5FE7" w:rsidRPr="006D740B" w:rsidRDefault="00BB5FE7" w:rsidP="00BB5FE7">
      <w:pPr>
        <w:spacing w:line="380" w:lineRule="exact"/>
        <w:ind w:firstLineChars="202" w:firstLine="424"/>
        <w:jc w:val="left"/>
        <w:rPr>
          <w:rFonts w:ascii="宋体" w:hAnsi="宋体" w:hint="eastAsia"/>
          <w:color w:val="000000"/>
          <w:szCs w:val="21"/>
        </w:rPr>
      </w:pPr>
      <w:r w:rsidRPr="006D740B">
        <w:rPr>
          <w:rFonts w:ascii="宋体" w:hAnsi="宋体" w:hint="eastAsia"/>
          <w:color w:val="000000"/>
          <w:szCs w:val="21"/>
        </w:rPr>
        <w:t>2、小型和微型企业产品的价格给予6%-10%的扣除，用扣除后的价格参与评审，具体扣除比例请以第四章《评标办法及评标标准》的规定为准。</w:t>
      </w:r>
    </w:p>
    <w:p w14:paraId="31BBC67B" w14:textId="77777777" w:rsidR="00BB5FE7" w:rsidRPr="006D740B" w:rsidRDefault="00BB5FE7" w:rsidP="00BB5FE7">
      <w:pPr>
        <w:spacing w:line="380" w:lineRule="exact"/>
        <w:ind w:firstLineChars="202" w:firstLine="424"/>
        <w:jc w:val="left"/>
        <w:rPr>
          <w:rFonts w:ascii="宋体" w:hAnsi="宋体" w:hint="eastAsia"/>
          <w:color w:val="000000"/>
          <w:szCs w:val="21"/>
        </w:rPr>
      </w:pPr>
      <w:r w:rsidRPr="006D740B">
        <w:rPr>
          <w:rFonts w:ascii="宋体" w:hAnsi="宋体" w:hint="eastAsia"/>
          <w:color w:val="000000"/>
          <w:szCs w:val="21"/>
        </w:rPr>
        <w:t>3、按照《财政部、司法部关于政府采购支持监狱企业发展有关问题的通知》（财库〔2014〕68号）的规定，监狱企业视同小型、微型企业，享受预留份额、评审中价格扣除等政府采购政策。</w:t>
      </w:r>
    </w:p>
    <w:p w14:paraId="0BBA23F2" w14:textId="77777777" w:rsidR="00BB5FE7" w:rsidRPr="006D740B" w:rsidRDefault="00BB5FE7" w:rsidP="00BB5FE7">
      <w:pPr>
        <w:spacing w:line="380" w:lineRule="exact"/>
        <w:ind w:firstLineChars="202" w:firstLine="424"/>
        <w:jc w:val="left"/>
        <w:rPr>
          <w:rFonts w:ascii="宋体" w:hAnsi="宋体" w:hint="eastAsia"/>
          <w:color w:val="000000"/>
          <w:szCs w:val="21"/>
        </w:rPr>
      </w:pPr>
      <w:r w:rsidRPr="006D740B">
        <w:rPr>
          <w:rFonts w:ascii="宋体" w:hAnsi="宋体" w:hint="eastAsia"/>
          <w:color w:val="000000"/>
          <w:szCs w:val="21"/>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14:paraId="7F01A46C" w14:textId="77777777" w:rsidR="00BB5FE7" w:rsidRPr="006D740B" w:rsidRDefault="00BB5FE7" w:rsidP="00BB5FE7">
      <w:pPr>
        <w:spacing w:line="380" w:lineRule="exact"/>
        <w:ind w:firstLineChars="202" w:firstLine="424"/>
        <w:jc w:val="left"/>
        <w:rPr>
          <w:rFonts w:ascii="宋体" w:hAnsi="宋体" w:hint="eastAsia"/>
          <w:color w:val="000000"/>
          <w:szCs w:val="21"/>
        </w:rPr>
      </w:pPr>
      <w:r w:rsidRPr="006D740B">
        <w:rPr>
          <w:rFonts w:ascii="宋体" w:hAnsi="宋体" w:hint="eastAsia"/>
          <w:color w:val="000000"/>
          <w:szCs w:val="21"/>
        </w:rPr>
        <w:t>5、小型、微型企业提供中型企业制造的货物的，视同为中型企业。</w:t>
      </w:r>
    </w:p>
    <w:p w14:paraId="7D0DB532" w14:textId="77777777" w:rsidR="00BB5FE7" w:rsidRPr="006D740B" w:rsidRDefault="00BB5FE7" w:rsidP="00BB5FE7">
      <w:pPr>
        <w:spacing w:line="380" w:lineRule="exact"/>
        <w:ind w:firstLineChars="202" w:firstLine="424"/>
        <w:jc w:val="left"/>
        <w:rPr>
          <w:rFonts w:ascii="宋体" w:hAnsi="宋体" w:hint="eastAsia"/>
          <w:color w:val="000000"/>
          <w:szCs w:val="21"/>
        </w:rPr>
      </w:pPr>
      <w:r w:rsidRPr="006D740B">
        <w:rPr>
          <w:rFonts w:ascii="宋体" w:hAnsi="宋体" w:hint="eastAsia"/>
          <w:color w:val="000000"/>
          <w:szCs w:val="21"/>
        </w:rPr>
        <w:t>6、小型、微型企业提供大型企业制造的货物的，视同为大型企业。</w:t>
      </w:r>
    </w:p>
    <w:p w14:paraId="11ED4A02" w14:textId="77777777" w:rsidR="00BB5FE7" w:rsidRPr="006D740B" w:rsidRDefault="00BB5FE7" w:rsidP="00BB5FE7">
      <w:pPr>
        <w:spacing w:line="380" w:lineRule="exact"/>
        <w:ind w:firstLineChars="200" w:firstLine="482"/>
        <w:rPr>
          <w:rFonts w:ascii="宋体" w:hAnsi="宋体" w:hint="eastAsia"/>
          <w:b/>
          <w:color w:val="000000"/>
          <w:sz w:val="24"/>
        </w:rPr>
      </w:pPr>
      <w:r w:rsidRPr="006D740B">
        <w:rPr>
          <w:rFonts w:ascii="宋体" w:hAnsi="宋体" w:hint="eastAsia"/>
          <w:b/>
          <w:color w:val="000000"/>
          <w:sz w:val="24"/>
        </w:rPr>
        <w:t>7、</w:t>
      </w:r>
      <w:r w:rsidRPr="006D740B">
        <w:rPr>
          <w:rFonts w:ascii="宋体" w:hAnsi="宋体" w:hint="eastAsia"/>
          <w:b/>
          <w:color w:val="000000"/>
          <w:sz w:val="24"/>
          <w:u w:val="single"/>
        </w:rPr>
        <w:t>根据财库〔2019〕9号及财库〔2019〕19号文件规定，</w:t>
      </w:r>
      <w:r w:rsidRPr="006D740B">
        <w:rPr>
          <w:rFonts w:ascii="宋体" w:hAnsi="宋体" w:hint="eastAsia"/>
          <w:b/>
          <w:color w:val="000000"/>
          <w:sz w:val="24"/>
          <w:u w:val="single"/>
          <w:bdr w:val="single" w:sz="4" w:space="0" w:color="auto"/>
        </w:rPr>
        <w:t>台式计算机，便携式计算机、平板式微型计算机</w:t>
      </w:r>
      <w:r w:rsidRPr="006D740B">
        <w:rPr>
          <w:rFonts w:ascii="宋体" w:hAnsi="宋体" w:hint="eastAsia"/>
          <w:b/>
          <w:color w:val="000000"/>
          <w:sz w:val="24"/>
          <w:u w:val="single"/>
        </w:rPr>
        <w:t>，</w:t>
      </w:r>
      <w:r w:rsidRPr="006D740B">
        <w:rPr>
          <w:rFonts w:ascii="宋体" w:hAnsi="宋体" w:hint="eastAsia"/>
          <w:b/>
          <w:color w:val="000000"/>
          <w:sz w:val="24"/>
          <w:u w:val="single"/>
          <w:bdr w:val="single" w:sz="4" w:space="0" w:color="auto"/>
        </w:rPr>
        <w:t>激光打印机</w:t>
      </w:r>
      <w:r w:rsidRPr="006D740B">
        <w:rPr>
          <w:rFonts w:ascii="宋体" w:hAnsi="宋体" w:hint="eastAsia"/>
          <w:b/>
          <w:color w:val="000000"/>
          <w:sz w:val="24"/>
          <w:u w:val="single"/>
        </w:rPr>
        <w:t>，针式打印机，</w:t>
      </w:r>
      <w:r w:rsidRPr="006D740B">
        <w:rPr>
          <w:rFonts w:ascii="宋体" w:hAnsi="宋体" w:hint="eastAsia"/>
          <w:b/>
          <w:color w:val="000000"/>
          <w:sz w:val="24"/>
          <w:u w:val="single"/>
          <w:bdr w:val="single" w:sz="4" w:space="0" w:color="auto"/>
        </w:rPr>
        <w:t>液晶显示器</w:t>
      </w:r>
      <w:r w:rsidRPr="006D740B">
        <w:rPr>
          <w:rFonts w:ascii="宋体" w:hAnsi="宋体" w:hint="eastAsia"/>
          <w:b/>
          <w:color w:val="000000"/>
          <w:sz w:val="24"/>
          <w:u w:val="single"/>
        </w:rPr>
        <w:t>，制冷压缩机（冷水机组、水源热泵机组、溴化</w:t>
      </w:r>
      <w:proofErr w:type="gramStart"/>
      <w:r w:rsidRPr="006D740B">
        <w:rPr>
          <w:rFonts w:ascii="宋体" w:hAnsi="宋体" w:hint="eastAsia"/>
          <w:b/>
          <w:color w:val="000000"/>
          <w:sz w:val="24"/>
          <w:u w:val="single"/>
        </w:rPr>
        <w:t>锂</w:t>
      </w:r>
      <w:proofErr w:type="gramEnd"/>
      <w:r w:rsidRPr="006D740B">
        <w:rPr>
          <w:rFonts w:ascii="宋体" w:hAnsi="宋体" w:hint="eastAsia"/>
          <w:b/>
          <w:color w:val="000000"/>
          <w:sz w:val="24"/>
          <w:u w:val="single"/>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货物必须使用政府强制采购的节能产品，供应商必须在投标文件中提供由国家确定的认证机构出具的处于有效期之内的节能产品认证证书复印件（加盖供应商公章），否则相应投标无效</w:t>
      </w:r>
      <w:r w:rsidRPr="006D740B">
        <w:rPr>
          <w:rFonts w:ascii="宋体" w:hAnsi="宋体" w:hint="eastAsia"/>
          <w:b/>
          <w:color w:val="000000"/>
          <w:sz w:val="24"/>
        </w:rPr>
        <w:t>。</w:t>
      </w:r>
    </w:p>
    <w:p w14:paraId="573CF888" w14:textId="77777777" w:rsidR="00BB5FE7" w:rsidRPr="006D740B" w:rsidRDefault="00BB5FE7" w:rsidP="00BB5FE7">
      <w:pPr>
        <w:spacing w:line="380" w:lineRule="exact"/>
        <w:ind w:firstLineChars="200" w:firstLine="420"/>
        <w:rPr>
          <w:rFonts w:ascii="宋体" w:hAnsi="宋体" w:hint="eastAsia"/>
          <w:color w:val="000000"/>
          <w:szCs w:val="21"/>
        </w:rPr>
      </w:pPr>
      <w:r w:rsidRPr="006D740B">
        <w:rPr>
          <w:rFonts w:ascii="宋体" w:hAnsi="宋体" w:hint="eastAsia"/>
          <w:color w:val="000000"/>
          <w:szCs w:val="21"/>
        </w:rPr>
        <w:t>8、</w:t>
      </w:r>
      <w:proofErr w:type="gramStart"/>
      <w:r w:rsidRPr="006D740B">
        <w:rPr>
          <w:rFonts w:ascii="宋体" w:hAnsi="宋体" w:hint="eastAsia"/>
          <w:color w:val="000000"/>
          <w:szCs w:val="21"/>
        </w:rPr>
        <w:t>本需求</w:t>
      </w:r>
      <w:proofErr w:type="gramEnd"/>
      <w:r w:rsidRPr="006D740B">
        <w:rPr>
          <w:rFonts w:ascii="宋体" w:hAnsi="宋体" w:hint="eastAsia"/>
          <w:color w:val="000000"/>
          <w:szCs w:val="21"/>
        </w:rPr>
        <w:t>一览表中技术参数要求不明确或有误的，请以详细正确的技术参数进行响应并承诺，同时填写“货物配置清单”和“投标产品技术资料表”。</w:t>
      </w:r>
    </w:p>
    <w:p w14:paraId="59175006" w14:textId="77777777" w:rsidR="00BB5FE7" w:rsidRPr="006D740B" w:rsidRDefault="00BB5FE7" w:rsidP="00BB5FE7">
      <w:pPr>
        <w:spacing w:line="380" w:lineRule="exact"/>
        <w:ind w:firstLineChars="200" w:firstLine="482"/>
        <w:rPr>
          <w:rFonts w:ascii="宋体" w:hAnsi="宋体" w:hint="eastAsia"/>
          <w:b/>
          <w:color w:val="000000"/>
          <w:sz w:val="24"/>
          <w:u w:val="single"/>
          <w:lang w:val="x-none"/>
        </w:rPr>
      </w:pPr>
      <w:r w:rsidRPr="006D740B">
        <w:rPr>
          <w:rFonts w:ascii="宋体" w:hAnsi="宋体" w:hint="eastAsia"/>
          <w:b/>
          <w:color w:val="000000"/>
          <w:sz w:val="24"/>
          <w:u w:val="single"/>
        </w:rPr>
        <w:t>9、本项目需求一览表中标注▲号的条款为实质性要求和条件，必须满足或优于，否则投标无效。</w:t>
      </w:r>
      <w:r w:rsidRPr="006D740B">
        <w:rPr>
          <w:rFonts w:ascii="宋体" w:hAnsi="宋体" w:cs="宋体" w:hint="eastAsia"/>
          <w:b/>
          <w:color w:val="000000"/>
          <w:szCs w:val="21"/>
        </w:rPr>
        <w:t>带“△”的指标，是采购需求的重要性能指标，负偏离（不满足要求）将会影响最终评分。</w:t>
      </w:r>
    </w:p>
    <w:p w14:paraId="6E65CF1E" w14:textId="77777777" w:rsidR="00BB5FE7" w:rsidRPr="006D740B" w:rsidRDefault="00BB5FE7" w:rsidP="00BB5FE7">
      <w:pPr>
        <w:spacing w:line="380" w:lineRule="exact"/>
        <w:ind w:firstLineChars="200" w:firstLine="420"/>
        <w:rPr>
          <w:rFonts w:ascii="宋体" w:hAnsi="宋体" w:hint="eastAsia"/>
          <w:color w:val="000000"/>
          <w:szCs w:val="21"/>
        </w:rPr>
      </w:pPr>
      <w:r w:rsidRPr="006D740B">
        <w:rPr>
          <w:rFonts w:ascii="宋体" w:hAnsi="宋体" w:hint="eastAsia"/>
          <w:color w:val="000000"/>
          <w:szCs w:val="21"/>
        </w:rPr>
        <w:t>11、本项目需求一览表中内容如与第六章“合同条款及格式”相关条款不一致的，以本表为准。</w:t>
      </w:r>
    </w:p>
    <w:p w14:paraId="52C7A30A" w14:textId="77777777" w:rsidR="00BB5FE7" w:rsidRPr="006D740B" w:rsidRDefault="00BB5FE7" w:rsidP="00BB5FE7">
      <w:pPr>
        <w:spacing w:line="380" w:lineRule="exact"/>
        <w:ind w:firstLineChars="200" w:firstLine="482"/>
        <w:rPr>
          <w:rFonts w:ascii="宋体" w:hAnsi="宋体"/>
          <w:b/>
          <w:color w:val="000000"/>
          <w:sz w:val="24"/>
          <w:u w:val="single"/>
        </w:rPr>
      </w:pPr>
      <w:r w:rsidRPr="006D740B">
        <w:rPr>
          <w:rFonts w:ascii="宋体" w:hAnsi="宋体" w:hint="eastAsia"/>
          <w:b/>
          <w:color w:val="000000"/>
          <w:sz w:val="24"/>
          <w:u w:val="single"/>
        </w:rPr>
        <w:t>12、项目采购需求具有国家或其他强制性标准、规范等要求的，投标文件中</w:t>
      </w:r>
      <w:r w:rsidRPr="006D740B">
        <w:rPr>
          <w:rFonts w:ascii="宋体" w:hAnsi="宋体" w:hint="eastAsia"/>
          <w:b/>
          <w:color w:val="000000"/>
          <w:sz w:val="24"/>
          <w:u w:val="single"/>
        </w:rPr>
        <w:lastRenderedPageBreak/>
        <w:t>必须提供相关强制性认证资料，否则投标无效。</w:t>
      </w:r>
    </w:p>
    <w:p w14:paraId="4FC69B43" w14:textId="77777777" w:rsidR="00BB5FE7" w:rsidRPr="006D740B" w:rsidRDefault="00BB5FE7" w:rsidP="00BB5FE7">
      <w:pPr>
        <w:spacing w:line="380" w:lineRule="exact"/>
        <w:ind w:firstLineChars="200" w:firstLine="482"/>
        <w:rPr>
          <w:rFonts w:ascii="宋体" w:hAnsi="宋体" w:hint="eastAsia"/>
          <w:b/>
          <w:color w:val="000000"/>
          <w:sz w:val="24"/>
          <w:u w:val="single"/>
        </w:rPr>
      </w:pPr>
      <w:r w:rsidRPr="006D740B">
        <w:rPr>
          <w:rFonts w:ascii="宋体" w:hAnsi="宋体"/>
          <w:b/>
          <w:color w:val="000000"/>
          <w:sz w:val="24"/>
          <w:u w:val="single"/>
        </w:rPr>
        <w:br w:type="page"/>
      </w:r>
    </w:p>
    <w:tbl>
      <w:tblPr>
        <w:tblW w:w="9368" w:type="dxa"/>
        <w:tblInd w:w="-1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1171"/>
        <w:gridCol w:w="454"/>
        <w:gridCol w:w="850"/>
        <w:gridCol w:w="6158"/>
      </w:tblGrid>
      <w:tr w:rsidR="00BB5FE7" w:rsidRPr="006D740B" w14:paraId="4047E122" w14:textId="77777777" w:rsidTr="000C2803">
        <w:trPr>
          <w:trHeight w:val="475"/>
        </w:trPr>
        <w:tc>
          <w:tcPr>
            <w:tcW w:w="9368" w:type="dxa"/>
            <w:gridSpan w:val="5"/>
            <w:tcBorders>
              <w:top w:val="single" w:sz="4" w:space="0" w:color="auto"/>
              <w:left w:val="single" w:sz="4" w:space="0" w:color="auto"/>
              <w:bottom w:val="single" w:sz="4" w:space="0" w:color="auto"/>
              <w:right w:val="single" w:sz="4" w:space="0" w:color="auto"/>
            </w:tcBorders>
            <w:vAlign w:val="center"/>
          </w:tcPr>
          <w:p w14:paraId="113F3102" w14:textId="77777777" w:rsidR="00BB5FE7" w:rsidRPr="006D740B" w:rsidRDefault="00BB5FE7" w:rsidP="000C2803">
            <w:pPr>
              <w:spacing w:line="360" w:lineRule="exact"/>
              <w:ind w:firstLine="34"/>
              <w:rPr>
                <w:rFonts w:ascii="宋体" w:hAnsi="宋体" w:hint="eastAsia"/>
                <w:b/>
                <w:color w:val="000000"/>
                <w:szCs w:val="21"/>
              </w:rPr>
            </w:pPr>
            <w:r w:rsidRPr="006D740B">
              <w:rPr>
                <w:rFonts w:ascii="宋体" w:hAnsi="宋体" w:hint="eastAsia"/>
                <w:b/>
                <w:color w:val="000000"/>
                <w:szCs w:val="21"/>
              </w:rPr>
              <w:lastRenderedPageBreak/>
              <w:t>一、项目要求及技术需求</w:t>
            </w:r>
          </w:p>
        </w:tc>
      </w:tr>
      <w:tr w:rsidR="00BB5FE7" w:rsidRPr="006D740B" w14:paraId="3923FB6A" w14:textId="77777777" w:rsidTr="000C2803">
        <w:trPr>
          <w:trHeight w:val="523"/>
        </w:trPr>
        <w:tc>
          <w:tcPr>
            <w:tcW w:w="735" w:type="dxa"/>
            <w:tcBorders>
              <w:top w:val="single" w:sz="4" w:space="0" w:color="auto"/>
              <w:left w:val="single" w:sz="4" w:space="0" w:color="auto"/>
              <w:bottom w:val="single" w:sz="4" w:space="0" w:color="auto"/>
              <w:right w:val="single" w:sz="4" w:space="0" w:color="auto"/>
            </w:tcBorders>
            <w:vAlign w:val="center"/>
          </w:tcPr>
          <w:p w14:paraId="2094B32A" w14:textId="77777777" w:rsidR="00BB5FE7" w:rsidRPr="006D740B" w:rsidRDefault="00BB5FE7" w:rsidP="000C2803">
            <w:pPr>
              <w:spacing w:line="360" w:lineRule="exact"/>
              <w:ind w:leftChars="-134" w:left="3" w:hanging="284"/>
              <w:jc w:val="center"/>
              <w:rPr>
                <w:rFonts w:ascii="宋体" w:hAnsi="宋体"/>
                <w:b/>
                <w:color w:val="000000"/>
                <w:szCs w:val="21"/>
              </w:rPr>
            </w:pPr>
            <w:r w:rsidRPr="006D740B">
              <w:rPr>
                <w:rFonts w:ascii="宋体" w:hAnsi="宋体" w:hint="eastAsia"/>
                <w:b/>
                <w:color w:val="000000"/>
                <w:szCs w:val="21"/>
              </w:rPr>
              <w:t xml:space="preserve">  </w:t>
            </w:r>
            <w:proofErr w:type="gramStart"/>
            <w:r w:rsidRPr="006D740B">
              <w:rPr>
                <w:rFonts w:ascii="宋体" w:hAnsi="宋体"/>
                <w:b/>
                <w:color w:val="000000"/>
                <w:szCs w:val="21"/>
              </w:rPr>
              <w:t>项号</w:t>
            </w:r>
            <w:proofErr w:type="gramEnd"/>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03AA159F" w14:textId="77777777" w:rsidR="00BB5FE7" w:rsidRPr="006D740B" w:rsidRDefault="00BB5FE7" w:rsidP="000C2803">
            <w:pPr>
              <w:spacing w:line="360" w:lineRule="exact"/>
              <w:ind w:leftChars="-120" w:left="-252" w:firstLine="0"/>
              <w:jc w:val="center"/>
              <w:rPr>
                <w:rFonts w:ascii="宋体" w:hAnsi="宋体" w:hint="eastAsia"/>
                <w:b/>
                <w:color w:val="000000"/>
                <w:szCs w:val="21"/>
              </w:rPr>
            </w:pPr>
            <w:r w:rsidRPr="006D740B">
              <w:rPr>
                <w:rFonts w:ascii="宋体" w:hAnsi="宋体" w:hint="eastAsia"/>
                <w:b/>
                <w:color w:val="000000"/>
                <w:szCs w:val="21"/>
              </w:rPr>
              <w:t xml:space="preserve">  采购标的</w:t>
            </w:r>
          </w:p>
          <w:p w14:paraId="2F0C338E" w14:textId="77777777" w:rsidR="00BB5FE7" w:rsidRPr="006D740B" w:rsidRDefault="00BB5FE7" w:rsidP="000C2803">
            <w:pPr>
              <w:spacing w:line="360" w:lineRule="exact"/>
              <w:ind w:leftChars="-120" w:left="-252" w:firstLine="0"/>
              <w:jc w:val="center"/>
              <w:rPr>
                <w:rFonts w:ascii="宋体" w:hAnsi="宋体" w:hint="eastAsia"/>
                <w:b/>
                <w:color w:val="000000"/>
                <w:szCs w:val="21"/>
              </w:rPr>
            </w:pPr>
            <w:r w:rsidRPr="006D740B">
              <w:rPr>
                <w:rFonts w:ascii="宋体" w:hAnsi="宋体" w:hint="eastAsia"/>
                <w:b/>
                <w:color w:val="000000"/>
                <w:szCs w:val="21"/>
              </w:rPr>
              <w:t xml:space="preserve">  内容</w:t>
            </w:r>
          </w:p>
        </w:tc>
        <w:tc>
          <w:tcPr>
            <w:tcW w:w="850" w:type="dxa"/>
            <w:tcBorders>
              <w:top w:val="single" w:sz="4" w:space="0" w:color="auto"/>
              <w:left w:val="single" w:sz="4" w:space="0" w:color="auto"/>
              <w:bottom w:val="single" w:sz="4" w:space="0" w:color="auto"/>
              <w:right w:val="single" w:sz="4" w:space="0" w:color="auto"/>
            </w:tcBorders>
            <w:vAlign w:val="center"/>
          </w:tcPr>
          <w:p w14:paraId="02228A4F" w14:textId="77777777" w:rsidR="00BB5FE7" w:rsidRPr="006D740B" w:rsidRDefault="00BB5FE7" w:rsidP="000C2803">
            <w:pPr>
              <w:spacing w:line="360" w:lineRule="exact"/>
              <w:ind w:leftChars="-134" w:left="3" w:hanging="284"/>
              <w:jc w:val="center"/>
              <w:rPr>
                <w:rFonts w:ascii="宋体" w:hAnsi="宋体"/>
                <w:b/>
                <w:color w:val="000000"/>
                <w:szCs w:val="21"/>
              </w:rPr>
            </w:pPr>
            <w:r w:rsidRPr="006D740B">
              <w:rPr>
                <w:rFonts w:ascii="宋体" w:hAnsi="宋体" w:hint="eastAsia"/>
                <w:b/>
                <w:color w:val="000000"/>
                <w:szCs w:val="21"/>
              </w:rPr>
              <w:t xml:space="preserve">  </w:t>
            </w:r>
            <w:r w:rsidRPr="006D740B">
              <w:rPr>
                <w:rFonts w:ascii="宋体" w:hAnsi="宋体"/>
                <w:b/>
                <w:color w:val="000000"/>
                <w:szCs w:val="21"/>
              </w:rPr>
              <w:t>数量</w:t>
            </w:r>
          </w:p>
        </w:tc>
        <w:tc>
          <w:tcPr>
            <w:tcW w:w="6158" w:type="dxa"/>
            <w:tcBorders>
              <w:top w:val="single" w:sz="4" w:space="0" w:color="auto"/>
              <w:left w:val="single" w:sz="4" w:space="0" w:color="auto"/>
              <w:bottom w:val="single" w:sz="4" w:space="0" w:color="auto"/>
              <w:right w:val="single" w:sz="4" w:space="0" w:color="auto"/>
            </w:tcBorders>
            <w:vAlign w:val="center"/>
          </w:tcPr>
          <w:p w14:paraId="0220A343" w14:textId="77777777" w:rsidR="00BB5FE7" w:rsidRPr="006D740B" w:rsidRDefault="00BB5FE7" w:rsidP="000C2803">
            <w:pPr>
              <w:spacing w:line="360" w:lineRule="exact"/>
              <w:ind w:leftChars="-134" w:left="3" w:hanging="284"/>
              <w:jc w:val="center"/>
              <w:rPr>
                <w:rFonts w:ascii="宋体" w:hAnsi="宋体" w:hint="eastAsia"/>
                <w:b/>
                <w:bCs/>
                <w:color w:val="000000"/>
                <w:szCs w:val="21"/>
              </w:rPr>
            </w:pPr>
            <w:r w:rsidRPr="006D740B">
              <w:rPr>
                <w:rFonts w:ascii="宋体" w:hAnsi="宋体" w:hint="eastAsia"/>
                <w:b/>
                <w:color w:val="000000"/>
                <w:szCs w:val="21"/>
              </w:rPr>
              <w:t>具体</w:t>
            </w:r>
            <w:r w:rsidRPr="006D740B">
              <w:rPr>
                <w:rFonts w:ascii="宋体" w:hAnsi="宋体"/>
                <w:b/>
                <w:color w:val="000000"/>
                <w:szCs w:val="21"/>
              </w:rPr>
              <w:t>功能目标要求及技术指标</w:t>
            </w:r>
          </w:p>
        </w:tc>
      </w:tr>
      <w:tr w:rsidR="00BB5FE7" w:rsidRPr="006D740B" w14:paraId="0E848B71" w14:textId="77777777" w:rsidTr="000C2803">
        <w:trPr>
          <w:trHeight w:val="20"/>
        </w:trPr>
        <w:tc>
          <w:tcPr>
            <w:tcW w:w="735" w:type="dxa"/>
            <w:tcBorders>
              <w:top w:val="single" w:sz="4" w:space="0" w:color="auto"/>
              <w:left w:val="single" w:sz="4" w:space="0" w:color="auto"/>
              <w:bottom w:val="single" w:sz="4" w:space="0" w:color="auto"/>
              <w:right w:val="single" w:sz="4" w:space="0" w:color="auto"/>
            </w:tcBorders>
            <w:vAlign w:val="center"/>
          </w:tcPr>
          <w:p w14:paraId="3470D337" w14:textId="77777777" w:rsidR="00BB5FE7" w:rsidRPr="006D740B" w:rsidRDefault="00BB5FE7" w:rsidP="000C2803">
            <w:pPr>
              <w:tabs>
                <w:tab w:val="left" w:pos="885"/>
              </w:tabs>
              <w:spacing w:line="360" w:lineRule="exact"/>
              <w:ind w:rightChars="-185" w:right="-388" w:firstLineChars="50" w:firstLine="105"/>
              <w:rPr>
                <w:rFonts w:ascii="宋体" w:hAnsi="宋体"/>
                <w:color w:val="000000"/>
                <w:szCs w:val="21"/>
              </w:rPr>
            </w:pPr>
            <w:r w:rsidRPr="006D740B">
              <w:rPr>
                <w:rFonts w:ascii="宋体" w:hAnsi="宋体" w:hint="eastAsia"/>
                <w:color w:val="000000"/>
                <w:szCs w:val="21"/>
              </w:rPr>
              <w:t>1</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6763C2A4" w14:textId="77777777" w:rsidR="00BB5FE7" w:rsidRPr="006D740B" w:rsidRDefault="00BB5FE7" w:rsidP="000C2803">
            <w:pPr>
              <w:tabs>
                <w:tab w:val="left" w:pos="-109"/>
                <w:tab w:val="left" w:pos="1166"/>
              </w:tabs>
              <w:spacing w:line="360" w:lineRule="exact"/>
              <w:ind w:rightChars="14" w:right="29" w:firstLine="0"/>
              <w:jc w:val="center"/>
              <w:rPr>
                <w:rFonts w:ascii="宋体" w:hAnsi="宋体" w:hint="eastAsia"/>
                <w:color w:val="000000"/>
                <w:szCs w:val="21"/>
              </w:rPr>
            </w:pPr>
            <w:r w:rsidRPr="006D740B">
              <w:rPr>
                <w:rFonts w:ascii="宋体" w:hAnsi="宋体" w:hint="eastAsia"/>
                <w:color w:val="000000"/>
                <w:szCs w:val="21"/>
              </w:rPr>
              <w:t>全自动蛋白印迹仪、免疫印迹膜</w:t>
            </w:r>
            <w:proofErr w:type="gramStart"/>
            <w:r w:rsidRPr="006D740B">
              <w:rPr>
                <w:rFonts w:ascii="宋体" w:hAnsi="宋体" w:hint="eastAsia"/>
                <w:color w:val="000000"/>
                <w:szCs w:val="21"/>
              </w:rPr>
              <w:t>条结果</w:t>
            </w:r>
            <w:proofErr w:type="gramEnd"/>
            <w:r w:rsidRPr="006D740B">
              <w:rPr>
                <w:rFonts w:ascii="宋体" w:hAnsi="宋体" w:hint="eastAsia"/>
                <w:color w:val="000000"/>
                <w:szCs w:val="21"/>
              </w:rPr>
              <w:t>判读仪</w:t>
            </w:r>
          </w:p>
        </w:tc>
        <w:tc>
          <w:tcPr>
            <w:tcW w:w="850" w:type="dxa"/>
            <w:tcBorders>
              <w:top w:val="single" w:sz="4" w:space="0" w:color="auto"/>
              <w:left w:val="single" w:sz="4" w:space="0" w:color="auto"/>
              <w:bottom w:val="single" w:sz="4" w:space="0" w:color="auto"/>
              <w:right w:val="single" w:sz="4" w:space="0" w:color="auto"/>
            </w:tcBorders>
            <w:vAlign w:val="center"/>
          </w:tcPr>
          <w:p w14:paraId="792EE95D" w14:textId="77777777" w:rsidR="00BB5FE7" w:rsidRPr="006D740B" w:rsidRDefault="00BB5FE7" w:rsidP="000C2803">
            <w:pPr>
              <w:widowControl/>
              <w:spacing w:line="360" w:lineRule="exact"/>
              <w:ind w:leftChars="-118" w:hangingChars="118" w:hanging="248"/>
              <w:jc w:val="center"/>
              <w:rPr>
                <w:rFonts w:ascii="宋体" w:hAnsi="宋体"/>
                <w:color w:val="000000"/>
                <w:kern w:val="0"/>
                <w:szCs w:val="21"/>
              </w:rPr>
            </w:pPr>
            <w:r w:rsidRPr="006D740B">
              <w:rPr>
                <w:rFonts w:ascii="宋体" w:hAnsi="宋体" w:hint="eastAsia"/>
                <w:color w:val="000000"/>
                <w:kern w:val="0"/>
                <w:szCs w:val="21"/>
              </w:rPr>
              <w:t xml:space="preserve"> 1套</w:t>
            </w:r>
          </w:p>
        </w:tc>
        <w:tc>
          <w:tcPr>
            <w:tcW w:w="6158" w:type="dxa"/>
            <w:tcBorders>
              <w:top w:val="single" w:sz="4" w:space="0" w:color="auto"/>
              <w:left w:val="single" w:sz="4" w:space="0" w:color="auto"/>
              <w:bottom w:val="single" w:sz="4" w:space="0" w:color="auto"/>
              <w:right w:val="single" w:sz="4" w:space="0" w:color="auto"/>
            </w:tcBorders>
            <w:vAlign w:val="center"/>
          </w:tcPr>
          <w:p w14:paraId="17BB822F"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功能要求：全开放式系统，可使用市场多种品牌艾滋病确证检测试剂，在封闭的实验环境内全自动化操作。具有整机全自动加样、实验反应、结果自动判读、结果输出等功能。</w:t>
            </w:r>
          </w:p>
          <w:p w14:paraId="0F7E000C"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一、温控型全自动免疫印迹仪主要技术指标：</w:t>
            </w:r>
          </w:p>
          <w:p w14:paraId="6FD47DF6"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1.测试最大容量：≥20个/次，可任意位置开始检测</w:t>
            </w:r>
          </w:p>
          <w:p w14:paraId="45F129A6"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2.在封闭的实验环境内全自动化操作，保护操作人员免受感染性样本的威胁</w:t>
            </w:r>
          </w:p>
          <w:p w14:paraId="4FD792B4"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3.</w:t>
            </w:r>
            <w:r w:rsidRPr="006D740B">
              <w:rPr>
                <w:rFonts w:hint="eastAsia"/>
                <w:color w:val="000000"/>
              </w:rPr>
              <w:t xml:space="preserve"> </w:t>
            </w:r>
            <w:r w:rsidRPr="006D740B">
              <w:rPr>
                <w:rFonts w:ascii="宋体" w:hAnsi="宋体" w:cs="宋体" w:hint="eastAsia"/>
                <w:b/>
                <w:color w:val="000000"/>
                <w:szCs w:val="21"/>
              </w:rPr>
              <w:t>△</w:t>
            </w:r>
            <w:r w:rsidRPr="006D740B">
              <w:rPr>
                <w:rFonts w:ascii="宋体" w:hAnsi="宋体" w:hint="eastAsia"/>
                <w:color w:val="000000"/>
                <w:szCs w:val="21"/>
              </w:rPr>
              <w:t>温控功能，配备新型PID温控模块，为实验提供精确的温度条件，可对试剂进行预热（预热范围：室温～80℃）</w:t>
            </w:r>
          </w:p>
          <w:p w14:paraId="1C23F595"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4. ▲实时显示实验反应温度，温控精度：±1℃，温控范围：室温～55℃(投标时投标文件中需提供</w:t>
            </w:r>
            <w:r w:rsidRPr="006D740B">
              <w:rPr>
                <w:rFonts w:hint="eastAsia"/>
                <w:color w:val="000000"/>
              </w:rPr>
              <w:t>第三方检测机构</w:t>
            </w:r>
            <w:r w:rsidRPr="006D740B">
              <w:rPr>
                <w:rFonts w:ascii="宋体" w:hAnsi="宋体" w:hint="eastAsia"/>
                <w:color w:val="000000"/>
                <w:szCs w:val="21"/>
              </w:rPr>
              <w:t>出具的检验报告复印件加盖公章，作为响应依据，原件备查。)</w:t>
            </w:r>
          </w:p>
          <w:p w14:paraId="2A912813"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5.孵育时间：时间长度任意设置，增量单位为1分钟</w:t>
            </w:r>
          </w:p>
          <w:p w14:paraId="1DBB3DAA"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6.试剂分配体积范围：250μl～4000μl</w:t>
            </w:r>
          </w:p>
          <w:p w14:paraId="333977A7"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7. ▲试剂分配精确度：≤10%(最小分配体积：10μl)</w:t>
            </w:r>
          </w:p>
          <w:p w14:paraId="3EB013CA"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8.液体通道：标准型7个，可选配：2个</w:t>
            </w:r>
          </w:p>
          <w:p w14:paraId="03F40939"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9.加液、吸液系统均为双针操作，缩短实验操作时间,避免试剂浪费</w:t>
            </w:r>
          </w:p>
          <w:p w14:paraId="44128535"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10.具有节省试剂特点：专利加</w:t>
            </w:r>
            <w:proofErr w:type="gramStart"/>
            <w:r w:rsidRPr="006D740B">
              <w:rPr>
                <w:rFonts w:ascii="宋体" w:hAnsi="宋体" w:hint="eastAsia"/>
                <w:color w:val="000000"/>
                <w:szCs w:val="21"/>
              </w:rPr>
              <w:t>样系统</w:t>
            </w:r>
            <w:proofErr w:type="gramEnd"/>
            <w:r w:rsidRPr="006D740B">
              <w:rPr>
                <w:rFonts w:ascii="宋体" w:hAnsi="宋体" w:hint="eastAsia"/>
                <w:color w:val="000000"/>
                <w:szCs w:val="21"/>
              </w:rPr>
              <w:t>可自动回收管道中残留的试剂，避免试剂浪费</w:t>
            </w:r>
          </w:p>
          <w:p w14:paraId="158D1042"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11. ▲废液泵为蠕动泵，避免真空泵吸力过大，造成膜条粘附，导致实验交叉污染</w:t>
            </w:r>
          </w:p>
          <w:p w14:paraId="5FB56AD3"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12.试剂瓶、泵、管道和编程软件内相应系统设置同一色码标识，防止误操作</w:t>
            </w:r>
          </w:p>
          <w:p w14:paraId="4DCFF8FE"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13.可编程序数目：12个，编程步骤无限制</w:t>
            </w:r>
          </w:p>
          <w:p w14:paraId="3E900808"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14.电脑接口：同时配备RS232和USB，支持远程控制，方便数据传输</w:t>
            </w:r>
          </w:p>
          <w:p w14:paraId="3690F9FE"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15. ▲板槽类型：可配备高温高压消毒、重复使用的环保型金属板槽和一次性板槽</w:t>
            </w:r>
          </w:p>
          <w:p w14:paraId="72D34C01" w14:textId="77777777" w:rsidR="00BB5FE7" w:rsidRPr="006D740B" w:rsidRDefault="00BB5FE7" w:rsidP="000C2803">
            <w:pPr>
              <w:widowControl/>
              <w:spacing w:line="360" w:lineRule="exact"/>
              <w:ind w:firstLine="0"/>
              <w:rPr>
                <w:rFonts w:ascii="宋体" w:hAnsi="宋体"/>
                <w:color w:val="000000"/>
                <w:szCs w:val="21"/>
              </w:rPr>
            </w:pPr>
          </w:p>
          <w:p w14:paraId="2F17AE30"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二、免疫印迹膜</w:t>
            </w:r>
            <w:proofErr w:type="gramStart"/>
            <w:r w:rsidRPr="006D740B">
              <w:rPr>
                <w:rFonts w:ascii="宋体" w:hAnsi="宋体" w:hint="eastAsia"/>
                <w:color w:val="000000"/>
                <w:szCs w:val="21"/>
              </w:rPr>
              <w:t>条结果</w:t>
            </w:r>
            <w:proofErr w:type="gramEnd"/>
            <w:r w:rsidRPr="006D740B">
              <w:rPr>
                <w:rFonts w:ascii="宋体" w:hAnsi="宋体" w:hint="eastAsia"/>
                <w:color w:val="000000"/>
                <w:szCs w:val="21"/>
              </w:rPr>
              <w:t>判读仪主要技术指标：</w:t>
            </w:r>
          </w:p>
          <w:p w14:paraId="3A82299A"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1.应用范围：病毒感染、过敏源、自身免疫性疾病、细菌和寄生虫感染等所有免疫印迹实验结果判读</w:t>
            </w:r>
          </w:p>
          <w:p w14:paraId="2E82BB55"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2. ▲可自动判读免疫印迹实验(WB)和重组免疫印迹实验(RIBA)结果</w:t>
            </w:r>
          </w:p>
          <w:p w14:paraId="6859832B"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lastRenderedPageBreak/>
              <w:t>3.分析膜</w:t>
            </w:r>
            <w:proofErr w:type="gramStart"/>
            <w:r w:rsidRPr="006D740B">
              <w:rPr>
                <w:rFonts w:ascii="宋体" w:hAnsi="宋体" w:hint="eastAsia"/>
                <w:color w:val="000000"/>
                <w:szCs w:val="21"/>
              </w:rPr>
              <w:t>条最大</w:t>
            </w:r>
            <w:proofErr w:type="gramEnd"/>
            <w:r w:rsidRPr="006D740B">
              <w:rPr>
                <w:rFonts w:ascii="宋体" w:hAnsi="宋体" w:hint="eastAsia"/>
                <w:color w:val="000000"/>
                <w:szCs w:val="21"/>
              </w:rPr>
              <w:t>数量：≥20条/次,微型感应器自动检测板槽位置</w:t>
            </w:r>
          </w:p>
          <w:p w14:paraId="4D09F9EA"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4.CCD影像系统，专业LED显示器，图像分辨率达到420TVL，光敏度达到0.1lx</w:t>
            </w:r>
          </w:p>
          <w:p w14:paraId="12C55210"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5. ▲能与 全自动免疫印迹产品配套使用，真正实现全自动化操作和标准化实验室管理</w:t>
            </w:r>
          </w:p>
          <w:p w14:paraId="36E9F14D"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6. ▲操作简便，实验人员只需将反应板</w:t>
            </w:r>
            <w:proofErr w:type="gramStart"/>
            <w:r w:rsidRPr="006D740B">
              <w:rPr>
                <w:rFonts w:ascii="宋体" w:hAnsi="宋体" w:hint="eastAsia"/>
                <w:color w:val="000000"/>
                <w:szCs w:val="21"/>
              </w:rPr>
              <w:t>槽直接</w:t>
            </w:r>
            <w:proofErr w:type="gramEnd"/>
            <w:r w:rsidRPr="006D740B">
              <w:rPr>
                <w:rFonts w:ascii="宋体" w:hAnsi="宋体" w:hint="eastAsia"/>
                <w:color w:val="000000"/>
                <w:szCs w:val="21"/>
              </w:rPr>
              <w:t>滑入仪器，可自动获取影像信息，自动分析判读，无需保存有潜在传染性的印迹膜条，避免直接接触实验样本，杜绝潜在生物污染</w:t>
            </w:r>
          </w:p>
          <w:p w14:paraId="47DAE75F"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7. ▲专业的HWB2.0 配套中英文分析软件，自动分析判读免疫印迹膜条结果，生成标准化报告，同时可将所有实验数据自动存储和建档，真正实现免疫印迹实验的自动化和数据化管理</w:t>
            </w:r>
          </w:p>
          <w:p w14:paraId="33EAFD88"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8.可对反应条带进行全自动识别，定量分析和比较，确保实验结果判读准确</w:t>
            </w:r>
          </w:p>
          <w:p w14:paraId="590D11F6"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9.详细的个人资料将自动管理和建档，方便实验人员调阅查询</w:t>
            </w:r>
          </w:p>
          <w:p w14:paraId="6576F61D"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10.可与临床数据库连接，直接输出检测报告，网络兼容性好，真正实现实验室数据化管理</w:t>
            </w:r>
          </w:p>
          <w:p w14:paraId="1FCC9805"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11.可设置用户使用权限，便于实验室质量控制</w:t>
            </w:r>
          </w:p>
          <w:p w14:paraId="06F0B75C"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12.USB计算机接口；电源：100-240V，50-60Hz。                                         三、配套设备：</w:t>
            </w:r>
          </w:p>
          <w:p w14:paraId="5BB6F918"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1、品牌一体机电脑 1台</w:t>
            </w:r>
          </w:p>
          <w:p w14:paraId="157F0229"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2、彩色激光打印机 1台</w:t>
            </w:r>
          </w:p>
          <w:p w14:paraId="44829CB6" w14:textId="77777777" w:rsidR="00BB5FE7" w:rsidRPr="006D740B" w:rsidRDefault="00BB5FE7" w:rsidP="000C2803">
            <w:pPr>
              <w:widowControl/>
              <w:spacing w:line="360" w:lineRule="exact"/>
              <w:ind w:firstLine="0"/>
              <w:rPr>
                <w:rFonts w:ascii="宋体" w:hAnsi="宋体" w:hint="eastAsia"/>
                <w:color w:val="000000"/>
                <w:szCs w:val="21"/>
              </w:rPr>
            </w:pPr>
            <w:r w:rsidRPr="006D740B">
              <w:rPr>
                <w:rFonts w:ascii="宋体" w:hAnsi="宋体" w:hint="eastAsia"/>
                <w:color w:val="000000"/>
                <w:szCs w:val="21"/>
              </w:rPr>
              <w:t>3、IT移动硬盘  1个 ≥320G</w:t>
            </w:r>
          </w:p>
          <w:p w14:paraId="61C2C656" w14:textId="77777777" w:rsidR="00BB5FE7" w:rsidRPr="006D740B" w:rsidRDefault="00BB5FE7" w:rsidP="000C2803">
            <w:pPr>
              <w:widowControl/>
              <w:wordWrap w:val="0"/>
              <w:spacing w:line="360" w:lineRule="exact"/>
              <w:ind w:firstLine="0"/>
              <w:rPr>
                <w:rFonts w:ascii="宋体" w:hAnsi="宋体" w:hint="eastAsia"/>
                <w:color w:val="000000"/>
                <w:szCs w:val="21"/>
              </w:rPr>
            </w:pPr>
            <w:r w:rsidRPr="006D740B">
              <w:rPr>
                <w:rFonts w:ascii="宋体" w:hAnsi="宋体" w:hint="eastAsia"/>
                <w:color w:val="000000"/>
                <w:szCs w:val="21"/>
              </w:rPr>
              <w:t>4、UPS电源  1个                                         5、</w:t>
            </w:r>
            <w:r w:rsidRPr="006D740B">
              <w:rPr>
                <w:rFonts w:hint="eastAsia"/>
                <w:color w:val="000000"/>
              </w:rPr>
              <w:t>▲</w:t>
            </w:r>
            <w:proofErr w:type="gramStart"/>
            <w:r w:rsidRPr="006D740B">
              <w:rPr>
                <w:rFonts w:ascii="宋体" w:hAnsi="宋体" w:hint="eastAsia"/>
                <w:color w:val="000000"/>
                <w:szCs w:val="21"/>
              </w:rPr>
              <w:t>8道移液器</w:t>
            </w:r>
            <w:proofErr w:type="gramEnd"/>
            <w:r w:rsidRPr="006D740B">
              <w:rPr>
                <w:rFonts w:ascii="宋体" w:hAnsi="宋体" w:hint="eastAsia"/>
                <w:color w:val="000000"/>
                <w:szCs w:val="21"/>
              </w:rPr>
              <w:t xml:space="preserve"> 0.5-10微升、10-100微升各一支（</w:t>
            </w:r>
            <w:r w:rsidRPr="006D740B">
              <w:rPr>
                <w:rFonts w:hint="eastAsia"/>
                <w:color w:val="000000"/>
              </w:rPr>
              <w:t>投标文件中提供第三方检定的合格证书复印件</w:t>
            </w:r>
            <w:r w:rsidRPr="006D740B">
              <w:rPr>
                <w:rFonts w:ascii="宋体" w:hAnsi="宋体" w:hint="eastAsia"/>
                <w:color w:val="000000"/>
                <w:szCs w:val="21"/>
              </w:rPr>
              <w:t>）</w:t>
            </w:r>
          </w:p>
          <w:p w14:paraId="083FB161" w14:textId="77777777" w:rsidR="00BB5FE7" w:rsidRPr="006D740B" w:rsidRDefault="00BB5FE7" w:rsidP="000C2803">
            <w:pPr>
              <w:widowControl/>
              <w:wordWrap w:val="0"/>
              <w:spacing w:line="360" w:lineRule="exact"/>
              <w:ind w:firstLine="0"/>
              <w:rPr>
                <w:rFonts w:ascii="宋体" w:hAnsi="宋体"/>
                <w:color w:val="000000"/>
                <w:szCs w:val="21"/>
              </w:rPr>
            </w:pPr>
          </w:p>
        </w:tc>
      </w:tr>
      <w:tr w:rsidR="00BB5FE7" w:rsidRPr="006D740B" w14:paraId="08D9F9F3" w14:textId="77777777" w:rsidTr="000C2803">
        <w:trPr>
          <w:trHeight w:val="20"/>
        </w:trPr>
        <w:tc>
          <w:tcPr>
            <w:tcW w:w="735" w:type="dxa"/>
            <w:tcBorders>
              <w:top w:val="single" w:sz="4" w:space="0" w:color="auto"/>
              <w:left w:val="single" w:sz="4" w:space="0" w:color="auto"/>
              <w:bottom w:val="single" w:sz="4" w:space="0" w:color="auto"/>
              <w:right w:val="single" w:sz="4" w:space="0" w:color="auto"/>
            </w:tcBorders>
            <w:vAlign w:val="center"/>
          </w:tcPr>
          <w:p w14:paraId="0DE6202E" w14:textId="77777777" w:rsidR="00BB5FE7" w:rsidRPr="006D740B" w:rsidRDefault="00BB5FE7" w:rsidP="000C2803">
            <w:pPr>
              <w:tabs>
                <w:tab w:val="left" w:pos="360"/>
              </w:tabs>
              <w:spacing w:line="360" w:lineRule="exact"/>
              <w:ind w:firstLineChars="50" w:firstLine="105"/>
              <w:rPr>
                <w:rFonts w:ascii="宋体" w:hAnsi="宋体" w:hint="eastAsia"/>
                <w:color w:val="000000"/>
                <w:szCs w:val="21"/>
              </w:rPr>
            </w:pPr>
            <w:r w:rsidRPr="006D740B">
              <w:rPr>
                <w:rFonts w:ascii="宋体" w:hAnsi="宋体" w:hint="eastAsia"/>
                <w:color w:val="000000"/>
                <w:szCs w:val="21"/>
              </w:rPr>
              <w:lastRenderedPageBreak/>
              <w:t>2</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506D4C0B" w14:textId="77777777" w:rsidR="00BB5FE7" w:rsidRPr="006D740B" w:rsidRDefault="00BB5FE7" w:rsidP="000C2803">
            <w:pPr>
              <w:spacing w:line="360" w:lineRule="exact"/>
              <w:ind w:leftChars="-266" w:left="-559" w:firstLineChars="282" w:firstLine="564"/>
              <w:jc w:val="center"/>
              <w:rPr>
                <w:rFonts w:ascii="宋体" w:hAnsi="宋体" w:hint="eastAsia"/>
                <w:color w:val="000000"/>
                <w:szCs w:val="21"/>
              </w:rPr>
            </w:pPr>
            <w:proofErr w:type="gramStart"/>
            <w:r w:rsidRPr="006D740B">
              <w:rPr>
                <w:rFonts w:ascii="宋体" w:hAnsi="宋体"/>
                <w:color w:val="000000"/>
                <w:sz w:val="20"/>
              </w:rPr>
              <w:t>移液器</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C0B18D7" w14:textId="77777777" w:rsidR="00BB5FE7" w:rsidRPr="006D740B" w:rsidRDefault="00BB5FE7" w:rsidP="000C2803">
            <w:pPr>
              <w:widowControl/>
              <w:spacing w:line="360" w:lineRule="exact"/>
              <w:ind w:leftChars="-253" w:hangingChars="253" w:hanging="531"/>
              <w:jc w:val="center"/>
              <w:rPr>
                <w:rFonts w:ascii="宋体" w:hAnsi="宋体"/>
                <w:color w:val="000000"/>
                <w:kern w:val="0"/>
                <w:szCs w:val="21"/>
              </w:rPr>
            </w:pPr>
            <w:r w:rsidRPr="006D740B">
              <w:rPr>
                <w:rFonts w:ascii="宋体" w:hAnsi="宋体" w:hint="eastAsia"/>
                <w:color w:val="000000"/>
                <w:kern w:val="0"/>
                <w:szCs w:val="21"/>
              </w:rPr>
              <w:t xml:space="preserve">    1套</w:t>
            </w:r>
          </w:p>
        </w:tc>
        <w:tc>
          <w:tcPr>
            <w:tcW w:w="6158" w:type="dxa"/>
            <w:tcBorders>
              <w:top w:val="single" w:sz="4" w:space="0" w:color="auto"/>
              <w:left w:val="single" w:sz="4" w:space="0" w:color="auto"/>
              <w:bottom w:val="single" w:sz="4" w:space="0" w:color="auto"/>
              <w:right w:val="single" w:sz="4" w:space="0" w:color="auto"/>
            </w:tcBorders>
            <w:vAlign w:val="center"/>
          </w:tcPr>
          <w:p w14:paraId="20C4B797"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功能要求：</w:t>
            </w:r>
            <w:proofErr w:type="gramStart"/>
            <w:r w:rsidRPr="006D740B">
              <w:rPr>
                <w:rFonts w:ascii="宋体" w:hAnsi="宋体" w:hint="eastAsia"/>
                <w:bCs/>
                <w:color w:val="000000"/>
                <w:kern w:val="0"/>
                <w:szCs w:val="21"/>
              </w:rPr>
              <w:t>单道移液器</w:t>
            </w:r>
            <w:proofErr w:type="gramEnd"/>
            <w:r w:rsidRPr="006D740B">
              <w:rPr>
                <w:rFonts w:ascii="宋体" w:hAnsi="宋体" w:hint="eastAsia"/>
                <w:bCs/>
                <w:color w:val="000000"/>
                <w:kern w:val="0"/>
                <w:szCs w:val="21"/>
              </w:rPr>
              <w:t>6支，规格：0.1-2.5uL 0.5-10uL，2-20uL，10-100uL，20-200uL，100-1000uL</w:t>
            </w:r>
          </w:p>
          <w:p w14:paraId="35C3DA46"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一、产品概述</w:t>
            </w:r>
          </w:p>
          <w:p w14:paraId="35996EAC"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1、控制按钮：控制按钮和适配的吸头盒的颜色一致。</w:t>
            </w:r>
          </w:p>
          <w:p w14:paraId="5A377BA6"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2、体积调节旋钮（仅限可调</w:t>
            </w:r>
            <w:proofErr w:type="gramStart"/>
            <w:r w:rsidRPr="006D740B">
              <w:rPr>
                <w:rFonts w:ascii="宋体" w:hAnsi="宋体" w:hint="eastAsia"/>
                <w:bCs/>
                <w:color w:val="000000"/>
                <w:kern w:val="0"/>
                <w:szCs w:val="21"/>
              </w:rPr>
              <w:t>量程移液器</w:t>
            </w:r>
            <w:proofErr w:type="gramEnd"/>
            <w:r w:rsidRPr="006D740B">
              <w:rPr>
                <w:rFonts w:ascii="宋体" w:hAnsi="宋体" w:hint="eastAsia"/>
                <w:bCs/>
                <w:color w:val="000000"/>
                <w:kern w:val="0"/>
                <w:szCs w:val="21"/>
              </w:rPr>
              <w:t>）:</w:t>
            </w:r>
            <w:proofErr w:type="gramStart"/>
            <w:r w:rsidRPr="006D740B">
              <w:rPr>
                <w:rFonts w:ascii="宋体" w:hAnsi="宋体" w:hint="eastAsia"/>
                <w:bCs/>
                <w:color w:val="000000"/>
                <w:kern w:val="0"/>
                <w:szCs w:val="21"/>
              </w:rPr>
              <w:t>用于移液器</w:t>
            </w:r>
            <w:proofErr w:type="gramEnd"/>
            <w:r w:rsidRPr="006D740B">
              <w:rPr>
                <w:rFonts w:ascii="宋体" w:hAnsi="宋体" w:hint="eastAsia"/>
                <w:bCs/>
                <w:color w:val="000000"/>
                <w:kern w:val="0"/>
                <w:szCs w:val="21"/>
              </w:rPr>
              <w:t>的体积设定。</w:t>
            </w:r>
          </w:p>
          <w:p w14:paraId="1D8F6DDE"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3、吸头脱卸按钮:用于</w:t>
            </w:r>
            <w:proofErr w:type="gramStart"/>
            <w:r w:rsidRPr="006D740B">
              <w:rPr>
                <w:rFonts w:ascii="宋体" w:hAnsi="宋体" w:hint="eastAsia"/>
                <w:bCs/>
                <w:color w:val="000000"/>
                <w:kern w:val="0"/>
                <w:szCs w:val="21"/>
              </w:rPr>
              <w:t>脱卸移液器</w:t>
            </w:r>
            <w:proofErr w:type="gramEnd"/>
            <w:r w:rsidRPr="006D740B">
              <w:rPr>
                <w:rFonts w:ascii="宋体" w:hAnsi="宋体" w:hint="eastAsia"/>
                <w:bCs/>
                <w:color w:val="000000"/>
                <w:kern w:val="0"/>
                <w:szCs w:val="21"/>
              </w:rPr>
              <w:t>的吸头和套筒。</w:t>
            </w:r>
          </w:p>
          <w:p w14:paraId="227699F8"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4、</w:t>
            </w:r>
            <w:r w:rsidRPr="006D740B">
              <w:rPr>
                <w:rFonts w:ascii="宋体" w:hAnsi="宋体" w:hint="eastAsia"/>
                <w:color w:val="000000"/>
                <w:szCs w:val="21"/>
              </w:rPr>
              <w:t>▲</w:t>
            </w:r>
            <w:r w:rsidRPr="006D740B">
              <w:rPr>
                <w:rFonts w:ascii="宋体" w:hAnsi="宋体" w:hint="eastAsia"/>
                <w:bCs/>
                <w:color w:val="000000"/>
                <w:kern w:val="0"/>
                <w:szCs w:val="21"/>
              </w:rPr>
              <w:t>体积显示窗口（仅限可调</w:t>
            </w:r>
            <w:proofErr w:type="gramStart"/>
            <w:r w:rsidRPr="006D740B">
              <w:rPr>
                <w:rFonts w:ascii="宋体" w:hAnsi="宋体" w:hint="eastAsia"/>
                <w:bCs/>
                <w:color w:val="000000"/>
                <w:kern w:val="0"/>
                <w:szCs w:val="21"/>
              </w:rPr>
              <w:t>量程移液器</w:t>
            </w:r>
            <w:proofErr w:type="gramEnd"/>
            <w:r w:rsidRPr="006D740B">
              <w:rPr>
                <w:rFonts w:ascii="宋体" w:hAnsi="宋体" w:hint="eastAsia"/>
                <w:bCs/>
                <w:color w:val="000000"/>
                <w:kern w:val="0"/>
                <w:szCs w:val="21"/>
              </w:rPr>
              <w:t>）:从上往下读数，四位数字放大显示。</w:t>
            </w:r>
          </w:p>
          <w:p w14:paraId="3AFD7B09"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5、密度调节孔:</w:t>
            </w:r>
            <w:proofErr w:type="gramStart"/>
            <w:r w:rsidRPr="006D740B">
              <w:rPr>
                <w:rFonts w:ascii="宋体" w:hAnsi="宋体" w:hint="eastAsia"/>
                <w:bCs/>
                <w:color w:val="000000"/>
                <w:kern w:val="0"/>
                <w:szCs w:val="21"/>
              </w:rPr>
              <w:t>用于移液器</w:t>
            </w:r>
            <w:proofErr w:type="gramEnd"/>
            <w:r w:rsidRPr="006D740B">
              <w:rPr>
                <w:rFonts w:ascii="宋体" w:hAnsi="宋体" w:hint="eastAsia"/>
                <w:bCs/>
                <w:color w:val="000000"/>
                <w:kern w:val="0"/>
                <w:szCs w:val="21"/>
              </w:rPr>
              <w:t>的密度调节，出厂时贴有 ADJ 银白色标签，符合出厂设定。</w:t>
            </w:r>
          </w:p>
          <w:p w14:paraId="2965EE19"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6、密度调节窗口:</w:t>
            </w:r>
            <w:proofErr w:type="gramStart"/>
            <w:r w:rsidRPr="006D740B">
              <w:rPr>
                <w:rFonts w:ascii="宋体" w:hAnsi="宋体" w:hint="eastAsia"/>
                <w:bCs/>
                <w:color w:val="000000"/>
                <w:kern w:val="0"/>
                <w:szCs w:val="21"/>
              </w:rPr>
              <w:t>移液器</w:t>
            </w:r>
            <w:proofErr w:type="gramEnd"/>
            <w:r w:rsidRPr="006D740B">
              <w:rPr>
                <w:rFonts w:ascii="宋体" w:hAnsi="宋体" w:hint="eastAsia"/>
                <w:bCs/>
                <w:color w:val="000000"/>
                <w:kern w:val="0"/>
                <w:szCs w:val="21"/>
              </w:rPr>
              <w:t>出厂时，默认设置为 “0”。</w:t>
            </w:r>
          </w:p>
          <w:p w14:paraId="466C0927"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lastRenderedPageBreak/>
              <w:t>7、</w:t>
            </w:r>
            <w:r w:rsidRPr="006D740B">
              <w:rPr>
                <w:rFonts w:hint="eastAsia"/>
                <w:color w:val="000000"/>
              </w:rPr>
              <w:t>▲</w:t>
            </w:r>
            <w:r w:rsidRPr="006D740B">
              <w:rPr>
                <w:rFonts w:ascii="宋体" w:hAnsi="宋体" w:hint="eastAsia"/>
                <w:bCs/>
                <w:color w:val="000000"/>
                <w:kern w:val="0"/>
                <w:szCs w:val="21"/>
              </w:rPr>
              <w:t>标记区:可用</w:t>
            </w:r>
            <w:proofErr w:type="gramStart"/>
            <w:r w:rsidRPr="006D740B">
              <w:rPr>
                <w:rFonts w:ascii="宋体" w:hAnsi="宋体" w:hint="eastAsia"/>
                <w:bCs/>
                <w:color w:val="000000"/>
                <w:kern w:val="0"/>
                <w:szCs w:val="21"/>
              </w:rPr>
              <w:t>于移液器</w:t>
            </w:r>
            <w:proofErr w:type="gramEnd"/>
            <w:r w:rsidRPr="006D740B">
              <w:rPr>
                <w:rFonts w:ascii="宋体" w:hAnsi="宋体" w:hint="eastAsia"/>
                <w:bCs/>
                <w:color w:val="000000"/>
                <w:kern w:val="0"/>
                <w:szCs w:val="21"/>
              </w:rPr>
              <w:t>的标记。</w:t>
            </w:r>
            <w:proofErr w:type="gramStart"/>
            <w:r w:rsidRPr="006D740B">
              <w:rPr>
                <w:rFonts w:ascii="宋体" w:hAnsi="宋体" w:hint="eastAsia"/>
                <w:bCs/>
                <w:color w:val="000000"/>
                <w:kern w:val="0"/>
                <w:szCs w:val="21"/>
              </w:rPr>
              <w:t>移液器</w:t>
            </w:r>
            <w:proofErr w:type="gramEnd"/>
            <w:r w:rsidRPr="006D740B">
              <w:rPr>
                <w:rFonts w:ascii="宋体" w:hAnsi="宋体" w:hint="eastAsia"/>
                <w:bCs/>
                <w:color w:val="000000"/>
                <w:kern w:val="0"/>
                <w:szCs w:val="21"/>
              </w:rPr>
              <w:t>序列</w:t>
            </w:r>
            <w:proofErr w:type="gramStart"/>
            <w:r w:rsidRPr="006D740B">
              <w:rPr>
                <w:rFonts w:ascii="宋体" w:hAnsi="宋体" w:hint="eastAsia"/>
                <w:bCs/>
                <w:color w:val="000000"/>
                <w:kern w:val="0"/>
                <w:szCs w:val="21"/>
              </w:rPr>
              <w:t>号位于</w:t>
            </w:r>
            <w:proofErr w:type="gramEnd"/>
            <w:r w:rsidRPr="006D740B">
              <w:rPr>
                <w:rFonts w:ascii="宋体" w:hAnsi="宋体" w:hint="eastAsia"/>
                <w:bCs/>
                <w:color w:val="000000"/>
                <w:kern w:val="0"/>
                <w:szCs w:val="21"/>
              </w:rPr>
              <w:t>底部。</w:t>
            </w:r>
          </w:p>
          <w:p w14:paraId="39A7EF5D"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8、套筒:下半部分的套筒，用于脱卸吸头。</w:t>
            </w:r>
          </w:p>
          <w:p w14:paraId="7A96A696"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9、弹性吸嘴：具有伸缩性的吸嘴，优化安装和脱卸吸头的用力。</w:t>
            </w:r>
          </w:p>
          <w:p w14:paraId="0081C69A"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二、产品特性</w:t>
            </w:r>
          </w:p>
          <w:p w14:paraId="0DACAA09"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1、人体工程学设计，重量轻，为 76-80g（单道）</w:t>
            </w:r>
          </w:p>
          <w:p w14:paraId="3403D591"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2、减少手、手臂和肩膀用力，避免手部重复性劳损（RSI）</w:t>
            </w:r>
          </w:p>
          <w:p w14:paraId="1224E6CB"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3、可整支高温高压灭菌和紫外线灭菌，操作安全</w:t>
            </w:r>
          </w:p>
          <w:p w14:paraId="2CB6C40A"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4、新增伸缩式弹性吸嘴设计，确保吸头装配的气密性和</w:t>
            </w:r>
            <w:proofErr w:type="gramStart"/>
            <w:r w:rsidRPr="006D740B">
              <w:rPr>
                <w:rFonts w:ascii="宋体" w:hAnsi="宋体" w:hint="eastAsia"/>
                <w:bCs/>
                <w:color w:val="000000"/>
                <w:kern w:val="0"/>
                <w:szCs w:val="21"/>
              </w:rPr>
              <w:t>移液</w:t>
            </w:r>
            <w:proofErr w:type="gramEnd"/>
            <w:r w:rsidRPr="006D740B">
              <w:rPr>
                <w:rFonts w:ascii="宋体" w:hAnsi="宋体" w:hint="eastAsia"/>
                <w:bCs/>
                <w:color w:val="000000"/>
                <w:kern w:val="0"/>
                <w:szCs w:val="21"/>
              </w:rPr>
              <w:t>均</w:t>
            </w:r>
            <w:proofErr w:type="gramStart"/>
            <w:r w:rsidRPr="006D740B">
              <w:rPr>
                <w:rFonts w:ascii="宋体" w:hAnsi="宋体" w:hint="eastAsia"/>
                <w:bCs/>
                <w:color w:val="000000"/>
                <w:kern w:val="0"/>
                <w:szCs w:val="21"/>
              </w:rPr>
              <w:t>一</w:t>
            </w:r>
            <w:proofErr w:type="gramEnd"/>
            <w:r w:rsidRPr="006D740B">
              <w:rPr>
                <w:rFonts w:ascii="宋体" w:hAnsi="宋体" w:hint="eastAsia"/>
                <w:bCs/>
                <w:color w:val="000000"/>
                <w:kern w:val="0"/>
                <w:szCs w:val="21"/>
              </w:rPr>
              <w:t xml:space="preserve">性 </w:t>
            </w:r>
          </w:p>
          <w:p w14:paraId="7A8B7DFF"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5、密度调节窗口，适用于甘油、氯化铯等不同密度的液体，通用性广泛</w:t>
            </w:r>
          </w:p>
          <w:p w14:paraId="546D9755"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6、四位数字放大体积显示，位置合理，</w:t>
            </w:r>
            <w:proofErr w:type="gramStart"/>
            <w:r w:rsidRPr="006D740B">
              <w:rPr>
                <w:rFonts w:ascii="宋体" w:hAnsi="宋体" w:hint="eastAsia"/>
                <w:bCs/>
                <w:color w:val="000000"/>
                <w:kern w:val="0"/>
                <w:szCs w:val="21"/>
              </w:rPr>
              <w:t>便于移液时</w:t>
            </w:r>
            <w:proofErr w:type="gramEnd"/>
            <w:r w:rsidRPr="006D740B">
              <w:rPr>
                <w:rFonts w:ascii="宋体" w:hAnsi="宋体" w:hint="eastAsia"/>
                <w:bCs/>
                <w:color w:val="000000"/>
                <w:kern w:val="0"/>
                <w:szCs w:val="21"/>
              </w:rPr>
              <w:t>观察</w:t>
            </w:r>
          </w:p>
          <w:p w14:paraId="0B538B7F"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7、</w:t>
            </w:r>
            <w:r w:rsidRPr="006D740B">
              <w:rPr>
                <w:rFonts w:ascii="宋体" w:hAnsi="宋体" w:hint="eastAsia"/>
                <w:color w:val="000000"/>
                <w:szCs w:val="21"/>
              </w:rPr>
              <w:t>▲</w:t>
            </w:r>
            <w:r w:rsidRPr="006D740B">
              <w:rPr>
                <w:rFonts w:ascii="宋体" w:hAnsi="宋体" w:hint="eastAsia"/>
                <w:bCs/>
                <w:color w:val="000000"/>
                <w:kern w:val="0"/>
                <w:szCs w:val="21"/>
              </w:rPr>
              <w:t>采用高科技材质，坚固耐用，耐高温、抗腐蚀。</w:t>
            </w:r>
          </w:p>
          <w:p w14:paraId="1F1B4508" w14:textId="77777777" w:rsidR="00BB5FE7" w:rsidRPr="006D740B" w:rsidRDefault="00BB5FE7" w:rsidP="000C2803">
            <w:pPr>
              <w:widowControl/>
              <w:spacing w:line="360" w:lineRule="exact"/>
              <w:ind w:leftChars="16" w:left="34" w:firstLine="0"/>
              <w:rPr>
                <w:rFonts w:ascii="宋体" w:hAnsi="宋体" w:hint="eastAsia"/>
                <w:bCs/>
                <w:color w:val="000000"/>
                <w:kern w:val="0"/>
                <w:szCs w:val="21"/>
              </w:rPr>
            </w:pPr>
            <w:r w:rsidRPr="006D740B">
              <w:rPr>
                <w:rFonts w:ascii="宋体" w:hAnsi="宋体" w:hint="eastAsia"/>
                <w:bCs/>
                <w:color w:val="000000"/>
                <w:kern w:val="0"/>
                <w:szCs w:val="21"/>
              </w:rPr>
              <w:t>8、</w:t>
            </w:r>
            <w:proofErr w:type="gramStart"/>
            <w:r w:rsidRPr="006D740B">
              <w:rPr>
                <w:rFonts w:ascii="宋体" w:hAnsi="宋体" w:hint="eastAsia"/>
                <w:bCs/>
                <w:color w:val="000000"/>
                <w:kern w:val="0"/>
                <w:szCs w:val="21"/>
              </w:rPr>
              <w:t>多道移液器</w:t>
            </w:r>
            <w:proofErr w:type="gramEnd"/>
            <w:r w:rsidRPr="006D740B">
              <w:rPr>
                <w:rFonts w:ascii="宋体" w:hAnsi="宋体" w:hint="eastAsia"/>
                <w:bCs/>
                <w:color w:val="000000"/>
                <w:kern w:val="0"/>
                <w:szCs w:val="21"/>
              </w:rPr>
              <w:t>具备独立活塞设计，每个通道可单独拆卸，灵活性更高，节省维修成本</w:t>
            </w:r>
          </w:p>
          <w:p w14:paraId="7433F8BA" w14:textId="77777777" w:rsidR="00BB5FE7" w:rsidRPr="006D740B" w:rsidRDefault="00BB5FE7" w:rsidP="000C2803">
            <w:pPr>
              <w:widowControl/>
              <w:spacing w:line="360" w:lineRule="exact"/>
              <w:ind w:leftChars="16" w:left="34" w:firstLine="0"/>
              <w:rPr>
                <w:rFonts w:ascii="宋体" w:hAnsi="宋体"/>
                <w:bCs/>
                <w:color w:val="000000"/>
                <w:kern w:val="0"/>
                <w:szCs w:val="21"/>
              </w:rPr>
            </w:pPr>
            <w:r w:rsidRPr="006D740B">
              <w:rPr>
                <w:rFonts w:ascii="宋体" w:hAnsi="宋体" w:hint="eastAsia"/>
                <w:bCs/>
                <w:color w:val="000000"/>
                <w:kern w:val="0"/>
                <w:szCs w:val="21"/>
              </w:rPr>
              <w:t>9、0.1μL-10mL10种不同量程选择，全面满足不同应用需求。</w:t>
            </w:r>
          </w:p>
        </w:tc>
      </w:tr>
      <w:tr w:rsidR="00BB5FE7" w:rsidRPr="006D740B" w14:paraId="6D994429" w14:textId="77777777" w:rsidTr="000C2803">
        <w:trPr>
          <w:trHeight w:val="20"/>
        </w:trPr>
        <w:tc>
          <w:tcPr>
            <w:tcW w:w="9368" w:type="dxa"/>
            <w:gridSpan w:val="5"/>
            <w:tcBorders>
              <w:top w:val="single" w:sz="4" w:space="0" w:color="auto"/>
              <w:left w:val="single" w:sz="4" w:space="0" w:color="auto"/>
              <w:bottom w:val="single" w:sz="4" w:space="0" w:color="auto"/>
              <w:right w:val="single" w:sz="4" w:space="0" w:color="auto"/>
            </w:tcBorders>
            <w:vAlign w:val="center"/>
          </w:tcPr>
          <w:p w14:paraId="2D5694DA" w14:textId="77777777" w:rsidR="00BB5FE7" w:rsidRPr="006D740B" w:rsidRDefault="00BB5FE7" w:rsidP="000C2803">
            <w:pPr>
              <w:spacing w:line="360" w:lineRule="exact"/>
              <w:ind w:firstLine="34"/>
              <w:rPr>
                <w:rFonts w:ascii="宋体" w:hAnsi="宋体"/>
                <w:color w:val="000000"/>
                <w:szCs w:val="21"/>
              </w:rPr>
            </w:pPr>
            <w:r w:rsidRPr="006D740B">
              <w:rPr>
                <w:rFonts w:ascii="宋体" w:hAnsi="宋体" w:cs="宋体" w:hint="eastAsia"/>
                <w:color w:val="000000"/>
                <w:szCs w:val="21"/>
              </w:rPr>
              <w:lastRenderedPageBreak/>
              <w:t>二、</w:t>
            </w:r>
            <w:r w:rsidRPr="006D740B">
              <w:rPr>
                <w:rFonts w:ascii="宋体" w:hAnsi="宋体" w:hint="eastAsia"/>
                <w:b/>
                <w:color w:val="000000"/>
                <w:szCs w:val="21"/>
                <w:u w:val="single"/>
              </w:rPr>
              <w:t>商务条款</w:t>
            </w:r>
          </w:p>
        </w:tc>
      </w:tr>
      <w:tr w:rsidR="00BB5FE7" w:rsidRPr="006D740B" w14:paraId="03483379"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2BD8D859" w14:textId="77777777" w:rsidR="00BB5FE7" w:rsidRPr="006D740B" w:rsidRDefault="00BB5FE7" w:rsidP="000C2803">
            <w:pPr>
              <w:tabs>
                <w:tab w:val="left" w:pos="1310"/>
              </w:tabs>
              <w:spacing w:line="360" w:lineRule="exact"/>
              <w:ind w:rightChars="19" w:right="40" w:firstLine="142"/>
              <w:rPr>
                <w:rFonts w:ascii="宋体" w:hAnsi="宋体"/>
                <w:b/>
                <w:color w:val="000000"/>
                <w:szCs w:val="21"/>
              </w:rPr>
            </w:pPr>
            <w:r w:rsidRPr="006D740B">
              <w:rPr>
                <w:rFonts w:ascii="宋体" w:hAnsi="宋体" w:hint="eastAsia"/>
                <w:b/>
                <w:color w:val="000000"/>
                <w:szCs w:val="21"/>
              </w:rPr>
              <w:t>质保期</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38F0A71F" w14:textId="77777777" w:rsidR="00BB5FE7" w:rsidRPr="006D740B" w:rsidRDefault="00BB5FE7" w:rsidP="000C2803">
            <w:pPr>
              <w:spacing w:line="360" w:lineRule="exact"/>
              <w:ind w:rightChars="19" w:right="40" w:firstLine="31"/>
              <w:rPr>
                <w:rFonts w:ascii="宋体" w:hAnsi="宋体"/>
                <w:color w:val="000000"/>
                <w:szCs w:val="21"/>
              </w:rPr>
            </w:pPr>
            <w:r w:rsidRPr="006D740B">
              <w:rPr>
                <w:rFonts w:ascii="宋体" w:hAnsi="宋体" w:hint="eastAsia"/>
                <w:color w:val="000000"/>
                <w:szCs w:val="21"/>
              </w:rPr>
              <w:t>▲</w:t>
            </w:r>
            <w:r w:rsidRPr="006D740B">
              <w:rPr>
                <w:rFonts w:ascii="宋体" w:hAnsi="宋体" w:hint="eastAsia"/>
                <w:color w:val="000000"/>
                <w:sz w:val="20"/>
              </w:rPr>
              <w:t>装机验收合格日起</w:t>
            </w:r>
            <w:r w:rsidRPr="006D740B">
              <w:rPr>
                <w:rFonts w:ascii="宋体" w:hAnsi="宋体" w:cs="宋体" w:hint="eastAsia"/>
                <w:color w:val="000000"/>
                <w:kern w:val="0"/>
                <w:szCs w:val="21"/>
              </w:rPr>
              <w:t>，按国家产品“三包”政策规定保修，</w:t>
            </w:r>
            <w:r w:rsidRPr="006D740B">
              <w:rPr>
                <w:rFonts w:ascii="宋体" w:hAnsi="宋体" w:hint="eastAsia"/>
                <w:color w:val="000000"/>
                <w:sz w:val="20"/>
              </w:rPr>
              <w:t>整机（包括配件）</w:t>
            </w:r>
            <w:r w:rsidRPr="006D740B">
              <w:rPr>
                <w:rFonts w:ascii="宋体" w:hAnsi="宋体" w:cs="宋体" w:hint="eastAsia"/>
                <w:color w:val="000000"/>
                <w:kern w:val="0"/>
                <w:szCs w:val="21"/>
              </w:rPr>
              <w:t>质</w:t>
            </w:r>
            <w:proofErr w:type="gramStart"/>
            <w:r w:rsidRPr="006D740B">
              <w:rPr>
                <w:rFonts w:ascii="宋体" w:hAnsi="宋体" w:cs="宋体" w:hint="eastAsia"/>
                <w:color w:val="000000"/>
                <w:kern w:val="0"/>
                <w:szCs w:val="21"/>
              </w:rPr>
              <w:t>保</w:t>
            </w:r>
            <w:r w:rsidRPr="006D740B">
              <w:rPr>
                <w:rFonts w:ascii="宋体" w:hAnsi="宋体" w:hint="eastAsia"/>
                <w:color w:val="000000"/>
                <w:sz w:val="20"/>
              </w:rPr>
              <w:t>至少</w:t>
            </w:r>
            <w:proofErr w:type="gramEnd"/>
            <w:r w:rsidRPr="006D740B">
              <w:rPr>
                <w:rFonts w:ascii="宋体" w:hAnsi="宋体" w:hint="eastAsia"/>
                <w:color w:val="000000"/>
                <w:sz w:val="20"/>
              </w:rPr>
              <w:t>一年免费保修</w:t>
            </w:r>
            <w:r w:rsidRPr="006D740B">
              <w:rPr>
                <w:rFonts w:ascii="宋体" w:hAnsi="宋体" w:cs="宋体" w:hint="eastAsia"/>
                <w:color w:val="000000"/>
                <w:kern w:val="0"/>
                <w:szCs w:val="21"/>
              </w:rPr>
              <w:t>，包括免费人工、免费配件，提供终身维护。具体功能目标要求及技术指标中有特殊要求的，按特殊要求。</w:t>
            </w:r>
          </w:p>
        </w:tc>
      </w:tr>
      <w:tr w:rsidR="00BB5FE7" w:rsidRPr="006D740B" w14:paraId="30712EEC"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03EB48F5" w14:textId="77777777" w:rsidR="00BB5FE7" w:rsidRPr="006D740B" w:rsidRDefault="00BB5FE7" w:rsidP="000C2803">
            <w:pPr>
              <w:tabs>
                <w:tab w:val="left" w:pos="1310"/>
              </w:tabs>
              <w:spacing w:line="360" w:lineRule="exact"/>
              <w:ind w:firstLine="0"/>
              <w:rPr>
                <w:rFonts w:ascii="宋体" w:hAnsi="宋体"/>
                <w:b/>
                <w:color w:val="000000"/>
                <w:szCs w:val="21"/>
              </w:rPr>
            </w:pPr>
            <w:r w:rsidRPr="006D740B">
              <w:rPr>
                <w:rFonts w:ascii="宋体" w:hAnsi="宋体" w:hint="eastAsia"/>
                <w:b/>
                <w:color w:val="000000"/>
                <w:szCs w:val="21"/>
              </w:rPr>
              <w:t>服务标准、服务期限、服务效率</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745A819F" w14:textId="77777777" w:rsidR="00BB5FE7" w:rsidRPr="006D740B" w:rsidRDefault="00BB5FE7" w:rsidP="000C2803">
            <w:pPr>
              <w:adjustRightInd/>
              <w:spacing w:line="360" w:lineRule="exact"/>
              <w:ind w:rightChars="19" w:right="40" w:firstLine="31"/>
              <w:textAlignment w:val="auto"/>
              <w:rPr>
                <w:rFonts w:ascii="宋体" w:hAnsi="宋体"/>
                <w:color w:val="000000"/>
                <w:szCs w:val="21"/>
              </w:rPr>
            </w:pPr>
            <w:r w:rsidRPr="006D740B">
              <w:rPr>
                <w:rFonts w:ascii="宋体" w:hAnsi="宋体" w:hint="eastAsia"/>
                <w:color w:val="000000"/>
                <w:szCs w:val="21"/>
              </w:rPr>
              <w:t>（1）免费送货上门、安装、调试，免费提供完善的设备使用、操作培训，</w:t>
            </w:r>
            <w:r w:rsidRPr="006D740B">
              <w:rPr>
                <w:rFonts w:ascii="宋体" w:hAnsi="宋体" w:cs="宋体" w:hint="eastAsia"/>
                <w:color w:val="000000"/>
                <w:kern w:val="0"/>
                <w:szCs w:val="21"/>
              </w:rPr>
              <w:t>交货时应提供设备操作手册、使用指南、服务手册；</w:t>
            </w:r>
          </w:p>
          <w:p w14:paraId="4F2B9E72" w14:textId="77777777" w:rsidR="00BB5FE7" w:rsidRPr="006D740B" w:rsidRDefault="00BB5FE7" w:rsidP="000C2803">
            <w:pPr>
              <w:adjustRightInd/>
              <w:spacing w:line="360" w:lineRule="exact"/>
              <w:ind w:rightChars="19" w:right="40" w:firstLine="31"/>
              <w:textAlignment w:val="auto"/>
              <w:rPr>
                <w:rFonts w:ascii="宋体" w:hAnsi="宋体"/>
                <w:color w:val="000000"/>
                <w:szCs w:val="21"/>
              </w:rPr>
            </w:pPr>
            <w:r w:rsidRPr="006D740B">
              <w:rPr>
                <w:rFonts w:ascii="宋体" w:hAnsi="宋体" w:hint="eastAsia"/>
                <w:color w:val="000000"/>
                <w:szCs w:val="21"/>
              </w:rPr>
              <w:t>（2）有专职的维修工程师，并负责提供技术支持，4小时响应，接到通知后48小时内到达现场维修，保证仪器的正常操作。</w:t>
            </w:r>
          </w:p>
          <w:p w14:paraId="576A697C" w14:textId="77777777" w:rsidR="00BB5FE7" w:rsidRPr="006D740B" w:rsidRDefault="00BB5FE7" w:rsidP="000C2803">
            <w:pPr>
              <w:adjustRightInd/>
              <w:spacing w:line="360" w:lineRule="exact"/>
              <w:ind w:rightChars="19" w:right="40" w:firstLine="31"/>
              <w:textAlignment w:val="auto"/>
              <w:rPr>
                <w:rFonts w:ascii="宋体" w:hAnsi="宋体"/>
                <w:color w:val="000000"/>
                <w:szCs w:val="21"/>
              </w:rPr>
            </w:pPr>
            <w:r w:rsidRPr="006D740B">
              <w:rPr>
                <w:rFonts w:ascii="宋体" w:hAnsi="宋体" w:hint="eastAsia"/>
                <w:color w:val="000000"/>
                <w:szCs w:val="21"/>
              </w:rPr>
              <w:t>（3）保修期内每季度定期回访1次以</w:t>
            </w:r>
            <w:proofErr w:type="gramStart"/>
            <w:r w:rsidRPr="006D740B">
              <w:rPr>
                <w:rFonts w:ascii="宋体" w:hAnsi="宋体" w:hint="eastAsia"/>
                <w:color w:val="000000"/>
                <w:szCs w:val="21"/>
              </w:rPr>
              <w:t>并设备</w:t>
            </w:r>
            <w:proofErr w:type="gramEnd"/>
            <w:r w:rsidRPr="006D740B">
              <w:rPr>
                <w:rFonts w:ascii="宋体" w:hAnsi="宋体" w:hint="eastAsia"/>
                <w:color w:val="000000"/>
                <w:szCs w:val="21"/>
              </w:rPr>
              <w:t>维护保养；</w:t>
            </w:r>
          </w:p>
          <w:p w14:paraId="285D8D5E" w14:textId="77777777" w:rsidR="00BB5FE7" w:rsidRPr="006D740B" w:rsidRDefault="00BB5FE7" w:rsidP="000C2803">
            <w:pPr>
              <w:adjustRightInd/>
              <w:spacing w:line="360" w:lineRule="exact"/>
              <w:ind w:rightChars="19" w:right="40" w:firstLine="31"/>
              <w:textAlignment w:val="auto"/>
              <w:rPr>
                <w:rFonts w:ascii="宋体" w:hAnsi="宋体" w:hint="eastAsia"/>
                <w:color w:val="000000"/>
                <w:szCs w:val="21"/>
              </w:rPr>
            </w:pPr>
            <w:r w:rsidRPr="006D740B">
              <w:rPr>
                <w:rFonts w:ascii="宋体" w:hAnsi="宋体" w:hint="eastAsia"/>
                <w:color w:val="000000"/>
                <w:szCs w:val="21"/>
              </w:rPr>
              <w:t>（4）备件要求：供应商应在用户所在地或省会中心城市设置备件库，存入所有必须的备件，保证必要时可以及时供应；</w:t>
            </w:r>
          </w:p>
          <w:p w14:paraId="28052864" w14:textId="77777777" w:rsidR="00BB5FE7" w:rsidRPr="006D740B" w:rsidRDefault="00BB5FE7" w:rsidP="000C2803">
            <w:pPr>
              <w:adjustRightInd/>
              <w:spacing w:line="360" w:lineRule="exact"/>
              <w:ind w:rightChars="19" w:right="40" w:firstLine="31"/>
              <w:textAlignment w:val="auto"/>
              <w:rPr>
                <w:rFonts w:ascii="宋体" w:hAnsi="宋体"/>
                <w:color w:val="000000"/>
                <w:szCs w:val="21"/>
              </w:rPr>
            </w:pPr>
            <w:r w:rsidRPr="006D740B">
              <w:rPr>
                <w:rFonts w:ascii="宋体" w:hAnsi="宋体" w:hint="eastAsia"/>
                <w:color w:val="000000"/>
                <w:szCs w:val="21"/>
              </w:rPr>
              <w:t>▲</w:t>
            </w:r>
            <w:r w:rsidRPr="006D740B">
              <w:rPr>
                <w:rFonts w:ascii="宋体" w:hAnsi="宋体" w:hint="eastAsia"/>
                <w:color w:val="000000"/>
                <w:sz w:val="20"/>
              </w:rPr>
              <w:t>（5）</w:t>
            </w:r>
            <w:r w:rsidRPr="006D740B">
              <w:rPr>
                <w:rFonts w:ascii="宋体" w:hAnsi="宋体"/>
                <w:color w:val="000000"/>
                <w:sz w:val="20"/>
              </w:rPr>
              <w:t>装机时为至少2名仪器操作人员提供免费的操作及维护培训；</w:t>
            </w:r>
          </w:p>
          <w:p w14:paraId="68EB449D" w14:textId="77777777" w:rsidR="00BB5FE7" w:rsidRPr="006D740B" w:rsidRDefault="00BB5FE7" w:rsidP="000C2803">
            <w:pPr>
              <w:adjustRightInd/>
              <w:spacing w:line="360" w:lineRule="exact"/>
              <w:ind w:rightChars="19" w:right="40" w:firstLine="31"/>
              <w:textAlignment w:val="auto"/>
              <w:rPr>
                <w:rFonts w:ascii="宋体" w:hAnsi="宋体"/>
                <w:color w:val="000000"/>
                <w:szCs w:val="21"/>
              </w:rPr>
            </w:pPr>
            <w:r w:rsidRPr="006D740B">
              <w:rPr>
                <w:rFonts w:ascii="宋体" w:hAnsi="宋体" w:hint="eastAsia"/>
                <w:color w:val="000000"/>
                <w:szCs w:val="21"/>
              </w:rPr>
              <w:t>▲（6）技术及维修服务：在用户当地，供应商应配置多名工程技术人员，随时提供开箱验货、安装、调试或维修等服务；</w:t>
            </w:r>
          </w:p>
          <w:p w14:paraId="24B43565" w14:textId="77777777" w:rsidR="00BB5FE7" w:rsidRPr="006D740B" w:rsidRDefault="00BB5FE7" w:rsidP="000C2803">
            <w:pPr>
              <w:spacing w:line="360" w:lineRule="exact"/>
              <w:ind w:firstLine="31"/>
              <w:rPr>
                <w:rFonts w:ascii="宋体" w:hAnsi="宋体"/>
                <w:color w:val="000000"/>
                <w:szCs w:val="21"/>
              </w:rPr>
            </w:pPr>
            <w:r w:rsidRPr="006D740B">
              <w:rPr>
                <w:rFonts w:ascii="宋体" w:hAnsi="宋体" w:hint="eastAsia"/>
                <w:color w:val="000000"/>
                <w:szCs w:val="21"/>
              </w:rPr>
              <w:t>▲（7技术培训要求：在用户当地，供应商应配置专业技术人员提供现场技术培训，保证使用人员正常操作设备的各种功能。</w:t>
            </w:r>
          </w:p>
        </w:tc>
      </w:tr>
      <w:tr w:rsidR="00BB5FE7" w:rsidRPr="006D740B" w14:paraId="15A61145"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0121D54D" w14:textId="77777777" w:rsidR="00BB5FE7" w:rsidRPr="006D740B" w:rsidRDefault="00BB5FE7" w:rsidP="000C2803">
            <w:pPr>
              <w:tabs>
                <w:tab w:val="left" w:pos="1310"/>
              </w:tabs>
              <w:spacing w:line="360" w:lineRule="exact"/>
              <w:ind w:firstLine="0"/>
              <w:rPr>
                <w:rFonts w:ascii="宋体" w:hAnsi="宋体"/>
                <w:b/>
                <w:color w:val="000000"/>
                <w:szCs w:val="21"/>
              </w:rPr>
            </w:pPr>
            <w:r w:rsidRPr="006D740B">
              <w:rPr>
                <w:rFonts w:ascii="宋体" w:hAnsi="宋体" w:hint="eastAsia"/>
                <w:b/>
                <w:color w:val="000000"/>
                <w:szCs w:val="21"/>
              </w:rPr>
              <w:t>交货时间及地点</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0A009BFB" w14:textId="77777777" w:rsidR="00BB5FE7" w:rsidRPr="006D740B" w:rsidRDefault="00BB5FE7" w:rsidP="000C2803">
            <w:pPr>
              <w:adjustRightInd/>
              <w:spacing w:line="360" w:lineRule="exact"/>
              <w:ind w:rightChars="19" w:right="40" w:firstLine="31"/>
              <w:textAlignment w:val="auto"/>
              <w:rPr>
                <w:rFonts w:ascii="宋体" w:hAnsi="宋体" w:hint="eastAsia"/>
                <w:color w:val="000000"/>
                <w:szCs w:val="21"/>
              </w:rPr>
            </w:pPr>
            <w:r w:rsidRPr="006D740B">
              <w:rPr>
                <w:rFonts w:ascii="宋体" w:hAnsi="宋体" w:hint="eastAsia"/>
                <w:color w:val="000000"/>
                <w:szCs w:val="21"/>
              </w:rPr>
              <w:t>▲1、</w:t>
            </w:r>
            <w:r w:rsidRPr="006D740B">
              <w:rPr>
                <w:rFonts w:hAnsi="宋体" w:hint="eastAsia"/>
                <w:bCs/>
                <w:color w:val="000000"/>
                <w:szCs w:val="21"/>
              </w:rPr>
              <w:t>合同签订时间：</w:t>
            </w:r>
            <w:r w:rsidRPr="006D740B">
              <w:rPr>
                <w:rFonts w:hAnsi="宋体" w:hint="eastAsia"/>
                <w:color w:val="000000"/>
                <w:szCs w:val="21"/>
              </w:rPr>
              <w:t>自</w:t>
            </w:r>
            <w:r w:rsidRPr="006D740B">
              <w:rPr>
                <w:rFonts w:hint="eastAsia"/>
                <w:color w:val="000000"/>
                <w:szCs w:val="21"/>
              </w:rPr>
              <w:t>成交</w:t>
            </w:r>
            <w:r w:rsidRPr="006D740B">
              <w:rPr>
                <w:rFonts w:hAnsi="宋体" w:hint="eastAsia"/>
                <w:color w:val="000000"/>
                <w:szCs w:val="21"/>
              </w:rPr>
              <w:t>通知书发布之日起</w:t>
            </w:r>
            <w:r w:rsidRPr="006D740B">
              <w:rPr>
                <w:rFonts w:hAnsi="宋体" w:hint="eastAsia"/>
                <w:color w:val="000000"/>
                <w:szCs w:val="21"/>
              </w:rPr>
              <w:t>7</w:t>
            </w:r>
            <w:r w:rsidRPr="006D740B">
              <w:rPr>
                <w:rFonts w:hAnsi="宋体" w:hint="eastAsia"/>
                <w:color w:val="000000"/>
                <w:szCs w:val="21"/>
              </w:rPr>
              <w:t>日内。</w:t>
            </w:r>
          </w:p>
          <w:p w14:paraId="546C97B8" w14:textId="77777777" w:rsidR="00BB5FE7" w:rsidRPr="006D740B" w:rsidRDefault="00BB5FE7" w:rsidP="000C2803">
            <w:pPr>
              <w:adjustRightInd/>
              <w:spacing w:line="360" w:lineRule="exact"/>
              <w:ind w:rightChars="19" w:right="40" w:firstLine="31"/>
              <w:textAlignment w:val="auto"/>
              <w:rPr>
                <w:rFonts w:ascii="宋体" w:hAnsi="宋体"/>
                <w:color w:val="000000"/>
                <w:szCs w:val="21"/>
              </w:rPr>
            </w:pPr>
            <w:r w:rsidRPr="006D740B">
              <w:rPr>
                <w:rFonts w:ascii="宋体" w:hAnsi="宋体" w:hint="eastAsia"/>
                <w:color w:val="000000"/>
                <w:szCs w:val="21"/>
              </w:rPr>
              <w:t>▲2、交货时间：国产设备中标的自签订合同之日起20日内到货安装调试至正常使用；进口设备中标的自签订合同之日起30日内到货安装调试至正常使用。</w:t>
            </w:r>
          </w:p>
          <w:p w14:paraId="65054146" w14:textId="77777777" w:rsidR="00BB5FE7" w:rsidRPr="006D740B" w:rsidRDefault="00BB5FE7" w:rsidP="000C2803">
            <w:pPr>
              <w:spacing w:line="360" w:lineRule="exact"/>
              <w:ind w:firstLine="31"/>
              <w:rPr>
                <w:rFonts w:ascii="宋体" w:hAnsi="宋体"/>
                <w:color w:val="000000"/>
                <w:szCs w:val="21"/>
              </w:rPr>
            </w:pPr>
            <w:r w:rsidRPr="006D740B">
              <w:rPr>
                <w:rFonts w:ascii="宋体" w:hAnsi="宋体" w:hint="eastAsia"/>
                <w:color w:val="000000"/>
                <w:szCs w:val="21"/>
              </w:rPr>
              <w:t>▲3、交货地点：供货方须将货物送达采购方指定实验室并提供现场免费安装调试</w:t>
            </w:r>
            <w:proofErr w:type="gramStart"/>
            <w:r w:rsidRPr="006D740B">
              <w:rPr>
                <w:rFonts w:ascii="宋体" w:hAnsi="宋体" w:hint="eastAsia"/>
                <w:color w:val="000000"/>
                <w:szCs w:val="21"/>
              </w:rPr>
              <w:t>至运行</w:t>
            </w:r>
            <w:proofErr w:type="gramEnd"/>
            <w:r w:rsidRPr="006D740B">
              <w:rPr>
                <w:rFonts w:ascii="宋体" w:hAnsi="宋体" w:hint="eastAsia"/>
                <w:color w:val="000000"/>
                <w:szCs w:val="21"/>
              </w:rPr>
              <w:t>正常；</w:t>
            </w:r>
          </w:p>
        </w:tc>
      </w:tr>
      <w:tr w:rsidR="00BB5FE7" w:rsidRPr="006D740B" w14:paraId="3A5E11D5"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1EF13AB1" w14:textId="77777777" w:rsidR="00BB5FE7" w:rsidRPr="006D740B" w:rsidRDefault="00BB5FE7" w:rsidP="000C2803">
            <w:pPr>
              <w:tabs>
                <w:tab w:val="left" w:pos="1310"/>
              </w:tabs>
              <w:spacing w:line="360" w:lineRule="exact"/>
              <w:ind w:firstLine="142"/>
              <w:rPr>
                <w:rFonts w:ascii="宋体" w:hAnsi="宋体"/>
                <w:b/>
                <w:color w:val="000000"/>
                <w:szCs w:val="21"/>
              </w:rPr>
            </w:pPr>
            <w:r w:rsidRPr="006D740B">
              <w:rPr>
                <w:rFonts w:ascii="宋体" w:hAnsi="宋体" w:hint="eastAsia"/>
                <w:b/>
                <w:color w:val="000000"/>
                <w:szCs w:val="21"/>
              </w:rPr>
              <w:t>质量要求</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27655BBD" w14:textId="77777777" w:rsidR="00BB5FE7" w:rsidRPr="006D740B" w:rsidRDefault="00BB5FE7" w:rsidP="000C2803">
            <w:pPr>
              <w:spacing w:line="420" w:lineRule="atLeast"/>
              <w:rPr>
                <w:rFonts w:ascii="宋体" w:hAnsi="宋体" w:hint="eastAsia"/>
                <w:color w:val="000000"/>
                <w:szCs w:val="21"/>
              </w:rPr>
            </w:pPr>
            <w:r w:rsidRPr="006D740B">
              <w:rPr>
                <w:rFonts w:ascii="宋体" w:hAnsi="宋体" w:hint="eastAsia"/>
                <w:color w:val="000000"/>
                <w:szCs w:val="21"/>
              </w:rPr>
              <w:t>▲  ▲1.投标人应保证所提供的货物是全新的、完整的、未使用过的，并完全符合招</w:t>
            </w:r>
            <w:r w:rsidRPr="006D740B">
              <w:rPr>
                <w:rFonts w:ascii="宋体" w:hAnsi="宋体" w:hint="eastAsia"/>
                <w:color w:val="000000"/>
                <w:szCs w:val="21"/>
              </w:rPr>
              <w:lastRenderedPageBreak/>
              <w:t>标文件规定的技术指标、质量、规格要求。</w:t>
            </w:r>
          </w:p>
          <w:p w14:paraId="767D276A" w14:textId="77777777" w:rsidR="00BB5FE7" w:rsidRPr="006D740B" w:rsidRDefault="00BB5FE7" w:rsidP="000C2803">
            <w:pPr>
              <w:spacing w:line="360" w:lineRule="exact"/>
              <w:ind w:firstLine="31"/>
              <w:rPr>
                <w:rFonts w:ascii="宋体" w:hAnsi="宋体"/>
                <w:color w:val="000000"/>
                <w:szCs w:val="21"/>
              </w:rPr>
            </w:pPr>
            <w:r w:rsidRPr="006D740B">
              <w:rPr>
                <w:rFonts w:ascii="宋体" w:hAnsi="宋体" w:hint="eastAsia"/>
                <w:color w:val="000000"/>
                <w:szCs w:val="21"/>
              </w:rPr>
              <w:t>▲2.</w:t>
            </w:r>
            <w:r w:rsidRPr="006D740B">
              <w:rPr>
                <w:rFonts w:ascii="宋体" w:hAnsi="宋体"/>
                <w:color w:val="000000"/>
                <w:sz w:val="20"/>
              </w:rPr>
              <w:t xml:space="preserve"> 交货时提供仪器设备使用操作的中文手册</w:t>
            </w:r>
            <w:r w:rsidRPr="006D740B">
              <w:rPr>
                <w:rFonts w:ascii="宋体" w:hAnsi="宋体" w:hint="eastAsia"/>
                <w:color w:val="000000"/>
                <w:sz w:val="20"/>
              </w:rPr>
              <w:t>。</w:t>
            </w:r>
          </w:p>
        </w:tc>
      </w:tr>
      <w:tr w:rsidR="00BB5FE7" w:rsidRPr="006D740B" w14:paraId="5076B028"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45DEE9D3" w14:textId="77777777" w:rsidR="00BB5FE7" w:rsidRPr="006D740B" w:rsidRDefault="00BB5FE7" w:rsidP="000C2803">
            <w:pPr>
              <w:tabs>
                <w:tab w:val="left" w:pos="1310"/>
              </w:tabs>
              <w:spacing w:line="360" w:lineRule="exact"/>
              <w:ind w:firstLine="142"/>
              <w:rPr>
                <w:rFonts w:ascii="宋体" w:hAnsi="宋体"/>
                <w:b/>
                <w:color w:val="000000"/>
                <w:szCs w:val="21"/>
              </w:rPr>
            </w:pPr>
            <w:r w:rsidRPr="006D740B">
              <w:rPr>
                <w:rFonts w:ascii="宋体" w:hAnsi="宋体" w:hint="eastAsia"/>
                <w:b/>
                <w:color w:val="000000"/>
                <w:szCs w:val="21"/>
              </w:rPr>
              <w:lastRenderedPageBreak/>
              <w:t xml:space="preserve"> 投标报价</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13BD2E81" w14:textId="77777777" w:rsidR="00BB5FE7" w:rsidRPr="006D740B" w:rsidRDefault="00BB5FE7" w:rsidP="000C2803">
            <w:pPr>
              <w:adjustRightInd/>
              <w:spacing w:line="360" w:lineRule="exact"/>
              <w:ind w:rightChars="19" w:right="40" w:firstLine="34"/>
              <w:textAlignment w:val="auto"/>
              <w:rPr>
                <w:rFonts w:ascii="宋体" w:hAnsi="宋体"/>
                <w:color w:val="000000"/>
                <w:szCs w:val="21"/>
              </w:rPr>
            </w:pPr>
            <w:r w:rsidRPr="006D740B">
              <w:rPr>
                <w:rFonts w:ascii="宋体" w:hAnsi="宋体" w:hint="eastAsia"/>
                <w:color w:val="000000"/>
                <w:szCs w:val="21"/>
              </w:rPr>
              <w:t>▲1、投标报价为采购人指定地点的现场交货价，包括：</w:t>
            </w:r>
          </w:p>
          <w:p w14:paraId="5BADBF16" w14:textId="77777777" w:rsidR="00BB5FE7" w:rsidRPr="006D740B" w:rsidRDefault="00BB5FE7" w:rsidP="000C2803">
            <w:pPr>
              <w:adjustRightInd/>
              <w:spacing w:line="360" w:lineRule="exact"/>
              <w:ind w:rightChars="19" w:right="40" w:firstLine="34"/>
              <w:textAlignment w:val="auto"/>
              <w:rPr>
                <w:rFonts w:ascii="宋体" w:hAnsi="宋体"/>
                <w:color w:val="000000"/>
                <w:szCs w:val="21"/>
              </w:rPr>
            </w:pPr>
            <w:r w:rsidRPr="006D740B">
              <w:rPr>
                <w:rFonts w:ascii="宋体" w:hAnsi="宋体" w:hint="eastAsia"/>
                <w:color w:val="000000"/>
                <w:szCs w:val="21"/>
              </w:rPr>
              <w:t>1）货物的价格；</w:t>
            </w:r>
          </w:p>
          <w:p w14:paraId="33889FFC" w14:textId="77777777" w:rsidR="00BB5FE7" w:rsidRPr="006D740B" w:rsidRDefault="00BB5FE7" w:rsidP="000C2803">
            <w:pPr>
              <w:adjustRightInd/>
              <w:spacing w:line="360" w:lineRule="exact"/>
              <w:ind w:rightChars="19" w:right="40" w:firstLine="34"/>
              <w:textAlignment w:val="auto"/>
              <w:rPr>
                <w:rFonts w:ascii="宋体" w:hAnsi="宋体"/>
                <w:color w:val="000000"/>
                <w:szCs w:val="21"/>
              </w:rPr>
            </w:pPr>
            <w:r w:rsidRPr="006D740B">
              <w:rPr>
                <w:rFonts w:ascii="宋体" w:hAnsi="宋体" w:hint="eastAsia"/>
                <w:color w:val="000000"/>
                <w:szCs w:val="21"/>
              </w:rPr>
              <w:t>2）货物的标准附件、备品备件、专用工具的价格；</w:t>
            </w:r>
          </w:p>
          <w:p w14:paraId="1B6E5D17" w14:textId="77777777" w:rsidR="00BB5FE7" w:rsidRPr="006D740B" w:rsidRDefault="00BB5FE7" w:rsidP="000C2803">
            <w:pPr>
              <w:adjustRightInd/>
              <w:spacing w:line="360" w:lineRule="exact"/>
              <w:ind w:rightChars="19" w:right="40" w:firstLine="34"/>
              <w:textAlignment w:val="auto"/>
              <w:rPr>
                <w:rFonts w:ascii="宋体" w:hAnsi="宋体"/>
                <w:color w:val="000000"/>
                <w:szCs w:val="21"/>
              </w:rPr>
            </w:pPr>
            <w:r w:rsidRPr="006D740B">
              <w:rPr>
                <w:rFonts w:ascii="宋体" w:hAnsi="宋体" w:hint="eastAsia"/>
                <w:color w:val="000000"/>
                <w:szCs w:val="21"/>
              </w:rPr>
              <w:t>3）运输、装卸、调试、培训、验收、技术支持、售后服务等费用；</w:t>
            </w:r>
          </w:p>
          <w:p w14:paraId="73F60D53" w14:textId="77777777" w:rsidR="00BB5FE7" w:rsidRPr="006D740B" w:rsidRDefault="00BB5FE7" w:rsidP="000C2803">
            <w:pPr>
              <w:adjustRightInd/>
              <w:spacing w:line="360" w:lineRule="exact"/>
              <w:ind w:rightChars="19" w:right="40" w:firstLine="34"/>
              <w:textAlignment w:val="auto"/>
              <w:rPr>
                <w:rFonts w:ascii="宋体" w:hAnsi="宋体"/>
                <w:color w:val="000000"/>
                <w:szCs w:val="21"/>
              </w:rPr>
            </w:pPr>
            <w:r w:rsidRPr="006D740B">
              <w:rPr>
                <w:rFonts w:ascii="宋体" w:hAnsi="宋体" w:hint="eastAsia"/>
                <w:color w:val="000000"/>
                <w:szCs w:val="21"/>
              </w:rPr>
              <w:t>4）必要的保险费用和各项税费；</w:t>
            </w:r>
          </w:p>
          <w:p w14:paraId="416A1E6A" w14:textId="77777777" w:rsidR="00BB5FE7" w:rsidRPr="006D740B" w:rsidRDefault="00BB5FE7" w:rsidP="000C2803">
            <w:pPr>
              <w:spacing w:line="360" w:lineRule="exact"/>
              <w:ind w:rightChars="19" w:right="40" w:firstLine="34"/>
              <w:textAlignment w:val="auto"/>
              <w:rPr>
                <w:rFonts w:ascii="宋体" w:hAnsi="宋体"/>
                <w:color w:val="000000"/>
                <w:szCs w:val="21"/>
              </w:rPr>
            </w:pPr>
            <w:r w:rsidRPr="006D740B">
              <w:rPr>
                <w:rFonts w:ascii="宋体" w:hAnsi="宋体" w:hint="eastAsia"/>
                <w:color w:val="000000"/>
                <w:szCs w:val="21"/>
              </w:rPr>
              <w:t>5）安装费用；</w:t>
            </w:r>
          </w:p>
          <w:p w14:paraId="1F1DACB0" w14:textId="77777777" w:rsidR="00BB5FE7" w:rsidRPr="006D740B" w:rsidRDefault="00BB5FE7" w:rsidP="000C2803">
            <w:pPr>
              <w:spacing w:line="360" w:lineRule="exact"/>
              <w:ind w:firstLine="34"/>
              <w:rPr>
                <w:rFonts w:ascii="宋体" w:hAnsi="宋体"/>
                <w:color w:val="000000"/>
                <w:szCs w:val="21"/>
              </w:rPr>
            </w:pPr>
            <w:r w:rsidRPr="006D740B">
              <w:rPr>
                <w:rFonts w:ascii="宋体" w:hAnsi="宋体" w:hint="eastAsia"/>
                <w:color w:val="000000"/>
                <w:szCs w:val="21"/>
              </w:rPr>
              <w:t>▲2、各项</w:t>
            </w:r>
            <w:r w:rsidRPr="006D740B">
              <w:rPr>
                <w:rFonts w:ascii="宋体" w:hAnsi="宋体"/>
                <w:color w:val="000000"/>
                <w:szCs w:val="21"/>
              </w:rPr>
              <w:t>货物的单项</w:t>
            </w:r>
            <w:r w:rsidRPr="006D740B">
              <w:rPr>
                <w:rFonts w:ascii="宋体" w:hAnsi="宋体" w:hint="eastAsia"/>
                <w:color w:val="000000"/>
                <w:szCs w:val="21"/>
              </w:rPr>
              <w:t>总价</w:t>
            </w:r>
            <w:r w:rsidRPr="006D740B">
              <w:rPr>
                <w:rFonts w:ascii="宋体" w:hAnsi="宋体"/>
                <w:color w:val="000000"/>
                <w:szCs w:val="21"/>
              </w:rPr>
              <w:t>均不得超出</w:t>
            </w:r>
            <w:r w:rsidRPr="006D740B">
              <w:rPr>
                <w:rFonts w:ascii="宋体" w:hAnsi="宋体" w:hint="eastAsia"/>
                <w:color w:val="000000"/>
                <w:szCs w:val="21"/>
              </w:rPr>
              <w:t>该</w:t>
            </w:r>
            <w:r w:rsidRPr="006D740B">
              <w:rPr>
                <w:rFonts w:ascii="宋体" w:hAnsi="宋体"/>
                <w:color w:val="000000"/>
                <w:szCs w:val="21"/>
              </w:rPr>
              <w:t>货物的预算。</w:t>
            </w:r>
          </w:p>
        </w:tc>
      </w:tr>
      <w:tr w:rsidR="00BB5FE7" w:rsidRPr="006D740B" w14:paraId="562BC16E"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7450CEA9" w14:textId="77777777" w:rsidR="00BB5FE7" w:rsidRPr="006D740B" w:rsidRDefault="00BB5FE7" w:rsidP="000C2803">
            <w:pPr>
              <w:tabs>
                <w:tab w:val="left" w:pos="1310"/>
              </w:tabs>
              <w:spacing w:line="360" w:lineRule="exact"/>
              <w:ind w:firstLine="142"/>
              <w:rPr>
                <w:rFonts w:ascii="宋体" w:hAnsi="宋体"/>
                <w:b/>
                <w:color w:val="000000"/>
                <w:szCs w:val="21"/>
              </w:rPr>
            </w:pPr>
            <w:r w:rsidRPr="006D740B">
              <w:rPr>
                <w:rFonts w:ascii="宋体" w:hAnsi="宋体" w:hint="eastAsia"/>
                <w:b/>
                <w:color w:val="000000"/>
                <w:szCs w:val="21"/>
              </w:rPr>
              <w:t>付款条件</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5B152B52" w14:textId="77777777" w:rsidR="00BB5FE7" w:rsidRPr="006D740B" w:rsidRDefault="00BB5FE7" w:rsidP="000C2803">
            <w:pPr>
              <w:spacing w:line="360" w:lineRule="exact"/>
              <w:ind w:firstLine="31"/>
              <w:rPr>
                <w:rFonts w:ascii="宋体" w:hAnsi="宋体"/>
                <w:color w:val="000000"/>
                <w:szCs w:val="21"/>
              </w:rPr>
            </w:pPr>
            <w:r w:rsidRPr="006D740B">
              <w:rPr>
                <w:rFonts w:ascii="宋体" w:hAnsi="宋体" w:hint="eastAsia"/>
                <w:color w:val="000000"/>
                <w:szCs w:val="21"/>
              </w:rPr>
              <w:t>本项目无预付款，设备交货完毕并验收合格后，采购人支付全部货款，中标供应商开具的合同全款发票给采购人。</w:t>
            </w:r>
          </w:p>
        </w:tc>
      </w:tr>
      <w:tr w:rsidR="00BB5FE7" w:rsidRPr="006D740B" w14:paraId="43999C09" w14:textId="77777777" w:rsidTr="000C2803">
        <w:trPr>
          <w:trHeight w:val="20"/>
        </w:trPr>
        <w:tc>
          <w:tcPr>
            <w:tcW w:w="9368" w:type="dxa"/>
            <w:gridSpan w:val="5"/>
            <w:tcBorders>
              <w:top w:val="single" w:sz="4" w:space="0" w:color="auto"/>
              <w:left w:val="single" w:sz="4" w:space="0" w:color="auto"/>
              <w:bottom w:val="single" w:sz="4" w:space="0" w:color="auto"/>
              <w:right w:val="single" w:sz="4" w:space="0" w:color="auto"/>
            </w:tcBorders>
            <w:vAlign w:val="center"/>
          </w:tcPr>
          <w:p w14:paraId="67A86E3A" w14:textId="77777777" w:rsidR="00BB5FE7" w:rsidRPr="006D740B" w:rsidRDefault="00BB5FE7" w:rsidP="000C2803">
            <w:pPr>
              <w:spacing w:line="360" w:lineRule="exact"/>
              <w:ind w:firstLine="34"/>
              <w:rPr>
                <w:rFonts w:ascii="宋体" w:hAnsi="宋体"/>
                <w:color w:val="000000"/>
                <w:szCs w:val="21"/>
              </w:rPr>
            </w:pPr>
            <w:r w:rsidRPr="006D740B">
              <w:rPr>
                <w:rFonts w:ascii="宋体" w:hAnsi="宋体" w:hint="eastAsia"/>
                <w:b/>
                <w:color w:val="000000"/>
                <w:szCs w:val="21"/>
              </w:rPr>
              <w:t>三、投标人的资信要求表</w:t>
            </w:r>
          </w:p>
        </w:tc>
      </w:tr>
      <w:tr w:rsidR="00BB5FE7" w:rsidRPr="006D740B" w14:paraId="6AD731A0" w14:textId="77777777" w:rsidTr="000C2803">
        <w:trPr>
          <w:trHeight w:val="544"/>
        </w:trPr>
        <w:tc>
          <w:tcPr>
            <w:tcW w:w="1906" w:type="dxa"/>
            <w:gridSpan w:val="2"/>
            <w:tcBorders>
              <w:top w:val="single" w:sz="4" w:space="0" w:color="auto"/>
              <w:left w:val="single" w:sz="4" w:space="0" w:color="auto"/>
              <w:bottom w:val="single" w:sz="4" w:space="0" w:color="auto"/>
              <w:right w:val="single" w:sz="4" w:space="0" w:color="auto"/>
            </w:tcBorders>
            <w:vAlign w:val="center"/>
          </w:tcPr>
          <w:p w14:paraId="7703CD7F" w14:textId="77777777" w:rsidR="00BB5FE7" w:rsidRPr="006D740B" w:rsidRDefault="00BB5FE7" w:rsidP="000C2803">
            <w:pPr>
              <w:spacing w:line="360" w:lineRule="exact"/>
              <w:ind w:firstLine="34"/>
              <w:jc w:val="center"/>
              <w:rPr>
                <w:rFonts w:ascii="宋体" w:hAnsi="宋体"/>
                <w:color w:val="000000"/>
                <w:szCs w:val="21"/>
              </w:rPr>
            </w:pPr>
            <w:r w:rsidRPr="006D740B">
              <w:rPr>
                <w:rFonts w:ascii="宋体" w:hAnsi="宋体" w:hint="eastAsia"/>
                <w:color w:val="000000"/>
                <w:szCs w:val="21"/>
              </w:rPr>
              <w:t>政策性加分条件</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67EF853C" w14:textId="77777777" w:rsidR="00BB5FE7" w:rsidRPr="006D740B" w:rsidRDefault="00BB5FE7" w:rsidP="000C2803">
            <w:pPr>
              <w:spacing w:line="360" w:lineRule="exact"/>
              <w:ind w:leftChars="18" w:left="38" w:firstLine="34"/>
              <w:rPr>
                <w:rFonts w:ascii="宋体" w:hAnsi="宋体"/>
                <w:color w:val="000000"/>
                <w:szCs w:val="21"/>
              </w:rPr>
            </w:pPr>
            <w:r w:rsidRPr="006D740B">
              <w:rPr>
                <w:rFonts w:ascii="宋体" w:hAnsi="宋体" w:hint="eastAsia"/>
                <w:color w:val="000000"/>
                <w:szCs w:val="21"/>
              </w:rPr>
              <w:t>见本招标文件第四章“评标办法及评分标准”。</w:t>
            </w:r>
          </w:p>
        </w:tc>
      </w:tr>
      <w:tr w:rsidR="00BB5FE7" w:rsidRPr="006D740B" w14:paraId="3244B6DC"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5C97B75E" w14:textId="77777777" w:rsidR="00BB5FE7" w:rsidRPr="006D740B" w:rsidRDefault="00BB5FE7" w:rsidP="000C2803">
            <w:pPr>
              <w:spacing w:line="360" w:lineRule="exact"/>
              <w:ind w:firstLine="34"/>
              <w:jc w:val="center"/>
              <w:rPr>
                <w:rFonts w:ascii="宋体" w:hAnsi="宋体"/>
                <w:color w:val="000000"/>
                <w:szCs w:val="21"/>
              </w:rPr>
            </w:pPr>
            <w:r w:rsidRPr="006D740B">
              <w:rPr>
                <w:rFonts w:ascii="宋体" w:hAnsi="宋体" w:hint="eastAsia"/>
                <w:color w:val="000000"/>
                <w:szCs w:val="21"/>
              </w:rPr>
              <w:t>质量管理、企业信用要求</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43626EE2" w14:textId="77777777" w:rsidR="00BB5FE7" w:rsidRPr="006D740B" w:rsidRDefault="00BB5FE7" w:rsidP="000C2803">
            <w:pPr>
              <w:spacing w:line="360" w:lineRule="exact"/>
              <w:ind w:leftChars="18" w:left="38" w:firstLine="34"/>
              <w:rPr>
                <w:rFonts w:ascii="宋体" w:hAnsi="宋体"/>
                <w:color w:val="000000"/>
                <w:szCs w:val="21"/>
              </w:rPr>
            </w:pPr>
            <w:r w:rsidRPr="006D740B">
              <w:rPr>
                <w:rFonts w:ascii="宋体" w:hAnsi="宋体" w:hint="eastAsia"/>
                <w:color w:val="000000"/>
                <w:szCs w:val="21"/>
              </w:rPr>
              <w:t>见本招标文件第四章“评标办法及评分标准”。</w:t>
            </w:r>
          </w:p>
        </w:tc>
      </w:tr>
      <w:tr w:rsidR="00BB5FE7" w:rsidRPr="006D740B" w14:paraId="2FC6645D"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1127D8D6" w14:textId="77777777" w:rsidR="00BB5FE7" w:rsidRPr="006D740B" w:rsidRDefault="00BB5FE7" w:rsidP="000C2803">
            <w:pPr>
              <w:spacing w:line="360" w:lineRule="exact"/>
              <w:ind w:firstLine="34"/>
              <w:jc w:val="center"/>
              <w:rPr>
                <w:rFonts w:ascii="宋体" w:hAnsi="宋体" w:hint="eastAsia"/>
                <w:color w:val="000000"/>
                <w:szCs w:val="21"/>
              </w:rPr>
            </w:pPr>
            <w:r w:rsidRPr="006D740B">
              <w:rPr>
                <w:rFonts w:ascii="宋体" w:hAnsi="宋体" w:hint="eastAsia"/>
                <w:color w:val="000000"/>
                <w:szCs w:val="21"/>
              </w:rPr>
              <w:t>能力或业绩</w:t>
            </w:r>
          </w:p>
          <w:p w14:paraId="40B64516" w14:textId="77777777" w:rsidR="00BB5FE7" w:rsidRPr="006D740B" w:rsidRDefault="00BB5FE7" w:rsidP="000C2803">
            <w:pPr>
              <w:spacing w:line="360" w:lineRule="exact"/>
              <w:ind w:firstLine="34"/>
              <w:jc w:val="center"/>
              <w:rPr>
                <w:rFonts w:ascii="宋体" w:hAnsi="宋体"/>
                <w:color w:val="000000"/>
                <w:szCs w:val="21"/>
              </w:rPr>
            </w:pPr>
            <w:r w:rsidRPr="006D740B">
              <w:rPr>
                <w:rFonts w:ascii="宋体" w:hAnsi="宋体" w:hint="eastAsia"/>
                <w:color w:val="000000"/>
                <w:szCs w:val="21"/>
              </w:rPr>
              <w:t>要求</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2B853170" w14:textId="77777777" w:rsidR="00BB5FE7" w:rsidRPr="006D740B" w:rsidRDefault="00BB5FE7" w:rsidP="000C2803">
            <w:pPr>
              <w:spacing w:line="360" w:lineRule="exact"/>
              <w:ind w:leftChars="18" w:left="38" w:firstLine="34"/>
              <w:rPr>
                <w:rFonts w:ascii="宋体" w:hAnsi="宋体"/>
                <w:color w:val="000000"/>
                <w:szCs w:val="21"/>
              </w:rPr>
            </w:pPr>
            <w:r w:rsidRPr="006D740B">
              <w:rPr>
                <w:rFonts w:ascii="宋体" w:hAnsi="宋体" w:hint="eastAsia"/>
                <w:color w:val="000000"/>
                <w:szCs w:val="21"/>
              </w:rPr>
              <w:t>见本招标文件第四章“评标办法及评分标准”。</w:t>
            </w:r>
          </w:p>
        </w:tc>
      </w:tr>
      <w:tr w:rsidR="00BB5FE7" w:rsidRPr="006D740B" w14:paraId="02B6272A" w14:textId="77777777" w:rsidTr="000C2803">
        <w:trPr>
          <w:trHeight w:val="20"/>
        </w:trPr>
        <w:tc>
          <w:tcPr>
            <w:tcW w:w="9368" w:type="dxa"/>
            <w:gridSpan w:val="5"/>
            <w:tcBorders>
              <w:top w:val="single" w:sz="4" w:space="0" w:color="auto"/>
              <w:left w:val="single" w:sz="4" w:space="0" w:color="auto"/>
              <w:bottom w:val="single" w:sz="4" w:space="0" w:color="auto"/>
              <w:right w:val="single" w:sz="4" w:space="0" w:color="auto"/>
            </w:tcBorders>
            <w:vAlign w:val="center"/>
          </w:tcPr>
          <w:p w14:paraId="690512FB" w14:textId="77777777" w:rsidR="00BB5FE7" w:rsidRPr="006D740B" w:rsidRDefault="00BB5FE7" w:rsidP="000C2803">
            <w:pPr>
              <w:spacing w:line="360" w:lineRule="exact"/>
              <w:ind w:firstLine="34"/>
              <w:rPr>
                <w:rFonts w:ascii="宋体" w:hAnsi="宋体"/>
                <w:color w:val="000000"/>
                <w:szCs w:val="21"/>
              </w:rPr>
            </w:pPr>
            <w:r w:rsidRPr="006D740B">
              <w:rPr>
                <w:rFonts w:ascii="宋体" w:hAnsi="宋体" w:hint="eastAsia"/>
                <w:b/>
                <w:color w:val="000000"/>
                <w:szCs w:val="21"/>
              </w:rPr>
              <w:t>四、采购人对项目的特殊要求及说明</w:t>
            </w:r>
          </w:p>
        </w:tc>
      </w:tr>
      <w:tr w:rsidR="00BB5FE7" w:rsidRPr="006D740B" w14:paraId="76533DB6"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21093307" w14:textId="77777777" w:rsidR="00BB5FE7" w:rsidRPr="006D740B" w:rsidRDefault="00BB5FE7" w:rsidP="000C2803">
            <w:pPr>
              <w:spacing w:line="360" w:lineRule="exact"/>
              <w:ind w:firstLine="142"/>
              <w:rPr>
                <w:rFonts w:ascii="宋体" w:hAnsi="宋体" w:hint="eastAsia"/>
                <w:b/>
                <w:color w:val="000000"/>
                <w:szCs w:val="21"/>
              </w:rPr>
            </w:pPr>
            <w:r w:rsidRPr="006D740B">
              <w:rPr>
                <w:rFonts w:ascii="宋体" w:hAnsi="宋体" w:hint="eastAsia"/>
                <w:b/>
                <w:color w:val="000000"/>
                <w:szCs w:val="21"/>
              </w:rPr>
              <w:t xml:space="preserve">采购人的特殊要 </w:t>
            </w:r>
          </w:p>
          <w:p w14:paraId="78F752EE" w14:textId="77777777" w:rsidR="00BB5FE7" w:rsidRPr="006D740B" w:rsidRDefault="00BB5FE7" w:rsidP="000C2803">
            <w:pPr>
              <w:spacing w:line="360" w:lineRule="exact"/>
              <w:ind w:firstLine="142"/>
              <w:rPr>
                <w:rFonts w:ascii="宋体" w:hAnsi="宋体"/>
                <w:b/>
                <w:color w:val="000000"/>
                <w:szCs w:val="21"/>
              </w:rPr>
            </w:pPr>
            <w:r w:rsidRPr="006D740B">
              <w:rPr>
                <w:rFonts w:ascii="宋体" w:hAnsi="宋体" w:hint="eastAsia"/>
                <w:b/>
                <w:color w:val="000000"/>
                <w:szCs w:val="21"/>
              </w:rPr>
              <w:t xml:space="preserve">   </w:t>
            </w:r>
            <w:proofErr w:type="gramStart"/>
            <w:r w:rsidRPr="006D740B">
              <w:rPr>
                <w:rFonts w:ascii="宋体" w:hAnsi="宋体" w:hint="eastAsia"/>
                <w:b/>
                <w:color w:val="000000"/>
                <w:szCs w:val="21"/>
              </w:rPr>
              <w:t>求及说明</w:t>
            </w:r>
            <w:proofErr w:type="gramEnd"/>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43357EEE" w14:textId="77777777" w:rsidR="00BB5FE7" w:rsidRPr="006D740B" w:rsidRDefault="00BB5FE7" w:rsidP="000C2803">
            <w:pPr>
              <w:spacing w:line="360" w:lineRule="exact"/>
              <w:ind w:firstLine="34"/>
              <w:rPr>
                <w:rFonts w:ascii="宋体" w:hAnsi="宋体"/>
                <w:color w:val="000000"/>
                <w:szCs w:val="21"/>
              </w:rPr>
            </w:pPr>
            <w:r w:rsidRPr="006D740B">
              <w:rPr>
                <w:rFonts w:ascii="宋体" w:hAnsi="宋体" w:hint="eastAsia"/>
                <w:color w:val="000000"/>
                <w:szCs w:val="21"/>
              </w:rPr>
              <w:t>本项目第1、2项设备投标产品可选用进口产品；但如选用进口产品时必须为全套原装进口产品（即通过中国海关报关验放进入中国境内且产自关境外的产品），同时中标</w:t>
            </w:r>
            <w:r w:rsidRPr="006D740B">
              <w:rPr>
                <w:rFonts w:ascii="宋体" w:hAnsi="宋体"/>
                <w:color w:val="000000"/>
                <w:szCs w:val="21"/>
              </w:rPr>
              <w:t>人</w:t>
            </w:r>
            <w:r w:rsidRPr="006D740B">
              <w:rPr>
                <w:rFonts w:ascii="宋体" w:hAnsi="宋体" w:hint="eastAsia"/>
                <w:color w:val="000000"/>
                <w:szCs w:val="21"/>
              </w:rPr>
              <w:t>负责免费代办进口产品有关报关等手续，负责国内的清关。运输等相关贸易环节的外贸公司应经采购人认可。投标人报价应为人民币含税价，且须包含货到使用前的所有费用的包括运费、装卸费、安装调试费、培训费、技术支持、售后服务费、货物的标准附件、备品备件、专用工具的价格及汇率调整市场风险等。</w:t>
            </w:r>
          </w:p>
        </w:tc>
      </w:tr>
      <w:tr w:rsidR="00BB5FE7" w:rsidRPr="006D740B" w14:paraId="6741F4DA"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7273535E" w14:textId="77777777" w:rsidR="00BB5FE7" w:rsidRPr="006D740B" w:rsidRDefault="00BB5FE7" w:rsidP="000C2803">
            <w:pPr>
              <w:spacing w:line="360" w:lineRule="exact"/>
              <w:ind w:firstLine="142"/>
              <w:jc w:val="center"/>
              <w:rPr>
                <w:rFonts w:ascii="宋体" w:hAnsi="宋体" w:hint="eastAsia"/>
                <w:b/>
                <w:color w:val="000000"/>
                <w:szCs w:val="21"/>
              </w:rPr>
            </w:pPr>
            <w:r w:rsidRPr="006D740B">
              <w:rPr>
                <w:rFonts w:ascii="宋体" w:hAnsi="宋体" w:hint="eastAsia"/>
                <w:b/>
                <w:color w:val="000000"/>
                <w:szCs w:val="21"/>
              </w:rPr>
              <w:t>核心产品</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4D523ED9" w14:textId="77777777" w:rsidR="00BB5FE7" w:rsidRPr="006D740B" w:rsidRDefault="00BB5FE7" w:rsidP="000C2803">
            <w:pPr>
              <w:spacing w:line="360" w:lineRule="exact"/>
              <w:ind w:firstLine="34"/>
              <w:rPr>
                <w:rFonts w:ascii="宋体" w:hAnsi="宋体" w:hint="eastAsia"/>
                <w:color w:val="000000"/>
                <w:szCs w:val="21"/>
              </w:rPr>
            </w:pPr>
            <w:r w:rsidRPr="006D740B">
              <w:rPr>
                <w:rFonts w:ascii="宋体" w:hAnsi="宋体" w:hint="eastAsia"/>
                <w:color w:val="000000"/>
                <w:szCs w:val="21"/>
              </w:rPr>
              <w:t>本项目第1 项</w:t>
            </w:r>
            <w:r w:rsidRPr="006D740B">
              <w:rPr>
                <w:rFonts w:ascii="宋体" w:hAnsi="宋体" w:hint="eastAsia"/>
                <w:color w:val="000000"/>
                <w:szCs w:val="21"/>
                <w:u w:val="single"/>
              </w:rPr>
              <w:t>全自动蛋白印迹仪、免疫印迹膜</w:t>
            </w:r>
            <w:proofErr w:type="gramStart"/>
            <w:r w:rsidRPr="006D740B">
              <w:rPr>
                <w:rFonts w:ascii="宋体" w:hAnsi="宋体" w:hint="eastAsia"/>
                <w:color w:val="000000"/>
                <w:szCs w:val="21"/>
                <w:u w:val="single"/>
              </w:rPr>
              <w:t>条结果</w:t>
            </w:r>
            <w:proofErr w:type="gramEnd"/>
            <w:r w:rsidRPr="006D740B">
              <w:rPr>
                <w:rFonts w:ascii="宋体" w:hAnsi="宋体" w:hint="eastAsia"/>
                <w:color w:val="000000"/>
                <w:szCs w:val="21"/>
                <w:u w:val="single"/>
              </w:rPr>
              <w:t>判读仪</w:t>
            </w:r>
            <w:r w:rsidRPr="006D740B">
              <w:rPr>
                <w:rFonts w:ascii="宋体" w:hAnsi="宋体" w:hint="eastAsia"/>
                <w:color w:val="000000"/>
                <w:szCs w:val="21"/>
              </w:rPr>
              <w:t>为核心产品。</w:t>
            </w:r>
          </w:p>
        </w:tc>
      </w:tr>
      <w:tr w:rsidR="00BB5FE7" w:rsidRPr="006D740B" w14:paraId="2744BEC2"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685B5038" w14:textId="77777777" w:rsidR="00BB5FE7" w:rsidRPr="006D740B" w:rsidRDefault="00BB5FE7" w:rsidP="000C2803">
            <w:pPr>
              <w:spacing w:line="360" w:lineRule="exact"/>
              <w:ind w:firstLine="142"/>
              <w:jc w:val="center"/>
              <w:rPr>
                <w:rFonts w:ascii="宋体" w:hAnsi="宋体" w:hint="eastAsia"/>
                <w:b/>
                <w:color w:val="000000"/>
                <w:szCs w:val="21"/>
              </w:rPr>
            </w:pPr>
            <w:r w:rsidRPr="006D740B">
              <w:rPr>
                <w:rFonts w:ascii="宋体" w:hAnsi="宋体" w:hint="eastAsia"/>
                <w:b/>
                <w:color w:val="000000"/>
                <w:szCs w:val="21"/>
              </w:rPr>
              <w:t>参考品牌及型号规格</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12216C4F" w14:textId="77777777" w:rsidR="00BB5FE7" w:rsidRPr="006D740B" w:rsidRDefault="00BB5FE7" w:rsidP="000C2803">
            <w:pPr>
              <w:spacing w:line="360" w:lineRule="exact"/>
              <w:ind w:firstLine="34"/>
              <w:rPr>
                <w:rFonts w:ascii="宋体" w:hAnsi="宋体" w:hint="eastAsia"/>
                <w:color w:val="000000"/>
                <w:szCs w:val="21"/>
              </w:rPr>
            </w:pPr>
            <w:r w:rsidRPr="006D740B">
              <w:rPr>
                <w:rFonts w:ascii="宋体" w:hAnsi="宋体" w:hint="eastAsia"/>
                <w:color w:val="000000"/>
                <w:szCs w:val="21"/>
              </w:rPr>
              <w:t>无</w:t>
            </w:r>
          </w:p>
        </w:tc>
      </w:tr>
      <w:tr w:rsidR="00BB5FE7" w:rsidRPr="006D740B" w14:paraId="01EC3E69"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1356EAD3" w14:textId="77777777" w:rsidR="00BB5FE7" w:rsidRPr="006D740B" w:rsidRDefault="00BB5FE7" w:rsidP="000C2803">
            <w:pPr>
              <w:spacing w:line="360" w:lineRule="exact"/>
              <w:ind w:firstLine="0"/>
              <w:jc w:val="center"/>
              <w:rPr>
                <w:rFonts w:ascii="宋体" w:hAnsi="宋体" w:hint="eastAsia"/>
                <w:b/>
                <w:color w:val="000000"/>
                <w:szCs w:val="21"/>
              </w:rPr>
            </w:pPr>
            <w:r w:rsidRPr="006D740B">
              <w:rPr>
                <w:rFonts w:ascii="宋体" w:hAnsi="宋体" w:hint="eastAsia"/>
                <w:b/>
                <w:color w:val="000000"/>
                <w:szCs w:val="21"/>
              </w:rPr>
              <w:t>为落实政府采购政策需满足的要求</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087B6C09" w14:textId="77777777" w:rsidR="00BB5FE7" w:rsidRPr="006D740B" w:rsidRDefault="00BB5FE7" w:rsidP="000C2803">
            <w:pPr>
              <w:spacing w:line="360" w:lineRule="exact"/>
              <w:ind w:firstLine="34"/>
              <w:rPr>
                <w:rFonts w:ascii="宋体" w:hAnsi="宋体" w:hint="eastAsia"/>
                <w:color w:val="000000"/>
                <w:szCs w:val="21"/>
              </w:rPr>
            </w:pPr>
            <w:r w:rsidRPr="006D740B">
              <w:rPr>
                <w:rFonts w:ascii="宋体" w:hAnsi="宋体" w:hint="eastAsia"/>
                <w:color w:val="000000"/>
                <w:szCs w:val="21"/>
              </w:rPr>
              <w:t>详见《第二章招标项目采购需求》及《第四章评标办法及评分标准》</w:t>
            </w:r>
          </w:p>
        </w:tc>
      </w:tr>
      <w:tr w:rsidR="00BB5FE7" w:rsidRPr="006D740B" w14:paraId="1AE9BA5B"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5F22EAE7" w14:textId="77777777" w:rsidR="00BB5FE7" w:rsidRPr="006D740B" w:rsidRDefault="00BB5FE7" w:rsidP="000C2803">
            <w:pPr>
              <w:spacing w:line="360" w:lineRule="exact"/>
              <w:ind w:firstLine="142"/>
              <w:jc w:val="center"/>
              <w:rPr>
                <w:rFonts w:ascii="宋体" w:hAnsi="宋体" w:hint="eastAsia"/>
                <w:b/>
                <w:color w:val="000000"/>
                <w:szCs w:val="21"/>
              </w:rPr>
            </w:pPr>
            <w:r w:rsidRPr="006D740B">
              <w:rPr>
                <w:rFonts w:ascii="宋体" w:hAnsi="宋体" w:hint="eastAsia"/>
                <w:b/>
                <w:color w:val="000000"/>
                <w:szCs w:val="21"/>
              </w:rPr>
              <w:t>规范标准</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599A98EE" w14:textId="77777777" w:rsidR="00BB5FE7" w:rsidRPr="006D740B" w:rsidRDefault="00BB5FE7" w:rsidP="000C2803">
            <w:pPr>
              <w:spacing w:line="360" w:lineRule="exact"/>
              <w:ind w:firstLine="34"/>
              <w:rPr>
                <w:rFonts w:ascii="宋体" w:hAnsi="宋体" w:hint="eastAsia"/>
                <w:color w:val="000000"/>
                <w:szCs w:val="21"/>
              </w:rPr>
            </w:pPr>
            <w:r w:rsidRPr="006D740B">
              <w:rPr>
                <w:rFonts w:ascii="宋体" w:hAnsi="宋体" w:hint="eastAsia"/>
                <w:color w:val="000000"/>
                <w:szCs w:val="21"/>
              </w:rPr>
              <w:t>执行现行的强制执行的国家、行业、地方标准</w:t>
            </w:r>
          </w:p>
        </w:tc>
      </w:tr>
      <w:tr w:rsidR="00BB5FE7" w:rsidRPr="006D740B" w14:paraId="5FB424F7" w14:textId="77777777" w:rsidTr="000C2803">
        <w:trPr>
          <w:trHeight w:val="2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139EEB03" w14:textId="77777777" w:rsidR="00BB5FE7" w:rsidRPr="006D740B" w:rsidRDefault="00BB5FE7" w:rsidP="000C2803">
            <w:pPr>
              <w:spacing w:line="360" w:lineRule="exact"/>
              <w:ind w:firstLine="0"/>
              <w:jc w:val="center"/>
              <w:rPr>
                <w:rFonts w:ascii="宋体" w:hAnsi="宋体" w:hint="eastAsia"/>
                <w:b/>
                <w:color w:val="000000"/>
                <w:szCs w:val="21"/>
              </w:rPr>
            </w:pPr>
            <w:r w:rsidRPr="006D740B">
              <w:rPr>
                <w:rFonts w:ascii="宋体" w:hAnsi="宋体" w:hint="eastAsia"/>
                <w:b/>
                <w:color w:val="000000"/>
                <w:szCs w:val="21"/>
              </w:rPr>
              <w:t>验收标准、验收方法及方案</w:t>
            </w:r>
          </w:p>
        </w:tc>
        <w:tc>
          <w:tcPr>
            <w:tcW w:w="7462" w:type="dxa"/>
            <w:gridSpan w:val="3"/>
            <w:tcBorders>
              <w:top w:val="single" w:sz="4" w:space="0" w:color="auto"/>
              <w:left w:val="single" w:sz="4" w:space="0" w:color="auto"/>
              <w:bottom w:val="single" w:sz="4" w:space="0" w:color="auto"/>
              <w:right w:val="single" w:sz="4" w:space="0" w:color="auto"/>
            </w:tcBorders>
            <w:vAlign w:val="center"/>
          </w:tcPr>
          <w:p w14:paraId="52AA7D2C" w14:textId="77777777" w:rsidR="00BB5FE7" w:rsidRPr="006D740B" w:rsidRDefault="00BB5FE7" w:rsidP="000C2803">
            <w:pPr>
              <w:spacing w:line="360" w:lineRule="exact"/>
              <w:rPr>
                <w:rFonts w:ascii="宋体" w:hAnsi="宋体"/>
                <w:color w:val="000000"/>
                <w:szCs w:val="21"/>
              </w:rPr>
            </w:pPr>
            <w:r w:rsidRPr="006D740B">
              <w:rPr>
                <w:rFonts w:ascii="宋体" w:hAnsi="宋体" w:hint="eastAsia"/>
                <w:color w:val="000000"/>
                <w:szCs w:val="21"/>
              </w:rPr>
              <w:t>1） (1)中标供应商将提供的货物备齐到采购人指定地点后通知采购人对货物进行清点、核实；所有货物须具有原厂合格证及保修凭证，中标</w:t>
            </w:r>
            <w:proofErr w:type="gramStart"/>
            <w:r w:rsidRPr="006D740B">
              <w:rPr>
                <w:rFonts w:ascii="宋体" w:hAnsi="宋体" w:hint="eastAsia"/>
                <w:color w:val="000000"/>
                <w:szCs w:val="21"/>
              </w:rPr>
              <w:t>供应商接采购</w:t>
            </w:r>
            <w:proofErr w:type="gramEnd"/>
            <w:r w:rsidRPr="006D740B">
              <w:rPr>
                <w:rFonts w:ascii="宋体" w:hAnsi="宋体" w:hint="eastAsia"/>
                <w:color w:val="000000"/>
                <w:szCs w:val="21"/>
              </w:rPr>
              <w:t>人通知后开始交货。</w:t>
            </w:r>
          </w:p>
          <w:p w14:paraId="7190EBD4" w14:textId="77777777" w:rsidR="00BB5FE7" w:rsidRPr="006D740B" w:rsidRDefault="00BB5FE7" w:rsidP="000C2803">
            <w:pPr>
              <w:spacing w:line="360" w:lineRule="exact"/>
              <w:ind w:firstLine="34"/>
              <w:rPr>
                <w:rFonts w:ascii="宋体" w:hAnsi="宋体" w:hint="eastAsia"/>
                <w:color w:val="000000"/>
                <w:szCs w:val="21"/>
              </w:rPr>
            </w:pPr>
            <w:r w:rsidRPr="006D740B">
              <w:rPr>
                <w:rFonts w:ascii="宋体" w:hAnsi="宋体" w:hint="eastAsia"/>
                <w:color w:val="000000"/>
                <w:szCs w:val="21"/>
              </w:rPr>
              <w:t>(2）所有货物按时全部交送到采购人指定地点后，由采购人组织相关人力、中标供应商配合，按照招标文件、中标供应商应标文件、合同等文件资料对项目进行全面验收，相关费用由中标人负责。</w:t>
            </w:r>
          </w:p>
        </w:tc>
      </w:tr>
      <w:tr w:rsidR="00BB5FE7" w:rsidRPr="006D740B" w14:paraId="658D579E" w14:textId="77777777" w:rsidTr="000C2803">
        <w:tblPrEx>
          <w:tblBorders>
            <w:insideH w:val="single" w:sz="4" w:space="0" w:color="auto"/>
            <w:insideV w:val="single" w:sz="4" w:space="0" w:color="auto"/>
          </w:tblBorders>
          <w:tblCellMar>
            <w:left w:w="0" w:type="dxa"/>
            <w:right w:w="0" w:type="dxa"/>
          </w:tblCellMar>
        </w:tblPrEx>
        <w:trPr>
          <w:trHeight w:val="20"/>
        </w:trPr>
        <w:tc>
          <w:tcPr>
            <w:tcW w:w="9368" w:type="dxa"/>
            <w:gridSpan w:val="5"/>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1CFB08CD" w14:textId="77777777" w:rsidR="00BB5FE7" w:rsidRPr="006D740B" w:rsidRDefault="00BB5FE7" w:rsidP="000C2803">
            <w:pPr>
              <w:spacing w:line="360" w:lineRule="exact"/>
              <w:ind w:firstLine="0"/>
              <w:rPr>
                <w:rFonts w:ascii="宋体" w:hAnsi="宋体"/>
                <w:b/>
                <w:color w:val="000000"/>
                <w:szCs w:val="21"/>
              </w:rPr>
            </w:pPr>
            <w:r w:rsidRPr="006D740B">
              <w:rPr>
                <w:rFonts w:ascii="宋体" w:hAnsi="宋体" w:hint="eastAsia"/>
                <w:b/>
                <w:color w:val="000000"/>
                <w:szCs w:val="21"/>
              </w:rPr>
              <w:lastRenderedPageBreak/>
              <w:t>其它要求</w:t>
            </w:r>
          </w:p>
        </w:tc>
      </w:tr>
      <w:tr w:rsidR="00BB5FE7" w:rsidRPr="006D740B" w14:paraId="6A2B95E8" w14:textId="77777777" w:rsidTr="000C2803">
        <w:tblPrEx>
          <w:tblBorders>
            <w:insideH w:val="single" w:sz="4" w:space="0" w:color="auto"/>
            <w:insideV w:val="single" w:sz="4" w:space="0" w:color="auto"/>
          </w:tblBorders>
          <w:tblCellMar>
            <w:left w:w="0" w:type="dxa"/>
            <w:right w:w="0" w:type="dxa"/>
          </w:tblCellMar>
        </w:tblPrEx>
        <w:trPr>
          <w:trHeight w:val="20"/>
        </w:trPr>
        <w:tc>
          <w:tcPr>
            <w:tcW w:w="9368" w:type="dxa"/>
            <w:gridSpan w:val="5"/>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7A673C9C" w14:textId="77777777" w:rsidR="00BB5FE7" w:rsidRPr="006D740B" w:rsidRDefault="00BB5FE7" w:rsidP="000C2803">
            <w:pPr>
              <w:adjustRightInd/>
              <w:spacing w:line="360" w:lineRule="exact"/>
              <w:ind w:rightChars="19" w:right="40" w:firstLine="0"/>
              <w:textAlignment w:val="auto"/>
              <w:rPr>
                <w:rFonts w:ascii="宋体" w:hAnsi="宋体"/>
                <w:b/>
                <w:color w:val="000000"/>
                <w:szCs w:val="21"/>
              </w:rPr>
            </w:pPr>
            <w:r w:rsidRPr="006D740B">
              <w:rPr>
                <w:rFonts w:ascii="宋体" w:hAnsi="宋体" w:hint="eastAsia"/>
                <w:b/>
                <w:color w:val="000000"/>
                <w:szCs w:val="21"/>
              </w:rPr>
              <w:t>▲投标文件中必须提供第1、2项设备性能参数描述文件彩页或说明书（可以是从生产厂家网页下载的PDF黑白复印件或HTML文件黑白复印件），以供评标时核对。当投标文件提供的仪器性能参数与参数描述文件彩页或说明书的性能参数不符合时，以后者为准。</w:t>
            </w:r>
          </w:p>
          <w:p w14:paraId="658D224F" w14:textId="77777777" w:rsidR="00BB5FE7" w:rsidRPr="006D740B" w:rsidRDefault="00BB5FE7" w:rsidP="000C2803">
            <w:pPr>
              <w:spacing w:line="360" w:lineRule="exact"/>
              <w:ind w:leftChars="16" w:left="34" w:firstLine="0"/>
              <w:rPr>
                <w:rFonts w:ascii="宋体" w:hAnsi="宋体" w:hint="eastAsia"/>
                <w:b/>
                <w:color w:val="000000"/>
                <w:szCs w:val="21"/>
              </w:rPr>
            </w:pPr>
            <w:r w:rsidRPr="006D740B">
              <w:rPr>
                <w:rFonts w:ascii="宋体" w:hAnsi="宋体" w:hint="eastAsia"/>
                <w:b/>
                <w:color w:val="000000"/>
                <w:szCs w:val="21"/>
              </w:rPr>
              <w:t>本项目第1、2项设备选用进口设备投标，投标文件中提供生产厂家或者国内总代理商针对本项目出具技术参数确认书和授权书复印件。（格式自拟）</w:t>
            </w:r>
          </w:p>
          <w:p w14:paraId="726A116E" w14:textId="77777777" w:rsidR="00BB5FE7" w:rsidRPr="006D740B" w:rsidRDefault="00BB5FE7" w:rsidP="000C2803">
            <w:pPr>
              <w:spacing w:line="360" w:lineRule="exact"/>
              <w:ind w:leftChars="16" w:left="34" w:firstLine="0"/>
              <w:rPr>
                <w:rFonts w:ascii="宋体" w:hAnsi="宋体"/>
                <w:b/>
                <w:color w:val="000000"/>
                <w:szCs w:val="21"/>
              </w:rPr>
            </w:pPr>
            <w:r w:rsidRPr="006D740B">
              <w:rPr>
                <w:rFonts w:ascii="宋体" w:hAnsi="宋体" w:hint="eastAsia"/>
                <w:b/>
                <w:color w:val="000000"/>
                <w:szCs w:val="21"/>
              </w:rPr>
              <w:t>▲投标人投标产品为国产设备，投标人在供货时必须提供所投标产品生产厂家出具的授权书复印件。</w:t>
            </w:r>
          </w:p>
        </w:tc>
      </w:tr>
      <w:tr w:rsidR="00BB5FE7" w:rsidRPr="006D740B" w14:paraId="41ABD2B1" w14:textId="77777777" w:rsidTr="000C2803">
        <w:tblPrEx>
          <w:tblBorders>
            <w:insideH w:val="single" w:sz="4" w:space="0" w:color="auto"/>
            <w:insideV w:val="single" w:sz="4" w:space="0" w:color="auto"/>
          </w:tblBorders>
          <w:tblCellMar>
            <w:left w:w="0" w:type="dxa"/>
            <w:right w:w="0" w:type="dxa"/>
          </w:tblCellMar>
        </w:tblPrEx>
        <w:trPr>
          <w:trHeight w:val="20"/>
        </w:trPr>
        <w:tc>
          <w:tcPr>
            <w:tcW w:w="9368" w:type="dxa"/>
            <w:gridSpan w:val="5"/>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2522C351" w14:textId="77777777" w:rsidR="00BB5FE7" w:rsidRPr="006D740B" w:rsidRDefault="00BB5FE7" w:rsidP="000C2803">
            <w:pPr>
              <w:spacing w:line="360" w:lineRule="exact"/>
              <w:ind w:firstLine="0"/>
              <w:rPr>
                <w:rFonts w:ascii="宋体" w:hAnsi="宋体" w:cs="宋体" w:hint="eastAsia"/>
                <w:color w:val="000000"/>
                <w:kern w:val="0"/>
                <w:szCs w:val="21"/>
              </w:rPr>
            </w:pPr>
            <w:r w:rsidRPr="006D740B">
              <w:rPr>
                <w:rFonts w:ascii="宋体" w:hAnsi="宋体" w:hint="eastAsia"/>
                <w:b/>
                <w:color w:val="000000"/>
                <w:szCs w:val="21"/>
              </w:rPr>
              <w:t>▲以上货物供应商所投产品属医疗器械管理范畴的，投标产品属第二、三类医疗器械产品的，投标文件中须按《医疗器械注册管理办法》（国家食品药品监督管理总局令第4号）提供该设备有效的医疗器械注册证复印件加盖投标单位公章，否则投标无效。</w:t>
            </w:r>
          </w:p>
        </w:tc>
      </w:tr>
    </w:tbl>
    <w:p w14:paraId="12BFC4CA" w14:textId="1D37BC00" w:rsidR="00E82F35" w:rsidRDefault="00BB5FE7" w:rsidP="00BB5FE7"/>
    <w:sectPr w:rsidR="00E82F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E7"/>
    <w:rsid w:val="000C4E82"/>
    <w:rsid w:val="00A66C39"/>
    <w:rsid w:val="00BB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4B48"/>
  <w15:chartTrackingRefBased/>
  <w15:docId w15:val="{A764D06B-5BE0-4AE7-9C83-7BE3CB21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FE7"/>
    <w:pPr>
      <w:widowControl w:val="0"/>
      <w:adjustRightInd w:val="0"/>
      <w:spacing w:line="360" w:lineRule="atLeast"/>
      <w:ind w:hanging="420"/>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BB5FE7"/>
    <w:rPr>
      <w:rFonts w:ascii="宋体" w:hAnsi="Courier New"/>
    </w:rPr>
  </w:style>
  <w:style w:type="paragraph" w:styleId="a3">
    <w:name w:val="Plain Text"/>
    <w:basedOn w:val="a"/>
    <w:link w:val="Char"/>
    <w:qFormat/>
    <w:rsid w:val="00BB5FE7"/>
    <w:rPr>
      <w:rFonts w:ascii="宋体" w:eastAsiaTheme="minorEastAsia" w:hAnsi="Courier New" w:cstheme="minorBidi"/>
      <w:szCs w:val="22"/>
    </w:rPr>
  </w:style>
  <w:style w:type="character" w:customStyle="1" w:styleId="a4">
    <w:name w:val="纯文本 字符"/>
    <w:basedOn w:val="a0"/>
    <w:uiPriority w:val="99"/>
    <w:semiHidden/>
    <w:rsid w:val="00BB5FE7"/>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QL4</dc:creator>
  <cp:keywords/>
  <dc:description/>
  <cp:lastModifiedBy>QL4</cp:lastModifiedBy>
  <cp:revision>1</cp:revision>
  <dcterms:created xsi:type="dcterms:W3CDTF">2020-09-21T10:00:00Z</dcterms:created>
  <dcterms:modified xsi:type="dcterms:W3CDTF">2020-09-21T10:01:00Z</dcterms:modified>
</cp:coreProperties>
</file>