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EE" w:rsidRPr="00B9505B" w:rsidRDefault="00D76CEE" w:rsidP="00D76CEE">
      <w:pPr>
        <w:pStyle w:val="1"/>
        <w:spacing w:line="240" w:lineRule="auto"/>
        <w:jc w:val="center"/>
        <w:rPr>
          <w:rFonts w:hint="eastAsia"/>
          <w:sz w:val="32"/>
          <w:szCs w:val="32"/>
        </w:rPr>
      </w:pPr>
      <w:r w:rsidRPr="00B9505B">
        <w:rPr>
          <w:rFonts w:hint="eastAsia"/>
          <w:sz w:val="32"/>
          <w:szCs w:val="32"/>
        </w:rPr>
        <w:t>采购需求</w:t>
      </w:r>
    </w:p>
    <w:p w:rsidR="00D76CEE" w:rsidRPr="00B9505B" w:rsidRDefault="00D76CEE" w:rsidP="00D76CEE">
      <w:pPr>
        <w:spacing w:line="360" w:lineRule="exact"/>
        <w:ind w:firstLineChars="202" w:firstLine="424"/>
        <w:jc w:val="left"/>
        <w:rPr>
          <w:rFonts w:hint="eastAsia"/>
        </w:rPr>
      </w:pPr>
      <w:r w:rsidRPr="00B9505B">
        <w:rPr>
          <w:rFonts w:hint="eastAsia"/>
        </w:rPr>
        <w:t>说明：</w:t>
      </w:r>
    </w:p>
    <w:p w:rsidR="00D76CEE" w:rsidRPr="00B9505B" w:rsidRDefault="00D76CEE" w:rsidP="00D76CEE">
      <w:pPr>
        <w:spacing w:line="360" w:lineRule="exact"/>
        <w:ind w:firstLineChars="202" w:firstLine="424"/>
        <w:jc w:val="left"/>
        <w:rPr>
          <w:rFonts w:ascii="宋体" w:hAnsi="宋体" w:hint="eastAsia"/>
        </w:rPr>
      </w:pPr>
      <w:r w:rsidRPr="00B9505B">
        <w:rPr>
          <w:rFonts w:ascii="宋体" w:hAnsi="宋体" w:hint="eastAsia"/>
        </w:rPr>
        <w:t>1. 本招标文件所称中小企业必须符合《政府采购促进中小企业发展暂行办法》第二条规定。</w:t>
      </w:r>
    </w:p>
    <w:p w:rsidR="00D76CEE" w:rsidRPr="00B9505B" w:rsidRDefault="00D76CEE" w:rsidP="00D76CEE">
      <w:pPr>
        <w:spacing w:line="360" w:lineRule="exact"/>
        <w:ind w:firstLineChars="202" w:firstLine="424"/>
        <w:jc w:val="left"/>
        <w:rPr>
          <w:rFonts w:ascii="宋体" w:hAnsi="宋体" w:hint="eastAsia"/>
        </w:rPr>
      </w:pPr>
      <w:r w:rsidRPr="00B9505B">
        <w:rPr>
          <w:rFonts w:ascii="宋体" w:hAnsi="宋体" w:hint="eastAsia"/>
        </w:rPr>
        <w:t>2. 小型和微型企业产品的价格给予6%-10%的扣除，用扣除后的价格参与评审，具体扣除比例以第四章《评标办法及评标标准》的规定为准。</w:t>
      </w:r>
    </w:p>
    <w:p w:rsidR="00D76CEE" w:rsidRPr="00B9505B" w:rsidRDefault="00D76CEE" w:rsidP="00D76CEE">
      <w:pPr>
        <w:spacing w:line="360" w:lineRule="exact"/>
        <w:ind w:firstLineChars="202" w:firstLine="424"/>
        <w:jc w:val="left"/>
        <w:rPr>
          <w:rFonts w:ascii="宋体" w:hAnsi="宋体" w:hint="eastAsia"/>
        </w:rPr>
      </w:pPr>
      <w:r w:rsidRPr="00B9505B">
        <w:rPr>
          <w:rFonts w:ascii="宋体" w:hAnsi="宋体" w:hint="eastAsia"/>
        </w:rPr>
        <w:t>3. 小型、微型企业提供中型企业制造的货物的，视同为中型企业。</w:t>
      </w:r>
    </w:p>
    <w:p w:rsidR="00D76CEE" w:rsidRPr="00B9505B" w:rsidRDefault="00D76CEE" w:rsidP="00D76CEE">
      <w:pPr>
        <w:spacing w:line="360" w:lineRule="exact"/>
        <w:ind w:firstLineChars="202" w:firstLine="424"/>
        <w:jc w:val="left"/>
        <w:rPr>
          <w:rFonts w:ascii="宋体" w:hAnsi="宋体" w:hint="eastAsia"/>
        </w:rPr>
      </w:pPr>
      <w:r w:rsidRPr="00B9505B">
        <w:rPr>
          <w:rFonts w:ascii="宋体" w:hAnsi="宋体" w:hint="eastAsia"/>
        </w:rPr>
        <w:t>4. 小型、微型企业提供大型企业制造的货物的，视同为大型企业。</w:t>
      </w:r>
    </w:p>
    <w:p w:rsidR="00D76CEE" w:rsidRPr="00B9505B" w:rsidRDefault="00D76CEE" w:rsidP="00D76CEE">
      <w:pPr>
        <w:spacing w:line="360" w:lineRule="exact"/>
        <w:ind w:firstLineChars="202" w:firstLine="485"/>
        <w:jc w:val="left"/>
        <w:rPr>
          <w:rFonts w:ascii="微软雅黑" w:eastAsia="微软雅黑" w:hAnsi="微软雅黑" w:hint="eastAsia"/>
          <w:b/>
          <w:sz w:val="24"/>
        </w:rPr>
      </w:pPr>
      <w:bookmarkStart w:id="0" w:name="_Toc254970490"/>
      <w:bookmarkStart w:id="1" w:name="_Toc254970631"/>
      <w:r w:rsidRPr="00B9505B">
        <w:rPr>
          <w:rFonts w:ascii="微软雅黑" w:eastAsia="微软雅黑" w:hAnsi="微软雅黑" w:hint="eastAsia"/>
          <w:b/>
          <w:sz w:val="24"/>
        </w:rPr>
        <w:t>5.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B9505B">
        <w:rPr>
          <w:rFonts w:hint="eastAsia"/>
        </w:rPr>
        <w:t>★</w:t>
      </w:r>
      <w:r w:rsidRPr="00B9505B">
        <w:rPr>
          <w:rFonts w:ascii="微软雅黑" w:eastAsia="微软雅黑" w:hAnsi="微软雅黑" w:hint="eastAsia"/>
          <w:b/>
          <w:sz w:val="24"/>
        </w:rPr>
        <w:t>”的品目，属于政府强制采购节能产品。若采购货物属于以上品目清单的产品时，投标人的投标货物必须使用政府强制采购的节能产品（</w:t>
      </w:r>
      <w:r w:rsidRPr="00B9505B">
        <w:rPr>
          <w:rFonts w:ascii="微软雅黑" w:eastAsia="微软雅黑" w:hAnsi="微软雅黑" w:hint="eastAsia"/>
          <w:b/>
          <w:sz w:val="24"/>
          <w:u w:val="single"/>
        </w:rPr>
        <w:t>专业定制除外）</w:t>
      </w:r>
      <w:r w:rsidRPr="00B9505B">
        <w:rPr>
          <w:rFonts w:ascii="微软雅黑" w:eastAsia="微软雅黑" w:hAnsi="微软雅黑" w:hint="eastAsia"/>
          <w:b/>
          <w:sz w:val="24"/>
        </w:rPr>
        <w:t>，投标人必须在投标文件中提供所投产品的节能产品认证证书复印件（加盖投标人公章），否则作无效投标处理。</w:t>
      </w:r>
    </w:p>
    <w:p w:rsidR="00D76CEE" w:rsidRPr="00B9505B" w:rsidRDefault="00D76CEE" w:rsidP="00D76CEE">
      <w:pPr>
        <w:spacing w:line="360" w:lineRule="exact"/>
        <w:ind w:firstLineChars="202" w:firstLine="424"/>
        <w:jc w:val="left"/>
        <w:rPr>
          <w:rFonts w:ascii="宋体" w:hAnsi="宋体"/>
        </w:rPr>
      </w:pPr>
      <w:r w:rsidRPr="00B9505B">
        <w:rPr>
          <w:rFonts w:ascii="宋体" w:hAnsi="宋体"/>
        </w:rPr>
        <w:t>6.招标文件中所要求提供的证明材料，如为外文文本的请提供中文翻译文本。</w:t>
      </w:r>
    </w:p>
    <w:p w:rsidR="00D76CEE" w:rsidRPr="00B9505B" w:rsidRDefault="00D76CEE" w:rsidP="00D76CEE">
      <w:pPr>
        <w:spacing w:line="360" w:lineRule="exact"/>
        <w:ind w:firstLineChars="202" w:firstLine="485"/>
        <w:jc w:val="left"/>
        <w:rPr>
          <w:rFonts w:ascii="微软雅黑" w:eastAsia="微软雅黑" w:hAnsi="微软雅黑" w:hint="eastAsia"/>
          <w:b/>
          <w:sz w:val="24"/>
        </w:rPr>
      </w:pPr>
      <w:r w:rsidRPr="00B9505B">
        <w:rPr>
          <w:rFonts w:ascii="微软雅黑" w:eastAsia="微软雅黑" w:hAnsi="微软雅黑" w:hint="eastAsia"/>
          <w:b/>
          <w:sz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6CEE" w:rsidRPr="00B9505B" w:rsidRDefault="00D76CEE" w:rsidP="00D76CEE">
      <w:pPr>
        <w:spacing w:line="360" w:lineRule="exact"/>
        <w:ind w:firstLineChars="202" w:firstLine="424"/>
        <w:jc w:val="left"/>
        <w:rPr>
          <w:rFonts w:ascii="宋体" w:hAnsi="宋体"/>
        </w:rPr>
      </w:pPr>
      <w:r w:rsidRPr="00B9505B">
        <w:rPr>
          <w:rFonts w:ascii="宋体" w:hAnsi="宋体"/>
        </w:rPr>
        <w:t>8.本采购需求中技术要求所使用的标准或应用标准如与投标人所执行的标准不一致时，按最新标准或较高标准执行。</w:t>
      </w:r>
    </w:p>
    <w:p w:rsidR="00D76CEE" w:rsidRPr="00B9505B" w:rsidRDefault="00D76CEE" w:rsidP="00D76CEE">
      <w:pPr>
        <w:spacing w:line="360" w:lineRule="exact"/>
        <w:ind w:firstLineChars="202" w:firstLine="426"/>
        <w:jc w:val="left"/>
        <w:rPr>
          <w:rFonts w:ascii="宋体" w:hAnsi="宋体" w:hint="eastAsia"/>
          <w:b/>
          <w:szCs w:val="21"/>
        </w:rPr>
      </w:pPr>
      <w:r w:rsidRPr="00B9505B">
        <w:rPr>
          <w:rFonts w:ascii="宋体" w:hAnsi="宋体" w:hint="eastAsia"/>
          <w:b/>
          <w:szCs w:val="21"/>
        </w:rPr>
        <w:t>9.招标文件中标注“</w:t>
      </w:r>
      <w:r w:rsidRPr="00B9505B">
        <w:rPr>
          <w:rFonts w:ascii="宋体" w:hAnsi="宋体" w:cs="宋体"/>
          <w:kern w:val="0"/>
          <w:szCs w:val="21"/>
        </w:rPr>
        <w:t>▲</w:t>
      </w:r>
      <w:r w:rsidRPr="00B9505B">
        <w:rPr>
          <w:rFonts w:ascii="宋体" w:hAnsi="宋体" w:hint="eastAsia"/>
          <w:b/>
          <w:szCs w:val="21"/>
        </w:rPr>
        <w:t>”号的条款为实质性条款，必须满足，否则投标无效。</w:t>
      </w:r>
    </w:p>
    <w:p w:rsidR="00D76CEE" w:rsidRPr="00B9505B" w:rsidRDefault="00D76CEE" w:rsidP="00D76CEE">
      <w:pPr>
        <w:spacing w:line="360" w:lineRule="exact"/>
        <w:ind w:firstLineChars="202" w:firstLine="568"/>
        <w:jc w:val="left"/>
        <w:rPr>
          <w:rFonts w:ascii="宋体" w:hAnsi="宋体" w:hint="eastAsia"/>
          <w:b/>
          <w:sz w:val="28"/>
          <w:szCs w:val="28"/>
        </w:rPr>
      </w:pPr>
      <w:r w:rsidRPr="00B9505B">
        <w:rPr>
          <w:rFonts w:ascii="宋体" w:hAnsi="宋体" w:hint="eastAsia"/>
          <w:b/>
          <w:sz w:val="28"/>
          <w:szCs w:val="28"/>
        </w:rPr>
        <w:t>A分标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28"/>
        <w:gridCol w:w="1295"/>
        <w:gridCol w:w="554"/>
        <w:gridCol w:w="5936"/>
      </w:tblGrid>
      <w:tr w:rsidR="00D76CEE" w:rsidRPr="00B9505B" w:rsidTr="00747850">
        <w:trPr>
          <w:gridBefore w:val="1"/>
          <w:wBefore w:w="5" w:type="pct"/>
          <w:trHeight w:val="20"/>
          <w:jc w:val="center"/>
        </w:trPr>
        <w:tc>
          <w:tcPr>
            <w:tcW w:w="4995" w:type="pct"/>
            <w:gridSpan w:val="4"/>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b/>
                <w:szCs w:val="21"/>
              </w:rPr>
            </w:pPr>
            <w:r w:rsidRPr="00B9505B">
              <w:rPr>
                <w:rFonts w:ascii="宋体" w:hAnsi="宋体" w:hint="eastAsia"/>
                <w:b/>
                <w:szCs w:val="21"/>
              </w:rPr>
              <w:t>一、采购需求</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项号</w:t>
            </w: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采购内容</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数量</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bCs/>
                <w:szCs w:val="21"/>
              </w:rPr>
            </w:pPr>
            <w:r w:rsidRPr="00B9505B">
              <w:rPr>
                <w:rFonts w:ascii="宋体" w:hAnsi="宋体" w:hint="eastAsia"/>
                <w:b/>
                <w:szCs w:val="21"/>
              </w:rPr>
              <w:t>功能目标要求及技术指标</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测评软件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snapToGrid w:val="0"/>
              <w:jc w:val="center"/>
              <w:rPr>
                <w:rFonts w:ascii="宋体" w:hAnsi="宋体"/>
                <w:kern w:val="0"/>
                <w:szCs w:val="21"/>
              </w:rPr>
            </w:pPr>
            <w:r w:rsidRPr="00B9505B">
              <w:rPr>
                <w:rFonts w:ascii="宋体" w:hAnsi="宋体" w:hint="eastAsia"/>
                <w:kern w:val="0"/>
                <w:szCs w:val="21"/>
              </w:rPr>
              <w:t>1套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1.基于自主研发平台，不以CAD为基础进行开发，用于工程计量软件、场地布置软件和BIM5D软件自动评测功能；</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lastRenderedPageBreak/>
              <w:t>2.够支持课堂练习、课后作业、结课考试、校内竞赛等场景的使用要求；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3.具有自动评测功能能够直接对学生作答的工程文件进行评分；</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4.▲支持采购人已有的广联达BIM土建计量平台V1.0的结果文件进行一键评分；</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5.支持一键导出excel成绩单及详细的评分报告；</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6.▲支持导入我校已有的广联达BIM施工现场布置软件 V7.5工程文件和对应格式文件的评分；</w:t>
            </w:r>
          </w:p>
          <w:p w:rsidR="00D76CEE" w:rsidRPr="00B9505B" w:rsidRDefault="00D76CEE" w:rsidP="00747850">
            <w:pPr>
              <w:ind w:firstLineChars="200" w:firstLine="420"/>
              <w:rPr>
                <w:rFonts w:ascii="宋体" w:hAnsi="宋体"/>
                <w:szCs w:val="21"/>
              </w:rPr>
            </w:pPr>
            <w:r w:rsidRPr="00B9505B">
              <w:rPr>
                <w:rFonts w:ascii="宋体" w:hAnsi="宋体" w:hint="eastAsia"/>
                <w:szCs w:val="21"/>
              </w:rPr>
              <w:t>7.▲软件应具备著作权证书，投标文件中提供复印件，签订合同时提供原件备查；</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“1+X”建筑信息模型（BIM）考核建模软件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120节点</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基于自主知识产权图形平台，软件提供主体结构、基础、二次结构、施工设施等施工阶段模型的快速创建功能，构件分类体系按照施工业务逻辑分类，构件创建的预设参数也按照施工建模习惯设置，在建模及应用过程中更加方便快速，降低学习成本；</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 软件提供快速编辑模型功能，可以将不符合施工业务逻辑的模型按照特定业务规则快速型拆分，使得模型符合施工阶段的应用需求；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3. 可导入DWG、DXF格式的二维图纸，可直接自动识别CAD二维设计图，使建模更加精准、便捷；</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4. 提供项目构件管理工具，可实现对项目构件的批量管理，为统一构件库标准提供便利，此外还提供云端构件库，使官方发布的最新构件能更加及时的传递到一线建模工程师，提高建模速度，节省建模时间；</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5. 提供局部三维视图、透视视图等观察视图，便于更好的展示模型及其细节，使三维交底的效果更为清晰，降低理解施工各方成员的理解偏差；</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6. 可以控制构件的显示样式以及可见性，调整模型显示表达的手段更加灵活，适应复杂的交付需求；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7. 可以基于三维模型创建平面、立面、剖面等二维视图，同时可以打开出图模式，以便模型的二维显示更符合工程师的识图习惯，同时也可以将二维视图以DWG、DXF格式导出，实现三维模型的二维交底；</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lastRenderedPageBreak/>
              <w:t>8. 可以导出3DS通用三维格式，打通与其他三维软件的数据转换，方便导入其他三维软件进行进一步渲染和应用；</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9. 可以在构件编辑器中自定义三维几何模型，造型能力几乎覆盖整个建筑行业的构件造型，其中有拉伸、放样、旋转、融合、放样融合这五个基本几何造型，此外还有长方体、圆柱体等多个常用几何体的一键快速创建功能；</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10. 可以定义参数化构件，提供平行、垂直、相切、对称、长度、角度等参数化工具，不仅实现构件的几何尺寸参变，而且实现装配参变的能力，满足施工阶段构件的各式参变需求；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11. 可以在构件上定义用于出图的二维符号，解决三维模型与二维图纸表达不一致的问题，使模型即能满足三维展示的真实需求，也满足二维出图交底的需求；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12. ▲可以实现与revit构件库的打通，可以导入rfa模型，同时可以将构件模型导出到revit，为BIM模型的创建提供多种构件来源以及充足的构件数量，同时可以利用功能特性对rfa文件进行版本降级。</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13. ▲可将高版本Revit模型文件降级至低版本，便于交互使用。</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14. ▲可将BIM模型输出至采购人现有的广联达BIM施工现场布置软件 V7.5软件中，实现施工现场模型的快速创建。</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15. ▲能根据创建完成的BIM模型，使用BIM建模软件，完成砌体墙的排砖，输出材料统计表和砌体排布图。</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16.适合“1+X”建筑模型（BIM）职业技能等级初级考核培训及考核使用。</w:t>
            </w:r>
          </w:p>
          <w:p w:rsidR="00D76CEE" w:rsidRPr="00B9505B" w:rsidRDefault="00D76CEE" w:rsidP="00747850">
            <w:pPr>
              <w:ind w:firstLineChars="200" w:firstLine="420"/>
              <w:rPr>
                <w:rFonts w:ascii="宋体" w:hAnsi="宋体"/>
                <w:szCs w:val="21"/>
              </w:rPr>
            </w:pPr>
            <w:r w:rsidRPr="00B9505B">
              <w:rPr>
                <w:rFonts w:ascii="宋体" w:hAnsi="宋体" w:hint="eastAsia"/>
                <w:szCs w:val="21"/>
              </w:rPr>
              <w:t>17.▲软件应具备著作权证书，投标文件中提供复印件，签订合同时提供原件备查；</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“1+X”建筑信息模型（BIM）考核算量软件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120节点</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1.土建钢筋模型合一，建一次模型，每个构件既有钢筋信息也有土建相关信息。编辑调整，只需改一次模型，模型范围选择统一；</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2.软件内置国家清单计量规范、全国各地清单定额规则，内置16G、11G系列平法规则及常用施工做法；</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3.▲自主知识产权的图形平台，真实三维建模，实时三维浏览，空间感更强，更容易理解复杂建筑的模型。</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4.相关规则和设置均开放，可以根据工程情况进行选择和</w:t>
            </w:r>
            <w:r w:rsidRPr="00B9505B">
              <w:rPr>
                <w:rFonts w:ascii="宋体" w:hAnsi="宋体" w:hint="eastAsia"/>
                <w:szCs w:val="21"/>
              </w:rPr>
              <w:lastRenderedPageBreak/>
              <w:t>调整，模型可以挂不同计算规则，满足规则变更或对比；</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5.软件汇总计算支持局域网联机汇总，效率更快；软件操作过程流畅，支持30w~40w平米的大型工程；</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6.能在revit平台上，使用第三方插件实现模型结构信息录入导出对应模型文件；导出过程中，提供交互功能，可以进行模型映射、模型检查和调整；</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7.能自动建立建筑、结构模型及信息，实现快速计量。</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8.集成造价的BIM模型可以导出为对应模型文件，再应用到BIM5D平台，或项目协同平台上进行浏览查看，或移动流程查看。</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9.内置专家经验及检查规则，针对设置合理性、建模遗漏、属性合理性、建模合理性几个维度进行检查；输出确定错误、疑似错误、提醒等结果。用户可以逐条检查和确认，双击直接定位；部分错误可以手动或自动修复。</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10.可以全楼检查、当前层检查、自定义范围检查；检查依据清晰可查，部分检查条件可以自己设置参数；参与检查的规则项用户也可以自定义选择。</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11.提供整个工程指标汇总、钢筋、混凝土、模板、装修及其他几类指标报表；可以通过设置预警值或导入指标方式，校核当前工程指标偏差；</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12.可以导入云端指标模板，按自定义或不同维度输出工程指标；</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13.加载图纸，能导入T3等各类CAD图纸；能自动/手动分割图纸，快速整理图纸。</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14.通过CAD构件识别的一系列功能，如识别轴网，识别独立基础、识别桩承台、识别桩、识别柱、识别梁、识别剪力墙、识别受力筋、识别负筋、识别门窗洞等功能，自动从图纸中识别对应构件，录入图纸中对应属性信息，建立图元。</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15.识别操作流程化，提取-识别-校核；过程各环节均应提供对应校核检查功能，确保模型各环节准确。</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16.根据每类构件的分量特征，可以为构件匹配不同的清单/定额做法；具备为同类同特征的构件匹配相同的做法；具有查漏补缺功能。</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17.提供查询做法、匹配清单定额、图集做法、做法库方案</w:t>
            </w:r>
            <w:r w:rsidRPr="00B9505B">
              <w:rPr>
                <w:rFonts w:ascii="宋体" w:hAnsi="宋体" w:hint="eastAsia"/>
                <w:szCs w:val="21"/>
              </w:rPr>
              <w:lastRenderedPageBreak/>
              <w:t>维护等功能，让用户将构件图元与做法匹配，更加方便灵活；</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18.可以直接导入计价文件，清单定额方案及单价都能直接和构件匹配并关联；通过清单定额编码等关系实现模型工程量与组价关联联动；并能输出带单价和合价的工程量报表，以及BIM造价模型。</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19.计算完结果，提供单图元查量功能，能清晰查看钢筋三维构造图，查看模型三维扣减图，让结果及扣减过程清晰明白；</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20.提供查看多个图元工程量的功能，并能把结果导出Excel；</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21.可以查看常用的结果表；也可以通过设置分类条件等功能进行自定义结果表，满足各类分类归量需求；</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22.提供报表，做法汇总分析：如清单汇总表、清单楼层明细表、清单构件明细表、清单部位计算书、构件做法汇总表等；构件汇总分析：按构件汇总工程量、按楼层汇总工程量、构件工程量计算书、构件工程量明细表、做法工程量计算书等。明细表：如钢筋明细表，钢筋形状统计明细表、楼层构件统计核对表等；汇总表：如钢筋统计汇总表、钢筋接头汇总表、楼层构件类型级别直径汇总表、构建类型级别直径汇总表、钢筋级别直径汇总表、构件汇总信息分类统计表、钢筋连接类型级别直径汇总表、预埋件楼层构件类型统计表、机械锚固汇总表等。</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23. 能够进行定额计价和清单计价两种计价模式</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24.生成符合接口标准的招标、招标控制价、投标电子标文件，支持各地区的电子招投标和网络评标系统</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25.针对群体项目应有快速组价的方式，将相同专业的清单项以及组价应可以统一调整</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26.支持提供统一入口，处理计价全过程业务，包括概算、预算、结算、审核</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27. 项目、单项、单位应可查看对应造价分析数据，项目、单项、单位工程可以直接编辑</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28.可以按照工程和专业两个维度，输出主要经济指标、主要工程量指标、主要工料指标</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t>29.能满足“1+X”建筑信息模型（BIM）中级考试使用。</w:t>
            </w:r>
          </w:p>
          <w:p w:rsidR="00D76CEE" w:rsidRPr="00B9505B" w:rsidRDefault="00D76CEE" w:rsidP="00747850">
            <w:pPr>
              <w:ind w:firstLineChars="200" w:firstLine="420"/>
              <w:rPr>
                <w:rFonts w:ascii="宋体" w:hAnsi="宋体"/>
                <w:szCs w:val="21"/>
              </w:rPr>
            </w:pPr>
            <w:r w:rsidRPr="00B9505B">
              <w:rPr>
                <w:rFonts w:ascii="宋体" w:hAnsi="宋体" w:hint="eastAsia"/>
                <w:szCs w:val="21"/>
              </w:rPr>
              <w:t>30.▲软件应具备著作权证书，签订合同时提供原件备查</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电子白板交</w:t>
            </w:r>
            <w:r w:rsidRPr="00B9505B">
              <w:rPr>
                <w:rFonts w:ascii="宋体" w:hAnsi="宋体" w:hint="eastAsia"/>
                <w:kern w:val="0"/>
                <w:szCs w:val="21"/>
              </w:rPr>
              <w:lastRenderedPageBreak/>
              <w:t>互式触摸屏教学一体机</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lastRenderedPageBreak/>
              <w:t>1</w:t>
            </w:r>
            <w:r w:rsidRPr="00B9505B">
              <w:rPr>
                <w:rFonts w:ascii="宋体" w:hAnsi="宋体" w:hint="eastAsia"/>
                <w:kern w:val="0"/>
                <w:szCs w:val="21"/>
              </w:rPr>
              <w:lastRenderedPageBreak/>
              <w:t>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lastRenderedPageBreak/>
              <w:t>1、能满足日常教学、培训。</w:t>
            </w:r>
          </w:p>
          <w:p w:rsidR="00D76CEE" w:rsidRPr="00B9505B" w:rsidRDefault="00D76CEE" w:rsidP="00747850">
            <w:pPr>
              <w:ind w:firstLineChars="200" w:firstLine="420"/>
              <w:rPr>
                <w:rFonts w:ascii="宋体" w:hAnsi="宋体" w:hint="eastAsia"/>
                <w:szCs w:val="21"/>
              </w:rPr>
            </w:pPr>
            <w:r w:rsidRPr="00B9505B">
              <w:rPr>
                <w:rFonts w:ascii="宋体" w:hAnsi="宋体" w:hint="eastAsia"/>
                <w:szCs w:val="21"/>
              </w:rPr>
              <w:lastRenderedPageBreak/>
              <w:t>2、屏幕：98寸及以上，可触控、支持手写，分辨率：2K及以上；主机：CPU：I7及以上；内存：4GB及以上；硬盘容量: 128G及以上。</w:t>
            </w:r>
          </w:p>
          <w:p w:rsidR="00D76CEE" w:rsidRPr="00B9505B" w:rsidRDefault="00D76CEE" w:rsidP="00747850">
            <w:pPr>
              <w:ind w:firstLineChars="200" w:firstLine="420"/>
              <w:rPr>
                <w:rFonts w:ascii="宋体" w:hAnsi="宋体"/>
                <w:szCs w:val="21"/>
              </w:rPr>
            </w:pPr>
            <w:r w:rsidRPr="00B9505B">
              <w:rPr>
                <w:rFonts w:ascii="宋体" w:hAnsi="宋体" w:hint="eastAsia"/>
                <w:szCs w:val="21"/>
              </w:rPr>
              <w:t>3、双系统（win+安卓）、支持无线投屏、支持4分屏、可外接USB、AUX、HDMI等；包含移动支架。</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电视支架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4套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szCs w:val="21"/>
              </w:rPr>
            </w:pPr>
            <w:r w:rsidRPr="00B9505B">
              <w:rPr>
                <w:rFonts w:ascii="宋体" w:hAnsi="宋体" w:hint="eastAsia"/>
                <w:szCs w:val="21"/>
              </w:rPr>
              <w:t>1.加厚立柱移动电视推车够能满足86寸电视，承重150kg以上。</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HDMI分配器</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1台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szCs w:val="21"/>
              </w:rPr>
            </w:pPr>
            <w:r w:rsidRPr="00B9505B">
              <w:rPr>
                <w:rFonts w:ascii="宋体" w:hAnsi="宋体" w:hint="eastAsia"/>
                <w:szCs w:val="21"/>
              </w:rPr>
              <w:t>1、HDMI分配器一进4出。</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19"/>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HDMI线</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kern w:val="0"/>
                <w:szCs w:val="21"/>
              </w:rPr>
            </w:pPr>
            <w:r w:rsidRPr="00B9505B">
              <w:rPr>
                <w:rFonts w:ascii="宋体" w:hAnsi="宋体" w:hint="eastAsia"/>
                <w:kern w:val="0"/>
                <w:szCs w:val="21"/>
              </w:rPr>
              <w:t>5条</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firstLineChars="200" w:firstLine="420"/>
              <w:rPr>
                <w:rFonts w:ascii="宋体" w:hAnsi="宋体"/>
                <w:szCs w:val="21"/>
              </w:rPr>
            </w:pPr>
            <w:r w:rsidRPr="00B9505B">
              <w:rPr>
                <w:rFonts w:ascii="宋体" w:hAnsi="宋体" w:hint="eastAsia"/>
                <w:szCs w:val="21"/>
              </w:rPr>
              <w:t>HDMI高清线。25米。</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textAlignment w:val="center"/>
              <w:rPr>
                <w:rFonts w:ascii="宋体" w:hAnsi="宋体" w:hint="eastAsia"/>
                <w:szCs w:val="21"/>
              </w:rPr>
            </w:pPr>
            <w:r w:rsidRPr="00B9505B">
              <w:rPr>
                <w:rFonts w:ascii="宋体" w:hAnsi="宋体" w:cs="宋体" w:hint="eastAsia"/>
                <w:szCs w:val="21"/>
              </w:rPr>
              <w:t>二、▲商务要求表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cs="宋体" w:hint="eastAsia"/>
                <w:szCs w:val="21"/>
              </w:rPr>
              <w:t>▲</w:t>
            </w:r>
            <w:r w:rsidRPr="00B9505B">
              <w:rPr>
                <w:rFonts w:ascii="宋体" w:hAnsi="宋体"/>
                <w:szCs w:val="21"/>
              </w:rPr>
              <w:t>质量保证</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cs="Courier New" w:hint="eastAsia"/>
                <w:bCs/>
                <w:szCs w:val="21"/>
                <w:shd w:val="clear" w:color="auto" w:fill="FFFFFF"/>
              </w:rPr>
            </w:pPr>
            <w:r w:rsidRPr="00B9505B">
              <w:rPr>
                <w:rFonts w:ascii="宋体" w:hAnsi="宋体" w:cs="Courier New" w:hint="eastAsia"/>
                <w:bCs/>
                <w:szCs w:val="21"/>
                <w:shd w:val="clear" w:color="auto" w:fill="FFFFFF"/>
              </w:rPr>
              <w:t>1、</w:t>
            </w:r>
            <w:r w:rsidRPr="00B9505B">
              <w:rPr>
                <w:rFonts w:ascii="宋体" w:hAnsi="宋体" w:cs="Courier New"/>
                <w:bCs/>
                <w:szCs w:val="21"/>
                <w:shd w:val="clear" w:color="auto" w:fill="FFFFFF"/>
              </w:rPr>
              <w:t>按国家有关规定或厂家承诺实行</w:t>
            </w:r>
            <w:r w:rsidRPr="00B9505B">
              <w:rPr>
                <w:rFonts w:ascii="宋体" w:hAnsi="宋体" w:cs="Courier New" w:hint="eastAsia"/>
                <w:bCs/>
                <w:szCs w:val="21"/>
                <w:shd w:val="clear" w:color="auto" w:fill="FFFFFF"/>
              </w:rPr>
              <w:t>“</w:t>
            </w:r>
            <w:r w:rsidRPr="00B9505B">
              <w:rPr>
                <w:rFonts w:ascii="宋体" w:hAnsi="宋体" w:cs="Courier New"/>
                <w:bCs/>
                <w:szCs w:val="21"/>
                <w:shd w:val="clear" w:color="auto" w:fill="FFFFFF"/>
              </w:rPr>
              <w:t>三包</w:t>
            </w:r>
            <w:r w:rsidRPr="00B9505B">
              <w:rPr>
                <w:rFonts w:ascii="宋体" w:hAnsi="宋体" w:cs="Courier New" w:hint="eastAsia"/>
                <w:bCs/>
                <w:szCs w:val="21"/>
                <w:shd w:val="clear" w:color="auto" w:fill="FFFFFF"/>
              </w:rPr>
              <w:t>”</w:t>
            </w:r>
            <w:r w:rsidRPr="00B9505B">
              <w:rPr>
                <w:rFonts w:ascii="宋体" w:hAnsi="宋体" w:cs="Courier New"/>
                <w:bCs/>
                <w:szCs w:val="21"/>
                <w:shd w:val="clear" w:color="auto" w:fill="FFFFFF"/>
              </w:rPr>
              <w:t>，质保期从验收合格之日起不少于</w:t>
            </w:r>
            <w:r w:rsidRPr="00B9505B">
              <w:rPr>
                <w:rFonts w:ascii="宋体" w:hAnsi="宋体" w:cs="Courier New" w:hint="eastAsia"/>
                <w:bCs/>
                <w:szCs w:val="21"/>
                <w:shd w:val="clear" w:color="auto" w:fill="FFFFFF"/>
              </w:rPr>
              <w:t>1</w:t>
            </w:r>
            <w:r w:rsidRPr="00B9505B">
              <w:rPr>
                <w:rFonts w:ascii="宋体" w:hAnsi="宋体" w:cs="Courier New"/>
                <w:bCs/>
                <w:szCs w:val="21"/>
                <w:shd w:val="clear" w:color="auto" w:fill="FFFFFF"/>
              </w:rPr>
              <w:t>年，</w:t>
            </w:r>
            <w:r w:rsidRPr="00B9505B">
              <w:rPr>
                <w:rFonts w:ascii="宋体" w:hAnsi="宋体" w:cs="Courier New" w:hint="eastAsia"/>
                <w:bCs/>
                <w:szCs w:val="21"/>
                <w:shd w:val="clear" w:color="auto" w:fill="FFFFFF"/>
              </w:rPr>
              <w:t>所提供的货物必须是全新的合格产品，</w:t>
            </w:r>
            <w:r w:rsidRPr="00B9505B">
              <w:rPr>
                <w:rFonts w:ascii="宋体" w:hAnsi="宋体" w:cs="Courier New"/>
                <w:bCs/>
                <w:szCs w:val="21"/>
                <w:shd w:val="clear" w:color="auto" w:fill="FFFFFF"/>
              </w:rPr>
              <w:t>质保期内全免费上门维修、免费更换零部件；质保期过后提供终身维护</w:t>
            </w:r>
            <w:r w:rsidRPr="00B9505B">
              <w:rPr>
                <w:rFonts w:ascii="宋体" w:hAnsi="宋体" w:cs="Courier New" w:hint="eastAsia"/>
                <w:bCs/>
                <w:szCs w:val="21"/>
                <w:shd w:val="clear" w:color="auto" w:fill="FFFFFF"/>
              </w:rPr>
              <w:t>。</w:t>
            </w:r>
          </w:p>
          <w:p w:rsidR="00D76CEE" w:rsidRPr="00B9505B" w:rsidRDefault="00D76CEE" w:rsidP="00747850">
            <w:pPr>
              <w:jc w:val="left"/>
              <w:rPr>
                <w:rFonts w:ascii="宋体" w:hAnsi="宋体" w:cs="宋体"/>
                <w:szCs w:val="21"/>
                <w:lang w:val="zh-TW" w:eastAsia="zh-TW"/>
              </w:rPr>
            </w:pPr>
            <w:r w:rsidRPr="00B9505B">
              <w:rPr>
                <w:rFonts w:ascii="宋体" w:hAnsi="宋体" w:cs="宋体" w:hint="eastAsia"/>
                <w:bCs/>
                <w:szCs w:val="21"/>
                <w:shd w:val="clear" w:color="auto" w:fill="FFFFFF"/>
              </w:rPr>
              <w:t>2、</w:t>
            </w:r>
            <w:r w:rsidRPr="00B9505B">
              <w:rPr>
                <w:rFonts w:ascii="宋体" w:hAnsi="宋体" w:cs="宋体" w:hint="eastAsia"/>
                <w:szCs w:val="21"/>
                <w:shd w:val="clear" w:color="auto" w:fill="FFFFFF"/>
              </w:rPr>
              <w:t>第4项货物“</w:t>
            </w:r>
            <w:r w:rsidRPr="00B9505B">
              <w:rPr>
                <w:rFonts w:ascii="宋体" w:hAnsi="宋体" w:hint="eastAsia"/>
                <w:kern w:val="0"/>
                <w:szCs w:val="21"/>
              </w:rPr>
              <w:t>“1+X”建筑信息模型（BIM）考核用双人电脑桌椅</w:t>
            </w:r>
            <w:r w:rsidRPr="00B9505B">
              <w:rPr>
                <w:rFonts w:ascii="宋体" w:hAnsi="宋体" w:cs="宋体" w:hint="eastAsia"/>
                <w:szCs w:val="21"/>
                <w:shd w:val="clear" w:color="auto" w:fill="FFFFFF"/>
              </w:rPr>
              <w:t>”必须依据采购人场地、教学用途、兼容采购人原有设备等实际要求进行定制，如达不到实际使用要求，供应商必须进行整改至全部验收合格为止，验收不合格的，采购人有权解除合同并上报财政监管部门。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shd w:val="clear" w:color="auto" w:fill="FFFFFF"/>
              </w:rPr>
            </w:pPr>
            <w:r w:rsidRPr="00B9505B">
              <w:rPr>
                <w:rFonts w:ascii="宋体" w:hAnsi="宋体" w:cs="宋体" w:hint="eastAsia"/>
                <w:szCs w:val="21"/>
              </w:rPr>
              <w:t>▲</w:t>
            </w:r>
            <w:r w:rsidRPr="00B9505B">
              <w:rPr>
                <w:rFonts w:ascii="宋体" w:hAnsi="宋体"/>
                <w:szCs w:val="21"/>
                <w:shd w:val="clear" w:color="auto" w:fill="FFFFFF"/>
              </w:rPr>
              <w:t>交货时间及地点</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1、交货时间：自签订合同之日起15个日历日内</w:t>
            </w:r>
          </w:p>
          <w:p w:rsidR="00D76CEE" w:rsidRPr="00B9505B" w:rsidRDefault="00D76CEE" w:rsidP="00747850">
            <w:pPr>
              <w:widowControl/>
              <w:rPr>
                <w:rFonts w:ascii="宋体" w:hAnsi="宋体"/>
                <w:bCs/>
                <w:szCs w:val="21"/>
                <w:shd w:val="clear" w:color="auto" w:fill="FFFFFF"/>
              </w:rPr>
            </w:pPr>
            <w:r w:rsidRPr="00B9505B">
              <w:rPr>
                <w:rFonts w:ascii="宋体" w:hAnsi="宋体" w:hint="eastAsia"/>
                <w:szCs w:val="21"/>
              </w:rPr>
              <w:t>2、交货地点：广西水利电力职业技术学院里建校区建筑实训楼</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szCs w:val="21"/>
              </w:rPr>
            </w:pPr>
            <w:r w:rsidRPr="00B9505B">
              <w:rPr>
                <w:rFonts w:ascii="宋体" w:hAnsi="宋体" w:cs="宋体" w:hint="eastAsia"/>
                <w:szCs w:val="21"/>
              </w:rPr>
              <w:t>▲</w:t>
            </w:r>
            <w:r w:rsidRPr="00B9505B">
              <w:rPr>
                <w:rFonts w:ascii="宋体" w:hAnsi="宋体" w:hint="eastAsia"/>
                <w:szCs w:val="21"/>
              </w:rPr>
              <w:t>付款条件</w:t>
            </w:r>
          </w:p>
        </w:tc>
        <w:tc>
          <w:tcPr>
            <w:tcW w:w="3808" w:type="pct"/>
            <w:gridSpan w:val="2"/>
            <w:tcBorders>
              <w:top w:val="single" w:sz="4" w:space="0" w:color="auto"/>
              <w:left w:val="single" w:sz="4" w:space="0" w:color="auto"/>
              <w:bottom w:val="single" w:sz="4" w:space="0" w:color="auto"/>
            </w:tcBorders>
          </w:tcPr>
          <w:p w:rsidR="00D76CEE" w:rsidRPr="00B9505B" w:rsidRDefault="00D76CEE" w:rsidP="00747850">
            <w:pPr>
              <w:rPr>
                <w:rFonts w:ascii="宋体" w:hAnsi="宋体" w:hint="eastAsia"/>
                <w:szCs w:val="21"/>
              </w:rPr>
            </w:pPr>
            <w:r w:rsidRPr="00B9505B">
              <w:rPr>
                <w:rFonts w:ascii="宋体" w:hAnsi="宋体" w:hint="eastAsia"/>
                <w:szCs w:val="21"/>
              </w:rPr>
              <w:t>合同签订生效以及项目具备实施条件后15个日历日内，采购人预付30%合同货款，其余70%合同货款在项目完成验收后一次性支付。每次付款前中标供应商开具相应发票给采购人。</w:t>
            </w:r>
          </w:p>
          <w:p w:rsidR="00D76CEE" w:rsidRPr="00B9505B" w:rsidRDefault="00D76CEE" w:rsidP="00747850">
            <w:pPr>
              <w:rPr>
                <w:rFonts w:ascii="宋体" w:hAnsi="宋体"/>
                <w:szCs w:val="21"/>
              </w:rPr>
            </w:pPr>
            <w:r w:rsidRPr="00B9505B">
              <w:rPr>
                <w:rFonts w:ascii="宋体" w:hAnsi="宋体" w:hint="eastAsia"/>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szCs w:val="21"/>
              </w:rPr>
              <w:t>服务标准、期限、效率</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1、免费送货上门，免费安装调试，免费现场培训2～3名相关人员至掌握货物设备操作及日常维护。</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2、保修期内货物设备出现故障，在接到电话通知后，12小时内做出响应，24小时提出解决方案，2个工作日内到达现场维修。</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3、货物设备到货后，即派技术人员到采购单位免费安装、严格按照</w:t>
            </w:r>
            <w:r w:rsidRPr="00B9505B">
              <w:rPr>
                <w:rFonts w:ascii="宋体" w:hAnsi="宋体" w:hint="eastAsia"/>
                <w:szCs w:val="21"/>
                <w:shd w:val="clear" w:color="auto" w:fill="FFFFFF"/>
              </w:rPr>
              <w:lastRenderedPageBreak/>
              <w:t>货物设备性能指标进行调试及现场培训。特殊情况无法修复的，质保期内成交供应商应无条件更换新设备或提供代用设备，或采取使设备可正常运转的措施。</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4、验收所需工具、器材由中标供应商自理；各项性能指标达到技术要求的，由供需双方共同签字认可，现场验收；提供全套说明书并包括简易的中文操作说明和注意事项；</w:t>
            </w:r>
          </w:p>
          <w:p w:rsidR="00D76CEE" w:rsidRPr="00B9505B" w:rsidRDefault="00D76CEE" w:rsidP="00747850">
            <w:pPr>
              <w:rPr>
                <w:rFonts w:ascii="宋体" w:hAnsi="宋体" w:cs="宋体"/>
                <w:szCs w:val="21"/>
                <w:lang w:val="zh-TW"/>
              </w:rPr>
            </w:pPr>
            <w:r w:rsidRPr="00B9505B">
              <w:rPr>
                <w:rFonts w:ascii="宋体" w:hAnsi="宋体" w:hint="eastAsia"/>
                <w:szCs w:val="21"/>
                <w:shd w:val="clear" w:color="auto" w:fill="FFFFFF"/>
              </w:rPr>
              <w:t>5、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szCs w:val="21"/>
              </w:rPr>
            </w:pPr>
            <w:r w:rsidRPr="00B9505B">
              <w:rPr>
                <w:rFonts w:ascii="宋体" w:hAnsi="宋体" w:hint="eastAsia"/>
                <w:szCs w:val="21"/>
              </w:rPr>
              <w:lastRenderedPageBreak/>
              <w:t>产品证明文件</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1、▲投标时，如各分项要求必须提供产品认证证书复印件、相关证明复印件的，须在投标文件中相应提供。</w:t>
            </w:r>
          </w:p>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3、▲投标人必须应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shd w:val="clear" w:color="auto" w:fill="FFFFFF"/>
              </w:rPr>
            </w:pPr>
            <w:r w:rsidRPr="00B9505B">
              <w:rPr>
                <w:rFonts w:ascii="宋体" w:hAnsi="宋体" w:cs="宋体" w:hint="eastAsia"/>
                <w:szCs w:val="21"/>
              </w:rPr>
              <w:t>▲</w:t>
            </w:r>
            <w:r w:rsidRPr="00B9505B">
              <w:rPr>
                <w:rFonts w:ascii="宋体" w:hAnsi="宋体" w:hint="eastAsia"/>
                <w:szCs w:val="21"/>
                <w:shd w:val="clear" w:color="auto" w:fill="FFFFFF"/>
              </w:rPr>
              <w:t>投标</w:t>
            </w:r>
            <w:r w:rsidRPr="00B9505B">
              <w:rPr>
                <w:rFonts w:ascii="宋体" w:hAnsi="宋体"/>
                <w:szCs w:val="21"/>
                <w:shd w:val="clear" w:color="auto" w:fill="FFFFFF"/>
              </w:rPr>
              <w:t>报价</w:t>
            </w:r>
          </w:p>
        </w:tc>
        <w:tc>
          <w:tcPr>
            <w:tcW w:w="3808" w:type="pct"/>
            <w:gridSpan w:val="2"/>
            <w:tcBorders>
              <w:top w:val="single" w:sz="4" w:space="0" w:color="auto"/>
              <w:left w:val="single" w:sz="4" w:space="0" w:color="auto"/>
              <w:bottom w:val="single" w:sz="4" w:space="0" w:color="auto"/>
            </w:tcBorders>
          </w:tcPr>
          <w:p w:rsidR="00D76CEE" w:rsidRPr="00B9505B" w:rsidRDefault="00D76CEE" w:rsidP="00747850">
            <w:pPr>
              <w:jc w:val="left"/>
              <w:rPr>
                <w:rFonts w:ascii="宋体" w:hAnsi="宋体"/>
                <w:szCs w:val="21"/>
                <w:shd w:val="clear" w:color="auto" w:fill="FFFFFF"/>
              </w:rPr>
            </w:pPr>
            <w:r w:rsidRPr="00B9505B">
              <w:rPr>
                <w:rFonts w:ascii="宋体" w:hAnsi="宋体" w:hint="eastAsia"/>
                <w:szCs w:val="21"/>
              </w:rPr>
              <w:t>投标报价为货物送达采购人指定地点的价格，包括（但不限于）：</w:t>
            </w:r>
            <w:r w:rsidRPr="00B9505B">
              <w:rPr>
                <w:rFonts w:ascii="宋体" w:hAnsi="宋体"/>
                <w:szCs w:val="21"/>
              </w:rPr>
              <w:t>产品</w:t>
            </w:r>
            <w:r w:rsidRPr="00B9505B">
              <w:rPr>
                <w:rFonts w:ascii="宋体" w:hAnsi="宋体" w:hint="eastAsia"/>
                <w:szCs w:val="21"/>
              </w:rPr>
              <w:t>价格</w:t>
            </w:r>
            <w:r w:rsidRPr="00B9505B">
              <w:rPr>
                <w:rFonts w:ascii="宋体" w:hAnsi="宋体"/>
                <w:szCs w:val="21"/>
              </w:rPr>
              <w:t>、运输费（含装卸费）、保险费、安装调试费、税费、培训费、产品检测费</w:t>
            </w:r>
            <w:r w:rsidRPr="00B9505B">
              <w:rPr>
                <w:rFonts w:ascii="宋体" w:hAnsi="宋体" w:hint="eastAsia"/>
                <w:szCs w:val="21"/>
              </w:rPr>
              <w:t>、</w:t>
            </w:r>
            <w:r w:rsidRPr="00B9505B">
              <w:rPr>
                <w:rFonts w:ascii="宋体" w:hAnsi="宋体"/>
                <w:szCs w:val="21"/>
              </w:rPr>
              <w:t>产品质保期内维护费</w:t>
            </w:r>
            <w:r w:rsidRPr="00B9505B">
              <w:rPr>
                <w:rFonts w:ascii="宋体" w:hAnsi="宋体" w:hint="eastAsia"/>
                <w:szCs w:val="21"/>
              </w:rPr>
              <w:t>、验收</w:t>
            </w:r>
            <w:r w:rsidRPr="00B9505B">
              <w:rPr>
                <w:rFonts w:ascii="宋体" w:hAnsi="宋体"/>
                <w:szCs w:val="21"/>
              </w:rPr>
              <w:t>等费用。对于本文件中</w:t>
            </w:r>
            <w:r w:rsidRPr="00B9505B">
              <w:rPr>
                <w:rFonts w:ascii="宋体" w:hAnsi="宋体" w:hint="eastAsia"/>
                <w:szCs w:val="21"/>
              </w:rPr>
              <w:t>明确</w:t>
            </w:r>
            <w:r w:rsidRPr="00B9505B">
              <w:rPr>
                <w:rFonts w:ascii="宋体" w:hAnsi="宋体"/>
                <w:szCs w:val="21"/>
              </w:rPr>
              <w:t>列明须报价的货物或服务</w:t>
            </w:r>
            <w:r w:rsidRPr="00B9505B">
              <w:rPr>
                <w:rFonts w:ascii="宋体" w:hAnsi="宋体" w:hint="eastAsia"/>
                <w:szCs w:val="21"/>
              </w:rPr>
              <w:t>，</w:t>
            </w:r>
            <w:r w:rsidRPr="00B9505B">
              <w:rPr>
                <w:rFonts w:ascii="宋体" w:hAnsi="宋体"/>
                <w:szCs w:val="21"/>
              </w:rPr>
              <w:t>供应商存在漏报的</w:t>
            </w:r>
            <w:r w:rsidRPr="00B9505B">
              <w:rPr>
                <w:rFonts w:ascii="宋体" w:hAnsi="宋体" w:hint="eastAsia"/>
                <w:szCs w:val="21"/>
              </w:rPr>
              <w:t>，</w:t>
            </w:r>
            <w:r w:rsidRPr="00B9505B">
              <w:rPr>
                <w:rFonts w:ascii="宋体" w:hAnsi="宋体"/>
                <w:szCs w:val="21"/>
              </w:rPr>
              <w:t>将导致</w:t>
            </w:r>
            <w:r w:rsidRPr="00B9505B">
              <w:rPr>
                <w:rFonts w:ascii="宋体" w:hAnsi="宋体" w:hint="eastAsia"/>
                <w:szCs w:val="21"/>
              </w:rPr>
              <w:t>投标无效。</w:t>
            </w:r>
            <w:r w:rsidRPr="00B9505B">
              <w:rPr>
                <w:rFonts w:ascii="宋体" w:hAnsi="宋体"/>
                <w:szCs w:val="21"/>
              </w:rPr>
              <w:t>对于本文件中未列明，而供应商认为必需的费用也需列入总报价。在合同实施时，采购人将不予支付</w:t>
            </w:r>
            <w:r w:rsidRPr="00B9505B">
              <w:rPr>
                <w:rFonts w:ascii="宋体" w:hAnsi="宋体" w:hint="eastAsia"/>
                <w:szCs w:val="21"/>
              </w:rPr>
              <w:t>中标人</w:t>
            </w:r>
            <w:r w:rsidRPr="00B9505B">
              <w:rPr>
                <w:rFonts w:ascii="宋体" w:hAnsi="宋体"/>
                <w:szCs w:val="21"/>
              </w:rPr>
              <w:t>没有列入的项目费用，并认为此项目的费用已包括在</w:t>
            </w:r>
            <w:r w:rsidRPr="00B9505B">
              <w:rPr>
                <w:rFonts w:ascii="宋体" w:hAnsi="宋体" w:hint="eastAsia"/>
                <w:szCs w:val="21"/>
              </w:rPr>
              <w:t>投标</w:t>
            </w:r>
            <w:r w:rsidRPr="00B9505B">
              <w:rPr>
                <w:rFonts w:ascii="宋体" w:hAnsi="宋体"/>
                <w:szCs w:val="21"/>
              </w:rPr>
              <w:t>总报价中。</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cs="宋体" w:hint="eastAsia"/>
                <w:szCs w:val="21"/>
              </w:rPr>
              <w:t>▲</w:t>
            </w:r>
            <w:r w:rsidRPr="00B9505B">
              <w:rPr>
                <w:rFonts w:ascii="宋体" w:hAnsi="宋体"/>
                <w:szCs w:val="21"/>
              </w:rPr>
              <w:t>验收标准</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szCs w:val="21"/>
              </w:rPr>
              <w:t>1．检查供货范围范围</w:t>
            </w:r>
            <w:r w:rsidRPr="00B9505B">
              <w:rPr>
                <w:rFonts w:ascii="宋体" w:hAnsi="宋体" w:hint="eastAsia"/>
                <w:szCs w:val="21"/>
              </w:rPr>
              <w:t>，</w:t>
            </w:r>
            <w:r w:rsidRPr="00B9505B">
              <w:rPr>
                <w:rFonts w:ascii="宋体" w:hAnsi="宋体"/>
                <w:szCs w:val="21"/>
              </w:rPr>
              <w:t>产品到达现场后，</w:t>
            </w:r>
            <w:r w:rsidRPr="00B9505B">
              <w:rPr>
                <w:rFonts w:ascii="宋体" w:hAnsi="宋体" w:hint="eastAsia"/>
                <w:szCs w:val="21"/>
              </w:rPr>
              <w:t>中标人</w:t>
            </w:r>
            <w:r w:rsidRPr="00B9505B">
              <w:rPr>
                <w:rFonts w:ascii="宋体" w:hAnsi="宋体"/>
                <w:szCs w:val="21"/>
              </w:rPr>
              <w:t>应在采购人单位人员在场情况下当面开箱，共同清点、检查外观，作出开箱记录，双方</w:t>
            </w:r>
            <w:r w:rsidRPr="00B9505B">
              <w:rPr>
                <w:rFonts w:ascii="宋体" w:hAnsi="宋体"/>
                <w:szCs w:val="21"/>
              </w:rPr>
              <w:lastRenderedPageBreak/>
              <w:t>签字确认。</w:t>
            </w:r>
            <w:r w:rsidRPr="00B9505B">
              <w:rPr>
                <w:rFonts w:ascii="宋体" w:hAnsi="宋体" w:hint="eastAsia"/>
                <w:szCs w:val="21"/>
              </w:rPr>
              <w:t>中标人</w:t>
            </w:r>
            <w:r w:rsidRPr="00B9505B">
              <w:rPr>
                <w:rFonts w:ascii="宋体" w:hAnsi="宋体"/>
                <w:szCs w:val="21"/>
              </w:rPr>
              <w:t>应保证货物到达采购人所在地完好无损，如有缺漏、损坏，由</w:t>
            </w:r>
            <w:r w:rsidRPr="00B9505B">
              <w:rPr>
                <w:rFonts w:ascii="宋体" w:hAnsi="宋体" w:hint="eastAsia"/>
                <w:szCs w:val="21"/>
              </w:rPr>
              <w:t>中标人</w:t>
            </w:r>
            <w:r w:rsidRPr="00B9505B">
              <w:rPr>
                <w:rFonts w:ascii="宋体" w:hAnsi="宋体"/>
                <w:szCs w:val="21"/>
              </w:rPr>
              <w:t>负责调换、补齐或赔偿。</w:t>
            </w:r>
          </w:p>
          <w:p w:rsidR="00D76CEE" w:rsidRPr="00B9505B" w:rsidRDefault="00D76CEE" w:rsidP="00747850">
            <w:pPr>
              <w:rPr>
                <w:rFonts w:ascii="宋体" w:hAnsi="宋体"/>
                <w:szCs w:val="21"/>
              </w:rPr>
            </w:pPr>
            <w:r w:rsidRPr="00B9505B">
              <w:rPr>
                <w:rFonts w:ascii="宋体" w:hAnsi="宋体" w:hint="eastAsia"/>
                <w:szCs w:val="21"/>
              </w:rPr>
              <w:t>2</w:t>
            </w:r>
            <w:r w:rsidRPr="00B9505B">
              <w:rPr>
                <w:rFonts w:ascii="宋体" w:hAnsi="宋体"/>
                <w:szCs w:val="21"/>
              </w:rPr>
              <w:t>．产品或服务在安装调试并试运行符合要求后，才作为最终验收。</w:t>
            </w:r>
          </w:p>
          <w:p w:rsidR="00D76CEE" w:rsidRPr="00B9505B" w:rsidRDefault="00D76CEE" w:rsidP="00747850">
            <w:pPr>
              <w:rPr>
                <w:rFonts w:ascii="宋体" w:hAnsi="宋体"/>
                <w:szCs w:val="21"/>
              </w:rPr>
            </w:pPr>
            <w:r w:rsidRPr="00B9505B">
              <w:rPr>
                <w:rFonts w:ascii="宋体" w:hAnsi="宋体" w:hint="eastAsia"/>
                <w:szCs w:val="21"/>
              </w:rPr>
              <w:t>3</w:t>
            </w:r>
            <w:r w:rsidRPr="00B9505B">
              <w:rPr>
                <w:rFonts w:ascii="宋体" w:hAnsi="宋体"/>
                <w:szCs w:val="21"/>
              </w:rPr>
              <w:t>．</w:t>
            </w:r>
            <w:r w:rsidRPr="00B9505B">
              <w:rPr>
                <w:rFonts w:ascii="宋体" w:hAnsi="宋体" w:hint="eastAsia"/>
                <w:szCs w:val="21"/>
                <w:shd w:val="clear" w:color="auto" w:fill="FFFFFF"/>
              </w:rPr>
              <w:t>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D76CEE" w:rsidRPr="00B9505B" w:rsidRDefault="00D76CEE" w:rsidP="00747850">
            <w:pPr>
              <w:rPr>
                <w:rFonts w:ascii="宋体" w:hAnsi="宋体"/>
                <w:szCs w:val="21"/>
              </w:rPr>
            </w:pPr>
            <w:r w:rsidRPr="00B9505B">
              <w:rPr>
                <w:rFonts w:ascii="宋体" w:hAnsi="宋体" w:hint="eastAsia"/>
                <w:szCs w:val="21"/>
              </w:rPr>
              <w:t>4</w:t>
            </w:r>
            <w:r w:rsidRPr="00B9505B">
              <w:rPr>
                <w:rFonts w:ascii="宋体" w:hAnsi="宋体"/>
                <w:szCs w:val="21"/>
              </w:rPr>
              <w:t>．采购人需要制造商对</w:t>
            </w:r>
            <w:r w:rsidRPr="00B9505B">
              <w:rPr>
                <w:rFonts w:ascii="宋体" w:hAnsi="宋体" w:hint="eastAsia"/>
                <w:szCs w:val="21"/>
              </w:rPr>
              <w:t>中标人</w:t>
            </w:r>
            <w:r w:rsidRPr="00B9505B">
              <w:rPr>
                <w:rFonts w:ascii="宋体" w:hAnsi="宋体"/>
                <w:szCs w:val="21"/>
              </w:rPr>
              <w:t>交付的产品或服务（包括质量、参数等）进行确认的，制造商应予以配合并出具书面意见，相关配合事项由</w:t>
            </w:r>
            <w:r w:rsidRPr="00B9505B">
              <w:rPr>
                <w:rFonts w:ascii="宋体" w:hAnsi="宋体" w:hint="eastAsia"/>
                <w:szCs w:val="21"/>
              </w:rPr>
              <w:t>中标人</w:t>
            </w:r>
            <w:r w:rsidRPr="00B9505B">
              <w:rPr>
                <w:rFonts w:ascii="宋体" w:hAnsi="宋体"/>
                <w:szCs w:val="21"/>
              </w:rPr>
              <w:t>与制造商协调。</w:t>
            </w:r>
          </w:p>
          <w:p w:rsidR="00D76CEE" w:rsidRPr="00B9505B" w:rsidRDefault="00D76CEE" w:rsidP="00747850">
            <w:pPr>
              <w:rPr>
                <w:rFonts w:ascii="宋体" w:hAnsi="宋体"/>
                <w:szCs w:val="21"/>
              </w:rPr>
            </w:pPr>
            <w:r w:rsidRPr="00B9505B">
              <w:rPr>
                <w:rFonts w:ascii="宋体" w:hAnsi="宋体" w:hint="eastAsia"/>
                <w:szCs w:val="21"/>
              </w:rPr>
              <w:t>5</w:t>
            </w:r>
            <w:r w:rsidRPr="00B9505B">
              <w:rPr>
                <w:rFonts w:ascii="宋体" w:hAnsi="宋体"/>
                <w:szCs w:val="21"/>
              </w:rPr>
              <w:t>．产品包装材料归采购人所有。</w:t>
            </w:r>
          </w:p>
          <w:p w:rsidR="00D76CEE" w:rsidRPr="00B9505B" w:rsidRDefault="00D76CEE" w:rsidP="00747850">
            <w:pPr>
              <w:rPr>
                <w:rFonts w:ascii="宋体" w:hAnsi="宋体" w:hint="eastAsia"/>
                <w:szCs w:val="21"/>
              </w:rPr>
            </w:pPr>
            <w:r w:rsidRPr="00B9505B">
              <w:rPr>
                <w:rFonts w:ascii="宋体" w:hAnsi="宋体"/>
                <w:szCs w:val="21"/>
              </w:rPr>
              <w:t>6．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rsidR="00D76CEE" w:rsidRPr="00B9505B" w:rsidRDefault="00D76CEE" w:rsidP="00747850">
            <w:pPr>
              <w:rPr>
                <w:rFonts w:ascii="宋体" w:hAnsi="宋体" w:hint="eastAsia"/>
                <w:szCs w:val="21"/>
              </w:rPr>
            </w:pPr>
            <w:r w:rsidRPr="00B9505B">
              <w:rPr>
                <w:rFonts w:ascii="宋体" w:hAnsi="宋体" w:hint="eastAsia"/>
                <w:szCs w:val="21"/>
              </w:rPr>
              <w:t>7.</w:t>
            </w:r>
            <w:r w:rsidRPr="00B9505B">
              <w:rPr>
                <w:rFonts w:ascii="宋体" w:hAnsi="宋体" w:hint="eastAsia"/>
                <w:szCs w:val="21"/>
                <w:shd w:val="clear" w:color="auto" w:fill="FFFFFF"/>
              </w:rPr>
              <w:t xml:space="preserve"> 验收过程中所产生的一切费用均由中标人承担。报价时应考虑相关费用。</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lastRenderedPageBreak/>
              <w:t>三、投标人的资信要求表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t>政策性加分条件</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符合节能环保等国家政策要求。</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b/>
                <w:szCs w:val="21"/>
              </w:rPr>
            </w:pPr>
            <w:r w:rsidRPr="00B9505B">
              <w:rPr>
                <w:rFonts w:ascii="宋体" w:hAnsi="宋体" w:hint="eastAsia"/>
                <w:b/>
                <w:szCs w:val="21"/>
              </w:rPr>
              <w:t>质量管理、企业信用要求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见本招标文件 “评标办法及评分标准”。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t>能力或业绩要求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见本招标文件 “评标办法及评分标准”。</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四、采购人对项目的特殊要求及说明</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snapToGrid w:val="0"/>
              <w:jc w:val="center"/>
              <w:rPr>
                <w:rFonts w:ascii="宋体" w:hAnsi="宋体"/>
                <w:szCs w:val="21"/>
                <w:shd w:val="clear" w:color="auto" w:fill="FFFFFF"/>
              </w:rPr>
            </w:pPr>
            <w:r w:rsidRPr="00B9505B">
              <w:rPr>
                <w:rFonts w:ascii="宋体" w:hAnsi="宋体" w:hint="eastAsia"/>
                <w:szCs w:val="21"/>
                <w:shd w:val="clear" w:color="auto" w:fill="FFFFFF"/>
              </w:rPr>
              <w:t>其他要求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pStyle w:val="a6"/>
              <w:snapToGrid w:val="0"/>
              <w:outlineLvl w:val="0"/>
              <w:rPr>
                <w:rFonts w:hAnsi="宋体" w:hint="eastAsia"/>
                <w:bCs/>
                <w:shd w:val="clear" w:color="auto" w:fill="FFFFFF"/>
              </w:rPr>
            </w:pPr>
            <w:r w:rsidRPr="00B9505B">
              <w:rPr>
                <w:rFonts w:hAnsi="宋体" w:hint="eastAsia"/>
                <w:shd w:val="clear" w:color="auto" w:fill="FFFFFF"/>
              </w:rPr>
              <w:t>1、▲</w:t>
            </w:r>
            <w:r w:rsidRPr="00B9505B">
              <w:rPr>
                <w:rFonts w:hAnsi="宋体" w:hint="eastAsia"/>
                <w:bCs/>
                <w:shd w:val="clear" w:color="auto" w:fill="FFFFFF"/>
              </w:rPr>
              <w:t>签订合同后交货验收，如与投标文件承诺不符，不予验收。</w:t>
            </w:r>
          </w:p>
          <w:p w:rsidR="00D76CEE" w:rsidRPr="00B9505B" w:rsidRDefault="00D76CEE" w:rsidP="00747850">
            <w:pPr>
              <w:rPr>
                <w:rFonts w:ascii="宋体" w:hAnsi="宋体"/>
                <w:szCs w:val="21"/>
                <w:shd w:val="clear" w:color="auto" w:fill="FFFFFF"/>
              </w:rPr>
            </w:pPr>
            <w:r w:rsidRPr="00B9505B">
              <w:rPr>
                <w:rFonts w:ascii="宋体" w:hAnsi="宋体" w:hint="eastAsia"/>
                <w:szCs w:val="21"/>
                <w:shd w:val="clear" w:color="auto" w:fill="FFFFFF"/>
              </w:rPr>
              <w:t>2、</w:t>
            </w:r>
            <w:r w:rsidRPr="00B9505B">
              <w:rPr>
                <w:rFonts w:ascii="宋体" w:hAnsi="宋体" w:hint="eastAsia"/>
                <w:b/>
                <w:szCs w:val="21"/>
                <w:u w:val="single"/>
                <w:shd w:val="clear" w:color="auto" w:fill="FFFFFF"/>
              </w:rPr>
              <w:t>本需求一览表中标注▲号的条款为实质性要求和条件，必须满足或优于，否则投标无效；未标注▲号的条款负偏离或漏项达到3项</w:t>
            </w:r>
            <w:r w:rsidRPr="00B9505B">
              <w:rPr>
                <w:rFonts w:hint="eastAsia"/>
                <w:b/>
                <w:u w:val="single"/>
              </w:rPr>
              <w:t>或以上的</w:t>
            </w:r>
            <w:r w:rsidRPr="00B9505B">
              <w:rPr>
                <w:rFonts w:ascii="宋体" w:hAnsi="宋体" w:hint="eastAsia"/>
                <w:b/>
                <w:szCs w:val="21"/>
                <w:u w:val="single"/>
                <w:shd w:val="clear" w:color="auto" w:fill="FFFFFF"/>
              </w:rPr>
              <w:t>，投标无效。</w:t>
            </w:r>
          </w:p>
          <w:p w:rsidR="00D76CEE" w:rsidRPr="00B9505B" w:rsidRDefault="00D76CEE" w:rsidP="00747850">
            <w:pPr>
              <w:rPr>
                <w:rFonts w:ascii="宋体" w:hAnsi="宋体" w:cs="Courier New"/>
                <w:szCs w:val="21"/>
                <w:shd w:val="clear" w:color="auto" w:fill="FFFFFF"/>
              </w:rPr>
            </w:pPr>
            <w:r w:rsidRPr="00B9505B">
              <w:rPr>
                <w:rFonts w:ascii="宋体" w:hAnsi="宋体" w:hint="eastAsia"/>
                <w:szCs w:val="21"/>
                <w:shd w:val="clear" w:color="auto" w:fill="FFFFFF"/>
              </w:rPr>
              <w:t>3、本项目货物不接受进口产品（即通过中国海关报关验放进入中国境内且产自关境外的产品），如所投产品有进口产品的将按投标无效处理。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b/>
                <w:szCs w:val="21"/>
                <w:shd w:val="clear" w:color="auto" w:fill="FFFFFF"/>
              </w:rPr>
            </w:pPr>
            <w:r w:rsidRPr="00B9505B">
              <w:rPr>
                <w:rFonts w:ascii="宋体" w:hAnsi="宋体" w:hint="eastAsia"/>
                <w:b/>
                <w:szCs w:val="21"/>
                <w:shd w:val="clear" w:color="auto" w:fill="FFFFFF"/>
              </w:rPr>
              <w:t>核心产品</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jc w:val="left"/>
              <w:rPr>
                <w:rFonts w:ascii="宋体" w:hAnsi="宋体" w:hint="eastAsia"/>
                <w:b/>
                <w:szCs w:val="21"/>
                <w:shd w:val="clear" w:color="auto" w:fill="FFFFFF"/>
              </w:rPr>
            </w:pPr>
            <w:r w:rsidRPr="00B9505B">
              <w:rPr>
                <w:rFonts w:ascii="宋体" w:hAnsi="宋体" w:hint="eastAsia"/>
                <w:b/>
                <w:szCs w:val="21"/>
                <w:shd w:val="clear" w:color="auto" w:fill="FFFFFF"/>
              </w:rPr>
              <w:t>第2项“1+X”建筑信息模型（BIM）考核建模软件为该项目核心产品</w:t>
            </w:r>
          </w:p>
          <w:p w:rsidR="00D76CEE" w:rsidRPr="00B9505B" w:rsidRDefault="00D76CEE" w:rsidP="00747850">
            <w:pPr>
              <w:jc w:val="left"/>
              <w:rPr>
                <w:rFonts w:ascii="宋体" w:hAnsi="宋体" w:hint="eastAsia"/>
                <w:b/>
                <w:szCs w:val="21"/>
                <w:shd w:val="clear" w:color="auto" w:fill="FFFFFF"/>
              </w:rPr>
            </w:pPr>
            <w:r w:rsidRPr="00B9505B">
              <w:rPr>
                <w:rFonts w:ascii="宋体" w:hAnsi="宋体" w:hint="eastAsia"/>
                <w:b/>
                <w:szCs w:val="21"/>
                <w:shd w:val="clear" w:color="auto" w:fill="FFFFFF"/>
              </w:rPr>
              <w:t>多家投标人提供的核心产品品牌相同的且通过资格审查、符合性审查的不同投标人参加同一合同项下投标的，按一家投标人计算，评审后</w:t>
            </w:r>
            <w:r w:rsidRPr="00B9505B">
              <w:rPr>
                <w:rFonts w:ascii="宋体" w:hAnsi="宋体" w:hint="eastAsia"/>
                <w:b/>
                <w:szCs w:val="21"/>
                <w:shd w:val="clear" w:color="auto" w:fill="FFFFFF"/>
              </w:rPr>
              <w:lastRenderedPageBreak/>
              <w:t>得分最高的同品牌投标人获得中标人推荐资格；评审得分相同的，由采购人或者采购人委托评标委员会采取随机抽取方式确定一个投标人获得中标人推荐资格。</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lastRenderedPageBreak/>
              <w:t>参考品牌及型号规格</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无</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为落实政府采购政策需满足的要求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详见《采购需求》及《评标办法及评分标准》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规范标准</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执行现行的强制执行的国家、行业、地方标准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b/>
                <w:szCs w:val="21"/>
              </w:rPr>
            </w:pPr>
            <w:r w:rsidRPr="00B9505B">
              <w:rPr>
                <w:rFonts w:ascii="宋体" w:hAnsi="宋体" w:hint="eastAsia"/>
                <w:b/>
                <w:szCs w:val="21"/>
              </w:rPr>
              <w:t>其他技术及服务要求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无</w:t>
            </w:r>
          </w:p>
        </w:tc>
      </w:tr>
      <w:tr w:rsidR="00D76CEE" w:rsidRPr="00B9505B" w:rsidTr="0074785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left="285" w:hangingChars="135" w:hanging="285"/>
              <w:rPr>
                <w:rFonts w:ascii="宋体" w:hAnsi="宋体" w:hint="eastAsia"/>
                <w:szCs w:val="21"/>
              </w:rPr>
            </w:pPr>
            <w:r w:rsidRPr="00B9505B">
              <w:rPr>
                <w:rFonts w:ascii="宋体" w:hAnsi="宋体" w:hint="eastAsia"/>
                <w:b/>
                <w:szCs w:val="21"/>
              </w:rPr>
              <w:t xml:space="preserve">五、其他 </w:t>
            </w:r>
          </w:p>
        </w:tc>
      </w:tr>
      <w:tr w:rsidR="00D76CEE" w:rsidRPr="00B9505B" w:rsidTr="00747850">
        <w:trPr>
          <w:trHeight w:val="20"/>
          <w:jc w:val="center"/>
        </w:trPr>
        <w:tc>
          <w:tcPr>
            <w:tcW w:w="1192" w:type="pct"/>
            <w:gridSpan w:val="3"/>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szCs w:val="21"/>
              </w:rPr>
            </w:pPr>
            <w:r w:rsidRPr="00B9505B">
              <w:rPr>
                <w:rFonts w:ascii="宋体" w:hAnsi="宋体" w:hint="eastAsia"/>
                <w:szCs w:val="21"/>
              </w:rPr>
              <w:t>其它</w:t>
            </w:r>
          </w:p>
        </w:tc>
        <w:tc>
          <w:tcPr>
            <w:tcW w:w="3808" w:type="pct"/>
            <w:gridSpan w:val="2"/>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投标人可根据自身情况编制项目实施方案（内容自拟，内容可包括但不限于投标人对本项目的理解、项目实施计划、技术人员表安排，技术实施方案，功能、性能及实施方案等）</w:t>
            </w:r>
          </w:p>
        </w:tc>
      </w:tr>
      <w:bookmarkEnd w:id="0"/>
      <w:bookmarkEnd w:id="1"/>
    </w:tbl>
    <w:p w:rsidR="00D76CEE" w:rsidRPr="00B9505B" w:rsidRDefault="00D76CEE" w:rsidP="00D76CEE">
      <w:pPr>
        <w:spacing w:line="360" w:lineRule="exact"/>
        <w:ind w:firstLineChars="202" w:firstLine="424"/>
        <w:jc w:val="left"/>
        <w:rPr>
          <w:rFonts w:hint="eastAsia"/>
        </w:rPr>
      </w:pPr>
    </w:p>
    <w:p w:rsidR="00D76CEE" w:rsidRPr="00B9505B" w:rsidRDefault="00D76CEE" w:rsidP="00D76CEE">
      <w:pPr>
        <w:spacing w:line="360" w:lineRule="exact"/>
        <w:ind w:firstLineChars="202" w:firstLine="424"/>
        <w:jc w:val="left"/>
        <w:rPr>
          <w:rFonts w:ascii="宋体" w:hAnsi="宋体" w:hint="eastAsia"/>
          <w:b/>
          <w:sz w:val="28"/>
          <w:szCs w:val="28"/>
        </w:rPr>
      </w:pPr>
      <w:r w:rsidRPr="00B9505B">
        <w:br w:type="page"/>
      </w:r>
      <w:r w:rsidRPr="00B9505B">
        <w:rPr>
          <w:rFonts w:ascii="宋体" w:hAnsi="宋体" w:hint="eastAsia"/>
          <w:b/>
          <w:sz w:val="28"/>
          <w:szCs w:val="28"/>
        </w:rPr>
        <w:lastRenderedPageBreak/>
        <w:t>B分标</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28"/>
        <w:gridCol w:w="1295"/>
        <w:gridCol w:w="554"/>
        <w:gridCol w:w="5936"/>
      </w:tblGrid>
      <w:tr w:rsidR="00D76CEE" w:rsidRPr="00B9505B" w:rsidTr="00747850">
        <w:trPr>
          <w:gridBefore w:val="1"/>
          <w:wBefore w:w="5" w:type="pct"/>
          <w:trHeight w:val="20"/>
          <w:jc w:val="center"/>
        </w:trPr>
        <w:tc>
          <w:tcPr>
            <w:tcW w:w="4995" w:type="pct"/>
            <w:gridSpan w:val="4"/>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b/>
                <w:szCs w:val="21"/>
              </w:rPr>
            </w:pPr>
            <w:r w:rsidRPr="00B9505B">
              <w:rPr>
                <w:rFonts w:ascii="宋体" w:hAnsi="宋体" w:hint="eastAsia"/>
                <w:b/>
                <w:szCs w:val="21"/>
              </w:rPr>
              <w:t>一、采购需求</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项号</w:t>
            </w: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采购内容</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szCs w:val="21"/>
              </w:rPr>
            </w:pPr>
            <w:r w:rsidRPr="00B9505B">
              <w:rPr>
                <w:rFonts w:ascii="宋体" w:hAnsi="宋体" w:hint="eastAsia"/>
                <w:b/>
                <w:szCs w:val="21"/>
              </w:rPr>
              <w:t>数量</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b/>
                <w:bCs/>
                <w:szCs w:val="21"/>
              </w:rPr>
            </w:pPr>
            <w:r w:rsidRPr="00B9505B">
              <w:rPr>
                <w:rFonts w:ascii="宋体" w:hAnsi="宋体" w:hint="eastAsia"/>
                <w:b/>
                <w:szCs w:val="21"/>
              </w:rPr>
              <w:t>功能目标要求及技术指标</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传感器应用开发实训套件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一、 传感网应用开发实验平台（1个）</w:t>
            </w:r>
          </w:p>
          <w:p w:rsidR="00D76CEE" w:rsidRPr="00B9505B" w:rsidRDefault="00D76CEE" w:rsidP="00747850">
            <w:pPr>
              <w:jc w:val="left"/>
              <w:rPr>
                <w:rFonts w:ascii="宋体" w:hAnsi="宋体" w:hint="eastAsia"/>
                <w:szCs w:val="21"/>
              </w:rPr>
            </w:pPr>
            <w:r w:rsidRPr="00B9505B">
              <w:rPr>
                <w:rFonts w:ascii="宋体" w:hAnsi="宋体" w:hint="eastAsia"/>
                <w:szCs w:val="21"/>
              </w:rPr>
              <w:t>▲1)平台须能够提供至少3种不同安全电压等级的独立电源输出接口。（投标文件中必须提供实物照片并标注，否则投标无效）；</w:t>
            </w:r>
          </w:p>
          <w:p w:rsidR="00D76CEE" w:rsidRPr="00B9505B" w:rsidRDefault="00D76CEE" w:rsidP="00747850">
            <w:pPr>
              <w:jc w:val="left"/>
              <w:rPr>
                <w:rFonts w:ascii="宋体" w:hAnsi="宋体" w:hint="eastAsia"/>
                <w:szCs w:val="21"/>
              </w:rPr>
            </w:pPr>
            <w:r w:rsidRPr="00B9505B">
              <w:rPr>
                <w:rFonts w:ascii="宋体" w:hAnsi="宋体" w:hint="eastAsia"/>
                <w:szCs w:val="21"/>
              </w:rPr>
              <w:t>▲2)平台须支持自主电路搭建，内嵌集成电路实验板（面包板）（投标文件中必须提供实物照片，否则投标无效）；</w:t>
            </w:r>
          </w:p>
          <w:p w:rsidR="00D76CEE" w:rsidRPr="00B9505B" w:rsidRDefault="00D76CEE" w:rsidP="00747850">
            <w:pPr>
              <w:jc w:val="left"/>
              <w:rPr>
                <w:rFonts w:ascii="宋体" w:hAnsi="宋体" w:hint="eastAsia"/>
                <w:szCs w:val="21"/>
              </w:rPr>
            </w:pPr>
            <w:r w:rsidRPr="00B9505B">
              <w:rPr>
                <w:rFonts w:ascii="宋体" w:hAnsi="宋体" w:hint="eastAsia"/>
                <w:szCs w:val="21"/>
              </w:rPr>
              <w:t>▲3)平台须支持“通讯”与“自动”两种通信模式，并支持面板一键切换。（投标文件中必须提供实物照片并标注，否则投标无效）；</w:t>
            </w:r>
          </w:p>
          <w:p w:rsidR="00D76CEE" w:rsidRPr="00B9505B" w:rsidRDefault="00D76CEE" w:rsidP="00747850">
            <w:pPr>
              <w:jc w:val="left"/>
              <w:rPr>
                <w:rFonts w:ascii="宋体" w:hAnsi="宋体" w:hint="eastAsia"/>
                <w:szCs w:val="21"/>
              </w:rPr>
            </w:pPr>
            <w:r w:rsidRPr="00B9505B">
              <w:rPr>
                <w:rFonts w:ascii="宋体" w:hAnsi="宋体" w:hint="eastAsia"/>
                <w:szCs w:val="21"/>
              </w:rPr>
              <w:t>4)支持与PC及Android设备联机实验；</w:t>
            </w:r>
          </w:p>
          <w:p w:rsidR="00D76CEE" w:rsidRPr="00B9505B" w:rsidRDefault="00D76CEE" w:rsidP="00747850">
            <w:pPr>
              <w:jc w:val="left"/>
              <w:rPr>
                <w:rFonts w:ascii="宋体" w:hAnsi="宋体" w:hint="eastAsia"/>
                <w:szCs w:val="21"/>
              </w:rPr>
            </w:pPr>
            <w:r w:rsidRPr="00B9505B">
              <w:rPr>
                <w:rFonts w:ascii="宋体" w:hAnsi="宋体" w:hint="eastAsia"/>
                <w:szCs w:val="21"/>
              </w:rPr>
              <w:t>5)平台具备实验模块在线监测功能；</w:t>
            </w:r>
          </w:p>
          <w:p w:rsidR="00D76CEE" w:rsidRPr="00B9505B" w:rsidRDefault="00D76CEE" w:rsidP="00747850">
            <w:pPr>
              <w:jc w:val="left"/>
              <w:rPr>
                <w:rFonts w:ascii="宋体" w:hAnsi="宋体" w:hint="eastAsia"/>
                <w:szCs w:val="21"/>
              </w:rPr>
            </w:pPr>
            <w:r w:rsidRPr="00B9505B">
              <w:rPr>
                <w:rFonts w:ascii="宋体" w:hAnsi="宋体" w:hint="eastAsia"/>
                <w:szCs w:val="21"/>
              </w:rPr>
              <w:t>6)平台支持多种课程实训；</w:t>
            </w:r>
          </w:p>
          <w:p w:rsidR="00D76CEE" w:rsidRPr="00B9505B" w:rsidRDefault="00D76CEE" w:rsidP="00747850">
            <w:pPr>
              <w:jc w:val="left"/>
              <w:rPr>
                <w:rFonts w:ascii="宋体" w:hAnsi="宋体" w:hint="eastAsia"/>
                <w:szCs w:val="21"/>
              </w:rPr>
            </w:pPr>
            <w:r w:rsidRPr="00B9505B">
              <w:rPr>
                <w:rFonts w:ascii="宋体" w:hAnsi="宋体" w:hint="eastAsia"/>
                <w:szCs w:val="21"/>
              </w:rPr>
              <w:t>7)平台支持传感网应用开发职业技能认证培训系统；</w:t>
            </w:r>
          </w:p>
          <w:p w:rsidR="00D76CEE" w:rsidRPr="00B9505B" w:rsidRDefault="00D76CEE" w:rsidP="00747850">
            <w:pPr>
              <w:jc w:val="left"/>
              <w:rPr>
                <w:rFonts w:ascii="宋体" w:hAnsi="宋体" w:hint="eastAsia"/>
                <w:szCs w:val="21"/>
              </w:rPr>
            </w:pPr>
            <w:r w:rsidRPr="00B9505B">
              <w:rPr>
                <w:rFonts w:ascii="宋体" w:hAnsi="宋体" w:hint="eastAsia"/>
                <w:szCs w:val="21"/>
              </w:rPr>
              <w:t>▲8)为利于实验的操作性与后期相关技术升级，平台与模块采用非固定式磁性吸合连接方式，不接受螺丝或针脚固定方式（针对此项功能须现场播放演示视频并成功演示，</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▲9)平台须经过可靠性验证，平台实验模块槽与教学模块之间采用弹性探针触点方式供电及提供信号传输（针对此项功能须现场播放演示视频并成功演示，</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二、物联网云平台（1套）</w:t>
            </w:r>
          </w:p>
          <w:p w:rsidR="00D76CEE" w:rsidRPr="00B9505B" w:rsidRDefault="00D76CEE" w:rsidP="00747850">
            <w:pPr>
              <w:jc w:val="left"/>
              <w:rPr>
                <w:rFonts w:ascii="宋体" w:hAnsi="宋体" w:hint="eastAsia"/>
                <w:szCs w:val="21"/>
              </w:rPr>
            </w:pPr>
            <w:r w:rsidRPr="00B9505B">
              <w:rPr>
                <w:rFonts w:ascii="宋体" w:hAnsi="宋体" w:hint="eastAsia"/>
                <w:szCs w:val="21"/>
              </w:rPr>
              <w:t>▲1.支持物联网SAAS项目的新建并支持授权API的自动生成功能；</w:t>
            </w:r>
          </w:p>
          <w:p w:rsidR="00D76CEE" w:rsidRPr="00B9505B" w:rsidRDefault="00D76CEE" w:rsidP="00747850">
            <w:pPr>
              <w:jc w:val="left"/>
              <w:rPr>
                <w:rFonts w:ascii="宋体" w:hAnsi="宋体" w:hint="eastAsia"/>
                <w:szCs w:val="21"/>
              </w:rPr>
            </w:pPr>
            <w:r w:rsidRPr="00B9505B">
              <w:rPr>
                <w:rFonts w:ascii="宋体" w:hAnsi="宋体" w:hint="eastAsia"/>
                <w:szCs w:val="21"/>
              </w:rPr>
              <w:t>▲2. 支持物联网云网关的配置，支持云网关的设备管理、编辑等功能；（针对此项功能须现场播放演示视频并成功演示，</w:t>
            </w:r>
            <w:r w:rsidRPr="00B9505B">
              <w:rPr>
                <w:rFonts w:ascii="宋体" w:hAnsi="宋体"/>
                <w:szCs w:val="21"/>
              </w:rPr>
              <w:t>否则投标无效</w:t>
            </w:r>
            <w:r w:rsidRPr="00B9505B">
              <w:rPr>
                <w:rFonts w:ascii="宋体" w:hAnsi="宋体" w:hint="eastAsia"/>
                <w:szCs w:val="21"/>
              </w:rPr>
              <w:t xml:space="preserve">） </w:t>
            </w:r>
          </w:p>
          <w:p w:rsidR="00D76CEE" w:rsidRPr="00B9505B" w:rsidRDefault="00D76CEE" w:rsidP="00747850">
            <w:pPr>
              <w:jc w:val="left"/>
              <w:rPr>
                <w:rFonts w:ascii="宋体" w:hAnsi="宋体" w:hint="eastAsia"/>
                <w:szCs w:val="21"/>
              </w:rPr>
            </w:pPr>
            <w:r w:rsidRPr="00B9505B">
              <w:rPr>
                <w:rFonts w:ascii="宋体" w:hAnsi="宋体" w:hint="eastAsia"/>
                <w:szCs w:val="21"/>
              </w:rPr>
              <w:t>▲3. 云平台与物联网项目云网关之间的心跳轮询时间可在3-15S之间灵活设置；（针对此项功能须现场播放演示视频并成功演示，</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▲4. 需能提供多种的项目案例配置默认地址，至少提供智能家居安居、养殖案例等默认地址配置；（针对此项功能须现场播放</w:t>
            </w:r>
            <w:r w:rsidRPr="00B9505B">
              <w:rPr>
                <w:rFonts w:ascii="宋体" w:hAnsi="宋体" w:hint="eastAsia"/>
                <w:szCs w:val="21"/>
              </w:rPr>
              <w:lastRenderedPageBreak/>
              <w:t>演示视频并成功演示，</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▲5.兼容行业中常见的物联网功能节点，至少支持数字量Modbus、模拟量Modbus及Zigbee无线传输类型的节点管理；（针对此项功能须现场播放演示视频并成功演示，</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▲6.支持物联网节点的状态查询并按需控制；</w:t>
            </w:r>
          </w:p>
          <w:p w:rsidR="00D76CEE" w:rsidRPr="00B9505B" w:rsidRDefault="00D76CEE" w:rsidP="00747850">
            <w:pPr>
              <w:jc w:val="left"/>
              <w:rPr>
                <w:rFonts w:ascii="宋体" w:hAnsi="宋体" w:hint="eastAsia"/>
                <w:szCs w:val="21"/>
              </w:rPr>
            </w:pPr>
            <w:r w:rsidRPr="00B9505B">
              <w:rPr>
                <w:rFonts w:ascii="宋体" w:hAnsi="宋体" w:hint="eastAsia"/>
                <w:szCs w:val="21"/>
              </w:rPr>
              <w:t>三、ZigBee协调器模块（1个）</w:t>
            </w:r>
          </w:p>
          <w:p w:rsidR="00D76CEE" w:rsidRPr="00B9505B" w:rsidRDefault="00D76CEE" w:rsidP="00747850">
            <w:pPr>
              <w:jc w:val="left"/>
              <w:rPr>
                <w:rFonts w:ascii="宋体" w:hAnsi="宋体" w:hint="eastAsia"/>
                <w:szCs w:val="21"/>
              </w:rPr>
            </w:pPr>
            <w:r w:rsidRPr="00B9505B">
              <w:rPr>
                <w:rFonts w:ascii="宋体" w:hAnsi="宋体" w:hint="eastAsia"/>
                <w:szCs w:val="21"/>
              </w:rPr>
              <w:t>1)适用于2.4GHz、IEEE 802.15.4.ZigBee和 RF4CE 应用；</w:t>
            </w:r>
          </w:p>
          <w:p w:rsidR="00D76CEE" w:rsidRPr="00B9505B" w:rsidRDefault="00D76CEE" w:rsidP="00747850">
            <w:pPr>
              <w:jc w:val="left"/>
              <w:rPr>
                <w:rFonts w:ascii="宋体" w:hAnsi="宋体" w:hint="eastAsia"/>
                <w:szCs w:val="21"/>
              </w:rPr>
            </w:pPr>
            <w:r w:rsidRPr="00B9505B">
              <w:rPr>
                <w:rFonts w:ascii="宋体" w:hAnsi="宋体" w:hint="eastAsia"/>
                <w:szCs w:val="21"/>
              </w:rPr>
              <w:t>2)支持ZigBee2007/ ZigBee2007 PRO协议；</w:t>
            </w:r>
          </w:p>
          <w:p w:rsidR="00D76CEE" w:rsidRPr="00B9505B" w:rsidRDefault="00D76CEE" w:rsidP="00747850">
            <w:pPr>
              <w:jc w:val="left"/>
              <w:rPr>
                <w:rFonts w:ascii="宋体" w:hAnsi="宋体" w:hint="eastAsia"/>
                <w:szCs w:val="21"/>
              </w:rPr>
            </w:pPr>
            <w:r w:rsidRPr="00B9505B">
              <w:rPr>
                <w:rFonts w:ascii="宋体" w:hAnsi="宋体" w:hint="eastAsia"/>
                <w:szCs w:val="21"/>
              </w:rPr>
              <w:t>3)可应用在2.4-GHz IEEE 802.15.4系统、RF4CE控制系统、ZigBee系统；</w:t>
            </w:r>
          </w:p>
          <w:p w:rsidR="00D76CEE" w:rsidRPr="00B9505B" w:rsidRDefault="00D76CEE" w:rsidP="00747850">
            <w:pPr>
              <w:jc w:val="left"/>
              <w:rPr>
                <w:rFonts w:ascii="宋体" w:hAnsi="宋体" w:hint="eastAsia"/>
                <w:szCs w:val="21"/>
              </w:rPr>
            </w:pPr>
            <w:r w:rsidRPr="00B9505B">
              <w:rPr>
                <w:rFonts w:ascii="宋体" w:hAnsi="宋体" w:hint="eastAsia"/>
                <w:szCs w:val="21"/>
              </w:rPr>
              <w:t>4)Zigbee开发模块可以支持外置数字量输入通道，模拟量输入通道，数字量输入输出通道；</w:t>
            </w:r>
          </w:p>
          <w:p w:rsidR="00D76CEE" w:rsidRPr="00B9505B" w:rsidRDefault="00D76CEE" w:rsidP="00747850">
            <w:pPr>
              <w:jc w:val="left"/>
              <w:rPr>
                <w:rFonts w:ascii="宋体" w:hAnsi="宋体" w:hint="eastAsia"/>
                <w:szCs w:val="21"/>
              </w:rPr>
            </w:pPr>
            <w:r w:rsidRPr="00B9505B">
              <w:rPr>
                <w:rFonts w:ascii="宋体" w:hAnsi="宋体" w:hint="eastAsia"/>
                <w:szCs w:val="21"/>
              </w:rPr>
              <w:t>5)支持多种无线网络组网模式：点对点通讯、星状通讯、树状通讯、广播通讯；</w:t>
            </w:r>
          </w:p>
          <w:p w:rsidR="00D76CEE" w:rsidRPr="00B9505B" w:rsidRDefault="00D76CEE" w:rsidP="00747850">
            <w:pPr>
              <w:jc w:val="left"/>
              <w:rPr>
                <w:rFonts w:ascii="宋体" w:hAnsi="宋体" w:hint="eastAsia"/>
                <w:szCs w:val="21"/>
              </w:rPr>
            </w:pPr>
            <w:r w:rsidRPr="00B9505B">
              <w:rPr>
                <w:rFonts w:ascii="宋体" w:hAnsi="宋体" w:hint="eastAsia"/>
                <w:szCs w:val="21"/>
              </w:rPr>
              <w:t>6)具备RS-232通信接口；</w:t>
            </w:r>
          </w:p>
          <w:p w:rsidR="00D76CEE" w:rsidRPr="00B9505B" w:rsidRDefault="00D76CEE" w:rsidP="00747850">
            <w:pPr>
              <w:jc w:val="left"/>
              <w:rPr>
                <w:rFonts w:ascii="宋体" w:hAnsi="宋体" w:hint="eastAsia"/>
                <w:szCs w:val="21"/>
              </w:rPr>
            </w:pPr>
            <w:r w:rsidRPr="00B9505B">
              <w:rPr>
                <w:rFonts w:ascii="宋体" w:hAnsi="宋体" w:hint="eastAsia"/>
                <w:szCs w:val="21"/>
              </w:rPr>
              <w:t>7)带USB2.0控制器，具备全速接口。</w:t>
            </w:r>
          </w:p>
          <w:p w:rsidR="00D76CEE" w:rsidRPr="00B9505B" w:rsidRDefault="00D76CEE" w:rsidP="00747850">
            <w:pPr>
              <w:jc w:val="left"/>
              <w:rPr>
                <w:rFonts w:ascii="宋体" w:hAnsi="宋体" w:hint="eastAsia"/>
                <w:szCs w:val="21"/>
              </w:rPr>
            </w:pPr>
            <w:r w:rsidRPr="00B9505B">
              <w:rPr>
                <w:rFonts w:ascii="宋体" w:hAnsi="宋体" w:hint="eastAsia"/>
                <w:szCs w:val="21"/>
              </w:rPr>
              <w:t>四、ZigBee模块（3块）</w:t>
            </w:r>
          </w:p>
          <w:p w:rsidR="00D76CEE" w:rsidRPr="00B9505B" w:rsidRDefault="00D76CEE" w:rsidP="00747850">
            <w:pPr>
              <w:jc w:val="left"/>
              <w:rPr>
                <w:rFonts w:ascii="宋体" w:hAnsi="宋体" w:hint="eastAsia"/>
                <w:szCs w:val="21"/>
              </w:rPr>
            </w:pPr>
            <w:r w:rsidRPr="00B9505B">
              <w:rPr>
                <w:rFonts w:ascii="宋体" w:hAnsi="宋体" w:hint="eastAsia"/>
                <w:szCs w:val="21"/>
              </w:rPr>
              <w:t>1)适用于2.4GHz、IEEE 802.15.4.ZigBee和 RF4CE 应用；</w:t>
            </w:r>
          </w:p>
          <w:p w:rsidR="00D76CEE" w:rsidRPr="00B9505B" w:rsidRDefault="00D76CEE" w:rsidP="00747850">
            <w:pPr>
              <w:jc w:val="left"/>
              <w:rPr>
                <w:rFonts w:ascii="宋体" w:hAnsi="宋体" w:hint="eastAsia"/>
                <w:szCs w:val="21"/>
              </w:rPr>
            </w:pPr>
            <w:r w:rsidRPr="00B9505B">
              <w:rPr>
                <w:rFonts w:ascii="宋体" w:hAnsi="宋体" w:hint="eastAsia"/>
                <w:szCs w:val="21"/>
              </w:rPr>
              <w:t>2)支持ZigBee2007/ ZigBee2007 PRO协议；</w:t>
            </w:r>
          </w:p>
          <w:p w:rsidR="00D76CEE" w:rsidRPr="00B9505B" w:rsidRDefault="00D76CEE" w:rsidP="00747850">
            <w:pPr>
              <w:jc w:val="left"/>
              <w:rPr>
                <w:rFonts w:ascii="宋体" w:hAnsi="宋体" w:hint="eastAsia"/>
                <w:szCs w:val="21"/>
              </w:rPr>
            </w:pPr>
            <w:r w:rsidRPr="00B9505B">
              <w:rPr>
                <w:rFonts w:ascii="宋体" w:hAnsi="宋体" w:hint="eastAsia"/>
                <w:szCs w:val="21"/>
              </w:rPr>
              <w:t>3)可应用在2.4-GHz IEEE 802.15.4系统、RF4CE控制系统、ZigBee系统；</w:t>
            </w:r>
          </w:p>
          <w:p w:rsidR="00D76CEE" w:rsidRPr="00B9505B" w:rsidRDefault="00D76CEE" w:rsidP="00747850">
            <w:pPr>
              <w:jc w:val="left"/>
              <w:rPr>
                <w:rFonts w:ascii="宋体" w:hAnsi="宋体" w:hint="eastAsia"/>
                <w:szCs w:val="21"/>
              </w:rPr>
            </w:pPr>
            <w:r w:rsidRPr="00B9505B">
              <w:rPr>
                <w:rFonts w:ascii="宋体" w:hAnsi="宋体" w:hint="eastAsia"/>
                <w:szCs w:val="21"/>
              </w:rPr>
              <w:t>4)Zigbee开发模块可以支持外置数字量输入通道，模拟量输入通道，数字量输入输出通道；</w:t>
            </w:r>
          </w:p>
          <w:p w:rsidR="00D76CEE" w:rsidRPr="00B9505B" w:rsidRDefault="00D76CEE" w:rsidP="00747850">
            <w:pPr>
              <w:jc w:val="left"/>
              <w:rPr>
                <w:rFonts w:ascii="宋体" w:hAnsi="宋体" w:hint="eastAsia"/>
                <w:szCs w:val="21"/>
              </w:rPr>
            </w:pPr>
            <w:r w:rsidRPr="00B9505B">
              <w:rPr>
                <w:rFonts w:ascii="宋体" w:hAnsi="宋体" w:hint="eastAsia"/>
                <w:szCs w:val="21"/>
              </w:rPr>
              <w:t>5)支持多种无线网络组网模式：点对点通讯、星状通讯、树状通讯、广播通讯。</w:t>
            </w:r>
          </w:p>
          <w:p w:rsidR="00D76CEE" w:rsidRPr="00B9505B" w:rsidRDefault="00D76CEE" w:rsidP="00747850">
            <w:pPr>
              <w:jc w:val="left"/>
              <w:rPr>
                <w:rFonts w:ascii="宋体" w:hAnsi="宋体" w:hint="eastAsia"/>
                <w:szCs w:val="21"/>
              </w:rPr>
            </w:pPr>
            <w:r w:rsidRPr="00B9505B">
              <w:rPr>
                <w:rFonts w:ascii="宋体" w:hAnsi="宋体" w:hint="eastAsia"/>
                <w:szCs w:val="21"/>
              </w:rPr>
              <w:t>五、CAN模块（2个）</w:t>
            </w:r>
          </w:p>
          <w:p w:rsidR="00D76CEE" w:rsidRPr="00B9505B" w:rsidRDefault="00D76CEE" w:rsidP="00747850">
            <w:pPr>
              <w:jc w:val="left"/>
              <w:rPr>
                <w:rFonts w:ascii="宋体" w:hAnsi="宋体" w:hint="eastAsia"/>
                <w:szCs w:val="21"/>
              </w:rPr>
            </w:pPr>
            <w:r w:rsidRPr="00B9505B">
              <w:rPr>
                <w:rFonts w:ascii="宋体" w:hAnsi="宋体" w:hint="eastAsia"/>
                <w:szCs w:val="21"/>
              </w:rPr>
              <w:t>1)支持ISO国际标准化的串行通信协议；</w:t>
            </w:r>
          </w:p>
          <w:p w:rsidR="00D76CEE" w:rsidRPr="00B9505B" w:rsidRDefault="00D76CEE" w:rsidP="00747850">
            <w:pPr>
              <w:jc w:val="left"/>
              <w:rPr>
                <w:rFonts w:ascii="宋体" w:hAnsi="宋体" w:hint="eastAsia"/>
                <w:szCs w:val="21"/>
              </w:rPr>
            </w:pPr>
            <w:r w:rsidRPr="00B9505B">
              <w:rPr>
                <w:rFonts w:ascii="宋体" w:hAnsi="宋体" w:hint="eastAsia"/>
                <w:szCs w:val="21"/>
              </w:rPr>
              <w:t>2)通过CAN收发器接口芯片与物理总线相连；</w:t>
            </w:r>
          </w:p>
          <w:p w:rsidR="00D76CEE" w:rsidRPr="00B9505B" w:rsidRDefault="00D76CEE" w:rsidP="00747850">
            <w:pPr>
              <w:jc w:val="left"/>
              <w:rPr>
                <w:rFonts w:ascii="宋体" w:hAnsi="宋体" w:hint="eastAsia"/>
                <w:szCs w:val="21"/>
              </w:rPr>
            </w:pPr>
            <w:r w:rsidRPr="00B9505B">
              <w:rPr>
                <w:rFonts w:ascii="宋体" w:hAnsi="宋体" w:hint="eastAsia"/>
                <w:szCs w:val="21"/>
              </w:rPr>
              <w:t>3)内置总线ESD保护：±16kV HBM；</w:t>
            </w:r>
          </w:p>
          <w:p w:rsidR="00D76CEE" w:rsidRPr="00B9505B" w:rsidRDefault="00D76CEE" w:rsidP="00747850">
            <w:pPr>
              <w:jc w:val="left"/>
              <w:rPr>
                <w:rFonts w:ascii="宋体" w:hAnsi="宋体" w:hint="eastAsia"/>
                <w:szCs w:val="21"/>
              </w:rPr>
            </w:pPr>
            <w:r w:rsidRPr="00B9505B">
              <w:rPr>
                <w:rFonts w:ascii="宋体" w:hAnsi="宋体" w:hint="eastAsia"/>
                <w:szCs w:val="21"/>
              </w:rPr>
              <w:t>4)兼容ISO 11898-2标准；</w:t>
            </w:r>
          </w:p>
          <w:p w:rsidR="00D76CEE" w:rsidRPr="00B9505B" w:rsidRDefault="00D76CEE" w:rsidP="00747850">
            <w:pPr>
              <w:jc w:val="left"/>
              <w:rPr>
                <w:rFonts w:ascii="宋体" w:hAnsi="宋体" w:hint="eastAsia"/>
                <w:szCs w:val="21"/>
              </w:rPr>
            </w:pPr>
            <w:r w:rsidRPr="00B9505B">
              <w:rPr>
                <w:rFonts w:ascii="宋体" w:hAnsi="宋体" w:hint="eastAsia"/>
                <w:szCs w:val="21"/>
              </w:rPr>
              <w:t>5)总线支持不少于120个节点的连接；</w:t>
            </w:r>
          </w:p>
          <w:p w:rsidR="00D76CEE" w:rsidRPr="00B9505B" w:rsidRDefault="00D76CEE" w:rsidP="00747850">
            <w:pPr>
              <w:jc w:val="left"/>
              <w:rPr>
                <w:rFonts w:ascii="宋体" w:hAnsi="宋体" w:hint="eastAsia"/>
                <w:szCs w:val="21"/>
              </w:rPr>
            </w:pPr>
            <w:r w:rsidRPr="00B9505B">
              <w:rPr>
                <w:rFonts w:ascii="宋体" w:hAnsi="宋体" w:hint="eastAsia"/>
                <w:szCs w:val="21"/>
              </w:rPr>
              <w:t>6)数据速率至少1Mbps；</w:t>
            </w:r>
          </w:p>
          <w:p w:rsidR="00D76CEE" w:rsidRPr="00B9505B" w:rsidRDefault="00D76CEE" w:rsidP="00747850">
            <w:pPr>
              <w:jc w:val="left"/>
              <w:rPr>
                <w:rFonts w:ascii="宋体" w:hAnsi="宋体" w:hint="eastAsia"/>
                <w:szCs w:val="21"/>
              </w:rPr>
            </w:pPr>
            <w:r w:rsidRPr="00B9505B">
              <w:rPr>
                <w:rFonts w:ascii="宋体" w:hAnsi="宋体" w:hint="eastAsia"/>
                <w:szCs w:val="21"/>
              </w:rPr>
              <w:t>7)支持三种工作模式：高速、低功耗、斜率控制。</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六、RS-485模块（2个）</w:t>
            </w:r>
          </w:p>
          <w:p w:rsidR="00D76CEE" w:rsidRPr="00B9505B" w:rsidRDefault="00D76CEE" w:rsidP="00747850">
            <w:pPr>
              <w:jc w:val="left"/>
              <w:rPr>
                <w:rFonts w:ascii="宋体" w:hAnsi="宋体" w:hint="eastAsia"/>
                <w:szCs w:val="21"/>
              </w:rPr>
            </w:pPr>
            <w:r w:rsidRPr="00B9505B">
              <w:rPr>
                <w:rFonts w:ascii="宋体" w:hAnsi="宋体" w:hint="eastAsia"/>
                <w:szCs w:val="21"/>
              </w:rPr>
              <w:t>1)具备独立的RS-485通信总线，收发可控；</w:t>
            </w:r>
          </w:p>
          <w:p w:rsidR="00D76CEE" w:rsidRPr="00B9505B" w:rsidRDefault="00D76CEE" w:rsidP="00747850">
            <w:pPr>
              <w:jc w:val="left"/>
              <w:rPr>
                <w:rFonts w:ascii="宋体" w:hAnsi="宋体" w:hint="eastAsia"/>
                <w:szCs w:val="21"/>
              </w:rPr>
            </w:pPr>
            <w:r w:rsidRPr="00B9505B">
              <w:rPr>
                <w:rFonts w:ascii="宋体" w:hAnsi="宋体" w:hint="eastAsia"/>
                <w:szCs w:val="21"/>
              </w:rPr>
              <w:t>2)内置TVS/ESD保护（HBM:±2kV），驱动器输出短路保护；</w:t>
            </w:r>
          </w:p>
          <w:p w:rsidR="00D76CEE" w:rsidRPr="00B9505B" w:rsidRDefault="00D76CEE" w:rsidP="00747850">
            <w:pPr>
              <w:jc w:val="left"/>
              <w:rPr>
                <w:rFonts w:ascii="宋体" w:hAnsi="宋体" w:hint="eastAsia"/>
                <w:szCs w:val="21"/>
              </w:rPr>
            </w:pPr>
            <w:r w:rsidRPr="00B9505B">
              <w:rPr>
                <w:rFonts w:ascii="宋体" w:hAnsi="宋体" w:hint="eastAsia"/>
                <w:szCs w:val="21"/>
              </w:rPr>
              <w:t>3)3.3V供电，兼容5V逻辑电平接口；</w:t>
            </w:r>
          </w:p>
          <w:p w:rsidR="00D76CEE" w:rsidRPr="00B9505B" w:rsidRDefault="00D76CEE" w:rsidP="00747850">
            <w:pPr>
              <w:jc w:val="left"/>
              <w:rPr>
                <w:rFonts w:ascii="宋体" w:hAnsi="宋体" w:hint="eastAsia"/>
                <w:szCs w:val="21"/>
              </w:rPr>
            </w:pPr>
            <w:r w:rsidRPr="00B9505B">
              <w:rPr>
                <w:rFonts w:ascii="宋体" w:hAnsi="宋体" w:hint="eastAsia"/>
                <w:szCs w:val="21"/>
              </w:rPr>
              <w:t>4)支持不少于32个收发器的总线连接；</w:t>
            </w:r>
          </w:p>
          <w:p w:rsidR="00D76CEE" w:rsidRPr="00B9505B" w:rsidRDefault="00D76CEE" w:rsidP="00747850">
            <w:pPr>
              <w:jc w:val="left"/>
              <w:rPr>
                <w:rFonts w:ascii="宋体" w:hAnsi="宋体" w:hint="eastAsia"/>
                <w:szCs w:val="21"/>
              </w:rPr>
            </w:pPr>
            <w:r w:rsidRPr="00B9505B">
              <w:rPr>
                <w:rFonts w:ascii="宋体" w:hAnsi="宋体" w:hint="eastAsia"/>
                <w:szCs w:val="21"/>
              </w:rPr>
              <w:t>5)传输速率至少10Mbps。</w:t>
            </w:r>
          </w:p>
          <w:p w:rsidR="00D76CEE" w:rsidRPr="00B9505B" w:rsidRDefault="00D76CEE" w:rsidP="00747850">
            <w:pPr>
              <w:jc w:val="left"/>
              <w:rPr>
                <w:rFonts w:ascii="宋体" w:hAnsi="宋体" w:hint="eastAsia"/>
                <w:szCs w:val="21"/>
              </w:rPr>
            </w:pPr>
            <w:r w:rsidRPr="00B9505B">
              <w:rPr>
                <w:rFonts w:ascii="宋体" w:hAnsi="宋体" w:hint="eastAsia"/>
                <w:szCs w:val="21"/>
              </w:rPr>
              <w:t>七、NB-IoT模块（2套）</w:t>
            </w:r>
          </w:p>
          <w:p w:rsidR="00D76CEE" w:rsidRPr="00B9505B" w:rsidRDefault="00D76CEE" w:rsidP="00747850">
            <w:pPr>
              <w:jc w:val="left"/>
              <w:rPr>
                <w:rFonts w:ascii="宋体" w:hAnsi="宋体" w:hint="eastAsia"/>
                <w:szCs w:val="21"/>
              </w:rPr>
            </w:pPr>
            <w:r w:rsidRPr="00B9505B">
              <w:rPr>
                <w:rFonts w:ascii="宋体" w:hAnsi="宋体" w:hint="eastAsia"/>
                <w:szCs w:val="21"/>
              </w:rPr>
              <w:t>1)内置Cortex-M3(32位），主频支持 32 kHz 到 32MHz，64K FLASH,16K RAM,4K EEPROM,支持ADC（12位）24个通道；</w:t>
            </w:r>
          </w:p>
          <w:p w:rsidR="00D76CEE" w:rsidRPr="00B9505B" w:rsidRDefault="00D76CEE" w:rsidP="00747850">
            <w:pPr>
              <w:jc w:val="left"/>
              <w:rPr>
                <w:rFonts w:ascii="宋体" w:hAnsi="宋体" w:hint="eastAsia"/>
                <w:szCs w:val="21"/>
              </w:rPr>
            </w:pPr>
            <w:r w:rsidRPr="00B9505B">
              <w:rPr>
                <w:rFonts w:ascii="宋体" w:hAnsi="宋体" w:hint="eastAsia"/>
                <w:szCs w:val="21"/>
              </w:rPr>
              <w:t>2)支持频段B8(900MHz),B5(850MHz)；</w:t>
            </w:r>
          </w:p>
          <w:p w:rsidR="00D76CEE" w:rsidRPr="00B9505B" w:rsidRDefault="00D76CEE" w:rsidP="00747850">
            <w:pPr>
              <w:jc w:val="left"/>
              <w:rPr>
                <w:rFonts w:ascii="宋体" w:hAnsi="宋体" w:hint="eastAsia"/>
                <w:szCs w:val="21"/>
              </w:rPr>
            </w:pPr>
            <w:r w:rsidRPr="00B9505B">
              <w:rPr>
                <w:rFonts w:ascii="宋体" w:hAnsi="宋体" w:hint="eastAsia"/>
                <w:szCs w:val="21"/>
              </w:rPr>
              <w:t>3)支持AT指令：3GPP TR 45.820和其它AT扩展指令；</w:t>
            </w:r>
          </w:p>
          <w:p w:rsidR="00D76CEE" w:rsidRPr="00B9505B" w:rsidRDefault="00D76CEE" w:rsidP="00747850">
            <w:pPr>
              <w:jc w:val="left"/>
              <w:rPr>
                <w:rFonts w:ascii="宋体" w:hAnsi="宋体" w:hint="eastAsia"/>
                <w:szCs w:val="21"/>
              </w:rPr>
            </w:pPr>
            <w:r w:rsidRPr="00B9505B">
              <w:rPr>
                <w:rFonts w:ascii="宋体" w:hAnsi="宋体" w:hint="eastAsia"/>
                <w:szCs w:val="21"/>
              </w:rPr>
              <w:t>4)下载方式支持UART；</w:t>
            </w:r>
          </w:p>
          <w:p w:rsidR="00D76CEE" w:rsidRPr="00B9505B" w:rsidRDefault="00D76CEE" w:rsidP="00747850">
            <w:pPr>
              <w:jc w:val="left"/>
              <w:rPr>
                <w:rFonts w:ascii="宋体" w:hAnsi="宋体" w:hint="eastAsia"/>
                <w:szCs w:val="21"/>
              </w:rPr>
            </w:pPr>
            <w:r w:rsidRPr="00B9505B">
              <w:rPr>
                <w:rFonts w:ascii="宋体" w:hAnsi="宋体" w:hint="eastAsia"/>
                <w:szCs w:val="21"/>
              </w:rPr>
              <w:t>5)数据传输</w:t>
            </w:r>
          </w:p>
          <w:p w:rsidR="00D76CEE" w:rsidRPr="00B9505B" w:rsidRDefault="00D76CEE" w:rsidP="00747850">
            <w:pPr>
              <w:jc w:val="left"/>
              <w:rPr>
                <w:rFonts w:ascii="宋体" w:hAnsi="宋体" w:hint="eastAsia"/>
                <w:szCs w:val="21"/>
              </w:rPr>
            </w:pPr>
            <w:r w:rsidRPr="00B9505B">
              <w:rPr>
                <w:rFonts w:ascii="宋体" w:hAnsi="宋体" w:hint="eastAsia"/>
                <w:szCs w:val="21"/>
              </w:rPr>
              <w:t>①数据传输:支持Single-Tone 、Multi-Tone，子载波 15kHz/3.75kHz</w:t>
            </w:r>
          </w:p>
          <w:p w:rsidR="00D76CEE" w:rsidRPr="00B9505B" w:rsidRDefault="00D76CEE" w:rsidP="00747850">
            <w:pPr>
              <w:jc w:val="left"/>
              <w:rPr>
                <w:rFonts w:ascii="宋体" w:hAnsi="宋体" w:hint="eastAsia"/>
                <w:szCs w:val="21"/>
              </w:rPr>
            </w:pPr>
            <w:r w:rsidRPr="00B9505B">
              <w:rPr>
                <w:rFonts w:ascii="宋体" w:hAnsi="宋体" w:hint="eastAsia"/>
                <w:szCs w:val="21"/>
              </w:rPr>
              <w:t>②协议栈:支持3GPP Rel.14 NB-IoT 无线电通信接口和协议</w:t>
            </w:r>
          </w:p>
          <w:p w:rsidR="00D76CEE" w:rsidRPr="00B9505B" w:rsidRDefault="00D76CEE" w:rsidP="00747850">
            <w:pPr>
              <w:jc w:val="left"/>
              <w:rPr>
                <w:rFonts w:ascii="宋体" w:hAnsi="宋体" w:hint="eastAsia"/>
                <w:szCs w:val="21"/>
              </w:rPr>
            </w:pPr>
            <w:r w:rsidRPr="00B9505B">
              <w:rPr>
                <w:rFonts w:ascii="宋体" w:hAnsi="宋体" w:hint="eastAsia"/>
                <w:szCs w:val="21"/>
              </w:rPr>
              <w:t>③调 制:集成无线电收发器，协议处理器和堆栈，支持BPSK和QPSK用于OFDM下行链路和用于SC-FDMA上行链路的BPSK和QPSK；</w:t>
            </w:r>
          </w:p>
          <w:p w:rsidR="00D76CEE" w:rsidRPr="00B9505B" w:rsidRDefault="00D76CEE" w:rsidP="00747850">
            <w:pPr>
              <w:jc w:val="left"/>
              <w:rPr>
                <w:rFonts w:ascii="宋体" w:hAnsi="宋体" w:hint="eastAsia"/>
                <w:szCs w:val="21"/>
              </w:rPr>
            </w:pPr>
            <w:r w:rsidRPr="00B9505B">
              <w:rPr>
                <w:rFonts w:ascii="宋体" w:hAnsi="宋体" w:hint="eastAsia"/>
                <w:szCs w:val="21"/>
              </w:rPr>
              <w:t>④覆盖: 23dBm（ Max），最大链路预算较 GPRS 或 LTE 下提升 20dB,最大耦合损耗 MCL 为 164dB</w:t>
            </w:r>
          </w:p>
          <w:p w:rsidR="00D76CEE" w:rsidRPr="00B9505B" w:rsidRDefault="00D76CEE" w:rsidP="00747850">
            <w:pPr>
              <w:jc w:val="left"/>
              <w:rPr>
                <w:rFonts w:ascii="宋体" w:hAnsi="宋体" w:hint="eastAsia"/>
                <w:szCs w:val="21"/>
              </w:rPr>
            </w:pPr>
            <w:r w:rsidRPr="00B9505B">
              <w:rPr>
                <w:rFonts w:ascii="宋体" w:hAnsi="宋体" w:hint="eastAsia"/>
                <w:szCs w:val="21"/>
              </w:rPr>
              <w:t>6)电气特性</w:t>
            </w:r>
          </w:p>
          <w:p w:rsidR="00D76CEE" w:rsidRPr="00B9505B" w:rsidRDefault="00D76CEE" w:rsidP="00747850">
            <w:pPr>
              <w:jc w:val="left"/>
              <w:rPr>
                <w:rFonts w:ascii="宋体" w:hAnsi="宋体" w:hint="eastAsia"/>
                <w:szCs w:val="21"/>
              </w:rPr>
            </w:pPr>
            <w:r w:rsidRPr="00B9505B">
              <w:rPr>
                <w:rFonts w:ascii="宋体" w:hAnsi="宋体" w:hint="eastAsia"/>
                <w:szCs w:val="21"/>
              </w:rPr>
              <w:t>a Output Power 23dBm（MAX）</w:t>
            </w:r>
          </w:p>
          <w:p w:rsidR="00D76CEE" w:rsidRPr="00B9505B" w:rsidRDefault="00D76CEE" w:rsidP="00747850">
            <w:pPr>
              <w:jc w:val="left"/>
              <w:rPr>
                <w:rFonts w:ascii="宋体" w:hAnsi="宋体" w:hint="eastAsia"/>
                <w:szCs w:val="21"/>
              </w:rPr>
            </w:pPr>
            <w:r w:rsidRPr="00B9505B">
              <w:rPr>
                <w:rFonts w:ascii="宋体" w:hAnsi="宋体" w:hint="eastAsia"/>
                <w:szCs w:val="21"/>
              </w:rPr>
              <w:t>b 灵敏度 -129dBm</w:t>
            </w:r>
          </w:p>
          <w:p w:rsidR="00D76CEE" w:rsidRPr="00B9505B" w:rsidRDefault="00D76CEE" w:rsidP="00747850">
            <w:pPr>
              <w:jc w:val="left"/>
              <w:rPr>
                <w:rFonts w:ascii="宋体" w:hAnsi="宋体" w:hint="eastAsia"/>
                <w:szCs w:val="21"/>
              </w:rPr>
            </w:pPr>
            <w:r w:rsidRPr="00B9505B">
              <w:rPr>
                <w:rFonts w:ascii="宋体" w:hAnsi="宋体" w:hint="eastAsia"/>
                <w:szCs w:val="21"/>
              </w:rPr>
              <w:t>c 低功耗 12uW（TBD）</w:t>
            </w:r>
          </w:p>
          <w:p w:rsidR="00D76CEE" w:rsidRPr="00B9505B" w:rsidRDefault="00D76CEE" w:rsidP="00747850">
            <w:pPr>
              <w:jc w:val="left"/>
              <w:rPr>
                <w:rFonts w:ascii="宋体" w:hAnsi="宋体" w:hint="eastAsia"/>
                <w:szCs w:val="21"/>
              </w:rPr>
            </w:pPr>
            <w:r w:rsidRPr="00B9505B">
              <w:rPr>
                <w:rFonts w:ascii="宋体" w:hAnsi="宋体" w:hint="eastAsia"/>
                <w:szCs w:val="21"/>
              </w:rPr>
              <w:t>7)支持节点盒独立供电方式；</w:t>
            </w:r>
          </w:p>
          <w:p w:rsidR="00D76CEE" w:rsidRPr="00B9505B" w:rsidRDefault="00D76CEE" w:rsidP="00747850">
            <w:pPr>
              <w:jc w:val="left"/>
              <w:rPr>
                <w:rFonts w:ascii="宋体" w:hAnsi="宋体" w:hint="eastAsia"/>
                <w:szCs w:val="21"/>
              </w:rPr>
            </w:pPr>
            <w:r w:rsidRPr="00B9505B">
              <w:rPr>
                <w:rFonts w:ascii="宋体" w:hAnsi="宋体" w:hint="eastAsia"/>
                <w:szCs w:val="21"/>
              </w:rPr>
              <w:t>8)支持OLED液晶；</w:t>
            </w:r>
          </w:p>
          <w:p w:rsidR="00D76CEE" w:rsidRPr="00B9505B" w:rsidRDefault="00D76CEE" w:rsidP="00747850">
            <w:pPr>
              <w:jc w:val="left"/>
              <w:rPr>
                <w:rFonts w:ascii="宋体" w:hAnsi="宋体" w:hint="eastAsia"/>
                <w:szCs w:val="21"/>
              </w:rPr>
            </w:pPr>
            <w:r w:rsidRPr="00B9505B">
              <w:rPr>
                <w:rFonts w:ascii="宋体" w:hAnsi="宋体" w:hint="eastAsia"/>
                <w:szCs w:val="21"/>
              </w:rPr>
              <w:t>9)支持SWD调试接口；</w:t>
            </w:r>
          </w:p>
          <w:p w:rsidR="00D76CEE" w:rsidRPr="00B9505B" w:rsidRDefault="00D76CEE" w:rsidP="00747850">
            <w:pPr>
              <w:jc w:val="left"/>
              <w:rPr>
                <w:rFonts w:ascii="宋体" w:hAnsi="宋体" w:hint="eastAsia"/>
                <w:szCs w:val="21"/>
              </w:rPr>
            </w:pPr>
            <w:r w:rsidRPr="00B9505B">
              <w:rPr>
                <w:rFonts w:ascii="宋体" w:hAnsi="宋体" w:hint="eastAsia"/>
                <w:szCs w:val="21"/>
              </w:rPr>
              <w:t>10)支持传感器扩展接口。</w:t>
            </w:r>
          </w:p>
          <w:p w:rsidR="00D76CEE" w:rsidRPr="00B9505B" w:rsidRDefault="00D76CEE" w:rsidP="00747850">
            <w:pPr>
              <w:jc w:val="left"/>
              <w:rPr>
                <w:rFonts w:ascii="宋体" w:hAnsi="宋体" w:hint="eastAsia"/>
                <w:szCs w:val="21"/>
              </w:rPr>
            </w:pPr>
            <w:r w:rsidRPr="00B9505B">
              <w:rPr>
                <w:rFonts w:ascii="宋体" w:hAnsi="宋体" w:hint="eastAsia"/>
                <w:szCs w:val="21"/>
              </w:rPr>
              <w:t>八、LoRa模块（4套）</w:t>
            </w:r>
          </w:p>
          <w:p w:rsidR="00D76CEE" w:rsidRPr="00B9505B" w:rsidRDefault="00D76CEE" w:rsidP="00747850">
            <w:pPr>
              <w:jc w:val="left"/>
              <w:rPr>
                <w:rFonts w:ascii="宋体" w:hAnsi="宋体" w:hint="eastAsia"/>
                <w:szCs w:val="21"/>
              </w:rPr>
            </w:pPr>
            <w:r w:rsidRPr="00B9505B">
              <w:rPr>
                <w:rFonts w:ascii="宋体" w:hAnsi="宋体" w:hint="eastAsia"/>
                <w:szCs w:val="21"/>
              </w:rPr>
              <w:t>1)模块工作电压：3.3V或5V；</w:t>
            </w:r>
          </w:p>
          <w:p w:rsidR="00D76CEE" w:rsidRPr="00B9505B" w:rsidRDefault="00D76CEE" w:rsidP="00747850">
            <w:pPr>
              <w:jc w:val="left"/>
              <w:rPr>
                <w:rFonts w:ascii="宋体" w:hAnsi="宋体" w:hint="eastAsia"/>
                <w:szCs w:val="21"/>
              </w:rPr>
            </w:pPr>
            <w:r w:rsidRPr="00B9505B">
              <w:rPr>
                <w:rFonts w:ascii="宋体" w:hAnsi="宋体" w:hint="eastAsia"/>
                <w:szCs w:val="21"/>
              </w:rPr>
              <w:t>2)无线工作频段：401-510MHz；</w:t>
            </w:r>
          </w:p>
          <w:p w:rsidR="00D76CEE" w:rsidRPr="00B9505B" w:rsidRDefault="00D76CEE" w:rsidP="00747850">
            <w:pPr>
              <w:jc w:val="left"/>
              <w:rPr>
                <w:rFonts w:ascii="宋体" w:hAnsi="宋体" w:hint="eastAsia"/>
                <w:szCs w:val="21"/>
              </w:rPr>
            </w:pPr>
            <w:r w:rsidRPr="00B9505B">
              <w:rPr>
                <w:rFonts w:ascii="宋体" w:hAnsi="宋体" w:hint="eastAsia"/>
                <w:szCs w:val="21"/>
              </w:rPr>
              <w:t>3)无线发射功率：Max. 19±1 dBm，接收灵敏度：-136±1dBm (@250bps)；</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4)采用LoRa 调制方式，同时兼容并支持FSK, GFSK,OOK 传统调制方式；</w:t>
            </w:r>
          </w:p>
          <w:p w:rsidR="00D76CEE" w:rsidRPr="00B9505B" w:rsidRDefault="00D76CEE" w:rsidP="00747850">
            <w:pPr>
              <w:jc w:val="left"/>
              <w:rPr>
                <w:rFonts w:ascii="宋体" w:hAnsi="宋体" w:hint="eastAsia"/>
                <w:szCs w:val="21"/>
              </w:rPr>
            </w:pPr>
            <w:r w:rsidRPr="00B9505B">
              <w:rPr>
                <w:rFonts w:ascii="宋体" w:hAnsi="宋体" w:hint="eastAsia"/>
                <w:szCs w:val="21"/>
              </w:rPr>
              <w:t>5)支持硬件跳频（FHSS）；</w:t>
            </w:r>
          </w:p>
          <w:p w:rsidR="00D76CEE" w:rsidRPr="00B9505B" w:rsidRDefault="00D76CEE" w:rsidP="00747850">
            <w:pPr>
              <w:jc w:val="left"/>
              <w:rPr>
                <w:rFonts w:ascii="宋体" w:hAnsi="宋体" w:hint="eastAsia"/>
                <w:szCs w:val="21"/>
              </w:rPr>
            </w:pPr>
            <w:r w:rsidRPr="00B9505B">
              <w:rPr>
                <w:rFonts w:ascii="宋体" w:hAnsi="宋体" w:hint="eastAsia"/>
                <w:szCs w:val="21"/>
              </w:rPr>
              <w:t>6)支持SPI/I2C接口的OLED屏；</w:t>
            </w:r>
          </w:p>
          <w:p w:rsidR="00D76CEE" w:rsidRPr="00B9505B" w:rsidRDefault="00D76CEE" w:rsidP="00747850">
            <w:pPr>
              <w:jc w:val="left"/>
              <w:rPr>
                <w:rFonts w:ascii="宋体" w:hAnsi="宋体" w:hint="eastAsia"/>
                <w:szCs w:val="21"/>
              </w:rPr>
            </w:pPr>
            <w:r w:rsidRPr="00B9505B">
              <w:rPr>
                <w:rFonts w:ascii="宋体" w:hAnsi="宋体" w:hint="eastAsia"/>
                <w:szCs w:val="21"/>
              </w:rPr>
              <w:t>7)带扩展接口，可以连接传感器小模块；</w:t>
            </w:r>
          </w:p>
          <w:p w:rsidR="00D76CEE" w:rsidRPr="00B9505B" w:rsidRDefault="00D76CEE" w:rsidP="00747850">
            <w:pPr>
              <w:jc w:val="left"/>
              <w:rPr>
                <w:rFonts w:ascii="宋体" w:hAnsi="宋体" w:hint="eastAsia"/>
                <w:szCs w:val="21"/>
              </w:rPr>
            </w:pPr>
            <w:r w:rsidRPr="00B9505B">
              <w:rPr>
                <w:rFonts w:ascii="宋体" w:hAnsi="宋体" w:hint="eastAsia"/>
                <w:szCs w:val="21"/>
              </w:rPr>
              <w:t>8)支持全速USB 2.0接口；</w:t>
            </w:r>
          </w:p>
          <w:p w:rsidR="00D76CEE" w:rsidRPr="00B9505B" w:rsidRDefault="00D76CEE" w:rsidP="00747850">
            <w:pPr>
              <w:jc w:val="left"/>
              <w:rPr>
                <w:rFonts w:ascii="宋体" w:hAnsi="宋体" w:hint="eastAsia"/>
                <w:szCs w:val="21"/>
              </w:rPr>
            </w:pPr>
            <w:r w:rsidRPr="00B9505B">
              <w:rPr>
                <w:rFonts w:ascii="宋体" w:hAnsi="宋体" w:hint="eastAsia"/>
                <w:szCs w:val="21"/>
              </w:rPr>
              <w:t>九、自定义传感器（通用版） （1个）</w:t>
            </w:r>
          </w:p>
          <w:p w:rsidR="00D76CEE" w:rsidRPr="00B9505B" w:rsidRDefault="00D76CEE" w:rsidP="00747850">
            <w:pPr>
              <w:jc w:val="left"/>
              <w:rPr>
                <w:rFonts w:ascii="宋体" w:hAnsi="宋体" w:hint="eastAsia"/>
                <w:szCs w:val="21"/>
              </w:rPr>
            </w:pPr>
            <w:r w:rsidRPr="00B9505B">
              <w:rPr>
                <w:rFonts w:ascii="宋体" w:hAnsi="宋体" w:hint="eastAsia"/>
                <w:szCs w:val="21"/>
              </w:rPr>
              <w:t>1. 支持通过服务下发的方式，对传感器类型、连接方式、传输协议和生成数据进行自定义。</w:t>
            </w:r>
          </w:p>
          <w:p w:rsidR="00D76CEE" w:rsidRPr="00B9505B" w:rsidRDefault="00D76CEE" w:rsidP="00747850">
            <w:pPr>
              <w:jc w:val="left"/>
              <w:rPr>
                <w:rFonts w:ascii="宋体" w:hAnsi="宋体" w:hint="eastAsia"/>
                <w:szCs w:val="21"/>
              </w:rPr>
            </w:pPr>
            <w:r w:rsidRPr="00B9505B">
              <w:rPr>
                <w:rFonts w:ascii="宋体" w:hAnsi="宋体" w:hint="eastAsia"/>
                <w:szCs w:val="21"/>
              </w:rPr>
              <w:t>2.  可定义传感器可模拟出多种传感器数据并输出模拟信号。</w:t>
            </w:r>
          </w:p>
          <w:p w:rsidR="00D76CEE" w:rsidRPr="00B9505B" w:rsidRDefault="00D76CEE" w:rsidP="00747850">
            <w:pPr>
              <w:jc w:val="left"/>
              <w:rPr>
                <w:rFonts w:ascii="宋体" w:hAnsi="宋体" w:hint="eastAsia"/>
                <w:szCs w:val="21"/>
              </w:rPr>
            </w:pPr>
            <w:r w:rsidRPr="00B9505B">
              <w:rPr>
                <w:rFonts w:ascii="宋体" w:hAnsi="宋体" w:hint="eastAsia"/>
                <w:szCs w:val="21"/>
              </w:rPr>
              <w:t>3. 工作电压：DC 12V@1A</w:t>
            </w:r>
          </w:p>
          <w:p w:rsidR="00D76CEE" w:rsidRPr="00B9505B" w:rsidRDefault="00D76CEE" w:rsidP="00747850">
            <w:pPr>
              <w:jc w:val="left"/>
              <w:rPr>
                <w:rFonts w:ascii="宋体" w:hAnsi="宋体" w:hint="eastAsia"/>
                <w:szCs w:val="21"/>
              </w:rPr>
            </w:pPr>
            <w:r w:rsidRPr="00B9505B">
              <w:rPr>
                <w:rFonts w:ascii="宋体" w:hAnsi="宋体" w:hint="eastAsia"/>
                <w:szCs w:val="21"/>
              </w:rPr>
              <w:t>4. 通讯协议：支持WiFi、RS-485通讯</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   WiFi技术参数：</w:t>
            </w:r>
          </w:p>
          <w:p w:rsidR="00D76CEE" w:rsidRPr="00B9505B" w:rsidRDefault="00D76CEE" w:rsidP="00747850">
            <w:pPr>
              <w:jc w:val="left"/>
              <w:rPr>
                <w:rFonts w:ascii="宋体" w:hAnsi="宋体" w:hint="eastAsia"/>
                <w:szCs w:val="21"/>
              </w:rPr>
            </w:pPr>
            <w:r w:rsidRPr="00B9505B">
              <w:rPr>
                <w:rFonts w:ascii="宋体" w:hAnsi="宋体" w:hint="eastAsia"/>
                <w:szCs w:val="21"/>
              </w:rPr>
              <w:t>a) 兼容IEEE 802.11 b/g/n协议，内置完整TCP/IP协议栈；</w:t>
            </w:r>
          </w:p>
          <w:p w:rsidR="00D76CEE" w:rsidRPr="00B9505B" w:rsidRDefault="00D76CEE" w:rsidP="00747850">
            <w:pPr>
              <w:jc w:val="left"/>
              <w:rPr>
                <w:rFonts w:ascii="宋体" w:hAnsi="宋体" w:hint="eastAsia"/>
                <w:szCs w:val="21"/>
              </w:rPr>
            </w:pPr>
            <w:r w:rsidRPr="00B9505B">
              <w:rPr>
                <w:rFonts w:ascii="宋体" w:hAnsi="宋体" w:hint="eastAsia"/>
                <w:szCs w:val="21"/>
              </w:rPr>
              <w:t>b) WiFi@2.4GHz，支持WPA/WPA2安全模式；</w:t>
            </w:r>
          </w:p>
          <w:p w:rsidR="00D76CEE" w:rsidRPr="00B9505B" w:rsidRDefault="00D76CEE" w:rsidP="00747850">
            <w:pPr>
              <w:jc w:val="left"/>
              <w:rPr>
                <w:rFonts w:ascii="宋体" w:hAnsi="宋体" w:hint="eastAsia"/>
                <w:szCs w:val="21"/>
              </w:rPr>
            </w:pPr>
            <w:r w:rsidRPr="00B9505B">
              <w:rPr>
                <w:rFonts w:ascii="宋体" w:hAnsi="宋体" w:hint="eastAsia"/>
                <w:szCs w:val="21"/>
              </w:rPr>
              <w:t>c) 支持TCP、UDP、HTTP、FTP；</w:t>
            </w:r>
          </w:p>
          <w:p w:rsidR="00D76CEE" w:rsidRPr="00B9505B" w:rsidRDefault="00D76CEE" w:rsidP="00747850">
            <w:pPr>
              <w:jc w:val="left"/>
              <w:rPr>
                <w:rFonts w:ascii="宋体" w:hAnsi="宋体" w:hint="eastAsia"/>
                <w:szCs w:val="21"/>
              </w:rPr>
            </w:pPr>
            <w:r w:rsidRPr="00B9505B">
              <w:rPr>
                <w:rFonts w:ascii="宋体" w:hAnsi="宋体" w:hint="eastAsia"/>
                <w:szCs w:val="21"/>
              </w:rPr>
              <w:t>d) 支持Station/SoftAP/SoftAP+Station无线网络模式；</w:t>
            </w:r>
          </w:p>
          <w:p w:rsidR="00D76CEE" w:rsidRPr="00B9505B" w:rsidRDefault="00D76CEE" w:rsidP="00747850">
            <w:pPr>
              <w:jc w:val="left"/>
              <w:rPr>
                <w:rFonts w:ascii="宋体" w:hAnsi="宋体" w:hint="eastAsia"/>
                <w:szCs w:val="21"/>
              </w:rPr>
            </w:pPr>
            <w:r w:rsidRPr="00B9505B">
              <w:rPr>
                <w:rFonts w:ascii="宋体" w:hAnsi="宋体" w:hint="eastAsia"/>
                <w:szCs w:val="21"/>
              </w:rPr>
              <w:t>5. 输出：</w:t>
            </w:r>
          </w:p>
          <w:p w:rsidR="00D76CEE" w:rsidRPr="00B9505B" w:rsidRDefault="00D76CEE" w:rsidP="00747850">
            <w:pPr>
              <w:jc w:val="left"/>
              <w:rPr>
                <w:rFonts w:ascii="宋体" w:hAnsi="宋体" w:hint="eastAsia"/>
                <w:szCs w:val="21"/>
              </w:rPr>
            </w:pPr>
            <w:r w:rsidRPr="00B9505B">
              <w:rPr>
                <w:rFonts w:ascii="宋体" w:hAnsi="宋体" w:hint="eastAsia"/>
                <w:szCs w:val="21"/>
              </w:rPr>
              <w:t>a) 具备1路12-bit电流源输出，输出电流范围可编程设置为4-20 mA、0-20 mA或者0-24 mA，输出温漂±3ppm/℃；</w:t>
            </w:r>
          </w:p>
          <w:p w:rsidR="00D76CEE" w:rsidRPr="00B9505B" w:rsidRDefault="00D76CEE" w:rsidP="00747850">
            <w:pPr>
              <w:jc w:val="left"/>
              <w:rPr>
                <w:rFonts w:ascii="宋体" w:hAnsi="宋体" w:hint="eastAsia"/>
                <w:szCs w:val="21"/>
              </w:rPr>
            </w:pPr>
            <w:r w:rsidRPr="00B9505B">
              <w:rPr>
                <w:rFonts w:ascii="宋体" w:hAnsi="宋体" w:hint="eastAsia"/>
                <w:szCs w:val="21"/>
              </w:rPr>
              <w:t>b) 具备1路12-bit DAC输出，采样率最高3.2Msps，输出电压不大于3.3V；</w:t>
            </w:r>
          </w:p>
          <w:p w:rsidR="00D76CEE" w:rsidRPr="00B9505B" w:rsidRDefault="00D76CEE" w:rsidP="00747850">
            <w:pPr>
              <w:jc w:val="left"/>
              <w:rPr>
                <w:rFonts w:ascii="宋体" w:hAnsi="宋体" w:hint="eastAsia"/>
                <w:szCs w:val="21"/>
              </w:rPr>
            </w:pPr>
            <w:r w:rsidRPr="00B9505B">
              <w:rPr>
                <w:rFonts w:ascii="宋体" w:hAnsi="宋体" w:hint="eastAsia"/>
                <w:szCs w:val="21"/>
              </w:rPr>
              <w:t>c) 具备1路脉冲输出（3.3V逻辑电平，非隔离）；</w:t>
            </w:r>
          </w:p>
          <w:p w:rsidR="00D76CEE" w:rsidRPr="00B9505B" w:rsidRDefault="00D76CEE" w:rsidP="00747850">
            <w:pPr>
              <w:jc w:val="left"/>
              <w:rPr>
                <w:rFonts w:ascii="宋体" w:hAnsi="宋体" w:hint="eastAsia"/>
                <w:szCs w:val="21"/>
              </w:rPr>
            </w:pPr>
            <w:r w:rsidRPr="00B9505B">
              <w:rPr>
                <w:rFonts w:ascii="宋体" w:hAnsi="宋体" w:hint="eastAsia"/>
                <w:szCs w:val="21"/>
              </w:rPr>
              <w:t>6. 外型不超过尺寸：90×70×60MM （含天线）。</w:t>
            </w:r>
          </w:p>
          <w:p w:rsidR="00D76CEE" w:rsidRPr="00B9505B" w:rsidRDefault="00D76CEE" w:rsidP="00747850">
            <w:pPr>
              <w:jc w:val="left"/>
              <w:rPr>
                <w:rFonts w:ascii="宋体" w:hAnsi="宋体" w:hint="eastAsia"/>
                <w:szCs w:val="21"/>
              </w:rPr>
            </w:pPr>
            <w:r w:rsidRPr="00B9505B">
              <w:rPr>
                <w:rFonts w:ascii="宋体" w:hAnsi="宋体" w:hint="eastAsia"/>
                <w:szCs w:val="21"/>
              </w:rPr>
              <w:t>十、蓝牙通讯模块（2套）</w:t>
            </w:r>
          </w:p>
          <w:p w:rsidR="00D76CEE" w:rsidRPr="00B9505B" w:rsidRDefault="00D76CEE" w:rsidP="00747850">
            <w:pPr>
              <w:jc w:val="left"/>
              <w:rPr>
                <w:rFonts w:ascii="宋体" w:hAnsi="宋体" w:hint="eastAsia"/>
                <w:szCs w:val="21"/>
              </w:rPr>
            </w:pPr>
            <w:r w:rsidRPr="00B9505B">
              <w:rPr>
                <w:rFonts w:ascii="宋体" w:hAnsi="宋体" w:hint="eastAsia"/>
                <w:szCs w:val="21"/>
              </w:rPr>
              <w:t>1)采用 Bluetooth4.0标准芯片；</w:t>
            </w:r>
          </w:p>
          <w:p w:rsidR="00D76CEE" w:rsidRPr="00B9505B" w:rsidRDefault="00D76CEE" w:rsidP="00747850">
            <w:pPr>
              <w:jc w:val="left"/>
              <w:rPr>
                <w:rFonts w:ascii="宋体" w:hAnsi="宋体" w:hint="eastAsia"/>
                <w:szCs w:val="21"/>
              </w:rPr>
            </w:pPr>
            <w:r w:rsidRPr="00B9505B">
              <w:rPr>
                <w:rFonts w:ascii="宋体" w:hAnsi="宋体" w:hint="eastAsia"/>
                <w:szCs w:val="21"/>
              </w:rPr>
              <w:t>2)射频频率：2.4GHz；</w:t>
            </w:r>
          </w:p>
          <w:p w:rsidR="00D76CEE" w:rsidRPr="00B9505B" w:rsidRDefault="00D76CEE" w:rsidP="00747850">
            <w:pPr>
              <w:jc w:val="left"/>
              <w:rPr>
                <w:rFonts w:ascii="宋体" w:hAnsi="宋体" w:hint="eastAsia"/>
                <w:szCs w:val="21"/>
              </w:rPr>
            </w:pPr>
            <w:r w:rsidRPr="00B9505B">
              <w:rPr>
                <w:rFonts w:ascii="宋体" w:hAnsi="宋体" w:hint="eastAsia"/>
                <w:szCs w:val="21"/>
              </w:rPr>
              <w:t>3)支持低功耗工作模式，外部中断可唤醒系统；</w:t>
            </w:r>
          </w:p>
          <w:p w:rsidR="00D76CEE" w:rsidRPr="00B9505B" w:rsidRDefault="00D76CEE" w:rsidP="00747850">
            <w:pPr>
              <w:jc w:val="left"/>
              <w:rPr>
                <w:rFonts w:ascii="宋体" w:hAnsi="宋体" w:hint="eastAsia"/>
                <w:szCs w:val="21"/>
              </w:rPr>
            </w:pPr>
            <w:r w:rsidRPr="00B9505B">
              <w:rPr>
                <w:rFonts w:ascii="宋体" w:hAnsi="宋体" w:hint="eastAsia"/>
                <w:szCs w:val="21"/>
              </w:rPr>
              <w:t>4)无线传输速率最高可达2Mbps；</w:t>
            </w:r>
          </w:p>
          <w:p w:rsidR="00D76CEE" w:rsidRPr="00B9505B" w:rsidRDefault="00D76CEE" w:rsidP="00747850">
            <w:pPr>
              <w:jc w:val="left"/>
              <w:rPr>
                <w:rFonts w:ascii="宋体" w:hAnsi="宋体" w:hint="eastAsia"/>
                <w:szCs w:val="21"/>
              </w:rPr>
            </w:pPr>
            <w:r w:rsidRPr="00B9505B">
              <w:rPr>
                <w:rFonts w:ascii="宋体" w:hAnsi="宋体" w:hint="eastAsia"/>
                <w:szCs w:val="21"/>
              </w:rPr>
              <w:t>5)可编程功率输出最大可达4dBm；</w:t>
            </w:r>
          </w:p>
          <w:p w:rsidR="00D76CEE" w:rsidRPr="00B9505B" w:rsidRDefault="00D76CEE" w:rsidP="00747850">
            <w:pPr>
              <w:jc w:val="left"/>
              <w:rPr>
                <w:rFonts w:ascii="宋体" w:hAnsi="宋体" w:hint="eastAsia"/>
                <w:szCs w:val="21"/>
              </w:rPr>
            </w:pPr>
            <w:r w:rsidRPr="00B9505B">
              <w:rPr>
                <w:rFonts w:ascii="宋体" w:hAnsi="宋体" w:hint="eastAsia"/>
                <w:szCs w:val="21"/>
              </w:rPr>
              <w:t>十一、Wi-Fi通讯模块（2套）</w:t>
            </w:r>
          </w:p>
          <w:p w:rsidR="00D76CEE" w:rsidRPr="00B9505B" w:rsidRDefault="00D76CEE" w:rsidP="00747850">
            <w:pPr>
              <w:jc w:val="left"/>
              <w:rPr>
                <w:rFonts w:ascii="宋体" w:hAnsi="宋体" w:hint="eastAsia"/>
                <w:szCs w:val="21"/>
              </w:rPr>
            </w:pPr>
            <w:r w:rsidRPr="00B9505B">
              <w:rPr>
                <w:rFonts w:ascii="宋体" w:hAnsi="宋体" w:hint="eastAsia"/>
                <w:szCs w:val="21"/>
              </w:rPr>
              <w:t>1)符合IEEE 802.11b/g/n标准；</w:t>
            </w:r>
          </w:p>
          <w:p w:rsidR="00D76CEE" w:rsidRPr="00B9505B" w:rsidRDefault="00D76CEE" w:rsidP="00747850">
            <w:pPr>
              <w:jc w:val="left"/>
              <w:rPr>
                <w:rFonts w:ascii="宋体" w:hAnsi="宋体" w:hint="eastAsia"/>
                <w:szCs w:val="21"/>
              </w:rPr>
            </w:pPr>
            <w:r w:rsidRPr="00B9505B">
              <w:rPr>
                <w:rFonts w:ascii="宋体" w:hAnsi="宋体" w:hint="eastAsia"/>
                <w:szCs w:val="21"/>
              </w:rPr>
              <w:t>2)至少32 位微型 MCU，主频支持 80 MHz 和160 MHz，10bit高精度ADC，支持 RTOS，内置TCP/IP协议栈；</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3)支持WEP/TKIP/AES数据加密；</w:t>
            </w:r>
          </w:p>
          <w:p w:rsidR="00D76CEE" w:rsidRPr="00B9505B" w:rsidRDefault="00D76CEE" w:rsidP="00747850">
            <w:pPr>
              <w:jc w:val="left"/>
              <w:rPr>
                <w:rFonts w:ascii="宋体" w:hAnsi="宋体" w:hint="eastAsia"/>
                <w:szCs w:val="21"/>
              </w:rPr>
            </w:pPr>
            <w:r w:rsidRPr="00B9505B">
              <w:rPr>
                <w:rFonts w:ascii="宋体" w:hAnsi="宋体" w:hint="eastAsia"/>
                <w:szCs w:val="21"/>
              </w:rPr>
              <w:t>4)支持WPA/WPA-PSK、WPA2/WPA2-PSK安全机制；</w:t>
            </w:r>
          </w:p>
          <w:p w:rsidR="00D76CEE" w:rsidRPr="00B9505B" w:rsidRDefault="00D76CEE" w:rsidP="00747850">
            <w:pPr>
              <w:jc w:val="left"/>
              <w:rPr>
                <w:rFonts w:ascii="宋体" w:hAnsi="宋体" w:hint="eastAsia"/>
                <w:szCs w:val="21"/>
              </w:rPr>
            </w:pPr>
            <w:r w:rsidRPr="00B9505B">
              <w:rPr>
                <w:rFonts w:ascii="宋体" w:hAnsi="宋体" w:hint="eastAsia"/>
                <w:szCs w:val="21"/>
              </w:rPr>
              <w:t>5)支持Wi-Fi Direct(P2P)连接；</w:t>
            </w:r>
          </w:p>
          <w:p w:rsidR="00D76CEE" w:rsidRPr="00B9505B" w:rsidRDefault="00D76CEE" w:rsidP="00747850">
            <w:pPr>
              <w:jc w:val="left"/>
              <w:rPr>
                <w:rFonts w:ascii="宋体" w:hAnsi="宋体" w:hint="eastAsia"/>
                <w:szCs w:val="21"/>
              </w:rPr>
            </w:pPr>
            <w:r w:rsidRPr="00B9505B">
              <w:rPr>
                <w:rFonts w:ascii="宋体" w:hAnsi="宋体" w:hint="eastAsia"/>
                <w:szCs w:val="21"/>
              </w:rPr>
              <w:t>6)支持工作模式：Station/SoftAP/SoftAP+Station；</w:t>
            </w:r>
          </w:p>
          <w:p w:rsidR="00D76CEE" w:rsidRPr="00B9505B" w:rsidRDefault="00D76CEE" w:rsidP="00747850">
            <w:pPr>
              <w:jc w:val="left"/>
              <w:rPr>
                <w:rFonts w:ascii="宋体" w:hAnsi="宋体" w:hint="eastAsia"/>
                <w:szCs w:val="21"/>
              </w:rPr>
            </w:pPr>
            <w:r w:rsidRPr="00B9505B">
              <w:rPr>
                <w:rFonts w:ascii="宋体" w:hAnsi="宋体" w:hint="eastAsia"/>
                <w:szCs w:val="21"/>
              </w:rPr>
              <w:t>7)传输距离：室内约50米；室外约100米（典型可视环境下）。</w:t>
            </w:r>
          </w:p>
          <w:p w:rsidR="00D76CEE" w:rsidRPr="00B9505B" w:rsidRDefault="00D76CEE" w:rsidP="00747850">
            <w:pPr>
              <w:jc w:val="left"/>
              <w:rPr>
                <w:rFonts w:ascii="宋体" w:hAnsi="宋体" w:hint="eastAsia"/>
                <w:szCs w:val="21"/>
              </w:rPr>
            </w:pPr>
            <w:r w:rsidRPr="00B9505B">
              <w:rPr>
                <w:rFonts w:ascii="宋体" w:hAnsi="宋体" w:hint="eastAsia"/>
                <w:szCs w:val="21"/>
              </w:rPr>
              <w:t>十二、移动实验盒（6套）</w:t>
            </w:r>
          </w:p>
          <w:p w:rsidR="00D76CEE" w:rsidRPr="00B9505B" w:rsidRDefault="00D76CEE" w:rsidP="00747850">
            <w:pPr>
              <w:jc w:val="left"/>
              <w:rPr>
                <w:rFonts w:ascii="宋体" w:hAnsi="宋体" w:hint="eastAsia"/>
                <w:szCs w:val="21"/>
              </w:rPr>
            </w:pPr>
            <w:r w:rsidRPr="00B9505B">
              <w:rPr>
                <w:rFonts w:ascii="宋体" w:hAnsi="宋体" w:hint="eastAsia"/>
                <w:szCs w:val="21"/>
              </w:rPr>
              <w:t>1. 支持USB供电，采用USB-B型母口；</w:t>
            </w:r>
          </w:p>
          <w:p w:rsidR="00D76CEE" w:rsidRPr="00B9505B" w:rsidRDefault="00D76CEE" w:rsidP="00747850">
            <w:pPr>
              <w:jc w:val="left"/>
              <w:rPr>
                <w:rFonts w:ascii="宋体" w:hAnsi="宋体" w:hint="eastAsia"/>
                <w:szCs w:val="21"/>
              </w:rPr>
            </w:pPr>
            <w:r w:rsidRPr="00B9505B">
              <w:rPr>
                <w:rFonts w:ascii="宋体" w:hAnsi="宋体" w:hint="eastAsia"/>
                <w:szCs w:val="21"/>
              </w:rPr>
              <w:t>2. ▲须内置不低于1000mAh可充电锂电池，其接入状态可通过滑动开关切换，并带有充电管理功能，电池充电状态通过指示灯提示(提供实物照片并标注，</w:t>
            </w:r>
            <w:r w:rsidRPr="00B9505B">
              <w:rPr>
                <w:rFonts w:ascii="宋体" w:hAnsi="宋体"/>
                <w:szCs w:val="21"/>
              </w:rPr>
              <w:t>否则投标无效</w:t>
            </w:r>
            <w:r w:rsidRPr="00B9505B">
              <w:rPr>
                <w:rFonts w:ascii="宋体" w:hAnsi="宋体" w:hint="eastAsia"/>
                <w:szCs w:val="21"/>
              </w:rPr>
              <w:t>)；</w:t>
            </w:r>
          </w:p>
          <w:p w:rsidR="00D76CEE" w:rsidRPr="00B9505B" w:rsidRDefault="00D76CEE" w:rsidP="00747850">
            <w:pPr>
              <w:jc w:val="left"/>
              <w:rPr>
                <w:rFonts w:ascii="宋体" w:hAnsi="宋体" w:hint="eastAsia"/>
                <w:szCs w:val="21"/>
              </w:rPr>
            </w:pPr>
            <w:r w:rsidRPr="00B9505B">
              <w:rPr>
                <w:rFonts w:ascii="宋体" w:hAnsi="宋体" w:hint="eastAsia"/>
                <w:szCs w:val="21"/>
              </w:rPr>
              <w:t>3. ▲具备至少一个RS-485接口，可将NB-IOT、LoRa的实验模块连接到其它带有RS-485通信接口的设备(提供实物照片并标注，</w:t>
            </w:r>
            <w:r w:rsidRPr="00B9505B">
              <w:rPr>
                <w:rFonts w:ascii="宋体" w:hAnsi="宋体"/>
                <w:szCs w:val="21"/>
              </w:rPr>
              <w:t>否则投标无效</w:t>
            </w:r>
            <w:r w:rsidRPr="00B9505B">
              <w:rPr>
                <w:rFonts w:ascii="宋体" w:hAnsi="宋体" w:hint="eastAsia"/>
                <w:szCs w:val="21"/>
              </w:rPr>
              <w:t xml:space="preserve">)； </w:t>
            </w:r>
          </w:p>
          <w:p w:rsidR="00D76CEE" w:rsidRPr="00B9505B" w:rsidRDefault="00D76CEE" w:rsidP="00747850">
            <w:pPr>
              <w:jc w:val="left"/>
              <w:rPr>
                <w:rFonts w:ascii="宋体" w:hAnsi="宋体" w:hint="eastAsia"/>
                <w:szCs w:val="21"/>
              </w:rPr>
            </w:pPr>
            <w:r w:rsidRPr="00B9505B">
              <w:rPr>
                <w:rFonts w:ascii="宋体" w:hAnsi="宋体" w:hint="eastAsia"/>
                <w:szCs w:val="21"/>
              </w:rPr>
              <w:t>4. 内置UART-USB2.0转换电路，实现实验模块与PC机的数据通信。</w:t>
            </w:r>
          </w:p>
          <w:p w:rsidR="00D76CEE" w:rsidRPr="00B9505B" w:rsidRDefault="00D76CEE" w:rsidP="00747850">
            <w:pPr>
              <w:jc w:val="left"/>
              <w:rPr>
                <w:rFonts w:ascii="宋体" w:hAnsi="宋体" w:hint="eastAsia"/>
                <w:szCs w:val="21"/>
              </w:rPr>
            </w:pPr>
            <w:r w:rsidRPr="00B9505B">
              <w:rPr>
                <w:rFonts w:ascii="宋体" w:hAnsi="宋体" w:hint="eastAsia"/>
                <w:szCs w:val="21"/>
              </w:rPr>
              <w:t>十三、物联网网关（1个）</w:t>
            </w:r>
          </w:p>
          <w:p w:rsidR="00D76CEE" w:rsidRPr="00B9505B" w:rsidRDefault="00D76CEE" w:rsidP="00747850">
            <w:pPr>
              <w:jc w:val="left"/>
              <w:rPr>
                <w:rFonts w:ascii="宋体" w:hAnsi="宋体" w:hint="eastAsia"/>
                <w:szCs w:val="21"/>
              </w:rPr>
            </w:pPr>
            <w:r w:rsidRPr="00B9505B">
              <w:rPr>
                <w:rFonts w:ascii="宋体" w:hAnsi="宋体" w:hint="eastAsia"/>
                <w:szCs w:val="21"/>
              </w:rPr>
              <w:t>1）处理器主频不低于580MHz；内部集成了DDR2控制器 、SPI控制器接口、PCI-E控制器、TF卡等接口，硬件资源丰富，能够作为高端产品的高性能CPU使用。</w:t>
            </w:r>
          </w:p>
          <w:p w:rsidR="00D76CEE" w:rsidRPr="00B9505B" w:rsidRDefault="00D76CEE" w:rsidP="00747850">
            <w:pPr>
              <w:jc w:val="left"/>
              <w:rPr>
                <w:rFonts w:ascii="宋体" w:hAnsi="宋体" w:hint="eastAsia"/>
                <w:szCs w:val="21"/>
              </w:rPr>
            </w:pPr>
            <w:r w:rsidRPr="00B9505B">
              <w:rPr>
                <w:rFonts w:ascii="宋体" w:hAnsi="宋体" w:hint="eastAsia"/>
                <w:szCs w:val="21"/>
              </w:rPr>
              <w:t>2） Ethernet接口：网关内部集成了10/100自适应以太网，可直接实现LAN口及WAN口功能，每一个完整的收发器通过网口变压器连接到网口，遵循IEEE802.3和IEEE802.3u规范。</w:t>
            </w:r>
          </w:p>
          <w:p w:rsidR="00D76CEE" w:rsidRPr="00B9505B" w:rsidRDefault="00D76CEE" w:rsidP="00747850">
            <w:pPr>
              <w:jc w:val="left"/>
              <w:rPr>
                <w:rFonts w:ascii="宋体" w:hAnsi="宋体" w:hint="eastAsia"/>
                <w:szCs w:val="21"/>
              </w:rPr>
            </w:pPr>
            <w:r w:rsidRPr="00B9505B">
              <w:rPr>
                <w:rFonts w:ascii="宋体" w:hAnsi="宋体" w:hint="eastAsia"/>
                <w:szCs w:val="21"/>
              </w:rPr>
              <w:t>3）WIFI：</w:t>
            </w:r>
          </w:p>
          <w:p w:rsidR="00D76CEE" w:rsidRPr="00B9505B" w:rsidRDefault="00D76CEE" w:rsidP="00747850">
            <w:pPr>
              <w:jc w:val="left"/>
              <w:rPr>
                <w:rFonts w:ascii="宋体" w:hAnsi="宋体" w:hint="eastAsia"/>
                <w:szCs w:val="21"/>
              </w:rPr>
            </w:pPr>
            <w:r w:rsidRPr="00B9505B">
              <w:rPr>
                <w:rFonts w:ascii="宋体" w:hAnsi="宋体" w:hint="eastAsia"/>
                <w:szCs w:val="21"/>
              </w:rPr>
              <w:t>1．符合IEEE 802.11b/g/n标准；</w:t>
            </w:r>
          </w:p>
          <w:p w:rsidR="00D76CEE" w:rsidRPr="00B9505B" w:rsidRDefault="00D76CEE" w:rsidP="00747850">
            <w:pPr>
              <w:jc w:val="left"/>
              <w:rPr>
                <w:rFonts w:ascii="宋体" w:hAnsi="宋体" w:hint="eastAsia"/>
                <w:szCs w:val="21"/>
              </w:rPr>
            </w:pPr>
            <w:r w:rsidRPr="00B9505B">
              <w:rPr>
                <w:rFonts w:ascii="宋体" w:hAnsi="宋体" w:hint="eastAsia"/>
                <w:szCs w:val="21"/>
              </w:rPr>
              <w:t>2．支持2.4G 300MHz全功能无线路由；</w:t>
            </w:r>
          </w:p>
          <w:p w:rsidR="00D76CEE" w:rsidRPr="00B9505B" w:rsidRDefault="00D76CEE" w:rsidP="00747850">
            <w:pPr>
              <w:jc w:val="left"/>
              <w:rPr>
                <w:rFonts w:ascii="宋体" w:hAnsi="宋体" w:hint="eastAsia"/>
                <w:szCs w:val="21"/>
              </w:rPr>
            </w:pPr>
            <w:r w:rsidRPr="00B9505B">
              <w:rPr>
                <w:rFonts w:ascii="宋体" w:hAnsi="宋体" w:hint="eastAsia"/>
                <w:szCs w:val="21"/>
              </w:rPr>
              <w:t>3．支持WEP/TKIP/AES数据加密；</w:t>
            </w:r>
          </w:p>
          <w:p w:rsidR="00D76CEE" w:rsidRPr="00B9505B" w:rsidRDefault="00D76CEE" w:rsidP="00747850">
            <w:pPr>
              <w:jc w:val="left"/>
              <w:rPr>
                <w:rFonts w:ascii="宋体" w:hAnsi="宋体" w:hint="eastAsia"/>
                <w:szCs w:val="21"/>
              </w:rPr>
            </w:pPr>
            <w:r w:rsidRPr="00B9505B">
              <w:rPr>
                <w:rFonts w:ascii="宋体" w:hAnsi="宋体" w:hint="eastAsia"/>
                <w:szCs w:val="21"/>
              </w:rPr>
              <w:t>4．支持WPA/WPA-PSK、WPA2/WPA2-PSK安全机制；</w:t>
            </w:r>
          </w:p>
          <w:p w:rsidR="00D76CEE" w:rsidRPr="00B9505B" w:rsidRDefault="00D76CEE" w:rsidP="00747850">
            <w:pPr>
              <w:jc w:val="left"/>
              <w:rPr>
                <w:rFonts w:ascii="宋体" w:hAnsi="宋体" w:hint="eastAsia"/>
                <w:szCs w:val="21"/>
              </w:rPr>
            </w:pPr>
            <w:r w:rsidRPr="00B9505B">
              <w:rPr>
                <w:rFonts w:ascii="宋体" w:hAnsi="宋体" w:hint="eastAsia"/>
                <w:szCs w:val="21"/>
              </w:rPr>
              <w:t>5．支持Wi-Fi Direct(P2P)连接；</w:t>
            </w:r>
          </w:p>
          <w:p w:rsidR="00D76CEE" w:rsidRPr="00B9505B" w:rsidRDefault="00D76CEE" w:rsidP="00747850">
            <w:pPr>
              <w:jc w:val="left"/>
              <w:rPr>
                <w:rFonts w:ascii="宋体" w:hAnsi="宋体" w:hint="eastAsia"/>
                <w:szCs w:val="21"/>
              </w:rPr>
            </w:pPr>
            <w:r w:rsidRPr="00B9505B">
              <w:rPr>
                <w:rFonts w:ascii="宋体" w:hAnsi="宋体" w:hint="eastAsia"/>
                <w:szCs w:val="21"/>
              </w:rPr>
              <w:t>6．支持工作模式：Station/SoftAP/SoftAP+Station；</w:t>
            </w:r>
          </w:p>
          <w:p w:rsidR="00D76CEE" w:rsidRPr="00B9505B" w:rsidRDefault="00D76CEE" w:rsidP="00747850">
            <w:pPr>
              <w:jc w:val="left"/>
              <w:rPr>
                <w:rFonts w:ascii="宋体" w:hAnsi="宋体" w:hint="eastAsia"/>
                <w:szCs w:val="21"/>
              </w:rPr>
            </w:pPr>
            <w:r w:rsidRPr="00B9505B">
              <w:rPr>
                <w:rFonts w:ascii="宋体" w:hAnsi="宋体" w:hint="eastAsia"/>
                <w:szCs w:val="21"/>
              </w:rPr>
              <w:t>7．传输距离：室内约50米；室外约100米（典型可视环境下）。</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4）安全：使用硬件加密芯片，包含EEPROM 阵列，可用于存储至少16 个密钥、证书、其他读/写、只读或密码数据、使用记录和安全配置。可通过多种方式限制对存储器各个部分的访问，并且可以锁定配置以防止更改；可通过标准I2C 接口至少1 </w:t>
            </w:r>
            <w:r w:rsidRPr="00B9505B">
              <w:rPr>
                <w:rFonts w:ascii="宋体" w:hAnsi="宋体" w:hint="eastAsia"/>
                <w:szCs w:val="21"/>
              </w:rPr>
              <w:lastRenderedPageBreak/>
              <w:t>Mb/s 的速度访问器件。芯片可采用椭圆曲线加密和ECDSA 签名协议实施完整的非对称（公钥/私钥）加密签名解决方案。该器件可对NIST 标准P256 主曲线进行硬件加速，并支持从高质量私钥生成到ECDSA 签名生成、ECDH 密钥协议和ECDSA 公钥签名验证的完整密钥生命周期。此外，芯片还可以在硬件中实施AES-128、SHA256 以及多种SHA 衍生品，如HMAC（SHA）、PRF（TLS 中的密钥派生功能）和HKDF。便于GCM 加密/解密/身份验证，支持Galois Field Multiply（又名Ghash）。</w:t>
            </w:r>
          </w:p>
          <w:p w:rsidR="00D76CEE" w:rsidRPr="00B9505B" w:rsidRDefault="00D76CEE" w:rsidP="00747850">
            <w:pPr>
              <w:jc w:val="left"/>
              <w:rPr>
                <w:rFonts w:ascii="宋体" w:hAnsi="宋体" w:hint="eastAsia"/>
                <w:szCs w:val="21"/>
              </w:rPr>
            </w:pPr>
            <w:r w:rsidRPr="00B9505B">
              <w:rPr>
                <w:rFonts w:ascii="宋体" w:hAnsi="宋体" w:hint="eastAsia"/>
                <w:szCs w:val="21"/>
              </w:rPr>
              <w:t>5）其他接口：具备电源接口；TF卡槽；RS-232接口不少于4个；RS-485接口不少于 2个。</w:t>
            </w:r>
          </w:p>
          <w:p w:rsidR="00D76CEE" w:rsidRPr="00B9505B" w:rsidRDefault="00D76CEE" w:rsidP="00747850">
            <w:pPr>
              <w:jc w:val="left"/>
              <w:rPr>
                <w:rFonts w:ascii="宋体" w:hAnsi="宋体" w:hint="eastAsia"/>
                <w:szCs w:val="21"/>
              </w:rPr>
            </w:pPr>
            <w:r w:rsidRPr="00B9505B">
              <w:rPr>
                <w:rFonts w:ascii="宋体" w:hAnsi="宋体" w:hint="eastAsia"/>
                <w:szCs w:val="21"/>
              </w:rPr>
              <w:t>十四、移动实训台（1个）</w:t>
            </w:r>
          </w:p>
          <w:p w:rsidR="00D76CEE" w:rsidRPr="00B9505B" w:rsidRDefault="00D76CEE" w:rsidP="00747850">
            <w:pPr>
              <w:jc w:val="left"/>
              <w:rPr>
                <w:rFonts w:ascii="宋体" w:hAnsi="宋体" w:hint="eastAsia"/>
                <w:szCs w:val="21"/>
              </w:rPr>
            </w:pPr>
            <w:r w:rsidRPr="00B9505B">
              <w:rPr>
                <w:rFonts w:ascii="宋体" w:hAnsi="宋体" w:hint="eastAsia"/>
                <w:szCs w:val="21"/>
              </w:rPr>
              <w:t>▲1)可置于普通桌面上，灵活快速搭建物联网实训环境（提供实物照片）；</w:t>
            </w:r>
          </w:p>
          <w:p w:rsidR="00D76CEE" w:rsidRPr="00B9505B" w:rsidRDefault="00D76CEE" w:rsidP="00747850">
            <w:pPr>
              <w:jc w:val="left"/>
              <w:rPr>
                <w:rFonts w:ascii="宋体" w:hAnsi="宋体" w:hint="eastAsia"/>
                <w:szCs w:val="21"/>
              </w:rPr>
            </w:pPr>
            <w:r w:rsidRPr="00B9505B">
              <w:rPr>
                <w:rFonts w:ascii="宋体" w:hAnsi="宋体" w:hint="eastAsia"/>
                <w:szCs w:val="21"/>
              </w:rPr>
              <w:t>▲2)配置网孔面板，可从正面、背面灵活安装各类物联网设备（提供正、背面安装设备照片）；</w:t>
            </w:r>
          </w:p>
          <w:p w:rsidR="00D76CEE" w:rsidRPr="00B9505B" w:rsidRDefault="00D76CEE" w:rsidP="00747850">
            <w:pPr>
              <w:jc w:val="left"/>
              <w:rPr>
                <w:rFonts w:ascii="宋体" w:hAnsi="宋体" w:hint="eastAsia"/>
                <w:szCs w:val="21"/>
              </w:rPr>
            </w:pPr>
            <w:r w:rsidRPr="00B9505B">
              <w:rPr>
                <w:rFonts w:ascii="宋体" w:hAnsi="宋体" w:hint="eastAsia"/>
                <w:szCs w:val="21"/>
              </w:rPr>
              <w:t>3)电源输入：220V；</w:t>
            </w:r>
          </w:p>
          <w:p w:rsidR="00D76CEE" w:rsidRPr="00B9505B" w:rsidRDefault="00D76CEE" w:rsidP="00747850">
            <w:pPr>
              <w:jc w:val="left"/>
              <w:rPr>
                <w:rFonts w:ascii="宋体" w:hAnsi="宋体" w:hint="eastAsia"/>
                <w:szCs w:val="21"/>
              </w:rPr>
            </w:pPr>
            <w:r w:rsidRPr="00B9505B">
              <w:rPr>
                <w:rFonts w:ascii="宋体" w:hAnsi="宋体" w:hint="eastAsia"/>
                <w:szCs w:val="21"/>
              </w:rPr>
              <w:t>4)强电供电至少6组，220V 3孔插座；带电涌保护功能，有SPD指示灯</w:t>
            </w:r>
          </w:p>
          <w:p w:rsidR="00D76CEE" w:rsidRPr="00B9505B" w:rsidRDefault="00D76CEE" w:rsidP="00747850">
            <w:pPr>
              <w:jc w:val="left"/>
              <w:rPr>
                <w:rFonts w:ascii="宋体" w:hAnsi="宋体" w:hint="eastAsia"/>
                <w:szCs w:val="21"/>
              </w:rPr>
            </w:pPr>
            <w:r w:rsidRPr="00B9505B">
              <w:rPr>
                <w:rFonts w:ascii="宋体" w:hAnsi="宋体" w:hint="eastAsia"/>
                <w:szCs w:val="21"/>
              </w:rPr>
              <w:t>5)弱电供电至少2组，每组不少于三种不同输出电压。</w:t>
            </w:r>
          </w:p>
          <w:p w:rsidR="00D76CEE" w:rsidRPr="00B9505B" w:rsidRDefault="00D76CEE" w:rsidP="00747850">
            <w:pPr>
              <w:jc w:val="left"/>
              <w:rPr>
                <w:rFonts w:ascii="宋体" w:hAnsi="宋体" w:hint="eastAsia"/>
                <w:szCs w:val="21"/>
              </w:rPr>
            </w:pPr>
            <w:r w:rsidRPr="00B9505B">
              <w:rPr>
                <w:rFonts w:ascii="宋体" w:hAnsi="宋体" w:hint="eastAsia"/>
                <w:szCs w:val="21"/>
              </w:rPr>
              <w:t>6)网络接口：至少支持1个WAN口和4个LAN口；</w:t>
            </w:r>
          </w:p>
          <w:p w:rsidR="00D76CEE" w:rsidRPr="00B9505B" w:rsidRDefault="00D76CEE" w:rsidP="00747850">
            <w:pPr>
              <w:jc w:val="left"/>
              <w:rPr>
                <w:rFonts w:ascii="宋体" w:hAnsi="宋体" w:hint="eastAsia"/>
                <w:szCs w:val="21"/>
              </w:rPr>
            </w:pPr>
            <w:r w:rsidRPr="00B9505B">
              <w:rPr>
                <w:rFonts w:ascii="宋体" w:hAnsi="宋体" w:hint="eastAsia"/>
                <w:szCs w:val="21"/>
              </w:rPr>
              <w:t>7) 支持WIFI功能.</w:t>
            </w:r>
          </w:p>
          <w:p w:rsidR="00D76CEE" w:rsidRPr="00B9505B" w:rsidRDefault="00D76CEE" w:rsidP="00747850">
            <w:pPr>
              <w:jc w:val="left"/>
              <w:rPr>
                <w:rFonts w:ascii="宋体" w:hAnsi="宋体" w:hint="eastAsia"/>
                <w:szCs w:val="21"/>
              </w:rPr>
            </w:pPr>
            <w:r w:rsidRPr="00B9505B">
              <w:rPr>
                <w:rFonts w:ascii="宋体" w:hAnsi="宋体" w:hint="eastAsia"/>
                <w:szCs w:val="21"/>
              </w:rPr>
              <w:t>十五、报警灯（1个）</w:t>
            </w:r>
          </w:p>
          <w:p w:rsidR="00D76CEE" w:rsidRPr="00B9505B" w:rsidRDefault="00D76CEE" w:rsidP="00747850">
            <w:pPr>
              <w:jc w:val="left"/>
              <w:rPr>
                <w:rFonts w:ascii="宋体" w:hAnsi="宋体" w:hint="eastAsia"/>
                <w:szCs w:val="21"/>
              </w:rPr>
            </w:pPr>
            <w:r w:rsidRPr="00B9505B">
              <w:rPr>
                <w:rFonts w:ascii="宋体" w:hAnsi="宋体" w:hint="eastAsia"/>
                <w:szCs w:val="21"/>
              </w:rPr>
              <w:t>1） 发光材料： LED</w:t>
            </w:r>
          </w:p>
          <w:p w:rsidR="00D76CEE" w:rsidRPr="00B9505B" w:rsidRDefault="00D76CEE" w:rsidP="00747850">
            <w:pPr>
              <w:jc w:val="left"/>
              <w:rPr>
                <w:rFonts w:ascii="宋体" w:hAnsi="宋体" w:hint="eastAsia"/>
                <w:szCs w:val="21"/>
              </w:rPr>
            </w:pPr>
            <w:r w:rsidRPr="00B9505B">
              <w:rPr>
                <w:rFonts w:ascii="宋体" w:hAnsi="宋体" w:hint="eastAsia"/>
                <w:szCs w:val="21"/>
              </w:rPr>
              <w:t>2） 工作电流：120mA</w:t>
            </w:r>
          </w:p>
          <w:p w:rsidR="00D76CEE" w:rsidRPr="00B9505B" w:rsidRDefault="00D76CEE" w:rsidP="00747850">
            <w:pPr>
              <w:jc w:val="left"/>
              <w:rPr>
                <w:rFonts w:ascii="宋体" w:hAnsi="宋体" w:hint="eastAsia"/>
                <w:szCs w:val="21"/>
              </w:rPr>
            </w:pPr>
            <w:r w:rsidRPr="00B9505B">
              <w:rPr>
                <w:rFonts w:ascii="宋体" w:hAnsi="宋体" w:hint="eastAsia"/>
                <w:szCs w:val="21"/>
              </w:rPr>
              <w:t>3） 频闪速度： 至少90次/分钟</w:t>
            </w:r>
          </w:p>
          <w:p w:rsidR="00D76CEE" w:rsidRPr="00B9505B" w:rsidRDefault="00D76CEE" w:rsidP="00747850">
            <w:pPr>
              <w:jc w:val="left"/>
              <w:rPr>
                <w:rFonts w:ascii="宋体" w:hAnsi="宋体" w:hint="eastAsia"/>
                <w:szCs w:val="21"/>
              </w:rPr>
            </w:pPr>
            <w:r w:rsidRPr="00B9505B">
              <w:rPr>
                <w:rFonts w:ascii="宋体" w:hAnsi="宋体" w:hint="eastAsia"/>
                <w:szCs w:val="21"/>
              </w:rPr>
              <w:t>十六、灯泡（1个）</w:t>
            </w:r>
          </w:p>
          <w:p w:rsidR="00D76CEE" w:rsidRPr="00B9505B" w:rsidRDefault="00D76CEE" w:rsidP="00747850">
            <w:pPr>
              <w:jc w:val="left"/>
              <w:rPr>
                <w:rFonts w:ascii="宋体" w:hAnsi="宋体" w:hint="eastAsia"/>
                <w:szCs w:val="21"/>
              </w:rPr>
            </w:pPr>
            <w:r w:rsidRPr="00B9505B">
              <w:rPr>
                <w:rFonts w:ascii="宋体" w:hAnsi="宋体" w:hint="eastAsia"/>
                <w:szCs w:val="21"/>
              </w:rPr>
              <w:t>1）标准螺口带底盒灯座</w:t>
            </w:r>
          </w:p>
          <w:p w:rsidR="00D76CEE" w:rsidRPr="00B9505B" w:rsidRDefault="00D76CEE" w:rsidP="00747850">
            <w:pPr>
              <w:jc w:val="left"/>
              <w:rPr>
                <w:rFonts w:ascii="宋体" w:hAnsi="宋体" w:hint="eastAsia"/>
                <w:szCs w:val="21"/>
              </w:rPr>
            </w:pPr>
            <w:r w:rsidRPr="00B9505B">
              <w:rPr>
                <w:rFonts w:ascii="宋体" w:hAnsi="宋体" w:hint="eastAsia"/>
                <w:szCs w:val="21"/>
              </w:rPr>
              <w:t>2）LED照明灯</w:t>
            </w:r>
          </w:p>
          <w:p w:rsidR="00D76CEE" w:rsidRPr="00B9505B" w:rsidRDefault="00D76CEE" w:rsidP="00747850">
            <w:pPr>
              <w:jc w:val="left"/>
              <w:rPr>
                <w:rFonts w:ascii="宋体" w:hAnsi="宋体" w:hint="eastAsia"/>
                <w:szCs w:val="21"/>
              </w:rPr>
            </w:pPr>
            <w:r w:rsidRPr="00B9505B">
              <w:rPr>
                <w:rFonts w:ascii="宋体" w:hAnsi="宋体" w:hint="eastAsia"/>
                <w:szCs w:val="21"/>
              </w:rPr>
              <w:t>十七、继电器模块（2个）</w:t>
            </w:r>
          </w:p>
          <w:p w:rsidR="00D76CEE" w:rsidRPr="00B9505B" w:rsidRDefault="00D76CEE" w:rsidP="00747850">
            <w:pPr>
              <w:jc w:val="left"/>
              <w:rPr>
                <w:rFonts w:ascii="宋体" w:hAnsi="宋体" w:hint="eastAsia"/>
                <w:szCs w:val="21"/>
              </w:rPr>
            </w:pPr>
            <w:r w:rsidRPr="00B9505B">
              <w:rPr>
                <w:rFonts w:ascii="宋体" w:hAnsi="宋体" w:hint="eastAsia"/>
                <w:szCs w:val="21"/>
              </w:rPr>
              <w:t>1）至少两路控制继电器</w:t>
            </w:r>
          </w:p>
          <w:p w:rsidR="00D76CEE" w:rsidRPr="00B9505B" w:rsidRDefault="00D76CEE" w:rsidP="00747850">
            <w:pPr>
              <w:jc w:val="left"/>
              <w:rPr>
                <w:rFonts w:ascii="宋体" w:hAnsi="宋体" w:hint="eastAsia"/>
                <w:szCs w:val="21"/>
              </w:rPr>
            </w:pPr>
            <w:r w:rsidRPr="00B9505B">
              <w:rPr>
                <w:rFonts w:ascii="宋体" w:hAnsi="宋体" w:hint="eastAsia"/>
                <w:szCs w:val="21"/>
              </w:rPr>
              <w:t>2）继电器规格为7A-240VAC；10A-24VDC；10A-110VAC</w:t>
            </w:r>
          </w:p>
          <w:p w:rsidR="00D76CEE" w:rsidRPr="00B9505B" w:rsidRDefault="00D76CEE" w:rsidP="00747850">
            <w:pPr>
              <w:jc w:val="left"/>
              <w:rPr>
                <w:rFonts w:ascii="宋体" w:hAnsi="宋体" w:hint="eastAsia"/>
                <w:szCs w:val="21"/>
              </w:rPr>
            </w:pPr>
            <w:r w:rsidRPr="00B9505B">
              <w:rPr>
                <w:rFonts w:ascii="宋体" w:hAnsi="宋体" w:hint="eastAsia"/>
                <w:szCs w:val="21"/>
              </w:rPr>
              <w:t>十八、智能传感器（2个）</w:t>
            </w:r>
          </w:p>
          <w:p w:rsidR="00D76CEE" w:rsidRPr="00B9505B" w:rsidRDefault="00D76CEE" w:rsidP="00747850">
            <w:pPr>
              <w:jc w:val="left"/>
              <w:rPr>
                <w:rFonts w:ascii="宋体" w:hAnsi="宋体" w:hint="eastAsia"/>
                <w:szCs w:val="21"/>
              </w:rPr>
            </w:pPr>
            <w:r w:rsidRPr="00B9505B">
              <w:rPr>
                <w:rFonts w:ascii="宋体" w:hAnsi="宋体" w:hint="eastAsia"/>
                <w:szCs w:val="21"/>
              </w:rPr>
              <w:t>1）通讯协议：支持WiFi和RS-485通讯</w:t>
            </w:r>
          </w:p>
          <w:p w:rsidR="00D76CEE" w:rsidRPr="00B9505B" w:rsidRDefault="00D76CEE" w:rsidP="00747850">
            <w:pPr>
              <w:jc w:val="left"/>
              <w:rPr>
                <w:rFonts w:ascii="宋体" w:hAnsi="宋体" w:hint="eastAsia"/>
                <w:szCs w:val="21"/>
              </w:rPr>
            </w:pPr>
            <w:r w:rsidRPr="00B9505B">
              <w:rPr>
                <w:rFonts w:ascii="宋体" w:hAnsi="宋体" w:hint="eastAsia"/>
                <w:szCs w:val="21"/>
              </w:rPr>
              <w:t>WiFi技术参数：</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兼容IEEE 802.11 b/g/n协议，内置完整TCP/IP协议栈；</w:t>
            </w:r>
          </w:p>
          <w:p w:rsidR="00D76CEE" w:rsidRPr="00B9505B" w:rsidRDefault="00D76CEE" w:rsidP="00747850">
            <w:pPr>
              <w:jc w:val="left"/>
              <w:rPr>
                <w:rFonts w:ascii="宋体" w:hAnsi="宋体" w:hint="eastAsia"/>
                <w:szCs w:val="21"/>
              </w:rPr>
            </w:pPr>
            <w:r w:rsidRPr="00B9505B">
              <w:rPr>
                <w:rFonts w:ascii="宋体" w:hAnsi="宋体" w:hint="eastAsia"/>
                <w:szCs w:val="21"/>
              </w:rPr>
              <w:t>WiFi@2.4GHz，支持WPA/WPA2安全模式；</w:t>
            </w:r>
          </w:p>
          <w:p w:rsidR="00D76CEE" w:rsidRPr="00B9505B" w:rsidRDefault="00D76CEE" w:rsidP="00747850">
            <w:pPr>
              <w:jc w:val="left"/>
              <w:rPr>
                <w:rFonts w:ascii="宋体" w:hAnsi="宋体" w:hint="eastAsia"/>
                <w:szCs w:val="21"/>
              </w:rPr>
            </w:pPr>
            <w:r w:rsidRPr="00B9505B">
              <w:rPr>
                <w:rFonts w:ascii="宋体" w:hAnsi="宋体" w:hint="eastAsia"/>
                <w:szCs w:val="21"/>
              </w:rPr>
              <w:t>支持TCP、UDP、HTTP、FTP；</w:t>
            </w:r>
          </w:p>
          <w:p w:rsidR="00D76CEE" w:rsidRPr="00B9505B" w:rsidRDefault="00D76CEE" w:rsidP="00747850">
            <w:pPr>
              <w:jc w:val="left"/>
              <w:rPr>
                <w:rFonts w:ascii="宋体" w:hAnsi="宋体" w:hint="eastAsia"/>
                <w:szCs w:val="21"/>
              </w:rPr>
            </w:pPr>
            <w:r w:rsidRPr="00B9505B">
              <w:rPr>
                <w:rFonts w:ascii="宋体" w:hAnsi="宋体" w:hint="eastAsia"/>
                <w:szCs w:val="21"/>
              </w:rPr>
              <w:t>支持Station/SoftAP/SoftAP+Station无线网络模式；</w:t>
            </w:r>
          </w:p>
          <w:p w:rsidR="00D76CEE" w:rsidRPr="00B9505B" w:rsidRDefault="00D76CEE" w:rsidP="00747850">
            <w:pPr>
              <w:jc w:val="left"/>
              <w:rPr>
                <w:rFonts w:ascii="宋体" w:hAnsi="宋体" w:hint="eastAsia"/>
                <w:szCs w:val="21"/>
              </w:rPr>
            </w:pPr>
            <w:r w:rsidRPr="00B9505B">
              <w:rPr>
                <w:rFonts w:ascii="宋体" w:hAnsi="宋体" w:hint="eastAsia"/>
                <w:szCs w:val="21"/>
              </w:rPr>
              <w:t>2）输出：</w:t>
            </w:r>
          </w:p>
          <w:p w:rsidR="00D76CEE" w:rsidRPr="00B9505B" w:rsidRDefault="00D76CEE" w:rsidP="00747850">
            <w:pPr>
              <w:jc w:val="left"/>
              <w:rPr>
                <w:rFonts w:ascii="宋体" w:hAnsi="宋体" w:hint="eastAsia"/>
                <w:szCs w:val="21"/>
              </w:rPr>
            </w:pPr>
            <w:r w:rsidRPr="00B9505B">
              <w:rPr>
                <w:rFonts w:ascii="宋体" w:hAnsi="宋体" w:hint="eastAsia"/>
                <w:szCs w:val="21"/>
              </w:rPr>
              <w:t>具备电流源输出，输出电流范围可编程设置为4-20 mA、0-20 mA或者0-24 mA；</w:t>
            </w:r>
          </w:p>
          <w:p w:rsidR="00D76CEE" w:rsidRPr="00B9505B" w:rsidRDefault="00D76CEE" w:rsidP="00747850">
            <w:pPr>
              <w:jc w:val="left"/>
              <w:rPr>
                <w:rFonts w:ascii="宋体" w:hAnsi="宋体" w:hint="eastAsia"/>
                <w:szCs w:val="21"/>
              </w:rPr>
            </w:pPr>
            <w:r w:rsidRPr="00B9505B">
              <w:rPr>
                <w:rFonts w:ascii="宋体" w:hAnsi="宋体" w:hint="eastAsia"/>
                <w:szCs w:val="21"/>
              </w:rPr>
              <w:t>具备DAC输出，采样率最高3.2Msps，输出电压不大于3.3V；</w:t>
            </w:r>
          </w:p>
          <w:p w:rsidR="00D76CEE" w:rsidRPr="00B9505B" w:rsidRDefault="00D76CEE" w:rsidP="00747850">
            <w:pPr>
              <w:jc w:val="left"/>
              <w:rPr>
                <w:rFonts w:ascii="宋体" w:hAnsi="宋体" w:hint="eastAsia"/>
                <w:szCs w:val="21"/>
              </w:rPr>
            </w:pPr>
            <w:r w:rsidRPr="00B9505B">
              <w:rPr>
                <w:rFonts w:ascii="宋体" w:hAnsi="宋体" w:hint="eastAsia"/>
                <w:szCs w:val="21"/>
              </w:rPr>
              <w:t>具备脉冲输出；</w:t>
            </w:r>
          </w:p>
          <w:p w:rsidR="00D76CEE" w:rsidRPr="00B9505B" w:rsidRDefault="00D76CEE" w:rsidP="00747850">
            <w:pPr>
              <w:jc w:val="left"/>
              <w:rPr>
                <w:rFonts w:ascii="宋体" w:hAnsi="宋体" w:hint="eastAsia"/>
                <w:szCs w:val="21"/>
              </w:rPr>
            </w:pPr>
            <w:r w:rsidRPr="00B9505B">
              <w:rPr>
                <w:rFonts w:ascii="宋体" w:hAnsi="宋体" w:hint="eastAsia"/>
                <w:szCs w:val="21"/>
              </w:rPr>
              <w:t>3）外型尺寸不大于86×63×58mm （含天线）</w:t>
            </w:r>
          </w:p>
          <w:p w:rsidR="00D76CEE" w:rsidRPr="00B9505B" w:rsidRDefault="00D76CEE" w:rsidP="00747850">
            <w:pPr>
              <w:jc w:val="left"/>
              <w:rPr>
                <w:rFonts w:ascii="宋体" w:hAnsi="宋体" w:hint="eastAsia"/>
                <w:szCs w:val="21"/>
              </w:rPr>
            </w:pPr>
            <w:r w:rsidRPr="00B9505B">
              <w:rPr>
                <w:rFonts w:ascii="宋体" w:hAnsi="宋体" w:hint="eastAsia"/>
                <w:szCs w:val="21"/>
              </w:rPr>
              <w:t>十九、模拟量传感模块（1套）</w:t>
            </w:r>
          </w:p>
          <w:p w:rsidR="00D76CEE" w:rsidRPr="00B9505B" w:rsidRDefault="00D76CEE" w:rsidP="00747850">
            <w:pPr>
              <w:jc w:val="left"/>
              <w:rPr>
                <w:rFonts w:ascii="宋体" w:hAnsi="宋体" w:hint="eastAsia"/>
                <w:szCs w:val="21"/>
              </w:rPr>
            </w:pPr>
            <w:r w:rsidRPr="00B9505B">
              <w:rPr>
                <w:rFonts w:ascii="宋体" w:hAnsi="宋体" w:hint="eastAsia"/>
                <w:szCs w:val="21"/>
              </w:rPr>
              <w:t>输出信号是电压型模拟量的传感器组合，用于光照度、气体浓度传感实验。</w:t>
            </w:r>
          </w:p>
          <w:p w:rsidR="00D76CEE" w:rsidRPr="00B9505B" w:rsidRDefault="00D76CEE" w:rsidP="00747850">
            <w:pPr>
              <w:jc w:val="left"/>
              <w:rPr>
                <w:rFonts w:ascii="宋体" w:hAnsi="宋体" w:hint="eastAsia"/>
                <w:szCs w:val="21"/>
              </w:rPr>
            </w:pPr>
            <w:r w:rsidRPr="00B9505B">
              <w:rPr>
                <w:rFonts w:ascii="宋体" w:hAnsi="宋体" w:hint="eastAsia"/>
                <w:szCs w:val="21"/>
              </w:rPr>
              <w:t>光敏传感器模块：</w:t>
            </w:r>
          </w:p>
          <w:p w:rsidR="00D76CEE" w:rsidRPr="00B9505B" w:rsidRDefault="00D76CEE" w:rsidP="00747850">
            <w:pPr>
              <w:jc w:val="left"/>
              <w:rPr>
                <w:rFonts w:ascii="宋体" w:hAnsi="宋体" w:hint="eastAsia"/>
                <w:szCs w:val="21"/>
              </w:rPr>
            </w:pPr>
            <w:r w:rsidRPr="00B9505B">
              <w:rPr>
                <w:rFonts w:ascii="宋体" w:hAnsi="宋体" w:hint="eastAsia"/>
                <w:szCs w:val="21"/>
              </w:rPr>
              <w:t>1）暗电流：0.2μA；</w:t>
            </w:r>
          </w:p>
          <w:p w:rsidR="00D76CEE" w:rsidRPr="00B9505B" w:rsidRDefault="00D76CEE" w:rsidP="00747850">
            <w:pPr>
              <w:jc w:val="left"/>
              <w:rPr>
                <w:rFonts w:ascii="宋体" w:hAnsi="宋体" w:hint="eastAsia"/>
                <w:szCs w:val="21"/>
              </w:rPr>
            </w:pPr>
            <w:r w:rsidRPr="00B9505B">
              <w:rPr>
                <w:rFonts w:ascii="宋体" w:hAnsi="宋体" w:hint="eastAsia"/>
                <w:szCs w:val="21"/>
              </w:rPr>
              <w:t>2）亮电流：4μA（Vdd=5V,10Lux,Rss=1kΩ），40μA(Vdd=5V,10Lux,Rss=1kΩ)；</w:t>
            </w:r>
          </w:p>
          <w:p w:rsidR="00D76CEE" w:rsidRPr="00B9505B" w:rsidRDefault="00D76CEE" w:rsidP="00747850">
            <w:pPr>
              <w:jc w:val="left"/>
              <w:rPr>
                <w:rFonts w:ascii="宋体" w:hAnsi="宋体" w:hint="eastAsia"/>
                <w:szCs w:val="21"/>
              </w:rPr>
            </w:pPr>
            <w:r w:rsidRPr="00B9505B">
              <w:rPr>
                <w:rFonts w:ascii="宋体" w:hAnsi="宋体" w:hint="eastAsia"/>
                <w:szCs w:val="21"/>
              </w:rPr>
              <w:t>3）感光光谱：880~1050 nm；</w:t>
            </w:r>
          </w:p>
          <w:p w:rsidR="00D76CEE" w:rsidRPr="00B9505B" w:rsidRDefault="00D76CEE" w:rsidP="00747850">
            <w:pPr>
              <w:jc w:val="left"/>
              <w:rPr>
                <w:rFonts w:ascii="宋体" w:hAnsi="宋体" w:hint="eastAsia"/>
                <w:szCs w:val="21"/>
              </w:rPr>
            </w:pPr>
            <w:r w:rsidRPr="00B9505B">
              <w:rPr>
                <w:rFonts w:ascii="宋体" w:hAnsi="宋体" w:hint="eastAsia"/>
                <w:szCs w:val="21"/>
              </w:rPr>
              <w:t>4）功耗不大于50mW，电流不大于30μA。</w:t>
            </w:r>
          </w:p>
          <w:p w:rsidR="00D76CEE" w:rsidRPr="00B9505B" w:rsidRDefault="00D76CEE" w:rsidP="00747850">
            <w:pPr>
              <w:jc w:val="left"/>
              <w:rPr>
                <w:rFonts w:ascii="宋体" w:hAnsi="宋体" w:hint="eastAsia"/>
                <w:szCs w:val="21"/>
              </w:rPr>
            </w:pPr>
            <w:r w:rsidRPr="00B9505B">
              <w:rPr>
                <w:rFonts w:ascii="宋体" w:hAnsi="宋体" w:hint="eastAsia"/>
                <w:szCs w:val="21"/>
              </w:rPr>
              <w:t>可燃性气体传感器：</w:t>
            </w:r>
          </w:p>
          <w:p w:rsidR="00D76CEE" w:rsidRPr="00B9505B" w:rsidRDefault="00D76CEE" w:rsidP="00747850">
            <w:pPr>
              <w:jc w:val="left"/>
              <w:rPr>
                <w:rFonts w:ascii="宋体" w:hAnsi="宋体" w:hint="eastAsia"/>
                <w:szCs w:val="21"/>
              </w:rPr>
            </w:pPr>
            <w:r w:rsidRPr="00B9505B">
              <w:rPr>
                <w:rFonts w:ascii="宋体" w:hAnsi="宋体" w:hint="eastAsia"/>
                <w:szCs w:val="21"/>
              </w:rPr>
              <w:t>1）回路电压±5V，加热电压最高直流24V;</w:t>
            </w:r>
          </w:p>
          <w:p w:rsidR="00D76CEE" w:rsidRPr="00B9505B" w:rsidRDefault="00D76CEE" w:rsidP="00747850">
            <w:pPr>
              <w:jc w:val="left"/>
              <w:rPr>
                <w:rFonts w:ascii="宋体" w:hAnsi="宋体" w:hint="eastAsia"/>
                <w:szCs w:val="21"/>
              </w:rPr>
            </w:pPr>
            <w:r w:rsidRPr="00B9505B">
              <w:rPr>
                <w:rFonts w:ascii="宋体" w:hAnsi="宋体" w:hint="eastAsia"/>
                <w:szCs w:val="21"/>
              </w:rPr>
              <w:t>2）对甲烷、乙烷、丙烷等可燃性气体灵敏度高；</w:t>
            </w:r>
          </w:p>
          <w:p w:rsidR="00D76CEE" w:rsidRPr="00B9505B" w:rsidRDefault="00D76CEE" w:rsidP="00747850">
            <w:pPr>
              <w:jc w:val="left"/>
              <w:rPr>
                <w:rFonts w:ascii="宋体" w:hAnsi="宋体" w:hint="eastAsia"/>
                <w:szCs w:val="21"/>
              </w:rPr>
            </w:pPr>
            <w:r w:rsidRPr="00B9505B">
              <w:rPr>
                <w:rFonts w:ascii="宋体" w:hAnsi="宋体" w:hint="eastAsia"/>
                <w:szCs w:val="21"/>
              </w:rPr>
              <w:t>3）测量范围：500~10000ppm；</w:t>
            </w:r>
          </w:p>
          <w:p w:rsidR="00D76CEE" w:rsidRPr="00B9505B" w:rsidRDefault="00D76CEE" w:rsidP="00747850">
            <w:pPr>
              <w:jc w:val="left"/>
              <w:rPr>
                <w:rFonts w:ascii="宋体" w:hAnsi="宋体" w:hint="eastAsia"/>
                <w:szCs w:val="21"/>
              </w:rPr>
            </w:pPr>
            <w:r w:rsidRPr="00B9505B">
              <w:rPr>
                <w:rFonts w:ascii="宋体" w:hAnsi="宋体" w:hint="eastAsia"/>
                <w:szCs w:val="21"/>
              </w:rPr>
              <w:t>4）灵敏度（电阻比）：0.60±0.05；</w:t>
            </w:r>
          </w:p>
          <w:p w:rsidR="00D76CEE" w:rsidRPr="00B9505B" w:rsidRDefault="00D76CEE" w:rsidP="00747850">
            <w:pPr>
              <w:jc w:val="left"/>
              <w:rPr>
                <w:rFonts w:ascii="宋体" w:hAnsi="宋体" w:hint="eastAsia"/>
                <w:szCs w:val="21"/>
              </w:rPr>
            </w:pPr>
            <w:r w:rsidRPr="00B9505B">
              <w:rPr>
                <w:rFonts w:ascii="宋体" w:hAnsi="宋体" w:hint="eastAsia"/>
                <w:szCs w:val="21"/>
              </w:rPr>
              <w:t>5）加热器功耗：835mW；</w:t>
            </w:r>
          </w:p>
          <w:p w:rsidR="00D76CEE" w:rsidRPr="00B9505B" w:rsidRDefault="00D76CEE" w:rsidP="00747850">
            <w:pPr>
              <w:jc w:val="left"/>
              <w:rPr>
                <w:rFonts w:ascii="宋体" w:hAnsi="宋体" w:hint="eastAsia"/>
                <w:szCs w:val="21"/>
              </w:rPr>
            </w:pPr>
            <w:r w:rsidRPr="00B9505B">
              <w:rPr>
                <w:rFonts w:ascii="宋体" w:hAnsi="宋体" w:hint="eastAsia"/>
                <w:szCs w:val="21"/>
              </w:rPr>
              <w:t>空气质量传感器：</w:t>
            </w:r>
          </w:p>
          <w:p w:rsidR="00D76CEE" w:rsidRPr="00B9505B" w:rsidRDefault="00D76CEE" w:rsidP="00747850">
            <w:pPr>
              <w:jc w:val="left"/>
              <w:rPr>
                <w:rFonts w:ascii="宋体" w:hAnsi="宋体" w:hint="eastAsia"/>
                <w:szCs w:val="21"/>
              </w:rPr>
            </w:pPr>
            <w:r w:rsidRPr="00B9505B">
              <w:rPr>
                <w:rFonts w:ascii="宋体" w:hAnsi="宋体" w:hint="eastAsia"/>
                <w:szCs w:val="21"/>
              </w:rPr>
              <w:t>1）加热器电压5V±0.2V AC/DC，回路电压5V±0.2V DC；</w:t>
            </w:r>
          </w:p>
          <w:p w:rsidR="00D76CEE" w:rsidRPr="00B9505B" w:rsidRDefault="00D76CEE" w:rsidP="00747850">
            <w:pPr>
              <w:jc w:val="left"/>
              <w:rPr>
                <w:rFonts w:ascii="宋体" w:hAnsi="宋体" w:hint="eastAsia"/>
                <w:szCs w:val="21"/>
              </w:rPr>
            </w:pPr>
            <w:r w:rsidRPr="00B9505B">
              <w:rPr>
                <w:rFonts w:ascii="宋体" w:hAnsi="宋体" w:hint="eastAsia"/>
                <w:szCs w:val="21"/>
              </w:rPr>
              <w:t>2）对VOC、氨气、硫化氢等气体灵敏度高；</w:t>
            </w:r>
          </w:p>
          <w:p w:rsidR="00D76CEE" w:rsidRPr="00B9505B" w:rsidRDefault="00D76CEE" w:rsidP="00747850">
            <w:pPr>
              <w:jc w:val="left"/>
              <w:rPr>
                <w:rFonts w:ascii="宋体" w:hAnsi="宋体" w:hint="eastAsia"/>
                <w:szCs w:val="21"/>
              </w:rPr>
            </w:pPr>
            <w:r w:rsidRPr="00B9505B">
              <w:rPr>
                <w:rFonts w:ascii="宋体" w:hAnsi="宋体" w:hint="eastAsia"/>
                <w:szCs w:val="21"/>
              </w:rPr>
              <w:t>3）加热器功耗：280mW；</w:t>
            </w:r>
          </w:p>
          <w:p w:rsidR="00D76CEE" w:rsidRPr="00B9505B" w:rsidRDefault="00D76CEE" w:rsidP="00747850">
            <w:pPr>
              <w:jc w:val="left"/>
              <w:rPr>
                <w:rFonts w:ascii="宋体" w:hAnsi="宋体" w:hint="eastAsia"/>
                <w:szCs w:val="21"/>
              </w:rPr>
            </w:pPr>
            <w:r w:rsidRPr="00B9505B">
              <w:rPr>
                <w:rFonts w:ascii="宋体" w:hAnsi="宋体" w:hint="eastAsia"/>
                <w:szCs w:val="21"/>
              </w:rPr>
              <w:t>4）灵敏度（传感器电阻变化率）：0.15~0.5；</w:t>
            </w:r>
          </w:p>
          <w:p w:rsidR="00D76CEE" w:rsidRPr="00B9505B" w:rsidRDefault="00D76CEE" w:rsidP="00747850">
            <w:pPr>
              <w:jc w:val="left"/>
              <w:rPr>
                <w:rFonts w:ascii="宋体" w:hAnsi="宋体" w:hint="eastAsia"/>
                <w:szCs w:val="21"/>
              </w:rPr>
            </w:pPr>
            <w:r w:rsidRPr="00B9505B">
              <w:rPr>
                <w:rFonts w:ascii="宋体" w:hAnsi="宋体" w:hint="eastAsia"/>
                <w:szCs w:val="21"/>
              </w:rPr>
              <w:t>二十、数字量传感模块（1套）</w:t>
            </w:r>
          </w:p>
          <w:p w:rsidR="00D76CEE" w:rsidRPr="00B9505B" w:rsidRDefault="00D76CEE" w:rsidP="00747850">
            <w:pPr>
              <w:jc w:val="left"/>
              <w:rPr>
                <w:rFonts w:ascii="宋体" w:hAnsi="宋体" w:hint="eastAsia"/>
                <w:szCs w:val="21"/>
              </w:rPr>
            </w:pPr>
            <w:r w:rsidRPr="00B9505B">
              <w:rPr>
                <w:rFonts w:ascii="宋体" w:hAnsi="宋体" w:hint="eastAsia"/>
                <w:szCs w:val="21"/>
              </w:rPr>
              <w:t>输出信号是数字量的传感器组合，用于温度、湿度、心率等传感实验。</w:t>
            </w:r>
          </w:p>
          <w:p w:rsidR="00D76CEE" w:rsidRPr="00B9505B" w:rsidRDefault="00D76CEE" w:rsidP="00747850">
            <w:pPr>
              <w:jc w:val="left"/>
              <w:rPr>
                <w:rFonts w:ascii="宋体" w:hAnsi="宋体" w:hint="eastAsia"/>
                <w:szCs w:val="21"/>
              </w:rPr>
            </w:pPr>
            <w:r w:rsidRPr="00B9505B">
              <w:rPr>
                <w:rFonts w:ascii="宋体" w:hAnsi="宋体" w:hint="eastAsia"/>
                <w:szCs w:val="21"/>
              </w:rPr>
              <w:t>温湿度传感模块规格：</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1）工作电压：3.3V或5V；</w:t>
            </w:r>
          </w:p>
          <w:p w:rsidR="00D76CEE" w:rsidRPr="00B9505B" w:rsidRDefault="00D76CEE" w:rsidP="00747850">
            <w:pPr>
              <w:jc w:val="left"/>
              <w:rPr>
                <w:rFonts w:ascii="宋体" w:hAnsi="宋体" w:hint="eastAsia"/>
                <w:szCs w:val="21"/>
              </w:rPr>
            </w:pPr>
            <w:r w:rsidRPr="00B9505B">
              <w:rPr>
                <w:rFonts w:ascii="宋体" w:hAnsi="宋体" w:hint="eastAsia"/>
                <w:szCs w:val="21"/>
              </w:rPr>
              <w:t>2）电容式传感器测量相对湿度，带隙传感器测量温度；</w:t>
            </w:r>
          </w:p>
          <w:p w:rsidR="00D76CEE" w:rsidRPr="00B9505B" w:rsidRDefault="00D76CEE" w:rsidP="00747850">
            <w:pPr>
              <w:jc w:val="left"/>
              <w:rPr>
                <w:rFonts w:ascii="宋体" w:hAnsi="宋体" w:hint="eastAsia"/>
                <w:szCs w:val="21"/>
              </w:rPr>
            </w:pPr>
            <w:r w:rsidRPr="00B9505B">
              <w:rPr>
                <w:rFonts w:ascii="宋体" w:hAnsi="宋体" w:hint="eastAsia"/>
                <w:szCs w:val="21"/>
              </w:rPr>
              <w:t>3）默认测量分辨率为温度14 位、湿度12 位，可通过给状态寄存器发送命令将其降低为温度12 位、湿度8 位；</w:t>
            </w:r>
          </w:p>
          <w:p w:rsidR="00D76CEE" w:rsidRPr="00B9505B" w:rsidRDefault="00D76CEE" w:rsidP="00747850">
            <w:pPr>
              <w:jc w:val="left"/>
              <w:rPr>
                <w:rFonts w:ascii="宋体" w:hAnsi="宋体" w:hint="eastAsia"/>
                <w:szCs w:val="21"/>
              </w:rPr>
            </w:pPr>
            <w:r w:rsidRPr="00B9505B">
              <w:rPr>
                <w:rFonts w:ascii="宋体" w:hAnsi="宋体" w:hint="eastAsia"/>
                <w:szCs w:val="21"/>
              </w:rPr>
              <w:t>4）湿度测量范围：0～100% RH，温度测量范围：-40～+123.8℃；</w:t>
            </w:r>
          </w:p>
          <w:p w:rsidR="00D76CEE" w:rsidRPr="00B9505B" w:rsidRDefault="00D76CEE" w:rsidP="00747850">
            <w:pPr>
              <w:jc w:val="left"/>
              <w:rPr>
                <w:rFonts w:ascii="宋体" w:hAnsi="宋体" w:hint="eastAsia"/>
                <w:szCs w:val="21"/>
              </w:rPr>
            </w:pPr>
            <w:r w:rsidRPr="00B9505B">
              <w:rPr>
                <w:rFonts w:ascii="宋体" w:hAnsi="宋体" w:hint="eastAsia"/>
                <w:szCs w:val="21"/>
              </w:rPr>
              <w:t>5）湿度测量精度： ±3.0%RH，温度测量精度： ±0.4℃；</w:t>
            </w:r>
          </w:p>
          <w:p w:rsidR="00D76CEE" w:rsidRPr="00B9505B" w:rsidRDefault="00D76CEE" w:rsidP="00747850">
            <w:pPr>
              <w:jc w:val="left"/>
              <w:rPr>
                <w:rFonts w:ascii="宋体" w:hAnsi="宋体" w:hint="eastAsia"/>
                <w:szCs w:val="21"/>
              </w:rPr>
            </w:pPr>
            <w:r w:rsidRPr="00B9505B">
              <w:rPr>
                <w:rFonts w:ascii="宋体" w:hAnsi="宋体" w:hint="eastAsia"/>
                <w:szCs w:val="21"/>
              </w:rPr>
              <w:t>6）全量程标定；</w:t>
            </w:r>
          </w:p>
          <w:p w:rsidR="00D76CEE" w:rsidRPr="00B9505B" w:rsidRDefault="00D76CEE" w:rsidP="00747850">
            <w:pPr>
              <w:jc w:val="left"/>
              <w:rPr>
                <w:rFonts w:ascii="宋体" w:hAnsi="宋体" w:hint="eastAsia"/>
                <w:szCs w:val="21"/>
              </w:rPr>
            </w:pPr>
            <w:r w:rsidRPr="00B9505B">
              <w:rPr>
                <w:rFonts w:ascii="宋体" w:hAnsi="宋体" w:hint="eastAsia"/>
                <w:szCs w:val="21"/>
              </w:rPr>
              <w:t>7）两线串行通信接口。</w:t>
            </w:r>
          </w:p>
          <w:p w:rsidR="00D76CEE" w:rsidRPr="00B9505B" w:rsidRDefault="00D76CEE" w:rsidP="00747850">
            <w:pPr>
              <w:jc w:val="left"/>
              <w:rPr>
                <w:rFonts w:ascii="宋体" w:hAnsi="宋体" w:hint="eastAsia"/>
                <w:szCs w:val="21"/>
              </w:rPr>
            </w:pPr>
            <w:r w:rsidRPr="00B9505B">
              <w:rPr>
                <w:rFonts w:ascii="宋体" w:hAnsi="宋体" w:hint="eastAsia"/>
                <w:szCs w:val="21"/>
              </w:rPr>
              <w:t>心率传感模块规格：</w:t>
            </w:r>
          </w:p>
          <w:p w:rsidR="00D76CEE" w:rsidRPr="00B9505B" w:rsidRDefault="00D76CEE" w:rsidP="00747850">
            <w:pPr>
              <w:jc w:val="left"/>
              <w:rPr>
                <w:rFonts w:ascii="宋体" w:hAnsi="宋体" w:hint="eastAsia"/>
                <w:szCs w:val="21"/>
              </w:rPr>
            </w:pPr>
            <w:r w:rsidRPr="00B9505B">
              <w:rPr>
                <w:rFonts w:ascii="宋体" w:hAnsi="宋体" w:hint="eastAsia"/>
                <w:szCs w:val="21"/>
              </w:rPr>
              <w:t>1）工作电压：3.3V或5V；</w:t>
            </w:r>
          </w:p>
          <w:p w:rsidR="00D76CEE" w:rsidRPr="00B9505B" w:rsidRDefault="00D76CEE" w:rsidP="00747850">
            <w:pPr>
              <w:jc w:val="left"/>
              <w:rPr>
                <w:rFonts w:ascii="宋体" w:hAnsi="宋体" w:hint="eastAsia"/>
                <w:szCs w:val="21"/>
              </w:rPr>
            </w:pPr>
            <w:r w:rsidRPr="00B9505B">
              <w:rPr>
                <w:rFonts w:ascii="宋体" w:hAnsi="宋体" w:hint="eastAsia"/>
                <w:szCs w:val="21"/>
              </w:rPr>
              <w:t>2）集成心率监测仪和脉搏血氧仪功能；</w:t>
            </w:r>
          </w:p>
          <w:p w:rsidR="00D76CEE" w:rsidRPr="00B9505B" w:rsidRDefault="00D76CEE" w:rsidP="00747850">
            <w:pPr>
              <w:jc w:val="left"/>
              <w:rPr>
                <w:rFonts w:ascii="宋体" w:hAnsi="宋体" w:hint="eastAsia"/>
                <w:szCs w:val="21"/>
              </w:rPr>
            </w:pPr>
            <w:r w:rsidRPr="00B9505B">
              <w:rPr>
                <w:rFonts w:ascii="宋体" w:hAnsi="宋体" w:hint="eastAsia"/>
                <w:szCs w:val="21"/>
              </w:rPr>
              <w:t>3）I2C通信接口，并带中断信号输出，逻辑电平均为3.3V；</w:t>
            </w:r>
          </w:p>
          <w:p w:rsidR="00D76CEE" w:rsidRPr="00B9505B" w:rsidRDefault="00D76CEE" w:rsidP="00747850">
            <w:pPr>
              <w:jc w:val="left"/>
              <w:rPr>
                <w:rFonts w:ascii="宋体" w:hAnsi="宋体" w:hint="eastAsia"/>
                <w:szCs w:val="21"/>
              </w:rPr>
            </w:pPr>
            <w:r w:rsidRPr="00B9505B">
              <w:rPr>
                <w:rFonts w:ascii="宋体" w:hAnsi="宋体" w:hint="eastAsia"/>
                <w:szCs w:val="21"/>
              </w:rPr>
              <w:t>4）可编程采样率和LED电流，低功耗。</w:t>
            </w:r>
          </w:p>
          <w:p w:rsidR="00D76CEE" w:rsidRPr="00B9505B" w:rsidRDefault="00D76CEE" w:rsidP="00747850">
            <w:pPr>
              <w:jc w:val="left"/>
              <w:rPr>
                <w:rFonts w:ascii="宋体" w:hAnsi="宋体" w:hint="eastAsia"/>
                <w:szCs w:val="21"/>
              </w:rPr>
            </w:pPr>
            <w:r w:rsidRPr="00B9505B">
              <w:rPr>
                <w:rFonts w:ascii="宋体" w:hAnsi="宋体" w:hint="eastAsia"/>
                <w:szCs w:val="21"/>
              </w:rPr>
              <w:t>二十一、开关量传感模块（1套）</w:t>
            </w:r>
          </w:p>
          <w:p w:rsidR="00D76CEE" w:rsidRPr="00B9505B" w:rsidRDefault="00D76CEE" w:rsidP="00747850">
            <w:pPr>
              <w:jc w:val="left"/>
              <w:rPr>
                <w:rFonts w:ascii="宋体" w:hAnsi="宋体" w:hint="eastAsia"/>
                <w:szCs w:val="21"/>
              </w:rPr>
            </w:pPr>
            <w:r w:rsidRPr="00B9505B">
              <w:rPr>
                <w:rFonts w:ascii="宋体" w:hAnsi="宋体" w:hint="eastAsia"/>
                <w:szCs w:val="21"/>
              </w:rPr>
              <w:t>输出信号是开关量的传感器组合，用于热释电红外、火焰、声音等传感实验。</w:t>
            </w:r>
          </w:p>
          <w:p w:rsidR="00D76CEE" w:rsidRPr="00B9505B" w:rsidRDefault="00D76CEE" w:rsidP="00747850">
            <w:pPr>
              <w:jc w:val="left"/>
              <w:rPr>
                <w:rFonts w:ascii="宋体" w:hAnsi="宋体" w:hint="eastAsia"/>
                <w:szCs w:val="21"/>
              </w:rPr>
            </w:pPr>
            <w:r w:rsidRPr="00B9505B">
              <w:rPr>
                <w:rFonts w:ascii="宋体" w:hAnsi="宋体" w:hint="eastAsia"/>
                <w:szCs w:val="21"/>
              </w:rPr>
              <w:t>热释电红外传感器：</w:t>
            </w:r>
          </w:p>
          <w:p w:rsidR="00D76CEE" w:rsidRPr="00B9505B" w:rsidRDefault="00D76CEE" w:rsidP="00747850">
            <w:pPr>
              <w:jc w:val="left"/>
              <w:rPr>
                <w:rFonts w:ascii="宋体" w:hAnsi="宋体" w:hint="eastAsia"/>
                <w:szCs w:val="21"/>
              </w:rPr>
            </w:pPr>
            <w:r w:rsidRPr="00B9505B">
              <w:rPr>
                <w:rFonts w:ascii="宋体" w:hAnsi="宋体" w:hint="eastAsia"/>
                <w:szCs w:val="21"/>
              </w:rPr>
              <w:t>1）工作电压：3.3V或5V；</w:t>
            </w:r>
          </w:p>
          <w:p w:rsidR="00D76CEE" w:rsidRPr="00B9505B" w:rsidRDefault="00D76CEE" w:rsidP="00747850">
            <w:pPr>
              <w:jc w:val="left"/>
              <w:rPr>
                <w:rFonts w:ascii="宋体" w:hAnsi="宋体" w:hint="eastAsia"/>
                <w:szCs w:val="21"/>
              </w:rPr>
            </w:pPr>
            <w:r w:rsidRPr="00B9505B">
              <w:rPr>
                <w:rFonts w:ascii="宋体" w:hAnsi="宋体" w:hint="eastAsia"/>
                <w:szCs w:val="21"/>
              </w:rPr>
              <w:t>2）信号输出信号电平：高3.3V/低0V；</w:t>
            </w:r>
          </w:p>
          <w:p w:rsidR="00D76CEE" w:rsidRPr="00B9505B" w:rsidRDefault="00D76CEE" w:rsidP="00747850">
            <w:pPr>
              <w:jc w:val="left"/>
              <w:rPr>
                <w:rFonts w:ascii="宋体" w:hAnsi="宋体" w:hint="eastAsia"/>
                <w:szCs w:val="21"/>
              </w:rPr>
            </w:pPr>
            <w:r w:rsidRPr="00B9505B">
              <w:rPr>
                <w:rFonts w:ascii="宋体" w:hAnsi="宋体" w:hint="eastAsia"/>
                <w:szCs w:val="21"/>
              </w:rPr>
              <w:t>3）感应范围：小于120度锥角，7米以内；</w:t>
            </w:r>
          </w:p>
          <w:p w:rsidR="00D76CEE" w:rsidRPr="00B9505B" w:rsidRDefault="00D76CEE" w:rsidP="00747850">
            <w:pPr>
              <w:jc w:val="left"/>
              <w:rPr>
                <w:rFonts w:ascii="宋体" w:hAnsi="宋体" w:hint="eastAsia"/>
                <w:szCs w:val="21"/>
              </w:rPr>
            </w:pPr>
            <w:r w:rsidRPr="00B9505B">
              <w:rPr>
                <w:rFonts w:ascii="宋体" w:hAnsi="宋体" w:hint="eastAsia"/>
                <w:szCs w:val="21"/>
              </w:rPr>
              <w:t>4）延迟时间：可调（0.3秒~10分钟）；</w:t>
            </w:r>
          </w:p>
          <w:p w:rsidR="00D76CEE" w:rsidRPr="00B9505B" w:rsidRDefault="00D76CEE" w:rsidP="00747850">
            <w:pPr>
              <w:jc w:val="left"/>
              <w:rPr>
                <w:rFonts w:ascii="宋体" w:hAnsi="宋体" w:hint="eastAsia"/>
                <w:szCs w:val="21"/>
              </w:rPr>
            </w:pPr>
            <w:r w:rsidRPr="00B9505B">
              <w:rPr>
                <w:rFonts w:ascii="宋体" w:hAnsi="宋体" w:hint="eastAsia"/>
                <w:szCs w:val="21"/>
              </w:rPr>
              <w:t>5）封锁时间：0.2秒；</w:t>
            </w:r>
          </w:p>
          <w:p w:rsidR="00D76CEE" w:rsidRPr="00B9505B" w:rsidRDefault="00D76CEE" w:rsidP="00747850">
            <w:pPr>
              <w:jc w:val="left"/>
              <w:rPr>
                <w:rFonts w:ascii="宋体" w:hAnsi="宋体" w:hint="eastAsia"/>
                <w:szCs w:val="21"/>
              </w:rPr>
            </w:pPr>
            <w:r w:rsidRPr="00B9505B">
              <w:rPr>
                <w:rFonts w:ascii="宋体" w:hAnsi="宋体" w:hint="eastAsia"/>
                <w:szCs w:val="21"/>
              </w:rPr>
              <w:t>6）触发方式：L不可重复，H可重复，默认值为H。</w:t>
            </w:r>
          </w:p>
          <w:p w:rsidR="00D76CEE" w:rsidRPr="00B9505B" w:rsidRDefault="00D76CEE" w:rsidP="00747850">
            <w:pPr>
              <w:jc w:val="left"/>
              <w:rPr>
                <w:rFonts w:ascii="宋体" w:hAnsi="宋体" w:hint="eastAsia"/>
                <w:szCs w:val="21"/>
              </w:rPr>
            </w:pPr>
            <w:r w:rsidRPr="00B9505B">
              <w:rPr>
                <w:rFonts w:ascii="宋体" w:hAnsi="宋体" w:hint="eastAsia"/>
                <w:szCs w:val="21"/>
              </w:rPr>
              <w:t>声音传感模块：</w:t>
            </w:r>
          </w:p>
          <w:p w:rsidR="00D76CEE" w:rsidRPr="00B9505B" w:rsidRDefault="00D76CEE" w:rsidP="00747850">
            <w:pPr>
              <w:jc w:val="left"/>
              <w:rPr>
                <w:rFonts w:ascii="宋体" w:hAnsi="宋体" w:hint="eastAsia"/>
                <w:szCs w:val="21"/>
              </w:rPr>
            </w:pPr>
            <w:r w:rsidRPr="00B9505B">
              <w:rPr>
                <w:rFonts w:ascii="宋体" w:hAnsi="宋体" w:hint="eastAsia"/>
                <w:szCs w:val="21"/>
              </w:rPr>
              <w:t>1）灵敏度：-48~66dB；</w:t>
            </w:r>
          </w:p>
          <w:p w:rsidR="00D76CEE" w:rsidRPr="00B9505B" w:rsidRDefault="00D76CEE" w:rsidP="00747850">
            <w:pPr>
              <w:jc w:val="left"/>
              <w:rPr>
                <w:rFonts w:ascii="宋体" w:hAnsi="宋体" w:hint="eastAsia"/>
                <w:szCs w:val="21"/>
              </w:rPr>
            </w:pPr>
            <w:r w:rsidRPr="00B9505B">
              <w:rPr>
                <w:rFonts w:ascii="宋体" w:hAnsi="宋体" w:hint="eastAsia"/>
                <w:szCs w:val="21"/>
              </w:rPr>
              <w:t>2）频响范围：50~20kHz；</w:t>
            </w:r>
          </w:p>
          <w:p w:rsidR="00D76CEE" w:rsidRPr="00B9505B" w:rsidRDefault="00D76CEE" w:rsidP="00747850">
            <w:pPr>
              <w:jc w:val="left"/>
              <w:rPr>
                <w:rFonts w:ascii="宋体" w:hAnsi="宋体" w:hint="eastAsia"/>
                <w:szCs w:val="21"/>
              </w:rPr>
            </w:pPr>
            <w:r w:rsidRPr="00B9505B">
              <w:rPr>
                <w:rFonts w:ascii="宋体" w:hAnsi="宋体" w:hint="eastAsia"/>
                <w:szCs w:val="21"/>
              </w:rPr>
              <w:t>3）方向特性：全指向；</w:t>
            </w:r>
          </w:p>
          <w:p w:rsidR="00D76CEE" w:rsidRPr="00B9505B" w:rsidRDefault="00D76CEE" w:rsidP="00747850">
            <w:pPr>
              <w:jc w:val="left"/>
              <w:rPr>
                <w:rFonts w:ascii="宋体" w:hAnsi="宋体" w:hint="eastAsia"/>
                <w:szCs w:val="21"/>
              </w:rPr>
            </w:pPr>
            <w:r w:rsidRPr="00B9505B">
              <w:rPr>
                <w:rFonts w:ascii="宋体" w:hAnsi="宋体" w:hint="eastAsia"/>
                <w:szCs w:val="21"/>
              </w:rPr>
              <w:t>4）信噪比：大于58dB；</w:t>
            </w:r>
          </w:p>
          <w:p w:rsidR="00D76CEE" w:rsidRPr="00B9505B" w:rsidRDefault="00D76CEE" w:rsidP="00747850">
            <w:pPr>
              <w:jc w:val="left"/>
              <w:rPr>
                <w:rFonts w:ascii="宋体" w:hAnsi="宋体" w:hint="eastAsia"/>
                <w:szCs w:val="21"/>
              </w:rPr>
            </w:pPr>
            <w:r w:rsidRPr="00B9505B">
              <w:rPr>
                <w:rFonts w:ascii="宋体" w:hAnsi="宋体" w:hint="eastAsia"/>
                <w:szCs w:val="21"/>
              </w:rPr>
              <w:t>5）声音信号强度阈值电位器可调。</w:t>
            </w:r>
          </w:p>
          <w:p w:rsidR="00D76CEE" w:rsidRPr="00B9505B" w:rsidRDefault="00D76CEE" w:rsidP="00747850">
            <w:pPr>
              <w:jc w:val="left"/>
              <w:rPr>
                <w:rFonts w:ascii="宋体" w:hAnsi="宋体" w:hint="eastAsia"/>
                <w:szCs w:val="21"/>
              </w:rPr>
            </w:pPr>
            <w:r w:rsidRPr="00B9505B">
              <w:rPr>
                <w:rFonts w:ascii="宋体" w:hAnsi="宋体" w:hint="eastAsia"/>
                <w:szCs w:val="21"/>
              </w:rPr>
              <w:t>火焰传感模块：</w:t>
            </w:r>
          </w:p>
          <w:p w:rsidR="00D76CEE" w:rsidRPr="00B9505B" w:rsidRDefault="00D76CEE" w:rsidP="00747850">
            <w:pPr>
              <w:jc w:val="left"/>
              <w:rPr>
                <w:rFonts w:ascii="宋体" w:hAnsi="宋体" w:hint="eastAsia"/>
                <w:szCs w:val="21"/>
              </w:rPr>
            </w:pPr>
            <w:r w:rsidRPr="00B9505B">
              <w:rPr>
                <w:rFonts w:ascii="宋体" w:hAnsi="宋体" w:hint="eastAsia"/>
                <w:szCs w:val="21"/>
              </w:rPr>
              <w:t>1）探测波长：700~1100 nm；</w:t>
            </w:r>
          </w:p>
          <w:p w:rsidR="00D76CEE" w:rsidRPr="00B9505B" w:rsidRDefault="00D76CEE" w:rsidP="00747850">
            <w:pPr>
              <w:jc w:val="left"/>
              <w:rPr>
                <w:rFonts w:ascii="宋体" w:hAnsi="宋体" w:hint="eastAsia"/>
                <w:szCs w:val="21"/>
              </w:rPr>
            </w:pPr>
            <w:r w:rsidRPr="00B9505B">
              <w:rPr>
                <w:rFonts w:ascii="宋体" w:hAnsi="宋体" w:hint="eastAsia"/>
                <w:szCs w:val="21"/>
              </w:rPr>
              <w:t>2）供电电压：3.3V或5.5V；</w:t>
            </w:r>
          </w:p>
          <w:p w:rsidR="00D76CEE" w:rsidRPr="00B9505B" w:rsidRDefault="00D76CEE" w:rsidP="00747850">
            <w:pPr>
              <w:jc w:val="left"/>
              <w:rPr>
                <w:rFonts w:ascii="宋体" w:hAnsi="宋体" w:hint="eastAsia"/>
                <w:szCs w:val="21"/>
              </w:rPr>
            </w:pPr>
            <w:r w:rsidRPr="00B9505B">
              <w:rPr>
                <w:rFonts w:ascii="宋体" w:hAnsi="宋体" w:hint="eastAsia"/>
                <w:szCs w:val="21"/>
              </w:rPr>
              <w:t>3）探测距离：大于1.5m；</w:t>
            </w:r>
          </w:p>
          <w:p w:rsidR="00D76CEE" w:rsidRPr="00B9505B" w:rsidRDefault="00D76CEE" w:rsidP="00747850">
            <w:pPr>
              <w:jc w:val="left"/>
              <w:rPr>
                <w:rFonts w:ascii="宋体" w:hAnsi="宋体" w:hint="eastAsia"/>
                <w:szCs w:val="21"/>
              </w:rPr>
            </w:pPr>
            <w:r w:rsidRPr="00B9505B">
              <w:rPr>
                <w:rFonts w:ascii="宋体" w:hAnsi="宋体" w:hint="eastAsia"/>
                <w:szCs w:val="21"/>
              </w:rPr>
              <w:t>4）带有开关量和模拟量两种输出。</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二十二、应用开发配件（1套）</w:t>
            </w:r>
          </w:p>
          <w:p w:rsidR="00D76CEE" w:rsidRPr="00B9505B" w:rsidRDefault="00D76CEE" w:rsidP="00747850">
            <w:pPr>
              <w:jc w:val="left"/>
              <w:rPr>
                <w:rFonts w:ascii="宋体" w:hAnsi="宋体" w:hint="eastAsia"/>
                <w:szCs w:val="21"/>
              </w:rPr>
            </w:pPr>
            <w:r w:rsidRPr="00B9505B">
              <w:rPr>
                <w:rFonts w:ascii="宋体" w:hAnsi="宋体" w:hint="eastAsia"/>
                <w:szCs w:val="21"/>
              </w:rPr>
              <w:t>包含线材、仿真器、接口转换器等配件</w:t>
            </w:r>
          </w:p>
          <w:p w:rsidR="00D76CEE" w:rsidRPr="00B9505B" w:rsidRDefault="00D76CEE" w:rsidP="00747850">
            <w:pPr>
              <w:pStyle w:val="a5"/>
              <w:rPr>
                <w:rFonts w:ascii="宋体" w:hAnsi="宋体" w:cs="宋体"/>
                <w:szCs w:val="21"/>
              </w:rPr>
            </w:pPr>
            <w:r w:rsidRPr="00B9505B">
              <w:rPr>
                <w:rFonts w:ascii="宋体" w:hAnsi="宋体" w:hint="eastAsia"/>
                <w:szCs w:val="21"/>
              </w:rPr>
              <w:t>▲二十三、签订合同后，采购人有权要求中标人提供“传感网应用开发实训套件”样品供相关专家检测和系统测试，成交人须无条件配合，如未能提供相关样品或样品实地检测、系统测试，或与招标文件要求不符，采购人</w:t>
            </w:r>
            <w:r w:rsidRPr="00B9505B">
              <w:rPr>
                <w:rFonts w:hint="eastAsia"/>
              </w:rPr>
              <w:t>有权解除合同并上报财政监管部门</w:t>
            </w:r>
            <w:r w:rsidRPr="00B9505B">
              <w:rPr>
                <w:rFonts w:ascii="宋体" w:hAnsi="宋体" w:hint="eastAsia"/>
                <w:szCs w:val="21"/>
              </w:rPr>
              <w:t>，并要求中标人赔偿损失。</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传感网应用开发教学资源</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一、传感网应用开发职业技能等级认证考试资源平台</w:t>
            </w:r>
          </w:p>
          <w:p w:rsidR="00D76CEE" w:rsidRPr="00B9505B" w:rsidRDefault="00D76CEE" w:rsidP="00747850">
            <w:pPr>
              <w:jc w:val="left"/>
              <w:rPr>
                <w:rFonts w:ascii="宋体" w:hAnsi="宋体" w:hint="eastAsia"/>
                <w:szCs w:val="21"/>
              </w:rPr>
            </w:pPr>
            <w:r w:rsidRPr="00B9505B">
              <w:rPr>
                <w:rFonts w:ascii="宋体" w:hAnsi="宋体" w:hint="eastAsia"/>
                <w:szCs w:val="21"/>
              </w:rPr>
              <w:t>（一）授课教材</w:t>
            </w:r>
          </w:p>
          <w:p w:rsidR="00D76CEE" w:rsidRPr="00B9505B" w:rsidRDefault="00D76CEE" w:rsidP="00747850">
            <w:pPr>
              <w:jc w:val="left"/>
              <w:rPr>
                <w:rFonts w:ascii="宋体" w:hAnsi="宋体" w:hint="eastAsia"/>
                <w:szCs w:val="21"/>
              </w:rPr>
            </w:pPr>
            <w:r w:rsidRPr="00B9505B">
              <w:rPr>
                <w:rFonts w:ascii="宋体" w:hAnsi="宋体" w:hint="eastAsia"/>
                <w:szCs w:val="21"/>
              </w:rPr>
              <w:t>授课教材内容须涉及“传感器应用开发”的考证要求掌握的内容。本教材包含数据采集、RS485总线技术基础、CAN总线技术基础、ZiggBee基础开发、NB-IoT数据传输五个学习单元，覆盖了标准四个工作领域的知识点和技能点，教材内容充分体现了传感网应用开发相关人员在职业活动和个人职业生涯发展中所需要的综合能力。</w:t>
            </w:r>
          </w:p>
          <w:p w:rsidR="00D76CEE" w:rsidRPr="00B9505B" w:rsidRDefault="00D76CEE" w:rsidP="00747850">
            <w:pPr>
              <w:jc w:val="left"/>
              <w:rPr>
                <w:rFonts w:ascii="宋体" w:hAnsi="宋体" w:hint="eastAsia"/>
                <w:szCs w:val="21"/>
              </w:rPr>
            </w:pPr>
            <w:r w:rsidRPr="00B9505B">
              <w:rPr>
                <w:rFonts w:ascii="宋体" w:hAnsi="宋体" w:hint="eastAsia"/>
                <w:szCs w:val="21"/>
              </w:rPr>
              <w:t>（二）授课PPT</w:t>
            </w:r>
          </w:p>
          <w:p w:rsidR="00D76CEE" w:rsidRPr="00B9505B" w:rsidRDefault="00D76CEE" w:rsidP="00747850">
            <w:pPr>
              <w:jc w:val="left"/>
              <w:rPr>
                <w:rFonts w:ascii="宋体" w:hAnsi="宋体" w:hint="eastAsia"/>
                <w:szCs w:val="21"/>
              </w:rPr>
            </w:pPr>
            <w:r w:rsidRPr="00B9505B">
              <w:rPr>
                <w:rFonts w:ascii="宋体" w:hAnsi="宋体" w:hint="eastAsia"/>
                <w:szCs w:val="21"/>
              </w:rPr>
              <w:t>每学习单元至少准备1个PPT文档，共5个学习单元；贴合实际教学，PPT生动形象，具有带入性；</w:t>
            </w:r>
          </w:p>
          <w:p w:rsidR="00D76CEE" w:rsidRPr="00B9505B" w:rsidRDefault="00D76CEE" w:rsidP="00747850">
            <w:pPr>
              <w:jc w:val="left"/>
              <w:rPr>
                <w:rFonts w:ascii="宋体" w:hAnsi="宋体" w:hint="eastAsia"/>
                <w:szCs w:val="21"/>
              </w:rPr>
            </w:pPr>
            <w:r w:rsidRPr="00B9505B">
              <w:rPr>
                <w:rFonts w:ascii="宋体" w:hAnsi="宋体" w:hint="eastAsia"/>
                <w:szCs w:val="21"/>
              </w:rPr>
              <w:t>要求：</w:t>
            </w:r>
          </w:p>
          <w:p w:rsidR="00D76CEE" w:rsidRPr="00B9505B" w:rsidRDefault="00D76CEE" w:rsidP="00747850">
            <w:pPr>
              <w:jc w:val="left"/>
              <w:rPr>
                <w:rFonts w:ascii="宋体" w:hAnsi="宋体" w:hint="eastAsia"/>
                <w:szCs w:val="21"/>
              </w:rPr>
            </w:pPr>
            <w:r w:rsidRPr="00B9505B">
              <w:rPr>
                <w:rFonts w:ascii="宋体" w:hAnsi="宋体" w:hint="eastAsia"/>
                <w:szCs w:val="21"/>
              </w:rPr>
              <w:t>1. 版式设计独特、新颖、颜色统一；</w:t>
            </w:r>
          </w:p>
          <w:p w:rsidR="00D76CEE" w:rsidRPr="00B9505B" w:rsidRDefault="00D76CEE" w:rsidP="00747850">
            <w:pPr>
              <w:jc w:val="left"/>
              <w:rPr>
                <w:rFonts w:ascii="宋体" w:hAnsi="宋体" w:hint="eastAsia"/>
                <w:szCs w:val="21"/>
              </w:rPr>
            </w:pPr>
            <w:r w:rsidRPr="00B9505B">
              <w:rPr>
                <w:rFonts w:ascii="宋体" w:hAnsi="宋体" w:hint="eastAsia"/>
                <w:szCs w:val="21"/>
              </w:rPr>
              <w:t>2.模板朴素、大方，颜色适宜，便于长时间观看；在模板的适当位置标明课程名称、模块（章或节）序号与模块（章或节）的名称；</w:t>
            </w:r>
          </w:p>
          <w:p w:rsidR="00D76CEE" w:rsidRPr="00B9505B" w:rsidRDefault="00D76CEE" w:rsidP="00747850">
            <w:pPr>
              <w:jc w:val="left"/>
              <w:rPr>
                <w:rFonts w:ascii="宋体" w:hAnsi="宋体" w:hint="eastAsia"/>
                <w:szCs w:val="21"/>
              </w:rPr>
            </w:pPr>
            <w:r w:rsidRPr="00B9505B">
              <w:rPr>
                <w:rFonts w:ascii="宋体" w:hAnsi="宋体" w:hint="eastAsia"/>
                <w:szCs w:val="21"/>
              </w:rPr>
              <w:t>3.多个页面均有的相同元素，如背景、按钮、标题、页码等，可以使用幻灯片母版来实现；</w:t>
            </w:r>
          </w:p>
          <w:p w:rsidR="00D76CEE" w:rsidRPr="00B9505B" w:rsidRDefault="00D76CEE" w:rsidP="00747850">
            <w:pPr>
              <w:jc w:val="left"/>
              <w:rPr>
                <w:rFonts w:ascii="宋体" w:hAnsi="宋体" w:hint="eastAsia"/>
                <w:szCs w:val="21"/>
              </w:rPr>
            </w:pPr>
            <w:r w:rsidRPr="00B9505B">
              <w:rPr>
                <w:rFonts w:ascii="宋体" w:hAnsi="宋体" w:hint="eastAsia"/>
                <w:szCs w:val="21"/>
              </w:rPr>
              <w:t>（三）授课视频</w:t>
            </w:r>
          </w:p>
          <w:p w:rsidR="00D76CEE" w:rsidRPr="00B9505B" w:rsidRDefault="00D76CEE" w:rsidP="00747850">
            <w:pPr>
              <w:jc w:val="left"/>
              <w:rPr>
                <w:rFonts w:ascii="宋体" w:hAnsi="宋体" w:hint="eastAsia"/>
                <w:szCs w:val="21"/>
              </w:rPr>
            </w:pPr>
            <w:r w:rsidRPr="00B9505B">
              <w:rPr>
                <w:rFonts w:ascii="宋体" w:hAnsi="宋体" w:hint="eastAsia"/>
                <w:szCs w:val="21"/>
              </w:rPr>
              <w:t>1.须提供40个教学视频，每个视频时长不少于5分钟。</w:t>
            </w:r>
          </w:p>
          <w:p w:rsidR="00D76CEE" w:rsidRPr="00B9505B" w:rsidRDefault="00D76CEE" w:rsidP="00747850">
            <w:pPr>
              <w:jc w:val="left"/>
              <w:rPr>
                <w:rFonts w:ascii="宋体" w:hAnsi="宋体" w:hint="eastAsia"/>
                <w:szCs w:val="21"/>
              </w:rPr>
            </w:pPr>
            <w:r w:rsidRPr="00B9505B">
              <w:rPr>
                <w:rFonts w:ascii="宋体" w:hAnsi="宋体" w:hint="eastAsia"/>
                <w:szCs w:val="21"/>
              </w:rPr>
              <w:t>2.视频内容须基于所授课程中所包含的重要知识点，视频内容须聘请行业专业教师共同开发；</w:t>
            </w:r>
          </w:p>
          <w:p w:rsidR="00D76CEE" w:rsidRPr="00B9505B" w:rsidRDefault="00D76CEE" w:rsidP="00747850">
            <w:pPr>
              <w:jc w:val="left"/>
              <w:rPr>
                <w:rFonts w:ascii="宋体" w:hAnsi="宋体" w:hint="eastAsia"/>
                <w:szCs w:val="21"/>
              </w:rPr>
            </w:pPr>
            <w:r w:rsidRPr="00B9505B">
              <w:rPr>
                <w:rFonts w:ascii="宋体" w:hAnsi="宋体" w:hint="eastAsia"/>
                <w:szCs w:val="21"/>
              </w:rPr>
              <w:t>3．包含内容需包含数据采集、STM32微控制器基本外设应用开发、RS485总线通信应用、CAN总线通信应用、基于BasicRF的无线通信应用、Wi-Fi数据通信、NB-IoT联网通信、LoRa通信应用开发等授课单元。</w:t>
            </w:r>
          </w:p>
          <w:p w:rsidR="00D76CEE" w:rsidRPr="00B9505B" w:rsidRDefault="00D76CEE" w:rsidP="00747850">
            <w:pPr>
              <w:jc w:val="left"/>
              <w:rPr>
                <w:rFonts w:ascii="宋体" w:hAnsi="宋体" w:hint="eastAsia"/>
                <w:szCs w:val="21"/>
              </w:rPr>
            </w:pPr>
            <w:r w:rsidRPr="00B9505B">
              <w:rPr>
                <w:rFonts w:ascii="宋体" w:hAnsi="宋体" w:hint="eastAsia"/>
                <w:szCs w:val="21"/>
              </w:rPr>
              <w:t>4.输出统一，具有高清画质；</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5.声音和画面要求同步，无交流声或其他杂音等缺陷，无明显失真、放音过冲、过弱。伴音清晰、饱满、圆润，无失真、噪声杂音干扰、音量忽大忽小现象。解说声与现场声、背景音乐无明显比例失调；</w:t>
            </w:r>
          </w:p>
          <w:p w:rsidR="00D76CEE" w:rsidRPr="00B9505B" w:rsidRDefault="00D76CEE" w:rsidP="00747850">
            <w:pPr>
              <w:jc w:val="left"/>
              <w:rPr>
                <w:rFonts w:ascii="宋体" w:hAnsi="宋体" w:hint="eastAsia"/>
                <w:szCs w:val="21"/>
              </w:rPr>
            </w:pPr>
            <w:r w:rsidRPr="00B9505B">
              <w:rPr>
                <w:rFonts w:ascii="宋体" w:hAnsi="宋体" w:hint="eastAsia"/>
                <w:szCs w:val="21"/>
              </w:rPr>
              <w:t>（四）教学工具包</w:t>
            </w:r>
          </w:p>
          <w:p w:rsidR="00D76CEE" w:rsidRPr="00B9505B" w:rsidRDefault="00D76CEE" w:rsidP="00747850">
            <w:pPr>
              <w:jc w:val="left"/>
              <w:rPr>
                <w:rFonts w:ascii="宋体" w:hAnsi="宋体" w:hint="eastAsia"/>
                <w:szCs w:val="21"/>
              </w:rPr>
            </w:pPr>
            <w:r w:rsidRPr="00B9505B">
              <w:rPr>
                <w:rFonts w:ascii="宋体" w:hAnsi="宋体" w:hint="eastAsia"/>
                <w:szCs w:val="21"/>
              </w:rPr>
              <w:t>教学软件工具包：</w:t>
            </w:r>
          </w:p>
          <w:p w:rsidR="00D76CEE" w:rsidRPr="00B9505B" w:rsidRDefault="00D76CEE" w:rsidP="00747850">
            <w:pPr>
              <w:jc w:val="left"/>
              <w:rPr>
                <w:rFonts w:ascii="宋体" w:hAnsi="宋体" w:hint="eastAsia"/>
                <w:szCs w:val="21"/>
              </w:rPr>
            </w:pPr>
            <w:r w:rsidRPr="00B9505B">
              <w:rPr>
                <w:rFonts w:ascii="宋体" w:hAnsi="宋体" w:hint="eastAsia"/>
                <w:szCs w:val="21"/>
              </w:rPr>
              <w:t>1.能够提供传感网应用开发职业技能等级认证所需的教师讲授和学生学习的辅助工具，方便在课堂教学中随时使用。</w:t>
            </w:r>
          </w:p>
          <w:p w:rsidR="00D76CEE" w:rsidRPr="00B9505B" w:rsidRDefault="00D76CEE" w:rsidP="00747850">
            <w:pPr>
              <w:jc w:val="left"/>
              <w:rPr>
                <w:rFonts w:ascii="宋体" w:hAnsi="宋体" w:hint="eastAsia"/>
                <w:szCs w:val="21"/>
              </w:rPr>
            </w:pPr>
            <w:r w:rsidRPr="00B9505B">
              <w:rPr>
                <w:rFonts w:ascii="宋体" w:hAnsi="宋体" w:hint="eastAsia"/>
                <w:szCs w:val="21"/>
              </w:rPr>
              <w:t>（五）配套源码</w:t>
            </w:r>
          </w:p>
          <w:p w:rsidR="00D76CEE" w:rsidRPr="00B9505B" w:rsidRDefault="00D76CEE" w:rsidP="00747850">
            <w:pPr>
              <w:jc w:val="left"/>
              <w:rPr>
                <w:rFonts w:ascii="宋体" w:hAnsi="宋体" w:cs="宋体"/>
                <w:szCs w:val="21"/>
              </w:rPr>
            </w:pPr>
            <w:r w:rsidRPr="00B9505B">
              <w:rPr>
                <w:rFonts w:ascii="宋体" w:hAnsi="宋体" w:hint="eastAsia"/>
                <w:szCs w:val="21"/>
              </w:rPr>
              <w:t>1. ▲能够提供传感网应用开发职业技能等级认证所需的源码。 供货前，甲方有权要求中标人提供源码的部分样章供相关专家实地检测，中标人须无条件配合，如未能提供相关样品或样品实地检测、系统测试，或与技术参数不符，不予验收。</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收纳方案</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钢制储物柜，规格约：1800×1100×500mm，承重≥500KG，柜体内置4块层板，整体呈现灰白色。</w:t>
            </w:r>
          </w:p>
          <w:p w:rsidR="00D76CEE" w:rsidRPr="00B9505B" w:rsidRDefault="00D76CEE" w:rsidP="00747850">
            <w:pPr>
              <w:jc w:val="left"/>
              <w:rPr>
                <w:rFonts w:ascii="宋体" w:hAnsi="宋体" w:hint="eastAsia"/>
                <w:szCs w:val="21"/>
              </w:rPr>
            </w:pPr>
            <w:r w:rsidRPr="00B9505B">
              <w:rPr>
                <w:rFonts w:ascii="宋体" w:hAnsi="宋体" w:hint="eastAsia"/>
                <w:szCs w:val="21"/>
              </w:rPr>
              <w:t>收纳盒塑料材质，可拆卸，八格凹槽，规格约：200×140×48mm标签打印机重量≥：0.75KG，电池容量：2600mAh，待机时长：≥180天，打印宽度：18-50mm，接口类型：蓝牙和USB，可匹配线材及普通便签纸。</w:t>
            </w:r>
          </w:p>
          <w:p w:rsidR="00D76CEE" w:rsidRPr="00B9505B" w:rsidRDefault="00D76CEE" w:rsidP="00747850">
            <w:pPr>
              <w:jc w:val="left"/>
              <w:rPr>
                <w:rFonts w:ascii="宋体" w:hAnsi="宋体" w:cs="宋体"/>
                <w:szCs w:val="21"/>
              </w:rPr>
            </w:pPr>
            <w:r w:rsidRPr="00B9505B">
              <w:rPr>
                <w:rFonts w:ascii="宋体" w:hAnsi="宋体" w:hint="eastAsia"/>
                <w:szCs w:val="21"/>
              </w:rPr>
              <w:t>标签纸小卷芯，配备25×38+40mm，12×22mm，12×30mm，15×26mm等多种规格、颜色标签。</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实训云方案</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一、桌面云软件系统</w:t>
            </w:r>
          </w:p>
          <w:p w:rsidR="00D76CEE" w:rsidRPr="00B9505B" w:rsidRDefault="00D76CEE" w:rsidP="00747850">
            <w:pPr>
              <w:jc w:val="left"/>
              <w:rPr>
                <w:rFonts w:ascii="宋体" w:hAnsi="宋体" w:hint="eastAsia"/>
                <w:szCs w:val="21"/>
              </w:rPr>
            </w:pPr>
            <w:r w:rsidRPr="00B9505B">
              <w:rPr>
                <w:rFonts w:ascii="宋体" w:hAnsi="宋体" w:hint="eastAsia"/>
                <w:szCs w:val="21"/>
              </w:rPr>
              <w:t>1、为简化日常管理，采用统一的B/S架构运维管理平台，实现在浏览器上可登录web界面管理平台，对用户、云终端、标准桌面镜像进行管理操作。</w:t>
            </w:r>
          </w:p>
          <w:p w:rsidR="00D76CEE" w:rsidRPr="00B9505B" w:rsidRDefault="00D76CEE" w:rsidP="00747850">
            <w:pPr>
              <w:jc w:val="left"/>
              <w:rPr>
                <w:rFonts w:ascii="宋体" w:hAnsi="宋体" w:hint="eastAsia"/>
                <w:szCs w:val="21"/>
              </w:rPr>
            </w:pPr>
            <w:r w:rsidRPr="00B9505B">
              <w:rPr>
                <w:rFonts w:ascii="宋体" w:hAnsi="宋体" w:hint="eastAsia"/>
                <w:szCs w:val="21"/>
              </w:rPr>
              <w:t>2、提供便捷的系统镜像管理：支持全web化镜像编辑和管理，实时在线镜像编辑功能，在管理平台而不是云终端上实现在线镜像编辑，并下发给云终端。镜像更新可以和用户使用同时进行；支持实时查看云终端的镜像更新进度，镜像云终端镜像更新后，需要使用新镜像的桌面可立即重启生效，即可使用更新后的镜像；同时不影响正在使用此镜像的其他用户；</w:t>
            </w:r>
          </w:p>
          <w:p w:rsidR="00D76CEE" w:rsidRPr="00B9505B" w:rsidRDefault="00D76CEE" w:rsidP="00747850">
            <w:pPr>
              <w:jc w:val="left"/>
              <w:rPr>
                <w:rFonts w:ascii="宋体" w:hAnsi="宋体" w:hint="eastAsia"/>
                <w:szCs w:val="21"/>
              </w:rPr>
            </w:pPr>
            <w:r w:rsidRPr="00B9505B">
              <w:rPr>
                <w:rFonts w:ascii="宋体" w:hAnsi="宋体" w:hint="eastAsia"/>
                <w:szCs w:val="21"/>
              </w:rPr>
              <w:t>3、支持还原点功能，在进行镜像更新的时候，允许管理员自动生成还原点，并根据实际情况恢复到特定的初始操作系统状态。</w:t>
            </w:r>
          </w:p>
          <w:p w:rsidR="00D76CEE" w:rsidRPr="00B9505B" w:rsidRDefault="00D76CEE" w:rsidP="00747850">
            <w:pPr>
              <w:jc w:val="left"/>
              <w:rPr>
                <w:rFonts w:ascii="宋体" w:hAnsi="宋体" w:hint="eastAsia"/>
                <w:szCs w:val="21"/>
              </w:rPr>
            </w:pPr>
            <w:r w:rsidRPr="00B9505B">
              <w:rPr>
                <w:rFonts w:ascii="宋体" w:hAnsi="宋体" w:hint="eastAsia"/>
                <w:szCs w:val="21"/>
              </w:rPr>
              <w:t>4、平台上支持实时显示云主机的运行情况：包括IP地址、授</w:t>
            </w:r>
            <w:r w:rsidRPr="00B9505B">
              <w:rPr>
                <w:rFonts w:ascii="宋体" w:hAnsi="宋体" w:hint="eastAsia"/>
                <w:szCs w:val="21"/>
              </w:rPr>
              <w:lastRenderedPageBreak/>
              <w:t>权情况、CPU、内存、镜像空间使用率；支持显示云终端的活跃度（按周期统计）按最近3天，7天，30天计算活跃度百分比；支持显示云终端的闲置率（按周期统计）按最近3天，7天，30天计算闲置率百分比；支持显示云终端的实时在线率；</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5、支持客户机信息展示，管理的客户的基本信息展示，包括名称、是否在线、MAC地址、IP、默认镜像、当前镜像、登录模式、绑定用户； </w:t>
            </w:r>
          </w:p>
          <w:p w:rsidR="00D76CEE" w:rsidRPr="00B9505B" w:rsidRDefault="00D76CEE" w:rsidP="00747850">
            <w:pPr>
              <w:jc w:val="left"/>
              <w:rPr>
                <w:rFonts w:ascii="宋体" w:hAnsi="宋体" w:hint="eastAsia"/>
                <w:szCs w:val="21"/>
              </w:rPr>
            </w:pPr>
            <w:r w:rsidRPr="00B9505B">
              <w:rPr>
                <w:rFonts w:ascii="宋体" w:hAnsi="宋体" w:hint="eastAsia"/>
                <w:szCs w:val="21"/>
              </w:rPr>
              <w:t>6、为避免桌面误删除，支持用户而非管理员对个性桌面进行备份。即使用户桌面被误操作，只要进行过用户桌面备份，用户即可手动选择恢复用户个性云桌面；（平台支撑创建多个客户机组，多个网络策略，针对客户机组可以设置镜像，镜像模式，网络策略等。）</w:t>
            </w:r>
          </w:p>
          <w:p w:rsidR="00D76CEE" w:rsidRPr="00B9505B" w:rsidRDefault="00D76CEE" w:rsidP="00747850">
            <w:pPr>
              <w:jc w:val="left"/>
              <w:rPr>
                <w:rFonts w:ascii="宋体" w:hAnsi="宋体" w:hint="eastAsia"/>
                <w:szCs w:val="21"/>
              </w:rPr>
            </w:pPr>
            <w:r w:rsidRPr="00B9505B">
              <w:rPr>
                <w:rFonts w:ascii="宋体" w:hAnsi="宋体" w:hint="eastAsia"/>
                <w:szCs w:val="21"/>
              </w:rPr>
              <w:t>7、针对客户机运行配置多个登入模式，包括单用户模式（单设备只允许某一个用户登入），多用户模式（多个用户均可以登入），公用模式模式（无用户认证）。</w:t>
            </w:r>
          </w:p>
          <w:p w:rsidR="00D76CEE" w:rsidRPr="00B9505B" w:rsidRDefault="00D76CEE" w:rsidP="00747850">
            <w:pPr>
              <w:jc w:val="left"/>
              <w:rPr>
                <w:rFonts w:ascii="宋体" w:hAnsi="宋体" w:hint="eastAsia"/>
                <w:szCs w:val="21"/>
              </w:rPr>
            </w:pPr>
            <w:r w:rsidRPr="00B9505B">
              <w:rPr>
                <w:rFonts w:ascii="宋体" w:hAnsi="宋体" w:hint="eastAsia"/>
                <w:szCs w:val="21"/>
              </w:rPr>
              <w:t>8、支持云终端首次部署免PXE启动，无需借助DHCP服务器，采用静态固定IP也可。</w:t>
            </w:r>
          </w:p>
          <w:p w:rsidR="00D76CEE" w:rsidRPr="00B9505B" w:rsidRDefault="00D76CEE" w:rsidP="00747850">
            <w:pPr>
              <w:jc w:val="left"/>
              <w:rPr>
                <w:rFonts w:ascii="宋体" w:hAnsi="宋体" w:hint="eastAsia"/>
                <w:szCs w:val="21"/>
              </w:rPr>
            </w:pPr>
            <w:r w:rsidRPr="00B9505B">
              <w:rPr>
                <w:rFonts w:ascii="宋体" w:hAnsi="宋体" w:hint="eastAsia"/>
                <w:szCs w:val="21"/>
              </w:rPr>
              <w:t>9、支持设置分级客户机组管理员，基于客户机组设置分级管理员权限，该级管理员只能访问自身客户机组信息。</w:t>
            </w:r>
          </w:p>
          <w:p w:rsidR="00D76CEE" w:rsidRPr="00B9505B" w:rsidRDefault="00D76CEE" w:rsidP="00747850">
            <w:pPr>
              <w:jc w:val="left"/>
              <w:rPr>
                <w:rFonts w:ascii="宋体" w:hAnsi="宋体" w:hint="eastAsia"/>
                <w:szCs w:val="21"/>
              </w:rPr>
            </w:pPr>
            <w:r w:rsidRPr="00B9505B">
              <w:rPr>
                <w:rFonts w:ascii="宋体" w:hAnsi="宋体" w:hint="eastAsia"/>
                <w:szCs w:val="21"/>
              </w:rPr>
              <w:t>10、支持广域网环境部署，支持将云主机部署于广域网平台上，云终端通过公网直接进行镜像下载，更新。</w:t>
            </w:r>
          </w:p>
          <w:p w:rsidR="00D76CEE" w:rsidRPr="00B9505B" w:rsidRDefault="00D76CEE" w:rsidP="00747850">
            <w:pPr>
              <w:jc w:val="left"/>
              <w:rPr>
                <w:rFonts w:ascii="宋体" w:hAnsi="宋体" w:hint="eastAsia"/>
                <w:szCs w:val="21"/>
              </w:rPr>
            </w:pPr>
            <w:r w:rsidRPr="00B9505B">
              <w:rPr>
                <w:rFonts w:ascii="宋体" w:hAnsi="宋体" w:hint="eastAsia"/>
                <w:szCs w:val="21"/>
              </w:rPr>
              <w:t>11、内置虚拟化桌面云系统软件，提供≥60个并发软件授权，未来扩容购买软件授权升级即可，并可支持采用现有云终端或PC接入环境，最大化提高现有PC再利用率。</w:t>
            </w:r>
          </w:p>
          <w:p w:rsidR="00D76CEE" w:rsidRPr="00B9505B" w:rsidRDefault="00D76CEE" w:rsidP="00747850">
            <w:pPr>
              <w:jc w:val="left"/>
              <w:rPr>
                <w:rFonts w:ascii="宋体" w:hAnsi="宋体" w:hint="eastAsia"/>
                <w:szCs w:val="21"/>
              </w:rPr>
            </w:pPr>
            <w:r w:rsidRPr="00B9505B">
              <w:rPr>
                <w:rFonts w:ascii="宋体" w:hAnsi="宋体" w:hint="eastAsia"/>
                <w:szCs w:val="21"/>
              </w:rPr>
              <w:t>12、可以模拟真实pc的运行和操作环境，同时兼容主流的教学办公应用软件，支持常见创课类教学应用，要求能流畅运行典型2D/3D应用如AutoCAD。</w:t>
            </w:r>
          </w:p>
          <w:p w:rsidR="00D76CEE" w:rsidRPr="00B9505B" w:rsidRDefault="00D76CEE" w:rsidP="00747850">
            <w:pPr>
              <w:jc w:val="left"/>
              <w:rPr>
                <w:rFonts w:ascii="宋体" w:hAnsi="宋体" w:hint="eastAsia"/>
                <w:szCs w:val="21"/>
              </w:rPr>
            </w:pPr>
            <w:r w:rsidRPr="00B9505B">
              <w:rPr>
                <w:rFonts w:ascii="宋体" w:hAnsi="宋体" w:hint="eastAsia"/>
                <w:szCs w:val="21"/>
              </w:rPr>
              <w:t>13、为了避免由于云终端硬盘故障或者网络故障导致教学办公事故，桌面云软件应支持云终端的网络和硬盘双启动方式，当云终端出现硬盘故障时，可以通过云主机启动用户一致的操作系统镜像；当网络中断时，终端也可正常运行无任何影响。不需要通过网络ghost等方式在本地硬盘安装操作系统；断网时不需要手工切换或者重启</w:t>
            </w:r>
          </w:p>
          <w:p w:rsidR="00D76CEE" w:rsidRPr="00B9505B" w:rsidRDefault="00D76CEE" w:rsidP="00747850">
            <w:pPr>
              <w:jc w:val="left"/>
              <w:rPr>
                <w:rFonts w:ascii="宋体" w:hAnsi="宋体" w:hint="eastAsia"/>
                <w:szCs w:val="21"/>
              </w:rPr>
            </w:pPr>
            <w:r w:rsidRPr="00B9505B">
              <w:rPr>
                <w:rFonts w:ascii="宋体" w:hAnsi="宋体" w:hint="eastAsia"/>
                <w:szCs w:val="21"/>
              </w:rPr>
              <w:t>14、软件采用差异方式推送镜像的差异部分（即当对镜像进行</w:t>
            </w:r>
            <w:r w:rsidRPr="00B9505B">
              <w:rPr>
                <w:rFonts w:ascii="宋体" w:hAnsi="宋体" w:hint="eastAsia"/>
                <w:szCs w:val="21"/>
              </w:rPr>
              <w:lastRenderedPageBreak/>
              <w:t>更新时，只推送差异部分），以节省同步时间及网络资源需求。</w:t>
            </w:r>
          </w:p>
          <w:p w:rsidR="00D76CEE" w:rsidRPr="00B9505B" w:rsidRDefault="00D76CEE" w:rsidP="00747850">
            <w:pPr>
              <w:jc w:val="left"/>
              <w:rPr>
                <w:rFonts w:ascii="宋体" w:hAnsi="宋体" w:hint="eastAsia"/>
                <w:szCs w:val="21"/>
              </w:rPr>
            </w:pPr>
            <w:r w:rsidRPr="00B9505B">
              <w:rPr>
                <w:rFonts w:ascii="宋体" w:hAnsi="宋体" w:hint="eastAsia"/>
                <w:szCs w:val="21"/>
              </w:rPr>
              <w:t>15、软件采用p2p方式推送镜像更新（包括全新镜像推送、更新差异部分推送），以节省同步时间及网络资源需求。</w:t>
            </w:r>
          </w:p>
          <w:p w:rsidR="00D76CEE" w:rsidRPr="00B9505B" w:rsidRDefault="00D76CEE" w:rsidP="00747850">
            <w:pPr>
              <w:jc w:val="left"/>
              <w:rPr>
                <w:rFonts w:ascii="宋体" w:hAnsi="宋体" w:hint="eastAsia"/>
                <w:szCs w:val="21"/>
              </w:rPr>
            </w:pPr>
            <w:r w:rsidRPr="00B9505B">
              <w:rPr>
                <w:rFonts w:ascii="宋体" w:hAnsi="宋体" w:hint="eastAsia"/>
                <w:szCs w:val="21"/>
              </w:rPr>
              <w:t>16、支持针对客户机进行电源管理，包括部分或者全选客户机开机、关机、重启。</w:t>
            </w:r>
          </w:p>
          <w:p w:rsidR="00D76CEE" w:rsidRPr="00B9505B" w:rsidRDefault="00D76CEE" w:rsidP="00747850">
            <w:pPr>
              <w:jc w:val="left"/>
              <w:rPr>
                <w:rFonts w:ascii="宋体" w:hAnsi="宋体" w:hint="eastAsia"/>
                <w:szCs w:val="21"/>
              </w:rPr>
            </w:pPr>
            <w:r w:rsidRPr="00B9505B">
              <w:rPr>
                <w:rFonts w:ascii="宋体" w:hAnsi="宋体" w:hint="eastAsia"/>
                <w:szCs w:val="21"/>
              </w:rPr>
              <w:t>17、支持自由上课，学生手动进入课程，也支持教师指定进入固定教学课程。</w:t>
            </w:r>
          </w:p>
          <w:p w:rsidR="00D76CEE" w:rsidRPr="00B9505B" w:rsidRDefault="00D76CEE" w:rsidP="00747850">
            <w:pPr>
              <w:jc w:val="left"/>
              <w:rPr>
                <w:rFonts w:ascii="宋体" w:hAnsi="宋体" w:hint="eastAsia"/>
                <w:szCs w:val="21"/>
              </w:rPr>
            </w:pPr>
            <w:r w:rsidRPr="00B9505B">
              <w:rPr>
                <w:rFonts w:ascii="宋体" w:hAnsi="宋体" w:hint="eastAsia"/>
                <w:szCs w:val="21"/>
              </w:rPr>
              <w:t>18、为满足课程使用，云系统软件支持下发多个教学课程操作系统。</w:t>
            </w:r>
          </w:p>
          <w:p w:rsidR="00D76CEE" w:rsidRPr="00B9505B" w:rsidRDefault="00D76CEE" w:rsidP="00747850">
            <w:pPr>
              <w:jc w:val="left"/>
              <w:rPr>
                <w:rFonts w:ascii="宋体" w:hAnsi="宋体" w:hint="eastAsia"/>
                <w:szCs w:val="21"/>
              </w:rPr>
            </w:pPr>
            <w:r w:rsidRPr="00B9505B">
              <w:rPr>
                <w:rFonts w:ascii="宋体" w:hAnsi="宋体" w:hint="eastAsia"/>
                <w:szCs w:val="21"/>
              </w:rPr>
              <w:t>19、教学软件</w:t>
            </w:r>
          </w:p>
          <w:p w:rsidR="00D76CEE" w:rsidRPr="00B9505B" w:rsidRDefault="00D76CEE" w:rsidP="00747850">
            <w:pPr>
              <w:jc w:val="left"/>
              <w:rPr>
                <w:rFonts w:ascii="宋体" w:hAnsi="宋体" w:hint="eastAsia"/>
                <w:szCs w:val="21"/>
              </w:rPr>
            </w:pPr>
            <w:r w:rsidRPr="00B9505B">
              <w:rPr>
                <w:rFonts w:ascii="宋体" w:hAnsi="宋体" w:hint="eastAsia"/>
                <w:szCs w:val="21"/>
              </w:rPr>
              <w:t>1、C/S 架构的云教室教学系统，软件采用加密狗方式提供安全授权。</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2、为便于老师进行课堂管理，教学系统支持课程管控，包括一键上课，一键下课，一键放学 </w:t>
            </w:r>
          </w:p>
          <w:p w:rsidR="00D76CEE" w:rsidRPr="00B9505B" w:rsidRDefault="00D76CEE" w:rsidP="00747850">
            <w:pPr>
              <w:jc w:val="left"/>
              <w:rPr>
                <w:rFonts w:ascii="宋体" w:hAnsi="宋体" w:hint="eastAsia"/>
                <w:szCs w:val="21"/>
              </w:rPr>
            </w:pPr>
            <w:r w:rsidRPr="00B9505B">
              <w:rPr>
                <w:rFonts w:ascii="宋体" w:hAnsi="宋体" w:hint="eastAsia"/>
                <w:szCs w:val="21"/>
              </w:rPr>
              <w:t>3、支持桌面切换功能，教师可以选择多种独立的教学环境，并可以一键切换教学环境。上课时根据授课需要，可以实现老师在教学软件界面强制性一键切换课程系统</w:t>
            </w:r>
          </w:p>
          <w:p w:rsidR="00D76CEE" w:rsidRPr="00B9505B" w:rsidRDefault="00D76CEE" w:rsidP="00747850">
            <w:pPr>
              <w:jc w:val="left"/>
              <w:rPr>
                <w:rFonts w:ascii="宋体" w:hAnsi="宋体" w:hint="eastAsia"/>
                <w:szCs w:val="21"/>
              </w:rPr>
            </w:pPr>
            <w:r w:rsidRPr="00B9505B">
              <w:rPr>
                <w:rFonts w:ascii="宋体" w:hAnsi="宋体" w:hint="eastAsia"/>
                <w:szCs w:val="21"/>
              </w:rPr>
              <w:t>4、支持对于学生桌面一键禁网，禁止学生访问公网。</w:t>
            </w:r>
          </w:p>
          <w:p w:rsidR="00D76CEE" w:rsidRPr="00B9505B" w:rsidRDefault="00D76CEE" w:rsidP="00747850">
            <w:pPr>
              <w:jc w:val="left"/>
              <w:rPr>
                <w:rFonts w:ascii="宋体" w:hAnsi="宋体" w:hint="eastAsia"/>
                <w:szCs w:val="21"/>
              </w:rPr>
            </w:pPr>
            <w:r w:rsidRPr="00B9505B">
              <w:rPr>
                <w:rFonts w:ascii="宋体" w:hAnsi="宋体" w:hint="eastAsia"/>
                <w:szCs w:val="21"/>
              </w:rPr>
              <w:t>5、支持快速访问云管理系统以及作业空间管理系统。</w:t>
            </w:r>
          </w:p>
          <w:p w:rsidR="00D76CEE" w:rsidRPr="00B9505B" w:rsidRDefault="00D76CEE" w:rsidP="00747850">
            <w:pPr>
              <w:jc w:val="left"/>
              <w:rPr>
                <w:rFonts w:ascii="宋体" w:hAnsi="宋体" w:hint="eastAsia"/>
                <w:szCs w:val="21"/>
              </w:rPr>
            </w:pPr>
            <w:r w:rsidRPr="00B9505B">
              <w:rPr>
                <w:rFonts w:ascii="宋体" w:hAnsi="宋体" w:hint="eastAsia"/>
                <w:szCs w:val="21"/>
              </w:rPr>
              <w:t>6、可以按照虚拟桌面IP、学生姓名等进行学生桌面视图的显示，同时可以显示学生的名称、状态、IP等信息。可以定义排序的类型(自动排列、按行/列、每行个数)，锁定视图(锁定后未解锁前，无法移动相关视图)，放大缩小视图</w:t>
            </w:r>
          </w:p>
          <w:p w:rsidR="00D76CEE" w:rsidRPr="00B9505B" w:rsidRDefault="00D76CEE" w:rsidP="00747850">
            <w:pPr>
              <w:jc w:val="left"/>
              <w:rPr>
                <w:rFonts w:ascii="宋体" w:hAnsi="宋体" w:hint="eastAsia"/>
                <w:szCs w:val="21"/>
              </w:rPr>
            </w:pPr>
            <w:r w:rsidRPr="00B9505B">
              <w:rPr>
                <w:rFonts w:ascii="宋体" w:hAnsi="宋体" w:hint="eastAsia"/>
                <w:szCs w:val="21"/>
              </w:rPr>
              <w:t>7、支持将教师机的屏幕画面实时同步广播给单个、部分、全体学生，屏幕广播支持全屏、窗口模式(学生可一边查看教师屏幕，一边进行本机操作)。屏幕广播时可为教师提供屏幕笔、屏幕录制等辅助教学功能。</w:t>
            </w:r>
          </w:p>
          <w:p w:rsidR="00D76CEE" w:rsidRPr="00B9505B" w:rsidRDefault="00D76CEE" w:rsidP="00747850">
            <w:pPr>
              <w:jc w:val="left"/>
              <w:rPr>
                <w:rFonts w:ascii="宋体" w:hAnsi="宋体" w:hint="eastAsia"/>
                <w:szCs w:val="21"/>
              </w:rPr>
            </w:pPr>
            <w:r w:rsidRPr="00B9505B">
              <w:rPr>
                <w:rFonts w:ascii="宋体" w:hAnsi="宋体" w:hint="eastAsia"/>
                <w:szCs w:val="21"/>
              </w:rPr>
              <w:t>8、支持教师选定任意格式教学视频文件，将视频广播给所有学生端接收，可流畅支持80路虚拟桌面广播1080p教学视频。支持学生端采用QQ影音、Windows Media Player点播1080p视频。</w:t>
            </w:r>
          </w:p>
          <w:p w:rsidR="00D76CEE" w:rsidRPr="00B9505B" w:rsidRDefault="00D76CEE" w:rsidP="00747850">
            <w:pPr>
              <w:jc w:val="left"/>
              <w:rPr>
                <w:rFonts w:ascii="宋体" w:hAnsi="宋体" w:hint="eastAsia"/>
                <w:szCs w:val="21"/>
              </w:rPr>
            </w:pPr>
            <w:r w:rsidRPr="00B9505B">
              <w:rPr>
                <w:rFonts w:ascii="宋体" w:hAnsi="宋体" w:hint="eastAsia"/>
                <w:szCs w:val="21"/>
              </w:rPr>
              <w:t>9、支持老师实时监看单一、多个学生机的屏幕，保证各监看窗口是同时传输；不仅能同时监看多个学生屏幕，而且能实时监看各学生机的鼠标形状变化和移动轨迹。</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10、支持老师可指定任意一个学生屏幕将其广播给所有所有或特定的学生。当某个学生的操作比较典型时，教师可以利用此功能让其为其他学生进行示范，使其他学生可以根据示范更好地领悟教学内容。在该学生桌面进行演示时，老师可选择控制学生桌面以进行必要的指导。</w:t>
            </w:r>
          </w:p>
          <w:p w:rsidR="00D76CEE" w:rsidRPr="00B9505B" w:rsidRDefault="00D76CEE" w:rsidP="00747850">
            <w:pPr>
              <w:jc w:val="left"/>
              <w:rPr>
                <w:rFonts w:ascii="宋体" w:hAnsi="宋体" w:hint="eastAsia"/>
                <w:szCs w:val="21"/>
              </w:rPr>
            </w:pPr>
            <w:r w:rsidRPr="00B9505B">
              <w:rPr>
                <w:rFonts w:ascii="宋体" w:hAnsi="宋体" w:hint="eastAsia"/>
                <w:szCs w:val="21"/>
              </w:rPr>
              <w:t>11、提供作业空间,支持老师在作业空间为多个或单个班级的学生布置作业，布置内容可支持文字、图片、PPT、WORD、EXCEL、音频等各种文件格式。老师可以对作业上交截止时间限制，老师可以随时更改作业的内容。学生端可以看到老师布置完的作业</w:t>
            </w:r>
          </w:p>
          <w:p w:rsidR="00D76CEE" w:rsidRPr="00B9505B" w:rsidRDefault="00D76CEE" w:rsidP="00747850">
            <w:pPr>
              <w:jc w:val="left"/>
              <w:rPr>
                <w:rFonts w:ascii="宋体" w:hAnsi="宋体" w:hint="eastAsia"/>
                <w:szCs w:val="21"/>
              </w:rPr>
            </w:pPr>
            <w:r w:rsidRPr="00B9505B">
              <w:rPr>
                <w:rFonts w:ascii="宋体" w:hAnsi="宋体" w:hint="eastAsia"/>
                <w:szCs w:val="21"/>
              </w:rPr>
              <w:t>12、作业空间内置师生网盘功能，教师可将作业素材上传至网盘中。学生可通过作业空间账号直接登录，学生没有做完的作业或文件，可以上传到在作业空间中独立的存储空间中，方便下次上课使用</w:t>
            </w:r>
          </w:p>
          <w:p w:rsidR="00D76CEE" w:rsidRPr="00B9505B" w:rsidRDefault="00D76CEE" w:rsidP="00747850">
            <w:pPr>
              <w:jc w:val="left"/>
              <w:rPr>
                <w:rFonts w:ascii="宋体" w:hAnsi="宋体" w:hint="eastAsia"/>
                <w:szCs w:val="21"/>
              </w:rPr>
            </w:pPr>
            <w:r w:rsidRPr="00B9505B">
              <w:rPr>
                <w:rFonts w:ascii="宋体" w:hAnsi="宋体" w:hint="eastAsia"/>
                <w:szCs w:val="21"/>
              </w:rPr>
              <w:t>13.作业空间内支持微课</w:t>
            </w:r>
          </w:p>
          <w:p w:rsidR="00D76CEE" w:rsidRPr="00B9505B" w:rsidRDefault="00D76CEE" w:rsidP="00747850">
            <w:pPr>
              <w:jc w:val="left"/>
              <w:rPr>
                <w:rFonts w:ascii="宋体" w:hAnsi="宋体" w:hint="eastAsia"/>
                <w:szCs w:val="21"/>
              </w:rPr>
            </w:pPr>
            <w:r w:rsidRPr="00B9505B">
              <w:rPr>
                <w:rFonts w:ascii="宋体" w:hAnsi="宋体" w:hint="eastAsia"/>
                <w:szCs w:val="21"/>
              </w:rPr>
              <w:t>三、硬件参数</w:t>
            </w:r>
          </w:p>
          <w:p w:rsidR="00D76CEE" w:rsidRPr="00B9505B" w:rsidRDefault="00D76CEE" w:rsidP="00747850">
            <w:pPr>
              <w:jc w:val="left"/>
              <w:rPr>
                <w:rFonts w:ascii="宋体" w:hAnsi="宋体" w:hint="eastAsia"/>
                <w:szCs w:val="21"/>
              </w:rPr>
            </w:pPr>
            <w:r w:rsidRPr="00B9505B">
              <w:rPr>
                <w:rFonts w:ascii="宋体" w:hAnsi="宋体" w:hint="eastAsia"/>
                <w:szCs w:val="21"/>
              </w:rPr>
              <w:t>云终端</w:t>
            </w:r>
          </w:p>
          <w:p w:rsidR="00D76CEE" w:rsidRPr="00B9505B" w:rsidRDefault="00D76CEE" w:rsidP="00747850">
            <w:pPr>
              <w:jc w:val="left"/>
              <w:rPr>
                <w:rFonts w:ascii="宋体" w:hAnsi="宋体" w:hint="eastAsia"/>
                <w:szCs w:val="21"/>
              </w:rPr>
            </w:pPr>
            <w:r w:rsidRPr="00B9505B">
              <w:rPr>
                <w:rFonts w:ascii="宋体" w:hAnsi="宋体" w:hint="eastAsia"/>
                <w:szCs w:val="21"/>
              </w:rPr>
              <w:t>1.终端需采用X86架构，处理器≥四核核，处理器主频≥2.2Hz，内存容量≥4G，存储≥128G SSD。</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2. 终端配置USB 2.0 接口≥2个、USB3.0接口≥6个、1个麦克风输入接口、1个耳机输出接口、1 个千兆以太网接口、1个串口、1个PS/2鼠标接口、1个PS/2键盘接口，配套同一品牌键鼠套装； </w:t>
            </w:r>
          </w:p>
          <w:p w:rsidR="00D76CEE" w:rsidRPr="00B9505B" w:rsidRDefault="00D76CEE" w:rsidP="00747850">
            <w:pPr>
              <w:jc w:val="left"/>
              <w:rPr>
                <w:rFonts w:ascii="宋体" w:hAnsi="宋体" w:hint="eastAsia"/>
                <w:szCs w:val="21"/>
              </w:rPr>
            </w:pPr>
            <w:r w:rsidRPr="00B9505B">
              <w:rPr>
                <w:rFonts w:ascii="宋体" w:hAnsi="宋体" w:hint="eastAsia"/>
                <w:szCs w:val="21"/>
              </w:rPr>
              <w:t>3. 提供1个VGA接口、1个HDMI接口，支持双显输出：扩展模式、复制模式；</w:t>
            </w:r>
          </w:p>
          <w:p w:rsidR="00D76CEE" w:rsidRPr="00B9505B" w:rsidRDefault="00D76CEE" w:rsidP="00747850">
            <w:pPr>
              <w:jc w:val="left"/>
              <w:rPr>
                <w:rFonts w:ascii="宋体" w:hAnsi="宋体" w:hint="eastAsia"/>
                <w:szCs w:val="21"/>
              </w:rPr>
            </w:pPr>
            <w:r w:rsidRPr="00B9505B">
              <w:rPr>
                <w:rFonts w:ascii="宋体" w:hAnsi="宋体" w:hint="eastAsia"/>
                <w:szCs w:val="21"/>
              </w:rPr>
              <w:t>4. 支持远程网络唤醒；要求在异常断电情况下，依然支持远程网络唤醒终端</w:t>
            </w:r>
          </w:p>
          <w:p w:rsidR="00D76CEE" w:rsidRPr="00B9505B" w:rsidRDefault="00D76CEE" w:rsidP="00747850">
            <w:pPr>
              <w:jc w:val="left"/>
              <w:rPr>
                <w:rFonts w:ascii="宋体" w:hAnsi="宋体" w:hint="eastAsia"/>
                <w:szCs w:val="21"/>
              </w:rPr>
            </w:pPr>
            <w:r w:rsidRPr="00B9505B">
              <w:rPr>
                <w:rFonts w:ascii="宋体" w:hAnsi="宋体" w:hint="eastAsia"/>
                <w:szCs w:val="21"/>
              </w:rPr>
              <w:t>显示器</w:t>
            </w:r>
          </w:p>
          <w:p w:rsidR="00D76CEE" w:rsidRPr="00B9505B" w:rsidRDefault="00D76CEE" w:rsidP="00747850">
            <w:pPr>
              <w:jc w:val="left"/>
              <w:rPr>
                <w:rFonts w:ascii="宋体" w:hAnsi="宋体" w:hint="eastAsia"/>
                <w:szCs w:val="21"/>
              </w:rPr>
            </w:pPr>
            <w:r w:rsidRPr="00B9505B">
              <w:rPr>
                <w:rFonts w:ascii="宋体" w:hAnsi="宋体" w:hint="eastAsia"/>
                <w:szCs w:val="21"/>
              </w:rPr>
              <w:t>1. 显示器尺寸≥19.5寸，分辨率≥1600×900；</w:t>
            </w:r>
          </w:p>
          <w:p w:rsidR="00D76CEE" w:rsidRPr="00B9505B" w:rsidRDefault="00D76CEE" w:rsidP="00747850">
            <w:pPr>
              <w:jc w:val="left"/>
              <w:rPr>
                <w:rFonts w:ascii="宋体" w:hAnsi="宋体" w:hint="eastAsia"/>
                <w:szCs w:val="21"/>
              </w:rPr>
            </w:pPr>
            <w:r w:rsidRPr="00B9505B">
              <w:rPr>
                <w:rFonts w:ascii="宋体" w:hAnsi="宋体" w:hint="eastAsia"/>
                <w:szCs w:val="21"/>
              </w:rPr>
              <w:t>2. 提供VGA、DVI双显示接口；</w:t>
            </w:r>
          </w:p>
          <w:p w:rsidR="00D76CEE" w:rsidRPr="00B9505B" w:rsidRDefault="00D76CEE" w:rsidP="00747850">
            <w:pPr>
              <w:jc w:val="left"/>
              <w:rPr>
                <w:rFonts w:ascii="宋体" w:hAnsi="宋体" w:cs="宋体"/>
                <w:szCs w:val="21"/>
              </w:rPr>
            </w:pPr>
            <w:r w:rsidRPr="00B9505B">
              <w:rPr>
                <w:rFonts w:ascii="宋体" w:hAnsi="宋体" w:hint="eastAsia"/>
                <w:szCs w:val="21"/>
              </w:rPr>
              <w:t>▲为确保云桌面系统稳定性、兼容性和易管理性，云主机、虚拟化软件、教学软件、云终端、显示器为同一品牌。</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视频监控</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1、500W网络高清红外半球摄像机：4台；最高分辨率可达2560×1440@25fps,在该分辨率下可输出实时图像。码流平滑设置，</w:t>
            </w:r>
            <w:r w:rsidRPr="00B9505B">
              <w:rPr>
                <w:rFonts w:ascii="宋体" w:hAnsi="宋体" w:hint="eastAsia"/>
                <w:szCs w:val="21"/>
              </w:rPr>
              <w:lastRenderedPageBreak/>
              <w:t>适应不同场景下对图像质量、流畅性的不同要求。支持OSD颜色自选。支持3D数字降噪, 支持120dB宽动态。支持背光补偿，适应不同监控环境。功能齐全:心跳,镜像等。红外功能：采用EXIR点阵式红外灯技术,照射距离最远可达30米。支持POE供电最小照度：.005Lux @(F1.2,AGC ON) ,0 Lux with IR。支持smart IR，防止夜间红外过曝。ICR红外滤片式自动切换,实现真正的日夜监控。支持日夜两套参数独立配置。Smart侦测：10项行为分析,2项异常检测,1项识别检测。</w:t>
            </w:r>
          </w:p>
          <w:p w:rsidR="00D76CEE" w:rsidRPr="00B9505B" w:rsidRDefault="00D76CEE" w:rsidP="00747850">
            <w:pPr>
              <w:jc w:val="left"/>
              <w:rPr>
                <w:rFonts w:ascii="宋体" w:hAnsi="宋体" w:hint="eastAsia"/>
                <w:szCs w:val="21"/>
              </w:rPr>
            </w:pPr>
            <w:r w:rsidRPr="00B9505B">
              <w:rPr>
                <w:rFonts w:ascii="宋体" w:hAnsi="宋体" w:hint="eastAsia"/>
                <w:szCs w:val="21"/>
              </w:rPr>
              <w:t>2、硬盘录像机：1台；网络视频输入：8路；网络视频接入带宽：128Mbps 可接驳符合ONVIF、PSIA、RTSP标准及众多主流厂商的网络摄像机；支持GB28181、Ehome协议接入平台；支持4K高清网络视频的预览、存储与回放；支持H.265、H.264编码前端自适应接入；支持IPC集中管理，包括IPC参数配置、信息的导入/导出、语音对讲和升级等功能；支持1个HDMI和1个VGA同时输出，支持4K高清分辨率输出。</w:t>
            </w:r>
          </w:p>
          <w:p w:rsidR="00D76CEE" w:rsidRPr="00B9505B" w:rsidRDefault="00D76CEE" w:rsidP="00747850">
            <w:pPr>
              <w:jc w:val="left"/>
              <w:rPr>
                <w:rFonts w:ascii="宋体" w:hAnsi="宋体" w:hint="eastAsia"/>
                <w:szCs w:val="21"/>
              </w:rPr>
            </w:pPr>
            <w:r w:rsidRPr="00B9505B">
              <w:rPr>
                <w:rFonts w:ascii="宋体" w:hAnsi="宋体" w:hint="eastAsia"/>
                <w:szCs w:val="21"/>
              </w:rPr>
              <w:t>3、监视器：1台；屏幕尺寸：22inch；支持8 bit 双路LVDS(1920×1080)高清显示。采用3D数字梳状滤波器,采用3D降噪技术。采用可编程12-bit RGB gamma校正技术。红外框内置，一体化四等边框设计，外形美观，横放竖放皆宜。</w:t>
            </w:r>
          </w:p>
          <w:p w:rsidR="00D76CEE" w:rsidRPr="00B9505B" w:rsidRDefault="00D76CEE" w:rsidP="00747850">
            <w:pPr>
              <w:jc w:val="left"/>
              <w:rPr>
                <w:rFonts w:ascii="宋体" w:hAnsi="宋体" w:hint="eastAsia"/>
                <w:szCs w:val="21"/>
              </w:rPr>
            </w:pPr>
            <w:r w:rsidRPr="00B9505B">
              <w:rPr>
                <w:rFonts w:ascii="宋体" w:hAnsi="宋体" w:hint="eastAsia"/>
                <w:szCs w:val="21"/>
              </w:rPr>
              <w:t>4、8口POE交换机：1台；8口POE交换机支持IEEE802.3、IEEE802.3u、IEEE802.3x；支持存储转发交换方式；支持视频红口保障技术；超过10万小时的平均无故障时间；坚固式高强度金属外壳；无风扇设计，可靠性高；支持增强的以太网供电功能（PoE+），PoE供电款型可以提供每端口最大30W的输出功率，可以为802.11n的无线接入点，大功率的监控摄像头等终端设备提供以太网供电能力。</w:t>
            </w:r>
          </w:p>
          <w:p w:rsidR="00D76CEE" w:rsidRPr="00B9505B" w:rsidRDefault="00D76CEE" w:rsidP="00747850">
            <w:pPr>
              <w:jc w:val="left"/>
              <w:rPr>
                <w:rFonts w:ascii="宋体" w:hAnsi="宋体" w:hint="eastAsia"/>
                <w:szCs w:val="21"/>
              </w:rPr>
            </w:pPr>
            <w:r w:rsidRPr="00B9505B">
              <w:rPr>
                <w:rFonts w:ascii="宋体" w:hAnsi="宋体" w:hint="eastAsia"/>
                <w:szCs w:val="21"/>
              </w:rPr>
              <w:t>5、6T硬盘：4块；监控硬盘，6T。</w:t>
            </w:r>
          </w:p>
          <w:p w:rsidR="00D76CEE" w:rsidRPr="00B9505B" w:rsidRDefault="00D76CEE" w:rsidP="00747850">
            <w:pPr>
              <w:jc w:val="left"/>
              <w:rPr>
                <w:rFonts w:ascii="宋体" w:hAnsi="宋体" w:cs="宋体"/>
                <w:szCs w:val="21"/>
              </w:rPr>
            </w:pPr>
            <w:r w:rsidRPr="00B9505B">
              <w:rPr>
                <w:rFonts w:ascii="宋体" w:hAnsi="宋体" w:hint="eastAsia"/>
                <w:szCs w:val="21"/>
              </w:rPr>
              <w:t>6、其他线材：电源线、网络线、线槽、接插件等。</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 GSM模块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1"/>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1"/>
              </w:numPr>
              <w:jc w:val="left"/>
              <w:rPr>
                <w:rFonts w:ascii="宋体" w:hAnsi="宋体" w:hint="eastAsia"/>
                <w:szCs w:val="21"/>
              </w:rPr>
            </w:pPr>
            <w:r w:rsidRPr="00B9505B">
              <w:rPr>
                <w:rFonts w:ascii="宋体" w:hAnsi="宋体" w:hint="eastAsia"/>
                <w:szCs w:val="21"/>
              </w:rPr>
              <w:t>配SIM800c模块，通过USB-TTL模块，可实现模块与电脑通信；含有一组TTL串口，兼容2.85V、3.3V、5v系统；</w:t>
            </w:r>
          </w:p>
          <w:p w:rsidR="00D76CEE" w:rsidRPr="00B9505B" w:rsidRDefault="00D76CEE" w:rsidP="00D76CEE">
            <w:pPr>
              <w:numPr>
                <w:ilvl w:val="0"/>
                <w:numId w:val="1"/>
              </w:numPr>
              <w:jc w:val="left"/>
              <w:rPr>
                <w:rFonts w:ascii="宋体" w:hAnsi="宋体" w:cs="宋体"/>
                <w:szCs w:val="21"/>
              </w:rPr>
            </w:pPr>
            <w:r w:rsidRPr="00B9505B">
              <w:rPr>
                <w:rFonts w:ascii="宋体" w:hAnsi="宋体" w:hint="eastAsia"/>
                <w:szCs w:val="21"/>
              </w:rPr>
              <w:t>支持收发短信、电话、GPRS数据、支持HTTP协议，支持DTMF解码，支持彩信，支持录音功能，支持蓝牙。</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 OLED显示模块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2"/>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2"/>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2"/>
              </w:numPr>
              <w:jc w:val="left"/>
              <w:rPr>
                <w:rFonts w:ascii="宋体" w:hAnsi="宋体" w:cs="宋体"/>
                <w:szCs w:val="21"/>
              </w:rPr>
            </w:pPr>
            <w:r w:rsidRPr="00B9505B">
              <w:rPr>
                <w:rFonts w:ascii="宋体" w:hAnsi="宋体" w:hint="eastAsia"/>
                <w:szCs w:val="21"/>
              </w:rPr>
              <w:t>配0.96寸 OLED显示屏，双色IIC I2C通信 UNO 12864液晶屏。</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终端执行器PM2.5模块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3"/>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3"/>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3"/>
              </w:numPr>
              <w:jc w:val="left"/>
              <w:rPr>
                <w:rFonts w:ascii="宋体" w:hAnsi="宋体" w:cs="宋体"/>
                <w:szCs w:val="21"/>
              </w:rPr>
            </w:pPr>
            <w:r w:rsidRPr="00B9505B">
              <w:rPr>
                <w:rFonts w:ascii="宋体" w:hAnsi="宋体" w:hint="eastAsia"/>
                <w:szCs w:val="21"/>
              </w:rPr>
              <w:t>配PM2.5传感器，数字串口，高灵敏度，响应时间10毫秒，高EMC性能。</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终端执行器SHT10温湿度模块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湿度测量范围：0—100%RH</w:t>
            </w:r>
          </w:p>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湿度测量精度：± 4.5%RH</w:t>
            </w:r>
          </w:p>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温度测量范围：-40—123.8℃</w:t>
            </w:r>
          </w:p>
          <w:p w:rsidR="00D76CEE" w:rsidRPr="00B9505B" w:rsidRDefault="00D76CEE" w:rsidP="00D76CEE">
            <w:pPr>
              <w:numPr>
                <w:ilvl w:val="0"/>
                <w:numId w:val="4"/>
              </w:numPr>
              <w:jc w:val="left"/>
              <w:rPr>
                <w:rFonts w:ascii="宋体" w:hAnsi="宋体" w:hint="eastAsia"/>
                <w:szCs w:val="21"/>
              </w:rPr>
            </w:pPr>
            <w:r w:rsidRPr="00B9505B">
              <w:rPr>
                <w:rFonts w:ascii="宋体" w:hAnsi="宋体" w:hint="eastAsia"/>
                <w:szCs w:val="21"/>
              </w:rPr>
              <w:t>温度测量精度：± 0.5℃</w:t>
            </w:r>
          </w:p>
          <w:p w:rsidR="00D76CEE" w:rsidRPr="00B9505B" w:rsidRDefault="00D76CEE" w:rsidP="00D76CEE">
            <w:pPr>
              <w:numPr>
                <w:ilvl w:val="0"/>
                <w:numId w:val="4"/>
              </w:numPr>
              <w:jc w:val="left"/>
              <w:rPr>
                <w:rFonts w:ascii="宋体" w:hAnsi="宋体" w:cs="宋体"/>
                <w:szCs w:val="21"/>
              </w:rPr>
            </w:pPr>
            <w:r w:rsidRPr="00B9505B">
              <w:rPr>
                <w:rFonts w:ascii="宋体" w:hAnsi="宋体" w:hint="eastAsia"/>
                <w:szCs w:val="21"/>
              </w:rPr>
              <w:t>数据输出：单总线输出</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终端执行器继电器模块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5"/>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5"/>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5"/>
              </w:numPr>
              <w:jc w:val="left"/>
              <w:rPr>
                <w:rFonts w:ascii="宋体" w:hAnsi="宋体" w:cs="宋体"/>
                <w:szCs w:val="21"/>
              </w:rPr>
            </w:pPr>
            <w:r w:rsidRPr="00B9505B">
              <w:rPr>
                <w:rFonts w:ascii="宋体" w:hAnsi="宋体" w:hint="eastAsia"/>
                <w:szCs w:val="21"/>
              </w:rPr>
              <w:t>配5V5脚继电器，带光耦隔离，一路输入输出控制。</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终端执行器蓝牙模块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6"/>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6"/>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6"/>
              </w:numPr>
              <w:jc w:val="left"/>
              <w:rPr>
                <w:rFonts w:ascii="宋体" w:hAnsi="宋体" w:cs="宋体"/>
                <w:szCs w:val="21"/>
              </w:rPr>
            </w:pPr>
            <w:r w:rsidRPr="00B9505B">
              <w:rPr>
                <w:rFonts w:ascii="宋体" w:hAnsi="宋体" w:hint="eastAsia"/>
                <w:szCs w:val="21"/>
              </w:rPr>
              <w:t>带连接状态指示灯,LED快闪表示没有蓝牙连接;LED慢闪表示进入AT命令模式；接口电平3.3V,可以直接连接各种单片机(Arduino/51/AVR/PIC/ARM/MSP430等等),5V单片机也可以直接连接。直接连接单片机串口,不能经过MAX232芯片；配对成功以后,可以作为全双工串口使用。</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终端执行器电机测速模块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7"/>
              </w:numPr>
              <w:jc w:val="left"/>
              <w:rPr>
                <w:rFonts w:ascii="宋体" w:hAnsi="宋体" w:hint="eastAsia"/>
                <w:szCs w:val="21"/>
              </w:rPr>
            </w:pPr>
            <w:r w:rsidRPr="00B9505B">
              <w:rPr>
                <w:rFonts w:ascii="宋体" w:hAnsi="宋体" w:hint="eastAsia"/>
                <w:szCs w:val="21"/>
              </w:rPr>
              <w:t>连接方式：磁吸</w:t>
            </w:r>
          </w:p>
          <w:p w:rsidR="00D76CEE" w:rsidRPr="00B9505B" w:rsidRDefault="00D76CEE" w:rsidP="00D76CEE">
            <w:pPr>
              <w:numPr>
                <w:ilvl w:val="0"/>
                <w:numId w:val="7"/>
              </w:numPr>
              <w:jc w:val="left"/>
              <w:rPr>
                <w:rFonts w:ascii="宋体" w:hAnsi="宋体" w:hint="eastAsia"/>
                <w:szCs w:val="21"/>
              </w:rPr>
            </w:pPr>
            <w:r w:rsidRPr="00B9505B">
              <w:rPr>
                <w:rFonts w:ascii="宋体" w:hAnsi="宋体" w:hint="eastAsia"/>
                <w:szCs w:val="21"/>
              </w:rPr>
              <w:t>电源：5V DC</w:t>
            </w:r>
          </w:p>
          <w:p w:rsidR="00D76CEE" w:rsidRPr="00B9505B" w:rsidRDefault="00D76CEE" w:rsidP="00D76CEE">
            <w:pPr>
              <w:numPr>
                <w:ilvl w:val="0"/>
                <w:numId w:val="7"/>
              </w:numPr>
              <w:jc w:val="left"/>
              <w:rPr>
                <w:rFonts w:ascii="宋体" w:hAnsi="宋体" w:hint="eastAsia"/>
                <w:szCs w:val="21"/>
              </w:rPr>
            </w:pPr>
            <w:r w:rsidRPr="00B9505B">
              <w:rPr>
                <w:rFonts w:ascii="宋体" w:hAnsi="宋体" w:hint="eastAsia"/>
                <w:szCs w:val="21"/>
              </w:rPr>
              <w:t>最高转速：2000r/m以上</w:t>
            </w:r>
          </w:p>
          <w:p w:rsidR="00D76CEE" w:rsidRPr="00B9505B" w:rsidRDefault="00D76CEE" w:rsidP="00D76CEE">
            <w:pPr>
              <w:numPr>
                <w:ilvl w:val="0"/>
                <w:numId w:val="7"/>
              </w:numPr>
              <w:jc w:val="left"/>
              <w:rPr>
                <w:rFonts w:ascii="宋体" w:hAnsi="宋体" w:cs="宋体"/>
                <w:szCs w:val="21"/>
              </w:rPr>
            </w:pPr>
            <w:r w:rsidRPr="00B9505B">
              <w:rPr>
                <w:rFonts w:ascii="宋体" w:hAnsi="宋体" w:hint="eastAsia"/>
                <w:szCs w:val="21"/>
              </w:rPr>
              <w:t>测速方式：光电开关+码盘</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洗衣机套件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10台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8"/>
              </w:numPr>
              <w:jc w:val="left"/>
              <w:rPr>
                <w:rFonts w:ascii="宋体" w:hAnsi="宋体" w:hint="eastAsia"/>
                <w:szCs w:val="21"/>
              </w:rPr>
            </w:pPr>
            <w:r w:rsidRPr="00B9505B">
              <w:rPr>
                <w:rFonts w:ascii="宋体" w:hAnsi="宋体" w:hint="eastAsia"/>
                <w:szCs w:val="21"/>
              </w:rPr>
              <w:t>电源规格：220V/50Hz；</w:t>
            </w:r>
          </w:p>
          <w:p w:rsidR="00D76CEE" w:rsidRPr="00B9505B" w:rsidRDefault="00D76CEE" w:rsidP="00D76CEE">
            <w:pPr>
              <w:numPr>
                <w:ilvl w:val="0"/>
                <w:numId w:val="8"/>
              </w:numPr>
              <w:jc w:val="left"/>
              <w:rPr>
                <w:rFonts w:ascii="宋体" w:hAnsi="宋体" w:cs="宋体" w:hint="eastAsia"/>
                <w:szCs w:val="21"/>
              </w:rPr>
            </w:pPr>
            <w:r w:rsidRPr="00B9505B">
              <w:rPr>
                <w:rFonts w:ascii="宋体" w:hAnsi="宋体" w:hint="eastAsia"/>
                <w:szCs w:val="21"/>
              </w:rPr>
              <w:t>转速：140转/分；</w:t>
            </w:r>
          </w:p>
          <w:p w:rsidR="00D76CEE" w:rsidRPr="00B9505B" w:rsidRDefault="00D76CEE" w:rsidP="00D76CEE">
            <w:pPr>
              <w:numPr>
                <w:ilvl w:val="0"/>
                <w:numId w:val="8"/>
              </w:numPr>
              <w:jc w:val="left"/>
              <w:rPr>
                <w:rFonts w:ascii="宋体" w:hAnsi="宋体" w:cs="宋体" w:hint="eastAsia"/>
                <w:szCs w:val="21"/>
              </w:rPr>
            </w:pPr>
            <w:r w:rsidRPr="00B9505B">
              <w:rPr>
                <w:rFonts w:ascii="宋体" w:hAnsi="宋体" w:hint="eastAsia"/>
                <w:szCs w:val="21"/>
              </w:rPr>
              <w:t>内筒材质：不锈钢</w:t>
            </w:r>
          </w:p>
          <w:p w:rsidR="00D76CEE" w:rsidRPr="00B9505B" w:rsidRDefault="00D76CEE" w:rsidP="00D76CEE">
            <w:pPr>
              <w:numPr>
                <w:ilvl w:val="0"/>
                <w:numId w:val="8"/>
              </w:numPr>
              <w:jc w:val="left"/>
              <w:rPr>
                <w:rFonts w:ascii="宋体" w:hAnsi="宋体" w:cs="宋体"/>
                <w:szCs w:val="21"/>
              </w:rPr>
            </w:pPr>
            <w:r w:rsidRPr="00B9505B">
              <w:rPr>
                <w:rFonts w:ascii="宋体" w:hAnsi="宋体" w:hint="eastAsia"/>
                <w:szCs w:val="21"/>
              </w:rPr>
              <w:t>功率    ：265W</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微波炉套件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10</w:t>
            </w:r>
            <w:r w:rsidRPr="00B9505B">
              <w:rPr>
                <w:rFonts w:ascii="宋体" w:hAnsi="宋体" w:hint="eastAsia"/>
              </w:rPr>
              <w:lastRenderedPageBreak/>
              <w:t>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9"/>
              </w:numPr>
              <w:jc w:val="left"/>
              <w:rPr>
                <w:rFonts w:ascii="宋体" w:hAnsi="宋体" w:hint="eastAsia"/>
                <w:szCs w:val="21"/>
              </w:rPr>
            </w:pPr>
            <w:r w:rsidRPr="00B9505B">
              <w:rPr>
                <w:rFonts w:ascii="宋体" w:hAnsi="宋体" w:hint="eastAsia"/>
                <w:szCs w:val="21"/>
              </w:rPr>
              <w:lastRenderedPageBreak/>
              <w:t>微波功率（W）：800</w:t>
            </w:r>
          </w:p>
          <w:p w:rsidR="00D76CEE" w:rsidRPr="00B9505B" w:rsidRDefault="00D76CEE" w:rsidP="00D76CEE">
            <w:pPr>
              <w:numPr>
                <w:ilvl w:val="0"/>
                <w:numId w:val="9"/>
              </w:numPr>
              <w:jc w:val="left"/>
              <w:rPr>
                <w:rFonts w:ascii="宋体" w:hAnsi="宋体" w:hint="eastAsia"/>
                <w:szCs w:val="21"/>
              </w:rPr>
            </w:pPr>
            <w:r w:rsidRPr="00B9505B">
              <w:rPr>
                <w:rFonts w:ascii="宋体" w:hAnsi="宋体" w:hint="eastAsia"/>
                <w:szCs w:val="21"/>
              </w:rPr>
              <w:lastRenderedPageBreak/>
              <w:t>烧烤功率（W）：850</w:t>
            </w:r>
          </w:p>
          <w:p w:rsidR="00D76CEE" w:rsidRPr="00B9505B" w:rsidRDefault="00D76CEE" w:rsidP="00D76CEE">
            <w:pPr>
              <w:numPr>
                <w:ilvl w:val="0"/>
                <w:numId w:val="9"/>
              </w:numPr>
              <w:jc w:val="left"/>
              <w:rPr>
                <w:rFonts w:ascii="宋体" w:hAnsi="宋体" w:hint="eastAsia"/>
                <w:szCs w:val="21"/>
              </w:rPr>
            </w:pPr>
            <w:r w:rsidRPr="00B9505B">
              <w:rPr>
                <w:rFonts w:ascii="宋体" w:hAnsi="宋体" w:hint="eastAsia"/>
                <w:szCs w:val="21"/>
              </w:rPr>
              <w:t>额定电压（v）：220V</w:t>
            </w:r>
          </w:p>
          <w:p w:rsidR="00D76CEE" w:rsidRPr="00B9505B" w:rsidRDefault="00D76CEE" w:rsidP="00D76CEE">
            <w:pPr>
              <w:numPr>
                <w:ilvl w:val="0"/>
                <w:numId w:val="9"/>
              </w:numPr>
              <w:jc w:val="left"/>
              <w:rPr>
                <w:rFonts w:ascii="宋体" w:hAnsi="宋体" w:hint="eastAsia"/>
                <w:szCs w:val="21"/>
              </w:rPr>
            </w:pPr>
            <w:r w:rsidRPr="00B9505B">
              <w:rPr>
                <w:rFonts w:ascii="宋体" w:hAnsi="宋体" w:hint="eastAsia"/>
                <w:szCs w:val="21"/>
              </w:rPr>
              <w:t>内胆材质：喷涂</w:t>
            </w:r>
          </w:p>
          <w:p w:rsidR="00D76CEE" w:rsidRPr="00B9505B" w:rsidRDefault="00D76CEE" w:rsidP="00D76CEE">
            <w:pPr>
              <w:numPr>
                <w:ilvl w:val="0"/>
                <w:numId w:val="9"/>
              </w:numPr>
              <w:jc w:val="left"/>
              <w:rPr>
                <w:rFonts w:ascii="宋体" w:hAnsi="宋体" w:hint="eastAsia"/>
                <w:szCs w:val="21"/>
              </w:rPr>
            </w:pPr>
            <w:r w:rsidRPr="00B9505B">
              <w:rPr>
                <w:rFonts w:ascii="宋体" w:hAnsi="宋体" w:hint="eastAsia"/>
                <w:szCs w:val="21"/>
              </w:rPr>
              <w:t>底盘类型：转盘式</w:t>
            </w:r>
          </w:p>
          <w:p w:rsidR="00D76CEE" w:rsidRPr="00B9505B" w:rsidRDefault="00D76CEE" w:rsidP="00D76CEE">
            <w:pPr>
              <w:numPr>
                <w:ilvl w:val="0"/>
                <w:numId w:val="9"/>
              </w:numPr>
              <w:jc w:val="left"/>
              <w:rPr>
                <w:rFonts w:ascii="宋体" w:hAnsi="宋体" w:cs="宋体"/>
                <w:szCs w:val="21"/>
              </w:rPr>
            </w:pPr>
            <w:r w:rsidRPr="00B9505B">
              <w:rPr>
                <w:rFonts w:ascii="宋体" w:hAnsi="宋体" w:hint="eastAsia"/>
                <w:szCs w:val="21"/>
              </w:rPr>
              <w:t>容量（L）：23</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电磁炉套件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10台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0"/>
              </w:numPr>
              <w:jc w:val="left"/>
              <w:rPr>
                <w:rFonts w:ascii="宋体" w:hAnsi="宋体" w:hint="eastAsia"/>
                <w:szCs w:val="21"/>
              </w:rPr>
            </w:pPr>
            <w:r w:rsidRPr="00B9505B">
              <w:rPr>
                <w:rFonts w:ascii="宋体" w:hAnsi="宋体" w:hint="eastAsia"/>
                <w:szCs w:val="21"/>
              </w:rPr>
              <w:t>颜色：黑色</w:t>
            </w:r>
          </w:p>
          <w:p w:rsidR="00D76CEE" w:rsidRPr="00B9505B" w:rsidRDefault="00D76CEE" w:rsidP="00D76CEE">
            <w:pPr>
              <w:numPr>
                <w:ilvl w:val="0"/>
                <w:numId w:val="10"/>
              </w:numPr>
              <w:jc w:val="left"/>
              <w:rPr>
                <w:rFonts w:ascii="宋体" w:hAnsi="宋体" w:hint="eastAsia"/>
                <w:szCs w:val="21"/>
              </w:rPr>
            </w:pPr>
            <w:r w:rsidRPr="00B9505B">
              <w:rPr>
                <w:rFonts w:ascii="宋体" w:hAnsi="宋体" w:hint="eastAsia"/>
                <w:szCs w:val="21"/>
              </w:rPr>
              <w:t>面板样式：整版触控</w:t>
            </w:r>
          </w:p>
          <w:p w:rsidR="00D76CEE" w:rsidRPr="00B9505B" w:rsidRDefault="00D76CEE" w:rsidP="00D76CEE">
            <w:pPr>
              <w:numPr>
                <w:ilvl w:val="0"/>
                <w:numId w:val="10"/>
              </w:numPr>
              <w:jc w:val="left"/>
              <w:rPr>
                <w:rFonts w:ascii="宋体" w:hAnsi="宋体" w:cs="宋体"/>
                <w:szCs w:val="21"/>
              </w:rPr>
            </w:pPr>
            <w:r w:rsidRPr="00B9505B">
              <w:rPr>
                <w:rFonts w:ascii="宋体" w:hAnsi="宋体" w:hint="eastAsia"/>
                <w:szCs w:val="21"/>
              </w:rPr>
              <w:t>火力档位：10档(含)以上"</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机械电饭锅套件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1.加热方式：底盘加热；</w:t>
            </w:r>
          </w:p>
          <w:p w:rsidR="00D76CEE" w:rsidRPr="00B9505B" w:rsidRDefault="00D76CEE" w:rsidP="00747850">
            <w:pPr>
              <w:jc w:val="left"/>
              <w:rPr>
                <w:rFonts w:ascii="宋体" w:hAnsi="宋体" w:hint="eastAsia"/>
                <w:szCs w:val="21"/>
              </w:rPr>
            </w:pPr>
            <w:r w:rsidRPr="00B9505B">
              <w:rPr>
                <w:rFonts w:ascii="宋体" w:hAnsi="宋体" w:hint="eastAsia"/>
                <w:szCs w:val="21"/>
              </w:rPr>
              <w:t>2.容量：2.1L-3L;</w:t>
            </w:r>
          </w:p>
          <w:p w:rsidR="00D76CEE" w:rsidRPr="00B9505B" w:rsidRDefault="00D76CEE" w:rsidP="00747850">
            <w:pPr>
              <w:jc w:val="left"/>
              <w:rPr>
                <w:rFonts w:ascii="宋体" w:hAnsi="宋体" w:hint="eastAsia"/>
                <w:szCs w:val="21"/>
              </w:rPr>
            </w:pPr>
            <w:r w:rsidRPr="00B9505B">
              <w:rPr>
                <w:rFonts w:ascii="宋体" w:hAnsi="宋体" w:hint="eastAsia"/>
                <w:szCs w:val="21"/>
              </w:rPr>
              <w:t>3.电压：220V；</w:t>
            </w:r>
          </w:p>
          <w:p w:rsidR="00D76CEE" w:rsidRPr="00B9505B" w:rsidRDefault="00D76CEE" w:rsidP="00747850">
            <w:pPr>
              <w:jc w:val="left"/>
              <w:rPr>
                <w:rFonts w:ascii="宋体" w:hAnsi="宋体" w:cs="宋体"/>
                <w:szCs w:val="21"/>
              </w:rPr>
            </w:pPr>
            <w:r w:rsidRPr="00B9505B">
              <w:rPr>
                <w:rFonts w:ascii="宋体" w:hAnsi="宋体" w:hint="eastAsia"/>
                <w:szCs w:val="21"/>
              </w:rPr>
              <w:t>4.功率：450W</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智慧电饭锅套件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10个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1"/>
              </w:numPr>
              <w:jc w:val="left"/>
              <w:rPr>
                <w:rFonts w:ascii="宋体" w:hAnsi="宋体" w:hint="eastAsia"/>
                <w:szCs w:val="21"/>
              </w:rPr>
            </w:pPr>
            <w:r w:rsidRPr="00B9505B">
              <w:rPr>
                <w:rFonts w:ascii="宋体" w:hAnsi="宋体" w:hint="eastAsia"/>
                <w:szCs w:val="21"/>
              </w:rPr>
              <w:t>功能：预约功能；微压功能；上盖拆卸功能</w:t>
            </w:r>
          </w:p>
          <w:p w:rsidR="00D76CEE" w:rsidRPr="00B9505B" w:rsidRDefault="00D76CEE" w:rsidP="00D76CEE">
            <w:pPr>
              <w:numPr>
                <w:ilvl w:val="0"/>
                <w:numId w:val="11"/>
              </w:numPr>
              <w:jc w:val="left"/>
              <w:rPr>
                <w:rFonts w:ascii="宋体" w:hAnsi="宋体" w:hint="eastAsia"/>
                <w:szCs w:val="21"/>
              </w:rPr>
            </w:pPr>
            <w:r w:rsidRPr="00B9505B">
              <w:rPr>
                <w:rFonts w:ascii="宋体" w:hAnsi="宋体" w:hint="eastAsia"/>
                <w:szCs w:val="21"/>
              </w:rPr>
              <w:t>显示方式：88屏</w:t>
            </w:r>
          </w:p>
          <w:p w:rsidR="00D76CEE" w:rsidRPr="00B9505B" w:rsidRDefault="00D76CEE" w:rsidP="00D76CEE">
            <w:pPr>
              <w:numPr>
                <w:ilvl w:val="0"/>
                <w:numId w:val="11"/>
              </w:numPr>
              <w:jc w:val="left"/>
              <w:rPr>
                <w:rFonts w:ascii="宋体" w:hAnsi="宋体" w:cs="宋体" w:hint="eastAsia"/>
                <w:szCs w:val="21"/>
              </w:rPr>
            </w:pPr>
            <w:r w:rsidRPr="00B9505B">
              <w:rPr>
                <w:rFonts w:ascii="宋体" w:hAnsi="宋体" w:hint="eastAsia"/>
                <w:szCs w:val="21"/>
              </w:rPr>
              <w:t>基础功能：蒸；柴火饭；快速饭；杂粮饭；稀饭；粥/汤；热饭</w:t>
            </w:r>
          </w:p>
          <w:p w:rsidR="00D76CEE" w:rsidRPr="00B9505B" w:rsidRDefault="00D76CEE" w:rsidP="00D76CEE">
            <w:pPr>
              <w:numPr>
                <w:ilvl w:val="0"/>
                <w:numId w:val="11"/>
              </w:numPr>
              <w:jc w:val="left"/>
              <w:rPr>
                <w:rFonts w:ascii="宋体" w:hAnsi="宋体" w:hint="eastAsia"/>
                <w:szCs w:val="21"/>
              </w:rPr>
            </w:pPr>
            <w:r w:rsidRPr="00B9505B">
              <w:rPr>
                <w:rFonts w:ascii="宋体" w:hAnsi="宋体" w:hint="eastAsia"/>
                <w:szCs w:val="21"/>
              </w:rPr>
              <w:t>电压：220V；</w:t>
            </w:r>
          </w:p>
          <w:p w:rsidR="00D76CEE" w:rsidRPr="00B9505B" w:rsidRDefault="00D76CEE" w:rsidP="00D76CEE">
            <w:pPr>
              <w:numPr>
                <w:ilvl w:val="0"/>
                <w:numId w:val="11"/>
              </w:numPr>
              <w:jc w:val="left"/>
              <w:rPr>
                <w:rFonts w:ascii="宋体" w:hAnsi="宋体" w:cs="宋体"/>
                <w:szCs w:val="21"/>
              </w:rPr>
            </w:pPr>
            <w:r w:rsidRPr="00B9505B">
              <w:rPr>
                <w:rFonts w:ascii="宋体" w:hAnsi="宋体" w:hint="eastAsia"/>
                <w:szCs w:val="21"/>
              </w:rPr>
              <w:t>功率：650W</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制冷实训套件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5台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基于空调式原理的制冷实训套件</w:t>
            </w:r>
          </w:p>
          <w:p w:rsidR="00D76CEE" w:rsidRPr="00B9505B" w:rsidRDefault="00D76CEE" w:rsidP="00747850">
            <w:pPr>
              <w:jc w:val="left"/>
              <w:rPr>
                <w:rFonts w:ascii="宋体" w:hAnsi="宋体" w:hint="eastAsia"/>
                <w:szCs w:val="21"/>
              </w:rPr>
            </w:pPr>
            <w:r w:rsidRPr="00B9505B">
              <w:rPr>
                <w:rFonts w:ascii="宋体" w:hAnsi="宋体" w:hint="eastAsia"/>
                <w:szCs w:val="21"/>
              </w:rPr>
              <w:t>1、变频/定频：定频；</w:t>
            </w:r>
          </w:p>
          <w:p w:rsidR="00D76CEE" w:rsidRPr="00B9505B" w:rsidRDefault="00D76CEE" w:rsidP="00747850">
            <w:pPr>
              <w:jc w:val="left"/>
              <w:rPr>
                <w:rFonts w:ascii="宋体" w:hAnsi="宋体" w:hint="eastAsia"/>
                <w:szCs w:val="21"/>
              </w:rPr>
            </w:pPr>
            <w:r w:rsidRPr="00B9505B">
              <w:rPr>
                <w:rFonts w:ascii="宋体" w:hAnsi="宋体" w:hint="eastAsia"/>
                <w:szCs w:val="21"/>
              </w:rPr>
              <w:t>2、产品类型：壁挂式；</w:t>
            </w:r>
          </w:p>
          <w:p w:rsidR="00D76CEE" w:rsidRPr="00B9505B" w:rsidRDefault="00D76CEE" w:rsidP="00747850">
            <w:pPr>
              <w:jc w:val="left"/>
              <w:rPr>
                <w:rFonts w:ascii="宋体" w:hAnsi="宋体" w:hint="eastAsia"/>
                <w:szCs w:val="21"/>
              </w:rPr>
            </w:pPr>
            <w:r w:rsidRPr="00B9505B">
              <w:rPr>
                <w:rFonts w:ascii="宋体" w:hAnsi="宋体" w:hint="eastAsia"/>
                <w:szCs w:val="21"/>
              </w:rPr>
              <w:t>3、冷暖类型：冷暖；</w:t>
            </w:r>
          </w:p>
          <w:p w:rsidR="00D76CEE" w:rsidRPr="00B9505B" w:rsidRDefault="00D76CEE" w:rsidP="00747850">
            <w:pPr>
              <w:jc w:val="left"/>
              <w:rPr>
                <w:rFonts w:ascii="宋体" w:hAnsi="宋体" w:hint="eastAsia"/>
                <w:szCs w:val="21"/>
              </w:rPr>
            </w:pPr>
            <w:r w:rsidRPr="00B9505B">
              <w:rPr>
                <w:rFonts w:ascii="宋体" w:hAnsi="宋体" w:hint="eastAsia"/>
                <w:szCs w:val="21"/>
              </w:rPr>
              <w:t xml:space="preserve">4、自动清洁，静音空调，独立除湿。 </w:t>
            </w:r>
          </w:p>
          <w:p w:rsidR="00D76CEE" w:rsidRPr="00B9505B" w:rsidRDefault="00D76CEE" w:rsidP="00747850">
            <w:pPr>
              <w:jc w:val="left"/>
              <w:rPr>
                <w:rFonts w:ascii="宋体" w:hAnsi="宋体" w:cs="宋体"/>
                <w:szCs w:val="21"/>
              </w:rPr>
            </w:pPr>
            <w:r w:rsidRPr="00B9505B">
              <w:rPr>
                <w:rFonts w:ascii="宋体" w:hAnsi="宋体" w:hint="eastAsia"/>
                <w:szCs w:val="21"/>
              </w:rPr>
              <w:t>5、匹数：1.5匹(16-26㎡)</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电风扇</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5台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t>1、摇头方式：左右摇头</w:t>
            </w:r>
          </w:p>
          <w:p w:rsidR="00D76CEE" w:rsidRPr="00B9505B" w:rsidRDefault="00D76CEE" w:rsidP="00747850">
            <w:pPr>
              <w:jc w:val="left"/>
              <w:rPr>
                <w:rFonts w:ascii="宋体" w:hAnsi="宋体" w:hint="eastAsia"/>
                <w:szCs w:val="21"/>
              </w:rPr>
            </w:pPr>
            <w:r w:rsidRPr="00B9505B">
              <w:rPr>
                <w:rFonts w:ascii="宋体" w:hAnsi="宋体" w:hint="eastAsia"/>
                <w:szCs w:val="21"/>
              </w:rPr>
              <w:t>2、定频/变频：定频</w:t>
            </w:r>
          </w:p>
          <w:p w:rsidR="00D76CEE" w:rsidRPr="00B9505B" w:rsidRDefault="00D76CEE" w:rsidP="00747850">
            <w:pPr>
              <w:jc w:val="left"/>
              <w:rPr>
                <w:rFonts w:ascii="宋体" w:hAnsi="宋体" w:hint="eastAsia"/>
                <w:szCs w:val="21"/>
              </w:rPr>
            </w:pPr>
            <w:r w:rsidRPr="00B9505B">
              <w:rPr>
                <w:rFonts w:ascii="宋体" w:hAnsi="宋体" w:hint="eastAsia"/>
                <w:szCs w:val="21"/>
              </w:rPr>
              <w:t>3、风类模式：自然风</w:t>
            </w:r>
          </w:p>
          <w:p w:rsidR="00D76CEE" w:rsidRPr="00B9505B" w:rsidRDefault="00D76CEE" w:rsidP="00747850">
            <w:pPr>
              <w:jc w:val="left"/>
              <w:rPr>
                <w:rFonts w:ascii="宋体" w:hAnsi="宋体" w:hint="eastAsia"/>
                <w:szCs w:val="21"/>
              </w:rPr>
            </w:pPr>
            <w:r w:rsidRPr="00B9505B">
              <w:rPr>
                <w:rFonts w:ascii="宋体" w:hAnsi="宋体" w:hint="eastAsia"/>
                <w:szCs w:val="21"/>
              </w:rPr>
              <w:t>4、风力档位：三档调节</w:t>
            </w:r>
          </w:p>
          <w:p w:rsidR="00D76CEE" w:rsidRPr="00B9505B" w:rsidRDefault="00D76CEE" w:rsidP="00747850">
            <w:pPr>
              <w:jc w:val="left"/>
              <w:rPr>
                <w:rFonts w:ascii="宋体" w:hAnsi="宋体" w:hint="eastAsia"/>
                <w:szCs w:val="21"/>
              </w:rPr>
            </w:pPr>
            <w:r w:rsidRPr="00B9505B">
              <w:rPr>
                <w:rFonts w:ascii="宋体" w:hAnsi="宋体" w:hint="eastAsia"/>
                <w:szCs w:val="21"/>
              </w:rPr>
              <w:t>5、定时范围：2小时以下</w:t>
            </w:r>
          </w:p>
          <w:p w:rsidR="00D76CEE" w:rsidRPr="00B9505B" w:rsidRDefault="00D76CEE" w:rsidP="00747850">
            <w:pPr>
              <w:jc w:val="left"/>
              <w:rPr>
                <w:rFonts w:ascii="宋体" w:hAnsi="宋体" w:hint="eastAsia"/>
                <w:szCs w:val="21"/>
              </w:rPr>
            </w:pPr>
            <w:r w:rsidRPr="00B9505B">
              <w:rPr>
                <w:rFonts w:ascii="宋体" w:hAnsi="宋体" w:hint="eastAsia"/>
                <w:szCs w:val="21"/>
              </w:rPr>
              <w:t>6、额定功率（W）：60W</w:t>
            </w:r>
          </w:p>
          <w:p w:rsidR="00D76CEE" w:rsidRPr="00B9505B" w:rsidRDefault="00D76CEE" w:rsidP="00747850">
            <w:pPr>
              <w:jc w:val="left"/>
              <w:rPr>
                <w:rFonts w:ascii="宋体" w:hAnsi="宋体" w:cs="宋体"/>
                <w:szCs w:val="21"/>
              </w:rPr>
            </w:pPr>
            <w:r w:rsidRPr="00B9505B">
              <w:rPr>
                <w:rFonts w:ascii="宋体" w:hAnsi="宋体" w:hint="eastAsia"/>
                <w:szCs w:val="21"/>
              </w:rPr>
              <w:t>7、扇叶片数：5叶</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485模块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1个</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cs="宋体"/>
                <w:szCs w:val="21"/>
              </w:rPr>
            </w:pPr>
            <w:r w:rsidRPr="00B9505B">
              <w:rPr>
                <w:rFonts w:ascii="宋体" w:hAnsi="宋体" w:hint="eastAsia"/>
                <w:szCs w:val="21"/>
              </w:rPr>
              <w:t>P401物联网模块双串口 485通讯 无线传输 plc远程控制模块 4g dtu（双路485）</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电冰箱</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5</w:t>
            </w:r>
            <w:r w:rsidRPr="00B9505B">
              <w:rPr>
                <w:rFonts w:ascii="宋体" w:hAnsi="宋体" w:hint="eastAsia"/>
              </w:rPr>
              <w:lastRenderedPageBreak/>
              <w:t>台</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实标家用小型冰箱双门式</w:t>
            </w:r>
          </w:p>
          <w:p w:rsidR="00D76CEE" w:rsidRPr="00B9505B" w:rsidRDefault="00D76CEE" w:rsidP="00747850">
            <w:pPr>
              <w:jc w:val="left"/>
              <w:rPr>
                <w:rFonts w:ascii="宋体" w:hAnsi="宋体" w:hint="eastAsia"/>
                <w:szCs w:val="21"/>
              </w:rPr>
            </w:pPr>
            <w:r w:rsidRPr="00B9505B">
              <w:rPr>
                <w:rFonts w:ascii="宋体" w:hAnsi="宋体" w:hint="eastAsia"/>
                <w:szCs w:val="21"/>
              </w:rPr>
              <w:lastRenderedPageBreak/>
              <w:t>1、开门方式：左开门</w:t>
            </w:r>
          </w:p>
          <w:p w:rsidR="00D76CEE" w:rsidRPr="00B9505B" w:rsidRDefault="00D76CEE" w:rsidP="00747850">
            <w:pPr>
              <w:jc w:val="left"/>
              <w:rPr>
                <w:rFonts w:ascii="宋体" w:hAnsi="宋体" w:hint="eastAsia"/>
                <w:szCs w:val="21"/>
              </w:rPr>
            </w:pPr>
            <w:r w:rsidRPr="00B9505B">
              <w:rPr>
                <w:rFonts w:ascii="宋体" w:hAnsi="宋体" w:hint="eastAsia"/>
                <w:szCs w:val="21"/>
              </w:rPr>
              <w:t>2、类别：双门</w:t>
            </w:r>
          </w:p>
          <w:p w:rsidR="00D76CEE" w:rsidRPr="00B9505B" w:rsidRDefault="00D76CEE" w:rsidP="00747850">
            <w:pPr>
              <w:jc w:val="left"/>
              <w:rPr>
                <w:rFonts w:ascii="宋体" w:hAnsi="宋体" w:hint="eastAsia"/>
                <w:szCs w:val="21"/>
              </w:rPr>
            </w:pPr>
            <w:r w:rsidRPr="00B9505B">
              <w:rPr>
                <w:rFonts w:ascii="宋体" w:hAnsi="宋体" w:hint="eastAsia"/>
                <w:szCs w:val="21"/>
              </w:rPr>
              <w:t>3、制冷类型：压缩机制冷</w:t>
            </w:r>
          </w:p>
          <w:p w:rsidR="00D76CEE" w:rsidRPr="00B9505B" w:rsidRDefault="00D76CEE" w:rsidP="00747850">
            <w:pPr>
              <w:jc w:val="left"/>
              <w:rPr>
                <w:rFonts w:ascii="宋体" w:hAnsi="宋体" w:hint="eastAsia"/>
                <w:szCs w:val="21"/>
              </w:rPr>
            </w:pPr>
            <w:r w:rsidRPr="00B9505B">
              <w:rPr>
                <w:rFonts w:ascii="宋体" w:hAnsi="宋体" w:hint="eastAsia"/>
                <w:szCs w:val="21"/>
              </w:rPr>
              <w:t>4、冷藏室(升)：32</w:t>
            </w:r>
          </w:p>
          <w:p w:rsidR="00D76CEE" w:rsidRPr="00B9505B" w:rsidRDefault="00D76CEE" w:rsidP="00747850">
            <w:pPr>
              <w:jc w:val="left"/>
              <w:rPr>
                <w:rFonts w:ascii="宋体" w:hAnsi="宋体" w:hint="eastAsia"/>
                <w:szCs w:val="21"/>
              </w:rPr>
            </w:pPr>
            <w:r w:rsidRPr="00B9505B">
              <w:rPr>
                <w:rFonts w:ascii="宋体" w:hAnsi="宋体" w:hint="eastAsia"/>
                <w:szCs w:val="21"/>
              </w:rPr>
              <w:t>5、总容积(升)：50L</w:t>
            </w:r>
          </w:p>
          <w:p w:rsidR="00D76CEE" w:rsidRPr="00B9505B" w:rsidRDefault="00D76CEE" w:rsidP="00747850">
            <w:pPr>
              <w:jc w:val="left"/>
              <w:rPr>
                <w:rFonts w:ascii="宋体" w:hAnsi="宋体" w:hint="eastAsia"/>
                <w:szCs w:val="21"/>
              </w:rPr>
            </w:pPr>
            <w:r w:rsidRPr="00B9505B">
              <w:rPr>
                <w:rFonts w:ascii="宋体" w:hAnsi="宋体" w:hint="eastAsia"/>
                <w:szCs w:val="21"/>
              </w:rPr>
              <w:t>6、冷冻室(升)：18</w:t>
            </w:r>
          </w:p>
          <w:p w:rsidR="00D76CEE" w:rsidRPr="00B9505B" w:rsidRDefault="00D76CEE" w:rsidP="00747850">
            <w:pPr>
              <w:jc w:val="left"/>
              <w:rPr>
                <w:rFonts w:ascii="宋体" w:hAnsi="宋体" w:hint="eastAsia"/>
                <w:szCs w:val="21"/>
              </w:rPr>
            </w:pPr>
            <w:r w:rsidRPr="00B9505B">
              <w:rPr>
                <w:rFonts w:ascii="宋体" w:hAnsi="宋体" w:hint="eastAsia"/>
                <w:szCs w:val="21"/>
              </w:rPr>
              <w:t>7、除霜模式：手动除霜</w:t>
            </w:r>
          </w:p>
          <w:p w:rsidR="00D76CEE" w:rsidRPr="00B9505B" w:rsidRDefault="00D76CEE" w:rsidP="00747850">
            <w:pPr>
              <w:jc w:val="left"/>
              <w:rPr>
                <w:rFonts w:ascii="宋体" w:hAnsi="宋体" w:hint="eastAsia"/>
                <w:szCs w:val="21"/>
              </w:rPr>
            </w:pPr>
            <w:r w:rsidRPr="00B9505B">
              <w:rPr>
                <w:rFonts w:ascii="宋体" w:hAnsi="宋体" w:hint="eastAsia"/>
                <w:szCs w:val="21"/>
              </w:rPr>
              <w:t>8、制冷方式：直冷</w:t>
            </w:r>
          </w:p>
          <w:p w:rsidR="00D76CEE" w:rsidRPr="00B9505B" w:rsidRDefault="00D76CEE" w:rsidP="00747850">
            <w:pPr>
              <w:jc w:val="left"/>
              <w:rPr>
                <w:rFonts w:ascii="宋体" w:hAnsi="宋体" w:hint="eastAsia"/>
                <w:szCs w:val="21"/>
              </w:rPr>
            </w:pPr>
            <w:r w:rsidRPr="00B9505B">
              <w:rPr>
                <w:rFonts w:ascii="宋体" w:hAnsi="宋体" w:hint="eastAsia"/>
                <w:szCs w:val="21"/>
              </w:rPr>
              <w:t>9、定频/变频：定频</w:t>
            </w:r>
          </w:p>
          <w:p w:rsidR="00D76CEE" w:rsidRPr="00B9505B" w:rsidRDefault="00D76CEE" w:rsidP="00747850">
            <w:pPr>
              <w:jc w:val="left"/>
              <w:rPr>
                <w:rFonts w:ascii="宋体" w:hAnsi="宋体" w:cs="宋体"/>
                <w:szCs w:val="21"/>
              </w:rPr>
            </w:pPr>
            <w:r w:rsidRPr="00B9505B">
              <w:rPr>
                <w:rFonts w:ascii="宋体" w:hAnsi="宋体" w:hint="eastAsia"/>
                <w:szCs w:val="21"/>
              </w:rPr>
              <w:t>10、制冷循环：单循环</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扩展板</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2块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三相直流无刷电机驱动/标称工作电压范围从8 V至48 V</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2.8输出峰值电流（1.4臂）</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工作频率高达100千赫</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非耗散过电流检测与保护</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交叉传导保护</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热测量与过热保护</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用STM32核板兼容</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配备圣闪连接器</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3-shunt和1-shunt配置跳线电机电流检测</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霍尔/编码器电机传感器连接器和电路</w:t>
            </w:r>
          </w:p>
          <w:p w:rsidR="00D76CEE" w:rsidRPr="00B9505B" w:rsidRDefault="00D76CEE" w:rsidP="00D76CEE">
            <w:pPr>
              <w:numPr>
                <w:ilvl w:val="0"/>
                <w:numId w:val="12"/>
              </w:numPr>
              <w:jc w:val="left"/>
              <w:rPr>
                <w:rFonts w:ascii="宋体" w:hAnsi="宋体" w:cs="宋体" w:hint="eastAsia"/>
                <w:szCs w:val="21"/>
              </w:rPr>
            </w:pPr>
            <w:r w:rsidRPr="00B9505B">
              <w:rPr>
                <w:rFonts w:ascii="宋体" w:hAnsi="宋体" w:cs="宋体" w:hint="eastAsia"/>
                <w:szCs w:val="21"/>
              </w:rPr>
              <w:t>调试接口DAC，GPIOs，等。</w:t>
            </w:r>
          </w:p>
          <w:p w:rsidR="00D76CEE" w:rsidRPr="00B9505B" w:rsidRDefault="00D76CEE" w:rsidP="00D76CEE">
            <w:pPr>
              <w:numPr>
                <w:ilvl w:val="0"/>
                <w:numId w:val="12"/>
              </w:numPr>
              <w:jc w:val="left"/>
              <w:rPr>
                <w:rFonts w:ascii="宋体" w:hAnsi="宋体" w:cs="宋体"/>
                <w:szCs w:val="21"/>
              </w:rPr>
            </w:pPr>
            <w:r w:rsidRPr="00B9505B">
              <w:rPr>
                <w:rFonts w:ascii="宋体" w:hAnsi="宋体" w:cs="宋体" w:hint="eastAsia"/>
                <w:szCs w:val="21"/>
              </w:rPr>
              <w:t>电位器可用于调速</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开发板</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2块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STM32微控制器在QFP64封装中</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两种类型的扩展资源：</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Arduino™Uno V3连接</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ST morpho扩展引脚头，可完全访问所有STM32 I / O</w:t>
            </w:r>
          </w:p>
          <w:p w:rsidR="00D76CEE" w:rsidRPr="00B9505B" w:rsidRDefault="00D76CEE" w:rsidP="00D76CEE">
            <w:pPr>
              <w:numPr>
                <w:ilvl w:val="0"/>
                <w:numId w:val="13"/>
              </w:numPr>
              <w:jc w:val="left"/>
              <w:rPr>
                <w:rFonts w:ascii="宋体" w:hAnsi="宋体" w:cs="宋体"/>
                <w:szCs w:val="21"/>
              </w:rPr>
            </w:pPr>
            <w:r w:rsidRPr="00B9505B">
              <w:rPr>
                <w:rFonts w:ascii="宋体" w:hAnsi="宋体" w:cs="宋体"/>
                <w:szCs w:val="21"/>
              </w:rPr>
              <w:t>ARM®mbed™</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板载ST-LINK / V2-1调试器/带SWD连接器的编程器：</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选择模式开关将该套件用作独立的ST-LINK / V2-1</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弹性板电源：</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USB VBUS或外部源（3.3V，5V，7 - 12V）</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电源管理接入点</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三个LED：</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USB通信（LD1），用户LED（LD2），电源LED（LD3）</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lastRenderedPageBreak/>
              <w:t>两个按钮：USER和RESET</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USB重新枚举功能。 USB上支持三种不同的接口：</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虚拟COM端口</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大容量储存</w:t>
            </w:r>
          </w:p>
          <w:p w:rsidR="00D76CEE" w:rsidRPr="00B9505B" w:rsidRDefault="00D76CEE" w:rsidP="00D76CEE">
            <w:pPr>
              <w:numPr>
                <w:ilvl w:val="0"/>
                <w:numId w:val="13"/>
              </w:numPr>
              <w:jc w:val="left"/>
              <w:rPr>
                <w:rFonts w:ascii="宋体" w:hAnsi="宋体" w:cs="宋体" w:hint="eastAsia"/>
                <w:szCs w:val="21"/>
              </w:rPr>
            </w:pPr>
            <w:r w:rsidRPr="00B9505B">
              <w:rPr>
                <w:rFonts w:ascii="宋体" w:hAnsi="宋体" w:cs="宋体" w:hint="eastAsia"/>
                <w:szCs w:val="21"/>
              </w:rPr>
              <w:t>调试端口</w:t>
            </w:r>
          </w:p>
          <w:p w:rsidR="00D76CEE" w:rsidRPr="00B9505B" w:rsidRDefault="00D76CEE" w:rsidP="00D76CEE">
            <w:pPr>
              <w:numPr>
                <w:ilvl w:val="0"/>
                <w:numId w:val="13"/>
              </w:numPr>
              <w:jc w:val="left"/>
              <w:rPr>
                <w:rFonts w:ascii="宋体" w:hAnsi="宋体" w:cs="宋体"/>
                <w:szCs w:val="21"/>
              </w:rPr>
            </w:pPr>
            <w:r w:rsidRPr="00B9505B">
              <w:rPr>
                <w:rFonts w:ascii="宋体" w:hAnsi="宋体" w:cs="宋体" w:hint="eastAsia"/>
                <w:szCs w:val="21"/>
              </w:rPr>
              <w:t>支持多种集成开发环境（IDE），包括IAR™，ARM®Keil®，基于GCC的IDE</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开发套件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2套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X-细胞核 - IHM07M1：</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基于L6230的BLDC / PMSM电机的三相驱动板</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标称工作电压范围为8 V至48 V DC</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2.8 A输出峰值电流（1.4 A RMS）</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非耗散过电流检测和保护</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完全兼容ST 6步或ST-FOC控制算法</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完全支持无传感器和传感器模式</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3分流和1分流可配置跳线用于电机电流检测</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霍尔编码器电机传感器接头和电路</w:t>
            </w:r>
          </w:p>
          <w:p w:rsidR="00D76CEE" w:rsidRPr="00B9505B" w:rsidRDefault="00D76CEE" w:rsidP="00D76CEE">
            <w:pPr>
              <w:numPr>
                <w:ilvl w:val="0"/>
                <w:numId w:val="14"/>
              </w:numPr>
              <w:jc w:val="left"/>
              <w:rPr>
                <w:rFonts w:ascii="宋体" w:hAnsi="宋体" w:cs="宋体" w:hint="eastAsia"/>
                <w:szCs w:val="21"/>
              </w:rPr>
            </w:pPr>
            <w:r w:rsidRPr="00B9505B">
              <w:rPr>
                <w:rFonts w:ascii="宋体" w:hAnsi="宋体" w:cs="宋体" w:hint="eastAsia"/>
                <w:szCs w:val="21"/>
              </w:rPr>
              <w:t>电位器可用于调速</w:t>
            </w:r>
          </w:p>
          <w:p w:rsidR="00D76CEE" w:rsidRPr="00B9505B" w:rsidRDefault="00D76CEE" w:rsidP="00D76CEE">
            <w:pPr>
              <w:numPr>
                <w:ilvl w:val="0"/>
                <w:numId w:val="14"/>
              </w:numPr>
              <w:jc w:val="left"/>
              <w:rPr>
                <w:rFonts w:ascii="宋体" w:hAnsi="宋体" w:cs="宋体"/>
                <w:szCs w:val="21"/>
              </w:rPr>
            </w:pPr>
            <w:r w:rsidRPr="00B9505B">
              <w:rPr>
                <w:rFonts w:ascii="宋体" w:hAnsi="宋体" w:cs="宋体" w:hint="eastAsia"/>
                <w:szCs w:val="21"/>
              </w:rPr>
              <w:t>兼容STM32 Nucleo板</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开发板</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5"/>
              </w:numPr>
              <w:jc w:val="left"/>
              <w:rPr>
                <w:rFonts w:ascii="宋体" w:hAnsi="宋体" w:cs="宋体" w:hint="eastAsia"/>
                <w:szCs w:val="21"/>
              </w:rPr>
            </w:pPr>
            <w:r w:rsidRPr="00B9505B">
              <w:rPr>
                <w:rFonts w:ascii="宋体" w:hAnsi="宋体" w:cs="宋体" w:hint="eastAsia"/>
                <w:szCs w:val="21"/>
              </w:rPr>
              <w:t>STM32 L4+的主频达到了120MHz；</w:t>
            </w:r>
          </w:p>
          <w:p w:rsidR="00D76CEE" w:rsidRPr="00B9505B" w:rsidRDefault="00D76CEE" w:rsidP="00D76CEE">
            <w:pPr>
              <w:numPr>
                <w:ilvl w:val="0"/>
                <w:numId w:val="15"/>
              </w:numPr>
              <w:jc w:val="left"/>
              <w:rPr>
                <w:rFonts w:ascii="宋体" w:hAnsi="宋体" w:cs="宋体"/>
                <w:szCs w:val="21"/>
              </w:rPr>
            </w:pPr>
            <w:r w:rsidRPr="00B9505B">
              <w:rPr>
                <w:rFonts w:ascii="宋体" w:hAnsi="宋体" w:cs="宋体" w:hint="eastAsia"/>
                <w:szCs w:val="21"/>
              </w:rPr>
              <w:t>ST加入了众多支持IP，包括图形加速器Chrom-ART Accelerator，显示接口，以及Chrom-GRC 存储器。</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扩展版</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6"/>
              </w:numPr>
              <w:jc w:val="left"/>
              <w:rPr>
                <w:rFonts w:ascii="宋体" w:hAnsi="宋体" w:cs="宋体" w:hint="eastAsia"/>
                <w:szCs w:val="21"/>
              </w:rPr>
            </w:pPr>
            <w:r w:rsidRPr="00B9505B">
              <w:rPr>
                <w:rFonts w:ascii="宋体" w:hAnsi="宋体" w:cs="宋体" w:hint="eastAsia"/>
                <w:szCs w:val="21"/>
              </w:rPr>
              <w:t>适用于STM32 Nucleo的MEMS运动和环境传感功能扩展板。</w:t>
            </w:r>
          </w:p>
          <w:p w:rsidR="00D76CEE" w:rsidRPr="00B9505B" w:rsidRDefault="00D76CEE" w:rsidP="00D76CEE">
            <w:pPr>
              <w:numPr>
                <w:ilvl w:val="0"/>
                <w:numId w:val="16"/>
              </w:numPr>
              <w:jc w:val="left"/>
              <w:rPr>
                <w:rFonts w:ascii="宋体" w:hAnsi="宋体" w:cs="宋体" w:hint="eastAsia"/>
                <w:szCs w:val="21"/>
              </w:rPr>
            </w:pPr>
            <w:r w:rsidRPr="00B9505B">
              <w:rPr>
                <w:rFonts w:ascii="宋体" w:hAnsi="宋体" w:cs="宋体" w:hint="eastAsia"/>
                <w:szCs w:val="21"/>
              </w:rPr>
              <w:t>基于LSM6DS0(3轴加速度计+3轴陀螺仪)、LIS3MDL(3轴磁力计)、HTS221(温湿度传感器)和LPS25HB（压力传感器）设计。</w:t>
            </w:r>
          </w:p>
          <w:p w:rsidR="00D76CEE" w:rsidRPr="00B9505B" w:rsidRDefault="00D76CEE" w:rsidP="00D76CEE">
            <w:pPr>
              <w:numPr>
                <w:ilvl w:val="0"/>
                <w:numId w:val="16"/>
              </w:numPr>
              <w:jc w:val="left"/>
              <w:rPr>
                <w:rFonts w:ascii="宋体" w:hAnsi="宋体" w:cs="宋体"/>
                <w:szCs w:val="21"/>
              </w:rPr>
            </w:pPr>
            <w:r w:rsidRPr="00B9505B">
              <w:rPr>
                <w:rFonts w:ascii="宋体" w:hAnsi="宋体" w:cs="宋体" w:hint="eastAsia"/>
                <w:szCs w:val="21"/>
              </w:rPr>
              <w:t>X-NUCLEO-IKS01A1兼容 Arduino UNO R3接口，可通过I2C接口与STM32单片机进行通信，并且允许修改默认的I2C引脚。</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wifi模块</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4块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7"/>
              </w:numPr>
              <w:jc w:val="left"/>
              <w:rPr>
                <w:rFonts w:ascii="宋体" w:hAnsi="宋体" w:cs="宋体" w:hint="eastAsia"/>
                <w:szCs w:val="21"/>
              </w:rPr>
            </w:pPr>
            <w:r w:rsidRPr="00B9505B">
              <w:rPr>
                <w:rFonts w:ascii="宋体" w:hAnsi="宋体" w:cs="宋体" w:hint="eastAsia"/>
                <w:szCs w:val="21"/>
              </w:rPr>
              <w:t>集成wi-fi和cortex-m4fmcu</w:t>
            </w:r>
          </w:p>
          <w:p w:rsidR="00D76CEE" w:rsidRPr="00B9505B" w:rsidRDefault="00D76CEE" w:rsidP="00D76CEE">
            <w:pPr>
              <w:numPr>
                <w:ilvl w:val="0"/>
                <w:numId w:val="17"/>
              </w:numPr>
              <w:jc w:val="left"/>
              <w:rPr>
                <w:rFonts w:ascii="宋体" w:hAnsi="宋体" w:cs="宋体" w:hint="eastAsia"/>
                <w:szCs w:val="21"/>
              </w:rPr>
            </w:pPr>
            <w:r w:rsidRPr="00B9505B">
              <w:rPr>
                <w:rFonts w:ascii="宋体" w:hAnsi="宋体" w:cs="宋体" w:hint="eastAsia"/>
                <w:szCs w:val="21"/>
              </w:rPr>
              <w:t>最高支持133M主频和256kram</w:t>
            </w:r>
          </w:p>
          <w:p w:rsidR="00D76CEE" w:rsidRPr="00B9505B" w:rsidRDefault="00D76CEE" w:rsidP="00D76CEE">
            <w:pPr>
              <w:numPr>
                <w:ilvl w:val="0"/>
                <w:numId w:val="17"/>
              </w:numPr>
              <w:jc w:val="left"/>
              <w:rPr>
                <w:rFonts w:ascii="宋体" w:hAnsi="宋体" w:cs="宋体"/>
                <w:szCs w:val="21"/>
              </w:rPr>
            </w:pPr>
            <w:r w:rsidRPr="00B9505B">
              <w:rPr>
                <w:rFonts w:ascii="宋体" w:hAnsi="宋体" w:cs="宋体" w:hint="eastAsia"/>
                <w:szCs w:val="21"/>
              </w:rPr>
              <w:t>可选PCB天线或外置天线</w:t>
            </w:r>
          </w:p>
        </w:tc>
      </w:tr>
      <w:tr w:rsidR="00D76CEE" w:rsidRPr="00B9505B" w:rsidTr="00747850">
        <w:trPr>
          <w:gridBefore w:val="1"/>
          <w:wBefore w:w="5" w:type="pct"/>
          <w:trHeight w:val="20"/>
          <w:jc w:val="center"/>
        </w:trPr>
        <w:tc>
          <w:tcPr>
            <w:tcW w:w="427"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widowControl/>
              <w:numPr>
                <w:ilvl w:val="0"/>
                <w:numId w:val="20"/>
              </w:numPr>
              <w:jc w:val="center"/>
              <w:rPr>
                <w:rFonts w:ascii="宋体" w:hAnsi="宋体" w:cs="宋体"/>
                <w:kern w:val="0"/>
                <w:szCs w:val="21"/>
              </w:rPr>
            </w:pPr>
          </w:p>
        </w:tc>
        <w:tc>
          <w:tcPr>
            <w:tcW w:w="760"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rPr>
            </w:pPr>
            <w:r w:rsidRPr="00B9505B">
              <w:rPr>
                <w:rFonts w:ascii="宋体" w:hAnsi="宋体" w:hint="eastAsia"/>
                <w:szCs w:val="21"/>
              </w:rPr>
              <w:t>创客开发套件</w:t>
            </w:r>
          </w:p>
        </w:tc>
        <w:tc>
          <w:tcPr>
            <w:tcW w:w="325"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 w:val="24"/>
              </w:rPr>
            </w:pPr>
            <w:r w:rsidRPr="00B9505B">
              <w:rPr>
                <w:rFonts w:ascii="宋体" w:hAnsi="宋体" w:hint="eastAsia"/>
              </w:rPr>
              <w:t>5套</w:t>
            </w:r>
          </w:p>
        </w:tc>
        <w:tc>
          <w:tcPr>
            <w:tcW w:w="3483" w:type="pct"/>
            <w:tcBorders>
              <w:top w:val="single" w:sz="4" w:space="0" w:color="auto"/>
              <w:left w:val="single" w:sz="4" w:space="0" w:color="auto"/>
              <w:bottom w:val="single" w:sz="4" w:space="0" w:color="auto"/>
              <w:right w:val="single" w:sz="4" w:space="0" w:color="auto"/>
            </w:tcBorders>
            <w:vAlign w:val="center"/>
          </w:tcPr>
          <w:p w:rsidR="00D76CEE" w:rsidRPr="00B9505B" w:rsidRDefault="00D76CEE" w:rsidP="00D76CEE">
            <w:pPr>
              <w:numPr>
                <w:ilvl w:val="0"/>
                <w:numId w:val="18"/>
              </w:numPr>
              <w:jc w:val="left"/>
              <w:rPr>
                <w:rFonts w:ascii="宋体" w:hAnsi="宋体" w:cs="宋体" w:hint="eastAsia"/>
                <w:szCs w:val="21"/>
              </w:rPr>
            </w:pPr>
            <w:r w:rsidRPr="00B9505B">
              <w:rPr>
                <w:rFonts w:ascii="宋体" w:hAnsi="宋体" w:cs="宋体" w:hint="eastAsia"/>
                <w:szCs w:val="21"/>
              </w:rPr>
              <w:t>处理器：atmega328p,</w:t>
            </w:r>
          </w:p>
          <w:p w:rsidR="00D76CEE" w:rsidRPr="00B9505B" w:rsidRDefault="00D76CEE" w:rsidP="00D76CEE">
            <w:pPr>
              <w:numPr>
                <w:ilvl w:val="0"/>
                <w:numId w:val="18"/>
              </w:numPr>
              <w:jc w:val="left"/>
              <w:rPr>
                <w:rFonts w:ascii="宋体" w:hAnsi="宋体" w:cs="宋体" w:hint="eastAsia"/>
                <w:szCs w:val="21"/>
              </w:rPr>
            </w:pPr>
            <w:r w:rsidRPr="00B9505B">
              <w:rPr>
                <w:rFonts w:ascii="宋体" w:hAnsi="宋体" w:cs="宋体" w:hint="eastAsia"/>
                <w:szCs w:val="21"/>
              </w:rPr>
              <w:t>小车轮胎：全向麦轮</w:t>
            </w:r>
          </w:p>
          <w:p w:rsidR="00D76CEE" w:rsidRPr="00B9505B" w:rsidRDefault="00D76CEE" w:rsidP="00D76CEE">
            <w:pPr>
              <w:numPr>
                <w:ilvl w:val="0"/>
                <w:numId w:val="18"/>
              </w:numPr>
              <w:jc w:val="left"/>
              <w:rPr>
                <w:rFonts w:ascii="宋体" w:hAnsi="宋体" w:cs="宋体" w:hint="eastAsia"/>
                <w:szCs w:val="21"/>
              </w:rPr>
            </w:pPr>
            <w:r w:rsidRPr="00B9505B">
              <w:rPr>
                <w:rFonts w:ascii="宋体" w:hAnsi="宋体" w:cs="宋体" w:hint="eastAsia"/>
                <w:szCs w:val="21"/>
              </w:rPr>
              <w:t>云台转动：舵机控制摄像头剩下转到</w:t>
            </w:r>
          </w:p>
          <w:p w:rsidR="00D76CEE" w:rsidRPr="00B9505B" w:rsidRDefault="00D76CEE" w:rsidP="00D76CEE">
            <w:pPr>
              <w:numPr>
                <w:ilvl w:val="0"/>
                <w:numId w:val="18"/>
              </w:numPr>
              <w:jc w:val="left"/>
              <w:rPr>
                <w:rFonts w:ascii="宋体" w:hAnsi="宋体" w:cs="宋体" w:hint="eastAsia"/>
                <w:szCs w:val="21"/>
              </w:rPr>
            </w:pPr>
            <w:r w:rsidRPr="00B9505B">
              <w:rPr>
                <w:rFonts w:ascii="宋体" w:hAnsi="宋体" w:cs="宋体" w:hint="eastAsia"/>
                <w:szCs w:val="21"/>
              </w:rPr>
              <w:lastRenderedPageBreak/>
              <w:t>姿态较准：陀螺仪姿态校准</w:t>
            </w:r>
          </w:p>
          <w:p w:rsidR="00D76CEE" w:rsidRPr="00B9505B" w:rsidRDefault="00D76CEE" w:rsidP="00D76CEE">
            <w:pPr>
              <w:numPr>
                <w:ilvl w:val="0"/>
                <w:numId w:val="18"/>
              </w:numPr>
              <w:jc w:val="left"/>
              <w:rPr>
                <w:rFonts w:ascii="宋体" w:hAnsi="宋体" w:cs="宋体" w:hint="eastAsia"/>
                <w:szCs w:val="21"/>
              </w:rPr>
            </w:pPr>
            <w:r w:rsidRPr="00B9505B">
              <w:rPr>
                <w:rFonts w:ascii="宋体" w:hAnsi="宋体" w:cs="宋体" w:hint="eastAsia"/>
                <w:szCs w:val="21"/>
              </w:rPr>
              <w:t>避障方式：五向红外避障产期</w:t>
            </w:r>
          </w:p>
          <w:p w:rsidR="00D76CEE" w:rsidRPr="00B9505B" w:rsidRDefault="00D76CEE" w:rsidP="00D76CEE">
            <w:pPr>
              <w:numPr>
                <w:ilvl w:val="0"/>
                <w:numId w:val="18"/>
              </w:numPr>
              <w:jc w:val="left"/>
              <w:rPr>
                <w:rFonts w:ascii="宋体" w:hAnsi="宋体" w:cs="宋体"/>
                <w:szCs w:val="21"/>
              </w:rPr>
            </w:pPr>
            <w:r w:rsidRPr="00B9505B">
              <w:rPr>
                <w:rFonts w:ascii="宋体" w:hAnsi="宋体" w:cs="宋体" w:hint="eastAsia"/>
                <w:szCs w:val="21"/>
              </w:rPr>
              <w:t>遥控方式：手机APP遥控（wifi摄像头），PS2手柄遥控</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textAlignment w:val="center"/>
              <w:rPr>
                <w:rFonts w:ascii="宋体" w:hAnsi="宋体" w:hint="eastAsia"/>
                <w:szCs w:val="21"/>
              </w:rPr>
            </w:pPr>
            <w:r w:rsidRPr="00B9505B">
              <w:rPr>
                <w:rFonts w:ascii="宋体" w:hAnsi="宋体" w:cs="宋体" w:hint="eastAsia"/>
                <w:szCs w:val="21"/>
              </w:rPr>
              <w:lastRenderedPageBreak/>
              <w:t>二、商务要求表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cs="宋体" w:hint="eastAsia"/>
                <w:szCs w:val="21"/>
              </w:rPr>
              <w:t>▲</w:t>
            </w:r>
            <w:r w:rsidRPr="00B9505B">
              <w:rPr>
                <w:rFonts w:ascii="宋体" w:hAnsi="宋体"/>
                <w:szCs w:val="21"/>
              </w:rPr>
              <w:t>质量保证</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cs="Courier New" w:hint="eastAsia"/>
                <w:bCs/>
                <w:szCs w:val="21"/>
                <w:shd w:val="clear" w:color="auto" w:fill="FFFFFF"/>
              </w:rPr>
            </w:pPr>
            <w:r w:rsidRPr="00B9505B">
              <w:rPr>
                <w:rFonts w:ascii="宋体" w:hAnsi="宋体" w:cs="Courier New" w:hint="eastAsia"/>
                <w:bCs/>
                <w:szCs w:val="21"/>
                <w:shd w:val="clear" w:color="auto" w:fill="FFFFFF"/>
              </w:rPr>
              <w:t>1、</w:t>
            </w:r>
            <w:r w:rsidRPr="00B9505B">
              <w:rPr>
                <w:rFonts w:ascii="宋体" w:hAnsi="宋体" w:cs="Courier New"/>
                <w:bCs/>
                <w:szCs w:val="21"/>
                <w:shd w:val="clear" w:color="auto" w:fill="FFFFFF"/>
              </w:rPr>
              <w:t>按国家有关规定或厂家承诺实行</w:t>
            </w:r>
            <w:r w:rsidRPr="00B9505B">
              <w:rPr>
                <w:rFonts w:ascii="宋体" w:hAnsi="宋体" w:cs="Courier New" w:hint="eastAsia"/>
                <w:bCs/>
                <w:szCs w:val="21"/>
                <w:shd w:val="clear" w:color="auto" w:fill="FFFFFF"/>
              </w:rPr>
              <w:t>“</w:t>
            </w:r>
            <w:r w:rsidRPr="00B9505B">
              <w:rPr>
                <w:rFonts w:ascii="宋体" w:hAnsi="宋体" w:cs="Courier New"/>
                <w:bCs/>
                <w:szCs w:val="21"/>
                <w:shd w:val="clear" w:color="auto" w:fill="FFFFFF"/>
              </w:rPr>
              <w:t>三包</w:t>
            </w:r>
            <w:r w:rsidRPr="00B9505B">
              <w:rPr>
                <w:rFonts w:ascii="宋体" w:hAnsi="宋体" w:cs="Courier New" w:hint="eastAsia"/>
                <w:bCs/>
                <w:szCs w:val="21"/>
                <w:shd w:val="clear" w:color="auto" w:fill="FFFFFF"/>
              </w:rPr>
              <w:t>”</w:t>
            </w:r>
            <w:r w:rsidRPr="00B9505B">
              <w:rPr>
                <w:rFonts w:ascii="宋体" w:hAnsi="宋体" w:cs="Courier New"/>
                <w:bCs/>
                <w:szCs w:val="21"/>
                <w:shd w:val="clear" w:color="auto" w:fill="FFFFFF"/>
              </w:rPr>
              <w:t>，质保期从验收合格之日起不少于</w:t>
            </w:r>
            <w:r w:rsidRPr="00B9505B">
              <w:rPr>
                <w:rFonts w:ascii="宋体" w:hAnsi="宋体" w:cs="Courier New" w:hint="eastAsia"/>
                <w:bCs/>
                <w:szCs w:val="21"/>
                <w:shd w:val="clear" w:color="auto" w:fill="FFFFFF"/>
              </w:rPr>
              <w:t>1</w:t>
            </w:r>
            <w:r w:rsidRPr="00B9505B">
              <w:rPr>
                <w:rFonts w:ascii="宋体" w:hAnsi="宋体" w:cs="Courier New"/>
                <w:bCs/>
                <w:szCs w:val="21"/>
                <w:shd w:val="clear" w:color="auto" w:fill="FFFFFF"/>
              </w:rPr>
              <w:t>年，</w:t>
            </w:r>
            <w:r w:rsidRPr="00B9505B">
              <w:rPr>
                <w:rFonts w:ascii="宋体" w:hAnsi="宋体" w:cs="Courier New" w:hint="eastAsia"/>
                <w:bCs/>
                <w:szCs w:val="21"/>
                <w:shd w:val="clear" w:color="auto" w:fill="FFFFFF"/>
              </w:rPr>
              <w:t>所提供的货物必须是全新的合格产品，</w:t>
            </w:r>
            <w:r w:rsidRPr="00B9505B">
              <w:rPr>
                <w:rFonts w:ascii="宋体" w:hAnsi="宋体" w:cs="Courier New"/>
                <w:bCs/>
                <w:szCs w:val="21"/>
                <w:shd w:val="clear" w:color="auto" w:fill="FFFFFF"/>
              </w:rPr>
              <w:t>质保期内全免费上门维修、免费更换零部件；质保期过后提供终身维护</w:t>
            </w:r>
            <w:r w:rsidRPr="00B9505B">
              <w:rPr>
                <w:rFonts w:ascii="宋体" w:hAnsi="宋体" w:cs="Courier New" w:hint="eastAsia"/>
                <w:bCs/>
                <w:szCs w:val="21"/>
                <w:shd w:val="clear" w:color="auto" w:fill="FFFFFF"/>
              </w:rPr>
              <w:t>。</w:t>
            </w:r>
          </w:p>
          <w:p w:rsidR="00D76CEE" w:rsidRPr="00B9505B" w:rsidRDefault="00D76CEE" w:rsidP="00747850">
            <w:pPr>
              <w:jc w:val="left"/>
              <w:rPr>
                <w:rFonts w:ascii="宋体" w:hAnsi="宋体" w:cs="宋体"/>
                <w:szCs w:val="21"/>
                <w:lang w:val="zh-TW" w:eastAsia="zh-TW"/>
              </w:rPr>
            </w:pPr>
            <w:r w:rsidRPr="00B9505B">
              <w:rPr>
                <w:rFonts w:ascii="宋体" w:hAnsi="宋体" w:cs="宋体" w:hint="eastAsia"/>
                <w:bCs/>
                <w:szCs w:val="21"/>
                <w:shd w:val="clear" w:color="auto" w:fill="FFFFFF"/>
              </w:rPr>
              <w:t>2、</w:t>
            </w:r>
            <w:r w:rsidRPr="00B9505B">
              <w:rPr>
                <w:rFonts w:ascii="宋体" w:hAnsi="宋体" w:cs="宋体" w:hint="eastAsia"/>
                <w:szCs w:val="21"/>
                <w:shd w:val="clear" w:color="auto" w:fill="FFFFFF"/>
              </w:rPr>
              <w:t>供应商必须依据采购人场地、教学用途、兼容采购人原有设备等实际要求进行定制，如达不到实际使用要求，供应商必须进行整改至全部验收合格为止，验收不合格的，采购人有权解除合同并上报财政监管部门。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shd w:val="clear" w:color="auto" w:fill="FFFFFF"/>
              </w:rPr>
            </w:pPr>
            <w:r w:rsidRPr="00B9505B">
              <w:rPr>
                <w:rFonts w:ascii="宋体" w:hAnsi="宋体" w:cs="宋体" w:hint="eastAsia"/>
                <w:szCs w:val="21"/>
              </w:rPr>
              <w:t>▲</w:t>
            </w:r>
            <w:r w:rsidRPr="00B9505B">
              <w:rPr>
                <w:rFonts w:ascii="宋体" w:hAnsi="宋体"/>
                <w:szCs w:val="21"/>
                <w:shd w:val="clear" w:color="auto" w:fill="FFFFFF"/>
              </w:rPr>
              <w:t>交货时间及地点</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1、交货时间：自签订合同之日起15个日历日内</w:t>
            </w:r>
          </w:p>
          <w:p w:rsidR="00D76CEE" w:rsidRPr="00B9505B" w:rsidRDefault="00D76CEE" w:rsidP="00747850">
            <w:pPr>
              <w:widowControl/>
              <w:rPr>
                <w:rFonts w:ascii="宋体" w:hAnsi="宋体"/>
                <w:bCs/>
                <w:szCs w:val="21"/>
                <w:shd w:val="clear" w:color="auto" w:fill="FFFFFF"/>
              </w:rPr>
            </w:pPr>
            <w:r w:rsidRPr="00B9505B">
              <w:rPr>
                <w:rFonts w:ascii="宋体" w:hAnsi="宋体" w:hint="eastAsia"/>
                <w:szCs w:val="21"/>
              </w:rPr>
              <w:t>2、交货地点：广西水利电力职业技术学院用户指定地点</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szCs w:val="21"/>
              </w:rPr>
            </w:pPr>
            <w:r w:rsidRPr="00B9505B">
              <w:rPr>
                <w:rFonts w:ascii="宋体" w:hAnsi="宋体" w:cs="宋体" w:hint="eastAsia"/>
                <w:szCs w:val="21"/>
              </w:rPr>
              <w:t>▲</w:t>
            </w:r>
            <w:r w:rsidRPr="00B9505B">
              <w:rPr>
                <w:rFonts w:ascii="宋体" w:hAnsi="宋体" w:hint="eastAsia"/>
                <w:szCs w:val="21"/>
              </w:rPr>
              <w:t>付款条件</w:t>
            </w:r>
          </w:p>
        </w:tc>
        <w:tc>
          <w:tcPr>
            <w:tcW w:w="3808" w:type="pct"/>
            <w:gridSpan w:val="2"/>
            <w:tcBorders>
              <w:top w:val="single" w:sz="4" w:space="0" w:color="auto"/>
              <w:left w:val="single" w:sz="4" w:space="0" w:color="auto"/>
              <w:bottom w:val="single" w:sz="4" w:space="0" w:color="auto"/>
            </w:tcBorders>
          </w:tcPr>
          <w:p w:rsidR="00D76CEE" w:rsidRPr="00B9505B" w:rsidRDefault="00D76CEE" w:rsidP="00747850">
            <w:pPr>
              <w:rPr>
                <w:rFonts w:ascii="宋体" w:hAnsi="宋体" w:hint="eastAsia"/>
                <w:szCs w:val="21"/>
              </w:rPr>
            </w:pPr>
            <w:r w:rsidRPr="00B9505B">
              <w:rPr>
                <w:rFonts w:ascii="宋体" w:hAnsi="宋体" w:hint="eastAsia"/>
                <w:szCs w:val="21"/>
              </w:rPr>
              <w:t>合同签订生效以及项目具备实施条件后15个日历日内，采购人预付30%合同货款，其余70%合同货款在项目完成验收后一次性支付。每次付款前中标供应商开具相应发票给采购人。</w:t>
            </w:r>
          </w:p>
          <w:p w:rsidR="00D76CEE" w:rsidRPr="00B9505B" w:rsidRDefault="00D76CEE" w:rsidP="00747850">
            <w:pPr>
              <w:rPr>
                <w:rFonts w:ascii="宋体" w:hAnsi="宋体"/>
                <w:szCs w:val="21"/>
              </w:rPr>
            </w:pPr>
            <w:r w:rsidRPr="00B9505B">
              <w:rPr>
                <w:rFonts w:ascii="宋体" w:hAnsi="宋体" w:hint="eastAsia"/>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szCs w:val="21"/>
              </w:rPr>
              <w:t>服务标准、期限、效率</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1、免费送货上门，免费安装调试，免费现场培训2～3名相关人员至掌握货物设备操作及日常维护。</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2、保修期内货物设备出现故障，在接到电话通知后，12小时内做出响应，24小时提出解决方案，2个工作日内到达现场维修。</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3、货物设备到货后，即派技术人员到采购单位免费安装、严格按照货物设备性能指标进行调试及现场培训。特殊情况无法修复的，质保期内成交供应商应无条件更换新设备或提供代用设备，或采取使设备可正常运转的措施。</w:t>
            </w:r>
          </w:p>
          <w:p w:rsidR="00D76CEE" w:rsidRPr="00B9505B" w:rsidRDefault="00D76CEE" w:rsidP="00747850">
            <w:pPr>
              <w:adjustRightInd w:val="0"/>
              <w:snapToGrid w:val="0"/>
              <w:rPr>
                <w:rFonts w:ascii="宋体" w:hAnsi="宋体" w:hint="eastAsia"/>
                <w:szCs w:val="21"/>
                <w:shd w:val="clear" w:color="auto" w:fill="FFFFFF"/>
              </w:rPr>
            </w:pPr>
            <w:r w:rsidRPr="00B9505B">
              <w:rPr>
                <w:rFonts w:ascii="宋体" w:hAnsi="宋体" w:hint="eastAsia"/>
                <w:szCs w:val="21"/>
                <w:shd w:val="clear" w:color="auto" w:fill="FFFFFF"/>
              </w:rPr>
              <w:t>4、验收所需工具、器材由中标供应商自理；各项性能指标达到技术要求的，由供需双方共同签字认可，现场验收；提供全套说明书并包括简易的中文操作说明和注意事项；</w:t>
            </w:r>
          </w:p>
          <w:p w:rsidR="00D76CEE" w:rsidRPr="00B9505B" w:rsidRDefault="00D76CEE" w:rsidP="00747850">
            <w:pPr>
              <w:rPr>
                <w:rFonts w:ascii="宋体" w:hAnsi="宋体" w:cs="宋体"/>
                <w:szCs w:val="21"/>
                <w:lang w:val="zh-TW"/>
              </w:rPr>
            </w:pPr>
            <w:r w:rsidRPr="00B9505B">
              <w:rPr>
                <w:rFonts w:ascii="宋体" w:hAnsi="宋体" w:hint="eastAsia"/>
                <w:szCs w:val="21"/>
                <w:shd w:val="clear" w:color="auto" w:fill="FFFFFF"/>
              </w:rPr>
              <w:t>5、中标供应商负责处理解决货物出现的质量及安全问题并承担一切费用，所有非故意性损坏以及正常使用范围内造成的损坏均要免费维</w:t>
            </w:r>
            <w:r w:rsidRPr="00B9505B">
              <w:rPr>
                <w:rFonts w:ascii="宋体" w:hAnsi="宋体" w:hint="eastAsia"/>
                <w:szCs w:val="21"/>
                <w:shd w:val="clear" w:color="auto" w:fill="FFFFFF"/>
              </w:rPr>
              <w:lastRenderedPageBreak/>
              <w:t>修，因人为因素出现的故障不在免费保修范围内，但中标供应商也要积极帮助采购人修理，并提供优惠价格的配件和服务。</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szCs w:val="21"/>
              </w:rPr>
            </w:pPr>
            <w:r w:rsidRPr="00B9505B">
              <w:rPr>
                <w:rFonts w:ascii="宋体" w:hAnsi="宋体" w:hint="eastAsia"/>
                <w:szCs w:val="21"/>
              </w:rPr>
              <w:lastRenderedPageBreak/>
              <w:t>产品证明文件</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1、▲投标时，如各分项要求必须提供产品认证证书复印件、相关证明复印件的，须在投标文件中相应提供。</w:t>
            </w:r>
          </w:p>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D76CEE" w:rsidRPr="00B9505B" w:rsidRDefault="00D76CEE" w:rsidP="00747850">
            <w:pPr>
              <w:adjustRightInd w:val="0"/>
              <w:snapToGrid w:val="0"/>
              <w:rPr>
                <w:rFonts w:ascii="宋体" w:hAnsi="宋体" w:hint="eastAsia"/>
                <w:bCs/>
                <w:szCs w:val="21"/>
              </w:rPr>
            </w:pPr>
            <w:r w:rsidRPr="00B9505B">
              <w:rPr>
                <w:rFonts w:ascii="宋体" w:hAnsi="宋体" w:hint="eastAsia"/>
                <w:bCs/>
                <w:szCs w:val="21"/>
              </w:rPr>
              <w:t>3、▲投标人必须应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shd w:val="clear" w:color="auto" w:fill="FFFFFF"/>
              </w:rPr>
            </w:pPr>
            <w:r w:rsidRPr="00B9505B">
              <w:rPr>
                <w:rFonts w:ascii="宋体" w:hAnsi="宋体" w:cs="宋体" w:hint="eastAsia"/>
                <w:szCs w:val="21"/>
              </w:rPr>
              <w:t>▲</w:t>
            </w:r>
            <w:r w:rsidRPr="00B9505B">
              <w:rPr>
                <w:rFonts w:ascii="宋体" w:hAnsi="宋体" w:hint="eastAsia"/>
                <w:szCs w:val="21"/>
                <w:shd w:val="clear" w:color="auto" w:fill="FFFFFF"/>
              </w:rPr>
              <w:t>投标</w:t>
            </w:r>
            <w:r w:rsidRPr="00B9505B">
              <w:rPr>
                <w:rFonts w:ascii="宋体" w:hAnsi="宋体"/>
                <w:szCs w:val="21"/>
                <w:shd w:val="clear" w:color="auto" w:fill="FFFFFF"/>
              </w:rPr>
              <w:t>报价</w:t>
            </w:r>
          </w:p>
        </w:tc>
        <w:tc>
          <w:tcPr>
            <w:tcW w:w="3808" w:type="pct"/>
            <w:gridSpan w:val="2"/>
            <w:tcBorders>
              <w:top w:val="single" w:sz="4" w:space="0" w:color="auto"/>
              <w:left w:val="single" w:sz="4" w:space="0" w:color="auto"/>
              <w:bottom w:val="single" w:sz="4" w:space="0" w:color="auto"/>
            </w:tcBorders>
          </w:tcPr>
          <w:p w:rsidR="00D76CEE" w:rsidRPr="00B9505B" w:rsidRDefault="00D76CEE" w:rsidP="00747850">
            <w:pPr>
              <w:jc w:val="left"/>
              <w:rPr>
                <w:rFonts w:ascii="宋体" w:hAnsi="宋体"/>
                <w:szCs w:val="21"/>
                <w:shd w:val="clear" w:color="auto" w:fill="FFFFFF"/>
              </w:rPr>
            </w:pPr>
            <w:r w:rsidRPr="00B9505B">
              <w:rPr>
                <w:rFonts w:ascii="宋体" w:hAnsi="宋体" w:hint="eastAsia"/>
                <w:szCs w:val="21"/>
              </w:rPr>
              <w:t>投标报价为货物送达采购人指定地点的价格，包括（但不限于）：</w:t>
            </w:r>
            <w:r w:rsidRPr="00B9505B">
              <w:rPr>
                <w:rFonts w:ascii="宋体" w:hAnsi="宋体"/>
                <w:szCs w:val="21"/>
              </w:rPr>
              <w:t>产品</w:t>
            </w:r>
            <w:r w:rsidRPr="00B9505B">
              <w:rPr>
                <w:rFonts w:ascii="宋体" w:hAnsi="宋体" w:hint="eastAsia"/>
                <w:szCs w:val="21"/>
              </w:rPr>
              <w:t>价格</w:t>
            </w:r>
            <w:r w:rsidRPr="00B9505B">
              <w:rPr>
                <w:rFonts w:ascii="宋体" w:hAnsi="宋体"/>
                <w:szCs w:val="21"/>
              </w:rPr>
              <w:t>、运输费（含装卸费）、保险费、安装调试费、税费、培训费、产品检测费</w:t>
            </w:r>
            <w:r w:rsidRPr="00B9505B">
              <w:rPr>
                <w:rFonts w:ascii="宋体" w:hAnsi="宋体" w:hint="eastAsia"/>
                <w:szCs w:val="21"/>
              </w:rPr>
              <w:t>、</w:t>
            </w:r>
            <w:r w:rsidRPr="00B9505B">
              <w:rPr>
                <w:rFonts w:ascii="宋体" w:hAnsi="宋体"/>
                <w:szCs w:val="21"/>
              </w:rPr>
              <w:t>产品质保期内维护费</w:t>
            </w:r>
            <w:r w:rsidRPr="00B9505B">
              <w:rPr>
                <w:rFonts w:ascii="宋体" w:hAnsi="宋体" w:hint="eastAsia"/>
                <w:szCs w:val="21"/>
              </w:rPr>
              <w:t>、验收</w:t>
            </w:r>
            <w:r w:rsidRPr="00B9505B">
              <w:rPr>
                <w:rFonts w:ascii="宋体" w:hAnsi="宋体"/>
                <w:szCs w:val="21"/>
              </w:rPr>
              <w:t>等费用。对于本文件中</w:t>
            </w:r>
            <w:r w:rsidRPr="00B9505B">
              <w:rPr>
                <w:rFonts w:ascii="宋体" w:hAnsi="宋体" w:hint="eastAsia"/>
                <w:szCs w:val="21"/>
              </w:rPr>
              <w:t>明确</w:t>
            </w:r>
            <w:r w:rsidRPr="00B9505B">
              <w:rPr>
                <w:rFonts w:ascii="宋体" w:hAnsi="宋体"/>
                <w:szCs w:val="21"/>
              </w:rPr>
              <w:t>列明须报价的货物或服务</w:t>
            </w:r>
            <w:r w:rsidRPr="00B9505B">
              <w:rPr>
                <w:rFonts w:ascii="宋体" w:hAnsi="宋体" w:hint="eastAsia"/>
                <w:szCs w:val="21"/>
              </w:rPr>
              <w:t>，</w:t>
            </w:r>
            <w:r w:rsidRPr="00B9505B">
              <w:rPr>
                <w:rFonts w:ascii="宋体" w:hAnsi="宋体"/>
                <w:szCs w:val="21"/>
              </w:rPr>
              <w:t>供应商存在漏报的</w:t>
            </w:r>
            <w:r w:rsidRPr="00B9505B">
              <w:rPr>
                <w:rFonts w:ascii="宋体" w:hAnsi="宋体" w:hint="eastAsia"/>
                <w:szCs w:val="21"/>
              </w:rPr>
              <w:t>，</w:t>
            </w:r>
            <w:r w:rsidRPr="00B9505B">
              <w:rPr>
                <w:rFonts w:ascii="宋体" w:hAnsi="宋体"/>
                <w:szCs w:val="21"/>
              </w:rPr>
              <w:t>将导致</w:t>
            </w:r>
            <w:r w:rsidRPr="00B9505B">
              <w:rPr>
                <w:rFonts w:ascii="宋体" w:hAnsi="宋体" w:hint="eastAsia"/>
                <w:szCs w:val="21"/>
              </w:rPr>
              <w:t>投标无效。</w:t>
            </w:r>
            <w:r w:rsidRPr="00B9505B">
              <w:rPr>
                <w:rFonts w:ascii="宋体" w:hAnsi="宋体"/>
                <w:szCs w:val="21"/>
              </w:rPr>
              <w:t>对于本文件中未列明，而供应商认为必需的费用也需列入总报价。在合同实施时，采购人将不予支付</w:t>
            </w:r>
            <w:r w:rsidRPr="00B9505B">
              <w:rPr>
                <w:rFonts w:ascii="宋体" w:hAnsi="宋体" w:hint="eastAsia"/>
                <w:szCs w:val="21"/>
              </w:rPr>
              <w:t>中标人</w:t>
            </w:r>
            <w:r w:rsidRPr="00B9505B">
              <w:rPr>
                <w:rFonts w:ascii="宋体" w:hAnsi="宋体"/>
                <w:szCs w:val="21"/>
              </w:rPr>
              <w:t>没有列入的项目费用，并认为此项目的费用已包括在</w:t>
            </w:r>
            <w:r w:rsidRPr="00B9505B">
              <w:rPr>
                <w:rFonts w:ascii="宋体" w:hAnsi="宋体" w:hint="eastAsia"/>
                <w:szCs w:val="21"/>
              </w:rPr>
              <w:t>投标</w:t>
            </w:r>
            <w:r w:rsidRPr="00B9505B">
              <w:rPr>
                <w:rFonts w:ascii="宋体" w:hAnsi="宋体"/>
                <w:szCs w:val="21"/>
              </w:rPr>
              <w:t>总报价中。</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cs="宋体"/>
                <w:szCs w:val="21"/>
                <w:lang w:val="zh-TW" w:eastAsia="zh-TW"/>
              </w:rPr>
            </w:pPr>
            <w:r w:rsidRPr="00B9505B">
              <w:rPr>
                <w:rFonts w:ascii="宋体" w:hAnsi="宋体" w:cs="宋体" w:hint="eastAsia"/>
                <w:szCs w:val="21"/>
              </w:rPr>
              <w:t>▲</w:t>
            </w:r>
            <w:r w:rsidRPr="00B9505B">
              <w:rPr>
                <w:rFonts w:ascii="宋体" w:hAnsi="宋体"/>
                <w:szCs w:val="21"/>
              </w:rPr>
              <w:t>验收标准</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szCs w:val="21"/>
              </w:rPr>
              <w:t>1．检查供货范围范围</w:t>
            </w:r>
            <w:r w:rsidRPr="00B9505B">
              <w:rPr>
                <w:rFonts w:ascii="宋体" w:hAnsi="宋体" w:hint="eastAsia"/>
                <w:szCs w:val="21"/>
              </w:rPr>
              <w:t>，</w:t>
            </w:r>
            <w:r w:rsidRPr="00B9505B">
              <w:rPr>
                <w:rFonts w:ascii="宋体" w:hAnsi="宋体"/>
                <w:szCs w:val="21"/>
              </w:rPr>
              <w:t>产品到达现场后，</w:t>
            </w:r>
            <w:r w:rsidRPr="00B9505B">
              <w:rPr>
                <w:rFonts w:ascii="宋体" w:hAnsi="宋体" w:hint="eastAsia"/>
                <w:szCs w:val="21"/>
              </w:rPr>
              <w:t>中标人</w:t>
            </w:r>
            <w:r w:rsidRPr="00B9505B">
              <w:rPr>
                <w:rFonts w:ascii="宋体" w:hAnsi="宋体"/>
                <w:szCs w:val="21"/>
              </w:rPr>
              <w:t>应在采购人单位人员在场情况下当面开箱，共同清点、检查外观，作出开箱记录，双方签字确认。</w:t>
            </w:r>
            <w:r w:rsidRPr="00B9505B">
              <w:rPr>
                <w:rFonts w:ascii="宋体" w:hAnsi="宋体" w:hint="eastAsia"/>
                <w:szCs w:val="21"/>
              </w:rPr>
              <w:t>中标人</w:t>
            </w:r>
            <w:r w:rsidRPr="00B9505B">
              <w:rPr>
                <w:rFonts w:ascii="宋体" w:hAnsi="宋体"/>
                <w:szCs w:val="21"/>
              </w:rPr>
              <w:t>应保证货物到达采购人所在地完好无损，如有缺漏、损坏，由</w:t>
            </w:r>
            <w:r w:rsidRPr="00B9505B">
              <w:rPr>
                <w:rFonts w:ascii="宋体" w:hAnsi="宋体" w:hint="eastAsia"/>
                <w:szCs w:val="21"/>
              </w:rPr>
              <w:t>中标人</w:t>
            </w:r>
            <w:r w:rsidRPr="00B9505B">
              <w:rPr>
                <w:rFonts w:ascii="宋体" w:hAnsi="宋体"/>
                <w:szCs w:val="21"/>
              </w:rPr>
              <w:t>负责调换、补齐或赔偿。</w:t>
            </w:r>
          </w:p>
          <w:p w:rsidR="00D76CEE" w:rsidRPr="00B9505B" w:rsidRDefault="00D76CEE" w:rsidP="00747850">
            <w:pPr>
              <w:rPr>
                <w:rFonts w:ascii="宋体" w:hAnsi="宋体"/>
                <w:szCs w:val="21"/>
              </w:rPr>
            </w:pPr>
            <w:r w:rsidRPr="00B9505B">
              <w:rPr>
                <w:rFonts w:ascii="宋体" w:hAnsi="宋体" w:hint="eastAsia"/>
                <w:szCs w:val="21"/>
              </w:rPr>
              <w:t>2</w:t>
            </w:r>
            <w:r w:rsidRPr="00B9505B">
              <w:rPr>
                <w:rFonts w:ascii="宋体" w:hAnsi="宋体"/>
                <w:szCs w:val="21"/>
              </w:rPr>
              <w:t>．产品或服务在安装调试并试运行符合要求后，才作为最终验收。</w:t>
            </w:r>
          </w:p>
          <w:p w:rsidR="00D76CEE" w:rsidRPr="00B9505B" w:rsidRDefault="00D76CEE" w:rsidP="00747850">
            <w:pPr>
              <w:rPr>
                <w:rFonts w:ascii="宋体" w:hAnsi="宋体"/>
                <w:szCs w:val="21"/>
              </w:rPr>
            </w:pPr>
            <w:r w:rsidRPr="00B9505B">
              <w:rPr>
                <w:rFonts w:ascii="宋体" w:hAnsi="宋体" w:hint="eastAsia"/>
                <w:szCs w:val="21"/>
              </w:rPr>
              <w:t>3</w:t>
            </w:r>
            <w:r w:rsidRPr="00B9505B">
              <w:rPr>
                <w:rFonts w:ascii="宋体" w:hAnsi="宋体"/>
                <w:szCs w:val="21"/>
              </w:rPr>
              <w:t>．</w:t>
            </w:r>
            <w:r w:rsidRPr="00B9505B">
              <w:rPr>
                <w:rFonts w:ascii="宋体" w:hAnsi="宋体" w:hint="eastAsia"/>
                <w:szCs w:val="21"/>
                <w:shd w:val="clear" w:color="auto" w:fill="FFFFFF"/>
              </w:rPr>
              <w:t>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D76CEE" w:rsidRPr="00B9505B" w:rsidRDefault="00D76CEE" w:rsidP="00747850">
            <w:pPr>
              <w:rPr>
                <w:rFonts w:ascii="宋体" w:hAnsi="宋体"/>
                <w:szCs w:val="21"/>
              </w:rPr>
            </w:pPr>
            <w:r w:rsidRPr="00B9505B">
              <w:rPr>
                <w:rFonts w:ascii="宋体" w:hAnsi="宋体" w:hint="eastAsia"/>
                <w:szCs w:val="21"/>
              </w:rPr>
              <w:lastRenderedPageBreak/>
              <w:t>4</w:t>
            </w:r>
            <w:r w:rsidRPr="00B9505B">
              <w:rPr>
                <w:rFonts w:ascii="宋体" w:hAnsi="宋体"/>
                <w:szCs w:val="21"/>
              </w:rPr>
              <w:t>．采购人需要制造商对</w:t>
            </w:r>
            <w:r w:rsidRPr="00B9505B">
              <w:rPr>
                <w:rFonts w:ascii="宋体" w:hAnsi="宋体" w:hint="eastAsia"/>
                <w:szCs w:val="21"/>
              </w:rPr>
              <w:t>中标人</w:t>
            </w:r>
            <w:r w:rsidRPr="00B9505B">
              <w:rPr>
                <w:rFonts w:ascii="宋体" w:hAnsi="宋体"/>
                <w:szCs w:val="21"/>
              </w:rPr>
              <w:t>交付的产品或服务（包括质量、参数等）进行确认的，制造商应予以配合并出具书面意见，相关配合事项由</w:t>
            </w:r>
            <w:r w:rsidRPr="00B9505B">
              <w:rPr>
                <w:rFonts w:ascii="宋体" w:hAnsi="宋体" w:hint="eastAsia"/>
                <w:szCs w:val="21"/>
              </w:rPr>
              <w:t>中标人</w:t>
            </w:r>
            <w:r w:rsidRPr="00B9505B">
              <w:rPr>
                <w:rFonts w:ascii="宋体" w:hAnsi="宋体"/>
                <w:szCs w:val="21"/>
              </w:rPr>
              <w:t>与制造商协调。</w:t>
            </w:r>
          </w:p>
          <w:p w:rsidR="00D76CEE" w:rsidRPr="00B9505B" w:rsidRDefault="00D76CEE" w:rsidP="00747850">
            <w:pPr>
              <w:rPr>
                <w:rFonts w:ascii="宋体" w:hAnsi="宋体"/>
                <w:szCs w:val="21"/>
              </w:rPr>
            </w:pPr>
            <w:r w:rsidRPr="00B9505B">
              <w:rPr>
                <w:rFonts w:ascii="宋体" w:hAnsi="宋体" w:hint="eastAsia"/>
                <w:szCs w:val="21"/>
              </w:rPr>
              <w:t>5</w:t>
            </w:r>
            <w:r w:rsidRPr="00B9505B">
              <w:rPr>
                <w:rFonts w:ascii="宋体" w:hAnsi="宋体"/>
                <w:szCs w:val="21"/>
              </w:rPr>
              <w:t>．产品包装材料归采购人所有。</w:t>
            </w:r>
          </w:p>
          <w:p w:rsidR="00D76CEE" w:rsidRPr="00B9505B" w:rsidRDefault="00D76CEE" w:rsidP="00747850">
            <w:pPr>
              <w:rPr>
                <w:rFonts w:ascii="宋体" w:hAnsi="宋体" w:hint="eastAsia"/>
                <w:szCs w:val="21"/>
              </w:rPr>
            </w:pPr>
            <w:r w:rsidRPr="00B9505B">
              <w:rPr>
                <w:rFonts w:ascii="宋体" w:hAnsi="宋体"/>
                <w:szCs w:val="21"/>
              </w:rPr>
              <w:t>6．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p w:rsidR="00D76CEE" w:rsidRPr="00B9505B" w:rsidRDefault="00D76CEE" w:rsidP="00747850">
            <w:pPr>
              <w:rPr>
                <w:rFonts w:ascii="宋体" w:hAnsi="宋体" w:hint="eastAsia"/>
                <w:szCs w:val="21"/>
              </w:rPr>
            </w:pPr>
            <w:r w:rsidRPr="00B9505B">
              <w:rPr>
                <w:rFonts w:ascii="宋体" w:hAnsi="宋体" w:hint="eastAsia"/>
                <w:szCs w:val="21"/>
              </w:rPr>
              <w:t>7.</w:t>
            </w:r>
            <w:r w:rsidRPr="00B9505B">
              <w:rPr>
                <w:rFonts w:ascii="宋体" w:hAnsi="宋体" w:hint="eastAsia"/>
                <w:szCs w:val="21"/>
                <w:shd w:val="clear" w:color="auto" w:fill="FFFFFF"/>
              </w:rPr>
              <w:t xml:space="preserve"> 验收过程中所产生的一切费用均由中标人承担。报价时应考虑相关费用。</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lastRenderedPageBreak/>
              <w:t>三、投标人的资信要求表</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t>政策性加分条件</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符合节能环保等国家政策要求。</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b/>
                <w:szCs w:val="21"/>
              </w:rPr>
            </w:pPr>
            <w:r w:rsidRPr="00B9505B">
              <w:rPr>
                <w:rFonts w:ascii="宋体" w:hAnsi="宋体" w:hint="eastAsia"/>
                <w:b/>
                <w:szCs w:val="21"/>
              </w:rPr>
              <w:t>质量管理、企业信用要求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见本招标文件 “评标办法及评分标准”。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b/>
                <w:szCs w:val="21"/>
              </w:rPr>
              <w:t>能力或业绩要求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见本招标文件 “评标办法及评分标准”。</w:t>
            </w:r>
          </w:p>
        </w:tc>
      </w:tr>
      <w:tr w:rsidR="00D76CEE" w:rsidRPr="00B9505B" w:rsidTr="00747850">
        <w:trPr>
          <w:gridBefore w:val="1"/>
          <w:wBefore w:w="5" w:type="pct"/>
          <w:trHeight w:val="20"/>
          <w:jc w:val="center"/>
        </w:trPr>
        <w:tc>
          <w:tcPr>
            <w:tcW w:w="4995" w:type="pct"/>
            <w:gridSpan w:val="4"/>
            <w:tcBorders>
              <w:top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四、采购人对项目的特殊要求及说明</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snapToGrid w:val="0"/>
              <w:jc w:val="center"/>
              <w:rPr>
                <w:rFonts w:ascii="宋体" w:hAnsi="宋体"/>
                <w:szCs w:val="21"/>
                <w:shd w:val="clear" w:color="auto" w:fill="FFFFFF"/>
              </w:rPr>
            </w:pPr>
            <w:r w:rsidRPr="00B9505B">
              <w:rPr>
                <w:rFonts w:ascii="宋体" w:hAnsi="宋体" w:hint="eastAsia"/>
                <w:szCs w:val="21"/>
                <w:shd w:val="clear" w:color="auto" w:fill="FFFFFF"/>
              </w:rPr>
              <w:t>其他要求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pStyle w:val="a6"/>
              <w:snapToGrid w:val="0"/>
              <w:outlineLvl w:val="0"/>
              <w:rPr>
                <w:rFonts w:hAnsi="宋体" w:hint="eastAsia"/>
                <w:bCs/>
                <w:shd w:val="clear" w:color="auto" w:fill="FFFFFF"/>
              </w:rPr>
            </w:pPr>
            <w:r w:rsidRPr="00B9505B">
              <w:rPr>
                <w:rFonts w:hAnsi="宋体" w:hint="eastAsia"/>
                <w:shd w:val="clear" w:color="auto" w:fill="FFFFFF"/>
              </w:rPr>
              <w:t>1、▲</w:t>
            </w:r>
            <w:r w:rsidRPr="00B9505B">
              <w:rPr>
                <w:rFonts w:hAnsi="宋体" w:hint="eastAsia"/>
                <w:bCs/>
                <w:shd w:val="clear" w:color="auto" w:fill="FFFFFF"/>
              </w:rPr>
              <w:t>签订合同后交货验收，如与投标文件承诺不符，不予验收。</w:t>
            </w:r>
          </w:p>
          <w:p w:rsidR="00D76CEE" w:rsidRPr="00B9505B" w:rsidRDefault="00D76CEE" w:rsidP="00747850">
            <w:pPr>
              <w:rPr>
                <w:rFonts w:ascii="宋体" w:hAnsi="宋体"/>
                <w:szCs w:val="21"/>
                <w:shd w:val="clear" w:color="auto" w:fill="FFFFFF"/>
              </w:rPr>
            </w:pPr>
            <w:r w:rsidRPr="00B9505B">
              <w:rPr>
                <w:rFonts w:ascii="宋体" w:hAnsi="宋体" w:hint="eastAsia"/>
                <w:szCs w:val="21"/>
                <w:shd w:val="clear" w:color="auto" w:fill="FFFFFF"/>
              </w:rPr>
              <w:t>2、</w:t>
            </w:r>
            <w:r w:rsidRPr="00B9505B">
              <w:rPr>
                <w:rFonts w:ascii="宋体" w:hAnsi="宋体" w:hint="eastAsia"/>
                <w:b/>
                <w:szCs w:val="21"/>
                <w:u w:val="single"/>
                <w:shd w:val="clear" w:color="auto" w:fill="FFFFFF"/>
              </w:rPr>
              <w:t>本需求一览表中标注▲号的条款为实质性要求和条件，必须满足或优于，否则投标无效；未标注▲号的条款负偏离或漏项达到3项</w:t>
            </w:r>
            <w:r w:rsidRPr="00B9505B">
              <w:rPr>
                <w:rFonts w:hint="eastAsia"/>
                <w:b/>
                <w:u w:val="single"/>
              </w:rPr>
              <w:t>或以上的</w:t>
            </w:r>
            <w:r w:rsidRPr="00B9505B">
              <w:rPr>
                <w:rFonts w:ascii="宋体" w:hAnsi="宋体" w:hint="eastAsia"/>
                <w:b/>
                <w:szCs w:val="21"/>
                <w:u w:val="single"/>
                <w:shd w:val="clear" w:color="auto" w:fill="FFFFFF"/>
              </w:rPr>
              <w:t>，投标无效。</w:t>
            </w:r>
          </w:p>
          <w:p w:rsidR="00D76CEE" w:rsidRPr="00B9505B" w:rsidRDefault="00D76CEE" w:rsidP="00747850">
            <w:pPr>
              <w:rPr>
                <w:rFonts w:ascii="宋体" w:hAnsi="宋体" w:cs="Courier New"/>
                <w:szCs w:val="21"/>
                <w:shd w:val="clear" w:color="auto" w:fill="FFFFFF"/>
              </w:rPr>
            </w:pPr>
            <w:r w:rsidRPr="00B9505B">
              <w:rPr>
                <w:rFonts w:ascii="宋体" w:hAnsi="宋体" w:hint="eastAsia"/>
                <w:szCs w:val="21"/>
                <w:shd w:val="clear" w:color="auto" w:fill="FFFFFF"/>
              </w:rPr>
              <w:t>3、本项目货物不接受进口产品（即通过中国海关报关验放进入中国境内且产自关境外的产品），如所投产品有进口产品的将按投标无效处理。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b/>
                <w:szCs w:val="21"/>
                <w:shd w:val="clear" w:color="auto" w:fill="FFFFFF"/>
              </w:rPr>
            </w:pPr>
            <w:r w:rsidRPr="00B9505B">
              <w:rPr>
                <w:rFonts w:ascii="宋体" w:hAnsi="宋体" w:hint="eastAsia"/>
                <w:b/>
                <w:szCs w:val="21"/>
                <w:shd w:val="clear" w:color="auto" w:fill="FFFFFF"/>
              </w:rPr>
              <w:t>核心产品</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jc w:val="left"/>
              <w:rPr>
                <w:rFonts w:ascii="宋体" w:hAnsi="宋体" w:hint="eastAsia"/>
                <w:b/>
                <w:szCs w:val="21"/>
                <w:shd w:val="clear" w:color="auto" w:fill="FFFFFF"/>
              </w:rPr>
            </w:pPr>
            <w:r w:rsidRPr="00B9505B">
              <w:rPr>
                <w:rFonts w:ascii="宋体" w:hAnsi="宋体" w:hint="eastAsia"/>
                <w:b/>
                <w:szCs w:val="21"/>
                <w:shd w:val="clear" w:color="auto" w:fill="FFFFFF"/>
              </w:rPr>
              <w:t xml:space="preserve">第 4 项 </w:t>
            </w:r>
            <w:r w:rsidRPr="00B9505B">
              <w:rPr>
                <w:rFonts w:ascii="宋体" w:hAnsi="宋体" w:hint="eastAsia"/>
                <w:b/>
                <w:bCs/>
                <w:szCs w:val="21"/>
              </w:rPr>
              <w:t xml:space="preserve">实训云方案 </w:t>
            </w:r>
            <w:r w:rsidRPr="00B9505B">
              <w:rPr>
                <w:rFonts w:ascii="宋体" w:hAnsi="宋体" w:hint="eastAsia"/>
                <w:b/>
                <w:szCs w:val="21"/>
                <w:shd w:val="clear" w:color="auto" w:fill="FFFFFF"/>
              </w:rPr>
              <w:t xml:space="preserve">为该项目核心产品  </w:t>
            </w:r>
          </w:p>
          <w:p w:rsidR="00D76CEE" w:rsidRPr="00B9505B" w:rsidRDefault="00D76CEE" w:rsidP="00747850">
            <w:pPr>
              <w:jc w:val="left"/>
              <w:rPr>
                <w:rFonts w:ascii="宋体" w:hAnsi="宋体" w:hint="eastAsia"/>
                <w:b/>
                <w:szCs w:val="21"/>
                <w:shd w:val="clear" w:color="auto" w:fill="FFFFFF"/>
              </w:rPr>
            </w:pPr>
            <w:r w:rsidRPr="00B9505B">
              <w:rPr>
                <w:rFonts w:ascii="宋体" w:hAnsi="宋体" w:hint="eastAsia"/>
                <w:b/>
                <w:szCs w:val="21"/>
                <w:shd w:val="clear" w:color="auto" w:fill="FFFFFF"/>
              </w:rPr>
              <w:t>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参考品牌及型号规格</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无</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为落实政府采购政策需满足的要求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详见《采购需求》及《评标办法及评分标准》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b/>
                <w:szCs w:val="21"/>
              </w:rPr>
              <w:t>规范标准</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szCs w:val="21"/>
              </w:rPr>
            </w:pPr>
            <w:r w:rsidRPr="00B9505B">
              <w:rPr>
                <w:rFonts w:ascii="宋体" w:hAnsi="宋体" w:hint="eastAsia"/>
                <w:szCs w:val="21"/>
              </w:rPr>
              <w:t>执行现行的强制执行的国家、行业、地方标准</w:t>
            </w:r>
          </w:p>
        </w:tc>
      </w:tr>
      <w:tr w:rsidR="00D76CEE" w:rsidRPr="00B9505B" w:rsidTr="00747850">
        <w:trPr>
          <w:gridBefore w:val="1"/>
          <w:wBefore w:w="5" w:type="pct"/>
          <w:trHeight w:val="20"/>
          <w:jc w:val="center"/>
        </w:trPr>
        <w:tc>
          <w:tcPr>
            <w:tcW w:w="1187" w:type="pct"/>
            <w:gridSpan w:val="2"/>
            <w:tcBorders>
              <w:top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b/>
                <w:szCs w:val="21"/>
              </w:rPr>
            </w:pPr>
            <w:r w:rsidRPr="00B9505B">
              <w:rPr>
                <w:rFonts w:ascii="宋体" w:hAnsi="宋体" w:hint="eastAsia"/>
                <w:b/>
                <w:szCs w:val="21"/>
              </w:rPr>
              <w:lastRenderedPageBreak/>
              <w:t>其他技术及服务要求</w:t>
            </w:r>
          </w:p>
        </w:tc>
        <w:tc>
          <w:tcPr>
            <w:tcW w:w="3808" w:type="pct"/>
            <w:gridSpan w:val="2"/>
            <w:tcBorders>
              <w:top w:val="single" w:sz="4" w:space="0" w:color="auto"/>
              <w:left w:val="single" w:sz="4" w:space="0" w:color="auto"/>
              <w:bottom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无</w:t>
            </w:r>
          </w:p>
        </w:tc>
      </w:tr>
      <w:tr w:rsidR="00D76CEE" w:rsidRPr="00B9505B" w:rsidTr="0074785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ind w:left="285" w:hangingChars="135" w:hanging="285"/>
              <w:rPr>
                <w:rFonts w:ascii="宋体" w:hAnsi="宋体" w:hint="eastAsia"/>
                <w:szCs w:val="21"/>
              </w:rPr>
            </w:pPr>
            <w:r w:rsidRPr="00B9505B">
              <w:rPr>
                <w:rFonts w:ascii="宋体" w:hAnsi="宋体" w:hint="eastAsia"/>
                <w:b/>
                <w:szCs w:val="21"/>
              </w:rPr>
              <w:t xml:space="preserve">五、其他 </w:t>
            </w:r>
          </w:p>
        </w:tc>
      </w:tr>
      <w:tr w:rsidR="00D76CEE" w:rsidRPr="00B9505B" w:rsidTr="00747850">
        <w:trPr>
          <w:trHeight w:val="20"/>
          <w:jc w:val="center"/>
        </w:trPr>
        <w:tc>
          <w:tcPr>
            <w:tcW w:w="1192" w:type="pct"/>
            <w:gridSpan w:val="3"/>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szCs w:val="21"/>
              </w:rPr>
            </w:pPr>
            <w:r w:rsidRPr="00B9505B">
              <w:rPr>
                <w:rFonts w:ascii="宋体" w:hAnsi="宋体" w:hint="eastAsia"/>
                <w:szCs w:val="21"/>
              </w:rPr>
              <w:t>其它</w:t>
            </w:r>
          </w:p>
        </w:tc>
        <w:tc>
          <w:tcPr>
            <w:tcW w:w="3808" w:type="pct"/>
            <w:gridSpan w:val="2"/>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投标人可根据自身情况编制项目实施方案（内容自拟，内容可包括但不限于投标人对本项目的理解、项目实施计划、技术人员表安排，技术实施方案，功能、性能及实施方案等）</w:t>
            </w:r>
          </w:p>
        </w:tc>
      </w:tr>
      <w:tr w:rsidR="00D76CEE" w:rsidRPr="00B9505B" w:rsidTr="00747850">
        <w:trPr>
          <w:trHeight w:val="20"/>
          <w:jc w:val="center"/>
        </w:trPr>
        <w:tc>
          <w:tcPr>
            <w:tcW w:w="1192" w:type="pct"/>
            <w:gridSpan w:val="3"/>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jc w:val="center"/>
              <w:rPr>
                <w:rFonts w:ascii="宋体" w:hAnsi="宋体" w:hint="eastAsia"/>
                <w:szCs w:val="21"/>
              </w:rPr>
            </w:pPr>
            <w:r w:rsidRPr="00B9505B">
              <w:rPr>
                <w:rFonts w:ascii="宋体" w:hAnsi="宋体" w:hint="eastAsia"/>
                <w:szCs w:val="21"/>
              </w:rPr>
              <w:t>演示</w:t>
            </w:r>
          </w:p>
        </w:tc>
        <w:tc>
          <w:tcPr>
            <w:tcW w:w="3808" w:type="pct"/>
            <w:gridSpan w:val="2"/>
            <w:tcBorders>
              <w:top w:val="single" w:sz="4" w:space="0" w:color="auto"/>
              <w:left w:val="single" w:sz="4" w:space="0" w:color="auto"/>
              <w:bottom w:val="single" w:sz="4" w:space="0" w:color="auto"/>
              <w:right w:val="single" w:sz="4" w:space="0" w:color="auto"/>
            </w:tcBorders>
            <w:vAlign w:val="center"/>
          </w:tcPr>
          <w:p w:rsidR="00D76CEE" w:rsidRPr="00B9505B" w:rsidRDefault="00D76CEE" w:rsidP="00747850">
            <w:pPr>
              <w:rPr>
                <w:rFonts w:ascii="宋体" w:hAnsi="宋体" w:hint="eastAsia"/>
                <w:szCs w:val="21"/>
              </w:rPr>
            </w:pPr>
            <w:r w:rsidRPr="00B9505B">
              <w:rPr>
                <w:rFonts w:ascii="宋体" w:hAnsi="宋体" w:hint="eastAsia"/>
                <w:szCs w:val="21"/>
              </w:rPr>
              <w:t>1、请结合本项目需求及本招标文件内容提前做好演示设计，并提供功能演示。</w:t>
            </w:r>
          </w:p>
          <w:p w:rsidR="00D76CEE" w:rsidRPr="00B9505B" w:rsidRDefault="00D76CEE" w:rsidP="00747850">
            <w:pPr>
              <w:rPr>
                <w:rFonts w:ascii="宋体" w:hAnsi="宋体" w:hint="eastAsia"/>
                <w:szCs w:val="21"/>
              </w:rPr>
            </w:pPr>
            <w:r w:rsidRPr="00B9505B">
              <w:rPr>
                <w:rFonts w:ascii="宋体" w:hAnsi="宋体" w:hint="eastAsia"/>
                <w:szCs w:val="21"/>
              </w:rPr>
              <w:t>2、现场演示时间：开标当日，具体时间另行通知。</w:t>
            </w:r>
          </w:p>
          <w:p w:rsidR="00D76CEE" w:rsidRPr="00B9505B" w:rsidRDefault="00D76CEE" w:rsidP="00747850">
            <w:pPr>
              <w:rPr>
                <w:rFonts w:ascii="宋体" w:hAnsi="宋体" w:hint="eastAsia"/>
                <w:szCs w:val="21"/>
              </w:rPr>
            </w:pPr>
            <w:r w:rsidRPr="00B9505B">
              <w:rPr>
                <w:rFonts w:ascii="宋体" w:hAnsi="宋体" w:hint="eastAsia"/>
                <w:szCs w:val="21"/>
              </w:rPr>
              <w:t>3、演示内容：详见评分标准。</w:t>
            </w:r>
          </w:p>
          <w:p w:rsidR="00D76CEE" w:rsidRPr="00B9505B" w:rsidRDefault="00D76CEE" w:rsidP="00747850">
            <w:pPr>
              <w:rPr>
                <w:rFonts w:ascii="宋体" w:hAnsi="宋体" w:hint="eastAsia"/>
                <w:szCs w:val="21"/>
              </w:rPr>
            </w:pPr>
            <w:r w:rsidRPr="00B9505B">
              <w:rPr>
                <w:rFonts w:ascii="宋体" w:hAnsi="宋体" w:hint="eastAsia"/>
                <w:szCs w:val="21"/>
              </w:rPr>
              <w:t>4、演示地点：具体地点开标结束后通知。</w:t>
            </w:r>
          </w:p>
          <w:p w:rsidR="00D76CEE" w:rsidRPr="00B9505B" w:rsidRDefault="00D76CEE" w:rsidP="00747850">
            <w:pPr>
              <w:rPr>
                <w:rFonts w:ascii="宋体" w:hAnsi="宋体" w:hint="eastAsia"/>
                <w:szCs w:val="21"/>
              </w:rPr>
            </w:pPr>
            <w:r w:rsidRPr="00B9505B">
              <w:rPr>
                <w:rFonts w:ascii="宋体" w:hAnsi="宋体" w:hint="eastAsia"/>
                <w:szCs w:val="21"/>
              </w:rPr>
              <w:t>5、演示时间要求：每位供应商演示时间不超过15分钟（含讲解、演示）。</w:t>
            </w:r>
          </w:p>
          <w:p w:rsidR="00D76CEE" w:rsidRPr="00B9505B" w:rsidRDefault="00D76CEE" w:rsidP="00747850">
            <w:pPr>
              <w:rPr>
                <w:rFonts w:ascii="宋体" w:hAnsi="宋体" w:hint="eastAsia"/>
                <w:szCs w:val="21"/>
              </w:rPr>
            </w:pPr>
            <w:r w:rsidRPr="00B9505B">
              <w:rPr>
                <w:rFonts w:ascii="宋体" w:hAnsi="宋体" w:hint="eastAsia"/>
                <w:szCs w:val="21"/>
              </w:rPr>
              <w:t>6、请供应商自带演示所需的工具。</w:t>
            </w:r>
          </w:p>
        </w:tc>
      </w:tr>
    </w:tbl>
    <w:p w:rsidR="0006220D" w:rsidRDefault="0006220D"/>
    <w:sectPr w:rsidR="000622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20D" w:rsidRDefault="0006220D" w:rsidP="00D76CEE">
      <w:pPr>
        <w:spacing w:line="240" w:lineRule="auto"/>
      </w:pPr>
      <w:r>
        <w:separator/>
      </w:r>
    </w:p>
  </w:endnote>
  <w:endnote w:type="continuationSeparator" w:id="1">
    <w:p w:rsidR="0006220D" w:rsidRDefault="0006220D" w:rsidP="00D76C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20D" w:rsidRDefault="0006220D" w:rsidP="00D76CEE">
      <w:pPr>
        <w:spacing w:line="240" w:lineRule="auto"/>
      </w:pPr>
      <w:r>
        <w:separator/>
      </w:r>
    </w:p>
  </w:footnote>
  <w:footnote w:type="continuationSeparator" w:id="1">
    <w:p w:rsidR="0006220D" w:rsidRDefault="0006220D" w:rsidP="00D76C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71"/>
    <w:multiLevelType w:val="multilevel"/>
    <w:tmpl w:val="065E00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BA1F2D"/>
    <w:multiLevelType w:val="multilevel"/>
    <w:tmpl w:val="0BBA1F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DC1016"/>
    <w:multiLevelType w:val="multilevel"/>
    <w:tmpl w:val="5A7B5ECD"/>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3E5A3B"/>
    <w:multiLevelType w:val="multilevel"/>
    <w:tmpl w:val="223E5A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5002CE"/>
    <w:multiLevelType w:val="multilevel"/>
    <w:tmpl w:val="315002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FE6674"/>
    <w:multiLevelType w:val="multilevel"/>
    <w:tmpl w:val="5D944F34"/>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296D57"/>
    <w:multiLevelType w:val="multilevel"/>
    <w:tmpl w:val="3E296D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1C61ACB"/>
    <w:multiLevelType w:val="multilevel"/>
    <w:tmpl w:val="41C61A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40557C"/>
    <w:multiLevelType w:val="multilevel"/>
    <w:tmpl w:val="494055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B161C3"/>
    <w:multiLevelType w:val="multilevel"/>
    <w:tmpl w:val="4CB161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DBB3C9A"/>
    <w:multiLevelType w:val="multilevel"/>
    <w:tmpl w:val="4DBB3C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BA3C69"/>
    <w:multiLevelType w:val="multilevel"/>
    <w:tmpl w:val="50BA3C6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CA1BA6"/>
    <w:multiLevelType w:val="multilevel"/>
    <w:tmpl w:val="54CA1B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BC9704D"/>
    <w:multiLevelType w:val="multilevel"/>
    <w:tmpl w:val="5BC970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E954BA7"/>
    <w:multiLevelType w:val="multilevel"/>
    <w:tmpl w:val="5E954B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A368D0"/>
    <w:multiLevelType w:val="multilevel"/>
    <w:tmpl w:val="5EA368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352781"/>
    <w:multiLevelType w:val="multilevel"/>
    <w:tmpl w:val="673527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E1366F"/>
    <w:multiLevelType w:val="multilevel"/>
    <w:tmpl w:val="74E136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2A0FAD"/>
    <w:multiLevelType w:val="multilevel"/>
    <w:tmpl w:val="7D2A0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F065D0B"/>
    <w:multiLevelType w:val="multilevel"/>
    <w:tmpl w:val="7F065D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9"/>
  </w:num>
  <w:num w:numId="3">
    <w:abstractNumId w:val="13"/>
  </w:num>
  <w:num w:numId="4">
    <w:abstractNumId w:val="11"/>
  </w:num>
  <w:num w:numId="5">
    <w:abstractNumId w:val="7"/>
  </w:num>
  <w:num w:numId="6">
    <w:abstractNumId w:val="6"/>
  </w:num>
  <w:num w:numId="7">
    <w:abstractNumId w:val="19"/>
  </w:num>
  <w:num w:numId="8">
    <w:abstractNumId w:val="14"/>
  </w:num>
  <w:num w:numId="9">
    <w:abstractNumId w:val="15"/>
  </w:num>
  <w:num w:numId="10">
    <w:abstractNumId w:val="1"/>
  </w:num>
  <w:num w:numId="11">
    <w:abstractNumId w:val="4"/>
  </w:num>
  <w:num w:numId="12">
    <w:abstractNumId w:val="3"/>
  </w:num>
  <w:num w:numId="13">
    <w:abstractNumId w:val="8"/>
  </w:num>
  <w:num w:numId="14">
    <w:abstractNumId w:val="18"/>
  </w:num>
  <w:num w:numId="15">
    <w:abstractNumId w:val="10"/>
  </w:num>
  <w:num w:numId="16">
    <w:abstractNumId w:val="16"/>
  </w:num>
  <w:num w:numId="17">
    <w:abstractNumId w:val="12"/>
  </w:num>
  <w:num w:numId="18">
    <w:abstractNumId w:val="0"/>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CEE"/>
    <w:rsid w:val="0006220D"/>
    <w:rsid w:val="00D76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CEE"/>
    <w:pPr>
      <w:widowControl w:val="0"/>
      <w:spacing w:line="400" w:lineRule="exact"/>
      <w:jc w:val="both"/>
    </w:pPr>
    <w:rPr>
      <w:rFonts w:ascii="Times New Roman" w:eastAsia="宋体" w:hAnsi="Times New Roman" w:cs="Times New Roman"/>
      <w:szCs w:val="24"/>
    </w:rPr>
  </w:style>
  <w:style w:type="paragraph" w:styleId="1">
    <w:name w:val="heading 1"/>
    <w:basedOn w:val="a"/>
    <w:next w:val="a"/>
    <w:link w:val="1Char"/>
    <w:qFormat/>
    <w:rsid w:val="00D76CEE"/>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CEE"/>
    <w:rPr>
      <w:sz w:val="18"/>
      <w:szCs w:val="18"/>
    </w:rPr>
  </w:style>
  <w:style w:type="paragraph" w:styleId="a4">
    <w:name w:val="footer"/>
    <w:basedOn w:val="a"/>
    <w:link w:val="Char0"/>
    <w:uiPriority w:val="99"/>
    <w:semiHidden/>
    <w:unhideWhenUsed/>
    <w:rsid w:val="00D76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CEE"/>
    <w:rPr>
      <w:sz w:val="18"/>
      <w:szCs w:val="18"/>
    </w:rPr>
  </w:style>
  <w:style w:type="character" w:customStyle="1" w:styleId="1Char">
    <w:name w:val="标题 1 Char"/>
    <w:basedOn w:val="a0"/>
    <w:link w:val="1"/>
    <w:rsid w:val="00D76CEE"/>
    <w:rPr>
      <w:rFonts w:ascii="Times New Roman" w:eastAsia="宋体" w:hAnsi="Times New Roman" w:cs="Times New Roman"/>
      <w:b/>
      <w:bCs/>
      <w:kern w:val="44"/>
      <w:sz w:val="44"/>
      <w:szCs w:val="44"/>
      <w:lang/>
    </w:rPr>
  </w:style>
  <w:style w:type="character" w:customStyle="1" w:styleId="Char1">
    <w:name w:val="批注文字 Char"/>
    <w:link w:val="a5"/>
    <w:uiPriority w:val="99"/>
    <w:qFormat/>
    <w:rsid w:val="00D76CEE"/>
    <w:rPr>
      <w:rFonts w:ascii="Times New Roman" w:hAnsi="Times New Roman"/>
      <w:szCs w:val="24"/>
    </w:rPr>
  </w:style>
  <w:style w:type="character" w:customStyle="1" w:styleId="Char2">
    <w:name w:val="纯文本 Char"/>
    <w:link w:val="a6"/>
    <w:uiPriority w:val="99"/>
    <w:qFormat/>
    <w:rsid w:val="00D76CEE"/>
    <w:rPr>
      <w:rFonts w:ascii="宋体" w:eastAsia="宋体" w:hAnsi="Courier New" w:cs="Courier New"/>
      <w:szCs w:val="21"/>
    </w:rPr>
  </w:style>
  <w:style w:type="paragraph" w:styleId="a6">
    <w:name w:val="Plain Text"/>
    <w:basedOn w:val="a"/>
    <w:link w:val="Char2"/>
    <w:uiPriority w:val="99"/>
    <w:qFormat/>
    <w:rsid w:val="00D76CEE"/>
    <w:rPr>
      <w:rFonts w:ascii="宋体" w:hAnsi="Courier New" w:cs="Courier New"/>
      <w:szCs w:val="21"/>
    </w:rPr>
  </w:style>
  <w:style w:type="character" w:customStyle="1" w:styleId="Char10">
    <w:name w:val="纯文本 Char1"/>
    <w:basedOn w:val="a0"/>
    <w:link w:val="a6"/>
    <w:uiPriority w:val="99"/>
    <w:semiHidden/>
    <w:rsid w:val="00D76CEE"/>
    <w:rPr>
      <w:rFonts w:ascii="宋体" w:eastAsia="宋体" w:hAnsi="Courier New" w:cs="Courier New"/>
      <w:szCs w:val="21"/>
    </w:rPr>
  </w:style>
  <w:style w:type="paragraph" w:styleId="a5">
    <w:name w:val="annotation text"/>
    <w:basedOn w:val="a"/>
    <w:link w:val="Char1"/>
    <w:uiPriority w:val="99"/>
    <w:unhideWhenUsed/>
    <w:qFormat/>
    <w:rsid w:val="00D76CEE"/>
    <w:pPr>
      <w:jc w:val="left"/>
    </w:pPr>
    <w:rPr>
      <w:rFonts w:eastAsiaTheme="minorEastAsia" w:cstheme="minorBidi"/>
    </w:rPr>
  </w:style>
  <w:style w:type="character" w:customStyle="1" w:styleId="Char11">
    <w:name w:val="批注文字 Char1"/>
    <w:basedOn w:val="a0"/>
    <w:link w:val="a5"/>
    <w:uiPriority w:val="99"/>
    <w:semiHidden/>
    <w:rsid w:val="00D76CE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3502</Words>
  <Characters>19965</Characters>
  <Application>Microsoft Office Word</Application>
  <DocSecurity>0</DocSecurity>
  <Lines>166</Lines>
  <Paragraphs>46</Paragraphs>
  <ScaleCrop>false</ScaleCrop>
  <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zhongy</dc:creator>
  <cp:keywords/>
  <dc:description/>
  <cp:lastModifiedBy>zhongy</cp:lastModifiedBy>
  <cp:revision>2</cp:revision>
  <dcterms:created xsi:type="dcterms:W3CDTF">2020-05-07T01:49:00Z</dcterms:created>
  <dcterms:modified xsi:type="dcterms:W3CDTF">2020-05-07T01:49:00Z</dcterms:modified>
</cp:coreProperties>
</file>