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93" w:rsidRDefault="007C7393" w:rsidP="007C7393">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rPr>
      </w:pPr>
      <w:r>
        <w:rPr>
          <w:rFonts w:hint="eastAsia"/>
          <w:color w:val="000000"/>
        </w:rPr>
        <w:t>采购需求</w:t>
      </w:r>
    </w:p>
    <w:p w:rsidR="007C7393" w:rsidRDefault="007C7393" w:rsidP="007C7393">
      <w:pPr>
        <w:spacing w:line="360" w:lineRule="auto"/>
        <w:jc w:val="left"/>
        <w:rPr>
          <w:rFonts w:ascii="宋体" w:hAnsi="宋体" w:cs="宋体"/>
          <w:color w:val="000000"/>
          <w:szCs w:val="21"/>
        </w:rPr>
      </w:pPr>
      <w:bookmarkStart w:id="0" w:name="_Toc254970631"/>
      <w:bookmarkStart w:id="1" w:name="_Toc254970490"/>
    </w:p>
    <w:p w:rsidR="007C7393" w:rsidRDefault="007C7393" w:rsidP="007C7393">
      <w:pPr>
        <w:spacing w:line="360" w:lineRule="auto"/>
        <w:jc w:val="left"/>
        <w:rPr>
          <w:rFonts w:ascii="宋体" w:hAnsi="宋体" w:cs="宋体"/>
          <w:color w:val="000000"/>
          <w:szCs w:val="21"/>
        </w:rPr>
      </w:pPr>
      <w:r>
        <w:rPr>
          <w:rFonts w:ascii="宋体" w:hAnsi="宋体" w:cs="宋体" w:hint="eastAsia"/>
          <w:color w:val="000000"/>
          <w:szCs w:val="21"/>
        </w:rPr>
        <w:t>说明：</w:t>
      </w:r>
    </w:p>
    <w:p w:rsidR="007C7393" w:rsidRDefault="007C7393" w:rsidP="007C7393">
      <w:pPr>
        <w:spacing w:line="360" w:lineRule="auto"/>
        <w:ind w:firstLineChars="200" w:firstLine="420"/>
        <w:jc w:val="left"/>
        <w:rPr>
          <w:color w:val="000000"/>
        </w:rPr>
      </w:pPr>
      <w:r>
        <w:rPr>
          <w:color w:val="000000"/>
        </w:rPr>
        <w:t xml:space="preserve">1. </w:t>
      </w:r>
      <w:r>
        <w:rPr>
          <w:rFonts w:hint="eastAsia"/>
          <w:color w:val="000000"/>
        </w:rPr>
        <w:t>为落实政府采购政策需满足的要求</w:t>
      </w:r>
    </w:p>
    <w:p w:rsidR="007C7393" w:rsidRDefault="007C7393" w:rsidP="007C7393">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（1）本招标文件所称中小企业必须符合《政府采购促进中小企业发展管理办法》（财库〔2020〕46号）的规定。</w:t>
      </w:r>
    </w:p>
    <w:p w:rsidR="007C7393" w:rsidRDefault="007C7393" w:rsidP="007C7393">
      <w:pPr>
        <w:spacing w:line="360" w:lineRule="auto"/>
        <w:ind w:firstLineChars="202" w:firstLine="424"/>
        <w:jc w:val="left"/>
        <w:rPr>
          <w:rFonts w:ascii="宋体" w:hAnsi="宋体" w:cs="宋体"/>
          <w:color w:val="000000"/>
          <w:szCs w:val="21"/>
        </w:rPr>
      </w:pPr>
      <w:r>
        <w:rPr>
          <w:rFonts w:ascii="宋体" w:hAnsi="宋体" w:cs="宋体" w:hint="eastAsia"/>
          <w:color w:val="000000"/>
          <w:szCs w:val="21"/>
        </w:rPr>
        <w:t>2.“实质性要求”是指招标文件中已经指明不满足则投标无效的条款，或者不能负偏离的条款，或者采购需求中带“▲”的条款。</w:t>
      </w:r>
    </w:p>
    <w:p w:rsidR="007C7393" w:rsidRDefault="007C7393" w:rsidP="007C7393">
      <w:pPr>
        <w:spacing w:line="360" w:lineRule="auto"/>
        <w:ind w:firstLineChars="202" w:firstLine="424"/>
        <w:jc w:val="left"/>
        <w:rPr>
          <w:rFonts w:ascii="宋体" w:hAnsi="宋体" w:cs="宋体"/>
          <w:color w:val="000000"/>
          <w:szCs w:val="21"/>
        </w:rPr>
      </w:pPr>
      <w:r>
        <w:rPr>
          <w:rFonts w:ascii="宋体" w:hAnsi="宋体" w:cs="宋体" w:hint="eastAsia"/>
          <w:color w:val="000000"/>
          <w:szCs w:val="21"/>
        </w:rPr>
        <w:t>3.采购需求中出现的品牌、型号或者生产厂家仅起参考作用，不属于指定品牌、型号或者生产厂家的情形。投标人可参照或者选用其他相当的品牌、型号或者生产厂家替代。</w:t>
      </w:r>
    </w:p>
    <w:p w:rsidR="007C7393" w:rsidRDefault="007C7393" w:rsidP="007C7393">
      <w:pPr>
        <w:spacing w:line="360" w:lineRule="auto"/>
        <w:ind w:firstLineChars="202" w:firstLine="424"/>
        <w:jc w:val="left"/>
        <w:rPr>
          <w:rStyle w:val="afffffff3"/>
        </w:rPr>
      </w:pPr>
      <w:r>
        <w:rPr>
          <w:rFonts w:ascii="宋体" w:hAnsi="宋体" w:cs="宋体" w:hint="eastAsia"/>
          <w:color w:val="000000"/>
          <w:szCs w:val="21"/>
        </w:rPr>
        <w:t>4. 投标人应根据自身实际情况如实响应招标文件</w:t>
      </w:r>
      <w:r>
        <w:rPr>
          <w:rFonts w:ascii="宋体" w:hAnsi="宋体" w:hint="eastAsia"/>
          <w:color w:val="000000"/>
          <w:szCs w:val="21"/>
        </w:rPr>
        <w:t>，不得仅将招标文件内容简单复制粘贴作为投标响应，还应当提供相关证明材料，</w:t>
      </w:r>
      <w:r>
        <w:rPr>
          <w:rFonts w:ascii="宋体" w:hAnsi="宋体" w:hint="eastAsia"/>
          <w:b/>
          <w:bCs/>
          <w:color w:val="000000"/>
          <w:szCs w:val="21"/>
        </w:rPr>
        <w:t>否则将作无效响应处理</w:t>
      </w:r>
      <w:r>
        <w:rPr>
          <w:rFonts w:ascii="宋体" w:hAnsi="宋体" w:hint="eastAsia"/>
          <w:color w:val="000000"/>
          <w:szCs w:val="21"/>
        </w:rPr>
        <w:t>（定制采购不适用本条款）。</w:t>
      </w:r>
      <w:r>
        <w:rPr>
          <w:rFonts w:hint="eastAsia"/>
          <w:color w:val="000000"/>
        </w:rPr>
        <w:t>对于重要技术条款或技术参数应当在投标文件中提供技术支持资料，技术支持资料以招标文件中规定的形式为准，</w:t>
      </w:r>
      <w:r>
        <w:rPr>
          <w:rFonts w:hint="eastAsia"/>
          <w:b/>
          <w:bCs/>
          <w:color w:val="000000"/>
        </w:rPr>
        <w:t>否则将视为无效技术支持资料</w:t>
      </w:r>
      <w:r>
        <w:rPr>
          <w:rFonts w:hint="eastAsia"/>
          <w:color w:val="000000"/>
        </w:rPr>
        <w:t>。</w:t>
      </w:r>
    </w:p>
    <w:p w:rsidR="007C7393" w:rsidRDefault="007C7393" w:rsidP="007C7393">
      <w:pPr>
        <w:spacing w:line="360" w:lineRule="auto"/>
        <w:ind w:firstLineChars="147" w:firstLine="309"/>
        <w:jc w:val="left"/>
      </w:pPr>
      <w:r>
        <w:rPr>
          <w:rFonts w:ascii="宋体" w:hAnsi="宋体" w:cs="宋体" w:hint="eastAsia"/>
          <w:color w:val="000000"/>
          <w:szCs w:val="21"/>
        </w:rPr>
        <w:t>5.</w:t>
      </w:r>
      <w:r>
        <w:rPr>
          <w:rFonts w:hint="eastAsia"/>
          <w:color w:val="000000"/>
        </w:rPr>
        <w:t>投标人必须自行为其投标产品侵犯他人的知识产权或者专利成果的行为承担相应法律责任。</w:t>
      </w:r>
    </w:p>
    <w:p w:rsidR="007C7393" w:rsidRDefault="007C7393" w:rsidP="007C7393">
      <w:pPr>
        <w:spacing w:line="360" w:lineRule="auto"/>
        <w:ind w:firstLineChars="147" w:firstLine="309"/>
        <w:jc w:val="left"/>
        <w:rPr>
          <w:color w:val="000000"/>
        </w:rPr>
      </w:pPr>
      <w:r>
        <w:rPr>
          <w:color w:val="000000"/>
        </w:rPr>
        <w:t>6.</w:t>
      </w:r>
      <w:r>
        <w:rPr>
          <w:rFonts w:hint="eastAsia"/>
          <w:color w:val="000000"/>
        </w:rPr>
        <w:t>项目所属行业：</w:t>
      </w:r>
      <w:r>
        <w:rPr>
          <w:color w:val="000000"/>
        </w:rPr>
        <w:t>01</w:t>
      </w:r>
      <w:r>
        <w:rPr>
          <w:rFonts w:hint="eastAsia"/>
          <w:color w:val="000000"/>
        </w:rPr>
        <w:t>分标为工业；</w:t>
      </w:r>
      <w:r>
        <w:rPr>
          <w:color w:val="000000"/>
        </w:rPr>
        <w:t>02</w:t>
      </w:r>
      <w:r>
        <w:rPr>
          <w:rFonts w:hint="eastAsia"/>
          <w:color w:val="000000"/>
        </w:rPr>
        <w:t>、</w:t>
      </w:r>
      <w:r>
        <w:rPr>
          <w:color w:val="000000"/>
        </w:rPr>
        <w:t>03</w:t>
      </w:r>
      <w:r>
        <w:rPr>
          <w:rFonts w:hint="eastAsia"/>
          <w:color w:val="000000"/>
        </w:rPr>
        <w:t>、</w:t>
      </w:r>
      <w:r>
        <w:rPr>
          <w:color w:val="000000"/>
        </w:rPr>
        <w:t>04</w:t>
      </w:r>
      <w:r>
        <w:rPr>
          <w:rFonts w:hint="eastAsia"/>
          <w:color w:val="000000"/>
        </w:rPr>
        <w:t>分标为软件及信息技术服务业。</w:t>
      </w: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rFonts w:ascii="宋体" w:hAnsi="宋体" w:cs="Arial"/>
          <w:bCs/>
          <w:color w:val="000000"/>
          <w:szCs w:val="21"/>
          <w:u w:val="single"/>
        </w:rPr>
      </w:pPr>
      <w:r>
        <w:rPr>
          <w:rFonts w:ascii="宋体" w:hAnsi="宋体" w:cs="Arial" w:hint="eastAsia"/>
          <w:bCs/>
          <w:color w:val="000000"/>
          <w:szCs w:val="21"/>
          <w:u w:val="single"/>
        </w:rPr>
        <w:t>01</w:t>
      </w:r>
      <w:r>
        <w:rPr>
          <w:rFonts w:ascii="宋体" w:hAnsi="宋体" w:hint="eastAsia"/>
          <w:b/>
          <w:color w:val="000000"/>
          <w:szCs w:val="21"/>
        </w:rPr>
        <w:t xml:space="preserve">分标     </w:t>
      </w:r>
    </w:p>
    <w:p w:rsidR="007C7393" w:rsidRDefault="007C7393" w:rsidP="007C7393">
      <w:pPr>
        <w:spacing w:line="360" w:lineRule="auto"/>
        <w:ind w:firstLineChars="147" w:firstLine="310"/>
        <w:jc w:val="left"/>
        <w:rPr>
          <w:rFonts w:ascii="宋体" w:hAnsi="宋体"/>
          <w:b/>
          <w:color w:val="000000"/>
          <w:szCs w:val="21"/>
        </w:rPr>
      </w:pPr>
      <w:r>
        <w:rPr>
          <w:rFonts w:ascii="宋体" w:hAnsi="宋体" w:hint="eastAsia"/>
          <w:b/>
          <w:color w:val="000000"/>
          <w:szCs w:val="21"/>
        </w:rPr>
        <w:t>本分标的核心产品为下表的第54项产品。</w:t>
      </w:r>
    </w:p>
    <w:tbl>
      <w:tblPr>
        <w:tblpPr w:leftFromText="180" w:rightFromText="180" w:vertAnchor="text" w:horzAnchor="page" w:tblpX="1392" w:tblpY="4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8"/>
        <w:gridCol w:w="957"/>
        <w:gridCol w:w="7486"/>
      </w:tblGrid>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pStyle w:val="4"/>
              <w:rPr>
                <w:rFonts w:ascii="宋体" w:eastAsia="宋体" w:hAnsi="宋体" w:cs="Times New Roman"/>
                <w:color w:val="000000"/>
                <w:sz w:val="21"/>
                <w:szCs w:val="21"/>
              </w:rPr>
            </w:pPr>
            <w:bookmarkStart w:id="2" w:name="_Hlk111804119"/>
            <w:r>
              <w:rPr>
                <w:rFonts w:ascii="宋体" w:eastAsia="宋体" w:hAnsi="宋体" w:cs="Times New Roman" w:hint="eastAsia"/>
                <w:b w:val="0"/>
                <w:color w:val="000000"/>
                <w:sz w:val="21"/>
                <w:szCs w:val="21"/>
              </w:rPr>
              <w:t>项号</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tabs>
                <w:tab w:val="left" w:pos="180"/>
                <w:tab w:val="left" w:pos="1620"/>
              </w:tabs>
              <w:spacing w:line="360" w:lineRule="exact"/>
              <w:jc w:val="center"/>
              <w:rPr>
                <w:rFonts w:ascii="宋体" w:hAnsi="宋体" w:cs="宋体"/>
                <w:color w:val="000000"/>
                <w:szCs w:val="21"/>
              </w:rPr>
            </w:pPr>
            <w:r>
              <w:rPr>
                <w:rFonts w:ascii="宋体" w:hAnsi="宋体" w:cs="宋体" w:hint="eastAsia"/>
                <w:color w:val="000000"/>
                <w:szCs w:val="21"/>
              </w:rPr>
              <w:t>标的的名称</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tabs>
                <w:tab w:val="left" w:pos="180"/>
                <w:tab w:val="left" w:pos="1620"/>
              </w:tabs>
              <w:spacing w:line="360" w:lineRule="exact"/>
              <w:jc w:val="center"/>
              <w:rPr>
                <w:rFonts w:ascii="宋体" w:hAnsi="宋体" w:cs="宋体"/>
                <w:color w:val="000000"/>
                <w:szCs w:val="21"/>
              </w:rPr>
            </w:pPr>
            <w:r>
              <w:rPr>
                <w:rFonts w:ascii="宋体" w:hAnsi="宋体" w:cs="宋体" w:hint="eastAsia"/>
                <w:color w:val="000000"/>
                <w:szCs w:val="21"/>
              </w:rPr>
              <w:t>数量单位</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tabs>
                <w:tab w:val="left" w:pos="180"/>
                <w:tab w:val="left" w:pos="1620"/>
              </w:tabs>
              <w:spacing w:line="360" w:lineRule="exact"/>
              <w:jc w:val="center"/>
              <w:rPr>
                <w:rFonts w:ascii="宋体" w:hAnsi="宋体" w:cs="宋体"/>
                <w:color w:val="000000"/>
                <w:szCs w:val="21"/>
              </w:rPr>
            </w:pPr>
            <w:r>
              <w:rPr>
                <w:rFonts w:ascii="宋体" w:hAnsi="宋体" w:cs="宋体" w:hint="eastAsia"/>
                <w:color w:val="000000"/>
                <w:szCs w:val="21"/>
              </w:rPr>
              <w:t>技术参数及性能配置要求</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kern w:val="0"/>
                <w:szCs w:val="21"/>
              </w:rPr>
            </w:pPr>
            <w:r>
              <w:rPr>
                <w:rFonts w:hint="eastAsia"/>
                <w:color w:val="000000"/>
                <w:szCs w:val="21"/>
              </w:rPr>
              <w:t>六类非屏蔽双绞线</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bCs/>
                <w:color w:val="000000"/>
                <w:szCs w:val="21"/>
              </w:rPr>
              <w:t>900</w:t>
            </w:r>
            <w:r>
              <w:rPr>
                <w:color w:val="000000"/>
                <w:szCs w:val="21"/>
              </w:rPr>
              <w:t>m</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、外护套材质：</w:t>
            </w:r>
            <w:r>
              <w:rPr>
                <w:color w:val="000000"/>
                <w:szCs w:val="21"/>
              </w:rPr>
              <w:t>PVC</w:t>
            </w:r>
            <w:r>
              <w:rPr>
                <w:rFonts w:hint="eastAsia"/>
                <w:color w:val="000000"/>
                <w:szCs w:val="21"/>
              </w:rPr>
              <w:t>；成品外径：</w:t>
            </w:r>
            <w:r>
              <w:rPr>
                <w:color w:val="000000"/>
                <w:szCs w:val="21"/>
              </w:rPr>
              <w:t xml:space="preserve">6.2±0.2mm </w:t>
            </w:r>
            <w:r>
              <w:rPr>
                <w:rFonts w:hint="eastAsia"/>
                <w:color w:val="000000"/>
                <w:szCs w:val="21"/>
              </w:rPr>
              <w:t>导体绝缘外径：</w:t>
            </w:r>
            <w:r>
              <w:rPr>
                <w:color w:val="000000"/>
                <w:szCs w:val="21"/>
              </w:rPr>
              <w:t xml:space="preserve">1.06±0.05mm </w:t>
            </w:r>
            <w:r>
              <w:rPr>
                <w:rFonts w:hint="eastAsia"/>
                <w:color w:val="000000"/>
                <w:szCs w:val="21"/>
              </w:rPr>
              <w:t>；芯线规格：导体材料为无氧圆铜线（纯度</w:t>
            </w:r>
            <w:r>
              <w:rPr>
                <w:color w:val="000000"/>
                <w:szCs w:val="21"/>
              </w:rPr>
              <w:t>99.99%</w:t>
            </w:r>
            <w:r>
              <w:rPr>
                <w:rFonts w:hint="eastAsia"/>
                <w:color w:val="000000"/>
                <w:szCs w:val="21"/>
              </w:rPr>
              <w:t>），导体直径：</w:t>
            </w:r>
            <w:r>
              <w:rPr>
                <w:color w:val="000000"/>
                <w:szCs w:val="21"/>
              </w:rPr>
              <w:t>0.57±0.005mm(23AWG)</w:t>
            </w:r>
            <w:r>
              <w:rPr>
                <w:rFonts w:hint="eastAsia"/>
                <w:color w:val="000000"/>
                <w:szCs w:val="21"/>
              </w:rPr>
              <w:t>；每线对隔离的十字骨架结构；</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、特性阻抗：</w:t>
            </w:r>
            <w:r>
              <w:rPr>
                <w:color w:val="000000"/>
                <w:szCs w:val="21"/>
              </w:rPr>
              <w:t>100Ω</w:t>
            </w:r>
            <w:r>
              <w:rPr>
                <w:rFonts w:hint="eastAsia"/>
                <w:color w:val="000000"/>
                <w:szCs w:val="21"/>
              </w:rPr>
              <w:t>；导体间介电强度，</w:t>
            </w:r>
            <w:r>
              <w:rPr>
                <w:color w:val="000000"/>
                <w:szCs w:val="21"/>
              </w:rPr>
              <w:t>DC</w:t>
            </w:r>
            <w:r>
              <w:rPr>
                <w:rFonts w:hint="eastAsia"/>
                <w:color w:val="000000"/>
                <w:szCs w:val="21"/>
              </w:rPr>
              <w:t>，</w:t>
            </w:r>
            <w:r>
              <w:rPr>
                <w:color w:val="000000"/>
                <w:szCs w:val="21"/>
              </w:rPr>
              <w:t>1min</w:t>
            </w:r>
            <w:r>
              <w:rPr>
                <w:rFonts w:hint="eastAsia"/>
                <w:color w:val="000000"/>
                <w:szCs w:val="21"/>
              </w:rPr>
              <w:t>：</w:t>
            </w:r>
            <w:r>
              <w:rPr>
                <w:color w:val="000000"/>
                <w:szCs w:val="21"/>
              </w:rPr>
              <w:t xml:space="preserve">1Kv/1min </w:t>
            </w:r>
            <w:r>
              <w:rPr>
                <w:rFonts w:hint="eastAsia"/>
                <w:color w:val="000000"/>
                <w:szCs w:val="21"/>
              </w:rPr>
              <w:t>；工作电容最大值：</w:t>
            </w:r>
            <w:r>
              <w:rPr>
                <w:color w:val="000000"/>
                <w:szCs w:val="21"/>
              </w:rPr>
              <w:t xml:space="preserve">≤5.6nF/100m </w:t>
            </w:r>
            <w:r>
              <w:rPr>
                <w:rFonts w:hint="eastAsia"/>
                <w:color w:val="000000"/>
                <w:szCs w:val="21"/>
              </w:rPr>
              <w:t>。</w:t>
            </w:r>
            <w:r>
              <w:rPr>
                <w:color w:val="000000"/>
                <w:szCs w:val="21"/>
              </w:rPr>
              <w:t xml:space="preserve"> </w:t>
            </w:r>
            <w:r>
              <w:rPr>
                <w:color w:val="000000"/>
                <w:szCs w:val="21"/>
              </w:rPr>
              <w:br/>
            </w:r>
            <w:r>
              <w:rPr>
                <w:rFonts w:hint="eastAsia"/>
                <w:color w:val="000000"/>
                <w:szCs w:val="21"/>
              </w:rPr>
              <w:t>单根导体最大电阻：</w:t>
            </w:r>
            <w:r>
              <w:rPr>
                <w:color w:val="000000"/>
                <w:szCs w:val="21"/>
              </w:rPr>
              <w:t xml:space="preserve">≤9.38Ω/100m </w:t>
            </w:r>
            <w:r>
              <w:rPr>
                <w:rFonts w:hint="eastAsia"/>
                <w:color w:val="000000"/>
                <w:szCs w:val="21"/>
              </w:rPr>
              <w:t>；线对直流电阻不平衡型：</w:t>
            </w:r>
            <w:r>
              <w:rPr>
                <w:color w:val="000000"/>
                <w:szCs w:val="21"/>
              </w:rPr>
              <w:t>≤2.5%</w:t>
            </w:r>
            <w:r>
              <w:rPr>
                <w:rFonts w:hint="eastAsia"/>
                <w:color w:val="000000"/>
                <w:szCs w:val="21"/>
              </w:rPr>
              <w:t>；最小互电容：</w:t>
            </w:r>
            <w:r>
              <w:rPr>
                <w:color w:val="000000"/>
                <w:szCs w:val="21"/>
              </w:rPr>
              <w:t>51pf/m</w:t>
            </w:r>
            <w:r>
              <w:rPr>
                <w:rFonts w:hint="eastAsia"/>
                <w:color w:val="000000"/>
                <w:szCs w:val="21"/>
              </w:rPr>
              <w:t>；最大平衡电容：</w:t>
            </w:r>
            <w:r>
              <w:rPr>
                <w:color w:val="000000"/>
                <w:szCs w:val="21"/>
              </w:rPr>
              <w:t xml:space="preserve">160pf/km </w:t>
            </w:r>
            <w:r>
              <w:rPr>
                <w:rFonts w:hint="eastAsia"/>
                <w:color w:val="000000"/>
                <w:szCs w:val="21"/>
              </w:rPr>
              <w:t>；最大电流平衡：</w:t>
            </w:r>
            <w:r>
              <w:rPr>
                <w:color w:val="000000"/>
                <w:szCs w:val="21"/>
              </w:rPr>
              <w:t>2%</w:t>
            </w:r>
            <w:r>
              <w:rPr>
                <w:rFonts w:hint="eastAsia"/>
                <w:color w:val="000000"/>
                <w:szCs w:val="21"/>
              </w:rPr>
              <w:t>。</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lastRenderedPageBreak/>
              <w:t>3</w:t>
            </w:r>
            <w:r>
              <w:rPr>
                <w:rFonts w:hint="eastAsia"/>
                <w:color w:val="000000"/>
                <w:szCs w:val="21"/>
              </w:rPr>
              <w:t>、敷设弯曲半径：建议敷设弯曲半径</w:t>
            </w:r>
            <w:r>
              <w:rPr>
                <w:color w:val="000000"/>
                <w:szCs w:val="21"/>
              </w:rPr>
              <w:t>&gt;4</w:t>
            </w:r>
            <w:r>
              <w:rPr>
                <w:rFonts w:hint="eastAsia"/>
                <w:color w:val="000000"/>
                <w:szCs w:val="21"/>
              </w:rPr>
              <w:t>倍线缆外径</w:t>
            </w:r>
            <w:r>
              <w:rPr>
                <w:color w:val="000000"/>
                <w:szCs w:val="21"/>
              </w:rPr>
              <w:t xml:space="preserve"> </w:t>
            </w:r>
            <w:r>
              <w:rPr>
                <w:rFonts w:hint="eastAsia"/>
                <w:color w:val="000000"/>
                <w:szCs w:val="21"/>
              </w:rPr>
              <w:t>；敷设拉力：建议敷设时短期拉力</w:t>
            </w:r>
            <w:r>
              <w:rPr>
                <w:color w:val="000000"/>
                <w:szCs w:val="21"/>
              </w:rPr>
              <w:t>&lt;110N</w:t>
            </w:r>
            <w:r>
              <w:rPr>
                <w:rFonts w:hint="eastAsia"/>
                <w:color w:val="000000"/>
                <w:szCs w:val="21"/>
              </w:rPr>
              <w:t>。使用拉力：建议使用时长期拉力</w:t>
            </w:r>
            <w:r>
              <w:rPr>
                <w:color w:val="000000"/>
                <w:szCs w:val="21"/>
              </w:rPr>
              <w:t>&lt;20N</w:t>
            </w:r>
            <w:r>
              <w:rPr>
                <w:rFonts w:hint="eastAsia"/>
                <w:color w:val="000000"/>
                <w:szCs w:val="21"/>
              </w:rPr>
              <w:t>。</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、使用温度：</w:t>
            </w:r>
            <w:r>
              <w:rPr>
                <w:color w:val="000000"/>
                <w:szCs w:val="21"/>
              </w:rPr>
              <w:t xml:space="preserve"> -10</w:t>
            </w:r>
            <w:r>
              <w:rPr>
                <w:rFonts w:hint="eastAsia"/>
                <w:color w:val="000000"/>
                <w:szCs w:val="21"/>
              </w:rPr>
              <w:t>～</w:t>
            </w:r>
            <w:r>
              <w:rPr>
                <w:color w:val="000000"/>
                <w:szCs w:val="21"/>
              </w:rPr>
              <w:t>60</w:t>
            </w:r>
            <w:r>
              <w:rPr>
                <w:rFonts w:ascii="宋体" w:hAnsi="宋体" w:cs="宋体" w:hint="eastAsia"/>
                <w:color w:val="000000"/>
                <w:szCs w:val="21"/>
              </w:rPr>
              <w:t>℃</w:t>
            </w:r>
            <w:r>
              <w:rPr>
                <w:rFonts w:hint="eastAsia"/>
                <w:color w:val="000000"/>
                <w:szCs w:val="21"/>
              </w:rPr>
              <w:t>。</w:t>
            </w:r>
            <w:r>
              <w:rPr>
                <w:color w:val="000000"/>
                <w:szCs w:val="21"/>
              </w:rPr>
              <w:br/>
              <w:t xml:space="preserve">    5</w:t>
            </w:r>
            <w:r>
              <w:rPr>
                <w:rFonts w:hint="eastAsia"/>
                <w:color w:val="000000"/>
                <w:szCs w:val="21"/>
              </w:rPr>
              <w:t>、操作电压：</w:t>
            </w:r>
            <w:r>
              <w:rPr>
                <w:color w:val="000000"/>
                <w:szCs w:val="21"/>
              </w:rPr>
              <w:t xml:space="preserve"> DC 32</w:t>
            </w:r>
            <w:r>
              <w:rPr>
                <w:rFonts w:hint="eastAsia"/>
                <w:color w:val="000000"/>
                <w:szCs w:val="21"/>
              </w:rPr>
              <w:t>～</w:t>
            </w:r>
            <w:r>
              <w:rPr>
                <w:color w:val="000000"/>
                <w:szCs w:val="21"/>
              </w:rPr>
              <w:t>72V</w:t>
            </w:r>
            <w:r>
              <w:rPr>
                <w:rFonts w:hint="eastAsia"/>
                <w:color w:val="000000"/>
                <w:szCs w:val="21"/>
              </w:rPr>
              <w:t>。</w:t>
            </w:r>
            <w:r>
              <w:rPr>
                <w:color w:val="000000"/>
                <w:szCs w:val="21"/>
              </w:rPr>
              <w:br/>
              <w:t xml:space="preserve">    6</w:t>
            </w:r>
            <w:r>
              <w:rPr>
                <w:rFonts w:hint="eastAsia"/>
                <w:color w:val="000000"/>
                <w:szCs w:val="21"/>
              </w:rPr>
              <w:t>、符合</w:t>
            </w:r>
            <w:r>
              <w:rPr>
                <w:color w:val="000000"/>
                <w:szCs w:val="21"/>
              </w:rPr>
              <w:t>YD/T926</w:t>
            </w:r>
            <w:r>
              <w:rPr>
                <w:rFonts w:hint="eastAsia"/>
                <w:color w:val="000000"/>
                <w:szCs w:val="21"/>
              </w:rPr>
              <w:t>、</w:t>
            </w:r>
            <w:r>
              <w:rPr>
                <w:color w:val="000000"/>
                <w:szCs w:val="21"/>
              </w:rPr>
              <w:t>ISO/IEC11801</w:t>
            </w:r>
            <w:r>
              <w:rPr>
                <w:rFonts w:hint="eastAsia"/>
                <w:color w:val="000000"/>
                <w:szCs w:val="21"/>
              </w:rPr>
              <w:t>、</w:t>
            </w:r>
            <w:r>
              <w:rPr>
                <w:color w:val="000000"/>
                <w:szCs w:val="21"/>
              </w:rPr>
              <w:t>TIA/EIA 568C.2</w:t>
            </w:r>
            <w:r>
              <w:rPr>
                <w:rFonts w:hint="eastAsia"/>
                <w:color w:val="000000"/>
                <w:szCs w:val="21"/>
              </w:rPr>
              <w:t>六类标准。</w:t>
            </w:r>
            <w:r>
              <w:rPr>
                <w:color w:val="000000"/>
                <w:szCs w:val="21"/>
              </w:rPr>
              <w:br/>
              <w:t xml:space="preserve">    7</w:t>
            </w:r>
            <w:r>
              <w:rPr>
                <w:rFonts w:hint="eastAsia"/>
                <w:color w:val="000000"/>
                <w:szCs w:val="21"/>
              </w:rPr>
              <w:t>、其他：</w:t>
            </w:r>
            <w:r>
              <w:rPr>
                <w:color w:val="000000"/>
                <w:szCs w:val="21"/>
              </w:rPr>
              <w:t>305</w:t>
            </w:r>
            <w:r>
              <w:rPr>
                <w:rFonts w:hint="eastAsia"/>
                <w:color w:val="000000"/>
                <w:szCs w:val="21"/>
              </w:rPr>
              <w:t>米标准纸箱包装。</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2</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rFonts w:hint="eastAsia"/>
                <w:color w:val="000000"/>
                <w:szCs w:val="21"/>
              </w:rPr>
              <w:t>汇聚交换机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bCs/>
                <w:color w:val="000000"/>
                <w:szCs w:val="21"/>
              </w:rPr>
              <w:t>1</w:t>
            </w:r>
            <w:r>
              <w:rPr>
                <w:rFonts w:hint="eastAsia"/>
                <w:bCs/>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、配置千兆光口</w:t>
            </w:r>
            <w:r>
              <w:rPr>
                <w:color w:val="000000"/>
                <w:szCs w:val="21"/>
              </w:rPr>
              <w:t>≥24</w:t>
            </w:r>
            <w:r>
              <w:rPr>
                <w:rFonts w:hint="eastAsia"/>
                <w:color w:val="000000"/>
                <w:szCs w:val="21"/>
              </w:rPr>
              <w:t>个，千兆电口</w:t>
            </w:r>
            <w:r>
              <w:rPr>
                <w:color w:val="000000"/>
                <w:szCs w:val="21"/>
              </w:rPr>
              <w:t>≥24</w:t>
            </w:r>
            <w:r>
              <w:rPr>
                <w:rFonts w:hint="eastAsia"/>
                <w:color w:val="000000"/>
                <w:szCs w:val="21"/>
              </w:rPr>
              <w:t>个，</w:t>
            </w:r>
            <w:r>
              <w:rPr>
                <w:color w:val="000000"/>
                <w:szCs w:val="21"/>
              </w:rPr>
              <w:t>SFP+</w:t>
            </w:r>
            <w:r>
              <w:rPr>
                <w:rFonts w:hint="eastAsia"/>
                <w:color w:val="000000"/>
                <w:szCs w:val="21"/>
              </w:rPr>
              <w:t>万兆光口</w:t>
            </w:r>
            <w:r>
              <w:rPr>
                <w:color w:val="000000"/>
                <w:szCs w:val="21"/>
              </w:rPr>
              <w:t>≥4</w:t>
            </w:r>
            <w:r>
              <w:rPr>
                <w:rFonts w:hint="eastAsia"/>
                <w:color w:val="000000"/>
                <w:szCs w:val="21"/>
              </w:rPr>
              <w:t>个，扩展插槽</w:t>
            </w:r>
            <w:r>
              <w:rPr>
                <w:color w:val="000000"/>
                <w:szCs w:val="21"/>
              </w:rPr>
              <w:t>≥2</w:t>
            </w:r>
            <w:r>
              <w:rPr>
                <w:rFonts w:hint="eastAsia"/>
                <w:color w:val="000000"/>
                <w:szCs w:val="21"/>
              </w:rPr>
              <w:t>；</w:t>
            </w:r>
            <w:r>
              <w:rPr>
                <w:color w:val="000000"/>
                <w:szCs w:val="21"/>
              </w:rPr>
              <w:br/>
              <w:t xml:space="preserve">    2</w:t>
            </w:r>
            <w:r>
              <w:rPr>
                <w:rFonts w:hint="eastAsia"/>
                <w:color w:val="000000"/>
                <w:szCs w:val="21"/>
              </w:rPr>
              <w:t>、提供</w:t>
            </w:r>
            <w:r>
              <w:rPr>
                <w:color w:val="000000"/>
                <w:szCs w:val="21"/>
              </w:rPr>
              <w:t>≥1</w:t>
            </w:r>
            <w:r>
              <w:rPr>
                <w:rFonts w:hint="eastAsia"/>
                <w:color w:val="000000"/>
                <w:szCs w:val="21"/>
              </w:rPr>
              <w:t>个</w:t>
            </w:r>
            <w:r>
              <w:rPr>
                <w:color w:val="000000"/>
                <w:szCs w:val="21"/>
              </w:rPr>
              <w:t>RJ-45Console</w:t>
            </w:r>
            <w:r>
              <w:rPr>
                <w:rFonts w:hint="eastAsia"/>
                <w:color w:val="000000"/>
                <w:szCs w:val="21"/>
              </w:rPr>
              <w:t>口和</w:t>
            </w:r>
            <w:r>
              <w:rPr>
                <w:color w:val="000000"/>
                <w:szCs w:val="21"/>
              </w:rPr>
              <w:t>1</w:t>
            </w:r>
            <w:r>
              <w:rPr>
                <w:rFonts w:hint="eastAsia"/>
                <w:color w:val="000000"/>
                <w:szCs w:val="21"/>
              </w:rPr>
              <w:t>个</w:t>
            </w:r>
            <w:r>
              <w:rPr>
                <w:color w:val="000000"/>
                <w:szCs w:val="21"/>
              </w:rPr>
              <w:t>MiniUSBConsole</w:t>
            </w:r>
            <w:r>
              <w:rPr>
                <w:rFonts w:hint="eastAsia"/>
                <w:color w:val="000000"/>
                <w:szCs w:val="21"/>
              </w:rPr>
              <w:t>口；</w:t>
            </w:r>
            <w:r>
              <w:rPr>
                <w:color w:val="000000"/>
                <w:szCs w:val="21"/>
              </w:rPr>
              <w:br/>
              <w:t xml:space="preserve">    3</w:t>
            </w:r>
            <w:r>
              <w:rPr>
                <w:rFonts w:hint="eastAsia"/>
                <w:color w:val="000000"/>
                <w:szCs w:val="21"/>
              </w:rPr>
              <w:t>、配置</w:t>
            </w:r>
            <w:r>
              <w:rPr>
                <w:color w:val="000000"/>
                <w:szCs w:val="21"/>
              </w:rPr>
              <w:t>2</w:t>
            </w:r>
            <w:r>
              <w:rPr>
                <w:rFonts w:hint="eastAsia"/>
                <w:color w:val="000000"/>
                <w:szCs w:val="21"/>
              </w:rPr>
              <w:t>个模块化交流电源；配置</w:t>
            </w:r>
            <w:r>
              <w:rPr>
                <w:color w:val="000000"/>
                <w:szCs w:val="21"/>
              </w:rPr>
              <w:t>≥2</w:t>
            </w:r>
            <w:r>
              <w:rPr>
                <w:rFonts w:hint="eastAsia"/>
                <w:color w:val="000000"/>
                <w:szCs w:val="21"/>
              </w:rPr>
              <w:t>个万兆多模光模块；</w:t>
            </w:r>
            <w:r>
              <w:rPr>
                <w:color w:val="000000"/>
                <w:szCs w:val="21"/>
              </w:rPr>
              <w:br/>
              <w:t xml:space="preserve">    4</w:t>
            </w:r>
            <w:r>
              <w:rPr>
                <w:rFonts w:hint="eastAsia"/>
                <w:color w:val="000000"/>
                <w:szCs w:val="21"/>
              </w:rPr>
              <w:t>、交换容量</w:t>
            </w:r>
            <w:r>
              <w:rPr>
                <w:color w:val="000000"/>
                <w:szCs w:val="21"/>
              </w:rPr>
              <w:t>≥2.4TGbps,</w:t>
            </w:r>
            <w:r>
              <w:rPr>
                <w:rFonts w:hint="eastAsia"/>
                <w:color w:val="000000"/>
                <w:szCs w:val="21"/>
              </w:rPr>
              <w:t>包转发速率</w:t>
            </w:r>
            <w:r>
              <w:rPr>
                <w:color w:val="000000"/>
                <w:szCs w:val="21"/>
              </w:rPr>
              <w:t>≥500Mpps</w:t>
            </w:r>
            <w:r>
              <w:rPr>
                <w:rFonts w:hint="eastAsia"/>
                <w:color w:val="000000"/>
                <w:szCs w:val="21"/>
              </w:rPr>
              <w:t>；</w:t>
            </w:r>
            <w:r>
              <w:rPr>
                <w:color w:val="000000"/>
                <w:szCs w:val="21"/>
              </w:rPr>
              <w:br/>
              <w:t xml:space="preserve">    5</w:t>
            </w:r>
            <w:r>
              <w:rPr>
                <w:rFonts w:hint="eastAsia"/>
                <w:color w:val="000000"/>
                <w:szCs w:val="21"/>
              </w:rPr>
              <w:t>、</w:t>
            </w:r>
            <w:r>
              <w:rPr>
                <w:color w:val="000000"/>
                <w:szCs w:val="21"/>
              </w:rPr>
              <w:t>VLAN</w:t>
            </w:r>
            <w:r>
              <w:rPr>
                <w:rFonts w:hint="eastAsia"/>
                <w:color w:val="000000"/>
                <w:szCs w:val="21"/>
              </w:rPr>
              <w:t>表项</w:t>
            </w:r>
            <w:r>
              <w:rPr>
                <w:color w:val="000000"/>
                <w:szCs w:val="21"/>
              </w:rPr>
              <w:t>≥4K</w:t>
            </w:r>
            <w:r>
              <w:rPr>
                <w:rFonts w:hint="eastAsia"/>
                <w:color w:val="000000"/>
                <w:szCs w:val="21"/>
              </w:rPr>
              <w:t>；</w:t>
            </w:r>
            <w:r>
              <w:rPr>
                <w:color w:val="000000"/>
                <w:szCs w:val="21"/>
              </w:rPr>
              <w:br/>
              <w:t xml:space="preserve">    6</w:t>
            </w:r>
            <w:r>
              <w:rPr>
                <w:rFonts w:hint="eastAsia"/>
                <w:color w:val="000000"/>
                <w:szCs w:val="21"/>
              </w:rPr>
              <w:t>、路由协议支持</w:t>
            </w:r>
            <w:r>
              <w:rPr>
                <w:color w:val="000000"/>
                <w:szCs w:val="21"/>
              </w:rPr>
              <w:t>RIPv1/v2</w:t>
            </w:r>
            <w:r>
              <w:rPr>
                <w:rFonts w:hint="eastAsia"/>
                <w:color w:val="000000"/>
                <w:szCs w:val="21"/>
              </w:rPr>
              <w:t>，</w:t>
            </w:r>
            <w:r>
              <w:rPr>
                <w:color w:val="000000"/>
                <w:szCs w:val="21"/>
              </w:rPr>
              <w:t>RIPng,OSPFv1/v2</w:t>
            </w:r>
            <w:r>
              <w:rPr>
                <w:rFonts w:hint="eastAsia"/>
                <w:color w:val="000000"/>
                <w:szCs w:val="21"/>
              </w:rPr>
              <w:t>，</w:t>
            </w:r>
            <w:r>
              <w:rPr>
                <w:color w:val="000000"/>
                <w:szCs w:val="21"/>
              </w:rPr>
              <w:t>OSPFv3,BGP4</w:t>
            </w:r>
            <w:r>
              <w:rPr>
                <w:rFonts w:hint="eastAsia"/>
                <w:color w:val="000000"/>
                <w:szCs w:val="21"/>
              </w:rPr>
              <w:t>；</w:t>
            </w:r>
            <w:r>
              <w:rPr>
                <w:color w:val="000000"/>
                <w:szCs w:val="21"/>
              </w:rPr>
              <w:t>4+forIPv6</w:t>
            </w:r>
            <w:r>
              <w:rPr>
                <w:rFonts w:hint="eastAsia"/>
                <w:color w:val="000000"/>
                <w:szCs w:val="21"/>
              </w:rPr>
              <w:t>，支持策略路由和等价路由；</w:t>
            </w:r>
            <w:r>
              <w:rPr>
                <w:color w:val="000000"/>
                <w:szCs w:val="21"/>
              </w:rPr>
              <w:br/>
              <w:t xml:space="preserve">    7</w:t>
            </w:r>
            <w:r>
              <w:rPr>
                <w:rFonts w:hint="eastAsia"/>
                <w:color w:val="000000"/>
                <w:szCs w:val="21"/>
              </w:rPr>
              <w:t>、支持</w:t>
            </w:r>
            <w:r>
              <w:rPr>
                <w:color w:val="000000"/>
                <w:szCs w:val="21"/>
              </w:rPr>
              <w:t>LACP</w:t>
            </w:r>
            <w:r>
              <w:rPr>
                <w:rFonts w:hint="eastAsia"/>
                <w:color w:val="000000"/>
                <w:szCs w:val="21"/>
              </w:rPr>
              <w:t>，支持最多</w:t>
            </w:r>
            <w:r>
              <w:rPr>
                <w:color w:val="000000"/>
                <w:szCs w:val="21"/>
              </w:rPr>
              <w:t>32</w:t>
            </w:r>
            <w:r>
              <w:rPr>
                <w:rFonts w:hint="eastAsia"/>
                <w:color w:val="000000"/>
                <w:szCs w:val="21"/>
              </w:rPr>
              <w:t>个端口聚合；</w:t>
            </w:r>
            <w:r>
              <w:rPr>
                <w:color w:val="000000"/>
                <w:szCs w:val="21"/>
              </w:rPr>
              <w:br/>
              <w:t xml:space="preserve">    8</w:t>
            </w:r>
            <w:r>
              <w:rPr>
                <w:rFonts w:hint="eastAsia"/>
                <w:color w:val="000000"/>
                <w:szCs w:val="21"/>
              </w:rPr>
              <w:t>、支持</w:t>
            </w:r>
            <w:r>
              <w:rPr>
                <w:color w:val="000000"/>
                <w:szCs w:val="21"/>
              </w:rPr>
              <w:t>IGMPSnoopingv1/v2/v</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color w:val="000000"/>
                <w:szCs w:val="21"/>
              </w:rPr>
              <w:t>48</w:t>
            </w:r>
            <w:r>
              <w:rPr>
                <w:rFonts w:hint="eastAsia"/>
                <w:color w:val="000000"/>
                <w:szCs w:val="21"/>
              </w:rPr>
              <w:t>口接入交换机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bCs/>
                <w:color w:val="000000"/>
                <w:szCs w:val="21"/>
              </w:rPr>
              <w:t>3</w:t>
            </w:r>
            <w:r>
              <w:rPr>
                <w:rFonts w:hint="eastAsia"/>
                <w:bCs/>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w:t>
            </w:r>
            <w:r>
              <w:rPr>
                <w:rFonts w:hint="eastAsia"/>
                <w:color w:val="000000"/>
                <w:szCs w:val="21"/>
              </w:rPr>
              <w:t>、配置</w:t>
            </w:r>
            <w:r>
              <w:rPr>
                <w:color w:val="000000"/>
                <w:szCs w:val="21"/>
              </w:rPr>
              <w:t>10/100/1000Base-T</w:t>
            </w:r>
            <w:r>
              <w:rPr>
                <w:rFonts w:hint="eastAsia"/>
                <w:color w:val="000000"/>
                <w:szCs w:val="21"/>
              </w:rPr>
              <w:t>以太网端口</w:t>
            </w:r>
            <w:r>
              <w:rPr>
                <w:color w:val="000000"/>
                <w:szCs w:val="21"/>
              </w:rPr>
              <w:t>≥48</w:t>
            </w:r>
            <w:r>
              <w:rPr>
                <w:rFonts w:hint="eastAsia"/>
                <w:color w:val="000000"/>
                <w:szCs w:val="21"/>
              </w:rPr>
              <w:t>个，非复用的</w:t>
            </w:r>
            <w:r>
              <w:rPr>
                <w:color w:val="000000"/>
                <w:szCs w:val="21"/>
              </w:rPr>
              <w:t>SFP</w:t>
            </w:r>
            <w:r>
              <w:rPr>
                <w:rFonts w:hint="eastAsia"/>
                <w:color w:val="000000"/>
                <w:szCs w:val="21"/>
              </w:rPr>
              <w:t>千兆端口</w:t>
            </w:r>
            <w:r>
              <w:rPr>
                <w:color w:val="000000"/>
                <w:szCs w:val="21"/>
              </w:rPr>
              <w:t>≥4</w:t>
            </w:r>
            <w:r>
              <w:rPr>
                <w:rFonts w:hint="eastAsia"/>
                <w:color w:val="000000"/>
                <w:szCs w:val="21"/>
              </w:rPr>
              <w:t>个；</w:t>
            </w:r>
            <w:r>
              <w:rPr>
                <w:color w:val="000000"/>
                <w:szCs w:val="21"/>
              </w:rPr>
              <w:br/>
              <w:t xml:space="preserve">    2</w:t>
            </w:r>
            <w:r>
              <w:rPr>
                <w:rFonts w:hint="eastAsia"/>
                <w:color w:val="000000"/>
                <w:szCs w:val="21"/>
              </w:rPr>
              <w:t>、配置</w:t>
            </w:r>
            <w:r>
              <w:rPr>
                <w:color w:val="000000"/>
                <w:szCs w:val="21"/>
              </w:rPr>
              <w:t>≥2</w:t>
            </w:r>
            <w:r>
              <w:rPr>
                <w:rFonts w:hint="eastAsia"/>
                <w:color w:val="000000"/>
                <w:szCs w:val="21"/>
              </w:rPr>
              <w:t>个千兆多模光模块；</w:t>
            </w:r>
            <w:r>
              <w:rPr>
                <w:color w:val="000000"/>
                <w:szCs w:val="21"/>
              </w:rPr>
              <w:br/>
              <w:t xml:space="preserve">  </w:t>
            </w:r>
            <w:r>
              <w:rPr>
                <w:rFonts w:ascii="宋体" w:hAnsi="宋体" w:cs="宋体" w:hint="eastAsia"/>
                <w:color w:val="000000"/>
                <w:szCs w:val="21"/>
              </w:rPr>
              <w:t>▲</w:t>
            </w:r>
            <w:r>
              <w:rPr>
                <w:color w:val="000000"/>
                <w:szCs w:val="21"/>
              </w:rPr>
              <w:t>3</w:t>
            </w:r>
            <w:r>
              <w:rPr>
                <w:rFonts w:hint="eastAsia"/>
                <w:color w:val="000000"/>
                <w:szCs w:val="21"/>
              </w:rPr>
              <w:t>、交换容量</w:t>
            </w:r>
            <w:r>
              <w:rPr>
                <w:color w:val="000000"/>
                <w:szCs w:val="21"/>
              </w:rPr>
              <w:t>≥330Gbps,</w:t>
            </w:r>
            <w:r>
              <w:rPr>
                <w:rFonts w:hint="eastAsia"/>
                <w:color w:val="000000"/>
                <w:szCs w:val="21"/>
              </w:rPr>
              <w:t>包转发速率</w:t>
            </w:r>
            <w:r>
              <w:rPr>
                <w:color w:val="000000"/>
                <w:szCs w:val="21"/>
              </w:rPr>
              <w:t>≥160Mpps</w:t>
            </w:r>
            <w:r>
              <w:rPr>
                <w:rFonts w:hint="eastAsia"/>
                <w:color w:val="000000"/>
                <w:szCs w:val="21"/>
              </w:rPr>
              <w:t>；</w:t>
            </w:r>
            <w:r>
              <w:rPr>
                <w:color w:val="000000"/>
                <w:szCs w:val="21"/>
              </w:rPr>
              <w:br/>
              <w:t xml:space="preserve">    4</w:t>
            </w:r>
            <w:r>
              <w:rPr>
                <w:rFonts w:hint="eastAsia"/>
                <w:color w:val="000000"/>
                <w:szCs w:val="21"/>
              </w:rPr>
              <w:t>、路由协议支持</w:t>
            </w:r>
            <w:r>
              <w:rPr>
                <w:color w:val="000000"/>
                <w:szCs w:val="21"/>
              </w:rPr>
              <w:t>IPv4</w:t>
            </w:r>
            <w:r>
              <w:rPr>
                <w:rFonts w:hint="eastAsia"/>
                <w:color w:val="000000"/>
                <w:szCs w:val="21"/>
              </w:rPr>
              <w:t>静态路由、</w:t>
            </w:r>
            <w:r>
              <w:rPr>
                <w:color w:val="000000"/>
                <w:szCs w:val="21"/>
              </w:rPr>
              <w:t>RIP</w:t>
            </w:r>
            <w:r>
              <w:rPr>
                <w:rFonts w:hint="eastAsia"/>
                <w:color w:val="000000"/>
                <w:szCs w:val="21"/>
              </w:rPr>
              <w:t>路由协议和</w:t>
            </w:r>
            <w:r>
              <w:rPr>
                <w:color w:val="000000"/>
                <w:szCs w:val="21"/>
              </w:rPr>
              <w:t>OSPF</w:t>
            </w:r>
            <w:r>
              <w:rPr>
                <w:rFonts w:hint="eastAsia"/>
                <w:color w:val="000000"/>
                <w:szCs w:val="21"/>
              </w:rPr>
              <w:t>路由协议；</w:t>
            </w:r>
            <w:r>
              <w:rPr>
                <w:color w:val="000000"/>
                <w:szCs w:val="21"/>
              </w:rPr>
              <w:br/>
              <w:t xml:space="preserve">    5</w:t>
            </w:r>
            <w:r>
              <w:rPr>
                <w:rFonts w:hint="eastAsia"/>
                <w:color w:val="000000"/>
                <w:szCs w:val="21"/>
              </w:rPr>
              <w:t>、支持</w:t>
            </w:r>
            <w:r>
              <w:rPr>
                <w:color w:val="000000"/>
                <w:szCs w:val="21"/>
              </w:rPr>
              <w:t>IGMPSnooping</w:t>
            </w:r>
            <w:r>
              <w:rPr>
                <w:rFonts w:hint="eastAsia"/>
                <w:color w:val="000000"/>
                <w:szCs w:val="21"/>
              </w:rPr>
              <w:t>，</w:t>
            </w:r>
            <w:r>
              <w:rPr>
                <w:color w:val="000000"/>
                <w:szCs w:val="21"/>
              </w:rPr>
              <w:t>MLDSnooping</w:t>
            </w:r>
            <w:r>
              <w:rPr>
                <w:rFonts w:hint="eastAsia"/>
                <w:color w:val="000000"/>
                <w:szCs w:val="21"/>
              </w:rPr>
              <w:t>、支持组播</w:t>
            </w:r>
            <w:r>
              <w:rPr>
                <w:color w:val="000000"/>
                <w:szCs w:val="21"/>
              </w:rPr>
              <w:t>VLAN</w:t>
            </w:r>
            <w:r>
              <w:rPr>
                <w:rFonts w:hint="eastAsia"/>
                <w:color w:val="000000"/>
                <w:szCs w:val="21"/>
              </w:rPr>
              <w:t>；</w:t>
            </w:r>
            <w:r>
              <w:rPr>
                <w:color w:val="000000"/>
                <w:szCs w:val="21"/>
              </w:rPr>
              <w:br/>
              <w:t xml:space="preserve">    6</w:t>
            </w:r>
            <w:r>
              <w:rPr>
                <w:rFonts w:hint="eastAsia"/>
                <w:color w:val="000000"/>
                <w:szCs w:val="21"/>
              </w:rPr>
              <w:t>、</w:t>
            </w:r>
            <w:r>
              <w:rPr>
                <w:color w:val="000000"/>
                <w:szCs w:val="21"/>
              </w:rPr>
              <w:t>DHCP</w:t>
            </w:r>
            <w:r>
              <w:rPr>
                <w:rFonts w:hint="eastAsia"/>
                <w:color w:val="000000"/>
                <w:szCs w:val="21"/>
              </w:rPr>
              <w:t>功能：支持</w:t>
            </w:r>
            <w:r>
              <w:rPr>
                <w:color w:val="000000"/>
                <w:szCs w:val="21"/>
              </w:rPr>
              <w:t>DHCPServer</w:t>
            </w:r>
            <w:r>
              <w:rPr>
                <w:rFonts w:hint="eastAsia"/>
                <w:color w:val="000000"/>
                <w:szCs w:val="21"/>
              </w:rPr>
              <w:t>、</w:t>
            </w:r>
            <w:r>
              <w:rPr>
                <w:color w:val="000000"/>
                <w:szCs w:val="21"/>
              </w:rPr>
              <w:t>DHCPClient</w:t>
            </w:r>
            <w:r>
              <w:rPr>
                <w:rFonts w:hint="eastAsia"/>
                <w:color w:val="000000"/>
                <w:szCs w:val="21"/>
              </w:rPr>
              <w:t>、</w:t>
            </w:r>
            <w:r>
              <w:rPr>
                <w:color w:val="000000"/>
                <w:szCs w:val="21"/>
              </w:rPr>
              <w:t>DHCPRelay</w:t>
            </w:r>
            <w:r>
              <w:rPr>
                <w:rFonts w:hint="eastAsia"/>
                <w:color w:val="000000"/>
                <w:szCs w:val="21"/>
              </w:rPr>
              <w:t>、</w:t>
            </w:r>
            <w:r>
              <w:rPr>
                <w:color w:val="000000"/>
                <w:szCs w:val="21"/>
              </w:rPr>
              <w:t>DHCPSnooping</w:t>
            </w:r>
            <w:r>
              <w:rPr>
                <w:rFonts w:hint="eastAsia"/>
                <w:color w:val="000000"/>
                <w:szCs w:val="21"/>
              </w:rPr>
              <w:t>和</w:t>
            </w:r>
            <w:r>
              <w:rPr>
                <w:color w:val="000000"/>
                <w:szCs w:val="21"/>
              </w:rPr>
              <w:t>DHCPSnoopingOption43</w:t>
            </w:r>
            <w:r>
              <w:rPr>
                <w:rFonts w:hint="eastAsia"/>
                <w:color w:val="000000"/>
                <w:szCs w:val="21"/>
              </w:rPr>
              <w:t>。</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7</w:t>
            </w:r>
            <w:r>
              <w:rPr>
                <w:rFonts w:hint="eastAsia"/>
                <w:color w:val="000000"/>
                <w:szCs w:val="21"/>
              </w:rPr>
              <w:t>、安全扫描支持终端脆弱性扫描功能，投标文件提供</w:t>
            </w:r>
            <w:r>
              <w:rPr>
                <w:rFonts w:hint="eastAsia"/>
                <w:color w:val="000000"/>
              </w:rPr>
              <w:t>国家认可的有资质的第三方检测机构出具的检测报告</w:t>
            </w:r>
            <w:r>
              <w:rPr>
                <w:rFonts w:hint="eastAsia"/>
                <w:color w:val="000000"/>
                <w:szCs w:val="21"/>
              </w:rPr>
              <w:t>。</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8</w:t>
            </w:r>
            <w:r>
              <w:rPr>
                <w:rFonts w:hint="eastAsia"/>
                <w:color w:val="000000"/>
                <w:szCs w:val="21"/>
              </w:rPr>
              <w:t>、支持横向虚拟化功能，支持分布式设备管理、分布式链路聚合，统一路由管理。可以实现不少于</w:t>
            </w:r>
            <w:r>
              <w:rPr>
                <w:color w:val="000000"/>
                <w:szCs w:val="21"/>
              </w:rPr>
              <w:t>15</w:t>
            </w:r>
            <w:r>
              <w:rPr>
                <w:rFonts w:hint="eastAsia"/>
                <w:color w:val="000000"/>
                <w:szCs w:val="21"/>
              </w:rPr>
              <w:t>台硬件设备之间的虚拟化部署，投标文件提供</w:t>
            </w:r>
            <w:r>
              <w:rPr>
                <w:rFonts w:hint="eastAsia"/>
                <w:color w:val="000000"/>
              </w:rPr>
              <w:t>国家认可的有资质的第三方检测机构出具的检测报告</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放装型</w:t>
            </w:r>
            <w:r>
              <w:rPr>
                <w:color w:val="000000"/>
                <w:szCs w:val="21"/>
              </w:rPr>
              <w:t>AP</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bCs/>
                <w:color w:val="000000"/>
                <w:szCs w:val="21"/>
              </w:rPr>
              <w:t>12</w:t>
            </w:r>
            <w:r>
              <w:rPr>
                <w:rFonts w:hint="eastAsia"/>
                <w:bCs/>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、提供</w:t>
            </w:r>
            <w:r>
              <w:rPr>
                <w:color w:val="000000"/>
                <w:szCs w:val="21"/>
              </w:rPr>
              <w:t>1</w:t>
            </w:r>
            <w:r>
              <w:rPr>
                <w:rFonts w:hint="eastAsia"/>
                <w:color w:val="000000"/>
                <w:szCs w:val="21"/>
              </w:rPr>
              <w:t>个</w:t>
            </w:r>
            <w:r>
              <w:rPr>
                <w:color w:val="000000"/>
                <w:szCs w:val="21"/>
              </w:rPr>
              <w:t>10/100/1000Mbps</w:t>
            </w:r>
            <w:r>
              <w:rPr>
                <w:rFonts w:hint="eastAsia"/>
                <w:color w:val="000000"/>
                <w:szCs w:val="21"/>
              </w:rPr>
              <w:t>端口</w:t>
            </w:r>
            <w:r>
              <w:rPr>
                <w:color w:val="000000"/>
                <w:szCs w:val="21"/>
              </w:rPr>
              <w:t>(RJ45)</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、工作模式：采用整机四条流设计，支持</w:t>
            </w:r>
            <w:r>
              <w:rPr>
                <w:color w:val="000000"/>
                <w:szCs w:val="21"/>
              </w:rPr>
              <w:t>802.11acWave2</w:t>
            </w:r>
            <w:r>
              <w:rPr>
                <w:rFonts w:hint="eastAsia"/>
                <w:color w:val="000000"/>
                <w:szCs w:val="21"/>
              </w:rPr>
              <w:t>协议，支持</w:t>
            </w:r>
            <w:r>
              <w:rPr>
                <w:color w:val="000000"/>
                <w:szCs w:val="21"/>
              </w:rPr>
              <w:t>MU-MIMO</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、协商速率：整机协商速率</w:t>
            </w:r>
            <w:r>
              <w:rPr>
                <w:color w:val="000000"/>
                <w:szCs w:val="21"/>
              </w:rPr>
              <w:t>≥1267Mbps</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、支持</w:t>
            </w:r>
            <w:r>
              <w:rPr>
                <w:color w:val="000000"/>
                <w:szCs w:val="21"/>
              </w:rPr>
              <w:t>GreenAP</w:t>
            </w:r>
            <w:r>
              <w:rPr>
                <w:rFonts w:hint="eastAsia"/>
                <w:color w:val="000000"/>
                <w:szCs w:val="21"/>
              </w:rPr>
              <w:t>模式，实现单天线待机；</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、支持通过逐包功率控制技术，在确保报文能成功传输的前提下动态调节</w:t>
            </w:r>
            <w:r>
              <w:rPr>
                <w:color w:val="000000"/>
                <w:szCs w:val="21"/>
              </w:rPr>
              <w:t>AP</w:t>
            </w:r>
            <w:r>
              <w:rPr>
                <w:rFonts w:hint="eastAsia"/>
                <w:color w:val="000000"/>
                <w:szCs w:val="21"/>
              </w:rPr>
              <w:t>设备和客户端直接的双向功率；</w:t>
            </w:r>
            <w:r>
              <w:rPr>
                <w:color w:val="000000"/>
                <w:szCs w:val="21"/>
              </w:rPr>
              <w:br/>
              <w:t xml:space="preserve">    6</w:t>
            </w:r>
            <w:r>
              <w:rPr>
                <w:rFonts w:hint="eastAsia"/>
                <w:color w:val="000000"/>
                <w:szCs w:val="21"/>
              </w:rPr>
              <w:t>、支持</w:t>
            </w:r>
            <w:r>
              <w:rPr>
                <w:color w:val="000000"/>
                <w:szCs w:val="21"/>
              </w:rPr>
              <w:t>BYOD</w:t>
            </w:r>
            <w:r>
              <w:rPr>
                <w:rFonts w:hint="eastAsia"/>
                <w:color w:val="000000"/>
                <w:szCs w:val="21"/>
              </w:rPr>
              <w:t>智能终端识别、接入控制、</w:t>
            </w:r>
            <w:r>
              <w:rPr>
                <w:color w:val="000000"/>
                <w:szCs w:val="21"/>
              </w:rPr>
              <w:t>PORTAL</w:t>
            </w:r>
            <w:r>
              <w:rPr>
                <w:rFonts w:hint="eastAsia"/>
                <w:color w:val="000000"/>
                <w:szCs w:val="21"/>
              </w:rPr>
              <w:t>无感知认证；</w:t>
            </w:r>
            <w:r>
              <w:rPr>
                <w:color w:val="000000"/>
                <w:szCs w:val="21"/>
              </w:rPr>
              <w:br/>
              <w:t xml:space="preserve">    7</w:t>
            </w:r>
            <w:r>
              <w:rPr>
                <w:rFonts w:hint="eastAsia"/>
                <w:color w:val="000000"/>
                <w:szCs w:val="21"/>
              </w:rPr>
              <w:t>、支持远程探针分析可以对覆盖区内的</w:t>
            </w:r>
            <w:r>
              <w:rPr>
                <w:color w:val="000000"/>
                <w:szCs w:val="21"/>
              </w:rPr>
              <w:t>Wi-Fi</w:t>
            </w:r>
            <w:r>
              <w:rPr>
                <w:rFonts w:hint="eastAsia"/>
                <w:color w:val="000000"/>
                <w:szCs w:val="21"/>
              </w:rPr>
              <w:t>报文进行侦听捕获并实时镜像到本地分析设备。远程探针分析功能既可以针对工作信道进行无收敛镜像，也可以对所有信道轮询采样。</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5</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高密型</w:t>
            </w:r>
            <w:r>
              <w:rPr>
                <w:color w:val="000000"/>
                <w:szCs w:val="21"/>
              </w:rPr>
              <w:t>AP</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bCs/>
                <w:color w:val="000000"/>
                <w:szCs w:val="21"/>
              </w:rPr>
              <w:t>3</w:t>
            </w:r>
            <w:r>
              <w:rPr>
                <w:rFonts w:hint="eastAsia"/>
                <w:bCs/>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、提供</w:t>
            </w:r>
            <w:r>
              <w:rPr>
                <w:color w:val="000000"/>
                <w:szCs w:val="21"/>
              </w:rPr>
              <w:t>2</w:t>
            </w:r>
            <w:r>
              <w:rPr>
                <w:rFonts w:hint="eastAsia"/>
                <w:color w:val="000000"/>
                <w:szCs w:val="21"/>
              </w:rPr>
              <w:t>个</w:t>
            </w:r>
            <w:r>
              <w:rPr>
                <w:color w:val="000000"/>
                <w:szCs w:val="21"/>
              </w:rPr>
              <w:t>10/100/1000Mbps</w:t>
            </w:r>
            <w:r>
              <w:rPr>
                <w:rFonts w:hint="eastAsia"/>
                <w:color w:val="000000"/>
                <w:szCs w:val="21"/>
              </w:rPr>
              <w:t>端口</w:t>
            </w:r>
            <w:r>
              <w:rPr>
                <w:color w:val="000000"/>
                <w:szCs w:val="21"/>
              </w:rPr>
              <w:t>(RJ45)</w:t>
            </w:r>
            <w:r>
              <w:rPr>
                <w:rFonts w:hint="eastAsia"/>
                <w:color w:val="000000"/>
                <w:szCs w:val="21"/>
              </w:rPr>
              <w:t>，其中有</w:t>
            </w:r>
            <w:r>
              <w:rPr>
                <w:color w:val="000000"/>
                <w:szCs w:val="21"/>
              </w:rPr>
              <w:t>1</w:t>
            </w:r>
            <w:r>
              <w:rPr>
                <w:rFonts w:hint="eastAsia"/>
                <w:color w:val="000000"/>
                <w:szCs w:val="21"/>
              </w:rPr>
              <w:t>个接口支持</w:t>
            </w:r>
            <w:r>
              <w:rPr>
                <w:color w:val="000000"/>
                <w:szCs w:val="21"/>
              </w:rPr>
              <w:t>POEin</w:t>
            </w:r>
            <w:r>
              <w:rPr>
                <w:rFonts w:hint="eastAsia"/>
                <w:color w:val="000000"/>
                <w:szCs w:val="21"/>
              </w:rPr>
              <w:t>，其中有</w:t>
            </w:r>
            <w:r>
              <w:rPr>
                <w:color w:val="000000"/>
                <w:szCs w:val="21"/>
              </w:rPr>
              <w:t>1</w:t>
            </w:r>
            <w:r>
              <w:rPr>
                <w:rFonts w:hint="eastAsia"/>
                <w:color w:val="000000"/>
                <w:szCs w:val="21"/>
              </w:rPr>
              <w:t>个接口支持</w:t>
            </w:r>
            <w:r>
              <w:rPr>
                <w:color w:val="000000"/>
                <w:szCs w:val="21"/>
              </w:rPr>
              <w:t>IoT</w:t>
            </w:r>
            <w:r>
              <w:rPr>
                <w:rFonts w:hint="eastAsia"/>
                <w:color w:val="000000"/>
                <w:szCs w:val="21"/>
              </w:rPr>
              <w:t>扩展；</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、工作模式：采用整机六流设计，可同时工作在</w:t>
            </w:r>
            <w:r>
              <w:rPr>
                <w:color w:val="000000"/>
                <w:szCs w:val="21"/>
              </w:rPr>
              <w:t>802.11a/b/g/n/ac/acwave2</w:t>
            </w:r>
            <w:r>
              <w:rPr>
                <w:rFonts w:hint="eastAsia"/>
                <w:color w:val="000000"/>
                <w:szCs w:val="21"/>
              </w:rPr>
              <w:t>模式；</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、协商速率：整机协商速率≥</w:t>
            </w:r>
            <w:r>
              <w:rPr>
                <w:color w:val="000000"/>
                <w:szCs w:val="21"/>
              </w:rPr>
              <w:t>2134Mbps</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6</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智能无</w:t>
            </w:r>
            <w:r>
              <w:rPr>
                <w:rFonts w:hint="eastAsia"/>
                <w:color w:val="000000"/>
                <w:szCs w:val="21"/>
              </w:rPr>
              <w:lastRenderedPageBreak/>
              <w:t>线</w:t>
            </w:r>
            <w:r>
              <w:rPr>
                <w:color w:val="000000"/>
                <w:szCs w:val="21"/>
              </w:rPr>
              <w:t>AP</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bCs/>
                <w:color w:val="000000"/>
                <w:szCs w:val="21"/>
              </w:rPr>
              <w:lastRenderedPageBreak/>
              <w:t>17</w:t>
            </w:r>
            <w:r>
              <w:rPr>
                <w:rFonts w:hint="eastAsia"/>
                <w:bCs/>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hint="eastAsia"/>
                <w:color w:val="000000"/>
                <w:szCs w:val="21"/>
              </w:rPr>
              <w:t>支持</w:t>
            </w:r>
            <w:r>
              <w:rPr>
                <w:color w:val="000000"/>
                <w:szCs w:val="21"/>
              </w:rPr>
              <w:t>802.11a/b/g/n/ac</w:t>
            </w:r>
            <w:r>
              <w:rPr>
                <w:rFonts w:hint="eastAsia"/>
                <w:color w:val="000000"/>
                <w:szCs w:val="21"/>
              </w:rPr>
              <w:t>接入协议</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7</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POE</w:t>
            </w:r>
            <w:r>
              <w:rPr>
                <w:rFonts w:hint="eastAsia"/>
                <w:color w:val="000000"/>
                <w:szCs w:val="21"/>
              </w:rPr>
              <w:t>交换机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bCs/>
                <w:color w:val="000000"/>
                <w:szCs w:val="21"/>
              </w:rPr>
              <w:t>1</w:t>
            </w:r>
            <w:r>
              <w:rPr>
                <w:rFonts w:hint="eastAsia"/>
                <w:bCs/>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、提供</w:t>
            </w:r>
            <w:r>
              <w:rPr>
                <w:color w:val="000000"/>
                <w:szCs w:val="21"/>
              </w:rPr>
              <w:t>≥8</w:t>
            </w:r>
            <w:r>
              <w:rPr>
                <w:rFonts w:hint="eastAsia"/>
                <w:color w:val="000000"/>
                <w:szCs w:val="21"/>
              </w:rPr>
              <w:t>个千兆</w:t>
            </w:r>
            <w:r>
              <w:rPr>
                <w:color w:val="000000"/>
                <w:szCs w:val="21"/>
              </w:rPr>
              <w:t>PoE</w:t>
            </w:r>
            <w:r>
              <w:rPr>
                <w:rFonts w:hint="eastAsia"/>
                <w:color w:val="000000"/>
                <w:szCs w:val="21"/>
              </w:rPr>
              <w:t>电口，</w:t>
            </w:r>
            <w:r>
              <w:rPr>
                <w:color w:val="000000"/>
                <w:szCs w:val="21"/>
              </w:rPr>
              <w:t>≥2</w:t>
            </w:r>
            <w:r>
              <w:rPr>
                <w:rFonts w:hint="eastAsia"/>
                <w:color w:val="000000"/>
                <w:szCs w:val="21"/>
              </w:rPr>
              <w:t>个千兆</w:t>
            </w:r>
            <w:r>
              <w:rPr>
                <w:color w:val="000000"/>
                <w:szCs w:val="21"/>
              </w:rPr>
              <w:t>combo</w:t>
            </w:r>
            <w:r>
              <w:rPr>
                <w:rFonts w:hint="eastAsia"/>
                <w:color w:val="000000"/>
                <w:szCs w:val="21"/>
              </w:rPr>
              <w:t>口，支持</w:t>
            </w:r>
            <w:r>
              <w:rPr>
                <w:color w:val="000000"/>
                <w:szCs w:val="21"/>
              </w:rPr>
              <w:t>IEEE 802.3at/af</w:t>
            </w:r>
            <w:r>
              <w:rPr>
                <w:rFonts w:hint="eastAsia"/>
                <w:color w:val="000000"/>
                <w:szCs w:val="21"/>
              </w:rPr>
              <w:t>，支持</w:t>
            </w:r>
            <w:r>
              <w:rPr>
                <w:color w:val="000000"/>
                <w:szCs w:val="21"/>
              </w:rPr>
              <w:t>IEEE 802.3</w:t>
            </w:r>
            <w:r>
              <w:rPr>
                <w:rFonts w:hint="eastAsia"/>
                <w:color w:val="000000"/>
                <w:szCs w:val="21"/>
              </w:rPr>
              <w:t>、</w:t>
            </w:r>
            <w:r>
              <w:rPr>
                <w:color w:val="000000"/>
                <w:szCs w:val="21"/>
              </w:rPr>
              <w:t>IEEE 802.3u</w:t>
            </w:r>
            <w:r>
              <w:rPr>
                <w:rFonts w:hint="eastAsia"/>
                <w:color w:val="000000"/>
                <w:szCs w:val="21"/>
              </w:rPr>
              <w:t>、</w:t>
            </w:r>
            <w:r>
              <w:rPr>
                <w:color w:val="000000"/>
                <w:szCs w:val="21"/>
              </w:rPr>
              <w:t>IEEE 802.3x</w:t>
            </w:r>
            <w:r>
              <w:rPr>
                <w:rFonts w:hint="eastAsia"/>
                <w:color w:val="000000"/>
                <w:szCs w:val="21"/>
              </w:rPr>
              <w:t>、</w:t>
            </w:r>
            <w:r>
              <w:rPr>
                <w:color w:val="000000"/>
                <w:szCs w:val="21"/>
              </w:rPr>
              <w:t>IEEE802.3ab</w:t>
            </w:r>
            <w:r>
              <w:rPr>
                <w:rFonts w:hint="eastAsia"/>
                <w:color w:val="000000"/>
                <w:szCs w:val="21"/>
              </w:rPr>
              <w:t>、</w:t>
            </w:r>
            <w:r>
              <w:rPr>
                <w:color w:val="000000"/>
                <w:szCs w:val="21"/>
              </w:rPr>
              <w:t>IEEE802.3z</w:t>
            </w:r>
            <w:r>
              <w:rPr>
                <w:rFonts w:hint="eastAsia"/>
                <w:color w:val="000000"/>
                <w:szCs w:val="21"/>
              </w:rPr>
              <w:t>。</w:t>
            </w:r>
            <w:r>
              <w:rPr>
                <w:color w:val="000000"/>
                <w:szCs w:val="21"/>
              </w:rPr>
              <w:br/>
              <w:t xml:space="preserve">    2</w:t>
            </w:r>
            <w:r>
              <w:rPr>
                <w:rFonts w:hint="eastAsia"/>
                <w:color w:val="000000"/>
                <w:szCs w:val="21"/>
              </w:rPr>
              <w:t>、支持</w:t>
            </w:r>
            <w:r>
              <w:rPr>
                <w:color w:val="000000"/>
                <w:szCs w:val="21"/>
              </w:rPr>
              <w:t>6 KV</w:t>
            </w:r>
            <w:r>
              <w:rPr>
                <w:rFonts w:hint="eastAsia"/>
                <w:color w:val="000000"/>
                <w:szCs w:val="21"/>
              </w:rPr>
              <w:t>防浪涌</w:t>
            </w:r>
            <w:r>
              <w:rPr>
                <w:color w:val="000000"/>
                <w:szCs w:val="21"/>
              </w:rPr>
              <w:t>(PoE</w:t>
            </w:r>
            <w:r>
              <w:rPr>
                <w:rFonts w:hint="eastAsia"/>
                <w:color w:val="000000"/>
                <w:szCs w:val="21"/>
              </w:rPr>
              <w:t>口），支持</w:t>
            </w:r>
            <w:r>
              <w:rPr>
                <w:color w:val="000000"/>
                <w:szCs w:val="21"/>
              </w:rPr>
              <w:t>PoE</w:t>
            </w:r>
            <w:r>
              <w:rPr>
                <w:rFonts w:hint="eastAsia"/>
                <w:color w:val="000000"/>
                <w:szCs w:val="21"/>
              </w:rPr>
              <w:t>输出功率管理，千兆网络接入设计，线速转发、无阻塞设计，支持存储转发交换方式。</w:t>
            </w:r>
            <w:r>
              <w:rPr>
                <w:color w:val="000000"/>
                <w:szCs w:val="21"/>
              </w:rPr>
              <w:br/>
              <w:t xml:space="preserve">    3</w:t>
            </w:r>
            <w:r>
              <w:rPr>
                <w:rFonts w:hint="eastAsia"/>
                <w:color w:val="000000"/>
                <w:szCs w:val="21"/>
              </w:rPr>
              <w:t>、具有金属外壳，无风扇设计。</w:t>
            </w:r>
            <w:r>
              <w:rPr>
                <w:color w:val="000000"/>
                <w:szCs w:val="21"/>
              </w:rPr>
              <w:br/>
              <w:t xml:space="preserve">    4</w:t>
            </w:r>
            <w:r>
              <w:rPr>
                <w:rFonts w:hint="eastAsia"/>
                <w:color w:val="000000"/>
                <w:szCs w:val="21"/>
              </w:rPr>
              <w:t>、</w:t>
            </w:r>
            <w:r>
              <w:rPr>
                <w:color w:val="000000"/>
                <w:szCs w:val="21"/>
              </w:rPr>
              <w:t>POE</w:t>
            </w:r>
            <w:r>
              <w:rPr>
                <w:rFonts w:hint="eastAsia"/>
                <w:color w:val="000000"/>
                <w:szCs w:val="21"/>
              </w:rPr>
              <w:t>功率</w:t>
            </w:r>
            <w:r>
              <w:rPr>
                <w:color w:val="000000"/>
                <w:szCs w:val="21"/>
              </w:rPr>
              <w:t>≥124W</w:t>
            </w:r>
            <w:r>
              <w:rPr>
                <w:rFonts w:hint="eastAsia"/>
                <w:color w:val="000000"/>
                <w:szCs w:val="21"/>
              </w:rPr>
              <w:t>；</w:t>
            </w:r>
            <w:r>
              <w:rPr>
                <w:color w:val="000000"/>
                <w:szCs w:val="21"/>
              </w:rPr>
              <w:br/>
              <w:t xml:space="preserve">    5</w:t>
            </w:r>
            <w:r>
              <w:rPr>
                <w:rFonts w:hint="eastAsia"/>
                <w:color w:val="000000"/>
                <w:szCs w:val="21"/>
              </w:rPr>
              <w:t>、支持光模块数字诊断、支持故障转移、支持</w:t>
            </w:r>
            <w:r>
              <w:rPr>
                <w:color w:val="000000"/>
                <w:szCs w:val="21"/>
              </w:rPr>
              <w:t>DLDP</w:t>
            </w:r>
            <w:r>
              <w:rPr>
                <w:rFonts w:hint="eastAsia"/>
                <w:color w:val="000000"/>
                <w:szCs w:val="21"/>
              </w:rPr>
              <w:t>单项链路检测。</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8</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bCs/>
                <w:color w:val="000000"/>
                <w:szCs w:val="21"/>
              </w:rPr>
            </w:pPr>
            <w:r>
              <w:rPr>
                <w:color w:val="000000"/>
                <w:szCs w:val="21"/>
              </w:rPr>
              <w:t>9.92</w:t>
            </w:r>
            <w:r>
              <w:rPr>
                <w:rFonts w:hint="eastAsia"/>
                <w:color w:val="000000"/>
                <w:szCs w:val="21"/>
              </w:rPr>
              <w:t>㎡</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w:t>
            </w:r>
            <w:r>
              <w:rPr>
                <w:rFonts w:hint="eastAsia"/>
                <w:color w:val="000000"/>
                <w:szCs w:val="21"/>
              </w:rPr>
              <w:t>、点间距：＜</w:t>
            </w:r>
            <w:r>
              <w:rPr>
                <w:color w:val="000000"/>
                <w:szCs w:val="21"/>
              </w:rPr>
              <w:t>1.55mm</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w:t>
            </w:r>
            <w:r>
              <w:rPr>
                <w:color w:val="000000"/>
                <w:szCs w:val="21"/>
              </w:rPr>
              <w:t>LED</w:t>
            </w:r>
            <w:r>
              <w:rPr>
                <w:rFonts w:hint="eastAsia"/>
                <w:color w:val="000000"/>
                <w:szCs w:val="21"/>
              </w:rPr>
              <w:t>灯管封装类型：</w:t>
            </w:r>
            <w:r>
              <w:rPr>
                <w:color w:val="000000"/>
                <w:szCs w:val="21"/>
              </w:rPr>
              <w:t>SMD</w:t>
            </w:r>
            <w:r>
              <w:rPr>
                <w:rFonts w:hint="eastAsia"/>
                <w:color w:val="000000"/>
                <w:szCs w:val="21"/>
              </w:rPr>
              <w:t>封装黑灯，真空纳米镀膜工艺二次封装，防水防潮；</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、箱体结构：压铸铝合金材质，一次性整体压铸成型，全金属自然散热结构，无风扇、防尘、静音设计；</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、色域</w:t>
            </w:r>
            <w:r>
              <w:rPr>
                <w:color w:val="000000"/>
                <w:szCs w:val="21"/>
              </w:rPr>
              <w:t>≥120%NTSC</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、刷新频率：</w:t>
            </w:r>
            <w:r>
              <w:rPr>
                <w:color w:val="000000"/>
                <w:szCs w:val="21"/>
              </w:rPr>
              <w:t>960Hz-5760Hz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、平整度：</w:t>
            </w:r>
            <w:r>
              <w:rPr>
                <w:color w:val="000000"/>
                <w:szCs w:val="21"/>
              </w:rPr>
              <w:t>≤0.05mm</w:t>
            </w:r>
            <w:r>
              <w:rPr>
                <w:rFonts w:hint="eastAsia"/>
                <w:color w:val="000000"/>
                <w:szCs w:val="21"/>
              </w:rPr>
              <w:t>；支持</w:t>
            </w:r>
            <w:r>
              <w:rPr>
                <w:color w:val="000000"/>
                <w:szCs w:val="21"/>
              </w:rPr>
              <w:t>6</w:t>
            </w:r>
            <w:r>
              <w:rPr>
                <w:rFonts w:hint="eastAsia"/>
                <w:color w:val="000000"/>
                <w:szCs w:val="21"/>
              </w:rPr>
              <w:t>轴向精密微调；</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、白平衡亮度：</w:t>
            </w:r>
            <w:r>
              <w:rPr>
                <w:color w:val="000000"/>
                <w:szCs w:val="21"/>
              </w:rPr>
              <w:t xml:space="preserve"> ≥600cd/</w:t>
            </w:r>
            <w:r>
              <w:rPr>
                <w:rFonts w:hint="eastAsia"/>
                <w:color w:val="000000"/>
                <w:szCs w:val="21"/>
              </w:rPr>
              <w:t>㎡可调；</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、灰度等级：</w:t>
            </w:r>
            <w:r>
              <w:rPr>
                <w:color w:val="000000"/>
                <w:szCs w:val="21"/>
              </w:rPr>
              <w:t>≥18bit</w:t>
            </w:r>
            <w:r>
              <w:rPr>
                <w:rFonts w:hint="eastAsia"/>
                <w:color w:val="000000"/>
                <w:szCs w:val="21"/>
              </w:rPr>
              <w:t>；具备低亮高灰的图像处理及显示技术，亮度调节至</w:t>
            </w:r>
            <w:r>
              <w:rPr>
                <w:color w:val="000000"/>
                <w:szCs w:val="21"/>
              </w:rPr>
              <w:t>100%</w:t>
            </w:r>
            <w:r>
              <w:rPr>
                <w:rFonts w:hint="eastAsia"/>
                <w:color w:val="000000"/>
                <w:szCs w:val="21"/>
              </w:rPr>
              <w:t>时，灰度</w:t>
            </w:r>
            <w:r>
              <w:rPr>
                <w:color w:val="000000"/>
                <w:szCs w:val="21"/>
              </w:rPr>
              <w:t>18bit</w:t>
            </w:r>
            <w:r>
              <w:rPr>
                <w:rFonts w:hint="eastAsia"/>
                <w:color w:val="000000"/>
                <w:szCs w:val="21"/>
              </w:rPr>
              <w:t>，亮度调节至</w:t>
            </w:r>
            <w:r>
              <w:rPr>
                <w:color w:val="000000"/>
                <w:szCs w:val="21"/>
              </w:rPr>
              <w:t>80%</w:t>
            </w:r>
            <w:r>
              <w:rPr>
                <w:rFonts w:hint="eastAsia"/>
                <w:color w:val="000000"/>
                <w:szCs w:val="21"/>
              </w:rPr>
              <w:t>时，灰度</w:t>
            </w:r>
            <w:r>
              <w:rPr>
                <w:color w:val="000000"/>
                <w:szCs w:val="21"/>
              </w:rPr>
              <w:t>16bit</w:t>
            </w:r>
            <w:r>
              <w:rPr>
                <w:rFonts w:hint="eastAsia"/>
                <w:color w:val="000000"/>
                <w:szCs w:val="21"/>
              </w:rPr>
              <w:t>，亮度调节至</w:t>
            </w:r>
            <w:r>
              <w:rPr>
                <w:color w:val="000000"/>
                <w:szCs w:val="21"/>
              </w:rPr>
              <w:t>20%</w:t>
            </w:r>
            <w:r>
              <w:rPr>
                <w:rFonts w:hint="eastAsia"/>
                <w:color w:val="000000"/>
                <w:szCs w:val="21"/>
              </w:rPr>
              <w:t>时，灰度</w:t>
            </w:r>
            <w:r>
              <w:rPr>
                <w:color w:val="000000"/>
                <w:szCs w:val="21"/>
              </w:rPr>
              <w:t>14bit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、支持单点</w:t>
            </w:r>
            <w:r>
              <w:rPr>
                <w:color w:val="000000"/>
                <w:szCs w:val="21"/>
              </w:rPr>
              <w:t>(</w:t>
            </w:r>
            <w:r>
              <w:rPr>
                <w:rFonts w:hint="eastAsia"/>
                <w:color w:val="000000"/>
                <w:szCs w:val="21"/>
              </w:rPr>
              <w:t>逐点</w:t>
            </w:r>
            <w:r>
              <w:rPr>
                <w:color w:val="000000"/>
                <w:szCs w:val="21"/>
              </w:rPr>
              <w:t>)</w:t>
            </w:r>
            <w:r>
              <w:rPr>
                <w:rFonts w:hint="eastAsia"/>
                <w:color w:val="000000"/>
                <w:szCs w:val="21"/>
              </w:rPr>
              <w:t>亮度</w:t>
            </w:r>
            <w:r>
              <w:rPr>
                <w:color w:val="000000"/>
                <w:szCs w:val="21"/>
              </w:rPr>
              <w:t>/</w:t>
            </w:r>
            <w:r>
              <w:rPr>
                <w:rFonts w:hint="eastAsia"/>
                <w:color w:val="000000"/>
                <w:szCs w:val="21"/>
              </w:rPr>
              <w:t>色度校正</w:t>
            </w:r>
            <w:r>
              <w:rPr>
                <w:color w:val="000000"/>
                <w:szCs w:val="21"/>
              </w:rPr>
              <w:t>,</w:t>
            </w:r>
            <w:r>
              <w:rPr>
                <w:rFonts w:hint="eastAsia"/>
                <w:color w:val="000000"/>
                <w:szCs w:val="21"/>
              </w:rPr>
              <w:t>支持出厂校正及现场校正；</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10</w:t>
            </w:r>
            <w:r>
              <w:rPr>
                <w:rFonts w:hint="eastAsia"/>
                <w:color w:val="000000"/>
                <w:szCs w:val="21"/>
              </w:rPr>
              <w:t>、色温：</w:t>
            </w:r>
            <w:r>
              <w:rPr>
                <w:color w:val="000000"/>
                <w:szCs w:val="21"/>
              </w:rPr>
              <w:t>2000K</w:t>
            </w:r>
            <w:r>
              <w:rPr>
                <w:rFonts w:hint="eastAsia"/>
                <w:color w:val="000000"/>
                <w:szCs w:val="21"/>
              </w:rPr>
              <w:t>－</w:t>
            </w:r>
            <w:r>
              <w:rPr>
                <w:color w:val="000000"/>
                <w:szCs w:val="21"/>
              </w:rPr>
              <w:t>10000K</w:t>
            </w:r>
            <w:r>
              <w:rPr>
                <w:rFonts w:hint="eastAsia"/>
                <w:color w:val="000000"/>
                <w:szCs w:val="21"/>
              </w:rPr>
              <w:t>可调；</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w:t>
            </w:r>
            <w:r>
              <w:rPr>
                <w:color w:val="000000"/>
                <w:szCs w:val="21"/>
              </w:rPr>
              <w:t>LED</w:t>
            </w:r>
            <w:r>
              <w:rPr>
                <w:rFonts w:hint="eastAsia"/>
                <w:color w:val="000000"/>
                <w:szCs w:val="21"/>
              </w:rPr>
              <w:t>显示屏光生物安全及蓝光危害通过</w:t>
            </w:r>
            <w:r>
              <w:rPr>
                <w:color w:val="000000"/>
                <w:szCs w:val="21"/>
              </w:rPr>
              <w:t>IEC/TR 62778-2014</w:t>
            </w:r>
            <w:r>
              <w:rPr>
                <w:rFonts w:hint="eastAsia"/>
                <w:color w:val="000000"/>
                <w:szCs w:val="21"/>
              </w:rPr>
              <w:t>标准；</w:t>
            </w:r>
          </w:p>
          <w:p w:rsidR="007C7393" w:rsidRDefault="007C7393">
            <w:pPr>
              <w:spacing w:line="300" w:lineRule="exact"/>
              <w:ind w:firstLine="420"/>
              <w:jc w:val="left"/>
              <w:rPr>
                <w:color w:val="000000"/>
                <w:szCs w:val="21"/>
              </w:rPr>
            </w:pPr>
            <w:r>
              <w:rPr>
                <w:color w:val="000000"/>
                <w:szCs w:val="21"/>
              </w:rPr>
              <w:t>12</w:t>
            </w:r>
            <w:r>
              <w:rPr>
                <w:rFonts w:hint="eastAsia"/>
                <w:color w:val="000000"/>
                <w:szCs w:val="21"/>
              </w:rPr>
              <w:t>、维护方式：支持完全前维护，模块、电源、系统卡等所有组件均能快速从前面维护，无需预留维修通道；</w:t>
            </w:r>
          </w:p>
          <w:p w:rsidR="007C7393" w:rsidRDefault="007C7393">
            <w:pPr>
              <w:spacing w:line="300" w:lineRule="exact"/>
              <w:ind w:firstLine="420"/>
              <w:jc w:val="left"/>
              <w:rPr>
                <w:color w:val="000000"/>
                <w:szCs w:val="21"/>
              </w:rPr>
            </w:pPr>
            <w:r>
              <w:rPr>
                <w:color w:val="000000"/>
                <w:szCs w:val="21"/>
              </w:rPr>
              <w:t>13</w:t>
            </w:r>
            <w:r>
              <w:rPr>
                <w:rFonts w:hint="eastAsia"/>
                <w:color w:val="000000"/>
                <w:szCs w:val="21"/>
              </w:rPr>
              <w:t>、亮度调整：具有随环境照度的变化而自动亮度调整的功能，支持手动、自动、程控调节（</w:t>
            </w:r>
            <w:r>
              <w:rPr>
                <w:color w:val="000000"/>
                <w:szCs w:val="21"/>
              </w:rPr>
              <w:t>0-100%</w:t>
            </w:r>
            <w:r>
              <w:rPr>
                <w:rFonts w:hint="eastAsia"/>
                <w:color w:val="000000"/>
                <w:szCs w:val="21"/>
              </w:rPr>
              <w:t>可调）；</w:t>
            </w:r>
            <w:r>
              <w:rPr>
                <w:color w:val="000000"/>
                <w:szCs w:val="21"/>
              </w:rPr>
              <w:t xml:space="preserve"> </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14</w:t>
            </w:r>
            <w:r>
              <w:rPr>
                <w:rFonts w:hint="eastAsia"/>
                <w:color w:val="000000"/>
                <w:szCs w:val="21"/>
              </w:rPr>
              <w:t>、垂直</w:t>
            </w:r>
            <w:r>
              <w:rPr>
                <w:color w:val="000000"/>
                <w:szCs w:val="21"/>
              </w:rPr>
              <w:t>/</w:t>
            </w:r>
            <w:r>
              <w:rPr>
                <w:rFonts w:hint="eastAsia"/>
                <w:color w:val="000000"/>
                <w:szCs w:val="21"/>
              </w:rPr>
              <w:t>水平视角：</w:t>
            </w:r>
            <w:r>
              <w:rPr>
                <w:color w:val="000000"/>
                <w:szCs w:val="21"/>
              </w:rPr>
              <w:t>≥173°</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15</w:t>
            </w:r>
            <w:r>
              <w:rPr>
                <w:rFonts w:hint="eastAsia"/>
                <w:color w:val="000000"/>
                <w:szCs w:val="21"/>
              </w:rPr>
              <w:t>、</w:t>
            </w:r>
            <w:r>
              <w:rPr>
                <w:color w:val="000000"/>
                <w:szCs w:val="21"/>
              </w:rPr>
              <w:t>LED</w:t>
            </w:r>
            <w:r>
              <w:rPr>
                <w:rFonts w:hint="eastAsia"/>
                <w:color w:val="000000"/>
                <w:szCs w:val="21"/>
              </w:rPr>
              <w:t>显示屏具有支持模组自动化设计，灯板被更换后，接收卡上电时会自动读取灯板</w:t>
            </w:r>
            <w:r>
              <w:rPr>
                <w:color w:val="000000"/>
                <w:szCs w:val="21"/>
              </w:rPr>
              <w:t>ID</w:t>
            </w:r>
            <w:r>
              <w:rPr>
                <w:rFonts w:hint="eastAsia"/>
                <w:color w:val="000000"/>
                <w:szCs w:val="21"/>
              </w:rPr>
              <w:t>和校正系数，并保存在存储卡中；</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16</w:t>
            </w:r>
            <w:r>
              <w:rPr>
                <w:rFonts w:hint="eastAsia"/>
                <w:color w:val="000000"/>
                <w:szCs w:val="21"/>
              </w:rPr>
              <w:t>、对比度：屏幕表面无塑胶件，采用低反光，哑光黑色电喷墨处理，对比度</w:t>
            </w:r>
            <w:r>
              <w:rPr>
                <w:color w:val="000000"/>
                <w:szCs w:val="21"/>
              </w:rPr>
              <w:t>≥9500</w:t>
            </w:r>
            <w:r>
              <w:rPr>
                <w:rFonts w:hint="eastAsia"/>
                <w:color w:val="000000"/>
                <w:szCs w:val="21"/>
              </w:rPr>
              <w:t>：</w:t>
            </w:r>
            <w:r>
              <w:rPr>
                <w:color w:val="000000"/>
                <w:szCs w:val="21"/>
              </w:rPr>
              <w:t>1</w:t>
            </w:r>
            <w:r>
              <w:rPr>
                <w:rFonts w:hint="eastAsia"/>
                <w:color w:val="000000"/>
                <w:szCs w:val="21"/>
              </w:rPr>
              <w:t>；</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17</w:t>
            </w:r>
            <w:r>
              <w:rPr>
                <w:rFonts w:hint="eastAsia"/>
                <w:color w:val="000000"/>
                <w:szCs w:val="21"/>
              </w:rPr>
              <w:t>、显示屏显示面防护等级</w:t>
            </w:r>
            <w:r>
              <w:rPr>
                <w:color w:val="000000"/>
                <w:szCs w:val="21"/>
              </w:rPr>
              <w:t>≥IP65</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18</w:t>
            </w:r>
            <w:r>
              <w:rPr>
                <w:rFonts w:hint="eastAsia"/>
                <w:color w:val="000000"/>
                <w:szCs w:val="21"/>
              </w:rPr>
              <w:t>、以上</w:t>
            </w:r>
            <w:r>
              <w:rPr>
                <w:color w:val="000000"/>
                <w:szCs w:val="21"/>
              </w:rPr>
              <w:t>3-17</w:t>
            </w:r>
            <w:r>
              <w:rPr>
                <w:rFonts w:hint="eastAsia"/>
                <w:color w:val="000000"/>
                <w:szCs w:val="21"/>
              </w:rPr>
              <w:t>项需提供首页具有</w:t>
            </w:r>
            <w:r>
              <w:rPr>
                <w:color w:val="000000"/>
                <w:szCs w:val="21"/>
              </w:rPr>
              <w:t>CMA</w:t>
            </w:r>
            <w:r>
              <w:rPr>
                <w:rFonts w:hint="eastAsia"/>
                <w:color w:val="000000"/>
                <w:szCs w:val="21"/>
              </w:rPr>
              <w:t>或</w:t>
            </w:r>
            <w:r>
              <w:rPr>
                <w:color w:val="000000"/>
                <w:szCs w:val="21"/>
              </w:rPr>
              <w:t>CNAS</w:t>
            </w:r>
            <w:r>
              <w:rPr>
                <w:rFonts w:hint="eastAsia"/>
                <w:color w:val="000000"/>
                <w:szCs w:val="21"/>
              </w:rPr>
              <w:t>检测报告证明，并加盖投标人公章（原件备查）</w:t>
            </w:r>
          </w:p>
          <w:p w:rsidR="007C7393" w:rsidRDefault="007C7393">
            <w:pPr>
              <w:spacing w:line="300" w:lineRule="exact"/>
              <w:ind w:firstLine="420"/>
              <w:jc w:val="left"/>
              <w:rPr>
                <w:color w:val="000000"/>
                <w:szCs w:val="21"/>
              </w:rPr>
            </w:pPr>
            <w:r>
              <w:rPr>
                <w:color w:val="000000"/>
                <w:szCs w:val="21"/>
              </w:rPr>
              <w:t>19</w:t>
            </w:r>
            <w:r>
              <w:rPr>
                <w:rFonts w:hint="eastAsia"/>
                <w:color w:val="000000"/>
                <w:szCs w:val="21"/>
              </w:rPr>
              <w:t>、</w:t>
            </w:r>
            <w:r>
              <w:rPr>
                <w:color w:val="000000"/>
                <w:szCs w:val="21"/>
              </w:rPr>
              <w:t>.LED</w:t>
            </w:r>
            <w:r>
              <w:rPr>
                <w:rFonts w:hint="eastAsia"/>
                <w:color w:val="000000"/>
                <w:szCs w:val="21"/>
              </w:rPr>
              <w:t>显示屏亮度具备自动调节系统及方法、消除亮暗线控制系统、消除毛毛虫现象。</w:t>
            </w:r>
          </w:p>
          <w:p w:rsidR="007C7393" w:rsidRDefault="007C7393">
            <w:pPr>
              <w:spacing w:line="300" w:lineRule="exact"/>
              <w:ind w:firstLine="420"/>
              <w:jc w:val="left"/>
              <w:rPr>
                <w:color w:val="000000"/>
                <w:szCs w:val="21"/>
              </w:rPr>
            </w:pPr>
            <w:r>
              <w:rPr>
                <w:color w:val="000000"/>
                <w:szCs w:val="21"/>
              </w:rPr>
              <w:t>20</w:t>
            </w:r>
            <w:r>
              <w:rPr>
                <w:rFonts w:hint="eastAsia"/>
                <w:color w:val="000000"/>
                <w:szCs w:val="21"/>
              </w:rPr>
              <w:t>、</w:t>
            </w:r>
            <w:r>
              <w:rPr>
                <w:color w:val="000000"/>
                <w:szCs w:val="21"/>
              </w:rPr>
              <w:t xml:space="preserve">LED </w:t>
            </w:r>
            <w:r>
              <w:rPr>
                <w:rFonts w:hint="eastAsia"/>
                <w:color w:val="000000"/>
                <w:szCs w:val="21"/>
              </w:rPr>
              <w:t>显示屏具有画质处理、任意倍频调试、描点和模块显示位置调整、智能温度调节等功能。</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9</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接收卡</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、免外接电源设计，通过转接板对接收卡进行供电；</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、支持</w:t>
            </w:r>
            <w:r>
              <w:rPr>
                <w:color w:val="000000"/>
                <w:szCs w:val="21"/>
              </w:rPr>
              <w:t>1</w:t>
            </w:r>
            <w:r>
              <w:rPr>
                <w:rFonts w:hint="eastAsia"/>
                <w:color w:val="000000"/>
                <w:szCs w:val="21"/>
              </w:rPr>
              <w:t>级起灰；</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w:t>
            </w:r>
            <w:r>
              <w:rPr>
                <w:color w:val="000000"/>
                <w:szCs w:val="21"/>
              </w:rPr>
              <w:t>14bit</w:t>
            </w:r>
            <w:r>
              <w:rPr>
                <w:rFonts w:hint="eastAsia"/>
                <w:color w:val="000000"/>
                <w:szCs w:val="21"/>
              </w:rPr>
              <w:t>精度的色度、亮度一体化逐点校正；</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、一卡支持所有芯片，无需切换或升级程序；</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、支持静态屏、</w:t>
            </w:r>
            <w:r>
              <w:rPr>
                <w:color w:val="000000"/>
                <w:szCs w:val="21"/>
              </w:rPr>
              <w:t>1/2~1/32</w:t>
            </w:r>
            <w:r>
              <w:rPr>
                <w:rFonts w:hint="eastAsia"/>
                <w:color w:val="000000"/>
                <w:szCs w:val="21"/>
              </w:rPr>
              <w:t>扫之间的任意扫描类型；</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、支持任意抽点，支持数据偏移，可实现各种异型屏、球形屏、创意显示屏；</w:t>
            </w:r>
          </w:p>
          <w:p w:rsidR="007C7393" w:rsidRDefault="007C7393">
            <w:pPr>
              <w:spacing w:line="300" w:lineRule="exact"/>
              <w:ind w:firstLine="420"/>
              <w:jc w:val="left"/>
              <w:rPr>
                <w:color w:val="000000"/>
                <w:szCs w:val="21"/>
              </w:rPr>
            </w:pPr>
            <w:r>
              <w:rPr>
                <w:color w:val="000000"/>
                <w:szCs w:val="21"/>
              </w:rPr>
              <w:lastRenderedPageBreak/>
              <w:t>7</w:t>
            </w:r>
            <w:r>
              <w:rPr>
                <w:rFonts w:hint="eastAsia"/>
                <w:color w:val="000000"/>
                <w:szCs w:val="21"/>
              </w:rPr>
              <w:t>、支持</w:t>
            </w:r>
            <w:r>
              <w:rPr>
                <w:color w:val="000000"/>
                <w:szCs w:val="21"/>
              </w:rPr>
              <w:t>DC3.3V~6V</w:t>
            </w:r>
            <w:r>
              <w:rPr>
                <w:rFonts w:hint="eastAsia"/>
                <w:color w:val="000000"/>
                <w:szCs w:val="21"/>
              </w:rPr>
              <w:t>超宽工作电压；</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、支持环路备份，双机备份；</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10</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发送卡</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w:t>
            </w:r>
            <w:r>
              <w:rPr>
                <w:color w:val="000000"/>
                <w:szCs w:val="21"/>
              </w:rPr>
              <w:t xml:space="preserve">HDMI/DVI </w:t>
            </w:r>
            <w:r>
              <w:rPr>
                <w:rFonts w:hint="eastAsia"/>
                <w:color w:val="000000"/>
                <w:szCs w:val="21"/>
              </w:rPr>
              <w:t>视频输入；</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w:t>
            </w:r>
            <w:r>
              <w:rPr>
                <w:color w:val="000000"/>
                <w:szCs w:val="21"/>
              </w:rPr>
              <w:t xml:space="preserve">HDMI </w:t>
            </w:r>
            <w:r>
              <w:rPr>
                <w:rFonts w:hint="eastAsia"/>
                <w:color w:val="000000"/>
                <w:szCs w:val="21"/>
              </w:rPr>
              <w:t>音频输入</w:t>
            </w:r>
            <w:r>
              <w:rPr>
                <w:color w:val="000000"/>
                <w:szCs w:val="21"/>
              </w:rPr>
              <w:t>/</w:t>
            </w:r>
            <w:r>
              <w:rPr>
                <w:rFonts w:hint="eastAsia"/>
                <w:color w:val="000000"/>
                <w:szCs w:val="21"/>
              </w:rPr>
              <w:t>外部音频输入；</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、支持高位阶视频输入，</w:t>
            </w:r>
            <w:r>
              <w:rPr>
                <w:color w:val="000000"/>
                <w:szCs w:val="21"/>
              </w:rPr>
              <w:t>12bit/10bit/8bit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、普通视频源带载能力：</w:t>
            </w:r>
            <w:r>
              <w:rPr>
                <w:color w:val="000000"/>
                <w:szCs w:val="21"/>
              </w:rPr>
              <w:t>1920×1200</w:t>
            </w:r>
            <w:r>
              <w:rPr>
                <w:rFonts w:hint="eastAsia"/>
                <w:color w:val="000000"/>
                <w:szCs w:val="21"/>
              </w:rPr>
              <w:t>，</w:t>
            </w:r>
            <w:r>
              <w:rPr>
                <w:color w:val="000000"/>
                <w:szCs w:val="21"/>
              </w:rPr>
              <w:t>2048×1152</w:t>
            </w:r>
            <w:r>
              <w:rPr>
                <w:rFonts w:hint="eastAsia"/>
                <w:color w:val="000000"/>
                <w:szCs w:val="21"/>
              </w:rPr>
              <w:t>，</w:t>
            </w:r>
            <w:r>
              <w:rPr>
                <w:color w:val="000000"/>
                <w:szCs w:val="21"/>
              </w:rPr>
              <w:t>2560×960</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、高位阶视频源带载能力：</w:t>
            </w:r>
            <w:r>
              <w:rPr>
                <w:color w:val="000000"/>
                <w:szCs w:val="21"/>
              </w:rPr>
              <w:t>1440×900</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w:t>
            </w:r>
            <w:r>
              <w:rPr>
                <w:color w:val="000000"/>
                <w:szCs w:val="21"/>
              </w:rPr>
              <w:t xml:space="preserve">18bit </w:t>
            </w:r>
            <w:r>
              <w:rPr>
                <w:rFonts w:hint="eastAsia"/>
                <w:color w:val="000000"/>
                <w:szCs w:val="21"/>
              </w:rPr>
              <w:t>灰阶处理与显示；</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、一路光探头接口；</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、可级联多台进行统一控制；</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、支持视频格式：</w:t>
            </w:r>
            <w:r>
              <w:rPr>
                <w:color w:val="000000"/>
                <w:szCs w:val="21"/>
              </w:rPr>
              <w:t>RGB</w:t>
            </w:r>
            <w:r>
              <w:rPr>
                <w:rFonts w:hint="eastAsia"/>
                <w:color w:val="000000"/>
                <w:szCs w:val="21"/>
              </w:rPr>
              <w:t>，</w:t>
            </w:r>
            <w:r>
              <w:rPr>
                <w:color w:val="000000"/>
                <w:szCs w:val="21"/>
              </w:rPr>
              <w:t>YCrCb4:2:2</w:t>
            </w:r>
            <w:r>
              <w:rPr>
                <w:rFonts w:hint="eastAsia"/>
                <w:color w:val="000000"/>
                <w:szCs w:val="21"/>
              </w:rPr>
              <w:t>，</w:t>
            </w:r>
            <w:r>
              <w:rPr>
                <w:color w:val="000000"/>
                <w:szCs w:val="21"/>
              </w:rPr>
              <w:t>YCrCb4:4:4</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11</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屏配电柜</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、含</w:t>
            </w:r>
            <w:r>
              <w:rPr>
                <w:color w:val="000000"/>
                <w:szCs w:val="21"/>
              </w:rPr>
              <w:t>PLC</w:t>
            </w:r>
            <w:r>
              <w:rPr>
                <w:rFonts w:hint="eastAsia"/>
                <w:color w:val="000000"/>
                <w:szCs w:val="21"/>
              </w:rPr>
              <w:t>控制系统，可实时获取屏幕背部烟雾及温度数据，可执行远程开关机操作；</w:t>
            </w:r>
            <w:r>
              <w:rPr>
                <w:color w:val="000000"/>
                <w:szCs w:val="21"/>
              </w:rPr>
              <w:br/>
              <w:t xml:space="preserve">    2</w:t>
            </w:r>
            <w:r>
              <w:rPr>
                <w:rFonts w:hint="eastAsia"/>
                <w:color w:val="000000"/>
                <w:szCs w:val="21"/>
              </w:rPr>
              <w:t>、容量</w:t>
            </w:r>
            <w:r>
              <w:rPr>
                <w:color w:val="000000"/>
                <w:szCs w:val="21"/>
              </w:rPr>
              <w:t>20KW</w:t>
            </w:r>
            <w:r>
              <w:rPr>
                <w:rFonts w:hint="eastAsia"/>
                <w:color w:val="000000"/>
                <w:szCs w:val="21"/>
              </w:rPr>
              <w:t>，分布式上电；</w:t>
            </w:r>
            <w:r>
              <w:rPr>
                <w:color w:val="000000"/>
                <w:szCs w:val="21"/>
              </w:rPr>
              <w:br/>
              <w:t xml:space="preserve">    3</w:t>
            </w:r>
            <w:r>
              <w:rPr>
                <w:rFonts w:hint="eastAsia"/>
                <w:color w:val="000000"/>
                <w:szCs w:val="21"/>
              </w:rPr>
              <w:t>、配电柜具备过压、过流、欠压、短路断路以及漏电保护措施。</w:t>
            </w:r>
            <w:r>
              <w:rPr>
                <w:color w:val="000000"/>
                <w:szCs w:val="21"/>
              </w:rPr>
              <w:br/>
              <w:t xml:space="preserve">    4</w:t>
            </w:r>
            <w:r>
              <w:rPr>
                <w:rFonts w:hint="eastAsia"/>
                <w:color w:val="000000"/>
                <w:szCs w:val="21"/>
              </w:rPr>
              <w:t>、防护功能：具有防静电、抗震动、防电磁干扰、抗雷击等功能，分布上电措施，具有实时监控温度、故障报警功能。</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12</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钢结构</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9.92</w:t>
            </w:r>
            <w:r>
              <w:rPr>
                <w:rFonts w:hint="eastAsia"/>
                <w:color w:val="000000"/>
                <w:szCs w:val="21"/>
              </w:rPr>
              <w:t>㎡</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left="420"/>
              <w:jc w:val="left"/>
              <w:rPr>
                <w:color w:val="000000"/>
                <w:szCs w:val="21"/>
              </w:rPr>
            </w:pPr>
            <w:r>
              <w:rPr>
                <w:color w:val="000000"/>
                <w:szCs w:val="21"/>
              </w:rPr>
              <w:t>1</w:t>
            </w:r>
            <w:r>
              <w:rPr>
                <w:rFonts w:hint="eastAsia"/>
                <w:color w:val="000000"/>
                <w:szCs w:val="21"/>
              </w:rPr>
              <w:t>、采用座式混合钢结构，铝塑板</w:t>
            </w:r>
            <w:r>
              <w:rPr>
                <w:color w:val="000000"/>
                <w:szCs w:val="21"/>
              </w:rPr>
              <w:t>/</w:t>
            </w:r>
            <w:r>
              <w:rPr>
                <w:rFonts w:hint="eastAsia"/>
                <w:color w:val="000000"/>
                <w:szCs w:val="21"/>
              </w:rPr>
              <w:t>不锈钢包边。</w:t>
            </w:r>
            <w:r>
              <w:rPr>
                <w:color w:val="000000"/>
                <w:szCs w:val="21"/>
              </w:rPr>
              <w:br/>
              <w:t>2</w:t>
            </w:r>
            <w:r>
              <w:rPr>
                <w:rFonts w:hint="eastAsia"/>
                <w:color w:val="000000"/>
                <w:szCs w:val="21"/>
              </w:rPr>
              <w:t>、包含钢结构和屏体的安装，屏体内部线材。</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13</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屏辅材</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项</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LED</w:t>
            </w:r>
            <w:r>
              <w:rPr>
                <w:rFonts w:hint="eastAsia"/>
                <w:color w:val="000000"/>
                <w:szCs w:val="21"/>
              </w:rPr>
              <w:t>屏电源线（</w:t>
            </w:r>
            <w:r>
              <w:rPr>
                <w:color w:val="000000"/>
                <w:szCs w:val="21"/>
              </w:rPr>
              <w:t>YJV-3*2.5mm</w:t>
            </w:r>
            <w:r>
              <w:rPr>
                <w:color w:val="000000"/>
                <w:szCs w:val="21"/>
                <w:vertAlign w:val="superscript"/>
              </w:rPr>
              <w:t>2</w:t>
            </w:r>
            <w:r>
              <w:rPr>
                <w:rFonts w:hint="eastAsia"/>
                <w:color w:val="000000"/>
                <w:szCs w:val="21"/>
              </w:rPr>
              <w:t>，</w:t>
            </w:r>
            <w:r>
              <w:rPr>
                <w:color w:val="000000"/>
                <w:szCs w:val="21"/>
              </w:rPr>
              <w:t>30</w:t>
            </w:r>
            <w:r>
              <w:rPr>
                <w:rFonts w:hint="eastAsia"/>
                <w:color w:val="000000"/>
                <w:szCs w:val="21"/>
              </w:rPr>
              <w:t>米）、控制线、</w:t>
            </w:r>
            <w:r>
              <w:rPr>
                <w:color w:val="000000"/>
                <w:szCs w:val="21"/>
              </w:rPr>
              <w:t>RS232</w:t>
            </w:r>
            <w:r>
              <w:rPr>
                <w:rFonts w:hint="eastAsia"/>
                <w:color w:val="000000"/>
                <w:szCs w:val="21"/>
              </w:rPr>
              <w:t>转接头子，</w:t>
            </w:r>
            <w:r>
              <w:rPr>
                <w:color w:val="000000"/>
                <w:szCs w:val="21"/>
              </w:rPr>
              <w:t>HDMI</w:t>
            </w:r>
            <w:r>
              <w:rPr>
                <w:rFonts w:hint="eastAsia"/>
                <w:color w:val="000000"/>
                <w:szCs w:val="21"/>
              </w:rPr>
              <w:t>线（</w:t>
            </w:r>
            <w:r>
              <w:rPr>
                <w:color w:val="000000"/>
                <w:szCs w:val="21"/>
              </w:rPr>
              <w:t>HDMI2.0</w:t>
            </w:r>
            <w:r>
              <w:rPr>
                <w:rFonts w:hint="eastAsia"/>
                <w:color w:val="000000"/>
                <w:szCs w:val="21"/>
              </w:rPr>
              <w:t>高清线：</w:t>
            </w:r>
            <w:r>
              <w:rPr>
                <w:color w:val="000000"/>
                <w:szCs w:val="21"/>
              </w:rPr>
              <w:t>4K,15</w:t>
            </w:r>
            <w:r>
              <w:rPr>
                <w:rFonts w:hint="eastAsia"/>
                <w:color w:val="000000"/>
                <w:szCs w:val="21"/>
              </w:rPr>
              <w:t>米，</w:t>
            </w:r>
            <w:r>
              <w:rPr>
                <w:color w:val="000000"/>
                <w:szCs w:val="21"/>
              </w:rPr>
              <w:t>2</w:t>
            </w:r>
            <w:r>
              <w:rPr>
                <w:rFonts w:hint="eastAsia"/>
                <w:color w:val="000000"/>
                <w:szCs w:val="21"/>
              </w:rPr>
              <w:t>条；</w:t>
            </w:r>
            <w:r>
              <w:rPr>
                <w:color w:val="000000"/>
                <w:szCs w:val="21"/>
              </w:rPr>
              <w:t>HDMI2.0</w:t>
            </w:r>
            <w:r>
              <w:rPr>
                <w:rFonts w:hint="eastAsia"/>
                <w:color w:val="000000"/>
                <w:szCs w:val="21"/>
              </w:rPr>
              <w:t>高清线：</w:t>
            </w:r>
            <w:r>
              <w:rPr>
                <w:color w:val="000000"/>
                <w:szCs w:val="21"/>
              </w:rPr>
              <w:t>2K</w:t>
            </w:r>
            <w:r>
              <w:rPr>
                <w:rFonts w:hint="eastAsia"/>
                <w:color w:val="000000"/>
                <w:szCs w:val="21"/>
              </w:rPr>
              <w:t>，</w:t>
            </w:r>
            <w:r>
              <w:rPr>
                <w:color w:val="000000"/>
                <w:szCs w:val="21"/>
              </w:rPr>
              <w:t>5</w:t>
            </w:r>
            <w:r>
              <w:rPr>
                <w:rFonts w:hint="eastAsia"/>
                <w:color w:val="000000"/>
                <w:szCs w:val="21"/>
              </w:rPr>
              <w:t>米，</w:t>
            </w:r>
            <w:r>
              <w:rPr>
                <w:color w:val="000000"/>
                <w:szCs w:val="21"/>
              </w:rPr>
              <w:t>2</w:t>
            </w:r>
            <w:r>
              <w:rPr>
                <w:rFonts w:hint="eastAsia"/>
                <w:color w:val="000000"/>
                <w:szCs w:val="21"/>
              </w:rPr>
              <w:t>条）、网线（六类，</w:t>
            </w:r>
            <w:r>
              <w:rPr>
                <w:color w:val="000000"/>
                <w:szCs w:val="21"/>
              </w:rPr>
              <w:t>100</w:t>
            </w:r>
            <w:r>
              <w:rPr>
                <w:rFonts w:hint="eastAsia"/>
                <w:color w:val="000000"/>
                <w:szCs w:val="21"/>
              </w:rPr>
              <w:t>米）、水晶头、</w:t>
            </w:r>
            <w:r>
              <w:rPr>
                <w:color w:val="000000"/>
                <w:szCs w:val="21"/>
              </w:rPr>
              <w:t>PVC</w:t>
            </w:r>
            <w:r>
              <w:rPr>
                <w:rFonts w:hint="eastAsia"/>
                <w:color w:val="000000"/>
                <w:szCs w:val="21"/>
              </w:rPr>
              <w:t>管（</w:t>
            </w:r>
            <w:r>
              <w:rPr>
                <w:color w:val="000000"/>
                <w:szCs w:val="21"/>
              </w:rPr>
              <w:t>JDG20</w:t>
            </w:r>
            <w:r>
              <w:rPr>
                <w:rFonts w:hint="eastAsia"/>
                <w:color w:val="000000"/>
                <w:szCs w:val="21"/>
              </w:rPr>
              <w:t>薄壁钢管</w:t>
            </w:r>
            <w:r>
              <w:rPr>
                <w:color w:val="000000"/>
                <w:szCs w:val="21"/>
              </w:rPr>
              <w:t>,</w:t>
            </w:r>
            <w:r>
              <w:rPr>
                <w:rFonts w:hint="eastAsia"/>
                <w:color w:val="000000"/>
                <w:szCs w:val="21"/>
              </w:rPr>
              <w:t>壁厚</w:t>
            </w:r>
            <w:r>
              <w:rPr>
                <w:color w:val="000000"/>
                <w:szCs w:val="21"/>
              </w:rPr>
              <w:t>1mm</w:t>
            </w:r>
            <w:r>
              <w:rPr>
                <w:rFonts w:hint="eastAsia"/>
                <w:color w:val="000000"/>
                <w:szCs w:val="21"/>
              </w:rPr>
              <w:t>，</w:t>
            </w:r>
            <w:r>
              <w:rPr>
                <w:color w:val="000000"/>
                <w:szCs w:val="21"/>
              </w:rPr>
              <w:t>20</w:t>
            </w:r>
            <w:r>
              <w:rPr>
                <w:rFonts w:hint="eastAsia"/>
                <w:color w:val="000000"/>
                <w:szCs w:val="21"/>
              </w:rPr>
              <w:t>米）、开关（空气开关：</w:t>
            </w:r>
            <w:r>
              <w:rPr>
                <w:color w:val="000000"/>
                <w:szCs w:val="21"/>
              </w:rPr>
              <w:t>2P32A</w:t>
            </w:r>
            <w:r>
              <w:rPr>
                <w:rFonts w:hint="eastAsia"/>
                <w:color w:val="000000"/>
                <w:szCs w:val="21"/>
              </w:rPr>
              <w:t>，</w:t>
            </w:r>
            <w:r>
              <w:rPr>
                <w:color w:val="000000"/>
                <w:szCs w:val="21"/>
              </w:rPr>
              <w:t>12</w:t>
            </w:r>
            <w:r>
              <w:rPr>
                <w:rFonts w:hint="eastAsia"/>
                <w:color w:val="000000"/>
                <w:szCs w:val="21"/>
              </w:rPr>
              <w:t>个、漏电开关：</w:t>
            </w:r>
            <w:r>
              <w:rPr>
                <w:color w:val="000000"/>
                <w:szCs w:val="21"/>
              </w:rPr>
              <w:t>2P63A</w:t>
            </w:r>
            <w:r>
              <w:rPr>
                <w:rFonts w:hint="eastAsia"/>
                <w:color w:val="000000"/>
                <w:szCs w:val="21"/>
              </w:rPr>
              <w:t>带漏电保护，</w:t>
            </w:r>
            <w:r>
              <w:rPr>
                <w:color w:val="000000"/>
                <w:szCs w:val="21"/>
              </w:rPr>
              <w:t>2</w:t>
            </w:r>
            <w:r>
              <w:rPr>
                <w:rFonts w:hint="eastAsia"/>
                <w:color w:val="000000"/>
                <w:szCs w:val="21"/>
              </w:rPr>
              <w:t>个）、开关箱（</w:t>
            </w:r>
            <w:r>
              <w:rPr>
                <w:color w:val="000000"/>
                <w:szCs w:val="21"/>
              </w:rPr>
              <w:t>24</w:t>
            </w:r>
            <w:r>
              <w:rPr>
                <w:rFonts w:hint="eastAsia"/>
                <w:color w:val="000000"/>
                <w:szCs w:val="21"/>
              </w:rPr>
              <w:t>回路空气开关箱，宽度：</w:t>
            </w:r>
            <w:r>
              <w:rPr>
                <w:color w:val="000000"/>
                <w:szCs w:val="21"/>
              </w:rPr>
              <w:t>220mm</w:t>
            </w:r>
            <w:r>
              <w:rPr>
                <w:rFonts w:hint="eastAsia"/>
                <w:color w:val="000000"/>
                <w:szCs w:val="21"/>
              </w:rPr>
              <w:t>，厚度：</w:t>
            </w:r>
            <w:r>
              <w:rPr>
                <w:color w:val="000000"/>
                <w:szCs w:val="21"/>
              </w:rPr>
              <w:t>1.2mm</w:t>
            </w:r>
            <w:r>
              <w:rPr>
                <w:rFonts w:hint="eastAsia"/>
                <w:color w:val="000000"/>
                <w:szCs w:val="21"/>
              </w:rPr>
              <w:t>，</w:t>
            </w:r>
            <w:r>
              <w:rPr>
                <w:color w:val="000000"/>
                <w:szCs w:val="21"/>
              </w:rPr>
              <w:t>1</w:t>
            </w:r>
            <w:r>
              <w:rPr>
                <w:rFonts w:hint="eastAsia"/>
                <w:color w:val="000000"/>
                <w:szCs w:val="21"/>
              </w:rPr>
              <w:t>个）等安装辅材。</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屏包边</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项</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hint="eastAsia"/>
                <w:color w:val="000000"/>
                <w:szCs w:val="21"/>
              </w:rPr>
              <w:t>大屏铝塑板包边造型，铝塑板厚度</w:t>
            </w:r>
            <w:r>
              <w:rPr>
                <w:color w:val="000000"/>
                <w:szCs w:val="21"/>
              </w:rPr>
              <w:t>≥4mm40</w:t>
            </w:r>
            <w:r>
              <w:rPr>
                <w:rFonts w:hint="eastAsia"/>
                <w:color w:val="000000"/>
                <w:szCs w:val="21"/>
              </w:rPr>
              <w:t>丝</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15</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视频处理器</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、全数字化切换，每种无缝输出卡都能实现真正实时的无缝切换；</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、支持扩展拼接输出卡，能实现视频拼接功能，图像视窗在全屏范围内可以任意缩放、叠加、漫游；</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、支持扩展预览卡，能实现视频预览并切换功能；</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、支持</w:t>
            </w:r>
            <w:r>
              <w:rPr>
                <w:color w:val="000000"/>
                <w:szCs w:val="21"/>
              </w:rPr>
              <w:t>DVI 1.0</w:t>
            </w:r>
            <w:r>
              <w:rPr>
                <w:rFonts w:hint="eastAsia"/>
                <w:color w:val="000000"/>
                <w:szCs w:val="21"/>
              </w:rPr>
              <w:t>协议，符合</w:t>
            </w:r>
            <w:r>
              <w:rPr>
                <w:color w:val="000000"/>
                <w:szCs w:val="21"/>
              </w:rPr>
              <w:t>HDCP1.3</w:t>
            </w:r>
            <w:r>
              <w:rPr>
                <w:rFonts w:hint="eastAsia"/>
                <w:color w:val="000000"/>
                <w:szCs w:val="21"/>
              </w:rPr>
              <w:t>标准，兼容</w:t>
            </w:r>
            <w:r>
              <w:rPr>
                <w:color w:val="000000"/>
                <w:szCs w:val="21"/>
              </w:rPr>
              <w:t>HDMI 1.4a</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、支持热插拔，支持音视频信号一起切换；</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w:t>
            </w:r>
            <w:r>
              <w:rPr>
                <w:color w:val="000000"/>
                <w:szCs w:val="21"/>
              </w:rPr>
              <w:t>HDMI</w:t>
            </w:r>
            <w:r>
              <w:rPr>
                <w:rFonts w:hint="eastAsia"/>
                <w:color w:val="000000"/>
                <w:szCs w:val="21"/>
              </w:rPr>
              <w:t>数字音频与模拟音频选择输入，</w:t>
            </w:r>
            <w:r>
              <w:rPr>
                <w:color w:val="000000"/>
                <w:szCs w:val="21"/>
              </w:rPr>
              <w:t>HDMI</w:t>
            </w:r>
            <w:r>
              <w:rPr>
                <w:rFonts w:hint="eastAsia"/>
                <w:color w:val="000000"/>
                <w:szCs w:val="21"/>
              </w:rPr>
              <w:t>数字音频与模拟音频同时输出；</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、支持</w:t>
            </w:r>
            <w:r>
              <w:rPr>
                <w:color w:val="000000"/>
                <w:szCs w:val="21"/>
              </w:rPr>
              <w:t>EDID</w:t>
            </w:r>
            <w:r>
              <w:rPr>
                <w:rFonts w:hint="eastAsia"/>
                <w:color w:val="000000"/>
                <w:szCs w:val="21"/>
              </w:rPr>
              <w:t>读取，</w:t>
            </w:r>
            <w:r>
              <w:rPr>
                <w:color w:val="000000"/>
                <w:szCs w:val="21"/>
              </w:rPr>
              <w:t>PC</w:t>
            </w:r>
            <w:r>
              <w:rPr>
                <w:rFonts w:hint="eastAsia"/>
                <w:color w:val="000000"/>
                <w:szCs w:val="21"/>
              </w:rPr>
              <w:t>软件控制切换与</w:t>
            </w:r>
            <w:r>
              <w:rPr>
                <w:color w:val="000000"/>
                <w:szCs w:val="21"/>
              </w:rPr>
              <w:t>EDID</w:t>
            </w:r>
            <w:r>
              <w:rPr>
                <w:rFonts w:hint="eastAsia"/>
                <w:color w:val="000000"/>
                <w:szCs w:val="21"/>
              </w:rPr>
              <w:t>管理；</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w:t>
            </w:r>
            <w:r>
              <w:rPr>
                <w:color w:val="000000"/>
                <w:szCs w:val="21"/>
              </w:rPr>
              <w:t>HDBaseT</w:t>
            </w:r>
            <w:r>
              <w:rPr>
                <w:rFonts w:hint="eastAsia"/>
                <w:color w:val="000000"/>
                <w:szCs w:val="21"/>
              </w:rPr>
              <w:t>输入输出信号支持内嵌的（或本地端的）双向</w:t>
            </w:r>
            <w:r>
              <w:rPr>
                <w:color w:val="000000"/>
                <w:szCs w:val="21"/>
              </w:rPr>
              <w:t>RS-232</w:t>
            </w:r>
            <w:r>
              <w:rPr>
                <w:rFonts w:hint="eastAsia"/>
                <w:color w:val="000000"/>
                <w:szCs w:val="21"/>
              </w:rPr>
              <w:t>和双向</w:t>
            </w:r>
            <w:r>
              <w:rPr>
                <w:color w:val="000000"/>
                <w:szCs w:val="21"/>
              </w:rPr>
              <w:t>IR</w:t>
            </w:r>
            <w:r>
              <w:rPr>
                <w:rFonts w:hint="eastAsia"/>
                <w:color w:val="000000"/>
                <w:szCs w:val="21"/>
              </w:rPr>
              <w:t>信号，并可选择随视频信号切换，或分离切换模式，并支持</w:t>
            </w:r>
            <w:r>
              <w:rPr>
                <w:color w:val="000000"/>
                <w:szCs w:val="21"/>
              </w:rPr>
              <w:t>POC</w:t>
            </w:r>
            <w:r>
              <w:rPr>
                <w:rFonts w:hint="eastAsia"/>
                <w:color w:val="000000"/>
                <w:szCs w:val="21"/>
              </w:rPr>
              <w:t>对外供电；</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、控制方式灵活，具有红外遥控，</w:t>
            </w:r>
            <w:r>
              <w:rPr>
                <w:color w:val="000000"/>
                <w:szCs w:val="21"/>
              </w:rPr>
              <w:t>RS485</w:t>
            </w:r>
            <w:r>
              <w:rPr>
                <w:rFonts w:hint="eastAsia"/>
                <w:color w:val="000000"/>
                <w:szCs w:val="21"/>
              </w:rPr>
              <w:t>，</w:t>
            </w:r>
            <w:r>
              <w:rPr>
                <w:color w:val="000000"/>
                <w:szCs w:val="21"/>
              </w:rPr>
              <w:t>RS-232</w:t>
            </w:r>
            <w:r>
              <w:rPr>
                <w:rFonts w:hint="eastAsia"/>
                <w:color w:val="000000"/>
                <w:szCs w:val="21"/>
              </w:rPr>
              <w:t>通讯接口和网络端口，并且可以通过远端</w:t>
            </w:r>
            <w:r>
              <w:rPr>
                <w:color w:val="000000"/>
                <w:szCs w:val="21"/>
              </w:rPr>
              <w:t xml:space="preserve"> </w:t>
            </w:r>
            <w:r>
              <w:rPr>
                <w:rFonts w:hint="eastAsia"/>
                <w:color w:val="000000"/>
                <w:szCs w:val="21"/>
              </w:rPr>
              <w:t>的</w:t>
            </w:r>
            <w:r>
              <w:rPr>
                <w:color w:val="000000"/>
                <w:szCs w:val="21"/>
              </w:rPr>
              <w:t>HDBaseT</w:t>
            </w:r>
            <w:r>
              <w:rPr>
                <w:rFonts w:hint="eastAsia"/>
                <w:color w:val="000000"/>
                <w:szCs w:val="21"/>
              </w:rPr>
              <w:t>的串口控制，方便用户与各种远端控制设备配合使用；</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、支持外接控制面板控制，可上机柜、嵌墙、嵌桌等安装；</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、支持字符叠加；</w:t>
            </w:r>
          </w:p>
          <w:p w:rsidR="007C7393" w:rsidRDefault="007C7393">
            <w:pPr>
              <w:spacing w:line="300" w:lineRule="exact"/>
              <w:ind w:firstLine="420"/>
              <w:jc w:val="left"/>
              <w:rPr>
                <w:color w:val="000000"/>
                <w:szCs w:val="21"/>
              </w:rPr>
            </w:pPr>
            <w:r>
              <w:rPr>
                <w:color w:val="000000"/>
                <w:szCs w:val="21"/>
              </w:rPr>
              <w:t>12</w:t>
            </w:r>
            <w:r>
              <w:rPr>
                <w:rFonts w:hint="eastAsia"/>
                <w:color w:val="000000"/>
                <w:szCs w:val="21"/>
              </w:rPr>
              <w:t>、支持最大分辨率达到</w:t>
            </w:r>
            <w:r>
              <w:rPr>
                <w:color w:val="000000"/>
                <w:szCs w:val="21"/>
              </w:rPr>
              <w:t>4Kx2K</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13</w:t>
            </w:r>
            <w:r>
              <w:rPr>
                <w:rFonts w:hint="eastAsia"/>
                <w:color w:val="000000"/>
                <w:szCs w:val="21"/>
              </w:rPr>
              <w:t>、支持智能控制矩阵风扇的运行；</w:t>
            </w:r>
          </w:p>
          <w:p w:rsidR="007C7393" w:rsidRDefault="007C7393">
            <w:pPr>
              <w:spacing w:line="300" w:lineRule="exact"/>
              <w:ind w:firstLine="420"/>
              <w:jc w:val="left"/>
              <w:rPr>
                <w:color w:val="000000"/>
                <w:szCs w:val="21"/>
              </w:rPr>
            </w:pPr>
            <w:r>
              <w:rPr>
                <w:color w:val="000000"/>
                <w:szCs w:val="21"/>
              </w:rPr>
              <w:t>14</w:t>
            </w:r>
            <w:r>
              <w:rPr>
                <w:rFonts w:hint="eastAsia"/>
                <w:color w:val="000000"/>
                <w:szCs w:val="21"/>
              </w:rPr>
              <w:t>、输入输出支持</w:t>
            </w:r>
            <w:r>
              <w:rPr>
                <w:color w:val="000000"/>
                <w:szCs w:val="21"/>
              </w:rPr>
              <w:t>SDI</w:t>
            </w:r>
            <w:r>
              <w:rPr>
                <w:rFonts w:hint="eastAsia"/>
                <w:color w:val="000000"/>
                <w:szCs w:val="21"/>
              </w:rPr>
              <w:t>、</w:t>
            </w:r>
            <w:r>
              <w:rPr>
                <w:color w:val="000000"/>
                <w:szCs w:val="21"/>
              </w:rPr>
              <w:t>HDMI</w:t>
            </w:r>
            <w:r>
              <w:rPr>
                <w:rFonts w:hint="eastAsia"/>
                <w:color w:val="000000"/>
                <w:szCs w:val="21"/>
              </w:rPr>
              <w:t>、</w:t>
            </w:r>
            <w:r>
              <w:rPr>
                <w:color w:val="000000"/>
                <w:szCs w:val="21"/>
              </w:rPr>
              <w:t>VGA</w:t>
            </w:r>
            <w:r>
              <w:rPr>
                <w:rFonts w:hint="eastAsia"/>
                <w:color w:val="000000"/>
                <w:szCs w:val="21"/>
              </w:rPr>
              <w:t>、</w:t>
            </w:r>
            <w:r>
              <w:rPr>
                <w:color w:val="000000"/>
                <w:szCs w:val="21"/>
              </w:rPr>
              <w:t>DVI</w:t>
            </w:r>
            <w:r>
              <w:rPr>
                <w:rFonts w:hint="eastAsia"/>
                <w:color w:val="000000"/>
                <w:szCs w:val="21"/>
              </w:rPr>
              <w:t>、</w:t>
            </w:r>
            <w:r>
              <w:rPr>
                <w:color w:val="000000"/>
                <w:szCs w:val="21"/>
              </w:rPr>
              <w:t>CVBS</w:t>
            </w:r>
            <w:r>
              <w:rPr>
                <w:rFonts w:hint="eastAsia"/>
                <w:color w:val="000000"/>
                <w:szCs w:val="21"/>
              </w:rPr>
              <w:t>、</w:t>
            </w:r>
            <w:r>
              <w:rPr>
                <w:color w:val="000000"/>
                <w:szCs w:val="21"/>
              </w:rPr>
              <w:t>YPbPr</w:t>
            </w:r>
            <w:r>
              <w:rPr>
                <w:rFonts w:hint="eastAsia"/>
                <w:color w:val="000000"/>
                <w:szCs w:val="21"/>
              </w:rPr>
              <w:t>、</w:t>
            </w:r>
            <w:r>
              <w:rPr>
                <w:color w:val="000000"/>
                <w:szCs w:val="21"/>
              </w:rPr>
              <w:t>IP</w:t>
            </w:r>
            <w:r>
              <w:rPr>
                <w:rFonts w:hint="eastAsia"/>
                <w:color w:val="000000"/>
                <w:szCs w:val="21"/>
              </w:rPr>
              <w:t>、</w:t>
            </w:r>
            <w:r>
              <w:rPr>
                <w:color w:val="000000"/>
                <w:szCs w:val="21"/>
              </w:rPr>
              <w:t>HDBaseT</w:t>
            </w:r>
            <w:r>
              <w:rPr>
                <w:rFonts w:hint="eastAsia"/>
                <w:color w:val="000000"/>
                <w:szCs w:val="21"/>
              </w:rPr>
              <w:t>、</w:t>
            </w:r>
            <w:r>
              <w:rPr>
                <w:rFonts w:hint="eastAsia"/>
                <w:color w:val="000000"/>
                <w:szCs w:val="21"/>
              </w:rPr>
              <w:lastRenderedPageBreak/>
              <w:t>光纤信号等信号的混合输入，</w:t>
            </w:r>
            <w:r>
              <w:rPr>
                <w:color w:val="000000"/>
                <w:szCs w:val="21"/>
              </w:rPr>
              <w:t>SDI</w:t>
            </w:r>
            <w:r>
              <w:rPr>
                <w:rFonts w:hint="eastAsia"/>
                <w:color w:val="000000"/>
                <w:szCs w:val="21"/>
              </w:rPr>
              <w:t>输入卡带有环出功能；</w:t>
            </w:r>
          </w:p>
          <w:p w:rsidR="007C7393" w:rsidRDefault="007C7393">
            <w:pPr>
              <w:spacing w:line="300" w:lineRule="exact"/>
              <w:ind w:firstLine="420"/>
              <w:jc w:val="left"/>
              <w:rPr>
                <w:color w:val="000000"/>
                <w:szCs w:val="21"/>
              </w:rPr>
            </w:pPr>
            <w:r>
              <w:rPr>
                <w:color w:val="000000"/>
                <w:szCs w:val="21"/>
              </w:rPr>
              <w:t>15</w:t>
            </w:r>
            <w:r>
              <w:rPr>
                <w:rFonts w:hint="eastAsia"/>
                <w:color w:val="000000"/>
                <w:szCs w:val="21"/>
              </w:rPr>
              <w:t>、插卡式结构设计，可灵活配置输入输出信号类型及信号通道数。配置：</w:t>
            </w:r>
            <w:r>
              <w:rPr>
                <w:color w:val="000000"/>
                <w:szCs w:val="21"/>
              </w:rPr>
              <w:t>2</w:t>
            </w:r>
            <w:r>
              <w:rPr>
                <w:rFonts w:hint="eastAsia"/>
                <w:color w:val="000000"/>
                <w:szCs w:val="21"/>
              </w:rPr>
              <w:t>路</w:t>
            </w:r>
            <w:r>
              <w:rPr>
                <w:color w:val="000000"/>
                <w:szCs w:val="21"/>
              </w:rPr>
              <w:t>4K</w:t>
            </w:r>
            <w:r>
              <w:rPr>
                <w:rFonts w:hint="eastAsia"/>
                <w:color w:val="000000"/>
                <w:szCs w:val="21"/>
              </w:rPr>
              <w:t>高清输入，</w:t>
            </w:r>
            <w:r>
              <w:rPr>
                <w:color w:val="000000"/>
                <w:szCs w:val="21"/>
              </w:rPr>
              <w:t>4</w:t>
            </w:r>
            <w:r>
              <w:rPr>
                <w:rFonts w:hint="eastAsia"/>
                <w:color w:val="000000"/>
                <w:szCs w:val="21"/>
              </w:rPr>
              <w:t>路</w:t>
            </w:r>
            <w:r>
              <w:rPr>
                <w:color w:val="000000"/>
                <w:szCs w:val="21"/>
              </w:rPr>
              <w:t>HDMI</w:t>
            </w:r>
            <w:r>
              <w:rPr>
                <w:rFonts w:hint="eastAsia"/>
                <w:color w:val="000000"/>
                <w:szCs w:val="21"/>
              </w:rPr>
              <w:t>信号输入；</w:t>
            </w:r>
            <w:r>
              <w:rPr>
                <w:color w:val="000000"/>
                <w:szCs w:val="21"/>
              </w:rPr>
              <w:t>8</w:t>
            </w:r>
            <w:r>
              <w:rPr>
                <w:rFonts w:hint="eastAsia"/>
                <w:color w:val="000000"/>
                <w:szCs w:val="21"/>
              </w:rPr>
              <w:t>路</w:t>
            </w:r>
            <w:r>
              <w:rPr>
                <w:color w:val="000000"/>
                <w:szCs w:val="21"/>
              </w:rPr>
              <w:t>DVI</w:t>
            </w:r>
            <w:r>
              <w:rPr>
                <w:rFonts w:hint="eastAsia"/>
                <w:color w:val="000000"/>
                <w:szCs w:val="21"/>
              </w:rPr>
              <w:t>拼接输出；</w:t>
            </w:r>
          </w:p>
          <w:p w:rsidR="007C7393" w:rsidRDefault="007C7393">
            <w:pPr>
              <w:spacing w:line="300" w:lineRule="exact"/>
              <w:ind w:firstLine="420"/>
              <w:jc w:val="left"/>
              <w:rPr>
                <w:color w:val="000000"/>
                <w:szCs w:val="21"/>
              </w:rPr>
            </w:pPr>
            <w:r>
              <w:rPr>
                <w:color w:val="000000"/>
                <w:szCs w:val="21"/>
              </w:rPr>
              <w:t>16</w:t>
            </w:r>
            <w:r>
              <w:rPr>
                <w:rFonts w:hint="eastAsia"/>
                <w:color w:val="000000"/>
                <w:szCs w:val="21"/>
              </w:rPr>
              <w:t>、支持扩展高级控制卡，实现中控控制功能；</w:t>
            </w:r>
          </w:p>
          <w:p w:rsidR="007C7393" w:rsidRDefault="007C7393">
            <w:pPr>
              <w:spacing w:line="300" w:lineRule="exact"/>
              <w:ind w:firstLine="420"/>
              <w:jc w:val="left"/>
              <w:rPr>
                <w:color w:val="000000"/>
                <w:szCs w:val="21"/>
              </w:rPr>
            </w:pPr>
            <w:r>
              <w:rPr>
                <w:color w:val="000000"/>
                <w:szCs w:val="21"/>
              </w:rPr>
              <w:t>17</w:t>
            </w:r>
            <w:r>
              <w:rPr>
                <w:rFonts w:hint="eastAsia"/>
                <w:color w:val="000000"/>
                <w:szCs w:val="21"/>
              </w:rPr>
              <w:t>、符合</w:t>
            </w:r>
            <w:r>
              <w:rPr>
                <w:rStyle w:val="sh14"/>
                <w:rFonts w:ascii="瀹嬩綋" w:eastAsia="瀹嬩綋" w:hint="eastAsia"/>
                <w:color w:val="000000"/>
                <w:szCs w:val="21"/>
              </w:rPr>
              <w:t>GA/T 646-2016</w:t>
            </w:r>
            <w:r>
              <w:rPr>
                <w:rFonts w:hint="eastAsia"/>
                <w:color w:val="000000"/>
                <w:szCs w:val="21"/>
              </w:rPr>
              <w:t>《视频安防监控系统矩阵切换设备通用技术条件》</w:t>
            </w:r>
            <w:r>
              <w:rPr>
                <w:color w:val="000000"/>
                <w:szCs w:val="21"/>
              </w:rPr>
              <w:t>5.2.1</w:t>
            </w:r>
            <w:r>
              <w:rPr>
                <w:rFonts w:hint="eastAsia"/>
                <w:color w:val="000000"/>
                <w:szCs w:val="21"/>
              </w:rPr>
              <w:t>视频切换功能要求；</w:t>
            </w:r>
          </w:p>
          <w:p w:rsidR="007C7393" w:rsidRDefault="007C7393">
            <w:pPr>
              <w:spacing w:line="300" w:lineRule="exact"/>
              <w:ind w:firstLine="420"/>
              <w:jc w:val="left"/>
              <w:rPr>
                <w:color w:val="000000"/>
                <w:szCs w:val="21"/>
              </w:rPr>
            </w:pPr>
            <w:r>
              <w:rPr>
                <w:color w:val="000000"/>
                <w:szCs w:val="21"/>
              </w:rPr>
              <w:t>18</w:t>
            </w:r>
            <w:r>
              <w:rPr>
                <w:rFonts w:hint="eastAsia"/>
                <w:color w:val="000000"/>
                <w:szCs w:val="21"/>
              </w:rPr>
              <w:t>、配置外界控制面板：支持</w:t>
            </w:r>
            <w:r>
              <w:rPr>
                <w:color w:val="000000"/>
                <w:szCs w:val="21"/>
              </w:rPr>
              <w:t>232</w:t>
            </w:r>
            <w:r>
              <w:rPr>
                <w:rFonts w:hint="eastAsia"/>
                <w:color w:val="000000"/>
                <w:szCs w:val="21"/>
              </w:rPr>
              <w:t>、</w:t>
            </w:r>
            <w:r>
              <w:rPr>
                <w:color w:val="000000"/>
                <w:szCs w:val="21"/>
              </w:rPr>
              <w:t>485</w:t>
            </w:r>
            <w:r>
              <w:rPr>
                <w:rFonts w:hint="eastAsia"/>
                <w:color w:val="000000"/>
                <w:szCs w:val="21"/>
              </w:rPr>
              <w:t>控制方式，具有</w:t>
            </w:r>
            <w:r>
              <w:rPr>
                <w:color w:val="000000"/>
                <w:szCs w:val="21"/>
              </w:rPr>
              <w:t>18</w:t>
            </w:r>
            <w:r>
              <w:rPr>
                <w:rFonts w:hint="eastAsia"/>
                <w:color w:val="000000"/>
                <w:szCs w:val="21"/>
              </w:rPr>
              <w:t>键控制键盘，段码式</w:t>
            </w:r>
            <w:r>
              <w:rPr>
                <w:color w:val="000000"/>
                <w:szCs w:val="21"/>
              </w:rPr>
              <w:t>LCD</w:t>
            </w:r>
            <w:r>
              <w:rPr>
                <w:rFonts w:hint="eastAsia"/>
                <w:color w:val="000000"/>
                <w:szCs w:val="21"/>
              </w:rPr>
              <w:t>液晶屏操作状态显示。</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16</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42U</w:t>
            </w:r>
            <w:r>
              <w:rPr>
                <w:rFonts w:hint="eastAsia"/>
                <w:color w:val="000000"/>
                <w:szCs w:val="21"/>
              </w:rPr>
              <w:t>机柜</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、机柜规格：</w:t>
            </w:r>
            <w:r>
              <w:rPr>
                <w:color w:val="000000"/>
                <w:szCs w:val="21"/>
              </w:rPr>
              <w:t>600mm</w:t>
            </w:r>
            <w:r>
              <w:rPr>
                <w:rFonts w:hint="eastAsia"/>
                <w:color w:val="000000"/>
                <w:szCs w:val="21"/>
              </w:rPr>
              <w:t>宽</w:t>
            </w:r>
            <w:r>
              <w:rPr>
                <w:color w:val="000000"/>
                <w:szCs w:val="21"/>
              </w:rPr>
              <w:t>*800mm</w:t>
            </w:r>
            <w:r>
              <w:rPr>
                <w:rFonts w:hint="eastAsia"/>
                <w:color w:val="000000"/>
                <w:szCs w:val="21"/>
              </w:rPr>
              <w:t>深</w:t>
            </w:r>
            <w:r>
              <w:rPr>
                <w:color w:val="000000"/>
                <w:szCs w:val="21"/>
              </w:rPr>
              <w:t>*2000mm</w:t>
            </w:r>
            <w:r>
              <w:rPr>
                <w:rFonts w:hint="eastAsia"/>
                <w:color w:val="000000"/>
                <w:szCs w:val="21"/>
              </w:rPr>
              <w:t>高。机柜承重不小于</w:t>
            </w:r>
            <w:r>
              <w:rPr>
                <w:color w:val="000000"/>
                <w:szCs w:val="21"/>
              </w:rPr>
              <w:t>1500KG</w:t>
            </w:r>
            <w:r>
              <w:rPr>
                <w:rFonts w:hint="eastAsia"/>
                <w:color w:val="000000"/>
                <w:szCs w:val="21"/>
              </w:rPr>
              <w:t>；</w:t>
            </w:r>
            <w:r>
              <w:rPr>
                <w:color w:val="000000"/>
                <w:szCs w:val="21"/>
              </w:rPr>
              <w:br/>
              <w:t xml:space="preserve">    2</w:t>
            </w:r>
            <w:r>
              <w:rPr>
                <w:rFonts w:hint="eastAsia"/>
                <w:color w:val="000000"/>
                <w:szCs w:val="21"/>
              </w:rPr>
              <w:t>、机柜前门为平板钢化玻璃前门，机柜后门为梅花状高密度网孔门，开孔区域面积比不小于</w:t>
            </w:r>
            <w:r>
              <w:rPr>
                <w:color w:val="000000"/>
                <w:szCs w:val="21"/>
              </w:rPr>
              <w:t>75%</w:t>
            </w:r>
            <w:r>
              <w:rPr>
                <w:rFonts w:hint="eastAsia"/>
                <w:color w:val="000000"/>
                <w:szCs w:val="21"/>
              </w:rPr>
              <w:t>；</w:t>
            </w:r>
            <w:r>
              <w:rPr>
                <w:color w:val="000000"/>
                <w:szCs w:val="21"/>
              </w:rPr>
              <w:br/>
              <w:t xml:space="preserve">    3</w:t>
            </w:r>
            <w:r>
              <w:rPr>
                <w:rFonts w:hint="eastAsia"/>
                <w:color w:val="000000"/>
                <w:szCs w:val="21"/>
              </w:rPr>
              <w:t>、机柜选用</w:t>
            </w:r>
            <w:r>
              <w:rPr>
                <w:color w:val="000000"/>
                <w:szCs w:val="21"/>
              </w:rPr>
              <w:t>Q235</w:t>
            </w:r>
            <w:r>
              <w:rPr>
                <w:rFonts w:hint="eastAsia"/>
                <w:color w:val="000000"/>
                <w:szCs w:val="21"/>
              </w:rPr>
              <w:t>等级优质冷轧碳素钢板材料，机柜主体双管型材结构，其中承重部分（安装立柱、层板等）材料厚度</w:t>
            </w:r>
            <w:r>
              <w:rPr>
                <w:color w:val="000000"/>
                <w:szCs w:val="21"/>
              </w:rPr>
              <w:t>2.0mm</w:t>
            </w:r>
            <w:r>
              <w:rPr>
                <w:rFonts w:hint="eastAsia"/>
                <w:color w:val="000000"/>
                <w:szCs w:val="21"/>
              </w:rPr>
              <w:t>，横梁框架材料厚度</w:t>
            </w:r>
            <w:r>
              <w:rPr>
                <w:color w:val="000000"/>
                <w:szCs w:val="21"/>
              </w:rPr>
              <w:t>1.5mm</w:t>
            </w:r>
            <w:r>
              <w:rPr>
                <w:rFonts w:hint="eastAsia"/>
                <w:color w:val="000000"/>
                <w:szCs w:val="21"/>
              </w:rPr>
              <w:t>，前、后门材料厚度</w:t>
            </w:r>
            <w:r>
              <w:rPr>
                <w:color w:val="000000"/>
                <w:szCs w:val="21"/>
              </w:rPr>
              <w:t>1.2mm</w:t>
            </w:r>
            <w:r>
              <w:rPr>
                <w:rFonts w:hint="eastAsia"/>
                <w:color w:val="000000"/>
                <w:szCs w:val="21"/>
              </w:rPr>
              <w:t>，其他部件材料厚度</w:t>
            </w:r>
            <w:r>
              <w:rPr>
                <w:color w:val="000000"/>
                <w:szCs w:val="21"/>
              </w:rPr>
              <w:t>1.0mm</w:t>
            </w:r>
            <w:r>
              <w:rPr>
                <w:rFonts w:hint="eastAsia"/>
                <w:color w:val="000000"/>
                <w:szCs w:val="21"/>
              </w:rPr>
              <w:t>；</w:t>
            </w:r>
            <w:r>
              <w:rPr>
                <w:color w:val="000000"/>
                <w:szCs w:val="21"/>
              </w:rPr>
              <w:br/>
              <w:t xml:space="preserve">    4</w:t>
            </w:r>
            <w:r>
              <w:rPr>
                <w:rFonts w:hint="eastAsia"/>
                <w:color w:val="000000"/>
                <w:szCs w:val="21"/>
              </w:rPr>
              <w:t>、机柜表面采用氧化硅烷预处理，专业高硬度粉沫自动喷涂工艺，机柜颜色为亚光砂纹黑（</w:t>
            </w:r>
            <w:r>
              <w:rPr>
                <w:color w:val="000000"/>
                <w:szCs w:val="21"/>
              </w:rPr>
              <w:t>RAL9005</w:t>
            </w:r>
            <w:r>
              <w:rPr>
                <w:rFonts w:hint="eastAsia"/>
                <w:color w:val="000000"/>
                <w:szCs w:val="21"/>
              </w:rPr>
              <w:t>）；</w:t>
            </w:r>
            <w:r>
              <w:rPr>
                <w:color w:val="000000"/>
                <w:szCs w:val="21"/>
              </w:rPr>
              <w:br/>
              <w:t xml:space="preserve">    5</w:t>
            </w:r>
            <w:r>
              <w:rPr>
                <w:rFonts w:hint="eastAsia"/>
                <w:color w:val="000000"/>
                <w:szCs w:val="21"/>
              </w:rPr>
              <w:t>、随机配置</w:t>
            </w:r>
            <w:r>
              <w:rPr>
                <w:color w:val="000000"/>
                <w:szCs w:val="21"/>
              </w:rPr>
              <w:t>2</w:t>
            </w:r>
            <w:r>
              <w:rPr>
                <w:rFonts w:hint="eastAsia"/>
                <w:color w:val="000000"/>
                <w:szCs w:val="21"/>
              </w:rPr>
              <w:t>块托板，</w:t>
            </w:r>
            <w:r>
              <w:rPr>
                <w:color w:val="000000"/>
                <w:szCs w:val="21"/>
              </w:rPr>
              <w:t>2</w:t>
            </w:r>
            <w:r>
              <w:rPr>
                <w:rFonts w:hint="eastAsia"/>
                <w:color w:val="000000"/>
                <w:szCs w:val="21"/>
              </w:rPr>
              <w:t>个风扇，</w:t>
            </w:r>
            <w:r>
              <w:rPr>
                <w:color w:val="000000"/>
                <w:szCs w:val="21"/>
              </w:rPr>
              <w:t>2</w:t>
            </w:r>
            <w:r>
              <w:rPr>
                <w:rFonts w:hint="eastAsia"/>
                <w:color w:val="000000"/>
                <w:szCs w:val="21"/>
              </w:rPr>
              <w:t>个</w:t>
            </w:r>
            <w:r>
              <w:rPr>
                <w:color w:val="000000"/>
                <w:szCs w:val="21"/>
              </w:rPr>
              <w:t>10A</w:t>
            </w:r>
            <w:r>
              <w:rPr>
                <w:rFonts w:hint="eastAsia"/>
                <w:color w:val="000000"/>
                <w:szCs w:val="21"/>
              </w:rPr>
              <w:t>五插电源插排。</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17</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7.29</w:t>
            </w:r>
            <w:r>
              <w:rPr>
                <w:rFonts w:hint="eastAsia"/>
                <w:color w:val="000000"/>
                <w:szCs w:val="21"/>
              </w:rPr>
              <w:t>㎡</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w:t>
            </w:r>
            <w:r>
              <w:rPr>
                <w:rFonts w:hint="eastAsia"/>
                <w:color w:val="000000"/>
                <w:szCs w:val="21"/>
              </w:rPr>
              <w:t>、点间距：＜</w:t>
            </w:r>
            <w:r>
              <w:rPr>
                <w:color w:val="000000"/>
                <w:szCs w:val="21"/>
              </w:rPr>
              <w:t>1.55mm</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w:t>
            </w:r>
            <w:r>
              <w:rPr>
                <w:color w:val="000000"/>
                <w:szCs w:val="21"/>
              </w:rPr>
              <w:t>LED</w:t>
            </w:r>
            <w:r>
              <w:rPr>
                <w:rFonts w:hint="eastAsia"/>
                <w:color w:val="000000"/>
                <w:szCs w:val="21"/>
              </w:rPr>
              <w:t>灯管封装类型：</w:t>
            </w:r>
            <w:r>
              <w:rPr>
                <w:color w:val="000000"/>
                <w:szCs w:val="21"/>
              </w:rPr>
              <w:t>SMD</w:t>
            </w:r>
            <w:r>
              <w:rPr>
                <w:rFonts w:hint="eastAsia"/>
                <w:color w:val="000000"/>
                <w:szCs w:val="21"/>
              </w:rPr>
              <w:t>封装黑灯，真空纳米镀膜工艺二次封装，防水防潮；</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3</w:t>
            </w:r>
            <w:r>
              <w:rPr>
                <w:rFonts w:hint="eastAsia"/>
                <w:color w:val="000000"/>
                <w:szCs w:val="21"/>
              </w:rPr>
              <w:t>、箱体结构：压铸铝合金材质，一次性整体压铸成型，全金属自然散热结构，无风扇、防尘、静音设计；</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、色域</w:t>
            </w:r>
            <w:r>
              <w:rPr>
                <w:color w:val="000000"/>
                <w:szCs w:val="21"/>
              </w:rPr>
              <w:t>≥120%NTSC</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w:t>
            </w:r>
            <w:r>
              <w:rPr>
                <w:color w:val="000000"/>
                <w:szCs w:val="21"/>
              </w:rPr>
              <w:t xml:space="preserve"> </w:t>
            </w:r>
            <w:r>
              <w:rPr>
                <w:rFonts w:hint="eastAsia"/>
                <w:color w:val="000000"/>
                <w:szCs w:val="21"/>
              </w:rPr>
              <w:t>刷新频率：</w:t>
            </w:r>
            <w:r>
              <w:rPr>
                <w:color w:val="000000"/>
                <w:szCs w:val="21"/>
              </w:rPr>
              <w:t>960Hz-5760Hz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、平整度：</w:t>
            </w:r>
            <w:r>
              <w:rPr>
                <w:color w:val="000000"/>
                <w:szCs w:val="21"/>
              </w:rPr>
              <w:t>≤0.05mm</w:t>
            </w:r>
            <w:r>
              <w:rPr>
                <w:rFonts w:hint="eastAsia"/>
                <w:color w:val="000000"/>
                <w:szCs w:val="21"/>
              </w:rPr>
              <w:t>；支持</w:t>
            </w:r>
            <w:r>
              <w:rPr>
                <w:color w:val="000000"/>
                <w:szCs w:val="21"/>
              </w:rPr>
              <w:t>6</w:t>
            </w:r>
            <w:r>
              <w:rPr>
                <w:rFonts w:hint="eastAsia"/>
                <w:color w:val="000000"/>
                <w:szCs w:val="21"/>
              </w:rPr>
              <w:t>轴向精密微调；</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、白平衡亮度：</w:t>
            </w:r>
            <w:r>
              <w:rPr>
                <w:color w:val="000000"/>
                <w:szCs w:val="21"/>
              </w:rPr>
              <w:t xml:space="preserve"> ≥600cd/</w:t>
            </w:r>
            <w:r>
              <w:rPr>
                <w:rFonts w:hint="eastAsia"/>
                <w:color w:val="000000"/>
                <w:szCs w:val="21"/>
              </w:rPr>
              <w:t>㎡可调；</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、灰度等级：</w:t>
            </w:r>
            <w:r>
              <w:rPr>
                <w:color w:val="000000"/>
                <w:szCs w:val="21"/>
              </w:rPr>
              <w:t>≥18bit</w:t>
            </w:r>
            <w:r>
              <w:rPr>
                <w:rFonts w:hint="eastAsia"/>
                <w:color w:val="000000"/>
                <w:szCs w:val="21"/>
              </w:rPr>
              <w:t>；具备低亮高灰的图像处理及显示技术，亮度调节至</w:t>
            </w:r>
            <w:r>
              <w:rPr>
                <w:color w:val="000000"/>
                <w:szCs w:val="21"/>
              </w:rPr>
              <w:t>100%</w:t>
            </w:r>
            <w:r>
              <w:rPr>
                <w:rFonts w:hint="eastAsia"/>
                <w:color w:val="000000"/>
                <w:szCs w:val="21"/>
              </w:rPr>
              <w:t>时，灰度</w:t>
            </w:r>
            <w:r>
              <w:rPr>
                <w:color w:val="000000"/>
                <w:szCs w:val="21"/>
              </w:rPr>
              <w:t>18bit</w:t>
            </w:r>
            <w:r>
              <w:rPr>
                <w:rFonts w:hint="eastAsia"/>
                <w:color w:val="000000"/>
                <w:szCs w:val="21"/>
              </w:rPr>
              <w:t>，亮度调节至</w:t>
            </w:r>
            <w:r>
              <w:rPr>
                <w:color w:val="000000"/>
                <w:szCs w:val="21"/>
              </w:rPr>
              <w:t>80%</w:t>
            </w:r>
            <w:r>
              <w:rPr>
                <w:rFonts w:hint="eastAsia"/>
                <w:color w:val="000000"/>
                <w:szCs w:val="21"/>
              </w:rPr>
              <w:t>时，灰度</w:t>
            </w:r>
            <w:r>
              <w:rPr>
                <w:color w:val="000000"/>
                <w:szCs w:val="21"/>
              </w:rPr>
              <w:t>16bit</w:t>
            </w:r>
            <w:r>
              <w:rPr>
                <w:rFonts w:hint="eastAsia"/>
                <w:color w:val="000000"/>
                <w:szCs w:val="21"/>
              </w:rPr>
              <w:t>，亮度调节至</w:t>
            </w:r>
            <w:r>
              <w:rPr>
                <w:color w:val="000000"/>
                <w:szCs w:val="21"/>
              </w:rPr>
              <w:t>20%</w:t>
            </w:r>
            <w:r>
              <w:rPr>
                <w:rFonts w:hint="eastAsia"/>
                <w:color w:val="000000"/>
                <w:szCs w:val="21"/>
              </w:rPr>
              <w:t>时，灰度</w:t>
            </w:r>
            <w:r>
              <w:rPr>
                <w:color w:val="000000"/>
                <w:szCs w:val="21"/>
              </w:rPr>
              <w:t>14bit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、支持单点</w:t>
            </w:r>
            <w:r>
              <w:rPr>
                <w:color w:val="000000"/>
                <w:szCs w:val="21"/>
              </w:rPr>
              <w:t>(</w:t>
            </w:r>
            <w:r>
              <w:rPr>
                <w:rFonts w:hint="eastAsia"/>
                <w:color w:val="000000"/>
                <w:szCs w:val="21"/>
              </w:rPr>
              <w:t>逐点</w:t>
            </w:r>
            <w:r>
              <w:rPr>
                <w:color w:val="000000"/>
                <w:szCs w:val="21"/>
              </w:rPr>
              <w:t>)</w:t>
            </w:r>
            <w:r>
              <w:rPr>
                <w:rFonts w:hint="eastAsia"/>
                <w:color w:val="000000"/>
                <w:szCs w:val="21"/>
              </w:rPr>
              <w:t>亮度</w:t>
            </w:r>
            <w:r>
              <w:rPr>
                <w:color w:val="000000"/>
                <w:szCs w:val="21"/>
              </w:rPr>
              <w:t>/</w:t>
            </w:r>
            <w:r>
              <w:rPr>
                <w:rFonts w:hint="eastAsia"/>
                <w:color w:val="000000"/>
                <w:szCs w:val="21"/>
              </w:rPr>
              <w:t>色度校正</w:t>
            </w:r>
            <w:r>
              <w:rPr>
                <w:color w:val="000000"/>
                <w:szCs w:val="21"/>
              </w:rPr>
              <w:t>,</w:t>
            </w:r>
            <w:r>
              <w:rPr>
                <w:rFonts w:hint="eastAsia"/>
                <w:color w:val="000000"/>
                <w:szCs w:val="21"/>
              </w:rPr>
              <w:t>支持出厂校正及现场校正；</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10</w:t>
            </w:r>
            <w:r>
              <w:rPr>
                <w:rFonts w:hint="eastAsia"/>
                <w:color w:val="000000"/>
                <w:szCs w:val="21"/>
              </w:rPr>
              <w:t>、色温：</w:t>
            </w:r>
            <w:r>
              <w:rPr>
                <w:color w:val="000000"/>
                <w:szCs w:val="21"/>
              </w:rPr>
              <w:t>2000K</w:t>
            </w:r>
            <w:r>
              <w:rPr>
                <w:rFonts w:hint="eastAsia"/>
                <w:color w:val="000000"/>
                <w:szCs w:val="21"/>
              </w:rPr>
              <w:t>－</w:t>
            </w:r>
            <w:r>
              <w:rPr>
                <w:color w:val="000000"/>
                <w:szCs w:val="21"/>
              </w:rPr>
              <w:t>10000K</w:t>
            </w:r>
            <w:r>
              <w:rPr>
                <w:rFonts w:hint="eastAsia"/>
                <w:color w:val="000000"/>
                <w:szCs w:val="21"/>
              </w:rPr>
              <w:t>可调；</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w:t>
            </w:r>
            <w:r>
              <w:rPr>
                <w:color w:val="000000"/>
                <w:szCs w:val="21"/>
              </w:rPr>
              <w:t>LED</w:t>
            </w:r>
            <w:r>
              <w:rPr>
                <w:rFonts w:hint="eastAsia"/>
                <w:color w:val="000000"/>
                <w:szCs w:val="21"/>
              </w:rPr>
              <w:t>显示屏光生物安全及蓝光危害通过</w:t>
            </w:r>
            <w:r>
              <w:rPr>
                <w:color w:val="000000"/>
                <w:szCs w:val="21"/>
              </w:rPr>
              <w:t>IEC/TR 62778-2014</w:t>
            </w:r>
            <w:r>
              <w:rPr>
                <w:rFonts w:hint="eastAsia"/>
                <w:color w:val="000000"/>
                <w:szCs w:val="21"/>
              </w:rPr>
              <w:t>标准；</w:t>
            </w:r>
          </w:p>
          <w:p w:rsidR="007C7393" w:rsidRDefault="007C7393">
            <w:pPr>
              <w:spacing w:line="300" w:lineRule="exact"/>
              <w:ind w:firstLine="420"/>
              <w:jc w:val="left"/>
              <w:rPr>
                <w:color w:val="000000"/>
                <w:szCs w:val="21"/>
              </w:rPr>
            </w:pPr>
            <w:r>
              <w:rPr>
                <w:color w:val="000000"/>
                <w:szCs w:val="21"/>
              </w:rPr>
              <w:t>12</w:t>
            </w:r>
            <w:r>
              <w:rPr>
                <w:rFonts w:hint="eastAsia"/>
                <w:color w:val="000000"/>
                <w:szCs w:val="21"/>
              </w:rPr>
              <w:t>、维护方式：支持完全前维护，模块、电源、系统卡等所有组件均能快速从前面维护，无需预留维修通道；</w:t>
            </w:r>
          </w:p>
          <w:p w:rsidR="007C7393" w:rsidRDefault="007C7393">
            <w:pPr>
              <w:spacing w:line="300" w:lineRule="exact"/>
              <w:ind w:firstLine="420"/>
              <w:jc w:val="left"/>
              <w:rPr>
                <w:color w:val="000000"/>
                <w:szCs w:val="21"/>
              </w:rPr>
            </w:pPr>
            <w:r>
              <w:rPr>
                <w:color w:val="000000"/>
                <w:szCs w:val="21"/>
              </w:rPr>
              <w:t>13</w:t>
            </w:r>
            <w:r>
              <w:rPr>
                <w:rFonts w:hint="eastAsia"/>
                <w:color w:val="000000"/>
                <w:szCs w:val="21"/>
              </w:rPr>
              <w:t>、亮度调整：具有随环境照度的变化而自动亮度调整的功能，支持手动、自动、程控调节（</w:t>
            </w:r>
            <w:r>
              <w:rPr>
                <w:color w:val="000000"/>
                <w:szCs w:val="21"/>
              </w:rPr>
              <w:t>0-100%</w:t>
            </w:r>
            <w:r>
              <w:rPr>
                <w:rFonts w:hint="eastAsia"/>
                <w:color w:val="000000"/>
                <w:szCs w:val="21"/>
              </w:rPr>
              <w:t>可调）；</w:t>
            </w:r>
            <w:r>
              <w:rPr>
                <w:color w:val="000000"/>
                <w:szCs w:val="21"/>
              </w:rPr>
              <w:t xml:space="preserve"> </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14</w:t>
            </w:r>
            <w:r>
              <w:rPr>
                <w:rFonts w:hint="eastAsia"/>
                <w:color w:val="000000"/>
                <w:szCs w:val="21"/>
              </w:rPr>
              <w:t>、垂直</w:t>
            </w:r>
            <w:r>
              <w:rPr>
                <w:color w:val="000000"/>
                <w:szCs w:val="21"/>
              </w:rPr>
              <w:t>/</w:t>
            </w:r>
            <w:r>
              <w:rPr>
                <w:rFonts w:hint="eastAsia"/>
                <w:color w:val="000000"/>
                <w:szCs w:val="21"/>
              </w:rPr>
              <w:t>水平视角：</w:t>
            </w:r>
            <w:r>
              <w:rPr>
                <w:color w:val="000000"/>
                <w:szCs w:val="21"/>
              </w:rPr>
              <w:t>≥173°</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15</w:t>
            </w:r>
            <w:r>
              <w:rPr>
                <w:rFonts w:hint="eastAsia"/>
                <w:color w:val="000000"/>
                <w:szCs w:val="21"/>
              </w:rPr>
              <w:t>、</w:t>
            </w:r>
            <w:r>
              <w:rPr>
                <w:color w:val="000000"/>
                <w:szCs w:val="21"/>
              </w:rPr>
              <w:t>LED</w:t>
            </w:r>
            <w:r>
              <w:rPr>
                <w:rFonts w:hint="eastAsia"/>
                <w:color w:val="000000"/>
                <w:szCs w:val="21"/>
              </w:rPr>
              <w:t>显示屏具有支持模组自动化设计，灯板被更换后，接收卡上电时会自动读取灯板</w:t>
            </w:r>
            <w:r>
              <w:rPr>
                <w:color w:val="000000"/>
                <w:szCs w:val="21"/>
              </w:rPr>
              <w:t>ID</w:t>
            </w:r>
            <w:r>
              <w:rPr>
                <w:rFonts w:hint="eastAsia"/>
                <w:color w:val="000000"/>
                <w:szCs w:val="21"/>
              </w:rPr>
              <w:t>和校正系数，并保存在接收卡</w:t>
            </w:r>
            <w:r>
              <w:rPr>
                <w:color w:val="000000"/>
                <w:szCs w:val="21"/>
              </w:rPr>
              <w:t>FLash</w:t>
            </w:r>
            <w:r>
              <w:rPr>
                <w:rFonts w:hint="eastAsia"/>
                <w:color w:val="000000"/>
                <w:szCs w:val="21"/>
              </w:rPr>
              <w:t>中；</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16</w:t>
            </w:r>
            <w:r>
              <w:rPr>
                <w:rFonts w:hint="eastAsia"/>
                <w:color w:val="000000"/>
                <w:szCs w:val="21"/>
              </w:rPr>
              <w:t>、对比度：屏幕表面无塑胶件，采用低反光，哑光黑色电喷墨处理，对比度</w:t>
            </w:r>
            <w:r>
              <w:rPr>
                <w:color w:val="000000"/>
                <w:szCs w:val="21"/>
              </w:rPr>
              <w:t>≥9500</w:t>
            </w:r>
            <w:r>
              <w:rPr>
                <w:rFonts w:hint="eastAsia"/>
                <w:color w:val="000000"/>
                <w:szCs w:val="21"/>
              </w:rPr>
              <w:t>：</w:t>
            </w:r>
            <w:r>
              <w:rPr>
                <w:color w:val="000000"/>
                <w:szCs w:val="21"/>
              </w:rPr>
              <w:t>1</w:t>
            </w:r>
            <w:r>
              <w:rPr>
                <w:rFonts w:hint="eastAsia"/>
                <w:color w:val="000000"/>
                <w:szCs w:val="21"/>
              </w:rPr>
              <w:t>；</w:t>
            </w:r>
          </w:p>
          <w:p w:rsidR="007C7393" w:rsidRDefault="007C7393">
            <w:pPr>
              <w:spacing w:line="300" w:lineRule="exact"/>
              <w:ind w:firstLine="420"/>
              <w:jc w:val="left"/>
              <w:rPr>
                <w:color w:val="000000"/>
                <w:szCs w:val="21"/>
              </w:rPr>
            </w:pPr>
            <w:r>
              <w:rPr>
                <w:rFonts w:ascii="宋体" w:hAnsi="宋体" w:cs="宋体" w:hint="eastAsia"/>
                <w:color w:val="000000"/>
                <w:szCs w:val="21"/>
              </w:rPr>
              <w:t>▲</w:t>
            </w:r>
            <w:r>
              <w:rPr>
                <w:color w:val="000000"/>
                <w:szCs w:val="21"/>
              </w:rPr>
              <w:t>17</w:t>
            </w:r>
            <w:r>
              <w:rPr>
                <w:rFonts w:hint="eastAsia"/>
                <w:color w:val="000000"/>
                <w:szCs w:val="21"/>
              </w:rPr>
              <w:t>、显示屏显示面防护等级</w:t>
            </w:r>
            <w:r>
              <w:rPr>
                <w:color w:val="000000"/>
                <w:szCs w:val="21"/>
              </w:rPr>
              <w:t>≥IP65</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18</w:t>
            </w:r>
            <w:r>
              <w:rPr>
                <w:rFonts w:hint="eastAsia"/>
                <w:color w:val="000000"/>
                <w:szCs w:val="21"/>
              </w:rPr>
              <w:t>、以上</w:t>
            </w:r>
            <w:r>
              <w:rPr>
                <w:color w:val="000000"/>
                <w:szCs w:val="21"/>
              </w:rPr>
              <w:t>3-17</w:t>
            </w:r>
            <w:r>
              <w:rPr>
                <w:rFonts w:hint="eastAsia"/>
                <w:color w:val="000000"/>
                <w:szCs w:val="21"/>
              </w:rPr>
              <w:t>项需提供首页具有</w:t>
            </w:r>
            <w:r>
              <w:rPr>
                <w:color w:val="000000"/>
                <w:szCs w:val="21"/>
              </w:rPr>
              <w:t>CMA</w:t>
            </w:r>
            <w:r>
              <w:rPr>
                <w:rFonts w:hint="eastAsia"/>
                <w:color w:val="000000"/>
                <w:szCs w:val="21"/>
              </w:rPr>
              <w:t>或</w:t>
            </w:r>
            <w:r>
              <w:rPr>
                <w:color w:val="000000"/>
                <w:szCs w:val="21"/>
              </w:rPr>
              <w:t>CNAS</w:t>
            </w:r>
            <w:r>
              <w:rPr>
                <w:rFonts w:hint="eastAsia"/>
                <w:color w:val="000000"/>
                <w:szCs w:val="21"/>
              </w:rPr>
              <w:t>的检测报告证明，并加盖投标人公章（原件备查）</w:t>
            </w:r>
          </w:p>
          <w:p w:rsidR="007C7393" w:rsidRDefault="007C7393">
            <w:pPr>
              <w:spacing w:line="300" w:lineRule="exact"/>
              <w:ind w:firstLine="420"/>
              <w:jc w:val="left"/>
              <w:rPr>
                <w:color w:val="000000"/>
                <w:szCs w:val="21"/>
              </w:rPr>
            </w:pPr>
            <w:r>
              <w:rPr>
                <w:color w:val="000000"/>
                <w:szCs w:val="21"/>
              </w:rPr>
              <w:t>19</w:t>
            </w:r>
            <w:r>
              <w:rPr>
                <w:rFonts w:hint="eastAsia"/>
                <w:color w:val="000000"/>
                <w:szCs w:val="21"/>
              </w:rPr>
              <w:t>、</w:t>
            </w:r>
            <w:r>
              <w:rPr>
                <w:color w:val="000000"/>
                <w:szCs w:val="21"/>
              </w:rPr>
              <w:t>LED</w:t>
            </w:r>
            <w:r>
              <w:rPr>
                <w:rFonts w:hint="eastAsia"/>
                <w:color w:val="000000"/>
                <w:szCs w:val="21"/>
              </w:rPr>
              <w:t>显示屏亮度具备自动调节系统及方法、消除亮暗线控制系统、消除毛毛虫现象。</w:t>
            </w:r>
          </w:p>
          <w:p w:rsidR="007C7393" w:rsidRDefault="007C7393">
            <w:pPr>
              <w:spacing w:line="300" w:lineRule="exact"/>
              <w:ind w:firstLine="420"/>
              <w:jc w:val="left"/>
              <w:rPr>
                <w:color w:val="000000"/>
                <w:szCs w:val="21"/>
              </w:rPr>
            </w:pPr>
            <w:r>
              <w:rPr>
                <w:color w:val="000000"/>
                <w:szCs w:val="21"/>
              </w:rPr>
              <w:lastRenderedPageBreak/>
              <w:t>20</w:t>
            </w:r>
            <w:r>
              <w:rPr>
                <w:rFonts w:hint="eastAsia"/>
                <w:color w:val="000000"/>
                <w:szCs w:val="21"/>
              </w:rPr>
              <w:t>、</w:t>
            </w:r>
            <w:r>
              <w:rPr>
                <w:color w:val="000000"/>
                <w:szCs w:val="21"/>
              </w:rPr>
              <w:t xml:space="preserve">LED </w:t>
            </w:r>
            <w:r>
              <w:rPr>
                <w:rFonts w:hint="eastAsia"/>
                <w:color w:val="000000"/>
                <w:szCs w:val="21"/>
              </w:rPr>
              <w:t>显示屏具有画质处理、任意倍频调试、描点和模块显示位置调整、智能温度调节等功能。</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18</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接收卡</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、免外接电源设计，通过转接板对接收卡进行供电；</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、支持</w:t>
            </w:r>
            <w:r>
              <w:rPr>
                <w:color w:val="000000"/>
                <w:szCs w:val="21"/>
              </w:rPr>
              <w:t>1</w:t>
            </w:r>
            <w:r>
              <w:rPr>
                <w:rFonts w:hint="eastAsia"/>
                <w:color w:val="000000"/>
                <w:szCs w:val="21"/>
              </w:rPr>
              <w:t>级起灰；</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w:t>
            </w:r>
            <w:r>
              <w:rPr>
                <w:color w:val="000000"/>
                <w:szCs w:val="21"/>
              </w:rPr>
              <w:t>14bit</w:t>
            </w:r>
            <w:r>
              <w:rPr>
                <w:rFonts w:hint="eastAsia"/>
                <w:color w:val="000000"/>
                <w:szCs w:val="21"/>
              </w:rPr>
              <w:t>精度的色度、亮度一体化逐点校正；</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、一卡支持所有芯片，无需切换或升级程序；</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、支持静态屏、</w:t>
            </w:r>
            <w:r>
              <w:rPr>
                <w:color w:val="000000"/>
                <w:szCs w:val="21"/>
              </w:rPr>
              <w:t>1/2~1/32</w:t>
            </w:r>
            <w:r>
              <w:rPr>
                <w:rFonts w:hint="eastAsia"/>
                <w:color w:val="000000"/>
                <w:szCs w:val="21"/>
              </w:rPr>
              <w:t>扫之间的任意扫描类型；</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、支持任意抽点，支持数据偏移，可实现各种异型屏、球形屏、创意显示屏；</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、支持</w:t>
            </w:r>
            <w:r>
              <w:rPr>
                <w:color w:val="000000"/>
                <w:szCs w:val="21"/>
              </w:rPr>
              <w:t>DC3.3V~6V</w:t>
            </w:r>
            <w:r>
              <w:rPr>
                <w:rFonts w:hint="eastAsia"/>
                <w:color w:val="000000"/>
                <w:szCs w:val="21"/>
              </w:rPr>
              <w:t>超宽工作电压；</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、支持环路备份，双机备份；</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19</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发送卡</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w:t>
            </w:r>
            <w:r>
              <w:rPr>
                <w:color w:val="000000"/>
                <w:szCs w:val="21"/>
              </w:rPr>
              <w:t xml:space="preserve">HDMI/DVI </w:t>
            </w:r>
            <w:r>
              <w:rPr>
                <w:rFonts w:hint="eastAsia"/>
                <w:color w:val="000000"/>
                <w:szCs w:val="21"/>
              </w:rPr>
              <w:t>视频输入；</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w:t>
            </w:r>
            <w:r>
              <w:rPr>
                <w:color w:val="000000"/>
                <w:szCs w:val="21"/>
              </w:rPr>
              <w:t xml:space="preserve">HDMI </w:t>
            </w:r>
            <w:r>
              <w:rPr>
                <w:rFonts w:hint="eastAsia"/>
                <w:color w:val="000000"/>
                <w:szCs w:val="21"/>
              </w:rPr>
              <w:t>音频输入</w:t>
            </w:r>
            <w:r>
              <w:rPr>
                <w:color w:val="000000"/>
                <w:szCs w:val="21"/>
              </w:rPr>
              <w:t>/</w:t>
            </w:r>
            <w:r>
              <w:rPr>
                <w:rFonts w:hint="eastAsia"/>
                <w:color w:val="000000"/>
                <w:szCs w:val="21"/>
              </w:rPr>
              <w:t>外部音频输入；</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、支持高位阶视频输入，</w:t>
            </w:r>
            <w:r>
              <w:rPr>
                <w:color w:val="000000"/>
                <w:szCs w:val="21"/>
              </w:rPr>
              <w:t>12bit/10bit/8bit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、普通视频源带载能力：</w:t>
            </w:r>
            <w:r>
              <w:rPr>
                <w:color w:val="000000"/>
                <w:szCs w:val="21"/>
              </w:rPr>
              <w:t>1920×1200</w:t>
            </w:r>
            <w:r>
              <w:rPr>
                <w:rFonts w:hint="eastAsia"/>
                <w:color w:val="000000"/>
                <w:szCs w:val="21"/>
              </w:rPr>
              <w:t>，</w:t>
            </w:r>
            <w:r>
              <w:rPr>
                <w:color w:val="000000"/>
                <w:szCs w:val="21"/>
              </w:rPr>
              <w:t>2048×1152</w:t>
            </w:r>
            <w:r>
              <w:rPr>
                <w:rFonts w:hint="eastAsia"/>
                <w:color w:val="000000"/>
                <w:szCs w:val="21"/>
              </w:rPr>
              <w:t>，</w:t>
            </w:r>
            <w:r>
              <w:rPr>
                <w:color w:val="000000"/>
                <w:szCs w:val="21"/>
              </w:rPr>
              <w:t>2560×960</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、高位阶视频源带载能力：</w:t>
            </w:r>
            <w:r>
              <w:rPr>
                <w:color w:val="000000"/>
                <w:szCs w:val="21"/>
              </w:rPr>
              <w:t>1440×900</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w:t>
            </w:r>
            <w:r>
              <w:rPr>
                <w:color w:val="000000"/>
                <w:szCs w:val="21"/>
              </w:rPr>
              <w:t xml:space="preserve">18bit </w:t>
            </w:r>
            <w:r>
              <w:rPr>
                <w:rFonts w:hint="eastAsia"/>
                <w:color w:val="000000"/>
                <w:szCs w:val="21"/>
              </w:rPr>
              <w:t>灰阶处理与显示；</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、一路光探头接口；</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、可级联多台进行统一控制；</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、支持视频格式：</w:t>
            </w:r>
            <w:r>
              <w:rPr>
                <w:color w:val="000000"/>
                <w:szCs w:val="21"/>
              </w:rPr>
              <w:t>RGB</w:t>
            </w:r>
            <w:r>
              <w:rPr>
                <w:rFonts w:hint="eastAsia"/>
                <w:color w:val="000000"/>
                <w:szCs w:val="21"/>
              </w:rPr>
              <w:t>，</w:t>
            </w:r>
            <w:r>
              <w:rPr>
                <w:color w:val="000000"/>
                <w:szCs w:val="21"/>
              </w:rPr>
              <w:t>YCrCb4:2:2</w:t>
            </w:r>
            <w:r>
              <w:rPr>
                <w:rFonts w:hint="eastAsia"/>
                <w:color w:val="000000"/>
                <w:szCs w:val="21"/>
              </w:rPr>
              <w:t>，</w:t>
            </w:r>
            <w:r>
              <w:rPr>
                <w:color w:val="000000"/>
                <w:szCs w:val="21"/>
              </w:rPr>
              <w:t>YCrCb4:4:4</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20</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屏配电柜</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、含</w:t>
            </w:r>
            <w:r>
              <w:rPr>
                <w:color w:val="000000"/>
                <w:szCs w:val="21"/>
              </w:rPr>
              <w:t>PLC</w:t>
            </w:r>
            <w:r>
              <w:rPr>
                <w:rFonts w:hint="eastAsia"/>
                <w:color w:val="000000"/>
                <w:szCs w:val="21"/>
              </w:rPr>
              <w:t>控制系统，可实时获取屏幕背部烟雾及温度数据，可执行远程开关机操作；</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、容量</w:t>
            </w:r>
            <w:r>
              <w:rPr>
                <w:color w:val="000000"/>
                <w:szCs w:val="21"/>
              </w:rPr>
              <w:t>20KW</w:t>
            </w:r>
            <w:r>
              <w:rPr>
                <w:rFonts w:hint="eastAsia"/>
                <w:color w:val="000000"/>
                <w:szCs w:val="21"/>
              </w:rPr>
              <w:t>，分布式上电；</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、配电柜具备过压、过流、欠压、短路断路以及漏电保护措施。</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、防护功能：具有防静电、抗震动、防电磁干扰、抗雷击等功能，分布上电措施，具有实时监控温度、故障报警功能。</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21</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钢结构</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7.29</w:t>
            </w:r>
            <w:r>
              <w:rPr>
                <w:rFonts w:hint="eastAsia"/>
                <w:color w:val="000000"/>
                <w:szCs w:val="21"/>
              </w:rPr>
              <w:t>㎡</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2"/>
              </w:numPr>
              <w:shd w:val="clear" w:color="auto" w:fill="FFFFFF"/>
              <w:spacing w:line="300" w:lineRule="exact"/>
              <w:ind w:firstLine="420"/>
              <w:jc w:val="left"/>
              <w:rPr>
                <w:color w:val="000000"/>
                <w:szCs w:val="21"/>
              </w:rPr>
            </w:pPr>
            <w:r>
              <w:rPr>
                <w:rFonts w:hint="eastAsia"/>
                <w:color w:val="000000"/>
                <w:szCs w:val="21"/>
              </w:rPr>
              <w:t>采用座式混合钢结构，铝塑板</w:t>
            </w:r>
            <w:r>
              <w:rPr>
                <w:color w:val="000000"/>
                <w:szCs w:val="21"/>
              </w:rPr>
              <w:t>/</w:t>
            </w:r>
            <w:r>
              <w:rPr>
                <w:rFonts w:hint="eastAsia"/>
                <w:color w:val="000000"/>
                <w:szCs w:val="21"/>
              </w:rPr>
              <w:t>不锈钢包边。</w:t>
            </w:r>
          </w:p>
          <w:p w:rsidR="007C7393" w:rsidRDefault="007C7393">
            <w:pPr>
              <w:numPr>
                <w:ilvl w:val="0"/>
                <w:numId w:val="22"/>
              </w:numPr>
              <w:shd w:val="clear" w:color="auto" w:fill="FFFFFF"/>
              <w:spacing w:line="300" w:lineRule="exact"/>
              <w:ind w:firstLine="420"/>
              <w:jc w:val="left"/>
              <w:rPr>
                <w:color w:val="000000"/>
                <w:szCs w:val="21"/>
              </w:rPr>
            </w:pPr>
            <w:r>
              <w:rPr>
                <w:rFonts w:hint="eastAsia"/>
                <w:color w:val="000000"/>
                <w:szCs w:val="21"/>
              </w:rPr>
              <w:t>钢结构和屏体的安装，屏体内部线材。</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22</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屏辅材</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项</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LED</w:t>
            </w:r>
            <w:r>
              <w:rPr>
                <w:rFonts w:hint="eastAsia"/>
                <w:color w:val="000000"/>
                <w:szCs w:val="21"/>
              </w:rPr>
              <w:t>屏电源线（</w:t>
            </w:r>
            <w:r>
              <w:rPr>
                <w:color w:val="000000"/>
                <w:szCs w:val="21"/>
              </w:rPr>
              <w:t>YJV-3*2.5mm</w:t>
            </w:r>
            <w:r>
              <w:rPr>
                <w:color w:val="000000"/>
                <w:szCs w:val="21"/>
                <w:vertAlign w:val="superscript"/>
              </w:rPr>
              <w:t>2</w:t>
            </w:r>
            <w:r>
              <w:rPr>
                <w:rFonts w:hint="eastAsia"/>
                <w:color w:val="000000"/>
                <w:szCs w:val="21"/>
              </w:rPr>
              <w:t>，</w:t>
            </w:r>
            <w:r>
              <w:rPr>
                <w:color w:val="000000"/>
                <w:szCs w:val="21"/>
              </w:rPr>
              <w:t>30</w:t>
            </w:r>
            <w:r>
              <w:rPr>
                <w:rFonts w:hint="eastAsia"/>
                <w:color w:val="000000"/>
                <w:szCs w:val="21"/>
              </w:rPr>
              <w:t>米）、控制线、</w:t>
            </w:r>
            <w:r>
              <w:rPr>
                <w:color w:val="000000"/>
                <w:szCs w:val="21"/>
              </w:rPr>
              <w:t>RS232</w:t>
            </w:r>
            <w:r>
              <w:rPr>
                <w:rFonts w:hint="eastAsia"/>
                <w:color w:val="000000"/>
                <w:szCs w:val="21"/>
              </w:rPr>
              <w:t>转接头子，</w:t>
            </w:r>
            <w:r>
              <w:rPr>
                <w:color w:val="000000"/>
                <w:szCs w:val="21"/>
              </w:rPr>
              <w:t>HDMI</w:t>
            </w:r>
            <w:r>
              <w:rPr>
                <w:rFonts w:hint="eastAsia"/>
                <w:color w:val="000000"/>
                <w:szCs w:val="21"/>
              </w:rPr>
              <w:t>线（</w:t>
            </w:r>
            <w:r>
              <w:rPr>
                <w:color w:val="000000"/>
                <w:szCs w:val="21"/>
              </w:rPr>
              <w:t>HDMI2.0</w:t>
            </w:r>
            <w:r>
              <w:rPr>
                <w:rFonts w:hint="eastAsia"/>
                <w:color w:val="000000"/>
                <w:szCs w:val="21"/>
              </w:rPr>
              <w:t>高清线：</w:t>
            </w:r>
            <w:r>
              <w:rPr>
                <w:color w:val="000000"/>
                <w:szCs w:val="21"/>
              </w:rPr>
              <w:t>4K</w:t>
            </w:r>
            <w:r>
              <w:rPr>
                <w:rFonts w:hint="eastAsia"/>
                <w:color w:val="000000"/>
                <w:szCs w:val="21"/>
              </w:rPr>
              <w:t>，</w:t>
            </w:r>
            <w:r>
              <w:rPr>
                <w:color w:val="000000"/>
                <w:szCs w:val="21"/>
              </w:rPr>
              <w:t>15</w:t>
            </w:r>
            <w:r>
              <w:rPr>
                <w:rFonts w:hint="eastAsia"/>
                <w:color w:val="000000"/>
                <w:szCs w:val="21"/>
              </w:rPr>
              <w:t>米，</w:t>
            </w:r>
            <w:r>
              <w:rPr>
                <w:color w:val="000000"/>
                <w:szCs w:val="21"/>
              </w:rPr>
              <w:t>2</w:t>
            </w:r>
            <w:r>
              <w:rPr>
                <w:rFonts w:hint="eastAsia"/>
                <w:color w:val="000000"/>
                <w:szCs w:val="21"/>
              </w:rPr>
              <w:t>条、</w:t>
            </w:r>
            <w:r>
              <w:rPr>
                <w:color w:val="000000"/>
                <w:szCs w:val="21"/>
              </w:rPr>
              <w:t>HDMI2.0</w:t>
            </w:r>
            <w:r>
              <w:rPr>
                <w:rFonts w:hint="eastAsia"/>
                <w:color w:val="000000"/>
                <w:szCs w:val="21"/>
              </w:rPr>
              <w:t>高清线：</w:t>
            </w:r>
            <w:r>
              <w:rPr>
                <w:color w:val="000000"/>
                <w:szCs w:val="21"/>
              </w:rPr>
              <w:t>2K</w:t>
            </w:r>
            <w:r>
              <w:rPr>
                <w:rFonts w:hint="eastAsia"/>
                <w:color w:val="000000"/>
                <w:szCs w:val="21"/>
              </w:rPr>
              <w:t>，</w:t>
            </w:r>
            <w:r>
              <w:rPr>
                <w:color w:val="000000"/>
                <w:szCs w:val="21"/>
              </w:rPr>
              <w:t>5</w:t>
            </w:r>
            <w:r>
              <w:rPr>
                <w:rFonts w:hint="eastAsia"/>
                <w:color w:val="000000"/>
                <w:szCs w:val="21"/>
              </w:rPr>
              <w:t>米，</w:t>
            </w:r>
            <w:r>
              <w:rPr>
                <w:color w:val="000000"/>
                <w:szCs w:val="21"/>
              </w:rPr>
              <w:t>2</w:t>
            </w:r>
            <w:r>
              <w:rPr>
                <w:rFonts w:hint="eastAsia"/>
                <w:color w:val="000000"/>
                <w:szCs w:val="21"/>
              </w:rPr>
              <w:t>条）、网线（六类，</w:t>
            </w:r>
            <w:r>
              <w:rPr>
                <w:color w:val="000000"/>
                <w:szCs w:val="21"/>
              </w:rPr>
              <w:t>100</w:t>
            </w:r>
            <w:r>
              <w:rPr>
                <w:rFonts w:hint="eastAsia"/>
                <w:color w:val="000000"/>
                <w:szCs w:val="21"/>
              </w:rPr>
              <w:t>米）、水晶头、</w:t>
            </w:r>
            <w:r>
              <w:rPr>
                <w:color w:val="000000"/>
                <w:szCs w:val="21"/>
              </w:rPr>
              <w:t>PVC</w:t>
            </w:r>
            <w:r>
              <w:rPr>
                <w:rFonts w:hint="eastAsia"/>
                <w:color w:val="000000"/>
                <w:szCs w:val="21"/>
              </w:rPr>
              <w:t>管（</w:t>
            </w:r>
            <w:r>
              <w:rPr>
                <w:color w:val="000000"/>
                <w:szCs w:val="21"/>
              </w:rPr>
              <w:t>JDG20</w:t>
            </w:r>
            <w:r>
              <w:rPr>
                <w:rFonts w:hint="eastAsia"/>
                <w:color w:val="000000"/>
                <w:szCs w:val="21"/>
              </w:rPr>
              <w:t>薄壁钢管</w:t>
            </w:r>
            <w:r>
              <w:rPr>
                <w:color w:val="000000"/>
                <w:szCs w:val="21"/>
              </w:rPr>
              <w:t>,</w:t>
            </w:r>
            <w:r>
              <w:rPr>
                <w:rFonts w:hint="eastAsia"/>
                <w:color w:val="000000"/>
                <w:szCs w:val="21"/>
              </w:rPr>
              <w:t>壁厚</w:t>
            </w:r>
            <w:r>
              <w:rPr>
                <w:color w:val="000000"/>
                <w:szCs w:val="21"/>
              </w:rPr>
              <w:t>1mm</w:t>
            </w:r>
            <w:r>
              <w:rPr>
                <w:rFonts w:hint="eastAsia"/>
                <w:color w:val="000000"/>
                <w:szCs w:val="21"/>
              </w:rPr>
              <w:t>，</w:t>
            </w:r>
            <w:r>
              <w:rPr>
                <w:color w:val="000000"/>
                <w:szCs w:val="21"/>
              </w:rPr>
              <w:t>20</w:t>
            </w:r>
            <w:r>
              <w:rPr>
                <w:rFonts w:hint="eastAsia"/>
                <w:color w:val="000000"/>
                <w:szCs w:val="21"/>
              </w:rPr>
              <w:t>米）、开关（空气开关：</w:t>
            </w:r>
            <w:r>
              <w:rPr>
                <w:color w:val="000000"/>
                <w:szCs w:val="21"/>
              </w:rPr>
              <w:t>2P32A</w:t>
            </w:r>
            <w:r>
              <w:rPr>
                <w:rFonts w:hint="eastAsia"/>
                <w:color w:val="000000"/>
                <w:szCs w:val="21"/>
              </w:rPr>
              <w:t>，</w:t>
            </w:r>
            <w:r>
              <w:rPr>
                <w:color w:val="000000"/>
                <w:szCs w:val="21"/>
              </w:rPr>
              <w:t>12</w:t>
            </w:r>
            <w:r>
              <w:rPr>
                <w:rFonts w:hint="eastAsia"/>
                <w:color w:val="000000"/>
                <w:szCs w:val="21"/>
              </w:rPr>
              <w:t>个、漏电开关：</w:t>
            </w:r>
            <w:r>
              <w:rPr>
                <w:color w:val="000000"/>
                <w:szCs w:val="21"/>
              </w:rPr>
              <w:t>2P63A</w:t>
            </w:r>
            <w:r>
              <w:rPr>
                <w:rFonts w:hint="eastAsia"/>
                <w:color w:val="000000"/>
                <w:szCs w:val="21"/>
              </w:rPr>
              <w:t>带漏电保护，</w:t>
            </w:r>
            <w:r>
              <w:rPr>
                <w:color w:val="000000"/>
                <w:szCs w:val="21"/>
              </w:rPr>
              <w:t>2</w:t>
            </w:r>
            <w:r>
              <w:rPr>
                <w:rFonts w:hint="eastAsia"/>
                <w:color w:val="000000"/>
                <w:szCs w:val="21"/>
              </w:rPr>
              <w:t>个）、开关箱（</w:t>
            </w:r>
            <w:r>
              <w:rPr>
                <w:color w:val="000000"/>
                <w:szCs w:val="21"/>
              </w:rPr>
              <w:t>24</w:t>
            </w:r>
            <w:r>
              <w:rPr>
                <w:rFonts w:hint="eastAsia"/>
                <w:color w:val="000000"/>
                <w:szCs w:val="21"/>
              </w:rPr>
              <w:t>回路空气开关箱，宽度：</w:t>
            </w:r>
            <w:r>
              <w:rPr>
                <w:color w:val="000000"/>
                <w:szCs w:val="21"/>
              </w:rPr>
              <w:t>220mm</w:t>
            </w:r>
            <w:r>
              <w:rPr>
                <w:rFonts w:hint="eastAsia"/>
                <w:color w:val="000000"/>
                <w:szCs w:val="21"/>
              </w:rPr>
              <w:t>，厚度：</w:t>
            </w:r>
            <w:r>
              <w:rPr>
                <w:color w:val="000000"/>
                <w:szCs w:val="21"/>
              </w:rPr>
              <w:t>1.2mm</w:t>
            </w:r>
            <w:r>
              <w:rPr>
                <w:rFonts w:hint="eastAsia"/>
                <w:color w:val="000000"/>
                <w:szCs w:val="21"/>
              </w:rPr>
              <w:t>，</w:t>
            </w:r>
            <w:r>
              <w:rPr>
                <w:color w:val="000000"/>
                <w:szCs w:val="21"/>
              </w:rPr>
              <w:t>1</w:t>
            </w:r>
            <w:r>
              <w:rPr>
                <w:rFonts w:hint="eastAsia"/>
                <w:color w:val="000000"/>
                <w:szCs w:val="21"/>
              </w:rPr>
              <w:t>个）等安装辅材。</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23</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LED</w:t>
            </w:r>
            <w:r>
              <w:rPr>
                <w:rFonts w:hint="eastAsia"/>
                <w:color w:val="000000"/>
                <w:szCs w:val="21"/>
              </w:rPr>
              <w:t>屏包边</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项</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hint="eastAsia"/>
                <w:color w:val="000000"/>
                <w:szCs w:val="21"/>
              </w:rPr>
              <w:t>大屏铝塑板包边造型，铝塑板厚度</w:t>
            </w:r>
            <w:r>
              <w:rPr>
                <w:color w:val="000000"/>
                <w:szCs w:val="21"/>
              </w:rPr>
              <w:t>≥4mm40</w:t>
            </w:r>
            <w:r>
              <w:rPr>
                <w:rFonts w:hint="eastAsia"/>
                <w:color w:val="000000"/>
                <w:szCs w:val="21"/>
              </w:rPr>
              <w:t>丝</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24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视频处理器</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、全数字化切换，每种无缝输出卡都能实现真正实时的无缝切换；</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、支持扩展拼接输出卡，能实现视频拼接功能，图像视窗在全屏范围内可以任意缩放、叠加、漫游；</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、支持扩展预览卡，能实现视频预览并切换功能；</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、支持</w:t>
            </w:r>
            <w:r>
              <w:rPr>
                <w:color w:val="000000"/>
                <w:szCs w:val="21"/>
              </w:rPr>
              <w:t>DVI 1.0</w:t>
            </w:r>
            <w:r>
              <w:rPr>
                <w:rFonts w:hint="eastAsia"/>
                <w:color w:val="000000"/>
                <w:szCs w:val="21"/>
              </w:rPr>
              <w:t>协议，符合</w:t>
            </w:r>
            <w:r>
              <w:rPr>
                <w:color w:val="000000"/>
                <w:szCs w:val="21"/>
              </w:rPr>
              <w:t>HDCP1.3</w:t>
            </w:r>
            <w:r>
              <w:rPr>
                <w:rFonts w:hint="eastAsia"/>
                <w:color w:val="000000"/>
                <w:szCs w:val="21"/>
              </w:rPr>
              <w:t>标准，兼容</w:t>
            </w:r>
            <w:r>
              <w:rPr>
                <w:color w:val="000000"/>
                <w:szCs w:val="21"/>
              </w:rPr>
              <w:t>HDMI 1.4a</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、支持热插拔，支持音视频信号一起切换；</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w:t>
            </w:r>
            <w:r>
              <w:rPr>
                <w:color w:val="000000"/>
                <w:szCs w:val="21"/>
              </w:rPr>
              <w:t>HDMI</w:t>
            </w:r>
            <w:r>
              <w:rPr>
                <w:rFonts w:hint="eastAsia"/>
                <w:color w:val="000000"/>
                <w:szCs w:val="21"/>
              </w:rPr>
              <w:t>数字音频与模拟音频选择输入，</w:t>
            </w:r>
            <w:r>
              <w:rPr>
                <w:color w:val="000000"/>
                <w:szCs w:val="21"/>
              </w:rPr>
              <w:t>HDMI</w:t>
            </w:r>
            <w:r>
              <w:rPr>
                <w:rFonts w:hint="eastAsia"/>
                <w:color w:val="000000"/>
                <w:szCs w:val="21"/>
              </w:rPr>
              <w:t>数字音频与模拟音频同时输出；</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、支持</w:t>
            </w:r>
            <w:r>
              <w:rPr>
                <w:color w:val="000000"/>
                <w:szCs w:val="21"/>
              </w:rPr>
              <w:t>EDID</w:t>
            </w:r>
            <w:r>
              <w:rPr>
                <w:rFonts w:hint="eastAsia"/>
                <w:color w:val="000000"/>
                <w:szCs w:val="21"/>
              </w:rPr>
              <w:t>读取，</w:t>
            </w:r>
            <w:r>
              <w:rPr>
                <w:color w:val="000000"/>
                <w:szCs w:val="21"/>
              </w:rPr>
              <w:t>PC</w:t>
            </w:r>
            <w:r>
              <w:rPr>
                <w:rFonts w:hint="eastAsia"/>
                <w:color w:val="000000"/>
                <w:szCs w:val="21"/>
              </w:rPr>
              <w:t>软件控制切换与</w:t>
            </w:r>
            <w:r>
              <w:rPr>
                <w:color w:val="000000"/>
                <w:szCs w:val="21"/>
              </w:rPr>
              <w:t>EDID</w:t>
            </w:r>
            <w:r>
              <w:rPr>
                <w:rFonts w:hint="eastAsia"/>
                <w:color w:val="000000"/>
                <w:szCs w:val="21"/>
              </w:rPr>
              <w:t>管理；</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w:t>
            </w:r>
            <w:r>
              <w:rPr>
                <w:color w:val="000000"/>
                <w:szCs w:val="21"/>
              </w:rPr>
              <w:t>HDBaseT</w:t>
            </w:r>
            <w:r>
              <w:rPr>
                <w:rFonts w:hint="eastAsia"/>
                <w:color w:val="000000"/>
                <w:szCs w:val="21"/>
              </w:rPr>
              <w:t>输入输出信号支持内嵌的（或本地端的）双向</w:t>
            </w:r>
            <w:r>
              <w:rPr>
                <w:color w:val="000000"/>
                <w:szCs w:val="21"/>
              </w:rPr>
              <w:t>RS-232</w:t>
            </w:r>
            <w:r>
              <w:rPr>
                <w:rFonts w:hint="eastAsia"/>
                <w:color w:val="000000"/>
                <w:szCs w:val="21"/>
              </w:rPr>
              <w:t>和双向</w:t>
            </w:r>
            <w:r>
              <w:rPr>
                <w:color w:val="000000"/>
                <w:szCs w:val="21"/>
              </w:rPr>
              <w:lastRenderedPageBreak/>
              <w:t>IR</w:t>
            </w:r>
            <w:r>
              <w:rPr>
                <w:rFonts w:hint="eastAsia"/>
                <w:color w:val="000000"/>
                <w:szCs w:val="21"/>
              </w:rPr>
              <w:t>信号，并可选择随视频信号切换，或分离切换模式，并支持</w:t>
            </w:r>
            <w:r>
              <w:rPr>
                <w:color w:val="000000"/>
                <w:szCs w:val="21"/>
              </w:rPr>
              <w:t>POC</w:t>
            </w:r>
            <w:r>
              <w:rPr>
                <w:rFonts w:hint="eastAsia"/>
                <w:color w:val="000000"/>
                <w:szCs w:val="21"/>
              </w:rPr>
              <w:t>对外供电；</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、控制方式灵活，具有红外遥控，</w:t>
            </w:r>
            <w:r>
              <w:rPr>
                <w:color w:val="000000"/>
                <w:szCs w:val="21"/>
              </w:rPr>
              <w:t>RS485</w:t>
            </w:r>
            <w:r>
              <w:rPr>
                <w:rFonts w:hint="eastAsia"/>
                <w:color w:val="000000"/>
                <w:szCs w:val="21"/>
              </w:rPr>
              <w:t>，</w:t>
            </w:r>
            <w:r>
              <w:rPr>
                <w:color w:val="000000"/>
                <w:szCs w:val="21"/>
              </w:rPr>
              <w:t>RS-232</w:t>
            </w:r>
            <w:r>
              <w:rPr>
                <w:rFonts w:hint="eastAsia"/>
                <w:color w:val="000000"/>
                <w:szCs w:val="21"/>
              </w:rPr>
              <w:t>通讯接口和网络端口，并且可以通过远端</w:t>
            </w:r>
            <w:r>
              <w:rPr>
                <w:color w:val="000000"/>
                <w:szCs w:val="21"/>
              </w:rPr>
              <w:t xml:space="preserve"> </w:t>
            </w:r>
            <w:r>
              <w:rPr>
                <w:rFonts w:hint="eastAsia"/>
                <w:color w:val="000000"/>
                <w:szCs w:val="21"/>
              </w:rPr>
              <w:t>的</w:t>
            </w:r>
            <w:r>
              <w:rPr>
                <w:color w:val="000000"/>
                <w:szCs w:val="21"/>
              </w:rPr>
              <w:t>HDBaseT</w:t>
            </w:r>
            <w:r>
              <w:rPr>
                <w:rFonts w:hint="eastAsia"/>
                <w:color w:val="000000"/>
                <w:szCs w:val="21"/>
              </w:rPr>
              <w:t>的串口控制，方便用户与各种远端控制设备配合使用；</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、支持外接控制面板控制，可上机柜、嵌墙、嵌桌等安装；</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、支持字符叠加；</w:t>
            </w:r>
          </w:p>
          <w:p w:rsidR="007C7393" w:rsidRDefault="007C7393">
            <w:pPr>
              <w:spacing w:line="300" w:lineRule="exact"/>
              <w:ind w:firstLine="420"/>
              <w:jc w:val="left"/>
              <w:rPr>
                <w:color w:val="000000"/>
                <w:szCs w:val="21"/>
              </w:rPr>
            </w:pPr>
            <w:r>
              <w:rPr>
                <w:color w:val="000000"/>
                <w:szCs w:val="21"/>
              </w:rPr>
              <w:t>12</w:t>
            </w:r>
            <w:r>
              <w:rPr>
                <w:rFonts w:hint="eastAsia"/>
                <w:color w:val="000000"/>
                <w:szCs w:val="21"/>
              </w:rPr>
              <w:t>、支持最大分辨率达到</w:t>
            </w:r>
            <w:r>
              <w:rPr>
                <w:color w:val="000000"/>
                <w:szCs w:val="21"/>
              </w:rPr>
              <w:t>4Kx2K</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13</w:t>
            </w:r>
            <w:r>
              <w:rPr>
                <w:rFonts w:hint="eastAsia"/>
                <w:color w:val="000000"/>
                <w:szCs w:val="21"/>
              </w:rPr>
              <w:t>、支持智能控制矩阵风扇的运行；</w:t>
            </w:r>
          </w:p>
          <w:p w:rsidR="007C7393" w:rsidRDefault="007C7393">
            <w:pPr>
              <w:spacing w:line="300" w:lineRule="exact"/>
              <w:ind w:firstLine="420"/>
              <w:jc w:val="left"/>
              <w:rPr>
                <w:color w:val="000000"/>
                <w:szCs w:val="21"/>
              </w:rPr>
            </w:pPr>
            <w:r>
              <w:rPr>
                <w:color w:val="000000"/>
                <w:szCs w:val="21"/>
              </w:rPr>
              <w:t>14</w:t>
            </w:r>
            <w:r>
              <w:rPr>
                <w:rFonts w:hint="eastAsia"/>
                <w:color w:val="000000"/>
                <w:szCs w:val="21"/>
              </w:rPr>
              <w:t>、输入输出支持</w:t>
            </w:r>
            <w:r>
              <w:rPr>
                <w:color w:val="000000"/>
                <w:szCs w:val="21"/>
              </w:rPr>
              <w:t>SDI</w:t>
            </w:r>
            <w:r>
              <w:rPr>
                <w:rFonts w:hint="eastAsia"/>
                <w:color w:val="000000"/>
                <w:szCs w:val="21"/>
              </w:rPr>
              <w:t>、</w:t>
            </w:r>
            <w:r>
              <w:rPr>
                <w:color w:val="000000"/>
                <w:szCs w:val="21"/>
              </w:rPr>
              <w:t>HDMI</w:t>
            </w:r>
            <w:r>
              <w:rPr>
                <w:rFonts w:hint="eastAsia"/>
                <w:color w:val="000000"/>
                <w:szCs w:val="21"/>
              </w:rPr>
              <w:t>、</w:t>
            </w:r>
            <w:r>
              <w:rPr>
                <w:color w:val="000000"/>
                <w:szCs w:val="21"/>
              </w:rPr>
              <w:t>VGA</w:t>
            </w:r>
            <w:r>
              <w:rPr>
                <w:rFonts w:hint="eastAsia"/>
                <w:color w:val="000000"/>
                <w:szCs w:val="21"/>
              </w:rPr>
              <w:t>、</w:t>
            </w:r>
            <w:r>
              <w:rPr>
                <w:color w:val="000000"/>
                <w:szCs w:val="21"/>
              </w:rPr>
              <w:t>DVI</w:t>
            </w:r>
            <w:r>
              <w:rPr>
                <w:rFonts w:hint="eastAsia"/>
                <w:color w:val="000000"/>
                <w:szCs w:val="21"/>
              </w:rPr>
              <w:t>、</w:t>
            </w:r>
            <w:r>
              <w:rPr>
                <w:color w:val="000000"/>
                <w:szCs w:val="21"/>
              </w:rPr>
              <w:t>CVBS</w:t>
            </w:r>
            <w:r>
              <w:rPr>
                <w:rFonts w:hint="eastAsia"/>
                <w:color w:val="000000"/>
                <w:szCs w:val="21"/>
              </w:rPr>
              <w:t>、</w:t>
            </w:r>
            <w:r>
              <w:rPr>
                <w:color w:val="000000"/>
                <w:szCs w:val="21"/>
              </w:rPr>
              <w:t>YPbPr</w:t>
            </w:r>
            <w:r>
              <w:rPr>
                <w:rFonts w:hint="eastAsia"/>
                <w:color w:val="000000"/>
                <w:szCs w:val="21"/>
              </w:rPr>
              <w:t>、</w:t>
            </w:r>
            <w:r>
              <w:rPr>
                <w:color w:val="000000"/>
                <w:szCs w:val="21"/>
              </w:rPr>
              <w:t>IP</w:t>
            </w:r>
            <w:r>
              <w:rPr>
                <w:rFonts w:hint="eastAsia"/>
                <w:color w:val="000000"/>
                <w:szCs w:val="21"/>
              </w:rPr>
              <w:t>、</w:t>
            </w:r>
            <w:r>
              <w:rPr>
                <w:color w:val="000000"/>
                <w:szCs w:val="21"/>
              </w:rPr>
              <w:t>HDBaseT</w:t>
            </w:r>
            <w:r>
              <w:rPr>
                <w:rFonts w:hint="eastAsia"/>
                <w:color w:val="000000"/>
                <w:szCs w:val="21"/>
              </w:rPr>
              <w:t>、光纤信号等信号的混合输入，</w:t>
            </w:r>
            <w:r>
              <w:rPr>
                <w:color w:val="000000"/>
                <w:szCs w:val="21"/>
              </w:rPr>
              <w:t>SDI</w:t>
            </w:r>
            <w:r>
              <w:rPr>
                <w:rFonts w:hint="eastAsia"/>
                <w:color w:val="000000"/>
                <w:szCs w:val="21"/>
              </w:rPr>
              <w:t>输入卡带有环出功能；</w:t>
            </w:r>
          </w:p>
          <w:p w:rsidR="007C7393" w:rsidRDefault="007C7393">
            <w:pPr>
              <w:spacing w:line="300" w:lineRule="exact"/>
              <w:ind w:firstLine="420"/>
              <w:jc w:val="left"/>
              <w:rPr>
                <w:color w:val="000000"/>
                <w:szCs w:val="21"/>
              </w:rPr>
            </w:pPr>
            <w:r>
              <w:rPr>
                <w:color w:val="000000"/>
                <w:szCs w:val="21"/>
              </w:rPr>
              <w:t>15</w:t>
            </w:r>
            <w:r>
              <w:rPr>
                <w:rFonts w:hint="eastAsia"/>
                <w:color w:val="000000"/>
                <w:szCs w:val="21"/>
              </w:rPr>
              <w:t>、插卡式结构设计，可灵活配置输入输出信号类型及信号通道数。配置：</w:t>
            </w:r>
            <w:r>
              <w:rPr>
                <w:color w:val="000000"/>
                <w:szCs w:val="21"/>
              </w:rPr>
              <w:t>2</w:t>
            </w:r>
            <w:r>
              <w:rPr>
                <w:rFonts w:hint="eastAsia"/>
                <w:color w:val="000000"/>
                <w:szCs w:val="21"/>
              </w:rPr>
              <w:t>路</w:t>
            </w:r>
            <w:r>
              <w:rPr>
                <w:color w:val="000000"/>
                <w:szCs w:val="21"/>
              </w:rPr>
              <w:t>4K</w:t>
            </w:r>
            <w:r>
              <w:rPr>
                <w:rFonts w:hint="eastAsia"/>
                <w:color w:val="000000"/>
                <w:szCs w:val="21"/>
              </w:rPr>
              <w:t>高清输入，</w:t>
            </w:r>
            <w:r>
              <w:rPr>
                <w:color w:val="000000"/>
                <w:szCs w:val="21"/>
              </w:rPr>
              <w:t>4</w:t>
            </w:r>
            <w:r>
              <w:rPr>
                <w:rFonts w:hint="eastAsia"/>
                <w:color w:val="000000"/>
                <w:szCs w:val="21"/>
              </w:rPr>
              <w:t>路</w:t>
            </w:r>
            <w:r>
              <w:rPr>
                <w:color w:val="000000"/>
                <w:szCs w:val="21"/>
              </w:rPr>
              <w:t>HDMI</w:t>
            </w:r>
            <w:r>
              <w:rPr>
                <w:rFonts w:hint="eastAsia"/>
                <w:color w:val="000000"/>
                <w:szCs w:val="21"/>
              </w:rPr>
              <w:t>信号输入；</w:t>
            </w:r>
            <w:r>
              <w:rPr>
                <w:color w:val="000000"/>
                <w:szCs w:val="21"/>
              </w:rPr>
              <w:t>8</w:t>
            </w:r>
            <w:r>
              <w:rPr>
                <w:rFonts w:hint="eastAsia"/>
                <w:color w:val="000000"/>
                <w:szCs w:val="21"/>
              </w:rPr>
              <w:t>路</w:t>
            </w:r>
            <w:r>
              <w:rPr>
                <w:color w:val="000000"/>
                <w:szCs w:val="21"/>
              </w:rPr>
              <w:t>DVI</w:t>
            </w:r>
            <w:r>
              <w:rPr>
                <w:rFonts w:hint="eastAsia"/>
                <w:color w:val="000000"/>
                <w:szCs w:val="21"/>
              </w:rPr>
              <w:t>拼接输出；</w:t>
            </w:r>
          </w:p>
          <w:p w:rsidR="007C7393" w:rsidRDefault="007C7393">
            <w:pPr>
              <w:spacing w:line="300" w:lineRule="exact"/>
              <w:ind w:firstLine="420"/>
              <w:jc w:val="left"/>
              <w:rPr>
                <w:color w:val="000000"/>
                <w:szCs w:val="21"/>
              </w:rPr>
            </w:pPr>
            <w:r>
              <w:rPr>
                <w:color w:val="000000"/>
                <w:szCs w:val="21"/>
              </w:rPr>
              <w:t>16</w:t>
            </w:r>
            <w:r>
              <w:rPr>
                <w:rFonts w:hint="eastAsia"/>
                <w:color w:val="000000"/>
                <w:szCs w:val="21"/>
              </w:rPr>
              <w:t>、支持扩展高级控制卡，实现中控控制功能；</w:t>
            </w:r>
          </w:p>
          <w:p w:rsidR="007C7393" w:rsidRDefault="007C7393">
            <w:pPr>
              <w:spacing w:line="300" w:lineRule="exact"/>
              <w:ind w:firstLine="420"/>
              <w:jc w:val="left"/>
              <w:rPr>
                <w:color w:val="000000"/>
                <w:szCs w:val="21"/>
              </w:rPr>
            </w:pPr>
            <w:r>
              <w:rPr>
                <w:color w:val="000000"/>
                <w:szCs w:val="21"/>
              </w:rPr>
              <w:t>17</w:t>
            </w:r>
            <w:r>
              <w:rPr>
                <w:rFonts w:hint="eastAsia"/>
                <w:color w:val="000000"/>
                <w:szCs w:val="21"/>
              </w:rPr>
              <w:t>、符合</w:t>
            </w:r>
            <w:r>
              <w:rPr>
                <w:rStyle w:val="sh14"/>
                <w:rFonts w:ascii="瀹嬩綋" w:eastAsia="瀹嬩綋" w:hint="eastAsia"/>
                <w:color w:val="000000"/>
                <w:szCs w:val="21"/>
              </w:rPr>
              <w:t>GA/T 646-2016</w:t>
            </w:r>
            <w:r>
              <w:rPr>
                <w:rFonts w:hint="eastAsia"/>
                <w:color w:val="000000"/>
                <w:szCs w:val="21"/>
              </w:rPr>
              <w:t>《视频安防监控系统矩阵切换设备通用技术条件》</w:t>
            </w:r>
            <w:r>
              <w:rPr>
                <w:color w:val="000000"/>
                <w:szCs w:val="21"/>
              </w:rPr>
              <w:t>5.2.1</w:t>
            </w:r>
            <w:r>
              <w:rPr>
                <w:rFonts w:hint="eastAsia"/>
                <w:color w:val="000000"/>
                <w:szCs w:val="21"/>
              </w:rPr>
              <w:t>视频切换功能要求；</w:t>
            </w:r>
          </w:p>
          <w:p w:rsidR="007C7393" w:rsidRDefault="007C7393">
            <w:pPr>
              <w:spacing w:line="300" w:lineRule="exact"/>
              <w:ind w:firstLine="420"/>
              <w:jc w:val="left"/>
              <w:rPr>
                <w:color w:val="000000"/>
                <w:szCs w:val="21"/>
              </w:rPr>
            </w:pPr>
            <w:r>
              <w:rPr>
                <w:color w:val="000000"/>
                <w:szCs w:val="21"/>
              </w:rPr>
              <w:t>18</w:t>
            </w:r>
            <w:r>
              <w:rPr>
                <w:rFonts w:hint="eastAsia"/>
                <w:color w:val="000000"/>
                <w:szCs w:val="21"/>
              </w:rPr>
              <w:t>、配置外界控制面板：支持</w:t>
            </w:r>
            <w:r>
              <w:rPr>
                <w:color w:val="000000"/>
                <w:szCs w:val="21"/>
              </w:rPr>
              <w:t>232</w:t>
            </w:r>
            <w:r>
              <w:rPr>
                <w:rFonts w:hint="eastAsia"/>
                <w:color w:val="000000"/>
                <w:szCs w:val="21"/>
              </w:rPr>
              <w:t>、</w:t>
            </w:r>
            <w:r>
              <w:rPr>
                <w:color w:val="000000"/>
                <w:szCs w:val="21"/>
              </w:rPr>
              <w:t>485</w:t>
            </w:r>
            <w:r>
              <w:rPr>
                <w:rFonts w:hint="eastAsia"/>
                <w:color w:val="000000"/>
                <w:szCs w:val="21"/>
              </w:rPr>
              <w:t>控制方式，具有</w:t>
            </w:r>
            <w:r>
              <w:rPr>
                <w:color w:val="000000"/>
                <w:szCs w:val="21"/>
              </w:rPr>
              <w:t>18</w:t>
            </w:r>
            <w:r>
              <w:rPr>
                <w:rFonts w:hint="eastAsia"/>
                <w:color w:val="000000"/>
                <w:szCs w:val="21"/>
              </w:rPr>
              <w:t>键控制键盘，段码式</w:t>
            </w:r>
            <w:r>
              <w:rPr>
                <w:color w:val="000000"/>
                <w:szCs w:val="21"/>
              </w:rPr>
              <w:t>LCD</w:t>
            </w:r>
            <w:r>
              <w:rPr>
                <w:rFonts w:hint="eastAsia"/>
                <w:color w:val="000000"/>
                <w:szCs w:val="21"/>
              </w:rPr>
              <w:t>液晶屏操作状态显示。</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25</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42U</w:t>
            </w:r>
            <w:r>
              <w:rPr>
                <w:rFonts w:hint="eastAsia"/>
                <w:color w:val="000000"/>
                <w:szCs w:val="21"/>
              </w:rPr>
              <w:t>机柜</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、机柜规格：</w:t>
            </w:r>
            <w:r>
              <w:rPr>
                <w:color w:val="000000"/>
                <w:szCs w:val="21"/>
              </w:rPr>
              <w:t>600mm</w:t>
            </w:r>
            <w:r>
              <w:rPr>
                <w:rFonts w:hint="eastAsia"/>
                <w:color w:val="000000"/>
                <w:szCs w:val="21"/>
              </w:rPr>
              <w:t>宽</w:t>
            </w:r>
            <w:r>
              <w:rPr>
                <w:color w:val="000000"/>
                <w:szCs w:val="21"/>
              </w:rPr>
              <w:t>*800mm</w:t>
            </w:r>
            <w:r>
              <w:rPr>
                <w:rFonts w:hint="eastAsia"/>
                <w:color w:val="000000"/>
                <w:szCs w:val="21"/>
              </w:rPr>
              <w:t>深</w:t>
            </w:r>
            <w:r>
              <w:rPr>
                <w:color w:val="000000"/>
                <w:szCs w:val="21"/>
              </w:rPr>
              <w:t>*2000mm</w:t>
            </w:r>
            <w:r>
              <w:rPr>
                <w:rFonts w:hint="eastAsia"/>
                <w:color w:val="000000"/>
                <w:szCs w:val="21"/>
              </w:rPr>
              <w:t>高。机柜承重不小于</w:t>
            </w:r>
            <w:r>
              <w:rPr>
                <w:color w:val="000000"/>
                <w:szCs w:val="21"/>
              </w:rPr>
              <w:t>1500KG</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、机柜前门为平板钢化玻璃前门，机柜后门为梅花状高密度网孔门，开孔区域面积比不小于</w:t>
            </w:r>
            <w:r>
              <w:rPr>
                <w:color w:val="000000"/>
                <w:szCs w:val="21"/>
              </w:rPr>
              <w:t>75%</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、机柜选用</w:t>
            </w:r>
            <w:r>
              <w:rPr>
                <w:color w:val="000000"/>
                <w:szCs w:val="21"/>
              </w:rPr>
              <w:t>Q235</w:t>
            </w:r>
            <w:r>
              <w:rPr>
                <w:rFonts w:hint="eastAsia"/>
                <w:color w:val="000000"/>
                <w:szCs w:val="21"/>
              </w:rPr>
              <w:t>等级优质冷轧碳素钢板材料，机柜主体双管型材结构，其中承重部分（安装立柱、层板等）材料厚度</w:t>
            </w:r>
            <w:r>
              <w:rPr>
                <w:color w:val="000000"/>
                <w:szCs w:val="21"/>
              </w:rPr>
              <w:t>2.0mm</w:t>
            </w:r>
            <w:r>
              <w:rPr>
                <w:rFonts w:hint="eastAsia"/>
                <w:color w:val="000000"/>
                <w:szCs w:val="21"/>
              </w:rPr>
              <w:t>，横梁框架材料厚度</w:t>
            </w:r>
            <w:r>
              <w:rPr>
                <w:color w:val="000000"/>
                <w:szCs w:val="21"/>
              </w:rPr>
              <w:t>1.5mm</w:t>
            </w:r>
            <w:r>
              <w:rPr>
                <w:rFonts w:hint="eastAsia"/>
                <w:color w:val="000000"/>
                <w:szCs w:val="21"/>
              </w:rPr>
              <w:t>，前、后门材料厚度</w:t>
            </w:r>
            <w:r>
              <w:rPr>
                <w:color w:val="000000"/>
                <w:szCs w:val="21"/>
              </w:rPr>
              <w:t>1.2mm</w:t>
            </w:r>
            <w:r>
              <w:rPr>
                <w:rFonts w:hint="eastAsia"/>
                <w:color w:val="000000"/>
                <w:szCs w:val="21"/>
              </w:rPr>
              <w:t>，其他部件材料厚度</w:t>
            </w:r>
            <w:r>
              <w:rPr>
                <w:color w:val="000000"/>
                <w:szCs w:val="21"/>
              </w:rPr>
              <w:t>1.0mm</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、机柜表面采用氧化硅烷预处理，专业高硬度粉沫自动喷涂工艺，机柜颜色为亚光砂纹黑（</w:t>
            </w:r>
            <w:r>
              <w:rPr>
                <w:color w:val="000000"/>
                <w:szCs w:val="21"/>
              </w:rPr>
              <w:t>RAL9005</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、随机配置</w:t>
            </w:r>
            <w:r>
              <w:rPr>
                <w:color w:val="000000"/>
                <w:szCs w:val="21"/>
              </w:rPr>
              <w:t>2</w:t>
            </w:r>
            <w:r>
              <w:rPr>
                <w:rFonts w:hint="eastAsia"/>
                <w:color w:val="000000"/>
                <w:szCs w:val="21"/>
              </w:rPr>
              <w:t>块托板，</w:t>
            </w:r>
            <w:r>
              <w:rPr>
                <w:color w:val="000000"/>
                <w:szCs w:val="21"/>
              </w:rPr>
              <w:t>2</w:t>
            </w:r>
            <w:r>
              <w:rPr>
                <w:rFonts w:hint="eastAsia"/>
                <w:color w:val="000000"/>
                <w:szCs w:val="21"/>
              </w:rPr>
              <w:t>个风扇，</w:t>
            </w:r>
            <w:r>
              <w:rPr>
                <w:color w:val="000000"/>
                <w:szCs w:val="21"/>
              </w:rPr>
              <w:t>2</w:t>
            </w:r>
            <w:r>
              <w:rPr>
                <w:rFonts w:hint="eastAsia"/>
                <w:color w:val="000000"/>
                <w:szCs w:val="21"/>
              </w:rPr>
              <w:t>个</w:t>
            </w:r>
            <w:r>
              <w:rPr>
                <w:color w:val="000000"/>
                <w:szCs w:val="21"/>
              </w:rPr>
              <w:t>10A</w:t>
            </w:r>
            <w:r>
              <w:rPr>
                <w:rFonts w:hint="eastAsia"/>
                <w:color w:val="000000"/>
                <w:szCs w:val="21"/>
              </w:rPr>
              <w:t>五插电源插排。</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26</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会议系统控制主机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、支持</w:t>
            </w:r>
            <w:r>
              <w:rPr>
                <w:color w:val="000000"/>
                <w:szCs w:val="21"/>
              </w:rPr>
              <w:t>WPA/WPA2</w:t>
            </w:r>
            <w:r>
              <w:rPr>
                <w:rFonts w:hint="eastAsia"/>
                <w:color w:val="000000"/>
                <w:szCs w:val="21"/>
              </w:rPr>
              <w:t>无线安全技术，确保了会议私密性，避免窃听和恶意干扰；</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、提供</w:t>
            </w:r>
            <w:r>
              <w:rPr>
                <w:color w:val="000000"/>
                <w:szCs w:val="21"/>
              </w:rPr>
              <w:t>2</w:t>
            </w:r>
            <w:r>
              <w:rPr>
                <w:rFonts w:hint="eastAsia"/>
                <w:color w:val="000000"/>
                <w:szCs w:val="21"/>
              </w:rPr>
              <w:t>路</w:t>
            </w:r>
            <w:r>
              <w:rPr>
                <w:color w:val="000000"/>
                <w:szCs w:val="21"/>
              </w:rPr>
              <w:t>8</w:t>
            </w:r>
            <w:r>
              <w:rPr>
                <w:rFonts w:hint="eastAsia"/>
                <w:color w:val="000000"/>
                <w:szCs w:val="21"/>
              </w:rPr>
              <w:t>芯航空接口兼容有线会议系统的全系列单元，支持环形手拉手连接；</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、系统最大能同时开</w:t>
            </w:r>
            <w:r>
              <w:rPr>
                <w:color w:val="000000"/>
                <w:szCs w:val="21"/>
              </w:rPr>
              <w:t>8</w:t>
            </w:r>
            <w:r>
              <w:rPr>
                <w:rFonts w:hint="eastAsia"/>
                <w:color w:val="000000"/>
                <w:szCs w:val="21"/>
              </w:rPr>
              <w:t>个话筒，无线最大支持同时开</w:t>
            </w:r>
            <w:r>
              <w:rPr>
                <w:color w:val="000000"/>
                <w:szCs w:val="21"/>
              </w:rPr>
              <w:t>6</w:t>
            </w:r>
            <w:r>
              <w:rPr>
                <w:rFonts w:hint="eastAsia"/>
                <w:color w:val="000000"/>
                <w:szCs w:val="21"/>
              </w:rPr>
              <w:t>个话筒，</w:t>
            </w:r>
            <w:r>
              <w:rPr>
                <w:color w:val="000000"/>
                <w:szCs w:val="21"/>
              </w:rPr>
              <w:t xml:space="preserve"> 31+1</w:t>
            </w:r>
            <w:r>
              <w:rPr>
                <w:rFonts w:hint="eastAsia"/>
                <w:color w:val="000000"/>
                <w:szCs w:val="21"/>
              </w:rPr>
              <w:t>路有线同声传译；</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、无线有线非压缩音频传输，</w:t>
            </w:r>
            <w:r>
              <w:rPr>
                <w:color w:val="000000"/>
                <w:szCs w:val="21"/>
              </w:rPr>
              <w:t>48K</w:t>
            </w:r>
            <w:r>
              <w:rPr>
                <w:rFonts w:hint="eastAsia"/>
                <w:color w:val="000000"/>
                <w:szCs w:val="21"/>
              </w:rPr>
              <w:t>采样率，带宽</w:t>
            </w:r>
            <w:r>
              <w:rPr>
                <w:color w:val="000000"/>
                <w:szCs w:val="21"/>
              </w:rPr>
              <w:t>20HZ</w:t>
            </w:r>
            <w:r>
              <w:rPr>
                <w:rFonts w:hint="eastAsia"/>
                <w:color w:val="000000"/>
                <w:szCs w:val="21"/>
              </w:rPr>
              <w:t>一</w:t>
            </w:r>
            <w:r>
              <w:rPr>
                <w:color w:val="000000"/>
                <w:szCs w:val="21"/>
              </w:rPr>
              <w:t>20KHZ</w:t>
            </w:r>
            <w:r>
              <w:rPr>
                <w:rFonts w:hint="eastAsia"/>
                <w:color w:val="000000"/>
                <w:szCs w:val="21"/>
              </w:rPr>
              <w:t>音质；</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、兼容</w:t>
            </w:r>
            <w:r>
              <w:rPr>
                <w:color w:val="000000"/>
                <w:szCs w:val="21"/>
              </w:rPr>
              <w:t>IEC60914,GBT 15381-94;</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、超五类线屏蔽线，</w:t>
            </w:r>
            <w:r>
              <w:rPr>
                <w:color w:val="000000"/>
                <w:szCs w:val="21"/>
              </w:rPr>
              <w:t>100M</w:t>
            </w:r>
            <w:r>
              <w:rPr>
                <w:rFonts w:hint="eastAsia"/>
                <w:color w:val="000000"/>
                <w:szCs w:val="21"/>
              </w:rPr>
              <w:t>网络全数字音频和控制信号传输．长距离传输音质不受影响；</w:t>
            </w:r>
          </w:p>
          <w:p w:rsidR="007C7393" w:rsidRDefault="007C7393">
            <w:pPr>
              <w:spacing w:line="300" w:lineRule="exact"/>
              <w:ind w:firstLine="420"/>
              <w:jc w:val="left"/>
              <w:rPr>
                <w:color w:val="000000"/>
                <w:szCs w:val="21"/>
              </w:rPr>
            </w:pPr>
            <w:r>
              <w:rPr>
                <w:rFonts w:ascii="宋体" w:hAnsi="宋体" w:cs="Segoe UI Symbol" w:hint="eastAsia"/>
                <w:color w:val="000000"/>
                <w:szCs w:val="21"/>
              </w:rPr>
              <w:t>▲</w:t>
            </w:r>
            <w:r>
              <w:rPr>
                <w:color w:val="000000"/>
                <w:szCs w:val="21"/>
              </w:rPr>
              <w:t>7</w:t>
            </w:r>
            <w:r>
              <w:rPr>
                <w:rFonts w:hint="eastAsia"/>
                <w:color w:val="000000"/>
                <w:szCs w:val="21"/>
              </w:rPr>
              <w:t>、内置高性能</w:t>
            </w:r>
            <w:r>
              <w:rPr>
                <w:color w:val="000000"/>
                <w:szCs w:val="21"/>
              </w:rPr>
              <w:t>CPU</w:t>
            </w:r>
            <w:r>
              <w:rPr>
                <w:rFonts w:hint="eastAsia"/>
                <w:color w:val="000000"/>
                <w:szCs w:val="21"/>
              </w:rPr>
              <w:t>，集翻译、讨论、签到、表决、电子铭牌为一体，提供高速投票、表决、信息传输，最大支持</w:t>
            </w:r>
            <w:r>
              <w:rPr>
                <w:color w:val="000000"/>
                <w:szCs w:val="21"/>
              </w:rPr>
              <w:t>4000</w:t>
            </w:r>
            <w:r>
              <w:rPr>
                <w:rFonts w:hint="eastAsia"/>
                <w:color w:val="000000"/>
                <w:szCs w:val="21"/>
              </w:rPr>
              <w:t>台会议单元（</w:t>
            </w:r>
            <w:r>
              <w:rPr>
                <w:color w:val="000000"/>
                <w:szCs w:val="21"/>
              </w:rPr>
              <w:t>240</w:t>
            </w:r>
            <w:r>
              <w:rPr>
                <w:rFonts w:hint="eastAsia"/>
                <w:color w:val="000000"/>
                <w:szCs w:val="21"/>
              </w:rPr>
              <w:t>台无线会议单元）；</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w:t>
            </w:r>
            <w:r>
              <w:rPr>
                <w:color w:val="000000"/>
                <w:szCs w:val="21"/>
              </w:rPr>
              <w:t>32bit</w:t>
            </w:r>
            <w:r>
              <w:rPr>
                <w:rFonts w:hint="eastAsia"/>
                <w:color w:val="000000"/>
                <w:szCs w:val="21"/>
              </w:rPr>
              <w:t>高速</w:t>
            </w:r>
            <w:r>
              <w:rPr>
                <w:color w:val="000000"/>
                <w:szCs w:val="21"/>
              </w:rPr>
              <w:t>DSP</w:t>
            </w:r>
            <w:r>
              <w:rPr>
                <w:rFonts w:hint="eastAsia"/>
                <w:color w:val="000000"/>
                <w:szCs w:val="21"/>
              </w:rPr>
              <w:t>浮点处理，同时支持</w:t>
            </w:r>
            <w:r>
              <w:rPr>
                <w:color w:val="000000"/>
                <w:szCs w:val="21"/>
              </w:rPr>
              <w:t>2</w:t>
            </w:r>
            <w:r>
              <w:rPr>
                <w:rFonts w:hint="eastAsia"/>
                <w:color w:val="000000"/>
                <w:szCs w:val="21"/>
              </w:rPr>
              <w:t>路音频输出，声学反馈抑制，噪声消除，数字均衡处理；</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、支持</w:t>
            </w:r>
            <w:r>
              <w:rPr>
                <w:color w:val="000000"/>
                <w:szCs w:val="21"/>
              </w:rPr>
              <w:t>PC</w:t>
            </w:r>
            <w:r>
              <w:rPr>
                <w:rFonts w:hint="eastAsia"/>
                <w:color w:val="000000"/>
                <w:szCs w:val="21"/>
              </w:rPr>
              <w:t>软件管理，</w:t>
            </w:r>
            <w:r>
              <w:rPr>
                <w:color w:val="000000"/>
                <w:szCs w:val="21"/>
              </w:rPr>
              <w:t>TCP/IP</w:t>
            </w:r>
            <w:r>
              <w:rPr>
                <w:rFonts w:hint="eastAsia"/>
                <w:color w:val="000000"/>
                <w:szCs w:val="21"/>
              </w:rPr>
              <w:t>控制，提供可靠安全管理控制；</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、支持</w:t>
            </w:r>
            <w:r>
              <w:rPr>
                <w:color w:val="000000"/>
                <w:szCs w:val="21"/>
              </w:rPr>
              <w:t>VISCA,PELCO-D,SAMSUNG</w:t>
            </w:r>
            <w:r>
              <w:rPr>
                <w:rFonts w:hint="eastAsia"/>
                <w:color w:val="000000"/>
                <w:szCs w:val="21"/>
              </w:rPr>
              <w:t>多种摄像机控制协议，配合矩阵或者中控可现实摄像自动跟踪，配合高清自动摄像跟踪主机与高清红外自动摄像机能实现有线预置位跟踪，</w:t>
            </w:r>
            <w:r>
              <w:rPr>
                <w:color w:val="000000"/>
                <w:szCs w:val="21"/>
              </w:rPr>
              <w:t>WIFi</w:t>
            </w:r>
            <w:r>
              <w:rPr>
                <w:rFonts w:hint="eastAsia"/>
                <w:color w:val="000000"/>
                <w:szCs w:val="21"/>
              </w:rPr>
              <w:t>会议单元移动跟踪；</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w:t>
            </w:r>
            <w:r>
              <w:rPr>
                <w:color w:val="000000"/>
                <w:szCs w:val="21"/>
              </w:rPr>
              <w:t>PC</w:t>
            </w:r>
            <w:r>
              <w:rPr>
                <w:rFonts w:hint="eastAsia"/>
                <w:color w:val="000000"/>
                <w:szCs w:val="21"/>
              </w:rPr>
              <w:t>软件统一管理单元和智能故障分析，能分析会议单元类型、数量、</w:t>
            </w:r>
            <w:r>
              <w:rPr>
                <w:rFonts w:hint="eastAsia"/>
                <w:color w:val="000000"/>
                <w:szCs w:val="21"/>
              </w:rPr>
              <w:lastRenderedPageBreak/>
              <w:t>分布、故障等；</w:t>
            </w:r>
          </w:p>
          <w:p w:rsidR="007C7393" w:rsidRDefault="007C7393">
            <w:pPr>
              <w:spacing w:line="300" w:lineRule="exact"/>
              <w:ind w:firstLine="420"/>
              <w:jc w:val="left"/>
              <w:rPr>
                <w:color w:val="000000"/>
                <w:szCs w:val="21"/>
              </w:rPr>
            </w:pPr>
            <w:r>
              <w:rPr>
                <w:color w:val="000000"/>
                <w:szCs w:val="21"/>
              </w:rPr>
              <w:t>12</w:t>
            </w:r>
            <w:r>
              <w:rPr>
                <w:rFonts w:hint="eastAsia"/>
                <w:color w:val="000000"/>
                <w:szCs w:val="21"/>
              </w:rPr>
              <w:t>、连接</w:t>
            </w:r>
            <w:r>
              <w:rPr>
                <w:color w:val="000000"/>
                <w:szCs w:val="21"/>
              </w:rPr>
              <w:t>AP</w:t>
            </w:r>
            <w:r>
              <w:rPr>
                <w:rFonts w:hint="eastAsia"/>
                <w:color w:val="000000"/>
                <w:szCs w:val="21"/>
              </w:rPr>
              <w:t>，支持有线会议单元、</w:t>
            </w:r>
            <w:r>
              <w:rPr>
                <w:color w:val="000000"/>
                <w:szCs w:val="21"/>
              </w:rPr>
              <w:t>WiFi</w:t>
            </w:r>
            <w:r>
              <w:rPr>
                <w:rFonts w:hint="eastAsia"/>
                <w:color w:val="000000"/>
                <w:szCs w:val="21"/>
              </w:rPr>
              <w:t>会议单元同时使用；</w:t>
            </w:r>
          </w:p>
          <w:p w:rsidR="007C7393" w:rsidRDefault="007C7393">
            <w:pPr>
              <w:spacing w:line="300" w:lineRule="exact"/>
              <w:ind w:firstLine="420"/>
              <w:jc w:val="left"/>
              <w:rPr>
                <w:color w:val="000000"/>
                <w:szCs w:val="21"/>
              </w:rPr>
            </w:pPr>
            <w:r>
              <w:rPr>
                <w:color w:val="000000"/>
                <w:szCs w:val="21"/>
              </w:rPr>
              <w:t>13</w:t>
            </w:r>
            <w:r>
              <w:rPr>
                <w:rFonts w:hint="eastAsia"/>
                <w:color w:val="000000"/>
                <w:szCs w:val="21"/>
              </w:rPr>
              <w:t>、具有</w:t>
            </w:r>
            <w:r>
              <w:rPr>
                <w:color w:val="000000"/>
                <w:szCs w:val="21"/>
              </w:rPr>
              <w:t>RCA</w:t>
            </w:r>
            <w:r>
              <w:rPr>
                <w:rFonts w:hint="eastAsia"/>
                <w:color w:val="000000"/>
                <w:szCs w:val="21"/>
              </w:rPr>
              <w:t>，凤凰头，卡侬头三种不同音频输入接口，支持平衡输入，非平衡输入，支持</w:t>
            </w:r>
            <w:r>
              <w:rPr>
                <w:color w:val="000000"/>
                <w:szCs w:val="21"/>
              </w:rPr>
              <w:t>4</w:t>
            </w:r>
            <w:r>
              <w:rPr>
                <w:rFonts w:hint="eastAsia"/>
                <w:color w:val="000000"/>
                <w:szCs w:val="21"/>
              </w:rPr>
              <w:t>路音频混音输入，或者</w:t>
            </w:r>
            <w:r>
              <w:rPr>
                <w:color w:val="000000"/>
                <w:szCs w:val="21"/>
              </w:rPr>
              <w:t>3</w:t>
            </w:r>
            <w:r>
              <w:rPr>
                <w:rFonts w:hint="eastAsia"/>
                <w:color w:val="000000"/>
                <w:szCs w:val="21"/>
              </w:rPr>
              <w:t>路音频混音输入，</w:t>
            </w:r>
            <w:r>
              <w:rPr>
                <w:color w:val="000000"/>
                <w:szCs w:val="21"/>
              </w:rPr>
              <w:t>1</w:t>
            </w:r>
            <w:r>
              <w:rPr>
                <w:rFonts w:hint="eastAsia"/>
                <w:color w:val="000000"/>
                <w:szCs w:val="21"/>
              </w:rPr>
              <w:t>路远程视频会议输入；</w:t>
            </w:r>
          </w:p>
          <w:p w:rsidR="007C7393" w:rsidRDefault="007C7393">
            <w:pPr>
              <w:spacing w:line="300" w:lineRule="exact"/>
              <w:ind w:firstLine="420"/>
              <w:jc w:val="left"/>
              <w:rPr>
                <w:color w:val="000000"/>
                <w:szCs w:val="21"/>
              </w:rPr>
            </w:pPr>
            <w:r>
              <w:rPr>
                <w:color w:val="000000"/>
                <w:szCs w:val="21"/>
              </w:rPr>
              <w:t>14</w:t>
            </w:r>
            <w:r>
              <w:rPr>
                <w:rFonts w:hint="eastAsia"/>
                <w:color w:val="000000"/>
                <w:szCs w:val="21"/>
              </w:rPr>
              <w:t>、具有</w:t>
            </w:r>
            <w:r>
              <w:rPr>
                <w:color w:val="000000"/>
                <w:szCs w:val="21"/>
              </w:rPr>
              <w:t>RCA</w:t>
            </w:r>
            <w:r>
              <w:rPr>
                <w:rFonts w:hint="eastAsia"/>
                <w:color w:val="000000"/>
                <w:szCs w:val="21"/>
              </w:rPr>
              <w:t>，凤凰头，卡侬头三种不同音频输出接口，支持平衡输出、非平衡输出，支持会议单元分区，支持</w:t>
            </w:r>
            <w:r>
              <w:rPr>
                <w:color w:val="000000"/>
                <w:szCs w:val="21"/>
              </w:rPr>
              <w:t>4</w:t>
            </w:r>
            <w:r>
              <w:rPr>
                <w:rFonts w:hint="eastAsia"/>
                <w:color w:val="000000"/>
                <w:szCs w:val="21"/>
              </w:rPr>
              <w:t>路扬声器分区输出，可以有效提高话筒增益而不啸叫，可以配置任意一路输出接口连接到远程视频会议系统；</w:t>
            </w:r>
          </w:p>
          <w:p w:rsidR="007C7393" w:rsidRDefault="007C7393">
            <w:pPr>
              <w:spacing w:line="300" w:lineRule="exact"/>
              <w:ind w:firstLine="420"/>
              <w:jc w:val="left"/>
              <w:rPr>
                <w:color w:val="000000"/>
                <w:szCs w:val="21"/>
              </w:rPr>
            </w:pPr>
            <w:r>
              <w:rPr>
                <w:color w:val="000000"/>
                <w:szCs w:val="21"/>
              </w:rPr>
              <w:t>15</w:t>
            </w:r>
            <w:r>
              <w:rPr>
                <w:rFonts w:hint="eastAsia"/>
                <w:color w:val="000000"/>
                <w:szCs w:val="21"/>
              </w:rPr>
              <w:t>、可以单独调节线入，远程视频会议输入，</w:t>
            </w:r>
            <w:r>
              <w:rPr>
                <w:color w:val="000000"/>
                <w:szCs w:val="21"/>
              </w:rPr>
              <w:t>4</w:t>
            </w:r>
            <w:r>
              <w:rPr>
                <w:rFonts w:hint="eastAsia"/>
                <w:color w:val="000000"/>
                <w:szCs w:val="21"/>
              </w:rPr>
              <w:t>路音频扬声器输出，会议单元音量大小，调节范围静音，</w:t>
            </w:r>
            <w:r>
              <w:rPr>
                <w:color w:val="000000"/>
                <w:szCs w:val="21"/>
              </w:rPr>
              <w:t>-40dB</w:t>
            </w:r>
            <w:r>
              <w:rPr>
                <w:rFonts w:hint="eastAsia"/>
                <w:color w:val="000000"/>
                <w:szCs w:val="21"/>
              </w:rPr>
              <w:t>到</w:t>
            </w:r>
            <w:r>
              <w:rPr>
                <w:color w:val="000000"/>
                <w:szCs w:val="21"/>
              </w:rPr>
              <w:t>0dB</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27</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无线主机及话筒</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left="420"/>
              <w:jc w:val="left"/>
              <w:rPr>
                <w:color w:val="000000"/>
                <w:szCs w:val="21"/>
              </w:rPr>
            </w:pPr>
            <w:r>
              <w:rPr>
                <w:rFonts w:hint="eastAsia"/>
                <w:color w:val="000000"/>
                <w:szCs w:val="21"/>
              </w:rPr>
              <w:t>一、功能要求</w:t>
            </w:r>
          </w:p>
          <w:p w:rsidR="007C7393" w:rsidRDefault="007C7393">
            <w:pPr>
              <w:spacing w:line="300" w:lineRule="exact"/>
              <w:ind w:left="420"/>
              <w:jc w:val="left"/>
              <w:rPr>
                <w:color w:val="000000"/>
                <w:szCs w:val="21"/>
              </w:rPr>
            </w:pPr>
            <w:r>
              <w:rPr>
                <w:color w:val="000000"/>
                <w:szCs w:val="21"/>
              </w:rPr>
              <w:t>1</w:t>
            </w:r>
            <w:r>
              <w:rPr>
                <w:rFonts w:hint="eastAsia"/>
                <w:color w:val="000000"/>
                <w:szCs w:val="21"/>
              </w:rPr>
              <w:t>、一拖二真分集接收线路设计无线麦克风；</w:t>
            </w:r>
            <w:r>
              <w:rPr>
                <w:color w:val="000000"/>
                <w:szCs w:val="21"/>
              </w:rPr>
              <w:t xml:space="preserve">   </w:t>
            </w:r>
          </w:p>
          <w:p w:rsidR="007C7393" w:rsidRDefault="007C7393">
            <w:pPr>
              <w:spacing w:line="300" w:lineRule="exact"/>
              <w:ind w:left="420"/>
              <w:jc w:val="left"/>
              <w:rPr>
                <w:color w:val="000000"/>
                <w:szCs w:val="21"/>
              </w:rPr>
            </w:pPr>
            <w:r>
              <w:rPr>
                <w:color w:val="000000"/>
                <w:szCs w:val="21"/>
              </w:rPr>
              <w:t>2</w:t>
            </w:r>
            <w:r>
              <w:rPr>
                <w:rFonts w:hint="eastAsia"/>
                <w:color w:val="000000"/>
                <w:szCs w:val="21"/>
              </w:rPr>
              <w:t>、使用距离：</w:t>
            </w:r>
            <w:r>
              <w:rPr>
                <w:color w:val="000000"/>
                <w:szCs w:val="21"/>
              </w:rPr>
              <w:t>100</w:t>
            </w:r>
            <w:r>
              <w:rPr>
                <w:rFonts w:hint="eastAsia"/>
                <w:color w:val="000000"/>
                <w:szCs w:val="21"/>
              </w:rPr>
              <w:t>米以上，空阔空间约达</w:t>
            </w:r>
            <w:r>
              <w:rPr>
                <w:color w:val="000000"/>
                <w:szCs w:val="21"/>
              </w:rPr>
              <w:t>100-150</w:t>
            </w:r>
            <w:r>
              <w:rPr>
                <w:rFonts w:hint="eastAsia"/>
                <w:color w:val="000000"/>
                <w:szCs w:val="21"/>
              </w:rPr>
              <w:t>米；</w:t>
            </w:r>
            <w:r>
              <w:rPr>
                <w:color w:val="000000"/>
                <w:szCs w:val="21"/>
              </w:rPr>
              <w:t xml:space="preserve">                                     </w:t>
            </w:r>
          </w:p>
          <w:p w:rsidR="007C7393" w:rsidRDefault="007C7393">
            <w:pPr>
              <w:spacing w:line="300" w:lineRule="exact"/>
              <w:ind w:left="420"/>
              <w:jc w:val="left"/>
              <w:rPr>
                <w:color w:val="000000"/>
                <w:szCs w:val="21"/>
              </w:rPr>
            </w:pPr>
            <w:r>
              <w:rPr>
                <w:color w:val="000000"/>
                <w:szCs w:val="21"/>
              </w:rPr>
              <w:t>3</w:t>
            </w:r>
            <w:r>
              <w:rPr>
                <w:rFonts w:hint="eastAsia"/>
                <w:color w:val="000000"/>
                <w:szCs w:val="21"/>
              </w:rPr>
              <w:t>、</w:t>
            </w:r>
            <w:r>
              <w:rPr>
                <w:color w:val="000000"/>
                <w:szCs w:val="21"/>
              </w:rPr>
              <w:t>UHF</w:t>
            </w:r>
            <w:r>
              <w:rPr>
                <w:rFonts w:hint="eastAsia"/>
                <w:color w:val="000000"/>
                <w:szCs w:val="21"/>
              </w:rPr>
              <w:t>频段传输信号，载波频率范围</w:t>
            </w:r>
            <w:r>
              <w:rPr>
                <w:color w:val="000000"/>
                <w:szCs w:val="21"/>
              </w:rPr>
              <w:t>:500-980MHz</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4</w:t>
            </w:r>
            <w:r>
              <w:rPr>
                <w:rFonts w:hint="eastAsia"/>
                <w:color w:val="000000"/>
                <w:szCs w:val="21"/>
              </w:rPr>
              <w:t>、双通道接收信号</w:t>
            </w:r>
            <w:r>
              <w:rPr>
                <w:color w:val="000000"/>
                <w:szCs w:val="21"/>
              </w:rPr>
              <w:t>,</w:t>
            </w:r>
            <w:r>
              <w:rPr>
                <w:rFonts w:hint="eastAsia"/>
                <w:color w:val="000000"/>
                <w:szCs w:val="21"/>
              </w:rPr>
              <w:t>采用微电脑</w:t>
            </w:r>
            <w:r>
              <w:rPr>
                <w:color w:val="000000"/>
                <w:szCs w:val="21"/>
              </w:rPr>
              <w:t>CPU</w:t>
            </w:r>
            <w:r>
              <w:rPr>
                <w:rFonts w:hint="eastAsia"/>
                <w:color w:val="000000"/>
                <w:szCs w:val="21"/>
              </w:rPr>
              <w:t>控制；</w:t>
            </w:r>
          </w:p>
          <w:p w:rsidR="007C7393" w:rsidRDefault="007C7393">
            <w:pPr>
              <w:spacing w:line="300" w:lineRule="exact"/>
              <w:ind w:left="420"/>
              <w:jc w:val="left"/>
              <w:rPr>
                <w:color w:val="000000"/>
                <w:szCs w:val="21"/>
              </w:rPr>
            </w:pPr>
            <w:r>
              <w:rPr>
                <w:color w:val="000000"/>
                <w:szCs w:val="21"/>
              </w:rPr>
              <w:t>5</w:t>
            </w:r>
            <w:r>
              <w:rPr>
                <w:rFonts w:hint="eastAsia"/>
                <w:color w:val="000000"/>
                <w:szCs w:val="21"/>
              </w:rPr>
              <w:t>、采用稳定的</w:t>
            </w:r>
            <w:r>
              <w:rPr>
                <w:color w:val="000000"/>
                <w:szCs w:val="21"/>
              </w:rPr>
              <w:t>PLL</w:t>
            </w:r>
            <w:r>
              <w:rPr>
                <w:rFonts w:hint="eastAsia"/>
                <w:color w:val="000000"/>
                <w:szCs w:val="21"/>
              </w:rPr>
              <w:t>数位锁相环合成技术；</w:t>
            </w:r>
          </w:p>
          <w:p w:rsidR="007C7393" w:rsidRDefault="007C7393">
            <w:pPr>
              <w:spacing w:line="300" w:lineRule="exact"/>
              <w:ind w:left="420"/>
              <w:jc w:val="left"/>
              <w:rPr>
                <w:color w:val="000000"/>
                <w:szCs w:val="21"/>
              </w:rPr>
            </w:pPr>
            <w:r>
              <w:rPr>
                <w:color w:val="000000"/>
                <w:szCs w:val="21"/>
              </w:rPr>
              <w:t>6</w:t>
            </w:r>
            <w:r>
              <w:rPr>
                <w:rFonts w:hint="eastAsia"/>
                <w:color w:val="000000"/>
                <w:szCs w:val="21"/>
              </w:rPr>
              <w:t>、各通道配备独有的</w:t>
            </w:r>
            <w:r>
              <w:rPr>
                <w:color w:val="000000"/>
                <w:szCs w:val="21"/>
              </w:rPr>
              <w:t>ID</w:t>
            </w:r>
            <w:r>
              <w:rPr>
                <w:rFonts w:hint="eastAsia"/>
                <w:color w:val="000000"/>
                <w:szCs w:val="21"/>
              </w:rPr>
              <w:t>号，增强抗干扰功能，支持</w:t>
            </w:r>
            <w:r>
              <w:rPr>
                <w:color w:val="000000"/>
                <w:szCs w:val="21"/>
              </w:rPr>
              <w:t>8</w:t>
            </w:r>
            <w:r>
              <w:rPr>
                <w:rFonts w:hint="eastAsia"/>
                <w:color w:val="000000"/>
                <w:szCs w:val="21"/>
              </w:rPr>
              <w:t>台叠机使用；</w:t>
            </w:r>
          </w:p>
          <w:p w:rsidR="007C7393" w:rsidRDefault="007C7393">
            <w:pPr>
              <w:spacing w:line="300" w:lineRule="exact"/>
              <w:ind w:left="420"/>
              <w:jc w:val="left"/>
              <w:rPr>
                <w:color w:val="000000"/>
                <w:szCs w:val="21"/>
              </w:rPr>
            </w:pPr>
            <w:r>
              <w:rPr>
                <w:color w:val="000000"/>
                <w:szCs w:val="21"/>
              </w:rPr>
              <w:t>7</w:t>
            </w:r>
            <w:r>
              <w:rPr>
                <w:rFonts w:hint="eastAsia"/>
                <w:color w:val="000000"/>
                <w:szCs w:val="21"/>
              </w:rPr>
              <w:t>、内置高效抑制噪声线路，防啸叫功能显著；</w:t>
            </w:r>
          </w:p>
          <w:p w:rsidR="007C7393" w:rsidRDefault="007C7393">
            <w:pPr>
              <w:spacing w:line="300" w:lineRule="exact"/>
              <w:ind w:left="420"/>
              <w:jc w:val="left"/>
              <w:rPr>
                <w:color w:val="000000"/>
                <w:szCs w:val="21"/>
              </w:rPr>
            </w:pPr>
            <w:r>
              <w:rPr>
                <w:color w:val="000000"/>
                <w:szCs w:val="21"/>
              </w:rPr>
              <w:t>8</w:t>
            </w:r>
            <w:r>
              <w:rPr>
                <w:rFonts w:hint="eastAsia"/>
                <w:color w:val="000000"/>
                <w:szCs w:val="21"/>
              </w:rPr>
              <w:t>、接收机背面设置至少</w:t>
            </w:r>
            <w:r>
              <w:rPr>
                <w:color w:val="000000"/>
                <w:szCs w:val="21"/>
              </w:rPr>
              <w:t>4</w:t>
            </w:r>
            <w:r>
              <w:rPr>
                <w:rFonts w:hint="eastAsia"/>
                <w:color w:val="000000"/>
                <w:szCs w:val="21"/>
              </w:rPr>
              <w:t>条橡胶接收天线；</w:t>
            </w:r>
          </w:p>
          <w:p w:rsidR="007C7393" w:rsidRDefault="007C7393">
            <w:pPr>
              <w:spacing w:line="300" w:lineRule="exact"/>
              <w:ind w:left="420"/>
              <w:jc w:val="left"/>
              <w:rPr>
                <w:color w:val="000000"/>
                <w:szCs w:val="21"/>
              </w:rPr>
            </w:pPr>
            <w:r>
              <w:rPr>
                <w:color w:val="000000"/>
                <w:szCs w:val="21"/>
              </w:rPr>
              <w:t>9</w:t>
            </w:r>
            <w:r>
              <w:rPr>
                <w:rFonts w:hint="eastAsia"/>
                <w:color w:val="000000"/>
                <w:szCs w:val="21"/>
              </w:rPr>
              <w:t>、背面设有</w:t>
            </w:r>
            <w:r>
              <w:rPr>
                <w:color w:val="000000"/>
                <w:szCs w:val="21"/>
              </w:rPr>
              <w:t>2</w:t>
            </w:r>
            <w:r>
              <w:rPr>
                <w:rFonts w:hint="eastAsia"/>
                <w:color w:val="000000"/>
                <w:szCs w:val="21"/>
              </w:rPr>
              <w:t>个平衡输出和</w:t>
            </w:r>
            <w:r>
              <w:rPr>
                <w:color w:val="000000"/>
                <w:szCs w:val="21"/>
              </w:rPr>
              <w:t>1</w:t>
            </w:r>
            <w:r>
              <w:rPr>
                <w:rFonts w:hint="eastAsia"/>
                <w:color w:val="000000"/>
                <w:szCs w:val="21"/>
              </w:rPr>
              <w:t>个混合非平衡输出；</w:t>
            </w:r>
          </w:p>
          <w:p w:rsidR="007C7393" w:rsidRDefault="007C7393">
            <w:pPr>
              <w:spacing w:line="300" w:lineRule="exact"/>
              <w:ind w:left="420"/>
              <w:jc w:val="left"/>
              <w:rPr>
                <w:color w:val="000000"/>
                <w:szCs w:val="21"/>
              </w:rPr>
            </w:pPr>
            <w:r>
              <w:rPr>
                <w:color w:val="000000"/>
                <w:szCs w:val="21"/>
              </w:rPr>
              <w:t>10</w:t>
            </w:r>
            <w:r>
              <w:rPr>
                <w:rFonts w:hint="eastAsia"/>
                <w:color w:val="000000"/>
                <w:szCs w:val="21"/>
              </w:rPr>
              <w:t>、主机和发射器均具备显示屏显示工作状态等内容；</w:t>
            </w:r>
            <w:r>
              <w:rPr>
                <w:color w:val="000000"/>
                <w:szCs w:val="21"/>
              </w:rPr>
              <w:t xml:space="preserve">                                    </w:t>
            </w:r>
            <w:r>
              <w:rPr>
                <w:color w:val="000000"/>
                <w:szCs w:val="21"/>
              </w:rPr>
              <w:br/>
            </w:r>
            <w:r>
              <w:rPr>
                <w:rFonts w:hint="eastAsia"/>
                <w:color w:val="000000"/>
                <w:szCs w:val="21"/>
              </w:rPr>
              <w:t>二、接收机参数</w:t>
            </w:r>
            <w:r>
              <w:rPr>
                <w:color w:val="000000"/>
                <w:szCs w:val="21"/>
              </w:rPr>
              <w:t>:</w:t>
            </w:r>
          </w:p>
          <w:p w:rsidR="007C7393" w:rsidRDefault="007C7393">
            <w:pPr>
              <w:spacing w:line="300" w:lineRule="exact"/>
              <w:ind w:left="420"/>
              <w:jc w:val="left"/>
              <w:rPr>
                <w:color w:val="000000"/>
                <w:szCs w:val="21"/>
              </w:rPr>
            </w:pPr>
            <w:r>
              <w:rPr>
                <w:color w:val="000000"/>
                <w:szCs w:val="21"/>
              </w:rPr>
              <w:t>1</w:t>
            </w:r>
            <w:r>
              <w:rPr>
                <w:rFonts w:hint="eastAsia"/>
                <w:color w:val="000000"/>
                <w:szCs w:val="21"/>
              </w:rPr>
              <w:t>、振荡方式</w:t>
            </w:r>
            <w:r>
              <w:rPr>
                <w:color w:val="000000"/>
                <w:szCs w:val="21"/>
              </w:rPr>
              <w:t xml:space="preserve">: </w:t>
            </w:r>
            <w:r>
              <w:rPr>
                <w:rFonts w:hint="eastAsia"/>
                <w:color w:val="000000"/>
                <w:szCs w:val="21"/>
              </w:rPr>
              <w:t>锁相环频率合成；</w:t>
            </w:r>
          </w:p>
          <w:p w:rsidR="007C7393" w:rsidRDefault="007C7393">
            <w:pPr>
              <w:spacing w:line="300" w:lineRule="exact"/>
              <w:ind w:left="420"/>
              <w:jc w:val="left"/>
              <w:rPr>
                <w:color w:val="000000"/>
                <w:szCs w:val="21"/>
              </w:rPr>
            </w:pPr>
            <w:r>
              <w:rPr>
                <w:color w:val="000000"/>
                <w:szCs w:val="21"/>
              </w:rPr>
              <w:t>2</w:t>
            </w:r>
            <w:r>
              <w:rPr>
                <w:rFonts w:hint="eastAsia"/>
                <w:color w:val="000000"/>
                <w:szCs w:val="21"/>
              </w:rPr>
              <w:t>、频率范围：</w:t>
            </w:r>
            <w:r>
              <w:rPr>
                <w:color w:val="000000"/>
                <w:szCs w:val="21"/>
              </w:rPr>
              <w:t>UHF 500MHz</w:t>
            </w:r>
            <w:r>
              <w:rPr>
                <w:rFonts w:hint="eastAsia"/>
                <w:color w:val="000000"/>
                <w:szCs w:val="21"/>
              </w:rPr>
              <w:t>～</w:t>
            </w:r>
            <w:r>
              <w:rPr>
                <w:color w:val="000000"/>
                <w:szCs w:val="21"/>
              </w:rPr>
              <w:t>980MHz</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3</w:t>
            </w:r>
            <w:r>
              <w:rPr>
                <w:rFonts w:hint="eastAsia"/>
                <w:color w:val="000000"/>
                <w:szCs w:val="21"/>
              </w:rPr>
              <w:t>、频率稳定性：</w:t>
            </w:r>
            <w:r>
              <w:rPr>
                <w:color w:val="000000"/>
                <w:szCs w:val="21"/>
              </w:rPr>
              <w:t>&lt;±10PPM</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4</w:t>
            </w:r>
            <w:r>
              <w:rPr>
                <w:rFonts w:hint="eastAsia"/>
                <w:color w:val="000000"/>
                <w:szCs w:val="21"/>
              </w:rPr>
              <w:t>、调制方式：</w:t>
            </w:r>
            <w:r>
              <w:rPr>
                <w:color w:val="000000"/>
                <w:szCs w:val="21"/>
              </w:rPr>
              <w:t>FM</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5</w:t>
            </w:r>
            <w:r>
              <w:rPr>
                <w:rFonts w:hint="eastAsia"/>
                <w:color w:val="000000"/>
                <w:szCs w:val="21"/>
              </w:rPr>
              <w:t>、动态范围：</w:t>
            </w:r>
            <w:r>
              <w:rPr>
                <w:color w:val="000000"/>
                <w:szCs w:val="21"/>
              </w:rPr>
              <w:t>&gt;105dB</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6</w:t>
            </w:r>
            <w:r>
              <w:rPr>
                <w:rFonts w:hint="eastAsia"/>
                <w:color w:val="000000"/>
                <w:szCs w:val="21"/>
              </w:rPr>
              <w:t>、失真度</w:t>
            </w:r>
            <w:r>
              <w:rPr>
                <w:color w:val="000000"/>
                <w:szCs w:val="21"/>
              </w:rPr>
              <w:t>:&lt;0.5%@1KHz</w:t>
            </w:r>
            <w:r>
              <w:rPr>
                <w:rFonts w:hint="eastAsia"/>
                <w:color w:val="000000"/>
                <w:szCs w:val="21"/>
              </w:rPr>
              <w:t>；</w:t>
            </w:r>
            <w:r>
              <w:rPr>
                <w:color w:val="000000"/>
                <w:szCs w:val="21"/>
              </w:rPr>
              <w:t xml:space="preserve">          </w:t>
            </w:r>
          </w:p>
          <w:p w:rsidR="007C7393" w:rsidRDefault="007C7393">
            <w:pPr>
              <w:spacing w:line="300" w:lineRule="exact"/>
              <w:ind w:left="420"/>
              <w:jc w:val="left"/>
              <w:rPr>
                <w:color w:val="000000"/>
                <w:szCs w:val="21"/>
              </w:rPr>
            </w:pPr>
            <w:r>
              <w:rPr>
                <w:color w:val="000000"/>
                <w:szCs w:val="21"/>
              </w:rPr>
              <w:t>7</w:t>
            </w:r>
            <w:r>
              <w:rPr>
                <w:rFonts w:hint="eastAsia"/>
                <w:color w:val="000000"/>
                <w:szCs w:val="21"/>
              </w:rPr>
              <w:t>、灵敏度：</w:t>
            </w:r>
            <w:r>
              <w:rPr>
                <w:color w:val="000000"/>
                <w:szCs w:val="21"/>
              </w:rPr>
              <w:t>1.2/UV @S/N=12dB</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8</w:t>
            </w:r>
            <w:r>
              <w:rPr>
                <w:rFonts w:hint="eastAsia"/>
                <w:color w:val="000000"/>
                <w:szCs w:val="21"/>
              </w:rPr>
              <w:t>、电源供应：</w:t>
            </w:r>
            <w:r>
              <w:rPr>
                <w:color w:val="000000"/>
                <w:szCs w:val="21"/>
              </w:rPr>
              <w:t>DC:12V</w:t>
            </w:r>
            <w:r>
              <w:rPr>
                <w:rFonts w:hint="eastAsia"/>
                <w:color w:val="000000"/>
                <w:szCs w:val="21"/>
              </w:rPr>
              <w:t>～</w:t>
            </w:r>
            <w:r>
              <w:rPr>
                <w:color w:val="000000"/>
                <w:szCs w:val="21"/>
              </w:rPr>
              <w:t>15V</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9</w:t>
            </w:r>
            <w:r>
              <w:rPr>
                <w:rFonts w:hint="eastAsia"/>
                <w:color w:val="000000"/>
                <w:szCs w:val="21"/>
              </w:rPr>
              <w:t>、音频输出：平衡输出</w:t>
            </w:r>
            <w:r>
              <w:rPr>
                <w:color w:val="000000"/>
                <w:szCs w:val="21"/>
              </w:rPr>
              <w:t xml:space="preserve"> 0</w:t>
            </w:r>
            <w:r>
              <w:rPr>
                <w:rFonts w:hint="eastAsia"/>
                <w:color w:val="000000"/>
                <w:szCs w:val="21"/>
              </w:rPr>
              <w:t>～</w:t>
            </w:r>
            <w:r>
              <w:rPr>
                <w:color w:val="000000"/>
                <w:szCs w:val="21"/>
              </w:rPr>
              <w:t>600mV,</w:t>
            </w:r>
            <w:r>
              <w:rPr>
                <w:rFonts w:hint="eastAsia"/>
                <w:color w:val="000000"/>
                <w:szCs w:val="21"/>
              </w:rPr>
              <w:t>不平衡输出</w:t>
            </w:r>
            <w:r>
              <w:rPr>
                <w:color w:val="000000"/>
                <w:szCs w:val="21"/>
              </w:rPr>
              <w:t xml:space="preserve"> 0</w:t>
            </w:r>
            <w:r>
              <w:rPr>
                <w:rFonts w:hint="eastAsia"/>
                <w:color w:val="000000"/>
                <w:szCs w:val="21"/>
              </w:rPr>
              <w:t>～</w:t>
            </w:r>
            <w:r>
              <w:rPr>
                <w:color w:val="000000"/>
                <w:szCs w:val="21"/>
              </w:rPr>
              <w:t>300mV</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10</w:t>
            </w:r>
            <w:r>
              <w:rPr>
                <w:rFonts w:hint="eastAsia"/>
                <w:color w:val="000000"/>
                <w:szCs w:val="21"/>
              </w:rPr>
              <w:t>、消耗功率：</w:t>
            </w:r>
            <w:r>
              <w:rPr>
                <w:color w:val="000000"/>
                <w:szCs w:val="21"/>
              </w:rPr>
              <w:t>8W</w:t>
            </w:r>
            <w:r>
              <w:rPr>
                <w:rFonts w:hint="eastAsia"/>
                <w:color w:val="000000"/>
                <w:szCs w:val="21"/>
              </w:rPr>
              <w:t>。</w:t>
            </w:r>
            <w:r>
              <w:rPr>
                <w:color w:val="000000"/>
                <w:szCs w:val="21"/>
              </w:rPr>
              <w:br/>
            </w:r>
            <w:r>
              <w:rPr>
                <w:rFonts w:hint="eastAsia"/>
                <w:color w:val="000000"/>
                <w:szCs w:val="21"/>
              </w:rPr>
              <w:t>三、发射器参数</w:t>
            </w:r>
          </w:p>
          <w:p w:rsidR="007C7393" w:rsidRDefault="007C7393">
            <w:pPr>
              <w:spacing w:line="300" w:lineRule="exact"/>
              <w:ind w:left="420"/>
              <w:jc w:val="left"/>
              <w:rPr>
                <w:color w:val="000000"/>
                <w:szCs w:val="21"/>
              </w:rPr>
            </w:pPr>
            <w:r>
              <w:rPr>
                <w:color w:val="000000"/>
                <w:szCs w:val="21"/>
              </w:rPr>
              <w:t>1</w:t>
            </w:r>
            <w:r>
              <w:rPr>
                <w:rFonts w:hint="eastAsia"/>
                <w:color w:val="000000"/>
                <w:szCs w:val="21"/>
              </w:rPr>
              <w:t>、电源供应：</w:t>
            </w:r>
            <w:r>
              <w:rPr>
                <w:color w:val="000000"/>
                <w:szCs w:val="21"/>
              </w:rPr>
              <w:t>3V</w:t>
            </w:r>
            <w:r>
              <w:rPr>
                <w:rFonts w:hint="eastAsia"/>
                <w:color w:val="000000"/>
                <w:szCs w:val="21"/>
              </w:rPr>
              <w:t>（</w:t>
            </w:r>
            <w:r>
              <w:rPr>
                <w:color w:val="000000"/>
                <w:szCs w:val="21"/>
              </w:rPr>
              <w:t>1.5V AA*2</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2</w:t>
            </w:r>
            <w:r>
              <w:rPr>
                <w:rFonts w:hint="eastAsia"/>
                <w:color w:val="000000"/>
                <w:szCs w:val="21"/>
              </w:rPr>
              <w:t>、话筒电容量：</w:t>
            </w:r>
            <w:r>
              <w:rPr>
                <w:color w:val="000000"/>
                <w:szCs w:val="21"/>
              </w:rPr>
              <w:t>100mA</w:t>
            </w:r>
          </w:p>
          <w:p w:rsidR="007C7393" w:rsidRDefault="007C7393">
            <w:pPr>
              <w:spacing w:line="300" w:lineRule="exact"/>
              <w:ind w:left="420"/>
              <w:jc w:val="left"/>
              <w:rPr>
                <w:color w:val="000000"/>
                <w:szCs w:val="21"/>
              </w:rPr>
            </w:pPr>
            <w:r>
              <w:rPr>
                <w:color w:val="000000"/>
                <w:szCs w:val="21"/>
              </w:rPr>
              <w:t>3</w:t>
            </w:r>
            <w:r>
              <w:rPr>
                <w:rFonts w:hint="eastAsia"/>
                <w:color w:val="000000"/>
                <w:szCs w:val="21"/>
              </w:rPr>
              <w:t>、载波频率：</w:t>
            </w:r>
            <w:r>
              <w:rPr>
                <w:color w:val="000000"/>
                <w:szCs w:val="21"/>
              </w:rPr>
              <w:t>UHF 500MHz</w:t>
            </w:r>
            <w:r>
              <w:rPr>
                <w:rFonts w:hint="eastAsia"/>
                <w:color w:val="000000"/>
                <w:szCs w:val="21"/>
              </w:rPr>
              <w:t>～</w:t>
            </w:r>
            <w:r>
              <w:rPr>
                <w:color w:val="000000"/>
                <w:szCs w:val="21"/>
              </w:rPr>
              <w:t>980MHz</w:t>
            </w:r>
          </w:p>
          <w:p w:rsidR="007C7393" w:rsidRDefault="007C7393">
            <w:pPr>
              <w:spacing w:line="300" w:lineRule="exact"/>
              <w:ind w:left="420"/>
              <w:jc w:val="left"/>
              <w:rPr>
                <w:color w:val="000000"/>
                <w:szCs w:val="21"/>
              </w:rPr>
            </w:pPr>
            <w:r>
              <w:rPr>
                <w:color w:val="000000"/>
                <w:szCs w:val="21"/>
              </w:rPr>
              <w:t>4</w:t>
            </w:r>
            <w:r>
              <w:rPr>
                <w:rFonts w:hint="eastAsia"/>
                <w:color w:val="000000"/>
                <w:szCs w:val="21"/>
              </w:rPr>
              <w:t>、发射功率：高功率档</w:t>
            </w:r>
            <w:r>
              <w:rPr>
                <w:color w:val="000000"/>
                <w:szCs w:val="21"/>
              </w:rPr>
              <w:t xml:space="preserve"> 10dBm,</w:t>
            </w:r>
            <w:r>
              <w:rPr>
                <w:rFonts w:hint="eastAsia"/>
                <w:color w:val="000000"/>
                <w:szCs w:val="21"/>
              </w:rPr>
              <w:t>低功率档</w:t>
            </w:r>
            <w:r>
              <w:rPr>
                <w:color w:val="000000"/>
                <w:szCs w:val="21"/>
              </w:rPr>
              <w:t xml:space="preserve"> 5dBm;</w:t>
            </w:r>
          </w:p>
          <w:p w:rsidR="007C7393" w:rsidRDefault="007C7393">
            <w:pPr>
              <w:spacing w:line="300" w:lineRule="exact"/>
              <w:ind w:left="420"/>
              <w:jc w:val="left"/>
              <w:rPr>
                <w:color w:val="000000"/>
                <w:szCs w:val="21"/>
              </w:rPr>
            </w:pPr>
            <w:r>
              <w:rPr>
                <w:color w:val="000000"/>
                <w:szCs w:val="21"/>
              </w:rPr>
              <w:t>5</w:t>
            </w:r>
            <w:r>
              <w:rPr>
                <w:rFonts w:hint="eastAsia"/>
                <w:color w:val="000000"/>
                <w:szCs w:val="21"/>
              </w:rPr>
              <w:t>、最大调制度：</w:t>
            </w:r>
            <w:r>
              <w:rPr>
                <w:color w:val="000000"/>
                <w:szCs w:val="21"/>
              </w:rPr>
              <w:t>±45KHz</w:t>
            </w:r>
          </w:p>
          <w:p w:rsidR="007C7393" w:rsidRDefault="007C7393">
            <w:pPr>
              <w:spacing w:line="300" w:lineRule="exact"/>
              <w:ind w:left="420"/>
              <w:jc w:val="left"/>
              <w:rPr>
                <w:color w:val="000000"/>
                <w:szCs w:val="21"/>
              </w:rPr>
            </w:pPr>
            <w:r>
              <w:rPr>
                <w:color w:val="000000"/>
                <w:szCs w:val="21"/>
              </w:rPr>
              <w:t>6</w:t>
            </w:r>
            <w:r>
              <w:rPr>
                <w:rFonts w:hint="eastAsia"/>
                <w:color w:val="000000"/>
                <w:szCs w:val="21"/>
              </w:rPr>
              <w:t>、发射功率：</w:t>
            </w:r>
            <w:r>
              <w:rPr>
                <w:color w:val="000000"/>
                <w:szCs w:val="21"/>
              </w:rPr>
              <w:t>10mW</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7</w:t>
            </w:r>
            <w:r>
              <w:rPr>
                <w:rFonts w:hint="eastAsia"/>
                <w:color w:val="000000"/>
                <w:szCs w:val="21"/>
              </w:rPr>
              <w:t>、类型：动圈式</w:t>
            </w:r>
          </w:p>
          <w:p w:rsidR="007C7393" w:rsidRDefault="007C7393">
            <w:pPr>
              <w:spacing w:line="300" w:lineRule="exact"/>
              <w:ind w:left="420"/>
              <w:jc w:val="left"/>
              <w:rPr>
                <w:color w:val="000000"/>
                <w:szCs w:val="21"/>
              </w:rPr>
            </w:pPr>
            <w:r>
              <w:rPr>
                <w:color w:val="000000"/>
                <w:szCs w:val="21"/>
              </w:rPr>
              <w:t>8</w:t>
            </w:r>
            <w:r>
              <w:rPr>
                <w:rFonts w:hint="eastAsia"/>
                <w:color w:val="000000"/>
                <w:szCs w:val="21"/>
              </w:rPr>
              <w:t>、极性模式：单一指向性</w:t>
            </w:r>
          </w:p>
          <w:p w:rsidR="007C7393" w:rsidRDefault="007C7393">
            <w:pPr>
              <w:spacing w:line="300" w:lineRule="exact"/>
              <w:ind w:left="420"/>
              <w:jc w:val="left"/>
              <w:rPr>
                <w:color w:val="000000"/>
                <w:szCs w:val="21"/>
              </w:rPr>
            </w:pPr>
            <w:r>
              <w:rPr>
                <w:color w:val="000000"/>
                <w:szCs w:val="21"/>
              </w:rPr>
              <w:t>9</w:t>
            </w:r>
            <w:r>
              <w:rPr>
                <w:rFonts w:hint="eastAsia"/>
                <w:color w:val="000000"/>
                <w:szCs w:val="21"/>
              </w:rPr>
              <w:t>、频率响应：</w:t>
            </w:r>
            <w:r>
              <w:rPr>
                <w:color w:val="000000"/>
                <w:szCs w:val="21"/>
              </w:rPr>
              <w:t>40Hz</w:t>
            </w:r>
            <w:r>
              <w:rPr>
                <w:rFonts w:hint="eastAsia"/>
                <w:color w:val="000000"/>
                <w:szCs w:val="21"/>
              </w:rPr>
              <w:t>～</w:t>
            </w:r>
            <w:r>
              <w:rPr>
                <w:color w:val="000000"/>
                <w:szCs w:val="21"/>
              </w:rPr>
              <w:t>18KHz</w:t>
            </w:r>
            <w:r>
              <w:rPr>
                <w:rFonts w:hint="eastAsia"/>
                <w:color w:val="000000"/>
                <w:szCs w:val="21"/>
              </w:rPr>
              <w:t>；</w:t>
            </w:r>
          </w:p>
          <w:p w:rsidR="007C7393" w:rsidRDefault="007C7393">
            <w:pPr>
              <w:spacing w:line="300" w:lineRule="exact"/>
              <w:ind w:left="420"/>
              <w:jc w:val="left"/>
              <w:rPr>
                <w:color w:val="000000"/>
                <w:szCs w:val="21"/>
              </w:rPr>
            </w:pPr>
            <w:r>
              <w:rPr>
                <w:color w:val="000000"/>
                <w:szCs w:val="21"/>
              </w:rPr>
              <w:t>10</w:t>
            </w:r>
            <w:r>
              <w:rPr>
                <w:rFonts w:hint="eastAsia"/>
                <w:color w:val="000000"/>
                <w:szCs w:val="21"/>
              </w:rPr>
              <w:t>、话筒灵敏度：</w:t>
            </w:r>
            <w:r>
              <w:rPr>
                <w:color w:val="000000"/>
                <w:szCs w:val="21"/>
              </w:rPr>
              <w:t>-43±3dB@1KH</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28</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会议话筒列席</w:t>
            </w:r>
            <w:r>
              <w:rPr>
                <w:rFonts w:hint="eastAsia"/>
                <w:color w:val="000000"/>
                <w:szCs w:val="21"/>
              </w:rPr>
              <w:lastRenderedPageBreak/>
              <w:t>单元</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lastRenderedPageBreak/>
              <w:t>6</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、支持普通超五类网线</w:t>
            </w:r>
            <w:r>
              <w:rPr>
                <w:color w:val="000000"/>
                <w:szCs w:val="21"/>
              </w:rPr>
              <w:t>“</w:t>
            </w:r>
            <w:r>
              <w:rPr>
                <w:rFonts w:hint="eastAsia"/>
                <w:color w:val="000000"/>
                <w:szCs w:val="21"/>
              </w:rPr>
              <w:t>手拉手</w:t>
            </w:r>
            <w:r>
              <w:rPr>
                <w:color w:val="000000"/>
                <w:szCs w:val="21"/>
              </w:rPr>
              <w: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、内置高保真扬声器；</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、广视角高对比度</w:t>
            </w:r>
            <w:r>
              <w:rPr>
                <w:color w:val="000000"/>
                <w:szCs w:val="21"/>
              </w:rPr>
              <w:t>128*32 OLED</w:t>
            </w:r>
            <w:r>
              <w:rPr>
                <w:rFonts w:hint="eastAsia"/>
                <w:color w:val="000000"/>
                <w:szCs w:val="21"/>
              </w:rPr>
              <w:t>提供签到结果，投票结果，音量大小，话</w:t>
            </w:r>
            <w:r>
              <w:rPr>
                <w:rFonts w:hint="eastAsia"/>
                <w:color w:val="000000"/>
                <w:szCs w:val="21"/>
              </w:rPr>
              <w:lastRenderedPageBreak/>
              <w:t>筒状态等信息清晰显示；</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、支持中英文显示；</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、具有电容触摸按键，无机械按键声，防水耐用，容易清洁；</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、支持三种投票表决方式：表决方式：赞成</w:t>
            </w:r>
            <w:r>
              <w:rPr>
                <w:color w:val="000000"/>
                <w:szCs w:val="21"/>
              </w:rPr>
              <w:t>/</w:t>
            </w:r>
            <w:r>
              <w:rPr>
                <w:rFonts w:hint="eastAsia"/>
                <w:color w:val="000000"/>
                <w:szCs w:val="21"/>
              </w:rPr>
              <w:t>弃权</w:t>
            </w:r>
            <w:r>
              <w:rPr>
                <w:color w:val="000000"/>
                <w:szCs w:val="21"/>
              </w:rPr>
              <w:t>/</w:t>
            </w:r>
            <w:r>
              <w:rPr>
                <w:rFonts w:hint="eastAsia"/>
                <w:color w:val="000000"/>
                <w:szCs w:val="21"/>
              </w:rPr>
              <w:t>反对；选举方式</w:t>
            </w:r>
            <w:r>
              <w:rPr>
                <w:color w:val="000000"/>
                <w:szCs w:val="21"/>
              </w:rPr>
              <w:t>/</w:t>
            </w:r>
            <w:r>
              <w:rPr>
                <w:rFonts w:hint="eastAsia"/>
                <w:color w:val="000000"/>
                <w:szCs w:val="21"/>
              </w:rPr>
              <w:t>调查方式：</w:t>
            </w:r>
            <w:r>
              <w:rPr>
                <w:color w:val="000000"/>
                <w:szCs w:val="21"/>
              </w:rPr>
              <w:t>1/2/3/4/5</w:t>
            </w:r>
            <w:r>
              <w:rPr>
                <w:rFonts w:hint="eastAsia"/>
                <w:color w:val="000000"/>
                <w:szCs w:val="21"/>
              </w:rPr>
              <w:t>；响应方式</w:t>
            </w:r>
            <w:r>
              <w:rPr>
                <w:color w:val="000000"/>
                <w:szCs w:val="21"/>
              </w:rPr>
              <w:t>/</w:t>
            </w:r>
            <w:r>
              <w:rPr>
                <w:rFonts w:hint="eastAsia"/>
                <w:color w:val="000000"/>
                <w:szCs w:val="21"/>
              </w:rPr>
              <w:t>评议方式：</w:t>
            </w:r>
            <w:r>
              <w:rPr>
                <w:color w:val="000000"/>
                <w:szCs w:val="21"/>
              </w:rPr>
              <w:t>--</w:t>
            </w:r>
            <w:r>
              <w:rPr>
                <w:rFonts w:hint="eastAsia"/>
                <w:color w:val="000000"/>
                <w:szCs w:val="21"/>
              </w:rPr>
              <w:t>、</w:t>
            </w:r>
            <w:r>
              <w:rPr>
                <w:color w:val="000000"/>
                <w:szCs w:val="21"/>
              </w:rPr>
              <w:t>-</w:t>
            </w:r>
            <w:r>
              <w:rPr>
                <w:rFonts w:hint="eastAsia"/>
                <w:color w:val="000000"/>
                <w:szCs w:val="21"/>
              </w:rPr>
              <w:t>、</w:t>
            </w:r>
            <w:r>
              <w:rPr>
                <w:color w:val="000000"/>
                <w:szCs w:val="21"/>
              </w:rPr>
              <w:t>0</w:t>
            </w:r>
            <w:r>
              <w:rPr>
                <w:rFonts w:hint="eastAsia"/>
                <w:color w:val="000000"/>
                <w:szCs w:val="21"/>
              </w:rPr>
              <w:t>、</w:t>
            </w:r>
            <w:r>
              <w:rPr>
                <w:color w:val="000000"/>
                <w:szCs w:val="21"/>
              </w:rPr>
              <w:t>+</w:t>
            </w:r>
            <w:r>
              <w:rPr>
                <w:rFonts w:hint="eastAsia"/>
                <w:color w:val="000000"/>
                <w:szCs w:val="21"/>
              </w:rPr>
              <w:t>、</w:t>
            </w:r>
            <w:r>
              <w:rPr>
                <w:color w:val="000000"/>
                <w:szCs w:val="21"/>
              </w:rPr>
              <w: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w:t>
            </w:r>
            <w:r>
              <w:rPr>
                <w:color w:val="000000"/>
                <w:szCs w:val="21"/>
              </w:rPr>
              <w:t>CAT5</w:t>
            </w:r>
            <w:r>
              <w:rPr>
                <w:rFonts w:hint="eastAsia"/>
                <w:color w:val="000000"/>
                <w:szCs w:val="21"/>
              </w:rPr>
              <w:t>接口带卡扣，保证网线不脱落。</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、麦克风频率响应</w:t>
            </w:r>
            <w:r>
              <w:rPr>
                <w:color w:val="000000"/>
                <w:szCs w:val="21"/>
              </w:rPr>
              <w:t>: 60</w:t>
            </w:r>
            <w:r>
              <w:rPr>
                <w:rFonts w:hint="eastAsia"/>
                <w:color w:val="000000"/>
                <w:szCs w:val="21"/>
              </w:rPr>
              <w:t>－</w:t>
            </w:r>
            <w:r>
              <w:rPr>
                <w:color w:val="000000"/>
                <w:szCs w:val="21"/>
              </w:rPr>
              <w:t>16KHz</w:t>
            </w:r>
            <w:r>
              <w:rPr>
                <w:rFonts w:hint="eastAsia"/>
                <w:color w:val="000000"/>
                <w:szCs w:val="21"/>
              </w:rPr>
              <w:t>，等效噪声</w:t>
            </w:r>
            <w:r>
              <w:rPr>
                <w:color w:val="000000"/>
                <w:szCs w:val="21"/>
              </w:rPr>
              <w:t>: ≈20dB SPL</w:t>
            </w:r>
            <w:r>
              <w:rPr>
                <w:rFonts w:hint="eastAsia"/>
                <w:color w:val="000000"/>
                <w:szCs w:val="21"/>
              </w:rPr>
              <w:t>，最大</w:t>
            </w:r>
            <w:r>
              <w:rPr>
                <w:color w:val="000000"/>
                <w:szCs w:val="21"/>
              </w:rPr>
              <w:t>SPL: 105dB</w:t>
            </w:r>
            <w:r>
              <w:rPr>
                <w:rFonts w:hint="eastAsia"/>
                <w:color w:val="000000"/>
                <w:szCs w:val="21"/>
              </w:rPr>
              <w:t>（</w:t>
            </w:r>
            <w:r>
              <w:rPr>
                <w:color w:val="000000"/>
                <w:szCs w:val="21"/>
              </w:rPr>
              <w:t>3%</w:t>
            </w:r>
            <w:r>
              <w:rPr>
                <w:rFonts w:hint="eastAsia"/>
                <w:color w:val="000000"/>
                <w:szCs w:val="21"/>
              </w:rPr>
              <w:t>门限），灵敏度</w:t>
            </w:r>
            <w:r>
              <w:rPr>
                <w:color w:val="000000"/>
                <w:szCs w:val="21"/>
              </w:rPr>
              <w:t xml:space="preserve">: </w:t>
            </w:r>
            <w:r>
              <w:rPr>
                <w:rFonts w:hint="eastAsia"/>
                <w:color w:val="000000"/>
                <w:szCs w:val="21"/>
              </w:rPr>
              <w:t>－</w:t>
            </w:r>
            <w:r>
              <w:rPr>
                <w:color w:val="000000"/>
                <w:szCs w:val="21"/>
              </w:rPr>
              <w:t>22dBv/Pa</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、具有耳机输出</w:t>
            </w:r>
            <w:r>
              <w:rPr>
                <w:color w:val="000000"/>
                <w:szCs w:val="21"/>
              </w:rPr>
              <w:t>3.5mm</w:t>
            </w:r>
            <w:r>
              <w:rPr>
                <w:rFonts w:hint="eastAsia"/>
                <w:color w:val="000000"/>
                <w:szCs w:val="21"/>
              </w:rPr>
              <w:t>微型插座，带接口盒，提供</w:t>
            </w:r>
            <w:r>
              <w:rPr>
                <w:color w:val="000000"/>
                <w:szCs w:val="21"/>
              </w:rPr>
              <w:t>RJ45</w:t>
            </w:r>
            <w:r>
              <w:rPr>
                <w:rFonts w:hint="eastAsia"/>
                <w:color w:val="000000"/>
                <w:szCs w:val="21"/>
              </w:rPr>
              <w:t>和</w:t>
            </w:r>
            <w:r>
              <w:rPr>
                <w:color w:val="000000"/>
                <w:szCs w:val="21"/>
              </w:rPr>
              <w:t>8</w:t>
            </w:r>
            <w:r>
              <w:rPr>
                <w:rFonts w:hint="eastAsia"/>
                <w:color w:val="000000"/>
                <w:szCs w:val="21"/>
              </w:rPr>
              <w:t>芯航空插头接口各两个。</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29</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会议话筒主席单元</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、支持普通超五类网线</w:t>
            </w:r>
            <w:r>
              <w:rPr>
                <w:color w:val="000000"/>
                <w:szCs w:val="21"/>
              </w:rPr>
              <w:t>“</w:t>
            </w:r>
            <w:r>
              <w:rPr>
                <w:rFonts w:hint="eastAsia"/>
                <w:color w:val="000000"/>
                <w:szCs w:val="21"/>
              </w:rPr>
              <w:t>手拉手</w:t>
            </w:r>
            <w:r>
              <w:rPr>
                <w:color w:val="000000"/>
                <w:szCs w:val="21"/>
              </w:rPr>
              <w: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、内置高保真扬声器；</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、广视角高对比度</w:t>
            </w:r>
            <w:r>
              <w:rPr>
                <w:color w:val="000000"/>
                <w:szCs w:val="21"/>
              </w:rPr>
              <w:t>128*32 OLED</w:t>
            </w:r>
            <w:r>
              <w:rPr>
                <w:rFonts w:hint="eastAsia"/>
                <w:color w:val="000000"/>
                <w:szCs w:val="21"/>
              </w:rPr>
              <w:t>提供签到结果，投票结果，音量大小，话筒状态等信息清晰显示；</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、支持中英文显示；</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、具有电容触摸按键，无机械按键声，防水耐用，容易清洁；</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、主席单元具备优先权功能，可以关闭所有正在发言代表单元；</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、主席单元具有发起签到，结束签到功能；</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、支持三种投票表决方式：表决方式：赞成</w:t>
            </w:r>
            <w:r>
              <w:rPr>
                <w:color w:val="000000"/>
                <w:szCs w:val="21"/>
              </w:rPr>
              <w:t>/</w:t>
            </w:r>
            <w:r>
              <w:rPr>
                <w:rFonts w:hint="eastAsia"/>
                <w:color w:val="000000"/>
                <w:szCs w:val="21"/>
              </w:rPr>
              <w:t>弃权</w:t>
            </w:r>
            <w:r>
              <w:rPr>
                <w:color w:val="000000"/>
                <w:szCs w:val="21"/>
              </w:rPr>
              <w:t>/</w:t>
            </w:r>
            <w:r>
              <w:rPr>
                <w:rFonts w:hint="eastAsia"/>
                <w:color w:val="000000"/>
                <w:szCs w:val="21"/>
              </w:rPr>
              <w:t>反对；选举方式</w:t>
            </w:r>
            <w:r>
              <w:rPr>
                <w:color w:val="000000"/>
                <w:szCs w:val="21"/>
              </w:rPr>
              <w:t>/</w:t>
            </w:r>
            <w:r>
              <w:rPr>
                <w:rFonts w:hint="eastAsia"/>
                <w:color w:val="000000"/>
                <w:szCs w:val="21"/>
              </w:rPr>
              <w:t>调查方式：</w:t>
            </w:r>
            <w:r>
              <w:rPr>
                <w:color w:val="000000"/>
                <w:szCs w:val="21"/>
              </w:rPr>
              <w:t>1/2/3/4/5</w:t>
            </w:r>
            <w:r>
              <w:rPr>
                <w:rFonts w:hint="eastAsia"/>
                <w:color w:val="000000"/>
                <w:szCs w:val="21"/>
              </w:rPr>
              <w:t>；响应方式</w:t>
            </w:r>
            <w:r>
              <w:rPr>
                <w:color w:val="000000"/>
                <w:szCs w:val="21"/>
              </w:rPr>
              <w:t>/</w:t>
            </w:r>
            <w:r>
              <w:rPr>
                <w:rFonts w:hint="eastAsia"/>
                <w:color w:val="000000"/>
                <w:szCs w:val="21"/>
              </w:rPr>
              <w:t>评议方式：</w:t>
            </w:r>
            <w:r>
              <w:rPr>
                <w:color w:val="000000"/>
                <w:szCs w:val="21"/>
              </w:rPr>
              <w:t>--</w:t>
            </w:r>
            <w:r>
              <w:rPr>
                <w:rFonts w:hint="eastAsia"/>
                <w:color w:val="000000"/>
                <w:szCs w:val="21"/>
              </w:rPr>
              <w:t>、</w:t>
            </w:r>
            <w:r>
              <w:rPr>
                <w:color w:val="000000"/>
                <w:szCs w:val="21"/>
              </w:rPr>
              <w:t>-</w:t>
            </w:r>
            <w:r>
              <w:rPr>
                <w:rFonts w:hint="eastAsia"/>
                <w:color w:val="000000"/>
                <w:szCs w:val="21"/>
              </w:rPr>
              <w:t>、</w:t>
            </w:r>
            <w:r>
              <w:rPr>
                <w:color w:val="000000"/>
                <w:szCs w:val="21"/>
              </w:rPr>
              <w:t>0</w:t>
            </w:r>
            <w:r>
              <w:rPr>
                <w:rFonts w:hint="eastAsia"/>
                <w:color w:val="000000"/>
                <w:szCs w:val="21"/>
              </w:rPr>
              <w:t>、</w:t>
            </w:r>
            <w:r>
              <w:rPr>
                <w:color w:val="000000"/>
                <w:szCs w:val="21"/>
              </w:rPr>
              <w:t>+</w:t>
            </w:r>
            <w:r>
              <w:rPr>
                <w:rFonts w:hint="eastAsia"/>
                <w:color w:val="000000"/>
                <w:szCs w:val="21"/>
              </w:rPr>
              <w:t>、</w:t>
            </w:r>
            <w:r>
              <w:rPr>
                <w:color w:val="000000"/>
                <w:szCs w:val="21"/>
              </w:rPr>
              <w: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w:t>
            </w:r>
            <w:r>
              <w:rPr>
                <w:color w:val="000000"/>
                <w:szCs w:val="21"/>
              </w:rPr>
              <w:t>CAT5</w:t>
            </w:r>
            <w:r>
              <w:rPr>
                <w:rFonts w:hint="eastAsia"/>
                <w:color w:val="000000"/>
                <w:szCs w:val="21"/>
              </w:rPr>
              <w:t>接口带卡扣，保证网线不脱落。</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、麦克风频率响应</w:t>
            </w:r>
            <w:r>
              <w:rPr>
                <w:color w:val="000000"/>
                <w:szCs w:val="21"/>
              </w:rPr>
              <w:t>: 60</w:t>
            </w:r>
            <w:r>
              <w:rPr>
                <w:rFonts w:hint="eastAsia"/>
                <w:color w:val="000000"/>
                <w:szCs w:val="21"/>
              </w:rPr>
              <w:t>－</w:t>
            </w:r>
            <w:r>
              <w:rPr>
                <w:color w:val="000000"/>
                <w:szCs w:val="21"/>
              </w:rPr>
              <w:t>16KHz</w:t>
            </w:r>
            <w:r>
              <w:rPr>
                <w:rFonts w:hint="eastAsia"/>
                <w:color w:val="000000"/>
                <w:szCs w:val="21"/>
              </w:rPr>
              <w:t>，等效噪声</w:t>
            </w:r>
            <w:r>
              <w:rPr>
                <w:color w:val="000000"/>
                <w:szCs w:val="21"/>
              </w:rPr>
              <w:t>: ≈20dB SPL</w:t>
            </w:r>
            <w:r>
              <w:rPr>
                <w:rFonts w:hint="eastAsia"/>
                <w:color w:val="000000"/>
                <w:szCs w:val="21"/>
              </w:rPr>
              <w:t>，最大</w:t>
            </w:r>
            <w:r>
              <w:rPr>
                <w:color w:val="000000"/>
                <w:szCs w:val="21"/>
              </w:rPr>
              <w:t>SPL: 105dB</w:t>
            </w:r>
            <w:r>
              <w:rPr>
                <w:rFonts w:hint="eastAsia"/>
                <w:color w:val="000000"/>
                <w:szCs w:val="21"/>
              </w:rPr>
              <w:t>（</w:t>
            </w:r>
            <w:r>
              <w:rPr>
                <w:color w:val="000000"/>
                <w:szCs w:val="21"/>
              </w:rPr>
              <w:t>3%</w:t>
            </w:r>
            <w:r>
              <w:rPr>
                <w:rFonts w:hint="eastAsia"/>
                <w:color w:val="000000"/>
                <w:szCs w:val="21"/>
              </w:rPr>
              <w:t>门限），灵敏度</w:t>
            </w:r>
            <w:r>
              <w:rPr>
                <w:color w:val="000000"/>
                <w:szCs w:val="21"/>
              </w:rPr>
              <w:t xml:space="preserve">: </w:t>
            </w:r>
            <w:r>
              <w:rPr>
                <w:rFonts w:hint="eastAsia"/>
                <w:color w:val="000000"/>
                <w:szCs w:val="21"/>
              </w:rPr>
              <w:t>－</w:t>
            </w:r>
            <w:r>
              <w:rPr>
                <w:color w:val="000000"/>
                <w:szCs w:val="21"/>
              </w:rPr>
              <w:t>22dBv/Pa</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、具有耳机输出</w:t>
            </w:r>
            <w:r>
              <w:rPr>
                <w:color w:val="000000"/>
                <w:szCs w:val="21"/>
              </w:rPr>
              <w:t>3.5mm</w:t>
            </w:r>
            <w:r>
              <w:rPr>
                <w:rFonts w:hint="eastAsia"/>
                <w:color w:val="000000"/>
                <w:szCs w:val="21"/>
              </w:rPr>
              <w:t>微型插座，带接口盒，提供</w:t>
            </w:r>
            <w:r>
              <w:rPr>
                <w:color w:val="000000"/>
                <w:szCs w:val="21"/>
              </w:rPr>
              <w:t>RJ45</w:t>
            </w:r>
            <w:r>
              <w:rPr>
                <w:rFonts w:hint="eastAsia"/>
                <w:color w:val="000000"/>
                <w:szCs w:val="21"/>
              </w:rPr>
              <w:t>和</w:t>
            </w:r>
            <w:r>
              <w:rPr>
                <w:color w:val="000000"/>
                <w:szCs w:val="21"/>
              </w:rPr>
              <w:t>8</w:t>
            </w:r>
            <w:r>
              <w:rPr>
                <w:rFonts w:hint="eastAsia"/>
                <w:color w:val="000000"/>
                <w:szCs w:val="21"/>
              </w:rPr>
              <w:t>芯航空插头接口各两个。</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30</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会议数字音频处理器</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w:t>
            </w:r>
            <w:r>
              <w:rPr>
                <w:color w:val="000000"/>
                <w:szCs w:val="21"/>
              </w:rPr>
              <w:t>DSP</w:t>
            </w:r>
            <w:r>
              <w:rPr>
                <w:rFonts w:hint="eastAsia"/>
                <w:color w:val="000000"/>
                <w:szCs w:val="21"/>
              </w:rPr>
              <w:t>芯片：音频系统延迟</w:t>
            </w:r>
            <w:r>
              <w:rPr>
                <w:color w:val="000000"/>
                <w:szCs w:val="21"/>
              </w:rPr>
              <w:t>: &lt;  3.0ms</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、数模转换</w:t>
            </w:r>
            <w:r>
              <w:rPr>
                <w:color w:val="000000"/>
                <w:szCs w:val="21"/>
              </w:rPr>
              <w:t>:24-bit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、采样率：</w:t>
            </w:r>
            <w:r>
              <w:rPr>
                <w:color w:val="000000"/>
                <w:szCs w:val="21"/>
              </w:rPr>
              <w:t>96kHz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、模拟音频输入通道：</w:t>
            </w:r>
            <w:r>
              <w:rPr>
                <w:color w:val="000000"/>
                <w:szCs w:val="21"/>
              </w:rPr>
              <w:t>3</w:t>
            </w:r>
            <w:r>
              <w:rPr>
                <w:rFonts w:hint="eastAsia"/>
                <w:color w:val="000000"/>
                <w:szCs w:val="21"/>
              </w:rPr>
              <w:t>路平衡输入；</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、音频接口</w:t>
            </w:r>
            <w:r>
              <w:rPr>
                <w:color w:val="000000"/>
                <w:szCs w:val="21"/>
              </w:rPr>
              <w:t xml:space="preserve">: </w:t>
            </w:r>
            <w:r>
              <w:rPr>
                <w:rFonts w:hint="eastAsia"/>
                <w:color w:val="000000"/>
                <w:szCs w:val="21"/>
              </w:rPr>
              <w:t>佧侬头；</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、输入阻抗</w:t>
            </w:r>
            <w:r>
              <w:rPr>
                <w:color w:val="000000"/>
                <w:szCs w:val="21"/>
              </w:rPr>
              <w:t>: 22kΩ</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、最大输入电平：</w:t>
            </w:r>
            <w:r>
              <w:rPr>
                <w:color w:val="000000"/>
                <w:szCs w:val="21"/>
              </w:rPr>
              <w:t>20dBu</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、输出通道：</w:t>
            </w:r>
            <w:r>
              <w:rPr>
                <w:color w:val="000000"/>
                <w:szCs w:val="21"/>
              </w:rPr>
              <w:t>6</w:t>
            </w:r>
            <w:r>
              <w:rPr>
                <w:rFonts w:hint="eastAsia"/>
                <w:color w:val="000000"/>
                <w:szCs w:val="21"/>
              </w:rPr>
              <w:t>路平衡输出</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、输出阻抗：</w:t>
            </w:r>
            <w:r>
              <w:rPr>
                <w:color w:val="000000"/>
                <w:szCs w:val="21"/>
              </w:rPr>
              <w:t>150Ω</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、音频频响曲线：</w:t>
            </w:r>
            <w:r>
              <w:rPr>
                <w:color w:val="000000"/>
                <w:szCs w:val="21"/>
              </w:rPr>
              <w:t>20Hz-40kHz(±0.5dB)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w:t>
            </w:r>
            <w:r>
              <w:rPr>
                <w:color w:val="000000"/>
                <w:szCs w:val="21"/>
              </w:rPr>
              <w:t>THD+N</w:t>
            </w:r>
            <w:r>
              <w:rPr>
                <w:rFonts w:hint="eastAsia"/>
                <w:color w:val="000000"/>
                <w:szCs w:val="21"/>
              </w:rPr>
              <w:t>：</w:t>
            </w:r>
            <w:r>
              <w:rPr>
                <w:color w:val="000000"/>
                <w:szCs w:val="21"/>
              </w:rPr>
              <w:t>-93dB(@20dBu,1kHz,A-wt)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12</w:t>
            </w:r>
            <w:r>
              <w:rPr>
                <w:rFonts w:hint="eastAsia"/>
                <w:color w:val="000000"/>
                <w:szCs w:val="21"/>
              </w:rPr>
              <w:t>、信噪比：</w:t>
            </w:r>
            <w:r>
              <w:rPr>
                <w:color w:val="000000"/>
                <w:szCs w:val="21"/>
              </w:rPr>
              <w:t>≥60dB(@20dBu,1kHz,A-wt)</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13</w:t>
            </w:r>
            <w:r>
              <w:rPr>
                <w:rFonts w:hint="eastAsia"/>
                <w:color w:val="000000"/>
                <w:szCs w:val="21"/>
              </w:rPr>
              <w:t>、接口</w:t>
            </w:r>
            <w:r>
              <w:rPr>
                <w:color w:val="000000"/>
                <w:szCs w:val="21"/>
              </w:rPr>
              <w:t>USB</w:t>
            </w:r>
            <w:r>
              <w:rPr>
                <w:rFonts w:hint="eastAsia"/>
                <w:color w:val="000000"/>
                <w:szCs w:val="21"/>
              </w:rPr>
              <w:t>：</w:t>
            </w:r>
            <w:r>
              <w:rPr>
                <w:color w:val="000000"/>
                <w:szCs w:val="21"/>
              </w:rPr>
              <w:t xml:space="preserve">Micro-B type, </w:t>
            </w:r>
            <w:r>
              <w:rPr>
                <w:rFonts w:hint="eastAsia"/>
                <w:color w:val="000000"/>
                <w:szCs w:val="21"/>
              </w:rPr>
              <w:t>免驱；</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t>14</w:t>
            </w:r>
            <w:r>
              <w:rPr>
                <w:rFonts w:hint="eastAsia"/>
                <w:color w:val="000000"/>
                <w:szCs w:val="21"/>
              </w:rPr>
              <w:t>、</w:t>
            </w:r>
            <w:r>
              <w:rPr>
                <w:color w:val="000000"/>
                <w:szCs w:val="21"/>
              </w:rPr>
              <w:t>RS232</w:t>
            </w:r>
            <w:r>
              <w:rPr>
                <w:rFonts w:hint="eastAsia"/>
                <w:color w:val="000000"/>
                <w:szCs w:val="21"/>
              </w:rPr>
              <w:t>：串口通信；</w:t>
            </w:r>
          </w:p>
          <w:p w:rsidR="007C7393" w:rsidRDefault="007C7393">
            <w:pPr>
              <w:spacing w:line="300" w:lineRule="exact"/>
              <w:ind w:firstLine="420"/>
              <w:jc w:val="left"/>
              <w:rPr>
                <w:color w:val="000000"/>
                <w:szCs w:val="21"/>
              </w:rPr>
            </w:pPr>
            <w:r>
              <w:rPr>
                <w:color w:val="000000"/>
                <w:szCs w:val="21"/>
              </w:rPr>
              <w:t>15</w:t>
            </w:r>
            <w:r>
              <w:rPr>
                <w:rFonts w:hint="eastAsia"/>
                <w:color w:val="000000"/>
                <w:szCs w:val="21"/>
              </w:rPr>
              <w:t>、</w:t>
            </w:r>
            <w:r>
              <w:rPr>
                <w:color w:val="000000"/>
                <w:szCs w:val="21"/>
              </w:rPr>
              <w:t>TCP/IP</w:t>
            </w:r>
            <w:r>
              <w:rPr>
                <w:rFonts w:hint="eastAsia"/>
                <w:color w:val="000000"/>
                <w:szCs w:val="21"/>
              </w:rPr>
              <w:t>网口：</w:t>
            </w:r>
            <w:r>
              <w:rPr>
                <w:color w:val="000000"/>
                <w:szCs w:val="21"/>
              </w:rPr>
              <w:t>RJ-45</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31</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kern w:val="0"/>
                <w:szCs w:val="21"/>
              </w:rPr>
            </w:pPr>
            <w:r>
              <w:rPr>
                <w:rFonts w:hint="eastAsia"/>
                <w:color w:val="000000"/>
                <w:szCs w:val="21"/>
              </w:rPr>
              <w:t>音响功放</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、输出功率</w:t>
            </w:r>
            <w:r>
              <w:rPr>
                <w:color w:val="000000"/>
                <w:szCs w:val="21"/>
              </w:rPr>
              <w:t>:</w:t>
            </w:r>
            <w:r>
              <w:rPr>
                <w:rFonts w:hint="eastAsia"/>
                <w:color w:val="000000"/>
                <w:szCs w:val="21"/>
              </w:rPr>
              <w:t>立体声</w:t>
            </w:r>
            <w:r>
              <w:rPr>
                <w:color w:val="000000"/>
                <w:szCs w:val="21"/>
              </w:rPr>
              <w:t>/</w:t>
            </w:r>
            <w:r>
              <w:rPr>
                <w:rFonts w:hint="eastAsia"/>
                <w:color w:val="000000"/>
                <w:szCs w:val="21"/>
              </w:rPr>
              <w:t>并联</w:t>
            </w:r>
            <w:r>
              <w:rPr>
                <w:color w:val="000000"/>
                <w:szCs w:val="21"/>
              </w:rPr>
              <w:t>8Ω:350W*2.</w:t>
            </w:r>
            <w:r>
              <w:rPr>
                <w:rFonts w:hint="eastAsia"/>
                <w:color w:val="000000"/>
                <w:szCs w:val="21"/>
              </w:rPr>
              <w:t>立体声</w:t>
            </w:r>
            <w:r>
              <w:rPr>
                <w:color w:val="000000"/>
                <w:szCs w:val="21"/>
              </w:rPr>
              <w:t>/</w:t>
            </w:r>
            <w:r>
              <w:rPr>
                <w:rFonts w:hint="eastAsia"/>
                <w:color w:val="000000"/>
                <w:szCs w:val="21"/>
              </w:rPr>
              <w:t>并联</w:t>
            </w:r>
            <w:r>
              <w:rPr>
                <w:color w:val="000000"/>
                <w:szCs w:val="21"/>
              </w:rPr>
              <w:t>4Ω:530W*2.</w:t>
            </w:r>
            <w:r>
              <w:rPr>
                <w:rFonts w:hint="eastAsia"/>
                <w:color w:val="000000"/>
                <w:szCs w:val="21"/>
              </w:rPr>
              <w:t>桥接</w:t>
            </w:r>
            <w:r>
              <w:rPr>
                <w:color w:val="000000"/>
                <w:szCs w:val="21"/>
              </w:rPr>
              <w:t xml:space="preserve">8Ω :1060W  </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、信噪比</w:t>
            </w:r>
            <w:r>
              <w:rPr>
                <w:color w:val="000000"/>
                <w:szCs w:val="21"/>
              </w:rPr>
              <w:t>:≥90dB</w:t>
            </w:r>
            <w:r>
              <w:rPr>
                <w:rFonts w:hint="eastAsia"/>
                <w:color w:val="000000"/>
                <w:szCs w:val="21"/>
              </w:rPr>
              <w:t>、频响</w:t>
            </w:r>
            <w:r>
              <w:rPr>
                <w:color w:val="000000"/>
                <w:szCs w:val="21"/>
              </w:rPr>
              <w:t>:20Hz-20KHz(+0dB/-2dB)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、分离度</w:t>
            </w:r>
            <w:r>
              <w:rPr>
                <w:color w:val="000000"/>
                <w:szCs w:val="21"/>
              </w:rPr>
              <w:t>:≥80dB</w:t>
            </w:r>
            <w:r>
              <w:rPr>
                <w:rFonts w:hint="eastAsia"/>
                <w:color w:val="000000"/>
                <w:szCs w:val="21"/>
              </w:rPr>
              <w:t>、失真度</w:t>
            </w:r>
            <w:r>
              <w:rPr>
                <w:color w:val="000000"/>
                <w:szCs w:val="21"/>
              </w:rPr>
              <w:t>:≤0.05%</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32</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多媒体</w:t>
            </w:r>
            <w:r>
              <w:rPr>
                <w:rFonts w:hint="eastAsia"/>
                <w:color w:val="000000"/>
                <w:szCs w:val="21"/>
              </w:rPr>
              <w:lastRenderedPageBreak/>
              <w:t>调音台</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lastRenderedPageBreak/>
              <w:t>1</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、八路话筒输入，四路（两组）立体声输入；</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、单声道输入通道带</w:t>
            </w:r>
            <w:r>
              <w:rPr>
                <w:color w:val="000000"/>
                <w:szCs w:val="21"/>
              </w:rPr>
              <w:t>48V</w:t>
            </w:r>
            <w:r>
              <w:rPr>
                <w:rFonts w:hint="eastAsia"/>
                <w:color w:val="000000"/>
                <w:szCs w:val="21"/>
              </w:rPr>
              <w:t>幻像供电；</w:t>
            </w:r>
          </w:p>
          <w:p w:rsidR="007C7393" w:rsidRDefault="007C7393">
            <w:pPr>
              <w:spacing w:line="300" w:lineRule="exact"/>
              <w:ind w:firstLine="420"/>
              <w:jc w:val="left"/>
              <w:rPr>
                <w:color w:val="000000"/>
                <w:szCs w:val="21"/>
              </w:rPr>
            </w:pPr>
            <w:r>
              <w:rPr>
                <w:color w:val="000000"/>
                <w:szCs w:val="21"/>
              </w:rPr>
              <w:lastRenderedPageBreak/>
              <w:t>3</w:t>
            </w:r>
            <w:r>
              <w:rPr>
                <w:rFonts w:hint="eastAsia"/>
                <w:color w:val="000000"/>
                <w:szCs w:val="21"/>
              </w:rPr>
              <w:t>、频率响应：</w:t>
            </w:r>
            <w:r>
              <w:rPr>
                <w:color w:val="000000"/>
                <w:szCs w:val="21"/>
              </w:rPr>
              <w:t>20Hz~20KHz(+/-0.5dB)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、总谐波失真：</w:t>
            </w:r>
            <w:r>
              <w:rPr>
                <w:color w:val="000000"/>
                <w:szCs w:val="21"/>
              </w:rPr>
              <w:t>&lt;%1(</w:t>
            </w:r>
            <w:r>
              <w:rPr>
                <w:rFonts w:hint="eastAsia"/>
                <w:color w:val="000000"/>
                <w:szCs w:val="21"/>
              </w:rPr>
              <w:t>额定条件：</w:t>
            </w:r>
            <w:r>
              <w:rPr>
                <w:color w:val="000000"/>
                <w:szCs w:val="21"/>
              </w:rPr>
              <w:t>20HZ-20KHZ)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、等效输入噪音：</w:t>
            </w:r>
            <w:r>
              <w:rPr>
                <w:color w:val="000000"/>
                <w:szCs w:val="21"/>
              </w:rPr>
              <w:t>≤-110dBm</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、输入通道均衡特性：</w:t>
            </w:r>
            <w:r>
              <w:rPr>
                <w:color w:val="000000"/>
                <w:szCs w:val="21"/>
              </w:rPr>
              <w:t xml:space="preserve"> </w:t>
            </w:r>
            <w:r>
              <w:rPr>
                <w:rFonts w:hint="eastAsia"/>
                <w:color w:val="000000"/>
                <w:szCs w:val="21"/>
              </w:rPr>
              <w:t>低频：</w:t>
            </w:r>
            <w:r>
              <w:rPr>
                <w:color w:val="000000"/>
                <w:szCs w:val="21"/>
              </w:rPr>
              <w:t>80Hz/±15dB</w:t>
            </w:r>
            <w:r>
              <w:rPr>
                <w:rFonts w:hint="eastAsia"/>
                <w:color w:val="000000"/>
                <w:szCs w:val="21"/>
              </w:rPr>
              <w:t>；中频：</w:t>
            </w:r>
            <w:r>
              <w:rPr>
                <w:color w:val="000000"/>
                <w:szCs w:val="21"/>
              </w:rPr>
              <w:t>2.5KHz±15dB</w:t>
            </w:r>
            <w:r>
              <w:rPr>
                <w:rFonts w:hint="eastAsia"/>
                <w:color w:val="000000"/>
                <w:szCs w:val="21"/>
              </w:rPr>
              <w:t>；高频：</w:t>
            </w:r>
            <w:r>
              <w:rPr>
                <w:color w:val="000000"/>
                <w:szCs w:val="21"/>
              </w:rPr>
              <w:t>12KHz/±15dB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、线路输入时的最大增益：</w:t>
            </w:r>
            <w:r>
              <w:rPr>
                <w:color w:val="000000"/>
                <w:szCs w:val="21"/>
              </w:rPr>
              <w:t>≥20dB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、传声器输入时的最大增益：</w:t>
            </w:r>
            <w:r>
              <w:rPr>
                <w:color w:val="000000"/>
                <w:szCs w:val="21"/>
              </w:rPr>
              <w:t>≥50dB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、输入阻抗：话筒输入：</w:t>
            </w:r>
            <w:r>
              <w:rPr>
                <w:color w:val="000000"/>
                <w:szCs w:val="21"/>
              </w:rPr>
              <w:t>≥1.0KΩ</w:t>
            </w:r>
            <w:r>
              <w:rPr>
                <w:rFonts w:hint="eastAsia"/>
                <w:color w:val="000000"/>
                <w:szCs w:val="21"/>
              </w:rPr>
              <w:t>；线路输出：</w:t>
            </w:r>
            <w:r>
              <w:rPr>
                <w:color w:val="000000"/>
                <w:szCs w:val="21"/>
              </w:rPr>
              <w:t>≥10 KΩ</w:t>
            </w:r>
            <w:r>
              <w:rPr>
                <w:rFonts w:hint="eastAsia"/>
                <w:color w:val="000000"/>
                <w:szCs w:val="21"/>
              </w:rPr>
              <w:t>；辅助返回输入</w:t>
            </w:r>
            <w:r>
              <w:rPr>
                <w:color w:val="000000"/>
                <w:szCs w:val="21"/>
              </w:rPr>
              <w:t>:20 KΩ</w:t>
            </w:r>
            <w:r>
              <w:rPr>
                <w:rFonts w:hint="eastAsia"/>
                <w:color w:val="000000"/>
                <w:szCs w:val="21"/>
              </w:rPr>
              <w:t>；</w:t>
            </w:r>
            <w:r>
              <w:rPr>
                <w:color w:val="000000"/>
                <w:szCs w:val="21"/>
              </w:rPr>
              <w:t xml:space="preserve">       </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、输出阻抗：左总输出：</w:t>
            </w:r>
            <w:r>
              <w:rPr>
                <w:color w:val="000000"/>
                <w:szCs w:val="21"/>
              </w:rPr>
              <w:t>≤300Ω</w:t>
            </w:r>
            <w:r>
              <w:rPr>
                <w:rFonts w:hint="eastAsia"/>
                <w:color w:val="000000"/>
                <w:szCs w:val="21"/>
              </w:rPr>
              <w:t>；右总输出：</w:t>
            </w:r>
            <w:r>
              <w:rPr>
                <w:color w:val="000000"/>
                <w:szCs w:val="21"/>
              </w:rPr>
              <w:t>≤300Ω</w:t>
            </w:r>
            <w:r>
              <w:rPr>
                <w:rFonts w:hint="eastAsia"/>
                <w:color w:val="000000"/>
                <w:szCs w:val="21"/>
              </w:rPr>
              <w:t>；监听总输出：</w:t>
            </w:r>
            <w:r>
              <w:rPr>
                <w:color w:val="000000"/>
                <w:szCs w:val="21"/>
              </w:rPr>
              <w:t>≤300Ω</w:t>
            </w:r>
            <w:r>
              <w:rPr>
                <w:rFonts w:hint="eastAsia"/>
                <w:color w:val="000000"/>
                <w:szCs w:val="21"/>
              </w:rPr>
              <w:t>；卡式输出：</w:t>
            </w:r>
            <w:r>
              <w:rPr>
                <w:color w:val="000000"/>
                <w:szCs w:val="21"/>
              </w:rPr>
              <w:t>≤10KΩ</w:t>
            </w:r>
            <w:r>
              <w:rPr>
                <w:rFonts w:hint="eastAsia"/>
                <w:color w:val="000000"/>
                <w:szCs w:val="21"/>
              </w:rPr>
              <w:t>；辅助输出：</w:t>
            </w:r>
            <w:r>
              <w:rPr>
                <w:color w:val="000000"/>
                <w:szCs w:val="21"/>
              </w:rPr>
              <w:t xml:space="preserve"> ≤10KΩ</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33</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音响</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4</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、额定功率：</w:t>
            </w:r>
            <w:r>
              <w:rPr>
                <w:color w:val="000000"/>
                <w:szCs w:val="21"/>
              </w:rPr>
              <w:t>200W</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、频响范围：</w:t>
            </w:r>
            <w:r>
              <w:rPr>
                <w:color w:val="000000"/>
                <w:szCs w:val="21"/>
              </w:rPr>
              <w:t>50Hz-20KHz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、阻抗：</w:t>
            </w:r>
            <w:r>
              <w:rPr>
                <w:color w:val="000000"/>
                <w:szCs w:val="21"/>
              </w:rPr>
              <w:t>8</w:t>
            </w:r>
            <w:r>
              <w:rPr>
                <w:rFonts w:hint="eastAsia"/>
                <w:color w:val="000000"/>
                <w:szCs w:val="21"/>
              </w:rPr>
              <w:t>（</w:t>
            </w:r>
            <w:r>
              <w:rPr>
                <w:color w:val="000000"/>
                <w:szCs w:val="21"/>
              </w:rPr>
              <w:t>Ω</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、灵敏度：</w:t>
            </w:r>
            <w:r>
              <w:rPr>
                <w:color w:val="000000"/>
                <w:szCs w:val="21"/>
              </w:rPr>
              <w:t>96dB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、最大声压级：</w:t>
            </w:r>
            <w:r>
              <w:rPr>
                <w:color w:val="000000"/>
                <w:szCs w:val="21"/>
              </w:rPr>
              <w:t>119dB</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、覆盖角：</w:t>
            </w:r>
            <w:r>
              <w:rPr>
                <w:color w:val="000000"/>
                <w:szCs w:val="21"/>
              </w:rPr>
              <w:t>80°×60°</w:t>
            </w:r>
            <w:r>
              <w:rPr>
                <w:rFonts w:hint="eastAsia"/>
                <w:color w:val="000000"/>
                <w:szCs w:val="21"/>
              </w:rPr>
              <w:t>（</w:t>
            </w:r>
            <w:r>
              <w:rPr>
                <w:color w:val="000000"/>
                <w:szCs w:val="21"/>
              </w:rPr>
              <w:t>H×V</w:t>
            </w:r>
            <w:r>
              <w:rPr>
                <w:rFonts w:hint="eastAsia"/>
                <w:color w:val="000000"/>
                <w:szCs w:val="21"/>
              </w:rPr>
              <w:t>），分频点：</w:t>
            </w:r>
            <w:r>
              <w:rPr>
                <w:color w:val="000000"/>
                <w:szCs w:val="21"/>
              </w:rPr>
              <w:t>2.5KHz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、单元配置：</w:t>
            </w:r>
            <w:r>
              <w:rPr>
                <w:color w:val="000000"/>
                <w:szCs w:val="21"/>
              </w:rPr>
              <w:t>1x10″</w:t>
            </w:r>
            <w:r>
              <w:rPr>
                <w:rFonts w:hint="eastAsia"/>
                <w:color w:val="000000"/>
                <w:szCs w:val="21"/>
              </w:rPr>
              <w:t>低音单元</w:t>
            </w:r>
            <w:r>
              <w:rPr>
                <w:color w:val="000000"/>
                <w:szCs w:val="21"/>
              </w:rPr>
              <w:t xml:space="preserve">  65</w:t>
            </w:r>
            <w:r>
              <w:rPr>
                <w:rFonts w:hint="eastAsia"/>
                <w:color w:val="000000"/>
                <w:szCs w:val="21"/>
              </w:rPr>
              <w:t>芯音圈，</w:t>
            </w:r>
            <w:r>
              <w:rPr>
                <w:color w:val="000000"/>
                <w:szCs w:val="21"/>
              </w:rPr>
              <w:t>8Ω</w:t>
            </w:r>
            <w:r>
              <w:rPr>
                <w:rFonts w:hint="eastAsia"/>
                <w:color w:val="000000"/>
                <w:szCs w:val="21"/>
              </w:rPr>
              <w:t>，</w:t>
            </w:r>
            <w:r>
              <w:rPr>
                <w:color w:val="000000"/>
                <w:szCs w:val="21"/>
              </w:rPr>
              <w:t>156</w:t>
            </w:r>
            <w:r>
              <w:rPr>
                <w:rFonts w:hint="eastAsia"/>
                <w:color w:val="000000"/>
                <w:szCs w:val="21"/>
              </w:rPr>
              <w:t>磁；</w:t>
            </w:r>
            <w:r>
              <w:rPr>
                <w:color w:val="000000"/>
                <w:szCs w:val="21"/>
              </w:rPr>
              <w:t>1x34mm</w:t>
            </w:r>
            <w:r>
              <w:rPr>
                <w:rFonts w:hint="eastAsia"/>
                <w:color w:val="000000"/>
                <w:szCs w:val="21"/>
              </w:rPr>
              <w:t>高音单元</w:t>
            </w:r>
            <w:r>
              <w:rPr>
                <w:color w:val="000000"/>
                <w:szCs w:val="21"/>
              </w:rPr>
              <w:t xml:space="preserve">  34</w:t>
            </w:r>
            <w:r>
              <w:rPr>
                <w:rFonts w:hint="eastAsia"/>
                <w:color w:val="000000"/>
                <w:szCs w:val="21"/>
              </w:rPr>
              <w:t>芯音圈，</w:t>
            </w:r>
            <w:r>
              <w:rPr>
                <w:color w:val="000000"/>
                <w:szCs w:val="21"/>
              </w:rPr>
              <w:t>1″</w:t>
            </w:r>
            <w:r>
              <w:rPr>
                <w:rFonts w:hint="eastAsia"/>
                <w:color w:val="000000"/>
                <w:szCs w:val="21"/>
              </w:rPr>
              <w:t>口径，</w:t>
            </w:r>
            <w:r>
              <w:rPr>
                <w:color w:val="000000"/>
                <w:szCs w:val="21"/>
              </w:rPr>
              <w:t>8Ω</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、号角材质：</w:t>
            </w:r>
            <w:r>
              <w:rPr>
                <w:color w:val="000000"/>
                <w:szCs w:val="21"/>
              </w:rPr>
              <w:t>ABS,</w:t>
            </w:r>
            <w:r>
              <w:rPr>
                <w:rFonts w:hint="eastAsia"/>
                <w:color w:val="000000"/>
                <w:szCs w:val="21"/>
              </w:rPr>
              <w:t>号角可调。</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电源时序器</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、配备</w:t>
            </w:r>
            <w:r>
              <w:rPr>
                <w:color w:val="000000"/>
                <w:szCs w:val="21"/>
              </w:rPr>
              <w:t>3.5</w:t>
            </w:r>
            <w:r>
              <w:rPr>
                <w:rFonts w:hint="eastAsia"/>
                <w:color w:val="000000"/>
                <w:szCs w:val="21"/>
              </w:rPr>
              <w:t>英寸彩色</w:t>
            </w:r>
            <w:r>
              <w:rPr>
                <w:color w:val="000000"/>
                <w:szCs w:val="21"/>
              </w:rPr>
              <w:t>TFT-LCD</w:t>
            </w:r>
            <w:r>
              <w:rPr>
                <w:rFonts w:hint="eastAsia"/>
                <w:color w:val="000000"/>
                <w:szCs w:val="21"/>
              </w:rPr>
              <w:t>可触控显示屏，可实时显示当前电压，日期时间，信道开关状态；</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w:t>
            </w:r>
            <w:r>
              <w:rPr>
                <w:color w:val="000000"/>
                <w:szCs w:val="21"/>
              </w:rPr>
              <w:t>8</w:t>
            </w:r>
            <w:r>
              <w:rPr>
                <w:rFonts w:hint="eastAsia"/>
                <w:color w:val="000000"/>
                <w:szCs w:val="21"/>
              </w:rPr>
              <w:t>路开关通道输出，每路延时开启和关闭时间可自由设置（范围</w:t>
            </w:r>
            <w:r>
              <w:rPr>
                <w:color w:val="000000"/>
                <w:szCs w:val="21"/>
              </w:rPr>
              <w:t>0~999</w:t>
            </w:r>
            <w:r>
              <w:rPr>
                <w:rFonts w:hint="eastAsia"/>
                <w:color w:val="000000"/>
                <w:szCs w:val="21"/>
              </w:rPr>
              <w:t>秒）；</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、每通道可以独立设置开启</w:t>
            </w:r>
            <w:r>
              <w:rPr>
                <w:color w:val="000000"/>
                <w:szCs w:val="21"/>
              </w:rPr>
              <w:t>/</w:t>
            </w:r>
            <w:r>
              <w:rPr>
                <w:rFonts w:hint="eastAsia"/>
                <w:color w:val="000000"/>
                <w:szCs w:val="21"/>
              </w:rPr>
              <w:t>关闭，方便设备灵活使用；</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、每通道独立滤波器消除电磁干扰，为每路提供稳定的电流；</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、内置时钟芯片，可根据日期时间定时设置自动开启</w:t>
            </w:r>
            <w:r>
              <w:rPr>
                <w:color w:val="000000"/>
                <w:szCs w:val="21"/>
              </w:rPr>
              <w:t>/</w:t>
            </w:r>
            <w:r>
              <w:rPr>
                <w:rFonts w:hint="eastAsia"/>
                <w:color w:val="000000"/>
                <w:szCs w:val="21"/>
              </w:rPr>
              <w:t>关闭每一通道；</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、欠压、过压保护，可自定义设置保护值；</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、配置</w:t>
            </w:r>
            <w:r>
              <w:rPr>
                <w:color w:val="000000"/>
                <w:szCs w:val="21"/>
              </w:rPr>
              <w:t>RS232</w:t>
            </w:r>
            <w:r>
              <w:rPr>
                <w:rFonts w:hint="eastAsia"/>
                <w:color w:val="000000"/>
                <w:szCs w:val="21"/>
              </w:rPr>
              <w:t>和</w:t>
            </w:r>
            <w:r>
              <w:rPr>
                <w:color w:val="000000"/>
                <w:szCs w:val="21"/>
              </w:rPr>
              <w:t>RS485</w:t>
            </w:r>
            <w:r>
              <w:rPr>
                <w:rFonts w:hint="eastAsia"/>
                <w:color w:val="000000"/>
                <w:szCs w:val="21"/>
              </w:rPr>
              <w:t>接口，支持级联、中央设备控制；</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、额定输出总电流：</w:t>
            </w:r>
            <w:r>
              <w:rPr>
                <w:color w:val="000000"/>
                <w:szCs w:val="21"/>
              </w:rPr>
              <w:t>40A</w:t>
            </w:r>
            <w:r>
              <w:rPr>
                <w:rFonts w:hint="eastAsia"/>
                <w:color w:val="000000"/>
                <w:szCs w:val="21"/>
              </w:rPr>
              <w:t>，单路输出电流：</w:t>
            </w:r>
            <w:r>
              <w:rPr>
                <w:color w:val="000000"/>
                <w:szCs w:val="21"/>
              </w:rPr>
              <w:t>20A</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、输入电源：</w:t>
            </w:r>
            <w:r>
              <w:rPr>
                <w:color w:val="000000"/>
                <w:szCs w:val="21"/>
              </w:rPr>
              <w:t>AC 100~240V 50~60Hz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、单路额定输出电流：</w:t>
            </w:r>
            <w:r>
              <w:rPr>
                <w:color w:val="000000"/>
                <w:szCs w:val="21"/>
              </w:rPr>
              <w:t>20A</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11</w:t>
            </w:r>
            <w:r>
              <w:rPr>
                <w:rFonts w:hint="eastAsia"/>
                <w:color w:val="000000"/>
                <w:szCs w:val="21"/>
              </w:rPr>
              <w:t>、额定输出总电流：</w:t>
            </w:r>
            <w:r>
              <w:rPr>
                <w:color w:val="000000"/>
                <w:szCs w:val="21"/>
              </w:rPr>
              <w:t>40A</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12</w:t>
            </w:r>
            <w:r>
              <w:rPr>
                <w:rFonts w:hint="eastAsia"/>
                <w:color w:val="000000"/>
                <w:szCs w:val="21"/>
              </w:rPr>
              <w:t>、时序控制每步时间音隔：</w:t>
            </w:r>
            <w:r>
              <w:rPr>
                <w:color w:val="000000"/>
                <w:szCs w:val="21"/>
              </w:rPr>
              <w:t>0.1~999s</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13</w:t>
            </w:r>
            <w:r>
              <w:rPr>
                <w:rFonts w:hint="eastAsia"/>
                <w:color w:val="000000"/>
                <w:szCs w:val="21"/>
              </w:rPr>
              <w:t>、电源输出接口：</w:t>
            </w:r>
            <w:r>
              <w:rPr>
                <w:color w:val="000000"/>
                <w:szCs w:val="21"/>
              </w:rPr>
              <w:t>8</w:t>
            </w:r>
            <w:r>
              <w:rPr>
                <w:rFonts w:hint="eastAsia"/>
                <w:color w:val="000000"/>
                <w:szCs w:val="21"/>
              </w:rPr>
              <w:t>路智慧控制</w:t>
            </w:r>
            <w:r>
              <w:rPr>
                <w:color w:val="000000"/>
                <w:szCs w:val="21"/>
              </w:rPr>
              <w:t>,1</w:t>
            </w:r>
            <w:r>
              <w:rPr>
                <w:rFonts w:hint="eastAsia"/>
                <w:color w:val="000000"/>
                <w:szCs w:val="21"/>
              </w:rPr>
              <w:t>路直通输出。</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35</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视频会议终端</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采用硬件分体式结构</w:t>
            </w:r>
            <w:r>
              <w:rPr>
                <w:color w:val="000000"/>
                <w:szCs w:val="21"/>
              </w:rPr>
              <w:t>,</w:t>
            </w:r>
            <w:r>
              <w:rPr>
                <w:rFonts w:hint="eastAsia"/>
                <w:color w:val="000000"/>
                <w:szCs w:val="21"/>
              </w:rPr>
              <w:t>嵌入式操作系统，非</w:t>
            </w:r>
            <w:r>
              <w:rPr>
                <w:color w:val="000000"/>
                <w:szCs w:val="21"/>
              </w:rPr>
              <w:t xml:space="preserve">PC </w:t>
            </w:r>
            <w:r>
              <w:rPr>
                <w:rFonts w:hint="eastAsia"/>
                <w:color w:val="000000"/>
                <w:szCs w:val="21"/>
              </w:rPr>
              <w:t>架构、非工控机架构。会议速率支持</w:t>
            </w:r>
            <w:r>
              <w:rPr>
                <w:color w:val="000000"/>
                <w:szCs w:val="21"/>
              </w:rPr>
              <w:t>128Kbps——8Mbps</w:t>
            </w:r>
            <w:r>
              <w:rPr>
                <w:rFonts w:hint="eastAsia"/>
                <w:color w:val="000000"/>
                <w:szCs w:val="21"/>
              </w:rPr>
              <w:t>。</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支持</w:t>
            </w:r>
            <w:r>
              <w:rPr>
                <w:color w:val="000000"/>
                <w:szCs w:val="21"/>
              </w:rPr>
              <w:t>ITU-T H.323</w:t>
            </w:r>
            <w:r>
              <w:rPr>
                <w:rFonts w:hint="eastAsia"/>
                <w:color w:val="000000"/>
                <w:szCs w:val="21"/>
              </w:rPr>
              <w:t>和</w:t>
            </w:r>
            <w:r>
              <w:rPr>
                <w:color w:val="000000"/>
                <w:szCs w:val="21"/>
              </w:rPr>
              <w:t>IETF SIP</w:t>
            </w:r>
            <w:r>
              <w:rPr>
                <w:rFonts w:hint="eastAsia"/>
                <w:color w:val="000000"/>
                <w:szCs w:val="21"/>
              </w:rPr>
              <w:t>通信标准。</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支持</w:t>
            </w:r>
            <w:r>
              <w:rPr>
                <w:color w:val="000000"/>
                <w:szCs w:val="21"/>
              </w:rPr>
              <w:t>H.263</w:t>
            </w:r>
            <w:r>
              <w:rPr>
                <w:rFonts w:hint="eastAsia"/>
                <w:color w:val="000000"/>
                <w:szCs w:val="21"/>
              </w:rPr>
              <w:t>、</w:t>
            </w:r>
            <w:r>
              <w:rPr>
                <w:color w:val="000000"/>
                <w:szCs w:val="21"/>
              </w:rPr>
              <w:t>H.264</w:t>
            </w:r>
            <w:r>
              <w:rPr>
                <w:rFonts w:hint="eastAsia"/>
                <w:color w:val="000000"/>
                <w:szCs w:val="21"/>
              </w:rPr>
              <w:t>、</w:t>
            </w:r>
            <w:r>
              <w:rPr>
                <w:color w:val="000000"/>
                <w:szCs w:val="21"/>
              </w:rPr>
              <w:t>H.264 High Profile</w:t>
            </w:r>
            <w:r>
              <w:rPr>
                <w:rFonts w:hint="eastAsia"/>
                <w:color w:val="000000"/>
                <w:szCs w:val="21"/>
              </w:rPr>
              <w:t>等视频编解码协议。</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支持</w:t>
            </w:r>
            <w:r>
              <w:rPr>
                <w:color w:val="000000"/>
                <w:szCs w:val="21"/>
              </w:rPr>
              <w:t>G.711</w:t>
            </w:r>
            <w:r>
              <w:rPr>
                <w:rFonts w:hint="eastAsia"/>
                <w:color w:val="000000"/>
                <w:szCs w:val="21"/>
              </w:rPr>
              <w:t>、</w:t>
            </w:r>
            <w:r>
              <w:rPr>
                <w:color w:val="000000"/>
                <w:szCs w:val="21"/>
              </w:rPr>
              <w:t>G.722</w:t>
            </w:r>
            <w:r>
              <w:rPr>
                <w:rFonts w:hint="eastAsia"/>
                <w:color w:val="000000"/>
                <w:szCs w:val="21"/>
              </w:rPr>
              <w:t>、</w:t>
            </w:r>
            <w:r>
              <w:rPr>
                <w:color w:val="000000"/>
                <w:szCs w:val="21"/>
              </w:rPr>
              <w:t>G.728</w:t>
            </w:r>
            <w:r>
              <w:rPr>
                <w:rFonts w:hint="eastAsia"/>
                <w:color w:val="000000"/>
                <w:szCs w:val="21"/>
              </w:rPr>
              <w:t>、</w:t>
            </w:r>
            <w:r>
              <w:rPr>
                <w:color w:val="000000"/>
                <w:szCs w:val="21"/>
              </w:rPr>
              <w:t>G.722.1AnnexC</w:t>
            </w:r>
            <w:r>
              <w:rPr>
                <w:rFonts w:hint="eastAsia"/>
                <w:color w:val="000000"/>
                <w:szCs w:val="21"/>
              </w:rPr>
              <w:t>、</w:t>
            </w:r>
            <w:r>
              <w:rPr>
                <w:color w:val="000000"/>
                <w:szCs w:val="21"/>
              </w:rPr>
              <w:t>G.719</w:t>
            </w:r>
            <w:r>
              <w:rPr>
                <w:rFonts w:hint="eastAsia"/>
                <w:color w:val="000000"/>
                <w:szCs w:val="21"/>
              </w:rPr>
              <w:t>、</w:t>
            </w:r>
            <w:r>
              <w:rPr>
                <w:color w:val="000000"/>
                <w:szCs w:val="21"/>
              </w:rPr>
              <w:t>MPEG4-AAC LC/LD</w:t>
            </w:r>
            <w:r>
              <w:rPr>
                <w:rFonts w:hint="eastAsia"/>
                <w:color w:val="000000"/>
                <w:szCs w:val="21"/>
              </w:rPr>
              <w:t>等音频协议，可达到</w:t>
            </w:r>
            <w:r>
              <w:rPr>
                <w:color w:val="000000"/>
                <w:szCs w:val="21"/>
              </w:rPr>
              <w:t xml:space="preserve">20KHz </w:t>
            </w:r>
            <w:r>
              <w:rPr>
                <w:rFonts w:hint="eastAsia"/>
                <w:color w:val="000000"/>
                <w:szCs w:val="21"/>
              </w:rPr>
              <w:t>以上的宽频效果。</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支持</w:t>
            </w:r>
            <w:r>
              <w:rPr>
                <w:color w:val="000000"/>
                <w:szCs w:val="21"/>
              </w:rPr>
              <w:t>1080p60</w:t>
            </w:r>
            <w:r>
              <w:rPr>
                <w:rFonts w:hint="eastAsia"/>
                <w:color w:val="000000"/>
                <w:szCs w:val="21"/>
              </w:rPr>
              <w:t>、</w:t>
            </w:r>
            <w:r>
              <w:rPr>
                <w:color w:val="000000"/>
                <w:szCs w:val="21"/>
              </w:rPr>
              <w:t>1080p30</w:t>
            </w:r>
            <w:r>
              <w:rPr>
                <w:rFonts w:hint="eastAsia"/>
                <w:color w:val="000000"/>
                <w:szCs w:val="21"/>
              </w:rPr>
              <w:t>、</w:t>
            </w:r>
            <w:r>
              <w:rPr>
                <w:color w:val="000000"/>
                <w:szCs w:val="21"/>
              </w:rPr>
              <w:t>720p60</w:t>
            </w:r>
            <w:r>
              <w:rPr>
                <w:rFonts w:hint="eastAsia"/>
                <w:color w:val="000000"/>
                <w:szCs w:val="21"/>
              </w:rPr>
              <w:t>高清视频编解码。</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提供不少于</w:t>
            </w:r>
            <w:r>
              <w:rPr>
                <w:color w:val="000000"/>
                <w:szCs w:val="21"/>
              </w:rPr>
              <w:t>3</w:t>
            </w:r>
            <w:r>
              <w:rPr>
                <w:rFonts w:hint="eastAsia"/>
                <w:color w:val="000000"/>
                <w:szCs w:val="21"/>
              </w:rPr>
              <w:t>路独立的高清视频输入接口、</w:t>
            </w:r>
            <w:r>
              <w:rPr>
                <w:color w:val="000000"/>
                <w:szCs w:val="21"/>
              </w:rPr>
              <w:t>2</w:t>
            </w:r>
            <w:r>
              <w:rPr>
                <w:rFonts w:hint="eastAsia"/>
                <w:color w:val="000000"/>
                <w:szCs w:val="21"/>
              </w:rPr>
              <w:t>路高清输出接口</w:t>
            </w:r>
            <w:r>
              <w:rPr>
                <w:color w:val="000000"/>
                <w:szCs w:val="21"/>
              </w:rPr>
              <w:t>9.</w:t>
            </w:r>
            <w:r>
              <w:rPr>
                <w:rFonts w:hint="eastAsia"/>
                <w:color w:val="000000"/>
                <w:szCs w:val="21"/>
              </w:rPr>
              <w:t>提供不少于</w:t>
            </w:r>
            <w:r>
              <w:rPr>
                <w:color w:val="000000"/>
                <w:szCs w:val="21"/>
              </w:rPr>
              <w:t>4</w:t>
            </w:r>
            <w:r>
              <w:rPr>
                <w:rFonts w:hint="eastAsia"/>
                <w:color w:val="000000"/>
                <w:szCs w:val="21"/>
              </w:rPr>
              <w:t>路音频输入接口，</w:t>
            </w:r>
            <w:r>
              <w:rPr>
                <w:color w:val="000000"/>
                <w:szCs w:val="21"/>
              </w:rPr>
              <w:t>4</w:t>
            </w:r>
            <w:r>
              <w:rPr>
                <w:rFonts w:hint="eastAsia"/>
                <w:color w:val="000000"/>
                <w:szCs w:val="21"/>
              </w:rPr>
              <w:t>路音频输出接口。</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标配</w:t>
            </w:r>
            <w:r>
              <w:rPr>
                <w:color w:val="000000"/>
                <w:szCs w:val="21"/>
              </w:rPr>
              <w:t>12</w:t>
            </w:r>
            <w:r>
              <w:rPr>
                <w:rFonts w:hint="eastAsia"/>
                <w:color w:val="000000"/>
                <w:szCs w:val="21"/>
              </w:rPr>
              <w:t>倍光学变焦摄像头，不少于</w:t>
            </w:r>
            <w:r>
              <w:rPr>
                <w:color w:val="000000"/>
                <w:szCs w:val="21"/>
              </w:rPr>
              <w:t>200</w:t>
            </w:r>
            <w:r>
              <w:rPr>
                <w:rFonts w:hint="eastAsia"/>
                <w:color w:val="000000"/>
                <w:szCs w:val="21"/>
              </w:rPr>
              <w:t>万像素，最高可支持</w:t>
            </w:r>
            <w:r>
              <w:rPr>
                <w:color w:val="000000"/>
                <w:szCs w:val="21"/>
              </w:rPr>
              <w:t>1080P60</w:t>
            </w:r>
            <w:r>
              <w:rPr>
                <w:rFonts w:hint="eastAsia"/>
                <w:color w:val="000000"/>
                <w:szCs w:val="21"/>
              </w:rPr>
              <w:t>图片像素，具备</w:t>
            </w:r>
            <w:r>
              <w:rPr>
                <w:color w:val="000000"/>
                <w:szCs w:val="21"/>
              </w:rPr>
              <w:t xml:space="preserve"> DVI</w:t>
            </w:r>
            <w:r>
              <w:rPr>
                <w:rFonts w:hint="eastAsia"/>
                <w:color w:val="000000"/>
                <w:szCs w:val="21"/>
              </w:rPr>
              <w:t>、</w:t>
            </w:r>
            <w:r>
              <w:rPr>
                <w:color w:val="000000"/>
                <w:szCs w:val="21"/>
              </w:rPr>
              <w:t>SDI</w:t>
            </w:r>
            <w:r>
              <w:rPr>
                <w:rFonts w:hint="eastAsia"/>
                <w:color w:val="000000"/>
                <w:szCs w:val="21"/>
              </w:rPr>
              <w:t>等视频接口</w:t>
            </w:r>
            <w:r>
              <w:rPr>
                <w:color w:val="000000"/>
                <w:szCs w:val="21"/>
              </w:rPr>
              <w:t>;</w:t>
            </w:r>
            <w:r>
              <w:rPr>
                <w:rFonts w:hint="eastAsia"/>
                <w:color w:val="000000"/>
                <w:szCs w:val="21"/>
              </w:rPr>
              <w:t>标配数字麦克风，支持</w:t>
            </w:r>
            <w:r>
              <w:rPr>
                <w:color w:val="000000"/>
                <w:szCs w:val="21"/>
              </w:rPr>
              <w:t>360°</w:t>
            </w:r>
            <w:r>
              <w:rPr>
                <w:rFonts w:hint="eastAsia"/>
                <w:color w:val="000000"/>
                <w:szCs w:val="21"/>
              </w:rPr>
              <w:t>全向拾音，拾音距离不少于</w:t>
            </w:r>
            <w:r>
              <w:rPr>
                <w:color w:val="000000"/>
                <w:szCs w:val="21"/>
              </w:rPr>
              <w:t>6</w:t>
            </w:r>
            <w:r>
              <w:rPr>
                <w:rFonts w:hint="eastAsia"/>
                <w:color w:val="000000"/>
                <w:szCs w:val="21"/>
              </w:rPr>
              <w:t>米。</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lastRenderedPageBreak/>
              <w:t>提供不少于</w:t>
            </w:r>
            <w:r>
              <w:rPr>
                <w:color w:val="000000"/>
                <w:szCs w:val="21"/>
              </w:rPr>
              <w:t>2</w:t>
            </w:r>
            <w:r>
              <w:rPr>
                <w:rFonts w:hint="eastAsia"/>
                <w:color w:val="000000"/>
                <w:szCs w:val="21"/>
              </w:rPr>
              <w:t>个</w:t>
            </w:r>
            <w:r>
              <w:rPr>
                <w:color w:val="000000"/>
                <w:szCs w:val="21"/>
              </w:rPr>
              <w:t xml:space="preserve">10/100/1000M </w:t>
            </w:r>
            <w:r>
              <w:rPr>
                <w:rFonts w:hint="eastAsia"/>
                <w:color w:val="000000"/>
                <w:szCs w:val="21"/>
              </w:rPr>
              <w:t>以太网接口，支持</w:t>
            </w:r>
            <w:r>
              <w:rPr>
                <w:color w:val="000000"/>
                <w:szCs w:val="21"/>
              </w:rPr>
              <w:t>IP</w:t>
            </w:r>
            <w:r>
              <w:rPr>
                <w:rFonts w:hint="eastAsia"/>
                <w:color w:val="000000"/>
                <w:szCs w:val="21"/>
              </w:rPr>
              <w:t>线路备份。</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具备网络抗丢包能力，在</w:t>
            </w:r>
            <w:r>
              <w:rPr>
                <w:color w:val="000000"/>
                <w:szCs w:val="21"/>
              </w:rPr>
              <w:t>IP</w:t>
            </w:r>
            <w:r>
              <w:rPr>
                <w:rFonts w:hint="eastAsia"/>
                <w:color w:val="000000"/>
                <w:szCs w:val="21"/>
              </w:rPr>
              <w:t>网络达到</w:t>
            </w:r>
            <w:r>
              <w:rPr>
                <w:color w:val="000000"/>
                <w:szCs w:val="21"/>
              </w:rPr>
              <w:t>12%</w:t>
            </w:r>
            <w:r>
              <w:rPr>
                <w:rFonts w:hint="eastAsia"/>
                <w:color w:val="000000"/>
                <w:szCs w:val="21"/>
              </w:rPr>
              <w:t>丢包时声音清晰、图像流畅、无马赛克，</w:t>
            </w:r>
            <w:r>
              <w:rPr>
                <w:color w:val="000000"/>
                <w:szCs w:val="21"/>
              </w:rPr>
              <w:t>25%</w:t>
            </w:r>
            <w:r>
              <w:rPr>
                <w:rFonts w:hint="eastAsia"/>
                <w:color w:val="000000"/>
                <w:szCs w:val="21"/>
              </w:rPr>
              <w:t>的丢包率情况下视频会议仍可进行。</w:t>
            </w:r>
          </w:p>
          <w:p w:rsidR="007C7393" w:rsidRDefault="007C7393">
            <w:pPr>
              <w:numPr>
                <w:ilvl w:val="0"/>
                <w:numId w:val="23"/>
              </w:numPr>
              <w:shd w:val="clear" w:color="auto" w:fill="FFFFFF"/>
              <w:spacing w:line="300" w:lineRule="exact"/>
              <w:ind w:firstLine="420"/>
              <w:jc w:val="left"/>
              <w:rPr>
                <w:color w:val="000000"/>
                <w:szCs w:val="21"/>
              </w:rPr>
            </w:pPr>
            <w:r>
              <w:rPr>
                <w:rFonts w:hint="eastAsia"/>
                <w:color w:val="000000"/>
                <w:szCs w:val="21"/>
              </w:rPr>
              <w:t>含支架</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36</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视频会议摄像头支架</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hint="eastAsia"/>
                <w:color w:val="000000"/>
                <w:szCs w:val="21"/>
              </w:rPr>
              <w:t>视频会议摄像头可伸缩支架，伸缩长度</w:t>
            </w:r>
            <w:r>
              <w:rPr>
                <w:color w:val="000000"/>
                <w:szCs w:val="21"/>
              </w:rPr>
              <w:t>2</w:t>
            </w:r>
            <w:r>
              <w:rPr>
                <w:rFonts w:hint="eastAsia"/>
                <w:color w:val="000000"/>
                <w:szCs w:val="21"/>
              </w:rPr>
              <w:t>米，产品材质：铝合金，管径大小</w:t>
            </w:r>
            <w:r>
              <w:rPr>
                <w:color w:val="000000"/>
                <w:szCs w:val="21"/>
              </w:rPr>
              <w:t>17-26mm</w:t>
            </w:r>
            <w:r>
              <w:rPr>
                <w:rFonts w:hint="eastAsia"/>
                <w:color w:val="000000"/>
                <w:szCs w:val="21"/>
              </w:rPr>
              <w:t>，脚管节数</w:t>
            </w:r>
            <w:r>
              <w:rPr>
                <w:color w:val="000000"/>
                <w:szCs w:val="21"/>
              </w:rPr>
              <w:t>4</w:t>
            </w:r>
            <w:r>
              <w:rPr>
                <w:rFonts w:hint="eastAsia"/>
                <w:color w:val="000000"/>
                <w:szCs w:val="21"/>
              </w:rPr>
              <w:t>节。</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37</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音效系统辅材及安装</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项</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hint="eastAsia"/>
                <w:color w:val="000000"/>
                <w:szCs w:val="21"/>
              </w:rPr>
              <w:t>音响系统所需优质音频线（</w:t>
            </w:r>
            <w:r>
              <w:rPr>
                <w:color w:val="000000"/>
                <w:szCs w:val="21"/>
              </w:rPr>
              <w:t>1.8</w:t>
            </w:r>
            <w:r>
              <w:rPr>
                <w:rFonts w:hint="eastAsia"/>
                <w:color w:val="000000"/>
                <w:szCs w:val="21"/>
              </w:rPr>
              <w:t>米音频连接线：卡侬头（母）</w:t>
            </w:r>
            <w:r>
              <w:rPr>
                <w:color w:val="000000"/>
                <w:szCs w:val="21"/>
              </w:rPr>
              <w:t>-</w:t>
            </w:r>
            <w:r>
              <w:rPr>
                <w:rFonts w:hint="eastAsia"/>
                <w:color w:val="000000"/>
                <w:szCs w:val="21"/>
              </w:rPr>
              <w:t>卡侬头（公），</w:t>
            </w:r>
            <w:r>
              <w:rPr>
                <w:color w:val="000000"/>
                <w:szCs w:val="21"/>
              </w:rPr>
              <w:t>10</w:t>
            </w:r>
            <w:r>
              <w:rPr>
                <w:rFonts w:hint="eastAsia"/>
                <w:color w:val="000000"/>
                <w:szCs w:val="21"/>
              </w:rPr>
              <w:t>条、</w:t>
            </w:r>
            <w:r>
              <w:rPr>
                <w:color w:val="000000"/>
                <w:szCs w:val="21"/>
              </w:rPr>
              <w:t>1.8</w:t>
            </w:r>
            <w:r>
              <w:rPr>
                <w:rFonts w:hint="eastAsia"/>
                <w:color w:val="000000"/>
                <w:szCs w:val="21"/>
              </w:rPr>
              <w:t>米音频连接线：</w:t>
            </w:r>
            <w:r>
              <w:rPr>
                <w:color w:val="000000"/>
                <w:szCs w:val="21"/>
              </w:rPr>
              <w:t>6.35</w:t>
            </w:r>
            <w:r>
              <w:rPr>
                <w:rFonts w:hint="eastAsia"/>
                <w:color w:val="000000"/>
                <w:szCs w:val="21"/>
              </w:rPr>
              <w:t>话筒插头</w:t>
            </w:r>
            <w:r>
              <w:rPr>
                <w:color w:val="000000"/>
                <w:szCs w:val="21"/>
              </w:rPr>
              <w:t>-6.35</w:t>
            </w:r>
            <w:r>
              <w:rPr>
                <w:rFonts w:hint="eastAsia"/>
                <w:color w:val="000000"/>
                <w:szCs w:val="21"/>
              </w:rPr>
              <w:t>话筒插头，</w:t>
            </w:r>
            <w:r>
              <w:rPr>
                <w:color w:val="000000"/>
                <w:szCs w:val="21"/>
              </w:rPr>
              <w:t>2</w:t>
            </w:r>
            <w:r>
              <w:rPr>
                <w:rFonts w:hint="eastAsia"/>
                <w:color w:val="000000"/>
                <w:szCs w:val="21"/>
              </w:rPr>
              <w:t>条、</w:t>
            </w:r>
            <w:r>
              <w:rPr>
                <w:color w:val="000000"/>
                <w:szCs w:val="21"/>
              </w:rPr>
              <w:t>5</w:t>
            </w:r>
            <w:r>
              <w:rPr>
                <w:rFonts w:hint="eastAsia"/>
                <w:color w:val="000000"/>
                <w:szCs w:val="21"/>
              </w:rPr>
              <w:t>米音频连接线：</w:t>
            </w:r>
            <w:r>
              <w:rPr>
                <w:color w:val="000000"/>
                <w:szCs w:val="21"/>
              </w:rPr>
              <w:t>6.35</w:t>
            </w:r>
            <w:r>
              <w:rPr>
                <w:rFonts w:hint="eastAsia"/>
                <w:color w:val="000000"/>
                <w:szCs w:val="21"/>
              </w:rPr>
              <w:t>话筒插头</w:t>
            </w:r>
            <w:r>
              <w:rPr>
                <w:color w:val="000000"/>
                <w:szCs w:val="21"/>
              </w:rPr>
              <w:t>-</w:t>
            </w:r>
            <w:r>
              <w:rPr>
                <w:rFonts w:hint="eastAsia"/>
                <w:color w:val="000000"/>
                <w:szCs w:val="21"/>
              </w:rPr>
              <w:t>卡侬头（公），</w:t>
            </w:r>
            <w:r>
              <w:rPr>
                <w:color w:val="000000"/>
                <w:szCs w:val="21"/>
              </w:rPr>
              <w:t>2</w:t>
            </w:r>
            <w:r>
              <w:rPr>
                <w:rFonts w:hint="eastAsia"/>
                <w:color w:val="000000"/>
                <w:szCs w:val="21"/>
              </w:rPr>
              <w:t>条、</w:t>
            </w:r>
            <w:r>
              <w:rPr>
                <w:color w:val="000000"/>
                <w:szCs w:val="21"/>
              </w:rPr>
              <w:t>5</w:t>
            </w:r>
            <w:r>
              <w:rPr>
                <w:rFonts w:hint="eastAsia"/>
                <w:color w:val="000000"/>
                <w:szCs w:val="21"/>
              </w:rPr>
              <w:t>米音频连接线：莲花（</w:t>
            </w:r>
            <w:r>
              <w:rPr>
                <w:color w:val="000000"/>
                <w:szCs w:val="21"/>
              </w:rPr>
              <w:t>RCA</w:t>
            </w:r>
            <w:r>
              <w:rPr>
                <w:rFonts w:hint="eastAsia"/>
                <w:color w:val="000000"/>
                <w:szCs w:val="21"/>
              </w:rPr>
              <w:t>）</w:t>
            </w:r>
            <w:r>
              <w:rPr>
                <w:color w:val="000000"/>
                <w:szCs w:val="21"/>
              </w:rPr>
              <w:t>-6.35</w:t>
            </w:r>
            <w:r>
              <w:rPr>
                <w:rFonts w:hint="eastAsia"/>
                <w:color w:val="000000"/>
                <w:szCs w:val="21"/>
              </w:rPr>
              <w:t>话筒插头，</w:t>
            </w:r>
            <w:r>
              <w:rPr>
                <w:color w:val="000000"/>
                <w:szCs w:val="21"/>
              </w:rPr>
              <w:t>2</w:t>
            </w:r>
            <w:r>
              <w:rPr>
                <w:rFonts w:hint="eastAsia"/>
                <w:color w:val="000000"/>
                <w:szCs w:val="21"/>
              </w:rPr>
              <w:t>条）、视频线、音频跳线、音箱线（</w:t>
            </w:r>
            <w:r>
              <w:rPr>
                <w:color w:val="000000"/>
                <w:szCs w:val="21"/>
              </w:rPr>
              <w:t>EVJV2*2.5</w:t>
            </w:r>
            <w:r>
              <w:rPr>
                <w:rFonts w:hint="eastAsia"/>
                <w:color w:val="000000"/>
                <w:szCs w:val="21"/>
              </w:rPr>
              <w:t>，</w:t>
            </w:r>
            <w:r>
              <w:rPr>
                <w:color w:val="000000"/>
                <w:szCs w:val="21"/>
              </w:rPr>
              <w:t>100</w:t>
            </w:r>
            <w:r>
              <w:rPr>
                <w:rFonts w:hint="eastAsia"/>
                <w:color w:val="000000"/>
                <w:szCs w:val="21"/>
              </w:rPr>
              <w:t>米）、话筒地插盒（弹起式</w:t>
            </w:r>
            <w:r>
              <w:rPr>
                <w:color w:val="000000"/>
                <w:szCs w:val="21"/>
              </w:rPr>
              <w:t>/2</w:t>
            </w:r>
            <w:r>
              <w:rPr>
                <w:rFonts w:hint="eastAsia"/>
                <w:color w:val="000000"/>
                <w:szCs w:val="21"/>
              </w:rPr>
              <w:t>个卡侬口，</w:t>
            </w:r>
            <w:r>
              <w:rPr>
                <w:color w:val="000000"/>
                <w:szCs w:val="21"/>
              </w:rPr>
              <w:t>2</w:t>
            </w:r>
            <w:r>
              <w:rPr>
                <w:rFonts w:hint="eastAsia"/>
                <w:color w:val="000000"/>
                <w:szCs w:val="21"/>
              </w:rPr>
              <w:t>个）、音箱地插盒（弹起式</w:t>
            </w:r>
            <w:r>
              <w:rPr>
                <w:color w:val="000000"/>
                <w:szCs w:val="21"/>
              </w:rPr>
              <w:t>/2</w:t>
            </w:r>
            <w:r>
              <w:rPr>
                <w:rFonts w:hint="eastAsia"/>
                <w:color w:val="000000"/>
                <w:szCs w:val="21"/>
              </w:rPr>
              <w:t>个欧姆头，</w:t>
            </w:r>
            <w:r>
              <w:rPr>
                <w:color w:val="000000"/>
                <w:szCs w:val="21"/>
              </w:rPr>
              <w:t>2</w:t>
            </w:r>
            <w:r>
              <w:rPr>
                <w:rFonts w:hint="eastAsia"/>
                <w:color w:val="000000"/>
                <w:szCs w:val="21"/>
              </w:rPr>
              <w:t>个）、专业咪线（</w:t>
            </w:r>
            <w:r>
              <w:rPr>
                <w:color w:val="000000"/>
                <w:szCs w:val="21"/>
              </w:rPr>
              <w:t>RVPE 2x0.5mm</w:t>
            </w:r>
            <w:r>
              <w:rPr>
                <w:rFonts w:hint="eastAsia"/>
                <w:color w:val="000000"/>
                <w:szCs w:val="21"/>
              </w:rPr>
              <w:t>，</w:t>
            </w:r>
            <w:r>
              <w:rPr>
                <w:color w:val="000000"/>
                <w:szCs w:val="21"/>
              </w:rPr>
              <w:t>50</w:t>
            </w:r>
            <w:r>
              <w:rPr>
                <w:rFonts w:hint="eastAsia"/>
                <w:color w:val="000000"/>
                <w:szCs w:val="21"/>
              </w:rPr>
              <w:t>米）、同轴电缆线（</w:t>
            </w:r>
            <w:r>
              <w:rPr>
                <w:color w:val="000000"/>
                <w:szCs w:val="21"/>
              </w:rPr>
              <w:t>SYV50-5</w:t>
            </w:r>
            <w:r>
              <w:rPr>
                <w:rFonts w:hint="eastAsia"/>
                <w:color w:val="000000"/>
                <w:szCs w:val="21"/>
              </w:rPr>
              <w:t>，</w:t>
            </w:r>
            <w:r>
              <w:rPr>
                <w:color w:val="000000"/>
                <w:szCs w:val="21"/>
              </w:rPr>
              <w:t>40</w:t>
            </w:r>
            <w:r>
              <w:rPr>
                <w:rFonts w:hint="eastAsia"/>
                <w:color w:val="000000"/>
                <w:szCs w:val="21"/>
              </w:rPr>
              <w:t>米、</w:t>
            </w:r>
            <w:r>
              <w:rPr>
                <w:color w:val="000000"/>
                <w:szCs w:val="21"/>
              </w:rPr>
              <w:t>SYV75-5 128</w:t>
            </w:r>
            <w:r>
              <w:rPr>
                <w:rFonts w:hint="eastAsia"/>
                <w:color w:val="000000"/>
                <w:szCs w:val="21"/>
              </w:rPr>
              <w:t>编</w:t>
            </w:r>
            <w:r>
              <w:rPr>
                <w:color w:val="000000"/>
                <w:szCs w:val="21"/>
              </w:rPr>
              <w:t xml:space="preserve"> </w:t>
            </w:r>
            <w:r>
              <w:rPr>
                <w:rFonts w:hint="eastAsia"/>
                <w:color w:val="000000"/>
                <w:szCs w:val="21"/>
              </w:rPr>
              <w:t>，</w:t>
            </w:r>
            <w:r>
              <w:rPr>
                <w:color w:val="000000"/>
                <w:szCs w:val="21"/>
              </w:rPr>
              <w:t>40</w:t>
            </w:r>
            <w:r>
              <w:rPr>
                <w:rFonts w:hint="eastAsia"/>
                <w:color w:val="000000"/>
                <w:szCs w:val="21"/>
              </w:rPr>
              <w:t>米）、控制线（</w:t>
            </w:r>
            <w:r>
              <w:rPr>
                <w:color w:val="000000"/>
                <w:szCs w:val="21"/>
              </w:rPr>
              <w:t>RVV 3X0.5mm2</w:t>
            </w:r>
            <w:r>
              <w:rPr>
                <w:rFonts w:hint="eastAsia"/>
                <w:color w:val="000000"/>
                <w:szCs w:val="21"/>
              </w:rPr>
              <w:t>，</w:t>
            </w:r>
            <w:r>
              <w:rPr>
                <w:color w:val="000000"/>
                <w:szCs w:val="21"/>
              </w:rPr>
              <w:t>100</w:t>
            </w:r>
            <w:r>
              <w:rPr>
                <w:rFonts w:hint="eastAsia"/>
                <w:color w:val="000000"/>
                <w:szCs w:val="21"/>
              </w:rPr>
              <w:t>米）、管材（</w:t>
            </w:r>
            <w:r>
              <w:rPr>
                <w:color w:val="000000"/>
                <w:szCs w:val="21"/>
              </w:rPr>
              <w:t>JDG20</w:t>
            </w:r>
            <w:r>
              <w:rPr>
                <w:rFonts w:hint="eastAsia"/>
                <w:color w:val="000000"/>
                <w:szCs w:val="21"/>
              </w:rPr>
              <w:t>薄壁钢管</w:t>
            </w:r>
            <w:r>
              <w:rPr>
                <w:color w:val="000000"/>
                <w:szCs w:val="21"/>
              </w:rPr>
              <w:t>,</w:t>
            </w:r>
            <w:r>
              <w:rPr>
                <w:rFonts w:hint="eastAsia"/>
                <w:color w:val="000000"/>
                <w:szCs w:val="21"/>
              </w:rPr>
              <w:t>壁厚</w:t>
            </w:r>
            <w:r>
              <w:rPr>
                <w:color w:val="000000"/>
                <w:szCs w:val="21"/>
              </w:rPr>
              <w:t>1mm</w:t>
            </w:r>
            <w:r>
              <w:rPr>
                <w:rFonts w:hint="eastAsia"/>
                <w:color w:val="000000"/>
                <w:szCs w:val="21"/>
              </w:rPr>
              <w:t>，</w:t>
            </w:r>
            <w:r>
              <w:rPr>
                <w:color w:val="000000"/>
                <w:szCs w:val="21"/>
              </w:rPr>
              <w:t>60</w:t>
            </w:r>
            <w:r>
              <w:rPr>
                <w:rFonts w:hint="eastAsia"/>
                <w:color w:val="000000"/>
                <w:szCs w:val="21"/>
              </w:rPr>
              <w:t>米）等</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38</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24U</w:t>
            </w:r>
            <w:r>
              <w:rPr>
                <w:rFonts w:hint="eastAsia"/>
                <w:color w:val="000000"/>
                <w:szCs w:val="21"/>
              </w:rPr>
              <w:t>机柜</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、机柜规格：</w:t>
            </w:r>
            <w:r>
              <w:rPr>
                <w:color w:val="000000"/>
                <w:szCs w:val="21"/>
              </w:rPr>
              <w:t>600mm</w:t>
            </w:r>
            <w:r>
              <w:rPr>
                <w:rFonts w:hint="eastAsia"/>
                <w:color w:val="000000"/>
                <w:szCs w:val="21"/>
              </w:rPr>
              <w:t>宽</w:t>
            </w:r>
            <w:r>
              <w:rPr>
                <w:color w:val="000000"/>
                <w:szCs w:val="21"/>
              </w:rPr>
              <w:t>*600mm</w:t>
            </w:r>
            <w:r>
              <w:rPr>
                <w:rFonts w:hint="eastAsia"/>
                <w:color w:val="000000"/>
                <w:szCs w:val="21"/>
              </w:rPr>
              <w:t>深</w:t>
            </w:r>
            <w:r>
              <w:rPr>
                <w:color w:val="000000"/>
                <w:szCs w:val="21"/>
              </w:rPr>
              <w:t>*1200mm</w:t>
            </w:r>
            <w:r>
              <w:rPr>
                <w:rFonts w:hint="eastAsia"/>
                <w:color w:val="000000"/>
                <w:szCs w:val="21"/>
              </w:rPr>
              <w:t>高。机柜承重不小于</w:t>
            </w:r>
            <w:r>
              <w:rPr>
                <w:color w:val="000000"/>
                <w:szCs w:val="21"/>
              </w:rPr>
              <w:t>850KG</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、机柜前门为平板双饰边钢化玻璃前门，机柜后门为梅花状高密度网孔门，开孔区域面积比不小于</w:t>
            </w:r>
            <w:r>
              <w:rPr>
                <w:color w:val="000000"/>
                <w:szCs w:val="21"/>
              </w:rPr>
              <w:t>75%</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、机柜选用</w:t>
            </w:r>
            <w:r>
              <w:rPr>
                <w:color w:val="000000"/>
                <w:szCs w:val="21"/>
              </w:rPr>
              <w:t>Q235</w:t>
            </w:r>
            <w:r>
              <w:rPr>
                <w:rFonts w:hint="eastAsia"/>
                <w:color w:val="000000"/>
                <w:szCs w:val="21"/>
              </w:rPr>
              <w:t>等级优质冷轧碳素钢板材料，机柜主体双管型材结构，其中承重部分（安装立柱、层板等）材料厚度</w:t>
            </w:r>
            <w:r>
              <w:rPr>
                <w:color w:val="000000"/>
                <w:szCs w:val="21"/>
              </w:rPr>
              <w:t>2.0mm</w:t>
            </w:r>
            <w:r>
              <w:rPr>
                <w:rFonts w:hint="eastAsia"/>
                <w:color w:val="000000"/>
                <w:szCs w:val="21"/>
              </w:rPr>
              <w:t>，横梁框架材料厚度</w:t>
            </w:r>
            <w:r>
              <w:rPr>
                <w:color w:val="000000"/>
                <w:szCs w:val="21"/>
              </w:rPr>
              <w:t>1.5mm</w:t>
            </w:r>
            <w:r>
              <w:rPr>
                <w:rFonts w:hint="eastAsia"/>
                <w:color w:val="000000"/>
                <w:szCs w:val="21"/>
              </w:rPr>
              <w:t>，前、后门材料厚度</w:t>
            </w:r>
            <w:r>
              <w:rPr>
                <w:color w:val="000000"/>
                <w:szCs w:val="21"/>
              </w:rPr>
              <w:t>1.2mm</w:t>
            </w:r>
            <w:r>
              <w:rPr>
                <w:rFonts w:hint="eastAsia"/>
                <w:color w:val="000000"/>
                <w:szCs w:val="21"/>
              </w:rPr>
              <w:t>，其他部件材料厚度</w:t>
            </w:r>
            <w:r>
              <w:rPr>
                <w:color w:val="000000"/>
                <w:szCs w:val="21"/>
              </w:rPr>
              <w:t>1.0mm</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、机柜表面采用氧化硅烷预处理，专业高硬度粉沫自动喷涂工艺，机柜颜色为亚光砂纹黑（</w:t>
            </w:r>
            <w:r>
              <w:rPr>
                <w:color w:val="000000"/>
                <w:szCs w:val="21"/>
              </w:rPr>
              <w:t>RAL9005</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、随机配置</w:t>
            </w:r>
            <w:r>
              <w:rPr>
                <w:color w:val="000000"/>
                <w:szCs w:val="21"/>
              </w:rPr>
              <w:t>2</w:t>
            </w:r>
            <w:r>
              <w:rPr>
                <w:rFonts w:hint="eastAsia"/>
                <w:color w:val="000000"/>
                <w:szCs w:val="21"/>
              </w:rPr>
              <w:t>块托板，</w:t>
            </w:r>
            <w:r>
              <w:rPr>
                <w:color w:val="000000"/>
                <w:szCs w:val="21"/>
              </w:rPr>
              <w:t>2</w:t>
            </w:r>
            <w:r>
              <w:rPr>
                <w:rFonts w:hint="eastAsia"/>
                <w:color w:val="000000"/>
                <w:szCs w:val="21"/>
              </w:rPr>
              <w:t>个风扇，</w:t>
            </w:r>
            <w:r>
              <w:rPr>
                <w:color w:val="000000"/>
                <w:szCs w:val="21"/>
              </w:rPr>
              <w:t>2</w:t>
            </w:r>
            <w:r>
              <w:rPr>
                <w:rFonts w:hint="eastAsia"/>
                <w:color w:val="000000"/>
                <w:szCs w:val="21"/>
              </w:rPr>
              <w:t>个</w:t>
            </w:r>
            <w:r>
              <w:rPr>
                <w:color w:val="000000"/>
                <w:szCs w:val="21"/>
              </w:rPr>
              <w:t>10A</w:t>
            </w:r>
            <w:r>
              <w:rPr>
                <w:rFonts w:hint="eastAsia"/>
                <w:color w:val="000000"/>
                <w:szCs w:val="21"/>
              </w:rPr>
              <w:t>五插电源插排。</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39</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75</w:t>
            </w:r>
            <w:r>
              <w:rPr>
                <w:rFonts w:hint="eastAsia"/>
                <w:color w:val="000000"/>
                <w:szCs w:val="21"/>
              </w:rPr>
              <w:t>寸电视机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、屏幕尺寸</w:t>
            </w:r>
            <w:r>
              <w:rPr>
                <w:color w:val="000000"/>
                <w:szCs w:val="21"/>
              </w:rPr>
              <w:t>: 75</w:t>
            </w:r>
            <w:r>
              <w:rPr>
                <w:rFonts w:hint="eastAsia"/>
                <w:color w:val="000000"/>
                <w:szCs w:val="21"/>
              </w:rPr>
              <w:t>英寸</w:t>
            </w:r>
            <w:r>
              <w:rPr>
                <w:color w:val="000000"/>
                <w:szCs w:val="21"/>
              </w:rPr>
              <w:t xml:space="preserve"> </w:t>
            </w:r>
            <w:r>
              <w:rPr>
                <w:rFonts w:hint="eastAsia"/>
                <w:color w:val="000000"/>
                <w:szCs w:val="21"/>
              </w:rPr>
              <w:t>接口类型</w:t>
            </w:r>
            <w:r>
              <w:rPr>
                <w:color w:val="000000"/>
                <w:szCs w:val="21"/>
              </w:rPr>
              <w:t>: HDMI USB</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、分辨率</w:t>
            </w:r>
            <w:r>
              <w:rPr>
                <w:color w:val="000000"/>
                <w:szCs w:val="21"/>
              </w:rPr>
              <w:t>: 4K</w:t>
            </w:r>
            <w:r>
              <w:rPr>
                <w:rFonts w:hint="eastAsia"/>
                <w:color w:val="000000"/>
                <w:szCs w:val="21"/>
              </w:rPr>
              <w:t>电视</w:t>
            </w:r>
            <w:r>
              <w:rPr>
                <w:color w:val="000000"/>
                <w:szCs w:val="21"/>
              </w:rPr>
              <w:t xml:space="preserve"> </w:t>
            </w:r>
            <w:r>
              <w:rPr>
                <w:rFonts w:hint="eastAsia"/>
                <w:color w:val="000000"/>
                <w:szCs w:val="21"/>
              </w:rPr>
              <w:t>能效等级</w:t>
            </w:r>
            <w:r>
              <w:rPr>
                <w:color w:val="000000"/>
                <w:szCs w:val="21"/>
              </w:rPr>
              <w:t xml:space="preserve">: </w:t>
            </w:r>
            <w:r>
              <w:rPr>
                <w:rFonts w:hint="eastAsia"/>
                <w:color w:val="000000"/>
                <w:szCs w:val="21"/>
              </w:rPr>
              <w:t>一级</w:t>
            </w:r>
            <w:r>
              <w:rPr>
                <w:color w:val="000000"/>
                <w:szCs w:val="21"/>
              </w:rPr>
              <w:t xml:space="preserve"> </w:t>
            </w:r>
            <w:r>
              <w:rPr>
                <w:rFonts w:hint="eastAsia"/>
                <w:color w:val="000000"/>
                <w:szCs w:val="21"/>
              </w:rPr>
              <w:t>背光灯类型</w:t>
            </w:r>
            <w:r>
              <w:rPr>
                <w:color w:val="000000"/>
                <w:szCs w:val="21"/>
              </w:rPr>
              <w:t>: LED</w:t>
            </w:r>
            <w:r>
              <w:rPr>
                <w:rFonts w:hint="eastAsia"/>
                <w:color w:val="000000"/>
                <w:szCs w:val="21"/>
              </w:rPr>
              <w:t>发光二极管</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、电视类型</w:t>
            </w:r>
            <w:r>
              <w:rPr>
                <w:color w:val="000000"/>
                <w:szCs w:val="21"/>
              </w:rPr>
              <w:t>: LED</w:t>
            </w:r>
            <w:r>
              <w:rPr>
                <w:rFonts w:hint="eastAsia"/>
                <w:color w:val="000000"/>
                <w:szCs w:val="21"/>
              </w:rPr>
              <w:t>电视</w:t>
            </w:r>
            <w:r>
              <w:rPr>
                <w:color w:val="000000"/>
                <w:szCs w:val="21"/>
              </w:rPr>
              <w:t xml:space="preserve"> </w:t>
            </w:r>
            <w:r>
              <w:rPr>
                <w:rFonts w:hint="eastAsia"/>
                <w:color w:val="000000"/>
                <w:szCs w:val="21"/>
              </w:rPr>
              <w:t>全面屏</w:t>
            </w:r>
            <w:r>
              <w:rPr>
                <w:color w:val="000000"/>
                <w:szCs w:val="21"/>
              </w:rPr>
              <w:t xml:space="preserve"> HDR</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、网络连接方式</w:t>
            </w:r>
            <w:r>
              <w:rPr>
                <w:color w:val="000000"/>
                <w:szCs w:val="21"/>
              </w:rPr>
              <w:t xml:space="preserve">: </w:t>
            </w:r>
            <w:r>
              <w:rPr>
                <w:rFonts w:hint="eastAsia"/>
                <w:color w:val="000000"/>
                <w:szCs w:val="21"/>
              </w:rPr>
              <w:t>全部支持刷屏率</w:t>
            </w:r>
            <w:r>
              <w:rPr>
                <w:color w:val="000000"/>
                <w:szCs w:val="21"/>
              </w:rPr>
              <w:t>: 120Hz</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w:t>
            </w:r>
            <w:r>
              <w:rPr>
                <w:color w:val="000000"/>
                <w:szCs w:val="21"/>
              </w:rPr>
              <w:t>HDMI</w:t>
            </w:r>
            <w:r>
              <w:rPr>
                <w:rFonts w:hint="eastAsia"/>
                <w:color w:val="000000"/>
                <w:szCs w:val="21"/>
              </w:rPr>
              <w:t>接口数量</w:t>
            </w:r>
            <w:r>
              <w:rPr>
                <w:color w:val="000000"/>
                <w:szCs w:val="21"/>
              </w:rPr>
              <w:t>: 2</w:t>
            </w:r>
            <w:r>
              <w:rPr>
                <w:rFonts w:hint="eastAsia"/>
                <w:color w:val="000000"/>
                <w:szCs w:val="21"/>
              </w:rPr>
              <w:t>个</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、视频显示格式</w:t>
            </w:r>
            <w:r>
              <w:rPr>
                <w:color w:val="000000"/>
                <w:szCs w:val="21"/>
              </w:rPr>
              <w:t>: 2160p</w:t>
            </w:r>
            <w:r>
              <w:rPr>
                <w:rFonts w:hint="eastAsia"/>
                <w:color w:val="000000"/>
                <w:szCs w:val="21"/>
              </w:rPr>
              <w:t>。</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40</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视频会议终端</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4</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、采用硬件分体式结构</w:t>
            </w:r>
            <w:r>
              <w:rPr>
                <w:color w:val="000000"/>
                <w:szCs w:val="21"/>
              </w:rPr>
              <w:t>,</w:t>
            </w:r>
            <w:r>
              <w:rPr>
                <w:rFonts w:hint="eastAsia"/>
                <w:color w:val="000000"/>
                <w:szCs w:val="21"/>
              </w:rPr>
              <w:t>嵌入式操作系统，非</w:t>
            </w:r>
            <w:r>
              <w:rPr>
                <w:color w:val="000000"/>
                <w:szCs w:val="21"/>
              </w:rPr>
              <w:t xml:space="preserve">PC </w:t>
            </w:r>
            <w:r>
              <w:rPr>
                <w:rFonts w:hint="eastAsia"/>
                <w:color w:val="000000"/>
                <w:szCs w:val="21"/>
              </w:rPr>
              <w:t>架构、非工控机架构。会议速率支持</w:t>
            </w:r>
            <w:r>
              <w:rPr>
                <w:color w:val="000000"/>
                <w:szCs w:val="21"/>
              </w:rPr>
              <w:t>128Kbps——8Mbps</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、支持</w:t>
            </w:r>
            <w:r>
              <w:rPr>
                <w:color w:val="000000"/>
                <w:szCs w:val="21"/>
              </w:rPr>
              <w:t>ITU-T H.323</w:t>
            </w:r>
            <w:r>
              <w:rPr>
                <w:rFonts w:hint="eastAsia"/>
                <w:color w:val="000000"/>
                <w:szCs w:val="21"/>
              </w:rPr>
              <w:t>和</w:t>
            </w:r>
            <w:r>
              <w:rPr>
                <w:color w:val="000000"/>
                <w:szCs w:val="21"/>
              </w:rPr>
              <w:t>IETF SIP</w:t>
            </w:r>
            <w:r>
              <w:rPr>
                <w:rFonts w:hint="eastAsia"/>
                <w:color w:val="000000"/>
                <w:szCs w:val="21"/>
              </w:rPr>
              <w:t>通信标准。</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w:t>
            </w:r>
            <w:r>
              <w:rPr>
                <w:color w:val="000000"/>
                <w:szCs w:val="21"/>
              </w:rPr>
              <w:t>H.263</w:t>
            </w:r>
            <w:r>
              <w:rPr>
                <w:rFonts w:hint="eastAsia"/>
                <w:color w:val="000000"/>
                <w:szCs w:val="21"/>
              </w:rPr>
              <w:t>、</w:t>
            </w:r>
            <w:r>
              <w:rPr>
                <w:color w:val="000000"/>
                <w:szCs w:val="21"/>
              </w:rPr>
              <w:t>H.264</w:t>
            </w:r>
            <w:r>
              <w:rPr>
                <w:rFonts w:hint="eastAsia"/>
                <w:color w:val="000000"/>
                <w:szCs w:val="21"/>
              </w:rPr>
              <w:t>、</w:t>
            </w:r>
            <w:r>
              <w:rPr>
                <w:color w:val="000000"/>
                <w:szCs w:val="21"/>
              </w:rPr>
              <w:t>H.264 High Profile</w:t>
            </w:r>
            <w:r>
              <w:rPr>
                <w:rFonts w:hint="eastAsia"/>
                <w:color w:val="000000"/>
                <w:szCs w:val="21"/>
              </w:rPr>
              <w:t>等视频编解码协议。</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、支持</w:t>
            </w:r>
            <w:r>
              <w:rPr>
                <w:color w:val="000000"/>
                <w:szCs w:val="21"/>
              </w:rPr>
              <w:t>G.711</w:t>
            </w:r>
            <w:r>
              <w:rPr>
                <w:rFonts w:hint="eastAsia"/>
                <w:color w:val="000000"/>
                <w:szCs w:val="21"/>
              </w:rPr>
              <w:t>、</w:t>
            </w:r>
            <w:r>
              <w:rPr>
                <w:color w:val="000000"/>
                <w:szCs w:val="21"/>
              </w:rPr>
              <w:t>G.722</w:t>
            </w:r>
            <w:r>
              <w:rPr>
                <w:rFonts w:hint="eastAsia"/>
                <w:color w:val="000000"/>
                <w:szCs w:val="21"/>
              </w:rPr>
              <w:t>、</w:t>
            </w:r>
            <w:r>
              <w:rPr>
                <w:color w:val="000000"/>
                <w:szCs w:val="21"/>
              </w:rPr>
              <w:t>G.728</w:t>
            </w:r>
            <w:r>
              <w:rPr>
                <w:rFonts w:hint="eastAsia"/>
                <w:color w:val="000000"/>
                <w:szCs w:val="21"/>
              </w:rPr>
              <w:t>、</w:t>
            </w:r>
            <w:r>
              <w:rPr>
                <w:color w:val="000000"/>
                <w:szCs w:val="21"/>
              </w:rPr>
              <w:t>G.722.1AnnexC</w:t>
            </w:r>
            <w:r>
              <w:rPr>
                <w:rFonts w:hint="eastAsia"/>
                <w:color w:val="000000"/>
                <w:szCs w:val="21"/>
              </w:rPr>
              <w:t>、</w:t>
            </w:r>
            <w:r>
              <w:rPr>
                <w:color w:val="000000"/>
                <w:szCs w:val="21"/>
              </w:rPr>
              <w:t>G.719</w:t>
            </w:r>
            <w:r>
              <w:rPr>
                <w:rFonts w:hint="eastAsia"/>
                <w:color w:val="000000"/>
                <w:szCs w:val="21"/>
              </w:rPr>
              <w:t>、</w:t>
            </w:r>
            <w:r>
              <w:rPr>
                <w:color w:val="000000"/>
                <w:szCs w:val="21"/>
              </w:rPr>
              <w:t>MPEG4-AAC LC/LD</w:t>
            </w:r>
            <w:r>
              <w:rPr>
                <w:rFonts w:hint="eastAsia"/>
                <w:color w:val="000000"/>
                <w:szCs w:val="21"/>
              </w:rPr>
              <w:t>等音频协议，可达到</w:t>
            </w:r>
            <w:r>
              <w:rPr>
                <w:color w:val="000000"/>
                <w:szCs w:val="21"/>
              </w:rPr>
              <w:t xml:space="preserve">20KHz </w:t>
            </w:r>
            <w:r>
              <w:rPr>
                <w:rFonts w:hint="eastAsia"/>
                <w:color w:val="000000"/>
                <w:szCs w:val="21"/>
              </w:rPr>
              <w:t>以上的宽频效果。</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、支持</w:t>
            </w:r>
            <w:r>
              <w:rPr>
                <w:color w:val="000000"/>
                <w:szCs w:val="21"/>
              </w:rPr>
              <w:t>1080p60</w:t>
            </w:r>
            <w:r>
              <w:rPr>
                <w:rFonts w:hint="eastAsia"/>
                <w:color w:val="000000"/>
                <w:szCs w:val="21"/>
              </w:rPr>
              <w:t>、</w:t>
            </w:r>
            <w:r>
              <w:rPr>
                <w:color w:val="000000"/>
                <w:szCs w:val="21"/>
              </w:rPr>
              <w:t>1080p30</w:t>
            </w:r>
            <w:r>
              <w:rPr>
                <w:rFonts w:hint="eastAsia"/>
                <w:color w:val="000000"/>
                <w:szCs w:val="21"/>
              </w:rPr>
              <w:t>、</w:t>
            </w:r>
            <w:r>
              <w:rPr>
                <w:color w:val="000000"/>
                <w:szCs w:val="21"/>
              </w:rPr>
              <w:t>720p60</w:t>
            </w:r>
            <w:r>
              <w:rPr>
                <w:rFonts w:hint="eastAsia"/>
                <w:color w:val="000000"/>
                <w:szCs w:val="21"/>
              </w:rPr>
              <w:t>高清视频编解码。</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、提供不少于</w:t>
            </w:r>
            <w:r>
              <w:rPr>
                <w:color w:val="000000"/>
                <w:szCs w:val="21"/>
              </w:rPr>
              <w:t>3</w:t>
            </w:r>
            <w:r>
              <w:rPr>
                <w:rFonts w:hint="eastAsia"/>
                <w:color w:val="000000"/>
                <w:szCs w:val="21"/>
              </w:rPr>
              <w:t>路独立的高清视频输入接口、</w:t>
            </w:r>
            <w:r>
              <w:rPr>
                <w:color w:val="000000"/>
                <w:szCs w:val="21"/>
              </w:rPr>
              <w:t>2</w:t>
            </w:r>
            <w:r>
              <w:rPr>
                <w:rFonts w:hint="eastAsia"/>
                <w:color w:val="000000"/>
                <w:szCs w:val="21"/>
              </w:rPr>
              <w:t>路高清输出接口</w:t>
            </w:r>
            <w:r>
              <w:rPr>
                <w:color w:val="000000"/>
                <w:szCs w:val="21"/>
              </w:rPr>
              <w:t>9.</w:t>
            </w:r>
            <w:r>
              <w:rPr>
                <w:rFonts w:hint="eastAsia"/>
                <w:color w:val="000000"/>
                <w:szCs w:val="21"/>
              </w:rPr>
              <w:t>提供不少于</w:t>
            </w:r>
            <w:r>
              <w:rPr>
                <w:color w:val="000000"/>
                <w:szCs w:val="21"/>
              </w:rPr>
              <w:t>4</w:t>
            </w:r>
            <w:r>
              <w:rPr>
                <w:rFonts w:hint="eastAsia"/>
                <w:color w:val="000000"/>
                <w:szCs w:val="21"/>
              </w:rPr>
              <w:t>路音频输入接口，</w:t>
            </w:r>
            <w:r>
              <w:rPr>
                <w:color w:val="000000"/>
                <w:szCs w:val="21"/>
              </w:rPr>
              <w:t>4</w:t>
            </w:r>
            <w:r>
              <w:rPr>
                <w:rFonts w:hint="eastAsia"/>
                <w:color w:val="000000"/>
                <w:szCs w:val="21"/>
              </w:rPr>
              <w:t>路音频输出接口。</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、标配</w:t>
            </w:r>
            <w:r>
              <w:rPr>
                <w:color w:val="000000"/>
                <w:szCs w:val="21"/>
              </w:rPr>
              <w:t>12</w:t>
            </w:r>
            <w:r>
              <w:rPr>
                <w:rFonts w:hint="eastAsia"/>
                <w:color w:val="000000"/>
                <w:szCs w:val="21"/>
              </w:rPr>
              <w:t>倍光学变焦摄像头，不少于</w:t>
            </w:r>
            <w:r>
              <w:rPr>
                <w:color w:val="000000"/>
                <w:szCs w:val="21"/>
              </w:rPr>
              <w:t>200</w:t>
            </w:r>
            <w:r>
              <w:rPr>
                <w:rFonts w:hint="eastAsia"/>
                <w:color w:val="000000"/>
                <w:szCs w:val="21"/>
              </w:rPr>
              <w:t>万像素，最高可支持</w:t>
            </w:r>
            <w:r>
              <w:rPr>
                <w:color w:val="000000"/>
                <w:szCs w:val="21"/>
              </w:rPr>
              <w:t>1080P60</w:t>
            </w:r>
            <w:r>
              <w:rPr>
                <w:rFonts w:hint="eastAsia"/>
                <w:color w:val="000000"/>
                <w:szCs w:val="21"/>
              </w:rPr>
              <w:t>图片像素，具备</w:t>
            </w:r>
            <w:r>
              <w:rPr>
                <w:color w:val="000000"/>
                <w:szCs w:val="21"/>
              </w:rPr>
              <w:t xml:space="preserve"> DVI</w:t>
            </w:r>
            <w:r>
              <w:rPr>
                <w:rFonts w:hint="eastAsia"/>
                <w:color w:val="000000"/>
                <w:szCs w:val="21"/>
              </w:rPr>
              <w:t>、</w:t>
            </w:r>
            <w:r>
              <w:rPr>
                <w:color w:val="000000"/>
                <w:szCs w:val="21"/>
              </w:rPr>
              <w:t>SDI</w:t>
            </w:r>
            <w:r>
              <w:rPr>
                <w:rFonts w:hint="eastAsia"/>
                <w:color w:val="000000"/>
                <w:szCs w:val="21"/>
              </w:rPr>
              <w:t>等视频接口</w:t>
            </w:r>
            <w:r>
              <w:rPr>
                <w:color w:val="000000"/>
                <w:szCs w:val="21"/>
              </w:rPr>
              <w:t>;</w:t>
            </w:r>
            <w:r>
              <w:rPr>
                <w:rFonts w:hint="eastAsia"/>
                <w:color w:val="000000"/>
                <w:szCs w:val="21"/>
              </w:rPr>
              <w:t>标配数字麦克风，支持</w:t>
            </w:r>
            <w:r>
              <w:rPr>
                <w:color w:val="000000"/>
                <w:szCs w:val="21"/>
              </w:rPr>
              <w:t>360°</w:t>
            </w:r>
            <w:r>
              <w:rPr>
                <w:rFonts w:hint="eastAsia"/>
                <w:color w:val="000000"/>
                <w:szCs w:val="21"/>
              </w:rPr>
              <w:t>全向拾音，拾音距离不少于</w:t>
            </w:r>
            <w:r>
              <w:rPr>
                <w:color w:val="000000"/>
                <w:szCs w:val="21"/>
              </w:rPr>
              <w:t>6</w:t>
            </w:r>
            <w:r>
              <w:rPr>
                <w:rFonts w:hint="eastAsia"/>
                <w:color w:val="000000"/>
                <w:szCs w:val="21"/>
              </w:rPr>
              <w:t>米。</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、提供不少于</w:t>
            </w:r>
            <w:r>
              <w:rPr>
                <w:color w:val="000000"/>
                <w:szCs w:val="21"/>
              </w:rPr>
              <w:t>2</w:t>
            </w:r>
            <w:r>
              <w:rPr>
                <w:rFonts w:hint="eastAsia"/>
                <w:color w:val="000000"/>
                <w:szCs w:val="21"/>
              </w:rPr>
              <w:t>个</w:t>
            </w:r>
            <w:r>
              <w:rPr>
                <w:color w:val="000000"/>
                <w:szCs w:val="21"/>
              </w:rPr>
              <w:t xml:space="preserve">10/100/1000M </w:t>
            </w:r>
            <w:r>
              <w:rPr>
                <w:rFonts w:hint="eastAsia"/>
                <w:color w:val="000000"/>
                <w:szCs w:val="21"/>
              </w:rPr>
              <w:t>以太网接口，支持</w:t>
            </w:r>
            <w:r>
              <w:rPr>
                <w:color w:val="000000"/>
                <w:szCs w:val="21"/>
              </w:rPr>
              <w:t>IP</w:t>
            </w:r>
            <w:r>
              <w:rPr>
                <w:rFonts w:hint="eastAsia"/>
                <w:color w:val="000000"/>
                <w:szCs w:val="21"/>
              </w:rPr>
              <w:t>线路备份。</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、具备网络抗丢包能力，在</w:t>
            </w:r>
            <w:r>
              <w:rPr>
                <w:color w:val="000000"/>
                <w:szCs w:val="21"/>
              </w:rPr>
              <w:t>IP</w:t>
            </w:r>
            <w:r>
              <w:rPr>
                <w:rFonts w:hint="eastAsia"/>
                <w:color w:val="000000"/>
                <w:szCs w:val="21"/>
              </w:rPr>
              <w:t>网络达到</w:t>
            </w:r>
            <w:r>
              <w:rPr>
                <w:color w:val="000000"/>
                <w:szCs w:val="21"/>
              </w:rPr>
              <w:t>12%</w:t>
            </w:r>
            <w:r>
              <w:rPr>
                <w:rFonts w:hint="eastAsia"/>
                <w:color w:val="000000"/>
                <w:szCs w:val="21"/>
              </w:rPr>
              <w:t>丢包时声音清晰、图像流畅、无马赛克，</w:t>
            </w:r>
            <w:r>
              <w:rPr>
                <w:color w:val="000000"/>
                <w:szCs w:val="21"/>
              </w:rPr>
              <w:t>25%</w:t>
            </w:r>
            <w:r>
              <w:rPr>
                <w:rFonts w:hint="eastAsia"/>
                <w:color w:val="000000"/>
                <w:szCs w:val="21"/>
              </w:rPr>
              <w:t>的丢包率情况下视频会议仍可进行。</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41</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kern w:val="0"/>
                <w:szCs w:val="21"/>
              </w:rPr>
            </w:pPr>
            <w:r>
              <w:rPr>
                <w:rFonts w:hint="eastAsia"/>
                <w:color w:val="000000"/>
                <w:szCs w:val="21"/>
              </w:rPr>
              <w:t>网络高清红外半球摄像机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29</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、采用高性能两百万像素</w:t>
            </w:r>
            <w:r>
              <w:rPr>
                <w:color w:val="000000"/>
                <w:szCs w:val="21"/>
              </w:rPr>
              <w:t>1/2.7</w:t>
            </w:r>
            <w:r>
              <w:rPr>
                <w:rFonts w:hint="eastAsia"/>
                <w:color w:val="000000"/>
                <w:szCs w:val="21"/>
              </w:rPr>
              <w:t>英寸</w:t>
            </w:r>
            <w:r>
              <w:rPr>
                <w:color w:val="000000"/>
                <w:szCs w:val="21"/>
              </w:rPr>
              <w:t>CMOS</w:t>
            </w:r>
            <w:r>
              <w:rPr>
                <w:rFonts w:hint="eastAsia"/>
                <w:color w:val="000000"/>
                <w:szCs w:val="21"/>
              </w:rPr>
              <w:t>图像传感器，低照度效果好，图像清晰度高</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、最低照度彩色</w:t>
            </w:r>
            <w:r>
              <w:rPr>
                <w:color w:val="000000"/>
                <w:szCs w:val="21"/>
              </w:rPr>
              <w:t>≤0. 001lx</w:t>
            </w:r>
            <w:r>
              <w:rPr>
                <w:rFonts w:hint="eastAsia"/>
                <w:color w:val="000000"/>
                <w:szCs w:val="21"/>
              </w:rPr>
              <w:t>，黑色</w:t>
            </w:r>
            <w:r>
              <w:rPr>
                <w:color w:val="000000"/>
                <w:szCs w:val="21"/>
              </w:rPr>
              <w:t>≤0.0001lx</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、信噪比</w:t>
            </w:r>
            <w:r>
              <w:rPr>
                <w:color w:val="000000"/>
                <w:szCs w:val="21"/>
              </w:rPr>
              <w:t>≥59dB</w:t>
            </w:r>
            <w:r>
              <w:rPr>
                <w:rFonts w:hint="eastAsia"/>
                <w:color w:val="000000"/>
                <w:szCs w:val="21"/>
              </w:rPr>
              <w:t>，支持宽动态，</w:t>
            </w:r>
            <w:r>
              <w:rPr>
                <w:color w:val="000000"/>
                <w:szCs w:val="21"/>
              </w:rPr>
              <w:t>3D</w:t>
            </w:r>
            <w:r>
              <w:rPr>
                <w:rFonts w:hint="eastAsia"/>
                <w:color w:val="000000"/>
                <w:szCs w:val="21"/>
              </w:rPr>
              <w:t>降噪，强光抑制，背光补偿，适用不同监控环境</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、具备三码流技术，主码流可输出</w:t>
            </w:r>
            <w:r>
              <w:rPr>
                <w:color w:val="000000"/>
                <w:szCs w:val="21"/>
              </w:rPr>
              <w:t>≥1920×1080@30fps</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、支持</w:t>
            </w:r>
            <w:r>
              <w:rPr>
                <w:color w:val="000000"/>
                <w:szCs w:val="21"/>
              </w:rPr>
              <w:t>SD</w:t>
            </w:r>
            <w:r>
              <w:rPr>
                <w:rFonts w:hint="eastAsia"/>
                <w:color w:val="000000"/>
                <w:szCs w:val="21"/>
              </w:rPr>
              <w:t>卡存储，支持</w:t>
            </w:r>
            <w:r>
              <w:rPr>
                <w:color w:val="000000"/>
                <w:szCs w:val="21"/>
              </w:rPr>
              <w:t>≥128GB</w:t>
            </w:r>
            <w:r>
              <w:rPr>
                <w:rFonts w:hint="eastAsia"/>
                <w:color w:val="000000"/>
                <w:szCs w:val="21"/>
              </w:rPr>
              <w:t>，视频图像传输至客户端的延时时间</w:t>
            </w:r>
            <w:r>
              <w:rPr>
                <w:color w:val="000000"/>
                <w:szCs w:val="21"/>
              </w:rPr>
              <w:t>≤90ms</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、支持</w:t>
            </w:r>
            <w:r>
              <w:rPr>
                <w:color w:val="000000"/>
                <w:szCs w:val="21"/>
              </w:rPr>
              <w:t>H.264</w:t>
            </w:r>
            <w:r>
              <w:rPr>
                <w:rFonts w:hint="eastAsia"/>
                <w:color w:val="000000"/>
                <w:szCs w:val="21"/>
              </w:rPr>
              <w:t>、</w:t>
            </w:r>
            <w:r>
              <w:rPr>
                <w:color w:val="000000"/>
                <w:szCs w:val="21"/>
              </w:rPr>
              <w:t>H.265</w:t>
            </w:r>
            <w:r>
              <w:rPr>
                <w:rFonts w:hint="eastAsia"/>
                <w:color w:val="000000"/>
                <w:szCs w:val="21"/>
              </w:rPr>
              <w:t>视频编码格式，均满足</w:t>
            </w:r>
            <w:r>
              <w:rPr>
                <w:color w:val="000000"/>
                <w:szCs w:val="21"/>
              </w:rPr>
              <w:t>High Profile</w:t>
            </w:r>
            <w:r>
              <w:rPr>
                <w:rFonts w:hint="eastAsia"/>
                <w:color w:val="000000"/>
                <w:szCs w:val="21"/>
              </w:rPr>
              <w:t>编码方式</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、可以对</w:t>
            </w:r>
            <w:r>
              <w:rPr>
                <w:color w:val="000000"/>
                <w:szCs w:val="21"/>
              </w:rPr>
              <w:t>SD</w:t>
            </w:r>
            <w:r>
              <w:rPr>
                <w:rFonts w:hint="eastAsia"/>
                <w:color w:val="000000"/>
                <w:szCs w:val="21"/>
              </w:rPr>
              <w:t>卡损坏、无空间进行检测，并支持显示存储卡可使用时长，并可发出报警</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、支持区域入侵，徘徊检测，人员聚集，快速移动，客流量统计，热度图</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、支持对存储卡进行读写锁定，锁定后的存储卡在移动终端需要密码才能访问</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、电源电压在不小于</w:t>
            </w:r>
            <w:r>
              <w:rPr>
                <w:color w:val="000000"/>
                <w:szCs w:val="21"/>
              </w:rPr>
              <w:t>DC12V±30%</w:t>
            </w:r>
            <w:r>
              <w:rPr>
                <w:rFonts w:hint="eastAsia"/>
                <w:color w:val="000000"/>
                <w:szCs w:val="21"/>
              </w:rPr>
              <w:t>范围内变化时可以正常工作</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42</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网络高清红外枪型摄像机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3</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、支持</w:t>
            </w:r>
            <w:r>
              <w:rPr>
                <w:color w:val="000000"/>
                <w:szCs w:val="21"/>
              </w:rPr>
              <w:t>H.264</w:t>
            </w:r>
            <w:r>
              <w:rPr>
                <w:rFonts w:hint="eastAsia"/>
                <w:color w:val="000000"/>
                <w:szCs w:val="21"/>
              </w:rPr>
              <w:t>、</w:t>
            </w:r>
            <w:r>
              <w:rPr>
                <w:color w:val="000000"/>
                <w:szCs w:val="21"/>
              </w:rPr>
              <w:t>H.265</w:t>
            </w:r>
            <w:r>
              <w:rPr>
                <w:rFonts w:hint="eastAsia"/>
                <w:color w:val="000000"/>
                <w:szCs w:val="21"/>
              </w:rPr>
              <w:t>视频编码格式，支持</w:t>
            </w:r>
            <w:r>
              <w:rPr>
                <w:color w:val="000000"/>
                <w:szCs w:val="21"/>
              </w:rPr>
              <w:t>≥8</w:t>
            </w:r>
            <w:r>
              <w:rPr>
                <w:rFonts w:hint="eastAsia"/>
                <w:color w:val="000000"/>
                <w:szCs w:val="21"/>
              </w:rPr>
              <w:t>行字符显示，字体颜色可设置；支持三码流技术，主码流</w:t>
            </w:r>
            <w:r>
              <w:rPr>
                <w:color w:val="000000"/>
                <w:szCs w:val="21"/>
              </w:rPr>
              <w:t>≥1920x1080@30fps</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、采用超低照度</w:t>
            </w:r>
            <w:r>
              <w:rPr>
                <w:color w:val="000000"/>
                <w:szCs w:val="21"/>
              </w:rPr>
              <w:t xml:space="preserve"> ≥200</w:t>
            </w:r>
            <w:r>
              <w:rPr>
                <w:rFonts w:hint="eastAsia"/>
                <w:color w:val="000000"/>
                <w:szCs w:val="21"/>
              </w:rPr>
              <w:t>万</w:t>
            </w:r>
            <w:r>
              <w:rPr>
                <w:color w:val="000000"/>
                <w:szCs w:val="21"/>
              </w:rPr>
              <w:t>(1920*1080) CMOS</w:t>
            </w:r>
            <w:r>
              <w:rPr>
                <w:rFonts w:hint="eastAsia"/>
                <w:color w:val="000000"/>
                <w:szCs w:val="21"/>
              </w:rPr>
              <w:t>图像传感器，低照度效果好，图像清晰</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、信噪比</w:t>
            </w:r>
            <w:r>
              <w:rPr>
                <w:color w:val="000000"/>
                <w:szCs w:val="21"/>
              </w:rPr>
              <w:t>≥59dB</w:t>
            </w:r>
            <w:r>
              <w:rPr>
                <w:rFonts w:hint="eastAsia"/>
                <w:color w:val="000000"/>
                <w:szCs w:val="21"/>
              </w:rPr>
              <w:t>，宽动态能力综合评价得分</w:t>
            </w:r>
            <w:r>
              <w:rPr>
                <w:color w:val="000000"/>
                <w:szCs w:val="21"/>
              </w:rPr>
              <w:t>≥120</w:t>
            </w:r>
            <w:r>
              <w:rPr>
                <w:rFonts w:hint="eastAsia"/>
                <w:color w:val="000000"/>
                <w:szCs w:val="21"/>
              </w:rPr>
              <w:t>；最低照度彩色：</w:t>
            </w:r>
            <w:r>
              <w:rPr>
                <w:color w:val="000000"/>
                <w:szCs w:val="21"/>
              </w:rPr>
              <w:t>0.001 lx</w:t>
            </w:r>
            <w:r>
              <w:rPr>
                <w:rFonts w:hint="eastAsia"/>
                <w:color w:val="000000"/>
                <w:szCs w:val="21"/>
              </w:rPr>
              <w:t>，黑白</w:t>
            </w:r>
            <w:r>
              <w:rPr>
                <w:color w:val="000000"/>
                <w:szCs w:val="21"/>
              </w:rPr>
              <w:t>:0.0001 lx</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、支持本地</w:t>
            </w:r>
            <w:r>
              <w:rPr>
                <w:color w:val="000000"/>
                <w:szCs w:val="21"/>
              </w:rPr>
              <w:t>SD</w:t>
            </w:r>
            <w:r>
              <w:rPr>
                <w:rFonts w:hint="eastAsia"/>
                <w:color w:val="000000"/>
                <w:szCs w:val="21"/>
              </w:rPr>
              <w:t>卡存储，支持</w:t>
            </w:r>
            <w:r>
              <w:rPr>
                <w:color w:val="000000"/>
                <w:szCs w:val="21"/>
              </w:rPr>
              <w:t>≥128GB</w:t>
            </w:r>
            <w:r>
              <w:rPr>
                <w:rFonts w:hint="eastAsia"/>
                <w:color w:val="000000"/>
                <w:szCs w:val="21"/>
              </w:rPr>
              <w:t>，在丢包率设置为</w:t>
            </w:r>
            <w:r>
              <w:rPr>
                <w:color w:val="000000"/>
                <w:szCs w:val="21"/>
              </w:rPr>
              <w:t>≥12%</w:t>
            </w:r>
            <w:r>
              <w:rPr>
                <w:rFonts w:hint="eastAsia"/>
                <w:color w:val="000000"/>
                <w:szCs w:val="21"/>
              </w:rPr>
              <w:t>的网络环境下，可正常显示监视画面</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、可以对</w:t>
            </w:r>
            <w:r>
              <w:rPr>
                <w:color w:val="000000"/>
                <w:szCs w:val="21"/>
              </w:rPr>
              <w:t>SD</w:t>
            </w:r>
            <w:r>
              <w:rPr>
                <w:rFonts w:hint="eastAsia"/>
                <w:color w:val="000000"/>
                <w:szCs w:val="21"/>
              </w:rPr>
              <w:t>卡损坏、无空间进行检测，并可给出提示，并支持显示存储卡可使用时长</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、支持可伸缩视频编码技术，可根据网络环境，自适应传输码率</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、支持对存储卡进行读写锁定，锁定后的存储卡在移动终端需要密码才能访问</w:t>
            </w:r>
          </w:p>
          <w:p w:rsidR="007C7393" w:rsidRDefault="007C7393">
            <w:pPr>
              <w:spacing w:line="300" w:lineRule="exact"/>
              <w:ind w:firstLine="420"/>
              <w:jc w:val="left"/>
              <w:rPr>
                <w:color w:val="000000"/>
                <w:szCs w:val="21"/>
              </w:rPr>
            </w:pPr>
            <w:r>
              <w:rPr>
                <w:color w:val="000000"/>
                <w:szCs w:val="21"/>
              </w:rPr>
              <w:t>8</w:t>
            </w:r>
            <w:r>
              <w:rPr>
                <w:rFonts w:hint="eastAsia"/>
                <w:color w:val="000000"/>
                <w:szCs w:val="21"/>
              </w:rPr>
              <w:t>、具备人脸检测、区域入侵检测、越界检测、进入区域、离开区域、徘徊、人员聚集等功能</w:t>
            </w:r>
          </w:p>
          <w:p w:rsidR="007C7393" w:rsidRDefault="007C7393">
            <w:pPr>
              <w:spacing w:line="300" w:lineRule="exact"/>
              <w:ind w:firstLine="420"/>
              <w:jc w:val="left"/>
              <w:rPr>
                <w:color w:val="000000"/>
                <w:szCs w:val="21"/>
              </w:rPr>
            </w:pPr>
            <w:r>
              <w:rPr>
                <w:color w:val="000000"/>
                <w:szCs w:val="21"/>
              </w:rPr>
              <w:t>9</w:t>
            </w:r>
            <w:r>
              <w:rPr>
                <w:rFonts w:hint="eastAsia"/>
                <w:color w:val="000000"/>
                <w:szCs w:val="21"/>
              </w:rPr>
              <w:t>、红外补光距离</w:t>
            </w:r>
            <w:r>
              <w:rPr>
                <w:color w:val="000000"/>
                <w:szCs w:val="21"/>
              </w:rPr>
              <w:t>≥80</w:t>
            </w:r>
            <w:r>
              <w:rPr>
                <w:rFonts w:hint="eastAsia"/>
                <w:color w:val="000000"/>
                <w:szCs w:val="21"/>
              </w:rPr>
              <w:t>米，防尘防水等级</w:t>
            </w:r>
            <w:r>
              <w:rPr>
                <w:color w:val="000000"/>
                <w:szCs w:val="21"/>
              </w:rPr>
              <w:t>≥IP67</w:t>
            </w:r>
          </w:p>
          <w:p w:rsidR="007C7393" w:rsidRDefault="007C7393">
            <w:pPr>
              <w:spacing w:line="300" w:lineRule="exact"/>
              <w:ind w:firstLine="420"/>
              <w:jc w:val="left"/>
              <w:rPr>
                <w:color w:val="000000"/>
                <w:szCs w:val="21"/>
              </w:rPr>
            </w:pPr>
            <w:r>
              <w:rPr>
                <w:color w:val="000000"/>
                <w:szCs w:val="21"/>
              </w:rPr>
              <w:t>10</w:t>
            </w:r>
            <w:r>
              <w:rPr>
                <w:rFonts w:hint="eastAsia"/>
                <w:color w:val="000000"/>
                <w:szCs w:val="21"/>
              </w:rPr>
              <w:t>、配套枪机支架</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43</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POE</w:t>
            </w:r>
            <w:r>
              <w:rPr>
                <w:rFonts w:hint="eastAsia"/>
                <w:color w:val="000000"/>
                <w:szCs w:val="21"/>
              </w:rPr>
              <w:t>交换机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6</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、提供</w:t>
            </w:r>
            <w:r>
              <w:rPr>
                <w:color w:val="000000"/>
                <w:szCs w:val="21"/>
              </w:rPr>
              <w:t>≥8</w:t>
            </w:r>
            <w:r>
              <w:rPr>
                <w:rFonts w:hint="eastAsia"/>
                <w:color w:val="000000"/>
                <w:szCs w:val="21"/>
              </w:rPr>
              <w:t>个千兆</w:t>
            </w:r>
            <w:r>
              <w:rPr>
                <w:color w:val="000000"/>
                <w:szCs w:val="21"/>
              </w:rPr>
              <w:t>PoE</w:t>
            </w:r>
            <w:r>
              <w:rPr>
                <w:rFonts w:hint="eastAsia"/>
                <w:color w:val="000000"/>
                <w:szCs w:val="21"/>
              </w:rPr>
              <w:t>电口，</w:t>
            </w:r>
            <w:r>
              <w:rPr>
                <w:color w:val="000000"/>
                <w:szCs w:val="21"/>
              </w:rPr>
              <w:t>≥2</w:t>
            </w:r>
            <w:r>
              <w:rPr>
                <w:rFonts w:hint="eastAsia"/>
                <w:color w:val="000000"/>
                <w:szCs w:val="21"/>
              </w:rPr>
              <w:t>个千兆</w:t>
            </w:r>
            <w:r>
              <w:rPr>
                <w:color w:val="000000"/>
                <w:szCs w:val="21"/>
              </w:rPr>
              <w:t>combo</w:t>
            </w:r>
            <w:r>
              <w:rPr>
                <w:rFonts w:hint="eastAsia"/>
                <w:color w:val="000000"/>
                <w:szCs w:val="21"/>
              </w:rPr>
              <w:t>口，支持</w:t>
            </w:r>
            <w:r>
              <w:rPr>
                <w:color w:val="000000"/>
                <w:szCs w:val="21"/>
              </w:rPr>
              <w:t>IEEE 802.3at/af</w:t>
            </w:r>
            <w:r>
              <w:rPr>
                <w:rFonts w:hint="eastAsia"/>
                <w:color w:val="000000"/>
                <w:szCs w:val="21"/>
              </w:rPr>
              <w:t>，支持</w:t>
            </w:r>
            <w:r>
              <w:rPr>
                <w:color w:val="000000"/>
                <w:szCs w:val="21"/>
              </w:rPr>
              <w:t>IEEE 802.3</w:t>
            </w:r>
            <w:r>
              <w:rPr>
                <w:rFonts w:hint="eastAsia"/>
                <w:color w:val="000000"/>
                <w:szCs w:val="21"/>
              </w:rPr>
              <w:t>、</w:t>
            </w:r>
            <w:r>
              <w:rPr>
                <w:color w:val="000000"/>
                <w:szCs w:val="21"/>
              </w:rPr>
              <w:t>IEEE 802.3u</w:t>
            </w:r>
            <w:r>
              <w:rPr>
                <w:rFonts w:hint="eastAsia"/>
                <w:color w:val="000000"/>
                <w:szCs w:val="21"/>
              </w:rPr>
              <w:t>、</w:t>
            </w:r>
            <w:r>
              <w:rPr>
                <w:color w:val="000000"/>
                <w:szCs w:val="21"/>
              </w:rPr>
              <w:t>IEEE 802.3x</w:t>
            </w:r>
            <w:r>
              <w:rPr>
                <w:rFonts w:hint="eastAsia"/>
                <w:color w:val="000000"/>
                <w:szCs w:val="21"/>
              </w:rPr>
              <w:t>、</w:t>
            </w:r>
            <w:r>
              <w:rPr>
                <w:color w:val="000000"/>
                <w:szCs w:val="21"/>
              </w:rPr>
              <w:t>IEEE802.3ab</w:t>
            </w:r>
            <w:r>
              <w:rPr>
                <w:rFonts w:hint="eastAsia"/>
                <w:color w:val="000000"/>
                <w:szCs w:val="21"/>
              </w:rPr>
              <w:t>、</w:t>
            </w:r>
            <w:r>
              <w:rPr>
                <w:color w:val="000000"/>
                <w:szCs w:val="21"/>
              </w:rPr>
              <w:t>IEEE802.3z</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、配置多模百兆光纤模块</w:t>
            </w:r>
            <w:r>
              <w:rPr>
                <w:color w:val="000000"/>
                <w:szCs w:val="21"/>
              </w:rPr>
              <w:t>2</w:t>
            </w:r>
            <w:r>
              <w:rPr>
                <w:rFonts w:hint="eastAsia"/>
                <w:color w:val="000000"/>
                <w:szCs w:val="21"/>
              </w:rPr>
              <w:t>个。</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、支持</w:t>
            </w:r>
            <w:r>
              <w:rPr>
                <w:color w:val="000000"/>
                <w:szCs w:val="21"/>
              </w:rPr>
              <w:t>6 KV</w:t>
            </w:r>
            <w:r>
              <w:rPr>
                <w:rFonts w:hint="eastAsia"/>
                <w:color w:val="000000"/>
                <w:szCs w:val="21"/>
              </w:rPr>
              <w:t>防浪涌</w:t>
            </w:r>
            <w:r>
              <w:rPr>
                <w:color w:val="000000"/>
                <w:szCs w:val="21"/>
              </w:rPr>
              <w:t>(PoE</w:t>
            </w:r>
            <w:r>
              <w:rPr>
                <w:rFonts w:hint="eastAsia"/>
                <w:color w:val="000000"/>
                <w:szCs w:val="21"/>
              </w:rPr>
              <w:t>口），支持</w:t>
            </w:r>
            <w:r>
              <w:rPr>
                <w:color w:val="000000"/>
                <w:szCs w:val="21"/>
              </w:rPr>
              <w:t>PoE</w:t>
            </w:r>
            <w:r>
              <w:rPr>
                <w:rFonts w:hint="eastAsia"/>
                <w:color w:val="000000"/>
                <w:szCs w:val="21"/>
              </w:rPr>
              <w:t>输出功率管理，千兆网络接入设计，线速转发、无阻塞设计，支持存储转发交换方式。</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、具有坚固式高强度金属外壳，无风扇设计，要求具有高可靠性。</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w:t>
            </w:r>
            <w:r>
              <w:rPr>
                <w:color w:val="000000"/>
                <w:szCs w:val="21"/>
              </w:rPr>
              <w:t>POE</w:t>
            </w:r>
            <w:r>
              <w:rPr>
                <w:rFonts w:hint="eastAsia"/>
                <w:color w:val="000000"/>
                <w:szCs w:val="21"/>
              </w:rPr>
              <w:t>功率</w:t>
            </w:r>
            <w:r>
              <w:rPr>
                <w:color w:val="000000"/>
                <w:szCs w:val="21"/>
              </w:rPr>
              <w:t>≥124W</w:t>
            </w:r>
            <w:r>
              <w:rPr>
                <w:rFonts w:hint="eastAsia"/>
                <w:color w:val="000000"/>
                <w:szCs w:val="21"/>
              </w:rPr>
              <w:t>；</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、支持光模块数字诊断、支持故障转移、支持</w:t>
            </w:r>
            <w:r>
              <w:rPr>
                <w:color w:val="000000"/>
                <w:szCs w:val="21"/>
              </w:rPr>
              <w:t>DLDP</w:t>
            </w:r>
            <w:r>
              <w:rPr>
                <w:rFonts w:hint="eastAsia"/>
                <w:color w:val="000000"/>
                <w:szCs w:val="21"/>
              </w:rPr>
              <w:t>单项链路检测。</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排队叫号系统</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、系统至少支持</w:t>
            </w:r>
            <w:r>
              <w:rPr>
                <w:color w:val="000000"/>
                <w:szCs w:val="21"/>
              </w:rPr>
              <w:t>100</w:t>
            </w:r>
            <w:r>
              <w:rPr>
                <w:rFonts w:hint="eastAsia"/>
                <w:color w:val="000000"/>
                <w:szCs w:val="21"/>
              </w:rPr>
              <w:t>种业务的排队叫号。</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、可根据实际业务，定制排队叫号界面中的业务名称、取号按钮的摆放位置及顺序</w:t>
            </w:r>
            <w:r>
              <w:rPr>
                <w:color w:val="000000"/>
                <w:szCs w:val="21"/>
              </w:rPr>
              <w:t>,</w:t>
            </w:r>
            <w:r>
              <w:rPr>
                <w:rFonts w:hint="eastAsia"/>
                <w:color w:val="000000"/>
                <w:szCs w:val="21"/>
              </w:rPr>
              <w:t>定制</w:t>
            </w:r>
            <w:r>
              <w:rPr>
                <w:color w:val="000000"/>
                <w:szCs w:val="21"/>
              </w:rPr>
              <w:t>Logo</w:t>
            </w:r>
            <w:r>
              <w:rPr>
                <w:rFonts w:hint="eastAsia"/>
                <w:color w:val="000000"/>
                <w:szCs w:val="21"/>
              </w:rPr>
              <w:t>和背景图等。</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、系统与叫号器、窗口基示屏、综合是示屏实现数据无线连接。</w:t>
            </w:r>
          </w:p>
          <w:p w:rsidR="007C7393" w:rsidRDefault="007C7393">
            <w:pPr>
              <w:spacing w:line="300" w:lineRule="exact"/>
              <w:ind w:firstLine="420"/>
              <w:jc w:val="left"/>
              <w:rPr>
                <w:color w:val="000000"/>
                <w:szCs w:val="21"/>
              </w:rPr>
            </w:pPr>
            <w:r>
              <w:rPr>
                <w:color w:val="000000"/>
                <w:szCs w:val="21"/>
              </w:rPr>
              <w:t>4</w:t>
            </w:r>
            <w:r>
              <w:rPr>
                <w:rFonts w:hint="eastAsia"/>
                <w:color w:val="000000"/>
                <w:szCs w:val="21"/>
              </w:rPr>
              <w:t>、系统可单独设置某项业务的叫号优先级别，例如可设置绿色通道、微信预约的优先级最高。</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、系统与排队微信预约平台实现无缝对接，当事人预约完成后</w:t>
            </w:r>
            <w:r>
              <w:rPr>
                <w:color w:val="000000"/>
                <w:szCs w:val="21"/>
              </w:rPr>
              <w:t>,</w:t>
            </w:r>
            <w:r>
              <w:rPr>
                <w:rFonts w:hint="eastAsia"/>
                <w:color w:val="000000"/>
                <w:szCs w:val="21"/>
              </w:rPr>
              <w:t>可凭身份证</w:t>
            </w:r>
            <w:r>
              <w:rPr>
                <w:rFonts w:hint="eastAsia"/>
                <w:color w:val="000000"/>
                <w:szCs w:val="21"/>
              </w:rPr>
              <w:lastRenderedPageBreak/>
              <w:t>直接取号。</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、在微信上可查询办政厅办理的业务及等待人数、预约取号，在微信上面预约之后生成微信生成身份数据，预约时间段，例如：</w:t>
            </w:r>
            <w:r>
              <w:rPr>
                <w:color w:val="000000"/>
                <w:szCs w:val="21"/>
              </w:rPr>
              <w:t>10</w:t>
            </w:r>
            <w:r>
              <w:rPr>
                <w:rFonts w:hint="eastAsia"/>
                <w:color w:val="000000"/>
                <w:szCs w:val="21"/>
              </w:rPr>
              <w:t>点</w:t>
            </w:r>
            <w:r>
              <w:rPr>
                <w:color w:val="000000"/>
                <w:szCs w:val="21"/>
              </w:rPr>
              <w:t>-11</w:t>
            </w:r>
            <w:r>
              <w:rPr>
                <w:rFonts w:hint="eastAsia"/>
                <w:color w:val="000000"/>
                <w:szCs w:val="21"/>
              </w:rPr>
              <w:t>点区间预约号有效，预约号码优先叫号</w:t>
            </w:r>
          </w:p>
          <w:p w:rsidR="007C7393" w:rsidRDefault="007C7393">
            <w:pPr>
              <w:pStyle w:val="23"/>
              <w:spacing w:line="300" w:lineRule="exact"/>
              <w:ind w:left="0"/>
              <w:jc w:val="left"/>
              <w:rPr>
                <w:rFonts w:ascii="Times New Roman" w:eastAsia="宋体"/>
                <w:color w:val="000000"/>
                <w:szCs w:val="21"/>
              </w:rPr>
            </w:pPr>
            <w:r>
              <w:rPr>
                <w:rFonts w:ascii="Times New Roman" w:eastAsia="宋体"/>
                <w:color w:val="000000"/>
                <w:szCs w:val="21"/>
              </w:rPr>
              <w:t>7</w:t>
            </w:r>
            <w:r>
              <w:rPr>
                <w:rFonts w:ascii="Times New Roman" w:eastAsia="宋体" w:hint="eastAsia"/>
                <w:color w:val="000000"/>
                <w:szCs w:val="21"/>
              </w:rPr>
              <w:t>、对大厅排队情况数据实时监控。</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45</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排队取号机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4"/>
              </w:numPr>
              <w:shd w:val="clear" w:color="auto" w:fill="FFFFFF"/>
              <w:spacing w:line="300" w:lineRule="exact"/>
              <w:ind w:firstLine="420"/>
              <w:jc w:val="left"/>
              <w:rPr>
                <w:color w:val="000000"/>
                <w:szCs w:val="21"/>
              </w:rPr>
            </w:pPr>
            <w:r>
              <w:rPr>
                <w:color w:val="000000"/>
                <w:szCs w:val="21"/>
              </w:rPr>
              <w:t>CPU:</w:t>
            </w:r>
            <w:r>
              <w:rPr>
                <w:rFonts w:hint="eastAsia"/>
                <w:color w:val="000000"/>
                <w:szCs w:val="21"/>
              </w:rPr>
              <w:t>双核</w:t>
            </w:r>
            <w:r>
              <w:rPr>
                <w:color w:val="000000"/>
                <w:szCs w:val="21"/>
              </w:rPr>
              <w:t>2.4G</w:t>
            </w:r>
            <w:r>
              <w:rPr>
                <w:rFonts w:hint="eastAsia"/>
                <w:color w:val="000000"/>
                <w:szCs w:val="21"/>
              </w:rPr>
              <w:t>；内存：</w:t>
            </w:r>
            <w:r>
              <w:rPr>
                <w:color w:val="000000"/>
                <w:szCs w:val="21"/>
              </w:rPr>
              <w:t>2G</w:t>
            </w:r>
            <w:r>
              <w:rPr>
                <w:rFonts w:hint="eastAsia"/>
                <w:color w:val="000000"/>
                <w:szCs w:val="21"/>
              </w:rPr>
              <w:t>；固态硬盘：</w:t>
            </w:r>
            <w:r>
              <w:rPr>
                <w:color w:val="000000"/>
                <w:szCs w:val="21"/>
              </w:rPr>
              <w:t>64G</w:t>
            </w:r>
            <w:r>
              <w:rPr>
                <w:rFonts w:hint="eastAsia"/>
                <w:color w:val="000000"/>
                <w:szCs w:val="21"/>
              </w:rPr>
              <w:t>；</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触摸屏：至少</w:t>
            </w:r>
            <w:r>
              <w:rPr>
                <w:color w:val="000000"/>
                <w:szCs w:val="21"/>
              </w:rPr>
              <w:t>19</w:t>
            </w:r>
            <w:r>
              <w:rPr>
                <w:rFonts w:hint="eastAsia"/>
                <w:color w:val="000000"/>
                <w:szCs w:val="21"/>
              </w:rPr>
              <w:t>英寸</w:t>
            </w:r>
            <w:r>
              <w:rPr>
                <w:color w:val="000000"/>
                <w:szCs w:val="21"/>
              </w:rPr>
              <w:t>10</w:t>
            </w:r>
            <w:r>
              <w:rPr>
                <w:rFonts w:hint="eastAsia"/>
                <w:color w:val="000000"/>
                <w:szCs w:val="21"/>
              </w:rPr>
              <w:t>点电容屏；功放</w:t>
            </w:r>
            <w:r>
              <w:rPr>
                <w:color w:val="000000"/>
                <w:szCs w:val="21"/>
              </w:rPr>
              <w:t>+</w:t>
            </w:r>
            <w:r>
              <w:rPr>
                <w:rFonts w:hint="eastAsia"/>
                <w:color w:val="000000"/>
                <w:szCs w:val="21"/>
              </w:rPr>
              <w:t>音响；热敏打印机：</w:t>
            </w:r>
            <w:r>
              <w:rPr>
                <w:color w:val="000000"/>
                <w:szCs w:val="21"/>
              </w:rPr>
              <w:t>80mm</w:t>
            </w:r>
            <w:r>
              <w:rPr>
                <w:rFonts w:hint="eastAsia"/>
                <w:color w:val="000000"/>
                <w:szCs w:val="21"/>
              </w:rPr>
              <w:t>；</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安装有排队管理系统，用于排队取号叫号，打印号码小票，业务管理、后台管理等；</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通过无线</w:t>
            </w:r>
            <w:r>
              <w:rPr>
                <w:color w:val="000000"/>
                <w:szCs w:val="21"/>
              </w:rPr>
              <w:t>/</w:t>
            </w:r>
            <w:r>
              <w:rPr>
                <w:rFonts w:hint="eastAsia"/>
                <w:color w:val="000000"/>
                <w:szCs w:val="21"/>
              </w:rPr>
              <w:t>有线方式与</w:t>
            </w:r>
            <w:r>
              <w:rPr>
                <w:color w:val="000000"/>
                <w:szCs w:val="21"/>
              </w:rPr>
              <w:t>LED</w:t>
            </w:r>
            <w:r>
              <w:rPr>
                <w:rFonts w:hint="eastAsia"/>
                <w:color w:val="000000"/>
                <w:szCs w:val="21"/>
              </w:rPr>
              <w:t>屏、呼叫器、液晶综合屏</w:t>
            </w:r>
            <w:r>
              <w:rPr>
                <w:color w:val="000000"/>
                <w:szCs w:val="21"/>
              </w:rPr>
              <w:t>/</w:t>
            </w:r>
            <w:r>
              <w:rPr>
                <w:rFonts w:hint="eastAsia"/>
                <w:color w:val="000000"/>
                <w:szCs w:val="21"/>
              </w:rPr>
              <w:t>窗口屏</w:t>
            </w:r>
            <w:r>
              <w:rPr>
                <w:color w:val="000000"/>
                <w:szCs w:val="21"/>
              </w:rPr>
              <w:t>/</w:t>
            </w:r>
            <w:r>
              <w:rPr>
                <w:rFonts w:hint="eastAsia"/>
                <w:color w:val="000000"/>
                <w:szCs w:val="21"/>
              </w:rPr>
              <w:t>电视机等通讯；</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具备后台管理功能，可自行设置业务（业务添加</w:t>
            </w:r>
            <w:r>
              <w:rPr>
                <w:color w:val="000000"/>
                <w:szCs w:val="21"/>
              </w:rPr>
              <w:t>/</w:t>
            </w:r>
            <w:r>
              <w:rPr>
                <w:rFonts w:hint="eastAsia"/>
                <w:color w:val="000000"/>
                <w:szCs w:val="21"/>
              </w:rPr>
              <w:t>修改</w:t>
            </w:r>
            <w:r>
              <w:rPr>
                <w:color w:val="000000"/>
                <w:szCs w:val="21"/>
              </w:rPr>
              <w:t>/</w:t>
            </w:r>
            <w:r>
              <w:rPr>
                <w:rFonts w:hint="eastAsia"/>
                <w:color w:val="000000"/>
                <w:szCs w:val="21"/>
              </w:rPr>
              <w:t>删除等）、业务转移</w:t>
            </w:r>
            <w:r>
              <w:rPr>
                <w:color w:val="000000"/>
                <w:szCs w:val="21"/>
              </w:rPr>
              <w:t>/VIP</w:t>
            </w:r>
            <w:r>
              <w:rPr>
                <w:rFonts w:hint="eastAsia"/>
                <w:color w:val="000000"/>
                <w:szCs w:val="21"/>
              </w:rPr>
              <w:t>业务、窗口、终端、线下预约、评价、打印、取号（时间限制，放号数量，更换界面背景等）、呼叫（自定义语音）、显示（自定义显示格式）、数据库（备份</w:t>
            </w:r>
            <w:r>
              <w:rPr>
                <w:color w:val="000000"/>
                <w:szCs w:val="21"/>
              </w:rPr>
              <w:t>/</w:t>
            </w:r>
            <w:r>
              <w:rPr>
                <w:rFonts w:hint="eastAsia"/>
                <w:color w:val="000000"/>
                <w:szCs w:val="21"/>
              </w:rPr>
              <w:t>还原）等；</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搭载数据库，支持备份数据、导出统计</w:t>
            </w:r>
            <w:r>
              <w:rPr>
                <w:color w:val="000000"/>
                <w:szCs w:val="21"/>
              </w:rPr>
              <w:t>EXCEL</w:t>
            </w:r>
            <w:r>
              <w:rPr>
                <w:rFonts w:hint="eastAsia"/>
                <w:color w:val="000000"/>
                <w:szCs w:val="21"/>
              </w:rPr>
              <w:t>表格到本地查阅等等；</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带有功放和音响，音量可调节；</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支持来电开机，系统自动关机，一键开机一键关机；</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自动备份数据功能；</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支持设置双语音播报叫号；</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支持定制软件</w:t>
            </w:r>
            <w:r>
              <w:rPr>
                <w:color w:val="000000"/>
                <w:szCs w:val="21"/>
              </w:rPr>
              <w:t>/</w:t>
            </w:r>
            <w:r>
              <w:rPr>
                <w:rFonts w:hint="eastAsia"/>
                <w:color w:val="000000"/>
                <w:szCs w:val="21"/>
              </w:rPr>
              <w:t>硬件功能；</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支持二次开发，跟其他系统对接，深度整合业务应用；</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支持多网点功能；</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支持微信预约功能；</w:t>
            </w:r>
          </w:p>
          <w:p w:rsidR="007C7393" w:rsidRDefault="007C7393">
            <w:pPr>
              <w:numPr>
                <w:ilvl w:val="0"/>
                <w:numId w:val="24"/>
              </w:numPr>
              <w:shd w:val="clear" w:color="auto" w:fill="FFFFFF"/>
              <w:spacing w:line="300" w:lineRule="exact"/>
              <w:ind w:firstLine="420"/>
              <w:jc w:val="left"/>
              <w:rPr>
                <w:color w:val="000000"/>
                <w:szCs w:val="21"/>
              </w:rPr>
            </w:pPr>
            <w:r>
              <w:rPr>
                <w:rFonts w:hint="eastAsia"/>
                <w:color w:val="000000"/>
                <w:szCs w:val="21"/>
              </w:rPr>
              <w:t>支持互联网云服务模式。</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46</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kern w:val="0"/>
                <w:szCs w:val="21"/>
              </w:rPr>
            </w:pPr>
            <w:r>
              <w:rPr>
                <w:rFonts w:hint="eastAsia"/>
                <w:color w:val="000000"/>
                <w:szCs w:val="21"/>
              </w:rPr>
              <w:t>咨询台综合排号液晶显示器</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5"/>
              </w:numPr>
              <w:shd w:val="clear" w:color="auto" w:fill="FFFFFF"/>
              <w:spacing w:line="300" w:lineRule="exact"/>
              <w:ind w:firstLine="420"/>
              <w:jc w:val="left"/>
              <w:rPr>
                <w:color w:val="000000"/>
                <w:szCs w:val="21"/>
              </w:rPr>
            </w:pPr>
            <w:r>
              <w:rPr>
                <w:rFonts w:hint="eastAsia"/>
                <w:color w:val="000000"/>
                <w:szCs w:val="21"/>
              </w:rPr>
              <w:t>液晶显示器</w:t>
            </w:r>
            <w:r>
              <w:rPr>
                <w:color w:val="000000"/>
                <w:szCs w:val="21"/>
              </w:rPr>
              <w:t>≥32</w:t>
            </w:r>
            <w:r>
              <w:rPr>
                <w:rFonts w:hint="eastAsia"/>
                <w:color w:val="000000"/>
                <w:szCs w:val="21"/>
              </w:rPr>
              <w:t>寸</w:t>
            </w:r>
          </w:p>
          <w:p w:rsidR="007C7393" w:rsidRDefault="007C7393">
            <w:pPr>
              <w:numPr>
                <w:ilvl w:val="0"/>
                <w:numId w:val="25"/>
              </w:numPr>
              <w:shd w:val="clear" w:color="auto" w:fill="FFFFFF"/>
              <w:spacing w:line="300" w:lineRule="exact"/>
              <w:ind w:firstLine="420"/>
              <w:jc w:val="left"/>
              <w:rPr>
                <w:color w:val="000000"/>
                <w:szCs w:val="21"/>
              </w:rPr>
            </w:pPr>
            <w:r>
              <w:rPr>
                <w:rFonts w:hint="eastAsia"/>
                <w:color w:val="000000"/>
                <w:szCs w:val="21"/>
              </w:rPr>
              <w:t>分辨率</w:t>
            </w:r>
            <w:r>
              <w:rPr>
                <w:color w:val="000000"/>
                <w:szCs w:val="21"/>
              </w:rPr>
              <w:t>≥1366*768</w:t>
            </w:r>
          </w:p>
          <w:p w:rsidR="007C7393" w:rsidRDefault="007C7393">
            <w:pPr>
              <w:numPr>
                <w:ilvl w:val="0"/>
                <w:numId w:val="25"/>
              </w:numPr>
              <w:shd w:val="clear" w:color="auto" w:fill="FFFFFF"/>
              <w:spacing w:line="300" w:lineRule="exact"/>
              <w:ind w:firstLine="420"/>
              <w:jc w:val="left"/>
              <w:rPr>
                <w:color w:val="000000"/>
                <w:szCs w:val="21"/>
              </w:rPr>
            </w:pPr>
            <w:r>
              <w:rPr>
                <w:rFonts w:hint="eastAsia"/>
                <w:color w:val="000000"/>
                <w:szCs w:val="21"/>
              </w:rPr>
              <w:t>屏幕比例</w:t>
            </w:r>
            <w:r>
              <w:rPr>
                <w:color w:val="000000"/>
                <w:szCs w:val="21"/>
              </w:rPr>
              <w:t>:16:9</w:t>
            </w:r>
          </w:p>
          <w:p w:rsidR="007C7393" w:rsidRDefault="007C7393">
            <w:pPr>
              <w:numPr>
                <w:ilvl w:val="0"/>
                <w:numId w:val="25"/>
              </w:numPr>
              <w:shd w:val="clear" w:color="auto" w:fill="FFFFFF"/>
              <w:spacing w:line="300" w:lineRule="exact"/>
              <w:ind w:firstLine="420"/>
              <w:jc w:val="left"/>
              <w:rPr>
                <w:color w:val="000000"/>
                <w:szCs w:val="21"/>
              </w:rPr>
            </w:pPr>
            <w:r>
              <w:rPr>
                <w:color w:val="000000"/>
                <w:szCs w:val="21"/>
              </w:rPr>
              <w:t>RAM≥ 768MB</w:t>
            </w:r>
          </w:p>
          <w:p w:rsidR="007C7393" w:rsidRDefault="007C7393">
            <w:pPr>
              <w:numPr>
                <w:ilvl w:val="0"/>
                <w:numId w:val="25"/>
              </w:numPr>
              <w:shd w:val="clear" w:color="auto" w:fill="FFFFFF"/>
              <w:spacing w:line="300" w:lineRule="exact"/>
              <w:ind w:firstLine="420"/>
              <w:jc w:val="left"/>
              <w:rPr>
                <w:color w:val="000000"/>
                <w:szCs w:val="21"/>
              </w:rPr>
            </w:pPr>
            <w:r>
              <w:rPr>
                <w:color w:val="000000"/>
                <w:szCs w:val="21"/>
              </w:rPr>
              <w:t>ROM≥4GB</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47</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kern w:val="0"/>
                <w:szCs w:val="21"/>
              </w:rPr>
            </w:pPr>
            <w:r>
              <w:rPr>
                <w:rFonts w:hint="eastAsia"/>
                <w:color w:val="000000"/>
                <w:szCs w:val="21"/>
              </w:rPr>
              <w:t>电视机</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11</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液晶集中显示综合屏；尺寸</w:t>
            </w:r>
            <w:r>
              <w:rPr>
                <w:color w:val="000000"/>
                <w:szCs w:val="21"/>
              </w:rPr>
              <w:t>≥55</w:t>
            </w:r>
            <w:r>
              <w:rPr>
                <w:rFonts w:hint="eastAsia"/>
                <w:color w:val="000000"/>
                <w:szCs w:val="21"/>
              </w:rPr>
              <w:t>英寸，辨率：</w:t>
            </w:r>
            <w:r>
              <w:rPr>
                <w:color w:val="000000"/>
                <w:szCs w:val="21"/>
              </w:rPr>
              <w:t>1920*1080</w:t>
            </w:r>
            <w:r>
              <w:rPr>
                <w:rFonts w:hint="eastAsia"/>
                <w:color w:val="000000"/>
                <w:szCs w:val="21"/>
              </w:rPr>
              <w:t>，亮度：</w:t>
            </w:r>
            <w:r>
              <w:rPr>
                <w:color w:val="000000"/>
                <w:szCs w:val="21"/>
              </w:rPr>
              <w:t>200nit</w:t>
            </w:r>
            <w:r>
              <w:rPr>
                <w:rFonts w:hint="eastAsia"/>
                <w:color w:val="000000"/>
                <w:szCs w:val="21"/>
              </w:rPr>
              <w:t>，屏幕对角线尺寸</w:t>
            </w:r>
            <w:r>
              <w:rPr>
                <w:color w:val="000000"/>
                <w:szCs w:val="21"/>
              </w:rPr>
              <w:t>≥109CM</w:t>
            </w:r>
            <w:r>
              <w:rPr>
                <w:rFonts w:hint="eastAsia"/>
                <w:color w:val="000000"/>
                <w:szCs w:val="21"/>
              </w:rPr>
              <w:t>，含支架；</w:t>
            </w:r>
          </w:p>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内置</w:t>
            </w:r>
            <w:r>
              <w:rPr>
                <w:color w:val="000000"/>
                <w:szCs w:val="21"/>
              </w:rPr>
              <w:t>2.0</w:t>
            </w:r>
            <w:r>
              <w:rPr>
                <w:rFonts w:hint="eastAsia"/>
                <w:color w:val="000000"/>
                <w:szCs w:val="21"/>
              </w:rPr>
              <w:t>声道数字音响系统</w:t>
            </w:r>
          </w:p>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集成</w:t>
            </w:r>
            <w:r>
              <w:rPr>
                <w:color w:val="000000"/>
                <w:szCs w:val="21"/>
              </w:rPr>
              <w:t>M-01</w:t>
            </w:r>
            <w:r>
              <w:rPr>
                <w:rFonts w:hint="eastAsia"/>
                <w:color w:val="000000"/>
                <w:szCs w:val="21"/>
              </w:rPr>
              <w:t>多媒体控制盒功能；</w:t>
            </w:r>
          </w:p>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实时显示多窗口</w:t>
            </w:r>
            <w:r>
              <w:rPr>
                <w:color w:val="000000"/>
                <w:szCs w:val="21"/>
              </w:rPr>
              <w:t>/</w:t>
            </w:r>
            <w:r>
              <w:rPr>
                <w:rFonts w:hint="eastAsia"/>
                <w:color w:val="000000"/>
                <w:szCs w:val="21"/>
              </w:rPr>
              <w:t>业务窗口的呼叫情况，等候人数，等候号码等；</w:t>
            </w:r>
          </w:p>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支持播放视频</w:t>
            </w:r>
            <w:r>
              <w:rPr>
                <w:color w:val="000000"/>
                <w:szCs w:val="21"/>
              </w:rPr>
              <w:t>+</w:t>
            </w:r>
            <w:r>
              <w:rPr>
                <w:rFonts w:hint="eastAsia"/>
                <w:color w:val="000000"/>
                <w:szCs w:val="21"/>
              </w:rPr>
              <w:t>叫号模式；</w:t>
            </w:r>
          </w:p>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内嵌多种显示模式，可自由切换；</w:t>
            </w:r>
          </w:p>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支持来电开机，系统自动关机；</w:t>
            </w:r>
          </w:p>
          <w:p w:rsidR="007C7393" w:rsidRDefault="007C7393">
            <w:pPr>
              <w:numPr>
                <w:ilvl w:val="0"/>
                <w:numId w:val="26"/>
              </w:numPr>
              <w:shd w:val="clear" w:color="auto" w:fill="FFFFFF"/>
              <w:spacing w:line="300" w:lineRule="exact"/>
              <w:ind w:firstLine="420"/>
              <w:jc w:val="left"/>
              <w:rPr>
                <w:color w:val="000000"/>
                <w:szCs w:val="21"/>
              </w:rPr>
            </w:pPr>
            <w:r>
              <w:rPr>
                <w:rFonts w:hint="eastAsia"/>
                <w:color w:val="000000"/>
                <w:szCs w:val="21"/>
              </w:rPr>
              <w:t>支持一键开机，一键关机。</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48</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无线呼叫器</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15</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7"/>
              </w:numPr>
              <w:shd w:val="clear" w:color="auto" w:fill="FFFFFF"/>
              <w:spacing w:line="300" w:lineRule="exact"/>
              <w:ind w:firstLine="420"/>
              <w:jc w:val="left"/>
              <w:rPr>
                <w:color w:val="000000"/>
                <w:szCs w:val="21"/>
              </w:rPr>
            </w:pPr>
            <w:r>
              <w:rPr>
                <w:color w:val="000000"/>
                <w:szCs w:val="21"/>
              </w:rPr>
              <w:t>LCD</w:t>
            </w:r>
            <w:r>
              <w:rPr>
                <w:rFonts w:hint="eastAsia"/>
                <w:color w:val="000000"/>
                <w:szCs w:val="21"/>
              </w:rPr>
              <w:t>液晶显示屏；</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全中文</w:t>
            </w:r>
            <w:r>
              <w:rPr>
                <w:color w:val="000000"/>
                <w:szCs w:val="21"/>
              </w:rPr>
              <w:t>16</w:t>
            </w:r>
            <w:r>
              <w:rPr>
                <w:rFonts w:hint="eastAsia"/>
                <w:color w:val="000000"/>
                <w:szCs w:val="21"/>
              </w:rPr>
              <w:t>按键；</w:t>
            </w:r>
          </w:p>
          <w:p w:rsidR="007C7393" w:rsidRDefault="007C7393">
            <w:pPr>
              <w:numPr>
                <w:ilvl w:val="0"/>
                <w:numId w:val="27"/>
              </w:numPr>
              <w:shd w:val="clear" w:color="auto" w:fill="FFFFFF"/>
              <w:spacing w:line="300" w:lineRule="exact"/>
              <w:ind w:firstLine="420"/>
              <w:jc w:val="left"/>
              <w:rPr>
                <w:color w:val="000000"/>
                <w:szCs w:val="21"/>
              </w:rPr>
            </w:pPr>
            <w:r>
              <w:rPr>
                <w:color w:val="000000"/>
                <w:szCs w:val="21"/>
              </w:rPr>
              <w:t>433MHz</w:t>
            </w:r>
            <w:r>
              <w:rPr>
                <w:rFonts w:hint="eastAsia"/>
                <w:color w:val="000000"/>
                <w:szCs w:val="21"/>
              </w:rPr>
              <w:t>工业无线通讯；</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接口：</w:t>
            </w:r>
            <w:r>
              <w:rPr>
                <w:color w:val="000000"/>
                <w:szCs w:val="21"/>
              </w:rPr>
              <w:t>USB</w:t>
            </w:r>
            <w:r>
              <w:rPr>
                <w:rFonts w:hint="eastAsia"/>
                <w:color w:val="000000"/>
                <w:szCs w:val="21"/>
              </w:rPr>
              <w:t>；</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二孔插头，插电即用</w:t>
            </w:r>
            <w:r>
              <w:rPr>
                <w:color w:val="000000"/>
                <w:szCs w:val="21"/>
              </w:rPr>
              <w:t>;</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配件：电源适配器</w:t>
            </w:r>
            <w:r>
              <w:rPr>
                <w:color w:val="000000"/>
                <w:szCs w:val="21"/>
              </w:rPr>
              <w:t>+</w:t>
            </w:r>
            <w:r>
              <w:rPr>
                <w:rFonts w:hint="eastAsia"/>
                <w:color w:val="000000"/>
                <w:szCs w:val="21"/>
              </w:rPr>
              <w:t>安卓数据线；</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lastRenderedPageBreak/>
              <w:t>全中文显示，显示当前呼叫状态，当前办理号码、等待人数、已办人数、窗口号。</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可以按顺序呼叫下一位，也可以特别呼叫，手工输入号码呼叫指定号码。</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支持群呼功能，可呼叫号码段，比如</w:t>
            </w:r>
            <w:r>
              <w:rPr>
                <w:color w:val="000000"/>
                <w:szCs w:val="21"/>
              </w:rPr>
              <w:t>“</w:t>
            </w:r>
            <w:r>
              <w:rPr>
                <w:rFonts w:hint="eastAsia"/>
                <w:color w:val="000000"/>
                <w:szCs w:val="21"/>
              </w:rPr>
              <w:t>请</w:t>
            </w:r>
            <w:r>
              <w:rPr>
                <w:color w:val="000000"/>
                <w:szCs w:val="21"/>
              </w:rPr>
              <w:t>A001</w:t>
            </w:r>
            <w:r>
              <w:rPr>
                <w:rFonts w:hint="eastAsia"/>
                <w:color w:val="000000"/>
                <w:szCs w:val="21"/>
              </w:rPr>
              <w:t>号至</w:t>
            </w:r>
            <w:r>
              <w:rPr>
                <w:color w:val="000000"/>
                <w:szCs w:val="21"/>
              </w:rPr>
              <w:t>A010</w:t>
            </w:r>
            <w:r>
              <w:rPr>
                <w:rFonts w:hint="eastAsia"/>
                <w:color w:val="000000"/>
                <w:szCs w:val="21"/>
              </w:rPr>
              <w:t>号到</w:t>
            </w:r>
            <w:r>
              <w:rPr>
                <w:color w:val="000000"/>
                <w:szCs w:val="21"/>
              </w:rPr>
              <w:t>1</w:t>
            </w:r>
            <w:r>
              <w:rPr>
                <w:rFonts w:hint="eastAsia"/>
                <w:color w:val="000000"/>
                <w:szCs w:val="21"/>
              </w:rPr>
              <w:t>诊室检查</w:t>
            </w:r>
            <w:r>
              <w:rPr>
                <w:color w:val="000000"/>
                <w:szCs w:val="21"/>
              </w:rPr>
              <w:t>”</w:t>
            </w:r>
            <w:r>
              <w:rPr>
                <w:rFonts w:hint="eastAsia"/>
                <w:color w:val="000000"/>
                <w:szCs w:val="21"/>
              </w:rPr>
              <w:t>。</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支持重呼，重复呼叫当前号码；</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支持特呼，手工输入号码直接呼叫；</w:t>
            </w:r>
          </w:p>
          <w:p w:rsidR="007C7393" w:rsidRDefault="007C7393">
            <w:pPr>
              <w:numPr>
                <w:ilvl w:val="0"/>
                <w:numId w:val="27"/>
              </w:numPr>
              <w:shd w:val="clear" w:color="auto" w:fill="FFFFFF"/>
              <w:spacing w:line="300" w:lineRule="exact"/>
              <w:ind w:firstLine="420"/>
              <w:jc w:val="left"/>
              <w:rPr>
                <w:color w:val="000000"/>
                <w:szCs w:val="21"/>
              </w:rPr>
            </w:pPr>
            <w:r>
              <w:rPr>
                <w:rFonts w:hint="eastAsia"/>
                <w:color w:val="000000"/>
                <w:szCs w:val="21"/>
              </w:rPr>
              <w:t>支持业务呼叫转移，从</w:t>
            </w:r>
            <w:r>
              <w:rPr>
                <w:color w:val="000000"/>
                <w:szCs w:val="21"/>
              </w:rPr>
              <w:t>A</w:t>
            </w:r>
            <w:r>
              <w:rPr>
                <w:rFonts w:hint="eastAsia"/>
                <w:color w:val="000000"/>
                <w:szCs w:val="21"/>
              </w:rPr>
              <w:t>业务转移到</w:t>
            </w:r>
            <w:r>
              <w:rPr>
                <w:color w:val="000000"/>
                <w:szCs w:val="21"/>
              </w:rPr>
              <w:t>B</w:t>
            </w:r>
            <w:r>
              <w:rPr>
                <w:rFonts w:hint="eastAsia"/>
                <w:color w:val="000000"/>
                <w:szCs w:val="21"/>
              </w:rPr>
              <w:t>业务办理，无需重复取号排队。</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49</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高拍仪</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15</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8"/>
              </w:numPr>
              <w:shd w:val="clear" w:color="auto" w:fill="FFFFFF"/>
              <w:spacing w:line="300" w:lineRule="exact"/>
              <w:ind w:firstLine="420"/>
              <w:jc w:val="left"/>
              <w:rPr>
                <w:color w:val="000000"/>
                <w:szCs w:val="21"/>
              </w:rPr>
            </w:pPr>
            <w:r>
              <w:rPr>
                <w:color w:val="000000"/>
                <w:szCs w:val="21"/>
              </w:rPr>
              <w:t>CMOS</w:t>
            </w:r>
            <w:r>
              <w:rPr>
                <w:rFonts w:hint="eastAsia"/>
                <w:color w:val="000000"/>
                <w:szCs w:val="21"/>
              </w:rPr>
              <w:t>镜头</w:t>
            </w:r>
            <w:r>
              <w:rPr>
                <w:color w:val="000000"/>
                <w:szCs w:val="21"/>
              </w:rPr>
              <w:t>;1500</w:t>
            </w:r>
            <w:r>
              <w:rPr>
                <w:rFonts w:hint="eastAsia"/>
                <w:color w:val="000000"/>
                <w:szCs w:val="21"/>
              </w:rPr>
              <w:t>万像素</w:t>
            </w:r>
            <w:r>
              <w:rPr>
                <w:color w:val="000000"/>
                <w:szCs w:val="21"/>
              </w:rPr>
              <w:t>;</w:t>
            </w:r>
            <w:r>
              <w:rPr>
                <w:rFonts w:hint="eastAsia"/>
                <w:color w:val="000000"/>
                <w:szCs w:val="21"/>
              </w:rPr>
              <w:t>分辨率</w:t>
            </w:r>
            <w:r>
              <w:rPr>
                <w:color w:val="000000"/>
                <w:szCs w:val="21"/>
              </w:rPr>
              <w:t>4472*3354</w:t>
            </w:r>
            <w:r>
              <w:rPr>
                <w:rFonts w:hint="eastAsia"/>
                <w:color w:val="000000"/>
                <w:szCs w:val="21"/>
              </w:rPr>
              <w:t>，带</w:t>
            </w:r>
            <w:r>
              <w:rPr>
                <w:color w:val="000000"/>
                <w:szCs w:val="21"/>
              </w:rPr>
              <w:t>LED</w:t>
            </w:r>
            <w:r>
              <w:rPr>
                <w:rFonts w:hint="eastAsia"/>
                <w:color w:val="000000"/>
                <w:szCs w:val="21"/>
              </w:rPr>
              <w:t>补光灯</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支持</w:t>
            </w:r>
            <w:r>
              <w:rPr>
                <w:color w:val="000000"/>
                <w:szCs w:val="21"/>
              </w:rPr>
              <w:t>A3</w:t>
            </w:r>
            <w:r>
              <w:rPr>
                <w:rFonts w:hint="eastAsia"/>
                <w:color w:val="000000"/>
                <w:szCs w:val="21"/>
              </w:rPr>
              <w:t>、</w:t>
            </w:r>
            <w:r>
              <w:rPr>
                <w:color w:val="000000"/>
                <w:szCs w:val="21"/>
              </w:rPr>
              <w:t>A4</w:t>
            </w:r>
            <w:r>
              <w:rPr>
                <w:rFonts w:hint="eastAsia"/>
                <w:color w:val="000000"/>
                <w:szCs w:val="21"/>
              </w:rPr>
              <w:t>、</w:t>
            </w:r>
            <w:r>
              <w:rPr>
                <w:color w:val="000000"/>
                <w:szCs w:val="21"/>
              </w:rPr>
              <w:t>A5</w:t>
            </w:r>
            <w:r>
              <w:rPr>
                <w:rFonts w:hint="eastAsia"/>
                <w:color w:val="000000"/>
                <w:szCs w:val="21"/>
              </w:rPr>
              <w:t>、</w:t>
            </w:r>
            <w:r>
              <w:rPr>
                <w:color w:val="000000"/>
                <w:szCs w:val="21"/>
              </w:rPr>
              <w:t>A6</w:t>
            </w:r>
            <w:r>
              <w:rPr>
                <w:rFonts w:hint="eastAsia"/>
                <w:color w:val="000000"/>
                <w:szCs w:val="21"/>
              </w:rPr>
              <w:t>、</w:t>
            </w:r>
            <w:r>
              <w:rPr>
                <w:color w:val="000000"/>
                <w:szCs w:val="21"/>
              </w:rPr>
              <w:t>A7</w:t>
            </w:r>
            <w:r>
              <w:rPr>
                <w:rFonts w:hint="eastAsia"/>
                <w:color w:val="000000"/>
                <w:szCs w:val="21"/>
              </w:rPr>
              <w:t>、名片、各种类别身份证件</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集成身份证读卡器、指纹仪、</w:t>
            </w:r>
            <w:r>
              <w:rPr>
                <w:color w:val="000000"/>
                <w:szCs w:val="21"/>
              </w:rPr>
              <w:t>500</w:t>
            </w:r>
            <w:r>
              <w:rPr>
                <w:rFonts w:hint="eastAsia"/>
                <w:color w:val="000000"/>
                <w:szCs w:val="21"/>
              </w:rPr>
              <w:t>万</w:t>
            </w:r>
            <w:r>
              <w:rPr>
                <w:color w:val="000000"/>
                <w:szCs w:val="21"/>
              </w:rPr>
              <w:t>CMOS</w:t>
            </w:r>
            <w:r>
              <w:rPr>
                <w:rFonts w:hint="eastAsia"/>
                <w:color w:val="000000"/>
                <w:szCs w:val="21"/>
              </w:rPr>
              <w:t>网络摄像头、麦克风，</w:t>
            </w:r>
            <w:r>
              <w:rPr>
                <w:color w:val="000000"/>
                <w:szCs w:val="21"/>
              </w:rPr>
              <w:t>USB</w:t>
            </w:r>
            <w:r>
              <w:rPr>
                <w:rFonts w:hint="eastAsia"/>
                <w:color w:val="000000"/>
                <w:szCs w:val="21"/>
              </w:rPr>
              <w:t>连接。</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50</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高清网络摄像头</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15</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、传感器类型：</w:t>
            </w:r>
            <w:r>
              <w:rPr>
                <w:color w:val="000000"/>
                <w:szCs w:val="21"/>
              </w:rPr>
              <w:t>4MP CMOS</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、信号系统：</w:t>
            </w:r>
            <w:r>
              <w:rPr>
                <w:color w:val="000000"/>
                <w:szCs w:val="21"/>
              </w:rPr>
              <w:t>PAL/NTSC</w:t>
            </w:r>
          </w:p>
          <w:p w:rsidR="007C7393" w:rsidRDefault="007C7393">
            <w:pPr>
              <w:spacing w:line="300" w:lineRule="exact"/>
              <w:ind w:firstLine="420"/>
              <w:jc w:val="left"/>
              <w:rPr>
                <w:color w:val="000000"/>
                <w:szCs w:val="21"/>
              </w:rPr>
            </w:pPr>
            <w:r>
              <w:rPr>
                <w:color w:val="000000"/>
                <w:szCs w:val="21"/>
              </w:rPr>
              <w:t>3</w:t>
            </w:r>
            <w:r>
              <w:rPr>
                <w:rFonts w:hint="eastAsia"/>
                <w:color w:val="000000"/>
                <w:szCs w:val="21"/>
              </w:rPr>
              <w:t>、分辨率：</w:t>
            </w:r>
            <w:r>
              <w:rPr>
                <w:color w:val="000000"/>
                <w:szCs w:val="21"/>
              </w:rPr>
              <w:t>2560(</w:t>
            </w:r>
            <w:r>
              <w:rPr>
                <w:rFonts w:hint="eastAsia"/>
                <w:color w:val="000000"/>
                <w:szCs w:val="21"/>
              </w:rPr>
              <w:t>水平</w:t>
            </w:r>
            <w:r>
              <w:rPr>
                <w:color w:val="000000"/>
                <w:szCs w:val="21"/>
              </w:rPr>
              <w:t>)×1440(</w:t>
            </w:r>
            <w:r>
              <w:rPr>
                <w:rFonts w:hint="eastAsia"/>
                <w:color w:val="000000"/>
                <w:szCs w:val="21"/>
              </w:rPr>
              <w:t>垂直</w:t>
            </w:r>
            <w:r>
              <w:rPr>
                <w:color w:val="000000"/>
                <w:szCs w:val="21"/>
              </w:rPr>
              <w:t>)</w:t>
            </w:r>
          </w:p>
          <w:p w:rsidR="007C7393" w:rsidRDefault="007C7393">
            <w:pPr>
              <w:spacing w:line="300" w:lineRule="exact"/>
              <w:ind w:left="420"/>
              <w:jc w:val="left"/>
              <w:rPr>
                <w:color w:val="000000"/>
                <w:szCs w:val="21"/>
              </w:rPr>
            </w:pPr>
            <w:r>
              <w:rPr>
                <w:color w:val="000000"/>
                <w:szCs w:val="21"/>
              </w:rPr>
              <w:t>4</w:t>
            </w:r>
            <w:r>
              <w:rPr>
                <w:rFonts w:hint="eastAsia"/>
                <w:color w:val="000000"/>
                <w:szCs w:val="21"/>
              </w:rPr>
              <w:t>、视频帧率（</w:t>
            </w:r>
            <w:r>
              <w:rPr>
                <w:color w:val="000000"/>
                <w:szCs w:val="21"/>
              </w:rPr>
              <w:t>MJPG</w:t>
            </w:r>
            <w:r>
              <w:rPr>
                <w:rFonts w:hint="eastAsia"/>
                <w:color w:val="000000"/>
                <w:szCs w:val="21"/>
              </w:rPr>
              <w:t>）</w:t>
            </w:r>
            <w:r>
              <w:rPr>
                <w:color w:val="000000"/>
                <w:szCs w:val="21"/>
              </w:rPr>
              <w:t>:</w:t>
            </w:r>
            <w:r>
              <w:rPr>
                <w:color w:val="000000"/>
                <w:szCs w:val="21"/>
              </w:rPr>
              <w:br/>
              <w:t>2560 ×1440@ 30 fps/25 fps</w:t>
            </w:r>
            <w:r>
              <w:rPr>
                <w:color w:val="000000"/>
                <w:szCs w:val="21"/>
              </w:rPr>
              <w:br/>
              <w:t>1920 ×1080 @ 60 fps/50 fps/30 fps/25 fps</w:t>
            </w:r>
            <w:r>
              <w:rPr>
                <w:color w:val="000000"/>
                <w:szCs w:val="21"/>
              </w:rPr>
              <w:br/>
              <w:t>1280 ×960 @ 60 fps/50 fps/30 fps/25 fps</w:t>
            </w:r>
            <w:r>
              <w:rPr>
                <w:color w:val="000000"/>
                <w:szCs w:val="21"/>
              </w:rPr>
              <w:br/>
              <w:t>1280 ×720 @ 60 fps/50 fps/30 fps/25 fps</w:t>
            </w:r>
            <w:r>
              <w:rPr>
                <w:color w:val="000000"/>
                <w:szCs w:val="21"/>
              </w:rPr>
              <w:br/>
              <w:t>640 ×480 @ 60 fps/50 fps/30 fps/25 fps</w:t>
            </w:r>
          </w:p>
          <w:p w:rsidR="007C7393" w:rsidRDefault="007C7393">
            <w:pPr>
              <w:spacing w:line="300" w:lineRule="exact"/>
              <w:ind w:firstLine="420"/>
              <w:jc w:val="left"/>
              <w:rPr>
                <w:color w:val="000000"/>
                <w:szCs w:val="21"/>
              </w:rPr>
            </w:pPr>
            <w:r>
              <w:rPr>
                <w:color w:val="000000"/>
                <w:szCs w:val="21"/>
              </w:rPr>
              <w:t>5</w:t>
            </w:r>
            <w:r>
              <w:rPr>
                <w:rFonts w:hint="eastAsia"/>
                <w:color w:val="000000"/>
                <w:szCs w:val="21"/>
              </w:rPr>
              <w:t>、照度：</w:t>
            </w:r>
            <w:r>
              <w:rPr>
                <w:color w:val="000000"/>
                <w:szCs w:val="21"/>
              </w:rPr>
              <w:t>0.1 Lux @(F1.2,AGC ON)</w:t>
            </w:r>
          </w:p>
          <w:p w:rsidR="007C7393" w:rsidRDefault="007C7393">
            <w:pPr>
              <w:spacing w:line="300" w:lineRule="exact"/>
              <w:ind w:firstLine="420"/>
              <w:jc w:val="left"/>
              <w:rPr>
                <w:color w:val="000000"/>
                <w:szCs w:val="21"/>
              </w:rPr>
            </w:pPr>
            <w:r>
              <w:rPr>
                <w:color w:val="000000"/>
                <w:szCs w:val="21"/>
              </w:rPr>
              <w:t>6</w:t>
            </w:r>
            <w:r>
              <w:rPr>
                <w:rFonts w:hint="eastAsia"/>
                <w:color w:val="000000"/>
                <w:szCs w:val="21"/>
              </w:rPr>
              <w:t>、内置音频：双全向麦克风，拾音距离</w:t>
            </w:r>
            <w:r>
              <w:rPr>
                <w:color w:val="000000"/>
                <w:szCs w:val="21"/>
              </w:rPr>
              <w:t>5</w:t>
            </w:r>
            <w:r>
              <w:rPr>
                <w:rFonts w:hint="eastAsia"/>
                <w:color w:val="000000"/>
                <w:szCs w:val="21"/>
              </w:rPr>
              <w:t>米，带降噪滤波器立体声或双单声道</w:t>
            </w:r>
          </w:p>
          <w:p w:rsidR="007C7393" w:rsidRDefault="007C7393">
            <w:pPr>
              <w:spacing w:line="300" w:lineRule="exact"/>
              <w:ind w:firstLine="420"/>
              <w:jc w:val="left"/>
              <w:rPr>
                <w:color w:val="000000"/>
                <w:szCs w:val="21"/>
              </w:rPr>
            </w:pPr>
            <w:r>
              <w:rPr>
                <w:color w:val="000000"/>
                <w:szCs w:val="21"/>
              </w:rPr>
              <w:t>7</w:t>
            </w:r>
            <w:r>
              <w:rPr>
                <w:rFonts w:hint="eastAsia"/>
                <w:color w:val="000000"/>
                <w:szCs w:val="21"/>
              </w:rPr>
              <w:t>、视频输出：</w:t>
            </w:r>
            <w:r>
              <w:rPr>
                <w:color w:val="000000"/>
                <w:szCs w:val="21"/>
              </w:rPr>
              <w:t>USB2.0</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51</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评价器</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5</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color w:val="000000"/>
                <w:szCs w:val="21"/>
              </w:rPr>
              <w:t>1</w:t>
            </w:r>
            <w:r>
              <w:rPr>
                <w:rFonts w:hint="eastAsia"/>
                <w:color w:val="000000"/>
                <w:szCs w:val="21"/>
              </w:rPr>
              <w:t>、广告播放区域可以发布图片、视频、文字、滚动文字。终端支持自动关机、自动开机、上电开机、断电关机。</w:t>
            </w:r>
          </w:p>
          <w:p w:rsidR="007C7393" w:rsidRDefault="007C7393">
            <w:pPr>
              <w:spacing w:line="300" w:lineRule="exact"/>
              <w:ind w:firstLine="420"/>
              <w:jc w:val="left"/>
              <w:rPr>
                <w:color w:val="000000"/>
                <w:szCs w:val="21"/>
              </w:rPr>
            </w:pPr>
            <w:r>
              <w:rPr>
                <w:color w:val="000000"/>
                <w:szCs w:val="21"/>
              </w:rPr>
              <w:t>2</w:t>
            </w:r>
            <w:r>
              <w:rPr>
                <w:rFonts w:hint="eastAsia"/>
                <w:color w:val="000000"/>
                <w:szCs w:val="21"/>
              </w:rPr>
              <w:t>、设备支持</w:t>
            </w:r>
            <w:r>
              <w:rPr>
                <w:color w:val="000000"/>
                <w:szCs w:val="21"/>
              </w:rPr>
              <w:t>WIFl</w:t>
            </w:r>
            <w:r>
              <w:rPr>
                <w:rFonts w:hint="eastAsia"/>
                <w:color w:val="000000"/>
                <w:szCs w:val="21"/>
              </w:rPr>
              <w:t>、</w:t>
            </w:r>
            <w:r>
              <w:rPr>
                <w:color w:val="000000"/>
                <w:szCs w:val="21"/>
              </w:rPr>
              <w:t>USB</w:t>
            </w:r>
            <w:r>
              <w:rPr>
                <w:rFonts w:hint="eastAsia"/>
                <w:color w:val="000000"/>
                <w:szCs w:val="21"/>
              </w:rPr>
              <w:t>、有线网接入，一旦接入线路或服务异常，可自动脱机运行。支持手机、平板电脑、</w:t>
            </w:r>
            <w:r>
              <w:rPr>
                <w:color w:val="000000"/>
                <w:szCs w:val="21"/>
              </w:rPr>
              <w:t>PC</w:t>
            </w:r>
            <w:r>
              <w:rPr>
                <w:rFonts w:hint="eastAsia"/>
                <w:color w:val="000000"/>
                <w:szCs w:val="21"/>
              </w:rPr>
              <w:t>电脑进行全功能管理。</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设备支持单人、多人评价拍照功能。</w:t>
            </w:r>
            <w:r>
              <w:rPr>
                <w:color w:val="000000"/>
                <w:szCs w:val="21"/>
              </w:rPr>
              <w:br/>
            </w:r>
            <w:r>
              <w:rPr>
                <w:rFonts w:hint="eastAsia"/>
                <w:color w:val="000000"/>
                <w:szCs w:val="21"/>
              </w:rPr>
              <w:t>单人评价、多人评价、综合评价模式，支持选择业务大类分类来选择评价人员。组合评价、业务评价、业务计时评价</w:t>
            </w:r>
            <w:r>
              <w:rPr>
                <w:color w:val="000000"/>
                <w:szCs w:val="21"/>
              </w:rPr>
              <w:t>;</w:t>
            </w:r>
            <w:r>
              <w:rPr>
                <w:rFonts w:hint="eastAsia"/>
                <w:color w:val="000000"/>
                <w:szCs w:val="21"/>
              </w:rPr>
              <w:t>并支持不满意二级留言。</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支持客户定制化界面功能、风格、布局等界面样式。可手动更换不同的界面样式。支持加载指定</w:t>
            </w:r>
            <w:r>
              <w:rPr>
                <w:color w:val="000000"/>
                <w:szCs w:val="21"/>
              </w:rPr>
              <w:t>URL</w:t>
            </w:r>
            <w:r>
              <w:rPr>
                <w:rFonts w:hint="eastAsia"/>
                <w:color w:val="000000"/>
                <w:szCs w:val="21"/>
              </w:rPr>
              <w:t>的网页，调查问卷功能。</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支持不满意提醒功能。包括</w:t>
            </w:r>
            <w:r>
              <w:rPr>
                <w:color w:val="000000"/>
                <w:szCs w:val="21"/>
              </w:rPr>
              <w:t>:</w:t>
            </w:r>
            <w:r>
              <w:rPr>
                <w:rFonts w:hint="eastAsia"/>
                <w:color w:val="000000"/>
                <w:szCs w:val="21"/>
              </w:rPr>
              <w:t>客户端信息提示、电子邮件提示。支持不满意短信发送提醒。</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人脸识别实现防恶意评价、规避内部员工自我评价。人脸识别实现员工签到签退、人脸考勤。</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人脸识别接合第三方相关库及设备实现人证合一。设备支持单人评价录像功能。</w:t>
            </w:r>
          </w:p>
          <w:p w:rsidR="007C7393" w:rsidRDefault="007C7393">
            <w:pPr>
              <w:numPr>
                <w:ilvl w:val="0"/>
                <w:numId w:val="28"/>
              </w:numPr>
              <w:shd w:val="clear" w:color="auto" w:fill="FFFFFF"/>
              <w:spacing w:line="300" w:lineRule="exact"/>
              <w:ind w:firstLine="420"/>
              <w:jc w:val="left"/>
              <w:rPr>
                <w:color w:val="000000"/>
                <w:szCs w:val="21"/>
              </w:rPr>
            </w:pPr>
            <w:r>
              <w:rPr>
                <w:rFonts w:hint="eastAsia"/>
                <w:color w:val="000000"/>
                <w:szCs w:val="21"/>
              </w:rPr>
              <w:t>多网点评价信息汇总统计。</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52</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签名板</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15</w:t>
            </w:r>
            <w:r>
              <w:rPr>
                <w:rFonts w:hint="eastAsia"/>
                <w:color w:val="000000"/>
                <w:szCs w:val="21"/>
              </w:rPr>
              <w:t>个</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00" w:lineRule="exact"/>
              <w:ind w:firstLine="420"/>
              <w:jc w:val="left"/>
              <w:rPr>
                <w:color w:val="000000"/>
                <w:szCs w:val="21"/>
              </w:rPr>
            </w:pPr>
            <w:r>
              <w:rPr>
                <w:rFonts w:hint="eastAsia"/>
                <w:color w:val="000000"/>
                <w:szCs w:val="21"/>
              </w:rPr>
              <w:t>屏幕</w:t>
            </w:r>
            <w:r>
              <w:rPr>
                <w:color w:val="000000"/>
                <w:szCs w:val="21"/>
              </w:rPr>
              <w:t>≥5</w:t>
            </w:r>
            <w:r>
              <w:rPr>
                <w:rFonts w:hint="eastAsia"/>
                <w:color w:val="000000"/>
                <w:szCs w:val="21"/>
              </w:rPr>
              <w:t>寸彩屏，压感</w:t>
            </w:r>
            <w:r>
              <w:rPr>
                <w:color w:val="000000"/>
                <w:szCs w:val="21"/>
              </w:rPr>
              <w:t>≥1024</w:t>
            </w:r>
            <w:r>
              <w:rPr>
                <w:rFonts w:hint="eastAsia"/>
                <w:color w:val="000000"/>
                <w:szCs w:val="21"/>
              </w:rPr>
              <w:t>级，</w:t>
            </w:r>
            <w:r>
              <w:rPr>
                <w:color w:val="000000"/>
                <w:szCs w:val="21"/>
              </w:rPr>
              <w:t>USB</w:t>
            </w:r>
            <w:r>
              <w:rPr>
                <w:rFonts w:hint="eastAsia"/>
                <w:color w:val="000000"/>
                <w:szCs w:val="21"/>
              </w:rPr>
              <w:t>接口，支持二次开发系统</w:t>
            </w:r>
          </w:p>
        </w:tc>
      </w:tr>
      <w:tr w:rsidR="007C7393" w:rsidTr="007C7393">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t>53</w:t>
            </w:r>
          </w:p>
        </w:tc>
        <w:tc>
          <w:tcPr>
            <w:tcW w:w="918"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rFonts w:hint="eastAsia"/>
                <w:color w:val="000000"/>
                <w:szCs w:val="21"/>
              </w:rPr>
              <w:t>图形工作站</w:t>
            </w: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color w:val="000000"/>
                <w:szCs w:val="21"/>
              </w:rPr>
            </w:pPr>
            <w:r>
              <w:rPr>
                <w:color w:val="000000"/>
                <w:szCs w:val="21"/>
              </w:rPr>
              <w:t>2</w:t>
            </w:r>
            <w:r>
              <w:rPr>
                <w:rFonts w:hint="eastAsia"/>
                <w:color w:val="000000"/>
                <w:szCs w:val="21"/>
              </w:rPr>
              <w:t>台</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29"/>
              </w:numPr>
              <w:shd w:val="clear" w:color="auto" w:fill="FFFFFF"/>
              <w:spacing w:line="300" w:lineRule="exact"/>
              <w:ind w:firstLine="420"/>
              <w:jc w:val="left"/>
              <w:rPr>
                <w:color w:val="000000"/>
                <w:szCs w:val="21"/>
              </w:rPr>
            </w:pPr>
            <w:r>
              <w:rPr>
                <w:color w:val="000000"/>
                <w:szCs w:val="21"/>
              </w:rPr>
              <w:t>CPU</w:t>
            </w:r>
            <w:r>
              <w:rPr>
                <w:rFonts w:hint="eastAsia"/>
                <w:color w:val="000000"/>
                <w:szCs w:val="21"/>
              </w:rPr>
              <w:t>：至少</w:t>
            </w:r>
            <w:r>
              <w:rPr>
                <w:color w:val="000000"/>
                <w:szCs w:val="21"/>
              </w:rPr>
              <w:t>8</w:t>
            </w:r>
            <w:r>
              <w:rPr>
                <w:rFonts w:hint="eastAsia"/>
                <w:color w:val="000000"/>
                <w:szCs w:val="21"/>
              </w:rPr>
              <w:t>核</w:t>
            </w:r>
            <w:r>
              <w:rPr>
                <w:color w:val="000000"/>
                <w:szCs w:val="21"/>
              </w:rPr>
              <w:t>16</w:t>
            </w:r>
            <w:r>
              <w:rPr>
                <w:rFonts w:hint="eastAsia"/>
                <w:color w:val="000000"/>
                <w:szCs w:val="21"/>
              </w:rPr>
              <w:t>线程，</w:t>
            </w:r>
            <w:r>
              <w:rPr>
                <w:color w:val="000000"/>
                <w:szCs w:val="21"/>
              </w:rPr>
              <w:t>3.8GHz</w:t>
            </w:r>
            <w:r>
              <w:rPr>
                <w:rFonts w:hint="eastAsia"/>
                <w:color w:val="000000"/>
                <w:szCs w:val="21"/>
              </w:rPr>
              <w:t>。</w:t>
            </w:r>
          </w:p>
          <w:p w:rsidR="007C7393" w:rsidRDefault="007C7393">
            <w:pPr>
              <w:numPr>
                <w:ilvl w:val="0"/>
                <w:numId w:val="29"/>
              </w:numPr>
              <w:shd w:val="clear" w:color="auto" w:fill="FFFFFF"/>
              <w:spacing w:line="300" w:lineRule="exact"/>
              <w:ind w:firstLine="420"/>
              <w:jc w:val="left"/>
              <w:rPr>
                <w:color w:val="000000"/>
                <w:szCs w:val="21"/>
              </w:rPr>
            </w:pPr>
            <w:r>
              <w:rPr>
                <w:color w:val="000000"/>
                <w:szCs w:val="21"/>
              </w:rPr>
              <w:t>GPU</w:t>
            </w:r>
            <w:r>
              <w:rPr>
                <w:rFonts w:hint="eastAsia"/>
                <w:color w:val="000000"/>
                <w:szCs w:val="21"/>
              </w:rPr>
              <w:t>：显存容量：</w:t>
            </w:r>
            <w:r>
              <w:rPr>
                <w:color w:val="000000"/>
                <w:szCs w:val="21"/>
              </w:rPr>
              <w:t>8GB</w:t>
            </w:r>
            <w:r>
              <w:rPr>
                <w:rFonts w:hint="eastAsia"/>
                <w:color w:val="000000"/>
                <w:szCs w:val="21"/>
              </w:rPr>
              <w:t>，接口类型：</w:t>
            </w:r>
            <w:r>
              <w:rPr>
                <w:color w:val="000000"/>
                <w:szCs w:val="21"/>
              </w:rPr>
              <w:t>PCI Express 3.0 16X</w:t>
            </w:r>
            <w:r>
              <w:rPr>
                <w:rFonts w:hint="eastAsia"/>
                <w:color w:val="000000"/>
                <w:szCs w:val="21"/>
              </w:rPr>
              <w:t>，</w:t>
            </w:r>
          </w:p>
          <w:p w:rsidR="007C7393" w:rsidRDefault="007C7393">
            <w:pPr>
              <w:numPr>
                <w:ilvl w:val="0"/>
                <w:numId w:val="29"/>
              </w:numPr>
              <w:shd w:val="clear" w:color="auto" w:fill="FFFFFF"/>
              <w:spacing w:line="300" w:lineRule="exact"/>
              <w:ind w:firstLine="420"/>
              <w:jc w:val="left"/>
              <w:rPr>
                <w:color w:val="000000"/>
                <w:szCs w:val="21"/>
              </w:rPr>
            </w:pPr>
            <w:r>
              <w:rPr>
                <w:rFonts w:hint="eastAsia"/>
                <w:color w:val="000000"/>
                <w:szCs w:val="21"/>
              </w:rPr>
              <w:t>硬盘：</w:t>
            </w:r>
            <w:r>
              <w:rPr>
                <w:color w:val="000000"/>
                <w:szCs w:val="21"/>
              </w:rPr>
              <w:t>512GB M.2 NVMe</w:t>
            </w:r>
            <w:r>
              <w:rPr>
                <w:rFonts w:hint="eastAsia"/>
                <w:color w:val="000000"/>
                <w:szCs w:val="21"/>
              </w:rPr>
              <w:t>高速固态硬盘同等级别或以上</w:t>
            </w:r>
          </w:p>
          <w:p w:rsidR="007C7393" w:rsidRDefault="007C7393">
            <w:pPr>
              <w:numPr>
                <w:ilvl w:val="0"/>
                <w:numId w:val="29"/>
              </w:numPr>
              <w:shd w:val="clear" w:color="auto" w:fill="FFFFFF"/>
              <w:spacing w:line="300" w:lineRule="exact"/>
              <w:ind w:firstLine="420"/>
              <w:jc w:val="left"/>
              <w:rPr>
                <w:color w:val="000000"/>
                <w:szCs w:val="21"/>
              </w:rPr>
            </w:pPr>
            <w:r>
              <w:rPr>
                <w:rFonts w:hint="eastAsia"/>
                <w:color w:val="000000"/>
                <w:szCs w:val="21"/>
              </w:rPr>
              <w:t>内存：</w:t>
            </w:r>
            <w:r>
              <w:rPr>
                <w:color w:val="000000"/>
                <w:szCs w:val="21"/>
              </w:rPr>
              <w:t xml:space="preserve">16GB DDR4 2666MHz </w:t>
            </w:r>
            <w:r>
              <w:rPr>
                <w:rFonts w:hint="eastAsia"/>
                <w:color w:val="000000"/>
                <w:szCs w:val="21"/>
              </w:rPr>
              <w:t>同等级别或以上</w:t>
            </w:r>
          </w:p>
          <w:p w:rsidR="007C7393" w:rsidRDefault="007C7393">
            <w:pPr>
              <w:numPr>
                <w:ilvl w:val="0"/>
                <w:numId w:val="29"/>
              </w:numPr>
              <w:shd w:val="clear" w:color="auto" w:fill="FFFFFF"/>
              <w:spacing w:line="300" w:lineRule="exact"/>
              <w:ind w:firstLine="420"/>
              <w:jc w:val="left"/>
              <w:rPr>
                <w:color w:val="000000"/>
                <w:szCs w:val="21"/>
              </w:rPr>
            </w:pPr>
            <w:r>
              <w:rPr>
                <w:rFonts w:hint="eastAsia"/>
                <w:color w:val="000000"/>
                <w:szCs w:val="21"/>
              </w:rPr>
              <w:lastRenderedPageBreak/>
              <w:t>带显示器</w:t>
            </w:r>
            <w:r>
              <w:rPr>
                <w:color w:val="000000"/>
                <w:szCs w:val="21"/>
              </w:rPr>
              <w:t>≥21.5</w:t>
            </w:r>
            <w:r>
              <w:rPr>
                <w:rFonts w:hint="eastAsia"/>
                <w:color w:val="000000"/>
                <w:szCs w:val="21"/>
              </w:rPr>
              <w:t>寸。</w:t>
            </w:r>
          </w:p>
        </w:tc>
      </w:tr>
      <w:tr w:rsidR="007C7393" w:rsidTr="007C7393">
        <w:trPr>
          <w:trHeight w:val="1692"/>
        </w:trPr>
        <w:tc>
          <w:tcPr>
            <w:tcW w:w="534"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276" w:lineRule="auto"/>
              <w:ind w:firstLineChars="50" w:firstLine="105"/>
              <w:rPr>
                <w:rFonts w:ascii="宋体" w:hAnsi="宋体" w:cs="宋体"/>
                <w:color w:val="000000"/>
                <w:szCs w:val="21"/>
              </w:rPr>
            </w:pPr>
            <w:r>
              <w:rPr>
                <w:rFonts w:ascii="宋体" w:hAnsi="宋体" w:cs="宋体" w:hint="eastAsia"/>
                <w:color w:val="000000"/>
                <w:szCs w:val="21"/>
              </w:rPr>
              <w:lastRenderedPageBreak/>
              <w:t>54</w:t>
            </w:r>
          </w:p>
        </w:tc>
        <w:tc>
          <w:tcPr>
            <w:tcW w:w="918" w:type="dxa"/>
            <w:tcBorders>
              <w:top w:val="single" w:sz="4" w:space="0" w:color="auto"/>
              <w:left w:val="single" w:sz="4" w:space="0" w:color="auto"/>
              <w:bottom w:val="single" w:sz="4" w:space="0" w:color="auto"/>
              <w:right w:val="single" w:sz="4" w:space="0" w:color="auto"/>
            </w:tcBorders>
            <w:vAlign w:val="center"/>
          </w:tcPr>
          <w:p w:rsidR="007C7393" w:rsidRDefault="007C7393">
            <w:pPr>
              <w:spacing w:line="360" w:lineRule="exact"/>
              <w:jc w:val="center"/>
              <w:rPr>
                <w:rFonts w:ascii="宋体" w:hAnsi="宋体"/>
                <w:color w:val="000000"/>
                <w:szCs w:val="21"/>
              </w:rPr>
            </w:pPr>
            <w:r>
              <w:rPr>
                <w:rFonts w:ascii="宋体" w:hAnsi="宋体" w:hint="eastAsia"/>
                <w:color w:val="000000"/>
                <w:szCs w:val="21"/>
              </w:rPr>
              <w:t>数据湖基础平台</w:t>
            </w:r>
          </w:p>
          <w:p w:rsidR="007C7393" w:rsidRDefault="007C7393">
            <w:pPr>
              <w:spacing w:line="360" w:lineRule="exact"/>
              <w:jc w:val="center"/>
              <w:rPr>
                <w:rFonts w:ascii="宋体" w:hAnsi="宋体"/>
                <w:color w:val="000000"/>
                <w:szCs w:val="21"/>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jc w:val="center"/>
              <w:rPr>
                <w:rFonts w:ascii="宋体" w:hAnsi="宋体"/>
                <w:color w:val="000000"/>
                <w:szCs w:val="21"/>
              </w:rPr>
            </w:pPr>
            <w:r>
              <w:rPr>
                <w:rFonts w:ascii="宋体" w:hAnsi="宋体" w:hint="eastAsia"/>
                <w:color w:val="000000"/>
                <w:szCs w:val="21"/>
              </w:rPr>
              <w:t>1套</w:t>
            </w:r>
          </w:p>
        </w:tc>
        <w:tc>
          <w:tcPr>
            <w:tcW w:w="7486" w:type="dxa"/>
            <w:tcBorders>
              <w:top w:val="single" w:sz="4" w:space="0" w:color="auto"/>
              <w:left w:val="single" w:sz="4" w:space="0" w:color="auto"/>
              <w:bottom w:val="single" w:sz="4" w:space="0" w:color="auto"/>
              <w:right w:val="single" w:sz="4" w:space="0" w:color="auto"/>
            </w:tcBorders>
            <w:vAlign w:val="center"/>
            <w:hideMark/>
          </w:tcPr>
          <w:p w:rsidR="007C7393" w:rsidRDefault="007C7393">
            <w:pPr>
              <w:numPr>
                <w:ilvl w:val="0"/>
                <w:numId w:val="30"/>
              </w:numPr>
              <w:rPr>
                <w:rFonts w:ascii="宋体" w:hAnsi="宋体" w:cs="宋体"/>
                <w:b/>
                <w:bCs/>
                <w:color w:val="000000"/>
                <w:szCs w:val="21"/>
              </w:rPr>
            </w:pPr>
            <w:r>
              <w:rPr>
                <w:rFonts w:ascii="宋体" w:hAnsi="宋体" w:cs="宋体" w:hint="eastAsia"/>
                <w:b/>
                <w:bCs/>
                <w:color w:val="000000"/>
                <w:szCs w:val="21"/>
              </w:rPr>
              <w:t>数据湖基础平台</w:t>
            </w:r>
          </w:p>
          <w:p w:rsidR="007C7393" w:rsidRDefault="007C7393">
            <w:pPr>
              <w:spacing w:line="300" w:lineRule="exact"/>
              <w:ind w:firstLine="420"/>
              <w:jc w:val="left"/>
              <w:rPr>
                <w:rFonts w:ascii="宋体" w:hAnsi="宋体" w:cs="黑体"/>
                <w:color w:val="000000"/>
                <w:szCs w:val="21"/>
              </w:rPr>
            </w:pPr>
            <w:r>
              <w:rPr>
                <w:rFonts w:ascii="宋体" w:hAnsi="宋体" w:cs="黑体" w:hint="eastAsia"/>
                <w:color w:val="000000"/>
                <w:szCs w:val="21"/>
              </w:rPr>
              <w:t>（一）存储引擎</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1、支持存储计算分离架构；</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2、支持Hive/Spark外部表映射S多层级目录；</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3、支持HDFS文件可视化管理，包括文件目录管理、文件检索、文件上传下载等；</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4、支持对HDFS副本数进行调整；</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5、支持对HDFS的NodeManager、DataNode等角色的添加和删除等；</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6、支持基于S3标准访问协议；</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7、支持通过标准协议开放数据访问，Hadoop、Spark、MPP等主流大数据技术均可以外部表直连，无缝对接，实现数据共享的免复制、零拷贝，极大提升数据共享的易用性；</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8、支持大文件、大数据量通过切片上传和下载，并支持多路并行传输；</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9、支持服务端加密，支持数据资源级的加密存储管理，且管理员无法查看其它用户加密的数据；</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10、支持可视化管理分布式消息队列的主题，包括主题名称、主题描述、主题存储周期等；</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11、支持数据主题的权限申请和审批管理；</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12、支持可视化配置从其它数据库读取数据写入kafka或者从kafka读取数据写入数据库。</w:t>
            </w:r>
          </w:p>
          <w:p w:rsidR="007C7393" w:rsidRDefault="007C7393">
            <w:pPr>
              <w:spacing w:line="300" w:lineRule="exact"/>
              <w:ind w:firstLine="420"/>
              <w:jc w:val="left"/>
              <w:rPr>
                <w:rFonts w:ascii="宋体" w:hAnsi="宋体" w:cs="黑体"/>
                <w:color w:val="000000"/>
                <w:szCs w:val="21"/>
              </w:rPr>
            </w:pPr>
            <w:r>
              <w:rPr>
                <w:rFonts w:ascii="宋体" w:hAnsi="宋体" w:cs="黑体" w:hint="eastAsia"/>
                <w:color w:val="000000"/>
                <w:szCs w:val="21"/>
              </w:rPr>
              <w:t>（二）计算引擎</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1、支持容器化弹性计算，同时支持虚拟机、裸金属、物理机多种部署方式；</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2、支持同一计算集群跨多种异构CPU芯片进行协同计算；</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3、MapReduce、SPARK、机器学习引擎支持对接S3存储实现存算分离架构；</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4、Hive分布式数据仓库，支持以sql方式查询HDFS数据；</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5、提供Flink容器化部署和运行能力；</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6、支持Flink数据处理可视化，用户可通过可视化工作流配置Flink处理逻辑，支持SQL处理流数据。</w:t>
            </w:r>
          </w:p>
          <w:p w:rsidR="007C7393" w:rsidRDefault="007C7393">
            <w:pPr>
              <w:spacing w:line="300" w:lineRule="exact"/>
              <w:ind w:firstLine="420"/>
              <w:jc w:val="left"/>
              <w:rPr>
                <w:rFonts w:ascii="宋体" w:hAnsi="宋体" w:cs="黑体"/>
                <w:color w:val="000000"/>
                <w:szCs w:val="21"/>
              </w:rPr>
            </w:pPr>
            <w:r>
              <w:rPr>
                <w:rFonts w:ascii="宋体" w:hAnsi="宋体" w:cs="黑体" w:hint="eastAsia"/>
                <w:color w:val="000000"/>
                <w:szCs w:val="21"/>
              </w:rPr>
              <w:t>（三）查询引擎要求</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1、Hbase支持数据大规模存储；</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2、Hbase面向列的三维有序存储和权限控制；</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3、Hbase支持表的稀疏设计，为空的列不占用存储资源；</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4、Hbase支持数据多版本控制；</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5、Hbase支持高并发、低延迟服务；</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6、Hbase支持基于上层处理能力（RegionServer）和存储的扩展（HDFS）；</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7、提供Hbase容器化部署和运行能力；</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8、支持Hbase命名空间管理、表管理、表查询；</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9、Hbase支持通过关键字或行键查询数据；</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10、Hbase支持精准检索、范围检索、模糊查询、Phoenix引擎；</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11、ElasticSearch支持实时数据搜索与分析；</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12、ElasticSearch支持横向扩展、开箱即用；</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13、ElasticSearch提供弹性集群，确保数据的安全和访问；</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14、ElasticSearch 支持多租户模式；</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15、ElasticSearch提供强大的全文检索能力，自带多语言、地理位置、上下文感知；</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lastRenderedPageBreak/>
              <w:t>16、ElasticSearch支持面向文档的查询；</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17、提供Elasticsearch容器化部署和运行能力；</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18、ElasticSearch支持管理员通过简单配置即可将各种数据源的数据索引至全文检索引擎，以提供给最终用户搜索使用；</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19、ElasticSearch支持自动更新索引；</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20、ElasticSearch提供通用词库和领域词库管理，提高检索的准确性；</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21、ElasticSearch集群自助交付功能，用户可通过界面配置即可获取一个</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22、全文检索集群环境；</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23、Neo4j支持使用Hadoop框架进行全局图分析和批量图处理；</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24、Neo4j以顶点为中心的索引提供顶点级查询；</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25、Neo4j提供优化的磁盘表示，从而允许有效地使用存储和访问速度</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26、提供Neo4j容器化部署和运行能力；</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27、Redis支持多种数据结构，如哈希、集合、BitMaps、位图、HyperLogLog、GEO；</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28、Redis支持多种编程语言，如Java、PHP、Python、Ruby、Lua、Nodejs；</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29、Redis 提供主从复制，确保数据高可用；</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30、Redis支持分布式；</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31、提供Redis容器化部署和运行能力；</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32、Redis提供多种缓存机制，主要包括数据缓冲区、查询缓冲区、键缓冲区、插入缓冲区等，对有限的系统内存进行有效的利用，从而提高系统性能。</w:t>
            </w:r>
          </w:p>
          <w:p w:rsidR="007C7393" w:rsidRDefault="007C7393">
            <w:pPr>
              <w:spacing w:line="300" w:lineRule="exact"/>
              <w:ind w:firstLine="420"/>
              <w:jc w:val="left"/>
              <w:rPr>
                <w:rFonts w:ascii="宋体" w:hAnsi="宋体" w:cs="黑体"/>
                <w:color w:val="000000"/>
                <w:szCs w:val="21"/>
              </w:rPr>
            </w:pPr>
            <w:r>
              <w:rPr>
                <w:rFonts w:ascii="宋体" w:hAnsi="宋体" w:cs="黑体" w:hint="eastAsia"/>
                <w:color w:val="000000"/>
                <w:szCs w:val="21"/>
              </w:rPr>
              <w:t>（四）运维监控</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1、支持主机物理资源CPU、内存、网络的监控管理；</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2、支持对主机等各种计算存储服务组件的实时监控、预警和统计分析；</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3、支持对集群的整体节点状态、CPU、内存、存储等指标进行监控、预警和分析；</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4、支持远程管理服务器；</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5、支持对HDFS服务状态、节点状态、存储情况、IO情况、CPU使用情况、内存使用情况等指标，从时间、节点等维度进行预警、统计和监控；</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6、支持对Hbase服务状态、节点状态、存储情况、IO情况、CPU使用情况、内存使用情况等指标，从时间、节点等维度进行预警、统计和监控；</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7、支持对Yarn的作业情况进行分析监控；</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8、支持对kafka节点状态监控，kafka主题监控，包括主题分区数、副本数、存储占用、数据量、写入速率、读出速率、状态等；支持kafka消费组监控，包括消费组名称、线程数、消费主题数；</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9、支持对全文检索的节点状态、存储情况、索引情况、IO情况等指标进行监控、预警和分析；</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10、支持对租户的HDFS存储、计算CPU、计算内存、Hive表、kafka主题等资源进行可视化监控；</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11、支持对集群服务中Flink、Hadoop等平台各类服务运行状态数据的采集。</w:t>
            </w:r>
          </w:p>
          <w:p w:rsidR="007C7393" w:rsidRDefault="007C7393">
            <w:pPr>
              <w:spacing w:line="300" w:lineRule="exact"/>
              <w:ind w:firstLine="420"/>
              <w:jc w:val="left"/>
              <w:rPr>
                <w:rFonts w:ascii="宋体" w:hAnsi="宋体" w:cs="黑体"/>
                <w:color w:val="000000"/>
                <w:szCs w:val="21"/>
              </w:rPr>
            </w:pPr>
            <w:r>
              <w:rPr>
                <w:rFonts w:ascii="宋体" w:hAnsi="宋体" w:cs="黑体" w:hint="eastAsia"/>
                <w:color w:val="000000"/>
                <w:szCs w:val="21"/>
              </w:rPr>
              <w:t>（五）开发服务</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1、支持对hive数据表的创建，用户可根据实际需要，填写建表脚本建表，包括租户HDFS目录下创建的内部表和S3数据资源外部表连接；</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2、支持设置表属性，包括表名、组织、数据周期、安全级别、数据管理者等；</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3、支持Hbase 表管理、表查询；</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4、支持通过关键字或行键查询数据；</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lastRenderedPageBreak/>
              <w:t>5、支持HDFS文件管理，包括文件目录管理、文件检索、文件上传下载等；</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6、能够编写HiveSQL，提供筛选或自定义的方式查询数据，同时也提供了数据的新增、修改等SQL的基本功能管理数据；</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7、支持可选择执行引擎为MapReduce和Spark；</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8、支持提交Mapduce、Spark作业Jar包，并能够查看详细的作业执行日志；</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9、平台提供存储API，供开发者调用；</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10、平台提供计算API，供开发者调用；</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11、平台提供监控API，供开发者调用。</w:t>
            </w:r>
          </w:p>
          <w:p w:rsidR="007C7393" w:rsidRDefault="007C7393">
            <w:pPr>
              <w:spacing w:line="300" w:lineRule="exact"/>
              <w:ind w:firstLine="420"/>
              <w:jc w:val="left"/>
              <w:rPr>
                <w:rFonts w:ascii="宋体" w:hAnsi="宋体" w:cs="黑体"/>
                <w:color w:val="000000"/>
                <w:szCs w:val="21"/>
              </w:rPr>
            </w:pPr>
            <w:r>
              <w:rPr>
                <w:rFonts w:ascii="宋体" w:hAnsi="宋体" w:cs="黑体" w:hint="eastAsia"/>
                <w:color w:val="000000"/>
                <w:szCs w:val="21"/>
              </w:rPr>
              <w:t>（六）租户管理</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1、支持多租户模式，租户间资源隔离；</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2、支持创建租户，为租户分配存储计算资源；</w:t>
            </w:r>
          </w:p>
          <w:p w:rsidR="007C7393" w:rsidRDefault="007C7393">
            <w:pPr>
              <w:spacing w:line="300" w:lineRule="exact"/>
              <w:ind w:firstLine="420"/>
              <w:jc w:val="left"/>
              <w:rPr>
                <w:rFonts w:ascii="宋体" w:hAnsi="宋体"/>
                <w:color w:val="000000"/>
                <w:szCs w:val="21"/>
              </w:rPr>
            </w:pPr>
            <w:r>
              <w:rPr>
                <w:rFonts w:ascii="宋体" w:hAnsi="宋体" w:hint="eastAsia"/>
                <w:color w:val="000000"/>
                <w:szCs w:val="21"/>
              </w:rPr>
              <w:t>3、支持调整租户资源，可回收已分配的存算资源；</w:t>
            </w:r>
          </w:p>
          <w:p w:rsidR="007C7393" w:rsidRDefault="007C7393">
            <w:pPr>
              <w:widowControl/>
              <w:spacing w:line="300" w:lineRule="exact"/>
              <w:ind w:firstLine="420"/>
              <w:jc w:val="left"/>
              <w:rPr>
                <w:rFonts w:ascii="宋体" w:hAnsi="宋体"/>
                <w:color w:val="000000"/>
                <w:szCs w:val="21"/>
              </w:rPr>
            </w:pPr>
            <w:r>
              <w:rPr>
                <w:rFonts w:ascii="宋体" w:hAnsi="宋体" w:hint="eastAsia"/>
                <w:color w:val="000000"/>
                <w:szCs w:val="21"/>
              </w:rPr>
              <w:t>4、支持租户统一管理，包括租户新增、修改、删除、启用、停用等。</w:t>
            </w:r>
          </w:p>
          <w:p w:rsidR="007C7393" w:rsidRDefault="007C7393">
            <w:pPr>
              <w:numPr>
                <w:ilvl w:val="0"/>
                <w:numId w:val="30"/>
              </w:numPr>
              <w:rPr>
                <w:rFonts w:ascii="宋体" w:hAnsi="宋体" w:cs="宋体"/>
                <w:b/>
                <w:bCs/>
                <w:color w:val="000000"/>
                <w:szCs w:val="21"/>
              </w:rPr>
            </w:pPr>
            <w:r>
              <w:rPr>
                <w:rFonts w:ascii="宋体" w:hAnsi="宋体" w:cs="宋体" w:hint="eastAsia"/>
                <w:b/>
                <w:bCs/>
                <w:color w:val="000000"/>
                <w:szCs w:val="21"/>
              </w:rPr>
              <w:t>数据湖处理平台</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（一）数据源管理</w:t>
            </w:r>
          </w:p>
          <w:p w:rsidR="007C7393" w:rsidRDefault="007C7393">
            <w:pPr>
              <w:pStyle w:val="affb"/>
              <w:numPr>
                <w:ilvl w:val="0"/>
                <w:numId w:val="31"/>
              </w:numPr>
              <w:ind w:firstLineChars="200" w:firstLine="460"/>
              <w:rPr>
                <w:rFonts w:ascii="宋体" w:hAnsi="宋体" w:cs="宋体"/>
                <w:color w:val="000000"/>
                <w:sz w:val="21"/>
                <w:szCs w:val="21"/>
              </w:rPr>
            </w:pPr>
            <w:r>
              <w:rPr>
                <w:rFonts w:ascii="宋体" w:hAnsi="宋体" w:cs="宋体" w:hint="eastAsia"/>
                <w:color w:val="000000"/>
                <w:sz w:val="21"/>
                <w:szCs w:val="21"/>
              </w:rPr>
              <w:t>支持结构化、非结构化、实时流数据等各类异构数据类型数据源注册至平台，包括文本类型、数据库类型、实时流类型等35种以上数据源，同一种数据源类型支持多个版本；支持数据源参数配置，包括数据源名称、IP、端口、账户、密码、数据库名称、数据源分类、所属数据层等；</w:t>
            </w:r>
          </w:p>
          <w:p w:rsidR="007C7393" w:rsidRDefault="007C7393">
            <w:pPr>
              <w:pStyle w:val="affb"/>
              <w:numPr>
                <w:ilvl w:val="0"/>
                <w:numId w:val="31"/>
              </w:numPr>
              <w:ind w:firstLineChars="200" w:firstLine="460"/>
              <w:rPr>
                <w:rFonts w:ascii="宋体" w:hAnsi="宋体"/>
                <w:color w:val="000000"/>
                <w:sz w:val="21"/>
                <w:szCs w:val="21"/>
              </w:rPr>
            </w:pPr>
            <w:r>
              <w:rPr>
                <w:rFonts w:ascii="宋体" w:hAnsi="宋体" w:cs="宋体" w:hint="eastAsia"/>
                <w:color w:val="000000"/>
                <w:sz w:val="21"/>
                <w:szCs w:val="21"/>
              </w:rPr>
              <w:t>支持数据源有效性验证，连接验证，验证失败自动检测错误信息；</w:t>
            </w:r>
          </w:p>
          <w:p w:rsidR="007C7393" w:rsidRDefault="007C7393">
            <w:pPr>
              <w:pStyle w:val="affb"/>
              <w:numPr>
                <w:ilvl w:val="0"/>
                <w:numId w:val="31"/>
              </w:numPr>
              <w:ind w:firstLineChars="200" w:firstLine="460"/>
              <w:rPr>
                <w:rFonts w:ascii="宋体" w:hAnsi="宋体"/>
                <w:color w:val="000000"/>
                <w:sz w:val="21"/>
                <w:szCs w:val="21"/>
              </w:rPr>
            </w:pPr>
            <w:r>
              <w:rPr>
                <w:rFonts w:ascii="宋体" w:hAnsi="宋体" w:cs="宋体" w:hint="eastAsia"/>
                <w:color w:val="000000"/>
                <w:sz w:val="21"/>
                <w:szCs w:val="21"/>
              </w:rPr>
              <w:t>支持对构建好的数据源进行监控，包括对数据源总量、数据源类型进行统计监控，支持对状态异常的数据源进行预警；</w:t>
            </w:r>
          </w:p>
          <w:p w:rsidR="007C7393" w:rsidRDefault="007C7393">
            <w:pPr>
              <w:pStyle w:val="affb"/>
              <w:numPr>
                <w:ilvl w:val="0"/>
                <w:numId w:val="31"/>
              </w:numPr>
              <w:ind w:firstLineChars="200" w:firstLine="460"/>
              <w:rPr>
                <w:rFonts w:ascii="宋体" w:hAnsi="宋体"/>
                <w:color w:val="000000"/>
                <w:sz w:val="21"/>
                <w:szCs w:val="21"/>
              </w:rPr>
            </w:pPr>
            <w:r>
              <w:rPr>
                <w:rFonts w:ascii="宋体" w:hAnsi="宋体" w:cs="宋体" w:hint="eastAsia"/>
                <w:color w:val="000000"/>
                <w:sz w:val="21"/>
                <w:szCs w:val="21"/>
              </w:rPr>
              <w:t>支持对数据源进行管理，包括数据源的新增、删除、修改、查询；</w:t>
            </w:r>
          </w:p>
          <w:p w:rsidR="007C7393" w:rsidRDefault="007C7393">
            <w:pPr>
              <w:pStyle w:val="affb"/>
              <w:numPr>
                <w:ilvl w:val="0"/>
                <w:numId w:val="31"/>
              </w:numPr>
              <w:ind w:firstLineChars="200" w:firstLine="460"/>
              <w:rPr>
                <w:rFonts w:ascii="宋体" w:hAnsi="宋体"/>
                <w:color w:val="000000"/>
                <w:sz w:val="21"/>
                <w:szCs w:val="21"/>
              </w:rPr>
            </w:pPr>
            <w:r>
              <w:rPr>
                <w:rFonts w:ascii="宋体" w:hAnsi="宋体" w:cs="宋体" w:hint="eastAsia"/>
                <w:color w:val="000000"/>
                <w:sz w:val="21"/>
                <w:szCs w:val="21"/>
              </w:rPr>
              <w:t>支持两数据源对比，对比分析两数据源间差异，包括数据表对比、数据关系对比。</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（二）作业编排</w:t>
            </w:r>
          </w:p>
          <w:p w:rsidR="007C7393" w:rsidRDefault="007C7393">
            <w:pPr>
              <w:pStyle w:val="affb"/>
              <w:numPr>
                <w:ilvl w:val="0"/>
                <w:numId w:val="32"/>
              </w:numPr>
              <w:ind w:firstLineChars="200" w:firstLine="460"/>
              <w:rPr>
                <w:rFonts w:ascii="宋体" w:hAnsi="宋体" w:cs="宋体"/>
                <w:color w:val="000000"/>
                <w:sz w:val="21"/>
                <w:szCs w:val="21"/>
              </w:rPr>
            </w:pPr>
            <w:r>
              <w:rPr>
                <w:rFonts w:ascii="宋体" w:hAnsi="宋体" w:cs="宋体" w:hint="eastAsia"/>
                <w:color w:val="000000"/>
                <w:sz w:val="21"/>
                <w:szCs w:val="21"/>
              </w:rPr>
              <w:t>支持结构化、非结构化、实时流数据等各类异构数据类型的数据读取算子，包括MySQL、Oracle、SQLServer、HBase、Spark、Kafka、S3、达梦、人大金仓等30种以上的数据源类型；</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结构化、非结构化、实时流数据等各类异构数据类型的数据写入算子，包括MySQL、Oracle、SQLServer、HBase、Spark、Kafka、S3、达梦、人大金仓等30种以上的数据源类型；支持生成CSV文件、Excel文件、JSON文件、XML文件等数据写入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支持数据关联、数据合并等集合算子；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支持RSA非对称加密/解密、AES对称加密/解密、SM4加密/解密等加解密算子；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支持MySQL、Oracle、SQLServer、HBase、Spark、Kafka、S3、达梦、人大金仓等30种以上的脚本算子；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支持逻辑回归、线性回归、岭回归分类、高斯朴素贝叶斯、决策树分类、XGBoost分类、SVM分类等多种机器学习算子；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支持CSV文件、Excel文件、JSON文件、XML文件等文件解析算子和JSON数据、CSV数据、XML数据、自定义数据等数据解析算子；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支持数据内容转换、时间字段处理、重复值处理、删除缺失值、</w:t>
            </w:r>
            <w:r>
              <w:rPr>
                <w:rFonts w:ascii="宋体" w:hAnsi="宋体" w:cs="宋体" w:hint="eastAsia"/>
                <w:color w:val="000000"/>
                <w:sz w:val="21"/>
                <w:szCs w:val="21"/>
              </w:rPr>
              <w:lastRenderedPageBreak/>
              <w:t>填充缺失值、拆分列、删除列、分箱、排序、随机采样、分层采样、Base64编码等常用数据转换算子；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支持自定义转换；</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支持数据过滤、数据分支、数据路由、数据窗口等控制算子；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支持数据检测、数据对比等数据质量算子；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支持全局变量设置，只需一次配置，作业中的各个节点均可获取该变量信息；</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支持事件算子：支持系统级事件算子，如数据源状态变更事件、元数据结构变更事件等；支持业务事件算子，如员工离职事件等、设备参数异常事件等；</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支持柱状图、折线图、饼图、地图、雷达图等30种以上的图表算子；</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支持系统级算子，包括卡证识别、车牌识别、OCR文本识别等；</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支持在线编程、函数接口、程序包三种方式自定义算子，并将自定义算子集成到平台中；</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算子检索。支持按关键字搜索算子；数据算子支持高级筛选，支持按数据种类、数据结构类型、数据状态、开放状态、更新周期、数据产生方式、数据目录、所属组织、物理模型、数据源、应用等维度筛选查询；</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支持以拖拉拽的方式在可视化界面快速编排作业；</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内置多种流程模板，包括文件数据入库到HDFS、关系型数据写入HDFS、关系型数据转换处理写入S3等，支持一键引用模板，支持用户自定义模板；</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支持作业编排画布的放大、缩小；</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支持典型数据处理场景的编排，包括ETL场景编排、实时流监控场景编排、IFTTT场景编排等；</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支持两种以上数据库类型的CDC、时间数据增量采集；</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支持调用http、websocket等协议接口的调用；</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支持可视化编排实时流处理作业，包括窗口处理算子、去重算子、分支算子、过滤算子、路由算子等协同编排；</w:t>
            </w:r>
          </w:p>
          <w:p w:rsidR="007C7393" w:rsidRDefault="007C7393">
            <w:pPr>
              <w:pStyle w:val="affb"/>
              <w:numPr>
                <w:ilvl w:val="0"/>
                <w:numId w:val="32"/>
              </w:numPr>
              <w:ind w:firstLineChars="200" w:firstLine="460"/>
              <w:rPr>
                <w:rFonts w:ascii="宋体" w:hAnsi="宋体"/>
                <w:color w:val="000000"/>
                <w:sz w:val="21"/>
                <w:szCs w:val="21"/>
              </w:rPr>
            </w:pPr>
            <w:r>
              <w:rPr>
                <w:rFonts w:ascii="宋体" w:hAnsi="宋体" w:cs="宋体" w:hint="eastAsia"/>
                <w:color w:val="000000"/>
                <w:sz w:val="21"/>
                <w:szCs w:val="21"/>
              </w:rPr>
              <w:t>支持数据处理作业的算子二次开发，接口形式包括restful、SDK、轻量数据转换接口、深度完整算子插件开发接口。</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（三）作业管理</w:t>
            </w:r>
          </w:p>
          <w:p w:rsidR="007C7393" w:rsidRDefault="007C7393">
            <w:pPr>
              <w:pStyle w:val="affb"/>
              <w:numPr>
                <w:ilvl w:val="0"/>
                <w:numId w:val="33"/>
              </w:numPr>
              <w:ind w:firstLineChars="200" w:firstLine="460"/>
              <w:rPr>
                <w:rFonts w:ascii="宋体" w:hAnsi="宋体" w:cs="宋体"/>
                <w:color w:val="000000"/>
                <w:sz w:val="21"/>
                <w:szCs w:val="21"/>
              </w:rPr>
            </w:pPr>
            <w:r>
              <w:rPr>
                <w:rFonts w:ascii="宋体" w:hAnsi="宋体" w:cs="宋体" w:hint="eastAsia"/>
                <w:color w:val="000000"/>
                <w:sz w:val="21"/>
                <w:szCs w:val="21"/>
              </w:rPr>
              <w:t>支持多种作业检索方式，包括按关键字检索、按创建时间检索、按作业状态检索等；</w:t>
            </w:r>
          </w:p>
          <w:p w:rsidR="007C7393" w:rsidRDefault="007C7393">
            <w:pPr>
              <w:pStyle w:val="affb"/>
              <w:numPr>
                <w:ilvl w:val="0"/>
                <w:numId w:val="33"/>
              </w:numPr>
              <w:ind w:firstLineChars="200" w:firstLine="460"/>
              <w:rPr>
                <w:rFonts w:ascii="宋体" w:hAnsi="宋体"/>
                <w:color w:val="000000"/>
                <w:sz w:val="21"/>
                <w:szCs w:val="21"/>
              </w:rPr>
            </w:pPr>
            <w:r>
              <w:rPr>
                <w:rFonts w:ascii="宋体" w:hAnsi="宋体" w:cs="宋体" w:hint="eastAsia"/>
                <w:color w:val="000000"/>
                <w:sz w:val="21"/>
                <w:szCs w:val="21"/>
              </w:rPr>
              <w:t>支持多种作业检索方式，包括按关键字检索、按作业目录检索；</w:t>
            </w:r>
          </w:p>
          <w:p w:rsidR="007C7393" w:rsidRDefault="007C7393">
            <w:pPr>
              <w:pStyle w:val="affb"/>
              <w:numPr>
                <w:ilvl w:val="0"/>
                <w:numId w:val="33"/>
              </w:numPr>
              <w:ind w:firstLineChars="200" w:firstLine="460"/>
              <w:rPr>
                <w:rFonts w:ascii="宋体" w:hAnsi="宋体"/>
                <w:color w:val="000000"/>
                <w:sz w:val="21"/>
                <w:szCs w:val="21"/>
              </w:rPr>
            </w:pPr>
            <w:r>
              <w:rPr>
                <w:rFonts w:ascii="宋体" w:hAnsi="宋体" w:cs="宋体" w:hint="eastAsia"/>
                <w:color w:val="000000"/>
                <w:sz w:val="21"/>
                <w:szCs w:val="21"/>
              </w:rPr>
              <w:t>支持作业启停，支持单个作业启停、批量作业启停，支持作业重新运行；</w:t>
            </w:r>
          </w:p>
          <w:p w:rsidR="007C7393" w:rsidRDefault="007C7393">
            <w:pPr>
              <w:pStyle w:val="affb"/>
              <w:numPr>
                <w:ilvl w:val="0"/>
                <w:numId w:val="33"/>
              </w:numPr>
              <w:ind w:firstLineChars="200" w:firstLine="460"/>
              <w:rPr>
                <w:rFonts w:ascii="宋体" w:hAnsi="宋体"/>
                <w:color w:val="000000"/>
                <w:sz w:val="21"/>
                <w:szCs w:val="21"/>
              </w:rPr>
            </w:pPr>
            <w:r>
              <w:rPr>
                <w:rFonts w:ascii="宋体" w:hAnsi="宋体" w:cs="宋体" w:hint="eastAsia"/>
                <w:color w:val="000000"/>
                <w:sz w:val="21"/>
                <w:szCs w:val="21"/>
              </w:rPr>
              <w:t>作业权限支持主动授权方式。支持作业拥有者主动将作业授权给其他用户，实现作业共享。</w:t>
            </w:r>
          </w:p>
          <w:p w:rsidR="007C7393" w:rsidRDefault="007C7393">
            <w:pPr>
              <w:pStyle w:val="affb"/>
              <w:ind w:left="420"/>
              <w:rPr>
                <w:rFonts w:ascii="宋体" w:hAnsi="宋体" w:cs="宋体"/>
                <w:color w:val="000000"/>
                <w:sz w:val="21"/>
                <w:szCs w:val="21"/>
              </w:rPr>
            </w:pPr>
            <w:r>
              <w:rPr>
                <w:rFonts w:ascii="宋体" w:hAnsi="宋体" w:cs="宋体" w:hint="eastAsia"/>
                <w:color w:val="000000"/>
                <w:sz w:val="21"/>
                <w:szCs w:val="21"/>
              </w:rPr>
              <w:t>（四）作业调度</w:t>
            </w:r>
          </w:p>
          <w:p w:rsidR="007C7393" w:rsidRDefault="007C7393">
            <w:pPr>
              <w:pStyle w:val="affb"/>
              <w:numPr>
                <w:ilvl w:val="0"/>
                <w:numId w:val="34"/>
              </w:numPr>
              <w:ind w:firstLineChars="200" w:firstLine="460"/>
              <w:rPr>
                <w:rFonts w:ascii="宋体" w:hAnsi="宋体" w:cs="宋体"/>
                <w:color w:val="000000"/>
                <w:sz w:val="21"/>
                <w:szCs w:val="21"/>
              </w:rPr>
            </w:pPr>
            <w:r>
              <w:rPr>
                <w:rFonts w:ascii="宋体" w:hAnsi="宋体" w:cs="宋体" w:hint="eastAsia"/>
                <w:color w:val="000000"/>
                <w:sz w:val="21"/>
                <w:szCs w:val="21"/>
              </w:rPr>
              <w:t>支持时间触发调度作业，支持提供按分钟、小时、日、周、月的</w:t>
            </w:r>
            <w:r>
              <w:rPr>
                <w:rFonts w:ascii="宋体" w:hAnsi="宋体" w:cs="宋体" w:hint="eastAsia"/>
                <w:color w:val="000000"/>
                <w:sz w:val="21"/>
                <w:szCs w:val="21"/>
              </w:rPr>
              <w:lastRenderedPageBreak/>
              <w:t>指定时间调度和周期性调度；</w:t>
            </w:r>
          </w:p>
          <w:p w:rsidR="007C7393" w:rsidRDefault="007C7393">
            <w:pPr>
              <w:pStyle w:val="affb"/>
              <w:numPr>
                <w:ilvl w:val="0"/>
                <w:numId w:val="34"/>
              </w:numPr>
              <w:ind w:firstLineChars="200" w:firstLine="460"/>
              <w:rPr>
                <w:rFonts w:ascii="宋体" w:hAnsi="宋体"/>
                <w:color w:val="000000"/>
                <w:sz w:val="21"/>
                <w:szCs w:val="21"/>
              </w:rPr>
            </w:pPr>
            <w:r>
              <w:rPr>
                <w:rFonts w:ascii="宋体" w:hAnsi="宋体" w:cs="宋体" w:hint="eastAsia"/>
                <w:color w:val="000000"/>
                <w:sz w:val="21"/>
                <w:szCs w:val="21"/>
              </w:rPr>
              <w:t>支持事件触发调度，即某个事件发生后触发作业调度；</w:t>
            </w:r>
          </w:p>
          <w:p w:rsidR="007C7393" w:rsidRDefault="007C7393">
            <w:pPr>
              <w:pStyle w:val="affb"/>
              <w:numPr>
                <w:ilvl w:val="0"/>
                <w:numId w:val="34"/>
              </w:numPr>
              <w:ind w:firstLineChars="200" w:firstLine="460"/>
              <w:rPr>
                <w:rFonts w:ascii="宋体" w:hAnsi="宋体"/>
                <w:color w:val="000000"/>
                <w:sz w:val="21"/>
                <w:szCs w:val="21"/>
              </w:rPr>
            </w:pPr>
            <w:r>
              <w:rPr>
                <w:rFonts w:ascii="宋体" w:hAnsi="宋体" w:cs="宋体" w:hint="eastAsia"/>
                <w:color w:val="000000"/>
                <w:sz w:val="21"/>
                <w:szCs w:val="21"/>
              </w:rPr>
              <w:t>支持不定时手动调度作业；</w:t>
            </w:r>
          </w:p>
          <w:p w:rsidR="007C7393" w:rsidRDefault="007C7393">
            <w:pPr>
              <w:pStyle w:val="affb"/>
              <w:numPr>
                <w:ilvl w:val="0"/>
                <w:numId w:val="34"/>
              </w:numPr>
              <w:ind w:firstLineChars="200" w:firstLine="460"/>
              <w:rPr>
                <w:rFonts w:ascii="宋体" w:hAnsi="宋体"/>
                <w:color w:val="000000"/>
                <w:sz w:val="21"/>
                <w:szCs w:val="21"/>
              </w:rPr>
            </w:pPr>
            <w:r>
              <w:rPr>
                <w:rFonts w:ascii="宋体" w:hAnsi="宋体" w:cs="宋体" w:hint="eastAsia"/>
                <w:color w:val="000000"/>
                <w:sz w:val="21"/>
                <w:szCs w:val="21"/>
              </w:rPr>
              <w:t>支持分布式调度。支持分布式的作业调度；支持横向扩展作业调度能力；支持设置作业调度工作组，可指定作业被调度至特定工作组；工作组内多个节点形成高可用集群和负载均衡集群；</w:t>
            </w:r>
          </w:p>
          <w:p w:rsidR="007C7393" w:rsidRDefault="007C7393">
            <w:pPr>
              <w:pStyle w:val="affb"/>
              <w:numPr>
                <w:ilvl w:val="0"/>
                <w:numId w:val="34"/>
              </w:numPr>
              <w:ind w:firstLineChars="200" w:firstLine="460"/>
              <w:rPr>
                <w:rFonts w:ascii="宋体" w:hAnsi="宋体"/>
                <w:color w:val="000000"/>
                <w:sz w:val="21"/>
                <w:szCs w:val="21"/>
              </w:rPr>
            </w:pPr>
            <w:r>
              <w:rPr>
                <w:rFonts w:ascii="宋体" w:hAnsi="宋体" w:cs="宋体" w:hint="eastAsia"/>
                <w:color w:val="000000"/>
                <w:sz w:val="21"/>
                <w:szCs w:val="21"/>
              </w:rPr>
              <w:t>支持作业重跑重试。支持作业失败时启动重试机制，支持重试规则设定；</w:t>
            </w:r>
          </w:p>
          <w:p w:rsidR="007C7393" w:rsidRDefault="007C7393">
            <w:pPr>
              <w:pStyle w:val="affb"/>
              <w:numPr>
                <w:ilvl w:val="0"/>
                <w:numId w:val="34"/>
              </w:numPr>
              <w:ind w:firstLineChars="200" w:firstLine="460"/>
              <w:rPr>
                <w:rFonts w:ascii="宋体" w:hAnsi="宋体"/>
                <w:color w:val="000000"/>
                <w:sz w:val="21"/>
                <w:szCs w:val="21"/>
              </w:rPr>
            </w:pPr>
            <w:r>
              <w:rPr>
                <w:rFonts w:ascii="宋体" w:hAnsi="宋体" w:cs="宋体" w:hint="eastAsia"/>
                <w:color w:val="000000"/>
                <w:sz w:val="21"/>
                <w:szCs w:val="21"/>
              </w:rPr>
              <w:t>支持多个作业并行调度，支持设置并行作业数。</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（四）作业实例</w:t>
            </w:r>
          </w:p>
          <w:p w:rsidR="007C7393" w:rsidRDefault="007C7393">
            <w:pPr>
              <w:pStyle w:val="affb"/>
              <w:numPr>
                <w:ilvl w:val="0"/>
                <w:numId w:val="35"/>
              </w:numPr>
              <w:ind w:firstLineChars="200" w:firstLine="460"/>
              <w:rPr>
                <w:rFonts w:ascii="宋体" w:hAnsi="宋体" w:cs="宋体"/>
                <w:color w:val="000000"/>
                <w:sz w:val="21"/>
                <w:szCs w:val="21"/>
              </w:rPr>
            </w:pPr>
            <w:r>
              <w:rPr>
                <w:rFonts w:ascii="宋体" w:hAnsi="宋体" w:cs="宋体" w:hint="eastAsia"/>
                <w:color w:val="000000"/>
                <w:sz w:val="21"/>
                <w:szCs w:val="21"/>
              </w:rPr>
              <w:t>支持一个作业实例对应多个任务实例，支持每个任务实例输入数据量、输入文件大小等信息；支持查看各任务实例的状态、处理速度等；支持查看各任务实例的配置信息、日志、输出参数、开始/结束时间等详情；</w:t>
            </w:r>
          </w:p>
          <w:p w:rsidR="007C7393" w:rsidRDefault="007C7393">
            <w:pPr>
              <w:pStyle w:val="affb"/>
              <w:numPr>
                <w:ilvl w:val="0"/>
                <w:numId w:val="35"/>
              </w:numPr>
              <w:ind w:firstLineChars="200" w:firstLine="460"/>
              <w:rPr>
                <w:rFonts w:ascii="宋体" w:hAnsi="宋体"/>
                <w:color w:val="000000"/>
                <w:sz w:val="21"/>
                <w:szCs w:val="21"/>
              </w:rPr>
            </w:pPr>
            <w:r>
              <w:rPr>
                <w:rFonts w:ascii="宋体" w:hAnsi="宋体" w:hint="eastAsia"/>
                <w:color w:val="000000"/>
                <w:sz w:val="21"/>
                <w:szCs w:val="21"/>
              </w:rPr>
              <w:t>支持作业实例管理，支持对作业实例进行启动、停止、重跑、编辑流程、下载等管理操作；支持按作业名称、作业创建时间等查询作业实例；支持查看作业实例的状态、开始时间、结束时间、耗时、重试次数、重跑次数等信息；支持查看作业运行实例的详情，包括作业流程及流程各节点的数据、处理速度、日志等。</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（五）作业日志</w:t>
            </w:r>
          </w:p>
          <w:p w:rsidR="007C7393" w:rsidRDefault="007C7393">
            <w:pPr>
              <w:pStyle w:val="affb"/>
              <w:numPr>
                <w:ilvl w:val="0"/>
                <w:numId w:val="36"/>
              </w:numPr>
              <w:ind w:firstLineChars="200" w:firstLine="460"/>
              <w:rPr>
                <w:rFonts w:ascii="宋体" w:hAnsi="宋体" w:cs="宋体"/>
                <w:color w:val="000000"/>
                <w:sz w:val="21"/>
                <w:szCs w:val="21"/>
              </w:rPr>
            </w:pPr>
            <w:r>
              <w:rPr>
                <w:rFonts w:ascii="宋体" w:hAnsi="宋体" w:cs="宋体" w:hint="eastAsia"/>
                <w:color w:val="000000"/>
                <w:sz w:val="21"/>
                <w:szCs w:val="21"/>
              </w:rPr>
              <w:t>提供作业管理日志，包括作业的新增、修改、查询、删除等日志；支持记录作业日志，跟踪、定位作业处理异常信息；支持详尽的数据处理作业的日志详情、运行状态监控；提供作业清洗报告，支持查看清洗报告</w:t>
            </w:r>
          </w:p>
          <w:p w:rsidR="007C7393" w:rsidRDefault="007C7393">
            <w:pPr>
              <w:pStyle w:val="affb"/>
              <w:numPr>
                <w:ilvl w:val="0"/>
                <w:numId w:val="36"/>
              </w:numPr>
              <w:ind w:firstLineChars="200" w:firstLine="460"/>
              <w:rPr>
                <w:rFonts w:ascii="宋体" w:hAnsi="宋体"/>
                <w:color w:val="000000"/>
                <w:sz w:val="21"/>
                <w:szCs w:val="21"/>
              </w:rPr>
            </w:pPr>
            <w:r>
              <w:rPr>
                <w:rFonts w:ascii="宋体" w:hAnsi="宋体" w:cs="宋体" w:hint="eastAsia"/>
                <w:color w:val="000000"/>
                <w:sz w:val="21"/>
                <w:szCs w:val="21"/>
              </w:rPr>
              <w:t>提供作业执行日志，包括作业的启动、停止、重跑、查看详情等日志；支持根据日志跟踪、定位作业处理异常信息。</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（六）作业统计</w:t>
            </w:r>
          </w:p>
          <w:p w:rsidR="007C7393" w:rsidRDefault="007C7393">
            <w:pPr>
              <w:pStyle w:val="affb"/>
              <w:numPr>
                <w:ilvl w:val="0"/>
                <w:numId w:val="37"/>
              </w:numPr>
              <w:ind w:firstLineChars="200" w:firstLine="460"/>
              <w:rPr>
                <w:rFonts w:ascii="宋体" w:hAnsi="宋体" w:cs="宋体"/>
                <w:color w:val="000000"/>
                <w:sz w:val="21"/>
                <w:szCs w:val="21"/>
              </w:rPr>
            </w:pPr>
            <w:r>
              <w:rPr>
                <w:rFonts w:ascii="宋体" w:hAnsi="宋体" w:cs="宋体" w:hint="eastAsia"/>
                <w:color w:val="000000"/>
                <w:sz w:val="21"/>
                <w:szCs w:val="21"/>
              </w:rPr>
              <w:t>支持作业节点全方位监控，支持监控作业节点状态；支持查看作业节点的数据内容、日志、输出参数、开始时间、结束时间；支持监控作业节点的数据处理总量及处理速度；</w:t>
            </w:r>
          </w:p>
          <w:p w:rsidR="007C7393" w:rsidRDefault="007C7393">
            <w:pPr>
              <w:pStyle w:val="affb"/>
              <w:numPr>
                <w:ilvl w:val="0"/>
                <w:numId w:val="37"/>
              </w:numPr>
              <w:ind w:firstLineChars="200" w:firstLine="460"/>
              <w:rPr>
                <w:rFonts w:ascii="宋体" w:hAnsi="宋体"/>
                <w:color w:val="000000"/>
                <w:sz w:val="21"/>
                <w:szCs w:val="21"/>
              </w:rPr>
            </w:pPr>
            <w:r>
              <w:rPr>
                <w:rFonts w:ascii="宋体" w:hAnsi="宋体" w:cs="宋体" w:hint="eastAsia"/>
                <w:color w:val="000000"/>
                <w:sz w:val="21"/>
                <w:szCs w:val="21"/>
              </w:rPr>
              <w:t>支持按作业执行状态统计，包括未开始、暂停、运行中、失败、终止、成功、依赖条件未发生、等待重试、等待重跑状态的作业实例数量；</w:t>
            </w:r>
          </w:p>
          <w:p w:rsidR="007C7393" w:rsidRDefault="007C7393">
            <w:pPr>
              <w:pStyle w:val="affb"/>
              <w:numPr>
                <w:ilvl w:val="0"/>
                <w:numId w:val="37"/>
              </w:numPr>
              <w:ind w:firstLineChars="200" w:firstLine="460"/>
              <w:rPr>
                <w:rFonts w:ascii="宋体" w:hAnsi="宋体"/>
                <w:color w:val="000000"/>
                <w:sz w:val="21"/>
                <w:szCs w:val="21"/>
              </w:rPr>
            </w:pPr>
            <w:r>
              <w:rPr>
                <w:rFonts w:ascii="宋体" w:hAnsi="宋体" w:cs="宋体" w:hint="eastAsia"/>
                <w:color w:val="000000"/>
                <w:sz w:val="21"/>
                <w:szCs w:val="21"/>
              </w:rPr>
              <w:t>支持对作业调度的总体情况统计，包括作业总编排流程数、总任务数、总运行任务实例数、完成任务实例数、失败任务实例数、终止任务实例数；</w:t>
            </w:r>
          </w:p>
          <w:p w:rsidR="007C7393" w:rsidRDefault="007C7393">
            <w:pPr>
              <w:pStyle w:val="affb"/>
              <w:numPr>
                <w:ilvl w:val="0"/>
                <w:numId w:val="37"/>
              </w:numPr>
              <w:ind w:firstLineChars="200" w:firstLine="460"/>
              <w:rPr>
                <w:rFonts w:ascii="宋体" w:hAnsi="宋体"/>
                <w:color w:val="000000"/>
                <w:sz w:val="21"/>
                <w:szCs w:val="21"/>
              </w:rPr>
            </w:pPr>
            <w:r>
              <w:rPr>
                <w:rFonts w:ascii="宋体" w:hAnsi="宋体" w:cs="宋体" w:hint="eastAsia"/>
                <w:color w:val="000000"/>
                <w:sz w:val="21"/>
                <w:szCs w:val="21"/>
              </w:rPr>
              <w:t>支持按算子使用情况统计，包括数据使用排名、算法使用排名、事件使用排名、图表使用排名等；</w:t>
            </w:r>
          </w:p>
          <w:p w:rsidR="007C7393" w:rsidRDefault="007C7393">
            <w:pPr>
              <w:pStyle w:val="affb"/>
              <w:numPr>
                <w:ilvl w:val="0"/>
                <w:numId w:val="37"/>
              </w:numPr>
              <w:ind w:firstLineChars="200" w:firstLine="460"/>
              <w:rPr>
                <w:rFonts w:ascii="宋体" w:hAnsi="宋体"/>
                <w:color w:val="000000"/>
                <w:sz w:val="21"/>
                <w:szCs w:val="21"/>
              </w:rPr>
            </w:pPr>
            <w:r>
              <w:rPr>
                <w:rFonts w:ascii="宋体" w:hAnsi="宋体" w:cs="宋体" w:hint="eastAsia"/>
                <w:color w:val="000000"/>
                <w:sz w:val="21"/>
                <w:szCs w:val="21"/>
              </w:rPr>
              <w:t>支持可视化图表统计，包括每日运行任务数分布趋势图、任务运行状态占比图、任务平均运行时长分布图、各时段任务繁忙度分布图。</w:t>
            </w:r>
          </w:p>
          <w:p w:rsidR="007C7393" w:rsidRDefault="007C7393">
            <w:pPr>
              <w:numPr>
                <w:ilvl w:val="0"/>
                <w:numId w:val="30"/>
              </w:numPr>
              <w:rPr>
                <w:rFonts w:ascii="宋体" w:hAnsi="宋体" w:cs="宋体"/>
                <w:b/>
                <w:bCs/>
                <w:color w:val="000000"/>
                <w:szCs w:val="21"/>
              </w:rPr>
            </w:pPr>
            <w:r>
              <w:rPr>
                <w:rFonts w:ascii="宋体" w:hAnsi="宋体" w:cs="宋体" w:hint="eastAsia"/>
                <w:b/>
                <w:bCs/>
                <w:color w:val="000000"/>
                <w:szCs w:val="21"/>
              </w:rPr>
              <w:t>数据湖治理平台</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（一）元数据管理</w:t>
            </w:r>
          </w:p>
          <w:p w:rsidR="007C7393" w:rsidRDefault="007C7393">
            <w:pPr>
              <w:pStyle w:val="affb"/>
              <w:numPr>
                <w:ilvl w:val="0"/>
                <w:numId w:val="38"/>
              </w:numPr>
              <w:ind w:firstLineChars="200" w:firstLine="460"/>
              <w:rPr>
                <w:rFonts w:ascii="宋体" w:hAnsi="宋体" w:cs="宋体"/>
                <w:color w:val="000000"/>
                <w:sz w:val="21"/>
                <w:szCs w:val="21"/>
              </w:rPr>
            </w:pPr>
            <w:r>
              <w:rPr>
                <w:rFonts w:ascii="宋体" w:hAnsi="宋体" w:cs="宋体" w:hint="eastAsia"/>
                <w:color w:val="000000"/>
                <w:sz w:val="21"/>
                <w:szCs w:val="21"/>
              </w:rPr>
              <w:t>支持全形态数据管理，包括结构化数据、非结构化数据、实时流数据、主数据、字典数据等；</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lastRenderedPageBreak/>
              <w:t>支持基于自动抓取方式生成元数据，可对Hadoop、Spark、Greenplum、Oracle、Mysql、DB2等多种主流数据源以及达梦、人大金仓、Gbase、神通等国产化数据库进行全量或增量元数据的自动抓取和更新；</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支持基于手工注册方式生成元数据，手工注册数据包括结构化、非结构化、半结构化数据。支持单文件注册和批量文件注册；</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支持基于ER模型创建方式生成元数据，支持在线设计数据的物理模型直接创建技术元数据，支持导入PowerDesigner设计文件PDM直接生成元数据；</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支持基于标准创建方式生成元数据，包括字段中文名称、类型、长度、精度、是否为空、是否主键、字段含义等信息；</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支持基于SQL创建方式生成元数据，可对SQL进行语法判定，提供联想补全；</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支持从管理、业务、技术、安全、质量等维度全方位描述数据；</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基本属性描述，包括数据资源英文名、中文名、编码、同义名称、更新周期、数据种类、产生方式、数据结构类型、所属组织、数据管理者、数据所有者、数据源信息、数据源类型、创建时间、数据更新时间、数据资源状态、数据资源形态、数据资源描述、数据所属目录等，其中数据更新周期、种类、产生方式、结构类型、所属组织、数据资源描述等属性可进行自定义修改，支持其他属性添加；</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支持数据结构描述，包括据字段名、中文名、字段类型、字段长度等，支持设置字段分类、标准代码、关联字典；</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支持数据服务描述，包括数据服务编码、服务名称、服务状态、服务描述等属性；</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质量描述，支持数据质量检测规则及数据质量检测的数据范围、工作组、执行频率等检测参数的设置，可从客观、主观两个角度进行质量分析，基于用户对数据资源的及时性、准确性、一致性、数据价值评分进行分析；</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支持数据安全属性描述，包括数据资源默认访问策略、默认IP访问策略、加密策略、密级字段、组织字段及自定义权限规则、字段脱敏列表、授权列表等；</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支持数据分析属性描述，包括是否查询条件、默认聚合函数、分析类型等；</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支持数据存储属性描述，包括所属数据源、数据中心、存储周期、记录规模、存储规模、空间大小等；</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支持数据更新日志描述，包括操作描述、操作时间、操作指令；</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支持数据使用说明描述，包括请求地址、请求参数、响应参数、请求示例及响应示例；</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支持数据申请记录描述，包括申请对象、申请备注、申请状态及申请时间；</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支持数据评论描述，从数据及时性、准确性、一致性、价值性等维度评论数据；</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支持数据统计描述，包括数据资源的访问量、点击量、收藏量及数据记录数等；</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lastRenderedPageBreak/>
              <w:t>支持数据特征描述，包括数据分布信息、特征类别、异常信息、相关性系数等；</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支持数据自定义属性描述，根据个性化需要，自定义增加元数据描述属性；</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支持对元数据进行管理，包括对元数据的新增、修改、设置、索引、查询、删除、发布、下架等操作；</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支持将元数据单个或批量发布至数据中台；</w:t>
            </w:r>
          </w:p>
          <w:p w:rsidR="007C7393" w:rsidRDefault="007C7393">
            <w:pPr>
              <w:pStyle w:val="affb"/>
              <w:numPr>
                <w:ilvl w:val="0"/>
                <w:numId w:val="38"/>
              </w:numPr>
              <w:ind w:firstLineChars="200" w:firstLine="460"/>
              <w:rPr>
                <w:rFonts w:ascii="宋体" w:hAnsi="宋体"/>
                <w:color w:val="000000"/>
                <w:sz w:val="21"/>
                <w:szCs w:val="21"/>
              </w:rPr>
            </w:pPr>
            <w:r>
              <w:rPr>
                <w:rFonts w:ascii="宋体" w:hAnsi="宋体" w:cs="宋体" w:hint="eastAsia"/>
                <w:color w:val="000000"/>
                <w:sz w:val="21"/>
                <w:szCs w:val="21"/>
              </w:rPr>
              <w:t>支持从数据及时性、数据准确性、数据一致性、数据价值等维度对数据资源进行打分评价，管理员可回复评价；</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（二）数据模型管理</w:t>
            </w:r>
          </w:p>
          <w:p w:rsidR="007C7393" w:rsidRDefault="007C7393">
            <w:pPr>
              <w:pStyle w:val="affb"/>
              <w:numPr>
                <w:ilvl w:val="0"/>
                <w:numId w:val="39"/>
              </w:numPr>
              <w:ind w:firstLineChars="200" w:firstLine="460"/>
              <w:rPr>
                <w:rFonts w:ascii="宋体" w:hAnsi="宋体" w:cs="宋体"/>
                <w:color w:val="000000"/>
                <w:sz w:val="21"/>
                <w:szCs w:val="21"/>
              </w:rPr>
            </w:pPr>
            <w:r>
              <w:rPr>
                <w:rFonts w:ascii="宋体" w:hAnsi="宋体" w:cs="宋体" w:hint="eastAsia"/>
                <w:color w:val="000000"/>
                <w:sz w:val="21"/>
                <w:szCs w:val="21"/>
              </w:rPr>
              <w:t>支持在可视化界面对数据表关系进行设计，数据库支持Mysql、Oracle、达梦、DB2、SQLServer、Sybase等主流数据库，支持模型模板引用，支持表关系维护等；</w:t>
            </w:r>
          </w:p>
          <w:p w:rsidR="007C7393" w:rsidRDefault="007C7393">
            <w:pPr>
              <w:pStyle w:val="affb"/>
              <w:numPr>
                <w:ilvl w:val="0"/>
                <w:numId w:val="39"/>
              </w:numPr>
              <w:ind w:firstLineChars="200" w:firstLine="460"/>
              <w:rPr>
                <w:rFonts w:ascii="宋体" w:hAnsi="宋体"/>
                <w:color w:val="000000"/>
                <w:sz w:val="21"/>
                <w:szCs w:val="21"/>
              </w:rPr>
            </w:pPr>
            <w:r>
              <w:rPr>
                <w:rFonts w:ascii="宋体" w:hAnsi="宋体" w:cs="宋体" w:hint="eastAsia"/>
                <w:color w:val="000000"/>
                <w:sz w:val="21"/>
                <w:szCs w:val="21"/>
              </w:rPr>
              <w:t>支持在数据模型设计界面直接进行数据表设计，包括定义数据表的表名、表字段、字段类型、字段长度、字段精度、是否非空、是否主键、数据标准等，支持表字段的添加和删除；</w:t>
            </w:r>
          </w:p>
          <w:p w:rsidR="007C7393" w:rsidRDefault="007C7393">
            <w:pPr>
              <w:pStyle w:val="affb"/>
              <w:numPr>
                <w:ilvl w:val="0"/>
                <w:numId w:val="39"/>
              </w:numPr>
              <w:ind w:firstLineChars="200" w:firstLine="460"/>
              <w:rPr>
                <w:rFonts w:ascii="宋体" w:hAnsi="宋体"/>
                <w:color w:val="000000"/>
                <w:sz w:val="21"/>
                <w:szCs w:val="21"/>
              </w:rPr>
            </w:pPr>
            <w:r>
              <w:rPr>
                <w:rFonts w:ascii="宋体" w:hAnsi="宋体" w:cs="宋体" w:hint="eastAsia"/>
                <w:color w:val="000000"/>
                <w:sz w:val="21"/>
                <w:szCs w:val="21"/>
              </w:rPr>
              <w:t>平台内置公安、企业、政府等行业主题数据模型模版，支持一键套用，支持自定义数据模型模板，支持对数据模型模板进行查看、启用、禁用、修改、删除等管理；</w:t>
            </w:r>
          </w:p>
          <w:p w:rsidR="007C7393" w:rsidRDefault="007C7393">
            <w:pPr>
              <w:pStyle w:val="affb"/>
              <w:numPr>
                <w:ilvl w:val="0"/>
                <w:numId w:val="39"/>
              </w:numPr>
              <w:ind w:firstLineChars="200" w:firstLine="460"/>
              <w:rPr>
                <w:rFonts w:ascii="宋体" w:hAnsi="宋体"/>
                <w:color w:val="000000"/>
                <w:sz w:val="21"/>
                <w:szCs w:val="21"/>
              </w:rPr>
            </w:pPr>
            <w:r>
              <w:rPr>
                <w:rFonts w:ascii="宋体" w:hAnsi="宋体" w:cs="宋体" w:hint="eastAsia"/>
                <w:color w:val="000000"/>
                <w:sz w:val="21"/>
                <w:szCs w:val="21"/>
              </w:rPr>
              <w:t>支持对数据模型进行管理，包括对数据模型进行新增、修改、查询、删除等操作。</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（三）数据目录管理</w:t>
            </w:r>
          </w:p>
          <w:p w:rsidR="007C7393" w:rsidRDefault="007C7393">
            <w:pPr>
              <w:pStyle w:val="affb"/>
              <w:numPr>
                <w:ilvl w:val="0"/>
                <w:numId w:val="40"/>
              </w:numPr>
              <w:ind w:firstLineChars="200" w:firstLine="460"/>
              <w:rPr>
                <w:rFonts w:ascii="宋体" w:hAnsi="宋体" w:cs="宋体"/>
                <w:color w:val="000000"/>
                <w:sz w:val="21"/>
                <w:szCs w:val="21"/>
              </w:rPr>
            </w:pPr>
            <w:r>
              <w:rPr>
                <w:rFonts w:ascii="宋体" w:hAnsi="宋体" w:cs="宋体" w:hint="eastAsia"/>
                <w:color w:val="000000"/>
                <w:sz w:val="21"/>
                <w:szCs w:val="21"/>
              </w:rPr>
              <w:t>数据资源编目支持对数据资源（表）进行分类编目，形成数据目录；支持数据资源和数据目录多对多编目；支持对字段进行分类编目；支持全局、租户两级数据资源目录编目，租户拥有自身独立的目录；支持批量编目；</w:t>
            </w:r>
          </w:p>
          <w:p w:rsidR="007C7393" w:rsidRDefault="007C7393">
            <w:pPr>
              <w:pStyle w:val="affb"/>
              <w:numPr>
                <w:ilvl w:val="0"/>
                <w:numId w:val="40"/>
              </w:numPr>
              <w:ind w:firstLineChars="200" w:firstLine="460"/>
              <w:rPr>
                <w:rFonts w:ascii="宋体" w:hAnsi="宋体"/>
                <w:color w:val="000000"/>
                <w:sz w:val="21"/>
                <w:szCs w:val="21"/>
              </w:rPr>
            </w:pPr>
            <w:r>
              <w:rPr>
                <w:rFonts w:ascii="宋体" w:hAnsi="宋体" w:cs="宋体" w:hint="eastAsia"/>
                <w:color w:val="000000"/>
                <w:sz w:val="21"/>
                <w:szCs w:val="21"/>
              </w:rPr>
              <w:t>数据目录管理支持数据目录进行新增、修改、查删除等的统一管理，支持对元数据目录、字段目录进行分别管理，支持全局、租户的两级目录管理。</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（四）数据仓库管理</w:t>
            </w:r>
          </w:p>
          <w:p w:rsidR="007C7393" w:rsidRDefault="007C7393">
            <w:pPr>
              <w:pStyle w:val="affb"/>
              <w:numPr>
                <w:ilvl w:val="0"/>
                <w:numId w:val="41"/>
              </w:numPr>
              <w:ind w:firstLineChars="200" w:firstLine="460"/>
              <w:rPr>
                <w:rFonts w:ascii="宋体" w:hAnsi="宋体" w:cs="宋体"/>
                <w:color w:val="000000"/>
                <w:sz w:val="21"/>
                <w:szCs w:val="21"/>
              </w:rPr>
            </w:pPr>
            <w:r>
              <w:rPr>
                <w:rFonts w:ascii="宋体" w:hAnsi="宋体" w:cs="宋体" w:hint="eastAsia"/>
                <w:color w:val="000000"/>
                <w:sz w:val="21"/>
                <w:szCs w:val="21"/>
              </w:rPr>
              <w:t>数据仓库分层管理支持默认的三层架构，包括原始数据层、数据仓库层、数据集市层；原始数据层存放从目标数据源中抽取过来的原始数据，原始数据按主题处理后存放至数据仓库层，数据仓库层的数据按业务需要处理后存放至数据集市层；支持根据需要自定义数据仓库分层，支持三层架构、五层架构；</w:t>
            </w:r>
          </w:p>
          <w:p w:rsidR="007C7393" w:rsidRDefault="007C7393">
            <w:pPr>
              <w:pStyle w:val="affb"/>
              <w:numPr>
                <w:ilvl w:val="0"/>
                <w:numId w:val="41"/>
              </w:numPr>
              <w:ind w:firstLineChars="200" w:firstLine="460"/>
              <w:rPr>
                <w:rFonts w:ascii="宋体" w:hAnsi="宋体"/>
                <w:color w:val="000000"/>
                <w:sz w:val="21"/>
                <w:szCs w:val="21"/>
              </w:rPr>
            </w:pPr>
            <w:r>
              <w:rPr>
                <w:rFonts w:ascii="宋体" w:hAnsi="宋体" w:cs="宋体" w:hint="eastAsia"/>
                <w:color w:val="000000"/>
                <w:sz w:val="21"/>
                <w:szCs w:val="21"/>
              </w:rPr>
              <w:t>数据仓库管理主要对数据仓库进行新增、修改、查询、删除等统一管理。</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（五）数据标准管理</w:t>
            </w:r>
          </w:p>
          <w:p w:rsidR="007C7393" w:rsidRDefault="007C7393">
            <w:pPr>
              <w:pStyle w:val="affb"/>
              <w:numPr>
                <w:ilvl w:val="0"/>
                <w:numId w:val="42"/>
              </w:numPr>
              <w:ind w:firstLineChars="200" w:firstLine="460"/>
              <w:rPr>
                <w:rFonts w:ascii="宋体" w:hAnsi="宋体" w:cs="宋体"/>
                <w:color w:val="000000"/>
                <w:sz w:val="21"/>
                <w:szCs w:val="21"/>
              </w:rPr>
            </w:pPr>
            <w:r>
              <w:rPr>
                <w:rFonts w:ascii="宋体" w:hAnsi="宋体" w:cs="宋体" w:hint="eastAsia"/>
                <w:color w:val="000000"/>
                <w:sz w:val="21"/>
                <w:szCs w:val="21"/>
              </w:rPr>
              <w:t>标准数据元管理支持对标准数据元进行新增、修改、查询、删除等统一管理；</w:t>
            </w:r>
          </w:p>
          <w:p w:rsidR="007C7393" w:rsidRDefault="007C7393">
            <w:pPr>
              <w:pStyle w:val="affb"/>
              <w:numPr>
                <w:ilvl w:val="0"/>
                <w:numId w:val="42"/>
              </w:numPr>
              <w:ind w:firstLineChars="200" w:firstLine="460"/>
              <w:rPr>
                <w:rFonts w:ascii="宋体" w:hAnsi="宋体"/>
                <w:color w:val="000000"/>
                <w:sz w:val="21"/>
                <w:szCs w:val="21"/>
              </w:rPr>
            </w:pPr>
            <w:r>
              <w:rPr>
                <w:rFonts w:ascii="宋体" w:hAnsi="宋体" w:cs="宋体" w:hint="eastAsia"/>
                <w:color w:val="000000"/>
                <w:sz w:val="21"/>
                <w:szCs w:val="21"/>
              </w:rPr>
              <w:t>标准数据字典管理支持对标准数据字典进行新增、修改、查询、删除等统一管理；</w:t>
            </w:r>
          </w:p>
          <w:p w:rsidR="007C7393" w:rsidRDefault="007C7393">
            <w:pPr>
              <w:pStyle w:val="affb"/>
              <w:numPr>
                <w:ilvl w:val="0"/>
                <w:numId w:val="42"/>
              </w:numPr>
              <w:ind w:firstLineChars="200" w:firstLine="460"/>
              <w:rPr>
                <w:rFonts w:ascii="宋体" w:hAnsi="宋体"/>
                <w:color w:val="000000"/>
                <w:sz w:val="21"/>
                <w:szCs w:val="21"/>
              </w:rPr>
            </w:pPr>
            <w:r>
              <w:rPr>
                <w:rFonts w:ascii="宋体" w:hAnsi="宋体" w:cs="宋体" w:hint="eastAsia"/>
                <w:color w:val="000000"/>
                <w:sz w:val="21"/>
                <w:szCs w:val="21"/>
              </w:rPr>
              <w:t>标准规范文档管理支持文档的上传、下载、修改、删除等统一管</w:t>
            </w:r>
            <w:r>
              <w:rPr>
                <w:rFonts w:ascii="宋体" w:hAnsi="宋体" w:cs="宋体" w:hint="eastAsia"/>
                <w:color w:val="000000"/>
                <w:sz w:val="21"/>
                <w:szCs w:val="21"/>
              </w:rPr>
              <w:lastRenderedPageBreak/>
              <w:t>理。</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（六）数据质量管理</w:t>
            </w:r>
          </w:p>
          <w:p w:rsidR="007C7393" w:rsidRDefault="007C7393">
            <w:pPr>
              <w:pStyle w:val="affb"/>
              <w:numPr>
                <w:ilvl w:val="0"/>
                <w:numId w:val="43"/>
              </w:numPr>
              <w:ind w:firstLineChars="200" w:firstLine="460"/>
              <w:rPr>
                <w:rFonts w:ascii="宋体" w:hAnsi="宋体" w:cs="宋体"/>
                <w:color w:val="000000"/>
                <w:sz w:val="21"/>
                <w:szCs w:val="21"/>
              </w:rPr>
            </w:pPr>
            <w:r>
              <w:rPr>
                <w:rFonts w:ascii="宋体" w:hAnsi="宋体" w:cs="宋体" w:hint="eastAsia"/>
                <w:color w:val="000000"/>
                <w:sz w:val="21"/>
                <w:szCs w:val="21"/>
              </w:rPr>
              <w:t>数据质量检测对象支持对数据表、数据字段作为数据质量检测对象，支持将相关规则绑定至检测对象；</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数据质量检测任务支持按分钟、小时、日、周、月的灵活时间调度；支持作业运行时获得动态日期参数；</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数据字段规则支持定义数据字段规则；支持内置数据范围检测规则、百分比范围检测、字符串长度检测、空值检测、枚举检测等规则；支持引用元数据的数据字典规则；支持自定义根据SQL设定规则；支持将自定义枚举值，并将其统一替换成标准值；</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数据总体规则支持定义数据总体规则；支持内置数据容量校验、数据记录数校验、数据错误比例校验等规则；</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数据接口规则支持定义数据接口规则；支持内置记录数范围检测、允许记录错误数检测、允许记录错误率检测、唯一性检测等规则；</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质量规则管理支持新增质量规则，支持定义规则名称和规则类型；支持用户上传质量规则；支持规则上传后由平台统一进行调度运行；支持修改质量规则；支持查看质量规则列表；支持按质量规则类型查询；支持输入规则名称关键字搜索查询质量规则；支持查看质量规则详情；支持导出质量规则；支持删除质量规则；</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数据质量检测报告支持按照天、月生成质量报告，包括客观数据质量和主观数据质量等；支持按照检测主题对数据质量报告进行分类统计；支持从数据源、组织机构、体检对象、数据字段等多个维度进行统计；支持的统计指标包括检查记录数、异常记录数、准确率等指标；支持对检测异常数进行红色告警；支持查看检测项目列表，支持查看检测结果和异常描述；支持查看质量异常数据详情；支持下载质量异常数据清单；</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支持生成数据资源质量检测报告，根据质量检测作业调度周期生成质量报告，包括客观数据质量和主观数据质量等；支持的统计指标包括检查记录数、异常记录数、正确率等指标；支持对检测异常数进行红色告警；支持查看检测项目列表，支持查看检测结果和异常描述；支持查看质量异常数据详情；支持下载质量异常数据清单；</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支持生成平台数据总体质量报告，支持按当前、日、月、季、半年、年生成质量报告。支持记录平台数据总体质量情况，包括检测记录数、正确记录数、错误记录数、正确率、涉及数据库数、涉及数据表数等指标。支持可视化图表统计，包括应用数据质量对比、数据源数据质量对比、部门数据质量对比、数据表数据质量对比、标准代码数据质量对比等，支持数据报告下载；</w:t>
            </w:r>
          </w:p>
          <w:p w:rsidR="007C7393" w:rsidRDefault="007C7393">
            <w:pPr>
              <w:pStyle w:val="affb"/>
              <w:numPr>
                <w:ilvl w:val="0"/>
                <w:numId w:val="43"/>
              </w:numPr>
              <w:ind w:firstLineChars="200" w:firstLine="460"/>
              <w:rPr>
                <w:rFonts w:ascii="宋体" w:hAnsi="宋体"/>
                <w:color w:val="000000"/>
                <w:sz w:val="21"/>
                <w:szCs w:val="21"/>
              </w:rPr>
            </w:pPr>
            <w:r>
              <w:rPr>
                <w:rFonts w:ascii="宋体" w:hAnsi="宋体" w:cs="宋体" w:hint="eastAsia"/>
                <w:color w:val="000000"/>
                <w:sz w:val="21"/>
                <w:szCs w:val="21"/>
              </w:rPr>
              <w:t>支持数据质量稽核工单派发和处理，将质量检测报告通过工单的形式派发给对应负责人处理，支持跟踪数据质量稽核工单处理结果。</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（七）数据服务管理</w:t>
            </w:r>
          </w:p>
          <w:p w:rsidR="007C7393" w:rsidRDefault="007C7393">
            <w:pPr>
              <w:pStyle w:val="affb"/>
              <w:numPr>
                <w:ilvl w:val="0"/>
                <w:numId w:val="44"/>
              </w:numPr>
              <w:ind w:firstLineChars="200" w:firstLine="460"/>
              <w:rPr>
                <w:rFonts w:ascii="宋体" w:hAnsi="宋体"/>
                <w:color w:val="000000"/>
                <w:sz w:val="21"/>
                <w:szCs w:val="21"/>
              </w:rPr>
            </w:pPr>
            <w:r>
              <w:rPr>
                <w:rFonts w:ascii="宋体" w:hAnsi="宋体" w:cs="宋体" w:hint="eastAsia"/>
                <w:color w:val="000000"/>
                <w:sz w:val="21"/>
                <w:szCs w:val="21"/>
              </w:rPr>
              <w:t>API数据服务开发支持基于SQL语言的Restful API数据服务开发；支持在可视化界面以拖拉拽的方式创建数据服务，支持设置查询字段、过滤条件、分组、入参说明、出参说明；支持通过自定义SQL创建数据服务；</w:t>
            </w:r>
          </w:p>
          <w:p w:rsidR="007C7393" w:rsidRDefault="007C7393">
            <w:pPr>
              <w:pStyle w:val="affb"/>
              <w:numPr>
                <w:ilvl w:val="0"/>
                <w:numId w:val="44"/>
              </w:numPr>
              <w:ind w:firstLineChars="200" w:firstLine="460"/>
              <w:rPr>
                <w:rFonts w:ascii="宋体" w:hAnsi="宋体"/>
                <w:color w:val="000000"/>
                <w:sz w:val="21"/>
                <w:szCs w:val="21"/>
              </w:rPr>
            </w:pPr>
            <w:r>
              <w:rPr>
                <w:rFonts w:ascii="宋体" w:hAnsi="宋体" w:cs="宋体" w:hint="eastAsia"/>
                <w:color w:val="000000"/>
                <w:sz w:val="21"/>
                <w:szCs w:val="21"/>
              </w:rPr>
              <w:lastRenderedPageBreak/>
              <w:t>联通式数据共享服务（数据API)支持发布基于SQL语言的Restful API数据服务；支持SQL动态参数设置；支持SQL动态参数直接生成API请求参数；支持请求参数检验规则的配置；支持设置数据服务访问权限；支持服务限流，提供按分、时、天等频次进行调用次数进行限流；支持发布服务的可用性在线测试；支持服务地址、参数列表、响应内容的查看；平台支持单个/批量数据服务发布；支持发布后数据服务接口自动注册到数据服务总线；</w:t>
            </w:r>
          </w:p>
          <w:p w:rsidR="007C7393" w:rsidRDefault="007C7393">
            <w:pPr>
              <w:pStyle w:val="affb"/>
              <w:numPr>
                <w:ilvl w:val="0"/>
                <w:numId w:val="44"/>
              </w:numPr>
              <w:ind w:firstLineChars="200" w:firstLine="460"/>
              <w:rPr>
                <w:rFonts w:ascii="宋体" w:hAnsi="宋体"/>
                <w:color w:val="000000"/>
                <w:sz w:val="21"/>
                <w:szCs w:val="21"/>
              </w:rPr>
            </w:pPr>
            <w:r>
              <w:rPr>
                <w:rFonts w:ascii="宋体" w:hAnsi="宋体" w:cs="宋体" w:hint="eastAsia"/>
                <w:color w:val="000000"/>
                <w:sz w:val="21"/>
                <w:szCs w:val="21"/>
              </w:rPr>
              <w:t>联邦数据共享服务（跨库查询）支持发布基于SQL语言跨库的Restful API数据服务；支持SQL动态参数设置；支持SQL动态参数直接生成API请求参数；支持请求参数检验规则的配置；支持设置数据服务访问权限；支持服务限流，提供按分、时、天等频次进行调用次数进行限流；支持全量更新和增量更新策略设置及根据策略自动化更新；支持发布服务的在线测试；支持服务地址、参数列表、响应内容的查看；提供请求地址、请求参数、响应参数、请求示例设置；平台支持单个/批量数据服务发布；支持发布后数据服务接口自动注册到数据服务总线；</w:t>
            </w:r>
          </w:p>
          <w:p w:rsidR="007C7393" w:rsidRDefault="007C7393">
            <w:pPr>
              <w:pStyle w:val="affb"/>
              <w:numPr>
                <w:ilvl w:val="0"/>
                <w:numId w:val="44"/>
              </w:numPr>
              <w:ind w:firstLineChars="200" w:firstLine="460"/>
              <w:rPr>
                <w:rFonts w:ascii="宋体" w:hAnsi="宋体" w:cs="宋体"/>
                <w:color w:val="000000"/>
                <w:sz w:val="21"/>
                <w:szCs w:val="21"/>
              </w:rPr>
            </w:pPr>
            <w:r>
              <w:rPr>
                <w:rFonts w:ascii="宋体" w:hAnsi="宋体" w:cs="宋体" w:hint="eastAsia"/>
                <w:color w:val="000000"/>
                <w:sz w:val="21"/>
                <w:szCs w:val="21"/>
              </w:rPr>
              <w:t>数据服务目录提供全局唯一的数据目录，是数据服务、共享、交换的基础；支持数据服务发布后，将会挂在数据服务目录供其它用户检索数据服务；</w:t>
            </w:r>
          </w:p>
          <w:p w:rsidR="007C7393" w:rsidRDefault="007C7393">
            <w:pPr>
              <w:pStyle w:val="affb"/>
              <w:numPr>
                <w:ilvl w:val="0"/>
                <w:numId w:val="44"/>
              </w:numPr>
              <w:ind w:firstLineChars="200" w:firstLine="460"/>
              <w:rPr>
                <w:rFonts w:ascii="宋体" w:hAnsi="宋体" w:cs="宋体"/>
                <w:color w:val="000000"/>
                <w:sz w:val="21"/>
                <w:szCs w:val="21"/>
              </w:rPr>
            </w:pPr>
            <w:r>
              <w:rPr>
                <w:rFonts w:ascii="宋体" w:hAnsi="宋体" w:cs="宋体" w:hint="eastAsia"/>
                <w:color w:val="000000"/>
                <w:sz w:val="21"/>
                <w:szCs w:val="21"/>
              </w:rPr>
              <w:t>数据服务权限管理支持数据提供者主动授权数据服务给其他用户；支持数据使用者申请数据服务的使用权限；支持数据提供者对数据服务申请进行审批操作；</w:t>
            </w:r>
          </w:p>
          <w:p w:rsidR="007C7393" w:rsidRDefault="007C7393">
            <w:pPr>
              <w:pStyle w:val="affb"/>
              <w:numPr>
                <w:ilvl w:val="0"/>
                <w:numId w:val="44"/>
              </w:numPr>
              <w:ind w:firstLineChars="200" w:firstLine="460"/>
              <w:rPr>
                <w:rFonts w:ascii="宋体" w:hAnsi="宋体" w:cs="宋体"/>
                <w:color w:val="000000"/>
                <w:sz w:val="21"/>
                <w:szCs w:val="21"/>
              </w:rPr>
            </w:pPr>
            <w:r>
              <w:rPr>
                <w:rFonts w:ascii="宋体" w:hAnsi="宋体" w:cs="宋体" w:hint="eastAsia"/>
                <w:color w:val="000000"/>
                <w:sz w:val="21"/>
                <w:szCs w:val="21"/>
              </w:rPr>
              <w:t>数据服务使用支持用户使用权限内的的数据服务；支持用户自定义数据查询服务、实时流数据服务；</w:t>
            </w:r>
          </w:p>
          <w:p w:rsidR="007C7393" w:rsidRDefault="007C7393">
            <w:pPr>
              <w:pStyle w:val="affb"/>
              <w:numPr>
                <w:ilvl w:val="0"/>
                <w:numId w:val="44"/>
              </w:numPr>
              <w:ind w:firstLineChars="200" w:firstLine="460"/>
              <w:rPr>
                <w:rFonts w:ascii="宋体" w:hAnsi="宋体" w:cs="宋体"/>
                <w:color w:val="000000"/>
                <w:sz w:val="21"/>
                <w:szCs w:val="21"/>
              </w:rPr>
            </w:pPr>
            <w:r>
              <w:rPr>
                <w:rFonts w:ascii="宋体" w:hAnsi="宋体" w:cs="宋体" w:hint="eastAsia"/>
                <w:color w:val="000000"/>
                <w:sz w:val="21"/>
                <w:szCs w:val="21"/>
              </w:rPr>
              <w:t>数据服务评价支持用户对数据服务进行评价，包括数据及时性、数据准确性、数据一致性、数据价值性、数据置信度等维度。支持管理员回复评论；回复之后，消息推送给评论方，提醒该评论有回复；支持用户对自己的评论进行查看、管理；</w:t>
            </w:r>
          </w:p>
          <w:p w:rsidR="007C7393" w:rsidRDefault="007C7393">
            <w:pPr>
              <w:pStyle w:val="affb"/>
              <w:numPr>
                <w:ilvl w:val="0"/>
                <w:numId w:val="44"/>
              </w:numPr>
              <w:ind w:firstLineChars="200" w:firstLine="460"/>
              <w:rPr>
                <w:rFonts w:ascii="宋体" w:hAnsi="宋体" w:cs="宋体"/>
                <w:color w:val="000000"/>
                <w:sz w:val="21"/>
                <w:szCs w:val="21"/>
              </w:rPr>
            </w:pPr>
            <w:r>
              <w:rPr>
                <w:rFonts w:ascii="宋体" w:hAnsi="宋体" w:cs="宋体" w:hint="eastAsia"/>
                <w:color w:val="000000"/>
                <w:sz w:val="21"/>
                <w:szCs w:val="21"/>
              </w:rPr>
              <w:t>数据服务统计支持对数据服务总量、服务访问总次数进行统计监控；支持按访问次数对热点服务进行排名统计；支持用户访问次数对活跃用户进行排名统计；支持按平均响应时长对慢服务进行排名统计；支持对总体服务访问次数趋势图进行统计监控；</w:t>
            </w:r>
          </w:p>
          <w:p w:rsidR="007C7393" w:rsidRDefault="007C7393">
            <w:pPr>
              <w:pStyle w:val="affb"/>
              <w:numPr>
                <w:ilvl w:val="0"/>
                <w:numId w:val="44"/>
              </w:numPr>
              <w:ind w:firstLineChars="200" w:firstLine="460"/>
              <w:rPr>
                <w:rFonts w:ascii="宋体" w:hAnsi="宋体" w:cs="宋体"/>
                <w:color w:val="000000"/>
                <w:sz w:val="21"/>
                <w:szCs w:val="21"/>
              </w:rPr>
            </w:pPr>
            <w:r>
              <w:rPr>
                <w:rFonts w:ascii="宋体" w:hAnsi="宋体" w:cs="宋体" w:hint="eastAsia"/>
                <w:color w:val="000000"/>
                <w:sz w:val="21"/>
                <w:szCs w:val="21"/>
              </w:rPr>
              <w:t>数据服务属性支持服务基本属性、业务属性、技术属性、管理属性等描述，包括数据服务名称、数据服务编码、数据资源形态、数据管理权、数据所有权等，支持对属性进行维护。支持添加扩展属性；</w:t>
            </w:r>
          </w:p>
          <w:p w:rsidR="007C7393" w:rsidRDefault="007C7393">
            <w:pPr>
              <w:pStyle w:val="affb"/>
              <w:numPr>
                <w:ilvl w:val="0"/>
                <w:numId w:val="44"/>
              </w:numPr>
              <w:ind w:firstLineChars="200" w:firstLine="460"/>
              <w:rPr>
                <w:rFonts w:ascii="宋体" w:hAnsi="宋体" w:cs="宋体"/>
                <w:color w:val="000000"/>
                <w:sz w:val="21"/>
                <w:szCs w:val="21"/>
              </w:rPr>
            </w:pPr>
            <w:r>
              <w:rPr>
                <w:rFonts w:ascii="宋体" w:hAnsi="宋体" w:cs="宋体" w:hint="eastAsia"/>
                <w:color w:val="000000"/>
                <w:sz w:val="21"/>
                <w:szCs w:val="21"/>
              </w:rPr>
              <w:t>数据服务下架支持对已发布的数据资源进行下架操作；平台支持单个/批量数据服务下架。</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（八）元数据统计</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t>元数据总体统计支持元数据资源总体情况统计，包括数据资源总量、已发布数据资源总量、数据记录总量、数据目录总量、总点击量、数据标准总量、数据总体分类统计、数据形态统计、热门数据统计、访问趋势统计、数据评价分布等；支持可视化统计分析；</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t>数据分类统计支持按数据类型、数据分类、更新周期、所属组织、安全级别、所属数据源进行元数据的统计监控；</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lastRenderedPageBreak/>
              <w:t>数据标准统计支持按数据标准数量、标准分类、数据类型、使用量进行数据标准的统计监控；</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t>数据量统计支持数据资源总量、数据量增长趋势、增长排名、数据量排名对元数据进行统计监控；</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t>数据访问统计支持按数据访问总量、访问量排名、点击量排名、收藏量排名、趋势图、活跃用户、活跃应用对元数据的数据访问情况进行统计监控；</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t>数据服务统计支持按数据服务总量、访问次数、热点服务排名、慢服务排名、活跃访问用户、总体服务访问趋势图对数据服务进行统计监控；</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t>元数据个体统计支持按访问量、点击量、收藏量、数据记录数、访问趋势图、点击量对元数据个体进行统计分析；</w:t>
            </w:r>
          </w:p>
          <w:p w:rsidR="007C7393" w:rsidRDefault="007C7393">
            <w:pPr>
              <w:pStyle w:val="affb"/>
              <w:numPr>
                <w:ilvl w:val="0"/>
                <w:numId w:val="45"/>
              </w:numPr>
              <w:ind w:firstLineChars="200" w:firstLine="460"/>
              <w:rPr>
                <w:rFonts w:ascii="宋体" w:hAnsi="宋体" w:cs="宋体"/>
                <w:color w:val="000000"/>
                <w:sz w:val="21"/>
                <w:szCs w:val="21"/>
              </w:rPr>
            </w:pPr>
            <w:r>
              <w:rPr>
                <w:rFonts w:ascii="宋体" w:hAnsi="宋体" w:cs="宋体" w:hint="eastAsia"/>
                <w:color w:val="000000"/>
                <w:sz w:val="21"/>
                <w:szCs w:val="21"/>
              </w:rPr>
              <w:t>元数据分析支持元数据的名称重复数、无主键字段数、无中文名称数、空表数、临时表数等分析视图。</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（九）数据安全管理</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支持数据所有权、管理权、使用权三权分立；</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支持数据在物理上集中存储、逻辑上分离管理；支持数据在物理上分开存储、逻辑上统一管理；</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数据分级分类支持对数据资源（表）设置分级，如公开、内部、机密、秘密；支持数据资源级别与用户密级挂钩，只有对应密级的用户方可访问数据资源；</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数据权限支持对网络级、服务级、数据对象级、行列级四层数据的访问控制；支持数据安全标签精细化管理，支持数据资源级权限、数据行级权限、数据字段级权限；支持权限有效期定义，包括永久有效、权限天数等，对于权限天数的有效期，平台自动在到期日收回权限；</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数据授权和申请支持数据提供者可以主动授权给其他用户；支持数据使用者申请数据访问权限，经数据提供者审批通过后即可使用；支持提供申请单的审批轨迹和状态查看功能；</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内置多种脱敏规则模板，包括数据替换脱敏、随机化脱敏、偏移和取整脱敏、掩码屏蔽脱敏等；支持用户基于模板自定义脱敏规则；</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支持按列表查看脱敏规则；支持输入规则名称关键字搜索规则；</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数据访问安全审计支持基于数据访问日志，对数据资源的访问进行安全审计；</w:t>
            </w:r>
          </w:p>
          <w:p w:rsidR="007C7393" w:rsidRDefault="007C7393">
            <w:pPr>
              <w:pStyle w:val="affb"/>
              <w:numPr>
                <w:ilvl w:val="0"/>
                <w:numId w:val="46"/>
              </w:numPr>
              <w:ind w:firstLineChars="200" w:firstLine="460"/>
              <w:rPr>
                <w:rFonts w:ascii="宋体" w:hAnsi="宋体" w:cs="宋体"/>
                <w:color w:val="000000"/>
                <w:sz w:val="21"/>
                <w:szCs w:val="21"/>
              </w:rPr>
            </w:pPr>
            <w:r>
              <w:rPr>
                <w:rFonts w:ascii="宋体" w:hAnsi="宋体" w:cs="宋体" w:hint="eastAsia"/>
                <w:color w:val="000000"/>
                <w:sz w:val="21"/>
                <w:szCs w:val="21"/>
              </w:rPr>
              <w:t>数据权限操作安全审计支持基于数据权限操作日志，对数据资源的权限操作进行安全审计；支持按列表形式查看安全审计信息，包括资源名称、资源类型、申请对象类型、申请对象名称、申请时间、授权类型、状态等；支持输入申请内容搜索安全审计信息。</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（十）数据协同</w:t>
            </w:r>
          </w:p>
          <w:p w:rsidR="007C7393" w:rsidRDefault="007C7393">
            <w:pPr>
              <w:pStyle w:val="affb"/>
              <w:numPr>
                <w:ilvl w:val="0"/>
                <w:numId w:val="47"/>
              </w:numPr>
              <w:ind w:firstLineChars="200" w:firstLine="460"/>
              <w:rPr>
                <w:rFonts w:ascii="宋体" w:hAnsi="宋体" w:cs="宋体"/>
                <w:color w:val="000000"/>
                <w:sz w:val="21"/>
                <w:szCs w:val="21"/>
              </w:rPr>
            </w:pPr>
            <w:r>
              <w:rPr>
                <w:rFonts w:ascii="宋体" w:hAnsi="宋体" w:cs="宋体" w:hint="eastAsia"/>
                <w:color w:val="000000"/>
                <w:sz w:val="21"/>
                <w:szCs w:val="21"/>
              </w:rPr>
              <w:t>支持项目管理，包括对项目的新增、修改、查询、删除等操作；</w:t>
            </w:r>
          </w:p>
          <w:p w:rsidR="007C7393" w:rsidRDefault="007C7393">
            <w:pPr>
              <w:pStyle w:val="affb"/>
              <w:numPr>
                <w:ilvl w:val="0"/>
                <w:numId w:val="47"/>
              </w:numPr>
              <w:ind w:firstLineChars="200" w:firstLine="460"/>
              <w:rPr>
                <w:rFonts w:ascii="宋体" w:hAnsi="宋体" w:cs="宋体"/>
                <w:color w:val="000000"/>
                <w:sz w:val="21"/>
                <w:szCs w:val="21"/>
              </w:rPr>
            </w:pPr>
            <w:r>
              <w:rPr>
                <w:rFonts w:ascii="宋体" w:hAnsi="宋体" w:cs="宋体" w:hint="eastAsia"/>
                <w:color w:val="000000"/>
                <w:sz w:val="21"/>
                <w:szCs w:val="21"/>
              </w:rPr>
              <w:t>支持在项目空间内快捷发起相关操作，包括领域建模、数据建模、上传数据、处理数据、编写文档、编写脑图、绘制图形、编排算法、编写算法、创建应用、开发报表等；</w:t>
            </w:r>
          </w:p>
          <w:p w:rsidR="007C7393" w:rsidRDefault="007C7393">
            <w:pPr>
              <w:pStyle w:val="affb"/>
              <w:numPr>
                <w:ilvl w:val="0"/>
                <w:numId w:val="47"/>
              </w:numPr>
              <w:ind w:firstLineChars="200" w:firstLine="460"/>
              <w:rPr>
                <w:rFonts w:ascii="宋体" w:hAnsi="宋体" w:cs="宋体"/>
                <w:color w:val="000000"/>
                <w:sz w:val="21"/>
                <w:szCs w:val="21"/>
              </w:rPr>
            </w:pPr>
            <w:r>
              <w:rPr>
                <w:rFonts w:ascii="宋体" w:hAnsi="宋体" w:cs="宋体" w:hint="eastAsia"/>
                <w:color w:val="000000"/>
                <w:sz w:val="21"/>
                <w:szCs w:val="21"/>
              </w:rPr>
              <w:t>支持查看项目资源统计数据和详情数据，包括数据资源、算法资</w:t>
            </w:r>
            <w:r>
              <w:rPr>
                <w:rFonts w:ascii="宋体" w:hAnsi="宋体" w:cs="宋体" w:hint="eastAsia"/>
                <w:color w:val="000000"/>
                <w:sz w:val="21"/>
                <w:szCs w:val="21"/>
              </w:rPr>
              <w:lastRenderedPageBreak/>
              <w:t>源、数据模型、领域模型、编排作业、数据应用、数据源、数据服务、数据库、可用CPU、可用内存、可用存储等；</w:t>
            </w:r>
          </w:p>
          <w:p w:rsidR="007C7393" w:rsidRDefault="007C7393">
            <w:pPr>
              <w:pStyle w:val="affb"/>
              <w:numPr>
                <w:ilvl w:val="0"/>
                <w:numId w:val="47"/>
              </w:numPr>
              <w:ind w:firstLineChars="200" w:firstLine="460"/>
              <w:rPr>
                <w:rFonts w:ascii="宋体" w:hAnsi="宋体" w:cs="宋体"/>
                <w:color w:val="000000"/>
                <w:sz w:val="21"/>
                <w:szCs w:val="21"/>
              </w:rPr>
            </w:pPr>
            <w:r>
              <w:rPr>
                <w:rFonts w:ascii="宋体" w:hAnsi="宋体" w:cs="宋体" w:hint="eastAsia"/>
                <w:color w:val="000000"/>
                <w:sz w:val="21"/>
                <w:szCs w:val="21"/>
              </w:rPr>
              <w:t>支持项目成员管理，包括项目成员的新增、删除、角色管理、权限管理、存储计算资源管理等。</w:t>
            </w:r>
          </w:p>
          <w:p w:rsidR="007C7393" w:rsidRDefault="007C7393">
            <w:pPr>
              <w:pStyle w:val="affb"/>
              <w:ind w:left="420"/>
              <w:rPr>
                <w:rFonts w:ascii="宋体" w:hAnsi="宋体" w:cs="黑体"/>
                <w:color w:val="000000"/>
                <w:sz w:val="21"/>
                <w:szCs w:val="21"/>
              </w:rPr>
            </w:pPr>
            <w:r>
              <w:rPr>
                <w:rFonts w:ascii="宋体" w:hAnsi="宋体" w:cs="黑体" w:hint="eastAsia"/>
                <w:color w:val="000000"/>
                <w:sz w:val="21"/>
                <w:szCs w:val="21"/>
              </w:rPr>
              <w:t>（十一）数据运维图谱</w:t>
            </w:r>
          </w:p>
          <w:p w:rsidR="007C7393" w:rsidRDefault="007C7393">
            <w:pPr>
              <w:pStyle w:val="affb"/>
              <w:numPr>
                <w:ilvl w:val="0"/>
                <w:numId w:val="48"/>
              </w:numPr>
              <w:ind w:firstLineChars="200" w:firstLine="460"/>
              <w:rPr>
                <w:rFonts w:ascii="宋体" w:hAnsi="宋体" w:cs="宋体"/>
                <w:color w:val="000000"/>
                <w:sz w:val="21"/>
                <w:szCs w:val="21"/>
              </w:rPr>
            </w:pPr>
            <w:r>
              <w:rPr>
                <w:rFonts w:ascii="宋体" w:hAnsi="宋体" w:cs="宋体" w:hint="eastAsia"/>
                <w:color w:val="000000"/>
                <w:sz w:val="21"/>
                <w:szCs w:val="21"/>
              </w:rPr>
              <w:t>数据血缘分析实现对数据、数据源、API、标准、权责、模型、应用全要素进行血缘分析；</w:t>
            </w:r>
          </w:p>
          <w:p w:rsidR="007C7393" w:rsidRDefault="007C7393">
            <w:pPr>
              <w:pStyle w:val="affb"/>
              <w:numPr>
                <w:ilvl w:val="0"/>
                <w:numId w:val="48"/>
              </w:numPr>
              <w:ind w:firstLineChars="200" w:firstLine="460"/>
              <w:rPr>
                <w:rFonts w:ascii="宋体" w:hAnsi="宋体"/>
                <w:color w:val="000000"/>
                <w:sz w:val="21"/>
                <w:szCs w:val="21"/>
              </w:rPr>
            </w:pPr>
            <w:r>
              <w:rPr>
                <w:rFonts w:ascii="宋体" w:hAnsi="宋体" w:cs="宋体" w:hint="eastAsia"/>
                <w:color w:val="000000"/>
                <w:sz w:val="21"/>
                <w:szCs w:val="21"/>
              </w:rPr>
              <w:t>数据运维图谱支持以图谱的方式可视展示血缘关系，形成数据运维图谱；支持数据管理者基于数据运维图谱快速追溯和定位问题，支撑敏捷运维。</w:t>
            </w:r>
          </w:p>
        </w:tc>
      </w:tr>
      <w:tr w:rsidR="007C7393" w:rsidTr="007C7393">
        <w:tc>
          <w:tcPr>
            <w:tcW w:w="9895"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tabs>
                <w:tab w:val="left" w:pos="180"/>
                <w:tab w:val="left" w:pos="1620"/>
              </w:tabs>
              <w:spacing w:line="276" w:lineRule="auto"/>
              <w:jc w:val="left"/>
              <w:rPr>
                <w:rFonts w:ascii="宋体" w:hAnsi="宋体" w:cs="宋体"/>
                <w:color w:val="000000"/>
                <w:szCs w:val="21"/>
              </w:rPr>
            </w:pPr>
            <w:bookmarkStart w:id="3" w:name="OLE_LINK43"/>
            <w:bookmarkStart w:id="4" w:name="OLE_LINK17"/>
            <w:bookmarkEnd w:id="2"/>
            <w:r>
              <w:rPr>
                <w:rFonts w:ascii="宋体" w:hAnsi="宋体" w:hint="eastAsia"/>
                <w:b/>
                <w:color w:val="000000"/>
                <w:szCs w:val="21"/>
              </w:rPr>
              <w:lastRenderedPageBreak/>
              <w:t>▲</w:t>
            </w:r>
            <w:bookmarkEnd w:id="3"/>
            <w:r>
              <w:rPr>
                <w:rFonts w:ascii="宋体" w:hAnsi="宋体" w:hint="eastAsia"/>
                <w:b/>
                <w:color w:val="000000"/>
                <w:szCs w:val="21"/>
              </w:rPr>
              <w:t>一、</w:t>
            </w:r>
            <w:r>
              <w:rPr>
                <w:rFonts w:ascii="宋体" w:hAnsi="宋体" w:cs="宋体" w:hint="eastAsia"/>
                <w:b/>
                <w:color w:val="000000"/>
                <w:szCs w:val="21"/>
              </w:rPr>
              <w:t>商务要求</w:t>
            </w:r>
            <w:bookmarkEnd w:id="4"/>
          </w:p>
        </w:tc>
      </w:tr>
    </w:tbl>
    <w:p w:rsidR="007C7393" w:rsidRDefault="007C7393" w:rsidP="007C7393">
      <w:pPr>
        <w:rPr>
          <w:vanish/>
          <w:color w:val="000000"/>
        </w:rPr>
      </w:pPr>
    </w:p>
    <w:tbl>
      <w:tblPr>
        <w:tblW w:w="0" w:type="auto"/>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tblPr>
      <w:tblGrid>
        <w:gridCol w:w="2353"/>
        <w:gridCol w:w="7555"/>
      </w:tblGrid>
      <w:tr w:rsidR="007C7393" w:rsidTr="007C7393">
        <w:trPr>
          <w:trHeight w:val="285"/>
        </w:trPr>
        <w:tc>
          <w:tcPr>
            <w:tcW w:w="2353" w:type="dxa"/>
            <w:tcBorders>
              <w:top w:val="single" w:sz="4" w:space="0" w:color="auto"/>
              <w:left w:val="single" w:sz="4" w:space="0" w:color="auto"/>
              <w:bottom w:val="single" w:sz="6" w:space="0" w:color="auto"/>
              <w:right w:val="single" w:sz="6"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t>质保期</w:t>
            </w:r>
          </w:p>
        </w:tc>
        <w:tc>
          <w:tcPr>
            <w:tcW w:w="7555" w:type="dxa"/>
            <w:tcBorders>
              <w:top w:val="single" w:sz="4" w:space="0" w:color="auto"/>
              <w:left w:val="single" w:sz="6" w:space="0" w:color="auto"/>
              <w:bottom w:val="single" w:sz="6" w:space="0" w:color="auto"/>
              <w:right w:val="single" w:sz="4" w:space="0" w:color="auto"/>
            </w:tcBorders>
            <w:tcMar>
              <w:top w:w="28" w:type="dxa"/>
              <w:left w:w="57" w:type="dxa"/>
              <w:bottom w:w="28" w:type="dxa"/>
              <w:right w:w="57" w:type="dxa"/>
            </w:tcMar>
            <w:vAlign w:val="center"/>
            <w:hideMark/>
          </w:tcPr>
          <w:p w:rsidR="007C7393" w:rsidRDefault="007C7393">
            <w:pPr>
              <w:widowControl/>
              <w:rPr>
                <w:color w:val="000000"/>
              </w:rPr>
            </w:pPr>
            <w:r>
              <w:rPr>
                <w:color w:val="000000"/>
              </w:rPr>
              <w:t>1.</w:t>
            </w:r>
            <w:r>
              <w:rPr>
                <w:rFonts w:hint="eastAsia"/>
                <w:color w:val="000000"/>
              </w:rPr>
              <w:t>硬件类自项目单项验收并交付使用之日起质保期一年，软件类自项目单项验收并交付使用后一年软件免费维护。质保期内负责上门维修、更换零配件。</w:t>
            </w:r>
          </w:p>
          <w:p w:rsidR="007C7393" w:rsidRDefault="007C7393">
            <w:pPr>
              <w:widowControl/>
              <w:rPr>
                <w:color w:val="000000"/>
              </w:rPr>
            </w:pPr>
            <w:r>
              <w:rPr>
                <w:rFonts w:ascii="宋体" w:hAnsi="宋体" w:cs="宋体" w:hint="eastAsia"/>
                <w:color w:val="000000"/>
                <w:kern w:val="0"/>
                <w:szCs w:val="21"/>
              </w:rPr>
              <w:t>2.中标供应商负责一年的整体运营和维护，包括但不限于数据采集更新、现场技术支持和系统业务培训等。</w:t>
            </w:r>
          </w:p>
        </w:tc>
      </w:tr>
      <w:tr w:rsidR="007C7393" w:rsidTr="007C7393">
        <w:trPr>
          <w:trHeight w:val="285"/>
        </w:trPr>
        <w:tc>
          <w:tcPr>
            <w:tcW w:w="2353"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t>合同签订期</w:t>
            </w:r>
          </w:p>
        </w:tc>
        <w:tc>
          <w:tcPr>
            <w:tcW w:w="7555" w:type="dxa"/>
            <w:tcBorders>
              <w:top w:val="single" w:sz="6" w:space="0" w:color="auto"/>
              <w:left w:val="single" w:sz="6"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widowControl/>
              <w:rPr>
                <w:rFonts w:ascii="宋体" w:hAnsi="宋体" w:cs="宋体"/>
                <w:color w:val="000000"/>
                <w:kern w:val="0"/>
                <w:szCs w:val="21"/>
              </w:rPr>
            </w:pPr>
            <w:r>
              <w:rPr>
                <w:rFonts w:ascii="宋体" w:hAnsi="宋体" w:hint="eastAsia"/>
                <w:color w:val="000000"/>
                <w:szCs w:val="21"/>
              </w:rPr>
              <w:t>合同签订期：自中标通知书发出之日起</w:t>
            </w:r>
            <w:r>
              <w:rPr>
                <w:rFonts w:ascii="宋体" w:hAnsi="宋体" w:hint="eastAsia"/>
                <w:bCs/>
                <w:color w:val="000000"/>
                <w:szCs w:val="21"/>
                <w:u w:val="single"/>
              </w:rPr>
              <w:t xml:space="preserve"> 25</w:t>
            </w:r>
            <w:r>
              <w:rPr>
                <w:rFonts w:ascii="宋体" w:hAnsi="宋体" w:hint="eastAsia"/>
                <w:bCs/>
                <w:color w:val="000000"/>
                <w:szCs w:val="21"/>
              </w:rPr>
              <w:t xml:space="preserve"> </w:t>
            </w:r>
            <w:r>
              <w:rPr>
                <w:rFonts w:ascii="宋体" w:hAnsi="宋体" w:hint="eastAsia"/>
                <w:color w:val="000000"/>
                <w:szCs w:val="21"/>
              </w:rPr>
              <w:t>日内</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t>售后服务要求</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jc w:val="left"/>
              <w:rPr>
                <w:rFonts w:ascii="宋体" w:hAnsi="宋体"/>
                <w:color w:val="000000"/>
                <w:szCs w:val="21"/>
              </w:rPr>
            </w:pPr>
            <w:r>
              <w:rPr>
                <w:rFonts w:ascii="宋体" w:hAnsi="宋体" w:hint="eastAsia"/>
                <w:color w:val="000000"/>
                <w:szCs w:val="21"/>
              </w:rPr>
              <w:t>1.售后服务：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（1）按国家有关规定实行产品“三包”；</w:t>
            </w:r>
          </w:p>
          <w:p w:rsidR="007C7393" w:rsidRDefault="007C7393">
            <w:pPr>
              <w:spacing w:line="400" w:lineRule="exact"/>
              <w:jc w:val="left"/>
              <w:rPr>
                <w:rFonts w:ascii="宋体" w:hAnsi="宋体"/>
                <w:color w:val="000000"/>
                <w:szCs w:val="21"/>
              </w:rPr>
            </w:pPr>
            <w:r>
              <w:rPr>
                <w:rFonts w:ascii="宋体" w:hAnsi="宋体" w:hint="eastAsia"/>
                <w:color w:val="000000"/>
                <w:szCs w:val="21"/>
              </w:rPr>
              <w:t>（2）负责送货上门，安装调试，培训操作人员；</w:t>
            </w:r>
          </w:p>
          <w:p w:rsidR="007C7393" w:rsidRDefault="007C7393">
            <w:pPr>
              <w:spacing w:line="400" w:lineRule="exact"/>
              <w:jc w:val="left"/>
              <w:rPr>
                <w:rFonts w:ascii="宋体" w:hAnsi="宋体"/>
                <w:color w:val="000000"/>
                <w:szCs w:val="21"/>
              </w:rPr>
            </w:pPr>
            <w:r>
              <w:rPr>
                <w:rFonts w:ascii="宋体" w:hAnsi="宋体" w:hint="eastAsia"/>
                <w:color w:val="000000"/>
                <w:szCs w:val="21"/>
              </w:rPr>
              <w:t>（3）接到采购人故障通知后30分钟内响应，优先采取远程技术支持方式开展故障排查与恢复工作，远程解决不了的故障，必须在24小时内到达现场提供技术支持，以保证系统正常运行，并承担一切相关费用；</w:t>
            </w:r>
          </w:p>
          <w:p w:rsidR="007C7393" w:rsidRDefault="007C7393">
            <w:pPr>
              <w:spacing w:line="400" w:lineRule="exact"/>
              <w:jc w:val="left"/>
              <w:rPr>
                <w:rFonts w:ascii="宋体" w:hAnsi="宋体"/>
                <w:color w:val="000000"/>
                <w:szCs w:val="21"/>
              </w:rPr>
            </w:pPr>
            <w:r>
              <w:rPr>
                <w:rFonts w:ascii="宋体" w:hAnsi="宋体" w:hint="eastAsia"/>
                <w:color w:val="000000"/>
                <w:szCs w:val="21"/>
              </w:rPr>
              <w:t>（4）质保期内定期回访以及维修；</w:t>
            </w:r>
          </w:p>
          <w:p w:rsidR="007C7393" w:rsidRDefault="007C7393">
            <w:pPr>
              <w:spacing w:line="400" w:lineRule="exact"/>
              <w:jc w:val="left"/>
              <w:rPr>
                <w:rFonts w:ascii="宋体" w:hAnsi="宋体"/>
                <w:color w:val="000000"/>
                <w:szCs w:val="21"/>
              </w:rPr>
            </w:pPr>
            <w:r>
              <w:rPr>
                <w:rFonts w:ascii="宋体" w:hAnsi="宋体" w:hint="eastAsia"/>
                <w:color w:val="000000"/>
                <w:szCs w:val="21"/>
              </w:rPr>
              <w:t>（5）质保期内所有设备负责上门维修服务、更换零部件；</w:t>
            </w:r>
          </w:p>
          <w:p w:rsidR="007C7393" w:rsidRDefault="007C7393">
            <w:pPr>
              <w:spacing w:line="400" w:lineRule="exact"/>
              <w:jc w:val="left"/>
              <w:rPr>
                <w:rFonts w:ascii="宋体" w:hAnsi="宋体"/>
                <w:color w:val="000000"/>
                <w:szCs w:val="21"/>
              </w:rPr>
            </w:pPr>
            <w:r>
              <w:rPr>
                <w:rFonts w:ascii="宋体" w:hAnsi="宋体" w:hint="eastAsia"/>
                <w:color w:val="000000"/>
                <w:szCs w:val="21"/>
              </w:rPr>
              <w:t>（6）服务期间提供免费维护；</w:t>
            </w:r>
          </w:p>
          <w:p w:rsidR="007C7393" w:rsidRDefault="007C7393">
            <w:pPr>
              <w:spacing w:line="400" w:lineRule="exact"/>
              <w:jc w:val="left"/>
              <w:rPr>
                <w:rFonts w:ascii="宋体" w:hAnsi="宋体"/>
                <w:color w:val="000000"/>
                <w:szCs w:val="21"/>
              </w:rPr>
            </w:pPr>
            <w:r>
              <w:rPr>
                <w:rFonts w:ascii="宋体" w:hAnsi="宋体" w:hint="eastAsia"/>
                <w:color w:val="000000"/>
                <w:szCs w:val="21"/>
              </w:rPr>
              <w:t>（7）提供365×7×24通过远程、上门服务、电话、E-mail等方式为采购人提供终身完善的售前和售后技术咨询服务；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（8）其余按厂家承诺提供售后服务。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2.培训：中标供应商负责培训使用人员和维护人员，内容包括设备及软件系统操作、日常维护，确保熟练掌握全部功能为止，保证设备使用人员掌握设备操作的各种知识和技巧。</w:t>
            </w:r>
          </w:p>
          <w:p w:rsidR="007C7393" w:rsidRDefault="007C7393">
            <w:pPr>
              <w:spacing w:line="400" w:lineRule="exact"/>
              <w:jc w:val="left"/>
              <w:rPr>
                <w:rFonts w:ascii="宋体" w:hAnsi="宋体"/>
                <w:color w:val="000000"/>
                <w:szCs w:val="21"/>
              </w:rPr>
            </w:pPr>
            <w:r>
              <w:rPr>
                <w:rFonts w:ascii="宋体" w:hAnsi="宋体" w:hint="eastAsia"/>
                <w:color w:val="000000"/>
                <w:szCs w:val="21"/>
              </w:rPr>
              <w:t>3.技术支持与服务：提供每周7×24小时技术响应服务，中标供应商应负责所售产品的售后服务，并按照质保要求提供免费的保修服务；质保期内设备发生不可抗力故障，维修或更换配件所需的全部费用由中标供应商承担；维修完毕后工程师及时填写维修报告，维修报告包括故障原因、处理情况。</w:t>
            </w:r>
          </w:p>
          <w:p w:rsidR="007C7393" w:rsidRDefault="007C7393">
            <w:pPr>
              <w:spacing w:line="400" w:lineRule="exact"/>
              <w:jc w:val="left"/>
              <w:rPr>
                <w:rFonts w:ascii="宋体" w:hAnsi="宋体"/>
                <w:color w:val="000000"/>
                <w:szCs w:val="21"/>
              </w:rPr>
            </w:pPr>
            <w:r>
              <w:rPr>
                <w:rFonts w:ascii="宋体" w:hAnsi="宋体" w:hint="eastAsia"/>
                <w:color w:val="000000"/>
                <w:szCs w:val="21"/>
              </w:rPr>
              <w:t>4.中标供应商若有，请在供货时提供售后服务承诺书（明确保修期、故障响应时间、售后服务技术人员名单和联系方式、定期走访用户、保修期限外零配件等）。</w:t>
            </w:r>
          </w:p>
          <w:p w:rsidR="007C7393" w:rsidRDefault="007C7393">
            <w:pPr>
              <w:spacing w:line="400" w:lineRule="exact"/>
              <w:jc w:val="left"/>
              <w:rPr>
                <w:rFonts w:ascii="宋体" w:hAnsi="宋体"/>
                <w:color w:val="000000"/>
                <w:szCs w:val="21"/>
              </w:rPr>
            </w:pPr>
            <w:r>
              <w:rPr>
                <w:rFonts w:ascii="宋体" w:hAnsi="宋体" w:hint="eastAsia"/>
                <w:color w:val="000000"/>
                <w:szCs w:val="21"/>
              </w:rPr>
              <w:lastRenderedPageBreak/>
              <w:t>5.</w:t>
            </w:r>
            <w:r>
              <w:rPr>
                <w:rFonts w:hint="eastAsia"/>
                <w:color w:val="000000"/>
                <w:szCs w:val="21"/>
              </w:rPr>
              <w:t>数据湖基础</w:t>
            </w:r>
            <w:r>
              <w:rPr>
                <w:rFonts w:ascii="宋体" w:hAnsi="宋体" w:hint="eastAsia"/>
                <w:color w:val="000000"/>
                <w:szCs w:val="21"/>
              </w:rPr>
              <w:t>平台必须在自治区政务云部署和运营。</w:t>
            </w:r>
          </w:p>
          <w:p w:rsidR="007C7393" w:rsidRDefault="007C7393">
            <w:pPr>
              <w:spacing w:line="400" w:lineRule="exact"/>
              <w:jc w:val="left"/>
              <w:rPr>
                <w:rFonts w:ascii="宋体" w:hAnsi="宋体"/>
                <w:color w:val="000000"/>
                <w:szCs w:val="21"/>
              </w:rPr>
            </w:pPr>
            <w:r>
              <w:rPr>
                <w:rFonts w:ascii="宋体" w:hAnsi="宋体" w:hint="eastAsia"/>
                <w:color w:val="000000"/>
                <w:szCs w:val="21"/>
              </w:rPr>
              <w:t>6.驻场服务要求：项目验收合格后，中标人应派驻现场进行质保期内的系统运行维护和软件版本升级安装等服务。具体驻场服务人员配备需求如下：1人，具备与本项目相适宜的技术维护服务能力。</w:t>
            </w:r>
          </w:p>
        </w:tc>
      </w:tr>
      <w:tr w:rsidR="007C7393" w:rsidTr="007C7393">
        <w:trPr>
          <w:trHeight w:val="285"/>
        </w:trPr>
        <w:tc>
          <w:tcPr>
            <w:tcW w:w="2353" w:type="dxa"/>
            <w:tcBorders>
              <w:top w:val="single" w:sz="4" w:space="0" w:color="auto"/>
              <w:left w:val="single" w:sz="4" w:space="0" w:color="auto"/>
              <w:bottom w:val="single" w:sz="4" w:space="0" w:color="auto"/>
              <w:right w:val="single" w:sz="6"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lastRenderedPageBreak/>
              <w:t>交付时间及地点</w:t>
            </w:r>
          </w:p>
        </w:tc>
        <w:tc>
          <w:tcPr>
            <w:tcW w:w="7555"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adjustRightInd w:val="0"/>
              <w:snapToGrid w:val="0"/>
              <w:spacing w:line="360" w:lineRule="exact"/>
              <w:rPr>
                <w:rFonts w:ascii="宋体" w:hAnsi="宋体"/>
                <w:color w:val="000000"/>
                <w:szCs w:val="21"/>
              </w:rPr>
            </w:pPr>
            <w:r>
              <w:rPr>
                <w:rFonts w:ascii="宋体" w:hAnsi="宋体" w:hint="eastAsia"/>
                <w:color w:val="000000"/>
                <w:szCs w:val="21"/>
              </w:rPr>
              <w:t>1.交付使用时间：</w:t>
            </w:r>
          </w:p>
          <w:p w:rsidR="007C7393" w:rsidRDefault="007C7393">
            <w:pPr>
              <w:spacing w:line="350" w:lineRule="exact"/>
              <w:ind w:firstLineChars="200" w:firstLine="420"/>
              <w:rPr>
                <w:rFonts w:ascii="宋体" w:hAnsi="宋体"/>
                <w:color w:val="000000"/>
                <w:szCs w:val="21"/>
              </w:rPr>
            </w:pPr>
            <w:r>
              <w:rPr>
                <w:rFonts w:ascii="宋体" w:hAnsi="宋体" w:hint="eastAsia"/>
                <w:color w:val="000000"/>
                <w:szCs w:val="21"/>
              </w:rPr>
              <w:t>合同签订4</w:t>
            </w:r>
            <w:r>
              <w:rPr>
                <w:rFonts w:ascii="宋体" w:hAnsi="宋体" w:hint="eastAsia"/>
                <w:color w:val="000000"/>
                <w:szCs w:val="21"/>
                <w:u w:val="single"/>
              </w:rPr>
              <w:t>5</w:t>
            </w:r>
            <w:r>
              <w:rPr>
                <w:rFonts w:ascii="宋体" w:hAnsi="宋体" w:hint="eastAsia"/>
                <w:color w:val="000000"/>
                <w:szCs w:val="21"/>
              </w:rPr>
              <w:t>天（日历日）内，完成软硬件供货和部署调试</w:t>
            </w:r>
            <w:r>
              <w:rPr>
                <w:rFonts w:ascii="宋体" w:hAnsi="宋体" w:cs="宋体" w:hint="eastAsia"/>
                <w:color w:val="000000"/>
                <w:szCs w:val="21"/>
              </w:rPr>
              <w:t>，</w:t>
            </w:r>
            <w:r>
              <w:rPr>
                <w:rFonts w:ascii="宋体" w:hAnsi="宋体" w:hint="eastAsia"/>
                <w:color w:val="000000"/>
                <w:kern w:val="0"/>
                <w:szCs w:val="21"/>
                <w:lang w:val="zh-CN"/>
              </w:rPr>
              <w:t>由采购人组织进行项目单项验收。</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按</w:t>
            </w:r>
            <w:r>
              <w:rPr>
                <w:rFonts w:ascii="宋体" w:hAnsi="宋体" w:hint="eastAsia"/>
                <w:color w:val="000000"/>
                <w:szCs w:val="21"/>
              </w:rPr>
              <w:t>上述</w:t>
            </w:r>
            <w:r>
              <w:rPr>
                <w:rFonts w:ascii="宋体" w:hAnsi="宋体" w:hint="eastAsia"/>
                <w:color w:val="000000"/>
                <w:szCs w:val="21"/>
                <w:lang w:val="zh-CN"/>
              </w:rPr>
              <w:t>建设周期要求，投标人需在投标文件提供交付工期承诺函（格式自拟），并严格按照交付时间执行，</w:t>
            </w:r>
            <w:r>
              <w:rPr>
                <w:rFonts w:ascii="宋体" w:hAnsi="宋体" w:hint="eastAsia"/>
                <w:color w:val="000000"/>
                <w:szCs w:val="21"/>
              </w:rPr>
              <w:t>任意阶段</w:t>
            </w:r>
            <w:r>
              <w:rPr>
                <w:rFonts w:ascii="宋体" w:hAnsi="宋体" w:hint="eastAsia"/>
                <w:color w:val="000000"/>
                <w:szCs w:val="21"/>
                <w:lang w:val="zh-CN"/>
              </w:rPr>
              <w:t>交付时间逾期的，应向采购人偿付合同金额百分之三/天的违约金。</w:t>
            </w:r>
          </w:p>
          <w:p w:rsidR="007C7393" w:rsidRDefault="007C7393">
            <w:pPr>
              <w:spacing w:line="400" w:lineRule="exact"/>
              <w:rPr>
                <w:rFonts w:ascii="宋体"/>
                <w:color w:val="000000"/>
                <w:szCs w:val="21"/>
              </w:rPr>
            </w:pPr>
            <w:r>
              <w:rPr>
                <w:rFonts w:ascii="宋体" w:hAnsi="宋体" w:hint="eastAsia"/>
                <w:color w:val="000000"/>
                <w:szCs w:val="21"/>
              </w:rPr>
              <w:t>2.交付地点：南宁市内（采购人指定地点）。</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t>投标报价</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投标报价为采购人指定地点的现场交货价，包括但不限于：</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1.软件调研、深化设计的价格；</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2.软件开发服务、部署的价格；</w:t>
            </w:r>
          </w:p>
          <w:p w:rsidR="007C7393" w:rsidRDefault="007C7393">
            <w:pPr>
              <w:spacing w:line="400" w:lineRule="exact"/>
              <w:rPr>
                <w:rFonts w:ascii="宋体" w:hAnsi="宋体"/>
                <w:color w:val="000000"/>
                <w:szCs w:val="21"/>
              </w:rPr>
            </w:pPr>
            <w:r>
              <w:rPr>
                <w:rFonts w:ascii="宋体" w:hAnsi="宋体" w:hint="eastAsia"/>
                <w:color w:val="000000"/>
                <w:szCs w:val="21"/>
              </w:rPr>
              <w:t>3.软件开发服务的标准附件、备品备件、专用工具的价格；</w:t>
            </w:r>
          </w:p>
          <w:p w:rsidR="007C7393" w:rsidRDefault="007C7393">
            <w:pPr>
              <w:spacing w:line="400" w:lineRule="exact"/>
              <w:rPr>
                <w:rFonts w:ascii="宋体" w:hAnsi="宋体"/>
                <w:color w:val="000000"/>
                <w:szCs w:val="21"/>
              </w:rPr>
            </w:pPr>
            <w:r>
              <w:rPr>
                <w:rFonts w:ascii="宋体" w:hAnsi="宋体" w:hint="eastAsia"/>
                <w:color w:val="000000"/>
                <w:szCs w:val="21"/>
              </w:rPr>
              <w:t>4.硬件部分价格包括货款、安装调试费、验收费；</w:t>
            </w:r>
          </w:p>
          <w:p w:rsidR="007C7393" w:rsidRDefault="007C7393">
            <w:pPr>
              <w:spacing w:line="400" w:lineRule="exact"/>
              <w:rPr>
                <w:rFonts w:ascii="宋体" w:hAnsi="宋体"/>
                <w:color w:val="000000"/>
                <w:szCs w:val="21"/>
              </w:rPr>
            </w:pPr>
            <w:r>
              <w:rPr>
                <w:rFonts w:ascii="宋体" w:hAnsi="宋体" w:hint="eastAsia"/>
                <w:color w:val="000000"/>
                <w:szCs w:val="21"/>
              </w:rPr>
              <w:t>5.硬件部分的标准附件、备品备件、专用工具的价格；</w:t>
            </w:r>
          </w:p>
          <w:p w:rsidR="007C7393" w:rsidRDefault="007C7393">
            <w:pPr>
              <w:spacing w:line="400" w:lineRule="exact"/>
              <w:rPr>
                <w:rFonts w:ascii="宋体" w:hAnsi="宋体"/>
                <w:color w:val="000000"/>
                <w:szCs w:val="21"/>
              </w:rPr>
            </w:pPr>
            <w:r>
              <w:rPr>
                <w:rFonts w:ascii="宋体" w:hAnsi="宋体" w:hint="eastAsia"/>
                <w:color w:val="000000"/>
                <w:szCs w:val="21"/>
              </w:rPr>
              <w:t>6.硬件部分运输、装卸、调试、培训、技术支持、售后服务费；</w:t>
            </w:r>
          </w:p>
          <w:p w:rsidR="007C7393" w:rsidRDefault="007C7393">
            <w:pPr>
              <w:spacing w:line="400" w:lineRule="exact"/>
              <w:rPr>
                <w:rFonts w:ascii="宋体" w:hAnsi="宋体"/>
                <w:color w:val="000000"/>
                <w:szCs w:val="21"/>
              </w:rPr>
            </w:pPr>
            <w:r>
              <w:rPr>
                <w:rFonts w:ascii="宋体" w:hAnsi="宋体" w:hint="eastAsia"/>
                <w:color w:val="000000"/>
                <w:szCs w:val="21"/>
              </w:rPr>
              <w:t>7.招标代理服务费、保险费、各项税金及项目预备费。</w:t>
            </w:r>
          </w:p>
          <w:p w:rsidR="007C7393" w:rsidRDefault="007C7393">
            <w:pPr>
              <w:spacing w:line="400" w:lineRule="exact"/>
              <w:rPr>
                <w:rFonts w:ascii="宋体" w:hAnsi="宋体"/>
                <w:color w:val="000000"/>
                <w:szCs w:val="21"/>
              </w:rPr>
            </w:pPr>
            <w:r>
              <w:rPr>
                <w:rFonts w:ascii="宋体" w:hAnsi="宋体" w:hint="eastAsia"/>
                <w:color w:val="000000"/>
                <w:szCs w:val="21"/>
              </w:rPr>
              <w:t>8.采购需求1-54项分别报价，合计金额不超预算金额。</w:t>
            </w:r>
          </w:p>
          <w:p w:rsidR="007C7393" w:rsidRDefault="007C7393">
            <w:pPr>
              <w:spacing w:line="400" w:lineRule="exact"/>
              <w:rPr>
                <w:rFonts w:ascii="宋体"/>
                <w:b/>
                <w:color w:val="000000"/>
                <w:szCs w:val="21"/>
              </w:rPr>
            </w:pPr>
            <w:r>
              <w:rPr>
                <w:rFonts w:ascii="宋体" w:hAnsi="宋体" w:hint="eastAsia"/>
                <w:b/>
                <w:color w:val="000000"/>
                <w:szCs w:val="21"/>
              </w:rPr>
              <w:t>注：投标人自行考虑完成项目所需的辅材、杂配件等数量、设备租借、通信费用、系统兼容，投标报价中应包含全部内容，中标后采购人不再另行支付任何无关费用。</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hAnsi="宋体"/>
                <w:bCs/>
                <w:color w:val="000000"/>
                <w:sz w:val="24"/>
              </w:rPr>
            </w:pPr>
            <w:r>
              <w:rPr>
                <w:rFonts w:ascii="宋体" w:hAnsi="宋体" w:hint="eastAsia"/>
                <w:color w:val="000000"/>
                <w:szCs w:val="21"/>
              </w:rPr>
              <w:t>投标实施方案</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exact"/>
              <w:rPr>
                <w:rFonts w:ascii="宋体" w:hAnsi="宋体"/>
                <w:color w:val="000000"/>
                <w:szCs w:val="21"/>
              </w:rPr>
            </w:pPr>
            <w:r>
              <w:rPr>
                <w:rFonts w:ascii="宋体" w:hAnsi="宋体" w:hint="eastAsia"/>
                <w:color w:val="000000"/>
                <w:szCs w:val="21"/>
              </w:rPr>
              <w:t>1.为避免项目实施过程中出现重大问题，保证项目的顺利实施，需对项目实施过程中的各个方面进行有效的管理，包括：项目整体管理、项目组织和人力资源管理、项目进度管理、项目质量管理、项目风险管理、项目沟通管理、项目变更管理、项目技术管理、项目合同管理、文档资料管理和项目文明建设管理；</w:t>
            </w:r>
          </w:p>
          <w:p w:rsidR="007C7393" w:rsidRDefault="007C7393">
            <w:pPr>
              <w:spacing w:line="360" w:lineRule="exact"/>
              <w:rPr>
                <w:rFonts w:ascii="宋体" w:hAnsi="宋体"/>
                <w:color w:val="000000"/>
                <w:szCs w:val="21"/>
              </w:rPr>
            </w:pPr>
            <w:r>
              <w:rPr>
                <w:rFonts w:ascii="宋体" w:hAnsi="宋体" w:hint="eastAsia"/>
                <w:color w:val="000000"/>
                <w:szCs w:val="21"/>
              </w:rPr>
              <w:t>2.投标人应提供本系统设计和分期实施方案；本系统实施组织、管理办法；</w:t>
            </w:r>
          </w:p>
          <w:p w:rsidR="007C7393" w:rsidRDefault="007C7393">
            <w:pPr>
              <w:spacing w:line="400" w:lineRule="exact"/>
              <w:rPr>
                <w:rFonts w:ascii="宋体" w:hAnsi="宋体"/>
                <w:color w:val="000000"/>
                <w:szCs w:val="21"/>
              </w:rPr>
            </w:pPr>
            <w:r>
              <w:rPr>
                <w:rFonts w:ascii="宋体" w:hAnsi="宋体" w:hint="eastAsia"/>
                <w:color w:val="000000"/>
                <w:szCs w:val="21"/>
              </w:rPr>
              <w:t>3.投标人应提供项目负责人简历表，拟投入项目主要技术人员表。</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hAnsi="宋体"/>
                <w:bCs/>
                <w:color w:val="000000"/>
                <w:sz w:val="24"/>
              </w:rPr>
            </w:pPr>
            <w:r>
              <w:rPr>
                <w:rFonts w:ascii="宋体" w:hAnsi="宋体" w:hint="eastAsia"/>
                <w:color w:val="000000"/>
                <w:szCs w:val="21"/>
              </w:rPr>
              <w:t>项目实施要求</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exact"/>
              <w:rPr>
                <w:color w:val="000000"/>
              </w:rPr>
            </w:pPr>
            <w:r>
              <w:rPr>
                <w:color w:val="000000"/>
              </w:rPr>
              <w:t>1.</w:t>
            </w:r>
            <w:r>
              <w:rPr>
                <w:rFonts w:hint="eastAsia"/>
                <w:color w:val="000000"/>
              </w:rPr>
              <w:t>中标人应该依据国家标准、相关规范和本项目采购需求、项目初步设计方案编制详细的设计方案和项目实施方案。如有变化，以实施过程中采购人提出的要求为准，超出采购需求部分双方另行协商议定。</w:t>
            </w:r>
          </w:p>
          <w:p w:rsidR="007C7393" w:rsidRDefault="007C7393">
            <w:pPr>
              <w:spacing w:line="360" w:lineRule="exact"/>
              <w:rPr>
                <w:color w:val="000000"/>
              </w:rPr>
            </w:pPr>
            <w:r>
              <w:rPr>
                <w:color w:val="000000"/>
              </w:rPr>
              <w:t>2.</w:t>
            </w:r>
            <w:r>
              <w:rPr>
                <w:rFonts w:hint="eastAsia"/>
                <w:color w:val="000000"/>
              </w:rPr>
              <w:t>中标人应在合同签署后</w:t>
            </w:r>
            <w:r>
              <w:rPr>
                <w:color w:val="000000"/>
              </w:rPr>
              <w:t>3</w:t>
            </w:r>
            <w:r>
              <w:rPr>
                <w:rFonts w:hint="eastAsia"/>
                <w:color w:val="000000"/>
              </w:rPr>
              <w:t>天内组建项目组并开始进行项目评估和现场调研工作。</w:t>
            </w:r>
          </w:p>
          <w:p w:rsidR="007C7393" w:rsidRDefault="007C7393">
            <w:pPr>
              <w:adjustRightInd w:val="0"/>
              <w:snapToGrid w:val="0"/>
              <w:spacing w:line="360" w:lineRule="exact"/>
              <w:rPr>
                <w:color w:val="000000"/>
              </w:rPr>
            </w:pPr>
            <w:r>
              <w:rPr>
                <w:color w:val="000000"/>
              </w:rPr>
              <w:t>3.</w:t>
            </w:r>
            <w:r>
              <w:rPr>
                <w:rFonts w:hint="eastAsia"/>
                <w:color w:val="000000"/>
              </w:rPr>
              <w:t>项目竣工验收之日前，未经采购人许可，中标人不得更换项目组主要成员。</w:t>
            </w:r>
          </w:p>
          <w:p w:rsidR="007C7393" w:rsidRDefault="007C7393">
            <w:pPr>
              <w:spacing w:line="360" w:lineRule="exact"/>
              <w:rPr>
                <w:color w:val="000000"/>
              </w:rPr>
            </w:pPr>
            <w:r>
              <w:rPr>
                <w:color w:val="000000"/>
              </w:rPr>
              <w:t>4.</w:t>
            </w:r>
            <w:r>
              <w:rPr>
                <w:rFonts w:hint="eastAsia"/>
                <w:color w:val="000000"/>
              </w:rPr>
              <w:t>中标人应在设计方案和实施方案得到采购人认可的情况下，按照投标文件以及合</w:t>
            </w:r>
            <w:r>
              <w:rPr>
                <w:rFonts w:hint="eastAsia"/>
                <w:color w:val="000000"/>
              </w:rPr>
              <w:lastRenderedPageBreak/>
              <w:t>同要求采购不少于、不限于采购清单所列出的软硬件。系统运行时若功能、性能、安全、可靠等任一方面不满足，需由中标人免费提供补足。</w:t>
            </w:r>
          </w:p>
          <w:p w:rsidR="007C7393" w:rsidRDefault="007C7393">
            <w:pPr>
              <w:spacing w:line="360" w:lineRule="exact"/>
              <w:rPr>
                <w:color w:val="000000"/>
              </w:rPr>
            </w:pPr>
            <w:r>
              <w:rPr>
                <w:color w:val="000000"/>
              </w:rPr>
              <w:t>5.</w:t>
            </w:r>
            <w:r>
              <w:rPr>
                <w:rFonts w:hint="eastAsia"/>
                <w:color w:val="000000"/>
              </w:rPr>
              <w:t>中标人应在系统开发过程应遵循监理单位提出的标准流程，并在各个阶段形成成果文档交付采购人。</w:t>
            </w:r>
          </w:p>
          <w:p w:rsidR="007C7393" w:rsidRDefault="007C7393">
            <w:pPr>
              <w:spacing w:line="360" w:lineRule="exact"/>
              <w:rPr>
                <w:color w:val="000000"/>
              </w:rPr>
            </w:pPr>
            <w:r>
              <w:rPr>
                <w:color w:val="000000"/>
              </w:rPr>
              <w:t>6.</w:t>
            </w:r>
            <w:r>
              <w:rPr>
                <w:rFonts w:hint="eastAsia"/>
                <w:color w:val="000000"/>
              </w:rPr>
              <w:t>如新建系统系统涉及数据接口开发，根据招标文件要求对接。</w:t>
            </w:r>
          </w:p>
          <w:p w:rsidR="007C7393" w:rsidRDefault="007C7393">
            <w:pPr>
              <w:adjustRightInd w:val="0"/>
              <w:snapToGrid w:val="0"/>
              <w:spacing w:line="360" w:lineRule="exact"/>
              <w:rPr>
                <w:color w:val="000000"/>
              </w:rPr>
            </w:pPr>
            <w:r>
              <w:rPr>
                <w:color w:val="000000"/>
              </w:rPr>
              <w:t xml:space="preserve">7. </w:t>
            </w:r>
            <w:r>
              <w:rPr>
                <w:rFonts w:hint="eastAsia"/>
                <w:color w:val="000000"/>
              </w:rPr>
              <w:t>为保证招标项目实现建设目标，满足功能需求，中标人应严格按照招标文件采购需求响应，中标人不得以招标采购需求之外的理由在中标后要求采购人增加费用。</w:t>
            </w:r>
          </w:p>
          <w:p w:rsidR="007C7393" w:rsidRDefault="007C7393">
            <w:pPr>
              <w:spacing w:line="360" w:lineRule="exact"/>
              <w:rPr>
                <w:color w:val="000000"/>
              </w:rPr>
            </w:pPr>
            <w:r>
              <w:rPr>
                <w:color w:val="000000"/>
              </w:rPr>
              <w:t>8.</w:t>
            </w:r>
            <w:r>
              <w:rPr>
                <w:rFonts w:hint="eastAsia"/>
                <w:color w:val="000000"/>
              </w:rPr>
              <w:t>投标人应保证采购人在接受其提供的相关服务时免受第三方提出侵犯其专利权、商标权或工业设计权的起诉，由此引起的知识产权纠纷由投标人负责。</w:t>
            </w:r>
          </w:p>
          <w:p w:rsidR="007C7393" w:rsidRDefault="007C7393">
            <w:pPr>
              <w:adjustRightInd w:val="0"/>
              <w:snapToGrid w:val="0"/>
              <w:spacing w:line="360" w:lineRule="exact"/>
              <w:rPr>
                <w:color w:val="000000"/>
              </w:rPr>
            </w:pPr>
            <w:r>
              <w:rPr>
                <w:color w:val="000000"/>
              </w:rPr>
              <w:t>9.</w:t>
            </w:r>
            <w:r>
              <w:rPr>
                <w:rFonts w:hint="eastAsia"/>
                <w:color w:val="000000"/>
              </w:rPr>
              <w:t>测评。中标人交付的产品必须通过具有资质的第三方机构进行安全等级测评、第三方测评，测评工作由采购人出资组织进行。</w:t>
            </w:r>
          </w:p>
          <w:p w:rsidR="007C7393" w:rsidRDefault="007C7393">
            <w:pPr>
              <w:adjustRightInd w:val="0"/>
              <w:snapToGrid w:val="0"/>
              <w:spacing w:line="360" w:lineRule="exact"/>
              <w:rPr>
                <w:color w:val="000000"/>
              </w:rPr>
            </w:pPr>
            <w:r>
              <w:rPr>
                <w:color w:val="000000"/>
              </w:rPr>
              <w:t>10.</w:t>
            </w:r>
            <w:r>
              <w:rPr>
                <w:rFonts w:hint="eastAsia"/>
                <w:color w:val="000000"/>
              </w:rPr>
              <w:t>合同签订后，采购人可对中标人完成的成果进行随机测试，及严控工期，若测试结果不符合招标文件要求，视为中标人违约。如中标人未按投标响应时间交付给采购人使用的，采购人有权解除合同，并追究中标人违约责任。</w:t>
            </w:r>
          </w:p>
          <w:p w:rsidR="007C7393" w:rsidRDefault="007C7393">
            <w:pPr>
              <w:spacing w:line="360" w:lineRule="exact"/>
              <w:rPr>
                <w:color w:val="000000"/>
              </w:rPr>
            </w:pPr>
            <w:r>
              <w:rPr>
                <w:color w:val="000000"/>
              </w:rPr>
              <w:t>11.</w:t>
            </w:r>
            <w:r>
              <w:rPr>
                <w:rFonts w:hint="eastAsia"/>
                <w:color w:val="000000"/>
              </w:rPr>
              <w:t>中标人应在合同约定时间内完成安装调测，并做好安全保护工作，若因系统安装调测导致网络安全事故，中标人应承担相应的责任。</w:t>
            </w:r>
          </w:p>
          <w:p w:rsidR="007C7393" w:rsidRDefault="007C7393">
            <w:pPr>
              <w:spacing w:line="360" w:lineRule="exact"/>
              <w:rPr>
                <w:color w:val="000000"/>
              </w:rPr>
            </w:pPr>
            <w:r>
              <w:rPr>
                <w:color w:val="000000"/>
              </w:rPr>
              <w:t>12.</w:t>
            </w:r>
            <w:r>
              <w:rPr>
                <w:rFonts w:hint="eastAsia"/>
                <w:color w:val="000000"/>
              </w:rPr>
              <w:t>项目实施过程中涉及的文档（清单、验收单据、必要时进行的会议纪要、涉及专家论证的资料）必须进行规范管理，做到实施细节记录在册，采购人需要查询时能清晰明确反应项目进度及资金收支情况。</w:t>
            </w:r>
          </w:p>
          <w:p w:rsidR="007C7393" w:rsidRDefault="007C7393">
            <w:pPr>
              <w:adjustRightInd w:val="0"/>
              <w:snapToGrid w:val="0"/>
              <w:spacing w:line="360" w:lineRule="exact"/>
              <w:rPr>
                <w:color w:val="000000"/>
              </w:rPr>
            </w:pPr>
            <w:r>
              <w:rPr>
                <w:color w:val="000000"/>
              </w:rPr>
              <w:t>13.</w:t>
            </w:r>
            <w:r>
              <w:rPr>
                <w:rFonts w:hint="eastAsia"/>
                <w:color w:val="000000"/>
              </w:rPr>
              <w:t>中标人须承诺在采购需求和政策法规范围内，随着采购人合理需求的变动随时作出响应。</w:t>
            </w:r>
          </w:p>
          <w:p w:rsidR="007C7393" w:rsidRDefault="007C7393">
            <w:pPr>
              <w:adjustRightInd w:val="0"/>
              <w:snapToGrid w:val="0"/>
              <w:spacing w:line="360" w:lineRule="exact"/>
              <w:rPr>
                <w:color w:val="000000"/>
              </w:rPr>
            </w:pPr>
            <w:r>
              <w:rPr>
                <w:color w:val="000000"/>
              </w:rPr>
              <w:t>14.</w:t>
            </w:r>
            <w:r>
              <w:rPr>
                <w:rFonts w:ascii="宋体" w:hAnsi="宋体" w:cs="宋体" w:hint="eastAsia"/>
                <w:color w:val="000000"/>
                <w:szCs w:val="21"/>
              </w:rPr>
              <w:t>实施过程中中标人应当安排实施团队驻场服务。</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lastRenderedPageBreak/>
              <w:t>付款方式</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color w:val="000000"/>
                <w:szCs w:val="21"/>
              </w:rPr>
            </w:pPr>
            <w:r>
              <w:rPr>
                <w:color w:val="000000"/>
                <w:szCs w:val="21"/>
              </w:rPr>
              <w:t>1.</w:t>
            </w:r>
            <w:r>
              <w:rPr>
                <w:rFonts w:hint="eastAsia"/>
                <w:color w:val="000000"/>
                <w:szCs w:val="21"/>
              </w:rPr>
              <w:t>签订合同后</w:t>
            </w:r>
            <w:r>
              <w:rPr>
                <w:color w:val="000000"/>
                <w:szCs w:val="21"/>
              </w:rPr>
              <w:t>15</w:t>
            </w:r>
            <w:r>
              <w:rPr>
                <w:rFonts w:hint="eastAsia"/>
                <w:color w:val="000000"/>
                <w:szCs w:val="21"/>
              </w:rPr>
              <w:t>个工作日内，采购人向中标人支付合同总金额的</w:t>
            </w:r>
            <w:r>
              <w:rPr>
                <w:color w:val="000000"/>
                <w:szCs w:val="21"/>
              </w:rPr>
              <w:t>50%</w:t>
            </w:r>
            <w:r>
              <w:rPr>
                <w:rFonts w:hint="eastAsia"/>
                <w:color w:val="000000"/>
                <w:szCs w:val="21"/>
              </w:rPr>
              <w:t>；完成项目单项验收后，采购人在</w:t>
            </w:r>
            <w:r>
              <w:rPr>
                <w:color w:val="000000"/>
                <w:szCs w:val="21"/>
              </w:rPr>
              <w:t>15</w:t>
            </w:r>
            <w:r>
              <w:rPr>
                <w:rFonts w:hint="eastAsia"/>
                <w:color w:val="000000"/>
                <w:szCs w:val="21"/>
              </w:rPr>
              <w:t>个工作日内向中标人支付完合同余款。</w:t>
            </w:r>
          </w:p>
          <w:p w:rsidR="007C7393" w:rsidRDefault="007C7393">
            <w:pPr>
              <w:spacing w:line="400" w:lineRule="exact"/>
              <w:rPr>
                <w:color w:val="000000"/>
                <w:szCs w:val="21"/>
              </w:rPr>
            </w:pPr>
            <w:r>
              <w:rPr>
                <w:color w:val="000000"/>
                <w:szCs w:val="21"/>
              </w:rPr>
              <w:t>2.</w:t>
            </w:r>
            <w:r>
              <w:rPr>
                <w:rFonts w:hint="eastAsia"/>
                <w:color w:val="000000"/>
                <w:szCs w:val="21"/>
              </w:rPr>
              <w:t>签订合同后</w:t>
            </w:r>
            <w:r>
              <w:rPr>
                <w:color w:val="000000"/>
                <w:szCs w:val="21"/>
              </w:rPr>
              <w:t>7</w:t>
            </w:r>
            <w:r>
              <w:rPr>
                <w:rFonts w:hint="eastAsia"/>
                <w:color w:val="000000"/>
                <w:szCs w:val="21"/>
              </w:rPr>
              <w:t>个工作日内，中标人向采购人提交中标金额的</w:t>
            </w:r>
            <w:r>
              <w:rPr>
                <w:color w:val="000000"/>
                <w:szCs w:val="21"/>
              </w:rPr>
              <w:t>5%</w:t>
            </w:r>
            <w:r>
              <w:rPr>
                <w:rFonts w:hint="eastAsia"/>
                <w:color w:val="000000"/>
                <w:szCs w:val="21"/>
              </w:rPr>
              <w:t>（中小企业为中标金额的</w:t>
            </w:r>
            <w:r>
              <w:rPr>
                <w:color w:val="000000"/>
                <w:szCs w:val="21"/>
              </w:rPr>
              <w:t>2%</w:t>
            </w:r>
            <w:r>
              <w:rPr>
                <w:rFonts w:hint="eastAsia"/>
                <w:color w:val="000000"/>
                <w:szCs w:val="21"/>
              </w:rPr>
              <w:t>），</w:t>
            </w:r>
            <w:r>
              <w:rPr>
                <w:rFonts w:hint="eastAsia"/>
                <w:color w:val="000000"/>
              </w:rPr>
              <w:t>有效期至质保期满后</w:t>
            </w:r>
            <w:r>
              <w:rPr>
                <w:rFonts w:hint="eastAsia"/>
                <w:color w:val="000000"/>
                <w:szCs w:val="21"/>
              </w:rPr>
              <w:t>的银行保函作为履约保证金。</w:t>
            </w:r>
          </w:p>
          <w:p w:rsidR="007C7393" w:rsidRDefault="007C7393">
            <w:pPr>
              <w:spacing w:line="400" w:lineRule="exact"/>
              <w:rPr>
                <w:rFonts w:ascii="宋体" w:hAnsi="宋体"/>
                <w:color w:val="000000"/>
                <w:szCs w:val="21"/>
              </w:rPr>
            </w:pPr>
            <w:r>
              <w:rPr>
                <w:color w:val="000000"/>
                <w:szCs w:val="21"/>
              </w:rPr>
              <w:t>3.</w:t>
            </w:r>
            <w:r>
              <w:rPr>
                <w:rFonts w:hint="eastAsia"/>
                <w:color w:val="000000"/>
                <w:szCs w:val="21"/>
              </w:rPr>
              <w:t>在支付款项前，中标人须提供与请款金额同等金额的增值税发票。</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20" w:lineRule="atLeast"/>
              <w:jc w:val="center"/>
              <w:rPr>
                <w:rFonts w:ascii="宋体" w:cs="宋体"/>
                <w:b/>
                <w:color w:val="000000"/>
                <w:szCs w:val="21"/>
              </w:rPr>
            </w:pPr>
            <w:r>
              <w:rPr>
                <w:rFonts w:ascii="宋体" w:hAnsi="宋体" w:cs="宋体" w:hint="eastAsia"/>
                <w:b/>
                <w:color w:val="000000"/>
                <w:szCs w:val="21"/>
              </w:rPr>
              <w:t>验收标准和要求</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C7393" w:rsidRDefault="007C7393">
            <w:pPr>
              <w:spacing w:line="400" w:lineRule="exact"/>
              <w:rPr>
                <w:rFonts w:ascii="宋体" w:hAnsi="宋体"/>
                <w:color w:val="000000"/>
                <w:szCs w:val="21"/>
                <w:lang w:val="zh-CN"/>
              </w:rPr>
            </w:pPr>
            <w:r>
              <w:rPr>
                <w:rFonts w:ascii="宋体" w:hAnsi="宋体" w:hint="eastAsia"/>
                <w:color w:val="000000"/>
                <w:szCs w:val="21"/>
              </w:rPr>
              <w:t>1.</w:t>
            </w:r>
            <w:r>
              <w:rPr>
                <w:rFonts w:ascii="宋体" w:hAnsi="宋体" w:hint="eastAsia"/>
                <w:color w:val="000000"/>
                <w:szCs w:val="21"/>
                <w:lang w:val="zh-CN"/>
              </w:rPr>
              <w:t>中标人应按项目实施进度要求在合同约定时间内完成项目建设并提交监理单位和采购人进行验收，项目验收的依据是采购人获批准的设计文件（包括变更设计），中标人的投标承诺、项目采购合同等。</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2</w:t>
            </w:r>
            <w:r>
              <w:rPr>
                <w:rFonts w:ascii="宋体" w:hAnsi="宋体" w:hint="eastAsia"/>
                <w:color w:val="000000"/>
                <w:szCs w:val="21"/>
              </w:rPr>
              <w:t>.</w:t>
            </w:r>
            <w:r>
              <w:rPr>
                <w:rFonts w:ascii="宋体" w:hAnsi="宋体" w:hint="eastAsia"/>
                <w:color w:val="000000"/>
                <w:szCs w:val="21"/>
                <w:lang w:val="zh-CN"/>
              </w:rPr>
              <w:t>项目的单项验收由采购人、监理单位牵头组织，如涉及货物、隐蔽工程的验收等，均由采购人、监理单位、中标人共同验收后方可进行下一步工程，如中标人未按规定流程履行的，造成的损失和连带损失均由中标人负责。</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3</w:t>
            </w:r>
            <w:r>
              <w:rPr>
                <w:rFonts w:ascii="宋体" w:hAnsi="宋体" w:hint="eastAsia"/>
                <w:color w:val="000000"/>
                <w:szCs w:val="21"/>
              </w:rPr>
              <w:t>.</w:t>
            </w:r>
            <w:r>
              <w:rPr>
                <w:rFonts w:ascii="宋体" w:hAnsi="宋体" w:hint="eastAsia"/>
                <w:color w:val="000000"/>
                <w:szCs w:val="21"/>
                <w:lang w:val="zh-CN"/>
              </w:rPr>
              <w:t xml:space="preserve"> 设备测试验收：采购人与中标人在设备到货后共同进行开箱检查，如设备出现损坏、数量不全或产品不对等问题时，由中标人自行解决</w:t>
            </w:r>
            <w:r>
              <w:rPr>
                <w:rFonts w:ascii="宋体" w:hAnsi="宋体" w:hint="eastAsia"/>
                <w:color w:val="000000"/>
                <w:szCs w:val="21"/>
              </w:rPr>
              <w:t>。</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lastRenderedPageBreak/>
              <w:t>4</w:t>
            </w:r>
            <w:r>
              <w:rPr>
                <w:rFonts w:ascii="宋体" w:hAnsi="宋体" w:hint="eastAsia"/>
                <w:color w:val="000000"/>
                <w:szCs w:val="21"/>
              </w:rPr>
              <w:t>.</w:t>
            </w:r>
            <w:r>
              <w:rPr>
                <w:rFonts w:ascii="宋体" w:hAnsi="宋体" w:hint="eastAsia"/>
                <w:color w:val="000000"/>
                <w:szCs w:val="21"/>
                <w:lang w:val="zh-CN"/>
              </w:rPr>
              <w:t>在项目验收过程中，如发现投标人投标文件中提供的技术参数、商务条款有虚假响应情况的，采购人将不予验收，并依据相关法律规定追究中标人的责任，由此带来的一切损失由中标人自行承担。</w:t>
            </w:r>
          </w:p>
          <w:p w:rsidR="007C7393" w:rsidRDefault="007C7393">
            <w:pPr>
              <w:spacing w:line="400" w:lineRule="exact"/>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中标人在项目验收时应按每台或每套产品给采购人提供至少一套完整的技术资料随货物包装发运，其中包括产品的中文使用说明书、操作手册等内容。</w:t>
            </w:r>
          </w:p>
          <w:p w:rsidR="007C7393" w:rsidRDefault="007C7393">
            <w:pPr>
              <w:spacing w:line="400" w:lineRule="exact"/>
              <w:rPr>
                <w:rFonts w:ascii="宋体" w:hAnsi="宋体"/>
                <w:color w:val="000000"/>
                <w:szCs w:val="21"/>
                <w:lang w:val="zh-CN"/>
              </w:rPr>
            </w:pPr>
            <w:r>
              <w:rPr>
                <w:rFonts w:ascii="宋体" w:hAnsi="宋体" w:hint="eastAsia"/>
                <w:color w:val="000000"/>
                <w:szCs w:val="21"/>
              </w:rPr>
              <w:t>6.</w:t>
            </w:r>
            <w:r>
              <w:rPr>
                <w:rFonts w:ascii="宋体" w:hAnsi="宋体" w:hint="eastAsia"/>
                <w:color w:val="000000"/>
                <w:szCs w:val="21"/>
                <w:lang w:val="zh-CN"/>
              </w:rPr>
              <w:t>（1）开箱检验</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①所有设备、器材在开箱时必须完好，无破损。配置与装箱单相符。数量、质量及性能不低于合同要求。</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②拆箱后，中标人需在采购人指定人员的监督下，对其全部产品、零件、配件、用户许可证书、资料、介质造册登记，并与装箱单对比，如有出入应立即书面记录，由中标人解决，如影响安装则按合同有关条款处理。登记册作为验收文档之一。</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（2）系统测试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系统安装完成后，按照系统要求的基本功能逐项测试。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①单项测试：单项产品安装完成后，由中标人进行产品自身性能的测试。设备通电测试应单台进行，所有设备通电自检正常后，才能相互联接。</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 xml:space="preserve">②联机测试：由中标人进行联机测试。                                                              </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（3）产品验收要求</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①要求对全部设备、产品、型号、规格、数量、外型、外观、包装及资料、文件（如装箱单、保修单、随机随箱介质等）验收。</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②中标人应负责在项目验收时将系统的全部有关产品说明书、原厂家安装手册、技术文件、资料、及安装、验收报告等文档汇集成册交付采购人和监理单位。</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③软件功能符合招标要求，提供用户手册等软件研发相关文档。</w:t>
            </w:r>
          </w:p>
          <w:p w:rsidR="007C7393" w:rsidRDefault="007C7393">
            <w:pPr>
              <w:spacing w:line="400" w:lineRule="exact"/>
              <w:rPr>
                <w:rFonts w:ascii="宋体" w:hAnsi="宋体"/>
                <w:color w:val="000000"/>
                <w:szCs w:val="21"/>
                <w:lang w:val="zh-CN"/>
              </w:rPr>
            </w:pPr>
            <w:r>
              <w:rPr>
                <w:rFonts w:ascii="宋体" w:hAnsi="宋体" w:hint="eastAsia"/>
                <w:color w:val="000000"/>
                <w:szCs w:val="21"/>
              </w:rPr>
              <w:t>7.</w:t>
            </w:r>
            <w:r>
              <w:rPr>
                <w:rFonts w:ascii="宋体" w:hAnsi="宋体" w:hint="eastAsia"/>
                <w:color w:val="000000"/>
                <w:szCs w:val="21"/>
                <w:lang w:val="zh-CN"/>
              </w:rPr>
              <w:t>项目实施完成，由中标人提交验收材料给监理单位审定验收后，出具意见报采购人审批。</w:t>
            </w:r>
          </w:p>
          <w:p w:rsidR="007C7393" w:rsidRDefault="007C7393">
            <w:pPr>
              <w:spacing w:line="400" w:lineRule="exact"/>
              <w:rPr>
                <w:rFonts w:ascii="宋体" w:cs="宋体"/>
                <w:bCs/>
                <w:color w:val="000000"/>
                <w:szCs w:val="21"/>
              </w:rPr>
            </w:pPr>
            <w:r>
              <w:rPr>
                <w:rFonts w:ascii="宋体" w:hAnsi="宋体" w:hint="eastAsia"/>
                <w:color w:val="000000"/>
                <w:szCs w:val="21"/>
              </w:rPr>
              <w:t>8.项目单项验收内容不包括由采购人组织实施的安全等级保护测评、第三方测评，中标人须无条件配合采购人广西公共法律服务中心信息化项目开展整体测评和竣工验收各项工作</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20" w:lineRule="atLeast"/>
              <w:jc w:val="center"/>
              <w:rPr>
                <w:rFonts w:ascii="宋体" w:hAnsi="宋体" w:cs="宋体"/>
                <w:b/>
                <w:color w:val="000000"/>
                <w:szCs w:val="21"/>
              </w:rPr>
            </w:pPr>
            <w:r>
              <w:rPr>
                <w:rFonts w:ascii="宋体" w:hAnsi="宋体" w:hint="eastAsia"/>
                <w:color w:val="000000"/>
                <w:szCs w:val="21"/>
              </w:rPr>
              <w:lastRenderedPageBreak/>
              <w:t>成果要求</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exact"/>
              <w:rPr>
                <w:color w:val="000000"/>
              </w:rPr>
            </w:pPr>
            <w:r>
              <w:rPr>
                <w:color w:val="000000"/>
              </w:rPr>
              <w:t>1.</w:t>
            </w:r>
            <w:r>
              <w:rPr>
                <w:rFonts w:hint="eastAsia"/>
                <w:color w:val="000000"/>
              </w:rPr>
              <w:t>中标人必须按照采购人的要求提供以下服务成果：</w:t>
            </w:r>
            <w:r>
              <w:rPr>
                <w:color w:val="000000"/>
              </w:rPr>
              <w:t xml:space="preserve"> </w:t>
            </w:r>
          </w:p>
          <w:p w:rsidR="007C7393" w:rsidRDefault="007C7393">
            <w:pPr>
              <w:spacing w:line="400" w:lineRule="exact"/>
              <w:rPr>
                <w:rFonts w:ascii="宋体" w:hAnsi="宋体"/>
                <w:color w:val="000000"/>
                <w:szCs w:val="21"/>
              </w:rPr>
            </w:pPr>
            <w:r>
              <w:rPr>
                <w:rFonts w:ascii="宋体" w:hAnsi="宋体" w:hint="eastAsia"/>
                <w:color w:val="000000"/>
                <w:szCs w:val="21"/>
                <w:lang w:val="zh-CN"/>
              </w:rPr>
              <w:t>（</w:t>
            </w:r>
            <w:r>
              <w:rPr>
                <w:rFonts w:ascii="宋体" w:hAnsi="宋体" w:hint="eastAsia"/>
                <w:color w:val="000000"/>
                <w:szCs w:val="21"/>
              </w:rPr>
              <w:t>1）综合布线系统、有线网络系统、无线网络系统、大屏显示系统、会议及扩声系统、远程会见系统、大楼监控系统、排队叫号系统、服务坐席智能化装备、工作站和数据湖基础平台。</w:t>
            </w:r>
          </w:p>
          <w:p w:rsidR="007C7393" w:rsidRDefault="007C7393">
            <w:pPr>
              <w:spacing w:line="400" w:lineRule="exact"/>
              <w:rPr>
                <w:rFonts w:ascii="宋体" w:hAnsi="宋体"/>
                <w:color w:val="000000"/>
                <w:szCs w:val="21"/>
              </w:rPr>
            </w:pPr>
            <w:r>
              <w:rPr>
                <w:rFonts w:ascii="宋体" w:hAnsi="宋体" w:hint="eastAsia"/>
                <w:color w:val="000000"/>
                <w:szCs w:val="21"/>
              </w:rPr>
              <w:t>（2）技术文档：项目开发与实施后，投标人必须提供详细的开发手册、用户手册、软件测试报告、安装使用状况、试运行记录、安装使用手册、操作手册以及说明</w:t>
            </w:r>
            <w:r>
              <w:rPr>
                <w:rFonts w:ascii="宋体" w:hAnsi="宋体" w:hint="eastAsia"/>
                <w:color w:val="000000"/>
                <w:szCs w:val="21"/>
              </w:rPr>
              <w:lastRenderedPageBreak/>
              <w:t>书、维修书等文件（包括电子文档）。</w:t>
            </w:r>
          </w:p>
          <w:p w:rsidR="007C7393" w:rsidRDefault="007C7393">
            <w:pPr>
              <w:spacing w:line="400" w:lineRule="exact"/>
              <w:rPr>
                <w:rFonts w:ascii="宋体" w:hAnsi="宋体"/>
                <w:color w:val="000000"/>
                <w:szCs w:val="21"/>
              </w:rPr>
            </w:pPr>
            <w:r>
              <w:rPr>
                <w:rFonts w:ascii="宋体" w:hAnsi="宋体" w:hint="eastAsia"/>
                <w:color w:val="000000"/>
                <w:szCs w:val="21"/>
              </w:rPr>
              <w:t>（3）应用软件的源程序：中标供应商需提供为本项目开发的所有运行程序、配套的设计文档给采购人，用于本平台的软件进行修改、升级和维护。</w:t>
            </w:r>
          </w:p>
          <w:p w:rsidR="007C7393" w:rsidRDefault="007C7393">
            <w:pPr>
              <w:spacing w:line="400" w:lineRule="exact"/>
              <w:rPr>
                <w:rFonts w:ascii="宋体" w:hAnsi="宋体"/>
                <w:color w:val="000000"/>
                <w:szCs w:val="21"/>
              </w:rPr>
            </w:pPr>
            <w:r>
              <w:rPr>
                <w:rFonts w:ascii="宋体" w:hAnsi="宋体" w:hint="eastAsia"/>
                <w:color w:val="000000"/>
                <w:szCs w:val="21"/>
              </w:rPr>
              <w:t>（4）中标人为本项目编制的项目工作计划、项目技术方案、项目工作总结等。</w:t>
            </w:r>
          </w:p>
          <w:p w:rsidR="007C7393" w:rsidRDefault="007C7393">
            <w:pPr>
              <w:spacing w:line="400" w:lineRule="exact"/>
              <w:rPr>
                <w:color w:val="000000"/>
              </w:rPr>
            </w:pPr>
            <w:r>
              <w:rPr>
                <w:rFonts w:ascii="宋体" w:hAnsi="宋体" w:hint="eastAsia"/>
                <w:color w:val="000000"/>
                <w:szCs w:val="21"/>
              </w:rPr>
              <w:t>（5）系统建设效果展示材料，支持动态幻灯片、视频、图表等多种方式进行展示，让用户更直观的了</w:t>
            </w:r>
            <w:r>
              <w:rPr>
                <w:rFonts w:hint="eastAsia"/>
                <w:color w:val="000000"/>
              </w:rPr>
              <w:t>解系统的建设情况。</w:t>
            </w:r>
          </w:p>
          <w:p w:rsidR="007C7393" w:rsidRDefault="007C7393">
            <w:pPr>
              <w:spacing w:line="400" w:lineRule="exact"/>
              <w:rPr>
                <w:rFonts w:ascii="宋体" w:hAnsi="宋体"/>
                <w:color w:val="000000"/>
                <w:szCs w:val="21"/>
                <w:lang w:val="zh-CN"/>
              </w:rPr>
            </w:pPr>
            <w:r>
              <w:rPr>
                <w:color w:val="000000"/>
              </w:rPr>
              <w:t>2.</w:t>
            </w:r>
            <w:r>
              <w:rPr>
                <w:rFonts w:hint="eastAsia"/>
                <w:color w:val="000000"/>
              </w:rPr>
              <w:t>中标人须协助采购人对项目开发及实际使用效果等经验进行总结宣传，并提供相应</w:t>
            </w:r>
            <w:r>
              <w:rPr>
                <w:rFonts w:ascii="宋体" w:hAnsi="宋体" w:hint="eastAsia"/>
                <w:color w:val="000000"/>
                <w:szCs w:val="21"/>
                <w:lang w:val="zh-CN"/>
              </w:rPr>
              <w:t>的总结宣传资料。</w:t>
            </w:r>
          </w:p>
          <w:p w:rsidR="007C7393" w:rsidRDefault="007C7393">
            <w:pPr>
              <w:spacing w:line="400" w:lineRule="exact"/>
              <w:rPr>
                <w:color w:val="000000"/>
              </w:rPr>
            </w:pPr>
            <w:r>
              <w:rPr>
                <w:rFonts w:ascii="宋体" w:hAnsi="宋体" w:hint="eastAsia"/>
                <w:color w:val="000000"/>
                <w:szCs w:val="21"/>
                <w:lang w:val="zh-CN"/>
              </w:rPr>
              <w:t>3</w:t>
            </w:r>
            <w:r>
              <w:rPr>
                <w:rFonts w:ascii="宋体" w:hAnsi="宋体" w:hint="eastAsia"/>
                <w:color w:val="000000"/>
                <w:szCs w:val="21"/>
              </w:rPr>
              <w:t>.</w:t>
            </w:r>
            <w:r>
              <w:rPr>
                <w:rFonts w:ascii="宋体" w:hAnsi="宋体" w:hint="eastAsia"/>
                <w:color w:val="000000"/>
                <w:szCs w:val="21"/>
                <w:lang w:val="zh-CN"/>
              </w:rPr>
              <w:t>成</w:t>
            </w:r>
            <w:r>
              <w:rPr>
                <w:rFonts w:hint="eastAsia"/>
                <w:color w:val="000000"/>
              </w:rPr>
              <w:t>果形式：所有内容均必须同时提供电子和纸质成果。</w:t>
            </w:r>
          </w:p>
          <w:p w:rsidR="007C7393" w:rsidRDefault="007C7393">
            <w:pPr>
              <w:spacing w:line="400" w:lineRule="exact"/>
              <w:rPr>
                <w:rFonts w:ascii="宋体" w:hAnsi="宋体"/>
                <w:color w:val="000000"/>
                <w:szCs w:val="21"/>
                <w:lang w:val="zh-CN"/>
              </w:rPr>
            </w:pPr>
            <w:r>
              <w:rPr>
                <w:color w:val="000000"/>
              </w:rPr>
              <w:t>4.</w:t>
            </w:r>
            <w:r>
              <w:rPr>
                <w:rFonts w:hint="eastAsia"/>
                <w:color w:val="000000"/>
              </w:rPr>
              <w:t>中标人须与采购人签订保密协议，对采购人及各相关政府部门所提供的技术及数据资料应严格保密，不得扩散，并且无条件接受采购人的保密约定，包括在合同期结束</w:t>
            </w:r>
            <w:r>
              <w:rPr>
                <w:rFonts w:ascii="宋体" w:hAnsi="宋体" w:hint="eastAsia"/>
                <w:color w:val="000000"/>
                <w:szCs w:val="21"/>
                <w:lang w:val="zh-CN"/>
              </w:rPr>
              <w:t>后承诺保密义务，并承担相应的涉密责任。</w:t>
            </w:r>
          </w:p>
          <w:p w:rsidR="007C7393" w:rsidRDefault="007C7393">
            <w:pPr>
              <w:spacing w:line="400" w:lineRule="exact"/>
              <w:rPr>
                <w:color w:val="000000"/>
              </w:rPr>
            </w:pPr>
            <w:r>
              <w:rPr>
                <w:rFonts w:ascii="宋体" w:hAnsi="宋体" w:hint="eastAsia"/>
                <w:color w:val="000000"/>
                <w:szCs w:val="21"/>
                <w:lang w:val="zh-CN"/>
              </w:rPr>
              <w:t>5</w:t>
            </w:r>
            <w:r>
              <w:rPr>
                <w:rFonts w:ascii="宋体" w:hAnsi="宋体" w:hint="eastAsia"/>
                <w:color w:val="000000"/>
                <w:szCs w:val="21"/>
              </w:rPr>
              <w:t>.</w:t>
            </w:r>
            <w:r>
              <w:rPr>
                <w:rFonts w:ascii="宋体" w:hAnsi="宋体" w:hint="eastAsia"/>
                <w:color w:val="000000"/>
                <w:szCs w:val="21"/>
                <w:lang w:val="zh-CN"/>
              </w:rPr>
              <w:t>知识产权归属：本项目所定制开发的软件系统及源代码、开发取得的成果的所有权归采购人</w:t>
            </w:r>
            <w:r>
              <w:rPr>
                <w:rFonts w:ascii="宋体" w:hAnsi="宋体" w:hint="eastAsia"/>
                <w:color w:val="000000"/>
                <w:szCs w:val="21"/>
              </w:rPr>
              <w:t>所</w:t>
            </w:r>
            <w:r>
              <w:rPr>
                <w:rFonts w:ascii="宋体" w:hAnsi="宋体" w:hint="eastAsia"/>
                <w:color w:val="000000"/>
                <w:szCs w:val="21"/>
                <w:lang w:val="zh-CN"/>
              </w:rPr>
              <w:t>有。未经许可，中标人不得以任何形式转让</w:t>
            </w:r>
            <w:r>
              <w:rPr>
                <w:rFonts w:ascii="宋体" w:hAnsi="宋体" w:hint="eastAsia"/>
                <w:color w:val="000000"/>
                <w:szCs w:val="21"/>
              </w:rPr>
              <w:t>给第三方</w:t>
            </w:r>
            <w:r>
              <w:rPr>
                <w:rFonts w:ascii="宋体" w:hAnsi="宋体" w:hint="eastAsia"/>
                <w:color w:val="000000"/>
                <w:szCs w:val="21"/>
                <w:lang w:val="zh-CN"/>
              </w:rPr>
              <w:t>。中标人应协助采购人申请相关知识产权事宜（如有）。</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20" w:lineRule="atLeast"/>
              <w:jc w:val="center"/>
              <w:rPr>
                <w:rFonts w:ascii="宋体" w:hAnsi="宋体" w:cs="宋体"/>
                <w:color w:val="000000"/>
                <w:szCs w:val="21"/>
              </w:rPr>
            </w:pPr>
            <w:r>
              <w:rPr>
                <w:rFonts w:ascii="宋体" w:hAnsi="宋体" w:cs="宋体" w:hint="eastAsia"/>
                <w:color w:val="000000"/>
                <w:szCs w:val="21"/>
              </w:rPr>
              <w:lastRenderedPageBreak/>
              <w:t>其他要求</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00" w:lineRule="exact"/>
              <w:rPr>
                <w:color w:val="000000"/>
              </w:rPr>
            </w:pPr>
            <w:r>
              <w:rPr>
                <w:color w:val="000000"/>
              </w:rPr>
              <w:t>1.</w:t>
            </w:r>
            <w:r>
              <w:rPr>
                <w:rFonts w:hint="eastAsia"/>
                <w:color w:val="000000"/>
              </w:rPr>
              <w:t>投标报价超过采购预算的，投标无效。</w:t>
            </w:r>
          </w:p>
          <w:p w:rsidR="007C7393" w:rsidRDefault="007C7393">
            <w:pPr>
              <w:spacing w:line="300" w:lineRule="exact"/>
              <w:rPr>
                <w:color w:val="000000"/>
              </w:rPr>
            </w:pPr>
            <w:r>
              <w:rPr>
                <w:color w:val="000000"/>
              </w:rPr>
              <w:t>2.</w:t>
            </w:r>
            <w:r>
              <w:rPr>
                <w:rFonts w:hint="eastAsia"/>
                <w:color w:val="000000"/>
              </w:rPr>
              <w:t>本项目货物不接受进口产品（即通过中国海关报关验放进入中国境内且产自关境外的产品）参与投标，如有此类产品参与投标的做无效标处理。</w:t>
            </w:r>
          </w:p>
          <w:p w:rsidR="007C7393" w:rsidRDefault="007C7393">
            <w:pPr>
              <w:spacing w:line="300" w:lineRule="exact"/>
              <w:rPr>
                <w:color w:val="000000"/>
              </w:rPr>
            </w:pPr>
            <w:r>
              <w:rPr>
                <w:color w:val="000000"/>
              </w:rPr>
              <w:t>3.</w:t>
            </w:r>
            <w:r>
              <w:rPr>
                <w:rFonts w:hint="eastAsia"/>
                <w:color w:val="000000"/>
              </w:rPr>
              <w:t>采购标的需执行国家标准、行业标准、地方标准或者其他标准、规范。多项标准的，按最新标准或较高标准执行。系统应满足国家电子政务总体框架、</w:t>
            </w:r>
            <w:r>
              <w:rPr>
                <w:color w:val="000000"/>
              </w:rPr>
              <w:t>“</w:t>
            </w:r>
            <w:r>
              <w:rPr>
                <w:rFonts w:hint="eastAsia"/>
                <w:color w:val="000000"/>
              </w:rPr>
              <w:t>互联网</w:t>
            </w:r>
            <w:r>
              <w:rPr>
                <w:color w:val="000000"/>
              </w:rPr>
              <w:t>+</w:t>
            </w:r>
            <w:r>
              <w:rPr>
                <w:rFonts w:hint="eastAsia"/>
                <w:color w:val="000000"/>
              </w:rPr>
              <w:t>政务服务</w:t>
            </w:r>
            <w:r>
              <w:rPr>
                <w:color w:val="000000"/>
              </w:rPr>
              <w:t>”</w:t>
            </w:r>
            <w:r>
              <w:rPr>
                <w:rFonts w:hint="eastAsia"/>
                <w:color w:val="000000"/>
              </w:rPr>
              <w:t>技术体系、电子政务数据资源目录体系、共享交换体系的国家标准及技术规范的要求。</w:t>
            </w:r>
          </w:p>
          <w:p w:rsidR="007C7393" w:rsidRDefault="007C7393">
            <w:pPr>
              <w:spacing w:line="300" w:lineRule="exact"/>
              <w:rPr>
                <w:color w:val="000000"/>
              </w:rPr>
            </w:pPr>
            <w:r>
              <w:rPr>
                <w:color w:val="000000"/>
              </w:rPr>
              <w:t>4.</w:t>
            </w:r>
            <w:r>
              <w:rPr>
                <w:rFonts w:hint="eastAsia"/>
                <w:color w:val="000000"/>
              </w:rPr>
              <w:t>严格执行《财政部</w:t>
            </w:r>
            <w:r>
              <w:rPr>
                <w:color w:val="000000"/>
              </w:rPr>
              <w:t> </w:t>
            </w:r>
            <w:r>
              <w:rPr>
                <w:rFonts w:hint="eastAsia"/>
                <w:color w:val="000000"/>
              </w:rPr>
              <w:t>发展改革委</w:t>
            </w:r>
            <w:r>
              <w:rPr>
                <w:color w:val="000000"/>
              </w:rPr>
              <w:t> </w:t>
            </w:r>
            <w:r>
              <w:rPr>
                <w:rFonts w:hint="eastAsia"/>
                <w:color w:val="000000"/>
              </w:rPr>
              <w:t>生态环境部</w:t>
            </w:r>
            <w:r>
              <w:rPr>
                <w:color w:val="000000"/>
              </w:rPr>
              <w:t> </w:t>
            </w:r>
            <w:r>
              <w:rPr>
                <w:rFonts w:hint="eastAsia"/>
                <w:color w:val="000000"/>
              </w:rPr>
              <w:t>市场监管总局关于调整优化节能产品、环境标志产品政府采购执行机制的通知》（财库〔</w:t>
            </w:r>
            <w:r>
              <w:rPr>
                <w:color w:val="000000"/>
              </w:rPr>
              <w:t>2019</w:t>
            </w:r>
            <w:r>
              <w:rPr>
                <w:rFonts w:hint="eastAsia"/>
                <w:color w:val="000000"/>
              </w:rPr>
              <w:t>〕</w:t>
            </w:r>
            <w:r>
              <w:rPr>
                <w:color w:val="000000"/>
              </w:rPr>
              <w:t>9</w:t>
            </w:r>
            <w:r>
              <w:rPr>
                <w:rFonts w:hint="eastAsia"/>
                <w:color w:val="000000"/>
              </w:rPr>
              <w:t>号）及《关于印发节能产品政府采购品目清单的通知》（财库〔</w:t>
            </w:r>
            <w:r>
              <w:rPr>
                <w:color w:val="000000"/>
              </w:rPr>
              <w:t>2019</w:t>
            </w:r>
            <w:r>
              <w:rPr>
                <w:rFonts w:hint="eastAsia"/>
                <w:color w:val="000000"/>
              </w:rPr>
              <w:t>〕</w:t>
            </w:r>
            <w:r>
              <w:rPr>
                <w:color w:val="000000"/>
              </w:rPr>
              <w:t>19</w:t>
            </w:r>
            <w:r>
              <w:rPr>
                <w:rFonts w:hint="eastAsia"/>
                <w:color w:val="000000"/>
              </w:rPr>
              <w:t>号），本次投标产品类别属于政府强制采购产品类别的，须按照《市场监管总局关于发布参与实施政府采购节能产品、环境标志产品认证机构名录的公告》（</w:t>
            </w:r>
            <w:r>
              <w:rPr>
                <w:color w:val="000000"/>
              </w:rPr>
              <w:t>2019</w:t>
            </w:r>
            <w:r>
              <w:rPr>
                <w:rFonts w:hint="eastAsia"/>
                <w:color w:val="000000"/>
              </w:rPr>
              <w:t>年第</w:t>
            </w:r>
            <w:r>
              <w:rPr>
                <w:color w:val="000000"/>
              </w:rPr>
              <w:t>16</w:t>
            </w:r>
            <w:r>
              <w:rPr>
                <w:rFonts w:hint="eastAsia"/>
                <w:color w:val="000000"/>
              </w:rPr>
              <w:t>号）要求提供依据国家确定的认证机构出具的、处于有效期之内的节能产品认证证书复印件（原件备查）并加盖投标人公章，否则投标无效；</w:t>
            </w:r>
          </w:p>
          <w:p w:rsidR="007C7393" w:rsidRDefault="007C7393">
            <w:pPr>
              <w:spacing w:line="300" w:lineRule="exact"/>
              <w:rPr>
                <w:color w:val="000000"/>
              </w:rPr>
            </w:pPr>
            <w:r>
              <w:rPr>
                <w:color w:val="000000"/>
              </w:rPr>
              <w:t>5.</w:t>
            </w:r>
            <w:r>
              <w:rPr>
                <w:rFonts w:hint="eastAsia"/>
                <w:color w:val="000000"/>
              </w:rPr>
              <w:t>执行《财政部</w:t>
            </w:r>
            <w:r>
              <w:rPr>
                <w:color w:val="000000"/>
              </w:rPr>
              <w:t> </w:t>
            </w:r>
            <w:r>
              <w:rPr>
                <w:rFonts w:hint="eastAsia"/>
                <w:color w:val="000000"/>
              </w:rPr>
              <w:t>发展改革委</w:t>
            </w:r>
            <w:r>
              <w:rPr>
                <w:color w:val="000000"/>
              </w:rPr>
              <w:t> </w:t>
            </w:r>
            <w:r>
              <w:rPr>
                <w:rFonts w:hint="eastAsia"/>
                <w:color w:val="000000"/>
              </w:rPr>
              <w:t>生态环境部</w:t>
            </w:r>
            <w:r>
              <w:rPr>
                <w:color w:val="000000"/>
              </w:rPr>
              <w:t> </w:t>
            </w:r>
            <w:r>
              <w:rPr>
                <w:rFonts w:hint="eastAsia"/>
                <w:color w:val="000000"/>
              </w:rPr>
              <w:t>市场监管总局关于调整优化节能产品、环境标志产品政府采购执行机制的通知》（财库〔</w:t>
            </w:r>
            <w:r>
              <w:rPr>
                <w:color w:val="000000"/>
              </w:rPr>
              <w:t>2019</w:t>
            </w:r>
            <w:r>
              <w:rPr>
                <w:rFonts w:hint="eastAsia"/>
                <w:color w:val="000000"/>
              </w:rPr>
              <w:t>〕</w:t>
            </w:r>
            <w:r>
              <w:rPr>
                <w:color w:val="000000"/>
              </w:rPr>
              <w:t>9</w:t>
            </w:r>
            <w:r>
              <w:rPr>
                <w:rFonts w:hint="eastAsia"/>
                <w:color w:val="000000"/>
              </w:rPr>
              <w:t>号）、《关于印发节能产品政府采购品目清单的通知》（财库〔</w:t>
            </w:r>
            <w:r>
              <w:rPr>
                <w:color w:val="000000"/>
              </w:rPr>
              <w:t>2019</w:t>
            </w:r>
            <w:r>
              <w:rPr>
                <w:rFonts w:hint="eastAsia"/>
                <w:color w:val="000000"/>
              </w:rPr>
              <w:t>〕</w:t>
            </w:r>
            <w:r>
              <w:rPr>
                <w:color w:val="000000"/>
              </w:rPr>
              <w:t>19</w:t>
            </w:r>
            <w:r>
              <w:rPr>
                <w:rFonts w:hint="eastAsia"/>
                <w:color w:val="000000"/>
              </w:rPr>
              <w:t>号）及《关于印发环境标志产品政府采购品目清单的通知》（财库〔</w:t>
            </w:r>
            <w:r>
              <w:rPr>
                <w:color w:val="000000"/>
              </w:rPr>
              <w:t>2019</w:t>
            </w:r>
            <w:r>
              <w:rPr>
                <w:rFonts w:hint="eastAsia"/>
                <w:color w:val="000000"/>
              </w:rPr>
              <w:t>〕</w:t>
            </w:r>
            <w:r>
              <w:rPr>
                <w:color w:val="000000"/>
              </w:rPr>
              <w:t>18</w:t>
            </w:r>
            <w:r>
              <w:rPr>
                <w:rFonts w:hint="eastAsia"/>
                <w:color w:val="000000"/>
              </w:rPr>
              <w:t>号），属于政府优先采购产品类别的，投标人按照《市场监管总局关于发布参与实施政府采购节能产品、环境标志产品认证机构名录的公告》（</w:t>
            </w:r>
            <w:r>
              <w:rPr>
                <w:color w:val="000000"/>
              </w:rPr>
              <w:t>2019</w:t>
            </w:r>
            <w:r>
              <w:rPr>
                <w:rFonts w:hint="eastAsia"/>
                <w:color w:val="000000"/>
              </w:rPr>
              <w:t>年第</w:t>
            </w:r>
            <w:r>
              <w:rPr>
                <w:color w:val="000000"/>
              </w:rPr>
              <w:t>16</w:t>
            </w:r>
            <w:r>
              <w:rPr>
                <w:rFonts w:hint="eastAsia"/>
                <w:color w:val="000000"/>
              </w:rPr>
              <w:t>号）要求提供依据国家确定的认证机构出具的、处于有效期之内的节能产品或环境标志产品认证证书复印件并加盖投标人公章，否则不予认定。</w:t>
            </w:r>
          </w:p>
          <w:p w:rsidR="007C7393" w:rsidRDefault="007C7393">
            <w:pPr>
              <w:spacing w:line="300" w:lineRule="exact"/>
              <w:rPr>
                <w:color w:val="000000"/>
              </w:rPr>
            </w:pPr>
            <w:r>
              <w:rPr>
                <w:color w:val="000000"/>
              </w:rPr>
              <w:t>6.</w:t>
            </w:r>
            <w:r>
              <w:rPr>
                <w:rFonts w:hint="eastAsia"/>
                <w:color w:val="000000"/>
              </w:rPr>
              <w:t>采购货物纳入强制性产品认证（</w:t>
            </w:r>
            <w:r>
              <w:rPr>
                <w:color w:val="000000"/>
              </w:rPr>
              <w:t>3C</w:t>
            </w:r>
            <w:r>
              <w:rPr>
                <w:rFonts w:hint="eastAsia"/>
                <w:color w:val="000000"/>
              </w:rPr>
              <w:t>认证）的，投标人所投产品必须从其规定。</w:t>
            </w:r>
          </w:p>
          <w:p w:rsidR="007C7393" w:rsidRDefault="007C7393">
            <w:pPr>
              <w:spacing w:line="300" w:lineRule="exact"/>
              <w:rPr>
                <w:color w:val="000000"/>
              </w:rPr>
            </w:pPr>
            <w:r>
              <w:rPr>
                <w:color w:val="000000"/>
              </w:rPr>
              <w:t>7.</w:t>
            </w:r>
            <w:r>
              <w:rPr>
                <w:rFonts w:hint="eastAsia"/>
                <w:color w:val="000000"/>
              </w:rPr>
              <w:t>本项目核心产品为第</w:t>
            </w:r>
            <w:r>
              <w:rPr>
                <w:color w:val="000000"/>
              </w:rPr>
              <w:t>54</w:t>
            </w:r>
            <w:r>
              <w:rPr>
                <w:rFonts w:hint="eastAsia"/>
                <w:color w:val="000000"/>
              </w:rPr>
              <w:t>项</w:t>
            </w:r>
            <w:r>
              <w:rPr>
                <w:color w:val="000000"/>
              </w:rPr>
              <w:t>“</w:t>
            </w:r>
            <w:r>
              <w:rPr>
                <w:rFonts w:hint="eastAsia"/>
                <w:color w:val="000000"/>
              </w:rPr>
              <w:t>数据湖基础平台</w:t>
            </w:r>
            <w:r>
              <w:rPr>
                <w:color w:val="000000"/>
              </w:rPr>
              <w:t>”</w:t>
            </w:r>
            <w:r>
              <w:rPr>
                <w:rFonts w:hint="eastAsia"/>
                <w:color w:val="000000"/>
              </w:rPr>
              <w:t>。（核心产品品牌相同的，视为提供同品牌产品）。注：提供相同品牌产品且通过资格审查、符合性审查的不同投标人参加同一合同项下投标的，按一家投标人计算，评审后得分最高的同品牌投标人</w:t>
            </w:r>
            <w:r>
              <w:rPr>
                <w:rFonts w:hint="eastAsia"/>
                <w:color w:val="000000"/>
              </w:rPr>
              <w:lastRenderedPageBreak/>
              <w:t>获得中标人推荐资格；评审得分相同的，由采购人或者采购人委托评标委员会按照《评标方法及评定标准》中的推荐原则确定一个投标人获得中标人推荐资格，其他同品牌投标人不作为中标候选人，其投标无效。</w:t>
            </w:r>
          </w:p>
          <w:p w:rsidR="007C7393" w:rsidRDefault="007C7393">
            <w:pPr>
              <w:spacing w:line="300" w:lineRule="exact"/>
              <w:rPr>
                <w:color w:val="000000"/>
                <w:lang w:val="zh-CN"/>
              </w:rPr>
            </w:pPr>
            <w:r>
              <w:rPr>
                <w:color w:val="000000"/>
              </w:rPr>
              <w:t>8.</w:t>
            </w:r>
            <w:r>
              <w:rPr>
                <w:rFonts w:hint="eastAsia"/>
                <w:color w:val="000000"/>
              </w:rPr>
              <w:t>国产化适配</w:t>
            </w:r>
            <w:r>
              <w:rPr>
                <w:rFonts w:hint="eastAsia"/>
                <w:color w:val="000000"/>
                <w:lang w:val="zh-CN"/>
              </w:rPr>
              <w:t>：</w:t>
            </w:r>
            <w:r>
              <w:rPr>
                <w:rFonts w:hint="eastAsia"/>
                <w:color w:val="000000"/>
              </w:rPr>
              <w:t>该项目数据库管理系统、中间件（应用服务器）系统、操作系统等需无条件配合采购人开展国产化适配工作。</w:t>
            </w:r>
          </w:p>
          <w:p w:rsidR="007C7393" w:rsidRDefault="007C7393">
            <w:pPr>
              <w:spacing w:line="300" w:lineRule="exact"/>
              <w:rPr>
                <w:color w:val="000000"/>
              </w:rPr>
            </w:pPr>
            <w:r>
              <w:rPr>
                <w:color w:val="000000"/>
              </w:rPr>
              <w:t>9.</w:t>
            </w:r>
            <w:r>
              <w:rPr>
                <w:rFonts w:hint="eastAsia"/>
                <w:color w:val="000000"/>
              </w:rPr>
              <w:t>其它建设内容（重要）：对于在现阶段未能明确却又属于系统上线及正常运行必不可少的功能需求应予以无条件满足。</w:t>
            </w:r>
          </w:p>
          <w:p w:rsidR="007C7393" w:rsidRDefault="007C7393">
            <w:pPr>
              <w:spacing w:line="400" w:lineRule="exact"/>
              <w:rPr>
                <w:rFonts w:ascii="宋体" w:hAnsi="宋体"/>
                <w:color w:val="000000"/>
                <w:szCs w:val="21"/>
                <w:lang w:val="zh-CN"/>
              </w:rPr>
            </w:pPr>
            <w:r>
              <w:rPr>
                <w:color w:val="000000"/>
              </w:rPr>
              <w:t>10.</w:t>
            </w:r>
            <w:r>
              <w:rPr>
                <w:rFonts w:hint="eastAsia"/>
                <w:color w:val="000000"/>
              </w:rPr>
              <w:t>本项目必须按照安全等级保护第二级要求设计和建设。</w:t>
            </w:r>
          </w:p>
        </w:tc>
      </w:tr>
      <w:tr w:rsidR="007C7393" w:rsidTr="007C7393">
        <w:trPr>
          <w:trHeight w:val="285"/>
        </w:trPr>
        <w:tc>
          <w:tcPr>
            <w:tcW w:w="990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b/>
                <w:bCs/>
                <w:color w:val="000000"/>
                <w:szCs w:val="21"/>
              </w:rPr>
              <w:lastRenderedPageBreak/>
              <w:t>二、与实现项目目标相关的其他要求</w:t>
            </w:r>
          </w:p>
        </w:tc>
      </w:tr>
      <w:tr w:rsidR="007C7393" w:rsidTr="007C7393">
        <w:trPr>
          <w:trHeight w:val="285"/>
        </w:trPr>
        <w:tc>
          <w:tcPr>
            <w:tcW w:w="990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b/>
                <w:color w:val="000000"/>
                <w:szCs w:val="21"/>
              </w:rPr>
              <w:t>（一）投标人的履约能力要求</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管理体系要求</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trHeight w:val="285"/>
        </w:trPr>
        <w:tc>
          <w:tcPr>
            <w:tcW w:w="23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业绩要求</w:t>
            </w:r>
          </w:p>
        </w:tc>
        <w:tc>
          <w:tcPr>
            <w:tcW w:w="755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trHeight w:val="285"/>
        </w:trPr>
        <w:tc>
          <w:tcPr>
            <w:tcW w:w="990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color w:val="000000"/>
                <w:szCs w:val="21"/>
              </w:rPr>
            </w:pPr>
            <w:r>
              <w:rPr>
                <w:rFonts w:ascii="宋体" w:hAnsi="宋体" w:hint="eastAsia"/>
                <w:b/>
                <w:color w:val="000000"/>
                <w:szCs w:val="21"/>
              </w:rPr>
              <w:t>（二）其他要求</w:t>
            </w:r>
          </w:p>
        </w:tc>
      </w:tr>
      <w:tr w:rsidR="007C7393" w:rsidTr="007C7393">
        <w:trPr>
          <w:trHeight w:val="285"/>
        </w:trPr>
        <w:tc>
          <w:tcPr>
            <w:tcW w:w="990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color w:val="000000"/>
                <w:szCs w:val="21"/>
              </w:rPr>
            </w:pPr>
            <w:r>
              <w:rPr>
                <w:rFonts w:ascii="宋体" w:hAnsi="宋体" w:hint="eastAsia"/>
                <w:color w:val="000000"/>
                <w:szCs w:val="21"/>
              </w:rPr>
              <w:t>投标人可根据评标标准在投标文件中提供</w:t>
            </w:r>
            <w:r>
              <w:rPr>
                <w:rFonts w:hint="eastAsia"/>
                <w:bCs/>
                <w:color w:val="000000"/>
              </w:rPr>
              <w:t>技术方案、售后服务方案、信誉业绩证明。</w:t>
            </w:r>
          </w:p>
        </w:tc>
      </w:tr>
    </w:tbl>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spacing w:line="360" w:lineRule="auto"/>
        <w:ind w:firstLineChars="147" w:firstLine="309"/>
        <w:jc w:val="left"/>
        <w:rPr>
          <w:color w:val="000000"/>
        </w:rPr>
      </w:pPr>
    </w:p>
    <w:p w:rsidR="007C7393" w:rsidRDefault="007C7393" w:rsidP="007C7393">
      <w:pPr>
        <w:pStyle w:val="affb"/>
        <w:rPr>
          <w:color w:val="000000"/>
        </w:rPr>
      </w:pPr>
    </w:p>
    <w:p w:rsidR="007C7393" w:rsidRDefault="007C7393" w:rsidP="007C7393">
      <w:pPr>
        <w:spacing w:line="360" w:lineRule="auto"/>
        <w:ind w:firstLineChars="147" w:firstLine="309"/>
        <w:jc w:val="left"/>
        <w:rPr>
          <w:rFonts w:ascii="宋体" w:hAnsi="宋体" w:cs="Arial"/>
          <w:bCs/>
          <w:color w:val="000000"/>
          <w:szCs w:val="21"/>
          <w:u w:val="single"/>
        </w:rPr>
      </w:pPr>
      <w:r>
        <w:rPr>
          <w:rFonts w:ascii="宋体" w:hAnsi="宋体" w:cs="Arial" w:hint="eastAsia"/>
          <w:bCs/>
          <w:color w:val="000000"/>
          <w:szCs w:val="21"/>
          <w:u w:val="single"/>
        </w:rPr>
        <w:t>02</w:t>
      </w:r>
      <w:r>
        <w:rPr>
          <w:rFonts w:ascii="宋体" w:hAnsi="宋体" w:hint="eastAsia"/>
          <w:b/>
          <w:color w:val="000000"/>
          <w:szCs w:val="21"/>
        </w:rPr>
        <w:t xml:space="preserve">分标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071"/>
        <w:gridCol w:w="80"/>
        <w:gridCol w:w="156"/>
        <w:gridCol w:w="874"/>
        <w:gridCol w:w="6864"/>
      </w:tblGrid>
      <w:tr w:rsidR="007C7393" w:rsidTr="007C7393">
        <w:trPr>
          <w:trHeight w:val="824"/>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序号</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标的的名称</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数量及</w:t>
            </w:r>
          </w:p>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单位</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hint="eastAsia"/>
                <w:color w:val="000000"/>
                <w:szCs w:val="21"/>
              </w:rPr>
              <w:t>技术要求</w:t>
            </w:r>
          </w:p>
        </w:tc>
      </w:tr>
      <w:tr w:rsidR="007C7393" w:rsidTr="007C7393">
        <w:trPr>
          <w:trHeight w:val="1785"/>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rPr>
                <w:rFonts w:ascii="宋体" w:hAnsi="宋体" w:cs="宋体"/>
                <w:color w:val="000000"/>
                <w:szCs w:val="21"/>
              </w:rPr>
            </w:pPr>
            <w:r>
              <w:rPr>
                <w:rFonts w:ascii="宋体" w:hAnsi="宋体" w:cs="宋体" w:hint="eastAsia"/>
                <w:color w:val="000000"/>
                <w:szCs w:val="21"/>
              </w:rPr>
              <w:t>1</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auto"/>
              <w:rPr>
                <w:rFonts w:ascii="宋体" w:hAnsi="宋体" w:cs="宋体"/>
                <w:color w:val="000000"/>
                <w:szCs w:val="21"/>
              </w:rPr>
            </w:pPr>
            <w:r>
              <w:rPr>
                <w:rFonts w:ascii="宋体" w:hAnsi="宋体" w:cs="宋体" w:hint="eastAsia"/>
                <w:color w:val="000000"/>
                <w:szCs w:val="21"/>
              </w:rPr>
              <w:t>12348热线升级</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auto"/>
              <w:jc w:val="center"/>
              <w:rPr>
                <w:rFonts w:ascii="宋体" w:hAnsi="宋体" w:cs="宋体"/>
                <w:color w:val="000000"/>
                <w:szCs w:val="21"/>
              </w:rPr>
            </w:pPr>
            <w:r>
              <w:rPr>
                <w:rFonts w:ascii="宋体" w:hAnsi="宋体" w:cs="宋体" w:hint="eastAsia"/>
                <w:color w:val="000000"/>
                <w:szCs w:val="21"/>
              </w:rPr>
              <w:t>1项</w:t>
            </w:r>
          </w:p>
        </w:tc>
        <w:tc>
          <w:tcPr>
            <w:tcW w:w="6864" w:type="dxa"/>
            <w:tcBorders>
              <w:top w:val="single" w:sz="4" w:space="0" w:color="000000"/>
              <w:left w:val="single" w:sz="4" w:space="0" w:color="000000"/>
              <w:bottom w:val="single" w:sz="4" w:space="0" w:color="000000"/>
              <w:right w:val="single" w:sz="4" w:space="0" w:color="000000"/>
            </w:tcBorders>
            <w:vAlign w:val="center"/>
          </w:tcPr>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项目</w:t>
            </w:r>
            <w:bookmarkStart w:id="5" w:name="_Hlk52296925"/>
            <w:bookmarkStart w:id="6" w:name="_Hlk57626615"/>
            <w:r>
              <w:rPr>
                <w:rFonts w:ascii="宋体" w:hAnsi="宋体" w:cs="Calibri" w:hint="eastAsia"/>
                <w:color w:val="000000"/>
                <w:szCs w:val="21"/>
              </w:rPr>
              <w:t>概况</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广西“12348”热线系统是广西壮族自治区司法厅面向全区群众的法律咨询专用热线系统。通过该系统能够受理解答群众的法律咨询，配合调处民间纠纷，及时反映群众的法律需求信息，指导和接受法律援助申请，维护司法公正、社会稳定及贫弱当事人的合法权益。广西12348公共法律</w:t>
            </w:r>
            <w:r>
              <w:rPr>
                <w:rFonts w:ascii="宋体" w:hAnsi="宋体" w:cs="Calibri" w:hint="eastAsia"/>
                <w:color w:val="000000"/>
                <w:szCs w:val="21"/>
              </w:rPr>
              <w:lastRenderedPageBreak/>
              <w:t>服务热线中心现有10个热线坐席资源，提供全区“7天×24小时”热线服务。由于现有广西“12348”热线中心平台接入通道数过小，各地区的法律咨询服务话务量分布不均，导致部分群众拨打“12348”热线因占线得不到回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基于广西“12348”法律服务热线的现状，升级改造自治区公共法律服务热线，实现全面打通与网络平台、实体平台，提供区市县三级联动、知识库、远程视频咨询、原有功能升级、12345热线平台对接等模块。为群众提供公共法律服务咨询、业务申办、进度查询、办理结果查询、三台业务联动等热线服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（1）区市县三级联动</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全区各县（市、区）设立单独接听律师坐席的话务接入、话务三级联动调度、热线话务监控升级、全区IP坐席管理、热线工单录入管理、工单分发管理、热线留言管理、呼损监控、呼损回拨、热线话务知识库管理升级、热线录音质检、热线评分管理、热线系统管理、大屏监控和统计报表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（2）业务查询及受理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在现有业务咨询的基础上，通过跟广西公共法律服务网站、实体平台的业务交互对接，实现法律咨询业务、法律援助业务、公证业务、司法鉴定业务、人民解调业务、司法考试业务、基层法律服务等业务服务指南、服务流程查询、办理结果查询、初步受理业务的能力，进一步提升群众业务满意度。</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（3）业务协同</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根据客户呼入的业务类型，当需要流转到相关业务部门进行协同处理时，由座席受理协同工单，并进行业务分类，由系统根据业务规则，分配流转路径。</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（4）其他功能升级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对现有功能进行升级，实现统一登录、客服监控、热线服务质量管理、远程视频咨询、热线话务自助语音服务等功能。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（5）12345热线平台对接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实现与广西法网、短信平台等业务数据汇聚，12345热线平台系统接口。</w:t>
            </w:r>
            <w:bookmarkEnd w:id="5"/>
            <w:bookmarkEnd w:id="6"/>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公共法律服务平台架构设计</w:t>
            </w:r>
          </w:p>
          <w:p w:rsidR="007C7393" w:rsidRDefault="007C7393">
            <w:pPr>
              <w:snapToGrid w:val="0"/>
              <w:spacing w:line="360" w:lineRule="auto"/>
              <w:ind w:firstLineChars="200" w:firstLine="420"/>
              <w:jc w:val="left"/>
              <w:rPr>
                <w:rFonts w:ascii="宋体" w:hAnsi="宋体" w:cs="仿宋_GB2312"/>
                <w:color w:val="000000"/>
                <w:szCs w:val="21"/>
              </w:rPr>
            </w:pPr>
            <w:r>
              <w:rPr>
                <w:rFonts w:ascii="宋体" w:hAnsi="宋体" w:cs="仿宋_GB2312" w:hint="eastAsia"/>
                <w:color w:val="000000"/>
                <w:szCs w:val="21"/>
              </w:rPr>
              <w:t>12348公共法律服务平台包括区市县三级联动、业务查询及受理、热线话务工单协同、原有功能升级、与12345热线系统对接等内容。</w:t>
            </w:r>
            <w:r>
              <w:rPr>
                <w:rFonts w:ascii="宋体" w:hAnsi="宋体"/>
                <w:noProof/>
                <w:color w:val="000000"/>
                <w:szCs w:val="21"/>
              </w:rPr>
              <w:lastRenderedPageBreak/>
              <w:drawing>
                <wp:inline distT="0" distB="0" distL="0" distR="0">
                  <wp:extent cx="2950210" cy="5866130"/>
                  <wp:effectExtent l="19050" t="0" r="2540" b="0"/>
                  <wp:docPr id="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 cstate="print"/>
                          <a:srcRect/>
                          <a:stretch>
                            <a:fillRect/>
                          </a:stretch>
                        </pic:blipFill>
                        <pic:spPr bwMode="auto">
                          <a:xfrm>
                            <a:off x="0" y="0"/>
                            <a:ext cx="2950210" cy="5866130"/>
                          </a:xfrm>
                          <a:prstGeom prst="rect">
                            <a:avLst/>
                          </a:prstGeom>
                          <a:noFill/>
                          <a:ln w="9525">
                            <a:noFill/>
                            <a:miter lim="800000"/>
                            <a:headEnd/>
                            <a:tailEnd/>
                          </a:ln>
                        </pic:spPr>
                      </pic:pic>
                    </a:graphicData>
                  </a:graphic>
                </wp:inline>
              </w:drawing>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区市县三级联动</w:t>
            </w:r>
          </w:p>
          <w:p w:rsidR="007C7393" w:rsidRDefault="007C7393">
            <w:pPr>
              <w:numPr>
                <w:ilvl w:val="0"/>
                <w:numId w:val="50"/>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话务三级联动调度</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该模块主要提供自治区级12348热线系统统一受理服务请求，在有条件的地(市)级和县(市、区)级分散设立坐席接听，由省(区、市)级统筹管理。根据广西“12348”热线平台话务调度情况，完成全区话务的智能负载均衡调度。在异常情况下，当自治区级“12348”热线中心出现话务繁忙或无人接听时，系统自动进行纵向和横向话务调度，县向市里调度，市向区进行调度，确保电话及时接听。</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1)热线话务接入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该模块主要提供全区各县（市、区）设立单独接听律师坐席的话务接入，系统通过12348统一接入全区市民来电，自动获取市民所在地市，并</w:t>
            </w:r>
            <w:r>
              <w:rPr>
                <w:rFonts w:ascii="宋体" w:hAnsi="宋体" w:cs="Calibri" w:hint="eastAsia"/>
                <w:color w:val="000000"/>
                <w:szCs w:val="21"/>
              </w:rPr>
              <w:lastRenderedPageBreak/>
              <w:t>通过来电弹屏页面提醒接待坐席来电所在地市。各地市的市民拨打12348热线后，首先统一接入到所在县（市、区）集中坐席，当本县（市、区）溢出后转接到地市集中坐席，当地市集中坐席溢出后再转接到区厅集中坐席。</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2)话务下层转接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根据客户咨询需求，将客户转接到下层地区坐席接听。</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3)查询话务归属</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根据话务来电归属地区，查询可下层派往处理部门和接听坐席并展示。</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4)选择话务下层区域坐席</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根据查询情况，选择话务可转接区、市、县客户坐席。</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5)填写话务下层工单</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填写派单内容，选择话务可转接区、市、县业务专席处理。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6)提交话务下层区转派</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填写完派单内容后，提交话务下层区域的话务热线转派。</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7)排队人数展示</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系统提供当前话务队列排队人数展示功能，以提醒在线客服人员注意处理效率以尽量避免群众排队情况，减少群众排队时间。</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8)查询排队话务归属</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根据当前话务队列排队人数显示情况，查询话务归属地区，查询可下层派往处理部门和接听坐席并展示。</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9)排队话务转接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根据当前话务队列排队人数显示情况，可以将其中的话务队列转接到其他客服和下层地区坐席接听。</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10)热线话务调度</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异常情况下，当属地出现话务繁忙或无人接听时，系统自动进行话务调度，县向市进行调度，市向区里调度，确保电话及时接听。</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11)热线呼损回拨</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根据呼损时长，按照服务规范，分别由不同层级的服务团队进行回拨处理，以提高服务满意度，如10分钟以内由属地回拨，10分钟以上30分钟以下由市局回拨，30分钟以上由区厅回拨。</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12)热线远程视频接入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通过热线远程视频页面，可以服务全区公共法律服务手机移动APP和智能终端设备发起的远程视频咨询业务，通过点击远程视频弹出提示，可</w:t>
            </w:r>
            <w:r>
              <w:rPr>
                <w:rFonts w:ascii="宋体" w:hAnsi="宋体" w:cs="Calibri" w:hint="eastAsia"/>
                <w:color w:val="000000"/>
                <w:szCs w:val="21"/>
              </w:rPr>
              <w:lastRenderedPageBreak/>
              <w:t>以看到用户端和服务端的画面，点击挂断可以完成远程视频。</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13)查询热线远程视频归属</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根据远程视频归属地区，查询可下层派往处理部门和接听坐席并展示。</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14)选择远程视频下层区域坐席</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根据查询情况，选择远程视频可转接区、市、县客户坐席。</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15)填写远程视频下层工单</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填写派单内容，选择远程视频可转接区、市、县业务专席处理。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16)提交远程视频下层区转派</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填写完派单内容后，提交远程视频下层区域的话务热线转派。</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17)热线联动知识共享查询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在热线联动知识共享界面，提供全区范围内的所有知识信息热线问答知识列表查询。</w:t>
            </w:r>
          </w:p>
          <w:p w:rsidR="007C7393" w:rsidRDefault="007C7393">
            <w:pPr>
              <w:numPr>
                <w:ilvl w:val="0"/>
                <w:numId w:val="50"/>
              </w:numPr>
              <w:snapToGrid w:val="0"/>
              <w:spacing w:line="360" w:lineRule="auto"/>
              <w:ind w:firstLineChars="200" w:firstLine="420"/>
              <w:rPr>
                <w:rFonts w:ascii="宋体" w:hAnsi="宋体"/>
                <w:color w:val="000000"/>
                <w:szCs w:val="21"/>
              </w:rPr>
            </w:pPr>
            <w:r>
              <w:rPr>
                <w:rFonts w:ascii="宋体" w:hAnsi="宋体" w:hint="eastAsia"/>
                <w:color w:val="000000"/>
                <w:szCs w:val="21"/>
              </w:rPr>
              <w:t>热线话务控制</w:t>
            </w:r>
          </w:p>
          <w:p w:rsidR="007C7393" w:rsidRDefault="007C7393">
            <w:pPr>
              <w:snapToGrid w:val="0"/>
              <w:spacing w:line="360" w:lineRule="auto"/>
              <w:ind w:leftChars="200" w:left="420"/>
              <w:rPr>
                <w:rFonts w:ascii="宋体" w:hAnsi="宋体"/>
                <w:color w:val="000000"/>
                <w:szCs w:val="21"/>
              </w:rPr>
            </w:pPr>
            <w:r>
              <w:rPr>
                <w:rFonts w:ascii="宋体" w:hAnsi="宋体" w:hint="eastAsia"/>
                <w:color w:val="000000"/>
                <w:szCs w:val="21"/>
              </w:rPr>
              <w:t>1)统一登录</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支持热线话务控制子系统统一账号登录。</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2)退出系统</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支持热线话务控制子系统账号退出。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3)签入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支持热线电话签入，只有签入后方可提供工作态服务，且显示在线状态。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4)签出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支持热线电话签出，签出后即使在登录系统工作态服务不再列示。且不显示在线状态。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5)进入工作态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支持热线电话进入工作态，只有进入工作态后方可分配热线电话接入服务。</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6)退出工作态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支持热线电话退出工作态，退出工作态后即使在登录系统也不会再分配热线电话接入服务。</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7)呼叫应答</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实现区市县三级联动的呼叫应答，显示呼叫来源。</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8)主动挂机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支持呼叫接通端挂机。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9)咨询者挂机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支持呼入方挂机，并显示挂机时间。</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10)静音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支持麦克风或耳机关闭。</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11)结束静音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支持麦克风或耳机打开。</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12)通话保持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支持通话中的保持与咨询者的通话，且再接另一个电话。</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13)取保持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支持在通话保持状态时重新接入通话保持的电话。</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14)人工示忙</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支持在工作态时，本机电话人工设置为忙音。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15)退出示忙</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支持退出本机电话忙音。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16)外呼</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支持系统呼出服务，主动发起对客户的呼叫。</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17)内呼</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支持客户按坐席电话打电话进入。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18)二次拨号</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热线话务支持二次拨号。</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19)三方通话</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热线话务支持三方通话，在双方通话时，坐席可在不中断通话的状态下主叫第三方，从而实现三方同时通话。</w:t>
            </w:r>
          </w:p>
          <w:p w:rsidR="007C7393" w:rsidRDefault="007C7393">
            <w:pPr>
              <w:numPr>
                <w:ilvl w:val="0"/>
                <w:numId w:val="50"/>
              </w:numPr>
              <w:snapToGrid w:val="0"/>
              <w:spacing w:line="360" w:lineRule="auto"/>
              <w:ind w:firstLineChars="200" w:firstLine="420"/>
              <w:rPr>
                <w:rFonts w:ascii="宋体" w:hAnsi="宋体"/>
                <w:color w:val="000000"/>
                <w:szCs w:val="21"/>
              </w:rPr>
            </w:pPr>
            <w:r>
              <w:rPr>
                <w:rFonts w:ascii="宋体" w:hAnsi="宋体" w:hint="eastAsia"/>
                <w:color w:val="000000"/>
                <w:szCs w:val="21"/>
              </w:rPr>
              <w:t>热线话务监控升级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1)调度监控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自治区级12348热线系统统一受理服务请求，在有条件的地(市)级和县(市、区)级分散设立坐席接听，由省(区、市)级统筹管理。根据广西“12348”热线平台话务调度情况，完成全区话务的智能负载均衡调度。在异常情况下，当自治区级“12348”热线中心出现话务繁忙或无人接听时，系统自动进行纵向和横向话务调度，区向市进行调度，市向县里调度，确保电话及时接听。</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2)客服在线监控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实现对客服话务在线状态监控。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3)客服离线监控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实现对客服话务离线状态监控。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4)客服忙碌监控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实现对客服话务忙碌状态监控。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5)呼损监控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当话务调度过程中，因当地律师未及时接听电话导致话务呼损时，系统提供呼损监控界面进行实时展示，并分别提醒属地服务人员和区厅服务人员。</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6)大屏监控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将全区所有坐席的话务状态，统一纳入系统客服监控，针对固定座席和移动坐席的实时状态进行监控展示。监控指标中的预警信息、当日话务趋势、坐席服务状态、当日服务TOP及客服组、律师组的数据进行合并，统一进行监控。</w:t>
            </w:r>
          </w:p>
          <w:p w:rsidR="007C7393" w:rsidRDefault="007C7393">
            <w:pPr>
              <w:numPr>
                <w:ilvl w:val="0"/>
                <w:numId w:val="50"/>
              </w:numPr>
              <w:snapToGrid w:val="0"/>
              <w:spacing w:line="360" w:lineRule="auto"/>
              <w:ind w:firstLineChars="200" w:firstLine="420"/>
              <w:rPr>
                <w:rFonts w:ascii="宋体" w:hAnsi="宋体"/>
                <w:color w:val="000000"/>
                <w:szCs w:val="21"/>
              </w:rPr>
            </w:pPr>
            <w:r>
              <w:rPr>
                <w:rFonts w:ascii="宋体" w:hAnsi="宋体" w:hint="eastAsia"/>
                <w:color w:val="000000"/>
                <w:szCs w:val="21"/>
              </w:rPr>
              <w:t>全区IP坐席管理</w:t>
            </w:r>
          </w:p>
          <w:p w:rsidR="007C7393" w:rsidRDefault="007C7393">
            <w:pPr>
              <w:snapToGrid w:val="0"/>
              <w:spacing w:line="360" w:lineRule="auto"/>
              <w:ind w:leftChars="200" w:left="420"/>
              <w:rPr>
                <w:rFonts w:ascii="宋体" w:hAnsi="宋体"/>
                <w:color w:val="000000"/>
                <w:szCs w:val="21"/>
              </w:rPr>
            </w:pPr>
            <w:r>
              <w:rPr>
                <w:rFonts w:ascii="宋体" w:hAnsi="宋体" w:hint="eastAsia"/>
                <w:color w:val="000000"/>
                <w:szCs w:val="21"/>
              </w:rPr>
              <w:t>1)IP坐席状态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实时展示当前IP坐席所处状态。</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2)IP坐席监听</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管理员IP座席监听座席通话，座席和客户无法察觉。</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3)IP坐席密语</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向正在通话的座席发起通话，但该通话是单向的，客户无法听到。</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4)IP坐席插入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对当前该座席的通话进行强插，座席组长参与到通话中。</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5)IP坐席强拆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取消一个正在进行的通话，座席将被挂断，客户将和实行强拆的人进行通话。</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6)IP坐席代接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管理员IP座席可通过话务监控界面，对当前正在振铃的话机进行代接，将振铃座席转换成代接座席，实现通话。</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7)专业坐席转接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在一线坐席无法解决的专业法律问题时，提供专业坐席转接。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8)专业坐席录音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对转接后的专业坐席通话进行全程录音。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9)人工路由策略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指IVR转接队列时根据可配置的判断规则进行转接处理的功能。 </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10)先进先出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对进入同一技能队列的话务，按照进入技能队列的先后时间顺序，分配到空闲的客服代表台席。</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11)技能队列优先</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对进入不同的技能队列的话务或多媒体对话，可分别配置不同的优先级别，当客服代表配置多技能时，在空闲状态下优先接入优先级别较高的话务。</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12)队列全满溢出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当技能队列排队数全忙时，将话务或多媒体对话按照预先定义的规则转至指定的流程或技能队列。</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13)排队超时溢出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当话务在技能队列排队超时时，将话务按照预先定义的规则转至指定的流程或技能队列。</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14)播放排队等待音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当话务进入技能队列排队时，系统播放指定等待音。</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15)播放预计等待时长</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话务在技能队列排队，系统播放预计等待多长时间后将被接起，话务在技能队列排队时，系统播放该话务目前排在第几位。</w:t>
            </w:r>
          </w:p>
          <w:p w:rsidR="007C7393" w:rsidRDefault="007C7393">
            <w:pPr>
              <w:numPr>
                <w:ilvl w:val="0"/>
                <w:numId w:val="50"/>
              </w:numPr>
              <w:snapToGrid w:val="0"/>
              <w:spacing w:line="360" w:lineRule="auto"/>
              <w:ind w:firstLineChars="200" w:firstLine="420"/>
              <w:rPr>
                <w:rFonts w:ascii="宋体" w:hAnsi="宋体"/>
                <w:color w:val="000000"/>
                <w:szCs w:val="21"/>
              </w:rPr>
            </w:pPr>
            <w:r>
              <w:rPr>
                <w:rFonts w:ascii="宋体" w:hAnsi="宋体" w:hint="eastAsia"/>
                <w:color w:val="000000"/>
                <w:szCs w:val="21"/>
              </w:rPr>
              <w:t>热线工单录入管理</w:t>
            </w:r>
          </w:p>
          <w:p w:rsidR="007C7393" w:rsidRDefault="007C7393">
            <w:pPr>
              <w:snapToGrid w:val="0"/>
              <w:spacing w:line="360" w:lineRule="auto"/>
              <w:ind w:leftChars="200" w:left="420"/>
              <w:rPr>
                <w:rFonts w:ascii="宋体" w:hAnsi="宋体"/>
                <w:color w:val="000000"/>
                <w:szCs w:val="21"/>
              </w:rPr>
            </w:pPr>
            <w:r>
              <w:rPr>
                <w:rFonts w:ascii="宋体" w:hAnsi="宋体" w:hint="eastAsia"/>
                <w:color w:val="000000"/>
                <w:szCs w:val="21"/>
              </w:rPr>
              <w:t>①　咨询者基本资料管理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提供对咨询者基本资料管理功能，在客服人员和咨询者进行电话交流时，可将咨询者基本资料信息记录下来，如咨询者姓名、电话号码、住址，以便下次咨询者再拨打电话进来时，可直接弹出咨询者资料。</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②　咨询者信息弹屏</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当咨询者拨打电话进入座席时，座席界面能在电话接通时，自动获取咨询者资料并显示给客服代表，以便客服代表快速了解该咨询者的基本信息。同时展示最近10天内咨询者呼入记录、未结束工单记录，方便客服代表向咨询者提供连贯性服务。</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③　登记小结</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通话结束后，客服代表根据咨询者的来电业务以及沟通情况，对当通来电的相关信息进行小结登记。</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来电类型主要包括咨询、投诉、建议三种类型。具体分类以实际业务需求以及呼叫中心开展的业务为准，可配置化修改。</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咨询者首次来电可在来电登记界面对咨询者的基本信息进行快速录入。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④　热线法律援助工单录入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提供热线法律援助工单信息录入。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⑤　热线公证申报录入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提供热线公证申报录入。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⑥　热线调解申报录入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提供热线调解申报录入。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⑦　热线鉴定申报录入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提供热线鉴定申报录入。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⑧　热线仲裁申报录入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提供热线仲裁申报录入。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⑨　工单详情查看</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提供热线工单详情查看。</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⑩　工单录入编辑</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提供热线工单录入编辑。</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⑪</w:t>
            </w:r>
            <w:r>
              <w:rPr>
                <w:rFonts w:ascii="宋体" w:hAnsi="宋体" w:cs="宋体" w:hint="eastAsia"/>
                <w:color w:val="000000"/>
                <w:szCs w:val="21"/>
              </w:rPr>
              <w:t xml:space="preserve">　工单录入删</w:t>
            </w:r>
            <w:r>
              <w:rPr>
                <w:rFonts w:ascii="宋体" w:hAnsi="宋体" w:hint="eastAsia"/>
                <w:color w:val="000000"/>
                <w:szCs w:val="21"/>
              </w:rPr>
              <w:t>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提供热线工单录入删除。</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⑫</w:t>
            </w:r>
            <w:r>
              <w:rPr>
                <w:rFonts w:ascii="宋体" w:hAnsi="宋体" w:cs="宋体" w:hint="eastAsia"/>
                <w:color w:val="000000"/>
                <w:szCs w:val="21"/>
              </w:rPr>
              <w:t xml:space="preserve">　工单录入信息查</w:t>
            </w:r>
            <w:r>
              <w:rPr>
                <w:rFonts w:ascii="宋体" w:hAnsi="宋体" w:hint="eastAsia"/>
                <w:color w:val="000000"/>
                <w:szCs w:val="21"/>
              </w:rPr>
              <w:t>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提供工单录入信息查询。</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⑬</w:t>
            </w:r>
            <w:r>
              <w:rPr>
                <w:rFonts w:ascii="宋体" w:hAnsi="宋体" w:cs="宋体" w:hint="eastAsia"/>
                <w:color w:val="000000"/>
                <w:szCs w:val="21"/>
              </w:rPr>
              <w:t xml:space="preserve">　工单录入报表导</w:t>
            </w:r>
            <w:r>
              <w:rPr>
                <w:rFonts w:ascii="宋体" w:hAnsi="宋体" w:hint="eastAsia"/>
                <w:color w:val="000000"/>
                <w:szCs w:val="21"/>
              </w:rPr>
              <w:t>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提供工单录入报表导出。</w:t>
            </w:r>
          </w:p>
          <w:p w:rsidR="007C7393" w:rsidRDefault="007C7393">
            <w:pPr>
              <w:numPr>
                <w:ilvl w:val="0"/>
                <w:numId w:val="50"/>
              </w:numPr>
              <w:snapToGrid w:val="0"/>
              <w:spacing w:line="360" w:lineRule="auto"/>
              <w:ind w:firstLineChars="200" w:firstLine="420"/>
              <w:rPr>
                <w:rFonts w:ascii="宋体" w:hAnsi="宋体"/>
                <w:color w:val="000000"/>
                <w:szCs w:val="21"/>
              </w:rPr>
            </w:pPr>
            <w:r>
              <w:rPr>
                <w:rFonts w:ascii="宋体" w:hAnsi="宋体" w:hint="eastAsia"/>
                <w:color w:val="000000"/>
                <w:szCs w:val="21"/>
              </w:rPr>
              <w:t>工单分发管理</w:t>
            </w:r>
          </w:p>
          <w:p w:rsidR="007C7393" w:rsidRDefault="007C7393">
            <w:pPr>
              <w:snapToGrid w:val="0"/>
              <w:spacing w:line="360" w:lineRule="auto"/>
              <w:ind w:leftChars="200" w:left="420"/>
              <w:rPr>
                <w:rFonts w:ascii="宋体" w:hAnsi="宋体"/>
                <w:color w:val="000000"/>
                <w:szCs w:val="21"/>
              </w:rPr>
            </w:pPr>
            <w:r>
              <w:rPr>
                <w:rFonts w:ascii="宋体" w:hAnsi="宋体" w:hint="eastAsia"/>
                <w:color w:val="000000"/>
                <w:szCs w:val="21"/>
              </w:rPr>
              <w:t>①　热线工单编辑</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对热线工单进行编辑。</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②　热线工单删除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对热线工单进行删除。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③　热线工单导出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对热线工单进行导出。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④　热线工单检索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对根据工单的条件，对热线工单检索。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⑤　热线工单市级服务信息查询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对热线工单市级服务信息查询，查询服务机构和人员。</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⑥　热线工单市级分发提交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对热线工单市级分发，选择服务机构和人员。</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⑦　市级工单分派撤回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对热线工单市级分发，支持撤回。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⑧　热线工单县级服务信息查询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对热线工单县级服务信息查询，查询服务机构和人员。</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⑨　热线工单县级分发提交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对热线工单县级分发，选择服务机构和人员。</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⑩　县级工单分派撤回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对热线工单县级分发，支持撤回。</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⑪</w:t>
            </w:r>
            <w:r>
              <w:rPr>
                <w:rFonts w:ascii="宋体" w:hAnsi="宋体" w:cs="宋体" w:hint="eastAsia"/>
                <w:color w:val="000000"/>
                <w:szCs w:val="21"/>
              </w:rPr>
              <w:t xml:space="preserve">　热线工单市级分发提</w:t>
            </w:r>
            <w:r>
              <w:rPr>
                <w:rFonts w:ascii="宋体" w:hAnsi="宋体" w:hint="eastAsia"/>
                <w:color w:val="000000"/>
                <w:szCs w:val="21"/>
              </w:rPr>
              <w:t>醒</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热线工单市级分发提醒，对分派到的人员进行通知提醒。</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⑫</w:t>
            </w:r>
            <w:r>
              <w:rPr>
                <w:rFonts w:ascii="宋体" w:hAnsi="宋体" w:cs="宋体" w:hint="eastAsia"/>
                <w:color w:val="000000"/>
                <w:szCs w:val="21"/>
              </w:rPr>
              <w:t xml:space="preserve">　热线工单市级分发提</w:t>
            </w:r>
            <w:r>
              <w:rPr>
                <w:rFonts w:ascii="宋体" w:hAnsi="宋体" w:hint="eastAsia"/>
                <w:color w:val="000000"/>
                <w:szCs w:val="21"/>
              </w:rPr>
              <w:t>醒</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热线工单市级分发提醒，对分派到的人员进行通知提醒。</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⑬</w:t>
            </w:r>
            <w:r>
              <w:rPr>
                <w:rFonts w:ascii="宋体" w:hAnsi="宋体" w:cs="宋体" w:hint="eastAsia"/>
                <w:color w:val="000000"/>
                <w:szCs w:val="21"/>
              </w:rPr>
              <w:t xml:space="preserve">　工单分发记</w:t>
            </w:r>
            <w:r>
              <w:rPr>
                <w:rFonts w:ascii="宋体" w:hAnsi="宋体" w:hint="eastAsia"/>
                <w:color w:val="000000"/>
                <w:szCs w:val="21"/>
              </w:rPr>
              <w:t>录</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热线工单分发形成操作记录信息。</w:t>
            </w:r>
          </w:p>
          <w:p w:rsidR="007C7393" w:rsidRDefault="007C7393">
            <w:pPr>
              <w:numPr>
                <w:ilvl w:val="0"/>
                <w:numId w:val="50"/>
              </w:numPr>
              <w:snapToGrid w:val="0"/>
              <w:spacing w:line="360" w:lineRule="auto"/>
              <w:ind w:firstLineChars="200" w:firstLine="420"/>
              <w:rPr>
                <w:rFonts w:ascii="宋体" w:hAnsi="宋体"/>
                <w:color w:val="000000"/>
                <w:szCs w:val="21"/>
              </w:rPr>
            </w:pPr>
            <w:r>
              <w:rPr>
                <w:rFonts w:ascii="宋体" w:hAnsi="宋体" w:hint="eastAsia"/>
                <w:color w:val="000000"/>
                <w:szCs w:val="21"/>
              </w:rPr>
              <w:t>热线留言管理</w:t>
            </w:r>
          </w:p>
          <w:p w:rsidR="007C7393" w:rsidRDefault="007C7393">
            <w:pPr>
              <w:snapToGrid w:val="0"/>
              <w:spacing w:line="360" w:lineRule="auto"/>
              <w:ind w:leftChars="200" w:left="420"/>
              <w:rPr>
                <w:rFonts w:ascii="宋体" w:hAnsi="宋体"/>
                <w:color w:val="000000"/>
                <w:szCs w:val="21"/>
              </w:rPr>
            </w:pPr>
            <w:r>
              <w:rPr>
                <w:rFonts w:ascii="宋体" w:hAnsi="宋体" w:hint="eastAsia"/>
                <w:color w:val="000000"/>
                <w:szCs w:val="21"/>
              </w:rPr>
              <w:t>①　热线语音信箱</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可以查看自动记录来电人交办事项。</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②　热线留言新增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可以对热线留言新增。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③　热线留言回复</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可以对热线留言回复。</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④　热线留言删除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可以对热线留言删除。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⑤　热线留言导出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支持语言导出。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⑥　热线留言检索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支持语言热线留言检索。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⑦　热线留言导出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支持语言导出。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⑧　热线留言记录</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支持热线留言的操作记录信息。</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（8）呼损监控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1.厅级呼损提醒</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系统提供对区厅服务人员呼损提醒。</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2.属地呼损提醒</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系统提供属地服务人员呼损提醒。</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（9）呼损回拨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1.呼损规则添加</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添加呼损规则，包括时长，按照服务规范等配置。</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2.呼损规则修改</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修改呼损规则，包括时长，按照服务规范等配置。</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3.呼损规则删除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删除呼损规则，包括时长，按照服务规范等配置。</w:t>
            </w:r>
          </w:p>
          <w:p w:rsidR="007C7393" w:rsidRDefault="007C7393">
            <w:pPr>
              <w:numPr>
                <w:ilvl w:val="0"/>
                <w:numId w:val="51"/>
              </w:numPr>
              <w:snapToGrid w:val="0"/>
              <w:spacing w:line="360" w:lineRule="auto"/>
              <w:ind w:firstLineChars="200" w:firstLine="420"/>
              <w:rPr>
                <w:rFonts w:ascii="宋体" w:hAnsi="宋体"/>
                <w:color w:val="000000"/>
                <w:szCs w:val="21"/>
              </w:rPr>
            </w:pPr>
            <w:r>
              <w:rPr>
                <w:rFonts w:ascii="宋体" w:hAnsi="宋体" w:hint="eastAsia"/>
                <w:color w:val="000000"/>
                <w:szCs w:val="21"/>
              </w:rPr>
              <w:t>热线话务知识库管理升级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①　知识查询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提供不同的显示视图（颜色、图标等）进行区别显示，现展示方式，包括树形目录展示、矩阵展示等。</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②　知识详情</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点击“展示知识信息详情”，可在知识信息列表中点击“查看”，弹出查询知识信息界面。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③　关联知识主题</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点击“关联知识主题”，可链接至关联的知识信息中。</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④　详情附件</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点击“附件”，下载知识主题相关附件。</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⑤　详情关闭</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点击“关闭”，关闭当前知识信息弹窗。</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⑥　知识分类新增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支持知识分类的新增功能。</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⑦　知识分类删除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支持知识分类的删除功能。</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⑧　知识分类修改</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支持知识分类的修改功能。</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⑨　知识内容新增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知识采编人员通过各种方式对知识内容进行新增等操作。</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⑩　知识内容删除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知识采编人员通过各种方式对知识内容进行删除等操作。</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⑪</w:t>
            </w:r>
            <w:r>
              <w:rPr>
                <w:rFonts w:ascii="宋体" w:hAnsi="宋体" w:cs="宋体" w:hint="eastAsia"/>
                <w:color w:val="000000"/>
                <w:szCs w:val="21"/>
              </w:rPr>
              <w:t xml:space="preserve">　知识内容修</w:t>
            </w:r>
            <w:r>
              <w:rPr>
                <w:rFonts w:ascii="宋体" w:hAnsi="宋体" w:hint="eastAsia"/>
                <w:color w:val="000000"/>
                <w:szCs w:val="21"/>
              </w:rPr>
              <w:t>改</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知识采编人员通过各种方式对知识内容进行修改等操作。</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⑫</w:t>
            </w:r>
            <w:r>
              <w:rPr>
                <w:rFonts w:ascii="宋体" w:hAnsi="宋体" w:cs="宋体" w:hint="eastAsia"/>
                <w:color w:val="000000"/>
                <w:szCs w:val="21"/>
              </w:rPr>
              <w:t xml:space="preserve">　知识内容展</w:t>
            </w:r>
            <w:r>
              <w:rPr>
                <w:rFonts w:ascii="宋体" w:hAnsi="宋体" w:hint="eastAsia"/>
                <w:color w:val="000000"/>
                <w:szCs w:val="21"/>
              </w:rPr>
              <w:t>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对知识的建立、按树状层次结构展示。</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⑬</w:t>
            </w:r>
            <w:r>
              <w:rPr>
                <w:rFonts w:ascii="宋体" w:hAnsi="宋体" w:cs="宋体" w:hint="eastAsia"/>
                <w:color w:val="000000"/>
                <w:szCs w:val="21"/>
              </w:rPr>
              <w:t xml:space="preserve">　知识内容审</w:t>
            </w:r>
            <w:r>
              <w:rPr>
                <w:rFonts w:ascii="宋体" w:hAnsi="宋体" w:hint="eastAsia"/>
                <w:color w:val="000000"/>
                <w:szCs w:val="21"/>
              </w:rPr>
              <w:t>核</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通过各种方式对知识内容进行审核等操作。</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⑭</w:t>
            </w:r>
            <w:r>
              <w:rPr>
                <w:rFonts w:ascii="宋体" w:hAnsi="宋体" w:cs="宋体" w:hint="eastAsia"/>
                <w:color w:val="000000"/>
                <w:szCs w:val="21"/>
              </w:rPr>
              <w:t xml:space="preserve">　知识内容发</w:t>
            </w:r>
            <w:r>
              <w:rPr>
                <w:rFonts w:ascii="宋体" w:hAnsi="宋体" w:hint="eastAsia"/>
                <w:color w:val="000000"/>
                <w:szCs w:val="21"/>
              </w:rPr>
              <w:t>布</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通过知识审核功能对待审知识进行审核，审核通过后的知识可进行发布，正式发布后成为知识库知识。</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⑮</w:t>
            </w:r>
            <w:r>
              <w:rPr>
                <w:rFonts w:ascii="宋体" w:hAnsi="宋体" w:cs="宋体" w:hint="eastAsia"/>
                <w:color w:val="000000"/>
                <w:szCs w:val="21"/>
              </w:rPr>
              <w:t xml:space="preserve">　知识内容日志展</w:t>
            </w:r>
            <w:r>
              <w:rPr>
                <w:rFonts w:ascii="宋体" w:hAnsi="宋体" w:hint="eastAsia"/>
                <w:color w:val="000000"/>
                <w:szCs w:val="21"/>
              </w:rPr>
              <w:t>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支持对知识审核、发布的操作日志的记录。</w:t>
            </w:r>
          </w:p>
          <w:p w:rsidR="007C7393" w:rsidRDefault="007C7393">
            <w:pPr>
              <w:snapToGrid w:val="0"/>
              <w:spacing w:line="360" w:lineRule="auto"/>
              <w:ind w:firstLineChars="200" w:firstLine="420"/>
              <w:rPr>
                <w:rFonts w:ascii="宋体" w:hAnsi="宋体"/>
                <w:color w:val="000000"/>
                <w:szCs w:val="21"/>
              </w:rPr>
            </w:pPr>
            <w:r>
              <w:rPr>
                <w:rFonts w:ascii="Cambria Math" w:hAnsi="Cambria Math" w:cs="Cambria Math"/>
                <w:color w:val="000000"/>
                <w:szCs w:val="21"/>
              </w:rPr>
              <w:t>⑯</w:t>
            </w:r>
            <w:r>
              <w:rPr>
                <w:rFonts w:ascii="宋体" w:hAnsi="宋体" w:cs="宋体" w:hint="eastAsia"/>
                <w:color w:val="000000"/>
                <w:szCs w:val="21"/>
              </w:rPr>
              <w:t xml:space="preserve">　知识内容日志查</w:t>
            </w:r>
            <w:r>
              <w:rPr>
                <w:rFonts w:ascii="宋体" w:hAnsi="宋体" w:hint="eastAsia"/>
                <w:color w:val="000000"/>
                <w:szCs w:val="21"/>
              </w:rPr>
              <w:t>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支持对知识审核、发布的操作日志的查询。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（11）热线录音质检</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1.质检查询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通话录音文件可按来电号、座席分机号、时间等条件进行检索。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2.质检播放</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管理员可以对每通电话录音播放。</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3.质检回访</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质检员可以对每通电话回放。</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4.质检下载</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管理员可以对每通电话回放进行下载。</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（12）热线评分管理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1.电话号码检索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管理员可以对电话号码检索评分。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2.坐席号码检索</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管理员可以对坐席号码检索评分。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3.来电时间检查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管理员可以对来电时间检查评分。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4.质检评分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管理员可以对电话号码检索评分。</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5.评分报表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管理员可以对评分情况进行报表展示。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（13）热线大屏监控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将全区所有坐席的话务状态，统一纳入系统客服监控，针对固定座席和移动坐席的实时状态进行监控展示。监控指标中的预警信息、当日话务趋势、坐席服务状态、当日服务TOP及客服组、律师组的数据进行合并，</w:t>
            </w:r>
            <w:r>
              <w:rPr>
                <w:rFonts w:ascii="宋体" w:hAnsi="宋体" w:hint="eastAsia"/>
                <w:color w:val="000000"/>
                <w:szCs w:val="21"/>
              </w:rPr>
              <w:lastRenderedPageBreak/>
              <w:t>统一进行监控。</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（14）热线统计报表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1.话务明细报表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通过直方图或饼图等显示方式显示话务明细报表。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2.未接通话务明细报表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通过直方图或饼图等显示方式显示未接通话务明细报表。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3.话务统计表（按时）</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通过直方图或饼图等显示方式显示时话务统计表。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4.话务统计表（按日）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通过直方图或饼图等显示方式显示日话务统计表。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5.话务统计表（按月）</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通过直方图或饼图等显示方式显示月话务统计表。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6.坐席登陆明细表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通过直方图或饼图等显示方式显示坐席登陆明细表。</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（15）热线话务自助语音服务</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1.热线话务自助语音按键设置</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通过语音按键设置，自动语音逐步引导来话者选择电话按键。</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2.热线话务自助语音留言设置</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通过语音按键设置，实现录音留言、举报录音、投诉处理结果查询、法律咨询等功能。</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3.热线话务自助语音新增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支持自助语言新增。</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4.热线话务自助语音删除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支持自助语言删除。</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5.热线话务自助语音导入</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按照模版批量导入语音信息，每一语音通道按照设定的流程进行循序、分支或跳转。</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6.热线话务自助语音导出</w:t>
            </w:r>
          </w:p>
          <w:p w:rsidR="007C7393" w:rsidRDefault="007C7393">
            <w:pPr>
              <w:snapToGrid w:val="0"/>
              <w:spacing w:line="360" w:lineRule="auto"/>
              <w:ind w:firstLineChars="200" w:firstLine="420"/>
              <w:rPr>
                <w:rFonts w:ascii="宋体" w:hAnsi="宋体"/>
                <w:color w:val="000000"/>
                <w:szCs w:val="21"/>
              </w:rPr>
            </w:pPr>
            <w:r>
              <w:rPr>
                <w:rFonts w:ascii="宋体" w:hAnsi="宋体" w:hint="eastAsia"/>
                <w:color w:val="000000"/>
                <w:szCs w:val="21"/>
              </w:rPr>
              <w:t>支持语言导出</w:t>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业务查询及受理</w:t>
            </w:r>
          </w:p>
          <w:p w:rsidR="007C7393" w:rsidRDefault="007C7393">
            <w:pPr>
              <w:numPr>
                <w:ilvl w:val="0"/>
                <w:numId w:val="52"/>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热线话务业务查询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1)法律在线咨询查询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话务员能根据热线平台独立页面查询到基础法律问题的处理流程和解决途径，给用户进行解答。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lastRenderedPageBreak/>
              <w:t>2)法律案例查询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提供相应的法律案例库数据给话务员进行法律案例快速检索查询，话务员根据公众用户提出的问题进行解答。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3)公证咨询查询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话务员能根据热线平台独立页面查询到公证业务处理流程和解决途径，给用户进行解答。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4)公证案例库查询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公证案例库数据与数据中心进行对接，提供相应的公证案例库数据给话务员进行快速检索查询，话务员根据公众用户提出的问题进行解答。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5)公证办证指南查询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提供相应的公证办证指南数据给话务员进行快速检索查询，话务员根据公众用户提出的问题进行解答。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6)公证收费标准查询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接提供公证收费标准数据给话务员进行快速检索查询，话务员根据公众用户提出的问题进行解答。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7)法律援助咨询查询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话务员能根据热线平台独立页面查询到法律援助业务处理流程和解决途径，给用户进行解答。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8)法律援助机构地图查询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可直接过滤出各地市法律援助中心，并实现定位功能及提供相应的路线数据，公众用户可快速定位相应的法律援助中心，并发送短信。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9)法律援助指南查询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提供相应的法律援助指南数据给话务员进行快速检索查询，话务员根据公众用户提出的问题进行解答。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10)司法鉴定简介查询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提供相应的简介数据给话务员进行快速检索查询，话务员根据公众用户提出的问题进行解答。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11)司法鉴定分类查询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提供相应的分类数据给话务员进行快速检索查询，话务员根据公众用户提出的问题进行解答。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12)司法鉴定咨询查询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话务员能根据热线平台独立页面查询到司法鉴定业务处理流程和解决途径，给用户进行解答。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13)司法鉴定知识文档查询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lastRenderedPageBreak/>
              <w:t>提供相应的司法鉴定知识文档给话务员进行快速检索查询，话务员根据公众用户提出的问题进行解答。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14)人民调解办事指南查询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提供相应的人民调解办事指南数据给话务员进行快速检索查询，话务员根据公众用户提出的问题进行解答。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15)人民调解动态查询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提供相应的人民调解动态数据给话务员进行快速检索查询，话务员根据公众用户提出的问题进行解答。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16)人民调解咨询查询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话务员能根据热线平台独立页面查询到人民调解业务处理流程和解决途径，给用户进行解答。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17)司考动态查询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提供相应的司考动态数据给话务员进行快速检索查询，话务员根据公众用户提出的问题进行解答。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18)司考服务查询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提供相应的司考服务数据给话务员进行快速检索查询，话务员根据公众用户提出的问题进行解答。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19)司考政策法规查询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提供相应的司考政策法规给话务员进行快速检索查询，话务员根据公众用户提出的问题进行解答。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20)基层法律服务简介查询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提供相应的简介数据给话务员进行快速检索查询，话务员根据公众用户提出的问题进行解答。</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21)基层法律服务咨询查询</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话务员能根据热线平台独立页面查询到基础法律服务业务处理流程和解决途径，给用户进行解答。</w:t>
            </w:r>
          </w:p>
          <w:p w:rsidR="007C7393" w:rsidRDefault="007C7393">
            <w:pPr>
              <w:numPr>
                <w:ilvl w:val="0"/>
                <w:numId w:val="53"/>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热线话务业务受理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①　法律案件委托</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话务员根据公众用户提交的委托内容进行受理登记，并请管理人员进行分派指定具体的操作人员。</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②　公证预约</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公证预约功能需实现在线预约申请，公众用户可拨打热线进行公证预约,一旦公众用户预约成功后，系统后台便进行自动计算，将预约申请实时推送至办事大厅平台，并将预约结果以短信方式通知给公众用户。</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lastRenderedPageBreak/>
              <w:t>③　公证办理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公证办理功能在热线实现协同办理，公众用户提出在线公证办理的要求时，话务员可引导用户到法网平台进行办理，并提示办理时的注意事项后，通过短信将法网平台公证办理的链接地址推送给用户。法网平台可为公众用户提供出国留学、移民定居、旅游探亲、商务劳务、房产委托、其他等公证办理的在线办理业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④　法律援助申请</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法律援助申请功能在热线实现协同办理，公众用户提出在线法律援助申请办理的要求时，话务员可引导用户到法网平台进行办理，并提示办理时的注意事项后，通过短信将法网平台法律援助申请的链接地址推送给用户，用户可登陆法网平台，根据申请步骤指引，完成接受服务协议、选择管辖机构、填写申请表格、提交经济状况证明、确认谈话笔录、选择律师、提交申请等步骤后，完成法律援助申请业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⑤　司法鉴定预约</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司法鉴定预约功能需实现在线预约申请，公众用户可拨打热线进行司法鉴定预约,一旦公众用户预约成功后，系统后台便进行自动计算，将预约申请实时推送至办事大厅平台，并将预约结果以短信方式通知给公众用户。</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⑥　人民解调预约申请</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人民调解预约申请功能实现在线预约申请，公众用户可拨打热线进行司法鉴定预约,一旦公众用户预约成功后，系统后台便进行自动计算，将预约申请实时推送至办事大厅平台，并将预约结果以短信方式通知给公众用户。</w:t>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热线话务工单协同</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根据客户呼入的业务类型，当需要流转到相关业务部门进行协同处理时，由座席受理协同工单，并进行业务分类，由系统根据业务规则，分配流转路径。</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工单生成模块相关业务要素包括：受理CSR信息、客户信息与业务信息。</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①　协同工单受理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根据客户呼入的业务类型，当需要流转到相关业务部门进行协同处理时，由座席受理协同工单，并进行业务分类，由系统根据业务规则，分配流转路径。</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工单生成模块相关业务要素包括：受理CSR信息、客户信息与业务信</w:t>
            </w:r>
            <w:r>
              <w:rPr>
                <w:rFonts w:ascii="宋体" w:hAnsi="宋体" w:cs="Calibri" w:hint="eastAsia"/>
                <w:color w:val="000000"/>
                <w:szCs w:val="21"/>
              </w:rPr>
              <w:lastRenderedPageBreak/>
              <w:t>息。</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②　协同工单转派</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首先对协同工单的内容进行审核，包括对工单内容的检验、工单类型的验证、建议处理方法的审查等。</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工单审核完毕之后，通过工单转派模块把工单派发相关部门处理。同时工单派单还支持对一笔工单进行拆分形成多笔工单的功能。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工单派单首先根据工单归属地区、工单级别，确定派往处理部门及工号，处理时限等业务要素，然后填写派单内容，最后才提交派单处理，工单进入下一处理流程（工单处理）。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③　协同工单流转</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协同工单经过派单后，流转至相关业务部门进行工单的处理。工单处理模块实际就是提供对业务工单反映的情况进行处理的服务。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业务工单接收人员在进行工单处理之前首先需要查看工单并做签收处理，然后根据将工单反映的情况处理解决好，并做相应记录。对于本部门不能解决的问题，可转派其他相关部门（同业务线上的上级部门，它是具有相同职能的上下级部门）进行处理。当业务工单正常处理完成并提交，工单进入下一处理流程（工单反馈）。</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④　协同工单监控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对已派发的协同工单，根据办理时限的要求，由系统进行状态监控，并提供监控界面给服务团队进行统一跟进。按照工单级别、剩余时限等要求，通过红黄绿三色进行预警。</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⑤　协同工单催办</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在流转、签收、办理不同的节点，根据既定的催办规则，由系统提供短信、电话等多种方式进行自动催办，并针对超时工单提供多级联动催办。</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⑥　协同工单回复</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工单处理结束之后，无论处理的结果如何都需要对客户进行回访，进行工单的反馈。工单反馈即为客服工单管理模块对客户来电申告提供回复结果输入的服务。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⑦　协同工单满意度调查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针对已办结的协同工单，由系统通过短信或自动外呼的方式，对用户进行满意度调查。要求能够支持多级问卷的方式进行自助调查，并记录调查结果。</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⑧　协同工单回访</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客服助理根据业务工单的处理结果回访用户，询问用户对我们的服务</w:t>
            </w:r>
            <w:r>
              <w:rPr>
                <w:rFonts w:ascii="宋体" w:hAnsi="宋体" w:cs="Calibri" w:hint="eastAsia"/>
                <w:color w:val="000000"/>
                <w:szCs w:val="21"/>
              </w:rPr>
              <w:lastRenderedPageBreak/>
              <w:t>态度的满意度、处理结果的满意度及用户建议，同时记录回复结果、用户建议、用户满意度、回复方式等信息。</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⑨　协同工单质检</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 xml:space="preserve">针对协同工单的处理过程、办理结果、处理时限、满意度调查数据、回访记录等要素进行综合质检，用于评价协同工单的处置效率和合规性。  </w:t>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原有功能升级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1.热线话务资料管理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①　技能领域队列新增</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支持结合技能领域队列的新增，新增队列等待音可自定义队列等待音，不同队列不同情形可设定不同的等待音。队列最长等待时长限制可设定新增队列的最长等待时长，当超出时启动二次路由。</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②　技能领域队列修改</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支持现有的技能领域队列修改等待音、等待时长或超时处理等。</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③　技能领域队列删除</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支持现有的技能领域队列删除，并对已在队列的电话可做相应的处理，如选择二次路由或超时退出等。</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④　黑名单咨询者标记</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支持对正在通话或已通话结束的咨询者做黑名单标记。</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⑤　黑名单咨询者录入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支持黑名单单个录入、批量录入、导入功能。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⑥　黑名单咨询者拦截</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热线话务实现黑名单咨询者的拦截，并可设置拦截策略，如忙音、拒接等。</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⑦　红名单咨询者标记</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热线话务支持红名单咨询者标记。</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⑧　红名单咨询者录入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支持红名单单个录入、批量录入、导入功能。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⑨　红名单咨询者处理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热线话务支持红名单咨询者红名单技能队列策略处理功能。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2.客服监控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①　在线客服服务过程的数据监控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以图表方式展示在线客服服务过程的数据。</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②　对话务类监控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以图表方式对话务类监控。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lastRenderedPageBreak/>
              <w:t>③　在线咨询类监控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以图表方式对在线咨询类监控。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④　咨询问题分类监控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以图表方式对询问题分类监控。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3.热线服务质量管理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①　热线服务外部评价</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来电人员可以根据热线服务人员的态度、处理结果满意程度等对热线服务人员进行评价。</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②　热线服务内部评价</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提供来自于内部的服务质检评价。</w:t>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12345热线平台对接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（1）实时服务信息</w:t>
            </w:r>
          </w:p>
          <w:p w:rsidR="007C7393" w:rsidRDefault="007C7393">
            <w:pPr>
              <w:snapToGrid w:val="0"/>
              <w:spacing w:line="360" w:lineRule="auto"/>
              <w:ind w:firstLineChars="300" w:firstLine="630"/>
              <w:rPr>
                <w:rFonts w:ascii="宋体" w:hAnsi="宋体" w:cs="Calibri"/>
                <w:color w:val="000000"/>
                <w:szCs w:val="21"/>
              </w:rPr>
            </w:pPr>
            <w:r>
              <w:rPr>
                <w:rFonts w:ascii="宋体" w:hAnsi="宋体" w:cs="Calibri" w:hint="eastAsia"/>
                <w:color w:val="000000"/>
                <w:szCs w:val="21"/>
              </w:rPr>
              <w:t>1.服务信息数据采集</w:t>
            </w:r>
          </w:p>
          <w:p w:rsidR="007C7393" w:rsidRDefault="007C7393">
            <w:pPr>
              <w:snapToGrid w:val="0"/>
              <w:spacing w:line="360" w:lineRule="auto"/>
              <w:ind w:firstLineChars="300" w:firstLine="630"/>
              <w:rPr>
                <w:rFonts w:ascii="宋体" w:hAnsi="宋体" w:cs="Calibri"/>
                <w:color w:val="000000"/>
                <w:szCs w:val="21"/>
              </w:rPr>
            </w:pPr>
            <w:r>
              <w:rPr>
                <w:rFonts w:ascii="宋体" w:hAnsi="宋体" w:cs="Calibri" w:hint="eastAsia"/>
                <w:color w:val="000000"/>
                <w:szCs w:val="21"/>
              </w:rPr>
              <w:t>按照接口规范要求，对以下服务信息数据进行采集：热线标示、行政区划代码、行政区划名称、在线服务代表数、通话服务代表数、今日诉求总量、今日电话诉求量、今日政务服务网诉求量、今日网站诉求量、今日微信诉求量、今日APP诉求量、今日微博诉求量、今日电子邮件诉求量、今日电话接通率。</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2.服务信息上报功能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通过部署RESTful服务接口实现数据交换，服务接口调用方式适用于实时服务信息上报、业务汇聚和业务协同办理等情形。服务数据交换格式：JSON数据格式，编码方式：UTF-8，附件处理：统一采用BASE64编码。</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（2）业务汇聚信息</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1.服务工单受理功能改造及上报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系统成功受理服务工单，调用服务接口向12345热线平台报送该数据记录。</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2.服务工单处理功能改造及上报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系统发生服务工单交办、部门签收和审核等处理动作时，调用服务接口向12345热线平台报送过程信息，过程信息至少包含“服务工单交办”和“部门签收”两个环节。</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3.服务工单结果功能改造及上报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对于派送到部门的服务工单，将最终形成对外答复的处理结果，调用服务接口向12345热线平台报送结果信息。</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4.服务工单评价功能改造及上报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lastRenderedPageBreak/>
              <w:t>对于需要回访和评价的服务工单，当服务工单处理完成后，经过对公众回访和获取评价，调用服务接口向12345热线平台报送结果信息。</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5.服务工单材料功能改造及上报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服务工单登记、办理、结果和回访评价中产生的材料，系统每新增材料，调用服务接口向12345热线平台报送结果信息。</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6.电话服务记录上报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12348通话记录需要上报到上级平台，具体要素有：服务工单编号、电话号码、通话状态、通话开始时间、通话结束时间、通话时长、坐席人员工号、行政区划代码。</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（3）话务互转</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12345话务与12348话务要实现双方的话务互转，转接过程中要实现号码透传、自动排队和优先接入，号码透传由运营商允许透传实现。</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（4）报表统计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升级改造现有涉及工单的报表，按照运营团队实际管理需求进行改造。</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（5）接口对接与联调实施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实现与广西法网、短信平台等业务数据汇聚，12345热线平台系统接口联调，包括接口实施、测试，已有系统数据调整、接口运行监测等实施内容。</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①　综合数据中心接口开发</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1.实现与综合数据中心对接，通过数据中心再与一体化管理平台、法网平台以及其他业务平台进行数据对接。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2.实现与短信平台进行对接，实现短信下发。</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②　接口清单配置管理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081"/>
              <w:gridCol w:w="1644"/>
              <w:gridCol w:w="1175"/>
            </w:tblGrid>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序号</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接口名称</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提供方</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接收方</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司法行政单位基础信息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2</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法律援助机构基础信息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3</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人民调解机构基础信息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4</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人民调解员基本信息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5</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司法鉴定机构基础信息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6</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鉴定人基本信息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7</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公证机构基础信息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8</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公证员基本信息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9</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律师事务所基础信息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10</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律师基本信息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11</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基层法律服务所基础信息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lastRenderedPageBreak/>
                    <w:t>12</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基层法律服务工作者基本信息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13</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公共法律服务中心基础信息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14</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热线诉求数据</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15</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热线诉求回访数据</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16</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通话数据</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17</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工单（诉求）数据基本信息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18</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工单（诉求）业务数据反馈信息</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19</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工单（诉求）流转数据</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rPr>
                <w:trHeight w:val="373"/>
              </w:trPr>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20</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工单（诉求）回访数据</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r>
            <w:tr w:rsidR="007C7393">
              <w:trPr>
                <w:trHeight w:val="373"/>
              </w:trPr>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21</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知识发步接口</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rPr>
                <w:trHeight w:val="373"/>
              </w:trPr>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22</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知识更新接口</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数据中心</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rPr>
                <w:trHeight w:val="373"/>
              </w:trPr>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23</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统一身份认证接口</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公共法律服务平台</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r>
            <w:tr w:rsidR="007C7393">
              <w:trPr>
                <w:trHeight w:val="373"/>
              </w:trPr>
              <w:tc>
                <w:tcPr>
                  <w:tcW w:w="738"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24</w:t>
                  </w:r>
                </w:p>
              </w:tc>
              <w:tc>
                <w:tcPr>
                  <w:tcW w:w="3081"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统一认证报活接口</w:t>
                  </w:r>
                </w:p>
              </w:tc>
              <w:tc>
                <w:tcPr>
                  <w:tcW w:w="1644"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热线平台</w:t>
                  </w:r>
                </w:p>
              </w:tc>
              <w:tc>
                <w:tcPr>
                  <w:tcW w:w="1175" w:type="dxa"/>
                  <w:tcBorders>
                    <w:top w:val="single" w:sz="4" w:space="0" w:color="auto"/>
                    <w:left w:val="single" w:sz="4" w:space="0" w:color="auto"/>
                    <w:bottom w:val="single" w:sz="4" w:space="0" w:color="auto"/>
                    <w:right w:val="single" w:sz="4" w:space="0" w:color="auto"/>
                  </w:tcBorders>
                  <w:hideMark/>
                </w:tcPr>
                <w:p w:rsidR="007C7393" w:rsidRDefault="007C7393">
                  <w:pPr>
                    <w:jc w:val="center"/>
                    <w:rPr>
                      <w:rFonts w:ascii="宋体" w:hAnsi="宋体"/>
                      <w:color w:val="000000"/>
                      <w:szCs w:val="21"/>
                    </w:rPr>
                  </w:pPr>
                  <w:r>
                    <w:rPr>
                      <w:rFonts w:ascii="宋体" w:hAnsi="宋体" w:hint="eastAsia"/>
                      <w:color w:val="000000"/>
                      <w:szCs w:val="21"/>
                    </w:rPr>
                    <w:t>公共法律服务平台</w:t>
                  </w:r>
                </w:p>
              </w:tc>
            </w:tr>
          </w:tbl>
          <w:p w:rsidR="007C7393" w:rsidRDefault="007C7393">
            <w:pPr>
              <w:snapToGrid w:val="0"/>
              <w:spacing w:line="360" w:lineRule="auto"/>
              <w:ind w:firstLineChars="200" w:firstLine="420"/>
              <w:rPr>
                <w:rFonts w:ascii="宋体" w:hAnsi="宋体" w:cs="Calibri"/>
                <w:color w:val="000000"/>
                <w:szCs w:val="21"/>
              </w:rPr>
            </w:pP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③　接口支撑类型管理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数据库接口:12348 呼叫中心平台可与数据中心进行数据集成，集成方式包括：直接访问数据库、通过中间件访问数据库、通过交换文件批量同步数据等。</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应用系统集成:12348 呼叫中心平台是一个开放的应用架构，通过统一、标准的接口和协议可以方便地与数据中心进行集成。支持C/S、B/S架构及多种集成方式。</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开发接口：12348呼叫中心平台提供应用开发接口以及自定义界面开发工具，以支持有开发能力的用户在其他平台上进行完全自主的业务集成与二次开发。</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④　接口指标监控管理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接口可以根据具体的需求提供数据压缩/解压功能，以减轻网络传输压力，提高传输效率，从而使整个系统能够快速响应并发请求，高效率运行，实时接口需要在3秒内返回；</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系统具备一定的传输控制手段降低接口网络负担，提高接口吞吐能力，保证系统的整体处理能力；</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保证系统交互过程中数据真实完整；在接口异常产生的时候，仍然能够保证事务一致性。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⑤　12345民情接口信息管理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接口可以对接12345接口同步提供民情信息查询管理功能。</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⑥　12345协同接口管理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lastRenderedPageBreak/>
              <w:t>实现一键转给对应承办单位处理，预警功能接口管理。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⑦　短信通知接口管理</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给承办单位同步短信内容通知。可选择短信回复；短信提醒部门联络员、短信督办。短信群发提醒（预警）信息。等通知接口管理。</w:t>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12348热线软硬件设备</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（1）12348热线概述</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遵照《广西壮族自治区人民政府办公厅关于印发广西进一步推进政务服务便民热线归并工作方案的通知》（桂政办发〔2021〕46号）文件指示，12348热线平台继续与12345热线平台并行运行。</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12348热线平台数据库系统部署在自治区政务云平台，在统一全区平台后，将覆盖广西区14个地市和111个县级。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（2）12348热线系统架构图</w:t>
            </w:r>
          </w:p>
          <w:p w:rsidR="007C7393" w:rsidRDefault="007C7393">
            <w:pPr>
              <w:snapToGrid w:val="0"/>
              <w:spacing w:line="360" w:lineRule="auto"/>
              <w:ind w:firstLineChars="200" w:firstLine="420"/>
              <w:rPr>
                <w:rFonts w:ascii="宋体" w:hAnsi="宋体" w:cs="Calibri"/>
                <w:color w:val="000000"/>
                <w:szCs w:val="21"/>
              </w:rPr>
            </w:pPr>
            <w:r>
              <w:rPr>
                <w:rFonts w:ascii="宋体" w:hAnsi="宋体"/>
                <w:noProof/>
                <w:color w:val="000000"/>
                <w:szCs w:val="21"/>
              </w:rPr>
              <w:drawing>
                <wp:inline distT="0" distB="0" distL="0" distR="0">
                  <wp:extent cx="3200400" cy="191516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srcRect/>
                          <a:stretch>
                            <a:fillRect/>
                          </a:stretch>
                        </pic:blipFill>
                        <pic:spPr bwMode="auto">
                          <a:xfrm>
                            <a:off x="0" y="0"/>
                            <a:ext cx="3200400" cy="1915160"/>
                          </a:xfrm>
                          <a:prstGeom prst="rect">
                            <a:avLst/>
                          </a:prstGeom>
                          <a:noFill/>
                          <a:ln w="9525">
                            <a:noFill/>
                            <a:miter lim="800000"/>
                            <a:headEnd/>
                            <a:tailEnd/>
                          </a:ln>
                        </pic:spPr>
                      </pic:pic>
                    </a:graphicData>
                  </a:graphic>
                </wp:inline>
              </w:drawing>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（3）12348热线网络架构图</w:t>
            </w:r>
          </w:p>
          <w:p w:rsidR="007C7393" w:rsidRDefault="007C7393">
            <w:pPr>
              <w:snapToGrid w:val="0"/>
              <w:spacing w:line="360" w:lineRule="auto"/>
              <w:ind w:firstLineChars="200" w:firstLine="420"/>
              <w:rPr>
                <w:rFonts w:ascii="宋体" w:hAnsi="宋体" w:cs="Calibri"/>
                <w:color w:val="000000"/>
                <w:szCs w:val="21"/>
              </w:rPr>
            </w:pPr>
            <w:r>
              <w:rPr>
                <w:rFonts w:ascii="宋体" w:hAnsi="宋体"/>
                <w:noProof/>
                <w:color w:val="000000"/>
                <w:szCs w:val="21"/>
              </w:rPr>
              <w:drawing>
                <wp:inline distT="0" distB="0" distL="0" distR="0">
                  <wp:extent cx="3269615" cy="2466975"/>
                  <wp:effectExtent l="19050" t="0" r="6985" b="0"/>
                  <wp:docPr id="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7" cstate="print"/>
                          <a:srcRect/>
                          <a:stretch>
                            <a:fillRect/>
                          </a:stretch>
                        </pic:blipFill>
                        <pic:spPr bwMode="auto">
                          <a:xfrm>
                            <a:off x="0" y="0"/>
                            <a:ext cx="3269615" cy="2466975"/>
                          </a:xfrm>
                          <a:prstGeom prst="rect">
                            <a:avLst/>
                          </a:prstGeom>
                          <a:noFill/>
                          <a:ln w="9525">
                            <a:noFill/>
                            <a:miter lim="800000"/>
                            <a:headEnd/>
                            <a:tailEnd/>
                          </a:ln>
                        </pic:spPr>
                      </pic:pic>
                    </a:graphicData>
                  </a:graphic>
                </wp:inline>
              </w:drawing>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w:t>
            </w:r>
            <w:r>
              <w:rPr>
                <w:rFonts w:ascii="宋体" w:hAnsi="宋体" w:cs="Segoe UI Symbol" w:hint="eastAsia"/>
                <w:color w:val="000000"/>
                <w:szCs w:val="21"/>
              </w:rPr>
              <w:t>▲</w:t>
            </w:r>
            <w:r>
              <w:rPr>
                <w:rFonts w:ascii="宋体" w:hAnsi="宋体" w:cs="Calibri" w:hint="eastAsia"/>
                <w:color w:val="000000"/>
                <w:szCs w:val="21"/>
              </w:rPr>
              <w:t>12348热线建设内容设计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12348热线平台覆盖广西区14个地市和111个县级。广西壮族自治区本级原有10个坐席，需增加到50个坐席；每个地市配置5个坐席，县</w:t>
            </w:r>
            <w:r>
              <w:rPr>
                <w:rFonts w:ascii="宋体" w:hAnsi="宋体" w:cs="Calibri" w:hint="eastAsia"/>
                <w:color w:val="000000"/>
                <w:szCs w:val="21"/>
              </w:rPr>
              <w:lastRenderedPageBreak/>
              <w:t>级配置2个坐席。</w:t>
            </w:r>
          </w:p>
          <w:tbl>
            <w:tblPr>
              <w:tblW w:w="0" w:type="auto"/>
              <w:tblLayout w:type="fixed"/>
              <w:tblLook w:val="04A0"/>
            </w:tblPr>
            <w:tblGrid>
              <w:gridCol w:w="1060"/>
              <w:gridCol w:w="1725"/>
              <w:gridCol w:w="1712"/>
              <w:gridCol w:w="1363"/>
            </w:tblGrid>
            <w:tr w:rsidR="007C7393">
              <w:trPr>
                <w:trHeight w:val="285"/>
              </w:trPr>
              <w:tc>
                <w:tcPr>
                  <w:tcW w:w="1060" w:type="dxa"/>
                  <w:tcBorders>
                    <w:top w:val="single" w:sz="4" w:space="0" w:color="auto"/>
                    <w:left w:val="single" w:sz="4" w:space="0" w:color="auto"/>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区域</w:t>
                  </w:r>
                </w:p>
              </w:tc>
              <w:tc>
                <w:tcPr>
                  <w:tcW w:w="1725" w:type="dxa"/>
                  <w:tcBorders>
                    <w:top w:val="single" w:sz="4" w:space="0" w:color="auto"/>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区域数量</w:t>
                  </w:r>
                </w:p>
              </w:tc>
              <w:tc>
                <w:tcPr>
                  <w:tcW w:w="1712" w:type="dxa"/>
                  <w:tcBorders>
                    <w:top w:val="single" w:sz="4" w:space="0" w:color="auto"/>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坐席配置数量</w:t>
                  </w:r>
                </w:p>
              </w:tc>
              <w:tc>
                <w:tcPr>
                  <w:tcW w:w="1363" w:type="dxa"/>
                  <w:tcBorders>
                    <w:top w:val="single" w:sz="4" w:space="0" w:color="auto"/>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小计</w:t>
                  </w:r>
                </w:p>
              </w:tc>
            </w:tr>
            <w:tr w:rsidR="007C7393">
              <w:trPr>
                <w:trHeight w:val="285"/>
              </w:trPr>
              <w:tc>
                <w:tcPr>
                  <w:tcW w:w="1060" w:type="dxa"/>
                  <w:tcBorders>
                    <w:top w:val="nil"/>
                    <w:left w:val="single" w:sz="4" w:space="0" w:color="auto"/>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区级</w:t>
                  </w:r>
                </w:p>
              </w:tc>
              <w:tc>
                <w:tcPr>
                  <w:tcW w:w="172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1</w:t>
                  </w:r>
                </w:p>
              </w:tc>
              <w:tc>
                <w:tcPr>
                  <w:tcW w:w="1712"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50</w:t>
                  </w:r>
                </w:p>
              </w:tc>
              <w:tc>
                <w:tcPr>
                  <w:tcW w:w="1363"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50</w:t>
                  </w:r>
                </w:p>
              </w:tc>
            </w:tr>
            <w:tr w:rsidR="007C7393">
              <w:trPr>
                <w:trHeight w:val="285"/>
              </w:trPr>
              <w:tc>
                <w:tcPr>
                  <w:tcW w:w="1060" w:type="dxa"/>
                  <w:tcBorders>
                    <w:top w:val="nil"/>
                    <w:left w:val="single" w:sz="4" w:space="0" w:color="auto"/>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地市</w:t>
                  </w:r>
                </w:p>
              </w:tc>
              <w:tc>
                <w:tcPr>
                  <w:tcW w:w="172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14</w:t>
                  </w:r>
                </w:p>
              </w:tc>
              <w:tc>
                <w:tcPr>
                  <w:tcW w:w="1712"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5</w:t>
                  </w:r>
                </w:p>
              </w:tc>
              <w:tc>
                <w:tcPr>
                  <w:tcW w:w="1363"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70</w:t>
                  </w:r>
                </w:p>
              </w:tc>
            </w:tr>
            <w:tr w:rsidR="007C7393">
              <w:trPr>
                <w:trHeight w:val="285"/>
              </w:trPr>
              <w:tc>
                <w:tcPr>
                  <w:tcW w:w="1060" w:type="dxa"/>
                  <w:tcBorders>
                    <w:top w:val="nil"/>
                    <w:left w:val="single" w:sz="4" w:space="0" w:color="auto"/>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县级</w:t>
                  </w:r>
                </w:p>
              </w:tc>
              <w:tc>
                <w:tcPr>
                  <w:tcW w:w="172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2</w:t>
                  </w:r>
                </w:p>
              </w:tc>
              <w:tc>
                <w:tcPr>
                  <w:tcW w:w="1712"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111</w:t>
                  </w:r>
                </w:p>
              </w:tc>
              <w:tc>
                <w:tcPr>
                  <w:tcW w:w="1363"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222</w:t>
                  </w:r>
                </w:p>
              </w:tc>
            </w:tr>
            <w:tr w:rsidR="007C7393">
              <w:trPr>
                <w:trHeight w:val="285"/>
              </w:trPr>
              <w:tc>
                <w:tcPr>
                  <w:tcW w:w="1060" w:type="dxa"/>
                  <w:tcBorders>
                    <w:top w:val="nil"/>
                    <w:left w:val="single" w:sz="4" w:space="0" w:color="auto"/>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合计</w:t>
                  </w:r>
                </w:p>
              </w:tc>
              <w:tc>
                <w:tcPr>
                  <w:tcW w:w="1725" w:type="dxa"/>
                  <w:tcBorders>
                    <w:top w:val="nil"/>
                    <w:left w:val="nil"/>
                    <w:bottom w:val="single" w:sz="4" w:space="0" w:color="auto"/>
                    <w:right w:val="single" w:sz="4" w:space="0" w:color="auto"/>
                  </w:tcBorders>
                  <w:noWrap/>
                  <w:vAlign w:val="center"/>
                  <w:hideMark/>
                </w:tcPr>
                <w:p w:rsidR="007C7393" w:rsidRDefault="007C7393">
                  <w:pPr>
                    <w:rPr>
                      <w:rFonts w:ascii="宋体" w:hAnsi="宋体" w:cs="仿宋_GB2312"/>
                      <w:color w:val="000000"/>
                      <w:szCs w:val="21"/>
                    </w:rPr>
                  </w:pPr>
                  <w:r>
                    <w:rPr>
                      <w:rFonts w:ascii="宋体" w:hAnsi="宋体" w:cs="仿宋_GB2312" w:hint="eastAsia"/>
                      <w:color w:val="000000"/>
                      <w:szCs w:val="21"/>
                    </w:rPr>
                    <w:t xml:space="preserve">　</w:t>
                  </w:r>
                </w:p>
              </w:tc>
              <w:tc>
                <w:tcPr>
                  <w:tcW w:w="1712" w:type="dxa"/>
                  <w:tcBorders>
                    <w:top w:val="nil"/>
                    <w:left w:val="nil"/>
                    <w:bottom w:val="single" w:sz="4" w:space="0" w:color="auto"/>
                    <w:right w:val="single" w:sz="4" w:space="0" w:color="auto"/>
                  </w:tcBorders>
                  <w:noWrap/>
                  <w:vAlign w:val="center"/>
                  <w:hideMark/>
                </w:tcPr>
                <w:p w:rsidR="007C7393" w:rsidRDefault="007C7393">
                  <w:pPr>
                    <w:rPr>
                      <w:rFonts w:ascii="宋体" w:hAnsi="宋体" w:cs="仿宋_GB2312"/>
                      <w:color w:val="000000"/>
                      <w:szCs w:val="21"/>
                    </w:rPr>
                  </w:pPr>
                  <w:r>
                    <w:rPr>
                      <w:rFonts w:ascii="宋体" w:hAnsi="宋体" w:cs="仿宋_GB2312" w:hint="eastAsia"/>
                      <w:color w:val="000000"/>
                      <w:szCs w:val="21"/>
                    </w:rPr>
                    <w:t xml:space="preserve">　</w:t>
                  </w:r>
                </w:p>
              </w:tc>
              <w:tc>
                <w:tcPr>
                  <w:tcW w:w="1363"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s="仿宋_GB2312"/>
                      <w:color w:val="000000"/>
                      <w:szCs w:val="21"/>
                    </w:rPr>
                  </w:pPr>
                  <w:r>
                    <w:rPr>
                      <w:rFonts w:ascii="宋体" w:hAnsi="宋体" w:cs="仿宋_GB2312" w:hint="eastAsia"/>
                      <w:color w:val="000000"/>
                      <w:szCs w:val="21"/>
                    </w:rPr>
                    <w:t>342</w:t>
                  </w:r>
                </w:p>
              </w:tc>
            </w:tr>
          </w:tbl>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线路和软件需求上，12348热线平台根据现状，对现有多媒体程控交换机进行扩容升级，需满足360条线路并发。此外增加298条CTI中间件外线许可，342个电话系统VOIP坐席许可，298个电话系统IVR许可。</w:t>
            </w:r>
          </w:p>
          <w:p w:rsidR="007C7393" w:rsidRDefault="007C7393">
            <w:pPr>
              <w:snapToGrid w:val="0"/>
              <w:spacing w:line="360" w:lineRule="auto"/>
              <w:ind w:firstLineChars="200" w:firstLine="420"/>
              <w:rPr>
                <w:rFonts w:ascii="宋体" w:hAnsi="宋体" w:cs="Calibri"/>
                <w:color w:val="000000"/>
                <w:szCs w:val="21"/>
              </w:rPr>
            </w:pPr>
          </w:p>
          <w:tbl>
            <w:tblPr>
              <w:tblW w:w="0" w:type="auto"/>
              <w:tblLayout w:type="fixed"/>
              <w:tblLook w:val="04A0"/>
            </w:tblPr>
            <w:tblGrid>
              <w:gridCol w:w="2763"/>
              <w:gridCol w:w="1262"/>
              <w:gridCol w:w="1375"/>
              <w:gridCol w:w="1238"/>
            </w:tblGrid>
            <w:tr w:rsidR="007C7393">
              <w:trPr>
                <w:trHeight w:val="285"/>
              </w:trPr>
              <w:tc>
                <w:tcPr>
                  <w:tcW w:w="2763" w:type="dxa"/>
                  <w:tcBorders>
                    <w:top w:val="single" w:sz="4" w:space="0" w:color="auto"/>
                    <w:left w:val="single" w:sz="4" w:space="0" w:color="auto"/>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12348热线平台配套</w:t>
                  </w:r>
                </w:p>
              </w:tc>
              <w:tc>
                <w:tcPr>
                  <w:tcW w:w="1262" w:type="dxa"/>
                  <w:tcBorders>
                    <w:top w:val="single" w:sz="4" w:space="0" w:color="auto"/>
                    <w:left w:val="nil"/>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需求数量</w:t>
                  </w:r>
                </w:p>
              </w:tc>
              <w:tc>
                <w:tcPr>
                  <w:tcW w:w="1375" w:type="dxa"/>
                  <w:tcBorders>
                    <w:top w:val="single" w:sz="4" w:space="0" w:color="auto"/>
                    <w:left w:val="nil"/>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现有数量</w:t>
                  </w:r>
                </w:p>
              </w:tc>
              <w:tc>
                <w:tcPr>
                  <w:tcW w:w="1238" w:type="dxa"/>
                  <w:tcBorders>
                    <w:top w:val="single" w:sz="4" w:space="0" w:color="auto"/>
                    <w:left w:val="nil"/>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需配置数量</w:t>
                  </w:r>
                </w:p>
              </w:tc>
            </w:tr>
            <w:tr w:rsidR="007C7393">
              <w:trPr>
                <w:trHeight w:val="285"/>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CTI中间件外线许可</w:t>
                  </w:r>
                </w:p>
              </w:tc>
              <w:tc>
                <w:tcPr>
                  <w:tcW w:w="1262"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44</w:t>
                  </w:r>
                </w:p>
              </w:tc>
              <w:tc>
                <w:tcPr>
                  <w:tcW w:w="1238"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298</w:t>
                  </w:r>
                </w:p>
              </w:tc>
            </w:tr>
            <w:tr w:rsidR="007C7393">
              <w:trPr>
                <w:trHeight w:val="480"/>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电话系统VOIP坐席许可</w:t>
                  </w:r>
                </w:p>
              </w:tc>
              <w:tc>
                <w:tcPr>
                  <w:tcW w:w="1262"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0</w:t>
                  </w:r>
                </w:p>
              </w:tc>
              <w:tc>
                <w:tcPr>
                  <w:tcW w:w="1238"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342</w:t>
                  </w:r>
                </w:p>
              </w:tc>
            </w:tr>
            <w:tr w:rsidR="007C7393">
              <w:trPr>
                <w:trHeight w:val="285"/>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电话系统IVR许可</w:t>
                  </w:r>
                </w:p>
              </w:tc>
              <w:tc>
                <w:tcPr>
                  <w:tcW w:w="1262"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44</w:t>
                  </w:r>
                </w:p>
              </w:tc>
              <w:tc>
                <w:tcPr>
                  <w:tcW w:w="1238"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298</w:t>
                  </w:r>
                </w:p>
              </w:tc>
            </w:tr>
            <w:tr w:rsidR="007C7393">
              <w:trPr>
                <w:trHeight w:val="285"/>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线路</w:t>
                  </w:r>
                </w:p>
              </w:tc>
              <w:tc>
                <w:tcPr>
                  <w:tcW w:w="1262"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330</w:t>
                  </w:r>
                </w:p>
              </w:tc>
              <w:tc>
                <w:tcPr>
                  <w:tcW w:w="1238"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12</w:t>
                  </w:r>
                </w:p>
              </w:tc>
            </w:tr>
          </w:tbl>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（5）12348热线线路升级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线路和软件需求上，12348热线平台根据现状，需增加12条MEI中继线路。</w:t>
            </w:r>
          </w:p>
          <w:tbl>
            <w:tblPr>
              <w:tblW w:w="0" w:type="auto"/>
              <w:tblLayout w:type="fixed"/>
              <w:tblLook w:val="04A0"/>
            </w:tblPr>
            <w:tblGrid>
              <w:gridCol w:w="2763"/>
              <w:gridCol w:w="1250"/>
              <w:gridCol w:w="1375"/>
              <w:gridCol w:w="1250"/>
            </w:tblGrid>
            <w:tr w:rsidR="007C7393">
              <w:trPr>
                <w:trHeight w:val="285"/>
              </w:trPr>
              <w:tc>
                <w:tcPr>
                  <w:tcW w:w="2763" w:type="dxa"/>
                  <w:tcBorders>
                    <w:top w:val="single" w:sz="4" w:space="0" w:color="auto"/>
                    <w:left w:val="single" w:sz="4" w:space="0" w:color="auto"/>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12348热线平台配套</w:t>
                  </w:r>
                </w:p>
              </w:tc>
              <w:tc>
                <w:tcPr>
                  <w:tcW w:w="1250" w:type="dxa"/>
                  <w:tcBorders>
                    <w:top w:val="single" w:sz="4" w:space="0" w:color="auto"/>
                    <w:left w:val="nil"/>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需求数量</w:t>
                  </w:r>
                </w:p>
              </w:tc>
              <w:tc>
                <w:tcPr>
                  <w:tcW w:w="1375" w:type="dxa"/>
                  <w:tcBorders>
                    <w:top w:val="single" w:sz="4" w:space="0" w:color="auto"/>
                    <w:left w:val="nil"/>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现有数量</w:t>
                  </w:r>
                </w:p>
              </w:tc>
              <w:tc>
                <w:tcPr>
                  <w:tcW w:w="1250" w:type="dxa"/>
                  <w:tcBorders>
                    <w:top w:val="single" w:sz="4" w:space="0" w:color="auto"/>
                    <w:left w:val="nil"/>
                    <w:bottom w:val="single" w:sz="4" w:space="0" w:color="auto"/>
                    <w:right w:val="single" w:sz="4" w:space="0" w:color="auto"/>
                  </w:tcBorders>
                  <w:noWrap/>
                  <w:vAlign w:val="center"/>
                  <w:hideMark/>
                </w:tcPr>
                <w:p w:rsidR="007C7393" w:rsidRDefault="007C7393">
                  <w:pPr>
                    <w:rPr>
                      <w:rFonts w:ascii="宋体" w:hAnsi="宋体"/>
                      <w:color w:val="000000"/>
                      <w:szCs w:val="21"/>
                    </w:rPr>
                  </w:pPr>
                  <w:r>
                    <w:rPr>
                      <w:rFonts w:ascii="宋体" w:hAnsi="宋体" w:hint="eastAsia"/>
                      <w:color w:val="000000"/>
                      <w:szCs w:val="21"/>
                    </w:rPr>
                    <w:t>需配置数量</w:t>
                  </w:r>
                </w:p>
              </w:tc>
            </w:tr>
            <w:tr w:rsidR="007C7393">
              <w:trPr>
                <w:trHeight w:val="285"/>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CTI中间件外线许可</w:t>
                  </w:r>
                </w:p>
              </w:tc>
              <w:tc>
                <w:tcPr>
                  <w:tcW w:w="1250"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44</w:t>
                  </w:r>
                </w:p>
              </w:tc>
              <w:tc>
                <w:tcPr>
                  <w:tcW w:w="1250"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298</w:t>
                  </w:r>
                </w:p>
              </w:tc>
            </w:tr>
            <w:tr w:rsidR="007C7393">
              <w:trPr>
                <w:trHeight w:val="480"/>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电话系统VOIP坐席许可</w:t>
                  </w:r>
                </w:p>
              </w:tc>
              <w:tc>
                <w:tcPr>
                  <w:tcW w:w="1250"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0</w:t>
                  </w:r>
                </w:p>
              </w:tc>
              <w:tc>
                <w:tcPr>
                  <w:tcW w:w="1250"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342</w:t>
                  </w:r>
                </w:p>
              </w:tc>
            </w:tr>
            <w:tr w:rsidR="007C7393">
              <w:trPr>
                <w:trHeight w:val="285"/>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电话系统IVR许可</w:t>
                  </w:r>
                </w:p>
              </w:tc>
              <w:tc>
                <w:tcPr>
                  <w:tcW w:w="1250"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44</w:t>
                  </w:r>
                </w:p>
              </w:tc>
              <w:tc>
                <w:tcPr>
                  <w:tcW w:w="1250"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298</w:t>
                  </w:r>
                </w:p>
              </w:tc>
            </w:tr>
            <w:tr w:rsidR="007C7393">
              <w:trPr>
                <w:trHeight w:val="285"/>
              </w:trPr>
              <w:tc>
                <w:tcPr>
                  <w:tcW w:w="2763" w:type="dxa"/>
                  <w:tcBorders>
                    <w:top w:val="nil"/>
                    <w:left w:val="single" w:sz="4" w:space="0" w:color="auto"/>
                    <w:bottom w:val="single" w:sz="4" w:space="0" w:color="auto"/>
                    <w:right w:val="single" w:sz="4" w:space="0" w:color="auto"/>
                  </w:tcBorders>
                  <w:vAlign w:val="center"/>
                  <w:hideMark/>
                </w:tcPr>
                <w:p w:rsidR="007C7393" w:rsidRDefault="007C7393">
                  <w:pPr>
                    <w:rPr>
                      <w:rFonts w:ascii="宋体" w:hAnsi="宋体"/>
                      <w:color w:val="000000"/>
                      <w:szCs w:val="21"/>
                    </w:rPr>
                  </w:pPr>
                  <w:r>
                    <w:rPr>
                      <w:rFonts w:ascii="宋体" w:hAnsi="宋体" w:hint="eastAsia"/>
                      <w:color w:val="000000"/>
                      <w:szCs w:val="21"/>
                    </w:rPr>
                    <w:t>线路</w:t>
                  </w:r>
                </w:p>
              </w:tc>
              <w:tc>
                <w:tcPr>
                  <w:tcW w:w="1250"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342</w:t>
                  </w:r>
                </w:p>
              </w:tc>
              <w:tc>
                <w:tcPr>
                  <w:tcW w:w="1375" w:type="dxa"/>
                  <w:tcBorders>
                    <w:top w:val="nil"/>
                    <w:left w:val="nil"/>
                    <w:bottom w:val="single" w:sz="4" w:space="0" w:color="auto"/>
                    <w:right w:val="single" w:sz="4" w:space="0" w:color="auto"/>
                  </w:tcBorders>
                  <w:noWrap/>
                  <w:vAlign w:val="center"/>
                  <w:hideMark/>
                </w:tcPr>
                <w:p w:rsidR="007C7393" w:rsidRDefault="007C7393">
                  <w:pPr>
                    <w:jc w:val="center"/>
                    <w:rPr>
                      <w:rFonts w:ascii="宋体" w:hAnsi="宋体"/>
                      <w:color w:val="000000"/>
                      <w:szCs w:val="21"/>
                    </w:rPr>
                  </w:pPr>
                  <w:r>
                    <w:rPr>
                      <w:rFonts w:ascii="宋体" w:hAnsi="宋体" w:hint="eastAsia"/>
                      <w:color w:val="000000"/>
                      <w:szCs w:val="21"/>
                    </w:rPr>
                    <w:t>330</w:t>
                  </w:r>
                </w:p>
              </w:tc>
              <w:tc>
                <w:tcPr>
                  <w:tcW w:w="1250" w:type="dxa"/>
                  <w:tcBorders>
                    <w:top w:val="nil"/>
                    <w:left w:val="nil"/>
                    <w:bottom w:val="single" w:sz="4" w:space="0" w:color="auto"/>
                    <w:right w:val="single" w:sz="4" w:space="0" w:color="auto"/>
                  </w:tcBorders>
                  <w:noWrap/>
                  <w:vAlign w:val="center"/>
                  <w:hideMark/>
                </w:tcPr>
                <w:p w:rsidR="007C7393" w:rsidRDefault="007C7393">
                  <w:pPr>
                    <w:jc w:val="right"/>
                    <w:rPr>
                      <w:rFonts w:ascii="宋体" w:hAnsi="宋体"/>
                      <w:color w:val="000000"/>
                      <w:szCs w:val="21"/>
                    </w:rPr>
                  </w:pPr>
                  <w:r>
                    <w:rPr>
                      <w:rFonts w:ascii="宋体" w:hAnsi="宋体" w:hint="eastAsia"/>
                      <w:color w:val="000000"/>
                      <w:szCs w:val="21"/>
                    </w:rPr>
                    <w:t>12</w:t>
                  </w:r>
                </w:p>
              </w:tc>
            </w:tr>
          </w:tbl>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同时，12348热线平台覆盖各县市，需到所有市县进行系统实施部署，含通话设备终端，各网点的设备安装、应用系统安装等工作。</w:t>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12348热线软硬件设备</w:t>
            </w:r>
          </w:p>
          <w:p w:rsidR="007C7393" w:rsidRDefault="007C7393">
            <w:pPr>
              <w:numPr>
                <w:ilvl w:val="0"/>
                <w:numId w:val="54"/>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坐席终端40 套</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1.处理器：至少四核四线程，主频≥3.2GHz，三级缓存≥6MB；</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2.显卡类型：集成显卡；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3.网卡：1000Mbps以太网卡；</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4.内存容量≥4GB DDR4；</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5.硬盘容量≥3TB SATA 串行；</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6.类型：带光驱；</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7.显示器尺寸：≥23.8英寸；</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8.键鼠：有线键鼠；</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lastRenderedPageBreak/>
              <w:t>9.USB：≥2 x USB3.0，4 x USB2.0。</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（2）耳麦40 个</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1、头戴式耳麦；</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2、耳机：50mm铷磁体，频率响应满足20Hz-20KHz，阻抗35欧姆，USB连接；</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3、麦克风：降噪可折叠麦克风，频率响应应满足100Hz-10KHz。</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（3）高清网络摄像头50个</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1、传感器类型：4MP CMOS</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2、信号系统：PAL/NTSC</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3、分辨率：2560(水平)×1440(垂直)</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4、视频帧率（MJPG）：</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2560 ×1440@ 30 fps/25 fps</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1920 ×1080 @ 60 fps/50 fps/30 fps/25 fps</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1280 ×960 @ 60 fps/50 fps/30 fps/25 fps</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1280 ×720 @ 60 fps/50 fps/30 fps/25 fps</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640 ×480 @ 60 fps/50 fps/30 fps/25 fps</w:t>
            </w:r>
          </w:p>
          <w:p w:rsidR="007C7393" w:rsidRDefault="007C7393">
            <w:pPr>
              <w:snapToGrid w:val="0"/>
              <w:spacing w:line="360" w:lineRule="exact"/>
              <w:ind w:firstLineChars="200" w:firstLine="420"/>
              <w:rPr>
                <w:rFonts w:ascii="宋体" w:hAnsi="宋体" w:cs="Calibri"/>
                <w:color w:val="000000"/>
                <w:szCs w:val="21"/>
              </w:rPr>
            </w:pPr>
            <w:r>
              <w:rPr>
                <w:rFonts w:ascii="宋体" w:hAnsi="宋体" w:cs="Calibri" w:hint="eastAsia"/>
                <w:color w:val="000000"/>
                <w:szCs w:val="21"/>
              </w:rPr>
              <w:t>5、照度：0.1 Lux @(F1.2,AGC ON)</w:t>
            </w:r>
          </w:p>
          <w:p w:rsidR="007C7393" w:rsidRDefault="007C7393">
            <w:pPr>
              <w:snapToGrid w:val="0"/>
              <w:spacing w:line="360" w:lineRule="exact"/>
              <w:ind w:firstLineChars="200" w:firstLine="420"/>
              <w:rPr>
                <w:rFonts w:ascii="宋体" w:hAnsi="宋体" w:cs="Calibri"/>
                <w:color w:val="000000"/>
                <w:szCs w:val="21"/>
              </w:rPr>
            </w:pPr>
            <w:r>
              <w:rPr>
                <w:rFonts w:ascii="宋体" w:hAnsi="宋体" w:cs="Calibri" w:hint="eastAsia"/>
                <w:color w:val="000000"/>
                <w:szCs w:val="21"/>
              </w:rPr>
              <w:t>6、内置音频:双全向麦克风，拾音距离5米，带降噪滤波器立体声或双单声道</w:t>
            </w:r>
          </w:p>
          <w:p w:rsidR="007C7393" w:rsidRDefault="007C7393">
            <w:pPr>
              <w:snapToGrid w:val="0"/>
              <w:spacing w:line="360" w:lineRule="exact"/>
              <w:ind w:firstLineChars="200" w:firstLine="420"/>
              <w:rPr>
                <w:rFonts w:ascii="宋体" w:hAnsi="宋体" w:cs="Calibri"/>
                <w:color w:val="000000"/>
                <w:szCs w:val="21"/>
              </w:rPr>
            </w:pPr>
            <w:r>
              <w:rPr>
                <w:rFonts w:ascii="宋体" w:hAnsi="宋体" w:cs="Calibri" w:hint="eastAsia"/>
                <w:color w:val="000000"/>
                <w:szCs w:val="21"/>
              </w:rPr>
              <w:t>7、视频输出：USB2.0</w:t>
            </w:r>
          </w:p>
          <w:p w:rsidR="007C7393" w:rsidRDefault="007C7393">
            <w:pPr>
              <w:snapToGrid w:val="0"/>
              <w:spacing w:line="360" w:lineRule="exact"/>
              <w:ind w:firstLineChars="200" w:firstLine="420"/>
              <w:rPr>
                <w:rFonts w:ascii="宋体" w:hAnsi="宋体" w:cs="Calibri"/>
                <w:color w:val="000000"/>
                <w:szCs w:val="21"/>
              </w:rPr>
            </w:pPr>
            <w:r>
              <w:rPr>
                <w:rFonts w:ascii="宋体" w:hAnsi="宋体" w:cs="Calibri" w:hint="eastAsia"/>
                <w:color w:val="000000"/>
                <w:szCs w:val="21"/>
              </w:rPr>
              <w:t>（4）多媒体程控交换机扩容、1项</w:t>
            </w:r>
          </w:p>
          <w:p w:rsidR="007C7393" w:rsidRDefault="007C7393">
            <w:pPr>
              <w:spacing w:line="360" w:lineRule="exact"/>
              <w:ind w:leftChars="200" w:left="420"/>
              <w:rPr>
                <w:rFonts w:ascii="宋体" w:hAnsi="宋体" w:cs="Calibri"/>
                <w:color w:val="000000"/>
                <w:szCs w:val="21"/>
              </w:rPr>
            </w:pPr>
            <w:r>
              <w:rPr>
                <w:rFonts w:ascii="宋体" w:hAnsi="宋体" w:cs="Calibri" w:hint="eastAsia"/>
                <w:color w:val="000000"/>
                <w:szCs w:val="21"/>
              </w:rPr>
              <w:t>现有多媒体程控交换机（东进Keygoe3005）扩容相关资源板卡 3块,具体包括：</w:t>
            </w:r>
            <w:r>
              <w:rPr>
                <w:rFonts w:ascii="宋体" w:hAnsi="宋体" w:cs="Calibri" w:hint="eastAsia"/>
                <w:color w:val="000000"/>
                <w:szCs w:val="21"/>
              </w:rPr>
              <w:br/>
              <w:t>1.扩容高密度通用信号处理板1块，与现有的通用信号板组合，扩容后可支持12条E1数字中继接口接入。</w:t>
            </w:r>
            <w:r>
              <w:rPr>
                <w:rFonts w:ascii="宋体" w:hAnsi="宋体" w:cs="Calibri" w:hint="eastAsia"/>
                <w:color w:val="000000"/>
                <w:szCs w:val="21"/>
              </w:rPr>
              <w:br/>
              <w:t>2.扩容高密度VOIP资源板1块，扩容后可支持360路VOIP坐席接入。</w:t>
            </w:r>
            <w:r>
              <w:rPr>
                <w:rFonts w:ascii="宋体" w:hAnsi="宋体" w:cs="Calibri" w:hint="eastAsia"/>
                <w:color w:val="000000"/>
                <w:szCs w:val="21"/>
              </w:rPr>
              <w:br/>
              <w:t>3.扩容150W插框交流电源1块，扩容后可满足本次新增资源板卡的供电需求。</w:t>
            </w:r>
          </w:p>
          <w:p w:rsidR="007C7393" w:rsidRDefault="007C7393">
            <w:pPr>
              <w:numPr>
                <w:ilvl w:val="0"/>
                <w:numId w:val="55"/>
              </w:numPr>
              <w:snapToGrid w:val="0"/>
              <w:spacing w:line="360" w:lineRule="exact"/>
              <w:ind w:firstLineChars="200" w:firstLine="420"/>
              <w:rPr>
                <w:rFonts w:ascii="宋体" w:hAnsi="宋体" w:cs="Calibri"/>
                <w:color w:val="000000"/>
                <w:szCs w:val="21"/>
              </w:rPr>
            </w:pPr>
            <w:r>
              <w:rPr>
                <w:rFonts w:ascii="宋体" w:hAnsi="宋体" w:cs="Calibri" w:hint="eastAsia"/>
                <w:color w:val="000000"/>
                <w:szCs w:val="21"/>
              </w:rPr>
              <w:t>坐席软件许可342套</w:t>
            </w:r>
          </w:p>
          <w:p w:rsidR="007C7393" w:rsidRDefault="007C7393">
            <w:pPr>
              <w:snapToGrid w:val="0"/>
              <w:spacing w:line="360" w:lineRule="exact"/>
              <w:ind w:firstLineChars="300" w:firstLine="630"/>
              <w:rPr>
                <w:rFonts w:ascii="宋体" w:hAnsi="宋体" w:cs="Calibri"/>
                <w:color w:val="000000"/>
                <w:szCs w:val="21"/>
              </w:rPr>
            </w:pPr>
            <w:r>
              <w:rPr>
                <w:rFonts w:ascii="宋体" w:hAnsi="宋体" w:cs="Calibri" w:hint="eastAsia"/>
                <w:color w:val="000000"/>
                <w:szCs w:val="21"/>
              </w:rPr>
              <w:t>12348热线平台坐席软件接入许可。</w:t>
            </w:r>
          </w:p>
          <w:p w:rsidR="007C7393" w:rsidRDefault="007C7393">
            <w:pPr>
              <w:numPr>
                <w:ilvl w:val="0"/>
                <w:numId w:val="55"/>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CTI中间件扩容1项</w:t>
            </w:r>
          </w:p>
          <w:p w:rsidR="007C7393" w:rsidRDefault="007C7393">
            <w:pPr>
              <w:snapToGrid w:val="0"/>
              <w:spacing w:line="360" w:lineRule="auto"/>
              <w:ind w:leftChars="200" w:left="420"/>
              <w:rPr>
                <w:rFonts w:ascii="宋体" w:hAnsi="宋体" w:cs="Calibri"/>
                <w:color w:val="000000"/>
                <w:szCs w:val="21"/>
              </w:rPr>
            </w:pPr>
            <w:r>
              <w:rPr>
                <w:rFonts w:ascii="宋体" w:hAnsi="宋体" w:cs="Calibri" w:hint="eastAsia"/>
                <w:color w:val="000000"/>
                <w:szCs w:val="21"/>
              </w:rPr>
              <w:t>CTI中间件外线许可。</w:t>
            </w:r>
          </w:p>
          <w:p w:rsidR="007C7393" w:rsidRDefault="007C7393">
            <w:pPr>
              <w:numPr>
                <w:ilvl w:val="0"/>
                <w:numId w:val="49"/>
              </w:num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12348热线线路升级</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中继线路升级1年</w:t>
            </w:r>
            <w:r>
              <w:rPr>
                <w:rFonts w:ascii="宋体" w:hAnsi="宋体" w:cs="Calibri" w:hint="eastAsia"/>
                <w:color w:val="000000"/>
                <w:szCs w:val="21"/>
              </w:rPr>
              <w:tab/>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考虑市、县、乡镇、村多级话务坐席并发情况，增加12条E1中继线路。</w:t>
            </w:r>
          </w:p>
          <w:p w:rsidR="007C7393" w:rsidRDefault="007C7393">
            <w:pPr>
              <w:numPr>
                <w:ilvl w:val="0"/>
                <w:numId w:val="49"/>
              </w:numPr>
              <w:snapToGrid w:val="0"/>
              <w:spacing w:line="360" w:lineRule="auto"/>
              <w:ind w:firstLineChars="200" w:firstLine="420"/>
              <w:rPr>
                <w:rFonts w:ascii="Calibri" w:hAnsi="Calibri" w:cs="Calibri"/>
                <w:color w:val="000000"/>
              </w:rPr>
            </w:pPr>
            <w:r>
              <w:rPr>
                <w:rFonts w:ascii="Calibri" w:hAnsi="Calibri" w:cs="Calibri" w:hint="eastAsia"/>
                <w:color w:val="000000"/>
              </w:rPr>
              <w:lastRenderedPageBreak/>
              <w:t>其他</w:t>
            </w:r>
          </w:p>
          <w:p w:rsidR="007C7393" w:rsidRDefault="007C7393">
            <w:pPr>
              <w:numPr>
                <w:ilvl w:val="0"/>
                <w:numId w:val="56"/>
              </w:numPr>
              <w:snapToGrid w:val="0"/>
              <w:spacing w:line="360" w:lineRule="auto"/>
              <w:ind w:firstLineChars="200" w:firstLine="420"/>
              <w:rPr>
                <w:rFonts w:hAnsi="仿宋_GB2312" w:cs="仿宋_GB2312"/>
                <w:color w:val="000000"/>
              </w:rPr>
            </w:pPr>
            <w:r>
              <w:rPr>
                <w:rFonts w:ascii="宋体" w:hAnsi="宋体" w:cs="Segoe UI Symbol" w:hint="eastAsia"/>
                <w:color w:val="000000"/>
                <w:szCs w:val="21"/>
              </w:rPr>
              <w:t>▲</w:t>
            </w:r>
            <w:r>
              <w:rPr>
                <w:rFonts w:hAnsi="仿宋_GB2312" w:cs="仿宋_GB2312" w:hint="eastAsia"/>
                <w:color w:val="000000"/>
              </w:rPr>
              <w:t>软件部署：软件需按照自治区政务数据资源管理有关工作要求部署在自治区政务云。</w:t>
            </w:r>
          </w:p>
          <w:p w:rsidR="007C7393" w:rsidRDefault="007C7393">
            <w:pPr>
              <w:numPr>
                <w:ilvl w:val="0"/>
                <w:numId w:val="56"/>
              </w:numPr>
              <w:snapToGrid w:val="0"/>
              <w:spacing w:line="360" w:lineRule="auto"/>
              <w:ind w:firstLineChars="200" w:firstLine="420"/>
              <w:rPr>
                <w:rFonts w:hAnsi="仿宋_GB2312" w:cs="仿宋_GB2312"/>
                <w:color w:val="000000"/>
              </w:rPr>
            </w:pPr>
            <w:r>
              <w:rPr>
                <w:rFonts w:ascii="宋体" w:hAnsi="宋体" w:cs="Segoe UI Symbol" w:hint="eastAsia"/>
                <w:color w:val="000000"/>
                <w:szCs w:val="21"/>
              </w:rPr>
              <w:t>▲</w:t>
            </w:r>
            <w:r>
              <w:rPr>
                <w:rFonts w:hAnsi="仿宋_GB2312" w:cs="仿宋_GB2312" w:hint="eastAsia"/>
                <w:color w:val="000000"/>
              </w:rPr>
              <w:t>知识产权归属：服务本项目所开发的软件系统及源代码、项目服务实施过程中产生的全部数据成果，中标人在广西公共法律服务中心信息化项目整体竣工验收后的</w:t>
            </w:r>
            <w:r>
              <w:rPr>
                <w:rFonts w:hAnsi="仿宋_GB2312" w:cs="仿宋_GB2312"/>
                <w:color w:val="000000"/>
              </w:rPr>
              <w:t>15</w:t>
            </w:r>
            <w:r>
              <w:rPr>
                <w:rFonts w:hAnsi="仿宋_GB2312" w:cs="仿宋_GB2312" w:hint="eastAsia"/>
                <w:color w:val="000000"/>
              </w:rPr>
              <w:t>个工作日内，须全部移交采购人，所有权归采购人所有。未经许可，中标人不得以任何形式转让或提供给第三方。中标人应协助采购人申请相关知识产权事宜（如有）。</w:t>
            </w:r>
          </w:p>
          <w:p w:rsidR="007C7393" w:rsidRDefault="007C7393">
            <w:pPr>
              <w:numPr>
                <w:ilvl w:val="0"/>
                <w:numId w:val="56"/>
              </w:numPr>
              <w:snapToGrid w:val="0"/>
              <w:spacing w:line="360" w:lineRule="auto"/>
              <w:ind w:firstLineChars="200" w:firstLine="420"/>
              <w:rPr>
                <w:rFonts w:hAnsi="仿宋_GB2312" w:cs="仿宋_GB2312"/>
                <w:color w:val="000000"/>
              </w:rPr>
            </w:pPr>
            <w:r>
              <w:rPr>
                <w:rFonts w:ascii="宋体" w:hAnsi="宋体" w:cs="Segoe UI Symbol" w:hint="eastAsia"/>
                <w:color w:val="000000"/>
                <w:szCs w:val="21"/>
              </w:rPr>
              <w:t>▲</w:t>
            </w:r>
            <w:r>
              <w:rPr>
                <w:rFonts w:hAnsi="仿宋_GB2312" w:cs="仿宋_GB2312" w:hint="eastAsia"/>
                <w:color w:val="000000"/>
              </w:rPr>
              <w:t>本项目所建系统必须按照采购人的要求实现与数据湖基础平台的全面对接，具体对接需求根据项目实际推进情况确定。</w:t>
            </w:r>
          </w:p>
          <w:p w:rsidR="007C7393" w:rsidRDefault="007C7393">
            <w:pPr>
              <w:numPr>
                <w:ilvl w:val="0"/>
                <w:numId w:val="56"/>
              </w:numPr>
              <w:snapToGrid w:val="0"/>
              <w:spacing w:line="360" w:lineRule="auto"/>
              <w:ind w:firstLineChars="200" w:firstLine="420"/>
              <w:rPr>
                <w:rFonts w:ascii="宋体" w:hAnsi="宋体" w:cs="宋体"/>
                <w:color w:val="000000"/>
                <w:szCs w:val="21"/>
                <w:lang w:val="zh-CN"/>
              </w:rPr>
            </w:pPr>
            <w:r>
              <w:rPr>
                <w:rFonts w:ascii="宋体" w:hAnsi="宋体" w:cs="Segoe UI Symbol" w:hint="eastAsia"/>
                <w:color w:val="000000"/>
                <w:szCs w:val="21"/>
              </w:rPr>
              <w:t>▲</w:t>
            </w:r>
            <w:r>
              <w:rPr>
                <w:rFonts w:ascii="宋体" w:hAnsi="宋体" w:cs="宋体" w:hint="eastAsia"/>
                <w:color w:val="000000"/>
                <w:szCs w:val="21"/>
              </w:rPr>
              <w:t>国产化适配</w:t>
            </w:r>
            <w:r>
              <w:rPr>
                <w:rFonts w:ascii="宋体" w:hAnsi="宋体" w:cs="宋体" w:hint="eastAsia"/>
                <w:color w:val="000000"/>
                <w:szCs w:val="21"/>
                <w:lang w:val="zh-CN"/>
              </w:rPr>
              <w:t>：</w:t>
            </w:r>
            <w:r>
              <w:rPr>
                <w:rFonts w:ascii="宋体" w:hAnsi="宋体" w:cs="宋体" w:hint="eastAsia"/>
                <w:color w:val="000000"/>
                <w:szCs w:val="21"/>
              </w:rPr>
              <w:t>该项目数据库管理系统、中间件（应用服务器）系统、操作系统等需无条件配合业主方开展国产化适配工作。</w:t>
            </w:r>
          </w:p>
          <w:p w:rsidR="007C7393" w:rsidRDefault="007C7393">
            <w:pPr>
              <w:snapToGrid w:val="0"/>
              <w:spacing w:line="360" w:lineRule="auto"/>
              <w:ind w:firstLineChars="200" w:firstLine="420"/>
              <w:rPr>
                <w:rFonts w:ascii="宋体" w:hAnsi="宋体" w:cs="Segoe UI Symbol"/>
                <w:color w:val="000000"/>
                <w:szCs w:val="21"/>
              </w:rPr>
            </w:pPr>
            <w:r>
              <w:rPr>
                <w:rFonts w:ascii="宋体" w:hAnsi="宋体" w:cs="宋体" w:hint="eastAsia"/>
                <w:color w:val="000000"/>
                <w:szCs w:val="21"/>
                <w:lang w:val="zh-CN"/>
              </w:rPr>
              <w:t>(5)</w:t>
            </w:r>
            <w:r>
              <w:rPr>
                <w:rFonts w:ascii="宋体" w:hAnsi="宋体" w:cs="Segoe UI Symbol" w:hint="eastAsia"/>
                <w:color w:val="000000"/>
                <w:szCs w:val="21"/>
              </w:rPr>
              <w:t xml:space="preserve"> ▲</w:t>
            </w:r>
            <w:r>
              <w:rPr>
                <w:rFonts w:hAnsi="仿宋_GB2312" w:cs="仿宋_GB2312" w:hint="eastAsia"/>
                <w:color w:val="000000"/>
              </w:rPr>
              <w:t>本项目</w:t>
            </w:r>
            <w:r>
              <w:rPr>
                <w:rFonts w:ascii="宋体" w:hAnsi="宋体" w:cs="Segoe UI Symbol" w:hint="eastAsia"/>
                <w:color w:val="000000"/>
                <w:szCs w:val="21"/>
              </w:rPr>
              <w:t>必须按照安全等级保护第二级要求设计和建设。</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Segoe UI Symbol" w:hint="eastAsia"/>
                <w:color w:val="000000"/>
                <w:szCs w:val="21"/>
              </w:rPr>
              <w:t>（6）▲</w:t>
            </w:r>
            <w:r>
              <w:rPr>
                <w:rFonts w:ascii="宋体" w:hAnsi="宋体" w:cs="宋体" w:hint="eastAsia"/>
                <w:color w:val="000000"/>
                <w:szCs w:val="21"/>
                <w:lang w:val="zh-CN"/>
              </w:rPr>
              <w:t>其它建设内容（重要）：对于在现阶段未能明确却又属于系统上线及正常运行必不可少的功能需求应予以无条件满足。</w:t>
            </w:r>
          </w:p>
        </w:tc>
      </w:tr>
      <w:tr w:rsidR="007C7393" w:rsidTr="007C7393">
        <w:trPr>
          <w:jc w:val="center"/>
        </w:trPr>
        <w:tc>
          <w:tcPr>
            <w:tcW w:w="9611" w:type="dxa"/>
            <w:gridSpan w:val="6"/>
            <w:tcBorders>
              <w:top w:val="single" w:sz="4" w:space="0" w:color="auto"/>
              <w:left w:val="single" w:sz="4" w:space="0" w:color="auto"/>
              <w:bottom w:val="single" w:sz="4" w:space="0" w:color="auto"/>
              <w:right w:val="single" w:sz="4" w:space="0" w:color="auto"/>
            </w:tcBorders>
            <w:hideMark/>
          </w:tcPr>
          <w:p w:rsidR="007C7393" w:rsidRDefault="007C7393">
            <w:pPr>
              <w:spacing w:line="360" w:lineRule="auto"/>
              <w:rPr>
                <w:rFonts w:ascii="宋体" w:hAnsi="宋体"/>
                <w:b/>
                <w:bCs/>
                <w:color w:val="000000"/>
                <w:szCs w:val="21"/>
              </w:rPr>
            </w:pPr>
            <w:r>
              <w:rPr>
                <w:rFonts w:ascii="宋体" w:hAnsi="宋体" w:hint="eastAsia"/>
                <w:b/>
                <w:color w:val="000000"/>
                <w:szCs w:val="21"/>
              </w:rPr>
              <w:lastRenderedPageBreak/>
              <w:t>一、</w:t>
            </w:r>
            <w:r>
              <w:rPr>
                <w:rFonts w:ascii="宋体" w:hAnsi="宋体" w:hint="eastAsia"/>
                <w:color w:val="000000"/>
                <w:szCs w:val="21"/>
              </w:rPr>
              <w:t>▲</w:t>
            </w:r>
            <w:r>
              <w:rPr>
                <w:rFonts w:ascii="宋体" w:hAnsi="宋体" w:hint="eastAsia"/>
                <w:b/>
                <w:color w:val="000000"/>
                <w:szCs w:val="21"/>
              </w:rPr>
              <w:t>商务要求</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t>质保期</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widowControl/>
              <w:rPr>
                <w:color w:val="000000"/>
              </w:rPr>
            </w:pPr>
            <w:r>
              <w:rPr>
                <w:color w:val="000000"/>
              </w:rPr>
              <w:t>1.</w:t>
            </w:r>
            <w:r>
              <w:rPr>
                <w:rFonts w:hint="eastAsia"/>
                <w:color w:val="000000"/>
              </w:rPr>
              <w:t>硬件类自项目单项验收并交付使用之日起质保期</w:t>
            </w:r>
            <w:r>
              <w:rPr>
                <w:color w:val="000000"/>
              </w:rPr>
              <w:t>1</w:t>
            </w:r>
            <w:r>
              <w:rPr>
                <w:rFonts w:hint="eastAsia"/>
                <w:color w:val="000000"/>
              </w:rPr>
              <w:t>年，软件类自项目单项验收并交付使用后</w:t>
            </w:r>
            <w:r>
              <w:rPr>
                <w:color w:val="000000"/>
              </w:rPr>
              <w:t>1</w:t>
            </w:r>
            <w:r>
              <w:rPr>
                <w:rFonts w:hint="eastAsia"/>
                <w:color w:val="000000"/>
              </w:rPr>
              <w:t>年软件免费维护。质保期内负责上门维修、更换零配件。</w:t>
            </w:r>
          </w:p>
          <w:p w:rsidR="007C7393" w:rsidRDefault="007C7393">
            <w:pPr>
              <w:widowControl/>
              <w:rPr>
                <w:rFonts w:ascii="Calibri" w:hAnsi="Calibri"/>
                <w:color w:val="000000"/>
              </w:rPr>
            </w:pPr>
            <w:r>
              <w:rPr>
                <w:rFonts w:ascii="宋体" w:hAnsi="宋体" w:cs="宋体" w:hint="eastAsia"/>
                <w:color w:val="000000"/>
                <w:kern w:val="0"/>
                <w:szCs w:val="21"/>
              </w:rPr>
              <w:t>2.中标供应商负责1年的整体运营和维护，包括但不限于数据采集更新、现场技术支持和系统业务培训等。</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t>合同签订期</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widowControl/>
              <w:rPr>
                <w:rFonts w:ascii="宋体" w:hAnsi="宋体"/>
                <w:color w:val="000000"/>
                <w:szCs w:val="21"/>
              </w:rPr>
            </w:pPr>
            <w:r>
              <w:rPr>
                <w:rFonts w:ascii="宋体" w:hAnsi="宋体" w:hint="eastAsia"/>
                <w:color w:val="000000"/>
                <w:szCs w:val="21"/>
              </w:rPr>
              <w:t>合同签订期：自中标通知书发出之日起</w:t>
            </w:r>
            <w:r>
              <w:rPr>
                <w:rFonts w:ascii="宋体" w:hAnsi="宋体" w:hint="eastAsia"/>
                <w:bCs/>
                <w:color w:val="000000"/>
                <w:szCs w:val="21"/>
                <w:u w:val="single"/>
              </w:rPr>
              <w:t xml:space="preserve"> </w:t>
            </w:r>
            <w:r>
              <w:rPr>
                <w:rFonts w:ascii="宋体" w:hAnsi="宋体" w:hint="eastAsia"/>
                <w:bCs/>
                <w:color w:val="000000"/>
                <w:szCs w:val="21"/>
              </w:rPr>
              <w:t xml:space="preserve">25 </w:t>
            </w:r>
            <w:r>
              <w:rPr>
                <w:rFonts w:ascii="宋体" w:hAnsi="宋体" w:hint="eastAsia"/>
                <w:color w:val="000000"/>
                <w:szCs w:val="21"/>
              </w:rPr>
              <w:t>日内</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t>售后服务要求</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jc w:val="left"/>
              <w:rPr>
                <w:rFonts w:ascii="宋体" w:hAnsi="宋体"/>
                <w:color w:val="000000"/>
                <w:szCs w:val="21"/>
              </w:rPr>
            </w:pPr>
            <w:r>
              <w:rPr>
                <w:rFonts w:ascii="宋体" w:hAnsi="宋体" w:hint="eastAsia"/>
                <w:color w:val="000000"/>
                <w:szCs w:val="21"/>
              </w:rPr>
              <w:t>1.售后服务：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（1）按国家有关规定实行产品“三包”；</w:t>
            </w:r>
          </w:p>
          <w:p w:rsidR="007C7393" w:rsidRDefault="007C7393">
            <w:pPr>
              <w:spacing w:line="400" w:lineRule="exact"/>
              <w:jc w:val="left"/>
              <w:rPr>
                <w:rFonts w:ascii="宋体" w:hAnsi="宋体"/>
                <w:color w:val="000000"/>
                <w:szCs w:val="21"/>
              </w:rPr>
            </w:pPr>
            <w:r>
              <w:rPr>
                <w:rFonts w:ascii="宋体" w:hAnsi="宋体" w:hint="eastAsia"/>
                <w:color w:val="000000"/>
                <w:szCs w:val="21"/>
              </w:rPr>
              <w:t>（2）负责送货上门，安装调试，培训操作人员；</w:t>
            </w:r>
          </w:p>
          <w:p w:rsidR="007C7393" w:rsidRDefault="007C7393">
            <w:pPr>
              <w:spacing w:line="400" w:lineRule="exact"/>
              <w:jc w:val="left"/>
              <w:rPr>
                <w:rFonts w:ascii="宋体" w:hAnsi="宋体"/>
                <w:color w:val="000000"/>
                <w:szCs w:val="21"/>
              </w:rPr>
            </w:pPr>
            <w:r>
              <w:rPr>
                <w:rFonts w:ascii="宋体" w:hAnsi="宋体" w:hint="eastAsia"/>
                <w:color w:val="000000"/>
                <w:szCs w:val="21"/>
              </w:rPr>
              <w:t>（3）接到采购人故障通知后30分钟内响应，优先采取远程技术支持方式开展故障排查与恢复工作，远程解决不了的故障，必须在24小时内到达现场提供技术支持，以保证系统正常运行，并承担一切相关费用；</w:t>
            </w:r>
          </w:p>
          <w:p w:rsidR="007C7393" w:rsidRDefault="007C7393">
            <w:pPr>
              <w:spacing w:line="400" w:lineRule="exact"/>
              <w:jc w:val="left"/>
              <w:rPr>
                <w:rFonts w:ascii="宋体" w:hAnsi="宋体"/>
                <w:color w:val="000000"/>
                <w:szCs w:val="21"/>
              </w:rPr>
            </w:pPr>
            <w:r>
              <w:rPr>
                <w:rFonts w:ascii="宋体" w:hAnsi="宋体" w:hint="eastAsia"/>
                <w:color w:val="000000"/>
                <w:szCs w:val="21"/>
              </w:rPr>
              <w:t>（4）质保期内定期回访以及维修；</w:t>
            </w:r>
          </w:p>
          <w:p w:rsidR="007C7393" w:rsidRDefault="007C7393">
            <w:pPr>
              <w:spacing w:line="400" w:lineRule="exact"/>
              <w:jc w:val="left"/>
              <w:rPr>
                <w:rFonts w:ascii="宋体" w:hAnsi="宋体"/>
                <w:color w:val="000000"/>
                <w:szCs w:val="21"/>
              </w:rPr>
            </w:pPr>
            <w:r>
              <w:rPr>
                <w:rFonts w:ascii="宋体" w:hAnsi="宋体" w:hint="eastAsia"/>
                <w:color w:val="000000"/>
                <w:szCs w:val="21"/>
              </w:rPr>
              <w:t>（5）质保期内所有设备负责上门维修服务、更换零部件；</w:t>
            </w:r>
          </w:p>
          <w:p w:rsidR="007C7393" w:rsidRDefault="007C7393">
            <w:pPr>
              <w:spacing w:line="400" w:lineRule="exact"/>
              <w:jc w:val="left"/>
              <w:rPr>
                <w:rFonts w:ascii="宋体" w:hAnsi="宋体"/>
                <w:color w:val="000000"/>
                <w:szCs w:val="21"/>
              </w:rPr>
            </w:pPr>
            <w:r>
              <w:rPr>
                <w:rFonts w:ascii="宋体" w:hAnsi="宋体" w:hint="eastAsia"/>
                <w:color w:val="000000"/>
                <w:szCs w:val="21"/>
              </w:rPr>
              <w:t>（6）服务期间提供免费维护；</w:t>
            </w:r>
          </w:p>
          <w:p w:rsidR="007C7393" w:rsidRDefault="007C7393">
            <w:pPr>
              <w:spacing w:line="400" w:lineRule="exact"/>
              <w:jc w:val="left"/>
              <w:rPr>
                <w:rFonts w:ascii="宋体" w:hAnsi="宋体"/>
                <w:color w:val="000000"/>
                <w:szCs w:val="21"/>
              </w:rPr>
            </w:pPr>
            <w:r>
              <w:rPr>
                <w:rFonts w:ascii="宋体" w:hAnsi="宋体" w:hint="eastAsia"/>
                <w:color w:val="000000"/>
                <w:szCs w:val="21"/>
              </w:rPr>
              <w:t>（7）提供365×7×24通过远程、上门服务、电话、E-mail等方式为采购人提供终身完善的售前和售后技术咨询服务；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（8）其余按厂家承诺提供售后服务。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2.培训：中标供应商负责培训使用人员和维护人员，内容包括设备及软件系统操作、日常维护，确保熟练掌握全部功能为止，保证设备使用人员掌握设备操作的各种知识</w:t>
            </w:r>
            <w:r>
              <w:rPr>
                <w:rFonts w:ascii="宋体" w:hAnsi="宋体" w:hint="eastAsia"/>
                <w:color w:val="000000"/>
                <w:szCs w:val="21"/>
              </w:rPr>
              <w:lastRenderedPageBreak/>
              <w:t>和技巧。</w:t>
            </w:r>
          </w:p>
          <w:p w:rsidR="007C7393" w:rsidRDefault="007C7393">
            <w:pPr>
              <w:spacing w:line="400" w:lineRule="exact"/>
              <w:jc w:val="left"/>
              <w:rPr>
                <w:rFonts w:ascii="宋体" w:hAnsi="宋体"/>
                <w:color w:val="000000"/>
                <w:szCs w:val="21"/>
              </w:rPr>
            </w:pPr>
            <w:r>
              <w:rPr>
                <w:rFonts w:ascii="宋体" w:hAnsi="宋体" w:hint="eastAsia"/>
                <w:color w:val="000000"/>
                <w:szCs w:val="21"/>
              </w:rPr>
              <w:t>3.技术支持与服务：提供每周7×24小时技术响应服务，中标供应商应负责所售产品的售后服务，并按照质保要求提供免费的保修服务；质保期内设备发生不可抗力故障，维修或更换配件所需的全部费用由中标供应商承担；维修完毕后工程师及时填写维修报告，维修报告包括故障原因、处理情况。</w:t>
            </w:r>
          </w:p>
          <w:p w:rsidR="007C7393" w:rsidRDefault="007C7393">
            <w:pPr>
              <w:spacing w:line="400" w:lineRule="exact"/>
              <w:jc w:val="left"/>
              <w:rPr>
                <w:rFonts w:ascii="宋体" w:hAnsi="宋体"/>
                <w:color w:val="000000"/>
                <w:szCs w:val="21"/>
              </w:rPr>
            </w:pPr>
            <w:r>
              <w:rPr>
                <w:rFonts w:ascii="宋体" w:hAnsi="宋体" w:hint="eastAsia"/>
                <w:color w:val="000000"/>
                <w:szCs w:val="21"/>
              </w:rPr>
              <w:t>4.中标供应商若有，请在供货时提供售后服务承诺书（明确保修期、故障响应时间、售后服务技术人员名单和联系方式、定期走访用户、保修期限外零配件等）。</w:t>
            </w:r>
          </w:p>
          <w:p w:rsidR="007C7393" w:rsidRDefault="007C7393">
            <w:pPr>
              <w:spacing w:line="400" w:lineRule="exact"/>
              <w:jc w:val="left"/>
              <w:rPr>
                <w:rFonts w:ascii="宋体" w:hAnsi="宋体"/>
                <w:color w:val="000000"/>
                <w:szCs w:val="21"/>
              </w:rPr>
            </w:pPr>
            <w:r>
              <w:rPr>
                <w:rFonts w:ascii="宋体" w:hAnsi="宋体" w:hint="eastAsia"/>
                <w:color w:val="000000"/>
                <w:szCs w:val="21"/>
              </w:rPr>
              <w:t>5.整个平台必须在自治区政务云部署和运营。</w:t>
            </w:r>
          </w:p>
          <w:p w:rsidR="007C7393" w:rsidRDefault="007C7393">
            <w:pPr>
              <w:spacing w:line="400" w:lineRule="exact"/>
              <w:jc w:val="left"/>
              <w:rPr>
                <w:rFonts w:ascii="宋体" w:hAnsi="宋体"/>
                <w:color w:val="000000"/>
                <w:szCs w:val="21"/>
              </w:rPr>
            </w:pPr>
            <w:r>
              <w:rPr>
                <w:rFonts w:ascii="宋体" w:hAnsi="宋体" w:hint="eastAsia"/>
                <w:color w:val="000000"/>
                <w:szCs w:val="21"/>
              </w:rPr>
              <w:t>6.驻场服务要求：项目单项验收合格后，中标人应派驻现场进行质保期内的系统运行维护和软件版本升级安装等服务。具体驻场服务人员配备需求如下：1人，具备与本项目相适宜的技术维护服务能力。</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lastRenderedPageBreak/>
              <w:t>交付时间及地点</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adjustRightInd w:val="0"/>
              <w:snapToGrid w:val="0"/>
              <w:spacing w:line="360" w:lineRule="exact"/>
              <w:rPr>
                <w:rFonts w:ascii="宋体" w:hAnsi="宋体"/>
                <w:color w:val="000000"/>
                <w:szCs w:val="21"/>
              </w:rPr>
            </w:pPr>
            <w:r>
              <w:rPr>
                <w:rFonts w:ascii="宋体" w:hAnsi="宋体" w:hint="eastAsia"/>
                <w:color w:val="000000"/>
                <w:szCs w:val="21"/>
              </w:rPr>
              <w:t>1.交付使用时间：合同签订4</w:t>
            </w:r>
            <w:r>
              <w:rPr>
                <w:rFonts w:ascii="宋体" w:hAnsi="宋体" w:hint="eastAsia"/>
                <w:color w:val="000000"/>
                <w:szCs w:val="21"/>
                <w:u w:val="single"/>
              </w:rPr>
              <w:t>5</w:t>
            </w:r>
            <w:r>
              <w:rPr>
                <w:rFonts w:ascii="宋体" w:hAnsi="宋体" w:hint="eastAsia"/>
                <w:color w:val="000000"/>
                <w:szCs w:val="21"/>
              </w:rPr>
              <w:t>天（日历日）内，完成软硬件供货和部署调试。，由采购人组织进行项目单项验收</w:t>
            </w:r>
            <w:r>
              <w:rPr>
                <w:rFonts w:ascii="宋体" w:hAnsi="宋体" w:hint="eastAsia"/>
                <w:color w:val="000000"/>
                <w:kern w:val="0"/>
                <w:szCs w:val="21"/>
                <w:lang w:val="zh-CN"/>
              </w:rPr>
              <w:t>；</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按</w:t>
            </w:r>
            <w:r>
              <w:rPr>
                <w:rFonts w:ascii="宋体" w:hAnsi="宋体" w:hint="eastAsia"/>
                <w:color w:val="000000"/>
                <w:szCs w:val="21"/>
              </w:rPr>
              <w:t>上述</w:t>
            </w:r>
            <w:r>
              <w:rPr>
                <w:rFonts w:ascii="宋体" w:hAnsi="宋体" w:hint="eastAsia"/>
                <w:color w:val="000000"/>
                <w:szCs w:val="21"/>
                <w:lang w:val="zh-CN"/>
              </w:rPr>
              <w:t>建设周期要求，投标人需在投标文件提供交付工期承诺函（格式自拟），并严格按照交付时间执行，</w:t>
            </w:r>
            <w:r>
              <w:rPr>
                <w:rFonts w:ascii="宋体" w:hAnsi="宋体" w:hint="eastAsia"/>
                <w:color w:val="000000"/>
                <w:szCs w:val="21"/>
              </w:rPr>
              <w:t>任意阶段</w:t>
            </w:r>
            <w:r>
              <w:rPr>
                <w:rFonts w:ascii="宋体" w:hAnsi="宋体" w:hint="eastAsia"/>
                <w:color w:val="000000"/>
                <w:szCs w:val="21"/>
                <w:lang w:val="zh-CN"/>
              </w:rPr>
              <w:t>交付时间逾期的，应向采购方偿付合同金额百分之三/天的违约金。</w:t>
            </w:r>
          </w:p>
          <w:p w:rsidR="007C7393" w:rsidRDefault="007C7393">
            <w:pPr>
              <w:spacing w:line="400" w:lineRule="exact"/>
              <w:rPr>
                <w:rFonts w:ascii="宋体" w:hAnsi="宋体"/>
                <w:color w:val="000000"/>
                <w:szCs w:val="21"/>
              </w:rPr>
            </w:pPr>
            <w:r>
              <w:rPr>
                <w:rFonts w:ascii="宋体" w:hAnsi="宋体" w:hint="eastAsia"/>
                <w:color w:val="000000"/>
                <w:szCs w:val="21"/>
              </w:rPr>
              <w:t>2.交付地点：广西区内（采购人指定地点）。</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t>投标报价</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投标报价为采购人指定地点的现场交货价，包括但不限于：</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1.软件调研、深化设计的价格；</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2.软件开发服务、部署的价格；</w:t>
            </w:r>
          </w:p>
          <w:p w:rsidR="007C7393" w:rsidRDefault="007C7393">
            <w:pPr>
              <w:spacing w:line="400" w:lineRule="exact"/>
              <w:rPr>
                <w:rFonts w:ascii="宋体" w:hAnsi="宋体"/>
                <w:color w:val="000000"/>
                <w:szCs w:val="21"/>
              </w:rPr>
            </w:pPr>
            <w:r>
              <w:rPr>
                <w:rFonts w:ascii="宋体" w:hAnsi="宋体" w:hint="eastAsia"/>
                <w:color w:val="000000"/>
                <w:szCs w:val="21"/>
              </w:rPr>
              <w:t>3.软件开发服务的标准附件、备品备件、专用工具的价格；</w:t>
            </w:r>
          </w:p>
          <w:p w:rsidR="007C7393" w:rsidRDefault="007C7393">
            <w:pPr>
              <w:spacing w:line="400" w:lineRule="exact"/>
              <w:rPr>
                <w:rFonts w:ascii="宋体" w:hAnsi="宋体"/>
                <w:color w:val="000000"/>
                <w:szCs w:val="21"/>
              </w:rPr>
            </w:pPr>
            <w:r>
              <w:rPr>
                <w:rFonts w:ascii="宋体" w:hAnsi="宋体" w:hint="eastAsia"/>
                <w:color w:val="000000"/>
                <w:szCs w:val="21"/>
              </w:rPr>
              <w:t>4.硬件部分价格包括货款、安装调试费、验收费；</w:t>
            </w:r>
          </w:p>
          <w:p w:rsidR="007C7393" w:rsidRDefault="007C7393">
            <w:pPr>
              <w:spacing w:line="400" w:lineRule="exact"/>
              <w:rPr>
                <w:rFonts w:ascii="宋体" w:hAnsi="宋体"/>
                <w:color w:val="000000"/>
                <w:szCs w:val="21"/>
              </w:rPr>
            </w:pPr>
            <w:r>
              <w:rPr>
                <w:rFonts w:ascii="宋体" w:hAnsi="宋体" w:hint="eastAsia"/>
                <w:color w:val="000000"/>
                <w:szCs w:val="21"/>
              </w:rPr>
              <w:t>5.硬件部分的标准附件、备品备件、专用工具的价格；</w:t>
            </w:r>
          </w:p>
          <w:p w:rsidR="007C7393" w:rsidRDefault="007C7393">
            <w:pPr>
              <w:spacing w:line="400" w:lineRule="exact"/>
              <w:rPr>
                <w:rFonts w:ascii="宋体" w:hAnsi="宋体"/>
                <w:color w:val="000000"/>
                <w:szCs w:val="21"/>
              </w:rPr>
            </w:pPr>
            <w:r>
              <w:rPr>
                <w:rFonts w:ascii="宋体" w:hAnsi="宋体" w:hint="eastAsia"/>
                <w:color w:val="000000"/>
                <w:szCs w:val="21"/>
              </w:rPr>
              <w:t>6.硬件部分运输、装卸、调试、培训、技术支持、售后服务费；</w:t>
            </w:r>
          </w:p>
          <w:p w:rsidR="007C7393" w:rsidRDefault="007C7393">
            <w:pPr>
              <w:spacing w:line="400" w:lineRule="exact"/>
              <w:rPr>
                <w:rFonts w:ascii="宋体" w:hAnsi="宋体"/>
                <w:color w:val="000000"/>
                <w:szCs w:val="21"/>
              </w:rPr>
            </w:pPr>
            <w:r>
              <w:rPr>
                <w:rFonts w:ascii="宋体" w:hAnsi="宋体" w:hint="eastAsia"/>
                <w:color w:val="000000"/>
                <w:szCs w:val="21"/>
              </w:rPr>
              <w:t>7.招标代理服务费、保险费、各项税金及项目预备费。</w:t>
            </w:r>
          </w:p>
          <w:p w:rsidR="007C7393" w:rsidRDefault="007C7393">
            <w:pPr>
              <w:spacing w:line="400" w:lineRule="exact"/>
              <w:rPr>
                <w:rFonts w:ascii="宋体" w:hAnsi="宋体"/>
                <w:color w:val="000000"/>
                <w:szCs w:val="21"/>
              </w:rPr>
            </w:pPr>
            <w:r>
              <w:rPr>
                <w:rFonts w:ascii="宋体" w:hAnsi="宋体" w:hint="eastAsia"/>
                <w:b/>
                <w:color w:val="000000"/>
                <w:szCs w:val="21"/>
              </w:rPr>
              <w:t>注：投标人自行考虑完成项目所需的辅材、杂配件等数量、设备租借、通信费用、系统兼容，投标报价中应包含全部内容，中标后采购人不再另行支付任何无关费用。</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投标实施方案</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rPr>
                <w:rFonts w:ascii="宋体" w:hAnsi="宋体"/>
                <w:color w:val="000000"/>
                <w:szCs w:val="21"/>
              </w:rPr>
            </w:pPr>
            <w:r>
              <w:rPr>
                <w:rFonts w:ascii="宋体" w:hAnsi="宋体" w:hint="eastAsia"/>
                <w:color w:val="000000"/>
                <w:szCs w:val="21"/>
              </w:rPr>
              <w:t>1.为避免项目实施过程中出现重大问题，保证项目的顺利实施，需对项目实施过程中的各个方面进行有效的管理，包括：项目整体管理、项目组织和人力资源管理、项目进度管理、项目质量管理、项目风险管理、项目沟通管理、项目变更管理、项目技术管理、项目合同管理、文档资料管理和项目文明建设管理；</w:t>
            </w:r>
          </w:p>
          <w:p w:rsidR="007C7393" w:rsidRDefault="007C7393">
            <w:pPr>
              <w:spacing w:line="360" w:lineRule="exact"/>
              <w:rPr>
                <w:rFonts w:ascii="宋体" w:hAnsi="宋体"/>
                <w:color w:val="000000"/>
                <w:szCs w:val="21"/>
              </w:rPr>
            </w:pPr>
            <w:r>
              <w:rPr>
                <w:rFonts w:ascii="宋体" w:hAnsi="宋体" w:hint="eastAsia"/>
                <w:color w:val="000000"/>
                <w:szCs w:val="21"/>
              </w:rPr>
              <w:t>2.投标人应提供本系统设计和分期实施方案；本系统实施组织、管理办法；</w:t>
            </w:r>
          </w:p>
          <w:p w:rsidR="007C7393" w:rsidRDefault="007C7393">
            <w:pPr>
              <w:spacing w:line="400" w:lineRule="exact"/>
              <w:rPr>
                <w:rFonts w:ascii="宋体" w:hAnsi="宋体"/>
                <w:color w:val="000000"/>
                <w:szCs w:val="21"/>
              </w:rPr>
            </w:pPr>
            <w:r>
              <w:rPr>
                <w:rFonts w:ascii="宋体" w:hAnsi="宋体" w:hint="eastAsia"/>
                <w:color w:val="000000"/>
                <w:szCs w:val="21"/>
              </w:rPr>
              <w:t>3.投标人应提供项目负责人简历表，拟投入项目主要技术人员表。</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项目实施要求</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rPr>
                <w:color w:val="000000"/>
              </w:rPr>
            </w:pPr>
            <w:r>
              <w:rPr>
                <w:color w:val="000000"/>
              </w:rPr>
              <w:t>1.</w:t>
            </w:r>
            <w:r>
              <w:rPr>
                <w:rFonts w:hint="eastAsia"/>
                <w:color w:val="000000"/>
              </w:rPr>
              <w:t>中标人应该依据国家标准、相关规范和本项目采购需求、项目初步设计方案编制详细的设计方案和项目实施方案。如有变化，以实施过程中采购人提出的要求为准，超</w:t>
            </w:r>
            <w:r>
              <w:rPr>
                <w:rFonts w:hint="eastAsia"/>
                <w:color w:val="000000"/>
              </w:rPr>
              <w:lastRenderedPageBreak/>
              <w:t>出采购需求部分双方另行协商议定。</w:t>
            </w:r>
          </w:p>
          <w:p w:rsidR="007C7393" w:rsidRDefault="007C7393">
            <w:pPr>
              <w:spacing w:line="360" w:lineRule="exact"/>
              <w:rPr>
                <w:color w:val="000000"/>
              </w:rPr>
            </w:pPr>
            <w:r>
              <w:rPr>
                <w:color w:val="000000"/>
              </w:rPr>
              <w:t>2.</w:t>
            </w:r>
            <w:r>
              <w:rPr>
                <w:rFonts w:hint="eastAsia"/>
                <w:color w:val="000000"/>
              </w:rPr>
              <w:t>中标人应在合同签署后</w:t>
            </w:r>
            <w:r>
              <w:rPr>
                <w:color w:val="000000"/>
              </w:rPr>
              <w:t>3</w:t>
            </w:r>
            <w:r>
              <w:rPr>
                <w:rFonts w:hint="eastAsia"/>
                <w:color w:val="000000"/>
              </w:rPr>
              <w:t>天内组建项目组并开始进行项目评估和现场调研工作。</w:t>
            </w:r>
          </w:p>
          <w:p w:rsidR="007C7393" w:rsidRDefault="007C7393">
            <w:pPr>
              <w:adjustRightInd w:val="0"/>
              <w:snapToGrid w:val="0"/>
              <w:spacing w:line="360" w:lineRule="exact"/>
              <w:rPr>
                <w:color w:val="000000"/>
              </w:rPr>
            </w:pPr>
            <w:r>
              <w:rPr>
                <w:color w:val="000000"/>
              </w:rPr>
              <w:t>3.</w:t>
            </w:r>
            <w:r>
              <w:rPr>
                <w:rFonts w:hint="eastAsia"/>
                <w:color w:val="000000"/>
              </w:rPr>
              <w:t>项目竣工验收之日前，未经采购人许可，中标人不得更换项目组主要成员。投标人为项目组建</w:t>
            </w:r>
            <w:r>
              <w:rPr>
                <w:rFonts w:hAnsi="宋体" w:hint="eastAsia"/>
                <w:bCs/>
                <w:color w:val="000000"/>
              </w:rPr>
              <w:t>实施团队并指定一名项目经理。</w:t>
            </w:r>
          </w:p>
          <w:p w:rsidR="007C7393" w:rsidRDefault="007C7393">
            <w:pPr>
              <w:spacing w:line="360" w:lineRule="exact"/>
              <w:rPr>
                <w:color w:val="000000"/>
              </w:rPr>
            </w:pPr>
            <w:r>
              <w:rPr>
                <w:color w:val="000000"/>
              </w:rPr>
              <w:t>4.</w:t>
            </w:r>
            <w:r>
              <w:rPr>
                <w:rFonts w:hint="eastAsia"/>
                <w:color w:val="000000"/>
              </w:rPr>
              <w:t>中标人应在设计方案和实施方案得到采购人认可的情况下，按照投标文件以及合同要求采购不少于、不限于采购清单所列出的软硬件。系统运行时若功能、性能、安全、可靠等任一方面不满足，需由中标人免费提供补足。</w:t>
            </w:r>
          </w:p>
          <w:p w:rsidR="007C7393" w:rsidRDefault="007C7393">
            <w:pPr>
              <w:spacing w:line="360" w:lineRule="exact"/>
              <w:rPr>
                <w:color w:val="000000"/>
              </w:rPr>
            </w:pPr>
            <w:r>
              <w:rPr>
                <w:color w:val="000000"/>
              </w:rPr>
              <w:t>5.</w:t>
            </w:r>
            <w:r>
              <w:rPr>
                <w:rFonts w:hint="eastAsia"/>
                <w:color w:val="000000"/>
              </w:rPr>
              <w:t>中标人应在系统开发过程应遵循监理单位提出的标准流程，并在各个阶段形成成果文档交付采购人。</w:t>
            </w:r>
          </w:p>
          <w:p w:rsidR="007C7393" w:rsidRDefault="007C7393">
            <w:pPr>
              <w:spacing w:line="360" w:lineRule="exact"/>
              <w:rPr>
                <w:color w:val="000000"/>
              </w:rPr>
            </w:pPr>
            <w:r>
              <w:rPr>
                <w:color w:val="000000"/>
              </w:rPr>
              <w:t>6.</w:t>
            </w:r>
            <w:r>
              <w:rPr>
                <w:rFonts w:hint="eastAsia"/>
                <w:color w:val="000000"/>
              </w:rPr>
              <w:t>如新建系统系统涉及数据接口开发，根据招标文件要求对接。</w:t>
            </w:r>
          </w:p>
          <w:p w:rsidR="007C7393" w:rsidRDefault="007C7393">
            <w:pPr>
              <w:adjustRightInd w:val="0"/>
              <w:snapToGrid w:val="0"/>
              <w:spacing w:line="360" w:lineRule="exact"/>
              <w:rPr>
                <w:color w:val="000000"/>
              </w:rPr>
            </w:pPr>
            <w:r>
              <w:rPr>
                <w:color w:val="000000"/>
              </w:rPr>
              <w:t xml:space="preserve">7. </w:t>
            </w:r>
            <w:r>
              <w:rPr>
                <w:rFonts w:hint="eastAsia"/>
                <w:color w:val="000000"/>
              </w:rPr>
              <w:t>为保证招标项目实现建设目标，满足功能需求，中标人应严格按照招标文件采购需求响应，中标人不得以招标采购需求之外的理由在中标后要求采购人增加费用。</w:t>
            </w:r>
          </w:p>
          <w:p w:rsidR="007C7393" w:rsidRDefault="007C7393">
            <w:pPr>
              <w:spacing w:line="360" w:lineRule="exact"/>
              <w:rPr>
                <w:color w:val="000000"/>
              </w:rPr>
            </w:pPr>
            <w:r>
              <w:rPr>
                <w:color w:val="000000"/>
              </w:rPr>
              <w:t>8.</w:t>
            </w:r>
            <w:r>
              <w:rPr>
                <w:rFonts w:hint="eastAsia"/>
                <w:color w:val="000000"/>
              </w:rPr>
              <w:t>投标人应保证采购人在接受其提供的相关服务时免受第三方提出侵犯其专利权、商标权或工业设计权的起诉，由此引起的知识产权纠纷由投标人负责。</w:t>
            </w:r>
          </w:p>
          <w:p w:rsidR="007C7393" w:rsidRDefault="007C7393">
            <w:pPr>
              <w:adjustRightInd w:val="0"/>
              <w:snapToGrid w:val="0"/>
              <w:spacing w:line="360" w:lineRule="exact"/>
              <w:rPr>
                <w:color w:val="000000"/>
              </w:rPr>
            </w:pPr>
            <w:r>
              <w:rPr>
                <w:color w:val="000000"/>
              </w:rPr>
              <w:t>9.</w:t>
            </w:r>
            <w:r>
              <w:rPr>
                <w:rFonts w:hint="eastAsia"/>
                <w:color w:val="000000"/>
              </w:rPr>
              <w:t>测评。中标人交付的产品必须通过具有资质的第三方机构进行安全等级测评、第三方测评，测评工作由采购人出资组织进行。</w:t>
            </w:r>
          </w:p>
          <w:p w:rsidR="007C7393" w:rsidRDefault="007C7393">
            <w:pPr>
              <w:adjustRightInd w:val="0"/>
              <w:snapToGrid w:val="0"/>
              <w:spacing w:line="360" w:lineRule="exact"/>
              <w:rPr>
                <w:color w:val="000000"/>
              </w:rPr>
            </w:pPr>
            <w:r>
              <w:rPr>
                <w:color w:val="000000"/>
              </w:rPr>
              <w:t>10.</w:t>
            </w:r>
            <w:r>
              <w:rPr>
                <w:rFonts w:hint="eastAsia"/>
                <w:color w:val="000000"/>
              </w:rPr>
              <w:t>合同签订后，采购人可对中标人完成的开发成果进行随机测试，及严控工期，若测试结果不符合招标文件要求，视为中标人违约。如中标人未按投标响应时间交付给采购人使用的，采购人有权解除合同，并追究中标人违约责任。</w:t>
            </w:r>
          </w:p>
          <w:p w:rsidR="007C7393" w:rsidRDefault="007C7393">
            <w:pPr>
              <w:spacing w:line="360" w:lineRule="exact"/>
              <w:rPr>
                <w:color w:val="000000"/>
              </w:rPr>
            </w:pPr>
            <w:r>
              <w:rPr>
                <w:color w:val="000000"/>
              </w:rPr>
              <w:t>11.</w:t>
            </w:r>
            <w:r>
              <w:rPr>
                <w:rFonts w:hint="eastAsia"/>
                <w:color w:val="000000"/>
              </w:rPr>
              <w:t>中标人应在合同约定时间内完成安装调测，并做好安全保护工作，若因系统安装调测导致网络安全事故，中标人应承担相应的责任。</w:t>
            </w:r>
          </w:p>
          <w:p w:rsidR="007C7393" w:rsidRDefault="007C7393">
            <w:pPr>
              <w:spacing w:line="360" w:lineRule="exact"/>
              <w:rPr>
                <w:color w:val="000000"/>
              </w:rPr>
            </w:pPr>
            <w:r>
              <w:rPr>
                <w:color w:val="000000"/>
              </w:rPr>
              <w:t>12.</w:t>
            </w:r>
            <w:r>
              <w:rPr>
                <w:rFonts w:hint="eastAsia"/>
                <w:color w:val="000000"/>
              </w:rPr>
              <w:t>项目实施过程中涉及的文档（清单、验收单据、必要时进行的会议纪要、涉及专家论证的资料）必须进行规范管理，做到实施细节记录在册，采购人需要查询时能清晰明确反应项目进度及资金收支情况。</w:t>
            </w:r>
          </w:p>
          <w:p w:rsidR="007C7393" w:rsidRDefault="007C7393">
            <w:pPr>
              <w:adjustRightInd w:val="0"/>
              <w:snapToGrid w:val="0"/>
              <w:spacing w:line="360" w:lineRule="exact"/>
              <w:rPr>
                <w:color w:val="000000"/>
              </w:rPr>
            </w:pPr>
            <w:r>
              <w:rPr>
                <w:color w:val="000000"/>
              </w:rPr>
              <w:t xml:space="preserve">13. </w:t>
            </w:r>
            <w:r>
              <w:rPr>
                <w:rFonts w:hint="eastAsia"/>
                <w:color w:val="000000"/>
              </w:rPr>
              <w:t>投标人在投标文件中必须响应所有功能和模块。中标人须承诺在采购需求和政策法规范围内，随着用户合理需求的变动随时作出响应。</w:t>
            </w:r>
          </w:p>
          <w:p w:rsidR="007C7393" w:rsidRDefault="007C7393">
            <w:pPr>
              <w:adjustRightInd w:val="0"/>
              <w:snapToGrid w:val="0"/>
              <w:spacing w:line="360" w:lineRule="exact"/>
              <w:rPr>
                <w:rFonts w:ascii="宋体" w:hAnsi="宋体"/>
                <w:color w:val="000000"/>
                <w:szCs w:val="21"/>
              </w:rPr>
            </w:pPr>
            <w:r>
              <w:rPr>
                <w:color w:val="000000"/>
              </w:rPr>
              <w:t>14.</w:t>
            </w:r>
            <w:r>
              <w:rPr>
                <w:rFonts w:ascii="宋体" w:hAnsi="宋体" w:cs="宋体" w:hint="eastAsia"/>
                <w:color w:val="000000"/>
                <w:szCs w:val="21"/>
              </w:rPr>
              <w:t>实施过程中中标人应当安排实施团队驻场服务。</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lastRenderedPageBreak/>
              <w:t>付款方式</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tabs>
                <w:tab w:val="left" w:pos="312"/>
              </w:tabs>
              <w:spacing w:line="400" w:lineRule="exact"/>
              <w:rPr>
                <w:color w:val="000000"/>
                <w:szCs w:val="21"/>
              </w:rPr>
            </w:pPr>
            <w:r>
              <w:rPr>
                <w:color w:val="000000"/>
                <w:szCs w:val="21"/>
              </w:rPr>
              <w:t>1.</w:t>
            </w:r>
            <w:r>
              <w:rPr>
                <w:rFonts w:hint="eastAsia"/>
                <w:color w:val="000000"/>
                <w:szCs w:val="21"/>
              </w:rPr>
              <w:t>签订合同后</w:t>
            </w:r>
            <w:r>
              <w:rPr>
                <w:color w:val="000000"/>
                <w:szCs w:val="21"/>
              </w:rPr>
              <w:t>15</w:t>
            </w:r>
            <w:r>
              <w:rPr>
                <w:rFonts w:hint="eastAsia"/>
                <w:color w:val="000000"/>
                <w:szCs w:val="21"/>
              </w:rPr>
              <w:t>个工作日内，采购人向中标人支付合同总金额的</w:t>
            </w:r>
            <w:r>
              <w:rPr>
                <w:color w:val="000000"/>
                <w:szCs w:val="21"/>
              </w:rPr>
              <w:t>50%</w:t>
            </w:r>
            <w:r>
              <w:rPr>
                <w:rFonts w:hint="eastAsia"/>
                <w:color w:val="000000"/>
                <w:szCs w:val="21"/>
              </w:rPr>
              <w:t>；完成项目单项验收后，采购人在</w:t>
            </w:r>
            <w:r>
              <w:rPr>
                <w:color w:val="000000"/>
                <w:szCs w:val="21"/>
              </w:rPr>
              <w:t>15</w:t>
            </w:r>
            <w:r>
              <w:rPr>
                <w:rFonts w:hint="eastAsia"/>
                <w:color w:val="000000"/>
                <w:szCs w:val="21"/>
              </w:rPr>
              <w:t>个工作日内向中标人支付完合同余款。</w:t>
            </w:r>
          </w:p>
          <w:p w:rsidR="007C7393" w:rsidRDefault="007C7393">
            <w:pPr>
              <w:tabs>
                <w:tab w:val="left" w:pos="312"/>
              </w:tabs>
              <w:spacing w:line="400" w:lineRule="exact"/>
              <w:rPr>
                <w:color w:val="000000"/>
                <w:szCs w:val="21"/>
              </w:rPr>
            </w:pPr>
            <w:r>
              <w:rPr>
                <w:color w:val="000000"/>
                <w:szCs w:val="21"/>
              </w:rPr>
              <w:t>2.</w:t>
            </w:r>
            <w:r>
              <w:rPr>
                <w:rFonts w:hint="eastAsia"/>
                <w:color w:val="000000"/>
                <w:szCs w:val="21"/>
              </w:rPr>
              <w:t>项目单项验收后</w:t>
            </w:r>
            <w:r>
              <w:rPr>
                <w:color w:val="000000"/>
                <w:szCs w:val="21"/>
              </w:rPr>
              <w:t>7</w:t>
            </w:r>
            <w:r>
              <w:rPr>
                <w:rFonts w:hint="eastAsia"/>
                <w:color w:val="000000"/>
                <w:szCs w:val="21"/>
              </w:rPr>
              <w:t>个工作日内，中标人向采购人提交中标金额的</w:t>
            </w:r>
            <w:r>
              <w:rPr>
                <w:color w:val="000000"/>
                <w:szCs w:val="21"/>
              </w:rPr>
              <w:t>5%</w:t>
            </w:r>
            <w:r>
              <w:rPr>
                <w:rFonts w:hint="eastAsia"/>
                <w:color w:val="000000"/>
                <w:szCs w:val="21"/>
              </w:rPr>
              <w:t>，有效期为</w:t>
            </w:r>
            <w:r>
              <w:rPr>
                <w:color w:val="000000"/>
                <w:szCs w:val="21"/>
              </w:rPr>
              <w:t>1</w:t>
            </w:r>
            <w:r>
              <w:rPr>
                <w:rFonts w:hint="eastAsia"/>
                <w:color w:val="000000"/>
                <w:szCs w:val="21"/>
              </w:rPr>
              <w:t>年的银行保函作为履约保证金。</w:t>
            </w:r>
          </w:p>
          <w:p w:rsidR="007C7393" w:rsidRDefault="007C7393">
            <w:pPr>
              <w:spacing w:line="400" w:lineRule="exact"/>
              <w:rPr>
                <w:rFonts w:ascii="宋体" w:hAnsi="宋体"/>
                <w:color w:val="000000"/>
                <w:szCs w:val="21"/>
              </w:rPr>
            </w:pPr>
            <w:r>
              <w:rPr>
                <w:color w:val="000000"/>
                <w:szCs w:val="21"/>
              </w:rPr>
              <w:t>3.</w:t>
            </w:r>
            <w:r>
              <w:rPr>
                <w:rFonts w:hint="eastAsia"/>
                <w:color w:val="000000"/>
                <w:szCs w:val="21"/>
              </w:rPr>
              <w:t>在支付款项前，中标人须提供与请款金额同等金额的增值税发票。</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b/>
                <w:color w:val="000000"/>
                <w:szCs w:val="21"/>
              </w:rPr>
              <w:t>验收标准和要求</w:t>
            </w:r>
          </w:p>
        </w:tc>
        <w:tc>
          <w:tcPr>
            <w:tcW w:w="7974" w:type="dxa"/>
            <w:gridSpan w:val="4"/>
            <w:tcBorders>
              <w:top w:val="single" w:sz="4" w:space="0" w:color="auto"/>
              <w:left w:val="single" w:sz="4" w:space="0" w:color="auto"/>
              <w:bottom w:val="single" w:sz="4" w:space="0" w:color="auto"/>
              <w:right w:val="single" w:sz="4" w:space="0" w:color="auto"/>
            </w:tcBorders>
            <w:hideMark/>
          </w:tcPr>
          <w:p w:rsidR="007C7393" w:rsidRDefault="007C7393">
            <w:pPr>
              <w:spacing w:line="400" w:lineRule="exact"/>
              <w:rPr>
                <w:rFonts w:ascii="宋体" w:hAnsi="宋体"/>
                <w:color w:val="000000"/>
                <w:szCs w:val="21"/>
                <w:lang w:val="zh-CN"/>
              </w:rPr>
            </w:pPr>
            <w:r>
              <w:rPr>
                <w:rFonts w:ascii="宋体" w:hAnsi="宋体" w:hint="eastAsia"/>
                <w:color w:val="000000"/>
                <w:szCs w:val="21"/>
              </w:rPr>
              <w:t>1.</w:t>
            </w:r>
            <w:r>
              <w:rPr>
                <w:rFonts w:ascii="宋体" w:hAnsi="宋体" w:hint="eastAsia"/>
                <w:color w:val="000000"/>
                <w:szCs w:val="21"/>
                <w:lang w:val="zh-CN"/>
              </w:rPr>
              <w:t>中标人应按项目实施进度要求在合同约定时间内完成项目建设并提交监理单位和采购人进行验收，项目验收的依据是采购人获批准的设计文件（包括变更设计），中标人的投标承诺、项目采购合同等。</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2</w:t>
            </w:r>
            <w:r>
              <w:rPr>
                <w:rFonts w:ascii="宋体" w:hAnsi="宋体" w:hint="eastAsia"/>
                <w:color w:val="000000"/>
                <w:szCs w:val="21"/>
              </w:rPr>
              <w:t>.</w:t>
            </w:r>
            <w:r>
              <w:rPr>
                <w:rFonts w:ascii="宋体" w:hAnsi="宋体" w:hint="eastAsia"/>
                <w:color w:val="000000"/>
                <w:szCs w:val="21"/>
                <w:lang w:val="zh-CN"/>
              </w:rPr>
              <w:t>项目的单项验收由采购人、监理单位牵头组织，如涉及货物、隐蔽工程的验收等，均由采购人、监理单位、中标人共同验收后方可进行下一步工程，如中标人未按规定</w:t>
            </w:r>
            <w:r>
              <w:rPr>
                <w:rFonts w:ascii="宋体" w:hAnsi="宋体" w:hint="eastAsia"/>
                <w:color w:val="000000"/>
                <w:szCs w:val="21"/>
                <w:lang w:val="zh-CN"/>
              </w:rPr>
              <w:lastRenderedPageBreak/>
              <w:t>流程履行的，造成的损失和连带损失均由中标人负责。</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3</w:t>
            </w:r>
            <w:r>
              <w:rPr>
                <w:rFonts w:ascii="宋体" w:hAnsi="宋体" w:hint="eastAsia"/>
                <w:color w:val="000000"/>
                <w:szCs w:val="21"/>
              </w:rPr>
              <w:t>.</w:t>
            </w:r>
            <w:r>
              <w:rPr>
                <w:rFonts w:ascii="宋体" w:hAnsi="宋体" w:hint="eastAsia"/>
                <w:color w:val="000000"/>
                <w:szCs w:val="21"/>
                <w:lang w:val="zh-CN"/>
              </w:rPr>
              <w:t xml:space="preserve"> 设备测试验收：采购人与中标人在设备到货后共同进行开箱检查，如设备出现损坏、数量不全或产品不对等问题时，由中标人自行解决</w:t>
            </w:r>
            <w:r>
              <w:rPr>
                <w:rFonts w:ascii="宋体" w:hAnsi="宋体" w:hint="eastAsia"/>
                <w:color w:val="000000"/>
                <w:szCs w:val="21"/>
              </w:rPr>
              <w:t>。</w:t>
            </w:r>
          </w:p>
          <w:p w:rsidR="007C7393" w:rsidRDefault="007C7393">
            <w:pPr>
              <w:spacing w:line="400" w:lineRule="exact"/>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在项目验收过程中，如发现投标人投标文件中提供的技术参数、商务条款有虚假响应情况的，采购人将不予验收，并依据相关法律规定追究中标人的责任，由此带来的一切损失由中标人自行承担。</w:t>
            </w:r>
          </w:p>
          <w:p w:rsidR="007C7393" w:rsidRDefault="007C7393">
            <w:pPr>
              <w:spacing w:line="400" w:lineRule="exact"/>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中标人在项目验收时应按每台或每套产品给采购人提供至少一套完整的技术资料随货物包装发运，其中包括产品的中文使用说明书、操作手册等内容。</w:t>
            </w:r>
          </w:p>
          <w:p w:rsidR="007C7393" w:rsidRDefault="007C7393">
            <w:pPr>
              <w:spacing w:line="400" w:lineRule="exact"/>
              <w:rPr>
                <w:rFonts w:ascii="宋体" w:hAnsi="宋体"/>
                <w:color w:val="000000"/>
                <w:szCs w:val="21"/>
                <w:lang w:val="zh-CN"/>
              </w:rPr>
            </w:pPr>
            <w:r>
              <w:rPr>
                <w:rFonts w:ascii="宋体" w:hAnsi="宋体" w:hint="eastAsia"/>
                <w:color w:val="000000"/>
                <w:szCs w:val="21"/>
              </w:rPr>
              <w:t>6.</w:t>
            </w:r>
            <w:r>
              <w:rPr>
                <w:rFonts w:ascii="宋体" w:hAnsi="宋体" w:hint="eastAsia"/>
                <w:color w:val="000000"/>
                <w:szCs w:val="21"/>
                <w:lang w:val="zh-CN"/>
              </w:rPr>
              <w:t>（1）开箱检验</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①所有设备、器材在开箱时必须完好，无破损。配置与装箱单相符。数量、质量及性能不低于合同要求。</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②拆箱后，中标人需在采购人指定人员的监督下，对其全部产品、零件、配件、用户许可证书、资料、介质造册登记，并与装箱单对比，如有出入应立即书面记录，由中标人解决，如影响安装则按合同有关条款处理。登记册作为验收文档之一。</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（2）系统测试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系统安装完成后，按照系统要求的基本功能逐项测试。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①单项测试：单项产品安装完成后，由中标人进行产品自身性能的测试。设备通电测试应单台进行，所有设备通电自检正常后，才能相互联接。</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 xml:space="preserve">②联机测试：由中标人进行联机测试。                                                              </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（3）产品验收要求</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①要求对全部设备、产品、型号、规格、数量、外型、外观、包装及资料、文件（如装箱单、保修单、随机随箱介质等）验收。</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②中标人应负责在项目验收时将系统的全部有关产品说明书、原厂家安装手册、技术文件、资料、及安装、验收报告等文档汇集成册交付采购人和监理单位。</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③软件功能符合招标要求，提供用户手册等软件研发相关文档。</w:t>
            </w:r>
          </w:p>
          <w:p w:rsidR="007C7393" w:rsidRDefault="007C7393">
            <w:pPr>
              <w:spacing w:line="400" w:lineRule="exact"/>
              <w:rPr>
                <w:rFonts w:ascii="宋体" w:hAnsi="宋体"/>
                <w:color w:val="000000"/>
                <w:szCs w:val="21"/>
                <w:lang w:val="zh-CN"/>
              </w:rPr>
            </w:pPr>
            <w:r>
              <w:rPr>
                <w:rFonts w:ascii="宋体" w:hAnsi="宋体" w:hint="eastAsia"/>
                <w:color w:val="000000"/>
                <w:szCs w:val="21"/>
              </w:rPr>
              <w:t>7.</w:t>
            </w:r>
            <w:r>
              <w:rPr>
                <w:rFonts w:ascii="宋体" w:hAnsi="宋体" w:hint="eastAsia"/>
                <w:color w:val="000000"/>
                <w:szCs w:val="21"/>
                <w:lang w:val="zh-CN"/>
              </w:rPr>
              <w:t>项目实施完成，由中标人提交验收材料给监理单位审定验收后，出具意见报采购人审批。</w:t>
            </w:r>
          </w:p>
          <w:p w:rsidR="007C7393" w:rsidRDefault="007C7393">
            <w:pPr>
              <w:spacing w:line="400" w:lineRule="exact"/>
              <w:rPr>
                <w:rFonts w:ascii="宋体" w:hAnsi="宋体"/>
                <w:color w:val="000000"/>
                <w:szCs w:val="21"/>
              </w:rPr>
            </w:pPr>
            <w:r>
              <w:rPr>
                <w:rFonts w:ascii="宋体" w:hAnsi="宋体" w:hint="eastAsia"/>
                <w:color w:val="000000"/>
                <w:szCs w:val="21"/>
                <w:lang w:val="zh-CN"/>
              </w:rPr>
              <w:t>8.项目单项验收内容不包括由采购人组织实施的安全等级保护测评、第三方测评，中标人须无条件配合采购人广西公共法律服务中心信息化项目开展整体测评和竣工验收各项工作。</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b/>
                <w:bCs/>
                <w:color w:val="000000"/>
                <w:szCs w:val="21"/>
              </w:rPr>
            </w:pPr>
            <w:r>
              <w:rPr>
                <w:rFonts w:ascii="宋体" w:hAnsi="宋体" w:hint="eastAsia"/>
                <w:color w:val="000000"/>
                <w:szCs w:val="21"/>
              </w:rPr>
              <w:lastRenderedPageBreak/>
              <w:t>成果要求</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rPr>
                <w:color w:val="000000"/>
              </w:rPr>
            </w:pPr>
            <w:r>
              <w:rPr>
                <w:color w:val="000000"/>
              </w:rPr>
              <w:t>1.</w:t>
            </w:r>
            <w:r>
              <w:rPr>
                <w:rFonts w:hint="eastAsia"/>
                <w:color w:val="000000"/>
              </w:rPr>
              <w:t>中标人必须按照采购人的要求提供以下服务成果：</w:t>
            </w:r>
            <w:r>
              <w:rPr>
                <w:color w:val="000000"/>
              </w:rPr>
              <w:t xml:space="preserve"> </w:t>
            </w:r>
          </w:p>
          <w:p w:rsidR="007C7393" w:rsidRDefault="007C7393">
            <w:pPr>
              <w:spacing w:line="400" w:lineRule="exact"/>
              <w:rPr>
                <w:rFonts w:ascii="宋体" w:hAnsi="宋体"/>
                <w:color w:val="000000"/>
                <w:szCs w:val="21"/>
              </w:rPr>
            </w:pPr>
            <w:r>
              <w:rPr>
                <w:rFonts w:ascii="宋体" w:hAnsi="宋体" w:hint="eastAsia"/>
                <w:color w:val="000000"/>
                <w:szCs w:val="21"/>
                <w:lang w:val="zh-CN"/>
              </w:rPr>
              <w:t>（</w:t>
            </w:r>
            <w:r>
              <w:rPr>
                <w:rFonts w:ascii="宋体" w:hAnsi="宋体" w:hint="eastAsia"/>
                <w:color w:val="000000"/>
                <w:szCs w:val="21"/>
              </w:rPr>
              <w:t>1）广西公共法律服务中心信息化项目12348热线平台。</w:t>
            </w:r>
          </w:p>
          <w:p w:rsidR="007C7393" w:rsidRDefault="007C7393">
            <w:pPr>
              <w:spacing w:line="400" w:lineRule="exact"/>
              <w:rPr>
                <w:rFonts w:ascii="宋体" w:hAnsi="宋体"/>
                <w:color w:val="000000"/>
                <w:szCs w:val="21"/>
              </w:rPr>
            </w:pPr>
            <w:r>
              <w:rPr>
                <w:rFonts w:ascii="宋体" w:hAnsi="宋体" w:hint="eastAsia"/>
                <w:color w:val="000000"/>
                <w:szCs w:val="21"/>
              </w:rPr>
              <w:t>（2）技术文档：项目开发与实施后，投标人必须提供详细的开发手册、用户手册、软件测试报告、安装使用状况、试运行记录、安装使用手册、操作手册以及说明书、</w:t>
            </w:r>
            <w:r>
              <w:rPr>
                <w:rFonts w:ascii="宋体" w:hAnsi="宋体" w:hint="eastAsia"/>
                <w:color w:val="000000"/>
                <w:szCs w:val="21"/>
              </w:rPr>
              <w:lastRenderedPageBreak/>
              <w:t>维修书等文件（包括电子文档）。</w:t>
            </w:r>
          </w:p>
          <w:p w:rsidR="007C7393" w:rsidRDefault="007C7393">
            <w:pPr>
              <w:spacing w:line="400" w:lineRule="exact"/>
              <w:rPr>
                <w:rFonts w:ascii="宋体" w:hAnsi="宋体"/>
                <w:color w:val="000000"/>
                <w:szCs w:val="21"/>
              </w:rPr>
            </w:pPr>
            <w:r>
              <w:rPr>
                <w:rFonts w:ascii="宋体" w:hAnsi="宋体" w:hint="eastAsia"/>
                <w:color w:val="000000"/>
                <w:szCs w:val="21"/>
              </w:rPr>
              <w:t>（3）应用软件的源程序：中标供应商需提供为本项目开发的所有运行程序、配套的设计文档给采购人，用于本平台的软件进行修改、升级和维护。</w:t>
            </w:r>
          </w:p>
          <w:p w:rsidR="007C7393" w:rsidRDefault="007C7393">
            <w:pPr>
              <w:spacing w:line="400" w:lineRule="exact"/>
              <w:rPr>
                <w:rFonts w:ascii="宋体" w:hAnsi="宋体"/>
                <w:color w:val="000000"/>
                <w:szCs w:val="21"/>
              </w:rPr>
            </w:pPr>
            <w:r>
              <w:rPr>
                <w:rFonts w:ascii="宋体" w:hAnsi="宋体" w:hint="eastAsia"/>
                <w:color w:val="000000"/>
                <w:szCs w:val="21"/>
              </w:rPr>
              <w:t>（4）中标人为本项目编制的项目工作计划、项目技术方案、项目工作总结等。</w:t>
            </w:r>
          </w:p>
          <w:p w:rsidR="007C7393" w:rsidRDefault="007C7393">
            <w:pPr>
              <w:spacing w:line="400" w:lineRule="exact"/>
              <w:rPr>
                <w:color w:val="000000"/>
              </w:rPr>
            </w:pPr>
            <w:r>
              <w:rPr>
                <w:rFonts w:ascii="宋体" w:hAnsi="宋体" w:hint="eastAsia"/>
                <w:color w:val="000000"/>
                <w:szCs w:val="21"/>
              </w:rPr>
              <w:t>（5）系统建设效果展示材料，支持动态幻灯片、视频、图表等多种方式进行展示，让用户更直观的了</w:t>
            </w:r>
            <w:r>
              <w:rPr>
                <w:rFonts w:hint="eastAsia"/>
                <w:color w:val="000000"/>
              </w:rPr>
              <w:t>解系统的建设情况。</w:t>
            </w:r>
          </w:p>
          <w:p w:rsidR="007C7393" w:rsidRDefault="007C7393">
            <w:pPr>
              <w:spacing w:line="400" w:lineRule="exact"/>
              <w:rPr>
                <w:rFonts w:ascii="宋体" w:hAnsi="宋体"/>
                <w:color w:val="000000"/>
                <w:szCs w:val="21"/>
                <w:lang w:val="zh-CN"/>
              </w:rPr>
            </w:pPr>
            <w:r>
              <w:rPr>
                <w:color w:val="000000"/>
              </w:rPr>
              <w:t>2.</w:t>
            </w:r>
            <w:r>
              <w:rPr>
                <w:rFonts w:hint="eastAsia"/>
                <w:color w:val="000000"/>
              </w:rPr>
              <w:t>中标人须协助采购人对项目开发及实际使用效果等经验进行总结宣传，并提供相应</w:t>
            </w:r>
            <w:r>
              <w:rPr>
                <w:rFonts w:ascii="宋体" w:hAnsi="宋体" w:hint="eastAsia"/>
                <w:color w:val="000000"/>
                <w:szCs w:val="21"/>
                <w:lang w:val="zh-CN"/>
              </w:rPr>
              <w:t>的总结宣传资料。</w:t>
            </w:r>
          </w:p>
          <w:p w:rsidR="007C7393" w:rsidRDefault="007C7393">
            <w:pPr>
              <w:spacing w:line="400" w:lineRule="exact"/>
              <w:rPr>
                <w:color w:val="000000"/>
              </w:rPr>
            </w:pPr>
            <w:r>
              <w:rPr>
                <w:rFonts w:ascii="宋体" w:hAnsi="宋体" w:hint="eastAsia"/>
                <w:color w:val="000000"/>
                <w:szCs w:val="21"/>
                <w:lang w:val="zh-CN"/>
              </w:rPr>
              <w:t>3</w:t>
            </w:r>
            <w:r>
              <w:rPr>
                <w:rFonts w:ascii="宋体" w:hAnsi="宋体" w:hint="eastAsia"/>
                <w:color w:val="000000"/>
                <w:szCs w:val="21"/>
              </w:rPr>
              <w:t>.</w:t>
            </w:r>
            <w:r>
              <w:rPr>
                <w:rFonts w:ascii="宋体" w:hAnsi="宋体" w:hint="eastAsia"/>
                <w:color w:val="000000"/>
                <w:szCs w:val="21"/>
                <w:lang w:val="zh-CN"/>
              </w:rPr>
              <w:t>成</w:t>
            </w:r>
            <w:r>
              <w:rPr>
                <w:rFonts w:hint="eastAsia"/>
                <w:color w:val="000000"/>
              </w:rPr>
              <w:t>果形式：所有内容均必须同时提供电子和纸质成果。</w:t>
            </w:r>
          </w:p>
          <w:p w:rsidR="007C7393" w:rsidRDefault="007C7393">
            <w:pPr>
              <w:spacing w:line="400" w:lineRule="exact"/>
              <w:rPr>
                <w:rFonts w:ascii="宋体" w:hAnsi="宋体"/>
                <w:color w:val="000000"/>
                <w:szCs w:val="21"/>
                <w:lang w:val="zh-CN"/>
              </w:rPr>
            </w:pPr>
            <w:r>
              <w:rPr>
                <w:color w:val="000000"/>
              </w:rPr>
              <w:t>4.</w:t>
            </w:r>
            <w:r>
              <w:rPr>
                <w:rFonts w:hint="eastAsia"/>
                <w:color w:val="000000"/>
              </w:rPr>
              <w:t>中标人须与采购人签订保密协议，对采购人及各相关政府部门所提供的技术及数据资料应严格保密，不得扩散，并且无条件接受采购人的保密约定，包括在合同期结束</w:t>
            </w:r>
            <w:r>
              <w:rPr>
                <w:rFonts w:ascii="宋体" w:hAnsi="宋体" w:hint="eastAsia"/>
                <w:color w:val="000000"/>
                <w:szCs w:val="21"/>
                <w:lang w:val="zh-CN"/>
              </w:rPr>
              <w:t>后承诺保密义务，并承担相应的涉密责任。</w:t>
            </w:r>
          </w:p>
          <w:p w:rsidR="007C7393" w:rsidRDefault="007C7393">
            <w:pPr>
              <w:spacing w:line="400" w:lineRule="exact"/>
              <w:rPr>
                <w:rFonts w:ascii="宋体" w:hAnsi="宋体"/>
                <w:color w:val="000000"/>
                <w:szCs w:val="21"/>
              </w:rPr>
            </w:pPr>
            <w:r>
              <w:rPr>
                <w:rFonts w:ascii="宋体" w:hAnsi="宋体" w:hint="eastAsia"/>
                <w:color w:val="000000"/>
                <w:szCs w:val="21"/>
                <w:lang w:val="zh-CN"/>
              </w:rPr>
              <w:t>5</w:t>
            </w:r>
            <w:r>
              <w:rPr>
                <w:rFonts w:ascii="宋体" w:hAnsi="宋体" w:hint="eastAsia"/>
                <w:color w:val="000000"/>
                <w:szCs w:val="21"/>
              </w:rPr>
              <w:t>.</w:t>
            </w:r>
            <w:r>
              <w:rPr>
                <w:rFonts w:ascii="宋体" w:hAnsi="宋体" w:hint="eastAsia"/>
                <w:color w:val="000000"/>
                <w:szCs w:val="21"/>
                <w:lang w:val="zh-CN"/>
              </w:rPr>
              <w:t>知识产权归属：本项目所定制开发的软件系统及源代码、开发取得的成果的所有权归采购人</w:t>
            </w:r>
            <w:r>
              <w:rPr>
                <w:rFonts w:ascii="宋体" w:hAnsi="宋体" w:hint="eastAsia"/>
                <w:color w:val="000000"/>
                <w:szCs w:val="21"/>
              </w:rPr>
              <w:t>所</w:t>
            </w:r>
            <w:r>
              <w:rPr>
                <w:rFonts w:ascii="宋体" w:hAnsi="宋体" w:hint="eastAsia"/>
                <w:color w:val="000000"/>
                <w:szCs w:val="21"/>
                <w:lang w:val="zh-CN"/>
              </w:rPr>
              <w:t>有。未经许可，中标人不得以任何形式转让</w:t>
            </w:r>
            <w:r>
              <w:rPr>
                <w:rFonts w:ascii="宋体" w:hAnsi="宋体" w:hint="eastAsia"/>
                <w:color w:val="000000"/>
                <w:szCs w:val="21"/>
              </w:rPr>
              <w:t>给第三方</w:t>
            </w:r>
            <w:r>
              <w:rPr>
                <w:rFonts w:ascii="宋体" w:hAnsi="宋体" w:hint="eastAsia"/>
                <w:color w:val="000000"/>
                <w:szCs w:val="21"/>
                <w:lang w:val="zh-CN"/>
              </w:rPr>
              <w:t>。中标人应协助采购人申请相关知识产权事宜（如有）。</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color w:val="000000"/>
                <w:szCs w:val="21"/>
              </w:rPr>
              <w:lastRenderedPageBreak/>
              <w:t>采购预算价</w:t>
            </w:r>
          </w:p>
        </w:tc>
        <w:tc>
          <w:tcPr>
            <w:tcW w:w="7974" w:type="dxa"/>
            <w:gridSpan w:val="4"/>
            <w:tcBorders>
              <w:top w:val="single" w:sz="4" w:space="0" w:color="auto"/>
              <w:left w:val="single" w:sz="4" w:space="0" w:color="auto"/>
              <w:bottom w:val="single" w:sz="4" w:space="0" w:color="auto"/>
              <w:right w:val="single" w:sz="4" w:space="0" w:color="auto"/>
            </w:tcBorders>
            <w:hideMark/>
          </w:tcPr>
          <w:p w:rsidR="007C7393" w:rsidRDefault="007C7393">
            <w:pPr>
              <w:spacing w:line="300" w:lineRule="exact"/>
              <w:rPr>
                <w:rFonts w:ascii="宋体" w:hAnsi="宋体"/>
                <w:color w:val="000000"/>
                <w:szCs w:val="21"/>
              </w:rPr>
            </w:pPr>
            <w:r>
              <w:rPr>
                <w:rFonts w:ascii="宋体" w:hAnsi="宋体" w:cs="宋体" w:hint="eastAsia"/>
                <w:color w:val="000000"/>
                <w:szCs w:val="21"/>
              </w:rPr>
              <w:t>详见《第一章 公开招标公告》，投标报价超过采购预算的，投标无效。</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color w:val="000000"/>
                <w:szCs w:val="21"/>
              </w:rPr>
              <w:t>产品说明</w:t>
            </w:r>
          </w:p>
        </w:tc>
        <w:tc>
          <w:tcPr>
            <w:tcW w:w="7974" w:type="dxa"/>
            <w:gridSpan w:val="4"/>
            <w:tcBorders>
              <w:top w:val="single" w:sz="4" w:space="0" w:color="auto"/>
              <w:left w:val="single" w:sz="4" w:space="0" w:color="auto"/>
              <w:bottom w:val="single" w:sz="4" w:space="0" w:color="auto"/>
              <w:right w:val="single" w:sz="4" w:space="0" w:color="auto"/>
            </w:tcBorders>
            <w:hideMark/>
          </w:tcPr>
          <w:p w:rsidR="007C7393" w:rsidRDefault="007C7393">
            <w:pPr>
              <w:spacing w:line="400" w:lineRule="exact"/>
              <w:rPr>
                <w:rFonts w:ascii="宋体" w:hAnsi="宋体"/>
                <w:color w:val="000000"/>
                <w:szCs w:val="21"/>
              </w:rPr>
            </w:pPr>
            <w:r>
              <w:rPr>
                <w:rFonts w:hint="eastAsia"/>
                <w:color w:val="000000"/>
              </w:rPr>
              <w:t>本</w:t>
            </w:r>
            <w:r>
              <w:rPr>
                <w:rFonts w:ascii="宋体" w:hAnsi="宋体" w:hint="eastAsia"/>
                <w:color w:val="000000"/>
                <w:szCs w:val="21"/>
                <w:lang w:val="zh-CN"/>
              </w:rPr>
              <w:t>项目货物不接受进口产品（即通过中国海关报关验放进入中国境内且产自关境外的产品）参与投标，如有此类产品参与投标的做无效标处理。</w:t>
            </w:r>
          </w:p>
        </w:tc>
      </w:tr>
      <w:tr w:rsidR="007C7393" w:rsidTr="007C7393">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color w:val="000000"/>
                <w:szCs w:val="21"/>
              </w:rPr>
              <w:t>规范标准</w:t>
            </w:r>
          </w:p>
        </w:tc>
        <w:tc>
          <w:tcPr>
            <w:tcW w:w="7974" w:type="dxa"/>
            <w:gridSpan w:val="4"/>
            <w:tcBorders>
              <w:top w:val="single" w:sz="4" w:space="0" w:color="auto"/>
              <w:left w:val="single" w:sz="4" w:space="0" w:color="auto"/>
              <w:bottom w:val="single" w:sz="4" w:space="0" w:color="auto"/>
              <w:right w:val="single" w:sz="4" w:space="0" w:color="auto"/>
            </w:tcBorders>
            <w:hideMark/>
          </w:tcPr>
          <w:p w:rsidR="007C7393" w:rsidRDefault="007C7393">
            <w:pPr>
              <w:rPr>
                <w:rFonts w:ascii="宋体" w:hAnsi="宋体"/>
                <w:color w:val="000000"/>
                <w:szCs w:val="21"/>
              </w:rPr>
            </w:pPr>
            <w:r>
              <w:rPr>
                <w:rFonts w:ascii="宋体" w:hAnsi="宋体" w:hint="eastAsia"/>
                <w:color w:val="000000"/>
                <w:szCs w:val="21"/>
                <w:lang w:val="zh-CN"/>
              </w:rPr>
              <w:t>采购标的需执行国家标准、行业标准、地方标准或者其他标准、规范。多项标准的，按最新标准或较高标准执行。系统应满足国家电子政务总体框架、“互联网+政务服务”技术体系、电子政务数据资源目录体系、共享交换体系的国家标准及技术规范的要求。</w:t>
            </w:r>
          </w:p>
        </w:tc>
      </w:tr>
      <w:tr w:rsidR="007C7393" w:rsidTr="007C7393">
        <w:trPr>
          <w:jc w:val="center"/>
        </w:trPr>
        <w:tc>
          <w:tcPr>
            <w:tcW w:w="9611" w:type="dxa"/>
            <w:gridSpan w:val="6"/>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b/>
                <w:bCs/>
                <w:color w:val="000000"/>
                <w:szCs w:val="21"/>
              </w:rPr>
              <w:t>二、与实现项目目标相关的其他要求</w:t>
            </w:r>
          </w:p>
        </w:tc>
      </w:tr>
      <w:tr w:rsidR="007C7393" w:rsidTr="007C7393">
        <w:trPr>
          <w:jc w:val="center"/>
        </w:trPr>
        <w:tc>
          <w:tcPr>
            <w:tcW w:w="9611" w:type="dxa"/>
            <w:gridSpan w:val="6"/>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b/>
                <w:color w:val="000000"/>
                <w:szCs w:val="21"/>
              </w:rPr>
              <w:t>（一）投标人的履约能力要求</w:t>
            </w:r>
          </w:p>
        </w:tc>
      </w:tr>
      <w:tr w:rsidR="007C7393" w:rsidTr="007C7393">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管理体系要求</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业绩要求</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jc w:val="center"/>
        </w:trPr>
        <w:tc>
          <w:tcPr>
            <w:tcW w:w="9611" w:type="dxa"/>
            <w:gridSpan w:val="6"/>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color w:val="000000"/>
                <w:szCs w:val="21"/>
              </w:rPr>
            </w:pPr>
            <w:r>
              <w:rPr>
                <w:rFonts w:ascii="宋体" w:hAnsi="宋体" w:hint="eastAsia"/>
                <w:b/>
                <w:color w:val="000000"/>
                <w:szCs w:val="21"/>
              </w:rPr>
              <w:t>（二）其他要求</w:t>
            </w:r>
          </w:p>
        </w:tc>
      </w:tr>
      <w:tr w:rsidR="007C7393" w:rsidTr="007C7393">
        <w:trPr>
          <w:jc w:val="center"/>
        </w:trPr>
        <w:tc>
          <w:tcPr>
            <w:tcW w:w="9611" w:type="dxa"/>
            <w:gridSpan w:val="6"/>
            <w:tcBorders>
              <w:top w:val="single" w:sz="4" w:space="0" w:color="auto"/>
              <w:left w:val="single" w:sz="4" w:space="0" w:color="auto"/>
              <w:bottom w:val="single" w:sz="4" w:space="0" w:color="auto"/>
              <w:right w:val="single" w:sz="4" w:space="0" w:color="auto"/>
            </w:tcBorders>
            <w:vAlign w:val="center"/>
            <w:hideMark/>
          </w:tcPr>
          <w:p w:rsidR="007C7393" w:rsidRDefault="007C7393">
            <w:pPr>
              <w:pStyle w:val="a9"/>
              <w:rPr>
                <w:rFonts w:ascii="宋体" w:hAnsi="宋体"/>
                <w:color w:val="000000"/>
                <w:szCs w:val="21"/>
              </w:rPr>
            </w:pPr>
            <w:r>
              <w:rPr>
                <w:rFonts w:ascii="宋体" w:hAnsi="宋体" w:hint="eastAsia"/>
                <w:color w:val="000000"/>
                <w:szCs w:val="21"/>
              </w:rPr>
              <w:t>投标人可根据评标标准在投标文件中提供</w:t>
            </w:r>
            <w:r>
              <w:rPr>
                <w:rFonts w:hAnsi="宋体" w:hint="eastAsia"/>
                <w:color w:val="000000"/>
                <w:szCs w:val="21"/>
              </w:rPr>
              <w:t>需求方案、技术方案、实施方案、</w:t>
            </w:r>
            <w:r>
              <w:rPr>
                <w:rFonts w:ascii="宋体" w:hAnsi="宋体" w:hint="eastAsia"/>
                <w:color w:val="000000"/>
                <w:szCs w:val="21"/>
              </w:rPr>
              <w:t>售后服务方案、</w:t>
            </w:r>
            <w:r>
              <w:rPr>
                <w:rFonts w:hAnsi="宋体" w:hint="eastAsia"/>
                <w:color w:val="000000"/>
                <w:szCs w:val="21"/>
              </w:rPr>
              <w:t>人员资质证明、信誉及业绩证明。</w:t>
            </w:r>
          </w:p>
        </w:tc>
      </w:tr>
    </w:tbl>
    <w:p w:rsidR="007C7393" w:rsidRDefault="007C7393" w:rsidP="007C7393">
      <w:pPr>
        <w:tabs>
          <w:tab w:val="left" w:pos="180"/>
          <w:tab w:val="left" w:pos="1620"/>
        </w:tabs>
        <w:spacing w:line="360" w:lineRule="auto"/>
        <w:ind w:firstLineChars="200" w:firstLine="422"/>
        <w:rPr>
          <w:rFonts w:ascii="宋体" w:hAnsi="宋体" w:cs="宋体"/>
          <w:b/>
          <w:bCs/>
          <w:color w:val="000000"/>
          <w:szCs w:val="21"/>
        </w:rPr>
      </w:pPr>
    </w:p>
    <w:p w:rsidR="007C7393" w:rsidRDefault="007C7393" w:rsidP="007C7393">
      <w:pPr>
        <w:spacing w:line="360" w:lineRule="auto"/>
        <w:ind w:firstLineChars="147" w:firstLine="310"/>
        <w:jc w:val="left"/>
        <w:rPr>
          <w:rFonts w:ascii="宋体" w:hAnsi="宋体"/>
          <w:b/>
          <w:color w:val="000000"/>
          <w:szCs w:val="21"/>
        </w:rPr>
      </w:pPr>
    </w:p>
    <w:bookmarkEnd w:id="0"/>
    <w:bookmarkEnd w:id="1"/>
    <w:p w:rsidR="007C7393" w:rsidRDefault="007C7393" w:rsidP="007C7393">
      <w:pPr>
        <w:snapToGrid w:val="0"/>
        <w:jc w:val="center"/>
        <w:rPr>
          <w:rFonts w:ascii="宋体" w:hAnsi="宋体"/>
          <w:color w:val="000000"/>
          <w:sz w:val="30"/>
          <w:szCs w:val="30"/>
        </w:rPr>
      </w:pPr>
    </w:p>
    <w:p w:rsidR="007C7393" w:rsidRDefault="007C7393" w:rsidP="007C7393">
      <w:pPr>
        <w:spacing w:line="360" w:lineRule="auto"/>
        <w:ind w:firstLineChars="147" w:firstLine="309"/>
        <w:jc w:val="left"/>
        <w:rPr>
          <w:rFonts w:ascii="宋体" w:hAnsi="宋体" w:cs="Arial"/>
          <w:bCs/>
          <w:color w:val="000000"/>
          <w:szCs w:val="21"/>
          <w:u w:val="single"/>
        </w:rPr>
      </w:pPr>
      <w:r>
        <w:rPr>
          <w:rFonts w:ascii="宋体" w:hAnsi="宋体" w:cs="Arial" w:hint="eastAsia"/>
          <w:bCs/>
          <w:color w:val="000000"/>
          <w:szCs w:val="21"/>
          <w:u w:val="single"/>
        </w:rPr>
        <w:t>03</w:t>
      </w:r>
      <w:r>
        <w:rPr>
          <w:rFonts w:ascii="宋体" w:hAnsi="宋体" w:hint="eastAsia"/>
          <w:b/>
          <w:color w:val="000000"/>
          <w:szCs w:val="21"/>
        </w:rPr>
        <w:t xml:space="preserve">分标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343"/>
        <w:gridCol w:w="294"/>
        <w:gridCol w:w="1134"/>
        <w:gridCol w:w="6196"/>
      </w:tblGrid>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序号</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标的的名称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数量及</w:t>
            </w:r>
          </w:p>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单位</w:t>
            </w:r>
          </w:p>
        </w:tc>
        <w:tc>
          <w:tcPr>
            <w:tcW w:w="6196"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hint="eastAsia"/>
                <w:color w:val="000000"/>
                <w:szCs w:val="21"/>
              </w:rPr>
              <w:t>技术要求</w:t>
            </w:r>
          </w:p>
        </w:tc>
      </w:tr>
      <w:tr w:rsidR="007C7393" w:rsidTr="007C7393">
        <w:trPr>
          <w:trHeight w:val="1785"/>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rPr>
                <w:rFonts w:ascii="宋体" w:hAnsi="宋体" w:cs="宋体"/>
                <w:color w:val="000000"/>
                <w:szCs w:val="21"/>
              </w:rPr>
            </w:pPr>
            <w:r>
              <w:rPr>
                <w:rFonts w:ascii="宋体" w:hAnsi="宋体" w:cs="宋体" w:hint="eastAsia"/>
                <w:color w:val="000000"/>
                <w:szCs w:val="21"/>
              </w:rPr>
              <w:lastRenderedPageBreak/>
              <w:t>1</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auto"/>
              <w:rPr>
                <w:rFonts w:ascii="宋体" w:hAnsi="宋体" w:cs="宋体"/>
                <w:color w:val="000000"/>
                <w:szCs w:val="21"/>
              </w:rPr>
            </w:pPr>
            <w:r>
              <w:rPr>
                <w:rFonts w:ascii="宋体" w:hAnsi="宋体" w:cs="宋体" w:hint="eastAsia"/>
                <w:color w:val="000000"/>
                <w:szCs w:val="21"/>
              </w:rPr>
              <w:t>公证业务系统升级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auto"/>
              <w:jc w:val="center"/>
              <w:rPr>
                <w:rFonts w:ascii="宋体" w:hAnsi="宋体" w:cs="宋体"/>
                <w:color w:val="000000"/>
                <w:szCs w:val="21"/>
              </w:rPr>
            </w:pPr>
            <w:r>
              <w:rPr>
                <w:rFonts w:ascii="宋体" w:hAnsi="宋体" w:cs="宋体" w:hint="eastAsia"/>
                <w:color w:val="000000"/>
                <w:szCs w:val="21"/>
              </w:rPr>
              <w:t>1项</w:t>
            </w:r>
          </w:p>
        </w:tc>
        <w:tc>
          <w:tcPr>
            <w:tcW w:w="6196"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一、项目概况</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广西公证业务办理系统主要提供线上和线下实体公证统一服务入口，支持在线咨询、在线预约、在线提交办证申请、上传证明材料、进行身份认证、活体检测、远程视频公证、使用电子签名签署公证材料，支持在线申办相关公证事项，享受“足不出户、公证到家”服务。通过升级广西公证行业信息系统的内外应用，推动公证数据互通共享，统一广西公证数据质量管理。数据对接全国公证信息化平台，同步广西壮族自治区司法厅大数据中心，助力广西公证管理和业务数据分析。推进广西“数字法治·智慧公证”建设工作。</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（一）升级公证办理服务。解决公证相关问题在线咨询渠道。解决公证业务办理预约“集成服务”问题。解决公证业务的线上办理“零跑腿”问题。</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二）升级公证管理服务。解决公证机构综合业务办证及基础的管理问题。解决具有审批权领导无法及时通过互联网处理审批工作问题。解决公证卷宗堆砌库房，业务数据的信息化进展不够快问题。解决合作制试点公证机构具备应用电子公证书、在线电子证据保全保管、债权文书网上赋予强制执行效力、海外远程视频公证服务等能力。解决公证业务办理全面登记、全程可控、全网留痕的工作机制。</w:t>
            </w:r>
          </w:p>
          <w:p w:rsidR="007C7393" w:rsidRDefault="007C7393">
            <w:pPr>
              <w:snapToGrid w:val="0"/>
              <w:spacing w:line="360" w:lineRule="auto"/>
              <w:ind w:firstLineChars="200" w:firstLine="420"/>
              <w:rPr>
                <w:rFonts w:ascii="宋体" w:hAnsi="宋体" w:cs="Calibri"/>
                <w:color w:val="000000"/>
                <w:szCs w:val="21"/>
              </w:rPr>
            </w:pPr>
            <w:r>
              <w:rPr>
                <w:rFonts w:ascii="宋体" w:hAnsi="宋体" w:cs="Calibri" w:hint="eastAsia"/>
                <w:color w:val="000000"/>
                <w:szCs w:val="21"/>
              </w:rPr>
              <w:t>（三）升级公证便民服务。解决公证业务查询及公证书验证问题。解决公证书发放快递到家问题。</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hint="eastAsia"/>
                <w:color w:val="000000"/>
                <w:szCs w:val="21"/>
              </w:rPr>
              <w:t>二、</w:t>
            </w:r>
            <w:r>
              <w:rPr>
                <w:rFonts w:ascii="宋体" w:hAnsi="宋体" w:cs="仿宋_GB2312" w:hint="eastAsia"/>
                <w:color w:val="000000"/>
                <w:szCs w:val="21"/>
              </w:rPr>
              <w:t>公证业务办理子系统</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（一）公证在线客服</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在线公证客服页面，提供线上即时网络咨询，用户输入申办公证的各类业务特征(使用地、申请人类别、公证事项等)，系统生成咨询单。通过在线上设置公证咨询版块，便于当事人通过网络进行公证咨询。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（二）一次性告知</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在一次性告知页面，将所有业务按照面向个人办理、面向企业等进行分类，使市民群众快速了解公证业务流程和所需的材料。公证业务审查要点和证明材料清单规定审查的必备证明材料和补充性证明材料。</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（三）公证预约申请</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在申请办理公证时，可以向住所地、经常居住地、行为地或者事实发生地的公证处提出。公证申请表应填写下列内容: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1.申请人及其代理人的姓名、性别、出生日期、身份证号码、工作单位、住址等;申请人为法人的，应证明法人的名称，地址、法定代表人的姓名，职务等;</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2.申请公证的事项及公证书的用途;</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3.申请公证的文书的名称，</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4.提交证明材料的名称、份数及有关证人的姓名、住址、联系方式;</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5.申请的时间及其它需要说明的问题。</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6.申请人应在申请表上签名或盖章。申请人填写申请表确有困难的，可由公证人员代为填写。</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（四）公证实名认证</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通过上传当事人身份证件中的照片信息和人脸动态进行对比，完成实名制认证。</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（五）公证电子签名</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通过手写签名页面，为当事人相关材料的电子手写签名。支持移动终端、询问笔录、申请表、告知书等材料手写电子签名。</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（六）远程视频公证</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根据业务需要，公证员通过高清动态视频连线技术，通过远程“面对面”视频，确认当事人申办意愿和申办信息，并利用区块链等技术，实现对在线公证服务全过程的同步数据固定与存储，确保公证程序的可检验与防篡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（七）公证订单查看</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在查看订单页面，可展示当事人确认预约基本信息。</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（八）满意度评价</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 xml:space="preserve">在满意度评价页面，可以在线上对受理过程、受理的情况以及结果对办事人进行一个满意度的回馈，现场支持使用评价器来进行评分。 </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（九）公证办理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主要包括：公证业务申请初审、受理、拟稿、审批、制证、发证、归档等功能，并能够支持当事人信息、当事人提交的材料信息、办理公证所需要缴纳费用信息等登记功能。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1.初步审核</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初步审核页面，双击等待处理的某个案卷就可以将该案卷调入处理中。双击某个处理中的案卷即可处理该案卷。系统接入第三方平台(例如：公安系统等）对当事人提交的身份信息及证明材料进行初步审核，符合条件的公证案卷进入受理和登记阶段，指派公证员受理，形成公证书编号、受理通知。</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2.核对信息</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承办操作员通过系统登记受理信息，将公证受理的各要素(如公证事项、申请人等等)输入数据库，仔细核对录入的申请信息和相关的卷宗资料，如有出入进行必要的修改，数据包括：</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1）公证类别，申请类别，使用地，用途；</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2）申请的基本信息（主申请人/来源地/案卷类型/联系方式等）；</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3）申请人/关系人的具体信息；</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4）申请的事项要求；</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5）申请的证书；</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6）补错证；</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7）扫描材料（可在申请受理时扫描文件）；</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8）承办文书；</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9）打印收件单；</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10）补充材料通知；</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 xml:space="preserve">对于需要承办文书的案卷，进入承办文书。可对文书进行选择，也可自定义操作。补错证需要承办人进行提档，进行再审查。　</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3.查档操作</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在任何一个申请关系人的列表上点击按钮，可直接在档案系统中查询该申请关系人的历史记录。查询到的同名同姓的申请关系人可能有多个，则应该进行人工判断。查档的情况系统会自动记录。</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4.公证审查</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对证明材料进行审查和核实，拟制公证书、报审批。根据公证业务分类标准细化的每一个公证业务规定的审查重点进行勾选，将必备材料和补充材料上传至业务系统中，以实现流程控制。</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5.拟文</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据申请的内容和申请要求进行证词拟文，双击证词列表或单击“证词拟文”就可进行证词拟文。证词中的要素可以直接从录</w:t>
            </w:r>
            <w:r>
              <w:rPr>
                <w:rFonts w:ascii="宋体" w:hAnsi="宋体" w:cs="仿宋_GB2312" w:hint="eastAsia"/>
                <w:color w:val="000000"/>
                <w:szCs w:val="21"/>
              </w:rPr>
              <w:lastRenderedPageBreak/>
              <w:t>入的申请信息中自动摘取，没有的内容可以在要素栏中填入，按确认后可自动生成证书证词。</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证词拟文，承办人仅需且只能操作正文区，抬头和落款区均自动生成，无需人工修改。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 xml:space="preserve">6.提交审批 </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根据审查的情况作出审查意见上报审批；结果有以下几种：拟批准、拟拒办、拟撤销、拟终止无论哪种结果都需要填写审查意见才能提交审批。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在审查之前可进行增删证书操作，收费计算，且承办文书在审查之前都可进行操作。</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7.公证收费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系统根据公证受理的信息自动生成应收费用，只要输入受理号或者主申请人即可看到收费项目等。直接在实收金额输入这次的交费金额，系统自动生成收费清单。</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可增加和删除附加收费项目，包括：翻译费、认证代办费、档案费、材料翻译费等。</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减免费操作需开通具有减免费的权限人员才能操作。</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8.公证电子签章</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系统集成电子签章系统，实现系统实现加盖公章和公证员签名章的功能和一键加盖公证和公证员签名章的功能。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9.公证电子送达</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该功能主要以通话录音、邮件、短信等形式告知当事人具体事项，系统将事项办结以上述方式告知用户指定的地点来领取相关证件。</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10.日志跟踪</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支持办证过程中各环节人员操作日志的记录。支持登录账号的信息的日志记录。支持各环节行为时间的记录。支持各环节权限变更的记录。支持根据记录超链至相关案件。支持不同类型日志记录相互关联、跳转和日志记录大数据分析。</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（十）案卷审批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审批操作页面，页包含3个列表：暂停的申请（包含超时和等待研究的案卷），处理中的案卷，等待处理的案卷。双击列表的特定项目可以进行相应的操作。</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1.选定申请案卷</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通过点击“处理审批”按钮可进行选定案卷审批。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 xml:space="preserve">2.核对申请信息和证词 </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核对案卷的申请信息、原始凭据以及承办人的证词，然后做出审批。对于拒办的应查看是否需要将申请关系人列入黑名单。</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 xml:space="preserve">3.提交案卷 </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根据审批情况做出审批结论。审批提交案卷必须填写审批意见，选择审批结果，包括批准、上报、退回、拒办、研究等10种情况。提交后的案卷将按系统预订的流程进行处理。批准提交将产生的结果为：1.产生签发日期，2.产生证书编号。</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4.申请案卷编辑</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可以点击编辑按钮进入编辑器进行编辑。</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5.编号操作</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如果审批过后编号不成功则会将该案卷列入出错/需人工处理的列表中。</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退回承办：对于拟文内容有错误不能进行编号处理的案卷直接退回承办人订正，承办人不能删除该文书。</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手工编号：系统无法进行自动编号的可以手工进行编号。手动编号可人工选择使用所有的空号。</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释放编号：释放证书所带的编号，还原未无编号的证词文本。</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直接走单：对于已经编号完成再次进入编号处理的案卷直接提交下一节点处理。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6.案卷级别</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对于任何案卷都具有相应的级别，分为一般，保密，机密，限制四种级别。</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一般级别：对于一般的案卷，工作人员对在受理过程中或者是案卷归档以后的案卷进行查询。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保密和机密级别：对于保密或者机密的案卷，除受理案卷本人或者是具有相应权限的工作人员可以进查档外，其余工作人员不具有查询权限。</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限制级别：对于限制的案卷，除受理案卷本人或者是具有相应权限的工作人员可以进查档外，其余工作人员在案卷办理过程中不可进行查询，待案卷归档以后一般工作人员可进行查档。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对于保密和机密级别。当进行非法查询时，系统将自动对该案卷进行加密，将相关信息以“*”号显示。</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7.提交任务</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可以提交或退回案卷。</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（十一）文书校对</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翻译校对可以将中文和外文证词设为左右分列或者上下分列进行翻译对比,案卷可退回给承办人进行再审查。</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（十二）翻译校对证词</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可以直接在编辑框中修改外文证词。</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（十三）文书打印</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系统根据公证书模板和公证信息自动生成公证书，并可以对生成的公证书进行手动修改。具有打印权限操作人员，在文书打印界面，在等待打印列表中的任何一项可以打印该申请的证书。</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公证书制证完毕后，系统应当补录完整公证登记簿数据信息，同时向公证管理系统上传公证登记簿内容和办证系统日志信息。</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（十四）公证发证</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复核完成后的案卷自动进入发证模块等待发证。发证人员通过输入受理号，可以定位到相应的申请。如果该申请欠费则暂时不可发证，必须补足费用后才能发证。</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如果某一申请不在待发证列表中，可进行查找，查看该申请目前的流程状况。发证员应当场让当事人核对后按下发证按钮，如果当事人发现有差错应进行“退回承办”。</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（十五）公证专用纸管理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包括对具有公证专用纸入库、发放、回收、作废、销毁等进行记录的功能。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（十六）卷宗归档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公证书制作完成后可归档。归档后的公证书可方便地查阅，以及补证。发证后的案卷和拒办、终止的案卷都将进入归档程序。对于归档时发现的档案内容不完整的案卷应退回承办重新整理。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（十七）证书查询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证书查询页面，通过查询条件输入进行查询，可以使用一个或者多个查询条件进行查询。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（十八）办理查询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申请查询页面，通过查询条件查询，可以选择输入一种或者多种查询条件进行查询。在申请日期对话框中输入年月日信息，以及承办人对话框中输入内容，可以进行查询结果。</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（十九）进度查询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输入群众电话号码或身份证信息，可查询群众公证事项业务进度查询。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（二十）申请关系人查询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申请关系人页面，通过查询条件进行查询，可以选择输入一种或者多种查询条件进行查询。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（二十一）比对提醒</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实现与公证信息数据库自动比对提醒功能。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三、公证业务管理子系统</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（一）公证登记簿</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全区公证业务数据汇聚。具有对公证机构办理的公证业务的主要信息进行登记、统计、分类、查询、分析等功能。登记事项包括公证业务类别、当事人姓名（名称）、代理人（代表人）、姓名、受理日期、承办人、审批人（签发人）、结案方式、办结日期、公证书编号等。</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（二）档案查询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档案的查询方式：按申请查询、按申请关系人查询、按证书查询。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（三）备案查询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具有对公证遗嘱、赋予强制执行效力公证、公证抵押登记等备案查询功能。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（四）统计查询</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具有对公证机构人员、业务和专用物品等进行综合统计、分析和查询功能。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（五）信息报送</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实现将公证当事人提供虚假信息、公证遗嘱信息、赋予强制执行效力公证信息、公证抵押登记信息等进行登记并报送至公证信息数据库功能。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（六）虚假信息管理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实现对公证当事人提供的虚假信息进行提示、查询、统计、分析功能。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（七）人员信息管理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对公证机构人员信息登记、变更、删除、查询等功能。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（八）机构信息管理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对公证机构信息进行登记、修改、查询等功能。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（九）卷宗管理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具有业务档案的卷宗归档以及卷宗调阅申请、审批、领用、归还记录功能，对电子卷宗进行材料扫描、卷宗生成、以及电子卷宗调阅相关功能。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（十）质量管理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具有对公证业务进行纠错、复查、投诉、涉诉进行提起登记等功能。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（十一）公证复查</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具有对自行复查和因请求复查(含公证终止、不予办理、撤证、投诉）的提起登记、承办、审批、结案、卷宗归档功能。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（十二）公证纠错</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具有登记、审批、修正、重新制证、盖校对章以及卷宗归档功能。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（十三）费用管理</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具有对办理公证所需要交纳费用进行开票、退费、减免等功能；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（十四）特殊流程</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具有在公证业务办理过程中进行费用减免、退费、延迟归档、先予归档、欠费归档、不予受理、终止办理等功能。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（十五）业务监管</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具有对公证机构办证情况进行动态监管功能。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四、数据接口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建设办证系统统一标准接口，实现与数据中心对接，司法部系统对接等功能。</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（一）公证机构基本信息交换接口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对接公证机构基本信息交换接口。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（二）公证员基本信息交换接口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对接公证员基本信息交换接口。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（三）公证业务基本信息交换接口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对接公证业务基本信息交换接口。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（四）公证专用纸信息交换接口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对接公证专用纸信息交换接口。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（五）公证当事人提供虚假证明材料信息交换接口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对接公证当事人提供虚假证明材料信息交换接口。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（六）公证当事人提供虚假证明材料信息核查接口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对接公证当事人提供虚假证明材料信息核查接口。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（七）公证抵押登记备案信息交换接口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对接公证抵押登记备案信息交换接口。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（八）公证抵押登记备案信息核查接口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对接公证抵押登记备案信息核查接口。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（九）遗嘱公证（遗赠扶养协议）备案信息交换接口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对接遗嘱公证（遗赠扶养协议）备案信息交换接口。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（十）遗嘱公证(遗赠扶养协议）备案信息核查接口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对接遗嘱公证（遗赠扶养协议）备案信息核查接口。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（十一）公证提存备案信息交换接口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对接公证提存备案信息交换接口。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（十二）涉台公证书副本信息数据交换接口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对接涉台公证书副本信息数据交换接口。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（十三）公证执业投诉信息数据交换接口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对接公证执业投诉信息数据交换接口。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（十四）公证复查争议投诉信息数据交换接口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对接公证复查争议投诉信息数据交换接口。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（十五）公证涉诉信息数据交换接口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公证涉诉信息数据交换接口。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（十六）公证复查信息数据交换接口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对接公证复查信息数据交换接口。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（十七）公证卷宗数据交换接口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对接公证卷宗数据交换接口。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（十八）公证业务核查接口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对接公证业务核查接口。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（十九）办证进度查询接口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对接办证进度查询接口。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（二十）公证员查询接口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对接公证员查询接口。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（二十一）公证书全文查询接口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对接公证书全文查询接口。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（二十二）公证登记簿上传接口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lastRenderedPageBreak/>
              <w:t>对接公证登记簿上传接口。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（二十三）遗嘱保管证书备案信息交换接口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对接遗嘱保管证书备案信息交换接口。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（二十四）赋强公证备案信息交换接口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对接赋强公证备案交换接口信息交换接口。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（二十五）系统外接设备接口</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高拍仪</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高拍仪技术参数要求包括:</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CMOS镜头;1500万像素;分辨率4472*3354，带LED补光灯；</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支持A3、A4、A5、A6、A7、名片、各种类别身份证件；</w:t>
            </w:r>
          </w:p>
          <w:p w:rsidR="007C7393" w:rsidRDefault="007C7393">
            <w:p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集成身份证读卡器、指纹仪、500万CMOS网络摄像头、麦克风，USB连接。</w:t>
            </w:r>
          </w:p>
          <w:p w:rsidR="007C7393" w:rsidRDefault="007C7393">
            <w:pPr>
              <w:numPr>
                <w:ilvl w:val="0"/>
                <w:numId w:val="57"/>
              </w:numPr>
              <w:snapToGrid w:val="0"/>
              <w:spacing w:line="360" w:lineRule="auto"/>
              <w:ind w:firstLineChars="200" w:firstLine="420"/>
              <w:rPr>
                <w:rFonts w:ascii="宋体" w:hAnsi="宋体" w:cs="仿宋_GB2312"/>
                <w:color w:val="000000"/>
                <w:szCs w:val="21"/>
              </w:rPr>
            </w:pPr>
            <w:r>
              <w:rPr>
                <w:rFonts w:ascii="宋体" w:hAnsi="宋体" w:cs="仿宋_GB2312" w:hint="eastAsia"/>
                <w:color w:val="000000"/>
                <w:szCs w:val="21"/>
              </w:rPr>
              <w:t>其他</w:t>
            </w:r>
          </w:p>
          <w:p w:rsidR="007C7393" w:rsidRDefault="007C7393">
            <w:pPr>
              <w:snapToGrid w:val="0"/>
              <w:spacing w:line="360" w:lineRule="auto"/>
              <w:ind w:left="420"/>
              <w:rPr>
                <w:rFonts w:ascii="宋体" w:hAnsi="宋体" w:cs="仿宋_GB2312"/>
                <w:color w:val="000000"/>
                <w:szCs w:val="21"/>
              </w:rPr>
            </w:pPr>
            <w:r>
              <w:rPr>
                <w:rFonts w:ascii="宋体" w:hAnsi="宋体" w:cs="Segoe UI Symbol" w:hint="eastAsia"/>
                <w:color w:val="000000"/>
                <w:szCs w:val="21"/>
              </w:rPr>
              <w:t>（一）▲</w:t>
            </w:r>
            <w:r>
              <w:rPr>
                <w:rFonts w:ascii="宋体" w:hAnsi="宋体" w:cs="仿宋_GB2312" w:hint="eastAsia"/>
                <w:color w:val="000000"/>
                <w:szCs w:val="21"/>
              </w:rPr>
              <w:t>软件部署：软件需按照自治区政务数据资源管理相关工作要求部署在自治区政务云。</w:t>
            </w:r>
          </w:p>
          <w:p w:rsidR="007C7393" w:rsidRDefault="007C7393">
            <w:pPr>
              <w:snapToGrid w:val="0"/>
              <w:spacing w:line="360" w:lineRule="auto"/>
              <w:ind w:left="420"/>
              <w:rPr>
                <w:rFonts w:ascii="宋体" w:hAnsi="宋体" w:cs="仿宋_GB2312"/>
                <w:color w:val="000000"/>
                <w:szCs w:val="21"/>
              </w:rPr>
            </w:pPr>
            <w:r>
              <w:rPr>
                <w:rFonts w:ascii="宋体" w:hAnsi="宋体" w:cs="Segoe UI Symbol" w:hint="eastAsia"/>
                <w:color w:val="000000"/>
                <w:szCs w:val="21"/>
              </w:rPr>
              <w:t>（二）▲</w:t>
            </w:r>
            <w:r>
              <w:rPr>
                <w:rFonts w:ascii="宋体" w:hAnsi="宋体" w:cs="仿宋_GB2312" w:hint="eastAsia"/>
                <w:color w:val="000000"/>
                <w:szCs w:val="21"/>
              </w:rPr>
              <w:t>知识产权归属：服务本项目所开发的软件系统及源代码、项目服务实施过程中产生的全部数据成果，中标服务商在广西公共法律服务中心信息化项目整体竣工验收后的15个工作日内，须全部移交采购人，所有权归采购人所有。未经许可，中标服务商不得以任何形式转让或提供给第三方。中标服务商应协助采购人申请相关知识产权事宜（如有）。</w:t>
            </w:r>
          </w:p>
          <w:p w:rsidR="007C7393" w:rsidRDefault="007C7393">
            <w:pPr>
              <w:snapToGrid w:val="0"/>
              <w:spacing w:line="360" w:lineRule="auto"/>
              <w:ind w:left="420"/>
              <w:rPr>
                <w:rFonts w:ascii="宋体" w:hAnsi="宋体" w:cs="仿宋_GB2312"/>
                <w:color w:val="000000"/>
                <w:szCs w:val="21"/>
              </w:rPr>
            </w:pPr>
            <w:r>
              <w:rPr>
                <w:rFonts w:ascii="宋体" w:hAnsi="宋体" w:cs="Segoe UI Symbol" w:hint="eastAsia"/>
                <w:color w:val="000000"/>
                <w:szCs w:val="21"/>
              </w:rPr>
              <w:t>（三）▲</w:t>
            </w:r>
            <w:r>
              <w:rPr>
                <w:rFonts w:ascii="宋体" w:hAnsi="宋体" w:cs="仿宋_GB2312" w:hint="eastAsia"/>
                <w:color w:val="000000"/>
                <w:szCs w:val="21"/>
              </w:rPr>
              <w:t>本项目所建系统必须按照采购人的要求实现与数据湖基础平台的全面对接，具体对接需求根据项目实际推进情况确定。</w:t>
            </w:r>
          </w:p>
          <w:p w:rsidR="007C7393" w:rsidRDefault="007C7393">
            <w:pPr>
              <w:snapToGrid w:val="0"/>
              <w:spacing w:line="360" w:lineRule="auto"/>
              <w:ind w:left="420"/>
              <w:rPr>
                <w:rFonts w:ascii="宋体" w:hAnsi="宋体" w:cs="仿宋_GB2312"/>
                <w:color w:val="000000"/>
                <w:szCs w:val="21"/>
              </w:rPr>
            </w:pPr>
            <w:r>
              <w:rPr>
                <w:rFonts w:ascii="宋体" w:hAnsi="宋体" w:cs="Segoe UI Symbol" w:hint="eastAsia"/>
                <w:color w:val="000000"/>
                <w:szCs w:val="21"/>
              </w:rPr>
              <w:t>（四）▲</w:t>
            </w:r>
            <w:r>
              <w:rPr>
                <w:rFonts w:ascii="宋体" w:hAnsi="宋体" w:cs="仿宋_GB2312" w:hint="eastAsia"/>
                <w:color w:val="000000"/>
                <w:szCs w:val="21"/>
              </w:rPr>
              <w:t>本项目所建系统必须按照业主的要求提供公证处全面对接的接口，并免费配合需要对接的公证处进行对接。</w:t>
            </w:r>
          </w:p>
          <w:p w:rsidR="007C7393" w:rsidRDefault="007C7393">
            <w:pPr>
              <w:snapToGrid w:val="0"/>
              <w:spacing w:line="360" w:lineRule="auto"/>
              <w:ind w:left="420"/>
              <w:rPr>
                <w:rFonts w:ascii="宋体" w:hAnsi="宋体" w:cs="宋体"/>
                <w:color w:val="000000"/>
                <w:szCs w:val="21"/>
                <w:lang w:val="zh-CN"/>
              </w:rPr>
            </w:pPr>
            <w:r>
              <w:rPr>
                <w:rFonts w:ascii="宋体" w:hAnsi="宋体" w:cs="Segoe UI Symbol" w:hint="eastAsia"/>
                <w:color w:val="000000"/>
                <w:szCs w:val="21"/>
              </w:rPr>
              <w:t>（五）▲</w:t>
            </w:r>
            <w:r>
              <w:rPr>
                <w:rFonts w:ascii="宋体" w:hAnsi="宋体" w:cs="宋体" w:hint="eastAsia"/>
                <w:color w:val="000000"/>
                <w:szCs w:val="21"/>
              </w:rPr>
              <w:t>国产化适配</w:t>
            </w:r>
            <w:r>
              <w:rPr>
                <w:rFonts w:ascii="宋体" w:hAnsi="宋体" w:cs="宋体" w:hint="eastAsia"/>
                <w:color w:val="000000"/>
                <w:szCs w:val="21"/>
                <w:lang w:val="zh-CN"/>
              </w:rPr>
              <w:t>：</w:t>
            </w:r>
            <w:r>
              <w:rPr>
                <w:rFonts w:ascii="宋体" w:hAnsi="宋体" w:cs="宋体" w:hint="eastAsia"/>
                <w:color w:val="000000"/>
                <w:szCs w:val="21"/>
              </w:rPr>
              <w:t>该项目数据库管理系统、中间件（应用服务器）系统、操作系统等需无条件配合业主方开展国产化适配工作。</w:t>
            </w:r>
          </w:p>
          <w:p w:rsidR="007C7393" w:rsidRDefault="007C7393">
            <w:pPr>
              <w:snapToGrid w:val="0"/>
              <w:spacing w:line="360" w:lineRule="auto"/>
              <w:ind w:left="420"/>
              <w:rPr>
                <w:rFonts w:ascii="宋体" w:hAnsi="宋体" w:cs="仿宋_GB2312"/>
                <w:color w:val="000000"/>
                <w:szCs w:val="21"/>
              </w:rPr>
            </w:pPr>
            <w:r>
              <w:rPr>
                <w:rFonts w:ascii="宋体" w:hAnsi="宋体" w:cs="Segoe UI Symbol" w:hint="eastAsia"/>
                <w:color w:val="000000"/>
                <w:szCs w:val="21"/>
              </w:rPr>
              <w:t>（六）▲</w:t>
            </w:r>
            <w:r>
              <w:rPr>
                <w:rFonts w:ascii="宋体" w:hAnsi="宋体" w:cs="宋体" w:hint="eastAsia"/>
                <w:color w:val="000000"/>
                <w:szCs w:val="21"/>
                <w:lang w:val="zh-CN"/>
              </w:rPr>
              <w:t>其它建设内容（重要）：对于在现阶段未能明确却又属于系统上线及正常运行必不可少的功能需求应予以无条件满足。</w:t>
            </w:r>
          </w:p>
          <w:p w:rsidR="007C7393" w:rsidRDefault="007C7393">
            <w:pPr>
              <w:snapToGrid w:val="0"/>
              <w:spacing w:line="360" w:lineRule="auto"/>
              <w:ind w:left="420"/>
              <w:rPr>
                <w:rFonts w:ascii="宋体" w:hAnsi="宋体" w:cs="仿宋_GB2312"/>
                <w:color w:val="000000"/>
                <w:szCs w:val="21"/>
              </w:rPr>
            </w:pPr>
            <w:r>
              <w:rPr>
                <w:rFonts w:ascii="宋体" w:hAnsi="宋体" w:cs="Segoe UI Symbol" w:hint="eastAsia"/>
                <w:color w:val="000000"/>
                <w:szCs w:val="21"/>
              </w:rPr>
              <w:t>（七）▲</w:t>
            </w:r>
            <w:r>
              <w:rPr>
                <w:rFonts w:ascii="宋体" w:hAnsi="宋体" w:cs="仿宋_GB2312" w:hint="eastAsia"/>
                <w:color w:val="000000"/>
                <w:szCs w:val="21"/>
              </w:rPr>
              <w:t>本项目</w:t>
            </w:r>
            <w:r>
              <w:rPr>
                <w:rFonts w:ascii="宋体" w:hAnsi="宋体" w:cs="宋体" w:hint="eastAsia"/>
                <w:color w:val="000000"/>
                <w:szCs w:val="21"/>
                <w:lang w:val="zh-CN"/>
              </w:rPr>
              <w:t>必须按照安全等级保护第三级要求设计和建设。</w:t>
            </w:r>
          </w:p>
        </w:tc>
      </w:tr>
      <w:tr w:rsidR="007C7393" w:rsidTr="007C7393">
        <w:trPr>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7C7393" w:rsidRDefault="007C7393">
            <w:pPr>
              <w:spacing w:line="360" w:lineRule="auto"/>
              <w:rPr>
                <w:rFonts w:ascii="宋体" w:hAnsi="宋体"/>
                <w:b/>
                <w:bCs/>
                <w:color w:val="000000"/>
                <w:szCs w:val="21"/>
              </w:rPr>
            </w:pPr>
            <w:r>
              <w:rPr>
                <w:rFonts w:ascii="宋体" w:hAnsi="宋体" w:hint="eastAsia"/>
                <w:b/>
                <w:color w:val="000000"/>
                <w:szCs w:val="21"/>
              </w:rPr>
              <w:lastRenderedPageBreak/>
              <w:t>一、</w:t>
            </w:r>
            <w:r>
              <w:rPr>
                <w:rFonts w:ascii="宋体" w:hAnsi="宋体" w:hint="eastAsia"/>
                <w:color w:val="000000"/>
                <w:szCs w:val="21"/>
              </w:rPr>
              <w:t>▲</w:t>
            </w:r>
            <w:r>
              <w:rPr>
                <w:rFonts w:ascii="宋体" w:hAnsi="宋体" w:hint="eastAsia"/>
                <w:b/>
                <w:color w:val="000000"/>
                <w:szCs w:val="21"/>
              </w:rPr>
              <w:t>商务要求</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Cs/>
                <w:color w:val="000000"/>
                <w:sz w:val="24"/>
              </w:rPr>
              <w:t>▲</w:t>
            </w:r>
            <w:r>
              <w:rPr>
                <w:rFonts w:ascii="宋体" w:hAnsi="宋体" w:hint="eastAsia"/>
                <w:b/>
                <w:color w:val="000000"/>
                <w:szCs w:val="21"/>
              </w:rPr>
              <w:t>质保期</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widowControl/>
              <w:rPr>
                <w:color w:val="000000"/>
              </w:rPr>
            </w:pPr>
            <w:r>
              <w:rPr>
                <w:color w:val="000000"/>
              </w:rPr>
              <w:t>1</w:t>
            </w:r>
            <w:r>
              <w:rPr>
                <w:rFonts w:hint="eastAsia"/>
                <w:color w:val="000000"/>
              </w:rPr>
              <w:t>自项目单项验收并交付使用后，提供</w:t>
            </w:r>
            <w:r>
              <w:rPr>
                <w:color w:val="000000"/>
              </w:rPr>
              <w:t>1</w:t>
            </w:r>
            <w:r>
              <w:rPr>
                <w:rFonts w:hint="eastAsia"/>
                <w:color w:val="000000"/>
              </w:rPr>
              <w:t>年的软件免费升级维护。</w:t>
            </w:r>
          </w:p>
          <w:p w:rsidR="007C7393" w:rsidRDefault="007C7393">
            <w:pPr>
              <w:widowControl/>
              <w:rPr>
                <w:rFonts w:ascii="Calibri" w:hAnsi="Calibri"/>
                <w:color w:val="000000"/>
              </w:rPr>
            </w:pPr>
            <w:r>
              <w:rPr>
                <w:rFonts w:ascii="宋体" w:hAnsi="宋体" w:cs="宋体" w:hint="eastAsia"/>
                <w:color w:val="000000"/>
                <w:kern w:val="0"/>
                <w:szCs w:val="21"/>
              </w:rPr>
              <w:t>2.中标供应商负责1年的整体运营和维护，包括但不限于数据采集更新、现场技术支持和系统业务培训等。</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t>合同签订期</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widowControl/>
              <w:rPr>
                <w:rFonts w:ascii="宋体" w:hAnsi="宋体"/>
                <w:color w:val="000000"/>
                <w:szCs w:val="21"/>
              </w:rPr>
            </w:pPr>
            <w:r>
              <w:rPr>
                <w:rFonts w:ascii="宋体" w:hAnsi="宋体" w:hint="eastAsia"/>
                <w:color w:val="000000"/>
                <w:szCs w:val="21"/>
              </w:rPr>
              <w:t>合同签订期：自中标通知书发出之日起</w:t>
            </w:r>
            <w:r>
              <w:rPr>
                <w:rFonts w:ascii="宋体" w:hAnsi="宋体" w:hint="eastAsia"/>
                <w:bCs/>
                <w:color w:val="000000"/>
                <w:szCs w:val="21"/>
              </w:rPr>
              <w:t>25</w:t>
            </w:r>
            <w:r>
              <w:rPr>
                <w:rFonts w:ascii="宋体" w:hAnsi="宋体" w:hint="eastAsia"/>
                <w:color w:val="000000"/>
                <w:szCs w:val="21"/>
              </w:rPr>
              <w:t>日内</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t>售后服务要求</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jc w:val="left"/>
              <w:rPr>
                <w:rFonts w:ascii="宋体" w:hAnsi="宋体"/>
                <w:color w:val="000000"/>
                <w:szCs w:val="21"/>
              </w:rPr>
            </w:pPr>
            <w:r>
              <w:rPr>
                <w:rFonts w:ascii="宋体" w:hAnsi="宋体" w:hint="eastAsia"/>
                <w:color w:val="000000"/>
                <w:szCs w:val="21"/>
              </w:rPr>
              <w:t>1.售后服务：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（1）按国家有关规定实行产品“三包”；</w:t>
            </w:r>
          </w:p>
          <w:p w:rsidR="007C7393" w:rsidRDefault="007C7393">
            <w:pPr>
              <w:spacing w:line="400" w:lineRule="exact"/>
              <w:jc w:val="left"/>
              <w:rPr>
                <w:rFonts w:ascii="宋体" w:hAnsi="宋体"/>
                <w:color w:val="000000"/>
                <w:szCs w:val="21"/>
              </w:rPr>
            </w:pPr>
            <w:r>
              <w:rPr>
                <w:rFonts w:ascii="宋体" w:hAnsi="宋体" w:hint="eastAsia"/>
                <w:color w:val="000000"/>
                <w:szCs w:val="21"/>
              </w:rPr>
              <w:t>（2）负责安装调试，培训操作人员；</w:t>
            </w:r>
          </w:p>
          <w:p w:rsidR="007C7393" w:rsidRDefault="007C7393">
            <w:pPr>
              <w:spacing w:line="400" w:lineRule="exact"/>
              <w:jc w:val="left"/>
              <w:rPr>
                <w:rFonts w:ascii="宋体" w:hAnsi="宋体"/>
                <w:color w:val="000000"/>
                <w:szCs w:val="21"/>
              </w:rPr>
            </w:pPr>
            <w:r>
              <w:rPr>
                <w:rFonts w:ascii="宋体" w:hAnsi="宋体" w:hint="eastAsia"/>
                <w:color w:val="000000"/>
                <w:szCs w:val="21"/>
              </w:rPr>
              <w:t>（3）接到采购人故障通知后30分钟内响应，优先采取远程技术支持方式开展故障排查与恢复工作，远程解决不了的故障，必须在24小时内到达现场提供技术支持，以保证系统正常运行，并承担一切相关费用；</w:t>
            </w:r>
          </w:p>
          <w:p w:rsidR="007C7393" w:rsidRDefault="007C7393">
            <w:pPr>
              <w:spacing w:line="400" w:lineRule="exact"/>
              <w:jc w:val="left"/>
              <w:rPr>
                <w:rFonts w:ascii="宋体" w:hAnsi="宋体"/>
                <w:color w:val="000000"/>
                <w:szCs w:val="21"/>
              </w:rPr>
            </w:pPr>
            <w:r>
              <w:rPr>
                <w:rFonts w:ascii="宋体" w:hAnsi="宋体" w:hint="eastAsia"/>
                <w:color w:val="000000"/>
                <w:szCs w:val="21"/>
              </w:rPr>
              <w:t>（4）质保期内定期回访以及维修；</w:t>
            </w:r>
          </w:p>
          <w:p w:rsidR="007C7393" w:rsidRDefault="007C7393">
            <w:pPr>
              <w:spacing w:line="400" w:lineRule="exact"/>
              <w:jc w:val="left"/>
              <w:rPr>
                <w:rFonts w:ascii="宋体" w:hAnsi="宋体"/>
                <w:color w:val="000000"/>
                <w:szCs w:val="21"/>
              </w:rPr>
            </w:pPr>
            <w:r>
              <w:rPr>
                <w:rFonts w:ascii="宋体" w:hAnsi="宋体" w:hint="eastAsia"/>
                <w:color w:val="000000"/>
                <w:szCs w:val="21"/>
              </w:rPr>
              <w:t>（5）质保期内所有设备免费上门维修服务；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（6）服务期间提供免费维护；</w:t>
            </w:r>
          </w:p>
          <w:p w:rsidR="007C7393" w:rsidRDefault="007C7393">
            <w:pPr>
              <w:spacing w:line="400" w:lineRule="exact"/>
              <w:jc w:val="left"/>
              <w:rPr>
                <w:rFonts w:ascii="宋体" w:hAnsi="宋体"/>
                <w:color w:val="000000"/>
                <w:szCs w:val="21"/>
              </w:rPr>
            </w:pPr>
            <w:r>
              <w:rPr>
                <w:rFonts w:ascii="宋体" w:hAnsi="宋体" w:hint="eastAsia"/>
                <w:color w:val="000000"/>
                <w:szCs w:val="21"/>
              </w:rPr>
              <w:t>（7）提供365×7×24通过远程、上门服务、电话、E-mail等方式为采购人提供终身完善的售前和售后技术咨询服务；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（8）其余按厂家承诺提供售后服务。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2.培训：中标供应商负责培训使用人员和维护人员，内容包括软件系统操作、日常维护，确保熟练掌握全部功能为止，保证使用人员掌握各种知识和技巧。</w:t>
            </w:r>
          </w:p>
          <w:p w:rsidR="007C7393" w:rsidRDefault="007C7393">
            <w:pPr>
              <w:spacing w:line="400" w:lineRule="exact"/>
              <w:jc w:val="left"/>
              <w:rPr>
                <w:rFonts w:ascii="宋体" w:hAnsi="宋体"/>
                <w:color w:val="000000"/>
                <w:szCs w:val="21"/>
              </w:rPr>
            </w:pPr>
            <w:r>
              <w:rPr>
                <w:rFonts w:ascii="宋体" w:hAnsi="宋体" w:hint="eastAsia"/>
                <w:color w:val="000000"/>
                <w:szCs w:val="21"/>
              </w:rPr>
              <w:t>3.技术支持与服务：提供每周7×24小时技术响应服务，中标供应商应负责所售产品的售后服务，并按照质保要求提供免费的保修服务；质保期内发生不可抗力故障，维修所需的全部费用由中标供应商承担；维修完毕后工程师及时填写维修报告，维修报告包括故障原因、处理情况。</w:t>
            </w:r>
          </w:p>
          <w:p w:rsidR="007C7393" w:rsidRDefault="007C7393">
            <w:pPr>
              <w:spacing w:line="400" w:lineRule="exact"/>
              <w:jc w:val="left"/>
              <w:rPr>
                <w:rFonts w:ascii="宋体" w:hAnsi="宋体"/>
                <w:color w:val="000000"/>
                <w:szCs w:val="21"/>
              </w:rPr>
            </w:pPr>
            <w:r>
              <w:rPr>
                <w:rFonts w:ascii="宋体" w:hAnsi="宋体" w:hint="eastAsia"/>
                <w:color w:val="000000"/>
                <w:szCs w:val="21"/>
              </w:rPr>
              <w:t>4.中标供应商若有，请在供货时提供售后服务承诺书（明确保修期、故障响应时间、售后服务技术人员名单和联系方式、定期走访用户、保修期限外零配件等）。</w:t>
            </w:r>
          </w:p>
          <w:p w:rsidR="007C7393" w:rsidRDefault="007C7393">
            <w:pPr>
              <w:spacing w:line="400" w:lineRule="exact"/>
              <w:jc w:val="left"/>
              <w:rPr>
                <w:rFonts w:ascii="宋体" w:hAnsi="宋体"/>
                <w:color w:val="000000"/>
                <w:szCs w:val="21"/>
              </w:rPr>
            </w:pPr>
            <w:r>
              <w:rPr>
                <w:rFonts w:ascii="宋体" w:hAnsi="宋体" w:hint="eastAsia"/>
                <w:color w:val="000000"/>
                <w:szCs w:val="21"/>
              </w:rPr>
              <w:t>5.整个平台必须在广西电子政务外网云计算平台上部署和运营。</w:t>
            </w:r>
          </w:p>
          <w:p w:rsidR="007C7393" w:rsidRDefault="007C7393">
            <w:pPr>
              <w:spacing w:line="400" w:lineRule="exact"/>
              <w:jc w:val="left"/>
              <w:rPr>
                <w:rFonts w:ascii="宋体" w:hAnsi="宋体"/>
                <w:color w:val="000000"/>
                <w:szCs w:val="21"/>
              </w:rPr>
            </w:pPr>
            <w:r>
              <w:rPr>
                <w:rFonts w:ascii="宋体" w:hAnsi="宋体" w:hint="eastAsia"/>
                <w:color w:val="000000"/>
                <w:szCs w:val="21"/>
              </w:rPr>
              <w:t>6.驻场服务要求：项目验收合格后，中标人应派驻现场进行质保期内的系统运行维护和软件版本升级安装等服务。具体驻场服务人员配备需求如下：1人，具备与本项目相适宜的技术维护服务能力。</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t>交付时间及地点</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adjustRightInd w:val="0"/>
              <w:snapToGrid w:val="0"/>
              <w:spacing w:line="360" w:lineRule="exact"/>
              <w:rPr>
                <w:rFonts w:ascii="宋体" w:hAnsi="宋体"/>
                <w:color w:val="000000"/>
                <w:szCs w:val="21"/>
              </w:rPr>
            </w:pPr>
            <w:r>
              <w:rPr>
                <w:rFonts w:ascii="宋体" w:hAnsi="宋体" w:hint="eastAsia"/>
                <w:color w:val="000000"/>
                <w:szCs w:val="21"/>
              </w:rPr>
              <w:t>1.交付使用时间：合同签订</w:t>
            </w:r>
            <w:r>
              <w:rPr>
                <w:rFonts w:ascii="宋体" w:hAnsi="宋体" w:hint="eastAsia"/>
                <w:color w:val="000000"/>
                <w:szCs w:val="21"/>
                <w:u w:val="single"/>
              </w:rPr>
              <w:t>45</w:t>
            </w:r>
            <w:r>
              <w:rPr>
                <w:rFonts w:ascii="宋体" w:hAnsi="宋体" w:hint="eastAsia"/>
                <w:color w:val="000000"/>
                <w:szCs w:val="21"/>
              </w:rPr>
              <w:t>天（日历日）内，</w:t>
            </w:r>
            <w:r>
              <w:rPr>
                <w:rFonts w:ascii="宋体" w:hAnsi="宋体" w:hint="eastAsia"/>
                <w:color w:val="000000"/>
                <w:kern w:val="0"/>
                <w:szCs w:val="21"/>
              </w:rPr>
              <w:t>完成</w:t>
            </w:r>
            <w:r>
              <w:rPr>
                <w:rFonts w:ascii="宋体" w:hAnsi="宋体" w:hint="eastAsia"/>
                <w:color w:val="000000"/>
                <w:kern w:val="0"/>
                <w:szCs w:val="21"/>
                <w:lang w:val="zh-CN"/>
              </w:rPr>
              <w:t>行系统开发部署工作</w:t>
            </w:r>
            <w:r>
              <w:rPr>
                <w:rFonts w:ascii="宋体" w:hAnsi="宋体" w:cs="宋体" w:hint="eastAsia"/>
                <w:color w:val="000000"/>
                <w:szCs w:val="21"/>
              </w:rPr>
              <w:t>，</w:t>
            </w:r>
            <w:r>
              <w:rPr>
                <w:rFonts w:ascii="宋体" w:hAnsi="宋体" w:hint="eastAsia"/>
                <w:color w:val="000000"/>
                <w:kern w:val="0"/>
                <w:szCs w:val="21"/>
                <w:lang w:val="zh-CN"/>
              </w:rPr>
              <w:t>由采购人组织进行项目单项验收；</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按</w:t>
            </w:r>
            <w:r>
              <w:rPr>
                <w:rFonts w:ascii="宋体" w:hAnsi="宋体" w:hint="eastAsia"/>
                <w:color w:val="000000"/>
                <w:szCs w:val="21"/>
              </w:rPr>
              <w:t>上述</w:t>
            </w:r>
            <w:r>
              <w:rPr>
                <w:rFonts w:ascii="宋体" w:hAnsi="宋体" w:hint="eastAsia"/>
                <w:color w:val="000000"/>
                <w:szCs w:val="21"/>
                <w:lang w:val="zh-CN"/>
              </w:rPr>
              <w:t>建设周期要求，投标人需在投标文件提供交付工期承诺函（格式自拟），并严格按照交付时间执行，</w:t>
            </w:r>
            <w:r>
              <w:rPr>
                <w:rFonts w:ascii="宋体" w:hAnsi="宋体" w:hint="eastAsia"/>
                <w:color w:val="000000"/>
                <w:szCs w:val="21"/>
              </w:rPr>
              <w:t>任意阶段</w:t>
            </w:r>
            <w:r>
              <w:rPr>
                <w:rFonts w:ascii="宋体" w:hAnsi="宋体" w:hint="eastAsia"/>
                <w:color w:val="000000"/>
                <w:szCs w:val="21"/>
                <w:lang w:val="zh-CN"/>
              </w:rPr>
              <w:t>交付时间逾期的，应向采购方偿付合同金额百分之三/天的违约金。</w:t>
            </w:r>
          </w:p>
          <w:p w:rsidR="007C7393" w:rsidRDefault="007C7393">
            <w:pPr>
              <w:spacing w:line="400" w:lineRule="exact"/>
              <w:rPr>
                <w:rFonts w:ascii="宋体" w:hAnsi="宋体"/>
                <w:color w:val="000000"/>
                <w:szCs w:val="21"/>
              </w:rPr>
            </w:pPr>
            <w:r>
              <w:rPr>
                <w:rFonts w:ascii="宋体" w:hAnsi="宋体" w:hint="eastAsia"/>
                <w:color w:val="000000"/>
                <w:szCs w:val="21"/>
              </w:rPr>
              <w:t>2.交付地点：广西区内（采购人指定地点）。</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lastRenderedPageBreak/>
              <w:t>投标报价</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投标报价为采购人指定地点的现场交货价，包括但不限于：</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1.软件调研、深化设计的价格；</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2.软件开发服务、部署的价格；</w:t>
            </w:r>
          </w:p>
          <w:p w:rsidR="007C7393" w:rsidRDefault="007C7393">
            <w:pPr>
              <w:spacing w:line="400" w:lineRule="exact"/>
              <w:rPr>
                <w:rFonts w:ascii="宋体" w:hAnsi="宋体"/>
                <w:color w:val="000000"/>
                <w:szCs w:val="21"/>
              </w:rPr>
            </w:pPr>
            <w:r>
              <w:rPr>
                <w:rFonts w:ascii="宋体" w:hAnsi="宋体" w:hint="eastAsia"/>
                <w:color w:val="000000"/>
                <w:szCs w:val="21"/>
              </w:rPr>
              <w:t>3.软件开发服务的标准附件、专用工具的价格；</w:t>
            </w:r>
          </w:p>
          <w:p w:rsidR="007C7393" w:rsidRDefault="007C7393">
            <w:pPr>
              <w:spacing w:line="400" w:lineRule="exact"/>
              <w:rPr>
                <w:rFonts w:ascii="宋体" w:hAnsi="宋体"/>
                <w:color w:val="000000"/>
                <w:szCs w:val="21"/>
              </w:rPr>
            </w:pPr>
            <w:r>
              <w:rPr>
                <w:rFonts w:ascii="宋体" w:hAnsi="宋体" w:hint="eastAsia"/>
                <w:color w:val="000000"/>
                <w:szCs w:val="21"/>
              </w:rPr>
              <w:t>4.招标代理服务费、保险费、各项税金及项目预备费。</w:t>
            </w:r>
          </w:p>
          <w:p w:rsidR="007C7393" w:rsidRDefault="007C7393">
            <w:pPr>
              <w:spacing w:line="400" w:lineRule="exact"/>
              <w:rPr>
                <w:rFonts w:ascii="宋体" w:hAnsi="宋体"/>
                <w:color w:val="000000"/>
                <w:szCs w:val="21"/>
              </w:rPr>
            </w:pPr>
            <w:r>
              <w:rPr>
                <w:rFonts w:ascii="宋体" w:hAnsi="宋体" w:hint="eastAsia"/>
                <w:b/>
                <w:color w:val="000000"/>
                <w:szCs w:val="21"/>
              </w:rPr>
              <w:t>注：投标人自行考虑完成项目所需的辅材、杂配件等数量、设备租借、通信费用、系统兼容，投标报价中应包含全部内容，中标后采购人不再另行支付任何无关费用。</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投标实施方案</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rPr>
                <w:rFonts w:ascii="宋体" w:hAnsi="宋体"/>
                <w:color w:val="000000"/>
                <w:szCs w:val="21"/>
              </w:rPr>
            </w:pPr>
            <w:r>
              <w:rPr>
                <w:rFonts w:ascii="宋体" w:hAnsi="宋体" w:hint="eastAsia"/>
                <w:color w:val="000000"/>
                <w:szCs w:val="21"/>
              </w:rPr>
              <w:t>1.为避免项目实施过程中出现重大问题，保证项目的顺利实施，需对项目实施过程中的各个方面进行有效的管理，包括：项目整体管理、项目组织和人力资源管理、项目进度管理、项目质量管理、项目风险管理、项目沟通管理、项目变更管理、项目技术管理、项目合同管理、文档资料管理和项目文明建设管理；</w:t>
            </w:r>
          </w:p>
          <w:p w:rsidR="007C7393" w:rsidRDefault="007C7393">
            <w:pPr>
              <w:spacing w:line="360" w:lineRule="exact"/>
              <w:rPr>
                <w:rFonts w:ascii="宋体" w:hAnsi="宋体"/>
                <w:color w:val="000000"/>
                <w:szCs w:val="21"/>
              </w:rPr>
            </w:pPr>
            <w:r>
              <w:rPr>
                <w:rFonts w:ascii="宋体" w:hAnsi="宋体" w:hint="eastAsia"/>
                <w:color w:val="000000"/>
                <w:szCs w:val="21"/>
              </w:rPr>
              <w:t>2.投标人应提供本系统设计和分期实施方案；本系统实施组织、管理办法；</w:t>
            </w:r>
          </w:p>
          <w:p w:rsidR="007C7393" w:rsidRDefault="007C7393">
            <w:pPr>
              <w:spacing w:line="400" w:lineRule="exact"/>
              <w:rPr>
                <w:rFonts w:ascii="宋体" w:hAnsi="宋体"/>
                <w:color w:val="000000"/>
                <w:szCs w:val="21"/>
              </w:rPr>
            </w:pPr>
            <w:r>
              <w:rPr>
                <w:rFonts w:ascii="宋体" w:hAnsi="宋体" w:hint="eastAsia"/>
                <w:color w:val="000000"/>
                <w:szCs w:val="21"/>
              </w:rPr>
              <w:t>3.投标人应提供项目负责人简历表，拟投入项目主要技术人员表。</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项目实施要求</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rPr>
                <w:color w:val="000000"/>
              </w:rPr>
            </w:pPr>
            <w:r>
              <w:rPr>
                <w:color w:val="000000"/>
              </w:rPr>
              <w:t>1.</w:t>
            </w:r>
            <w:r>
              <w:rPr>
                <w:rFonts w:hint="eastAsia"/>
                <w:color w:val="000000"/>
              </w:rPr>
              <w:t>中标人应该依据国家标准、相关规范和本项目采购需求、项目初步设计方案编制详细的设计方案和项目实施方案。如有变化，以实施过程中采购人提出的要求为准，超出采购需求部分双方另行协商议定。</w:t>
            </w:r>
          </w:p>
          <w:p w:rsidR="007C7393" w:rsidRDefault="007C7393">
            <w:pPr>
              <w:spacing w:line="360" w:lineRule="exact"/>
              <w:rPr>
                <w:color w:val="000000"/>
              </w:rPr>
            </w:pPr>
            <w:r>
              <w:rPr>
                <w:color w:val="000000"/>
              </w:rPr>
              <w:t>2.</w:t>
            </w:r>
            <w:r>
              <w:rPr>
                <w:rFonts w:hint="eastAsia"/>
                <w:color w:val="000000"/>
              </w:rPr>
              <w:t>中标人应在合同签署后</w:t>
            </w:r>
            <w:r>
              <w:rPr>
                <w:color w:val="000000"/>
              </w:rPr>
              <w:t>3</w:t>
            </w:r>
            <w:r>
              <w:rPr>
                <w:rFonts w:hint="eastAsia"/>
                <w:color w:val="000000"/>
              </w:rPr>
              <w:t>天内组建项目组并开始进行项目评估和现场调研工作。</w:t>
            </w:r>
          </w:p>
          <w:p w:rsidR="007C7393" w:rsidRDefault="007C7393">
            <w:pPr>
              <w:adjustRightInd w:val="0"/>
              <w:snapToGrid w:val="0"/>
              <w:spacing w:line="360" w:lineRule="exact"/>
              <w:rPr>
                <w:color w:val="000000"/>
              </w:rPr>
            </w:pPr>
            <w:r>
              <w:rPr>
                <w:color w:val="000000"/>
              </w:rPr>
              <w:t>3.</w:t>
            </w:r>
            <w:r>
              <w:rPr>
                <w:rFonts w:hint="eastAsia"/>
                <w:color w:val="000000"/>
              </w:rPr>
              <w:t>项目竣工验收之日前，未经采购人许可，中标人不得更换项目组主要成员。投标人为项目组建</w:t>
            </w:r>
            <w:r>
              <w:rPr>
                <w:rFonts w:hAnsi="宋体" w:hint="eastAsia"/>
                <w:bCs/>
                <w:color w:val="000000"/>
              </w:rPr>
              <w:t>实施团队并指定一名项目经理。</w:t>
            </w:r>
          </w:p>
          <w:p w:rsidR="007C7393" w:rsidRDefault="007C7393">
            <w:pPr>
              <w:spacing w:line="360" w:lineRule="exact"/>
              <w:rPr>
                <w:color w:val="000000"/>
              </w:rPr>
            </w:pPr>
            <w:r>
              <w:rPr>
                <w:color w:val="000000"/>
              </w:rPr>
              <w:t>4.</w:t>
            </w:r>
            <w:r>
              <w:rPr>
                <w:rFonts w:hint="eastAsia"/>
                <w:color w:val="000000"/>
              </w:rPr>
              <w:t>中标人应在设计方案和实施方案得到采购人认可的情况下，按照投标文件以及合同要求采购不少于、不限于采购清单所列出的软硬件。系统运行时若功能、性能、安全、可靠等任一方面不满足，需由中标人免费提供补足。</w:t>
            </w:r>
          </w:p>
          <w:p w:rsidR="007C7393" w:rsidRDefault="007C7393">
            <w:pPr>
              <w:spacing w:line="360" w:lineRule="exact"/>
              <w:rPr>
                <w:color w:val="000000"/>
              </w:rPr>
            </w:pPr>
            <w:r>
              <w:rPr>
                <w:color w:val="000000"/>
              </w:rPr>
              <w:t>5.</w:t>
            </w:r>
            <w:r>
              <w:rPr>
                <w:rFonts w:hint="eastAsia"/>
                <w:color w:val="000000"/>
              </w:rPr>
              <w:t>中标人应在系统开发过程应遵循监理单位提出的标准流程，并在各个阶段形成成果文档交付采购人。</w:t>
            </w:r>
          </w:p>
          <w:p w:rsidR="007C7393" w:rsidRDefault="007C7393">
            <w:pPr>
              <w:spacing w:line="360" w:lineRule="exact"/>
              <w:rPr>
                <w:color w:val="000000"/>
              </w:rPr>
            </w:pPr>
            <w:r>
              <w:rPr>
                <w:color w:val="000000"/>
              </w:rPr>
              <w:t>6.</w:t>
            </w:r>
            <w:r>
              <w:rPr>
                <w:rFonts w:hint="eastAsia"/>
                <w:color w:val="000000"/>
              </w:rPr>
              <w:t>如新建系统系统涉及数据接口开发，根据招标文件要求对接。</w:t>
            </w:r>
          </w:p>
          <w:p w:rsidR="007C7393" w:rsidRDefault="007C7393">
            <w:pPr>
              <w:adjustRightInd w:val="0"/>
              <w:snapToGrid w:val="0"/>
              <w:spacing w:line="360" w:lineRule="exact"/>
              <w:rPr>
                <w:color w:val="000000"/>
              </w:rPr>
            </w:pPr>
            <w:r>
              <w:rPr>
                <w:color w:val="000000"/>
              </w:rPr>
              <w:t xml:space="preserve">7. </w:t>
            </w:r>
            <w:r>
              <w:rPr>
                <w:rFonts w:hint="eastAsia"/>
                <w:color w:val="000000"/>
              </w:rPr>
              <w:t>为保证招标项目实现建设目标，满足功能需求，中标人应严格按照招标文件采购需求响应，中标人不得以招标采购需求之外的理由在中标后要求采购人增加费用。</w:t>
            </w:r>
          </w:p>
          <w:p w:rsidR="007C7393" w:rsidRDefault="007C7393">
            <w:pPr>
              <w:spacing w:line="360" w:lineRule="exact"/>
              <w:rPr>
                <w:color w:val="000000"/>
              </w:rPr>
            </w:pPr>
            <w:r>
              <w:rPr>
                <w:color w:val="000000"/>
              </w:rPr>
              <w:t>8.</w:t>
            </w:r>
            <w:r>
              <w:rPr>
                <w:rFonts w:hint="eastAsia"/>
                <w:color w:val="000000"/>
              </w:rPr>
              <w:t>投标人应保证采购人在接受其提供的相关服务时免受第三方提出侵犯其专利权、商标权或工业设计权的起诉，由此引起的知识产权纠纷由投标人负责。</w:t>
            </w:r>
          </w:p>
          <w:p w:rsidR="007C7393" w:rsidRDefault="007C7393">
            <w:pPr>
              <w:adjustRightInd w:val="0"/>
              <w:snapToGrid w:val="0"/>
              <w:spacing w:line="360" w:lineRule="exact"/>
              <w:rPr>
                <w:color w:val="000000"/>
              </w:rPr>
            </w:pPr>
            <w:r>
              <w:rPr>
                <w:color w:val="000000"/>
              </w:rPr>
              <w:t>9.</w:t>
            </w:r>
            <w:r>
              <w:rPr>
                <w:rFonts w:hint="eastAsia"/>
                <w:color w:val="000000"/>
              </w:rPr>
              <w:t>测评。中标人交付的产品必须通过具有资质的第三方机构进行安全等级测评、第三方测评，测评工作由采购人出资组织进行。</w:t>
            </w:r>
          </w:p>
          <w:p w:rsidR="007C7393" w:rsidRDefault="007C7393">
            <w:pPr>
              <w:adjustRightInd w:val="0"/>
              <w:snapToGrid w:val="0"/>
              <w:spacing w:line="360" w:lineRule="exact"/>
              <w:rPr>
                <w:color w:val="000000"/>
              </w:rPr>
            </w:pPr>
            <w:r>
              <w:rPr>
                <w:color w:val="000000"/>
              </w:rPr>
              <w:t>10.</w:t>
            </w:r>
            <w:r>
              <w:rPr>
                <w:rFonts w:hint="eastAsia"/>
                <w:color w:val="000000"/>
              </w:rPr>
              <w:t>合同签订后，采购人可对中标人完成的开发成果进行随机测试，及严控工期，若测试结果不符合招标文件要求，视为中标人违约。如中标人未按投标响应时间交付给采购人使用的，采购人有权解除合同，并追究中标人违约责任。</w:t>
            </w:r>
          </w:p>
          <w:p w:rsidR="007C7393" w:rsidRDefault="007C7393">
            <w:pPr>
              <w:spacing w:line="360" w:lineRule="exact"/>
              <w:rPr>
                <w:color w:val="000000"/>
              </w:rPr>
            </w:pPr>
            <w:r>
              <w:rPr>
                <w:color w:val="000000"/>
              </w:rPr>
              <w:t>11.</w:t>
            </w:r>
            <w:r>
              <w:rPr>
                <w:rFonts w:hint="eastAsia"/>
                <w:color w:val="000000"/>
              </w:rPr>
              <w:t>中标人应在合同约定时间内完成系统开发并进行整体的安装调测，安装调测过</w:t>
            </w:r>
            <w:r>
              <w:rPr>
                <w:rFonts w:hint="eastAsia"/>
                <w:color w:val="000000"/>
              </w:rPr>
              <w:lastRenderedPageBreak/>
              <w:t>程中应做好安全保护工作，若因系统安装调测导致网络安全事故，中标人应承担相应的责任。</w:t>
            </w:r>
          </w:p>
          <w:p w:rsidR="007C7393" w:rsidRDefault="007C7393">
            <w:pPr>
              <w:spacing w:line="360" w:lineRule="exact"/>
              <w:rPr>
                <w:color w:val="000000"/>
              </w:rPr>
            </w:pPr>
            <w:r>
              <w:rPr>
                <w:color w:val="000000"/>
              </w:rPr>
              <w:t>12.</w:t>
            </w:r>
            <w:r>
              <w:rPr>
                <w:rFonts w:hint="eastAsia"/>
                <w:color w:val="000000"/>
              </w:rPr>
              <w:t>项目实施过程中涉及的文档（清单、验收单据、必要时进行的会议纪要、涉及专家论证的资料）必须进行规范管理，做到实施细节记录在册，采购人需要查询时能清晰明确反应项目进度及资金收支情况。</w:t>
            </w:r>
          </w:p>
          <w:p w:rsidR="007C7393" w:rsidRDefault="007C7393">
            <w:pPr>
              <w:adjustRightInd w:val="0"/>
              <w:snapToGrid w:val="0"/>
              <w:spacing w:line="360" w:lineRule="exact"/>
              <w:rPr>
                <w:color w:val="000000"/>
              </w:rPr>
            </w:pPr>
            <w:r>
              <w:rPr>
                <w:color w:val="000000"/>
              </w:rPr>
              <w:t xml:space="preserve">13. </w:t>
            </w:r>
            <w:r>
              <w:rPr>
                <w:rFonts w:hint="eastAsia"/>
                <w:color w:val="000000"/>
              </w:rPr>
              <w:t>投标人在投标文件中必须响应所有功能和模块。在开发期内中标人须承诺在采购需求和政策法规范围内，随着用户合理需求的变动随时作出响应。</w:t>
            </w:r>
          </w:p>
          <w:p w:rsidR="007C7393" w:rsidRDefault="007C7393">
            <w:pPr>
              <w:adjustRightInd w:val="0"/>
              <w:snapToGrid w:val="0"/>
              <w:spacing w:line="360" w:lineRule="exact"/>
              <w:rPr>
                <w:rFonts w:ascii="宋体" w:hAnsi="宋体"/>
                <w:color w:val="000000"/>
                <w:szCs w:val="21"/>
              </w:rPr>
            </w:pPr>
            <w:r>
              <w:rPr>
                <w:color w:val="000000"/>
              </w:rPr>
              <w:t>14.</w:t>
            </w:r>
            <w:r>
              <w:rPr>
                <w:rFonts w:ascii="宋体" w:hAnsi="宋体" w:cs="宋体" w:hint="eastAsia"/>
                <w:color w:val="000000"/>
                <w:szCs w:val="21"/>
              </w:rPr>
              <w:t>实施过程中中标人应当安排实施团队驻场服务。</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rFonts w:ascii="宋体" w:hAnsi="宋体"/>
                <w:color w:val="000000"/>
                <w:szCs w:val="21"/>
              </w:rPr>
            </w:pPr>
            <w:r>
              <w:rPr>
                <w:rFonts w:ascii="宋体" w:hAnsi="宋体" w:hint="eastAsia"/>
                <w:b/>
                <w:color w:val="000000"/>
                <w:szCs w:val="21"/>
              </w:rPr>
              <w:lastRenderedPageBreak/>
              <w:t>付款方式</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400" w:lineRule="exact"/>
              <w:rPr>
                <w:color w:val="000000"/>
                <w:szCs w:val="21"/>
              </w:rPr>
            </w:pPr>
            <w:r>
              <w:rPr>
                <w:color w:val="000000"/>
                <w:szCs w:val="21"/>
              </w:rPr>
              <w:t>1.</w:t>
            </w:r>
            <w:r>
              <w:rPr>
                <w:rFonts w:hint="eastAsia"/>
                <w:color w:val="000000"/>
                <w:szCs w:val="21"/>
              </w:rPr>
              <w:t>签订合同后</w:t>
            </w:r>
            <w:r>
              <w:rPr>
                <w:color w:val="000000"/>
                <w:szCs w:val="21"/>
              </w:rPr>
              <w:t>15</w:t>
            </w:r>
            <w:r>
              <w:rPr>
                <w:rFonts w:hint="eastAsia"/>
                <w:color w:val="000000"/>
                <w:szCs w:val="21"/>
              </w:rPr>
              <w:t>个工作日内，采购人向中标人支付合同总金额的</w:t>
            </w:r>
            <w:r>
              <w:rPr>
                <w:color w:val="000000"/>
                <w:szCs w:val="21"/>
              </w:rPr>
              <w:t>50%</w:t>
            </w:r>
            <w:r>
              <w:rPr>
                <w:rFonts w:hint="eastAsia"/>
                <w:color w:val="000000"/>
                <w:szCs w:val="21"/>
              </w:rPr>
              <w:t>；完成项目单项验收后，采购人在</w:t>
            </w:r>
            <w:r>
              <w:rPr>
                <w:color w:val="000000"/>
                <w:szCs w:val="21"/>
              </w:rPr>
              <w:t>15</w:t>
            </w:r>
            <w:r>
              <w:rPr>
                <w:rFonts w:hint="eastAsia"/>
                <w:color w:val="000000"/>
                <w:szCs w:val="21"/>
              </w:rPr>
              <w:t>个工作日内向中标人支付完合同余款。</w:t>
            </w:r>
          </w:p>
          <w:p w:rsidR="007C7393" w:rsidRDefault="007C7393">
            <w:pPr>
              <w:spacing w:line="400" w:lineRule="exact"/>
              <w:rPr>
                <w:color w:val="000000"/>
                <w:szCs w:val="21"/>
              </w:rPr>
            </w:pPr>
            <w:r>
              <w:rPr>
                <w:color w:val="000000"/>
                <w:szCs w:val="21"/>
              </w:rPr>
              <w:t>2.</w:t>
            </w:r>
            <w:r>
              <w:rPr>
                <w:rFonts w:hint="eastAsia"/>
                <w:color w:val="000000"/>
                <w:szCs w:val="21"/>
              </w:rPr>
              <w:t>签订合同后</w:t>
            </w:r>
            <w:r>
              <w:rPr>
                <w:color w:val="000000"/>
                <w:szCs w:val="21"/>
              </w:rPr>
              <w:t>7</w:t>
            </w:r>
            <w:r>
              <w:rPr>
                <w:rFonts w:hint="eastAsia"/>
                <w:color w:val="000000"/>
                <w:szCs w:val="21"/>
              </w:rPr>
              <w:t>个工作日内，中标人向采购人提交中标金额的</w:t>
            </w:r>
            <w:r>
              <w:rPr>
                <w:color w:val="000000"/>
                <w:szCs w:val="21"/>
              </w:rPr>
              <w:t>5%</w:t>
            </w:r>
            <w:r>
              <w:rPr>
                <w:rFonts w:hint="eastAsia"/>
                <w:color w:val="000000"/>
                <w:szCs w:val="21"/>
              </w:rPr>
              <w:t>（中小企业为中标金额的</w:t>
            </w:r>
            <w:r>
              <w:rPr>
                <w:color w:val="000000"/>
                <w:szCs w:val="21"/>
              </w:rPr>
              <w:t>2%</w:t>
            </w:r>
            <w:r>
              <w:rPr>
                <w:rFonts w:hint="eastAsia"/>
                <w:color w:val="000000"/>
                <w:szCs w:val="21"/>
              </w:rPr>
              <w:t>），</w:t>
            </w:r>
            <w:r>
              <w:rPr>
                <w:rFonts w:hint="eastAsia"/>
                <w:color w:val="000000"/>
              </w:rPr>
              <w:t>有效期至质保期满后</w:t>
            </w:r>
            <w:r>
              <w:rPr>
                <w:rFonts w:hint="eastAsia"/>
                <w:color w:val="000000"/>
                <w:szCs w:val="21"/>
              </w:rPr>
              <w:t>的银行保函作为履约保证金。</w:t>
            </w:r>
          </w:p>
          <w:p w:rsidR="007C7393" w:rsidRDefault="007C7393">
            <w:pPr>
              <w:spacing w:line="400" w:lineRule="exact"/>
              <w:rPr>
                <w:rFonts w:ascii="宋体" w:hAnsi="宋体"/>
                <w:color w:val="000000"/>
                <w:szCs w:val="21"/>
              </w:rPr>
            </w:pPr>
            <w:r>
              <w:rPr>
                <w:color w:val="000000"/>
                <w:szCs w:val="21"/>
              </w:rPr>
              <w:t>3.</w:t>
            </w:r>
            <w:r>
              <w:rPr>
                <w:rFonts w:hint="eastAsia"/>
                <w:color w:val="000000"/>
                <w:szCs w:val="21"/>
              </w:rPr>
              <w:t>在支付款项前，中标人须提供与请款金额同等金额的增值税发票。</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b/>
                <w:color w:val="000000"/>
                <w:szCs w:val="21"/>
              </w:rPr>
              <w:t>验收标准和要求</w:t>
            </w:r>
          </w:p>
        </w:tc>
        <w:tc>
          <w:tcPr>
            <w:tcW w:w="7624" w:type="dxa"/>
            <w:gridSpan w:val="3"/>
            <w:tcBorders>
              <w:top w:val="single" w:sz="4" w:space="0" w:color="auto"/>
              <w:left w:val="single" w:sz="4" w:space="0" w:color="auto"/>
              <w:bottom w:val="single" w:sz="4" w:space="0" w:color="auto"/>
              <w:right w:val="single" w:sz="4" w:space="0" w:color="auto"/>
            </w:tcBorders>
            <w:hideMark/>
          </w:tcPr>
          <w:p w:rsidR="007C7393" w:rsidRDefault="007C7393">
            <w:pPr>
              <w:spacing w:line="400" w:lineRule="exact"/>
              <w:rPr>
                <w:rFonts w:ascii="宋体" w:hAnsi="宋体"/>
                <w:color w:val="000000"/>
                <w:szCs w:val="21"/>
                <w:lang w:val="zh-CN"/>
              </w:rPr>
            </w:pPr>
            <w:r>
              <w:rPr>
                <w:rFonts w:ascii="宋体" w:hAnsi="宋体" w:hint="eastAsia"/>
                <w:color w:val="000000"/>
                <w:szCs w:val="21"/>
              </w:rPr>
              <w:t>1.</w:t>
            </w:r>
            <w:r>
              <w:rPr>
                <w:rFonts w:ascii="宋体" w:hAnsi="宋体" w:hint="eastAsia"/>
                <w:color w:val="000000"/>
                <w:szCs w:val="21"/>
                <w:lang w:val="zh-CN"/>
              </w:rPr>
              <w:t>中标人应按项目实施进度要求在合同约定时间内完成项目建设并提交监理单位和采购人进行验收，项目验收的依据是采购人获批准的设计文件（包括变更设计），中标人的投标承诺、项目采购合同等。</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2</w:t>
            </w:r>
            <w:r>
              <w:rPr>
                <w:rFonts w:ascii="宋体" w:hAnsi="宋体" w:hint="eastAsia"/>
                <w:color w:val="000000"/>
                <w:szCs w:val="21"/>
              </w:rPr>
              <w:t>.</w:t>
            </w:r>
            <w:r>
              <w:rPr>
                <w:rFonts w:ascii="宋体" w:hAnsi="宋体" w:hint="eastAsia"/>
                <w:color w:val="000000"/>
                <w:szCs w:val="21"/>
                <w:lang w:val="zh-CN"/>
              </w:rPr>
              <w:t>项目的单项验收由采购人、监理单位牵头组织，如涉及货物、隐蔽工程的验收等，均由采购人、监理单位、中标人共同验收后方可进行下一步工程，如中标人未按规定流程履行的，造成的损失和连带损失均由中标人负责。</w:t>
            </w:r>
          </w:p>
          <w:p w:rsidR="007C7393" w:rsidRDefault="007C7393">
            <w:pPr>
              <w:spacing w:line="400" w:lineRule="exact"/>
              <w:rPr>
                <w:rFonts w:ascii="宋体" w:hAnsi="宋体"/>
                <w:color w:val="000000"/>
                <w:szCs w:val="21"/>
                <w:lang w:val="zh-CN"/>
              </w:rPr>
            </w:pPr>
            <w:r>
              <w:rPr>
                <w:rFonts w:ascii="宋体" w:hAnsi="宋体" w:hint="eastAsia"/>
                <w:color w:val="000000"/>
                <w:szCs w:val="21"/>
              </w:rPr>
              <w:t>3.</w:t>
            </w:r>
            <w:r>
              <w:rPr>
                <w:rFonts w:ascii="宋体" w:hAnsi="宋体" w:hint="eastAsia"/>
                <w:color w:val="000000"/>
                <w:szCs w:val="21"/>
                <w:lang w:val="zh-CN"/>
              </w:rPr>
              <w:t>在项目验收过程中，如发现投标人投标文件中提供的技术参数、商务条款有虚假响应情况的，采购人将不予验收，并依据相关法律规定追究中标人的责任，由此带来的一切损失由中标人自行承担。</w:t>
            </w:r>
          </w:p>
          <w:p w:rsidR="007C7393" w:rsidRDefault="007C7393">
            <w:pPr>
              <w:spacing w:line="400" w:lineRule="exact"/>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中标人在项目验收时应提供至少一套完整的技术资料，包括但不限于中文使用说明书、操作手册等内容。</w:t>
            </w:r>
          </w:p>
          <w:p w:rsidR="007C7393" w:rsidRDefault="007C7393">
            <w:pPr>
              <w:spacing w:line="400" w:lineRule="exact"/>
              <w:rPr>
                <w:rFonts w:ascii="宋体" w:hAnsi="宋体" w:cs="宋体"/>
                <w:color w:val="000000"/>
                <w:szCs w:val="21"/>
                <w:lang w:val="zh-CN"/>
              </w:rPr>
            </w:pPr>
            <w:r>
              <w:rPr>
                <w:rFonts w:ascii="宋体" w:hAnsi="宋体" w:hint="eastAsia"/>
                <w:color w:val="000000"/>
                <w:szCs w:val="21"/>
              </w:rPr>
              <w:t>6.</w:t>
            </w:r>
            <w:r>
              <w:rPr>
                <w:rFonts w:ascii="宋体" w:hAnsi="宋体" w:cs="宋体" w:hint="eastAsia"/>
                <w:color w:val="000000"/>
                <w:szCs w:val="21"/>
                <w:lang w:val="zh-CN"/>
              </w:rPr>
              <w:t>系统测试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系统安装完成后，按照系统要求的基本功能逐项测试。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中标人应负责在项目验收时将系统的全部有关产品说明书、原厂家安装手册、技术文件、资料、及安装、验收报告等文档汇集成册交付采购人和监理单位。</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软件功能符合招标要求，提供用户手册等软件研发相关文档。</w:t>
            </w:r>
          </w:p>
          <w:p w:rsidR="007C7393" w:rsidRDefault="007C7393">
            <w:pPr>
              <w:spacing w:line="400" w:lineRule="exact"/>
              <w:rPr>
                <w:rFonts w:ascii="宋体" w:hAnsi="宋体"/>
                <w:color w:val="000000"/>
                <w:szCs w:val="21"/>
                <w:lang w:val="zh-CN"/>
              </w:rPr>
            </w:pPr>
            <w:r>
              <w:rPr>
                <w:rFonts w:ascii="宋体" w:hAnsi="宋体" w:hint="eastAsia"/>
                <w:color w:val="000000"/>
                <w:szCs w:val="21"/>
              </w:rPr>
              <w:t>7.</w:t>
            </w:r>
            <w:r>
              <w:rPr>
                <w:rFonts w:ascii="宋体" w:hAnsi="宋体" w:hint="eastAsia"/>
                <w:color w:val="000000"/>
                <w:szCs w:val="21"/>
                <w:lang w:val="zh-CN"/>
              </w:rPr>
              <w:t>项目实施完成，由中标人提交验收材料给监理单位审定验收后，出具意见报采购人审批。</w:t>
            </w:r>
          </w:p>
          <w:p w:rsidR="007C7393" w:rsidRDefault="007C7393">
            <w:pPr>
              <w:spacing w:line="400" w:lineRule="exact"/>
              <w:rPr>
                <w:rFonts w:ascii="宋体" w:hAnsi="宋体"/>
                <w:color w:val="000000"/>
                <w:szCs w:val="21"/>
              </w:rPr>
            </w:pPr>
            <w:r>
              <w:rPr>
                <w:rFonts w:ascii="宋体" w:hAnsi="宋体" w:hint="eastAsia"/>
                <w:color w:val="000000"/>
                <w:szCs w:val="21"/>
                <w:lang w:val="zh-CN"/>
              </w:rPr>
              <w:t>8.项目单项验收内容不包括由采购人组织实施的安全等级保护测评、第三方测评，中标人须无条件配合采购人广西公共法律服务中心信息化项目开展整体测评和竣工验收各项工作。</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hint="eastAsia"/>
                <w:color w:val="000000"/>
                <w:szCs w:val="21"/>
              </w:rPr>
              <w:t>成果要求</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exact"/>
              <w:rPr>
                <w:color w:val="000000"/>
              </w:rPr>
            </w:pPr>
            <w:r>
              <w:rPr>
                <w:color w:val="000000"/>
              </w:rPr>
              <w:t>1.</w:t>
            </w:r>
            <w:r>
              <w:rPr>
                <w:rFonts w:hint="eastAsia"/>
                <w:color w:val="000000"/>
              </w:rPr>
              <w:t>中标人必须按照采购人的要求提供以下服务成果：</w:t>
            </w:r>
            <w:r>
              <w:rPr>
                <w:color w:val="000000"/>
              </w:rPr>
              <w:t xml:space="preserve"> </w:t>
            </w:r>
          </w:p>
          <w:p w:rsidR="007C7393" w:rsidRDefault="007C7393">
            <w:pPr>
              <w:spacing w:line="400" w:lineRule="exact"/>
              <w:rPr>
                <w:rFonts w:ascii="宋体" w:hAnsi="宋体"/>
                <w:color w:val="000000"/>
                <w:szCs w:val="21"/>
              </w:rPr>
            </w:pPr>
            <w:r>
              <w:rPr>
                <w:rFonts w:ascii="宋体" w:hAnsi="宋体" w:hint="eastAsia"/>
                <w:color w:val="000000"/>
                <w:szCs w:val="21"/>
                <w:lang w:val="zh-CN"/>
              </w:rPr>
              <w:lastRenderedPageBreak/>
              <w:t>（</w:t>
            </w:r>
            <w:r>
              <w:rPr>
                <w:rFonts w:ascii="宋体" w:hAnsi="宋体" w:hint="eastAsia"/>
                <w:color w:val="000000"/>
                <w:szCs w:val="21"/>
              </w:rPr>
              <w:t>1）公证业务系统。</w:t>
            </w:r>
          </w:p>
          <w:p w:rsidR="007C7393" w:rsidRDefault="007C7393">
            <w:pPr>
              <w:spacing w:line="400" w:lineRule="exact"/>
              <w:rPr>
                <w:rFonts w:ascii="宋体" w:hAnsi="宋体"/>
                <w:color w:val="000000"/>
                <w:szCs w:val="21"/>
              </w:rPr>
            </w:pPr>
            <w:r>
              <w:rPr>
                <w:rFonts w:ascii="宋体" w:hAnsi="宋体" w:hint="eastAsia"/>
                <w:color w:val="000000"/>
                <w:szCs w:val="21"/>
              </w:rPr>
              <w:t>（2）技术文档：项目开发与实施后，投标人必须提供详细的开发手册、用户手册、软件测试报告、安装使用状况、试运行记录、安装使用手册、操作手册以及说明书、维修书等文件（包括电子文档）。</w:t>
            </w:r>
          </w:p>
          <w:p w:rsidR="007C7393" w:rsidRDefault="007C7393">
            <w:pPr>
              <w:spacing w:line="400" w:lineRule="exact"/>
              <w:rPr>
                <w:rFonts w:ascii="宋体" w:hAnsi="宋体"/>
                <w:color w:val="000000"/>
                <w:szCs w:val="21"/>
              </w:rPr>
            </w:pPr>
            <w:r>
              <w:rPr>
                <w:rFonts w:ascii="宋体" w:hAnsi="宋体" w:hint="eastAsia"/>
                <w:color w:val="000000"/>
                <w:szCs w:val="21"/>
              </w:rPr>
              <w:t>（3）应用软件的源程序：中标供应商需提供为本项目开发的所有运行程序、配套的设计文档给采购人，用于本平台的软件进行修改、升级和维护。</w:t>
            </w:r>
          </w:p>
          <w:p w:rsidR="007C7393" w:rsidRDefault="007C7393">
            <w:pPr>
              <w:spacing w:line="400" w:lineRule="exact"/>
              <w:rPr>
                <w:rFonts w:ascii="宋体" w:hAnsi="宋体"/>
                <w:color w:val="000000"/>
                <w:szCs w:val="21"/>
              </w:rPr>
            </w:pPr>
            <w:r>
              <w:rPr>
                <w:rFonts w:ascii="宋体" w:hAnsi="宋体" w:hint="eastAsia"/>
                <w:color w:val="000000"/>
                <w:szCs w:val="21"/>
              </w:rPr>
              <w:t>（4）中标人为本项目编制的项目工作计划、项目技术方案、项目工作总结等。</w:t>
            </w:r>
          </w:p>
          <w:p w:rsidR="007C7393" w:rsidRDefault="007C7393">
            <w:pPr>
              <w:spacing w:line="400" w:lineRule="exact"/>
              <w:rPr>
                <w:color w:val="000000"/>
              </w:rPr>
            </w:pPr>
            <w:r>
              <w:rPr>
                <w:rFonts w:ascii="宋体" w:hAnsi="宋体" w:hint="eastAsia"/>
                <w:color w:val="000000"/>
                <w:szCs w:val="21"/>
              </w:rPr>
              <w:t>（5）系统建设效果展示材料，支持动态幻灯片、视频、图表等多种方式进行展示，让用户更直观的了</w:t>
            </w:r>
            <w:r>
              <w:rPr>
                <w:rFonts w:hint="eastAsia"/>
                <w:color w:val="000000"/>
              </w:rPr>
              <w:t>解系统的建设情况。</w:t>
            </w:r>
          </w:p>
          <w:p w:rsidR="007C7393" w:rsidRDefault="007C7393">
            <w:pPr>
              <w:spacing w:line="400" w:lineRule="exact"/>
              <w:rPr>
                <w:rFonts w:ascii="宋体" w:hAnsi="宋体"/>
                <w:color w:val="000000"/>
                <w:szCs w:val="21"/>
                <w:lang w:val="zh-CN"/>
              </w:rPr>
            </w:pPr>
            <w:r>
              <w:rPr>
                <w:color w:val="000000"/>
              </w:rPr>
              <w:t>2.</w:t>
            </w:r>
            <w:r>
              <w:rPr>
                <w:rFonts w:hint="eastAsia"/>
                <w:color w:val="000000"/>
              </w:rPr>
              <w:t>中标人须协助采购人对项目开发及实际使用效果等经验进行总结宣传，并提供相应</w:t>
            </w:r>
            <w:r>
              <w:rPr>
                <w:rFonts w:ascii="宋体" w:hAnsi="宋体" w:hint="eastAsia"/>
                <w:color w:val="000000"/>
                <w:szCs w:val="21"/>
                <w:lang w:val="zh-CN"/>
              </w:rPr>
              <w:t>的总结宣传资料。</w:t>
            </w:r>
          </w:p>
          <w:p w:rsidR="007C7393" w:rsidRDefault="007C7393">
            <w:pPr>
              <w:spacing w:line="400" w:lineRule="exact"/>
              <w:rPr>
                <w:color w:val="000000"/>
              </w:rPr>
            </w:pPr>
            <w:r>
              <w:rPr>
                <w:rFonts w:ascii="宋体" w:hAnsi="宋体" w:hint="eastAsia"/>
                <w:color w:val="000000"/>
                <w:szCs w:val="21"/>
                <w:lang w:val="zh-CN"/>
              </w:rPr>
              <w:t>3</w:t>
            </w:r>
            <w:r>
              <w:rPr>
                <w:rFonts w:ascii="宋体" w:hAnsi="宋体" w:hint="eastAsia"/>
                <w:color w:val="000000"/>
                <w:szCs w:val="21"/>
              </w:rPr>
              <w:t>.</w:t>
            </w:r>
            <w:r>
              <w:rPr>
                <w:rFonts w:ascii="宋体" w:hAnsi="宋体" w:hint="eastAsia"/>
                <w:color w:val="000000"/>
                <w:szCs w:val="21"/>
                <w:lang w:val="zh-CN"/>
              </w:rPr>
              <w:t>成</w:t>
            </w:r>
            <w:r>
              <w:rPr>
                <w:rFonts w:hint="eastAsia"/>
                <w:color w:val="000000"/>
              </w:rPr>
              <w:t>果形式：所有内容均必须同时提供电子和纸质成果。</w:t>
            </w:r>
          </w:p>
          <w:p w:rsidR="007C7393" w:rsidRDefault="007C7393">
            <w:pPr>
              <w:spacing w:line="400" w:lineRule="exact"/>
              <w:rPr>
                <w:rFonts w:ascii="宋体" w:hAnsi="宋体"/>
                <w:color w:val="000000"/>
                <w:szCs w:val="21"/>
                <w:lang w:val="zh-CN"/>
              </w:rPr>
            </w:pPr>
            <w:r>
              <w:rPr>
                <w:color w:val="000000"/>
              </w:rPr>
              <w:t>4.</w:t>
            </w:r>
            <w:r>
              <w:rPr>
                <w:rFonts w:hint="eastAsia"/>
                <w:color w:val="000000"/>
              </w:rPr>
              <w:t>中标人须与采购人签订保密协议，对采购人及各相关政府部门所提供的技术及数据资料应严格保密，不得扩散，并且无条件接受采购人的保密约定，包括在合同期结束</w:t>
            </w:r>
            <w:r>
              <w:rPr>
                <w:rFonts w:ascii="宋体" w:hAnsi="宋体" w:hint="eastAsia"/>
                <w:color w:val="000000"/>
                <w:szCs w:val="21"/>
                <w:lang w:val="zh-CN"/>
              </w:rPr>
              <w:t>后承诺保密义务，并承担相应的涉密责任。</w:t>
            </w:r>
          </w:p>
          <w:p w:rsidR="007C7393" w:rsidRDefault="007C7393">
            <w:pPr>
              <w:spacing w:line="400" w:lineRule="exact"/>
              <w:rPr>
                <w:rFonts w:ascii="宋体" w:hAnsi="宋体"/>
                <w:color w:val="000000"/>
                <w:szCs w:val="21"/>
              </w:rPr>
            </w:pPr>
            <w:r>
              <w:rPr>
                <w:rFonts w:ascii="宋体" w:hAnsi="宋体" w:hint="eastAsia"/>
                <w:color w:val="000000"/>
                <w:szCs w:val="21"/>
                <w:lang w:val="zh-CN"/>
              </w:rPr>
              <w:t>5</w:t>
            </w:r>
            <w:r>
              <w:rPr>
                <w:rFonts w:ascii="宋体" w:hAnsi="宋体" w:hint="eastAsia"/>
                <w:color w:val="000000"/>
                <w:szCs w:val="21"/>
              </w:rPr>
              <w:t>.</w:t>
            </w:r>
            <w:r>
              <w:rPr>
                <w:rFonts w:ascii="宋体" w:hAnsi="宋体" w:hint="eastAsia"/>
                <w:color w:val="000000"/>
                <w:szCs w:val="21"/>
                <w:lang w:val="zh-CN"/>
              </w:rPr>
              <w:t>知识产权归属：本项目所定制开发的软件系统及源代码、开发取得的成果的所有权归采购人</w:t>
            </w:r>
            <w:r>
              <w:rPr>
                <w:rFonts w:ascii="宋体" w:hAnsi="宋体" w:hint="eastAsia"/>
                <w:color w:val="000000"/>
                <w:szCs w:val="21"/>
              </w:rPr>
              <w:t>所</w:t>
            </w:r>
            <w:r>
              <w:rPr>
                <w:rFonts w:ascii="宋体" w:hAnsi="宋体" w:hint="eastAsia"/>
                <w:color w:val="000000"/>
                <w:szCs w:val="21"/>
                <w:lang w:val="zh-CN"/>
              </w:rPr>
              <w:t>有。未经许可，中标人不得以任何形式转让</w:t>
            </w:r>
            <w:r>
              <w:rPr>
                <w:rFonts w:ascii="宋体" w:hAnsi="宋体" w:hint="eastAsia"/>
                <w:color w:val="000000"/>
                <w:szCs w:val="21"/>
              </w:rPr>
              <w:t>给第三方</w:t>
            </w:r>
            <w:r>
              <w:rPr>
                <w:rFonts w:ascii="宋体" w:hAnsi="宋体" w:hint="eastAsia"/>
                <w:color w:val="000000"/>
                <w:szCs w:val="21"/>
                <w:lang w:val="zh-CN"/>
              </w:rPr>
              <w:t>。中标人应协助采购人申请相关知识产权事宜（如有）。</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color w:val="000000"/>
                <w:szCs w:val="21"/>
              </w:rPr>
              <w:lastRenderedPageBreak/>
              <w:t>采购预算价</w:t>
            </w:r>
          </w:p>
        </w:tc>
        <w:tc>
          <w:tcPr>
            <w:tcW w:w="7624" w:type="dxa"/>
            <w:gridSpan w:val="3"/>
            <w:tcBorders>
              <w:top w:val="single" w:sz="4" w:space="0" w:color="auto"/>
              <w:left w:val="single" w:sz="4" w:space="0" w:color="auto"/>
              <w:bottom w:val="single" w:sz="4" w:space="0" w:color="auto"/>
              <w:right w:val="single" w:sz="4" w:space="0" w:color="auto"/>
            </w:tcBorders>
            <w:hideMark/>
          </w:tcPr>
          <w:p w:rsidR="007C7393" w:rsidRDefault="007C7393">
            <w:pPr>
              <w:spacing w:line="300" w:lineRule="exact"/>
              <w:rPr>
                <w:rFonts w:ascii="宋体" w:hAnsi="宋体"/>
                <w:color w:val="000000"/>
                <w:szCs w:val="21"/>
              </w:rPr>
            </w:pPr>
            <w:r>
              <w:rPr>
                <w:rFonts w:ascii="宋体" w:hAnsi="宋体" w:cs="宋体" w:hint="eastAsia"/>
                <w:color w:val="000000"/>
                <w:szCs w:val="21"/>
              </w:rPr>
              <w:t>详见《第一章 公开招标公告》，投标报价超过采购预算的，投标无效。</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color w:val="000000"/>
                <w:szCs w:val="21"/>
              </w:rPr>
              <w:t>产品说明</w:t>
            </w:r>
          </w:p>
        </w:tc>
        <w:tc>
          <w:tcPr>
            <w:tcW w:w="7624" w:type="dxa"/>
            <w:gridSpan w:val="3"/>
            <w:tcBorders>
              <w:top w:val="single" w:sz="4" w:space="0" w:color="auto"/>
              <w:left w:val="single" w:sz="4" w:space="0" w:color="auto"/>
              <w:bottom w:val="single" w:sz="4" w:space="0" w:color="auto"/>
              <w:right w:val="single" w:sz="4" w:space="0" w:color="auto"/>
            </w:tcBorders>
            <w:hideMark/>
          </w:tcPr>
          <w:p w:rsidR="007C7393" w:rsidRDefault="007C7393">
            <w:pPr>
              <w:spacing w:line="400" w:lineRule="exact"/>
              <w:rPr>
                <w:rFonts w:ascii="宋体" w:hAnsi="宋体"/>
                <w:color w:val="000000"/>
                <w:szCs w:val="21"/>
              </w:rPr>
            </w:pPr>
            <w:r>
              <w:rPr>
                <w:rFonts w:hint="eastAsia"/>
                <w:color w:val="000000"/>
              </w:rPr>
              <w:t>本</w:t>
            </w:r>
            <w:r>
              <w:rPr>
                <w:rFonts w:ascii="宋体" w:hAnsi="宋体" w:hint="eastAsia"/>
                <w:color w:val="000000"/>
                <w:szCs w:val="21"/>
                <w:lang w:val="zh-CN"/>
              </w:rPr>
              <w:t>项目货物不接受进口产品（即通过中国海关报关验放进入中国境内且产自关境外的产品）参与投标，如有此类产品参与投标的做无效标处理。</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20" w:lineRule="atLeast"/>
              <w:jc w:val="center"/>
              <w:rPr>
                <w:rFonts w:ascii="宋体" w:hAnsi="宋体"/>
                <w:color w:val="000000"/>
                <w:szCs w:val="21"/>
              </w:rPr>
            </w:pPr>
            <w:r>
              <w:rPr>
                <w:rFonts w:ascii="宋体" w:hAnsi="宋体" w:cs="宋体" w:hint="eastAsia"/>
                <w:color w:val="000000"/>
                <w:szCs w:val="21"/>
              </w:rPr>
              <w:t>规范标准</w:t>
            </w:r>
          </w:p>
        </w:tc>
        <w:tc>
          <w:tcPr>
            <w:tcW w:w="7624" w:type="dxa"/>
            <w:gridSpan w:val="3"/>
            <w:tcBorders>
              <w:top w:val="single" w:sz="4" w:space="0" w:color="auto"/>
              <w:left w:val="single" w:sz="4" w:space="0" w:color="auto"/>
              <w:bottom w:val="single" w:sz="4" w:space="0" w:color="auto"/>
              <w:right w:val="single" w:sz="4" w:space="0" w:color="auto"/>
            </w:tcBorders>
            <w:hideMark/>
          </w:tcPr>
          <w:p w:rsidR="007C7393" w:rsidRDefault="007C7393">
            <w:pPr>
              <w:rPr>
                <w:rFonts w:ascii="宋体" w:hAnsi="宋体"/>
                <w:color w:val="000000"/>
                <w:szCs w:val="21"/>
              </w:rPr>
            </w:pPr>
            <w:r>
              <w:rPr>
                <w:rFonts w:ascii="宋体" w:hAnsi="宋体" w:hint="eastAsia"/>
                <w:color w:val="000000"/>
                <w:szCs w:val="21"/>
                <w:lang w:val="zh-CN"/>
              </w:rPr>
              <w:t>采购标的需执行国家标准、行业标准、地方标准或者其他标准、规范。多项标准的，按最新标准或较高标准执行。系统应满足国家电子政务总体框架、“互联网+政务服务”技术体系、电子政务数据资源目录体系、共享交换体系的国家标准及技术规范的要求。</w:t>
            </w:r>
          </w:p>
        </w:tc>
      </w:tr>
      <w:tr w:rsidR="007C7393" w:rsidTr="007C739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b/>
                <w:bCs/>
                <w:color w:val="000000"/>
                <w:szCs w:val="21"/>
              </w:rPr>
              <w:t>二、与实现项目目标相关的其他要求</w:t>
            </w:r>
          </w:p>
        </w:tc>
      </w:tr>
      <w:tr w:rsidR="007C7393" w:rsidTr="007C739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b/>
                <w:color w:val="000000"/>
                <w:szCs w:val="21"/>
              </w:rPr>
              <w:t>（一）投标人的履约能力要求</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管理体系要求</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jc w:val="center"/>
        </w:trPr>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业绩要求</w:t>
            </w:r>
          </w:p>
        </w:tc>
        <w:tc>
          <w:tcPr>
            <w:tcW w:w="7624" w:type="dxa"/>
            <w:gridSpan w:val="3"/>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7C7393" w:rsidRDefault="007C7393">
            <w:pPr>
              <w:spacing w:line="360" w:lineRule="auto"/>
              <w:rPr>
                <w:rFonts w:ascii="宋体" w:hAnsi="宋体"/>
                <w:color w:val="000000"/>
                <w:szCs w:val="21"/>
              </w:rPr>
            </w:pPr>
            <w:r>
              <w:rPr>
                <w:rFonts w:ascii="宋体" w:hAnsi="宋体" w:hint="eastAsia"/>
                <w:b/>
                <w:color w:val="000000"/>
                <w:szCs w:val="21"/>
              </w:rPr>
              <w:t>（二）其他要求</w:t>
            </w:r>
          </w:p>
        </w:tc>
      </w:tr>
      <w:tr w:rsidR="007C7393" w:rsidTr="007C739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7C7393" w:rsidRDefault="007C7393">
            <w:pPr>
              <w:pStyle w:val="a9"/>
              <w:rPr>
                <w:rFonts w:ascii="宋体" w:hAnsi="宋体"/>
                <w:color w:val="000000"/>
                <w:szCs w:val="21"/>
              </w:rPr>
            </w:pPr>
            <w:r>
              <w:rPr>
                <w:rFonts w:ascii="宋体" w:hAnsi="宋体" w:hint="eastAsia"/>
                <w:color w:val="000000"/>
                <w:szCs w:val="21"/>
              </w:rPr>
              <w:t>投标人可根据评标标准在投标文件中提供</w:t>
            </w:r>
            <w:r>
              <w:rPr>
                <w:rFonts w:hAnsi="宋体" w:hint="eastAsia"/>
                <w:color w:val="000000"/>
                <w:szCs w:val="21"/>
              </w:rPr>
              <w:t>需求方案、技术方案、实施方案、</w:t>
            </w:r>
            <w:r>
              <w:rPr>
                <w:rFonts w:ascii="宋体" w:hAnsi="宋体" w:hint="eastAsia"/>
                <w:color w:val="000000"/>
                <w:szCs w:val="21"/>
              </w:rPr>
              <w:t>售后服务方案、</w:t>
            </w:r>
            <w:r>
              <w:rPr>
                <w:rFonts w:hAnsi="宋体" w:hint="eastAsia"/>
                <w:color w:val="000000"/>
                <w:szCs w:val="21"/>
              </w:rPr>
              <w:t>人员资质证明、信誉及业绩证明。</w:t>
            </w:r>
          </w:p>
        </w:tc>
      </w:tr>
    </w:tbl>
    <w:p w:rsidR="007C7393" w:rsidRDefault="007C7393" w:rsidP="007C7393">
      <w:pPr>
        <w:tabs>
          <w:tab w:val="left" w:pos="180"/>
          <w:tab w:val="left" w:pos="1620"/>
        </w:tabs>
        <w:spacing w:line="360" w:lineRule="auto"/>
        <w:ind w:firstLineChars="200" w:firstLine="422"/>
        <w:rPr>
          <w:rFonts w:ascii="宋体" w:hAnsi="宋体" w:cs="宋体"/>
          <w:b/>
          <w:bCs/>
          <w:color w:val="000000"/>
          <w:szCs w:val="21"/>
        </w:rPr>
      </w:pPr>
    </w:p>
    <w:p w:rsidR="007C7393" w:rsidRDefault="007C7393" w:rsidP="007C7393">
      <w:pPr>
        <w:rPr>
          <w:rFonts w:ascii="宋体" w:hAnsi="宋体" w:cs="宋体" w:hint="eastAsia"/>
          <w:color w:val="000000"/>
          <w:sz w:val="20"/>
          <w:szCs w:val="20"/>
        </w:rPr>
      </w:pPr>
    </w:p>
    <w:p w:rsidR="00FF10C1" w:rsidRDefault="00FF10C1" w:rsidP="007C7393">
      <w:pPr>
        <w:rPr>
          <w:rFonts w:ascii="宋体" w:hAnsi="宋体" w:cs="宋体"/>
          <w:color w:val="000000"/>
          <w:sz w:val="20"/>
          <w:szCs w:val="20"/>
        </w:rPr>
      </w:pPr>
    </w:p>
    <w:p w:rsidR="007C7393" w:rsidRDefault="007C7393" w:rsidP="007C7393">
      <w:pPr>
        <w:spacing w:line="360" w:lineRule="auto"/>
        <w:ind w:firstLineChars="147" w:firstLine="309"/>
        <w:jc w:val="left"/>
        <w:rPr>
          <w:rFonts w:ascii="宋体" w:hAnsi="宋体" w:cs="Arial"/>
          <w:bCs/>
          <w:color w:val="000000"/>
          <w:szCs w:val="21"/>
          <w:u w:val="single"/>
        </w:rPr>
      </w:pPr>
      <w:r>
        <w:rPr>
          <w:rFonts w:ascii="宋体" w:hAnsi="宋体" w:cs="Arial" w:hint="eastAsia"/>
          <w:bCs/>
          <w:color w:val="000000"/>
          <w:szCs w:val="21"/>
          <w:u w:val="single"/>
        </w:rPr>
        <w:lastRenderedPageBreak/>
        <w:t>04</w:t>
      </w:r>
      <w:r>
        <w:rPr>
          <w:rFonts w:ascii="宋体" w:hAnsi="宋体" w:hint="eastAsia"/>
          <w:b/>
          <w:color w:val="000000"/>
          <w:szCs w:val="21"/>
        </w:rPr>
        <w:t xml:space="preserve">分标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628"/>
        <w:gridCol w:w="9"/>
        <w:gridCol w:w="1134"/>
        <w:gridCol w:w="6196"/>
        <w:gridCol w:w="335"/>
      </w:tblGrid>
      <w:tr w:rsidR="007C7393" w:rsidTr="00FF10C1">
        <w:trPr>
          <w:trHeight w:val="663"/>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序号</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标的的名称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数量及</w:t>
            </w:r>
          </w:p>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cs="宋体" w:hint="eastAsia"/>
                <w:color w:val="000000"/>
                <w:szCs w:val="21"/>
              </w:rPr>
              <w:t>单位</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tabs>
                <w:tab w:val="left" w:pos="180"/>
                <w:tab w:val="left" w:pos="1620"/>
              </w:tabs>
              <w:spacing w:line="360" w:lineRule="auto"/>
              <w:jc w:val="center"/>
              <w:rPr>
                <w:rFonts w:ascii="宋体" w:hAnsi="宋体" w:cs="宋体"/>
                <w:color w:val="000000"/>
                <w:szCs w:val="21"/>
              </w:rPr>
            </w:pPr>
            <w:r>
              <w:rPr>
                <w:rFonts w:ascii="宋体" w:hAnsi="宋体" w:hint="eastAsia"/>
                <w:color w:val="000000"/>
                <w:szCs w:val="21"/>
              </w:rPr>
              <w:t>技术要求</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
                <w:color w:val="000000"/>
                <w:szCs w:val="21"/>
              </w:rPr>
            </w:pPr>
            <w:r>
              <w:rPr>
                <w:rFonts w:ascii="宋体" w:hAnsi="宋体" w:hint="eastAsia"/>
                <w:b/>
                <w:color w:val="000000"/>
                <w:szCs w:val="21"/>
              </w:rPr>
              <w:t>1</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pStyle w:val="5"/>
              <w:rPr>
                <w:rFonts w:ascii="宋体" w:hAnsi="宋体"/>
                <w:color w:val="000000"/>
                <w:sz w:val="21"/>
                <w:szCs w:val="21"/>
              </w:rPr>
            </w:pPr>
            <w:r>
              <w:rPr>
                <w:rFonts w:ascii="宋体" w:hAnsi="宋体" w:hint="eastAsia"/>
                <w:bCs/>
                <w:color w:val="000000"/>
                <w:sz w:val="21"/>
                <w:szCs w:val="21"/>
              </w:rPr>
              <w:t>广西公共法律服务网站升级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
                <w:color w:val="000000"/>
                <w:szCs w:val="21"/>
              </w:rPr>
            </w:pPr>
            <w:r>
              <w:rPr>
                <w:rFonts w:ascii="宋体" w:hAnsi="宋体" w:hint="eastAsia"/>
                <w:b/>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在现有广西法律服务网基础上进行升级改造，围绕法律服务咨询、业务申办（法律援助、公证等）、法治地图、交流互动、法考服务、执法服务、知识库、信息发布等主题为公众提供以服务指引为导向的简易化的公共法律服务，支持免注册登录，简化用户操作步骤，提升使用体验。提供远程视频咨询功能。同时将用户通过网站提交的法律服务咨询、业务申办统一流转到公共法律服务运行管理中心进行业务转接。从应用上分为公众端、服务机构端应用。</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（1）更加高效的业务申办服务能力</w:t>
            </w:r>
          </w:p>
          <w:p w:rsidR="007C7393" w:rsidRDefault="007C7393">
            <w:pPr>
              <w:ind w:firstLineChars="200" w:firstLine="420"/>
              <w:rPr>
                <w:rFonts w:ascii="宋体" w:hAnsi="宋体"/>
                <w:color w:val="000000"/>
                <w:szCs w:val="21"/>
              </w:rPr>
            </w:pPr>
            <w:r>
              <w:rPr>
                <w:rFonts w:ascii="宋体" w:hAnsi="宋体" w:hint="eastAsia"/>
                <w:color w:val="000000"/>
                <w:szCs w:val="21"/>
              </w:rPr>
              <w:t>提供标准化法律援助业务申办、人民调解业务申办、公证服务业务申办流程和申办入口，精简办事流程、简化申办手续。</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（2）更加全面的公共法律服务</w:t>
            </w:r>
          </w:p>
          <w:p w:rsidR="007C7393" w:rsidRDefault="007C7393">
            <w:pPr>
              <w:ind w:firstLineChars="200" w:firstLine="420"/>
              <w:rPr>
                <w:rFonts w:ascii="宋体" w:hAnsi="宋体"/>
                <w:color w:val="000000"/>
                <w:szCs w:val="21"/>
              </w:rPr>
            </w:pPr>
            <w:r>
              <w:rPr>
                <w:rFonts w:ascii="宋体" w:hAnsi="宋体" w:hint="eastAsia"/>
                <w:color w:val="000000"/>
                <w:szCs w:val="21"/>
              </w:rPr>
              <w:t>提供精准化的法治地图、完善的互动交流渠道、司法考试服务、执法服务、司法知识库和更全的信息发布，为群众提供更全面的公共法律服务。</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（3）简化系统登录</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提供微信、QQ等群众常用工具用户信息共享注册，实现一键登录。</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（4）远程视频咨询</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提供12348热线视频咨询、公证视频咨询、司法鉴定视频咨询、法律援助视频咨询、律师视频咨询等视频面对面沟通交流功能，群众在登录网站后选择相应的业务类型进行咨询。</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（5）法律咨询</w:t>
            </w:r>
          </w:p>
          <w:p w:rsidR="007C7393" w:rsidRDefault="007C7393">
            <w:pPr>
              <w:ind w:firstLineChars="200" w:firstLine="420"/>
              <w:rPr>
                <w:rFonts w:ascii="宋体" w:hAnsi="宋体"/>
                <w:color w:val="000000"/>
                <w:szCs w:val="21"/>
              </w:rPr>
            </w:pPr>
            <w:r>
              <w:rPr>
                <w:rFonts w:ascii="宋体" w:hAnsi="宋体" w:hint="eastAsia"/>
                <w:color w:val="000000"/>
                <w:szCs w:val="21"/>
              </w:rPr>
              <w:t>完善原有法律咨询内容，提供律师咨询、公证咨询、鉴定咨询、法援咨询、仲裁咨询和人工智能咨询。</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1.法律援助业务申办升级</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1.1.远程咨询</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升级农民工欠薪求助绿色通道，支持欠薪维权智能咨询、寻求法律援助、留言咨询模块。</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1.2.专题咨询回复</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升级农民工欠薪绿色通道咨询回复列表轮播展示。</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1.3.专题服务动态</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升级农民工欠薪绿色通道专题服务动态列表轮播展示。</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1.4.专题政策法规</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升级农民工欠薪绿色通道专题政策法规展示。</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1.5.专题以案释法</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升级农民工欠薪绿色通道专题以案释法展示。</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1.2.法律援助申办在线填写</w:t>
            </w:r>
          </w:p>
          <w:p w:rsidR="007C7393" w:rsidRDefault="007C7393">
            <w:pPr>
              <w:ind w:firstLineChars="200" w:firstLine="420"/>
              <w:rPr>
                <w:rFonts w:ascii="宋体" w:hAnsi="宋体"/>
                <w:color w:val="000000"/>
                <w:szCs w:val="21"/>
              </w:rPr>
            </w:pPr>
            <w:r>
              <w:rPr>
                <w:rFonts w:ascii="宋体" w:hAnsi="宋体" w:hint="eastAsia"/>
                <w:color w:val="000000"/>
                <w:szCs w:val="21"/>
              </w:rPr>
              <w:t>群众登录系统后，在系统上填写法律援助内容包括申请人、联系电话、法援事宜，上传法援材料等内容，填写完成后可直接提交。</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1.2.1.引导式填写</w:t>
            </w:r>
          </w:p>
          <w:p w:rsidR="007C7393" w:rsidRDefault="007C7393">
            <w:pPr>
              <w:ind w:firstLineChars="200" w:firstLine="420"/>
              <w:rPr>
                <w:rFonts w:ascii="宋体" w:hAnsi="宋体"/>
                <w:color w:val="000000"/>
                <w:szCs w:val="21"/>
              </w:rPr>
            </w:pPr>
            <w:r>
              <w:rPr>
                <w:rFonts w:ascii="宋体" w:hAnsi="宋体" w:hint="eastAsia"/>
                <w:color w:val="000000"/>
                <w:szCs w:val="21"/>
              </w:rPr>
              <w:t>在页面上提供引导式指引界面，告知法律援助申办线上每一步的操作和使用人须知内容提醒。</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1.2.2.风险须知</w:t>
            </w:r>
          </w:p>
          <w:p w:rsidR="007C7393" w:rsidRDefault="007C7393">
            <w:pPr>
              <w:ind w:firstLineChars="200" w:firstLine="420"/>
              <w:rPr>
                <w:rFonts w:ascii="宋体" w:hAnsi="宋体"/>
                <w:color w:val="000000"/>
                <w:szCs w:val="21"/>
              </w:rPr>
            </w:pPr>
            <w:r>
              <w:rPr>
                <w:rFonts w:ascii="宋体" w:hAnsi="宋体" w:hint="eastAsia"/>
                <w:color w:val="000000"/>
                <w:szCs w:val="21"/>
              </w:rPr>
              <w:t>提供网上申请法律援助风险须知内容。</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1.2.3.手机验证</w:t>
            </w:r>
          </w:p>
          <w:p w:rsidR="007C7393" w:rsidRDefault="007C7393">
            <w:pPr>
              <w:ind w:firstLineChars="200" w:firstLine="420"/>
              <w:rPr>
                <w:rFonts w:ascii="宋体" w:hAnsi="宋体"/>
                <w:color w:val="000000"/>
                <w:szCs w:val="21"/>
              </w:rPr>
            </w:pPr>
            <w:r>
              <w:rPr>
                <w:rFonts w:ascii="宋体" w:hAnsi="宋体" w:hint="eastAsia"/>
                <w:color w:val="000000"/>
                <w:szCs w:val="21"/>
              </w:rPr>
              <w:t>开始申请后需要用户提供手机验证。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1.2.4.预申请</w:t>
            </w:r>
          </w:p>
          <w:p w:rsidR="007C7393" w:rsidRDefault="007C7393">
            <w:pPr>
              <w:ind w:firstLineChars="200" w:firstLine="420"/>
              <w:rPr>
                <w:rFonts w:ascii="宋体" w:hAnsi="宋体"/>
                <w:color w:val="000000"/>
                <w:szCs w:val="21"/>
              </w:rPr>
            </w:pPr>
            <w:r>
              <w:rPr>
                <w:rFonts w:ascii="宋体" w:hAnsi="宋体" w:hint="eastAsia"/>
                <w:color w:val="000000"/>
                <w:szCs w:val="21"/>
              </w:rPr>
              <w:t>提交预申请法律援助基础信息。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1.2.5.详细申请</w:t>
            </w:r>
          </w:p>
          <w:p w:rsidR="007C7393" w:rsidRDefault="007C7393">
            <w:pPr>
              <w:ind w:firstLineChars="200" w:firstLine="420"/>
              <w:rPr>
                <w:rFonts w:ascii="宋体" w:hAnsi="宋体"/>
                <w:color w:val="000000"/>
                <w:szCs w:val="21"/>
              </w:rPr>
            </w:pPr>
            <w:r>
              <w:rPr>
                <w:rFonts w:ascii="宋体" w:hAnsi="宋体" w:hint="eastAsia"/>
                <w:color w:val="000000"/>
                <w:szCs w:val="21"/>
              </w:rPr>
              <w:t>提交法律援助详细信息及附件。</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1.3.三方沟通</w:t>
            </w:r>
            <w:r>
              <w:rPr>
                <w:rFonts w:ascii="宋体" w:eastAsia="宋体" w:hAnsi="宋体" w:hint="eastAsia"/>
                <w:b w:val="0"/>
                <w:bCs/>
                <w:color w:val="000000"/>
                <w:sz w:val="21"/>
                <w:szCs w:val="21"/>
              </w:rPr>
              <w:tab/>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对提交到后台的法律援助申请用户实现对其提交的低保信息进行认证查询，为办理人员根据系统认证的结果提供初审参考。</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1.4.法律援助远程受理</w:t>
            </w:r>
          </w:p>
          <w:p w:rsidR="007C7393" w:rsidRDefault="007C7393">
            <w:pPr>
              <w:ind w:firstLineChars="200" w:firstLine="420"/>
              <w:rPr>
                <w:rFonts w:ascii="宋体" w:hAnsi="宋体"/>
                <w:color w:val="000000"/>
                <w:szCs w:val="21"/>
              </w:rPr>
            </w:pPr>
            <w:r>
              <w:rPr>
                <w:rFonts w:ascii="宋体" w:hAnsi="宋体" w:hint="eastAsia"/>
                <w:color w:val="000000"/>
                <w:szCs w:val="21"/>
              </w:rPr>
              <w:t>机构服务人员登录平台进行对群众提交的申办信息进行审核，如果群众提供的信息或材料不符合要求，将结果反馈给申办者补充材料。</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1.5.线上签订委托协议</w:t>
            </w:r>
          </w:p>
          <w:p w:rsidR="007C7393" w:rsidRDefault="007C7393">
            <w:pPr>
              <w:ind w:firstLineChars="200" w:firstLine="420"/>
              <w:rPr>
                <w:rFonts w:ascii="宋体" w:hAnsi="宋体"/>
                <w:color w:val="000000"/>
                <w:szCs w:val="21"/>
              </w:rPr>
            </w:pPr>
            <w:r>
              <w:rPr>
                <w:rFonts w:ascii="宋体" w:hAnsi="宋体" w:hint="eastAsia"/>
                <w:color w:val="000000"/>
                <w:szCs w:val="21"/>
              </w:rPr>
              <w:t>双方达成合作意向后，双方可在线进行委托协议签订，系统提供标准化的委托协议书和签订委托书签订注意事项。</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1.6.身份验证</w:t>
            </w:r>
          </w:p>
          <w:p w:rsidR="007C7393" w:rsidRDefault="007C7393">
            <w:pPr>
              <w:ind w:firstLineChars="200" w:firstLine="420"/>
              <w:rPr>
                <w:rFonts w:ascii="宋体" w:hAnsi="宋体"/>
                <w:color w:val="000000"/>
                <w:szCs w:val="21"/>
              </w:rPr>
            </w:pPr>
            <w:r>
              <w:rPr>
                <w:rFonts w:ascii="宋体" w:hAnsi="宋体" w:hint="eastAsia"/>
                <w:color w:val="000000"/>
                <w:szCs w:val="21"/>
              </w:rPr>
              <w:t>身份验证模块是申请人与数据中心人员身份信息比对，以及视频验证人员与申请材料是同一人。通过身份证与人脸比对验证，方式是活体检测与人脸识别。</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1.7.手写签名</w:t>
            </w:r>
          </w:p>
          <w:p w:rsidR="007C7393" w:rsidRDefault="007C7393">
            <w:pPr>
              <w:ind w:firstLineChars="200" w:firstLine="420"/>
              <w:rPr>
                <w:rFonts w:ascii="宋体" w:hAnsi="宋体"/>
                <w:color w:val="000000"/>
                <w:szCs w:val="21"/>
              </w:rPr>
            </w:pPr>
            <w:r>
              <w:rPr>
                <w:rFonts w:ascii="宋体" w:hAnsi="宋体" w:hint="eastAsia"/>
                <w:color w:val="000000"/>
                <w:szCs w:val="21"/>
              </w:rPr>
              <w:t>合作双方确认委托协议后，就可以在委托协议上签字，系统提供电子签字板，双方可在线进行手写签字。</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2.人民调解业务申办</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2.1.人民调解业务须知</w:t>
            </w:r>
          </w:p>
          <w:p w:rsidR="007C7393" w:rsidRDefault="007C7393">
            <w:pPr>
              <w:ind w:firstLineChars="200" w:firstLine="420"/>
              <w:rPr>
                <w:rFonts w:ascii="宋体" w:hAnsi="宋体"/>
                <w:color w:val="000000"/>
                <w:szCs w:val="21"/>
              </w:rPr>
            </w:pPr>
            <w:r>
              <w:rPr>
                <w:rFonts w:ascii="宋体" w:hAnsi="宋体" w:hint="eastAsia"/>
                <w:color w:val="000000"/>
                <w:szCs w:val="21"/>
              </w:rPr>
              <w:t>提供人民调解业务相关法律法规等须知内容，需要当事人在线阅读全文后，选择“同意”选项后才可进行第二步操作。</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2.2.填写调解申请</w:t>
            </w:r>
          </w:p>
          <w:p w:rsidR="007C7393" w:rsidRDefault="007C7393">
            <w:pPr>
              <w:ind w:firstLineChars="200" w:firstLine="420"/>
              <w:rPr>
                <w:rFonts w:ascii="宋体" w:hAnsi="宋体"/>
                <w:color w:val="000000"/>
                <w:szCs w:val="21"/>
              </w:rPr>
            </w:pPr>
            <w:r>
              <w:rPr>
                <w:rFonts w:ascii="宋体" w:hAnsi="宋体" w:hint="eastAsia"/>
                <w:color w:val="000000"/>
                <w:szCs w:val="21"/>
              </w:rPr>
              <w:t>申请人登录系统后，在系统上填写调解内容包括申请人、联系电话、调解事项等内容，填写完成后可直接提交。</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2.3.线上视频调解</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线上调解员对用户填写的基本信息及纠纷诉求进行分析，可通过线上视频调解的方式，组织纠纷双方进行视频通话沟通，进行初步调解。</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2.4.线下申请调解</w:t>
            </w:r>
            <w:r>
              <w:rPr>
                <w:rFonts w:ascii="宋体" w:eastAsia="宋体" w:hAnsi="宋体" w:hint="eastAsia"/>
                <w:b w:val="0"/>
                <w:bCs/>
                <w:color w:val="000000"/>
                <w:sz w:val="21"/>
                <w:szCs w:val="21"/>
              </w:rPr>
              <w:tab/>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如用户对线上调解的方式及结果不满足于诉求的情况下用户可通过该功能模块进行纠纷调解线下申请，在功能模块填写对应的民事调解申请书，选择对应机构提交申请信息，由对应机构根据用户填写的申请表信息进行线下联系纠纷诉求申请人员来进行纠纷调解。</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2.5.远程受理</w:t>
            </w:r>
          </w:p>
          <w:p w:rsidR="007C7393" w:rsidRDefault="007C7393">
            <w:pPr>
              <w:ind w:firstLineChars="200" w:firstLine="420"/>
              <w:rPr>
                <w:rFonts w:ascii="宋体" w:hAnsi="宋体"/>
                <w:color w:val="000000"/>
                <w:szCs w:val="21"/>
              </w:rPr>
            </w:pPr>
            <w:r>
              <w:rPr>
                <w:rFonts w:ascii="宋体" w:hAnsi="宋体" w:hint="eastAsia"/>
                <w:color w:val="000000"/>
                <w:szCs w:val="21"/>
              </w:rPr>
              <w:t>申请信息提交到机构端，形成申请列表池，再由系统分派到指定人员或相关人员添加到受理名下。</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2.6.调解确认</w:t>
            </w:r>
          </w:p>
          <w:p w:rsidR="007C7393" w:rsidRDefault="007C7393">
            <w:pPr>
              <w:ind w:firstLineChars="200" w:firstLine="420"/>
              <w:rPr>
                <w:rFonts w:ascii="宋体" w:hAnsi="宋体"/>
                <w:color w:val="000000"/>
                <w:szCs w:val="21"/>
              </w:rPr>
            </w:pPr>
            <w:r>
              <w:rPr>
                <w:rFonts w:ascii="宋体" w:hAnsi="宋体" w:hint="eastAsia"/>
                <w:color w:val="000000"/>
                <w:szCs w:val="21"/>
              </w:rPr>
              <w:t>机构端正式接受调解申请，并能调解双方当事人调解内容确认并初步达成调解成果确认。</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2.7.双方达成协议</w:t>
            </w:r>
          </w:p>
          <w:p w:rsidR="007C7393" w:rsidRDefault="007C7393">
            <w:pPr>
              <w:ind w:firstLineChars="200" w:firstLine="420"/>
              <w:rPr>
                <w:rFonts w:ascii="宋体" w:hAnsi="宋体"/>
                <w:color w:val="000000"/>
                <w:szCs w:val="21"/>
              </w:rPr>
            </w:pPr>
            <w:r>
              <w:rPr>
                <w:rFonts w:ascii="宋体" w:hAnsi="宋体" w:hint="eastAsia"/>
                <w:color w:val="000000"/>
                <w:szCs w:val="21"/>
              </w:rPr>
              <w:t>双方调解达成确认后，调解双方在线进行调解协议事项，提供协议电子板格式，确认调解事项内容确定后，由双方签字确认。</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2.8.身份验证</w:t>
            </w:r>
          </w:p>
          <w:p w:rsidR="007C7393" w:rsidRDefault="007C7393">
            <w:pPr>
              <w:ind w:firstLineChars="200" w:firstLine="420"/>
              <w:rPr>
                <w:rFonts w:ascii="宋体" w:hAnsi="宋体"/>
                <w:color w:val="000000"/>
                <w:szCs w:val="21"/>
              </w:rPr>
            </w:pPr>
            <w:r>
              <w:rPr>
                <w:rFonts w:ascii="宋体" w:hAnsi="宋体" w:hint="eastAsia"/>
                <w:color w:val="000000"/>
                <w:szCs w:val="21"/>
              </w:rPr>
              <w:t>对调解双方身份进行确认，使用读数的方式进行活体检测与人脸识别，确保申请人（或法定代理人）与当前验证的人为同一个人。通过身份证与人脸比对验证，方式是活体检测与人脸识别。</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2.9.手写签名</w:t>
            </w:r>
          </w:p>
          <w:p w:rsidR="007C7393" w:rsidRDefault="007C7393">
            <w:pPr>
              <w:ind w:firstLineChars="200" w:firstLine="420"/>
              <w:rPr>
                <w:rFonts w:ascii="宋体" w:hAnsi="宋体"/>
                <w:color w:val="000000"/>
                <w:szCs w:val="21"/>
              </w:rPr>
            </w:pPr>
            <w:r>
              <w:rPr>
                <w:rFonts w:ascii="宋体" w:hAnsi="宋体" w:hint="eastAsia"/>
                <w:color w:val="000000"/>
                <w:szCs w:val="21"/>
              </w:rPr>
              <w:t>提供签字板和电子签名模块功能，由双方当事人及调解员共同在线手写签名。</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3.公证服务业务申办</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3.1.业务办理指引</w:t>
            </w:r>
          </w:p>
          <w:p w:rsidR="007C7393" w:rsidRDefault="007C7393">
            <w:pPr>
              <w:ind w:firstLineChars="200" w:firstLine="420"/>
              <w:rPr>
                <w:rFonts w:ascii="宋体" w:hAnsi="宋体"/>
                <w:color w:val="000000"/>
                <w:szCs w:val="21"/>
              </w:rPr>
            </w:pPr>
            <w:r>
              <w:rPr>
                <w:rFonts w:ascii="宋体" w:hAnsi="宋体" w:hint="eastAsia"/>
                <w:color w:val="000000"/>
                <w:szCs w:val="21"/>
              </w:rPr>
              <w:t>在各个业务办理板块中设业务办理指引，支持查询各类业务办理事项的办事指南、收费标准、办事流程、申请条件、申请材料、政策法规、常见问题、相关案例等业务指引信息。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3.1.1.办证进度查询</w:t>
            </w:r>
            <w:r>
              <w:rPr>
                <w:rFonts w:ascii="宋体" w:eastAsia="宋体" w:hAnsi="宋体" w:hint="eastAsia"/>
                <w:b w:val="0"/>
                <w:bCs/>
                <w:color w:val="000000"/>
                <w:sz w:val="21"/>
                <w:szCs w:val="21"/>
              </w:rPr>
              <w:tab/>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输入地区、公证机构、证件号码、公证书编号、验证码等信息可查询公证办证进度信息。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3.1.2.公证书真伪验</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证</w:t>
            </w:r>
            <w:r>
              <w:rPr>
                <w:rFonts w:ascii="宋体" w:hAnsi="宋体" w:hint="eastAsia"/>
                <w:color w:val="000000"/>
                <w:szCs w:val="21"/>
              </w:rPr>
              <w:tab/>
              <w:t>输入地区、公证机构、承办公证员、办结日期、公证书编号、证件号码、验证码等信息进行公证书真伪验证。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3.2..涉外业务申办</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3.2.1.申办信息填写</w:t>
            </w:r>
          </w:p>
          <w:p w:rsidR="007C7393" w:rsidRDefault="007C7393">
            <w:pPr>
              <w:ind w:firstLineChars="200" w:firstLine="420"/>
              <w:rPr>
                <w:rFonts w:ascii="宋体" w:hAnsi="宋体"/>
                <w:color w:val="000000"/>
                <w:szCs w:val="21"/>
              </w:rPr>
            </w:pPr>
            <w:r>
              <w:rPr>
                <w:rFonts w:ascii="宋体" w:hAnsi="宋体" w:hint="eastAsia"/>
                <w:color w:val="000000"/>
                <w:szCs w:val="21"/>
              </w:rPr>
              <w:t>提供申办信息须知事项，在线智能采集申办人的所在地信息也可手动填写所在地址，可以查看相应公证事项的说明、申办材料、条件与限制。还应如实填入申办使用地，翻译语言，用途等信息。使用地是中国台湾的，根据情况选择海基会比对邮寄方式，慢件或快件。</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3.2.1.1.远程公证所需材料告知</w:t>
            </w:r>
            <w:r>
              <w:rPr>
                <w:rFonts w:ascii="宋体" w:eastAsia="宋体" w:hAnsi="宋体" w:hint="eastAsia"/>
                <w:b/>
                <w:color w:val="000000"/>
                <w:sz w:val="21"/>
                <w:szCs w:val="21"/>
              </w:rPr>
              <w:tab/>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开展远程视频公证所需的证明材料，包括：住所地证明、婚姻状况证明、亲属关系证明、财产权利凭证等。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3.2.1.2.远程视频公证</w:t>
            </w:r>
          </w:p>
          <w:p w:rsidR="007C7393" w:rsidRDefault="007C7393">
            <w:pPr>
              <w:snapToGrid w:val="0"/>
              <w:spacing w:after="120"/>
              <w:ind w:firstLineChars="200" w:firstLine="420"/>
              <w:rPr>
                <w:rFonts w:ascii="宋体" w:hAnsi="宋体"/>
                <w:color w:val="000000"/>
                <w:szCs w:val="21"/>
              </w:rPr>
            </w:pPr>
            <w:r>
              <w:rPr>
                <w:rFonts w:ascii="宋体" w:hAnsi="宋体" w:hint="eastAsia"/>
                <w:color w:val="000000"/>
                <w:szCs w:val="21"/>
              </w:rPr>
              <w:t>进行身份验证、接受询问、进行电子签名等。申请人要求公证证明手工签署文件的，应将委托书、声明书等文本原件直接邮寄给承办公证员。</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3.2.2.填定公证申请信息</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3.2.2.1.个人信息填写</w:t>
            </w:r>
          </w:p>
          <w:p w:rsidR="007C7393" w:rsidRDefault="007C7393">
            <w:pPr>
              <w:ind w:firstLineChars="200" w:firstLine="420"/>
              <w:rPr>
                <w:rFonts w:ascii="宋体" w:hAnsi="宋体"/>
                <w:color w:val="000000"/>
                <w:szCs w:val="21"/>
              </w:rPr>
            </w:pPr>
            <w:r>
              <w:rPr>
                <w:rFonts w:ascii="宋体" w:hAnsi="宋体" w:hint="eastAsia"/>
                <w:color w:val="000000"/>
                <w:szCs w:val="21"/>
              </w:rPr>
              <w:t>当事人填入个人信息，可以使用光学字符识别（OCR）识别身份证信息，系统将自动填入姓名，身份证号码，出生日期，性别信息，除此之外，需要填入申请人的联系电话，以供公证员联系，核实申办信息与个人信息。</w:t>
            </w:r>
          </w:p>
          <w:p w:rsidR="007C7393" w:rsidRDefault="007C7393">
            <w:pPr>
              <w:ind w:firstLineChars="200" w:firstLine="420"/>
              <w:rPr>
                <w:rFonts w:ascii="宋体" w:hAnsi="宋体"/>
                <w:color w:val="000000"/>
                <w:szCs w:val="21"/>
              </w:rPr>
            </w:pPr>
            <w:r>
              <w:rPr>
                <w:rFonts w:ascii="宋体" w:hAnsi="宋体" w:hint="eastAsia"/>
                <w:color w:val="000000"/>
                <w:szCs w:val="21"/>
              </w:rPr>
              <w:t>若申请人为未成年人，除了要填写申请个人信息，还需填写法定</w:t>
            </w:r>
            <w:r>
              <w:rPr>
                <w:rFonts w:ascii="宋体" w:hAnsi="宋体" w:hint="eastAsia"/>
                <w:color w:val="000000"/>
                <w:szCs w:val="21"/>
              </w:rPr>
              <w:lastRenderedPageBreak/>
              <w:t>代理人信息与联系电话。</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3.2.2.2.收件信息填写</w:t>
            </w:r>
          </w:p>
          <w:p w:rsidR="007C7393" w:rsidRDefault="007C7393">
            <w:pPr>
              <w:ind w:firstLineChars="200" w:firstLine="420"/>
              <w:rPr>
                <w:rFonts w:ascii="宋体" w:hAnsi="宋体"/>
                <w:color w:val="000000"/>
                <w:szCs w:val="21"/>
              </w:rPr>
            </w:pPr>
            <w:r>
              <w:rPr>
                <w:rFonts w:ascii="宋体" w:hAnsi="宋体" w:hint="eastAsia"/>
                <w:color w:val="000000"/>
                <w:szCs w:val="21"/>
              </w:rPr>
              <w:t>在制证完成后，公证处人员将公证书以快递寄送给当事人，故需要当事人填入收件地址，信息包含收件人姓名，联系电话，地址，也可点击添加收件人。</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3.2.2.3.附件上传</w:t>
            </w:r>
          </w:p>
          <w:p w:rsidR="007C7393" w:rsidRDefault="007C7393">
            <w:pPr>
              <w:ind w:firstLineChars="200" w:firstLine="420"/>
              <w:rPr>
                <w:rFonts w:ascii="宋体" w:hAnsi="宋体"/>
                <w:color w:val="000000"/>
                <w:szCs w:val="21"/>
              </w:rPr>
            </w:pPr>
            <w:r>
              <w:rPr>
                <w:rFonts w:ascii="宋体" w:hAnsi="宋体" w:hint="eastAsia"/>
                <w:color w:val="000000"/>
                <w:szCs w:val="21"/>
              </w:rPr>
              <w:t>系统提供附件上传功能，包括图片、文字、视频等文件上传，上传内容需要下载本地才可查看。</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3.2.2.4.信息审核</w:t>
            </w:r>
          </w:p>
          <w:p w:rsidR="007C7393" w:rsidRDefault="007C7393">
            <w:pPr>
              <w:ind w:firstLineChars="200" w:firstLine="420"/>
              <w:rPr>
                <w:rFonts w:ascii="宋体" w:hAnsi="宋体"/>
                <w:color w:val="000000"/>
                <w:szCs w:val="21"/>
              </w:rPr>
            </w:pPr>
            <w:r>
              <w:rPr>
                <w:rFonts w:ascii="宋体" w:hAnsi="宋体" w:hint="eastAsia"/>
                <w:color w:val="000000"/>
                <w:szCs w:val="21"/>
              </w:rPr>
              <w:t>申请人提交的信息在机构端经过公证机构人员审核通过后，系统显示公证费用，如果信息不全或错误的将一次性告知需要补交材料。</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3.2.2.5费用确认</w:t>
            </w:r>
          </w:p>
          <w:p w:rsidR="007C7393" w:rsidRDefault="007C7393">
            <w:pPr>
              <w:ind w:firstLineChars="200" w:firstLine="420"/>
              <w:rPr>
                <w:rFonts w:ascii="宋体" w:hAnsi="宋体"/>
                <w:color w:val="000000"/>
                <w:szCs w:val="21"/>
              </w:rPr>
            </w:pPr>
            <w:r>
              <w:rPr>
                <w:rFonts w:ascii="宋体" w:hAnsi="宋体" w:hint="eastAsia"/>
                <w:color w:val="000000"/>
                <w:szCs w:val="21"/>
              </w:rPr>
              <w:t>申请人提交个人申请公证信息后，系统根据申请公证类别显示公证费用信息，并提供费用构成说明，如总体费用包括公证服务费、制证材料费、邮寄费等说明，用户可选择现场取证或邮寄。</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3.2.3.提交订单</w:t>
            </w:r>
          </w:p>
          <w:p w:rsidR="007C7393" w:rsidRDefault="007C7393">
            <w:pPr>
              <w:ind w:firstLineChars="200" w:firstLine="420"/>
              <w:rPr>
                <w:rFonts w:ascii="宋体" w:hAnsi="宋体"/>
                <w:color w:val="000000"/>
                <w:szCs w:val="21"/>
              </w:rPr>
            </w:pPr>
            <w:r>
              <w:rPr>
                <w:rFonts w:ascii="宋体" w:hAnsi="宋体" w:hint="eastAsia"/>
                <w:color w:val="000000"/>
                <w:szCs w:val="21"/>
              </w:rPr>
              <w:t>提交材料，支持多种上传方式，每种上传方式都根据当事人所选公证事项，展示需要上传的材料项。上传材料每个限制最大10M。根据公证处的要求不同，当事人也可以先上传部分材料后点击提交，后续再做补充材料的操作。</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3.2.3.1.支付</w:t>
            </w:r>
          </w:p>
          <w:p w:rsidR="007C7393" w:rsidRDefault="007C7393">
            <w:pPr>
              <w:ind w:firstLineChars="200" w:firstLine="420"/>
              <w:rPr>
                <w:rFonts w:ascii="宋体" w:hAnsi="宋体"/>
                <w:color w:val="000000"/>
                <w:szCs w:val="21"/>
              </w:rPr>
            </w:pPr>
            <w:r>
              <w:rPr>
                <w:rFonts w:ascii="宋体" w:hAnsi="宋体" w:hint="eastAsia"/>
                <w:color w:val="000000"/>
                <w:szCs w:val="21"/>
              </w:rPr>
              <w:t>系统集成第三方支付系统，包括微信支付、支付宝付及其他系统。</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3.2.3.2.退款处理</w:t>
            </w:r>
          </w:p>
          <w:p w:rsidR="007C7393" w:rsidRDefault="007C7393">
            <w:pPr>
              <w:ind w:firstLineChars="200" w:firstLine="420"/>
              <w:rPr>
                <w:rFonts w:ascii="宋体" w:hAnsi="宋体"/>
                <w:color w:val="000000"/>
                <w:szCs w:val="21"/>
              </w:rPr>
            </w:pPr>
            <w:r>
              <w:rPr>
                <w:rFonts w:ascii="宋体" w:hAnsi="宋体" w:hint="eastAsia"/>
                <w:color w:val="000000"/>
                <w:szCs w:val="21"/>
              </w:rPr>
              <w:t>对于已经支付的项目，当发生退款申请情况下，款项将按原路退回账户。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3.2.3.3.身份验证</w:t>
            </w:r>
          </w:p>
          <w:p w:rsidR="007C7393" w:rsidRDefault="007C7393">
            <w:pPr>
              <w:ind w:firstLineChars="200" w:firstLine="420"/>
              <w:rPr>
                <w:rFonts w:ascii="宋体" w:hAnsi="宋体"/>
                <w:color w:val="000000"/>
                <w:szCs w:val="21"/>
              </w:rPr>
            </w:pPr>
            <w:r>
              <w:rPr>
                <w:rFonts w:ascii="宋体" w:hAnsi="宋体" w:hint="eastAsia"/>
                <w:color w:val="000000"/>
                <w:szCs w:val="21"/>
              </w:rPr>
              <w:t>订单由公证员审核通过后，当事人支付完成，即可进入身份验证。使用读数的方式进行活体检测与人脸识别，确保申请人（或法定代理人）与当前验证的人为同一个人。</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3.2.3.4.电子签名</w:t>
            </w:r>
          </w:p>
          <w:p w:rsidR="007C7393" w:rsidRDefault="007C7393">
            <w:pPr>
              <w:ind w:firstLineChars="200" w:firstLine="420"/>
              <w:rPr>
                <w:rFonts w:ascii="宋体" w:hAnsi="宋体"/>
                <w:color w:val="000000"/>
                <w:szCs w:val="21"/>
              </w:rPr>
            </w:pPr>
            <w:r>
              <w:rPr>
                <w:rFonts w:ascii="宋体" w:hAnsi="宋体" w:hint="eastAsia"/>
                <w:color w:val="000000"/>
                <w:szCs w:val="21"/>
              </w:rPr>
              <w:t>系统将生成电子签名模块应用于申请表、笔录、通用告知书、受理通知书、活体人脸检测识别表、待签字文档的文件，并生成PDF，</w:t>
            </w:r>
            <w:r>
              <w:rPr>
                <w:rFonts w:ascii="宋体" w:hAnsi="宋体" w:hint="eastAsia"/>
                <w:color w:val="000000"/>
                <w:szCs w:val="21"/>
              </w:rPr>
              <w:lastRenderedPageBreak/>
              <w:t>供公证员查看与存档。</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3.2.3.5.声明视频录制</w:t>
            </w:r>
          </w:p>
          <w:p w:rsidR="007C7393" w:rsidRDefault="007C7393">
            <w:pPr>
              <w:ind w:firstLineChars="200" w:firstLine="420"/>
              <w:rPr>
                <w:rFonts w:ascii="宋体" w:hAnsi="宋体"/>
                <w:color w:val="000000"/>
                <w:szCs w:val="21"/>
              </w:rPr>
            </w:pPr>
            <w:r>
              <w:rPr>
                <w:rFonts w:ascii="宋体" w:hAnsi="宋体" w:hint="eastAsia"/>
                <w:color w:val="000000"/>
                <w:szCs w:val="21"/>
              </w:rPr>
              <w:t>在验证通过“身份验证”、“电子签名”、“声明视频录制”等三份材料后，在订单详情的申办人信息栏显示已验证，材料将发送至公证处待公证员进行审核。</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3.3.国内公证业务申办</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3.3.1.申办信息填写</w:t>
            </w:r>
          </w:p>
          <w:p w:rsidR="007C7393" w:rsidRDefault="007C7393">
            <w:pPr>
              <w:ind w:firstLineChars="200" w:firstLine="420"/>
              <w:rPr>
                <w:rFonts w:ascii="宋体" w:hAnsi="宋体"/>
                <w:color w:val="000000"/>
                <w:szCs w:val="21"/>
              </w:rPr>
            </w:pPr>
            <w:r>
              <w:rPr>
                <w:rFonts w:ascii="宋体" w:hAnsi="宋体" w:hint="eastAsia"/>
                <w:color w:val="000000"/>
                <w:szCs w:val="21"/>
              </w:rPr>
              <w:t>提供申办信息须知事项，在线智能采集申办人的所在地信息也可手动填写所在地址，可以查看相应公证事项的说明、申办材料、条件与限制。还应如实填入申办使用地，翻译语言，用途等信息。使用地是中国台湾的，根据情况选择海基会比对邮寄方式，慢件或快件。</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3.3.2.填写国内公证申请信息</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3.3.2.1.个人信息填写</w:t>
            </w:r>
          </w:p>
          <w:p w:rsidR="007C7393" w:rsidRDefault="007C7393">
            <w:pPr>
              <w:ind w:firstLineChars="200" w:firstLine="420"/>
              <w:rPr>
                <w:rFonts w:ascii="宋体" w:hAnsi="宋体"/>
                <w:color w:val="000000"/>
                <w:szCs w:val="21"/>
              </w:rPr>
            </w:pPr>
            <w:r>
              <w:rPr>
                <w:rFonts w:ascii="宋体" w:hAnsi="宋体" w:hint="eastAsia"/>
                <w:color w:val="000000"/>
                <w:szCs w:val="21"/>
              </w:rPr>
              <w:t>当事人填入个人信息，可以使用光学字符识别（OCR）识别身份证信息，系统将自动填入姓名，身份证号码，出生日期，性别信息，除此之外，需要填入申请人的联系电话，以供公证员联系，核实申办信息与个人信息。</w:t>
            </w:r>
          </w:p>
          <w:p w:rsidR="007C7393" w:rsidRDefault="007C7393">
            <w:pPr>
              <w:ind w:firstLineChars="200" w:firstLine="420"/>
              <w:rPr>
                <w:rFonts w:ascii="宋体" w:hAnsi="宋体"/>
                <w:color w:val="000000"/>
                <w:szCs w:val="21"/>
              </w:rPr>
            </w:pPr>
            <w:r>
              <w:rPr>
                <w:rFonts w:ascii="宋体" w:hAnsi="宋体" w:hint="eastAsia"/>
                <w:color w:val="000000"/>
                <w:szCs w:val="21"/>
              </w:rPr>
              <w:t>若申请人为未成年人，除了要填写申请个人信息，还需填写法定代理人信息与联系电话。</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3.3.2.2.收件信息填写</w:t>
            </w:r>
          </w:p>
          <w:p w:rsidR="007C7393" w:rsidRDefault="007C7393">
            <w:pPr>
              <w:ind w:firstLineChars="200" w:firstLine="420"/>
              <w:rPr>
                <w:rFonts w:ascii="宋体" w:hAnsi="宋体"/>
                <w:color w:val="000000"/>
                <w:szCs w:val="21"/>
              </w:rPr>
            </w:pPr>
            <w:r>
              <w:rPr>
                <w:rFonts w:ascii="宋体" w:hAnsi="宋体" w:hint="eastAsia"/>
                <w:color w:val="000000"/>
                <w:szCs w:val="21"/>
              </w:rPr>
              <w:t>在制证完成后，公证处人员将公证书以快递寄送给当事人，故需要当事人填入收件地址，信息包含收件人姓名，联系电话，地址，也可点击添加收件人。</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3.3.2.3.附件上传</w:t>
            </w:r>
          </w:p>
          <w:p w:rsidR="007C7393" w:rsidRDefault="007C7393">
            <w:pPr>
              <w:ind w:firstLineChars="200" w:firstLine="420"/>
              <w:rPr>
                <w:rFonts w:ascii="宋体" w:hAnsi="宋体"/>
                <w:color w:val="000000"/>
                <w:szCs w:val="21"/>
              </w:rPr>
            </w:pPr>
            <w:r>
              <w:rPr>
                <w:rFonts w:ascii="宋体" w:hAnsi="宋体" w:hint="eastAsia"/>
                <w:color w:val="000000"/>
                <w:szCs w:val="21"/>
              </w:rPr>
              <w:t>系统提供附件上传功能，包括图片、文字、视频等文件上传，上传内容需要下载本地才可查看。</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3.3.3.信息资料审核</w:t>
            </w:r>
          </w:p>
          <w:p w:rsidR="007C7393" w:rsidRDefault="007C7393">
            <w:pPr>
              <w:ind w:firstLineChars="200" w:firstLine="420"/>
              <w:rPr>
                <w:rFonts w:ascii="宋体" w:hAnsi="宋体"/>
                <w:color w:val="000000"/>
                <w:szCs w:val="21"/>
              </w:rPr>
            </w:pPr>
            <w:r>
              <w:rPr>
                <w:rFonts w:ascii="宋体" w:hAnsi="宋体" w:hint="eastAsia"/>
                <w:color w:val="000000"/>
                <w:szCs w:val="21"/>
              </w:rPr>
              <w:t>申请人提交的信息在机构端经过公证机构人员审核通过后，系统显示公证费用，如果信息不全或错误的将一次性告知需要补交材料。</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3.3.4.费用确认</w:t>
            </w:r>
          </w:p>
          <w:p w:rsidR="007C7393" w:rsidRDefault="007C7393">
            <w:pPr>
              <w:ind w:firstLineChars="200" w:firstLine="420"/>
              <w:rPr>
                <w:rFonts w:ascii="宋体" w:hAnsi="宋体"/>
                <w:color w:val="000000"/>
                <w:szCs w:val="21"/>
              </w:rPr>
            </w:pPr>
            <w:r>
              <w:rPr>
                <w:rFonts w:ascii="宋体" w:hAnsi="宋体" w:hint="eastAsia"/>
                <w:color w:val="000000"/>
                <w:szCs w:val="21"/>
              </w:rPr>
              <w:t>申请人提交个人申请公证信息后，系统根据申请公证类别显示公证费用信息，并提供费用构成说明，如总体费用包括公证服务费、制证材料费、邮寄费等说明，用户可选择现场取证或邮寄。</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3.3.5.提交订单</w:t>
            </w:r>
          </w:p>
          <w:p w:rsidR="007C7393" w:rsidRDefault="007C7393">
            <w:pPr>
              <w:ind w:firstLineChars="200" w:firstLine="420"/>
              <w:rPr>
                <w:rFonts w:ascii="宋体" w:hAnsi="宋体"/>
                <w:color w:val="000000"/>
                <w:szCs w:val="21"/>
              </w:rPr>
            </w:pPr>
            <w:r>
              <w:rPr>
                <w:rFonts w:ascii="宋体" w:hAnsi="宋体" w:hint="eastAsia"/>
                <w:color w:val="000000"/>
                <w:szCs w:val="21"/>
              </w:rPr>
              <w:t>提交材料，支持多种上传方式，每种上传方式都根据当事人所选公证事项，展示需要上传的材料项。上传材料每个限制最大10M。根据公证处的要求不同，当事人也可以先上传部分材料后点击提交，后续再做补充材料的操作。</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3.3.5.1.支付</w:t>
            </w:r>
          </w:p>
          <w:p w:rsidR="007C7393" w:rsidRDefault="007C7393">
            <w:pPr>
              <w:ind w:firstLineChars="200" w:firstLine="420"/>
              <w:rPr>
                <w:rFonts w:ascii="宋体" w:hAnsi="宋体"/>
                <w:color w:val="000000"/>
                <w:szCs w:val="21"/>
              </w:rPr>
            </w:pPr>
            <w:r>
              <w:rPr>
                <w:rFonts w:ascii="宋体" w:hAnsi="宋体" w:hint="eastAsia"/>
                <w:color w:val="000000"/>
                <w:szCs w:val="21"/>
              </w:rPr>
              <w:t>系统集成第三方支付系统，包括微信支付、支付宝付及其他系统。</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3.3.5.2.退款处理</w:t>
            </w:r>
          </w:p>
          <w:p w:rsidR="007C7393" w:rsidRDefault="007C7393">
            <w:pPr>
              <w:ind w:firstLineChars="200" w:firstLine="420"/>
              <w:rPr>
                <w:rFonts w:ascii="宋体" w:hAnsi="宋体"/>
                <w:color w:val="000000"/>
                <w:szCs w:val="21"/>
              </w:rPr>
            </w:pPr>
            <w:r>
              <w:rPr>
                <w:rFonts w:ascii="宋体" w:hAnsi="宋体" w:hint="eastAsia"/>
                <w:color w:val="000000"/>
                <w:szCs w:val="21"/>
              </w:rPr>
              <w:t>对于已经支付的项目，当发生退款申请情况下，款项将按原路退回账户。</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3.3.6.身份验证</w:t>
            </w:r>
          </w:p>
          <w:p w:rsidR="007C7393" w:rsidRDefault="007C7393">
            <w:pPr>
              <w:ind w:firstLineChars="200" w:firstLine="420"/>
              <w:rPr>
                <w:rFonts w:ascii="宋体" w:hAnsi="宋体"/>
                <w:color w:val="000000"/>
                <w:szCs w:val="21"/>
              </w:rPr>
            </w:pPr>
            <w:r>
              <w:rPr>
                <w:rFonts w:ascii="宋体" w:hAnsi="宋体" w:hint="eastAsia"/>
                <w:color w:val="000000"/>
                <w:szCs w:val="21"/>
              </w:rPr>
              <w:t>订单由公证员审核通过后，当事人支付完成，即可进入身份验证。使用读数的方式进行活体检测与人脸识别，确保申请人（或法定代理人）与当前验证的人为同一个人。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3.3.7.远程受理</w:t>
            </w:r>
          </w:p>
          <w:p w:rsidR="007C7393" w:rsidRDefault="007C7393">
            <w:pPr>
              <w:ind w:firstLineChars="200" w:firstLine="420"/>
              <w:rPr>
                <w:rFonts w:ascii="宋体" w:hAnsi="宋体"/>
                <w:color w:val="000000"/>
                <w:szCs w:val="21"/>
              </w:rPr>
            </w:pPr>
            <w:r>
              <w:rPr>
                <w:rFonts w:ascii="宋体" w:hAnsi="宋体" w:hint="eastAsia"/>
                <w:color w:val="000000"/>
                <w:szCs w:val="21"/>
              </w:rPr>
              <w:t>申请人提交的信息，由机构端工作人员进行接收，对接收的申请信息形成列表，工作人员进行添加受理。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3.3.8.电子签名</w:t>
            </w:r>
          </w:p>
          <w:p w:rsidR="007C7393" w:rsidRDefault="007C7393">
            <w:pPr>
              <w:ind w:firstLineChars="200" w:firstLine="420"/>
              <w:rPr>
                <w:rFonts w:ascii="宋体" w:hAnsi="宋体"/>
                <w:color w:val="000000"/>
                <w:szCs w:val="21"/>
              </w:rPr>
            </w:pPr>
            <w:r>
              <w:rPr>
                <w:rFonts w:ascii="宋体" w:hAnsi="宋体" w:hint="eastAsia"/>
                <w:color w:val="000000"/>
                <w:szCs w:val="21"/>
              </w:rPr>
              <w:t>系统将生成电子签名模块应用于申请表、笔录、通用告知书、受理通知书、活体人脸检测识别表、待签字文档的文件，并生成PDF，供公证员查看与存档。</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3.3.9.声明视频录制</w:t>
            </w:r>
          </w:p>
          <w:p w:rsidR="007C7393" w:rsidRDefault="007C7393">
            <w:pPr>
              <w:ind w:firstLineChars="200" w:firstLine="420"/>
              <w:rPr>
                <w:rFonts w:ascii="宋体" w:hAnsi="宋体"/>
                <w:color w:val="000000"/>
                <w:szCs w:val="21"/>
              </w:rPr>
            </w:pPr>
            <w:r>
              <w:rPr>
                <w:rFonts w:ascii="宋体" w:hAnsi="宋体" w:hint="eastAsia"/>
                <w:color w:val="000000"/>
                <w:szCs w:val="21"/>
              </w:rPr>
              <w:t>在验证通过“身份验证”、“电子签名”、“声明视频录制”等三份材料后，在订单详情的申办人信息栏显示已验证，材料将发送至公证处待公证员进行审核。</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3.4.订单列表</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3.4.1.查看订单进度</w:t>
            </w:r>
          </w:p>
          <w:p w:rsidR="007C7393" w:rsidRDefault="007C7393">
            <w:pPr>
              <w:ind w:firstLineChars="200" w:firstLine="420"/>
              <w:rPr>
                <w:rFonts w:ascii="宋体" w:hAnsi="宋体"/>
                <w:color w:val="000000"/>
                <w:szCs w:val="21"/>
              </w:rPr>
            </w:pPr>
            <w:r>
              <w:rPr>
                <w:rFonts w:ascii="宋体" w:hAnsi="宋体" w:hint="eastAsia"/>
                <w:color w:val="000000"/>
                <w:szCs w:val="21"/>
              </w:rPr>
              <w:t>订单提交后，申请人（或法定代理人）将通过手机短信接收到整个公证受理流程的订单状态提醒，在收到需要补充材料或需要支付时，可在订单列表查看，并进入相应的操作。</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3.4.2.查看订单详情</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当事人可在订单详情查看申请公证提交的所有信息及材料。</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3.4.3.撤销</w:t>
            </w:r>
          </w:p>
          <w:p w:rsidR="007C7393" w:rsidRDefault="007C7393">
            <w:pPr>
              <w:ind w:firstLineChars="200" w:firstLine="420"/>
              <w:rPr>
                <w:rFonts w:ascii="宋体" w:hAnsi="宋体"/>
                <w:color w:val="000000"/>
                <w:szCs w:val="21"/>
              </w:rPr>
            </w:pPr>
            <w:r>
              <w:rPr>
                <w:rFonts w:ascii="宋体" w:hAnsi="宋体" w:hint="eastAsia"/>
                <w:color w:val="000000"/>
                <w:szCs w:val="21"/>
              </w:rPr>
              <w:t>当事人可在订单审核通过前申请撤销的，可直接撤销订单。在订单已完成支付的情况下申请撤销的，将在平台审核后确认是否撤销及撤销产生的退款。</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3.4.4.留言</w:t>
            </w:r>
          </w:p>
          <w:p w:rsidR="007C7393" w:rsidRDefault="007C7393">
            <w:pPr>
              <w:ind w:firstLineChars="200" w:firstLine="420"/>
              <w:rPr>
                <w:rFonts w:ascii="宋体" w:hAnsi="宋体"/>
                <w:color w:val="000000"/>
                <w:szCs w:val="21"/>
              </w:rPr>
            </w:pPr>
            <w:r>
              <w:rPr>
                <w:rFonts w:ascii="宋体" w:hAnsi="宋体" w:hint="eastAsia"/>
                <w:color w:val="000000"/>
                <w:szCs w:val="21"/>
              </w:rPr>
              <w:t>当事人可在订单列表查看公证员的留言或给公证员留言。</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3.4.5.查看物流</w:t>
            </w:r>
          </w:p>
          <w:p w:rsidR="007C7393" w:rsidRDefault="007C7393">
            <w:pPr>
              <w:ind w:firstLineChars="200" w:firstLine="420"/>
              <w:rPr>
                <w:rFonts w:ascii="宋体" w:hAnsi="宋体"/>
                <w:color w:val="000000"/>
                <w:szCs w:val="21"/>
              </w:rPr>
            </w:pPr>
            <w:r>
              <w:rPr>
                <w:rFonts w:ascii="宋体" w:hAnsi="宋体" w:hint="eastAsia"/>
                <w:color w:val="000000"/>
                <w:szCs w:val="21"/>
              </w:rPr>
              <w:t>邮寄中的订单，可在订单列表查看公证书的邮寄信息。</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4.公共法律服务</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4.1.法务地图</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4.1.1.法律服务机构查询</w:t>
            </w:r>
          </w:p>
          <w:p w:rsidR="007C7393" w:rsidRDefault="007C7393">
            <w:pPr>
              <w:ind w:firstLineChars="200" w:firstLine="420"/>
              <w:rPr>
                <w:rFonts w:ascii="宋体" w:hAnsi="宋体"/>
                <w:color w:val="000000"/>
                <w:szCs w:val="21"/>
              </w:rPr>
            </w:pPr>
            <w:r>
              <w:rPr>
                <w:rFonts w:ascii="宋体" w:hAnsi="宋体" w:hint="eastAsia"/>
                <w:color w:val="000000"/>
                <w:szCs w:val="21"/>
              </w:rPr>
              <w:t>提供律师事务所、公共法律服务中心、律师协会、公证处、公证协会、基层法律服务所、法律援助机构、人民调解委员会、仲裁委员会、司法鉴定机构的数量统计、查询、机构信息展示等功能。</w:t>
            </w:r>
          </w:p>
          <w:p w:rsidR="007C7393" w:rsidRDefault="007C7393">
            <w:pPr>
              <w:ind w:firstLineChars="200" w:firstLine="420"/>
              <w:rPr>
                <w:rFonts w:ascii="宋体" w:hAnsi="宋体"/>
                <w:color w:val="000000"/>
                <w:szCs w:val="21"/>
              </w:rPr>
            </w:pPr>
            <w:r>
              <w:rPr>
                <w:rFonts w:ascii="宋体" w:hAnsi="宋体" w:hint="eastAsia"/>
                <w:color w:val="000000"/>
                <w:szCs w:val="21"/>
              </w:rPr>
              <w:t>支持按照区、市、县、机构名称查询机构信息，机构位置可通过法律服务地图方式呈现，在地图中显示该机构的具体地址及联系方式。</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4.1.1.1.地图机构查询</w:t>
            </w:r>
          </w:p>
          <w:p w:rsidR="007C7393" w:rsidRDefault="007C7393">
            <w:pPr>
              <w:ind w:firstLineChars="200" w:firstLine="420"/>
              <w:rPr>
                <w:rFonts w:ascii="宋体" w:hAnsi="宋体"/>
                <w:color w:val="000000"/>
                <w:szCs w:val="21"/>
              </w:rPr>
            </w:pPr>
            <w:r>
              <w:rPr>
                <w:rFonts w:ascii="宋体" w:hAnsi="宋体" w:hint="eastAsia"/>
                <w:color w:val="000000"/>
                <w:szCs w:val="21"/>
              </w:rPr>
              <w:t>可通过法律服务地图正反向查询法律服务机构的全部信息，点击区级地图可以同步显示区级的机构数据，点击下层市级地图可显示市级、县级机构数据。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4.1.1.2.地图机构层级查看</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点击地图可放大至区县级查看法律服务机构(双击可返回自治区级地图)。</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4.1.1.3.地图扫码查看</w:t>
            </w:r>
          </w:p>
          <w:p w:rsidR="007C7393" w:rsidRDefault="007C7393">
            <w:pPr>
              <w:ind w:firstLineChars="200" w:firstLine="420"/>
              <w:rPr>
                <w:rFonts w:ascii="宋体" w:hAnsi="宋体"/>
                <w:color w:val="000000"/>
                <w:szCs w:val="21"/>
              </w:rPr>
            </w:pPr>
            <w:r>
              <w:rPr>
                <w:rFonts w:ascii="宋体" w:hAnsi="宋体" w:hint="eastAsia"/>
                <w:color w:val="000000"/>
                <w:szCs w:val="21"/>
              </w:rPr>
              <w:t>点击机构地址，在地图上弹出信息，可扫二维码在手机上查看机构位置信息输入起点、终端信息，可一键导航。</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4.1.1.4.机构导航</w:t>
            </w:r>
          </w:p>
          <w:p w:rsidR="007C7393" w:rsidRDefault="007C7393">
            <w:pPr>
              <w:ind w:firstLineChars="200" w:firstLine="420"/>
              <w:rPr>
                <w:rFonts w:ascii="宋体" w:hAnsi="宋体"/>
                <w:color w:val="000000"/>
                <w:szCs w:val="21"/>
              </w:rPr>
            </w:pPr>
            <w:r>
              <w:rPr>
                <w:rFonts w:ascii="宋体" w:hAnsi="宋体" w:hint="eastAsia"/>
                <w:color w:val="000000"/>
                <w:szCs w:val="21"/>
              </w:rPr>
              <w:t>输入起点、终端信息，可一键导航。</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4.1.2.法律服务人员查询</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提供执业律师(代表、顾问)、公证员、司法鉴定人、人民调解员、律师实习人员、基法律服务工作者、村(社区)法律顾问等法律服务人员查询、人员信息展示等功能。</w:t>
            </w:r>
          </w:p>
          <w:p w:rsidR="007C7393" w:rsidRDefault="007C7393">
            <w:pPr>
              <w:ind w:firstLineChars="200" w:firstLine="420"/>
              <w:rPr>
                <w:rFonts w:ascii="宋体" w:hAnsi="宋体"/>
                <w:color w:val="000000"/>
                <w:szCs w:val="21"/>
              </w:rPr>
            </w:pPr>
            <w:r>
              <w:rPr>
                <w:rFonts w:ascii="宋体" w:hAnsi="宋体" w:hint="eastAsia"/>
                <w:color w:val="000000"/>
                <w:szCs w:val="21"/>
              </w:rPr>
              <w:t>支持按照区、市、县、人员名称查询人员信息，人员所在机构位置可通过法律服务地图方式呈现，在地图中显示该人员的所属机构、具体地址及联系方式。</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4.1.2.1.地图人员查询</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可通过法律服务地图正反向查询法律服务人员的全部信息，点击区级地图可以同步显示区级的人员数据，点击下层市级地图可显示市级、县级人员数据。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4.1.2.2.地图人员层级查看</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点击地图可放大至区县级查看法律服务人员(双击可返回自治区级地图)。</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4.2.互动交流</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4.2.1.常见问题检索</w:t>
            </w:r>
          </w:p>
          <w:p w:rsidR="007C7393" w:rsidRDefault="007C7393">
            <w:pPr>
              <w:ind w:firstLineChars="200" w:firstLine="420"/>
              <w:rPr>
                <w:rFonts w:ascii="宋体" w:hAnsi="宋体"/>
                <w:color w:val="000000"/>
                <w:szCs w:val="21"/>
              </w:rPr>
            </w:pPr>
            <w:r>
              <w:rPr>
                <w:rFonts w:ascii="宋体" w:hAnsi="宋体" w:hint="eastAsia"/>
                <w:color w:val="000000"/>
                <w:szCs w:val="21"/>
              </w:rPr>
              <w:t>提供用户通过关键字查询常见问题的功能，方便用户找到问题答案。</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4.2.2.常见问题反馈</w:t>
            </w:r>
          </w:p>
          <w:p w:rsidR="007C7393" w:rsidRDefault="007C7393">
            <w:pPr>
              <w:ind w:firstLineChars="200" w:firstLine="420"/>
              <w:rPr>
                <w:rFonts w:ascii="宋体" w:hAnsi="宋体"/>
                <w:color w:val="000000"/>
                <w:szCs w:val="21"/>
              </w:rPr>
            </w:pPr>
            <w:r>
              <w:rPr>
                <w:rFonts w:ascii="宋体" w:hAnsi="宋体" w:hint="eastAsia"/>
                <w:color w:val="000000"/>
                <w:szCs w:val="21"/>
              </w:rPr>
              <w:t>提供平台相关问题的反馈渠道，主要包括业务申办、进度查询等方面的常见问题。</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4.2.3.问题回答</w:t>
            </w:r>
          </w:p>
          <w:p w:rsidR="007C7393" w:rsidRDefault="007C7393">
            <w:pPr>
              <w:ind w:firstLineChars="200" w:firstLine="420"/>
              <w:rPr>
                <w:rFonts w:ascii="宋体" w:hAnsi="宋体"/>
                <w:color w:val="000000"/>
                <w:szCs w:val="21"/>
              </w:rPr>
            </w:pPr>
            <w:r>
              <w:rPr>
                <w:rFonts w:ascii="宋体" w:hAnsi="宋体" w:hint="eastAsia"/>
                <w:color w:val="000000"/>
                <w:szCs w:val="21"/>
              </w:rPr>
              <w:t>支持登录用户对已反馈的常见问题进行回答。</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4.2.4.设置公开</w:t>
            </w:r>
          </w:p>
          <w:p w:rsidR="007C7393" w:rsidRDefault="007C7393">
            <w:pPr>
              <w:ind w:firstLineChars="200" w:firstLine="420"/>
              <w:rPr>
                <w:rFonts w:ascii="宋体" w:hAnsi="宋体"/>
                <w:color w:val="000000"/>
                <w:szCs w:val="21"/>
              </w:rPr>
            </w:pPr>
            <w:r>
              <w:rPr>
                <w:rFonts w:ascii="宋体" w:hAnsi="宋体" w:hint="eastAsia"/>
                <w:color w:val="000000"/>
                <w:szCs w:val="21"/>
              </w:rPr>
              <w:t>经后台管理员设置公开操作后可在门户的常见问题栏目内进行展示。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4.2.5.经验分享</w:t>
            </w:r>
          </w:p>
          <w:p w:rsidR="007C7393" w:rsidRDefault="007C7393">
            <w:pPr>
              <w:ind w:firstLineChars="200" w:firstLine="420"/>
              <w:rPr>
                <w:rFonts w:ascii="宋体" w:hAnsi="宋体"/>
                <w:color w:val="000000"/>
                <w:szCs w:val="21"/>
              </w:rPr>
            </w:pPr>
            <w:r>
              <w:rPr>
                <w:rFonts w:ascii="宋体" w:hAnsi="宋体" w:hint="eastAsia"/>
                <w:color w:val="000000"/>
                <w:szCs w:val="21"/>
              </w:rPr>
              <w:t>提供平台使用机构或者人员就平台相关使用经验的分享，经验分享需要经过后端审核通过才能发布。</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4.2.6.经验分享信息核审</w:t>
            </w:r>
          </w:p>
          <w:p w:rsidR="007C7393" w:rsidRDefault="007C7393">
            <w:pPr>
              <w:ind w:firstLineChars="200" w:firstLine="420"/>
              <w:rPr>
                <w:rFonts w:ascii="宋体" w:hAnsi="宋体"/>
                <w:color w:val="000000"/>
                <w:szCs w:val="21"/>
              </w:rPr>
            </w:pPr>
            <w:r>
              <w:rPr>
                <w:rFonts w:ascii="宋体" w:hAnsi="宋体" w:hint="eastAsia"/>
                <w:color w:val="000000"/>
                <w:szCs w:val="21"/>
              </w:rPr>
              <w:t>提供分享信息审核共享，信息共享需要经过后端审核通过后才可进行分享。</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4.2.7.意见建议</w:t>
            </w:r>
          </w:p>
          <w:p w:rsidR="007C7393" w:rsidRDefault="007C7393">
            <w:pPr>
              <w:ind w:firstLineChars="200" w:firstLine="420"/>
              <w:rPr>
                <w:rFonts w:ascii="宋体" w:hAnsi="宋体"/>
                <w:color w:val="000000"/>
                <w:szCs w:val="21"/>
              </w:rPr>
            </w:pPr>
            <w:r>
              <w:rPr>
                <w:rFonts w:ascii="宋体" w:hAnsi="宋体" w:hint="eastAsia"/>
                <w:color w:val="000000"/>
                <w:szCs w:val="21"/>
              </w:rPr>
              <w:t>提供用户针对公共法律服务和其他相关流程管理，提出的意见和建议。</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4.3.法考服务</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4.3.1.法考问答库</w:t>
            </w:r>
          </w:p>
          <w:p w:rsidR="007C7393" w:rsidRDefault="007C7393">
            <w:pPr>
              <w:ind w:firstLineChars="200" w:firstLine="420"/>
              <w:rPr>
                <w:rFonts w:ascii="宋体" w:hAnsi="宋体"/>
                <w:color w:val="000000"/>
                <w:szCs w:val="21"/>
              </w:rPr>
            </w:pPr>
            <w:r>
              <w:rPr>
                <w:rFonts w:ascii="宋体" w:hAnsi="宋体" w:hint="eastAsia"/>
                <w:color w:val="000000"/>
                <w:szCs w:val="21"/>
              </w:rPr>
              <w:t>提供法考相关问题的反馈渠道，支持登录用户对法考提出问题进行回答。也可查看国家统一法律职业资格考试相关资料，系统提供法考问题信息的新增、修改、删除、审核等功能。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4.3.1.1.新增问答库信息</w:t>
            </w:r>
          </w:p>
          <w:p w:rsidR="007C7393" w:rsidRDefault="007C7393">
            <w:pPr>
              <w:ind w:firstLineChars="200" w:firstLine="420"/>
              <w:rPr>
                <w:rFonts w:ascii="宋体" w:hAnsi="宋体"/>
                <w:color w:val="000000"/>
                <w:szCs w:val="21"/>
              </w:rPr>
            </w:pPr>
            <w:r>
              <w:rPr>
                <w:rFonts w:ascii="宋体" w:hAnsi="宋体" w:hint="eastAsia"/>
                <w:color w:val="000000"/>
                <w:szCs w:val="21"/>
              </w:rPr>
              <w:t>提供添加问答库信息功能。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4.3.1.2.修改问答库信息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修改已发布的问答库信息。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4.3.1.3.删除问答库信息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删除已发布的问答库信息。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4.3.1.4.审核发布</w:t>
            </w:r>
          </w:p>
          <w:p w:rsidR="007C7393" w:rsidRDefault="007C7393">
            <w:pPr>
              <w:ind w:firstLineChars="200" w:firstLine="420"/>
              <w:rPr>
                <w:rFonts w:ascii="宋体" w:hAnsi="宋体"/>
                <w:color w:val="000000"/>
                <w:szCs w:val="21"/>
              </w:rPr>
            </w:pPr>
            <w:r>
              <w:rPr>
                <w:rFonts w:ascii="宋体" w:hAnsi="宋体" w:hint="eastAsia"/>
                <w:color w:val="000000"/>
                <w:szCs w:val="21"/>
              </w:rPr>
              <w:t>设置发布信息审核机制，系统提供发布审核。</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4.3.2.考生须知</w:t>
            </w:r>
          </w:p>
          <w:p w:rsidR="007C7393" w:rsidRDefault="007C7393">
            <w:pPr>
              <w:ind w:firstLineChars="200" w:firstLine="420"/>
              <w:rPr>
                <w:rFonts w:ascii="宋体" w:hAnsi="宋体"/>
                <w:color w:val="000000"/>
                <w:szCs w:val="21"/>
              </w:rPr>
            </w:pPr>
            <w:r>
              <w:rPr>
                <w:rFonts w:ascii="宋体" w:hAnsi="宋体" w:hint="eastAsia"/>
                <w:color w:val="000000"/>
                <w:szCs w:val="21"/>
              </w:rPr>
              <w:t>提供国家统一法律职业资格考试考生须知查看功能，系统提供考生是须知栏目的新增、修改、删除功能。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4.3.2.1.新增考生须知信息</w:t>
            </w:r>
          </w:p>
          <w:p w:rsidR="007C7393" w:rsidRDefault="007C7393">
            <w:pPr>
              <w:ind w:firstLineChars="200" w:firstLine="420"/>
              <w:rPr>
                <w:rFonts w:ascii="宋体" w:hAnsi="宋体"/>
                <w:color w:val="000000"/>
                <w:szCs w:val="21"/>
              </w:rPr>
            </w:pPr>
            <w:r>
              <w:rPr>
                <w:rFonts w:ascii="宋体" w:hAnsi="宋体" w:hint="eastAsia"/>
                <w:color w:val="000000"/>
                <w:szCs w:val="21"/>
              </w:rPr>
              <w:t>提供添加考生须知信息功能。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4.3.2.2.修改考生须知信息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修改已发布的考生须知信息。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4.3.2.3.删除考生须知信息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删除已发布的考生须知信息。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4.3.2.4.查看考生须知</w:t>
            </w:r>
          </w:p>
          <w:p w:rsidR="007C7393" w:rsidRDefault="007C7393">
            <w:pPr>
              <w:ind w:firstLineChars="200" w:firstLine="420"/>
              <w:rPr>
                <w:rFonts w:ascii="宋体" w:hAnsi="宋体"/>
                <w:color w:val="000000"/>
                <w:szCs w:val="21"/>
              </w:rPr>
            </w:pPr>
            <w:r>
              <w:rPr>
                <w:rFonts w:ascii="宋体" w:hAnsi="宋体" w:hint="eastAsia"/>
                <w:color w:val="000000"/>
                <w:szCs w:val="21"/>
              </w:rPr>
              <w:t>提供查看考生须知信息功能。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4.3.3.政策法规</w:t>
            </w:r>
          </w:p>
          <w:p w:rsidR="007C7393" w:rsidRDefault="007C7393">
            <w:pPr>
              <w:ind w:firstLineChars="200" w:firstLine="420"/>
              <w:rPr>
                <w:rFonts w:ascii="宋体" w:hAnsi="宋体"/>
                <w:color w:val="000000"/>
                <w:szCs w:val="21"/>
              </w:rPr>
            </w:pPr>
            <w:r>
              <w:rPr>
                <w:rFonts w:ascii="宋体" w:hAnsi="宋体" w:hint="eastAsia"/>
                <w:color w:val="000000"/>
                <w:szCs w:val="21"/>
              </w:rPr>
              <w:t>提供国家统一法律职业资格考试政策法规查询、查看功能，系统提供政策法规新增、修改、查询、删除等功能。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4.3.3.1.新增政策法规信息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提供添加政策法规信息功能。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4.3.3.2.修改政策法规信息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修改已发布的政策法规信息。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4.3.3.3.查询政策法规信息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提供查询政策法规信息功能。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4.3.3.4.删除政策法规信息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删除已发布的政策法规信息。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4.3.3.5.政策法规详情查看</w:t>
            </w:r>
          </w:p>
          <w:p w:rsidR="007C7393" w:rsidRDefault="007C7393">
            <w:pPr>
              <w:ind w:firstLineChars="200" w:firstLine="420"/>
              <w:rPr>
                <w:rFonts w:ascii="宋体" w:hAnsi="宋体"/>
                <w:color w:val="000000"/>
                <w:szCs w:val="21"/>
              </w:rPr>
            </w:pPr>
            <w:r>
              <w:rPr>
                <w:rFonts w:ascii="宋体" w:hAnsi="宋体" w:hint="eastAsia"/>
                <w:color w:val="000000"/>
                <w:szCs w:val="21"/>
              </w:rPr>
              <w:t>提供政策法规详情查看功能。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4.4执法服务</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4.4.1.监狱法规查询</w:t>
            </w:r>
          </w:p>
          <w:p w:rsidR="007C7393" w:rsidRDefault="007C7393">
            <w:pPr>
              <w:ind w:firstLineChars="200" w:firstLine="420"/>
              <w:rPr>
                <w:rFonts w:ascii="宋体" w:hAnsi="宋体"/>
                <w:color w:val="000000"/>
                <w:szCs w:val="21"/>
              </w:rPr>
            </w:pPr>
            <w:r>
              <w:rPr>
                <w:rFonts w:ascii="宋体" w:hAnsi="宋体" w:hint="eastAsia"/>
                <w:color w:val="000000"/>
                <w:szCs w:val="21"/>
              </w:rPr>
              <w:t>实现执法服务的监狱法规查询功能。支持监狱相关法规文件查询、查看功能。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4.4.1.1.新增监狱法规信息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提供添加监狱法规信息功能。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4.4.1.2.修改监狱法规信息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修改已发布的监狱法规信息。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4.4.1.3.查询监狱法规信息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提供查询监狱法规信息功能。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4.4.1.4.删除监狱法规信息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删除已发布的监狱法规信息。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4.4.1.5.监狱法规详情查看</w:t>
            </w:r>
          </w:p>
          <w:p w:rsidR="007C7393" w:rsidRDefault="007C7393">
            <w:pPr>
              <w:ind w:firstLineChars="200" w:firstLine="420"/>
              <w:rPr>
                <w:rFonts w:ascii="宋体" w:hAnsi="宋体"/>
                <w:color w:val="000000"/>
                <w:szCs w:val="21"/>
              </w:rPr>
            </w:pPr>
            <w:r>
              <w:rPr>
                <w:rFonts w:ascii="宋体" w:hAnsi="宋体" w:hint="eastAsia"/>
                <w:color w:val="000000"/>
                <w:szCs w:val="21"/>
              </w:rPr>
              <w:t>提供监狱法规详情查看功能。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4.4.2.戒毒法规查询</w:t>
            </w:r>
          </w:p>
          <w:p w:rsidR="007C7393" w:rsidRDefault="007C7393">
            <w:pPr>
              <w:ind w:firstLineChars="200" w:firstLine="420"/>
              <w:rPr>
                <w:rFonts w:ascii="宋体" w:hAnsi="宋体"/>
                <w:color w:val="000000"/>
                <w:szCs w:val="21"/>
              </w:rPr>
            </w:pPr>
            <w:r>
              <w:rPr>
                <w:rFonts w:ascii="宋体" w:hAnsi="宋体" w:hint="eastAsia"/>
                <w:color w:val="000000"/>
                <w:szCs w:val="21"/>
              </w:rPr>
              <w:t>实现执法服务的戒毒法规查询功能。支持戒毒相关法规文件查询、查看功能。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4.4.2.1.新增戒毒法规信息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提供添加戒毒法规信息功能。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4.4.2.2.修改戒毒法规信息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修改已发布的戒毒法规信息。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4.4.2.3.查询戒毒法规信息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提供查询戒毒法规信息功能。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4.4.2.4.删除戒毒法规信息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删除已发布的戒毒法规信息。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4.4.2.5.戒毒法规详情查看</w:t>
            </w:r>
          </w:p>
          <w:p w:rsidR="007C7393" w:rsidRDefault="007C7393">
            <w:pPr>
              <w:ind w:firstLineChars="200" w:firstLine="420"/>
              <w:rPr>
                <w:rFonts w:ascii="宋体" w:hAnsi="宋体"/>
                <w:color w:val="000000"/>
                <w:szCs w:val="21"/>
              </w:rPr>
            </w:pPr>
            <w:r>
              <w:rPr>
                <w:rFonts w:ascii="宋体" w:hAnsi="宋体" w:hint="eastAsia"/>
                <w:color w:val="000000"/>
                <w:szCs w:val="21"/>
              </w:rPr>
              <w:t>提供戒毒法规详情查看功能。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4.4.3.社区矫正相关文件查询</w:t>
            </w:r>
          </w:p>
          <w:p w:rsidR="007C7393" w:rsidRDefault="007C7393">
            <w:pPr>
              <w:ind w:firstLineChars="200" w:firstLine="420"/>
              <w:rPr>
                <w:rFonts w:ascii="宋体" w:hAnsi="宋体"/>
                <w:color w:val="000000"/>
                <w:szCs w:val="21"/>
              </w:rPr>
            </w:pPr>
            <w:r>
              <w:rPr>
                <w:rFonts w:ascii="宋体" w:hAnsi="宋体" w:hint="eastAsia"/>
                <w:color w:val="000000"/>
                <w:szCs w:val="21"/>
              </w:rPr>
              <w:t>实现执法服务的社区矫正文件查询功能。支持社区矫正相关文件查询、查看功能。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4.4.3.1.新增社区矫正文件信息</w:t>
            </w:r>
          </w:p>
          <w:p w:rsidR="007C7393" w:rsidRDefault="007C7393">
            <w:pPr>
              <w:ind w:firstLineChars="200" w:firstLine="420"/>
              <w:rPr>
                <w:rFonts w:ascii="宋体" w:hAnsi="宋体"/>
                <w:color w:val="000000"/>
                <w:szCs w:val="21"/>
              </w:rPr>
            </w:pPr>
            <w:r>
              <w:rPr>
                <w:rFonts w:ascii="宋体" w:hAnsi="宋体" w:hint="eastAsia"/>
                <w:color w:val="000000"/>
                <w:szCs w:val="21"/>
              </w:rPr>
              <w:t>提供添加社区矫正文件信息功能。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4.4.3.2.修改社区矫正文件信息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修改已发布的社区矫正文件信息。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4.4.3.3.查询社区矫正文件信息</w:t>
            </w:r>
          </w:p>
          <w:p w:rsidR="007C7393" w:rsidRDefault="007C7393">
            <w:pPr>
              <w:ind w:firstLineChars="200" w:firstLine="420"/>
              <w:rPr>
                <w:rFonts w:ascii="宋体" w:hAnsi="宋体"/>
                <w:color w:val="000000"/>
                <w:szCs w:val="21"/>
              </w:rPr>
            </w:pPr>
            <w:r>
              <w:rPr>
                <w:rFonts w:ascii="宋体" w:hAnsi="宋体" w:hint="eastAsia"/>
                <w:color w:val="000000"/>
                <w:szCs w:val="21"/>
              </w:rPr>
              <w:t>提供查询社区矫正文件信息功能。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4.4.3.4.删除社区矫正文件信息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删除已发布的社区矫正文件信息。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4.4.4.安置帮教相关文件查询</w:t>
            </w:r>
          </w:p>
          <w:p w:rsidR="007C7393" w:rsidRDefault="007C7393">
            <w:pPr>
              <w:ind w:firstLineChars="200" w:firstLine="420"/>
              <w:rPr>
                <w:rFonts w:ascii="宋体" w:hAnsi="宋体"/>
                <w:color w:val="000000"/>
                <w:szCs w:val="21"/>
              </w:rPr>
            </w:pPr>
            <w:r>
              <w:rPr>
                <w:rFonts w:ascii="宋体" w:hAnsi="宋体" w:hint="eastAsia"/>
                <w:color w:val="000000"/>
                <w:szCs w:val="21"/>
              </w:rPr>
              <w:t>实现执法服务的安置帮教相关文件查询功能。支持安置帮教相关文件查询、查看功能。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4.4.4.1.新增安置帮教相关文件信息</w:t>
            </w:r>
          </w:p>
          <w:p w:rsidR="007C7393" w:rsidRDefault="007C7393">
            <w:pPr>
              <w:ind w:firstLineChars="200" w:firstLine="420"/>
              <w:rPr>
                <w:rFonts w:ascii="宋体" w:hAnsi="宋体"/>
                <w:color w:val="000000"/>
                <w:szCs w:val="21"/>
              </w:rPr>
            </w:pPr>
            <w:r>
              <w:rPr>
                <w:rFonts w:ascii="宋体" w:hAnsi="宋体" w:hint="eastAsia"/>
                <w:color w:val="000000"/>
                <w:szCs w:val="21"/>
              </w:rPr>
              <w:t>提供添加安置帮教相关文件信息功能。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4.4.4.2.修改安置帮教相关文件信息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修改已发布的安置帮教相关文件信息。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4.4.4.3.查询安置帮教相关文件信息</w:t>
            </w:r>
          </w:p>
          <w:p w:rsidR="007C7393" w:rsidRDefault="007C7393">
            <w:pPr>
              <w:ind w:firstLineChars="200" w:firstLine="420"/>
              <w:rPr>
                <w:rFonts w:ascii="宋体" w:hAnsi="宋体"/>
                <w:color w:val="000000"/>
                <w:szCs w:val="21"/>
              </w:rPr>
            </w:pPr>
            <w:r>
              <w:rPr>
                <w:rFonts w:ascii="宋体" w:hAnsi="宋体" w:hint="eastAsia"/>
                <w:color w:val="000000"/>
                <w:szCs w:val="21"/>
              </w:rPr>
              <w:t>提供查询安置帮教相关文件信息功能。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4.4.3.4.删除安置帮教相关文件信息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删除已发布的安置帮教相关文件信息。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4.4.5.狱务公开/所务公开相关文件查询</w:t>
            </w:r>
          </w:p>
          <w:p w:rsidR="007C7393" w:rsidRDefault="007C7393">
            <w:pPr>
              <w:ind w:firstLineChars="200" w:firstLine="420"/>
              <w:rPr>
                <w:rFonts w:ascii="宋体" w:hAnsi="宋体"/>
                <w:color w:val="000000"/>
                <w:szCs w:val="21"/>
              </w:rPr>
            </w:pPr>
            <w:r>
              <w:rPr>
                <w:rFonts w:ascii="宋体" w:hAnsi="宋体" w:hint="eastAsia"/>
                <w:color w:val="000000"/>
                <w:szCs w:val="21"/>
              </w:rPr>
              <w:t>实现执法服务的狱务公开/所务公开相关文件查询功能。支持狱务公开/所务公开相关文件查询、查看功能。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4.4.5.1.新增狱务公开/所务公开信息</w:t>
            </w:r>
          </w:p>
          <w:p w:rsidR="007C7393" w:rsidRDefault="007C7393">
            <w:pPr>
              <w:ind w:firstLineChars="200" w:firstLine="420"/>
              <w:rPr>
                <w:rFonts w:ascii="宋体" w:hAnsi="宋体"/>
                <w:color w:val="000000"/>
                <w:szCs w:val="21"/>
              </w:rPr>
            </w:pPr>
            <w:r>
              <w:rPr>
                <w:rFonts w:ascii="宋体" w:hAnsi="宋体" w:hint="eastAsia"/>
                <w:color w:val="000000"/>
                <w:szCs w:val="21"/>
              </w:rPr>
              <w:t>提供新增狱务公开/所务公开信息和相关文件功能，支持wod\excel等文件上传功能。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4.4.5.2.修改狱务公开/所务信息</w:t>
            </w:r>
          </w:p>
          <w:p w:rsidR="007C7393" w:rsidRDefault="007C7393">
            <w:pPr>
              <w:ind w:firstLineChars="200" w:firstLine="420"/>
              <w:rPr>
                <w:rFonts w:ascii="宋体" w:hAnsi="宋体"/>
                <w:color w:val="000000"/>
                <w:szCs w:val="21"/>
              </w:rPr>
            </w:pPr>
            <w:r>
              <w:rPr>
                <w:rFonts w:ascii="宋体" w:hAnsi="宋体" w:hint="eastAsia"/>
                <w:color w:val="000000"/>
                <w:szCs w:val="21"/>
              </w:rPr>
              <w:t>修改已发布的狱务公开/所务信息。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4.4.5.3.查询狱务公开/所务公开信息</w:t>
            </w:r>
          </w:p>
          <w:p w:rsidR="007C7393" w:rsidRDefault="007C7393">
            <w:pPr>
              <w:ind w:firstLineChars="200" w:firstLine="420"/>
              <w:rPr>
                <w:rFonts w:ascii="宋体" w:hAnsi="宋体"/>
                <w:color w:val="000000"/>
                <w:szCs w:val="21"/>
              </w:rPr>
            </w:pPr>
            <w:r>
              <w:rPr>
                <w:rFonts w:ascii="宋体" w:hAnsi="宋体" w:hint="eastAsia"/>
                <w:color w:val="000000"/>
                <w:szCs w:val="21"/>
              </w:rPr>
              <w:t>提供查询狱务公开/所务信息功能。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4.4.5.4.删除狱务公开/所务信息</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删除已发布的狱务公开/所务信息。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4.5知识库</w:t>
            </w:r>
          </w:p>
          <w:p w:rsidR="007C7393" w:rsidRDefault="007C7393">
            <w:pPr>
              <w:ind w:firstLineChars="200" w:firstLine="420"/>
              <w:rPr>
                <w:rFonts w:ascii="宋体" w:hAnsi="宋体"/>
                <w:color w:val="000000"/>
                <w:szCs w:val="21"/>
              </w:rPr>
            </w:pPr>
            <w:r>
              <w:rPr>
                <w:rFonts w:ascii="宋体" w:hAnsi="宋体" w:hint="eastAsia"/>
                <w:color w:val="000000"/>
                <w:szCs w:val="21"/>
              </w:rPr>
              <w:t>群众可查询服务团队或窗口业务人员录入的知识库信息。提供知识搜索、知识共享等功能。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4.5.1.新增知识库</w:t>
            </w:r>
          </w:p>
          <w:p w:rsidR="007C7393" w:rsidRDefault="007C7393">
            <w:pPr>
              <w:ind w:firstLineChars="200" w:firstLine="420"/>
              <w:rPr>
                <w:rFonts w:ascii="宋体" w:hAnsi="宋体"/>
                <w:color w:val="000000"/>
                <w:szCs w:val="21"/>
              </w:rPr>
            </w:pPr>
            <w:r>
              <w:rPr>
                <w:rFonts w:ascii="宋体" w:hAnsi="宋体" w:hint="eastAsia"/>
                <w:color w:val="000000"/>
                <w:szCs w:val="21"/>
              </w:rPr>
              <w:t>提供新增知识库信息功能。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4.5.2.查询知识库</w:t>
            </w:r>
          </w:p>
          <w:p w:rsidR="007C7393" w:rsidRDefault="007C7393">
            <w:pPr>
              <w:ind w:firstLineChars="200" w:firstLine="420"/>
              <w:rPr>
                <w:rFonts w:ascii="宋体" w:hAnsi="宋体"/>
                <w:color w:val="000000"/>
                <w:szCs w:val="21"/>
              </w:rPr>
            </w:pPr>
            <w:r>
              <w:rPr>
                <w:rFonts w:ascii="宋体" w:hAnsi="宋体" w:hint="eastAsia"/>
                <w:color w:val="000000"/>
                <w:szCs w:val="21"/>
              </w:rPr>
              <w:t>提供知识库的查询检索功能。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4.5.3.修改知识库</w:t>
            </w:r>
          </w:p>
          <w:p w:rsidR="007C7393" w:rsidRDefault="007C7393">
            <w:pPr>
              <w:ind w:firstLineChars="200" w:firstLine="420"/>
              <w:rPr>
                <w:rFonts w:ascii="宋体" w:hAnsi="宋体"/>
                <w:color w:val="000000"/>
                <w:szCs w:val="21"/>
              </w:rPr>
            </w:pPr>
            <w:r>
              <w:rPr>
                <w:rFonts w:ascii="宋体" w:hAnsi="宋体" w:hint="eastAsia"/>
                <w:color w:val="000000"/>
                <w:szCs w:val="21"/>
              </w:rPr>
              <w:t>可修改已发布的知识库内容。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4.5.4.删除知识库</w:t>
            </w:r>
          </w:p>
          <w:p w:rsidR="007C7393" w:rsidRDefault="007C7393">
            <w:pPr>
              <w:ind w:firstLineChars="200" w:firstLine="420"/>
              <w:rPr>
                <w:rFonts w:ascii="宋体" w:hAnsi="宋体"/>
                <w:color w:val="000000"/>
                <w:szCs w:val="21"/>
              </w:rPr>
            </w:pPr>
            <w:r>
              <w:rPr>
                <w:rFonts w:ascii="宋体" w:hAnsi="宋体" w:hint="eastAsia"/>
                <w:color w:val="000000"/>
                <w:szCs w:val="21"/>
              </w:rPr>
              <w:t>删除已发布的知识库。</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4.5.5.知识库共享</w:t>
            </w:r>
          </w:p>
          <w:p w:rsidR="007C7393" w:rsidRDefault="007C7393">
            <w:pPr>
              <w:ind w:firstLineChars="200" w:firstLine="420"/>
              <w:rPr>
                <w:rFonts w:ascii="宋体" w:hAnsi="宋体"/>
                <w:color w:val="000000"/>
                <w:szCs w:val="21"/>
              </w:rPr>
            </w:pPr>
            <w:r>
              <w:rPr>
                <w:rFonts w:ascii="宋体" w:hAnsi="宋体" w:hint="eastAsia"/>
                <w:color w:val="000000"/>
                <w:szCs w:val="21"/>
              </w:rPr>
              <w:t>提供知识库共享发布功能。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 .信息发布</w:t>
            </w:r>
          </w:p>
          <w:p w:rsidR="007C7393" w:rsidRDefault="007C7393">
            <w:pPr>
              <w:ind w:firstLineChars="200" w:firstLine="420"/>
              <w:rPr>
                <w:rFonts w:ascii="宋体" w:hAnsi="宋体"/>
                <w:color w:val="000000"/>
                <w:szCs w:val="21"/>
              </w:rPr>
            </w:pPr>
            <w:r>
              <w:rPr>
                <w:rFonts w:ascii="宋体" w:hAnsi="宋体" w:hint="eastAsia"/>
                <w:color w:val="000000"/>
                <w:szCs w:val="21"/>
              </w:rPr>
              <w:t>群众可在根据树状栏目查询服务事项清单、办理材料清单、法律法规等相关文件，提供查询、查看功能。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4.6.1. 新增法律服务信息</w:t>
            </w:r>
          </w:p>
          <w:p w:rsidR="007C7393" w:rsidRDefault="007C7393">
            <w:pPr>
              <w:ind w:firstLineChars="200" w:firstLine="420"/>
              <w:rPr>
                <w:rFonts w:ascii="宋体" w:hAnsi="宋体"/>
                <w:color w:val="000000"/>
                <w:szCs w:val="21"/>
              </w:rPr>
            </w:pPr>
            <w:r>
              <w:rPr>
                <w:rFonts w:ascii="宋体" w:hAnsi="宋体" w:hint="eastAsia"/>
                <w:color w:val="000000"/>
                <w:szCs w:val="21"/>
              </w:rPr>
              <w:t>提供信息发布模块，后台可编辑信息内容，支持文字、图片、视频等文件内容编辑录入。</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4.6.2. 发布预览</w:t>
            </w:r>
          </w:p>
          <w:p w:rsidR="007C7393" w:rsidRDefault="007C7393">
            <w:pPr>
              <w:ind w:firstLineChars="200" w:firstLine="420"/>
              <w:rPr>
                <w:rFonts w:ascii="宋体" w:hAnsi="宋体"/>
                <w:color w:val="000000"/>
                <w:szCs w:val="21"/>
              </w:rPr>
            </w:pPr>
            <w:r>
              <w:rPr>
                <w:rFonts w:ascii="宋体" w:hAnsi="宋体" w:hint="eastAsia"/>
                <w:color w:val="000000"/>
                <w:szCs w:val="21"/>
              </w:rPr>
              <w:t>系统支持信息发布前的预览功能，帮助工作人员查看预览效果。</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4.6.3. 信息展示</w:t>
            </w:r>
          </w:p>
          <w:p w:rsidR="007C7393" w:rsidRDefault="007C7393">
            <w:pPr>
              <w:ind w:firstLineChars="200" w:firstLine="420"/>
              <w:rPr>
                <w:rFonts w:ascii="宋体" w:hAnsi="宋体"/>
                <w:color w:val="000000"/>
                <w:szCs w:val="21"/>
              </w:rPr>
            </w:pPr>
            <w:r>
              <w:rPr>
                <w:rFonts w:ascii="宋体" w:hAnsi="宋体" w:hint="eastAsia"/>
                <w:color w:val="000000"/>
                <w:szCs w:val="21"/>
              </w:rPr>
              <w:t>后台编辑好的信息内容发布后可在前端界面信息栏目展示。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4.6.4. 修改法律服务信息</w:t>
            </w:r>
          </w:p>
          <w:p w:rsidR="007C7393" w:rsidRDefault="007C7393">
            <w:pPr>
              <w:ind w:firstLineChars="200" w:firstLine="420"/>
              <w:rPr>
                <w:rFonts w:ascii="宋体" w:hAnsi="宋体"/>
                <w:color w:val="000000"/>
                <w:szCs w:val="21"/>
              </w:rPr>
            </w:pPr>
            <w:r>
              <w:rPr>
                <w:rFonts w:ascii="宋体" w:hAnsi="宋体" w:hint="eastAsia"/>
                <w:color w:val="000000"/>
                <w:szCs w:val="21"/>
              </w:rPr>
              <w:t>对已发布的信息内容进行修改，修改后可直接发布更新。</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4.6.5. 查询法律服务信息</w:t>
            </w:r>
          </w:p>
          <w:p w:rsidR="007C7393" w:rsidRDefault="007C7393">
            <w:pPr>
              <w:ind w:firstLineChars="200" w:firstLine="420"/>
              <w:rPr>
                <w:rFonts w:ascii="宋体" w:hAnsi="宋体"/>
                <w:color w:val="000000"/>
                <w:szCs w:val="21"/>
              </w:rPr>
            </w:pPr>
            <w:r>
              <w:rPr>
                <w:rFonts w:ascii="宋体" w:hAnsi="宋体" w:hint="eastAsia"/>
                <w:color w:val="000000"/>
                <w:szCs w:val="21"/>
              </w:rPr>
              <w:t>可通过关键字进行查询已发布的信息。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4.6.6. 删除法律服务信息</w:t>
            </w:r>
          </w:p>
          <w:p w:rsidR="007C7393" w:rsidRDefault="007C7393">
            <w:pPr>
              <w:ind w:firstLineChars="200" w:firstLine="420"/>
              <w:rPr>
                <w:rFonts w:ascii="宋体" w:hAnsi="宋体"/>
                <w:color w:val="000000"/>
                <w:szCs w:val="21"/>
              </w:rPr>
            </w:pPr>
            <w:r>
              <w:rPr>
                <w:rFonts w:ascii="宋体" w:hAnsi="宋体" w:hint="eastAsia"/>
                <w:color w:val="000000"/>
                <w:szCs w:val="21"/>
              </w:rPr>
              <w:t>对已发布的信息进行删除，通过后台管理对前台内容进行删除操作。</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5.免注册登录</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5.1微信登录</w:t>
            </w:r>
          </w:p>
          <w:p w:rsidR="007C7393" w:rsidRDefault="007C7393">
            <w:pPr>
              <w:ind w:firstLineChars="200" w:firstLine="420"/>
              <w:rPr>
                <w:rFonts w:ascii="宋体" w:hAnsi="宋体"/>
                <w:color w:val="000000"/>
                <w:szCs w:val="21"/>
              </w:rPr>
            </w:pPr>
            <w:r>
              <w:rPr>
                <w:rFonts w:ascii="宋体" w:hAnsi="宋体" w:hint="eastAsia"/>
                <w:color w:val="000000"/>
                <w:szCs w:val="21"/>
              </w:rPr>
              <w:t>实现免注册登录的微信登陆功能。通过微信专属二维码，使用移动端微信APP扫描移动端进行登录，一键获取用户信息登录广西法网，实现二维码扫描、登录等功能。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5.2 QQ登录</w:t>
            </w:r>
          </w:p>
          <w:p w:rsidR="007C7393" w:rsidRDefault="007C7393">
            <w:pPr>
              <w:ind w:firstLineChars="200" w:firstLine="420"/>
              <w:rPr>
                <w:rFonts w:ascii="宋体" w:hAnsi="宋体"/>
                <w:color w:val="000000"/>
                <w:szCs w:val="21"/>
              </w:rPr>
            </w:pPr>
            <w:r>
              <w:rPr>
                <w:rFonts w:ascii="宋体" w:hAnsi="宋体" w:hint="eastAsia"/>
                <w:color w:val="000000"/>
                <w:szCs w:val="21"/>
              </w:rPr>
              <w:t>实现免注册登录的QQ功能。通过QQ专属二维码，使用移动端QQ应用APP扫描进行登录，一键获取用户信息登录广西法网，实现二维码扫描、登录等功能。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6.远程视频咨询</w:t>
            </w:r>
          </w:p>
          <w:p w:rsidR="007C7393" w:rsidRDefault="007C7393">
            <w:pPr>
              <w:ind w:firstLineChars="200" w:firstLine="420"/>
              <w:rPr>
                <w:rFonts w:ascii="宋体" w:hAnsi="宋体"/>
                <w:color w:val="000000"/>
                <w:szCs w:val="21"/>
              </w:rPr>
            </w:pPr>
            <w:r>
              <w:rPr>
                <w:rFonts w:ascii="宋体" w:hAnsi="宋体" w:hint="eastAsia"/>
                <w:color w:val="000000"/>
                <w:szCs w:val="21"/>
              </w:rPr>
              <w:t>群众可以远程视频连线律师、公证员、人民调解员等，向用户提供良好的视频交互服务，直接与律师、公证员、人民调解员面对面交流。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6.1.12348热线视频咨询</w:t>
            </w:r>
          </w:p>
          <w:p w:rsidR="007C7393" w:rsidRDefault="007C7393">
            <w:pPr>
              <w:ind w:firstLineChars="200" w:firstLine="420"/>
              <w:rPr>
                <w:rFonts w:ascii="宋体" w:hAnsi="宋体"/>
                <w:color w:val="000000"/>
                <w:szCs w:val="21"/>
              </w:rPr>
            </w:pPr>
            <w:r>
              <w:rPr>
                <w:rFonts w:ascii="宋体" w:hAnsi="宋体" w:hint="eastAsia"/>
                <w:color w:val="000000"/>
                <w:szCs w:val="21"/>
              </w:rPr>
              <w:t>在线提供12348热线客户远程网络咨询，群众登录网站后选择相应的业务类型进行咨询，系统支持视频面对面沟通交流。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6.2. 公证视频咨询</w:t>
            </w:r>
          </w:p>
          <w:p w:rsidR="007C7393" w:rsidRDefault="007C7393">
            <w:pPr>
              <w:ind w:firstLineChars="200" w:firstLine="420"/>
              <w:rPr>
                <w:rFonts w:ascii="宋体" w:hAnsi="宋体"/>
                <w:color w:val="000000"/>
                <w:szCs w:val="21"/>
              </w:rPr>
            </w:pPr>
            <w:r>
              <w:rPr>
                <w:rFonts w:ascii="宋体" w:hAnsi="宋体" w:hint="eastAsia"/>
                <w:color w:val="000000"/>
                <w:szCs w:val="21"/>
              </w:rPr>
              <w:t>在线提供公证业务远程网络咨询，群众登录网站后选择相应的业务类型进行咨询，系统支持视频面对面沟通交流。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6.3. 司法鉴定视频咨询</w:t>
            </w:r>
          </w:p>
          <w:p w:rsidR="007C7393" w:rsidRDefault="007C7393">
            <w:pPr>
              <w:ind w:firstLineChars="200" w:firstLine="420"/>
              <w:rPr>
                <w:rFonts w:ascii="宋体" w:hAnsi="宋体"/>
                <w:color w:val="000000"/>
                <w:szCs w:val="21"/>
              </w:rPr>
            </w:pPr>
            <w:r>
              <w:rPr>
                <w:rFonts w:ascii="宋体" w:hAnsi="宋体" w:hint="eastAsia"/>
                <w:color w:val="000000"/>
                <w:szCs w:val="21"/>
              </w:rPr>
              <w:t>在线提供司法鉴定业务远程网络咨询，群众登录网站后选择相应的业务类型进行咨询，系统支持视频面对面沟通交流。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6.4. 法律援助视频咨询</w:t>
            </w:r>
          </w:p>
          <w:p w:rsidR="007C7393" w:rsidRDefault="007C7393">
            <w:pPr>
              <w:ind w:firstLineChars="200" w:firstLine="420"/>
              <w:rPr>
                <w:rFonts w:ascii="宋体" w:hAnsi="宋体"/>
                <w:color w:val="000000"/>
                <w:szCs w:val="21"/>
              </w:rPr>
            </w:pPr>
            <w:r>
              <w:rPr>
                <w:rFonts w:ascii="宋体" w:hAnsi="宋体" w:hint="eastAsia"/>
                <w:color w:val="000000"/>
                <w:szCs w:val="21"/>
              </w:rPr>
              <w:t>在线提供法律援助业务远程网络咨询，群众登录网站后选择相应的业务类型进行咨询，系统支持视频面对面沟通交流。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6.5. 律师视频咨询</w:t>
            </w:r>
          </w:p>
          <w:p w:rsidR="007C7393" w:rsidRDefault="007C7393">
            <w:pPr>
              <w:ind w:firstLineChars="200" w:firstLine="420"/>
              <w:rPr>
                <w:rFonts w:ascii="宋体" w:hAnsi="宋体"/>
                <w:color w:val="000000"/>
                <w:szCs w:val="21"/>
              </w:rPr>
            </w:pPr>
            <w:r>
              <w:rPr>
                <w:rFonts w:ascii="宋体" w:hAnsi="宋体" w:hint="eastAsia"/>
                <w:color w:val="000000"/>
                <w:szCs w:val="21"/>
              </w:rPr>
              <w:t>在线提供律师业务远程网络咨询，群众登录网站后选择相应的业务类型进行咨询，系统支持视频面对面沟通交流。</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7. 法律咨询</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7.1.律师咨询</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7.1.1.即时咨询</w:t>
            </w:r>
          </w:p>
          <w:p w:rsidR="007C7393" w:rsidRDefault="007C7393">
            <w:pPr>
              <w:ind w:firstLineChars="200" w:firstLine="420"/>
              <w:rPr>
                <w:rFonts w:ascii="宋体" w:hAnsi="宋体"/>
                <w:color w:val="000000"/>
                <w:szCs w:val="21"/>
              </w:rPr>
            </w:pPr>
            <w:r>
              <w:rPr>
                <w:rFonts w:ascii="宋体" w:hAnsi="宋体" w:hint="eastAsia"/>
                <w:color w:val="000000"/>
                <w:szCs w:val="21"/>
              </w:rPr>
              <w:t>提供在线聊天工具，实现在线交流互动。群众登录系统后，可以选择即时工具向在线律师进行交流，系统提供文件传输功能。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7.1.2.留言咨询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群众登录后在线提出问题，向后台提交问题后，由律师登录并在</w:t>
            </w:r>
            <w:r>
              <w:rPr>
                <w:rFonts w:ascii="宋体" w:hAnsi="宋体" w:hint="eastAsia"/>
                <w:color w:val="000000"/>
                <w:szCs w:val="21"/>
              </w:rPr>
              <w:lastRenderedPageBreak/>
              <w:t>线解答问题，系统提供咨询内容公开或不公开，选择公开则公共咨询信息，不公开则不会在公共页面显示咨询内容。提供留言模块，实现咨询端输入问题，机构端在线解答。</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7.1.3.热线咨询</w:t>
            </w:r>
          </w:p>
          <w:p w:rsidR="007C7393" w:rsidRDefault="007C7393">
            <w:pPr>
              <w:ind w:firstLineChars="200" w:firstLine="420"/>
              <w:rPr>
                <w:rFonts w:ascii="宋体" w:hAnsi="宋体"/>
                <w:color w:val="000000"/>
                <w:szCs w:val="21"/>
              </w:rPr>
            </w:pPr>
            <w:r>
              <w:rPr>
                <w:rFonts w:ascii="宋体" w:hAnsi="宋体" w:hint="eastAsia"/>
                <w:color w:val="000000"/>
                <w:szCs w:val="21"/>
              </w:rPr>
              <w:t>提供在线电话咨询，显示热线电话号码，手机端可以直接跳转拨号。</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7.2公证咨询</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7.2.1.即时咨询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群众登录系统后，可以选择即时工具向在线公证处工作人员进行咨询，系统提供文件传输功能。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7.2.2.留言咨询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群众登录后在线提出问题，向后台提交咨询问题后，由公证机构工作人员登录并在线解答问题，系统提供咨询内容公开或不公开，选择公开则公共咨询信息，不公开则不会在公共页面显示咨询内容。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7.2.3.热线咨询</w:t>
            </w:r>
          </w:p>
          <w:p w:rsidR="007C7393" w:rsidRDefault="007C7393">
            <w:pPr>
              <w:ind w:firstLineChars="200" w:firstLine="420"/>
              <w:rPr>
                <w:rFonts w:ascii="宋体" w:hAnsi="宋体"/>
                <w:color w:val="000000"/>
                <w:szCs w:val="21"/>
              </w:rPr>
            </w:pPr>
            <w:r>
              <w:rPr>
                <w:rFonts w:ascii="宋体" w:hAnsi="宋体" w:hint="eastAsia"/>
                <w:color w:val="000000"/>
                <w:szCs w:val="21"/>
              </w:rPr>
              <w:t>提供在线电话咨询，显示热线电话号码。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7.3.鉴定咨询</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7.3.1.即时咨询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群众登录系统后，可以选择即时工具向在线鉴定机构工作人员进行交流，系统提供文件传输功能。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7.3.2.留言咨询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群众登录后在线提出问题，向后台提交问题后，由鉴定机构人员登录并在线解答问题，系统提供咨询内容公开或不公开，选择公开则公共咨询信息，不公开则不会在公共页面显示咨询内容。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7.3.3.热线咨询</w:t>
            </w:r>
          </w:p>
          <w:p w:rsidR="007C7393" w:rsidRDefault="007C7393">
            <w:pPr>
              <w:ind w:firstLineChars="200" w:firstLine="420"/>
              <w:rPr>
                <w:rFonts w:ascii="宋体" w:hAnsi="宋体"/>
                <w:color w:val="000000"/>
                <w:szCs w:val="21"/>
              </w:rPr>
            </w:pPr>
            <w:r>
              <w:rPr>
                <w:rFonts w:ascii="宋体" w:hAnsi="宋体" w:hint="eastAsia"/>
                <w:color w:val="000000"/>
                <w:szCs w:val="21"/>
              </w:rPr>
              <w:t>提供在线电话咨询，显示热线电话号码。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7.4.法援咨询</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7.4.1.即时咨询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群众登录系统后，可以选择即时工具向在线法援机构人员进行交流，系统提供文件传输功能。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7.4.2.留言咨询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群众登录后在线提出问题，向后台提交问题后，由法援机构人员登录并在线解答问题，系统提供咨询内容公开或不公开，选择公开则公共咨询信息，不公开则不会在公共页面显示咨询内容。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7.4.3.热线咨询</w:t>
            </w:r>
          </w:p>
          <w:p w:rsidR="007C7393" w:rsidRDefault="007C7393">
            <w:pPr>
              <w:ind w:firstLineChars="200" w:firstLine="420"/>
              <w:rPr>
                <w:rFonts w:ascii="宋体" w:hAnsi="宋体"/>
                <w:color w:val="000000"/>
                <w:szCs w:val="21"/>
              </w:rPr>
            </w:pPr>
            <w:r>
              <w:rPr>
                <w:rFonts w:ascii="宋体" w:hAnsi="宋体" w:hint="eastAsia"/>
                <w:color w:val="000000"/>
                <w:szCs w:val="21"/>
              </w:rPr>
              <w:t>提供在线电话咨询，显示热线电话号码。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7.5.仲裁咨询</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7.5.1.即时咨询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群众登录系统后，可以选择即时工具向在线仲裁机构人员进行交流，系统提供文件传输功能。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7.5.2.留言咨询</w:t>
            </w:r>
          </w:p>
          <w:p w:rsidR="007C7393" w:rsidRDefault="007C7393">
            <w:pPr>
              <w:ind w:firstLineChars="200" w:firstLine="420"/>
              <w:rPr>
                <w:rFonts w:ascii="宋体" w:hAnsi="宋体"/>
                <w:color w:val="000000"/>
                <w:szCs w:val="21"/>
              </w:rPr>
            </w:pPr>
            <w:r>
              <w:rPr>
                <w:rFonts w:ascii="宋体" w:hAnsi="宋体" w:hint="eastAsia"/>
                <w:color w:val="000000"/>
                <w:szCs w:val="21"/>
              </w:rPr>
              <w:t>群众登录后在线提出问题，向后台提交问题后，由仲裁机构人员登录并在线解答问题，系统提供咨询内容公开或不公开，选择公开则公共咨询信息，不公开则不会在公共页面显示咨询内容。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7.5.3.热线咨询</w:t>
            </w:r>
          </w:p>
          <w:p w:rsidR="007C7393" w:rsidRDefault="007C7393">
            <w:pPr>
              <w:ind w:firstLineChars="200" w:firstLine="420"/>
              <w:rPr>
                <w:rFonts w:ascii="宋体" w:hAnsi="宋体"/>
                <w:color w:val="000000"/>
                <w:szCs w:val="21"/>
              </w:rPr>
            </w:pPr>
            <w:r>
              <w:rPr>
                <w:rFonts w:ascii="宋体" w:hAnsi="宋体" w:hint="eastAsia"/>
                <w:color w:val="000000"/>
                <w:szCs w:val="21"/>
              </w:rPr>
              <w:t>提供在线电话咨询，显示热线电话号码。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7.6.人工智能咨询</w:t>
            </w:r>
          </w:p>
          <w:p w:rsidR="007C7393" w:rsidRDefault="007C7393">
            <w:pPr>
              <w:ind w:firstLineChars="200" w:firstLine="420"/>
              <w:rPr>
                <w:rFonts w:ascii="宋体" w:hAnsi="宋体"/>
                <w:color w:val="000000"/>
                <w:szCs w:val="21"/>
              </w:rPr>
            </w:pPr>
            <w:r>
              <w:rPr>
                <w:rFonts w:ascii="宋体" w:hAnsi="宋体" w:hint="eastAsia"/>
                <w:color w:val="000000"/>
                <w:szCs w:val="21"/>
              </w:rPr>
              <w:t>提供智能咨询，系统提供咨询业务分类端口，根据常见的咨询内容进行无人解答，同时系统提供费用计算工具帮助群众实时了解服务费用。</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7.6.1.智能法律服务机器人</w:t>
            </w:r>
          </w:p>
          <w:p w:rsidR="007C7393" w:rsidRDefault="007C7393">
            <w:pPr>
              <w:ind w:firstLineChars="200" w:firstLine="420"/>
              <w:rPr>
                <w:rFonts w:ascii="宋体" w:hAnsi="宋体"/>
                <w:color w:val="000000"/>
                <w:szCs w:val="21"/>
              </w:rPr>
            </w:pPr>
            <w:r>
              <w:rPr>
                <w:rFonts w:ascii="宋体" w:hAnsi="宋体" w:hint="eastAsia"/>
                <w:color w:val="000000"/>
                <w:szCs w:val="21"/>
              </w:rPr>
              <w:t>提供广西法网·桂法通智能咨询机器人，基于人工智能的先进技术，为您提供全新咨询服务体验。在这里，您可免费咨询婚姻家事、员工纠纷、交通事故、企业人事、民间借贷等多种法律问题。</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7.6.2.法律服务费用计算器</w:t>
            </w:r>
          </w:p>
          <w:p w:rsidR="007C7393" w:rsidRDefault="007C7393">
            <w:pPr>
              <w:ind w:firstLineChars="200" w:firstLine="420"/>
              <w:rPr>
                <w:rFonts w:ascii="宋体" w:hAnsi="宋体"/>
                <w:color w:val="000000"/>
                <w:szCs w:val="21"/>
              </w:rPr>
            </w:pPr>
            <w:r>
              <w:rPr>
                <w:rFonts w:ascii="宋体" w:hAnsi="宋体" w:hint="eastAsia"/>
                <w:color w:val="000000"/>
                <w:szCs w:val="21"/>
              </w:rPr>
              <w:t>费用计算器功能：律师费计算、诉讼费计算、违约金计算、司法鉴定费计算、公证费计算、延迟利息计算、工商赔偿计算、离婚房产分割计算。</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7.6.3.智能合同审核</w:t>
            </w:r>
          </w:p>
          <w:p w:rsidR="007C7393" w:rsidRDefault="007C7393">
            <w:pPr>
              <w:ind w:firstLineChars="200" w:firstLine="420"/>
              <w:rPr>
                <w:rFonts w:ascii="宋体" w:hAnsi="宋体"/>
                <w:color w:val="000000"/>
                <w:szCs w:val="21"/>
              </w:rPr>
            </w:pPr>
            <w:r>
              <w:rPr>
                <w:rFonts w:ascii="宋体" w:hAnsi="宋体" w:hint="eastAsia"/>
                <w:color w:val="000000"/>
                <w:szCs w:val="21"/>
              </w:rPr>
              <w:t>一键上传合同文件，即刻获得审核结果，法律风险一目了然。</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7.6.4.智能法律文书</w:t>
            </w:r>
          </w:p>
          <w:p w:rsidR="007C7393" w:rsidRDefault="007C7393">
            <w:pPr>
              <w:ind w:firstLineChars="200" w:firstLine="420"/>
              <w:rPr>
                <w:rFonts w:ascii="宋体" w:hAnsi="宋体"/>
                <w:color w:val="000000"/>
                <w:szCs w:val="21"/>
              </w:rPr>
            </w:pPr>
            <w:r>
              <w:rPr>
                <w:rFonts w:ascii="宋体" w:hAnsi="宋体" w:hint="eastAsia"/>
                <w:color w:val="000000"/>
                <w:szCs w:val="21"/>
              </w:rPr>
              <w:t>通过智能法律文书功能在线生成专属法律文书模版。</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2</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t>广西公共法律服务APP升级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广西公共法律服务移动客户端是基于广西法律服务网为基础，面向广大市民群众提供公共法律服务的移动客户端APP。主要实现了在线法律咨询、业务申办、法律信息查询等服务功能。通过该APP能够为群众提供掌上公共法律服务，实现把人民群众的服务需求与律师服务对接，人民群众可随时随地获取公共法律服务。原有的APP系统虽然已经具备了公共法律服务的线上办理和在线咨询能力，但是APP用户活跃度不高，应用布局和各种业务信息分散，相关的业务流转不通畅，无法满足群众日益增长的法律需求。通过APP客户端升级后可以解决这些问题，简化APP服务流程体验，提升公共法律服务线上线下融合联动，畅通业务后台流转渠道，提高公共法律服务信息化建设平台使用的便捷性和实效性。</w:t>
            </w:r>
          </w:p>
          <w:p w:rsidR="007C7393" w:rsidRDefault="007C7393">
            <w:pPr>
              <w:ind w:firstLineChars="200" w:firstLine="420"/>
              <w:rPr>
                <w:rFonts w:ascii="宋体" w:hAnsi="宋体"/>
                <w:color w:val="000000"/>
                <w:szCs w:val="21"/>
              </w:rPr>
            </w:pPr>
            <w:r>
              <w:rPr>
                <w:rFonts w:ascii="宋体" w:hAnsi="宋体" w:hint="eastAsia"/>
                <w:color w:val="000000"/>
                <w:szCs w:val="21"/>
              </w:rPr>
              <w:t>通过升级改造广西公共法律服务APP包括咨询优化、数据交换及业务接口、界面及操作流程优化、专题服务升级、预约取号、一键登录升级、法律服务智能搜索升级、扫一扫查看、业务办理、满意度评价、通知公告、人员查询、机构查询、政策法规查询、案例库查询、法治地图查询、法考服务、法学课堂升级、即时问卷、资讯内容、活动宣传、个人中心、数据统计、服务人员端子系统、配置管理、接口对接升级等内容,能够为群众和服务人员提供掌上公共法律服务，实现把人民群众的服务需求与律师服务对接，人民群众可随时随地获取公共法律服务。</w:t>
            </w:r>
          </w:p>
          <w:p w:rsidR="007C7393" w:rsidRDefault="007C7393">
            <w:pPr>
              <w:ind w:firstLineChars="200" w:firstLine="420"/>
              <w:rPr>
                <w:rFonts w:ascii="宋体" w:hAnsi="宋体"/>
                <w:color w:val="000000"/>
                <w:szCs w:val="21"/>
              </w:rPr>
            </w:pPr>
            <w:r>
              <w:rPr>
                <w:rFonts w:ascii="宋体" w:hAnsi="宋体" w:hint="eastAsia"/>
                <w:color w:val="000000"/>
                <w:szCs w:val="21"/>
              </w:rPr>
              <w:t>1.咨询优化</w:t>
            </w:r>
          </w:p>
          <w:p w:rsidR="007C7393" w:rsidRDefault="007C7393">
            <w:pPr>
              <w:ind w:firstLineChars="200" w:firstLine="420"/>
              <w:rPr>
                <w:rFonts w:ascii="宋体" w:hAnsi="宋体"/>
                <w:color w:val="000000"/>
                <w:szCs w:val="21"/>
              </w:rPr>
            </w:pPr>
            <w:r>
              <w:rPr>
                <w:rFonts w:ascii="宋体" w:hAnsi="宋体" w:hint="eastAsia"/>
                <w:color w:val="000000"/>
                <w:szCs w:val="21"/>
              </w:rPr>
              <w:t>1.1.视频咨询升级</w:t>
            </w:r>
          </w:p>
          <w:p w:rsidR="007C7393" w:rsidRDefault="007C7393">
            <w:pPr>
              <w:ind w:firstLineChars="200" w:firstLine="420"/>
              <w:rPr>
                <w:rFonts w:ascii="宋体" w:hAnsi="宋体"/>
                <w:color w:val="000000"/>
                <w:szCs w:val="21"/>
              </w:rPr>
            </w:pPr>
            <w:r>
              <w:rPr>
                <w:rFonts w:ascii="宋体" w:hAnsi="宋体" w:hint="eastAsia"/>
                <w:color w:val="000000"/>
                <w:szCs w:val="21"/>
              </w:rPr>
              <w:t>在视频咨询方面，用户可以通过移动端APP发起视频咨询，与律师等服务人员面对面交流，视频咨询结束后可以对本次视频咨询服务进行满意度评价。</w:t>
            </w:r>
          </w:p>
          <w:p w:rsidR="007C7393" w:rsidRDefault="007C7393">
            <w:pPr>
              <w:ind w:firstLineChars="200" w:firstLine="420"/>
              <w:rPr>
                <w:rFonts w:ascii="宋体" w:hAnsi="宋体"/>
                <w:color w:val="000000"/>
                <w:szCs w:val="21"/>
              </w:rPr>
            </w:pPr>
            <w:r>
              <w:rPr>
                <w:rFonts w:ascii="宋体" w:hAnsi="宋体" w:hint="eastAsia"/>
                <w:color w:val="000000"/>
                <w:szCs w:val="21"/>
              </w:rPr>
              <w:t>1.1.1.热门咨询分类</w:t>
            </w:r>
          </w:p>
          <w:p w:rsidR="007C7393" w:rsidRDefault="007C7393">
            <w:pPr>
              <w:ind w:firstLineChars="200" w:firstLine="420"/>
              <w:rPr>
                <w:rFonts w:ascii="宋体" w:hAnsi="宋体"/>
                <w:color w:val="000000"/>
                <w:szCs w:val="21"/>
              </w:rPr>
            </w:pPr>
            <w:r>
              <w:rPr>
                <w:rFonts w:ascii="宋体" w:hAnsi="宋体" w:hint="eastAsia"/>
                <w:color w:val="000000"/>
                <w:szCs w:val="21"/>
              </w:rPr>
              <w:t>视频咨询界面提供热门咨询的问题分类显示，方便群众选择想问的问题，点击后可以快速发起视频。</w:t>
            </w:r>
          </w:p>
          <w:p w:rsidR="007C7393" w:rsidRDefault="007C7393">
            <w:pPr>
              <w:ind w:firstLineChars="200" w:firstLine="420"/>
              <w:rPr>
                <w:rFonts w:ascii="宋体" w:hAnsi="宋体"/>
                <w:color w:val="000000"/>
                <w:szCs w:val="21"/>
              </w:rPr>
            </w:pPr>
            <w:r>
              <w:rPr>
                <w:rFonts w:ascii="宋体" w:hAnsi="宋体" w:hint="eastAsia"/>
                <w:color w:val="000000"/>
                <w:szCs w:val="21"/>
              </w:rPr>
              <w:t>1.1.2.业务咨询分类</w:t>
            </w:r>
          </w:p>
          <w:p w:rsidR="007C7393" w:rsidRDefault="007C7393">
            <w:pPr>
              <w:ind w:firstLineChars="200" w:firstLine="420"/>
              <w:rPr>
                <w:rFonts w:ascii="宋体" w:hAnsi="宋体"/>
                <w:color w:val="000000"/>
                <w:szCs w:val="21"/>
              </w:rPr>
            </w:pPr>
            <w:r>
              <w:rPr>
                <w:rFonts w:ascii="宋体" w:hAnsi="宋体" w:hint="eastAsia"/>
                <w:color w:val="000000"/>
                <w:szCs w:val="21"/>
              </w:rPr>
              <w:t>提供法律援助、公证服务、司法鉴定、人民调解、仲裁、律师类型分类选择。</w:t>
            </w:r>
          </w:p>
          <w:p w:rsidR="007C7393" w:rsidRDefault="007C7393">
            <w:pPr>
              <w:ind w:firstLineChars="200" w:firstLine="420"/>
              <w:rPr>
                <w:rFonts w:ascii="宋体" w:hAnsi="宋体"/>
                <w:color w:val="000000"/>
                <w:szCs w:val="21"/>
              </w:rPr>
            </w:pPr>
            <w:r>
              <w:rPr>
                <w:rFonts w:ascii="宋体" w:hAnsi="宋体" w:hint="eastAsia"/>
                <w:color w:val="000000"/>
                <w:szCs w:val="21"/>
              </w:rPr>
              <w:t>1.1.3.视频咨询排队提示</w:t>
            </w:r>
          </w:p>
          <w:p w:rsidR="007C7393" w:rsidRDefault="007C7393">
            <w:pPr>
              <w:ind w:firstLineChars="200" w:firstLine="420"/>
              <w:rPr>
                <w:rFonts w:ascii="宋体" w:hAnsi="宋体"/>
                <w:color w:val="000000"/>
                <w:szCs w:val="21"/>
              </w:rPr>
            </w:pPr>
            <w:r>
              <w:rPr>
                <w:rFonts w:ascii="宋体" w:hAnsi="宋体" w:hint="eastAsia"/>
                <w:color w:val="000000"/>
                <w:szCs w:val="21"/>
              </w:rPr>
              <w:t>在视频等待界面，提示用户当前有多少人正在视频咨询，正在排队。可以通过拨打12348广西法律咨询热线，或者登陆广西法律服务网进行咨询。显示匹配时间、显示匹配到的律师显示。</w:t>
            </w:r>
          </w:p>
          <w:p w:rsidR="007C7393" w:rsidRDefault="007C7393">
            <w:pPr>
              <w:ind w:firstLineChars="200" w:firstLine="420"/>
              <w:rPr>
                <w:rFonts w:ascii="宋体" w:hAnsi="宋体"/>
                <w:color w:val="000000"/>
                <w:szCs w:val="21"/>
              </w:rPr>
            </w:pPr>
            <w:r>
              <w:rPr>
                <w:rFonts w:ascii="宋体" w:hAnsi="宋体" w:hint="eastAsia"/>
                <w:color w:val="000000"/>
                <w:szCs w:val="21"/>
              </w:rPr>
              <w:t>1.1.4.视频咨询取消</w:t>
            </w:r>
          </w:p>
          <w:p w:rsidR="007C7393" w:rsidRDefault="007C7393">
            <w:pPr>
              <w:ind w:firstLineChars="200" w:firstLine="420"/>
              <w:rPr>
                <w:rFonts w:ascii="宋体" w:hAnsi="宋体"/>
                <w:color w:val="000000"/>
                <w:szCs w:val="21"/>
              </w:rPr>
            </w:pPr>
            <w:r>
              <w:rPr>
                <w:rFonts w:ascii="宋体" w:hAnsi="宋体" w:hint="eastAsia"/>
                <w:color w:val="000000"/>
                <w:szCs w:val="21"/>
              </w:rPr>
              <w:t>在咨询排队等待界面可点击取消。</w:t>
            </w:r>
          </w:p>
          <w:p w:rsidR="007C7393" w:rsidRDefault="007C7393">
            <w:pPr>
              <w:ind w:firstLineChars="200" w:firstLine="420"/>
              <w:rPr>
                <w:rFonts w:ascii="宋体" w:hAnsi="宋体"/>
                <w:color w:val="000000"/>
                <w:szCs w:val="21"/>
              </w:rPr>
            </w:pPr>
            <w:r>
              <w:rPr>
                <w:rFonts w:ascii="宋体" w:hAnsi="宋体" w:hint="eastAsia"/>
                <w:color w:val="000000"/>
                <w:szCs w:val="21"/>
              </w:rPr>
              <w:t>1.1.5.视频咨询挂断</w:t>
            </w:r>
          </w:p>
          <w:p w:rsidR="007C7393" w:rsidRDefault="007C7393">
            <w:pPr>
              <w:ind w:firstLineChars="200" w:firstLine="420"/>
              <w:rPr>
                <w:rFonts w:ascii="宋体" w:hAnsi="宋体"/>
                <w:color w:val="000000"/>
                <w:szCs w:val="21"/>
              </w:rPr>
            </w:pPr>
            <w:r>
              <w:rPr>
                <w:rFonts w:ascii="宋体" w:hAnsi="宋体" w:hint="eastAsia"/>
                <w:color w:val="000000"/>
                <w:szCs w:val="21"/>
              </w:rPr>
              <w:t>点击挂断实现通话结束或终止视频。</w:t>
            </w:r>
          </w:p>
          <w:p w:rsidR="007C7393" w:rsidRDefault="007C7393">
            <w:pPr>
              <w:ind w:firstLineChars="200" w:firstLine="420"/>
              <w:rPr>
                <w:rFonts w:ascii="宋体" w:hAnsi="宋体"/>
                <w:color w:val="000000"/>
                <w:szCs w:val="21"/>
              </w:rPr>
            </w:pPr>
            <w:r>
              <w:rPr>
                <w:rFonts w:ascii="宋体" w:hAnsi="宋体" w:hint="eastAsia"/>
                <w:color w:val="000000"/>
                <w:szCs w:val="21"/>
              </w:rPr>
              <w:t>1.1.6.切换摄像头</w:t>
            </w:r>
          </w:p>
          <w:p w:rsidR="007C7393" w:rsidRDefault="007C7393">
            <w:pPr>
              <w:ind w:firstLineChars="200" w:firstLine="420"/>
              <w:rPr>
                <w:rFonts w:ascii="宋体" w:hAnsi="宋体"/>
                <w:color w:val="000000"/>
                <w:szCs w:val="21"/>
              </w:rPr>
            </w:pPr>
            <w:r>
              <w:rPr>
                <w:rFonts w:ascii="宋体" w:hAnsi="宋体" w:hint="eastAsia"/>
                <w:color w:val="000000"/>
                <w:szCs w:val="21"/>
              </w:rPr>
              <w:t>点击切换摄像头可切换视频界面。</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1.1.7.静音</w:t>
            </w:r>
          </w:p>
          <w:p w:rsidR="007C7393" w:rsidRDefault="007C7393">
            <w:pPr>
              <w:ind w:firstLineChars="200" w:firstLine="420"/>
              <w:rPr>
                <w:rFonts w:ascii="宋体" w:hAnsi="宋体"/>
                <w:color w:val="000000"/>
                <w:szCs w:val="21"/>
              </w:rPr>
            </w:pPr>
            <w:r>
              <w:rPr>
                <w:rFonts w:ascii="宋体" w:hAnsi="宋体" w:hint="eastAsia"/>
                <w:color w:val="000000"/>
                <w:szCs w:val="21"/>
              </w:rPr>
              <w:t>静音按钮可消除当前通话声音，只能听到律师端声音。</w:t>
            </w:r>
          </w:p>
          <w:p w:rsidR="007C7393" w:rsidRDefault="007C7393">
            <w:pPr>
              <w:ind w:firstLineChars="200" w:firstLine="420"/>
              <w:rPr>
                <w:rFonts w:ascii="宋体" w:hAnsi="宋体"/>
                <w:color w:val="000000"/>
                <w:szCs w:val="21"/>
              </w:rPr>
            </w:pPr>
            <w:r>
              <w:rPr>
                <w:rFonts w:ascii="宋体" w:hAnsi="宋体" w:hint="eastAsia"/>
                <w:color w:val="000000"/>
                <w:szCs w:val="21"/>
              </w:rPr>
              <w:t>1.1..8.取消静音</w:t>
            </w:r>
          </w:p>
          <w:p w:rsidR="007C7393" w:rsidRDefault="007C7393">
            <w:pPr>
              <w:ind w:firstLineChars="200" w:firstLine="420"/>
              <w:rPr>
                <w:rFonts w:ascii="宋体" w:hAnsi="宋体"/>
                <w:color w:val="000000"/>
                <w:szCs w:val="21"/>
              </w:rPr>
            </w:pPr>
            <w:r>
              <w:rPr>
                <w:rFonts w:ascii="宋体" w:hAnsi="宋体" w:hint="eastAsia"/>
                <w:color w:val="000000"/>
                <w:szCs w:val="21"/>
              </w:rPr>
              <w:t>取消静音恢复双向视频咨询声音。</w:t>
            </w:r>
          </w:p>
          <w:p w:rsidR="007C7393" w:rsidRDefault="007C7393">
            <w:pPr>
              <w:ind w:firstLineChars="200" w:firstLine="420"/>
              <w:rPr>
                <w:rFonts w:ascii="宋体" w:hAnsi="宋体"/>
                <w:color w:val="000000"/>
                <w:szCs w:val="21"/>
              </w:rPr>
            </w:pPr>
            <w:r>
              <w:rPr>
                <w:rFonts w:ascii="宋体" w:hAnsi="宋体" w:hint="eastAsia"/>
                <w:color w:val="000000"/>
                <w:szCs w:val="21"/>
              </w:rPr>
              <w:t>1.1.9.视频咨询评价</w:t>
            </w:r>
          </w:p>
          <w:p w:rsidR="007C7393" w:rsidRDefault="007C7393">
            <w:pPr>
              <w:ind w:firstLineChars="200" w:firstLine="420"/>
              <w:rPr>
                <w:rFonts w:ascii="宋体" w:hAnsi="宋体"/>
                <w:color w:val="000000"/>
                <w:szCs w:val="21"/>
              </w:rPr>
            </w:pPr>
            <w:r>
              <w:rPr>
                <w:rFonts w:ascii="宋体" w:hAnsi="宋体" w:hint="eastAsia"/>
                <w:color w:val="000000"/>
                <w:szCs w:val="21"/>
              </w:rPr>
              <w:t>完成视频咨询后可对本次视频咨询星级评价，也可以选择暂不评价。</w:t>
            </w:r>
          </w:p>
          <w:p w:rsidR="007C7393" w:rsidRDefault="007C7393">
            <w:pPr>
              <w:ind w:firstLineChars="200" w:firstLine="420"/>
              <w:rPr>
                <w:rFonts w:ascii="宋体" w:hAnsi="宋体"/>
                <w:color w:val="000000"/>
                <w:szCs w:val="21"/>
              </w:rPr>
            </w:pPr>
            <w:r>
              <w:rPr>
                <w:rFonts w:ascii="宋体" w:hAnsi="宋体" w:hint="eastAsia"/>
                <w:color w:val="000000"/>
                <w:szCs w:val="21"/>
              </w:rPr>
              <w:t>1.2.智能咨询升级</w:t>
            </w:r>
          </w:p>
          <w:p w:rsidR="007C7393" w:rsidRDefault="007C7393">
            <w:pPr>
              <w:ind w:firstLineChars="200" w:firstLine="420"/>
              <w:rPr>
                <w:rFonts w:ascii="宋体" w:hAnsi="宋体"/>
                <w:color w:val="000000"/>
                <w:szCs w:val="21"/>
              </w:rPr>
            </w:pPr>
            <w:r>
              <w:rPr>
                <w:rFonts w:ascii="宋体" w:hAnsi="宋体" w:hint="eastAsia"/>
                <w:color w:val="000000"/>
                <w:szCs w:val="21"/>
              </w:rPr>
              <w:t>对群众线律咨询服务，可通移动客户端APP的法律援助、公证服务、司法鉴定、仲裁服务、人民调解、婚姻家事、劳动纠纷、工伤赔偿等领域的人工智能咨询，填写法律问题描述，系统会自动生成相应的法律问题回复，完成智能机器人实时回复。</w:t>
            </w:r>
          </w:p>
          <w:p w:rsidR="007C7393" w:rsidRDefault="007C7393">
            <w:pPr>
              <w:ind w:firstLineChars="200" w:firstLine="420"/>
              <w:rPr>
                <w:rFonts w:ascii="宋体" w:hAnsi="宋体"/>
                <w:color w:val="000000"/>
                <w:szCs w:val="21"/>
              </w:rPr>
            </w:pPr>
            <w:r>
              <w:rPr>
                <w:rFonts w:ascii="宋体" w:hAnsi="宋体" w:hint="eastAsia"/>
                <w:color w:val="000000"/>
                <w:szCs w:val="21"/>
              </w:rPr>
              <w:t>1.2.1.热门法律咨询分类</w:t>
            </w:r>
          </w:p>
          <w:p w:rsidR="007C7393" w:rsidRDefault="007C7393">
            <w:pPr>
              <w:ind w:firstLineChars="200" w:firstLine="420"/>
              <w:rPr>
                <w:rFonts w:ascii="宋体" w:hAnsi="宋体"/>
                <w:color w:val="000000"/>
                <w:szCs w:val="21"/>
              </w:rPr>
            </w:pPr>
            <w:r>
              <w:rPr>
                <w:rFonts w:ascii="宋体" w:hAnsi="宋体" w:hint="eastAsia"/>
                <w:color w:val="000000"/>
                <w:szCs w:val="21"/>
              </w:rPr>
              <w:t>显示热门法律咨询分类包括：婚姻家事、员工纠纷、交通事故、企业人事、民间借贷、消费维权。</w:t>
            </w:r>
          </w:p>
          <w:p w:rsidR="007C7393" w:rsidRDefault="007C7393">
            <w:pPr>
              <w:ind w:firstLineChars="200" w:firstLine="420"/>
              <w:rPr>
                <w:rFonts w:ascii="宋体" w:hAnsi="宋体"/>
                <w:color w:val="000000"/>
                <w:szCs w:val="21"/>
              </w:rPr>
            </w:pPr>
            <w:r>
              <w:rPr>
                <w:rFonts w:ascii="宋体" w:hAnsi="宋体" w:hint="eastAsia"/>
                <w:color w:val="000000"/>
                <w:szCs w:val="21"/>
              </w:rPr>
              <w:t>1.2.2.当前咨询数统计</w:t>
            </w:r>
          </w:p>
          <w:p w:rsidR="007C7393" w:rsidRDefault="007C7393">
            <w:pPr>
              <w:ind w:firstLineChars="200" w:firstLine="420"/>
              <w:rPr>
                <w:rFonts w:ascii="宋体" w:hAnsi="宋体"/>
                <w:color w:val="000000"/>
                <w:szCs w:val="21"/>
              </w:rPr>
            </w:pPr>
            <w:r>
              <w:rPr>
                <w:rFonts w:ascii="宋体" w:hAnsi="宋体" w:hint="eastAsia"/>
                <w:color w:val="000000"/>
                <w:szCs w:val="21"/>
              </w:rPr>
              <w:t>页面上显示已经有多少人获得专业解答数据。</w:t>
            </w:r>
          </w:p>
          <w:p w:rsidR="007C7393" w:rsidRDefault="007C7393">
            <w:pPr>
              <w:ind w:firstLineChars="200" w:firstLine="420"/>
              <w:rPr>
                <w:rFonts w:ascii="宋体" w:hAnsi="宋体"/>
                <w:color w:val="000000"/>
                <w:szCs w:val="21"/>
              </w:rPr>
            </w:pPr>
            <w:r>
              <w:rPr>
                <w:rFonts w:ascii="宋体" w:hAnsi="宋体" w:hint="eastAsia"/>
                <w:color w:val="000000"/>
                <w:szCs w:val="21"/>
              </w:rPr>
              <w:t>1.2.3.常见问题列表</w:t>
            </w:r>
          </w:p>
          <w:p w:rsidR="007C7393" w:rsidRDefault="007C7393">
            <w:pPr>
              <w:ind w:firstLineChars="200" w:firstLine="420"/>
              <w:rPr>
                <w:rFonts w:ascii="宋体" w:hAnsi="宋体"/>
                <w:color w:val="000000"/>
                <w:szCs w:val="21"/>
              </w:rPr>
            </w:pPr>
            <w:r>
              <w:rPr>
                <w:rFonts w:ascii="宋体" w:hAnsi="宋体" w:hint="eastAsia"/>
                <w:color w:val="000000"/>
                <w:szCs w:val="21"/>
              </w:rPr>
              <w:t>在对话框显示常见问题列表，轮播刷新。</w:t>
            </w:r>
          </w:p>
          <w:p w:rsidR="007C7393" w:rsidRDefault="007C7393">
            <w:pPr>
              <w:ind w:firstLineChars="200" w:firstLine="420"/>
              <w:rPr>
                <w:rFonts w:ascii="宋体" w:hAnsi="宋体"/>
                <w:color w:val="000000"/>
                <w:szCs w:val="21"/>
              </w:rPr>
            </w:pPr>
            <w:r>
              <w:rPr>
                <w:rFonts w:ascii="宋体" w:hAnsi="宋体" w:hint="eastAsia"/>
                <w:color w:val="000000"/>
                <w:szCs w:val="21"/>
              </w:rPr>
              <w:t>1.2.4.问题发送</w:t>
            </w:r>
          </w:p>
          <w:p w:rsidR="007C7393" w:rsidRDefault="007C7393">
            <w:pPr>
              <w:ind w:firstLineChars="200" w:firstLine="420"/>
              <w:rPr>
                <w:rFonts w:ascii="宋体" w:hAnsi="宋体"/>
                <w:color w:val="000000"/>
                <w:szCs w:val="21"/>
              </w:rPr>
            </w:pPr>
            <w:r>
              <w:rPr>
                <w:rFonts w:ascii="宋体" w:hAnsi="宋体" w:hint="eastAsia"/>
                <w:color w:val="000000"/>
                <w:szCs w:val="21"/>
              </w:rPr>
              <w:t>在对话框输入咨询问题后点击发送按钮，提交咨询内容。</w:t>
            </w:r>
          </w:p>
          <w:p w:rsidR="007C7393" w:rsidRDefault="007C7393">
            <w:pPr>
              <w:ind w:firstLineChars="200" w:firstLine="420"/>
              <w:rPr>
                <w:rFonts w:ascii="宋体" w:hAnsi="宋体"/>
                <w:color w:val="000000"/>
                <w:szCs w:val="21"/>
              </w:rPr>
            </w:pPr>
            <w:r>
              <w:rPr>
                <w:rFonts w:ascii="宋体" w:hAnsi="宋体" w:hint="eastAsia"/>
                <w:color w:val="000000"/>
                <w:szCs w:val="21"/>
              </w:rPr>
              <w:t>1.2.5.相关问题</w:t>
            </w:r>
          </w:p>
          <w:p w:rsidR="007C7393" w:rsidRDefault="007C7393">
            <w:pPr>
              <w:ind w:firstLineChars="200" w:firstLine="420"/>
              <w:rPr>
                <w:rFonts w:ascii="宋体" w:hAnsi="宋体"/>
                <w:color w:val="000000"/>
                <w:szCs w:val="21"/>
              </w:rPr>
            </w:pPr>
            <w:r>
              <w:rPr>
                <w:rFonts w:ascii="宋体" w:hAnsi="宋体" w:hint="eastAsia"/>
                <w:color w:val="000000"/>
                <w:szCs w:val="21"/>
              </w:rPr>
              <w:t>智能回复后在回复内容后附带相关问题。</w:t>
            </w:r>
          </w:p>
          <w:p w:rsidR="007C7393" w:rsidRDefault="007C7393">
            <w:pPr>
              <w:ind w:firstLineChars="200" w:firstLine="420"/>
              <w:rPr>
                <w:rFonts w:ascii="宋体" w:hAnsi="宋体"/>
                <w:color w:val="000000"/>
                <w:szCs w:val="21"/>
              </w:rPr>
            </w:pPr>
            <w:r>
              <w:rPr>
                <w:rFonts w:ascii="宋体" w:hAnsi="宋体" w:hint="eastAsia"/>
                <w:color w:val="000000"/>
                <w:szCs w:val="21"/>
              </w:rPr>
              <w:t>1.2.6.有用点赞功能</w:t>
            </w:r>
          </w:p>
          <w:p w:rsidR="007C7393" w:rsidRDefault="007C7393">
            <w:pPr>
              <w:ind w:firstLineChars="200" w:firstLine="420"/>
              <w:rPr>
                <w:rFonts w:ascii="宋体" w:hAnsi="宋体"/>
                <w:color w:val="000000"/>
                <w:szCs w:val="21"/>
              </w:rPr>
            </w:pPr>
            <w:r>
              <w:rPr>
                <w:rFonts w:ascii="宋体" w:hAnsi="宋体" w:hint="eastAsia"/>
                <w:color w:val="000000"/>
                <w:szCs w:val="21"/>
              </w:rPr>
              <w:t>提供对智能回复内容有用、无用点赞功能。</w:t>
            </w:r>
          </w:p>
          <w:p w:rsidR="007C7393" w:rsidRDefault="007C7393">
            <w:pPr>
              <w:ind w:firstLineChars="200" w:firstLine="420"/>
              <w:rPr>
                <w:rFonts w:ascii="宋体" w:hAnsi="宋体"/>
                <w:color w:val="000000"/>
                <w:szCs w:val="21"/>
              </w:rPr>
            </w:pPr>
            <w:r>
              <w:rPr>
                <w:rFonts w:ascii="宋体" w:hAnsi="宋体" w:hint="eastAsia"/>
                <w:color w:val="000000"/>
                <w:szCs w:val="21"/>
              </w:rPr>
              <w:t>1.2.7.返回首页</w:t>
            </w:r>
          </w:p>
          <w:p w:rsidR="007C7393" w:rsidRDefault="007C7393">
            <w:pPr>
              <w:ind w:firstLineChars="200" w:firstLine="420"/>
              <w:rPr>
                <w:rFonts w:ascii="宋体" w:hAnsi="宋体"/>
                <w:color w:val="000000"/>
                <w:szCs w:val="21"/>
              </w:rPr>
            </w:pPr>
            <w:r>
              <w:rPr>
                <w:rFonts w:ascii="宋体" w:hAnsi="宋体" w:hint="eastAsia"/>
                <w:color w:val="000000"/>
                <w:szCs w:val="21"/>
              </w:rPr>
              <w:t>点击返回首页退出智能咨询功能。</w:t>
            </w:r>
          </w:p>
          <w:p w:rsidR="007C7393" w:rsidRDefault="007C7393">
            <w:pPr>
              <w:ind w:firstLineChars="200" w:firstLine="420"/>
              <w:rPr>
                <w:rFonts w:ascii="宋体" w:hAnsi="宋体"/>
                <w:color w:val="000000"/>
                <w:szCs w:val="21"/>
              </w:rPr>
            </w:pPr>
            <w:r>
              <w:rPr>
                <w:rFonts w:ascii="宋体" w:hAnsi="宋体" w:hint="eastAsia"/>
                <w:color w:val="000000"/>
                <w:szCs w:val="21"/>
              </w:rPr>
              <w:t>1.3留言咨询升级</w:t>
            </w:r>
          </w:p>
          <w:p w:rsidR="007C7393" w:rsidRDefault="007C7393">
            <w:pPr>
              <w:ind w:firstLineChars="200" w:firstLine="420"/>
              <w:rPr>
                <w:rFonts w:ascii="宋体" w:hAnsi="宋体"/>
                <w:color w:val="000000"/>
                <w:szCs w:val="21"/>
              </w:rPr>
            </w:pPr>
            <w:r>
              <w:rPr>
                <w:rFonts w:ascii="宋体" w:hAnsi="宋体" w:hint="eastAsia"/>
                <w:color w:val="000000"/>
                <w:szCs w:val="21"/>
              </w:rPr>
              <w:t>对群众线上咨询方面，可以通过文字输入或者语音输入的方式输入想要咨询的法律内容，由专业律师在线回复。留言咨询可以提供专业的服务人员人工回复，回复内容更专业、更具体、全方位，满足用户的咨询需求。</w:t>
            </w:r>
          </w:p>
          <w:p w:rsidR="007C7393" w:rsidRDefault="007C7393">
            <w:pPr>
              <w:ind w:firstLineChars="200" w:firstLine="420"/>
              <w:rPr>
                <w:rFonts w:ascii="宋体" w:hAnsi="宋体"/>
                <w:color w:val="000000"/>
                <w:szCs w:val="21"/>
              </w:rPr>
            </w:pPr>
            <w:r>
              <w:rPr>
                <w:rFonts w:ascii="宋体" w:hAnsi="宋体" w:hint="eastAsia"/>
                <w:color w:val="000000"/>
                <w:szCs w:val="21"/>
              </w:rPr>
              <w:t>1.3.1.语音留言</w:t>
            </w:r>
          </w:p>
          <w:p w:rsidR="007C7393" w:rsidRDefault="007C7393">
            <w:pPr>
              <w:ind w:firstLineChars="200" w:firstLine="420"/>
              <w:rPr>
                <w:rFonts w:ascii="宋体" w:hAnsi="宋体"/>
                <w:color w:val="000000"/>
                <w:szCs w:val="21"/>
              </w:rPr>
            </w:pPr>
            <w:r>
              <w:rPr>
                <w:rFonts w:ascii="宋体" w:hAnsi="宋体" w:hint="eastAsia"/>
                <w:color w:val="000000"/>
                <w:szCs w:val="21"/>
              </w:rPr>
              <w:t>在咨询内容栏，按住说话按钮，进行语音录入。</w:t>
            </w:r>
          </w:p>
          <w:p w:rsidR="007C7393" w:rsidRDefault="007C7393">
            <w:pPr>
              <w:ind w:firstLineChars="200" w:firstLine="420"/>
              <w:rPr>
                <w:rFonts w:ascii="宋体" w:hAnsi="宋体"/>
                <w:color w:val="000000"/>
                <w:szCs w:val="21"/>
              </w:rPr>
            </w:pPr>
            <w:r>
              <w:rPr>
                <w:rFonts w:ascii="宋体" w:hAnsi="宋体" w:hint="eastAsia"/>
                <w:color w:val="000000"/>
                <w:szCs w:val="21"/>
              </w:rPr>
              <w:t>1.3.2.附件上传</w:t>
            </w:r>
          </w:p>
          <w:p w:rsidR="007C7393" w:rsidRDefault="007C7393">
            <w:pPr>
              <w:ind w:firstLineChars="200" w:firstLine="420"/>
              <w:rPr>
                <w:rFonts w:ascii="宋体" w:hAnsi="宋体"/>
                <w:color w:val="000000"/>
                <w:szCs w:val="21"/>
              </w:rPr>
            </w:pPr>
            <w:r>
              <w:rPr>
                <w:rFonts w:ascii="宋体" w:hAnsi="宋体" w:hint="eastAsia"/>
                <w:color w:val="000000"/>
                <w:szCs w:val="21"/>
              </w:rPr>
              <w:t>留言咨询提供附件材料上传。</w:t>
            </w:r>
          </w:p>
          <w:p w:rsidR="007C7393" w:rsidRDefault="007C7393">
            <w:pPr>
              <w:ind w:firstLineChars="200" w:firstLine="420"/>
              <w:rPr>
                <w:rFonts w:ascii="宋体" w:hAnsi="宋体"/>
                <w:color w:val="000000"/>
                <w:szCs w:val="21"/>
              </w:rPr>
            </w:pPr>
            <w:r>
              <w:rPr>
                <w:rFonts w:ascii="宋体" w:hAnsi="宋体" w:hint="eastAsia"/>
                <w:color w:val="000000"/>
                <w:szCs w:val="21"/>
              </w:rPr>
              <w:t>1.3.3.是否公开</w:t>
            </w:r>
          </w:p>
          <w:p w:rsidR="007C7393" w:rsidRDefault="007C7393">
            <w:pPr>
              <w:ind w:firstLineChars="200" w:firstLine="420"/>
              <w:rPr>
                <w:rFonts w:ascii="宋体" w:hAnsi="宋体"/>
                <w:color w:val="000000"/>
                <w:szCs w:val="21"/>
              </w:rPr>
            </w:pPr>
            <w:r>
              <w:rPr>
                <w:rFonts w:ascii="宋体" w:hAnsi="宋体" w:hint="eastAsia"/>
                <w:color w:val="000000"/>
                <w:szCs w:val="21"/>
              </w:rPr>
              <w:t>选择“公开”咨询内容将在网上公开、选择“不公开”则内容不公开。</w:t>
            </w:r>
          </w:p>
          <w:p w:rsidR="007C7393" w:rsidRDefault="007C7393">
            <w:pPr>
              <w:ind w:firstLineChars="200" w:firstLine="420"/>
              <w:rPr>
                <w:rFonts w:ascii="宋体" w:hAnsi="宋体"/>
                <w:color w:val="000000"/>
                <w:szCs w:val="21"/>
              </w:rPr>
            </w:pPr>
            <w:r>
              <w:rPr>
                <w:rFonts w:ascii="宋体" w:hAnsi="宋体" w:hint="eastAsia"/>
                <w:color w:val="000000"/>
                <w:szCs w:val="21"/>
              </w:rPr>
              <w:t>1.4热线咨询升级</w:t>
            </w:r>
          </w:p>
          <w:p w:rsidR="007C7393" w:rsidRDefault="007C7393">
            <w:pPr>
              <w:ind w:firstLineChars="200" w:firstLine="420"/>
              <w:rPr>
                <w:rFonts w:ascii="宋体" w:hAnsi="宋体"/>
                <w:color w:val="000000"/>
                <w:szCs w:val="21"/>
              </w:rPr>
            </w:pPr>
            <w:r>
              <w:rPr>
                <w:rFonts w:ascii="宋体" w:hAnsi="宋体" w:hint="eastAsia"/>
                <w:color w:val="000000"/>
                <w:szCs w:val="21"/>
              </w:rPr>
              <w:t>提供移动端APP一键拨号功能，点击一键拨打12348热线，进入12348热线服务系统，根据语音提示选择相关的咨询领域，电话咨询相关的法律问题，并由客服人员及时回复答疑。</w:t>
            </w:r>
          </w:p>
          <w:p w:rsidR="007C7393" w:rsidRDefault="007C7393">
            <w:pPr>
              <w:ind w:firstLineChars="200" w:firstLine="420"/>
              <w:rPr>
                <w:rFonts w:ascii="宋体" w:hAnsi="宋体"/>
                <w:color w:val="000000"/>
                <w:szCs w:val="21"/>
              </w:rPr>
            </w:pPr>
            <w:r>
              <w:rPr>
                <w:rFonts w:ascii="宋体" w:hAnsi="宋体" w:hint="eastAsia"/>
                <w:color w:val="000000"/>
                <w:szCs w:val="21"/>
              </w:rPr>
              <w:t>1.4.1.服务内容介绍</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提供服务内容、服务时间、拨打方式内容介绍。</w:t>
            </w:r>
          </w:p>
          <w:p w:rsidR="007C7393" w:rsidRDefault="007C7393">
            <w:pPr>
              <w:ind w:firstLineChars="200" w:firstLine="420"/>
              <w:rPr>
                <w:rFonts w:ascii="宋体" w:hAnsi="宋体"/>
                <w:color w:val="000000"/>
                <w:szCs w:val="21"/>
              </w:rPr>
            </w:pPr>
            <w:r>
              <w:rPr>
                <w:rFonts w:ascii="宋体" w:hAnsi="宋体" w:hint="eastAsia"/>
                <w:color w:val="000000"/>
                <w:szCs w:val="21"/>
              </w:rPr>
              <w:t>1.4.2.一键拨号</w:t>
            </w:r>
          </w:p>
          <w:p w:rsidR="007C7393" w:rsidRDefault="007C7393">
            <w:pPr>
              <w:ind w:firstLineChars="200" w:firstLine="420"/>
              <w:rPr>
                <w:rFonts w:ascii="宋体" w:hAnsi="宋体"/>
                <w:color w:val="000000"/>
                <w:szCs w:val="21"/>
              </w:rPr>
            </w:pPr>
            <w:r>
              <w:rPr>
                <w:rFonts w:ascii="宋体" w:hAnsi="宋体" w:hint="eastAsia"/>
                <w:color w:val="000000"/>
                <w:szCs w:val="21"/>
              </w:rPr>
              <w:t>点击一键拨打12348热线按钮，手机端自动拨打12348号码呼出。</w:t>
            </w:r>
          </w:p>
          <w:p w:rsidR="007C7393" w:rsidRDefault="007C7393">
            <w:pPr>
              <w:ind w:firstLineChars="200" w:firstLine="420"/>
              <w:rPr>
                <w:rFonts w:ascii="宋体" w:hAnsi="宋体"/>
                <w:color w:val="000000"/>
                <w:szCs w:val="21"/>
              </w:rPr>
            </w:pPr>
            <w:r>
              <w:rPr>
                <w:rFonts w:ascii="宋体" w:hAnsi="宋体" w:hint="eastAsia"/>
                <w:color w:val="000000"/>
                <w:szCs w:val="21"/>
              </w:rPr>
              <w:t>2.数据交换及业务接口</w:t>
            </w:r>
          </w:p>
          <w:p w:rsidR="007C7393" w:rsidRDefault="007C7393">
            <w:pPr>
              <w:ind w:firstLineChars="200" w:firstLine="420"/>
              <w:rPr>
                <w:rFonts w:ascii="宋体" w:hAnsi="宋体"/>
                <w:color w:val="000000"/>
                <w:szCs w:val="21"/>
              </w:rPr>
            </w:pPr>
            <w:r>
              <w:rPr>
                <w:rFonts w:ascii="宋体" w:hAnsi="宋体" w:hint="eastAsia"/>
                <w:color w:val="000000"/>
                <w:szCs w:val="21"/>
              </w:rPr>
              <w:t>2.1.广西法律援助管理系统</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通过后台功能的法律援助业务办理模块，与广西法律援助管理平台的统计数据接口对接，满足法律援助业务数据统计需求。</w:t>
            </w:r>
          </w:p>
          <w:p w:rsidR="007C7393" w:rsidRDefault="007C7393">
            <w:pPr>
              <w:ind w:firstLineChars="200" w:firstLine="420"/>
              <w:rPr>
                <w:rFonts w:ascii="宋体" w:hAnsi="宋体"/>
                <w:color w:val="000000"/>
                <w:szCs w:val="21"/>
              </w:rPr>
            </w:pPr>
            <w:r>
              <w:rPr>
                <w:rFonts w:ascii="宋体" w:hAnsi="宋体" w:hint="eastAsia"/>
                <w:color w:val="000000"/>
                <w:szCs w:val="21"/>
              </w:rPr>
              <w:t>2.2司法行政基层工作管理平台系统</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通过后台功能的人民调解业务办理模块，与司法行政基层工作管理平台的统计数据接口对接，满足人民调解业务数据统计需求。</w:t>
            </w:r>
          </w:p>
          <w:p w:rsidR="007C7393" w:rsidRDefault="007C7393">
            <w:pPr>
              <w:ind w:firstLineChars="200" w:firstLine="420"/>
              <w:rPr>
                <w:rFonts w:ascii="宋体" w:hAnsi="宋体"/>
                <w:color w:val="000000"/>
                <w:szCs w:val="21"/>
              </w:rPr>
            </w:pPr>
            <w:r>
              <w:rPr>
                <w:rFonts w:ascii="宋体" w:hAnsi="宋体" w:hint="eastAsia"/>
                <w:color w:val="000000"/>
                <w:szCs w:val="21"/>
              </w:rPr>
              <w:t>2.3广西司法鉴定管理平台</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通过后台功能的司法鉴定业务办理模块，与广西司法鉴定管理平台的统计数据接口对接，满足司法鉴定业务数据统计需求。</w:t>
            </w:r>
          </w:p>
          <w:p w:rsidR="007C7393" w:rsidRDefault="007C7393">
            <w:pPr>
              <w:ind w:firstLineChars="200" w:firstLine="420"/>
              <w:rPr>
                <w:rFonts w:ascii="宋体" w:hAnsi="宋体"/>
                <w:color w:val="000000"/>
                <w:szCs w:val="21"/>
              </w:rPr>
            </w:pPr>
            <w:r>
              <w:rPr>
                <w:rFonts w:ascii="宋体" w:hAnsi="宋体" w:hint="eastAsia"/>
                <w:color w:val="000000"/>
                <w:szCs w:val="21"/>
              </w:rPr>
              <w:t>2.4广西公共法律服务平台</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通过后台功能的用户数据模块，与广西公共法律服务平台的用户数据接口对接，满足用户数据与广西法网服务平台同步需求。</w:t>
            </w:r>
          </w:p>
          <w:p w:rsidR="007C7393" w:rsidRDefault="007C7393">
            <w:pPr>
              <w:ind w:firstLineChars="200" w:firstLine="420"/>
              <w:rPr>
                <w:rFonts w:ascii="宋体" w:hAnsi="宋体"/>
                <w:color w:val="000000"/>
                <w:szCs w:val="21"/>
              </w:rPr>
            </w:pPr>
            <w:r>
              <w:rPr>
                <w:rFonts w:ascii="宋体" w:hAnsi="宋体" w:hint="eastAsia"/>
                <w:color w:val="000000"/>
                <w:szCs w:val="21"/>
              </w:rPr>
              <w:t>3.界面及操作流程优化</w:t>
            </w:r>
          </w:p>
          <w:p w:rsidR="007C7393" w:rsidRDefault="007C7393">
            <w:pPr>
              <w:ind w:firstLineChars="200" w:firstLine="420"/>
              <w:rPr>
                <w:rFonts w:ascii="宋体" w:hAnsi="宋体"/>
                <w:color w:val="000000"/>
                <w:szCs w:val="21"/>
              </w:rPr>
            </w:pPr>
            <w:r>
              <w:rPr>
                <w:rFonts w:ascii="宋体" w:hAnsi="宋体" w:hint="eastAsia"/>
                <w:color w:val="000000"/>
                <w:szCs w:val="21"/>
              </w:rPr>
              <w:t>3.1.轮播图查看</w:t>
            </w:r>
          </w:p>
          <w:p w:rsidR="007C7393" w:rsidRDefault="007C7393">
            <w:pPr>
              <w:ind w:firstLineChars="200" w:firstLine="420"/>
              <w:rPr>
                <w:rFonts w:ascii="宋体" w:hAnsi="宋体"/>
                <w:color w:val="000000"/>
                <w:szCs w:val="21"/>
              </w:rPr>
            </w:pPr>
            <w:r>
              <w:rPr>
                <w:rFonts w:ascii="宋体" w:hAnsi="宋体" w:hint="eastAsia"/>
                <w:color w:val="000000"/>
                <w:szCs w:val="21"/>
              </w:rPr>
              <w:t>通过轮播图，可查看民法典、中国法网、广西法律服务网、广西战“疫”大数据、广西法律服务网的信息内容。</w:t>
            </w:r>
          </w:p>
          <w:p w:rsidR="007C7393" w:rsidRDefault="007C7393">
            <w:pPr>
              <w:ind w:firstLineChars="200" w:firstLine="420"/>
              <w:rPr>
                <w:rFonts w:ascii="宋体" w:hAnsi="宋体"/>
                <w:color w:val="000000"/>
                <w:szCs w:val="21"/>
              </w:rPr>
            </w:pPr>
            <w:r>
              <w:rPr>
                <w:rFonts w:ascii="宋体" w:hAnsi="宋体" w:hint="eastAsia"/>
                <w:color w:val="000000"/>
                <w:szCs w:val="21"/>
              </w:rPr>
              <w:t>3.2.法治要闻列表查看</w:t>
            </w:r>
          </w:p>
          <w:p w:rsidR="007C7393" w:rsidRDefault="007C7393">
            <w:pPr>
              <w:ind w:firstLineChars="200" w:firstLine="420"/>
              <w:rPr>
                <w:rFonts w:ascii="宋体" w:hAnsi="宋体"/>
                <w:color w:val="000000"/>
                <w:szCs w:val="21"/>
              </w:rPr>
            </w:pPr>
            <w:r>
              <w:rPr>
                <w:rFonts w:ascii="宋体" w:hAnsi="宋体" w:hint="eastAsia"/>
                <w:color w:val="000000"/>
                <w:szCs w:val="21"/>
              </w:rPr>
              <w:t>通过要闻查看列表，可快速查看最近要闻动态信息内容。</w:t>
            </w:r>
          </w:p>
          <w:p w:rsidR="007C7393" w:rsidRDefault="007C7393">
            <w:pPr>
              <w:ind w:firstLineChars="200" w:firstLine="420"/>
              <w:rPr>
                <w:rFonts w:ascii="宋体" w:hAnsi="宋体"/>
                <w:color w:val="000000"/>
                <w:szCs w:val="21"/>
              </w:rPr>
            </w:pPr>
            <w:r>
              <w:rPr>
                <w:rFonts w:ascii="宋体" w:hAnsi="宋体" w:hint="eastAsia"/>
                <w:color w:val="000000"/>
                <w:szCs w:val="21"/>
              </w:rPr>
              <w:t>3.2.1.双语服务</w:t>
            </w:r>
          </w:p>
          <w:p w:rsidR="007C7393" w:rsidRDefault="007C7393">
            <w:pPr>
              <w:ind w:firstLineChars="200" w:firstLine="420"/>
              <w:rPr>
                <w:rFonts w:ascii="宋体" w:hAnsi="宋体"/>
                <w:color w:val="000000"/>
                <w:szCs w:val="21"/>
              </w:rPr>
            </w:pPr>
            <w:r>
              <w:rPr>
                <w:rFonts w:ascii="宋体" w:hAnsi="宋体" w:hint="eastAsia"/>
                <w:color w:val="000000"/>
                <w:szCs w:val="21"/>
              </w:rPr>
              <w:t>针对全区少数民族人数最多的壮族，提供桂法通APP壮汉双语服务。点击切换语言，然后页面显示语言就变为壮语。</w:t>
            </w:r>
          </w:p>
          <w:p w:rsidR="007C7393" w:rsidRDefault="007C7393">
            <w:pPr>
              <w:ind w:firstLineChars="200" w:firstLine="420"/>
              <w:rPr>
                <w:rFonts w:ascii="宋体" w:hAnsi="宋体"/>
                <w:color w:val="000000"/>
                <w:szCs w:val="21"/>
              </w:rPr>
            </w:pPr>
            <w:r>
              <w:rPr>
                <w:rFonts w:ascii="宋体" w:hAnsi="宋体" w:hint="eastAsia"/>
                <w:color w:val="000000"/>
                <w:szCs w:val="21"/>
              </w:rPr>
              <w:t>3.2.2.大字体服务</w:t>
            </w:r>
          </w:p>
          <w:p w:rsidR="007C7393" w:rsidRDefault="007C7393">
            <w:pPr>
              <w:ind w:firstLineChars="200" w:firstLine="420"/>
              <w:rPr>
                <w:rFonts w:ascii="宋体" w:hAnsi="宋体"/>
                <w:color w:val="000000"/>
                <w:szCs w:val="21"/>
              </w:rPr>
            </w:pPr>
            <w:r>
              <w:rPr>
                <w:rFonts w:ascii="宋体" w:hAnsi="宋体" w:hint="eastAsia"/>
                <w:color w:val="000000"/>
                <w:szCs w:val="21"/>
              </w:rPr>
              <w:t>针对老年人，提供桂法通APP大字体、大图标、高对比度的页面设计。点击字体放大可调整广西法网页面字体大小。</w:t>
            </w:r>
          </w:p>
          <w:p w:rsidR="007C7393" w:rsidRDefault="007C7393">
            <w:pPr>
              <w:ind w:firstLineChars="200" w:firstLine="420"/>
              <w:rPr>
                <w:rFonts w:ascii="宋体" w:hAnsi="宋体"/>
                <w:color w:val="000000"/>
                <w:szCs w:val="21"/>
              </w:rPr>
            </w:pPr>
            <w:r>
              <w:rPr>
                <w:rFonts w:ascii="宋体" w:hAnsi="宋体" w:hint="eastAsia"/>
                <w:color w:val="000000"/>
                <w:szCs w:val="21"/>
              </w:rPr>
              <w:t>3.2.3.语音播放</w:t>
            </w:r>
          </w:p>
          <w:p w:rsidR="007C7393" w:rsidRDefault="007C7393">
            <w:pPr>
              <w:ind w:firstLineChars="200" w:firstLine="420"/>
              <w:rPr>
                <w:rFonts w:ascii="宋体" w:hAnsi="宋体"/>
                <w:color w:val="000000"/>
                <w:szCs w:val="21"/>
              </w:rPr>
            </w:pPr>
            <w:r>
              <w:rPr>
                <w:rFonts w:ascii="宋体" w:hAnsi="宋体" w:hint="eastAsia"/>
                <w:color w:val="000000"/>
                <w:szCs w:val="21"/>
              </w:rPr>
              <w:t>提供咨询案例、典型案例、政策法规语音播报。</w:t>
            </w:r>
          </w:p>
          <w:p w:rsidR="007C7393" w:rsidRDefault="007C7393">
            <w:pPr>
              <w:ind w:firstLineChars="200" w:firstLine="420"/>
              <w:rPr>
                <w:rFonts w:ascii="宋体" w:hAnsi="宋体"/>
                <w:color w:val="000000"/>
                <w:szCs w:val="21"/>
              </w:rPr>
            </w:pPr>
            <w:r>
              <w:rPr>
                <w:rFonts w:ascii="宋体" w:hAnsi="宋体" w:hint="eastAsia"/>
                <w:color w:val="000000"/>
                <w:szCs w:val="21"/>
              </w:rPr>
              <w:t>3.3法律服务集市</w:t>
            </w:r>
          </w:p>
          <w:p w:rsidR="007C7393" w:rsidRDefault="007C7393">
            <w:pPr>
              <w:ind w:firstLineChars="200" w:firstLine="420"/>
              <w:rPr>
                <w:rFonts w:ascii="宋体" w:hAnsi="宋体"/>
                <w:color w:val="000000"/>
                <w:szCs w:val="21"/>
              </w:rPr>
            </w:pPr>
            <w:r>
              <w:rPr>
                <w:rFonts w:ascii="宋体" w:hAnsi="宋体" w:hint="eastAsia"/>
                <w:color w:val="000000"/>
                <w:szCs w:val="21"/>
              </w:rPr>
              <w:t>对群众反馈的公共法律服务需求，可通过在移动客户端APP发布、选择法律人员和机构、查看服务员法律服务提供者信息，获取符合诉求的法律服务。</w:t>
            </w:r>
          </w:p>
          <w:p w:rsidR="007C7393" w:rsidRDefault="007C7393">
            <w:pPr>
              <w:ind w:firstLineChars="200" w:firstLine="420"/>
              <w:rPr>
                <w:rFonts w:ascii="宋体" w:hAnsi="宋体"/>
                <w:color w:val="000000"/>
                <w:szCs w:val="21"/>
              </w:rPr>
            </w:pPr>
            <w:r>
              <w:rPr>
                <w:rFonts w:ascii="宋体" w:hAnsi="宋体" w:hint="eastAsia"/>
                <w:color w:val="000000"/>
                <w:szCs w:val="21"/>
              </w:rPr>
              <w:t>3.3.1.法律服务配送</w:t>
            </w:r>
          </w:p>
          <w:p w:rsidR="007C7393" w:rsidRDefault="007C7393">
            <w:pPr>
              <w:ind w:firstLineChars="200" w:firstLine="420"/>
              <w:rPr>
                <w:rFonts w:ascii="宋体" w:hAnsi="宋体"/>
                <w:color w:val="000000"/>
                <w:szCs w:val="21"/>
              </w:rPr>
            </w:pPr>
            <w:r>
              <w:rPr>
                <w:rFonts w:ascii="宋体" w:hAnsi="宋体" w:hint="eastAsia"/>
                <w:color w:val="000000"/>
                <w:szCs w:val="21"/>
              </w:rPr>
              <w:t>线上智能匹配法律服务人员，提供上门或代理服务。</w:t>
            </w:r>
          </w:p>
          <w:p w:rsidR="007C7393" w:rsidRDefault="007C7393">
            <w:pPr>
              <w:ind w:firstLineChars="200" w:firstLine="420"/>
              <w:rPr>
                <w:rFonts w:ascii="宋体" w:hAnsi="宋体"/>
                <w:color w:val="000000"/>
                <w:szCs w:val="21"/>
              </w:rPr>
            </w:pPr>
            <w:r>
              <w:rPr>
                <w:rFonts w:ascii="宋体" w:hAnsi="宋体" w:hint="eastAsia"/>
                <w:color w:val="000000"/>
                <w:szCs w:val="21"/>
              </w:rPr>
              <w:t>3.3.2.法律淘宝</w:t>
            </w:r>
          </w:p>
          <w:p w:rsidR="007C7393" w:rsidRDefault="007C7393">
            <w:pPr>
              <w:ind w:firstLineChars="200" w:firstLine="420"/>
              <w:rPr>
                <w:rFonts w:ascii="宋体" w:hAnsi="宋体"/>
                <w:color w:val="000000"/>
                <w:szCs w:val="21"/>
              </w:rPr>
            </w:pPr>
            <w:r>
              <w:rPr>
                <w:rFonts w:ascii="宋体" w:hAnsi="宋体" w:hint="eastAsia"/>
                <w:color w:val="000000"/>
                <w:szCs w:val="21"/>
              </w:rPr>
              <w:t>支持法律搜索，查找法律咨询百科、办理指南、法律知识分类等内容。</w:t>
            </w:r>
          </w:p>
          <w:p w:rsidR="007C7393" w:rsidRDefault="007C7393">
            <w:pPr>
              <w:ind w:firstLineChars="200" w:firstLine="420"/>
              <w:rPr>
                <w:rFonts w:ascii="宋体" w:hAnsi="宋体"/>
                <w:color w:val="000000"/>
                <w:szCs w:val="21"/>
              </w:rPr>
            </w:pPr>
            <w:r>
              <w:rPr>
                <w:rFonts w:ascii="宋体" w:hAnsi="宋体" w:hint="eastAsia"/>
                <w:color w:val="000000"/>
                <w:szCs w:val="21"/>
              </w:rPr>
              <w:t>4.专题服务升级</w:t>
            </w:r>
          </w:p>
          <w:p w:rsidR="007C7393" w:rsidRDefault="007C7393">
            <w:pPr>
              <w:ind w:firstLineChars="200" w:firstLine="420"/>
              <w:rPr>
                <w:rFonts w:ascii="宋体" w:hAnsi="宋体"/>
                <w:color w:val="000000"/>
                <w:szCs w:val="21"/>
              </w:rPr>
            </w:pPr>
            <w:r>
              <w:rPr>
                <w:rFonts w:ascii="宋体" w:hAnsi="宋体" w:hint="eastAsia"/>
                <w:color w:val="000000"/>
                <w:szCs w:val="21"/>
              </w:rPr>
              <w:t>4.1.涉疫情法律咨询专线</w:t>
            </w:r>
          </w:p>
          <w:p w:rsidR="007C7393" w:rsidRDefault="007C7393">
            <w:pPr>
              <w:ind w:firstLineChars="200" w:firstLine="420"/>
              <w:rPr>
                <w:rFonts w:ascii="宋体" w:hAnsi="宋体"/>
                <w:color w:val="000000"/>
                <w:szCs w:val="21"/>
              </w:rPr>
            </w:pPr>
            <w:r>
              <w:rPr>
                <w:rFonts w:ascii="宋体" w:hAnsi="宋体" w:hint="eastAsia"/>
                <w:color w:val="000000"/>
                <w:szCs w:val="21"/>
              </w:rPr>
              <w:t>通过涉疫情法律咨询专线模块，实现一键快速拨打疫情服务专线，满足群众咨询专线业务需要。</w:t>
            </w:r>
          </w:p>
          <w:p w:rsidR="007C7393" w:rsidRDefault="007C7393">
            <w:pPr>
              <w:ind w:firstLineChars="200" w:firstLine="420"/>
              <w:rPr>
                <w:rFonts w:ascii="宋体" w:hAnsi="宋体"/>
                <w:color w:val="000000"/>
                <w:szCs w:val="21"/>
              </w:rPr>
            </w:pPr>
            <w:r>
              <w:rPr>
                <w:rFonts w:ascii="宋体" w:hAnsi="宋体" w:hint="eastAsia"/>
                <w:color w:val="000000"/>
                <w:szCs w:val="21"/>
              </w:rPr>
              <w:t>4.2.涉疫情法律服务专题</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通过涉疫情法律服务专题模块，实现点击、查看包括预防措施、病毒知识、指南通知、疫情辟谣、疫情法规、常见问题等，满足群众查看涉疫情法律服务业务需要。</w:t>
            </w:r>
          </w:p>
          <w:p w:rsidR="007C7393" w:rsidRDefault="007C7393">
            <w:pPr>
              <w:ind w:firstLineChars="200" w:firstLine="420"/>
              <w:rPr>
                <w:rFonts w:ascii="宋体" w:hAnsi="宋体"/>
                <w:color w:val="000000"/>
                <w:szCs w:val="21"/>
              </w:rPr>
            </w:pPr>
            <w:r>
              <w:rPr>
                <w:rFonts w:ascii="宋体" w:hAnsi="宋体" w:hint="eastAsia"/>
                <w:color w:val="000000"/>
                <w:szCs w:val="21"/>
              </w:rPr>
              <w:t>涉疫预防措施：在涉疫预防措施查询页面中，可查看涉疫预防措施内容。</w:t>
            </w:r>
          </w:p>
          <w:p w:rsidR="007C7393" w:rsidRDefault="007C7393">
            <w:pPr>
              <w:ind w:firstLineChars="200" w:firstLine="420"/>
              <w:rPr>
                <w:rFonts w:ascii="宋体" w:hAnsi="宋体"/>
                <w:color w:val="000000"/>
                <w:szCs w:val="21"/>
              </w:rPr>
            </w:pPr>
            <w:r>
              <w:rPr>
                <w:rFonts w:ascii="宋体" w:hAnsi="宋体" w:hint="eastAsia"/>
                <w:color w:val="000000"/>
                <w:szCs w:val="21"/>
              </w:rPr>
              <w:t>涉疫病毒知识：在涉疫病毒知识查询页面中，可查看涉疫病毒知识内容。</w:t>
            </w:r>
          </w:p>
          <w:p w:rsidR="007C7393" w:rsidRDefault="007C7393">
            <w:pPr>
              <w:ind w:firstLineChars="200" w:firstLine="420"/>
              <w:rPr>
                <w:rFonts w:ascii="宋体" w:hAnsi="宋体"/>
                <w:color w:val="000000"/>
                <w:szCs w:val="21"/>
              </w:rPr>
            </w:pPr>
            <w:r>
              <w:rPr>
                <w:rFonts w:ascii="宋体" w:hAnsi="宋体" w:hint="eastAsia"/>
                <w:color w:val="000000"/>
                <w:szCs w:val="21"/>
              </w:rPr>
              <w:t>涉疫指南通知：在涉疫指南通知查询页面中，可查看涉疫指南通知内容。</w:t>
            </w:r>
          </w:p>
          <w:p w:rsidR="007C7393" w:rsidRDefault="007C7393">
            <w:pPr>
              <w:ind w:firstLineChars="200" w:firstLine="420"/>
              <w:rPr>
                <w:rFonts w:ascii="宋体" w:hAnsi="宋体"/>
                <w:color w:val="000000"/>
                <w:szCs w:val="21"/>
              </w:rPr>
            </w:pPr>
            <w:r>
              <w:rPr>
                <w:rFonts w:ascii="宋体" w:hAnsi="宋体" w:hint="eastAsia"/>
                <w:color w:val="000000"/>
                <w:szCs w:val="21"/>
              </w:rPr>
              <w:t>涉疫疫情辟谣：在涉疫疫情辟谣页面中，可查看涉疫疫情辟谣内容。</w:t>
            </w:r>
          </w:p>
          <w:p w:rsidR="007C7393" w:rsidRDefault="007C7393">
            <w:pPr>
              <w:ind w:firstLineChars="200" w:firstLine="420"/>
              <w:rPr>
                <w:rFonts w:ascii="宋体" w:hAnsi="宋体"/>
                <w:color w:val="000000"/>
                <w:szCs w:val="21"/>
              </w:rPr>
            </w:pPr>
            <w:r>
              <w:rPr>
                <w:rFonts w:ascii="宋体" w:hAnsi="宋体" w:hint="eastAsia"/>
                <w:color w:val="000000"/>
                <w:szCs w:val="21"/>
              </w:rPr>
              <w:t>涉疫法律法规：在涉疫法律法规页面中，可查看涉疫法律法规内容。</w:t>
            </w:r>
          </w:p>
          <w:p w:rsidR="007C7393" w:rsidRDefault="007C7393">
            <w:pPr>
              <w:ind w:firstLineChars="200" w:firstLine="420"/>
              <w:rPr>
                <w:rFonts w:ascii="宋体" w:hAnsi="宋体"/>
                <w:color w:val="000000"/>
                <w:szCs w:val="21"/>
              </w:rPr>
            </w:pPr>
            <w:r>
              <w:rPr>
                <w:rFonts w:ascii="宋体" w:hAnsi="宋体" w:hint="eastAsia"/>
                <w:color w:val="000000"/>
                <w:szCs w:val="21"/>
              </w:rPr>
              <w:t>涉疫常见问题：在涉疫常见问题页面中，可查看涉疫常见问题内容。</w:t>
            </w:r>
          </w:p>
          <w:p w:rsidR="007C7393" w:rsidRDefault="007C7393">
            <w:pPr>
              <w:ind w:firstLineChars="200" w:firstLine="420"/>
              <w:rPr>
                <w:rFonts w:ascii="宋体" w:hAnsi="宋体"/>
                <w:color w:val="000000"/>
                <w:szCs w:val="21"/>
              </w:rPr>
            </w:pPr>
            <w:r>
              <w:rPr>
                <w:rFonts w:ascii="宋体" w:hAnsi="宋体" w:hint="eastAsia"/>
                <w:color w:val="000000"/>
                <w:szCs w:val="21"/>
              </w:rPr>
              <w:t>4.3.农民工欠薪求助绿色通道专题</w:t>
            </w:r>
          </w:p>
          <w:p w:rsidR="007C7393" w:rsidRDefault="007C7393">
            <w:pPr>
              <w:ind w:firstLineChars="200" w:firstLine="420"/>
              <w:rPr>
                <w:rFonts w:ascii="宋体" w:hAnsi="宋体"/>
                <w:color w:val="000000"/>
                <w:szCs w:val="21"/>
              </w:rPr>
            </w:pPr>
            <w:r>
              <w:rPr>
                <w:rFonts w:ascii="宋体" w:hAnsi="宋体" w:hint="eastAsia"/>
                <w:color w:val="000000"/>
                <w:szCs w:val="21"/>
              </w:rPr>
              <w:t>通过农民工欠薪求助绿色通道专题，可以提交欠薪咨询、欠薪维权申请法律援助、欠薪求助过程问题反馈服务、查看轮播服务动态、查看咨询服务轮播动态、查看欠薪案例、查看农民工法律条例，满足群众查看涉疫情法律服务业务需要。</w:t>
            </w:r>
          </w:p>
          <w:p w:rsidR="007C7393" w:rsidRDefault="007C7393">
            <w:pPr>
              <w:ind w:firstLineChars="200" w:firstLine="420"/>
              <w:rPr>
                <w:rFonts w:ascii="宋体" w:hAnsi="宋体"/>
                <w:color w:val="000000"/>
                <w:szCs w:val="21"/>
              </w:rPr>
            </w:pPr>
            <w:r>
              <w:rPr>
                <w:rFonts w:ascii="宋体" w:hAnsi="宋体" w:hint="eastAsia"/>
                <w:color w:val="000000"/>
                <w:szCs w:val="21"/>
              </w:rPr>
              <w:t>4.3.1.农民工欠薪求助讨薪咨询</w:t>
            </w:r>
          </w:p>
          <w:p w:rsidR="007C7393" w:rsidRDefault="007C7393">
            <w:pPr>
              <w:ind w:firstLineChars="200" w:firstLine="420"/>
              <w:rPr>
                <w:rFonts w:ascii="宋体" w:hAnsi="宋体"/>
                <w:color w:val="000000"/>
                <w:szCs w:val="21"/>
              </w:rPr>
            </w:pPr>
            <w:r>
              <w:rPr>
                <w:rFonts w:ascii="宋体" w:hAnsi="宋体" w:hint="eastAsia"/>
                <w:color w:val="000000"/>
                <w:szCs w:val="21"/>
              </w:rPr>
              <w:t>在农民工讨薪咨询页面中，可查发起咨询。</w:t>
            </w:r>
          </w:p>
          <w:p w:rsidR="007C7393" w:rsidRDefault="007C7393">
            <w:pPr>
              <w:ind w:firstLineChars="200" w:firstLine="420"/>
              <w:rPr>
                <w:rFonts w:ascii="宋体" w:hAnsi="宋体"/>
                <w:color w:val="000000"/>
                <w:szCs w:val="21"/>
              </w:rPr>
            </w:pPr>
            <w:r>
              <w:rPr>
                <w:rFonts w:ascii="宋体" w:hAnsi="宋体" w:hint="eastAsia"/>
                <w:color w:val="000000"/>
                <w:szCs w:val="21"/>
              </w:rPr>
              <w:t>4.3.2.农民工欠薪求助维权申请</w:t>
            </w:r>
          </w:p>
          <w:p w:rsidR="007C7393" w:rsidRDefault="007C7393">
            <w:pPr>
              <w:ind w:firstLineChars="200" w:firstLine="420"/>
              <w:rPr>
                <w:rFonts w:ascii="宋体" w:hAnsi="宋体"/>
                <w:color w:val="000000"/>
                <w:szCs w:val="21"/>
              </w:rPr>
            </w:pPr>
            <w:r>
              <w:rPr>
                <w:rFonts w:ascii="宋体" w:hAnsi="宋体" w:hint="eastAsia"/>
                <w:color w:val="000000"/>
                <w:szCs w:val="21"/>
              </w:rPr>
              <w:t>在讨薪维权申请页面中，可提交维权申请。</w:t>
            </w:r>
          </w:p>
          <w:p w:rsidR="007C7393" w:rsidRDefault="007C7393">
            <w:pPr>
              <w:ind w:firstLineChars="200" w:firstLine="420"/>
              <w:rPr>
                <w:rFonts w:ascii="宋体" w:hAnsi="宋体"/>
                <w:color w:val="000000"/>
                <w:szCs w:val="21"/>
              </w:rPr>
            </w:pPr>
            <w:r>
              <w:rPr>
                <w:rFonts w:ascii="宋体" w:hAnsi="宋体" w:hint="eastAsia"/>
                <w:color w:val="000000"/>
                <w:szCs w:val="21"/>
              </w:rPr>
              <w:t>4.3.3.农民工欠薪求助问题反馈</w:t>
            </w:r>
          </w:p>
          <w:p w:rsidR="007C7393" w:rsidRDefault="007C7393">
            <w:pPr>
              <w:ind w:firstLineChars="200" w:firstLine="420"/>
              <w:rPr>
                <w:rFonts w:ascii="宋体" w:hAnsi="宋体"/>
                <w:color w:val="000000"/>
                <w:szCs w:val="21"/>
              </w:rPr>
            </w:pPr>
            <w:r>
              <w:rPr>
                <w:rFonts w:ascii="宋体" w:hAnsi="宋体" w:hint="eastAsia"/>
                <w:color w:val="000000"/>
                <w:szCs w:val="21"/>
              </w:rPr>
              <w:t>在问题反馈页面中，可查看问题反馈内容。</w:t>
            </w:r>
          </w:p>
          <w:p w:rsidR="007C7393" w:rsidRDefault="007C7393">
            <w:pPr>
              <w:ind w:firstLineChars="200" w:firstLine="420"/>
              <w:rPr>
                <w:rFonts w:ascii="宋体" w:hAnsi="宋体"/>
                <w:color w:val="000000"/>
                <w:szCs w:val="21"/>
              </w:rPr>
            </w:pPr>
            <w:r>
              <w:rPr>
                <w:rFonts w:ascii="宋体" w:hAnsi="宋体" w:hint="eastAsia"/>
                <w:color w:val="000000"/>
                <w:szCs w:val="21"/>
              </w:rPr>
              <w:t>4.3.4.农民工欠薪求助服务动态</w:t>
            </w:r>
          </w:p>
          <w:p w:rsidR="007C7393" w:rsidRDefault="007C7393">
            <w:pPr>
              <w:ind w:firstLineChars="200" w:firstLine="420"/>
              <w:rPr>
                <w:rFonts w:ascii="宋体" w:hAnsi="宋体"/>
                <w:color w:val="000000"/>
                <w:szCs w:val="21"/>
              </w:rPr>
            </w:pPr>
            <w:r>
              <w:rPr>
                <w:rFonts w:ascii="宋体" w:hAnsi="宋体" w:hint="eastAsia"/>
                <w:color w:val="000000"/>
                <w:szCs w:val="21"/>
              </w:rPr>
              <w:t>在服务动态页面中，可查看农民工欠薪求助服务动态内容。</w:t>
            </w:r>
          </w:p>
          <w:p w:rsidR="007C7393" w:rsidRDefault="007C7393">
            <w:pPr>
              <w:ind w:firstLineChars="200" w:firstLine="420"/>
              <w:rPr>
                <w:rFonts w:ascii="宋体" w:hAnsi="宋体"/>
                <w:color w:val="000000"/>
                <w:szCs w:val="21"/>
              </w:rPr>
            </w:pPr>
            <w:r>
              <w:rPr>
                <w:rFonts w:ascii="宋体" w:hAnsi="宋体" w:hint="eastAsia"/>
                <w:color w:val="000000"/>
                <w:szCs w:val="21"/>
              </w:rPr>
              <w:t>4.3.5.农民工欠薪求助咨询服务</w:t>
            </w:r>
          </w:p>
          <w:p w:rsidR="007C7393" w:rsidRDefault="007C7393">
            <w:pPr>
              <w:ind w:firstLineChars="200" w:firstLine="420"/>
              <w:rPr>
                <w:rFonts w:ascii="宋体" w:hAnsi="宋体"/>
                <w:color w:val="000000"/>
                <w:szCs w:val="21"/>
              </w:rPr>
            </w:pPr>
            <w:r>
              <w:rPr>
                <w:rFonts w:ascii="宋体" w:hAnsi="宋体" w:hint="eastAsia"/>
                <w:color w:val="000000"/>
                <w:szCs w:val="21"/>
              </w:rPr>
              <w:t>在咨询记录页面中，可查看农民工欠薪求助咨询记录内容。</w:t>
            </w:r>
          </w:p>
          <w:p w:rsidR="007C7393" w:rsidRDefault="007C7393">
            <w:pPr>
              <w:ind w:firstLineChars="200" w:firstLine="420"/>
              <w:rPr>
                <w:rFonts w:ascii="宋体" w:hAnsi="宋体"/>
                <w:color w:val="000000"/>
                <w:szCs w:val="21"/>
              </w:rPr>
            </w:pPr>
            <w:r>
              <w:rPr>
                <w:rFonts w:ascii="宋体" w:hAnsi="宋体" w:hint="eastAsia"/>
                <w:color w:val="000000"/>
                <w:szCs w:val="21"/>
              </w:rPr>
              <w:t>4.3.6.农民工欠薪求助案例中心</w:t>
            </w:r>
          </w:p>
          <w:p w:rsidR="007C7393" w:rsidRDefault="007C7393">
            <w:pPr>
              <w:ind w:firstLineChars="200" w:firstLine="420"/>
              <w:rPr>
                <w:rFonts w:ascii="宋体" w:hAnsi="宋体"/>
                <w:color w:val="000000"/>
                <w:szCs w:val="21"/>
              </w:rPr>
            </w:pPr>
            <w:r>
              <w:rPr>
                <w:rFonts w:ascii="宋体" w:hAnsi="宋体" w:hint="eastAsia"/>
                <w:color w:val="000000"/>
                <w:szCs w:val="21"/>
              </w:rPr>
              <w:t>在案例中心页面中，可查看农民工欠薪求助案例中心内容。</w:t>
            </w:r>
          </w:p>
          <w:p w:rsidR="007C7393" w:rsidRDefault="007C7393">
            <w:pPr>
              <w:ind w:firstLineChars="200" w:firstLine="420"/>
              <w:rPr>
                <w:rFonts w:ascii="宋体" w:hAnsi="宋体"/>
                <w:color w:val="000000"/>
                <w:szCs w:val="21"/>
              </w:rPr>
            </w:pPr>
            <w:r>
              <w:rPr>
                <w:rFonts w:ascii="宋体" w:hAnsi="宋体" w:hint="eastAsia"/>
                <w:color w:val="000000"/>
                <w:szCs w:val="21"/>
              </w:rPr>
              <w:t>4.3.7.农民工欠薪求助政策法规</w:t>
            </w:r>
          </w:p>
          <w:p w:rsidR="007C7393" w:rsidRDefault="007C7393">
            <w:pPr>
              <w:ind w:firstLineChars="200" w:firstLine="420"/>
              <w:rPr>
                <w:rFonts w:ascii="宋体" w:hAnsi="宋体"/>
                <w:color w:val="000000"/>
                <w:szCs w:val="21"/>
              </w:rPr>
            </w:pPr>
            <w:r>
              <w:rPr>
                <w:rFonts w:ascii="宋体" w:hAnsi="宋体" w:hint="eastAsia"/>
                <w:color w:val="000000"/>
                <w:szCs w:val="21"/>
              </w:rPr>
              <w:t>在政策法规页面中，可查看农民工欠薪求助政策法规内容。</w:t>
            </w:r>
          </w:p>
          <w:p w:rsidR="007C7393" w:rsidRDefault="007C7393">
            <w:pPr>
              <w:ind w:firstLineChars="200" w:firstLine="420"/>
              <w:rPr>
                <w:rFonts w:ascii="宋体" w:hAnsi="宋体"/>
                <w:color w:val="000000"/>
                <w:szCs w:val="21"/>
              </w:rPr>
            </w:pPr>
            <w:r>
              <w:rPr>
                <w:rFonts w:ascii="宋体" w:hAnsi="宋体" w:hint="eastAsia"/>
                <w:color w:val="000000"/>
                <w:szCs w:val="21"/>
              </w:rPr>
              <w:t>4.4军人军属退役军人法律服务专题</w:t>
            </w:r>
          </w:p>
          <w:p w:rsidR="007C7393" w:rsidRDefault="007C7393">
            <w:pPr>
              <w:ind w:firstLineChars="200" w:firstLine="420"/>
              <w:rPr>
                <w:rFonts w:ascii="宋体" w:hAnsi="宋体"/>
                <w:color w:val="000000"/>
                <w:szCs w:val="21"/>
              </w:rPr>
            </w:pPr>
            <w:r>
              <w:rPr>
                <w:rFonts w:ascii="宋体" w:hAnsi="宋体" w:hint="eastAsia"/>
                <w:color w:val="000000"/>
                <w:szCs w:val="21"/>
              </w:rPr>
              <w:t>通过军人军属退役军人法律服务专题，可以提交军人军属咨询、军人军属维权法律援助服务、军人军属维权过程问题反馈服务、查看军人军属轮播服务动态、查看军人军属咨询服务轮播动态、查看退役军人相关案例、查看军人军属法律条例，满足群众查看军人军属法律服务业务需要。</w:t>
            </w:r>
          </w:p>
          <w:p w:rsidR="007C7393" w:rsidRDefault="007C7393">
            <w:pPr>
              <w:ind w:firstLineChars="200" w:firstLine="420"/>
              <w:rPr>
                <w:rFonts w:ascii="宋体" w:hAnsi="宋体"/>
                <w:color w:val="000000"/>
                <w:szCs w:val="21"/>
              </w:rPr>
            </w:pPr>
            <w:r>
              <w:rPr>
                <w:rFonts w:ascii="宋体" w:hAnsi="宋体" w:hint="eastAsia"/>
                <w:color w:val="000000"/>
                <w:szCs w:val="21"/>
              </w:rPr>
              <w:t>4.4.1.军人军属法律咨询</w:t>
            </w:r>
          </w:p>
          <w:p w:rsidR="007C7393" w:rsidRDefault="007C7393">
            <w:pPr>
              <w:ind w:firstLineChars="200" w:firstLine="420"/>
              <w:rPr>
                <w:rFonts w:ascii="宋体" w:hAnsi="宋体"/>
                <w:color w:val="000000"/>
                <w:szCs w:val="21"/>
              </w:rPr>
            </w:pPr>
            <w:r>
              <w:rPr>
                <w:rFonts w:ascii="宋体" w:hAnsi="宋体" w:hint="eastAsia"/>
                <w:color w:val="000000"/>
                <w:szCs w:val="21"/>
              </w:rPr>
              <w:t>军人军属维权法律问题咨询服务。</w:t>
            </w:r>
          </w:p>
          <w:p w:rsidR="007C7393" w:rsidRDefault="007C7393">
            <w:pPr>
              <w:ind w:firstLineChars="200" w:firstLine="420"/>
              <w:rPr>
                <w:rFonts w:ascii="宋体" w:hAnsi="宋体"/>
                <w:color w:val="000000"/>
                <w:szCs w:val="21"/>
              </w:rPr>
            </w:pPr>
            <w:r>
              <w:rPr>
                <w:rFonts w:ascii="宋体" w:hAnsi="宋体" w:hint="eastAsia"/>
                <w:color w:val="000000"/>
                <w:szCs w:val="21"/>
              </w:rPr>
              <w:t>4.4.2.军人军属维权申请</w:t>
            </w:r>
          </w:p>
          <w:p w:rsidR="007C7393" w:rsidRDefault="007C7393">
            <w:pPr>
              <w:ind w:firstLineChars="200" w:firstLine="420"/>
              <w:rPr>
                <w:rFonts w:ascii="宋体" w:hAnsi="宋体"/>
                <w:color w:val="000000"/>
                <w:szCs w:val="21"/>
              </w:rPr>
            </w:pPr>
            <w:r>
              <w:rPr>
                <w:rFonts w:ascii="宋体" w:hAnsi="宋体" w:hint="eastAsia"/>
                <w:color w:val="000000"/>
                <w:szCs w:val="21"/>
              </w:rPr>
              <w:t>军人军属维权申请法律援助服务申请。</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4.4.3.军人军属维权问题反馈</w:t>
            </w:r>
          </w:p>
          <w:p w:rsidR="007C7393" w:rsidRDefault="007C7393">
            <w:pPr>
              <w:ind w:firstLineChars="200" w:firstLine="420"/>
              <w:rPr>
                <w:rFonts w:ascii="宋体" w:hAnsi="宋体"/>
                <w:color w:val="000000"/>
                <w:szCs w:val="21"/>
              </w:rPr>
            </w:pPr>
            <w:r>
              <w:rPr>
                <w:rFonts w:ascii="宋体" w:hAnsi="宋体" w:hint="eastAsia"/>
                <w:color w:val="000000"/>
                <w:szCs w:val="21"/>
              </w:rPr>
              <w:t>军人军属维权过程问题反馈服务。</w:t>
            </w:r>
          </w:p>
          <w:p w:rsidR="007C7393" w:rsidRDefault="007C7393">
            <w:pPr>
              <w:ind w:firstLineChars="200" w:firstLine="420"/>
              <w:rPr>
                <w:rFonts w:ascii="宋体" w:hAnsi="宋体"/>
                <w:color w:val="000000"/>
                <w:szCs w:val="21"/>
              </w:rPr>
            </w:pPr>
            <w:r>
              <w:rPr>
                <w:rFonts w:ascii="宋体" w:hAnsi="宋体" w:hint="eastAsia"/>
                <w:color w:val="000000"/>
                <w:szCs w:val="21"/>
              </w:rPr>
              <w:t>4.4.4.军人军属维权服务动态</w:t>
            </w:r>
          </w:p>
          <w:p w:rsidR="007C7393" w:rsidRDefault="007C7393">
            <w:pPr>
              <w:ind w:firstLineChars="200" w:firstLine="420"/>
              <w:rPr>
                <w:rFonts w:ascii="宋体" w:hAnsi="宋体"/>
                <w:color w:val="000000"/>
                <w:szCs w:val="21"/>
              </w:rPr>
            </w:pPr>
            <w:r>
              <w:rPr>
                <w:rFonts w:ascii="宋体" w:hAnsi="宋体" w:hint="eastAsia"/>
                <w:color w:val="000000"/>
                <w:szCs w:val="21"/>
              </w:rPr>
              <w:t>显示军人军属服务最新动态信息列表，点击更多按钮可查看其他动态信息。</w:t>
            </w:r>
          </w:p>
          <w:p w:rsidR="007C7393" w:rsidRDefault="007C7393">
            <w:pPr>
              <w:ind w:firstLineChars="200" w:firstLine="420"/>
              <w:rPr>
                <w:rFonts w:ascii="宋体" w:hAnsi="宋体"/>
                <w:color w:val="000000"/>
                <w:szCs w:val="21"/>
              </w:rPr>
            </w:pPr>
            <w:r>
              <w:rPr>
                <w:rFonts w:ascii="宋体" w:hAnsi="宋体" w:hint="eastAsia"/>
                <w:color w:val="000000"/>
                <w:szCs w:val="21"/>
              </w:rPr>
              <w:t>4.4.5.军人军属维权咨询服务</w:t>
            </w:r>
          </w:p>
          <w:p w:rsidR="007C7393" w:rsidRDefault="007C7393">
            <w:pPr>
              <w:ind w:firstLineChars="200" w:firstLine="420"/>
              <w:rPr>
                <w:rFonts w:ascii="宋体" w:hAnsi="宋体"/>
                <w:color w:val="000000"/>
                <w:szCs w:val="21"/>
              </w:rPr>
            </w:pPr>
            <w:r>
              <w:rPr>
                <w:rFonts w:ascii="宋体" w:hAnsi="宋体" w:hint="eastAsia"/>
                <w:color w:val="000000"/>
                <w:szCs w:val="21"/>
              </w:rPr>
              <w:t>显示当前军人军属咨询公开的列表信息，点击更多可查看已回复的其他群众问题和最新回复内容。</w:t>
            </w:r>
          </w:p>
          <w:p w:rsidR="007C7393" w:rsidRDefault="007C7393">
            <w:pPr>
              <w:ind w:firstLineChars="200" w:firstLine="420"/>
              <w:rPr>
                <w:rFonts w:ascii="宋体" w:hAnsi="宋体"/>
                <w:color w:val="000000"/>
                <w:szCs w:val="21"/>
              </w:rPr>
            </w:pPr>
            <w:r>
              <w:rPr>
                <w:rFonts w:ascii="宋体" w:hAnsi="宋体" w:hint="eastAsia"/>
                <w:color w:val="000000"/>
                <w:szCs w:val="21"/>
              </w:rPr>
              <w:t>4.4.6.军人军属维权案例中心</w:t>
            </w:r>
          </w:p>
          <w:p w:rsidR="007C7393" w:rsidRDefault="007C7393">
            <w:pPr>
              <w:ind w:firstLineChars="200" w:firstLine="420"/>
              <w:rPr>
                <w:rFonts w:ascii="宋体" w:hAnsi="宋体"/>
                <w:color w:val="000000"/>
                <w:szCs w:val="21"/>
              </w:rPr>
            </w:pPr>
            <w:r>
              <w:rPr>
                <w:rFonts w:ascii="宋体" w:hAnsi="宋体" w:hint="eastAsia"/>
                <w:color w:val="000000"/>
                <w:szCs w:val="21"/>
              </w:rPr>
              <w:t>显示军人军属案例列表，点击更多按钮可搜索查询其他案例。</w:t>
            </w:r>
          </w:p>
          <w:p w:rsidR="007C7393" w:rsidRDefault="007C7393">
            <w:pPr>
              <w:ind w:firstLineChars="200" w:firstLine="420"/>
              <w:rPr>
                <w:rFonts w:ascii="宋体" w:hAnsi="宋体"/>
                <w:color w:val="000000"/>
                <w:szCs w:val="21"/>
              </w:rPr>
            </w:pPr>
            <w:r>
              <w:rPr>
                <w:rFonts w:ascii="宋体" w:hAnsi="宋体" w:hint="eastAsia"/>
                <w:color w:val="000000"/>
                <w:szCs w:val="21"/>
              </w:rPr>
              <w:t>4.4.7.军人军属维权政策法规</w:t>
            </w:r>
          </w:p>
          <w:p w:rsidR="007C7393" w:rsidRDefault="007C7393">
            <w:pPr>
              <w:ind w:firstLineChars="200" w:firstLine="420"/>
              <w:rPr>
                <w:rFonts w:ascii="宋体" w:hAnsi="宋体"/>
                <w:color w:val="000000"/>
                <w:szCs w:val="21"/>
              </w:rPr>
            </w:pPr>
            <w:r>
              <w:rPr>
                <w:rFonts w:ascii="宋体" w:hAnsi="宋体" w:hint="eastAsia"/>
                <w:color w:val="000000"/>
                <w:szCs w:val="21"/>
              </w:rPr>
              <w:t>显示军人军属政策法规列表，点击更多按钮可搜索查询其他法律法规。</w:t>
            </w:r>
          </w:p>
          <w:p w:rsidR="007C7393" w:rsidRDefault="007C7393">
            <w:pPr>
              <w:ind w:firstLineChars="200" w:firstLine="420"/>
              <w:rPr>
                <w:rFonts w:ascii="宋体" w:hAnsi="宋体"/>
                <w:color w:val="000000"/>
                <w:szCs w:val="21"/>
              </w:rPr>
            </w:pPr>
            <w:r>
              <w:rPr>
                <w:rFonts w:ascii="宋体" w:hAnsi="宋体" w:hint="eastAsia"/>
                <w:color w:val="000000"/>
                <w:szCs w:val="21"/>
              </w:rPr>
              <w:t>4.5法律服务助力脱贫攻坚专题</w:t>
            </w:r>
          </w:p>
          <w:p w:rsidR="007C7393" w:rsidRDefault="007C7393">
            <w:pPr>
              <w:ind w:firstLineChars="200" w:firstLine="420"/>
              <w:rPr>
                <w:rFonts w:ascii="宋体" w:hAnsi="宋体"/>
                <w:color w:val="000000"/>
                <w:szCs w:val="21"/>
              </w:rPr>
            </w:pPr>
            <w:r>
              <w:rPr>
                <w:rFonts w:ascii="宋体" w:hAnsi="宋体" w:hint="eastAsia"/>
                <w:color w:val="000000"/>
                <w:szCs w:val="21"/>
              </w:rPr>
              <w:t>通过法律服务助力脱贫攻坚专题，可以提脱贫攻坚薪咨询、脱贫攻坚维权申请法律援助、脱贫攻坚求助过程问题反馈服务、查看轮播服务动态、查看脱贫攻坚咨询服务轮播动态、查看脱贫攻坚案例、查看脱贫攻坚法律条例，满足群众查看脱贫攻坚法律服务业务需要。</w:t>
            </w:r>
          </w:p>
          <w:p w:rsidR="007C7393" w:rsidRDefault="007C7393">
            <w:pPr>
              <w:ind w:firstLineChars="200" w:firstLine="420"/>
              <w:rPr>
                <w:rFonts w:ascii="宋体" w:hAnsi="宋体"/>
                <w:color w:val="000000"/>
                <w:szCs w:val="21"/>
              </w:rPr>
            </w:pPr>
            <w:r>
              <w:rPr>
                <w:rFonts w:ascii="宋体" w:hAnsi="宋体" w:hint="eastAsia"/>
                <w:color w:val="000000"/>
                <w:szCs w:val="21"/>
              </w:rPr>
              <w:t>4.5.1.脱贫攻坚咨询</w:t>
            </w:r>
          </w:p>
          <w:p w:rsidR="007C7393" w:rsidRDefault="007C7393">
            <w:pPr>
              <w:ind w:firstLineChars="200" w:firstLine="420"/>
              <w:rPr>
                <w:rFonts w:ascii="宋体" w:hAnsi="宋体"/>
                <w:color w:val="000000"/>
                <w:szCs w:val="21"/>
              </w:rPr>
            </w:pPr>
            <w:r>
              <w:rPr>
                <w:rFonts w:ascii="宋体" w:hAnsi="宋体" w:hint="eastAsia"/>
                <w:color w:val="000000"/>
                <w:szCs w:val="21"/>
              </w:rPr>
              <w:t>脱贫攻坚维权法律问题咨询服务。</w:t>
            </w:r>
          </w:p>
          <w:p w:rsidR="007C7393" w:rsidRDefault="007C7393">
            <w:pPr>
              <w:ind w:firstLineChars="200" w:firstLine="420"/>
              <w:rPr>
                <w:rFonts w:ascii="宋体" w:hAnsi="宋体"/>
                <w:color w:val="000000"/>
                <w:szCs w:val="21"/>
              </w:rPr>
            </w:pPr>
            <w:r>
              <w:rPr>
                <w:rFonts w:ascii="宋体" w:hAnsi="宋体" w:hint="eastAsia"/>
                <w:color w:val="000000"/>
                <w:szCs w:val="21"/>
              </w:rPr>
              <w:t>4.5.2.脱贫攻坚维权申请</w:t>
            </w:r>
          </w:p>
          <w:p w:rsidR="007C7393" w:rsidRDefault="007C7393">
            <w:pPr>
              <w:ind w:firstLineChars="200" w:firstLine="420"/>
              <w:rPr>
                <w:rFonts w:ascii="宋体" w:hAnsi="宋体"/>
                <w:color w:val="000000"/>
                <w:szCs w:val="21"/>
              </w:rPr>
            </w:pPr>
            <w:r>
              <w:rPr>
                <w:rFonts w:ascii="宋体" w:hAnsi="宋体" w:hint="eastAsia"/>
                <w:color w:val="000000"/>
                <w:szCs w:val="21"/>
              </w:rPr>
              <w:t>脱贫攻坚维权申请法律援助服务申请。</w:t>
            </w:r>
          </w:p>
          <w:p w:rsidR="007C7393" w:rsidRDefault="007C7393">
            <w:pPr>
              <w:ind w:firstLineChars="200" w:firstLine="420"/>
              <w:rPr>
                <w:rFonts w:ascii="宋体" w:hAnsi="宋体"/>
                <w:color w:val="000000"/>
                <w:szCs w:val="21"/>
              </w:rPr>
            </w:pPr>
            <w:r>
              <w:rPr>
                <w:rFonts w:ascii="宋体" w:hAnsi="宋体" w:hint="eastAsia"/>
                <w:color w:val="000000"/>
                <w:szCs w:val="21"/>
              </w:rPr>
              <w:t>4.5.3.脱贫攻坚问题反馈</w:t>
            </w:r>
          </w:p>
          <w:p w:rsidR="007C7393" w:rsidRDefault="007C7393">
            <w:pPr>
              <w:ind w:firstLineChars="200" w:firstLine="420"/>
              <w:rPr>
                <w:rFonts w:ascii="宋体" w:hAnsi="宋体"/>
                <w:color w:val="000000"/>
                <w:szCs w:val="21"/>
              </w:rPr>
            </w:pPr>
            <w:r>
              <w:rPr>
                <w:rFonts w:ascii="宋体" w:hAnsi="宋体" w:hint="eastAsia"/>
                <w:color w:val="000000"/>
                <w:szCs w:val="21"/>
              </w:rPr>
              <w:t>脱贫攻坚维权过程问题反馈服务。</w:t>
            </w:r>
          </w:p>
          <w:p w:rsidR="007C7393" w:rsidRDefault="007C7393">
            <w:pPr>
              <w:ind w:firstLineChars="200" w:firstLine="420"/>
              <w:rPr>
                <w:rFonts w:ascii="宋体" w:hAnsi="宋体"/>
                <w:color w:val="000000"/>
                <w:szCs w:val="21"/>
              </w:rPr>
            </w:pPr>
            <w:r>
              <w:rPr>
                <w:rFonts w:ascii="宋体" w:hAnsi="宋体" w:hint="eastAsia"/>
                <w:color w:val="000000"/>
                <w:szCs w:val="21"/>
              </w:rPr>
              <w:t>4.5.4.脱贫攻坚服务动态</w:t>
            </w:r>
          </w:p>
          <w:p w:rsidR="007C7393" w:rsidRDefault="007C7393">
            <w:pPr>
              <w:ind w:firstLineChars="200" w:firstLine="420"/>
              <w:rPr>
                <w:rFonts w:ascii="宋体" w:hAnsi="宋体"/>
                <w:color w:val="000000"/>
                <w:szCs w:val="21"/>
              </w:rPr>
            </w:pPr>
            <w:r>
              <w:rPr>
                <w:rFonts w:ascii="宋体" w:hAnsi="宋体" w:hint="eastAsia"/>
                <w:color w:val="000000"/>
                <w:szCs w:val="21"/>
              </w:rPr>
              <w:t>显示脱贫攻坚服务最新动态信息列表，点击更多按钮可查看其他动态信息。</w:t>
            </w:r>
          </w:p>
          <w:p w:rsidR="007C7393" w:rsidRDefault="007C7393">
            <w:pPr>
              <w:ind w:firstLineChars="200" w:firstLine="420"/>
              <w:rPr>
                <w:rFonts w:ascii="宋体" w:hAnsi="宋体"/>
                <w:color w:val="000000"/>
                <w:szCs w:val="21"/>
              </w:rPr>
            </w:pPr>
            <w:r>
              <w:rPr>
                <w:rFonts w:ascii="宋体" w:hAnsi="宋体" w:hint="eastAsia"/>
                <w:color w:val="000000"/>
                <w:szCs w:val="21"/>
              </w:rPr>
              <w:t>4.5.5.脱贫攻坚咨询服务</w:t>
            </w:r>
          </w:p>
          <w:p w:rsidR="007C7393" w:rsidRDefault="007C7393">
            <w:pPr>
              <w:ind w:firstLineChars="200" w:firstLine="420"/>
              <w:rPr>
                <w:rFonts w:ascii="宋体" w:hAnsi="宋体"/>
                <w:color w:val="000000"/>
                <w:szCs w:val="21"/>
              </w:rPr>
            </w:pPr>
            <w:r>
              <w:rPr>
                <w:rFonts w:ascii="宋体" w:hAnsi="宋体" w:hint="eastAsia"/>
                <w:color w:val="000000"/>
                <w:szCs w:val="21"/>
              </w:rPr>
              <w:t>在咨询记录页面中，可查看脱贫攻坚咨询记录内容，点击更多可查看已回复的其他群众问题和最新回复内容。</w:t>
            </w:r>
          </w:p>
          <w:p w:rsidR="007C7393" w:rsidRDefault="007C7393">
            <w:pPr>
              <w:ind w:firstLineChars="200" w:firstLine="420"/>
              <w:rPr>
                <w:rFonts w:ascii="宋体" w:hAnsi="宋体"/>
                <w:color w:val="000000"/>
                <w:szCs w:val="21"/>
              </w:rPr>
            </w:pPr>
            <w:r>
              <w:rPr>
                <w:rFonts w:ascii="宋体" w:hAnsi="宋体" w:hint="eastAsia"/>
                <w:color w:val="000000"/>
                <w:szCs w:val="21"/>
              </w:rPr>
              <w:t>4.5.6.脱贫攻坚案例中心</w:t>
            </w:r>
          </w:p>
          <w:p w:rsidR="007C7393" w:rsidRDefault="007C7393">
            <w:pPr>
              <w:ind w:firstLineChars="200" w:firstLine="420"/>
              <w:rPr>
                <w:rFonts w:ascii="宋体" w:hAnsi="宋体"/>
                <w:color w:val="000000"/>
                <w:szCs w:val="21"/>
              </w:rPr>
            </w:pPr>
            <w:r>
              <w:rPr>
                <w:rFonts w:ascii="宋体" w:hAnsi="宋体" w:hint="eastAsia"/>
                <w:color w:val="000000"/>
                <w:szCs w:val="21"/>
              </w:rPr>
              <w:t>在案例中心页面中，可查看脱贫攻坚助案例中心内容，点击更多按钮可搜索查询其他案例。</w:t>
            </w:r>
          </w:p>
          <w:p w:rsidR="007C7393" w:rsidRDefault="007C7393">
            <w:pPr>
              <w:ind w:firstLineChars="200" w:firstLine="420"/>
              <w:rPr>
                <w:rFonts w:ascii="宋体" w:hAnsi="宋体"/>
                <w:color w:val="000000"/>
                <w:szCs w:val="21"/>
              </w:rPr>
            </w:pPr>
            <w:r>
              <w:rPr>
                <w:rFonts w:ascii="宋体" w:hAnsi="宋体" w:hint="eastAsia"/>
                <w:color w:val="000000"/>
                <w:szCs w:val="21"/>
              </w:rPr>
              <w:t>4.5.7.脱贫攻坚政策法规</w:t>
            </w:r>
          </w:p>
          <w:p w:rsidR="007C7393" w:rsidRDefault="007C7393">
            <w:pPr>
              <w:ind w:firstLineChars="200" w:firstLine="420"/>
              <w:rPr>
                <w:rFonts w:ascii="宋体" w:hAnsi="宋体"/>
                <w:color w:val="000000"/>
                <w:szCs w:val="21"/>
              </w:rPr>
            </w:pPr>
            <w:r>
              <w:rPr>
                <w:rFonts w:ascii="宋体" w:hAnsi="宋体" w:hint="eastAsia"/>
                <w:color w:val="000000"/>
                <w:szCs w:val="21"/>
              </w:rPr>
              <w:t>在政策法规页面中，可查看脱贫攻坚政策法规内容，点击更多按钮可搜索查询其他法律法规。</w:t>
            </w:r>
          </w:p>
          <w:p w:rsidR="007C7393" w:rsidRDefault="007C7393">
            <w:pPr>
              <w:ind w:firstLineChars="200" w:firstLine="420"/>
              <w:rPr>
                <w:rFonts w:ascii="宋体" w:hAnsi="宋体"/>
                <w:color w:val="000000"/>
                <w:szCs w:val="21"/>
              </w:rPr>
            </w:pPr>
            <w:r>
              <w:rPr>
                <w:rFonts w:ascii="宋体" w:hAnsi="宋体" w:hint="eastAsia"/>
                <w:color w:val="000000"/>
                <w:szCs w:val="21"/>
              </w:rPr>
              <w:t>5.预约取号</w:t>
            </w:r>
          </w:p>
          <w:p w:rsidR="007C7393" w:rsidRDefault="007C7393">
            <w:pPr>
              <w:ind w:firstLineChars="200" w:firstLine="420"/>
              <w:rPr>
                <w:rFonts w:ascii="宋体" w:hAnsi="宋体"/>
                <w:color w:val="000000"/>
                <w:szCs w:val="21"/>
              </w:rPr>
            </w:pPr>
            <w:r>
              <w:rPr>
                <w:rFonts w:ascii="宋体" w:hAnsi="宋体" w:hint="eastAsia"/>
                <w:color w:val="000000"/>
                <w:szCs w:val="21"/>
              </w:rPr>
              <w:t>5.1.到号提醒</w:t>
            </w:r>
          </w:p>
          <w:p w:rsidR="007C7393" w:rsidRDefault="007C7393">
            <w:pPr>
              <w:ind w:firstLineChars="200" w:firstLine="420"/>
              <w:rPr>
                <w:rFonts w:ascii="宋体" w:hAnsi="宋体"/>
                <w:color w:val="000000"/>
                <w:szCs w:val="21"/>
              </w:rPr>
            </w:pPr>
            <w:r>
              <w:rPr>
                <w:rFonts w:ascii="宋体" w:hAnsi="宋体" w:hint="eastAsia"/>
                <w:color w:val="000000"/>
                <w:szCs w:val="21"/>
              </w:rPr>
              <w:t>在移动客户端APP预约取号界面，通过预约公共法律服务业务之后生成身份数据，预约时间段，预约号码优，支持APP到号提醒。</w:t>
            </w:r>
          </w:p>
          <w:p w:rsidR="007C7393" w:rsidRDefault="007C7393">
            <w:pPr>
              <w:ind w:firstLineChars="200" w:firstLine="420"/>
              <w:rPr>
                <w:rFonts w:ascii="宋体" w:hAnsi="宋体"/>
                <w:color w:val="000000"/>
                <w:szCs w:val="21"/>
              </w:rPr>
            </w:pPr>
            <w:r>
              <w:rPr>
                <w:rFonts w:ascii="宋体" w:hAnsi="宋体" w:hint="eastAsia"/>
                <w:color w:val="000000"/>
                <w:szCs w:val="21"/>
              </w:rPr>
              <w:t>5.2.扫码取号</w:t>
            </w:r>
          </w:p>
          <w:p w:rsidR="007C7393" w:rsidRDefault="007C7393">
            <w:pPr>
              <w:ind w:firstLineChars="200" w:firstLine="420"/>
              <w:rPr>
                <w:rFonts w:ascii="宋体" w:hAnsi="宋体"/>
                <w:color w:val="000000"/>
                <w:szCs w:val="21"/>
              </w:rPr>
            </w:pPr>
            <w:r>
              <w:rPr>
                <w:rFonts w:ascii="宋体" w:hAnsi="宋体" w:hint="eastAsia"/>
                <w:color w:val="000000"/>
                <w:szCs w:val="21"/>
              </w:rPr>
              <w:t>在移动客户端APP预约取号界面，打开扫一扫，扫码取号机上的二维码，支持APP扫码取号。</w:t>
            </w:r>
          </w:p>
          <w:p w:rsidR="007C7393" w:rsidRDefault="007C7393">
            <w:pPr>
              <w:ind w:firstLineChars="200" w:firstLine="420"/>
              <w:rPr>
                <w:rFonts w:ascii="宋体" w:hAnsi="宋体"/>
                <w:color w:val="000000"/>
                <w:szCs w:val="21"/>
              </w:rPr>
            </w:pPr>
            <w:r>
              <w:rPr>
                <w:rFonts w:ascii="宋体" w:hAnsi="宋体" w:hint="eastAsia"/>
                <w:color w:val="000000"/>
                <w:szCs w:val="21"/>
              </w:rPr>
              <w:t>6.一键登录升级</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对用户登录移动端APP，提供微信一键授权登录，账号密码登录，手机号登录。用户登录支持社会公众人员和服务人员两种角色登录。可满足APP统一身份认证，同时，APP账户信息与广西法网用户数据同步。</w:t>
            </w:r>
          </w:p>
          <w:p w:rsidR="007C7393" w:rsidRDefault="007C7393">
            <w:pPr>
              <w:ind w:firstLineChars="200" w:firstLine="420"/>
              <w:rPr>
                <w:rFonts w:ascii="宋体" w:hAnsi="宋体"/>
                <w:color w:val="000000"/>
                <w:szCs w:val="21"/>
              </w:rPr>
            </w:pPr>
            <w:r>
              <w:rPr>
                <w:rFonts w:ascii="宋体" w:hAnsi="宋体" w:hint="eastAsia"/>
                <w:color w:val="000000"/>
                <w:szCs w:val="21"/>
              </w:rPr>
              <w:t>6.1.微信一键授权登录</w:t>
            </w:r>
          </w:p>
          <w:p w:rsidR="007C7393" w:rsidRDefault="007C7393">
            <w:pPr>
              <w:ind w:firstLineChars="200" w:firstLine="420"/>
              <w:rPr>
                <w:rFonts w:ascii="宋体" w:hAnsi="宋体"/>
                <w:color w:val="000000"/>
                <w:szCs w:val="21"/>
              </w:rPr>
            </w:pPr>
            <w:r>
              <w:rPr>
                <w:rFonts w:ascii="宋体" w:hAnsi="宋体" w:hint="eastAsia"/>
                <w:color w:val="000000"/>
                <w:szCs w:val="21"/>
              </w:rPr>
              <w:t>用户可一键点击微信授权登录。</w:t>
            </w:r>
          </w:p>
          <w:p w:rsidR="007C7393" w:rsidRDefault="007C7393">
            <w:pPr>
              <w:ind w:firstLineChars="200" w:firstLine="420"/>
              <w:rPr>
                <w:rFonts w:ascii="宋体" w:hAnsi="宋体"/>
                <w:color w:val="000000"/>
                <w:szCs w:val="21"/>
              </w:rPr>
            </w:pPr>
            <w:r>
              <w:rPr>
                <w:rFonts w:ascii="宋体" w:hAnsi="宋体" w:hint="eastAsia"/>
                <w:color w:val="000000"/>
                <w:szCs w:val="21"/>
              </w:rPr>
              <w:t>6.2.账号密码登录</w:t>
            </w:r>
          </w:p>
          <w:p w:rsidR="007C7393" w:rsidRDefault="007C7393">
            <w:pPr>
              <w:ind w:firstLineChars="200" w:firstLine="420"/>
              <w:rPr>
                <w:rFonts w:ascii="宋体" w:hAnsi="宋体"/>
                <w:color w:val="000000"/>
                <w:szCs w:val="21"/>
              </w:rPr>
            </w:pPr>
            <w:r>
              <w:rPr>
                <w:rFonts w:ascii="宋体" w:hAnsi="宋体" w:hint="eastAsia"/>
                <w:color w:val="000000"/>
                <w:szCs w:val="21"/>
              </w:rPr>
              <w:t>用户输入账号和密码进行登录，登录账号是用户注册时使用的手机号码，密码为用户注册时设置的密码。</w:t>
            </w:r>
          </w:p>
          <w:p w:rsidR="007C7393" w:rsidRDefault="007C7393">
            <w:pPr>
              <w:ind w:firstLineChars="200" w:firstLine="420"/>
              <w:rPr>
                <w:rFonts w:ascii="宋体" w:hAnsi="宋体"/>
                <w:color w:val="000000"/>
                <w:szCs w:val="21"/>
              </w:rPr>
            </w:pPr>
            <w:r>
              <w:rPr>
                <w:rFonts w:ascii="宋体" w:hAnsi="宋体" w:hint="eastAsia"/>
                <w:color w:val="000000"/>
                <w:szCs w:val="21"/>
              </w:rPr>
              <w:t>6.3.手机号登录</w:t>
            </w:r>
          </w:p>
          <w:p w:rsidR="007C7393" w:rsidRDefault="007C7393">
            <w:pPr>
              <w:ind w:firstLineChars="200" w:firstLine="420"/>
              <w:rPr>
                <w:rFonts w:ascii="宋体" w:hAnsi="宋体"/>
                <w:color w:val="000000"/>
                <w:szCs w:val="21"/>
              </w:rPr>
            </w:pPr>
            <w:r>
              <w:rPr>
                <w:rFonts w:ascii="宋体" w:hAnsi="宋体" w:hint="eastAsia"/>
                <w:color w:val="000000"/>
                <w:szCs w:val="21"/>
              </w:rPr>
              <w:t>用户输入注册成功的手机账号，点击“获取验证码”，收到验证码提示短信后，输入验证码完成登录。</w:t>
            </w:r>
          </w:p>
          <w:p w:rsidR="007C7393" w:rsidRDefault="007C7393">
            <w:pPr>
              <w:ind w:firstLineChars="200" w:firstLine="420"/>
              <w:rPr>
                <w:rFonts w:ascii="宋体" w:hAnsi="宋体"/>
                <w:color w:val="000000"/>
                <w:szCs w:val="21"/>
              </w:rPr>
            </w:pPr>
            <w:r>
              <w:rPr>
                <w:rFonts w:ascii="宋体" w:hAnsi="宋体" w:hint="eastAsia"/>
                <w:color w:val="000000"/>
                <w:szCs w:val="21"/>
              </w:rPr>
              <w:t>7.法律服务智能搜索升级</w:t>
            </w:r>
          </w:p>
          <w:p w:rsidR="007C7393" w:rsidRDefault="007C7393">
            <w:pPr>
              <w:ind w:firstLineChars="200" w:firstLine="420"/>
              <w:rPr>
                <w:rFonts w:ascii="宋体" w:hAnsi="宋体"/>
                <w:color w:val="000000"/>
                <w:szCs w:val="21"/>
              </w:rPr>
            </w:pPr>
            <w:r>
              <w:rPr>
                <w:rFonts w:ascii="宋体" w:hAnsi="宋体" w:hint="eastAsia"/>
                <w:color w:val="000000"/>
                <w:szCs w:val="21"/>
              </w:rPr>
              <w:t>7.1.语音搜索</w:t>
            </w:r>
          </w:p>
          <w:p w:rsidR="007C7393" w:rsidRDefault="007C7393">
            <w:pPr>
              <w:ind w:firstLineChars="200" w:firstLine="420"/>
              <w:rPr>
                <w:rFonts w:ascii="宋体" w:hAnsi="宋体"/>
                <w:color w:val="000000"/>
                <w:szCs w:val="21"/>
              </w:rPr>
            </w:pPr>
            <w:r>
              <w:rPr>
                <w:rFonts w:ascii="宋体" w:hAnsi="宋体" w:hint="eastAsia"/>
                <w:color w:val="000000"/>
                <w:szCs w:val="21"/>
              </w:rPr>
              <w:t>在移动端APP首页法律服务智能搜索栏，输入组织机构的关键字，或通过在搜索栏语音识别方式进行信息查找，可以直接查看到相应的公共法律服务内容。</w:t>
            </w:r>
          </w:p>
          <w:p w:rsidR="007C7393" w:rsidRDefault="007C7393">
            <w:pPr>
              <w:ind w:firstLineChars="200" w:firstLine="420"/>
              <w:rPr>
                <w:rFonts w:ascii="宋体" w:hAnsi="宋体"/>
                <w:color w:val="000000"/>
                <w:szCs w:val="21"/>
              </w:rPr>
            </w:pPr>
            <w:r>
              <w:rPr>
                <w:rFonts w:ascii="宋体" w:hAnsi="宋体" w:hint="eastAsia"/>
                <w:color w:val="000000"/>
                <w:szCs w:val="21"/>
              </w:rPr>
              <w:t>7.2.热门关键词标签</w:t>
            </w:r>
          </w:p>
          <w:p w:rsidR="007C7393" w:rsidRDefault="007C7393">
            <w:pPr>
              <w:ind w:firstLineChars="200" w:firstLine="420"/>
              <w:rPr>
                <w:rFonts w:ascii="宋体" w:hAnsi="宋体"/>
                <w:color w:val="000000"/>
                <w:szCs w:val="21"/>
              </w:rPr>
            </w:pPr>
            <w:r>
              <w:rPr>
                <w:rFonts w:ascii="宋体" w:hAnsi="宋体" w:hint="eastAsia"/>
                <w:color w:val="000000"/>
                <w:szCs w:val="21"/>
              </w:rPr>
              <w:t>在移动端APP首页法律服务智能搜索栏，提供热门搜索词语，可以直接点击搜索内容。</w:t>
            </w:r>
          </w:p>
          <w:p w:rsidR="007C7393" w:rsidRDefault="007C7393">
            <w:pPr>
              <w:ind w:firstLineChars="200" w:firstLine="420"/>
              <w:rPr>
                <w:rFonts w:ascii="宋体" w:hAnsi="宋体"/>
                <w:color w:val="000000"/>
                <w:szCs w:val="21"/>
              </w:rPr>
            </w:pPr>
            <w:r>
              <w:rPr>
                <w:rFonts w:ascii="宋体" w:hAnsi="宋体" w:hint="eastAsia"/>
                <w:color w:val="000000"/>
                <w:szCs w:val="21"/>
              </w:rPr>
              <w:t>8.扫一扫查看</w:t>
            </w:r>
          </w:p>
          <w:p w:rsidR="007C7393" w:rsidRDefault="007C7393">
            <w:pPr>
              <w:ind w:firstLineChars="200" w:firstLine="420"/>
              <w:rPr>
                <w:rFonts w:ascii="宋体" w:hAnsi="宋体"/>
                <w:color w:val="000000"/>
                <w:szCs w:val="21"/>
              </w:rPr>
            </w:pPr>
            <w:r>
              <w:rPr>
                <w:rFonts w:ascii="宋体" w:hAnsi="宋体" w:hint="eastAsia"/>
                <w:color w:val="000000"/>
                <w:szCs w:val="21"/>
              </w:rPr>
              <w:t>通过手机摄像头打开二维码扫一扫，通过扫描法律文书二维码可以在手机上查询文书并扫码带走，扫描自助终端二维码可以登录自助终端设备进行业务办理。</w:t>
            </w:r>
          </w:p>
          <w:p w:rsidR="007C7393" w:rsidRDefault="007C7393">
            <w:pPr>
              <w:ind w:firstLineChars="200" w:firstLine="420"/>
              <w:rPr>
                <w:rFonts w:ascii="宋体" w:hAnsi="宋体"/>
                <w:color w:val="000000"/>
                <w:szCs w:val="21"/>
              </w:rPr>
            </w:pPr>
            <w:r>
              <w:rPr>
                <w:rFonts w:ascii="宋体" w:hAnsi="宋体" w:hint="eastAsia"/>
                <w:color w:val="000000"/>
                <w:szCs w:val="21"/>
              </w:rPr>
              <w:t>8.1.扫码登录自助终端</w:t>
            </w:r>
          </w:p>
          <w:p w:rsidR="007C7393" w:rsidRDefault="007C7393">
            <w:pPr>
              <w:ind w:firstLineChars="200" w:firstLine="420"/>
              <w:rPr>
                <w:rFonts w:ascii="宋体" w:hAnsi="宋体"/>
                <w:color w:val="000000"/>
                <w:szCs w:val="21"/>
              </w:rPr>
            </w:pPr>
            <w:r>
              <w:rPr>
                <w:rFonts w:ascii="宋体" w:hAnsi="宋体" w:hint="eastAsia"/>
                <w:color w:val="000000"/>
                <w:szCs w:val="21"/>
              </w:rPr>
              <w:t>通过移动客户端打开手机摄像头打开二维码扫一扫，通过扫描自助终端二维码可以登录自助终端设备进行业务办理。</w:t>
            </w:r>
          </w:p>
          <w:p w:rsidR="007C7393" w:rsidRDefault="007C7393">
            <w:pPr>
              <w:ind w:firstLineChars="200" w:firstLine="420"/>
              <w:rPr>
                <w:rFonts w:ascii="宋体" w:hAnsi="宋体"/>
                <w:color w:val="000000"/>
                <w:szCs w:val="21"/>
              </w:rPr>
            </w:pPr>
            <w:r>
              <w:rPr>
                <w:rFonts w:ascii="宋体" w:hAnsi="宋体" w:hint="eastAsia"/>
                <w:color w:val="000000"/>
                <w:szCs w:val="21"/>
              </w:rPr>
              <w:t>8.2.扫码带走文书</w:t>
            </w:r>
          </w:p>
          <w:p w:rsidR="007C7393" w:rsidRDefault="007C7393">
            <w:pPr>
              <w:ind w:firstLineChars="200" w:firstLine="420"/>
              <w:rPr>
                <w:rFonts w:ascii="宋体" w:hAnsi="宋体"/>
                <w:color w:val="000000"/>
                <w:szCs w:val="21"/>
              </w:rPr>
            </w:pPr>
            <w:r>
              <w:rPr>
                <w:rFonts w:ascii="宋体" w:hAnsi="宋体" w:hint="eastAsia"/>
                <w:color w:val="000000"/>
                <w:szCs w:val="21"/>
              </w:rPr>
              <w:t>通过移动客户端打开手机摄像头打开二维码扫一扫，通过扫描法律文书二维码可以在手机上查询文书并扫码带走。</w:t>
            </w:r>
          </w:p>
          <w:p w:rsidR="007C7393" w:rsidRDefault="007C7393">
            <w:pPr>
              <w:ind w:firstLineChars="200" w:firstLine="420"/>
              <w:rPr>
                <w:rFonts w:ascii="宋体" w:hAnsi="宋体"/>
                <w:color w:val="000000"/>
                <w:szCs w:val="21"/>
              </w:rPr>
            </w:pPr>
            <w:r>
              <w:rPr>
                <w:rFonts w:ascii="宋体" w:hAnsi="宋体" w:hint="eastAsia"/>
                <w:color w:val="000000"/>
                <w:szCs w:val="21"/>
              </w:rPr>
              <w:t>8.3.扫码授权打印</w:t>
            </w:r>
          </w:p>
          <w:p w:rsidR="007C7393" w:rsidRDefault="007C7393">
            <w:pPr>
              <w:ind w:firstLineChars="200" w:firstLine="420"/>
              <w:rPr>
                <w:rFonts w:ascii="宋体" w:hAnsi="宋体"/>
                <w:color w:val="000000"/>
                <w:szCs w:val="21"/>
              </w:rPr>
            </w:pPr>
            <w:r>
              <w:rPr>
                <w:rFonts w:ascii="宋体" w:hAnsi="宋体" w:hint="eastAsia"/>
                <w:color w:val="000000"/>
                <w:szCs w:val="21"/>
              </w:rPr>
              <w:t>通过移动客户端打开手机摄像头打开二维码扫一扫，通过扫描法律文书二维码可以在终端上授权打印材料。</w:t>
            </w:r>
          </w:p>
          <w:p w:rsidR="007C7393" w:rsidRDefault="007C7393">
            <w:pPr>
              <w:ind w:firstLineChars="200" w:firstLine="420"/>
              <w:rPr>
                <w:rFonts w:ascii="宋体" w:hAnsi="宋体"/>
                <w:color w:val="000000"/>
                <w:szCs w:val="21"/>
              </w:rPr>
            </w:pPr>
            <w:r>
              <w:rPr>
                <w:rFonts w:ascii="宋体" w:hAnsi="宋体" w:hint="eastAsia"/>
                <w:color w:val="000000"/>
                <w:szCs w:val="21"/>
              </w:rPr>
              <w:t>9.业务办理</w:t>
            </w:r>
          </w:p>
          <w:p w:rsidR="007C7393" w:rsidRDefault="007C7393">
            <w:pPr>
              <w:ind w:firstLineChars="200" w:firstLine="420"/>
              <w:rPr>
                <w:rFonts w:ascii="宋体" w:hAnsi="宋体"/>
                <w:color w:val="000000"/>
                <w:szCs w:val="21"/>
              </w:rPr>
            </w:pPr>
            <w:r>
              <w:rPr>
                <w:rFonts w:ascii="宋体" w:hAnsi="宋体" w:hint="eastAsia"/>
                <w:color w:val="000000"/>
                <w:szCs w:val="21"/>
              </w:rPr>
              <w:t>9.1.法律援助申请</w:t>
            </w:r>
          </w:p>
          <w:p w:rsidR="007C7393" w:rsidRDefault="007C7393">
            <w:pPr>
              <w:ind w:firstLineChars="200" w:firstLine="420"/>
              <w:rPr>
                <w:rFonts w:ascii="宋体" w:hAnsi="宋体"/>
                <w:color w:val="000000"/>
                <w:szCs w:val="21"/>
              </w:rPr>
            </w:pPr>
            <w:r>
              <w:rPr>
                <w:rFonts w:ascii="宋体" w:hAnsi="宋体" w:hint="eastAsia"/>
                <w:color w:val="000000"/>
                <w:szCs w:val="21"/>
              </w:rPr>
              <w:t>主要提供在线申请法律援助。填写申请人信息，申请法律援助的事项及理由，文书送达方式，上传申请材料，选择法律援助机构进行申请提交。提供服务指南引导、政策法规、办事流程、相关下载。</w:t>
            </w:r>
          </w:p>
          <w:p w:rsidR="007C7393" w:rsidRDefault="007C7393">
            <w:pPr>
              <w:ind w:firstLineChars="200" w:firstLine="420"/>
              <w:rPr>
                <w:rFonts w:ascii="宋体" w:hAnsi="宋体"/>
                <w:color w:val="000000"/>
                <w:szCs w:val="21"/>
              </w:rPr>
            </w:pPr>
            <w:r>
              <w:rPr>
                <w:rFonts w:ascii="宋体" w:hAnsi="宋体" w:hint="eastAsia"/>
                <w:color w:val="000000"/>
                <w:szCs w:val="21"/>
              </w:rPr>
              <w:t>9.1.1.法律援助条款须知</w:t>
            </w:r>
          </w:p>
          <w:p w:rsidR="007C7393" w:rsidRDefault="007C7393">
            <w:pPr>
              <w:ind w:firstLineChars="200" w:firstLine="420"/>
              <w:rPr>
                <w:rFonts w:ascii="宋体" w:hAnsi="宋体"/>
                <w:color w:val="000000"/>
                <w:szCs w:val="21"/>
              </w:rPr>
            </w:pPr>
            <w:r>
              <w:rPr>
                <w:rFonts w:ascii="宋体" w:hAnsi="宋体" w:hint="eastAsia"/>
                <w:color w:val="000000"/>
                <w:szCs w:val="21"/>
              </w:rPr>
              <w:t>展示告知群众在线申办法律援助须知内容，同意条款后可进行下一步申请。</w:t>
            </w:r>
          </w:p>
          <w:p w:rsidR="007C7393" w:rsidRDefault="007C7393">
            <w:pPr>
              <w:ind w:firstLineChars="200" w:firstLine="420"/>
              <w:rPr>
                <w:rFonts w:ascii="宋体" w:hAnsi="宋体"/>
                <w:color w:val="000000"/>
                <w:szCs w:val="21"/>
              </w:rPr>
            </w:pPr>
            <w:r>
              <w:rPr>
                <w:rFonts w:ascii="宋体" w:hAnsi="宋体" w:hint="eastAsia"/>
                <w:color w:val="000000"/>
                <w:szCs w:val="21"/>
              </w:rPr>
              <w:t>9.1.2.基本信息</w:t>
            </w:r>
          </w:p>
          <w:p w:rsidR="007C7393" w:rsidRDefault="007C7393">
            <w:pPr>
              <w:ind w:firstLineChars="200" w:firstLine="420"/>
              <w:rPr>
                <w:rFonts w:ascii="宋体" w:hAnsi="宋体"/>
                <w:color w:val="000000"/>
                <w:szCs w:val="21"/>
              </w:rPr>
            </w:pPr>
            <w:r>
              <w:rPr>
                <w:rFonts w:ascii="宋体" w:hAnsi="宋体" w:hint="eastAsia"/>
                <w:color w:val="000000"/>
                <w:szCs w:val="21"/>
              </w:rPr>
              <w:t>填写群众法律申请信息，包括：姓名、手机号等内容。</w:t>
            </w:r>
          </w:p>
          <w:p w:rsidR="007C7393" w:rsidRDefault="007C7393">
            <w:pPr>
              <w:ind w:firstLineChars="200" w:firstLine="420"/>
              <w:rPr>
                <w:rFonts w:ascii="宋体" w:hAnsi="宋体"/>
                <w:color w:val="000000"/>
                <w:szCs w:val="21"/>
              </w:rPr>
            </w:pPr>
            <w:r>
              <w:rPr>
                <w:rFonts w:ascii="宋体" w:hAnsi="宋体" w:hint="eastAsia"/>
                <w:color w:val="000000"/>
                <w:szCs w:val="21"/>
              </w:rPr>
              <w:t>9.1.3.材料上传</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上传材料界面，在页面标记出描述：</w:t>
            </w:r>
          </w:p>
          <w:p w:rsidR="007C7393" w:rsidRDefault="007C7393">
            <w:pPr>
              <w:ind w:firstLineChars="200" w:firstLine="420"/>
              <w:rPr>
                <w:rFonts w:ascii="宋体" w:hAnsi="宋体"/>
                <w:color w:val="000000"/>
                <w:szCs w:val="21"/>
              </w:rPr>
            </w:pPr>
            <w:r>
              <w:rPr>
                <w:rFonts w:ascii="宋体" w:hAnsi="宋体" w:hint="eastAsia"/>
                <w:color w:val="000000"/>
                <w:szCs w:val="21"/>
              </w:rPr>
              <w:t>1、手持身份证照片（配图示意范围），点击此处，系统自动调取人像拍照。</w:t>
            </w:r>
          </w:p>
          <w:p w:rsidR="007C7393" w:rsidRDefault="007C7393">
            <w:pPr>
              <w:ind w:firstLineChars="200" w:firstLine="420"/>
              <w:rPr>
                <w:rFonts w:ascii="宋体" w:hAnsi="宋体"/>
                <w:color w:val="000000"/>
                <w:szCs w:val="21"/>
              </w:rPr>
            </w:pPr>
            <w:r>
              <w:rPr>
                <w:rFonts w:ascii="宋体" w:hAnsi="宋体" w:hint="eastAsia"/>
                <w:color w:val="000000"/>
                <w:szCs w:val="21"/>
              </w:rPr>
              <w:t>2、身份证正面；点击此处，自动调用镜头拍照范围拍照。</w:t>
            </w:r>
          </w:p>
          <w:p w:rsidR="007C7393" w:rsidRDefault="007C7393">
            <w:pPr>
              <w:ind w:firstLineChars="200" w:firstLine="420"/>
              <w:rPr>
                <w:rFonts w:ascii="宋体" w:hAnsi="宋体"/>
                <w:color w:val="000000"/>
                <w:szCs w:val="21"/>
              </w:rPr>
            </w:pPr>
            <w:r>
              <w:rPr>
                <w:rFonts w:ascii="宋体" w:hAnsi="宋体" w:hint="eastAsia"/>
                <w:color w:val="000000"/>
                <w:szCs w:val="21"/>
              </w:rPr>
              <w:t>3、身份证反面；点击此处，自动调用镜头拍照范围拍照。</w:t>
            </w:r>
          </w:p>
          <w:p w:rsidR="007C7393" w:rsidRDefault="007C7393">
            <w:pPr>
              <w:ind w:firstLineChars="200" w:firstLine="420"/>
              <w:rPr>
                <w:rFonts w:ascii="宋体" w:hAnsi="宋体"/>
                <w:color w:val="000000"/>
                <w:szCs w:val="21"/>
              </w:rPr>
            </w:pPr>
            <w:r>
              <w:rPr>
                <w:rFonts w:ascii="宋体" w:hAnsi="宋体" w:hint="eastAsia"/>
                <w:color w:val="000000"/>
                <w:szCs w:val="21"/>
              </w:rPr>
              <w:t>4、其他材料；点击此处，自动调用摄像头拍照。</w:t>
            </w:r>
          </w:p>
          <w:p w:rsidR="007C7393" w:rsidRDefault="007C7393">
            <w:pPr>
              <w:ind w:firstLineChars="200" w:firstLine="420"/>
              <w:rPr>
                <w:rFonts w:ascii="宋体" w:hAnsi="宋体"/>
                <w:color w:val="000000"/>
                <w:szCs w:val="21"/>
              </w:rPr>
            </w:pPr>
            <w:r>
              <w:rPr>
                <w:rFonts w:ascii="宋体" w:hAnsi="宋体" w:hint="eastAsia"/>
                <w:color w:val="000000"/>
                <w:szCs w:val="21"/>
              </w:rPr>
              <w:t>5、照片有预览功能</w:t>
            </w:r>
          </w:p>
          <w:p w:rsidR="007C7393" w:rsidRDefault="007C7393">
            <w:pPr>
              <w:ind w:firstLineChars="200" w:firstLine="420"/>
              <w:rPr>
                <w:rFonts w:ascii="宋体" w:hAnsi="宋体"/>
                <w:color w:val="000000"/>
                <w:szCs w:val="21"/>
              </w:rPr>
            </w:pPr>
            <w:r>
              <w:rPr>
                <w:rFonts w:ascii="宋体" w:hAnsi="宋体" w:hint="eastAsia"/>
                <w:color w:val="000000"/>
                <w:szCs w:val="21"/>
              </w:rPr>
              <w:t>6、界面支持引导，第一步、第二步、第三步等描述。</w:t>
            </w:r>
          </w:p>
          <w:p w:rsidR="007C7393" w:rsidRDefault="007C7393">
            <w:pPr>
              <w:ind w:firstLineChars="200" w:firstLine="420"/>
              <w:rPr>
                <w:rFonts w:ascii="宋体" w:hAnsi="宋体"/>
                <w:color w:val="000000"/>
                <w:szCs w:val="21"/>
              </w:rPr>
            </w:pPr>
            <w:r>
              <w:rPr>
                <w:rFonts w:ascii="宋体" w:hAnsi="宋体" w:hint="eastAsia"/>
                <w:color w:val="000000"/>
                <w:szCs w:val="21"/>
              </w:rPr>
              <w:t>9.1.4.法律援助描述</w:t>
            </w:r>
          </w:p>
          <w:p w:rsidR="007C7393" w:rsidRDefault="007C7393">
            <w:pPr>
              <w:ind w:firstLineChars="200" w:firstLine="420"/>
              <w:rPr>
                <w:rFonts w:ascii="宋体" w:hAnsi="宋体"/>
                <w:color w:val="000000"/>
                <w:szCs w:val="21"/>
              </w:rPr>
            </w:pPr>
            <w:r>
              <w:rPr>
                <w:rFonts w:ascii="宋体" w:hAnsi="宋体" w:hint="eastAsia"/>
                <w:color w:val="000000"/>
                <w:szCs w:val="21"/>
              </w:rPr>
              <w:t>点选方式选择常见法律援助诉求内容，或其他备注</w:t>
            </w:r>
          </w:p>
          <w:p w:rsidR="007C7393" w:rsidRDefault="007C7393">
            <w:pPr>
              <w:ind w:firstLineChars="200" w:firstLine="420"/>
              <w:rPr>
                <w:rFonts w:ascii="宋体" w:hAnsi="宋体"/>
                <w:color w:val="000000"/>
                <w:szCs w:val="21"/>
              </w:rPr>
            </w:pPr>
            <w:r>
              <w:rPr>
                <w:rFonts w:ascii="宋体" w:hAnsi="宋体" w:hint="eastAsia"/>
                <w:color w:val="000000"/>
                <w:szCs w:val="21"/>
              </w:rPr>
              <w:t>9.1.5.选择机构</w:t>
            </w:r>
          </w:p>
          <w:p w:rsidR="007C7393" w:rsidRDefault="007C7393">
            <w:pPr>
              <w:ind w:firstLineChars="200" w:firstLine="420"/>
              <w:rPr>
                <w:rFonts w:ascii="宋体" w:hAnsi="宋体"/>
                <w:color w:val="000000"/>
                <w:szCs w:val="21"/>
              </w:rPr>
            </w:pPr>
            <w:r>
              <w:rPr>
                <w:rFonts w:ascii="宋体" w:hAnsi="宋体" w:hint="eastAsia"/>
                <w:color w:val="000000"/>
                <w:szCs w:val="21"/>
              </w:rPr>
              <w:t>选择法律援助机构。</w:t>
            </w:r>
          </w:p>
          <w:p w:rsidR="007C7393" w:rsidRDefault="007C7393">
            <w:pPr>
              <w:ind w:firstLineChars="200" w:firstLine="420"/>
              <w:rPr>
                <w:rFonts w:ascii="宋体" w:hAnsi="宋体"/>
                <w:color w:val="000000"/>
                <w:szCs w:val="21"/>
              </w:rPr>
            </w:pPr>
            <w:r>
              <w:rPr>
                <w:rFonts w:ascii="宋体" w:hAnsi="宋体" w:hint="eastAsia"/>
                <w:color w:val="000000"/>
                <w:szCs w:val="21"/>
              </w:rPr>
              <w:t>9.2.公证申请</w:t>
            </w:r>
          </w:p>
          <w:p w:rsidR="007C7393" w:rsidRDefault="007C7393">
            <w:pPr>
              <w:ind w:firstLineChars="200" w:firstLine="420"/>
              <w:rPr>
                <w:rFonts w:ascii="宋体" w:hAnsi="宋体"/>
                <w:color w:val="000000"/>
                <w:szCs w:val="21"/>
              </w:rPr>
            </w:pPr>
            <w:r>
              <w:rPr>
                <w:rFonts w:ascii="宋体" w:hAnsi="宋体" w:hint="eastAsia"/>
                <w:color w:val="000000"/>
                <w:szCs w:val="21"/>
              </w:rPr>
              <w:t>主要提供在线公证申请。填写申请人信息，公证事项，上传申请材料，远程公证受理。提供服务指南引导、政策法规、办事流程、相关下载。</w:t>
            </w:r>
          </w:p>
          <w:p w:rsidR="007C7393" w:rsidRDefault="007C7393">
            <w:pPr>
              <w:ind w:firstLineChars="200" w:firstLine="420"/>
              <w:rPr>
                <w:rFonts w:ascii="宋体" w:hAnsi="宋体"/>
                <w:color w:val="000000"/>
                <w:szCs w:val="21"/>
              </w:rPr>
            </w:pPr>
            <w:r>
              <w:rPr>
                <w:rFonts w:ascii="宋体" w:hAnsi="宋体" w:hint="eastAsia"/>
                <w:color w:val="000000"/>
                <w:szCs w:val="21"/>
              </w:rPr>
              <w:t>9.2.1.公证服务条款须知</w:t>
            </w:r>
          </w:p>
          <w:p w:rsidR="007C7393" w:rsidRDefault="007C7393">
            <w:pPr>
              <w:ind w:firstLineChars="200" w:firstLine="420"/>
              <w:rPr>
                <w:rFonts w:ascii="宋体" w:hAnsi="宋体"/>
                <w:color w:val="000000"/>
                <w:szCs w:val="21"/>
              </w:rPr>
            </w:pPr>
            <w:r>
              <w:rPr>
                <w:rFonts w:ascii="宋体" w:hAnsi="宋体" w:hint="eastAsia"/>
                <w:color w:val="000000"/>
                <w:szCs w:val="21"/>
              </w:rPr>
              <w:t>展示告知群众在线申办公证服务须知内容，同意条款后可进行下一步申请。</w:t>
            </w:r>
          </w:p>
          <w:p w:rsidR="007C7393" w:rsidRDefault="007C7393">
            <w:pPr>
              <w:ind w:firstLineChars="200" w:firstLine="420"/>
              <w:rPr>
                <w:rFonts w:ascii="宋体" w:hAnsi="宋体"/>
                <w:color w:val="000000"/>
                <w:szCs w:val="21"/>
              </w:rPr>
            </w:pPr>
            <w:r>
              <w:rPr>
                <w:rFonts w:ascii="宋体" w:hAnsi="宋体" w:hint="eastAsia"/>
                <w:color w:val="000000"/>
                <w:szCs w:val="21"/>
              </w:rPr>
              <w:t>9.2.2.实名身份认证</w:t>
            </w:r>
          </w:p>
          <w:p w:rsidR="007C7393" w:rsidRDefault="007C7393">
            <w:pPr>
              <w:ind w:firstLineChars="200" w:firstLine="420"/>
              <w:rPr>
                <w:rFonts w:ascii="宋体" w:hAnsi="宋体"/>
                <w:color w:val="000000"/>
                <w:szCs w:val="21"/>
              </w:rPr>
            </w:pPr>
            <w:r>
              <w:rPr>
                <w:rFonts w:ascii="宋体" w:hAnsi="宋体" w:hint="eastAsia"/>
                <w:color w:val="000000"/>
                <w:szCs w:val="21"/>
              </w:rPr>
              <w:t>检查申请人身份，补充完善身份信息，包括姓名、身份证号、手机号。</w:t>
            </w:r>
          </w:p>
          <w:p w:rsidR="007C7393" w:rsidRDefault="007C7393">
            <w:pPr>
              <w:ind w:firstLineChars="200" w:firstLine="420"/>
              <w:rPr>
                <w:rFonts w:ascii="宋体" w:hAnsi="宋体"/>
                <w:color w:val="000000"/>
                <w:szCs w:val="21"/>
              </w:rPr>
            </w:pPr>
            <w:r>
              <w:rPr>
                <w:rFonts w:ascii="宋体" w:hAnsi="宋体" w:hint="eastAsia"/>
                <w:color w:val="000000"/>
                <w:szCs w:val="21"/>
              </w:rPr>
              <w:t>9.2.3.业务办理</w:t>
            </w:r>
          </w:p>
          <w:p w:rsidR="007C7393" w:rsidRDefault="007C7393">
            <w:pPr>
              <w:ind w:firstLineChars="200" w:firstLine="420"/>
              <w:rPr>
                <w:rFonts w:ascii="宋体" w:hAnsi="宋体"/>
                <w:color w:val="000000"/>
                <w:szCs w:val="21"/>
              </w:rPr>
            </w:pPr>
            <w:r>
              <w:rPr>
                <w:rFonts w:ascii="宋体" w:hAnsi="宋体" w:hint="eastAsia"/>
                <w:color w:val="000000"/>
                <w:szCs w:val="21"/>
              </w:rPr>
              <w:t>填写办理信息，包括：公证事项、使用地区、公证书数量、送达方式、申请人、电话、选择方便办理时间。</w:t>
            </w:r>
          </w:p>
          <w:p w:rsidR="007C7393" w:rsidRDefault="007C7393">
            <w:pPr>
              <w:ind w:firstLineChars="200" w:firstLine="420"/>
              <w:rPr>
                <w:rFonts w:ascii="宋体" w:hAnsi="宋体"/>
                <w:color w:val="000000"/>
                <w:szCs w:val="21"/>
              </w:rPr>
            </w:pPr>
            <w:r>
              <w:rPr>
                <w:rFonts w:ascii="宋体" w:hAnsi="宋体" w:hint="eastAsia"/>
                <w:color w:val="000000"/>
                <w:szCs w:val="21"/>
              </w:rPr>
              <w:t>9.2.4.上传材料</w:t>
            </w:r>
          </w:p>
          <w:p w:rsidR="007C7393" w:rsidRDefault="007C7393">
            <w:pPr>
              <w:ind w:firstLineChars="200" w:firstLine="420"/>
              <w:rPr>
                <w:rFonts w:ascii="宋体" w:hAnsi="宋体"/>
                <w:color w:val="000000"/>
                <w:szCs w:val="21"/>
              </w:rPr>
            </w:pPr>
            <w:r>
              <w:rPr>
                <w:rFonts w:ascii="宋体" w:hAnsi="宋体" w:hint="eastAsia"/>
                <w:color w:val="000000"/>
                <w:szCs w:val="21"/>
              </w:rPr>
              <w:t>上传身份证和其他证明材料、委托书等。</w:t>
            </w:r>
          </w:p>
          <w:p w:rsidR="007C7393" w:rsidRDefault="007C7393">
            <w:pPr>
              <w:ind w:firstLineChars="200" w:firstLine="420"/>
              <w:rPr>
                <w:rFonts w:ascii="宋体" w:hAnsi="宋体"/>
                <w:color w:val="000000"/>
                <w:szCs w:val="21"/>
              </w:rPr>
            </w:pPr>
            <w:r>
              <w:rPr>
                <w:rFonts w:ascii="宋体" w:hAnsi="宋体" w:hint="eastAsia"/>
                <w:color w:val="000000"/>
                <w:szCs w:val="21"/>
              </w:rPr>
              <w:t>9.2.5.视频连线</w:t>
            </w:r>
          </w:p>
          <w:p w:rsidR="007C7393" w:rsidRDefault="007C7393">
            <w:pPr>
              <w:ind w:firstLineChars="200" w:firstLine="420"/>
              <w:rPr>
                <w:rFonts w:ascii="宋体" w:hAnsi="宋体"/>
                <w:color w:val="000000"/>
                <w:szCs w:val="21"/>
              </w:rPr>
            </w:pPr>
            <w:r>
              <w:rPr>
                <w:rFonts w:ascii="宋体" w:hAnsi="宋体" w:hint="eastAsia"/>
                <w:color w:val="000000"/>
                <w:szCs w:val="21"/>
              </w:rPr>
              <w:t>开展公证视频通话，询问申请人身份、意思表示等情况，并录制视频。</w:t>
            </w:r>
          </w:p>
          <w:p w:rsidR="007C7393" w:rsidRDefault="007C7393">
            <w:pPr>
              <w:ind w:firstLineChars="200" w:firstLine="420"/>
              <w:rPr>
                <w:rFonts w:ascii="宋体" w:hAnsi="宋体"/>
                <w:color w:val="000000"/>
                <w:szCs w:val="21"/>
              </w:rPr>
            </w:pPr>
            <w:r>
              <w:rPr>
                <w:rFonts w:ascii="宋体" w:hAnsi="宋体" w:hint="eastAsia"/>
                <w:color w:val="000000"/>
                <w:szCs w:val="21"/>
              </w:rPr>
              <w:t>9.2.6.签署文书</w:t>
            </w:r>
          </w:p>
          <w:p w:rsidR="007C7393" w:rsidRDefault="007C7393">
            <w:pPr>
              <w:ind w:firstLineChars="200" w:firstLine="420"/>
              <w:rPr>
                <w:rFonts w:ascii="宋体" w:hAnsi="宋体"/>
                <w:color w:val="000000"/>
                <w:szCs w:val="21"/>
              </w:rPr>
            </w:pPr>
            <w:r>
              <w:rPr>
                <w:rFonts w:ascii="宋体" w:hAnsi="宋体" w:hint="eastAsia"/>
                <w:color w:val="000000"/>
                <w:szCs w:val="21"/>
              </w:rPr>
              <w:t>确认并提交手写签名。</w:t>
            </w:r>
          </w:p>
          <w:p w:rsidR="007C7393" w:rsidRDefault="007C7393">
            <w:pPr>
              <w:ind w:firstLineChars="200" w:firstLine="420"/>
              <w:rPr>
                <w:rFonts w:ascii="宋体" w:hAnsi="宋体"/>
                <w:color w:val="000000"/>
                <w:szCs w:val="21"/>
              </w:rPr>
            </w:pPr>
            <w:r>
              <w:rPr>
                <w:rFonts w:ascii="宋体" w:hAnsi="宋体" w:hint="eastAsia"/>
                <w:color w:val="000000"/>
                <w:szCs w:val="21"/>
              </w:rPr>
              <w:t>9.3.人民调解升级</w:t>
            </w:r>
          </w:p>
          <w:p w:rsidR="007C7393" w:rsidRDefault="007C7393">
            <w:pPr>
              <w:ind w:firstLineChars="200" w:firstLine="420"/>
              <w:rPr>
                <w:rFonts w:ascii="宋体" w:hAnsi="宋体"/>
                <w:color w:val="000000"/>
                <w:szCs w:val="21"/>
              </w:rPr>
            </w:pPr>
            <w:r>
              <w:rPr>
                <w:rFonts w:ascii="宋体" w:hAnsi="宋体" w:hint="eastAsia"/>
                <w:color w:val="000000"/>
                <w:szCs w:val="21"/>
              </w:rPr>
              <w:t>主要提供在线预约人民调解，支持线上申请填写基本信息和需求描述。选择想要预约的调解委员会，经该委员会同意后，可在指定时间前往其所在的委员会当面咨询，并可根据实际情况决定是否委托其承办相应的法律服务。提供服务指南引导、政策法规、办事流程、相关下载。</w:t>
            </w:r>
          </w:p>
          <w:p w:rsidR="007C7393" w:rsidRDefault="007C7393">
            <w:pPr>
              <w:ind w:firstLineChars="200" w:firstLine="420"/>
              <w:rPr>
                <w:rFonts w:ascii="宋体" w:hAnsi="宋体"/>
                <w:color w:val="000000"/>
                <w:szCs w:val="21"/>
              </w:rPr>
            </w:pPr>
            <w:r>
              <w:rPr>
                <w:rFonts w:ascii="宋体" w:hAnsi="宋体" w:hint="eastAsia"/>
                <w:color w:val="000000"/>
                <w:szCs w:val="21"/>
              </w:rPr>
              <w:t>9.3.1.人民调解服务条款须知</w:t>
            </w:r>
          </w:p>
          <w:p w:rsidR="007C7393" w:rsidRDefault="007C7393">
            <w:pPr>
              <w:ind w:firstLineChars="200" w:firstLine="420"/>
              <w:rPr>
                <w:rFonts w:ascii="宋体" w:hAnsi="宋体"/>
                <w:color w:val="000000"/>
                <w:szCs w:val="21"/>
              </w:rPr>
            </w:pPr>
            <w:r>
              <w:rPr>
                <w:rFonts w:ascii="宋体" w:hAnsi="宋体" w:hint="eastAsia"/>
                <w:color w:val="000000"/>
                <w:szCs w:val="21"/>
              </w:rPr>
              <w:t>展示告知群众在线申办人民调解服务须知内容，同意条款后可进行下一步申请。</w:t>
            </w:r>
          </w:p>
          <w:p w:rsidR="007C7393" w:rsidRDefault="007C7393">
            <w:pPr>
              <w:ind w:firstLineChars="200" w:firstLine="420"/>
              <w:rPr>
                <w:rFonts w:ascii="宋体" w:hAnsi="宋体"/>
                <w:color w:val="000000"/>
                <w:szCs w:val="21"/>
              </w:rPr>
            </w:pPr>
            <w:r>
              <w:rPr>
                <w:rFonts w:ascii="宋体" w:hAnsi="宋体" w:hint="eastAsia"/>
                <w:color w:val="000000"/>
                <w:szCs w:val="21"/>
              </w:rPr>
              <w:t>9.3.2.调解预请</w:t>
            </w:r>
          </w:p>
          <w:p w:rsidR="007C7393" w:rsidRDefault="007C7393">
            <w:pPr>
              <w:ind w:firstLineChars="200" w:firstLine="420"/>
              <w:rPr>
                <w:rFonts w:ascii="宋体" w:hAnsi="宋体"/>
                <w:color w:val="000000"/>
                <w:szCs w:val="21"/>
              </w:rPr>
            </w:pPr>
            <w:r>
              <w:rPr>
                <w:rFonts w:ascii="宋体" w:hAnsi="宋体" w:hint="eastAsia"/>
                <w:color w:val="000000"/>
                <w:szCs w:val="21"/>
              </w:rPr>
              <w:t>申请人通过人民调解模块提交申请办事数据，申请调解预约。</w:t>
            </w:r>
          </w:p>
          <w:p w:rsidR="007C7393" w:rsidRDefault="007C7393">
            <w:pPr>
              <w:ind w:firstLineChars="200" w:firstLine="420"/>
              <w:rPr>
                <w:rFonts w:ascii="宋体" w:hAnsi="宋体"/>
                <w:color w:val="000000"/>
                <w:szCs w:val="21"/>
              </w:rPr>
            </w:pPr>
            <w:r>
              <w:rPr>
                <w:rFonts w:ascii="宋体" w:hAnsi="宋体" w:hint="eastAsia"/>
                <w:color w:val="000000"/>
                <w:szCs w:val="21"/>
              </w:rPr>
              <w:t>9.3.3.线上调解</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查看纠纷诉求，分析问题所在，进行问题答复，在线三方视频调解。</w:t>
            </w:r>
          </w:p>
          <w:p w:rsidR="007C7393" w:rsidRDefault="007C7393">
            <w:pPr>
              <w:ind w:firstLineChars="200" w:firstLine="420"/>
              <w:rPr>
                <w:rFonts w:ascii="宋体" w:hAnsi="宋体"/>
                <w:color w:val="000000"/>
                <w:szCs w:val="21"/>
              </w:rPr>
            </w:pPr>
            <w:r>
              <w:rPr>
                <w:rFonts w:ascii="宋体" w:hAnsi="宋体" w:hint="eastAsia"/>
                <w:color w:val="000000"/>
                <w:szCs w:val="21"/>
              </w:rPr>
              <w:t>9.3.4.线下调解</w:t>
            </w:r>
          </w:p>
          <w:p w:rsidR="007C7393" w:rsidRDefault="007C7393">
            <w:pPr>
              <w:ind w:firstLineChars="200" w:firstLine="420"/>
              <w:rPr>
                <w:rFonts w:ascii="宋体" w:hAnsi="宋体"/>
                <w:color w:val="000000"/>
                <w:szCs w:val="21"/>
              </w:rPr>
            </w:pPr>
            <w:r>
              <w:rPr>
                <w:rFonts w:ascii="宋体" w:hAnsi="宋体" w:hint="eastAsia"/>
                <w:color w:val="000000"/>
                <w:szCs w:val="21"/>
              </w:rPr>
              <w:t>查看纠纷诉求，约定时间、地点，线下调解。</w:t>
            </w:r>
          </w:p>
          <w:p w:rsidR="007C7393" w:rsidRDefault="007C7393">
            <w:pPr>
              <w:ind w:firstLineChars="200" w:firstLine="420"/>
              <w:rPr>
                <w:rFonts w:ascii="宋体" w:hAnsi="宋体"/>
                <w:color w:val="000000"/>
                <w:szCs w:val="21"/>
              </w:rPr>
            </w:pPr>
            <w:r>
              <w:rPr>
                <w:rFonts w:ascii="宋体" w:hAnsi="宋体" w:hint="eastAsia"/>
                <w:color w:val="000000"/>
                <w:szCs w:val="21"/>
              </w:rPr>
              <w:t>9.4.法律服务</w:t>
            </w:r>
          </w:p>
          <w:p w:rsidR="007C7393" w:rsidRDefault="007C7393">
            <w:pPr>
              <w:ind w:firstLineChars="200" w:firstLine="420"/>
              <w:rPr>
                <w:rFonts w:ascii="宋体" w:hAnsi="宋体"/>
                <w:color w:val="000000"/>
                <w:szCs w:val="21"/>
              </w:rPr>
            </w:pPr>
            <w:r>
              <w:rPr>
                <w:rFonts w:ascii="宋体" w:hAnsi="宋体" w:hint="eastAsia"/>
                <w:color w:val="000000"/>
                <w:szCs w:val="21"/>
              </w:rPr>
              <w:t>主要提供在线诉讼代理、合同审查、法律顾问服务等律师服务。实现在公共法律手机客户端线发布诉讼代理、合同审查、法律顾问服务等律师服务需求，全区律师都能看到用户发布的需求，用户可从响应其需求的律师中任意挑选一位进行委托。</w:t>
            </w:r>
          </w:p>
          <w:p w:rsidR="007C7393" w:rsidRDefault="007C7393">
            <w:pPr>
              <w:ind w:firstLineChars="200" w:firstLine="420"/>
              <w:rPr>
                <w:rFonts w:ascii="宋体" w:hAnsi="宋体"/>
                <w:color w:val="000000"/>
                <w:szCs w:val="21"/>
              </w:rPr>
            </w:pPr>
            <w:r>
              <w:rPr>
                <w:rFonts w:ascii="宋体" w:hAnsi="宋体" w:hint="eastAsia"/>
                <w:color w:val="000000"/>
                <w:szCs w:val="21"/>
              </w:rPr>
              <w:t>9.4.1.服务条款须知</w:t>
            </w:r>
          </w:p>
          <w:p w:rsidR="007C7393" w:rsidRDefault="007C7393">
            <w:pPr>
              <w:ind w:firstLineChars="200" w:firstLine="420"/>
              <w:rPr>
                <w:rFonts w:ascii="宋体" w:hAnsi="宋体"/>
                <w:color w:val="000000"/>
                <w:szCs w:val="21"/>
              </w:rPr>
            </w:pPr>
            <w:r>
              <w:rPr>
                <w:rFonts w:ascii="宋体" w:hAnsi="宋体" w:hint="eastAsia"/>
                <w:color w:val="000000"/>
                <w:szCs w:val="21"/>
              </w:rPr>
              <w:t>展示告知群众在线申办律师服务须知内容，同意条款后可进行下一步申请。</w:t>
            </w:r>
          </w:p>
          <w:p w:rsidR="007C7393" w:rsidRDefault="007C7393">
            <w:pPr>
              <w:ind w:firstLineChars="200" w:firstLine="420"/>
              <w:rPr>
                <w:rFonts w:ascii="宋体" w:hAnsi="宋体"/>
                <w:color w:val="000000"/>
                <w:szCs w:val="21"/>
              </w:rPr>
            </w:pPr>
            <w:r>
              <w:rPr>
                <w:rFonts w:ascii="宋体" w:hAnsi="宋体" w:hint="eastAsia"/>
                <w:color w:val="000000"/>
                <w:szCs w:val="21"/>
              </w:rPr>
              <w:t>9.4.2.申请基本信息</w:t>
            </w:r>
          </w:p>
          <w:p w:rsidR="007C7393" w:rsidRDefault="007C7393">
            <w:pPr>
              <w:ind w:firstLineChars="200" w:firstLine="420"/>
              <w:rPr>
                <w:rFonts w:ascii="宋体" w:hAnsi="宋体"/>
                <w:color w:val="000000"/>
                <w:szCs w:val="21"/>
              </w:rPr>
            </w:pPr>
            <w:r>
              <w:rPr>
                <w:rFonts w:ascii="宋体" w:hAnsi="宋体" w:hint="eastAsia"/>
                <w:color w:val="000000"/>
                <w:szCs w:val="21"/>
              </w:rPr>
              <w:t>填写群众法律申请信息，包括：姓名、手机号等内容。</w:t>
            </w:r>
          </w:p>
          <w:p w:rsidR="007C7393" w:rsidRDefault="007C7393">
            <w:pPr>
              <w:ind w:firstLineChars="200" w:firstLine="420"/>
              <w:rPr>
                <w:rFonts w:ascii="宋体" w:hAnsi="宋体"/>
                <w:color w:val="000000"/>
                <w:szCs w:val="21"/>
              </w:rPr>
            </w:pPr>
            <w:r>
              <w:rPr>
                <w:rFonts w:ascii="宋体" w:hAnsi="宋体" w:hint="eastAsia"/>
                <w:color w:val="000000"/>
                <w:szCs w:val="21"/>
              </w:rPr>
              <w:t>9.4.3.材料上传</w:t>
            </w:r>
          </w:p>
          <w:p w:rsidR="007C7393" w:rsidRDefault="007C7393">
            <w:pPr>
              <w:ind w:firstLineChars="200" w:firstLine="420"/>
              <w:rPr>
                <w:rFonts w:ascii="宋体" w:hAnsi="宋体"/>
                <w:color w:val="000000"/>
                <w:szCs w:val="21"/>
              </w:rPr>
            </w:pPr>
            <w:r>
              <w:rPr>
                <w:rFonts w:ascii="宋体" w:hAnsi="宋体" w:hint="eastAsia"/>
                <w:color w:val="000000"/>
                <w:szCs w:val="21"/>
              </w:rPr>
              <w:t>上传材料界面，在页面标记出描述：</w:t>
            </w:r>
          </w:p>
          <w:p w:rsidR="007C7393" w:rsidRDefault="007C7393">
            <w:pPr>
              <w:ind w:firstLineChars="200" w:firstLine="420"/>
              <w:rPr>
                <w:rFonts w:ascii="宋体" w:hAnsi="宋体"/>
                <w:color w:val="000000"/>
                <w:szCs w:val="21"/>
              </w:rPr>
            </w:pPr>
            <w:r>
              <w:rPr>
                <w:rFonts w:ascii="宋体" w:hAnsi="宋体" w:hint="eastAsia"/>
                <w:color w:val="000000"/>
                <w:szCs w:val="21"/>
              </w:rPr>
              <w:t>1、手持身份证照片（配图示意范围），点击此处，系统自动调取人像拍照。</w:t>
            </w:r>
          </w:p>
          <w:p w:rsidR="007C7393" w:rsidRDefault="007C7393">
            <w:pPr>
              <w:ind w:firstLineChars="200" w:firstLine="420"/>
              <w:rPr>
                <w:rFonts w:ascii="宋体" w:hAnsi="宋体"/>
                <w:color w:val="000000"/>
                <w:szCs w:val="21"/>
              </w:rPr>
            </w:pPr>
            <w:r>
              <w:rPr>
                <w:rFonts w:ascii="宋体" w:hAnsi="宋体" w:hint="eastAsia"/>
                <w:color w:val="000000"/>
                <w:szCs w:val="21"/>
              </w:rPr>
              <w:t>2、身份证正面；点击此处，自动调用镜头拍照范围拍照。</w:t>
            </w:r>
          </w:p>
          <w:p w:rsidR="007C7393" w:rsidRDefault="007C7393">
            <w:pPr>
              <w:ind w:firstLineChars="200" w:firstLine="420"/>
              <w:rPr>
                <w:rFonts w:ascii="宋体" w:hAnsi="宋体"/>
                <w:color w:val="000000"/>
                <w:szCs w:val="21"/>
              </w:rPr>
            </w:pPr>
            <w:r>
              <w:rPr>
                <w:rFonts w:ascii="宋体" w:hAnsi="宋体" w:hint="eastAsia"/>
                <w:color w:val="000000"/>
                <w:szCs w:val="21"/>
              </w:rPr>
              <w:t>3、身份证反面；点击此处，自动调用镜头拍照范围拍照。</w:t>
            </w:r>
          </w:p>
          <w:p w:rsidR="007C7393" w:rsidRDefault="007C7393">
            <w:pPr>
              <w:ind w:firstLineChars="200" w:firstLine="420"/>
              <w:rPr>
                <w:rFonts w:ascii="宋体" w:hAnsi="宋体"/>
                <w:color w:val="000000"/>
                <w:szCs w:val="21"/>
              </w:rPr>
            </w:pPr>
            <w:r>
              <w:rPr>
                <w:rFonts w:ascii="宋体" w:hAnsi="宋体" w:hint="eastAsia"/>
                <w:color w:val="000000"/>
                <w:szCs w:val="21"/>
              </w:rPr>
              <w:t>4、其他材料；点击此处，自动调用摄像头拍照。</w:t>
            </w:r>
          </w:p>
          <w:p w:rsidR="007C7393" w:rsidRDefault="007C7393">
            <w:pPr>
              <w:ind w:firstLineChars="200" w:firstLine="420"/>
              <w:rPr>
                <w:rFonts w:ascii="宋体" w:hAnsi="宋体"/>
                <w:color w:val="000000"/>
                <w:szCs w:val="21"/>
              </w:rPr>
            </w:pPr>
            <w:r>
              <w:rPr>
                <w:rFonts w:ascii="宋体" w:hAnsi="宋体" w:hint="eastAsia"/>
                <w:color w:val="000000"/>
                <w:szCs w:val="21"/>
              </w:rPr>
              <w:t>5、照片有预览功能</w:t>
            </w:r>
          </w:p>
          <w:p w:rsidR="007C7393" w:rsidRDefault="007C7393">
            <w:pPr>
              <w:ind w:firstLineChars="200" w:firstLine="420"/>
              <w:rPr>
                <w:rFonts w:ascii="宋体" w:hAnsi="宋体"/>
                <w:color w:val="000000"/>
                <w:szCs w:val="21"/>
              </w:rPr>
            </w:pPr>
            <w:r>
              <w:rPr>
                <w:rFonts w:ascii="宋体" w:hAnsi="宋体" w:hint="eastAsia"/>
                <w:color w:val="000000"/>
                <w:szCs w:val="21"/>
              </w:rPr>
              <w:t>6、界面支持引导，第一步、第二步、第三步等描述。</w:t>
            </w:r>
          </w:p>
          <w:p w:rsidR="007C7393" w:rsidRDefault="007C7393">
            <w:pPr>
              <w:ind w:firstLineChars="200" w:firstLine="420"/>
              <w:rPr>
                <w:rFonts w:ascii="宋体" w:hAnsi="宋体"/>
                <w:color w:val="000000"/>
                <w:szCs w:val="21"/>
              </w:rPr>
            </w:pPr>
            <w:r>
              <w:rPr>
                <w:rFonts w:ascii="宋体" w:hAnsi="宋体" w:hint="eastAsia"/>
                <w:color w:val="000000"/>
                <w:szCs w:val="21"/>
              </w:rPr>
              <w:t>9.4.4.法律诉求描述</w:t>
            </w:r>
          </w:p>
          <w:p w:rsidR="007C7393" w:rsidRDefault="007C7393">
            <w:pPr>
              <w:ind w:firstLineChars="200" w:firstLine="420"/>
              <w:rPr>
                <w:rFonts w:ascii="宋体" w:hAnsi="宋体"/>
                <w:color w:val="000000"/>
                <w:szCs w:val="21"/>
              </w:rPr>
            </w:pPr>
            <w:r>
              <w:rPr>
                <w:rFonts w:ascii="宋体" w:hAnsi="宋体" w:hint="eastAsia"/>
                <w:color w:val="000000"/>
                <w:szCs w:val="21"/>
              </w:rPr>
              <w:t>点选方式选择常见法律诉求内容，或其他备注。</w:t>
            </w:r>
          </w:p>
          <w:p w:rsidR="007C7393" w:rsidRDefault="007C7393">
            <w:pPr>
              <w:ind w:firstLineChars="200" w:firstLine="420"/>
              <w:rPr>
                <w:rFonts w:ascii="宋体" w:hAnsi="宋体"/>
                <w:color w:val="000000"/>
                <w:szCs w:val="21"/>
              </w:rPr>
            </w:pPr>
            <w:r>
              <w:rPr>
                <w:rFonts w:ascii="宋体" w:hAnsi="宋体" w:hint="eastAsia"/>
                <w:color w:val="000000"/>
                <w:szCs w:val="21"/>
              </w:rPr>
              <w:t>9.5.司法鉴定服务</w:t>
            </w:r>
          </w:p>
          <w:p w:rsidR="007C7393" w:rsidRDefault="007C7393">
            <w:pPr>
              <w:ind w:firstLineChars="200" w:firstLine="420"/>
              <w:rPr>
                <w:rFonts w:ascii="宋体" w:hAnsi="宋体"/>
                <w:color w:val="000000"/>
                <w:szCs w:val="21"/>
              </w:rPr>
            </w:pPr>
            <w:r>
              <w:rPr>
                <w:rFonts w:ascii="宋体" w:hAnsi="宋体" w:hint="eastAsia"/>
                <w:color w:val="000000"/>
                <w:szCs w:val="21"/>
              </w:rPr>
              <w:t>主要提供在线预约司法鉴定，支持线上申请填写基本信息和需求描述。</w:t>
            </w:r>
          </w:p>
          <w:p w:rsidR="007C7393" w:rsidRDefault="007C7393">
            <w:pPr>
              <w:ind w:firstLineChars="200" w:firstLine="420"/>
              <w:rPr>
                <w:rFonts w:ascii="宋体" w:hAnsi="宋体"/>
                <w:color w:val="000000"/>
                <w:szCs w:val="21"/>
              </w:rPr>
            </w:pPr>
            <w:r>
              <w:rPr>
                <w:rFonts w:ascii="宋体" w:hAnsi="宋体" w:hint="eastAsia"/>
                <w:color w:val="000000"/>
                <w:szCs w:val="21"/>
              </w:rPr>
              <w:t>9.5.1.司法鉴定服务条款须知</w:t>
            </w:r>
          </w:p>
          <w:p w:rsidR="007C7393" w:rsidRDefault="007C7393">
            <w:pPr>
              <w:ind w:firstLineChars="200" w:firstLine="420"/>
              <w:rPr>
                <w:rFonts w:ascii="宋体" w:hAnsi="宋体"/>
                <w:color w:val="000000"/>
                <w:szCs w:val="21"/>
              </w:rPr>
            </w:pPr>
            <w:r>
              <w:rPr>
                <w:rFonts w:ascii="宋体" w:hAnsi="宋体" w:hint="eastAsia"/>
                <w:color w:val="000000"/>
                <w:szCs w:val="21"/>
              </w:rPr>
              <w:t>展示告知群众在线申办司法鉴定服务须知内容，同意条款后可进行下一步申请。</w:t>
            </w:r>
          </w:p>
          <w:p w:rsidR="007C7393" w:rsidRDefault="007C7393">
            <w:pPr>
              <w:ind w:firstLineChars="200" w:firstLine="420"/>
              <w:rPr>
                <w:rFonts w:ascii="宋体" w:hAnsi="宋体"/>
                <w:color w:val="000000"/>
                <w:szCs w:val="21"/>
              </w:rPr>
            </w:pPr>
            <w:r>
              <w:rPr>
                <w:rFonts w:ascii="宋体" w:hAnsi="宋体" w:hint="eastAsia"/>
                <w:color w:val="000000"/>
                <w:szCs w:val="21"/>
              </w:rPr>
              <w:t>9.5.2.申请基本信息</w:t>
            </w:r>
          </w:p>
          <w:p w:rsidR="007C7393" w:rsidRDefault="007C7393">
            <w:pPr>
              <w:ind w:firstLineChars="200" w:firstLine="420"/>
              <w:rPr>
                <w:rFonts w:ascii="宋体" w:hAnsi="宋体"/>
                <w:color w:val="000000"/>
                <w:szCs w:val="21"/>
              </w:rPr>
            </w:pPr>
            <w:r>
              <w:rPr>
                <w:rFonts w:ascii="宋体" w:hAnsi="宋体" w:hint="eastAsia"/>
                <w:color w:val="000000"/>
                <w:szCs w:val="21"/>
              </w:rPr>
              <w:t>填写群众司法鉴定申请信息，包括：姓名、手机号、诉求等内容。</w:t>
            </w:r>
          </w:p>
          <w:p w:rsidR="007C7393" w:rsidRDefault="007C7393">
            <w:pPr>
              <w:ind w:firstLineChars="200" w:firstLine="420"/>
              <w:rPr>
                <w:rFonts w:ascii="宋体" w:hAnsi="宋体"/>
                <w:color w:val="000000"/>
                <w:szCs w:val="21"/>
              </w:rPr>
            </w:pPr>
            <w:r>
              <w:rPr>
                <w:rFonts w:ascii="宋体" w:hAnsi="宋体" w:hint="eastAsia"/>
                <w:color w:val="000000"/>
                <w:szCs w:val="21"/>
              </w:rPr>
              <w:t>9.6.仲裁服务</w:t>
            </w:r>
          </w:p>
          <w:p w:rsidR="007C7393" w:rsidRDefault="007C7393">
            <w:pPr>
              <w:ind w:firstLineChars="200" w:firstLine="420"/>
              <w:rPr>
                <w:rFonts w:ascii="宋体" w:hAnsi="宋体"/>
                <w:color w:val="000000"/>
                <w:szCs w:val="21"/>
              </w:rPr>
            </w:pPr>
            <w:r>
              <w:rPr>
                <w:rFonts w:ascii="宋体" w:hAnsi="宋体" w:hint="eastAsia"/>
                <w:color w:val="000000"/>
                <w:szCs w:val="21"/>
              </w:rPr>
              <w:t>主要提供在线预约仲裁，支持线上申请填写基本信息和需求描述。</w:t>
            </w:r>
          </w:p>
          <w:p w:rsidR="007C7393" w:rsidRDefault="007C7393">
            <w:pPr>
              <w:ind w:firstLineChars="200" w:firstLine="420"/>
              <w:rPr>
                <w:rFonts w:ascii="宋体" w:hAnsi="宋体"/>
                <w:color w:val="000000"/>
                <w:szCs w:val="21"/>
              </w:rPr>
            </w:pPr>
            <w:r>
              <w:rPr>
                <w:rFonts w:ascii="宋体" w:hAnsi="宋体" w:hint="eastAsia"/>
                <w:color w:val="000000"/>
                <w:szCs w:val="21"/>
              </w:rPr>
              <w:t>9.6.1.仲裁服务条款须知</w:t>
            </w:r>
          </w:p>
          <w:p w:rsidR="007C7393" w:rsidRDefault="007C7393">
            <w:pPr>
              <w:ind w:firstLineChars="200" w:firstLine="420"/>
              <w:rPr>
                <w:rFonts w:ascii="宋体" w:hAnsi="宋体"/>
                <w:color w:val="000000"/>
                <w:szCs w:val="21"/>
              </w:rPr>
            </w:pPr>
            <w:r>
              <w:rPr>
                <w:rFonts w:ascii="宋体" w:hAnsi="宋体" w:hint="eastAsia"/>
                <w:color w:val="000000"/>
                <w:szCs w:val="21"/>
              </w:rPr>
              <w:t>展示告知群众在线申办仲裁服务须知内容，同意条款后可进行下一步申请。</w:t>
            </w:r>
          </w:p>
          <w:p w:rsidR="007C7393" w:rsidRDefault="007C7393">
            <w:pPr>
              <w:ind w:firstLineChars="200" w:firstLine="420"/>
              <w:rPr>
                <w:rFonts w:ascii="宋体" w:hAnsi="宋体"/>
                <w:color w:val="000000"/>
                <w:szCs w:val="21"/>
              </w:rPr>
            </w:pPr>
            <w:r>
              <w:rPr>
                <w:rFonts w:ascii="宋体" w:hAnsi="宋体" w:hint="eastAsia"/>
                <w:color w:val="000000"/>
                <w:szCs w:val="21"/>
              </w:rPr>
              <w:t>9.6.2.申请基本信息</w:t>
            </w:r>
          </w:p>
          <w:p w:rsidR="007C7393" w:rsidRDefault="007C7393">
            <w:pPr>
              <w:ind w:firstLineChars="200" w:firstLine="420"/>
              <w:rPr>
                <w:rFonts w:ascii="宋体" w:hAnsi="宋体"/>
                <w:color w:val="000000"/>
                <w:szCs w:val="21"/>
              </w:rPr>
            </w:pPr>
            <w:r>
              <w:rPr>
                <w:rFonts w:ascii="宋体" w:hAnsi="宋体" w:hint="eastAsia"/>
                <w:color w:val="000000"/>
                <w:szCs w:val="21"/>
              </w:rPr>
              <w:t>填写群众仲裁申请信息，包括：姓名、手机号、诉求等内容。</w:t>
            </w:r>
          </w:p>
          <w:p w:rsidR="007C7393" w:rsidRDefault="007C7393">
            <w:pPr>
              <w:ind w:firstLineChars="200" w:firstLine="420"/>
              <w:rPr>
                <w:rFonts w:ascii="宋体" w:hAnsi="宋体"/>
                <w:color w:val="000000"/>
                <w:szCs w:val="21"/>
              </w:rPr>
            </w:pPr>
            <w:r>
              <w:rPr>
                <w:rFonts w:ascii="宋体" w:hAnsi="宋体" w:hint="eastAsia"/>
                <w:color w:val="000000"/>
                <w:szCs w:val="21"/>
              </w:rPr>
              <w:t>10.满意度评价</w:t>
            </w:r>
          </w:p>
          <w:p w:rsidR="007C7393" w:rsidRDefault="007C7393">
            <w:pPr>
              <w:ind w:firstLineChars="200" w:firstLine="420"/>
              <w:rPr>
                <w:rFonts w:ascii="宋体" w:hAnsi="宋体"/>
                <w:color w:val="000000"/>
                <w:szCs w:val="21"/>
              </w:rPr>
            </w:pPr>
            <w:r>
              <w:rPr>
                <w:rFonts w:ascii="宋体" w:hAnsi="宋体" w:hint="eastAsia"/>
                <w:color w:val="000000"/>
                <w:szCs w:val="21"/>
              </w:rPr>
              <w:t>提供法律服务满意度评价。通过选择评价的司法执行机关单位，先做出整体的满意度评价，同时针对服务态度、效率、环境、能力、廉洁等方面做出满意度评价。</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10.1.履职评价</w:t>
            </w:r>
          </w:p>
          <w:p w:rsidR="007C7393" w:rsidRDefault="007C7393">
            <w:pPr>
              <w:ind w:firstLineChars="200" w:firstLine="420"/>
              <w:rPr>
                <w:rFonts w:ascii="宋体" w:hAnsi="宋体"/>
                <w:color w:val="000000"/>
                <w:szCs w:val="21"/>
              </w:rPr>
            </w:pPr>
            <w:r>
              <w:rPr>
                <w:rFonts w:ascii="宋体" w:hAnsi="宋体" w:hint="eastAsia"/>
                <w:color w:val="000000"/>
                <w:szCs w:val="21"/>
              </w:rPr>
              <w:t>通过选择评价的司法执行机关单位，先做出整体的满意度评价。</w:t>
            </w:r>
          </w:p>
          <w:p w:rsidR="007C7393" w:rsidRDefault="007C7393">
            <w:pPr>
              <w:ind w:firstLineChars="200" w:firstLine="420"/>
              <w:rPr>
                <w:rFonts w:ascii="宋体" w:hAnsi="宋体"/>
                <w:color w:val="000000"/>
                <w:szCs w:val="21"/>
              </w:rPr>
            </w:pPr>
            <w:r>
              <w:rPr>
                <w:rFonts w:ascii="宋体" w:hAnsi="宋体" w:hint="eastAsia"/>
                <w:color w:val="000000"/>
                <w:szCs w:val="21"/>
              </w:rPr>
              <w:t>10.2.履职评分</w:t>
            </w:r>
          </w:p>
          <w:p w:rsidR="007C7393" w:rsidRDefault="007C7393">
            <w:pPr>
              <w:ind w:firstLineChars="200" w:firstLine="420"/>
              <w:rPr>
                <w:rFonts w:ascii="宋体" w:hAnsi="宋体"/>
                <w:color w:val="000000"/>
                <w:szCs w:val="21"/>
              </w:rPr>
            </w:pPr>
            <w:r>
              <w:rPr>
                <w:rFonts w:ascii="宋体" w:hAnsi="宋体" w:hint="eastAsia"/>
                <w:color w:val="000000"/>
                <w:szCs w:val="21"/>
              </w:rPr>
              <w:t>对履职评价给予选择星级评分。</w:t>
            </w:r>
          </w:p>
          <w:p w:rsidR="007C7393" w:rsidRDefault="007C7393">
            <w:pPr>
              <w:ind w:firstLineChars="200" w:firstLine="420"/>
              <w:rPr>
                <w:rFonts w:ascii="宋体" w:hAnsi="宋体"/>
                <w:color w:val="000000"/>
                <w:szCs w:val="21"/>
              </w:rPr>
            </w:pPr>
            <w:r>
              <w:rPr>
                <w:rFonts w:ascii="宋体" w:hAnsi="宋体" w:hint="eastAsia"/>
                <w:color w:val="000000"/>
                <w:szCs w:val="21"/>
              </w:rPr>
              <w:t>10.3.服务评价</w:t>
            </w:r>
          </w:p>
          <w:p w:rsidR="007C7393" w:rsidRDefault="007C7393">
            <w:pPr>
              <w:ind w:firstLineChars="200" w:firstLine="420"/>
              <w:rPr>
                <w:rFonts w:ascii="宋体" w:hAnsi="宋体"/>
                <w:color w:val="000000"/>
                <w:szCs w:val="21"/>
              </w:rPr>
            </w:pPr>
            <w:r>
              <w:rPr>
                <w:rFonts w:ascii="宋体" w:hAnsi="宋体" w:hint="eastAsia"/>
                <w:color w:val="000000"/>
                <w:szCs w:val="21"/>
              </w:rPr>
              <w:t>通过选择评价的司法服务单位，先做出整体的满意度评价。</w:t>
            </w:r>
          </w:p>
          <w:p w:rsidR="007C7393" w:rsidRDefault="007C7393">
            <w:pPr>
              <w:ind w:firstLineChars="200" w:firstLine="420"/>
              <w:rPr>
                <w:rFonts w:ascii="宋体" w:hAnsi="宋体"/>
                <w:color w:val="000000"/>
                <w:szCs w:val="21"/>
              </w:rPr>
            </w:pPr>
            <w:r>
              <w:rPr>
                <w:rFonts w:ascii="宋体" w:hAnsi="宋体" w:hint="eastAsia"/>
                <w:color w:val="000000"/>
                <w:szCs w:val="21"/>
              </w:rPr>
              <w:t>10.4.服务评分</w:t>
            </w:r>
          </w:p>
          <w:p w:rsidR="007C7393" w:rsidRDefault="007C7393">
            <w:pPr>
              <w:ind w:firstLineChars="200" w:firstLine="420"/>
              <w:rPr>
                <w:rFonts w:ascii="宋体" w:hAnsi="宋体"/>
                <w:color w:val="000000"/>
                <w:szCs w:val="21"/>
              </w:rPr>
            </w:pPr>
            <w:r>
              <w:rPr>
                <w:rFonts w:ascii="宋体" w:hAnsi="宋体" w:hint="eastAsia"/>
                <w:color w:val="000000"/>
                <w:szCs w:val="21"/>
              </w:rPr>
              <w:t>对服务评价给予选择星级评分。</w:t>
            </w:r>
          </w:p>
          <w:p w:rsidR="007C7393" w:rsidRDefault="007C7393">
            <w:pPr>
              <w:ind w:firstLineChars="200" w:firstLine="420"/>
              <w:rPr>
                <w:rFonts w:ascii="宋体" w:hAnsi="宋体"/>
                <w:color w:val="000000"/>
                <w:szCs w:val="21"/>
              </w:rPr>
            </w:pPr>
            <w:r>
              <w:rPr>
                <w:rFonts w:ascii="宋体" w:hAnsi="宋体" w:hint="eastAsia"/>
                <w:color w:val="000000"/>
                <w:szCs w:val="21"/>
              </w:rPr>
              <w:t>11.通知公告</w:t>
            </w:r>
          </w:p>
          <w:p w:rsidR="007C7393" w:rsidRDefault="007C7393">
            <w:pPr>
              <w:ind w:firstLineChars="200" w:firstLine="420"/>
              <w:rPr>
                <w:rFonts w:ascii="宋体" w:hAnsi="宋体"/>
                <w:color w:val="000000"/>
                <w:szCs w:val="21"/>
              </w:rPr>
            </w:pPr>
            <w:r>
              <w:rPr>
                <w:rFonts w:ascii="宋体" w:hAnsi="宋体" w:hint="eastAsia"/>
                <w:color w:val="000000"/>
                <w:szCs w:val="21"/>
              </w:rPr>
              <w:t>11.1.信息轮播</w:t>
            </w:r>
          </w:p>
          <w:p w:rsidR="007C7393" w:rsidRDefault="007C7393">
            <w:pPr>
              <w:ind w:firstLineChars="200" w:firstLine="420"/>
              <w:rPr>
                <w:rFonts w:ascii="宋体" w:hAnsi="宋体"/>
                <w:color w:val="000000"/>
                <w:szCs w:val="21"/>
              </w:rPr>
            </w:pPr>
            <w:r>
              <w:rPr>
                <w:rFonts w:ascii="宋体" w:hAnsi="宋体" w:hint="eastAsia"/>
                <w:color w:val="000000"/>
                <w:szCs w:val="21"/>
              </w:rPr>
              <w:t>可在界面轮播展示通知公共法律服务信息。</w:t>
            </w:r>
          </w:p>
          <w:p w:rsidR="007C7393" w:rsidRDefault="007C7393">
            <w:pPr>
              <w:ind w:firstLineChars="200" w:firstLine="420"/>
              <w:rPr>
                <w:rFonts w:ascii="宋体" w:hAnsi="宋体"/>
                <w:color w:val="000000"/>
                <w:szCs w:val="21"/>
              </w:rPr>
            </w:pPr>
            <w:r>
              <w:rPr>
                <w:rFonts w:ascii="宋体" w:hAnsi="宋体" w:hint="eastAsia"/>
                <w:color w:val="000000"/>
                <w:szCs w:val="21"/>
              </w:rPr>
              <w:t>11.2.信息详情</w:t>
            </w:r>
          </w:p>
          <w:p w:rsidR="007C7393" w:rsidRDefault="007C7393">
            <w:pPr>
              <w:ind w:firstLineChars="200" w:firstLine="420"/>
              <w:rPr>
                <w:rFonts w:ascii="宋体" w:hAnsi="宋体"/>
                <w:color w:val="000000"/>
                <w:szCs w:val="21"/>
              </w:rPr>
            </w:pPr>
            <w:r>
              <w:rPr>
                <w:rFonts w:ascii="宋体" w:hAnsi="宋体" w:hint="eastAsia"/>
                <w:color w:val="000000"/>
                <w:szCs w:val="21"/>
              </w:rPr>
              <w:t>可点击查看通知公共详情，实现点击、查看功能，满足群众查看通知公告业务需要。</w:t>
            </w:r>
          </w:p>
          <w:p w:rsidR="007C7393" w:rsidRDefault="007C7393">
            <w:pPr>
              <w:ind w:firstLineChars="200" w:firstLine="420"/>
              <w:rPr>
                <w:rFonts w:ascii="宋体" w:hAnsi="宋体"/>
                <w:color w:val="000000"/>
                <w:szCs w:val="21"/>
              </w:rPr>
            </w:pPr>
            <w:r>
              <w:rPr>
                <w:rFonts w:ascii="宋体" w:hAnsi="宋体" w:hint="eastAsia"/>
                <w:color w:val="000000"/>
                <w:szCs w:val="21"/>
              </w:rPr>
              <w:t>12.人员查询</w:t>
            </w:r>
          </w:p>
          <w:p w:rsidR="007C7393" w:rsidRDefault="007C7393">
            <w:pPr>
              <w:ind w:firstLineChars="200" w:firstLine="420"/>
              <w:rPr>
                <w:rFonts w:ascii="宋体" w:hAnsi="宋体"/>
                <w:color w:val="000000"/>
                <w:szCs w:val="21"/>
              </w:rPr>
            </w:pPr>
            <w:r>
              <w:rPr>
                <w:rFonts w:ascii="宋体" w:hAnsi="宋体" w:hint="eastAsia"/>
                <w:color w:val="000000"/>
                <w:szCs w:val="21"/>
              </w:rPr>
              <w:t>通过人员查询界面，选择范围区域输入关键字信息，可查看律师、公证员、司法鉴定员、人民调解员的基本信息包括：业务专长、职业信息、联系电话、联系地址、满意度等信息。</w:t>
            </w:r>
          </w:p>
          <w:p w:rsidR="007C7393" w:rsidRDefault="007C7393">
            <w:pPr>
              <w:ind w:firstLineChars="200" w:firstLine="420"/>
              <w:rPr>
                <w:rFonts w:ascii="宋体" w:hAnsi="宋体"/>
                <w:color w:val="000000"/>
                <w:szCs w:val="21"/>
              </w:rPr>
            </w:pPr>
            <w:r>
              <w:rPr>
                <w:rFonts w:ascii="宋体" w:hAnsi="宋体" w:hint="eastAsia"/>
                <w:color w:val="000000"/>
                <w:szCs w:val="21"/>
              </w:rPr>
              <w:t>12.1.律师查询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可在界面查询律师人员，信息，服务质量等内容。</w:t>
            </w:r>
          </w:p>
          <w:p w:rsidR="007C7393" w:rsidRDefault="007C7393">
            <w:pPr>
              <w:ind w:firstLineChars="200" w:firstLine="420"/>
              <w:rPr>
                <w:rFonts w:ascii="宋体" w:hAnsi="宋体"/>
                <w:color w:val="000000"/>
                <w:szCs w:val="21"/>
              </w:rPr>
            </w:pPr>
            <w:r>
              <w:rPr>
                <w:rFonts w:ascii="宋体" w:hAnsi="宋体" w:hint="eastAsia"/>
                <w:color w:val="000000"/>
                <w:szCs w:val="21"/>
              </w:rPr>
              <w:t>12.2.公证员查询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可在界面查询公证员，信息，服务质量等内容。</w:t>
            </w:r>
          </w:p>
          <w:p w:rsidR="007C7393" w:rsidRDefault="007C7393">
            <w:pPr>
              <w:ind w:firstLineChars="200" w:firstLine="420"/>
              <w:rPr>
                <w:rFonts w:ascii="宋体" w:hAnsi="宋体"/>
                <w:color w:val="000000"/>
                <w:szCs w:val="21"/>
              </w:rPr>
            </w:pPr>
            <w:r>
              <w:rPr>
                <w:rFonts w:ascii="宋体" w:hAnsi="宋体" w:hint="eastAsia"/>
                <w:color w:val="000000"/>
                <w:szCs w:val="21"/>
              </w:rPr>
              <w:t>12.3.司法鉴定人员查询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可在界面查询司法鉴定人员，信息，服务质量等内容。</w:t>
            </w:r>
          </w:p>
          <w:p w:rsidR="007C7393" w:rsidRDefault="007C7393">
            <w:pPr>
              <w:ind w:firstLineChars="200" w:firstLine="420"/>
              <w:rPr>
                <w:rFonts w:ascii="宋体" w:hAnsi="宋体"/>
                <w:color w:val="000000"/>
                <w:szCs w:val="21"/>
              </w:rPr>
            </w:pPr>
            <w:r>
              <w:rPr>
                <w:rFonts w:ascii="宋体" w:hAnsi="宋体" w:hint="eastAsia"/>
                <w:color w:val="000000"/>
                <w:szCs w:val="21"/>
              </w:rPr>
              <w:t>12.4.人民调解员查询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可在界面查询人民调解员，信息，服务质量等内容。</w:t>
            </w:r>
          </w:p>
          <w:p w:rsidR="007C7393" w:rsidRDefault="007C7393">
            <w:pPr>
              <w:ind w:firstLineChars="200" w:firstLine="420"/>
              <w:rPr>
                <w:rFonts w:ascii="宋体" w:hAnsi="宋体"/>
                <w:color w:val="000000"/>
                <w:szCs w:val="21"/>
              </w:rPr>
            </w:pPr>
            <w:r>
              <w:rPr>
                <w:rFonts w:ascii="宋体" w:hAnsi="宋体" w:hint="eastAsia"/>
                <w:color w:val="000000"/>
                <w:szCs w:val="21"/>
              </w:rPr>
              <w:t>12.5.法律援助工作人员查询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可在界面查询法律援助工作人员，信息，服务质量等内容。</w:t>
            </w:r>
          </w:p>
          <w:p w:rsidR="007C7393" w:rsidRDefault="007C7393">
            <w:pPr>
              <w:ind w:firstLineChars="200" w:firstLine="420"/>
              <w:rPr>
                <w:rFonts w:ascii="宋体" w:hAnsi="宋体"/>
                <w:color w:val="000000"/>
                <w:szCs w:val="21"/>
              </w:rPr>
            </w:pPr>
            <w:r>
              <w:rPr>
                <w:rFonts w:ascii="宋体" w:hAnsi="宋体" w:hint="eastAsia"/>
                <w:color w:val="000000"/>
                <w:szCs w:val="21"/>
              </w:rPr>
              <w:t>13.机构查询</w:t>
            </w:r>
          </w:p>
          <w:p w:rsidR="007C7393" w:rsidRDefault="007C7393">
            <w:pPr>
              <w:ind w:firstLineChars="200" w:firstLine="420"/>
              <w:rPr>
                <w:rFonts w:ascii="宋体" w:hAnsi="宋体"/>
                <w:color w:val="000000"/>
                <w:szCs w:val="21"/>
              </w:rPr>
            </w:pPr>
            <w:r>
              <w:rPr>
                <w:rFonts w:ascii="宋体" w:hAnsi="宋体" w:hint="eastAsia"/>
                <w:color w:val="000000"/>
                <w:szCs w:val="21"/>
              </w:rPr>
              <w:t>通过公共法律服务机构查询页面，选择某机构区域，可查看可律师事务所、公证机构、鉴定机构、法律援助机构、基层法律所、调解机构、仲裁机构的基本信息包括：机构全称、机构类别、联系电话、法定代表人、统一社会信用代码和地址等信息。</w:t>
            </w:r>
          </w:p>
          <w:p w:rsidR="007C7393" w:rsidRDefault="007C7393">
            <w:pPr>
              <w:ind w:firstLineChars="200" w:firstLine="420"/>
              <w:rPr>
                <w:rFonts w:ascii="宋体" w:hAnsi="宋体"/>
                <w:color w:val="000000"/>
                <w:szCs w:val="21"/>
              </w:rPr>
            </w:pPr>
            <w:r>
              <w:rPr>
                <w:rFonts w:ascii="宋体" w:hAnsi="宋体" w:hint="eastAsia"/>
                <w:color w:val="000000"/>
                <w:szCs w:val="21"/>
              </w:rPr>
              <w:t>13.1.律师事务所查询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可在界面查询律师事务所地址信息，电话等内容。</w:t>
            </w:r>
          </w:p>
          <w:p w:rsidR="007C7393" w:rsidRDefault="007C7393">
            <w:pPr>
              <w:ind w:firstLineChars="200" w:firstLine="420"/>
              <w:rPr>
                <w:rFonts w:ascii="宋体" w:hAnsi="宋体"/>
                <w:color w:val="000000"/>
                <w:szCs w:val="21"/>
              </w:rPr>
            </w:pPr>
            <w:r>
              <w:rPr>
                <w:rFonts w:ascii="宋体" w:hAnsi="宋体" w:hint="eastAsia"/>
                <w:color w:val="000000"/>
                <w:szCs w:val="21"/>
              </w:rPr>
              <w:t>13.2.公证机构查询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可在界面查询公证机构地址信息，电话等内容。</w:t>
            </w:r>
          </w:p>
          <w:p w:rsidR="007C7393" w:rsidRDefault="007C7393">
            <w:pPr>
              <w:ind w:firstLineChars="200" w:firstLine="420"/>
              <w:rPr>
                <w:rFonts w:ascii="宋体" w:hAnsi="宋体"/>
                <w:color w:val="000000"/>
                <w:szCs w:val="21"/>
              </w:rPr>
            </w:pPr>
            <w:r>
              <w:rPr>
                <w:rFonts w:ascii="宋体" w:hAnsi="宋体" w:hint="eastAsia"/>
                <w:color w:val="000000"/>
                <w:szCs w:val="21"/>
              </w:rPr>
              <w:t>13.3.司法鉴定机构查询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可在界面查询司法鉴定机构地址信息，电话等内容。</w:t>
            </w:r>
          </w:p>
          <w:p w:rsidR="007C7393" w:rsidRDefault="007C7393">
            <w:pPr>
              <w:ind w:firstLineChars="200" w:firstLine="420"/>
              <w:rPr>
                <w:rFonts w:ascii="宋体" w:hAnsi="宋体"/>
                <w:color w:val="000000"/>
                <w:szCs w:val="21"/>
              </w:rPr>
            </w:pPr>
            <w:r>
              <w:rPr>
                <w:rFonts w:ascii="宋体" w:hAnsi="宋体" w:hint="eastAsia"/>
                <w:color w:val="000000"/>
                <w:szCs w:val="21"/>
              </w:rPr>
              <w:t>13.4.人民调解组织查询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可在界面查询人民调解员组织地址信息，电话等内容。</w:t>
            </w:r>
          </w:p>
          <w:p w:rsidR="007C7393" w:rsidRDefault="007C7393">
            <w:pPr>
              <w:ind w:firstLineChars="200" w:firstLine="420"/>
              <w:rPr>
                <w:rFonts w:ascii="宋体" w:hAnsi="宋体"/>
                <w:color w:val="000000"/>
                <w:szCs w:val="21"/>
              </w:rPr>
            </w:pPr>
            <w:r>
              <w:rPr>
                <w:rFonts w:ascii="宋体" w:hAnsi="宋体" w:hint="eastAsia"/>
                <w:color w:val="000000"/>
                <w:szCs w:val="21"/>
              </w:rPr>
              <w:t>13.5.法律援助中心查询</w:t>
            </w:r>
          </w:p>
          <w:p w:rsidR="007C7393" w:rsidRDefault="007C7393">
            <w:pPr>
              <w:ind w:firstLineChars="200" w:firstLine="420"/>
              <w:rPr>
                <w:rFonts w:ascii="宋体" w:hAnsi="宋体"/>
                <w:color w:val="000000"/>
                <w:szCs w:val="21"/>
              </w:rPr>
            </w:pPr>
            <w:r>
              <w:rPr>
                <w:rFonts w:ascii="宋体" w:hAnsi="宋体" w:hint="eastAsia"/>
                <w:color w:val="000000"/>
                <w:szCs w:val="21"/>
              </w:rPr>
              <w:t>可在界面查询法律援助中心地址信息，电话等内容。</w:t>
            </w:r>
          </w:p>
          <w:p w:rsidR="007C7393" w:rsidRDefault="007C7393">
            <w:pPr>
              <w:ind w:firstLineChars="200" w:firstLine="420"/>
              <w:rPr>
                <w:rFonts w:ascii="宋体" w:hAnsi="宋体"/>
                <w:color w:val="000000"/>
                <w:szCs w:val="21"/>
              </w:rPr>
            </w:pPr>
            <w:r>
              <w:rPr>
                <w:rFonts w:ascii="宋体" w:hAnsi="宋体" w:hint="eastAsia"/>
                <w:color w:val="000000"/>
                <w:szCs w:val="21"/>
              </w:rPr>
              <w:t>14.政策法规查询</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通过政策法规查询页面，可以通过直接搜索的方式或者通过筛选的方式进行查询。可查询到与公共法律服务相关的所有的政策法规信息，政策法规的信息包括效力级别、发布部门、时效性、法规类型信息。</w:t>
            </w:r>
          </w:p>
          <w:p w:rsidR="007C7393" w:rsidRDefault="007C7393">
            <w:pPr>
              <w:ind w:firstLineChars="200" w:firstLine="420"/>
              <w:rPr>
                <w:rFonts w:ascii="宋体" w:hAnsi="宋体"/>
                <w:color w:val="000000"/>
                <w:szCs w:val="21"/>
              </w:rPr>
            </w:pPr>
            <w:r>
              <w:rPr>
                <w:rFonts w:ascii="宋体" w:hAnsi="宋体" w:hint="eastAsia"/>
                <w:color w:val="000000"/>
                <w:szCs w:val="21"/>
              </w:rPr>
              <w:t>14.1.政策法规内容搜索</w:t>
            </w:r>
          </w:p>
          <w:p w:rsidR="007C7393" w:rsidRDefault="007C7393">
            <w:pPr>
              <w:ind w:firstLineChars="200" w:firstLine="420"/>
              <w:rPr>
                <w:rFonts w:ascii="宋体" w:hAnsi="宋体"/>
                <w:color w:val="000000"/>
                <w:szCs w:val="21"/>
              </w:rPr>
            </w:pPr>
            <w:r>
              <w:rPr>
                <w:rFonts w:ascii="宋体" w:hAnsi="宋体" w:hint="eastAsia"/>
                <w:color w:val="000000"/>
                <w:szCs w:val="21"/>
              </w:rPr>
              <w:t>可以在界面上输入关键字或选择分类进行政策法规内容搜索。</w:t>
            </w:r>
          </w:p>
          <w:p w:rsidR="007C7393" w:rsidRDefault="007C7393">
            <w:pPr>
              <w:ind w:firstLineChars="200" w:firstLine="420"/>
              <w:rPr>
                <w:rFonts w:ascii="宋体" w:hAnsi="宋体"/>
                <w:color w:val="000000"/>
                <w:szCs w:val="21"/>
              </w:rPr>
            </w:pPr>
            <w:r>
              <w:rPr>
                <w:rFonts w:ascii="宋体" w:hAnsi="宋体" w:hint="eastAsia"/>
                <w:color w:val="000000"/>
                <w:szCs w:val="21"/>
              </w:rPr>
              <w:t>14.2.政策法规内容详情</w:t>
            </w:r>
          </w:p>
          <w:p w:rsidR="007C7393" w:rsidRDefault="007C7393">
            <w:pPr>
              <w:ind w:firstLineChars="200" w:firstLine="420"/>
              <w:rPr>
                <w:rFonts w:ascii="宋体" w:hAnsi="宋体"/>
                <w:color w:val="000000"/>
                <w:szCs w:val="21"/>
              </w:rPr>
            </w:pPr>
            <w:r>
              <w:rPr>
                <w:rFonts w:ascii="宋体" w:hAnsi="宋体" w:hint="eastAsia"/>
                <w:color w:val="000000"/>
                <w:szCs w:val="21"/>
              </w:rPr>
              <w:t>可在政策法规内容点击查看详情。</w:t>
            </w:r>
          </w:p>
          <w:p w:rsidR="007C7393" w:rsidRDefault="007C7393">
            <w:pPr>
              <w:ind w:firstLineChars="200" w:firstLine="420"/>
              <w:rPr>
                <w:rFonts w:ascii="宋体" w:hAnsi="宋体"/>
                <w:color w:val="000000"/>
                <w:szCs w:val="21"/>
              </w:rPr>
            </w:pPr>
            <w:r>
              <w:rPr>
                <w:rFonts w:ascii="宋体" w:hAnsi="宋体" w:hint="eastAsia"/>
                <w:color w:val="000000"/>
                <w:szCs w:val="21"/>
              </w:rPr>
              <w:t>15.案例库查询</w:t>
            </w:r>
          </w:p>
          <w:p w:rsidR="007C7393" w:rsidRDefault="007C7393">
            <w:pPr>
              <w:ind w:firstLineChars="200" w:firstLine="420"/>
              <w:rPr>
                <w:rFonts w:ascii="宋体" w:hAnsi="宋体"/>
                <w:color w:val="000000"/>
                <w:szCs w:val="21"/>
              </w:rPr>
            </w:pPr>
            <w:r>
              <w:rPr>
                <w:rFonts w:ascii="宋体" w:hAnsi="宋体" w:hint="eastAsia"/>
                <w:color w:val="000000"/>
                <w:szCs w:val="21"/>
              </w:rPr>
              <w:t>通过案例库查询页面，选择区域和案例类型查询，可以查询到全区所有与公共法律服务相关的案例库信息，并提供详细的案例内容查阅功能。</w:t>
            </w:r>
          </w:p>
          <w:p w:rsidR="007C7393" w:rsidRDefault="007C7393">
            <w:pPr>
              <w:ind w:firstLineChars="200" w:firstLine="420"/>
              <w:rPr>
                <w:rFonts w:ascii="宋体" w:hAnsi="宋体"/>
                <w:color w:val="000000"/>
                <w:szCs w:val="21"/>
              </w:rPr>
            </w:pPr>
            <w:r>
              <w:rPr>
                <w:rFonts w:ascii="宋体" w:hAnsi="宋体" w:hint="eastAsia"/>
                <w:color w:val="000000"/>
                <w:szCs w:val="21"/>
              </w:rPr>
              <w:t>15.1.案例库内容搜索</w:t>
            </w:r>
          </w:p>
          <w:p w:rsidR="007C7393" w:rsidRDefault="007C7393">
            <w:pPr>
              <w:ind w:firstLineChars="200" w:firstLine="420"/>
              <w:rPr>
                <w:rFonts w:ascii="宋体" w:hAnsi="宋体"/>
                <w:color w:val="000000"/>
                <w:szCs w:val="21"/>
              </w:rPr>
            </w:pPr>
            <w:r>
              <w:rPr>
                <w:rFonts w:ascii="宋体" w:hAnsi="宋体" w:hint="eastAsia"/>
                <w:color w:val="000000"/>
                <w:szCs w:val="21"/>
              </w:rPr>
              <w:t>可以在界面上输入关键字或选择分类进行案例库内容搜索。</w:t>
            </w:r>
          </w:p>
          <w:p w:rsidR="007C7393" w:rsidRDefault="007C7393">
            <w:pPr>
              <w:ind w:firstLineChars="200" w:firstLine="420"/>
              <w:rPr>
                <w:rFonts w:ascii="宋体" w:hAnsi="宋体"/>
                <w:color w:val="000000"/>
                <w:szCs w:val="21"/>
              </w:rPr>
            </w:pPr>
            <w:r>
              <w:rPr>
                <w:rFonts w:ascii="宋体" w:hAnsi="宋体" w:hint="eastAsia"/>
                <w:color w:val="000000"/>
                <w:szCs w:val="21"/>
              </w:rPr>
              <w:t>15.2.案例库内容详情</w:t>
            </w:r>
          </w:p>
          <w:p w:rsidR="007C7393" w:rsidRDefault="007C7393">
            <w:pPr>
              <w:ind w:firstLineChars="200" w:firstLine="420"/>
              <w:rPr>
                <w:rFonts w:ascii="宋体" w:hAnsi="宋体"/>
                <w:color w:val="000000"/>
                <w:szCs w:val="21"/>
              </w:rPr>
            </w:pPr>
            <w:r>
              <w:rPr>
                <w:rFonts w:ascii="宋体" w:hAnsi="宋体" w:hint="eastAsia"/>
                <w:color w:val="000000"/>
                <w:szCs w:val="21"/>
              </w:rPr>
              <w:t>可在案例库内容点击查看详情。</w:t>
            </w:r>
          </w:p>
          <w:p w:rsidR="007C7393" w:rsidRDefault="007C7393">
            <w:pPr>
              <w:ind w:firstLineChars="200" w:firstLine="420"/>
              <w:rPr>
                <w:rFonts w:ascii="宋体" w:hAnsi="宋体"/>
                <w:color w:val="000000"/>
                <w:szCs w:val="21"/>
              </w:rPr>
            </w:pPr>
            <w:r>
              <w:rPr>
                <w:rFonts w:ascii="宋体" w:hAnsi="宋体" w:hint="eastAsia"/>
                <w:color w:val="000000"/>
                <w:szCs w:val="21"/>
              </w:rPr>
              <w:t>16.法治地图查询</w:t>
            </w:r>
          </w:p>
          <w:p w:rsidR="007C7393" w:rsidRDefault="007C7393">
            <w:pPr>
              <w:ind w:firstLineChars="200" w:firstLine="420"/>
              <w:rPr>
                <w:rFonts w:ascii="宋体" w:hAnsi="宋体"/>
                <w:color w:val="000000"/>
                <w:szCs w:val="21"/>
              </w:rPr>
            </w:pPr>
            <w:r>
              <w:rPr>
                <w:rFonts w:ascii="宋体" w:hAnsi="宋体" w:hint="eastAsia"/>
                <w:color w:val="000000"/>
                <w:szCs w:val="21"/>
              </w:rPr>
              <w:t>16.1.地图机构区域查询</w:t>
            </w:r>
          </w:p>
          <w:p w:rsidR="007C7393" w:rsidRDefault="007C7393">
            <w:pPr>
              <w:ind w:firstLineChars="200" w:firstLine="420"/>
              <w:rPr>
                <w:rFonts w:ascii="宋体" w:hAnsi="宋体"/>
                <w:color w:val="000000"/>
                <w:szCs w:val="21"/>
              </w:rPr>
            </w:pPr>
            <w:r>
              <w:rPr>
                <w:rFonts w:ascii="宋体" w:hAnsi="宋体" w:hint="eastAsia"/>
                <w:color w:val="000000"/>
                <w:szCs w:val="21"/>
              </w:rPr>
              <w:t>可选择机构区域，在地图上显示定点位置。</w:t>
            </w:r>
          </w:p>
          <w:p w:rsidR="007C7393" w:rsidRDefault="007C7393">
            <w:pPr>
              <w:ind w:firstLineChars="200" w:firstLine="420"/>
              <w:rPr>
                <w:rFonts w:ascii="宋体" w:hAnsi="宋体"/>
                <w:color w:val="000000"/>
                <w:szCs w:val="21"/>
              </w:rPr>
            </w:pPr>
            <w:r>
              <w:rPr>
                <w:rFonts w:ascii="宋体" w:hAnsi="宋体" w:hint="eastAsia"/>
                <w:color w:val="000000"/>
                <w:szCs w:val="21"/>
              </w:rPr>
              <w:t>16.2.地图机构详情</w:t>
            </w:r>
          </w:p>
          <w:p w:rsidR="007C7393" w:rsidRDefault="007C7393">
            <w:pPr>
              <w:ind w:firstLineChars="200" w:firstLine="420"/>
              <w:rPr>
                <w:rFonts w:ascii="宋体" w:hAnsi="宋体"/>
                <w:color w:val="000000"/>
                <w:szCs w:val="21"/>
              </w:rPr>
            </w:pPr>
            <w:r>
              <w:rPr>
                <w:rFonts w:ascii="宋体" w:hAnsi="宋体" w:hint="eastAsia"/>
                <w:color w:val="000000"/>
                <w:szCs w:val="21"/>
              </w:rPr>
              <w:t>可查看地图信息详情，包括机构信息，电话，地址，介绍等内容。</w:t>
            </w:r>
          </w:p>
          <w:p w:rsidR="007C7393" w:rsidRDefault="007C7393">
            <w:pPr>
              <w:ind w:firstLineChars="200" w:firstLine="420"/>
              <w:rPr>
                <w:rFonts w:ascii="宋体" w:hAnsi="宋体"/>
                <w:color w:val="000000"/>
                <w:szCs w:val="21"/>
              </w:rPr>
            </w:pPr>
            <w:r>
              <w:rPr>
                <w:rFonts w:ascii="宋体" w:hAnsi="宋体" w:hint="eastAsia"/>
                <w:color w:val="000000"/>
                <w:szCs w:val="21"/>
              </w:rPr>
              <w:t>16.3.地图机构导航</w:t>
            </w:r>
          </w:p>
          <w:p w:rsidR="007C7393" w:rsidRDefault="007C7393">
            <w:pPr>
              <w:ind w:firstLineChars="200" w:firstLine="420"/>
              <w:rPr>
                <w:rFonts w:ascii="宋体" w:hAnsi="宋体"/>
                <w:color w:val="000000"/>
                <w:szCs w:val="21"/>
              </w:rPr>
            </w:pPr>
            <w:r>
              <w:rPr>
                <w:rFonts w:ascii="宋体" w:hAnsi="宋体" w:hint="eastAsia"/>
                <w:color w:val="000000"/>
                <w:szCs w:val="21"/>
              </w:rPr>
              <w:t>可通过定位信息进行地图导航。</w:t>
            </w:r>
          </w:p>
          <w:p w:rsidR="007C7393" w:rsidRDefault="007C7393">
            <w:pPr>
              <w:ind w:firstLineChars="200" w:firstLine="420"/>
              <w:rPr>
                <w:rFonts w:ascii="宋体" w:hAnsi="宋体"/>
                <w:color w:val="000000"/>
                <w:szCs w:val="21"/>
              </w:rPr>
            </w:pPr>
            <w:r>
              <w:rPr>
                <w:rFonts w:ascii="宋体" w:hAnsi="宋体" w:hint="eastAsia"/>
                <w:color w:val="000000"/>
                <w:szCs w:val="21"/>
              </w:rPr>
              <w:t>16.4.地图全景</w:t>
            </w:r>
          </w:p>
          <w:p w:rsidR="007C7393" w:rsidRDefault="007C7393">
            <w:pPr>
              <w:ind w:firstLineChars="200" w:firstLine="420"/>
              <w:rPr>
                <w:rFonts w:ascii="宋体" w:hAnsi="宋体"/>
                <w:color w:val="000000"/>
                <w:szCs w:val="21"/>
              </w:rPr>
            </w:pPr>
            <w:r>
              <w:rPr>
                <w:rFonts w:ascii="宋体" w:hAnsi="宋体" w:hint="eastAsia"/>
                <w:color w:val="000000"/>
                <w:szCs w:val="21"/>
              </w:rPr>
              <w:t>可在地图上查看定位全景。</w:t>
            </w:r>
          </w:p>
          <w:p w:rsidR="007C7393" w:rsidRDefault="007C7393">
            <w:pPr>
              <w:ind w:firstLineChars="200" w:firstLine="420"/>
              <w:rPr>
                <w:rFonts w:ascii="宋体" w:hAnsi="宋体"/>
                <w:color w:val="000000"/>
                <w:szCs w:val="21"/>
              </w:rPr>
            </w:pPr>
            <w:r>
              <w:rPr>
                <w:rFonts w:ascii="宋体" w:hAnsi="宋体" w:hint="eastAsia"/>
                <w:color w:val="000000"/>
                <w:szCs w:val="21"/>
              </w:rPr>
              <w:t>17.法考服务</w:t>
            </w:r>
          </w:p>
          <w:p w:rsidR="007C7393" w:rsidRDefault="007C7393">
            <w:pPr>
              <w:ind w:firstLineChars="200" w:firstLine="420"/>
              <w:rPr>
                <w:rFonts w:ascii="宋体" w:hAnsi="宋体"/>
                <w:color w:val="000000"/>
                <w:szCs w:val="21"/>
              </w:rPr>
            </w:pPr>
            <w:r>
              <w:rPr>
                <w:rFonts w:ascii="宋体" w:hAnsi="宋体" w:hint="eastAsia"/>
                <w:color w:val="000000"/>
                <w:szCs w:val="21"/>
              </w:rPr>
              <w:t>通过法考服务页面，可查看学法考试信息查询，新闻资讯查询服务。</w:t>
            </w:r>
          </w:p>
          <w:p w:rsidR="007C7393" w:rsidRDefault="007C7393">
            <w:pPr>
              <w:ind w:firstLineChars="200" w:firstLine="420"/>
              <w:rPr>
                <w:rFonts w:ascii="宋体" w:hAnsi="宋体"/>
                <w:color w:val="000000"/>
                <w:szCs w:val="21"/>
              </w:rPr>
            </w:pPr>
            <w:r>
              <w:rPr>
                <w:rFonts w:ascii="宋体" w:hAnsi="宋体" w:hint="eastAsia"/>
                <w:color w:val="000000"/>
                <w:szCs w:val="21"/>
              </w:rPr>
              <w:t>17.1.法考服务内容搜索</w:t>
            </w:r>
          </w:p>
          <w:p w:rsidR="007C7393" w:rsidRDefault="007C7393">
            <w:pPr>
              <w:ind w:firstLineChars="200" w:firstLine="420"/>
              <w:rPr>
                <w:rFonts w:ascii="宋体" w:hAnsi="宋体"/>
                <w:color w:val="000000"/>
                <w:szCs w:val="21"/>
              </w:rPr>
            </w:pPr>
            <w:r>
              <w:rPr>
                <w:rFonts w:ascii="宋体" w:hAnsi="宋体" w:hint="eastAsia"/>
                <w:color w:val="000000"/>
                <w:szCs w:val="21"/>
              </w:rPr>
              <w:t>可以在界面上输入关键字或选择分类进行法考服务内容搜索。</w:t>
            </w:r>
          </w:p>
          <w:p w:rsidR="007C7393" w:rsidRDefault="007C7393">
            <w:pPr>
              <w:ind w:firstLineChars="200" w:firstLine="420"/>
              <w:rPr>
                <w:rFonts w:ascii="宋体" w:hAnsi="宋体"/>
                <w:color w:val="000000"/>
                <w:szCs w:val="21"/>
              </w:rPr>
            </w:pPr>
            <w:r>
              <w:rPr>
                <w:rFonts w:ascii="宋体" w:hAnsi="宋体" w:hint="eastAsia"/>
                <w:color w:val="000000"/>
                <w:szCs w:val="21"/>
              </w:rPr>
              <w:t>17.2.法考服务内容详情</w:t>
            </w:r>
          </w:p>
          <w:p w:rsidR="007C7393" w:rsidRDefault="007C7393">
            <w:pPr>
              <w:ind w:firstLineChars="200" w:firstLine="420"/>
              <w:rPr>
                <w:rFonts w:ascii="宋体" w:hAnsi="宋体"/>
                <w:color w:val="000000"/>
                <w:szCs w:val="21"/>
              </w:rPr>
            </w:pPr>
            <w:r>
              <w:rPr>
                <w:rFonts w:ascii="宋体" w:hAnsi="宋体" w:hint="eastAsia"/>
                <w:color w:val="000000"/>
                <w:szCs w:val="21"/>
              </w:rPr>
              <w:t>可在法考服务内容点击查看详情。</w:t>
            </w:r>
          </w:p>
          <w:p w:rsidR="007C7393" w:rsidRDefault="007C7393">
            <w:pPr>
              <w:ind w:firstLineChars="200" w:firstLine="420"/>
              <w:rPr>
                <w:rFonts w:ascii="宋体" w:hAnsi="宋体"/>
                <w:color w:val="000000"/>
                <w:szCs w:val="21"/>
              </w:rPr>
            </w:pPr>
            <w:r>
              <w:rPr>
                <w:rFonts w:ascii="宋体" w:hAnsi="宋体" w:hint="eastAsia"/>
                <w:color w:val="000000"/>
                <w:szCs w:val="21"/>
              </w:rPr>
              <w:t>18.法学课堂升级</w:t>
            </w:r>
          </w:p>
          <w:p w:rsidR="007C7393" w:rsidRDefault="007C7393">
            <w:pPr>
              <w:ind w:firstLineChars="200" w:firstLine="420"/>
              <w:rPr>
                <w:rFonts w:ascii="宋体" w:hAnsi="宋体"/>
                <w:color w:val="000000"/>
                <w:szCs w:val="21"/>
              </w:rPr>
            </w:pPr>
            <w:r>
              <w:rPr>
                <w:rFonts w:ascii="宋体" w:hAnsi="宋体" w:hint="eastAsia"/>
                <w:color w:val="000000"/>
                <w:szCs w:val="21"/>
              </w:rPr>
              <w:t>通过法学课堂页面，可以观看法学视频、观看法律知识分享直播、浏览法律知识文章等方式，对各个类型的问题进行法律知识学习。可通过该模块申请举办直播的方式进行法律知识分享。可通过申请上传视频的方式进行法律知识分享。</w:t>
            </w:r>
          </w:p>
          <w:p w:rsidR="007C7393" w:rsidRDefault="007C7393">
            <w:pPr>
              <w:ind w:firstLineChars="200" w:firstLine="420"/>
              <w:rPr>
                <w:rFonts w:ascii="宋体" w:hAnsi="宋体"/>
                <w:color w:val="000000"/>
                <w:szCs w:val="21"/>
              </w:rPr>
            </w:pPr>
            <w:r>
              <w:rPr>
                <w:rFonts w:ascii="宋体" w:hAnsi="宋体" w:hint="eastAsia"/>
                <w:color w:val="000000"/>
                <w:szCs w:val="21"/>
              </w:rPr>
              <w:t>18.1.法学课堂内容搜索</w:t>
            </w:r>
          </w:p>
          <w:p w:rsidR="007C7393" w:rsidRDefault="007C7393">
            <w:pPr>
              <w:ind w:firstLineChars="200" w:firstLine="420"/>
              <w:rPr>
                <w:rFonts w:ascii="宋体" w:hAnsi="宋体"/>
                <w:color w:val="000000"/>
                <w:szCs w:val="21"/>
              </w:rPr>
            </w:pPr>
            <w:r>
              <w:rPr>
                <w:rFonts w:ascii="宋体" w:hAnsi="宋体" w:hint="eastAsia"/>
                <w:color w:val="000000"/>
                <w:szCs w:val="21"/>
              </w:rPr>
              <w:t>可以在界面上输入关键字或选择分类进行法学课堂内容搜索。</w:t>
            </w:r>
          </w:p>
          <w:p w:rsidR="007C7393" w:rsidRDefault="007C7393">
            <w:pPr>
              <w:ind w:firstLineChars="200" w:firstLine="420"/>
              <w:rPr>
                <w:rFonts w:ascii="宋体" w:hAnsi="宋体"/>
                <w:color w:val="000000"/>
                <w:szCs w:val="21"/>
              </w:rPr>
            </w:pPr>
            <w:r>
              <w:rPr>
                <w:rFonts w:ascii="宋体" w:hAnsi="宋体" w:hint="eastAsia"/>
                <w:color w:val="000000"/>
                <w:szCs w:val="21"/>
              </w:rPr>
              <w:t>18.2.观看法律课堂直播栏目</w:t>
            </w:r>
          </w:p>
          <w:p w:rsidR="007C7393" w:rsidRDefault="007C7393">
            <w:pPr>
              <w:ind w:firstLineChars="200" w:firstLine="420"/>
              <w:rPr>
                <w:rFonts w:ascii="宋体" w:hAnsi="宋体"/>
                <w:color w:val="000000"/>
                <w:szCs w:val="21"/>
              </w:rPr>
            </w:pPr>
            <w:r>
              <w:rPr>
                <w:rFonts w:ascii="宋体" w:hAnsi="宋体" w:hint="eastAsia"/>
                <w:color w:val="000000"/>
                <w:szCs w:val="21"/>
              </w:rPr>
              <w:t>可在直播栏目观看直播培训内容。</w:t>
            </w:r>
          </w:p>
          <w:p w:rsidR="007C7393" w:rsidRDefault="007C7393">
            <w:pPr>
              <w:ind w:firstLineChars="200" w:firstLine="420"/>
              <w:rPr>
                <w:rFonts w:ascii="宋体" w:hAnsi="宋体"/>
                <w:color w:val="000000"/>
                <w:szCs w:val="21"/>
              </w:rPr>
            </w:pPr>
            <w:r>
              <w:rPr>
                <w:rFonts w:ascii="宋体" w:hAnsi="宋体" w:hint="eastAsia"/>
                <w:color w:val="000000"/>
                <w:szCs w:val="21"/>
              </w:rPr>
              <w:t>18.3.观看法律课堂直播签到</w:t>
            </w:r>
          </w:p>
          <w:p w:rsidR="007C7393" w:rsidRDefault="007C7393">
            <w:pPr>
              <w:ind w:firstLineChars="200" w:firstLine="420"/>
              <w:rPr>
                <w:rFonts w:ascii="宋体" w:hAnsi="宋体"/>
                <w:color w:val="000000"/>
                <w:szCs w:val="21"/>
              </w:rPr>
            </w:pPr>
            <w:r>
              <w:rPr>
                <w:rFonts w:ascii="宋体" w:hAnsi="宋体" w:hint="eastAsia"/>
                <w:color w:val="000000"/>
                <w:szCs w:val="21"/>
              </w:rPr>
              <w:t>可在法学课堂签到后观看课件。</w:t>
            </w:r>
          </w:p>
          <w:p w:rsidR="007C7393" w:rsidRDefault="007C7393">
            <w:pPr>
              <w:ind w:firstLineChars="200" w:firstLine="420"/>
              <w:rPr>
                <w:rFonts w:ascii="宋体" w:hAnsi="宋体"/>
                <w:color w:val="000000"/>
                <w:szCs w:val="21"/>
              </w:rPr>
            </w:pPr>
            <w:r>
              <w:rPr>
                <w:rFonts w:ascii="宋体" w:hAnsi="宋体" w:hint="eastAsia"/>
                <w:color w:val="000000"/>
                <w:szCs w:val="21"/>
              </w:rPr>
              <w:t>18.4.观看法律课堂直播评价</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观看法律课堂直播点赞和评价。</w:t>
            </w:r>
          </w:p>
          <w:p w:rsidR="007C7393" w:rsidRDefault="007C7393">
            <w:pPr>
              <w:ind w:firstLineChars="200" w:firstLine="420"/>
              <w:rPr>
                <w:rFonts w:ascii="宋体" w:hAnsi="宋体"/>
                <w:color w:val="000000"/>
                <w:szCs w:val="21"/>
              </w:rPr>
            </w:pPr>
            <w:r>
              <w:rPr>
                <w:rFonts w:ascii="宋体" w:hAnsi="宋体" w:hint="eastAsia"/>
                <w:color w:val="000000"/>
                <w:szCs w:val="21"/>
              </w:rPr>
              <w:t>18.5.观看法律课堂录播栏目</w:t>
            </w:r>
          </w:p>
          <w:p w:rsidR="007C7393" w:rsidRDefault="007C7393">
            <w:pPr>
              <w:ind w:firstLineChars="200" w:firstLine="420"/>
              <w:rPr>
                <w:rFonts w:ascii="宋体" w:hAnsi="宋体"/>
                <w:color w:val="000000"/>
                <w:szCs w:val="21"/>
              </w:rPr>
            </w:pPr>
            <w:r>
              <w:rPr>
                <w:rFonts w:ascii="宋体" w:hAnsi="宋体" w:hint="eastAsia"/>
                <w:color w:val="000000"/>
                <w:szCs w:val="21"/>
              </w:rPr>
              <w:t>可在录播栏目观看培训课件。</w:t>
            </w:r>
          </w:p>
          <w:p w:rsidR="007C7393" w:rsidRDefault="007C7393">
            <w:pPr>
              <w:ind w:firstLineChars="200" w:firstLine="420"/>
              <w:rPr>
                <w:rFonts w:ascii="宋体" w:hAnsi="宋体"/>
                <w:color w:val="000000"/>
                <w:szCs w:val="21"/>
              </w:rPr>
            </w:pPr>
            <w:r>
              <w:rPr>
                <w:rFonts w:ascii="宋体" w:hAnsi="宋体" w:hint="eastAsia"/>
                <w:color w:val="000000"/>
                <w:szCs w:val="21"/>
              </w:rPr>
              <w:t>18.6.观看法律课堂录播评价</w:t>
            </w:r>
          </w:p>
          <w:p w:rsidR="007C7393" w:rsidRDefault="007C7393">
            <w:pPr>
              <w:ind w:firstLineChars="200" w:firstLine="420"/>
              <w:rPr>
                <w:rFonts w:ascii="宋体" w:hAnsi="宋体"/>
                <w:color w:val="000000"/>
                <w:szCs w:val="21"/>
              </w:rPr>
            </w:pPr>
            <w:r>
              <w:rPr>
                <w:rFonts w:ascii="宋体" w:hAnsi="宋体" w:hint="eastAsia"/>
                <w:color w:val="000000"/>
                <w:szCs w:val="21"/>
              </w:rPr>
              <w:t>观看法律课堂录播点赞和评价。</w:t>
            </w:r>
          </w:p>
          <w:p w:rsidR="007C7393" w:rsidRDefault="007C7393">
            <w:pPr>
              <w:ind w:firstLineChars="200" w:firstLine="420"/>
              <w:rPr>
                <w:rFonts w:ascii="宋体" w:hAnsi="宋体"/>
                <w:color w:val="000000"/>
                <w:szCs w:val="21"/>
              </w:rPr>
            </w:pPr>
            <w:r>
              <w:rPr>
                <w:rFonts w:ascii="宋体" w:hAnsi="宋体" w:hint="eastAsia"/>
                <w:color w:val="000000"/>
                <w:szCs w:val="21"/>
              </w:rPr>
              <w:t>19.即时问卷</w:t>
            </w:r>
          </w:p>
          <w:p w:rsidR="007C7393" w:rsidRDefault="007C7393">
            <w:pPr>
              <w:ind w:firstLineChars="200" w:firstLine="420"/>
              <w:rPr>
                <w:rFonts w:ascii="宋体" w:hAnsi="宋体"/>
                <w:color w:val="000000"/>
                <w:szCs w:val="21"/>
              </w:rPr>
            </w:pPr>
            <w:r>
              <w:rPr>
                <w:rFonts w:ascii="宋体" w:hAnsi="宋体" w:hint="eastAsia"/>
                <w:color w:val="000000"/>
                <w:szCs w:val="21"/>
              </w:rPr>
              <w:t>通过即时问卷页面，可以提供法律常识问卷，调查用户法律知识理解程度。</w:t>
            </w:r>
          </w:p>
          <w:p w:rsidR="007C7393" w:rsidRDefault="007C7393">
            <w:pPr>
              <w:ind w:firstLineChars="200" w:firstLine="420"/>
              <w:rPr>
                <w:rFonts w:ascii="宋体" w:hAnsi="宋体"/>
                <w:color w:val="000000"/>
                <w:szCs w:val="21"/>
              </w:rPr>
            </w:pPr>
            <w:r>
              <w:rPr>
                <w:rFonts w:ascii="宋体" w:hAnsi="宋体" w:hint="eastAsia"/>
                <w:color w:val="000000"/>
                <w:szCs w:val="21"/>
              </w:rPr>
              <w:t>19.1.问卷填写</w:t>
            </w:r>
          </w:p>
          <w:p w:rsidR="007C7393" w:rsidRDefault="007C7393">
            <w:pPr>
              <w:ind w:firstLineChars="200" w:firstLine="420"/>
              <w:rPr>
                <w:rFonts w:ascii="宋体" w:hAnsi="宋体"/>
                <w:color w:val="000000"/>
                <w:szCs w:val="21"/>
              </w:rPr>
            </w:pPr>
            <w:r>
              <w:rPr>
                <w:rFonts w:ascii="宋体" w:hAnsi="宋体" w:hint="eastAsia"/>
                <w:color w:val="000000"/>
                <w:szCs w:val="21"/>
              </w:rPr>
              <w:t>可在界面填写问卷内容，包括姓名，性别，年龄，问题信息，电话等内容。</w:t>
            </w:r>
          </w:p>
          <w:p w:rsidR="007C7393" w:rsidRDefault="007C7393">
            <w:pPr>
              <w:ind w:firstLineChars="200" w:firstLine="420"/>
              <w:rPr>
                <w:rFonts w:ascii="宋体" w:hAnsi="宋体"/>
                <w:color w:val="000000"/>
                <w:szCs w:val="21"/>
              </w:rPr>
            </w:pPr>
            <w:r>
              <w:rPr>
                <w:rFonts w:ascii="宋体" w:hAnsi="宋体" w:hint="eastAsia"/>
                <w:color w:val="000000"/>
                <w:szCs w:val="21"/>
              </w:rPr>
              <w:t>19.2.问卷保存</w:t>
            </w:r>
          </w:p>
          <w:p w:rsidR="007C7393" w:rsidRDefault="007C7393">
            <w:pPr>
              <w:ind w:firstLineChars="200" w:firstLine="420"/>
              <w:rPr>
                <w:rFonts w:ascii="宋体" w:hAnsi="宋体"/>
                <w:color w:val="000000"/>
                <w:szCs w:val="21"/>
              </w:rPr>
            </w:pPr>
            <w:r>
              <w:rPr>
                <w:rFonts w:ascii="宋体" w:hAnsi="宋体" w:hint="eastAsia"/>
                <w:color w:val="000000"/>
                <w:szCs w:val="21"/>
              </w:rPr>
              <w:t>可以保存未填写完的问卷内容。</w:t>
            </w:r>
          </w:p>
          <w:p w:rsidR="007C7393" w:rsidRDefault="007C7393">
            <w:pPr>
              <w:ind w:firstLineChars="200" w:firstLine="420"/>
              <w:rPr>
                <w:rFonts w:ascii="宋体" w:hAnsi="宋体"/>
                <w:color w:val="000000"/>
                <w:szCs w:val="21"/>
              </w:rPr>
            </w:pPr>
            <w:r>
              <w:rPr>
                <w:rFonts w:ascii="宋体" w:hAnsi="宋体" w:hint="eastAsia"/>
                <w:color w:val="000000"/>
                <w:szCs w:val="21"/>
              </w:rPr>
              <w:t>19.3.问卷编辑</w:t>
            </w:r>
          </w:p>
          <w:p w:rsidR="007C7393" w:rsidRDefault="007C7393">
            <w:pPr>
              <w:ind w:firstLineChars="200" w:firstLine="420"/>
              <w:rPr>
                <w:rFonts w:ascii="宋体" w:hAnsi="宋体"/>
                <w:color w:val="000000"/>
                <w:szCs w:val="21"/>
              </w:rPr>
            </w:pPr>
            <w:r>
              <w:rPr>
                <w:rFonts w:ascii="宋体" w:hAnsi="宋体" w:hint="eastAsia"/>
                <w:color w:val="000000"/>
                <w:szCs w:val="21"/>
              </w:rPr>
              <w:t>可对保存问卷内容进行编辑。</w:t>
            </w:r>
          </w:p>
          <w:p w:rsidR="007C7393" w:rsidRDefault="007C7393">
            <w:pPr>
              <w:ind w:firstLineChars="200" w:firstLine="420"/>
              <w:rPr>
                <w:rFonts w:ascii="宋体" w:hAnsi="宋体"/>
                <w:color w:val="000000"/>
                <w:szCs w:val="21"/>
              </w:rPr>
            </w:pPr>
            <w:r>
              <w:rPr>
                <w:rFonts w:ascii="宋体" w:hAnsi="宋体" w:hint="eastAsia"/>
                <w:color w:val="000000"/>
                <w:szCs w:val="21"/>
              </w:rPr>
              <w:t>19.4.问卷提交</w:t>
            </w:r>
          </w:p>
          <w:p w:rsidR="007C7393" w:rsidRDefault="007C7393">
            <w:pPr>
              <w:ind w:firstLineChars="200" w:firstLine="420"/>
              <w:rPr>
                <w:rFonts w:ascii="宋体" w:hAnsi="宋体"/>
                <w:color w:val="000000"/>
                <w:szCs w:val="21"/>
              </w:rPr>
            </w:pPr>
            <w:r>
              <w:rPr>
                <w:rFonts w:ascii="宋体" w:hAnsi="宋体" w:hint="eastAsia"/>
                <w:color w:val="000000"/>
                <w:szCs w:val="21"/>
              </w:rPr>
              <w:t>可在填写完问卷后进行提交。</w:t>
            </w:r>
          </w:p>
          <w:p w:rsidR="007C7393" w:rsidRDefault="007C7393">
            <w:pPr>
              <w:ind w:firstLineChars="200" w:firstLine="420"/>
              <w:rPr>
                <w:rFonts w:ascii="宋体" w:hAnsi="宋体"/>
                <w:color w:val="000000"/>
                <w:szCs w:val="21"/>
              </w:rPr>
            </w:pPr>
            <w:r>
              <w:rPr>
                <w:rFonts w:ascii="宋体" w:hAnsi="宋体" w:hint="eastAsia"/>
                <w:color w:val="000000"/>
                <w:szCs w:val="21"/>
              </w:rPr>
              <w:t>20.资讯内容</w:t>
            </w:r>
          </w:p>
          <w:p w:rsidR="007C7393" w:rsidRDefault="007C7393">
            <w:pPr>
              <w:ind w:firstLineChars="200" w:firstLine="420"/>
              <w:rPr>
                <w:rFonts w:ascii="宋体" w:hAnsi="宋体"/>
                <w:color w:val="000000"/>
                <w:szCs w:val="21"/>
              </w:rPr>
            </w:pPr>
            <w:r>
              <w:rPr>
                <w:rFonts w:ascii="宋体" w:hAnsi="宋体" w:hint="eastAsia"/>
                <w:color w:val="000000"/>
                <w:szCs w:val="21"/>
              </w:rPr>
              <w:t>20.10法律援助资讯</w:t>
            </w:r>
          </w:p>
          <w:p w:rsidR="007C7393" w:rsidRDefault="007C7393">
            <w:pPr>
              <w:ind w:firstLineChars="200" w:firstLine="420"/>
              <w:rPr>
                <w:rFonts w:ascii="宋体" w:hAnsi="宋体"/>
                <w:color w:val="000000"/>
                <w:szCs w:val="21"/>
              </w:rPr>
            </w:pPr>
            <w:r>
              <w:rPr>
                <w:rFonts w:ascii="宋体" w:hAnsi="宋体" w:hint="eastAsia"/>
                <w:color w:val="000000"/>
                <w:szCs w:val="21"/>
              </w:rPr>
              <w:t>可在资讯内容列表分类，可查看法律援助资讯。</w:t>
            </w:r>
          </w:p>
          <w:p w:rsidR="007C7393" w:rsidRDefault="007C7393">
            <w:pPr>
              <w:ind w:firstLineChars="200" w:firstLine="420"/>
              <w:rPr>
                <w:rFonts w:ascii="宋体" w:hAnsi="宋体"/>
                <w:color w:val="000000"/>
                <w:szCs w:val="21"/>
              </w:rPr>
            </w:pPr>
            <w:r>
              <w:rPr>
                <w:rFonts w:ascii="宋体" w:hAnsi="宋体" w:hint="eastAsia"/>
                <w:color w:val="000000"/>
                <w:szCs w:val="21"/>
              </w:rPr>
              <w:t>20.2.公证资讯</w:t>
            </w:r>
          </w:p>
          <w:p w:rsidR="007C7393" w:rsidRDefault="007C7393">
            <w:pPr>
              <w:ind w:firstLineChars="200" w:firstLine="420"/>
              <w:rPr>
                <w:rFonts w:ascii="宋体" w:hAnsi="宋体"/>
                <w:color w:val="000000"/>
                <w:szCs w:val="21"/>
              </w:rPr>
            </w:pPr>
            <w:r>
              <w:rPr>
                <w:rFonts w:ascii="宋体" w:hAnsi="宋体" w:hint="eastAsia"/>
                <w:color w:val="000000"/>
                <w:szCs w:val="21"/>
              </w:rPr>
              <w:t>可在资讯内容列表分类，可点击查看公证资讯。</w:t>
            </w:r>
          </w:p>
          <w:p w:rsidR="007C7393" w:rsidRDefault="007C7393">
            <w:pPr>
              <w:ind w:firstLineChars="200" w:firstLine="420"/>
              <w:rPr>
                <w:rFonts w:ascii="宋体" w:hAnsi="宋体"/>
                <w:color w:val="000000"/>
                <w:szCs w:val="21"/>
              </w:rPr>
            </w:pPr>
            <w:r>
              <w:rPr>
                <w:rFonts w:ascii="宋体" w:hAnsi="宋体" w:hint="eastAsia"/>
                <w:color w:val="000000"/>
                <w:szCs w:val="21"/>
              </w:rPr>
              <w:t>20.3.司法鉴定资讯</w:t>
            </w:r>
          </w:p>
          <w:p w:rsidR="007C7393" w:rsidRDefault="007C7393">
            <w:pPr>
              <w:ind w:firstLineChars="200" w:firstLine="420"/>
              <w:rPr>
                <w:rFonts w:ascii="宋体" w:hAnsi="宋体"/>
                <w:color w:val="000000"/>
                <w:szCs w:val="21"/>
              </w:rPr>
            </w:pPr>
            <w:r>
              <w:rPr>
                <w:rFonts w:ascii="宋体" w:hAnsi="宋体" w:hint="eastAsia"/>
                <w:color w:val="000000"/>
                <w:szCs w:val="21"/>
              </w:rPr>
              <w:t>可在资讯内容列表分类，可查看司法鉴定资讯。</w:t>
            </w:r>
          </w:p>
          <w:p w:rsidR="007C7393" w:rsidRDefault="007C7393">
            <w:pPr>
              <w:ind w:firstLineChars="200" w:firstLine="420"/>
              <w:rPr>
                <w:rFonts w:ascii="宋体" w:hAnsi="宋体"/>
                <w:color w:val="000000"/>
                <w:szCs w:val="21"/>
              </w:rPr>
            </w:pPr>
            <w:r>
              <w:rPr>
                <w:rFonts w:ascii="宋体" w:hAnsi="宋体" w:hint="eastAsia"/>
                <w:color w:val="000000"/>
                <w:szCs w:val="21"/>
              </w:rPr>
              <w:t>20.4.人民调解资讯</w:t>
            </w:r>
          </w:p>
          <w:p w:rsidR="007C7393" w:rsidRDefault="007C7393">
            <w:pPr>
              <w:ind w:firstLineChars="200" w:firstLine="420"/>
              <w:rPr>
                <w:rFonts w:ascii="宋体" w:hAnsi="宋体"/>
                <w:color w:val="000000"/>
                <w:szCs w:val="21"/>
              </w:rPr>
            </w:pPr>
            <w:r>
              <w:rPr>
                <w:rFonts w:ascii="宋体" w:hAnsi="宋体" w:hint="eastAsia"/>
                <w:color w:val="000000"/>
                <w:szCs w:val="21"/>
              </w:rPr>
              <w:t>可在资讯内容列表分类，可点击查看人民调解资讯。</w:t>
            </w:r>
          </w:p>
          <w:p w:rsidR="007C7393" w:rsidRDefault="007C7393">
            <w:pPr>
              <w:ind w:firstLineChars="200" w:firstLine="420"/>
              <w:rPr>
                <w:rFonts w:ascii="宋体" w:hAnsi="宋体"/>
                <w:color w:val="000000"/>
                <w:szCs w:val="21"/>
              </w:rPr>
            </w:pPr>
            <w:r>
              <w:rPr>
                <w:rFonts w:ascii="宋体" w:hAnsi="宋体" w:hint="eastAsia"/>
                <w:color w:val="000000"/>
                <w:szCs w:val="21"/>
              </w:rPr>
              <w:t>20.5.仲裁资讯</w:t>
            </w:r>
          </w:p>
          <w:p w:rsidR="007C7393" w:rsidRDefault="007C7393">
            <w:pPr>
              <w:ind w:firstLineChars="200" w:firstLine="420"/>
              <w:rPr>
                <w:rFonts w:ascii="宋体" w:hAnsi="宋体"/>
                <w:color w:val="000000"/>
                <w:szCs w:val="21"/>
              </w:rPr>
            </w:pPr>
            <w:r>
              <w:rPr>
                <w:rFonts w:ascii="宋体" w:hAnsi="宋体" w:hint="eastAsia"/>
                <w:color w:val="000000"/>
                <w:szCs w:val="21"/>
              </w:rPr>
              <w:t>可在资讯内容列表分类，点击查看仲裁资讯。</w:t>
            </w:r>
          </w:p>
          <w:p w:rsidR="007C7393" w:rsidRDefault="007C7393">
            <w:pPr>
              <w:ind w:firstLineChars="200" w:firstLine="420"/>
              <w:rPr>
                <w:rFonts w:ascii="宋体" w:hAnsi="宋体"/>
                <w:color w:val="000000"/>
                <w:szCs w:val="21"/>
              </w:rPr>
            </w:pPr>
            <w:r>
              <w:rPr>
                <w:rFonts w:ascii="宋体" w:hAnsi="宋体" w:hint="eastAsia"/>
                <w:color w:val="000000"/>
                <w:szCs w:val="21"/>
              </w:rPr>
              <w:t>21.活动宣传</w:t>
            </w:r>
          </w:p>
          <w:p w:rsidR="007C7393" w:rsidRDefault="007C7393">
            <w:pPr>
              <w:ind w:firstLineChars="200" w:firstLine="420"/>
              <w:rPr>
                <w:rFonts w:ascii="宋体" w:hAnsi="宋体"/>
                <w:color w:val="000000"/>
                <w:szCs w:val="21"/>
              </w:rPr>
            </w:pPr>
            <w:r>
              <w:rPr>
                <w:rFonts w:ascii="宋体" w:hAnsi="宋体" w:hint="eastAsia"/>
                <w:color w:val="000000"/>
                <w:szCs w:val="21"/>
              </w:rPr>
              <w:t>21.1.新闻查看</w:t>
            </w:r>
          </w:p>
          <w:p w:rsidR="007C7393" w:rsidRDefault="007C7393">
            <w:pPr>
              <w:ind w:firstLineChars="200" w:firstLine="420"/>
              <w:rPr>
                <w:rFonts w:ascii="宋体" w:hAnsi="宋体"/>
                <w:color w:val="000000"/>
                <w:szCs w:val="21"/>
              </w:rPr>
            </w:pPr>
            <w:r>
              <w:rPr>
                <w:rFonts w:ascii="宋体" w:hAnsi="宋体" w:hint="eastAsia"/>
                <w:color w:val="000000"/>
                <w:szCs w:val="21"/>
              </w:rPr>
              <w:t>通过新闻栏目节目，可查看普法新闻。</w:t>
            </w:r>
          </w:p>
          <w:p w:rsidR="007C7393" w:rsidRDefault="007C7393">
            <w:pPr>
              <w:ind w:firstLineChars="200" w:firstLine="420"/>
              <w:rPr>
                <w:rFonts w:ascii="宋体" w:hAnsi="宋体"/>
                <w:color w:val="000000"/>
                <w:szCs w:val="21"/>
              </w:rPr>
            </w:pPr>
            <w:r>
              <w:rPr>
                <w:rFonts w:ascii="宋体" w:hAnsi="宋体" w:hint="eastAsia"/>
                <w:color w:val="000000"/>
                <w:szCs w:val="21"/>
              </w:rPr>
              <w:t>21.2.普法视频查看</w:t>
            </w:r>
          </w:p>
          <w:p w:rsidR="007C7393" w:rsidRDefault="007C7393">
            <w:pPr>
              <w:ind w:firstLineChars="200" w:firstLine="420"/>
              <w:rPr>
                <w:rFonts w:ascii="宋体" w:hAnsi="宋体"/>
                <w:color w:val="000000"/>
                <w:szCs w:val="21"/>
              </w:rPr>
            </w:pPr>
            <w:r>
              <w:rPr>
                <w:rFonts w:ascii="宋体" w:hAnsi="宋体" w:hint="eastAsia"/>
                <w:color w:val="000000"/>
                <w:szCs w:val="21"/>
              </w:rPr>
              <w:t>通过新闻栏目节目，可点击查看视频。</w:t>
            </w:r>
          </w:p>
          <w:p w:rsidR="007C7393" w:rsidRDefault="007C7393">
            <w:pPr>
              <w:ind w:firstLineChars="200" w:firstLine="420"/>
              <w:rPr>
                <w:rFonts w:ascii="宋体" w:hAnsi="宋体"/>
                <w:color w:val="000000"/>
                <w:szCs w:val="21"/>
              </w:rPr>
            </w:pPr>
            <w:r>
              <w:rPr>
                <w:rFonts w:ascii="宋体" w:hAnsi="宋体" w:hint="eastAsia"/>
                <w:color w:val="000000"/>
                <w:szCs w:val="21"/>
              </w:rPr>
              <w:t>22.个人中心</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移动客户端APP</w:t>
            </w:r>
            <w:r>
              <w:rPr>
                <w:rFonts w:ascii="宋体" w:hAnsi="宋体" w:hint="eastAsia"/>
                <w:color w:val="000000"/>
                <w:szCs w:val="21"/>
                <w:lang w:val="zh-CN"/>
              </w:rPr>
              <w:t>展示数据概览包括：</w:t>
            </w:r>
            <w:r>
              <w:rPr>
                <w:rFonts w:ascii="宋体" w:hAnsi="宋体" w:hint="eastAsia"/>
                <w:color w:val="000000"/>
                <w:szCs w:val="21"/>
              </w:rPr>
              <w:t>注册登录、个人资料、服务条款、分享好友、</w:t>
            </w:r>
            <w:r>
              <w:rPr>
                <w:rFonts w:ascii="宋体" w:hAnsi="宋体" w:hint="eastAsia"/>
                <w:color w:val="000000"/>
                <w:szCs w:val="21"/>
                <w:lang w:val="zh-CN"/>
              </w:rPr>
              <w:t>实时咨询、我的留言、我的申请、律师预约、鉴定预约数量，近期咨询记录和状态等。展示咨询记录包括：未答复留言、未采纳留言、已采纳留言、实时咨询。展示</w:t>
            </w:r>
            <w:r>
              <w:rPr>
                <w:rFonts w:ascii="宋体" w:hAnsi="宋体" w:hint="eastAsia"/>
                <w:color w:val="000000"/>
                <w:szCs w:val="21"/>
              </w:rPr>
              <w:t>业务办理</w:t>
            </w:r>
            <w:r>
              <w:rPr>
                <w:rFonts w:ascii="宋体" w:hAnsi="宋体" w:hint="eastAsia"/>
                <w:color w:val="000000"/>
                <w:szCs w:val="21"/>
                <w:lang w:val="zh-CN"/>
              </w:rPr>
              <w:t>记录包括：律师预约、司法鉴定预约、公证申请预约、法律援助申请。</w:t>
            </w:r>
          </w:p>
          <w:p w:rsidR="007C7393" w:rsidRDefault="007C7393">
            <w:pPr>
              <w:ind w:firstLineChars="200" w:firstLine="420"/>
              <w:rPr>
                <w:rFonts w:ascii="宋体" w:hAnsi="宋体"/>
                <w:color w:val="000000"/>
                <w:szCs w:val="21"/>
              </w:rPr>
            </w:pPr>
            <w:r>
              <w:rPr>
                <w:rFonts w:ascii="宋体" w:hAnsi="宋体" w:hint="eastAsia"/>
                <w:color w:val="000000"/>
                <w:szCs w:val="21"/>
              </w:rPr>
              <w:t>22.1.注册登录</w:t>
            </w:r>
          </w:p>
          <w:p w:rsidR="007C7393" w:rsidRDefault="007C7393">
            <w:pPr>
              <w:ind w:firstLineChars="200" w:firstLine="420"/>
              <w:rPr>
                <w:rFonts w:ascii="宋体" w:hAnsi="宋体"/>
                <w:color w:val="000000"/>
                <w:szCs w:val="21"/>
              </w:rPr>
            </w:pPr>
            <w:r>
              <w:rPr>
                <w:rFonts w:ascii="宋体" w:hAnsi="宋体" w:hint="eastAsia"/>
                <w:color w:val="000000"/>
                <w:szCs w:val="21"/>
              </w:rPr>
              <w:t>提供我的个人中心的注册登录模块，实现注册登录功能，满足了群众在微信公众号登录的业务需要。</w:t>
            </w:r>
          </w:p>
          <w:p w:rsidR="007C7393" w:rsidRDefault="007C7393">
            <w:pPr>
              <w:ind w:firstLineChars="200" w:firstLine="420"/>
              <w:rPr>
                <w:rFonts w:ascii="宋体" w:hAnsi="宋体"/>
                <w:color w:val="000000"/>
                <w:szCs w:val="21"/>
              </w:rPr>
            </w:pPr>
            <w:r>
              <w:rPr>
                <w:rFonts w:ascii="宋体" w:hAnsi="宋体" w:hint="eastAsia"/>
                <w:color w:val="000000"/>
                <w:szCs w:val="21"/>
              </w:rPr>
              <w:t>22.2.个人资料</w:t>
            </w:r>
          </w:p>
          <w:p w:rsidR="007C7393" w:rsidRDefault="007C7393">
            <w:pPr>
              <w:ind w:firstLineChars="200" w:firstLine="420"/>
              <w:rPr>
                <w:rFonts w:ascii="宋体" w:hAnsi="宋体"/>
                <w:color w:val="000000"/>
                <w:szCs w:val="21"/>
              </w:rPr>
            </w:pPr>
            <w:r>
              <w:rPr>
                <w:rFonts w:ascii="宋体" w:hAnsi="宋体" w:hint="eastAsia"/>
                <w:color w:val="000000"/>
                <w:szCs w:val="21"/>
              </w:rPr>
              <w:t>通过个人资料，可以对个人的头像设置与修改、个人昵称、手机</w:t>
            </w:r>
            <w:r>
              <w:rPr>
                <w:rFonts w:ascii="宋体" w:hAnsi="宋体" w:hint="eastAsia"/>
                <w:color w:val="000000"/>
                <w:szCs w:val="21"/>
              </w:rPr>
              <w:lastRenderedPageBreak/>
              <w:t>号码修改功能、绑定微信功能等内容。</w:t>
            </w:r>
          </w:p>
          <w:p w:rsidR="007C7393" w:rsidRDefault="007C7393">
            <w:pPr>
              <w:ind w:firstLineChars="200" w:firstLine="420"/>
              <w:rPr>
                <w:rFonts w:ascii="宋体" w:hAnsi="宋体"/>
                <w:color w:val="000000"/>
                <w:szCs w:val="21"/>
              </w:rPr>
            </w:pPr>
            <w:r>
              <w:rPr>
                <w:rFonts w:ascii="宋体" w:hAnsi="宋体" w:hint="eastAsia"/>
                <w:color w:val="000000"/>
                <w:szCs w:val="21"/>
              </w:rPr>
              <w:t>22.3.服务条款</w:t>
            </w:r>
          </w:p>
          <w:p w:rsidR="007C7393" w:rsidRDefault="007C7393">
            <w:pPr>
              <w:ind w:firstLineChars="200" w:firstLine="420"/>
              <w:rPr>
                <w:rFonts w:ascii="宋体" w:hAnsi="宋体"/>
                <w:color w:val="000000"/>
                <w:szCs w:val="21"/>
              </w:rPr>
            </w:pPr>
            <w:r>
              <w:rPr>
                <w:rFonts w:ascii="宋体" w:hAnsi="宋体" w:hint="eastAsia"/>
                <w:color w:val="000000"/>
                <w:szCs w:val="21"/>
              </w:rPr>
              <w:t>提供我的个人中心的服务条款模块，实现查看功能，满足了群众在微信公众号查看服务条款业务需要。</w:t>
            </w:r>
          </w:p>
          <w:p w:rsidR="007C7393" w:rsidRDefault="007C7393">
            <w:pPr>
              <w:ind w:firstLineChars="200" w:firstLine="420"/>
              <w:rPr>
                <w:rFonts w:ascii="宋体" w:hAnsi="宋体"/>
                <w:color w:val="000000"/>
                <w:szCs w:val="21"/>
              </w:rPr>
            </w:pPr>
            <w:r>
              <w:rPr>
                <w:rFonts w:ascii="宋体" w:hAnsi="宋体" w:hint="eastAsia"/>
                <w:color w:val="000000"/>
                <w:szCs w:val="21"/>
              </w:rPr>
              <w:t>22.4.我的咨询</w:t>
            </w:r>
          </w:p>
          <w:p w:rsidR="007C7393" w:rsidRDefault="007C7393">
            <w:pPr>
              <w:ind w:firstLineChars="200" w:firstLine="420"/>
              <w:rPr>
                <w:rFonts w:ascii="宋体" w:hAnsi="宋体"/>
                <w:color w:val="000000"/>
                <w:szCs w:val="21"/>
              </w:rPr>
            </w:pPr>
            <w:r>
              <w:rPr>
                <w:rFonts w:ascii="宋体" w:hAnsi="宋体" w:hint="eastAsia"/>
                <w:color w:val="000000"/>
                <w:szCs w:val="21"/>
              </w:rPr>
              <w:t>通过我的咨询功能可以查询我已经咨询的问题及记录等内容。</w:t>
            </w:r>
          </w:p>
          <w:p w:rsidR="007C7393" w:rsidRDefault="007C7393">
            <w:pPr>
              <w:ind w:firstLineChars="200" w:firstLine="420"/>
              <w:rPr>
                <w:rFonts w:ascii="宋体" w:hAnsi="宋体"/>
                <w:color w:val="000000"/>
                <w:szCs w:val="21"/>
              </w:rPr>
            </w:pPr>
            <w:r>
              <w:rPr>
                <w:rFonts w:ascii="宋体" w:hAnsi="宋体" w:hint="eastAsia"/>
                <w:color w:val="000000"/>
                <w:szCs w:val="21"/>
              </w:rPr>
              <w:t>22.5.进度查询</w:t>
            </w:r>
          </w:p>
          <w:p w:rsidR="007C7393" w:rsidRDefault="007C7393">
            <w:pPr>
              <w:ind w:firstLineChars="200" w:firstLine="420"/>
              <w:rPr>
                <w:rFonts w:ascii="宋体" w:hAnsi="宋体"/>
                <w:color w:val="000000"/>
                <w:szCs w:val="21"/>
              </w:rPr>
            </w:pPr>
            <w:r>
              <w:rPr>
                <w:rFonts w:ascii="宋体" w:hAnsi="宋体" w:hint="eastAsia"/>
                <w:color w:val="000000"/>
                <w:szCs w:val="21"/>
              </w:rPr>
              <w:t>通过进度查询点击、输入、查询关键字信息，查询群众查询业务进度情况。</w:t>
            </w:r>
          </w:p>
          <w:p w:rsidR="007C7393" w:rsidRDefault="007C7393">
            <w:pPr>
              <w:ind w:firstLineChars="200" w:firstLine="420"/>
              <w:rPr>
                <w:rFonts w:ascii="宋体" w:hAnsi="宋体"/>
                <w:color w:val="000000"/>
                <w:szCs w:val="21"/>
              </w:rPr>
            </w:pPr>
            <w:r>
              <w:rPr>
                <w:rFonts w:ascii="宋体" w:hAnsi="宋体" w:hint="eastAsia"/>
                <w:color w:val="000000"/>
                <w:szCs w:val="21"/>
              </w:rPr>
              <w:t>22.6.我的业务</w:t>
            </w:r>
          </w:p>
          <w:p w:rsidR="007C7393" w:rsidRDefault="007C7393">
            <w:pPr>
              <w:ind w:firstLineChars="200" w:firstLine="420"/>
              <w:rPr>
                <w:rFonts w:ascii="宋体" w:hAnsi="宋体"/>
                <w:color w:val="000000"/>
                <w:szCs w:val="21"/>
              </w:rPr>
            </w:pPr>
            <w:r>
              <w:rPr>
                <w:rFonts w:ascii="宋体" w:hAnsi="宋体" w:hint="eastAsia"/>
                <w:color w:val="000000"/>
                <w:szCs w:val="21"/>
              </w:rPr>
              <w:t>可查看我的业务办理</w:t>
            </w:r>
            <w:r>
              <w:rPr>
                <w:rFonts w:ascii="宋体" w:hAnsi="宋体" w:hint="eastAsia"/>
                <w:color w:val="000000"/>
                <w:szCs w:val="21"/>
                <w:lang w:val="zh-CN"/>
              </w:rPr>
              <w:t>记录包括：律师预约、司法鉴定预约、公证申请预约、法律援助申请。</w:t>
            </w:r>
          </w:p>
          <w:p w:rsidR="007C7393" w:rsidRDefault="007C7393">
            <w:pPr>
              <w:ind w:firstLineChars="200" w:firstLine="420"/>
              <w:rPr>
                <w:rFonts w:ascii="宋体" w:hAnsi="宋体"/>
                <w:color w:val="000000"/>
                <w:szCs w:val="21"/>
              </w:rPr>
            </w:pPr>
            <w:r>
              <w:rPr>
                <w:rFonts w:ascii="宋体" w:hAnsi="宋体" w:hint="eastAsia"/>
                <w:color w:val="000000"/>
                <w:szCs w:val="21"/>
              </w:rPr>
              <w:t>22.7.我的建议</w:t>
            </w:r>
          </w:p>
          <w:p w:rsidR="007C7393" w:rsidRDefault="007C7393">
            <w:pPr>
              <w:ind w:firstLineChars="200" w:firstLine="420"/>
              <w:rPr>
                <w:rFonts w:ascii="宋体" w:hAnsi="宋体"/>
                <w:color w:val="000000"/>
                <w:szCs w:val="21"/>
              </w:rPr>
            </w:pPr>
            <w:r>
              <w:rPr>
                <w:rFonts w:ascii="宋体" w:hAnsi="宋体" w:hint="eastAsia"/>
                <w:color w:val="000000"/>
                <w:szCs w:val="21"/>
              </w:rPr>
              <w:t>通过意见和建设收集入口，用户输入标题和内容即可提交，把用户的意见和建议反馈给桂法通APP的工作人员处理。</w:t>
            </w:r>
          </w:p>
          <w:p w:rsidR="007C7393" w:rsidRDefault="007C7393">
            <w:pPr>
              <w:ind w:firstLineChars="200" w:firstLine="420"/>
              <w:rPr>
                <w:rFonts w:ascii="宋体" w:hAnsi="宋体"/>
                <w:color w:val="000000"/>
                <w:szCs w:val="21"/>
              </w:rPr>
            </w:pPr>
            <w:r>
              <w:rPr>
                <w:rFonts w:ascii="宋体" w:hAnsi="宋体" w:hint="eastAsia"/>
                <w:color w:val="000000"/>
                <w:szCs w:val="21"/>
              </w:rPr>
              <w:t>22.8.我的分享</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通过我的分享，可以把二维码图片保存至手机，也可以直接把二维码分享给好友。</w:t>
            </w:r>
          </w:p>
          <w:p w:rsidR="007C7393" w:rsidRDefault="007C7393">
            <w:pPr>
              <w:ind w:firstLineChars="200" w:firstLine="420"/>
              <w:rPr>
                <w:rFonts w:ascii="宋体" w:hAnsi="宋体"/>
                <w:color w:val="000000"/>
                <w:szCs w:val="21"/>
              </w:rPr>
            </w:pPr>
            <w:r>
              <w:rPr>
                <w:rFonts w:ascii="宋体" w:hAnsi="宋体" w:hint="eastAsia"/>
                <w:color w:val="000000"/>
                <w:szCs w:val="21"/>
              </w:rPr>
              <w:t>23.数据统计</w:t>
            </w:r>
          </w:p>
          <w:p w:rsidR="007C7393" w:rsidRDefault="007C7393">
            <w:pPr>
              <w:ind w:firstLineChars="200" w:firstLine="420"/>
              <w:rPr>
                <w:rFonts w:ascii="宋体" w:hAnsi="宋体"/>
                <w:color w:val="000000"/>
                <w:szCs w:val="21"/>
              </w:rPr>
            </w:pPr>
            <w:r>
              <w:rPr>
                <w:rFonts w:ascii="宋体" w:hAnsi="宋体" w:hint="eastAsia"/>
                <w:color w:val="000000"/>
                <w:szCs w:val="21"/>
              </w:rPr>
              <w:t>23.1.浏览量显示</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以图形展示浏览总量。</w:t>
            </w:r>
          </w:p>
          <w:p w:rsidR="007C7393" w:rsidRDefault="007C7393">
            <w:pPr>
              <w:ind w:firstLineChars="200" w:firstLine="420"/>
              <w:rPr>
                <w:rFonts w:ascii="宋体" w:hAnsi="宋体"/>
                <w:color w:val="000000"/>
                <w:szCs w:val="21"/>
              </w:rPr>
            </w:pPr>
            <w:r>
              <w:rPr>
                <w:rFonts w:ascii="宋体" w:hAnsi="宋体" w:hint="eastAsia"/>
                <w:color w:val="000000"/>
                <w:szCs w:val="21"/>
              </w:rPr>
              <w:t>23.2.咨询量显示</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以图形展示咨询量。</w:t>
            </w:r>
          </w:p>
          <w:p w:rsidR="007C7393" w:rsidRDefault="007C7393">
            <w:pPr>
              <w:ind w:firstLineChars="200" w:firstLine="420"/>
              <w:rPr>
                <w:rFonts w:ascii="宋体" w:hAnsi="宋体"/>
                <w:color w:val="000000"/>
                <w:szCs w:val="21"/>
              </w:rPr>
            </w:pPr>
            <w:r>
              <w:rPr>
                <w:rFonts w:ascii="宋体" w:hAnsi="宋体" w:hint="eastAsia"/>
                <w:color w:val="000000"/>
                <w:szCs w:val="21"/>
              </w:rPr>
              <w:t>23.3.下载量统计</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以图形展示下载量。</w:t>
            </w:r>
          </w:p>
          <w:p w:rsidR="007C7393" w:rsidRDefault="007C7393">
            <w:pPr>
              <w:ind w:firstLineChars="200" w:firstLine="420"/>
              <w:rPr>
                <w:rFonts w:ascii="宋体" w:hAnsi="宋体"/>
                <w:color w:val="000000"/>
                <w:szCs w:val="21"/>
              </w:rPr>
            </w:pPr>
            <w:r>
              <w:rPr>
                <w:rFonts w:ascii="宋体" w:hAnsi="宋体" w:hint="eastAsia"/>
                <w:color w:val="000000"/>
                <w:szCs w:val="21"/>
              </w:rPr>
              <w:t>23.4.浏览量统计</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以图形展示浏览量。</w:t>
            </w:r>
          </w:p>
          <w:p w:rsidR="007C7393" w:rsidRDefault="007C7393">
            <w:pPr>
              <w:ind w:firstLineChars="200" w:firstLine="420"/>
              <w:rPr>
                <w:rFonts w:ascii="宋体" w:hAnsi="宋体"/>
                <w:color w:val="000000"/>
                <w:szCs w:val="21"/>
              </w:rPr>
            </w:pPr>
            <w:r>
              <w:rPr>
                <w:rFonts w:ascii="宋体" w:hAnsi="宋体" w:hint="eastAsia"/>
                <w:color w:val="000000"/>
                <w:szCs w:val="21"/>
              </w:rPr>
              <w:t>23.5.注册量统计</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以图形展示注册量。</w:t>
            </w:r>
          </w:p>
          <w:p w:rsidR="007C7393" w:rsidRDefault="007C7393">
            <w:pPr>
              <w:ind w:firstLineChars="200" w:firstLine="420"/>
              <w:rPr>
                <w:rFonts w:ascii="宋体" w:hAnsi="宋体"/>
                <w:color w:val="000000"/>
                <w:szCs w:val="21"/>
              </w:rPr>
            </w:pPr>
            <w:r>
              <w:rPr>
                <w:rFonts w:ascii="宋体" w:hAnsi="宋体" w:hint="eastAsia"/>
                <w:color w:val="000000"/>
                <w:szCs w:val="21"/>
              </w:rPr>
              <w:t>23.6.业务办理量统计</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以图形展示业务办理量。</w:t>
            </w:r>
          </w:p>
          <w:p w:rsidR="007C7393" w:rsidRDefault="007C7393">
            <w:pPr>
              <w:ind w:firstLineChars="200" w:firstLine="420"/>
              <w:rPr>
                <w:rFonts w:ascii="宋体" w:hAnsi="宋体"/>
                <w:color w:val="000000"/>
                <w:szCs w:val="21"/>
              </w:rPr>
            </w:pPr>
            <w:r>
              <w:rPr>
                <w:rFonts w:ascii="宋体" w:hAnsi="宋体" w:hint="eastAsia"/>
                <w:color w:val="000000"/>
                <w:szCs w:val="21"/>
              </w:rPr>
              <w:t>23.7.预约量统计</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以图形展示预约量。</w:t>
            </w:r>
          </w:p>
          <w:p w:rsidR="007C7393" w:rsidRDefault="007C7393">
            <w:pPr>
              <w:ind w:firstLineChars="200" w:firstLine="420"/>
              <w:rPr>
                <w:rFonts w:ascii="宋体" w:hAnsi="宋体"/>
                <w:color w:val="000000"/>
                <w:szCs w:val="21"/>
              </w:rPr>
            </w:pPr>
            <w:r>
              <w:rPr>
                <w:rFonts w:ascii="宋体" w:hAnsi="宋体" w:hint="eastAsia"/>
                <w:color w:val="000000"/>
                <w:szCs w:val="21"/>
              </w:rPr>
              <w:t>23.8.服务评价量统计</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以图形展示服务评价量。</w:t>
            </w:r>
          </w:p>
          <w:p w:rsidR="007C7393" w:rsidRDefault="007C7393">
            <w:pPr>
              <w:ind w:firstLineChars="200" w:firstLine="420"/>
              <w:rPr>
                <w:rFonts w:ascii="宋体" w:hAnsi="宋体"/>
                <w:color w:val="000000"/>
                <w:szCs w:val="21"/>
              </w:rPr>
            </w:pPr>
            <w:r>
              <w:rPr>
                <w:rFonts w:ascii="宋体" w:hAnsi="宋体" w:hint="eastAsia"/>
                <w:color w:val="000000"/>
                <w:szCs w:val="21"/>
              </w:rPr>
              <w:t>23.9.人员机构数量统计</w:t>
            </w:r>
          </w:p>
          <w:p w:rsidR="007C7393" w:rsidRDefault="007C7393">
            <w:pPr>
              <w:ind w:firstLineChars="200" w:firstLine="420"/>
              <w:rPr>
                <w:rFonts w:ascii="宋体" w:hAnsi="宋体"/>
                <w:color w:val="000000"/>
                <w:szCs w:val="21"/>
              </w:rPr>
            </w:pPr>
            <w:r>
              <w:rPr>
                <w:rFonts w:ascii="宋体" w:hAnsi="宋体" w:hint="eastAsia"/>
                <w:color w:val="000000"/>
                <w:szCs w:val="21"/>
              </w:rPr>
              <w:t>以图形展示人员机构数量。</w:t>
            </w:r>
          </w:p>
          <w:p w:rsidR="007C7393" w:rsidRDefault="007C7393">
            <w:pPr>
              <w:ind w:firstLineChars="200" w:firstLine="420"/>
              <w:rPr>
                <w:rFonts w:ascii="宋体" w:hAnsi="宋体"/>
                <w:color w:val="000000"/>
                <w:szCs w:val="21"/>
              </w:rPr>
            </w:pPr>
            <w:r>
              <w:rPr>
                <w:rFonts w:ascii="宋体" w:hAnsi="宋体" w:hint="eastAsia"/>
                <w:color w:val="000000"/>
                <w:szCs w:val="21"/>
              </w:rPr>
              <w:t>24.服务人员端子系统</w:t>
            </w:r>
          </w:p>
          <w:p w:rsidR="007C7393" w:rsidRDefault="007C7393">
            <w:pPr>
              <w:ind w:firstLineChars="200" w:firstLine="420"/>
              <w:rPr>
                <w:rFonts w:ascii="宋体" w:hAnsi="宋体"/>
                <w:color w:val="000000"/>
                <w:szCs w:val="21"/>
              </w:rPr>
            </w:pPr>
            <w:r>
              <w:rPr>
                <w:rFonts w:ascii="宋体" w:hAnsi="宋体" w:hint="eastAsia"/>
                <w:color w:val="000000"/>
                <w:szCs w:val="21"/>
              </w:rPr>
              <w:t>24.1.服务人员端问题抢答</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通过服务人员端</w:t>
            </w:r>
            <w:r>
              <w:rPr>
                <w:rFonts w:ascii="宋体" w:hAnsi="宋体" w:hint="eastAsia"/>
                <w:color w:val="000000"/>
                <w:szCs w:val="21"/>
                <w:lang w:val="zh-CN"/>
              </w:rPr>
              <w:t>的问题抢答模块，实现答题、提交功能，满足了问题抢答业务需要。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24.2.服务人员端指派咨询</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通过服务人员端</w:t>
            </w:r>
            <w:r>
              <w:rPr>
                <w:rFonts w:ascii="宋体" w:hAnsi="宋体" w:hint="eastAsia"/>
                <w:color w:val="000000"/>
                <w:szCs w:val="21"/>
                <w:lang w:val="zh-CN"/>
              </w:rPr>
              <w:t>的指派咨询模块，实现查看、接收、回复功能，满足了工作人员处理指派咨询的业务需要。</w:t>
            </w:r>
          </w:p>
          <w:p w:rsidR="007C7393" w:rsidRDefault="007C7393">
            <w:pPr>
              <w:ind w:firstLineChars="200" w:firstLine="420"/>
              <w:rPr>
                <w:rFonts w:ascii="宋体" w:hAnsi="宋体"/>
                <w:color w:val="000000"/>
                <w:szCs w:val="21"/>
                <w:lang w:val="zh-CN"/>
              </w:rPr>
            </w:pPr>
            <w:r>
              <w:rPr>
                <w:rFonts w:ascii="宋体" w:hAnsi="宋体" w:hint="eastAsia"/>
                <w:color w:val="000000"/>
                <w:szCs w:val="21"/>
                <w:lang w:val="zh-CN"/>
              </w:rPr>
              <w:lastRenderedPageBreak/>
              <w:t>2</w:t>
            </w:r>
            <w:r>
              <w:rPr>
                <w:rFonts w:ascii="宋体" w:hAnsi="宋体" w:hint="eastAsia"/>
                <w:color w:val="000000"/>
                <w:szCs w:val="21"/>
              </w:rPr>
              <w:t>4</w:t>
            </w:r>
            <w:r>
              <w:rPr>
                <w:rFonts w:ascii="宋体" w:hAnsi="宋体" w:hint="eastAsia"/>
                <w:color w:val="000000"/>
                <w:szCs w:val="21"/>
                <w:lang w:val="zh-CN"/>
              </w:rPr>
              <w:t>.2.1</w:t>
            </w:r>
            <w:r>
              <w:rPr>
                <w:rFonts w:ascii="宋体" w:hAnsi="宋体" w:hint="eastAsia"/>
                <w:color w:val="000000"/>
                <w:szCs w:val="21"/>
              </w:rPr>
              <w:t>.</w:t>
            </w:r>
            <w:r>
              <w:rPr>
                <w:rFonts w:ascii="宋体" w:hAnsi="宋体" w:hint="eastAsia"/>
                <w:color w:val="000000"/>
                <w:szCs w:val="21"/>
                <w:lang w:val="zh-CN"/>
              </w:rPr>
              <w:t>服务人员端指派咨询查看</w:t>
            </w:r>
          </w:p>
          <w:p w:rsidR="007C7393" w:rsidRDefault="007C7393">
            <w:pPr>
              <w:ind w:firstLineChars="200" w:firstLine="420"/>
              <w:rPr>
                <w:rFonts w:ascii="宋体" w:hAnsi="宋体"/>
                <w:color w:val="000000"/>
                <w:szCs w:val="21"/>
                <w:lang w:val="zh-CN"/>
              </w:rPr>
            </w:pPr>
            <w:r>
              <w:rPr>
                <w:rFonts w:ascii="宋体" w:hAnsi="宋体" w:hint="eastAsia"/>
                <w:color w:val="000000"/>
                <w:szCs w:val="21"/>
                <w:lang w:val="zh-CN"/>
              </w:rPr>
              <w:t>实现法律咨询、留言、视频分类查看。</w:t>
            </w:r>
          </w:p>
          <w:p w:rsidR="007C7393" w:rsidRDefault="007C7393">
            <w:pPr>
              <w:ind w:firstLineChars="200" w:firstLine="420"/>
              <w:rPr>
                <w:rFonts w:ascii="宋体" w:hAnsi="宋体"/>
                <w:color w:val="000000"/>
                <w:szCs w:val="21"/>
                <w:lang w:val="zh-CN"/>
              </w:rPr>
            </w:pPr>
            <w:r>
              <w:rPr>
                <w:rFonts w:ascii="宋体" w:hAnsi="宋体" w:hint="eastAsia"/>
                <w:color w:val="000000"/>
                <w:szCs w:val="21"/>
                <w:lang w:val="zh-CN"/>
              </w:rPr>
              <w:t>2</w:t>
            </w:r>
            <w:r>
              <w:rPr>
                <w:rFonts w:ascii="宋体" w:hAnsi="宋体" w:hint="eastAsia"/>
                <w:color w:val="000000"/>
                <w:szCs w:val="21"/>
              </w:rPr>
              <w:t>4</w:t>
            </w:r>
            <w:r>
              <w:rPr>
                <w:rFonts w:ascii="宋体" w:hAnsi="宋体" w:hint="eastAsia"/>
                <w:color w:val="000000"/>
                <w:szCs w:val="21"/>
                <w:lang w:val="zh-CN"/>
              </w:rPr>
              <w:t>.2.2</w:t>
            </w:r>
            <w:r>
              <w:rPr>
                <w:rFonts w:ascii="宋体" w:hAnsi="宋体" w:hint="eastAsia"/>
                <w:color w:val="000000"/>
                <w:szCs w:val="21"/>
              </w:rPr>
              <w:t>.</w:t>
            </w:r>
            <w:r>
              <w:rPr>
                <w:rFonts w:ascii="宋体" w:hAnsi="宋体" w:hint="eastAsia"/>
                <w:color w:val="000000"/>
                <w:szCs w:val="21"/>
                <w:lang w:val="zh-CN"/>
              </w:rPr>
              <w:t>服务人员端指派咨询接收</w:t>
            </w:r>
          </w:p>
          <w:p w:rsidR="007C7393" w:rsidRDefault="007C7393">
            <w:pPr>
              <w:ind w:firstLineChars="200" w:firstLine="420"/>
              <w:rPr>
                <w:rFonts w:ascii="宋体" w:hAnsi="宋体"/>
                <w:color w:val="000000"/>
                <w:szCs w:val="21"/>
                <w:lang w:val="zh-CN"/>
              </w:rPr>
            </w:pPr>
            <w:r>
              <w:rPr>
                <w:rFonts w:ascii="宋体" w:hAnsi="宋体" w:hint="eastAsia"/>
                <w:color w:val="000000"/>
                <w:szCs w:val="21"/>
                <w:lang w:val="zh-CN"/>
              </w:rPr>
              <w:t>实现法律咨询、留言、视频分类指派接收。</w:t>
            </w:r>
          </w:p>
          <w:p w:rsidR="007C7393" w:rsidRDefault="007C7393">
            <w:pPr>
              <w:ind w:firstLineChars="200" w:firstLine="420"/>
              <w:rPr>
                <w:rFonts w:ascii="宋体" w:hAnsi="宋体"/>
                <w:color w:val="000000"/>
                <w:szCs w:val="21"/>
                <w:lang w:val="zh-CN"/>
              </w:rPr>
            </w:pPr>
            <w:r>
              <w:rPr>
                <w:rFonts w:ascii="宋体" w:hAnsi="宋体" w:hint="eastAsia"/>
                <w:color w:val="000000"/>
                <w:szCs w:val="21"/>
                <w:lang w:val="zh-CN"/>
              </w:rPr>
              <w:t>2</w:t>
            </w:r>
            <w:r>
              <w:rPr>
                <w:rFonts w:ascii="宋体" w:hAnsi="宋体" w:hint="eastAsia"/>
                <w:color w:val="000000"/>
                <w:szCs w:val="21"/>
              </w:rPr>
              <w:t>4</w:t>
            </w:r>
            <w:r>
              <w:rPr>
                <w:rFonts w:ascii="宋体" w:hAnsi="宋体" w:hint="eastAsia"/>
                <w:color w:val="000000"/>
                <w:szCs w:val="21"/>
                <w:lang w:val="zh-CN"/>
              </w:rPr>
              <w:t>.2.3</w:t>
            </w:r>
            <w:r>
              <w:rPr>
                <w:rFonts w:ascii="宋体" w:hAnsi="宋体" w:hint="eastAsia"/>
                <w:color w:val="000000"/>
                <w:szCs w:val="21"/>
              </w:rPr>
              <w:t>.</w:t>
            </w:r>
            <w:r>
              <w:rPr>
                <w:rFonts w:ascii="宋体" w:hAnsi="宋体" w:hint="eastAsia"/>
                <w:color w:val="000000"/>
                <w:szCs w:val="21"/>
                <w:lang w:val="zh-CN"/>
              </w:rPr>
              <w:t>服务人员端指派咨询回复</w:t>
            </w:r>
          </w:p>
          <w:p w:rsidR="007C7393" w:rsidRDefault="007C7393">
            <w:pPr>
              <w:ind w:firstLineChars="200" w:firstLine="420"/>
              <w:rPr>
                <w:rFonts w:ascii="宋体" w:hAnsi="宋体"/>
                <w:color w:val="000000"/>
                <w:szCs w:val="21"/>
                <w:lang w:val="zh-CN"/>
              </w:rPr>
            </w:pPr>
            <w:r>
              <w:rPr>
                <w:rFonts w:ascii="宋体" w:hAnsi="宋体" w:hint="eastAsia"/>
                <w:color w:val="000000"/>
                <w:szCs w:val="21"/>
                <w:lang w:val="zh-CN"/>
              </w:rPr>
              <w:t>实现法律咨询、留言、视频分类回复。</w:t>
            </w:r>
          </w:p>
          <w:p w:rsidR="007C7393" w:rsidRDefault="007C7393">
            <w:pPr>
              <w:ind w:firstLineChars="200" w:firstLine="420"/>
              <w:rPr>
                <w:rFonts w:ascii="宋体" w:hAnsi="宋体"/>
                <w:color w:val="000000"/>
                <w:szCs w:val="21"/>
              </w:rPr>
            </w:pPr>
            <w:r>
              <w:rPr>
                <w:rFonts w:ascii="宋体" w:hAnsi="宋体" w:hint="eastAsia"/>
                <w:color w:val="000000"/>
                <w:szCs w:val="21"/>
              </w:rPr>
              <w:t>24.3.服务人员端我的消息</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通过服务人员端</w:t>
            </w:r>
            <w:r>
              <w:rPr>
                <w:rFonts w:ascii="宋体" w:hAnsi="宋体" w:hint="eastAsia"/>
                <w:color w:val="000000"/>
                <w:szCs w:val="21"/>
                <w:lang w:val="zh-CN"/>
              </w:rPr>
              <w:t>的我的消息模块，实现点击、查看功能，满足了工作人员查看消息业务需要。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24.4.服务人员端服务指南</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通过服务人员端</w:t>
            </w:r>
            <w:r>
              <w:rPr>
                <w:rFonts w:ascii="宋体" w:hAnsi="宋体" w:hint="eastAsia"/>
                <w:color w:val="000000"/>
                <w:szCs w:val="21"/>
                <w:lang w:val="zh-CN"/>
              </w:rPr>
              <w:t>的服务指南模块，实现点击、查看功能，满足了工作人员服务指南业务需要。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24.5.服务人员端案例库</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通过服务人员端的</w:t>
            </w:r>
            <w:r>
              <w:rPr>
                <w:rFonts w:ascii="宋体" w:hAnsi="宋体" w:hint="eastAsia"/>
                <w:color w:val="000000"/>
                <w:szCs w:val="21"/>
                <w:lang w:val="zh-CN"/>
              </w:rPr>
              <w:t>查询案例库模块，实现点击、查看、查询功能，满足了工作人员查询案例库业务需要。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24.6.服务人员端法律法规</w:t>
            </w:r>
          </w:p>
          <w:p w:rsidR="007C7393" w:rsidRDefault="007C7393">
            <w:pPr>
              <w:ind w:firstLineChars="200" w:firstLine="420"/>
              <w:rPr>
                <w:rFonts w:ascii="宋体" w:hAnsi="宋体"/>
                <w:color w:val="000000"/>
                <w:szCs w:val="21"/>
                <w:lang w:val="zh-CN"/>
              </w:rPr>
            </w:pPr>
            <w:r>
              <w:rPr>
                <w:rFonts w:ascii="宋体" w:hAnsi="宋体" w:hint="eastAsia"/>
                <w:color w:val="000000"/>
                <w:szCs w:val="21"/>
                <w:lang w:val="zh-CN"/>
              </w:rPr>
              <w:t>提供查询的法律法规模块，实现点击、查看、查询功能，满足了工作人员查询业务需要。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24.7.服务人员端数据统计</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通过饼状图展示业务主体类显示包括栏目</w:t>
            </w:r>
            <w:r>
              <w:rPr>
                <w:rFonts w:ascii="宋体" w:hAnsi="宋体" w:hint="eastAsia"/>
                <w:color w:val="000000"/>
                <w:szCs w:val="21"/>
                <w:lang w:val="zh-CN"/>
              </w:rPr>
              <w:t>点击</w:t>
            </w:r>
            <w:r>
              <w:rPr>
                <w:rFonts w:ascii="宋体" w:hAnsi="宋体" w:hint="eastAsia"/>
                <w:color w:val="000000"/>
                <w:szCs w:val="21"/>
              </w:rPr>
              <w:t>数</w:t>
            </w:r>
            <w:r>
              <w:rPr>
                <w:rFonts w:ascii="宋体" w:hAnsi="宋体" w:hint="eastAsia"/>
                <w:color w:val="000000"/>
                <w:szCs w:val="21"/>
                <w:lang w:val="zh-CN"/>
              </w:rPr>
              <w:t>、查看</w:t>
            </w:r>
            <w:r>
              <w:rPr>
                <w:rFonts w:ascii="宋体" w:hAnsi="宋体" w:hint="eastAsia"/>
                <w:color w:val="000000"/>
                <w:szCs w:val="21"/>
              </w:rPr>
              <w:t>数</w:t>
            </w:r>
            <w:r>
              <w:rPr>
                <w:rFonts w:ascii="宋体" w:hAnsi="宋体" w:hint="eastAsia"/>
                <w:color w:val="000000"/>
                <w:szCs w:val="21"/>
                <w:lang w:val="zh-CN"/>
              </w:rPr>
              <w:t>、查询</w:t>
            </w:r>
            <w:r>
              <w:rPr>
                <w:rFonts w:ascii="宋体" w:hAnsi="宋体" w:hint="eastAsia"/>
                <w:color w:val="000000"/>
                <w:szCs w:val="21"/>
              </w:rPr>
              <w:t>情况</w:t>
            </w:r>
            <w:r>
              <w:rPr>
                <w:rFonts w:ascii="宋体" w:hAnsi="宋体" w:hint="eastAsia"/>
                <w:color w:val="000000"/>
                <w:szCs w:val="21"/>
                <w:lang w:val="zh-CN"/>
              </w:rPr>
              <w:t>，满足了工作人员查询数据统计业务需要。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24.8.服务人员端机构查询</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通过服务人员端</w:t>
            </w:r>
            <w:r>
              <w:rPr>
                <w:rFonts w:ascii="宋体" w:hAnsi="宋体" w:hint="eastAsia"/>
                <w:color w:val="000000"/>
                <w:szCs w:val="21"/>
                <w:lang w:val="zh-CN"/>
              </w:rPr>
              <w:t>的机构查询模块，实现点击、查看、查询功能，满足了工作</w:t>
            </w:r>
            <w:r>
              <w:rPr>
                <w:rFonts w:ascii="宋体" w:hAnsi="宋体" w:hint="eastAsia"/>
                <w:color w:val="000000"/>
                <w:szCs w:val="21"/>
              </w:rPr>
              <w:t>通讯录的</w:t>
            </w:r>
            <w:r>
              <w:rPr>
                <w:rFonts w:ascii="宋体" w:hAnsi="宋体" w:hint="eastAsia"/>
                <w:color w:val="000000"/>
                <w:szCs w:val="21"/>
                <w:lang w:val="zh-CN"/>
              </w:rPr>
              <w:t>人员查询机构业务需要。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24.9.服务人员端人员查询</w:t>
            </w:r>
          </w:p>
          <w:p w:rsidR="007C7393" w:rsidRDefault="007C7393">
            <w:pPr>
              <w:ind w:firstLineChars="200" w:firstLine="420"/>
              <w:rPr>
                <w:rFonts w:ascii="宋体" w:hAnsi="宋体"/>
                <w:color w:val="000000"/>
                <w:szCs w:val="21"/>
                <w:lang w:val="zh-CN"/>
              </w:rPr>
            </w:pPr>
            <w:r>
              <w:rPr>
                <w:rFonts w:ascii="宋体" w:hAnsi="宋体" w:hint="eastAsia"/>
                <w:color w:val="000000"/>
                <w:szCs w:val="21"/>
              </w:rPr>
              <w:t>通过服务人员端</w:t>
            </w:r>
            <w:r>
              <w:rPr>
                <w:rFonts w:ascii="宋体" w:hAnsi="宋体" w:hint="eastAsia"/>
                <w:color w:val="000000"/>
                <w:szCs w:val="21"/>
                <w:lang w:val="zh-CN"/>
              </w:rPr>
              <w:t>的人员查询模块，实现点击、查看、查询功能，满足了工作</w:t>
            </w:r>
            <w:r>
              <w:rPr>
                <w:rFonts w:ascii="宋体" w:hAnsi="宋体" w:hint="eastAsia"/>
                <w:color w:val="000000"/>
                <w:szCs w:val="21"/>
              </w:rPr>
              <w:t>通讯录的</w:t>
            </w:r>
            <w:r>
              <w:rPr>
                <w:rFonts w:ascii="宋体" w:hAnsi="宋体" w:hint="eastAsia"/>
                <w:color w:val="000000"/>
                <w:szCs w:val="21"/>
                <w:lang w:val="zh-CN"/>
              </w:rPr>
              <w:t>人员查询人员业务需要。</w:t>
            </w:r>
          </w:p>
          <w:p w:rsidR="007C7393" w:rsidRDefault="007C7393">
            <w:pPr>
              <w:ind w:firstLineChars="200" w:firstLine="420"/>
              <w:rPr>
                <w:rFonts w:ascii="宋体" w:hAnsi="宋体"/>
                <w:color w:val="000000"/>
                <w:szCs w:val="21"/>
              </w:rPr>
            </w:pPr>
            <w:r>
              <w:rPr>
                <w:rFonts w:ascii="宋体" w:hAnsi="宋体" w:hint="eastAsia"/>
                <w:color w:val="000000"/>
                <w:szCs w:val="21"/>
              </w:rPr>
              <w:t>24.10.服务人员端个人中心</w:t>
            </w:r>
          </w:p>
          <w:p w:rsidR="007C7393" w:rsidRDefault="007C7393">
            <w:pPr>
              <w:ind w:firstLineChars="200" w:firstLine="420"/>
              <w:rPr>
                <w:rFonts w:ascii="宋体" w:hAnsi="宋体"/>
                <w:color w:val="000000"/>
                <w:szCs w:val="21"/>
              </w:rPr>
            </w:pPr>
            <w:r>
              <w:rPr>
                <w:rFonts w:ascii="宋体" w:hAnsi="宋体" w:hint="eastAsia"/>
                <w:color w:val="000000"/>
                <w:szCs w:val="21"/>
              </w:rPr>
              <w:t>通过服务人员端我的个人中心模块，实现点击、查看功能，满足了工作人员查看个人中心业务需要。</w:t>
            </w:r>
          </w:p>
          <w:p w:rsidR="007C7393" w:rsidRDefault="007C7393">
            <w:pPr>
              <w:ind w:firstLineChars="200" w:firstLine="420"/>
              <w:rPr>
                <w:rFonts w:ascii="宋体" w:hAnsi="宋体"/>
                <w:color w:val="000000"/>
                <w:szCs w:val="21"/>
              </w:rPr>
            </w:pPr>
            <w:r>
              <w:rPr>
                <w:rFonts w:ascii="宋体" w:hAnsi="宋体" w:hint="eastAsia"/>
                <w:color w:val="000000"/>
                <w:szCs w:val="21"/>
              </w:rPr>
              <w:t>25.配置管理</w:t>
            </w:r>
          </w:p>
          <w:p w:rsidR="007C7393" w:rsidRDefault="007C7393">
            <w:pPr>
              <w:ind w:firstLineChars="200" w:firstLine="420"/>
              <w:rPr>
                <w:rFonts w:ascii="宋体" w:hAnsi="宋体"/>
                <w:color w:val="000000"/>
                <w:szCs w:val="21"/>
              </w:rPr>
            </w:pPr>
            <w:r>
              <w:rPr>
                <w:rFonts w:ascii="宋体" w:hAnsi="宋体" w:hint="eastAsia"/>
                <w:color w:val="000000"/>
                <w:szCs w:val="21"/>
              </w:rPr>
              <w:t>25.1.版本管理</w:t>
            </w:r>
          </w:p>
          <w:p w:rsidR="007C7393" w:rsidRDefault="007C7393">
            <w:pPr>
              <w:ind w:firstLineChars="200" w:firstLine="420"/>
              <w:rPr>
                <w:rFonts w:ascii="宋体" w:hAnsi="宋体"/>
                <w:color w:val="000000"/>
                <w:szCs w:val="21"/>
              </w:rPr>
            </w:pPr>
            <w:r>
              <w:rPr>
                <w:rFonts w:ascii="宋体" w:hAnsi="宋体" w:hint="eastAsia"/>
                <w:color w:val="000000"/>
                <w:szCs w:val="21"/>
              </w:rPr>
              <w:t>在版本配置界面，可以上传APP版本并发布。</w:t>
            </w:r>
          </w:p>
          <w:p w:rsidR="007C7393" w:rsidRDefault="007C7393">
            <w:pPr>
              <w:ind w:firstLineChars="200" w:firstLine="420"/>
              <w:rPr>
                <w:rFonts w:ascii="宋体" w:hAnsi="宋体"/>
                <w:color w:val="000000"/>
                <w:szCs w:val="21"/>
              </w:rPr>
            </w:pPr>
            <w:r>
              <w:rPr>
                <w:rFonts w:ascii="宋体" w:hAnsi="宋体" w:hint="eastAsia"/>
                <w:color w:val="000000"/>
                <w:szCs w:val="21"/>
              </w:rPr>
              <w:t>25.2.基础配置</w:t>
            </w:r>
          </w:p>
          <w:p w:rsidR="007C7393" w:rsidRDefault="007C7393">
            <w:pPr>
              <w:ind w:firstLineChars="200" w:firstLine="420"/>
              <w:rPr>
                <w:rFonts w:ascii="宋体" w:hAnsi="宋体"/>
                <w:color w:val="000000"/>
                <w:szCs w:val="21"/>
              </w:rPr>
            </w:pPr>
            <w:r>
              <w:rPr>
                <w:rFonts w:ascii="宋体" w:hAnsi="宋体" w:hint="eastAsia"/>
                <w:color w:val="000000"/>
                <w:szCs w:val="21"/>
              </w:rPr>
              <w:t>可以对律师信息、公证信息、基础法律服务、法律援助、人民调解、仲裁、法务地图等进行配置。</w:t>
            </w:r>
          </w:p>
          <w:p w:rsidR="007C7393" w:rsidRDefault="007C7393">
            <w:pPr>
              <w:ind w:firstLineChars="200" w:firstLine="420"/>
              <w:rPr>
                <w:rFonts w:ascii="宋体" w:hAnsi="宋体"/>
                <w:color w:val="000000"/>
                <w:szCs w:val="21"/>
              </w:rPr>
            </w:pPr>
            <w:r>
              <w:rPr>
                <w:rFonts w:ascii="宋体" w:hAnsi="宋体" w:hint="eastAsia"/>
                <w:color w:val="000000"/>
                <w:szCs w:val="21"/>
              </w:rPr>
              <w:t>25.3.栏目配置</w:t>
            </w:r>
          </w:p>
          <w:p w:rsidR="007C7393" w:rsidRDefault="007C7393">
            <w:pPr>
              <w:ind w:firstLineChars="200" w:firstLine="420"/>
              <w:rPr>
                <w:rFonts w:ascii="宋体" w:hAnsi="宋体"/>
                <w:color w:val="000000"/>
                <w:szCs w:val="21"/>
              </w:rPr>
            </w:pPr>
            <w:r>
              <w:rPr>
                <w:rFonts w:ascii="宋体" w:hAnsi="宋体" w:hint="eastAsia"/>
                <w:color w:val="000000"/>
                <w:szCs w:val="21"/>
              </w:rPr>
              <w:t>在移动客户端栏目配置界面，可以对APP首页布局，栏目设置进行添加修改配置。</w:t>
            </w:r>
          </w:p>
          <w:p w:rsidR="007C7393" w:rsidRDefault="007C7393">
            <w:pPr>
              <w:ind w:firstLineChars="200" w:firstLine="420"/>
              <w:rPr>
                <w:rFonts w:ascii="宋体" w:hAnsi="宋体"/>
                <w:color w:val="000000"/>
                <w:szCs w:val="21"/>
              </w:rPr>
            </w:pPr>
            <w:r>
              <w:rPr>
                <w:rFonts w:ascii="宋体" w:hAnsi="宋体" w:hint="eastAsia"/>
                <w:color w:val="000000"/>
                <w:szCs w:val="21"/>
              </w:rPr>
              <w:t>25.4.内容配置</w:t>
            </w:r>
          </w:p>
          <w:p w:rsidR="007C7393" w:rsidRDefault="007C7393">
            <w:pPr>
              <w:ind w:firstLineChars="200" w:firstLine="420"/>
              <w:rPr>
                <w:rFonts w:ascii="宋体" w:hAnsi="宋体"/>
                <w:color w:val="000000"/>
                <w:szCs w:val="21"/>
              </w:rPr>
            </w:pPr>
            <w:r>
              <w:rPr>
                <w:rFonts w:ascii="宋体" w:hAnsi="宋体" w:hint="eastAsia"/>
                <w:color w:val="000000"/>
                <w:szCs w:val="21"/>
              </w:rPr>
              <w:t>在内容配置栏目添加法律法规、案例库、法治新闻、学习课件设置进行配置。</w:t>
            </w:r>
          </w:p>
          <w:p w:rsidR="007C7393" w:rsidRDefault="007C7393">
            <w:pPr>
              <w:ind w:firstLineChars="200" w:firstLine="420"/>
              <w:rPr>
                <w:rFonts w:ascii="宋体" w:hAnsi="宋体"/>
                <w:color w:val="000000"/>
                <w:szCs w:val="21"/>
              </w:rPr>
            </w:pPr>
            <w:r>
              <w:rPr>
                <w:rFonts w:ascii="宋体" w:hAnsi="宋体" w:hint="eastAsia"/>
                <w:color w:val="000000"/>
                <w:szCs w:val="21"/>
              </w:rPr>
              <w:t>25.5.内容发布</w:t>
            </w:r>
          </w:p>
          <w:p w:rsidR="007C7393" w:rsidRDefault="007C7393">
            <w:pPr>
              <w:ind w:firstLineChars="200" w:firstLine="420"/>
              <w:rPr>
                <w:rFonts w:ascii="宋体" w:hAnsi="宋体"/>
                <w:color w:val="000000"/>
                <w:szCs w:val="21"/>
              </w:rPr>
            </w:pPr>
            <w:r>
              <w:rPr>
                <w:rFonts w:ascii="宋体" w:hAnsi="宋体" w:hint="eastAsia"/>
                <w:color w:val="000000"/>
                <w:szCs w:val="21"/>
              </w:rPr>
              <w:t>可以在内容发布栏目添加新闻快讯、文章发布、广告配置。</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26.接口对接升级</w:t>
            </w:r>
          </w:p>
          <w:p w:rsidR="007C7393" w:rsidRDefault="007C7393">
            <w:pPr>
              <w:ind w:firstLineChars="200" w:firstLine="420"/>
              <w:rPr>
                <w:rFonts w:ascii="宋体" w:hAnsi="宋体"/>
                <w:color w:val="000000"/>
                <w:szCs w:val="21"/>
              </w:rPr>
            </w:pPr>
            <w:r>
              <w:rPr>
                <w:rFonts w:ascii="宋体" w:hAnsi="宋体" w:hint="eastAsia"/>
                <w:color w:val="000000"/>
                <w:szCs w:val="21"/>
              </w:rPr>
              <w:t>基于现有广西公共法律服务网接口，升级完善现有办事服务事项法律援助、司法鉴定、人民调解接口和数据对接，提供移动端应用其他接口包括：满意度评价、通知通告、官方矩阵、使用帮助、我的分享好友、我的服务条款、数据统计、办事指南、法务地图、办事指南列表、其他。</w:t>
            </w:r>
          </w:p>
          <w:p w:rsidR="007C7393" w:rsidRDefault="007C7393">
            <w:pPr>
              <w:ind w:firstLineChars="200" w:firstLine="420"/>
              <w:rPr>
                <w:rFonts w:ascii="宋体" w:hAnsi="宋体"/>
                <w:color w:val="000000"/>
                <w:szCs w:val="21"/>
              </w:rPr>
            </w:pPr>
            <w:r>
              <w:rPr>
                <w:rFonts w:ascii="宋体" w:hAnsi="宋体" w:hint="eastAsia"/>
                <w:color w:val="000000"/>
                <w:szCs w:val="21"/>
              </w:rPr>
              <w:t>26.1.预约取号</w:t>
            </w:r>
          </w:p>
          <w:p w:rsidR="007C7393" w:rsidRDefault="007C7393">
            <w:pPr>
              <w:ind w:firstLineChars="200" w:firstLine="420"/>
              <w:rPr>
                <w:rFonts w:ascii="宋体" w:hAnsi="宋体"/>
                <w:color w:val="000000"/>
                <w:szCs w:val="21"/>
              </w:rPr>
            </w:pPr>
            <w:r>
              <w:rPr>
                <w:rFonts w:ascii="宋体" w:hAnsi="宋体" w:hint="eastAsia"/>
                <w:color w:val="000000"/>
                <w:szCs w:val="21"/>
              </w:rPr>
              <w:t>支持与取号系统无缝对接，实时读取公共法律服务预约取号数据。</w:t>
            </w:r>
          </w:p>
          <w:p w:rsidR="007C7393" w:rsidRDefault="007C7393">
            <w:pPr>
              <w:ind w:firstLineChars="200" w:firstLine="420"/>
              <w:rPr>
                <w:rFonts w:ascii="宋体" w:hAnsi="宋体"/>
                <w:color w:val="000000"/>
                <w:szCs w:val="21"/>
              </w:rPr>
            </w:pPr>
            <w:r>
              <w:rPr>
                <w:rFonts w:ascii="宋体" w:hAnsi="宋体" w:hint="eastAsia"/>
                <w:color w:val="000000"/>
                <w:szCs w:val="21"/>
              </w:rPr>
              <w:t>26.2.满意度评价</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通过后台功能的满意度评价模块，建设并提供移动应用满意度评价功能接口，满足其移动应用对接需求。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26.3.通知公告</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通过后台功能的通知公告模块，建设并提供移动应用通知公告功能接口，满足其移动应用对接需求。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26.4.官方矩阵</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通过后台功能的官方矩阵模块，建设并提供移动应用官方矩阵功能接口，满足其移动应用对接需求。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26.5.使用帮助</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通过后台功能的使用帮助模块，建设并提供移动应用使用帮助功能接口，满足其移动应用对接需求。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26.6.我的分享</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通过后台功能的我的分享好友模块，建设并提供移动应用分享好友功能接口，满足其移动应用对接需求。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26.7.我的服务条款</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通过后台功能的我的服务条款模块，建设并提供移动应用服务条款功能接口，满足其移动应用对接需求。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26.8.数据统计</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通过后台功能的数据统计模块，建设并提供移动应用数据统计功能接口，满足其移动应用对接需求。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26.9.办事指南</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通过后台功能的办事指南模块，建设并提供移动应用办事指南功能接口，满足其移动应用对接需求。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26.10.法务地图</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通过后台功能的法务地图模块，建设并提供移动应用法务地图功能接口，满足其移动应用对接需求。</w:t>
            </w:r>
          </w:p>
          <w:p w:rsidR="007C7393" w:rsidRDefault="007C7393">
            <w:pPr>
              <w:ind w:firstLineChars="200" w:firstLine="420"/>
              <w:rPr>
                <w:rFonts w:ascii="宋体" w:hAnsi="宋体"/>
                <w:color w:val="000000"/>
                <w:szCs w:val="21"/>
              </w:rPr>
            </w:pPr>
            <w:r>
              <w:rPr>
                <w:rFonts w:ascii="宋体" w:hAnsi="宋体" w:hint="eastAsia"/>
                <w:color w:val="000000"/>
                <w:szCs w:val="21"/>
              </w:rPr>
              <w:t>26.11.办事指南列表</w:t>
            </w:r>
          </w:p>
          <w:p w:rsidR="007C7393" w:rsidRDefault="007C7393">
            <w:pPr>
              <w:ind w:firstLineChars="200" w:firstLine="420"/>
              <w:rPr>
                <w:rFonts w:ascii="宋体" w:hAnsi="宋体"/>
                <w:color w:val="000000"/>
                <w:szCs w:val="21"/>
              </w:rPr>
            </w:pPr>
            <w:r>
              <w:rPr>
                <w:rFonts w:ascii="宋体" w:hAnsi="宋体" w:hint="eastAsia"/>
                <w:color w:val="000000"/>
                <w:szCs w:val="21"/>
              </w:rPr>
              <w:t>通过后台功能的办事指南列表模块，建设并提供移动应用办事指南列表功能接口，满足其移动应用对接需求。</w:t>
            </w:r>
          </w:p>
        </w:tc>
      </w:tr>
      <w:tr w:rsidR="007C7393" w:rsidTr="007C7393">
        <w:trPr>
          <w:trHeight w:val="12378"/>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3</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t>广西公共法律服务中心业务办理系统</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ind w:firstLineChars="200" w:firstLine="420"/>
              <w:rPr>
                <w:rFonts w:ascii="宋体" w:hAnsi="宋体"/>
                <w:color w:val="000000"/>
                <w:szCs w:val="21"/>
              </w:rPr>
            </w:pPr>
            <w:r>
              <w:rPr>
                <w:rFonts w:ascii="宋体" w:hAnsi="宋体" w:hint="eastAsia"/>
                <w:color w:val="000000"/>
                <w:szCs w:val="21"/>
              </w:rPr>
              <w:t>近年来，广西壮族自治区司法厅高度重视公共法律服务工作，针对企业、民生法律服务周期，先后通过办事窗口、12348热线电话、广西法律服务网站、移动端APP等多种形式为企业、公众提供全方位公共法律服务，在方便群众办事、规范审批服务行为、提升服务效能等方面取得了显著成效。但是，随着新形势、新政策、新任务的发展需求，提供更高品质的服务是广大群众的迫切需要。为此建立标准统一、集约、资源共享、业务协同、便捷高效的一站式办事服务平台，解决司法公共法律服务应用分散、片状化、现有服务落后、数据无法共享等应用重点、难点问题。最终形成一套完整、标准统一的公共法律服务信息大数据中心，打破信息孤岛，把各种有用的公共法律服务信息关联起来，共享给需要的部门和人员，方便工作人员进行业务办理。让法治政府建设成果更多更公平地惠及人民。</w:t>
            </w:r>
          </w:p>
          <w:p w:rsidR="007C7393" w:rsidRDefault="007C7393">
            <w:pPr>
              <w:ind w:firstLineChars="200" w:firstLine="420"/>
              <w:rPr>
                <w:rFonts w:ascii="宋体" w:hAnsi="宋体"/>
                <w:color w:val="000000"/>
                <w:szCs w:val="21"/>
              </w:rPr>
            </w:pPr>
            <w:r>
              <w:rPr>
                <w:rFonts w:ascii="宋体" w:hAnsi="宋体" w:hint="eastAsia"/>
                <w:color w:val="000000"/>
                <w:szCs w:val="21"/>
              </w:rPr>
              <w:t>（1）一窗式办事服务子系统</w:t>
            </w:r>
          </w:p>
          <w:p w:rsidR="007C7393" w:rsidRDefault="007C7393">
            <w:pPr>
              <w:ind w:firstLineChars="200" w:firstLine="420"/>
              <w:rPr>
                <w:rFonts w:ascii="宋体" w:hAnsi="宋体"/>
                <w:color w:val="000000"/>
                <w:szCs w:val="21"/>
              </w:rPr>
            </w:pPr>
            <w:r>
              <w:rPr>
                <w:rFonts w:ascii="宋体" w:hAnsi="宋体" w:hint="eastAsia"/>
                <w:color w:val="000000"/>
                <w:szCs w:val="21"/>
              </w:rPr>
              <w:t>本项目完成对公共法律服务行政审批事项的“一窗登记、一窗出件、内部业务办理、一窗评价”等全过程管理。形成一个窗口对外，一个窗口说话。让办事人员只要跑一个窗口就可以完成所有审批事项。</w:t>
            </w:r>
          </w:p>
          <w:p w:rsidR="007C7393" w:rsidRDefault="007C7393">
            <w:pPr>
              <w:ind w:firstLineChars="200" w:firstLine="420"/>
              <w:rPr>
                <w:rFonts w:ascii="宋体" w:hAnsi="宋体"/>
                <w:color w:val="000000"/>
                <w:szCs w:val="21"/>
              </w:rPr>
            </w:pPr>
            <w:r>
              <w:rPr>
                <w:rFonts w:ascii="宋体" w:hAnsi="宋体" w:hint="eastAsia"/>
                <w:color w:val="000000"/>
                <w:szCs w:val="21"/>
              </w:rPr>
              <w:t>（2）法律服务机构管理子系统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为了聚拢全区的公共法律服务资源，对接网络平台法律服务机构入驻信息，提供对入驻法律服务机构和服务范围的统一管理。通过对接数据中心的机构比对服务，实现法律服务机构信息的智能审核，比对不成功的转入人工审核。主要功能包括：资格审核、机构备案、服务范围备案、服务队伍建设等。</w:t>
            </w:r>
          </w:p>
          <w:p w:rsidR="007C7393" w:rsidRDefault="007C7393">
            <w:pPr>
              <w:ind w:firstLineChars="200" w:firstLine="420"/>
              <w:rPr>
                <w:rFonts w:ascii="宋体" w:hAnsi="宋体"/>
                <w:color w:val="000000"/>
                <w:szCs w:val="21"/>
              </w:rPr>
            </w:pPr>
            <w:r>
              <w:rPr>
                <w:rFonts w:ascii="宋体" w:hAnsi="宋体" w:hint="eastAsia"/>
                <w:color w:val="000000"/>
                <w:szCs w:val="21"/>
              </w:rPr>
              <w:t>（3）法律服务人员管理子系统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提供对入驻法律服务人员的统一管理，含无机构人员和有机构人员，通过对接数据中心的人员比对服务，实现法律服务人员信息的智能审核，比对不成功的转入人工审核。主要功能包括：基本信息采集、资格审核、人员备案、服务领域等。</w:t>
            </w:r>
          </w:p>
          <w:p w:rsidR="007C7393" w:rsidRDefault="007C7393">
            <w:pPr>
              <w:spacing w:line="260" w:lineRule="exact"/>
              <w:ind w:firstLineChars="200" w:firstLine="420"/>
              <w:jc w:val="left"/>
              <w:rPr>
                <w:rFonts w:ascii="宋体" w:hAnsi="宋体"/>
                <w:color w:val="000000"/>
                <w:szCs w:val="21"/>
              </w:rPr>
            </w:pPr>
            <w:r>
              <w:rPr>
                <w:rFonts w:ascii="宋体" w:hAnsi="宋体" w:hint="eastAsia"/>
                <w:color w:val="000000"/>
                <w:szCs w:val="21"/>
              </w:rPr>
              <w:t>1.一窗式办事服务子系统</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广西公共法律服务中心业务办理系统要求完成对公共法律服务行政审批事项的“一窗登记、一窗出件、内部业务办理、一窗评价”等全过程管理。形成一个窗口对外，一个窗口说话。让办事人员只要跑一个窗口就可以完成所有审批事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系统主要功能包括：提供法律服务咨询、法律援助、人民调解业务办理，公证业务受理，进度查询，结果查询，知识库录入查询、台账统计、离台评价等功能。支持在线即时通讯、身份证识别、人脸识别，通过对接标准接口进行前端数据采集；支持多方业务协同、真实意愿承诺，在线手写签名、电子印章、远程视频、表单预填等智能化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实现“一窗受理、四端协同”，包括公共法律服务移动端APP，个人固定端PC，自助端综合自助一体机，实体大厅数据协同。</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1.1.业务申办引导</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通过智能终端、排队机或综合业务咨询前台机的引导桌面提供律师服务、法律援助、司法公证、司法鉴定、人民调解及司法仲裁等业务引导功能，并根据客户需求选择来引导客户到相应的窗口办理相关业务。同时与实体大厅工作人员相结合进行业务申报引导。</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1.1.1.新建引导咨询登记表</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可把现有纸质化的咨询登记工作转化为电子录入方式，记录群众咨询内容。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1.1.2.暂存咨询登记表</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录入信息过程中可以暂存提交。</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1.1.3.搜索咨询内容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可按业务状态、流水号、姓名、身份证、手机号查询。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1.1.4.编辑登记表</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可编辑登记表内容。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1.1.5.删除登记表</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可删除登记表。</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1.2.事项预约</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体窗口受理平台开放法律援助、公证等业务预约服务功能，事项预约人员到实体窗口进行预约时，服务人员可以利用平台选择区域、业务受理机构、时间段、业务类型，预约具体公证办理时间，通过实体窗口受理平台填报简要预约事项信息，并支持上传相关附件，生成预约工单后，实体窗口受理平台将公证预约工单推送至指挥调度系统统一调度、分派，指挥调度系统将工单分派至司法公证管理系统进行事项处理，司法公证管理系统处理完成工单后，将工单结果后馈至指挥调度系统，由指挥调度系统推送工单结果至公共法律服务平台和实体窗口受理平台，同时发送信息通知事项办理人，事项办理人可通过公共法律服务平台获取办理结果，也可以到实体窗口进行进度查询。主要包括预约申请、预约修改、预约删除、预约查看、预约审核、预约提交、退回、下载、打印、事项办理进度通知、事项办理结果通知等功能模块。</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1.2.1.预约申请</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通过移动客户端平台、自助服务终端平台选择区域、业务受理机构、时间段、业务类型，预约具体业务办理时间，通过实体窗口受理平台填报简要预约事项信息。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1.2.2.预约修改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对有误的预约事项进行编辑，修改成功提交到下一个环节。</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1.2.3.预约删除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对有误或者垃圾预约工单进行清理。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1.2.4.预约查看</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lastRenderedPageBreak/>
              <w:t>查看预约申请的工单，实时了解工单情况。</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1.2.5.预约审核</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对于申请后的预约工单进行处理，核对申请材料。</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1.2.6.预约通知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对预约成功的申请情况，以短信、微信方式通知群众。</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1.2.7.退回</w:t>
            </w:r>
          </w:p>
          <w:p w:rsidR="007C7393" w:rsidRDefault="007C7393">
            <w:pPr>
              <w:ind w:firstLineChars="200" w:firstLine="420"/>
              <w:rPr>
                <w:rFonts w:ascii="宋体" w:hAnsi="宋体"/>
                <w:color w:val="000000"/>
                <w:szCs w:val="21"/>
              </w:rPr>
            </w:pPr>
            <w:r>
              <w:rPr>
                <w:rFonts w:ascii="宋体" w:hAnsi="宋体" w:hint="eastAsia"/>
                <w:color w:val="000000"/>
                <w:szCs w:val="21"/>
              </w:rPr>
              <w:t>对申请办理事项的 材料审核后，未通过审核的工单原路退回，预约申请受理过程终止。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1.2.8.下载</w:t>
            </w:r>
          </w:p>
          <w:p w:rsidR="007C7393" w:rsidRDefault="007C7393">
            <w:pPr>
              <w:ind w:firstLineChars="200" w:firstLine="420"/>
              <w:rPr>
                <w:rFonts w:ascii="宋体" w:hAnsi="宋体"/>
                <w:color w:val="000000"/>
                <w:szCs w:val="21"/>
              </w:rPr>
            </w:pPr>
            <w:r>
              <w:rPr>
                <w:rFonts w:ascii="宋体" w:hAnsi="宋体" w:hint="eastAsia"/>
                <w:color w:val="000000"/>
                <w:szCs w:val="21"/>
              </w:rPr>
              <w:t>下载预约事项提交的材料。</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1.2.9.打印</w:t>
            </w:r>
          </w:p>
          <w:p w:rsidR="007C7393" w:rsidRDefault="007C7393">
            <w:pPr>
              <w:ind w:firstLineChars="200" w:firstLine="420"/>
              <w:rPr>
                <w:rFonts w:ascii="宋体" w:hAnsi="宋体"/>
                <w:color w:val="000000"/>
                <w:szCs w:val="21"/>
              </w:rPr>
            </w:pPr>
            <w:r>
              <w:rPr>
                <w:rFonts w:ascii="宋体" w:hAnsi="宋体" w:hint="eastAsia"/>
                <w:color w:val="000000"/>
                <w:szCs w:val="21"/>
              </w:rPr>
              <w:t>打印预约申请单。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1.2.10.事项办理进度通知</w:t>
            </w:r>
          </w:p>
          <w:p w:rsidR="007C7393" w:rsidRDefault="007C7393">
            <w:pPr>
              <w:ind w:firstLineChars="200" w:firstLine="420"/>
              <w:rPr>
                <w:rFonts w:ascii="宋体" w:hAnsi="宋体"/>
                <w:color w:val="000000"/>
                <w:szCs w:val="21"/>
              </w:rPr>
            </w:pPr>
            <w:r>
              <w:rPr>
                <w:rFonts w:ascii="宋体" w:hAnsi="宋体" w:hint="eastAsia"/>
                <w:color w:val="000000"/>
                <w:szCs w:val="21"/>
              </w:rPr>
              <w:t>后台获取到业务系统的处理过程状态并发送信息通知事项办理人事项办理的进度，时刻了解到最新情况。</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1.2.11.事项办理结果通知</w:t>
            </w:r>
          </w:p>
          <w:p w:rsidR="007C7393" w:rsidRDefault="007C7393">
            <w:pPr>
              <w:ind w:firstLineChars="200" w:firstLine="420"/>
              <w:rPr>
                <w:rFonts w:ascii="宋体" w:hAnsi="宋体"/>
                <w:color w:val="000000"/>
                <w:szCs w:val="21"/>
              </w:rPr>
            </w:pPr>
            <w:r>
              <w:rPr>
                <w:rFonts w:ascii="宋体" w:hAnsi="宋体" w:hint="eastAsia"/>
                <w:color w:val="000000"/>
                <w:szCs w:val="21"/>
              </w:rPr>
              <w:t>后台获取到业务系统的处理结果状态并发送信息通知事项办理人的办理结果，并说明领取的方式和地址等信息。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1.3.在线通讯(服务人员端)</w:t>
            </w:r>
            <w:r>
              <w:rPr>
                <w:rFonts w:ascii="宋体" w:eastAsia="宋体" w:hAnsi="宋体" w:hint="eastAsia"/>
                <w:b w:val="0"/>
                <w:bCs/>
                <w:color w:val="000000"/>
                <w:sz w:val="21"/>
                <w:szCs w:val="21"/>
              </w:rPr>
              <w:tab/>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新增实现在线通讯(服务人员端)的基于即时通讯应用支撑集成功能。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在线通讯(服务人员端)，基于即时通讯应用支撑集成，支持即时通讯与公共法律服务业务受理系统融合，实现与群众端进行图文即时通讯交流咨询。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1.3.1.WEB端在线通讯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实现即时通讯与web应用融合应用，可在线回复群众咨询问题。</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1.3.2.数据采集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实现WEB端在线通讯时咨询群众相关之前办理业务的数据采集和展示。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1.3.3.数据安全管理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实现群众咨询问题时，服务人员读取数据的权限管理和权限分配。</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1.3.4.文字消息的发送</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文字消息发送功能，可编辑、发送等，实现与群众端进行图文即时通讯交流咨询。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1.3.5.图片消息的发送</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图片消息发送功能，可编辑、发送等，实现与群众端进行图文即时通讯交流咨询。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1.3.6.支持动画表情</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动画表情发送功能，可编辑、发送等，实现与群众端进行图文即时通讯交流咨询。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1.3.7.消息送达</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消息送达，实现与群众端进行图文即时通讯交流咨询。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1.3.8.消息阅读</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消息阅读，实现与群众端进行图文即时通讯交流咨询。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1.3.9.消息转发</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消息转发，实现与群众端进行图文即时通讯交流咨询。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1.4.代为注册网络账号</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事项办理人前来进行业务办理时，窗口服务人员可通过此功能帮助事项办理人快速注册网络账号，事项办理人的每一个业务办理都需要通过此网络账号来进行。</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1.5.组织机构管理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机构新增：添加各个业务受理机构，填写机构名称，地址、联系电话、统一社会信用代码、领域、设立依据等信息。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机构修改：基本信息进行维护，维护的信息主要包括传真、电子邮件、成立时间、统一社会信用代码、层级、地址、领域、设立依据等基础信息。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机构删除：可删除组织机构。</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机构导入：可批量导入受理机构信息。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机构查看：可查看受理机构信息。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1.6.统一用户权限设置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受理平台服务人员信息管理，与数据中心，司法行政综合管理平台等进行账号信息同步，实现单点登陆。其中主要功能包括：新增账号、修改账号、删除账号、导入账号、查看账号信息、数据中心数据同步、司法行政综合管理平台数据同步、广西法网后台数据同步、实现司法行政综合管理平台单点登陆认证、实现数据中心单点登陆认证、实现广西法网后台登陆认证等。包含以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新增账号：新增受理平台服务人员信息，包括：账号名称、密码、</w:t>
            </w:r>
            <w:r>
              <w:rPr>
                <w:rFonts w:ascii="宋体" w:hAnsi="宋体" w:hint="eastAsia"/>
                <w:color w:val="000000"/>
                <w:szCs w:val="21"/>
              </w:rPr>
              <w:lastRenderedPageBreak/>
              <w:t>性别、联系电话、职务、机构名称、备注等信息。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修改账号：修改受理平台服务人员信息。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删除账号：删除受理平台服务人员信息。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导入账号：导入受理平台服务人员信息。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查看账号：查询受理平台服务人员信息。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数据中心数据同步：账号信息与数据中心进行同步，保持一致性。</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司法行政综合管理平台数据同步：账号信息与司法行政综合管理平台进行同步，保持一致性。</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广西法网后台数据同步：账号信息与广西法网后台进行同步保持一致性。</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实现司法行政综合管理平台单点登陆认证：通过单点登陆认证，实现一个账号可以在司法行政综合管理平台之间进行切换。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实现数据中心单点登陆认证通过单点登陆认证：实现一个账号可以在数据中心之间进行切换。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实现广西法网后台登陆认证通过单点登陆认证：实现一个账号可以在广西法网后台之间进行切换。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1.7.事项分类</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服务事项分类，将服务事项进行分类，方便实体大厅受理人进行智能分流、导办，快速引导办事人员到相应的办事窗口，提升服务效率。主要功能包括：新增、修改、删除、查看等。事项分类包含以下功能：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新增事项分类：可添加一个服务事项分类，将服务事项进行分类。</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修改事项分类：对已添加的服务事项的类别进行修改，重新定义某些属性值。</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删除事项分类：对已添加的服务事项的类别进行删除，需要特别注意如已发生了业务事项，需要由下至上做业务处理来重新定义其类别。</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查看事项分类：对已添加的服务事项的类别统计，查看最新的事项分类。</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1.8.办事指南服务流程梳理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现有办事服务事项流程进行梳理，将所有业务按照面向个人办理、面向企业等进行分类，形成规范性模板和指导性文件。公共法律服务业务的一次性告知内容模块展示和后台信息录入维护，包括：所需办理材料，材料申报条件、服务对象范围、受理流程、收费标准、法律法规等。综合提供法律服务咨询、法律援助、人民调解、司法公证、司法鉴定、仲裁等业务咨询和网办引导。</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1.8.1.咨询表单配置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提供咨询业务表单配置表管理，支持编辑HTML表格、字段配置、搜索查询、启用关闭等管理。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1.8.2.法律援助表单配置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提供法律援助业务表单配置表管理，支持编辑HTML表格、字段配置、搜索查询、启用关闭等管理。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1.8.3.司法鉴定表单配置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提供司法鉴定业务表单配置表管理，支持编辑HTML表格、字段配置、搜索查询、启用关闭等管理。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1.8.4.人民调解表单配置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提供人民调解业务表单配置表管理，支持编辑HTML表格、字段配置、搜索查询、启用关闭等管理。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1.8.5.仲裁表单配置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提供仲裁业务表单配置表管理，支持编辑HTML表格、字段配置、搜索查询、启用关闭等管理。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1.8.6.公证表单配置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提供公证业务表单配置表管理，支持编辑HTML表格、字段配置、搜索查询、启用关闭等管理。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1.8.7.业务办理所需材料录入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对各个业务系统所需办理材料进行录入，支持对材料的搜索查询和导入。</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1.8.8.材料申报条件录入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对各个业务系统材料申报条件进行录入，支持申报添加批量导入。</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1.8.9.服务对象范围</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对各个业务系统服务对象范围进行录入，为办理人员提供相应的服务指南。</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1.8.10.受理流程</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对各个业务系统受理流程进行录入，支持流程附件上传。</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1.8.11.法律法规</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对各个业务系统法律法规进行录入，支持法律法规批量导入。</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1.8.12.收费标准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对各个业务系统收费标准进行录入，图标方式展示收费标准。</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1.9.知识库录入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通过办事指南业务常见问题、智能咨询案例、智能咨询案例等服务信息进行录入，形成知识库，服务于各个阶层的人员，并可快速引导和应对不同的需求问题。主要包：智能咨询库建设、智能案例库建设等。</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1、智能咨询库：对公共法律服务相关知识进行录入，方便智能终端或手机应用端引用，智能问答。</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lastRenderedPageBreak/>
              <w:t>2、智能案例库：对公共法律服务相关案例进行录入，为办事、咨询提供相应的公共法律服务依据。</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1.10.知识库查询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依托AI引擎技术提供智能知识库查询服务，实现服务中心智能引导群众的办事指导服务。并提供实体大厅服务人员在办理重复案件或者一般性案件时候指导下解决的案例，以便快速完成批复或者审查。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智能引导查询：实现服务中心智能引导群众的办事指导服务。</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智能办事查询：提供实体大厅服务人员在办理重复案件或者通用性案件时解决问题的案例，以便快速引用并完成批复或者审查。</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1.11.前端数据采集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当群众在通过实体引导台、自助终端和业务窗口申报业务办理，通过身份证读卡器、人脸识别设备、在线手写签名、电子印章、远程视频、评价器等前端设备进行数据采集，方便工作人员快速录入表单信息、统一身份识别、收集证据材料、获取评价服务及执行业务工单权限监管等。有如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身份证信息采集：办理业务所需身份证信息时，可从身份证读卡器获取相应的信息。无需手动录入。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人脸信息采集：办理业务所需认证身份信息时，可从人脸识别设备获取相应比对信息进行校对。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手写签名采集：办理业务所需个人签字时，可通过在线手写签名获取相应的签名信息。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电子印章信息采集：办理业务所需签章时，并认可电子印章的情况下，可直接使用电子印章来进行完成签章。无需实体印章。</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远程视频录像采集：业务视频咨询时或者办理业务需要三方远程视频来进行核对或者证据收集等手段来采集相应的视频数据。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评价信息采集：窗口办理业务离台后，通过评价器对此次办理业务的情况进行评价。</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1.12.智慧办事服务</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在一窗式办事服务子系统实体平台坐席提供身份证读卡器、摄像头、满意度评价器、签字版，以便兼容办事服务硬件接入和信息与服务子系统传输。主要功能包括：刷卡身份信息录入服务、视频认证服务、满意度评价服务、电子签名服务。有如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刷卡身份信息录入服务：办事平台通过对接身份证读卡器实现，办事群众信息快速录入一窗式办事服务子系统。</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视频认证服务：通过对接摄像头，实现办事群众可快速视频认证，视频身份信息确认，录像留痕等。</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问卷调查填写服务：对窗口服务岗位进行问卷调查电子填写，信息上报一窗式办事服务子系统。</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电子签名服务：对业务办理过程中群众签字环节，提供电子签名确认。</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1.13.统一接件一窗受理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为群众提供“一站式”服务，需建立“统一受理、统一交办、分流承办”的承办服务工作机制。按照“应急必进”的原则，所有的办事服务的受理均由实体窗口统一接件工作人员进行受理。统一接件是</w:t>
            </w:r>
            <w:r>
              <w:rPr>
                <w:rFonts w:ascii="宋体" w:hAnsi="宋体" w:hint="eastAsia"/>
                <w:color w:val="000000"/>
                <w:szCs w:val="21"/>
              </w:rPr>
              <w:lastRenderedPageBreak/>
              <w:t>指由司法厅实体窗口统一接件工作人员通过一窗式办事服务系统受理来自群众的事项咨询登记/办事申请,并对事项办理人的信息进行登记注册，以此帐号来作为后续每个业务办理的通用帐号。司法厅实体窗口统一接件工作人员收到件后，首先对公众/企业提出的办件申请进行审查，根据材料提供情况提出修改意见并回复给申请人。符合条件的直接受理并转入分流办理阶段，系统会记录办理的过程。主要功能包括：查询办件事项、开始业务登记、阅读办件须知、填写申请信息、填写申请人信息、上传申报材料、提交办件信息、查询业务受理信息、业务受理、查看办件受理信息、提交审批结果、数据推送、数据接收等。有如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查询办件事项：通过事项名称关键字查询需要办理的事项。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开始业务登记：对需要业务事项进行登记。</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阅读办件须知：接件之前，点击“办件须知”按钮，查看该事项办理需要收取的材料信息，并核对公众携带的材料是否齐全。</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填写申请信息：申请信息包括申请类型、姓名、电话、证照类型、证件号码、家庭住址、性别、取件方式、来务发生管辖地、实际业务发生地等信息。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填写申请人信息：联系人信息包括姓名、证件类型、证件号码、电话和地址。如果是他人代办，则联系人信息为办代人，并将代办状态开启。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上传申报材料：在申服材料列表中，展示了当前事项需要提交的材料信息，我们需要将公众提交的材料通过多功能输入仪设备电子化后，上传到对应的材料目录中。</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提交办件信息：材料上传并核对后进行提交。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查询业务受理信息：通过事项名称、申请人名称、申请人联系电话和申请日期等条件，对业务受理信息进行查询。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业务受理：对需要的事项进行受理。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查看办件受理信息：展示了办件受理基本信息、申请信息、申请材料和审批信息。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提交审批结果：对受理事项进行审核，并提交审批意见。流转到下一个办理环节。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数据推送：办事审批后的受理信息通过标准的数据接口推送到数据中心。</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数据接收：接收数据中心推送回来的办事环节状态。并通知办事人员，可供业务申请者查询办事进度或短信通知办事进度情况。</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1.14.智能化填单派单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系统可根据群众诉求入驻办事大厅的窗口、服务机构的实时办事情况，按照法律服务咨询、法律援助、人民调解、司法公证、司法鉴定、仲裁等业务进行智能派单。分派来源于预约或者实体大厅申请的业务工单，自动分发到相对空闲的实体大厅服务窗口进行业务办理。分派来源于实体大厅服务窗口受理的工单，自动分发到公共法律服务运维管理中心进行初审，为申请人提供最优的业务办理方案。最终形成的工单会推送到司法大数据中心，统一分发到各个业务系统办。主要功能包括：登记、修改、删除、暂存、派单、打印、导出等。</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1.14.1.法律服务咨询派单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根据律师收集到的群众述求，分类进行填报申请单后，系统自动根据业务分类将申请人申请办理的业务分发到相对空闲的服务窗口进</w:t>
            </w:r>
            <w:r>
              <w:rPr>
                <w:rFonts w:ascii="宋体" w:hAnsi="宋体" w:hint="eastAsia"/>
                <w:color w:val="000000"/>
                <w:szCs w:val="21"/>
              </w:rPr>
              <w:lastRenderedPageBreak/>
              <w:t>行业务受理，法律服务咨询派单包含如下功能：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法律服务咨询登记：登记述求者的办理业务需求。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法律服务咨询修改：对暂存的业务需求进行调整。</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法律服务咨询删除：对暂存的业务需求进行删除。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法律服务咨询暂存：对登记的业务需求进行暂存到缓存，不提交到数据库。</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法律服务咨询派单：对登记的业务需求确认后，提交到数据库，进行下个环节的流转。</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法律服务咨询打印：打印所需的业务需求工单。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法律服务咨询导出：导出所需的业务需求工单。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1.14.2.法律援助派单</w:t>
            </w:r>
            <w:r>
              <w:rPr>
                <w:rFonts w:ascii="宋体" w:hAnsi="宋体" w:hint="eastAsia"/>
                <w:b w:val="0"/>
                <w:bCs/>
                <w:color w:val="000000"/>
                <w:sz w:val="21"/>
                <w:szCs w:val="21"/>
              </w:rPr>
              <w:tab/>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针对专门申请法律援助的述求者的工单进行自动派送，分发到相对空闲的服务窗口进行业务受理。有如下功能：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法律援助登记：登记述求者的办理业务需求。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法律援助修改：对暂存的业务需求进行调整。</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法律援助删除：对暂存的业务需求进行删除。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法律援助暂存：对登记的业务需求进行暂存到缓存，不提交到数据库。</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法律援助派单：对登记的业务需求确认后，提交到数据库，进行下个环节的流转。</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法律援助打印：打印所需的业务需求工单。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法律援助导出：导出所需的业务需求工单。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1.14.3.人民调解派单</w:t>
            </w:r>
            <w:r>
              <w:rPr>
                <w:rFonts w:ascii="宋体" w:hAnsi="宋体" w:hint="eastAsia"/>
                <w:b w:val="0"/>
                <w:bCs/>
                <w:color w:val="000000"/>
                <w:sz w:val="21"/>
                <w:szCs w:val="21"/>
              </w:rPr>
              <w:tab/>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针对专门申请人民调解的述求者的工单进行自动派送，分发到相对空闲的服务窗口进行业务受理。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人民调解登记：登记述求者的办理业务需求。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人民调解修改：对暂存的业务需求进行调整。</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人民调解删除：对暂存的业务需求进行删除。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人民调解暂存：对登记的业务需求进行暂存到缓存，不提交到数据库。</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人民调解派单：对登记的业务需求确认后，提交到数据库，进行下个环节的流转。</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人民调解打印：打印所需的业务需求工单。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人民调解导出：导出所需的业务需求工单。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1.14.4.公证派单</w:t>
            </w:r>
            <w:r>
              <w:rPr>
                <w:rFonts w:ascii="宋体" w:hAnsi="宋体" w:hint="eastAsia"/>
                <w:b w:val="0"/>
                <w:bCs/>
                <w:color w:val="000000"/>
                <w:sz w:val="21"/>
                <w:szCs w:val="21"/>
              </w:rPr>
              <w:tab/>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针对专门申请司法公证的述求者的工单进行自动派送，分发到相对空闲的服务窗口进行业务受理。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公证登记：登记述求者的办理业务需求。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公证修改：对暂存的业务需求进行调整。</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公证删除：对暂存的业务需求进行删除。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公证暂存：对登记的业务需求进行暂存到缓存，不提交到数据库。</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公证派单：对登记的业务需求确认后，提交到数据库，进行下个环节的流转。</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公证打印：打印所需的业务需求工单。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公证导出：导出所需的业务需求工单。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1.14.5.司法鉴定派单</w:t>
            </w:r>
            <w:r>
              <w:rPr>
                <w:rFonts w:ascii="宋体" w:hAnsi="宋体" w:hint="eastAsia"/>
                <w:b w:val="0"/>
                <w:bCs/>
                <w:color w:val="000000"/>
                <w:sz w:val="21"/>
                <w:szCs w:val="21"/>
              </w:rPr>
              <w:tab/>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针对专门申请司法鉴定的述求者的工单进行自动派送，分发到相对空闲的服务窗口进行业务受理。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司法鉴定登记：登记述求者的办理业务需求。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司法鉴定修改：对暂存的业务需求进行调整。</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司法鉴定删除：对暂存的业务需求进行删除。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司法鉴定暂存：对登记的业务需求进行暂存到缓存，不提交到数据库。</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司法鉴定派单：对登记的业务需求确认后，提交到数据库，进行下个环节的流转。</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司法鉴定打印：打印所需的业务需求工单。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司法鉴定导出：导出所需的业务需求工单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1.14.6.司法仲裁派单</w:t>
            </w:r>
            <w:r>
              <w:rPr>
                <w:rFonts w:ascii="宋体" w:hAnsi="宋体" w:hint="eastAsia"/>
                <w:b w:val="0"/>
                <w:bCs/>
                <w:color w:val="000000"/>
                <w:sz w:val="21"/>
                <w:szCs w:val="21"/>
              </w:rPr>
              <w:tab/>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针对专门申请司法鉴定的述求者的工单进行自动派送，分发到相对空闲的服务窗口进行业务受理。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仲裁登记：登记述求者的办理业务需求。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仲裁修改：对暂存的业务需求进行调整。</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仲裁删除：对暂存的业务需求进行删除。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仲裁暂存：对登记的业务需求进行暂存到缓存，不提交到数据库。</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仲裁派单：对登记的业务需求确认后，提交到数据库，进行下个环节的流转。</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仲裁打印：打印所需的业务需求工单。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仲裁导出：导出所需的业务需求工单。</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1.15.事项办结通知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事项办理完结后，承办机构/单位将办结通知书、证书等文件交到取件窗口。同时，系统将事项办结以短信方式告知用户到取件窗口领取相关证件。并在评价器上进行对本次服务的评价，且记录到系统上。主要功能包括：接收结果、短信通知、移动应用端通知、制证、打印证书、封装等。事项办理通知模块包含以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接收结果：通过标准数据接口接收来自数据中心反馈回来的办事结果状态记录到系统中。</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短信通知：系统在接收到办事结果后，会及时更新事项状态，并在系统进行闪屏提醒。可由办事人员通过短信推送结果信息通知述求者申请业务办理结果、领取方式、地址、联系电话等情况。</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移动应用端通知：系统在接收到办事结果后，会及时更新事项状态，并在系统进行闪屏提醒。可由办事人员通过移动应用端推送结果信息通知述求者申请业务办理结果、领取方式、地址、联系电话等情况。</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制证：系统制作办结通知书、证书等模板文件。</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打印证书：打印相应的证书出来。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封装：打印相应办结文件出来后，封面、封皮等进行封装。待述求者来领取。</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1.16.满意度评价</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现场办事人员对受理过程、受理的情况以及结果对办事人进行一</w:t>
            </w:r>
            <w:r>
              <w:rPr>
                <w:rFonts w:ascii="宋体" w:hAnsi="宋体" w:hint="eastAsia"/>
                <w:color w:val="000000"/>
                <w:szCs w:val="21"/>
              </w:rPr>
              <w:lastRenderedPageBreak/>
              <w:t>个满意度的回馈，现场支持使用评价器来进行评分。主要功能包括：填写满意度评价、提交评价、评价器适配、满意度情况查询等。满意度评价包含以下功能：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填写满意度评价：窗口办理人员引导客户进行满意度评价，如满意请确认。</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提交评价：在评价器按确认键进行提交评价数据。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评价器适配：与评价器厂商进行适配，并通过评价器触发相应操作后，数据同步到一窗式办事系统。</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满意度情况查询：对收集的满意度调查进行统计，分析各个业务的满意度评价及工作情况，为领导决策分析提供依据。</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1.17.短信告知模板设置</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主要包括类型设置和标准接口协议开发，短信告知的分类包括：办件结果通知、服务动态、服务信息、服务政策信息等。通过标准接口协议可为工作人员及公众提供不同类型的短信告知服务，保证在公共法律服务工作中处理及时高效，同时也提升了服务的友好性。系统根据不同的类型进行自动、手动选择来发送手机短信通知。短信告知模板设置包含以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短信告知类型设置：设置短信告知的分类包括：办件结果通知、服务动态、服务信息、服务政策信息等。系统根据不同的类型进行自动、手动选择来发送手机短信通知。</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短信标准接口协议：针对不同运营商，预留不同的接口协议，做成通用模板，根据不同的客户选择相应的运营商接口进行发送信息。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1.18.公共法律服务统计分析</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按法律服务机构统计分析：提供按全市部门查询各级部门机构服务事项内容。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按法律服务分类统计分析：支持对服务事项按服务分类进行事项及内容查询。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按事法律服务人员统计分析：支持按照事项法律服务人员管理查询事项具体内容。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事项内容全文统计分析：对事项内容所有字段，包括序号、项目名称、依据、承办机构、是否收费、收费标准、备注，以及行政许可增加前置条件、申请材料、表格下载、在线办理等要素，所有权力事项增加事项类型（即办件、承诺件）、承诺时限、办理时间、办理地点（公共法律服务机构）及公交线路、办理程序、联系(责任)人、咨询电话、投诉电话、在线咨询、在线投诉、常见问题、相关服务等要素均支持全文检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办件进度查询：以办件工单号+诉求申请人身份证号码作为条件来查询。办件工单号是接件平台接件时生成，组成信息为事项行政权力编码+办件申请日期+办件顺序号组成。</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对所有统一接件平台接件的事项，提供基本办件进度信息的查询。一般分为已提交、正在办理、已办结、已超时、已暂缓等状态。若状态为已办结，则延时跳转到该事项的办理结果页面。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办件结果查询：以办件工单号+诉求申请人身份证号码作为条件来查询。办件工单号是接件平台接件时生成，组成信息为事项行政权力编码+办件申请日期+办件顺序号组成。</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若办理状态为已办结，则跳转显示办理结果状态，状态一般分为：不予受理、办结通过、办结不通过等，并附领证取件通知等结果提醒。</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lastRenderedPageBreak/>
              <w:t>历史消息查询：管理人员可以通过该功能查看平台与企业之间的历史消息记录。工作人员可选择消息日期、当时系统用户等，对消息进行筛选。</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个人统计分析：个人统计分析包括办件量、按服务对象、按办件类型、按预警情况等维度进行统计。</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部门统计分析：部门统计分析包括办件效能、按服务对象、按办件类型，按办件量、按预警情况、按事项办理等维度进行统计。</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预警统计分析：对监督预警或状态预警等行为进行分析，统计相关内容。</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短信情况统计分析：对已发的短信信息进行分析，统计相关内容。</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1.19.预约排号</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支持现有APP网上预约取号功能，对排队号进行综合管理，与实体平台排队取号机相结合来进行排队叫号。主要功能包括：查询排号、新增排号、编辑排号、删除排号、信用设置、查询信用、查看信用、预约排号接口等。预约排号模块包含以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查询排号：查询接收到的排号信息。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新增排号：针对部门进行排号增加。设置部门、显示名称、开始时间、结束时间、排号限额和是否预约。</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编辑排号：对新增或者需要调整的排号进行修改，对排号信息的部门、显示名称、开始时间、结束时间、排号限额和是否预约等进行编辑。</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删除排号：删除相关的排号信息，重新刷新排号。</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信用设置：对预约排号的手机号码进行信用设置，超过多次爽约的可拉入黑名单（只作预警处理）或对其进行评分，对其做综合行为分析。</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查询信用：通过姓名、证件号码和时间，可以查询信用基本信息。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查看信用：信用明细，包括每次预约时间、评分情况、事项，评分依据等。</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预约排号：接口通过标准数据接口协议，打通APP网上预约、实体平台取号和工作人员内部取号之间的壁垒，实现自动排号。</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1.20.其他业务办理预约</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当事项办理人要办理的事项实体窗口不支持时，可以根据事项办理人的需求通过其他业务办理预约模块帮助完成预约操作，支持选择区域、服务机构、时间段、业务类型，预约具体办理时间，简要填报预约事项信息，绑定网络账号，并将事项办理人提供的材料通过高拍仪扫描上传至系统，提交后生成预约工单。成功预约后，事项办理人可以收到短信提醒，同时可以通过网络账号查询自己的预约记录。主要功能包括：其他业务预约申请、其他业务预约修改、其他业务预约删除、其他业务预约查看、其他业务预约审核、其他业务预约提交、退回、下载、打印、其他业务事项办理进度通知、其他业务事项办理结果通知等。其他业务办理预约包含以下功能：</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预约申请：利用平台选择区域、业务受理机构、时间段、业务类型，预约具体业务办理时间，通过其他业务办理预约模块填报简要预约事项信息。</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预约修改：对有误的预约事项进行编辑，修改成功提交到下一个环节。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预约删除：对有误或者垃圾预约工单进行清理。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lastRenderedPageBreak/>
              <w:t>预约查看：查看预约申请的工单，实时了解工单情况。</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预约审核：对于申请后的预约工单进行处理，核对申请材料。</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预约提交：对申请办理事项的 材料审核后，通过审核的进行工单提交，流转到下一环节。</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退回：对申请办理事项的 材料审核后，未通过审核的工单原路退回，预约申请受理过程终止。</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下载：下载预约事项提交的材料。</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打印：打印预约申请单。</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事项办理进度通知：后台获取到业务系统的处理过程状态并发送信息通知事项办理人事项办理的进度，时刻了解到最新情况。</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事项办理结果通知：后台获取到业务系统的处理结果状态并发送信息通知事项办理人的办理结果，并说明领取的方式和地址等信息。</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2.法律服务机构管理子系统</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为了聚拢全区的公共法律服务资源，对接网络平台法律服务机构入驻信息，提供对入驻法律服务机构和服务范围的统一管理。通过对接数据中心的机构比对服务，实现法律服务机构信息的智能审核，比对不成功的转入人工审核。主要功能包括：资格审核、机构备案、服务范围备案、服务队伍建设等。</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2.1.资格审核</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根据实体大厅的入驻需求，对入驻申请的法律服务机构进行注册、内部审核、信息变更等管理，审查过程全程跟踪记录。主要信息包括，单位的名称、地址、电传、主要负责人和电话号码等。</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2.2.机构备案</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对入驻申请并审核通过的法律服务机构进行备案，对所有的材料进行归档。</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2.3.服务范围备案</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登记、圈定和核实各个业务线的入驻法律服务机构的服务范围，并对其进行备案。方便引导群众快速理解和认识各个服务机构的职责。</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2.4.服务队伍建设</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建设各个业务线的入驻法律服务机构的工作队伍，登记服务队伍的基本信息和所受理工作范围。快速引导群众查找到所需要服务人员及服务咨询。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3.法律服务人员管理子系统</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提供对入驻法律服务人员的统一管理，含无机构人员和有机构人员，通过对接数据中心的人员比对服务，实现法律服务人员信息的智能审核，比对不成功的转入人工审核。主要功能包括：基本信息采集、资格审核、人员备案、服务领域等。</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3.1.基本信息采集</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lastRenderedPageBreak/>
              <w:t>对法律服务人员进行管理，登记其对应的基本信息，如姓名、年龄、是否机构人员、学历、主要职责等信息。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3.2.资格审核</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对在线登记注册的法律服务人员进行资格审核管理，主要包括是否审核通过、原因、审核人等信息。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3.3.人员备案</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对资格审核通过的法律服务人员进行备案，主要材料进行归档，进行有序管理。</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3.4.服务领域</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 xml:space="preserve">制定法律服务人员服务范围，圈定个人受理领域，以职权分离、权限划分来进行人员管理。 </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4</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t>广西公共法律服务自助服务终端应用系统升级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ind w:firstLineChars="200" w:firstLine="420"/>
              <w:rPr>
                <w:rFonts w:ascii="宋体" w:hAnsi="宋体"/>
                <w:color w:val="000000"/>
                <w:szCs w:val="21"/>
              </w:rPr>
            </w:pPr>
            <w:r>
              <w:rPr>
                <w:rFonts w:ascii="宋体" w:hAnsi="宋体" w:hint="eastAsia"/>
                <w:color w:val="000000"/>
                <w:szCs w:val="21"/>
              </w:rPr>
              <w:t>广西公共法律服务自助终端系统充分结合人工智能、大数据和互联网优势，可搭载自助终端机、“互联网+”智能展示平台、智能机器人等设备，主要实现了法律咨询、智能咨询、业务自助办理、机构和人员信息查询等公共法律服务，通过该系统能够大大提升公共法律服务便民服务。原有的系统虽然已经具备了部分公共法律服务自助办理</w:t>
            </w:r>
            <w:r>
              <w:rPr>
                <w:rFonts w:ascii="宋体" w:hAnsi="宋体" w:hint="eastAsia"/>
                <w:color w:val="000000"/>
                <w:szCs w:val="21"/>
              </w:rPr>
              <w:lastRenderedPageBreak/>
              <w:t>能力，但是系统功能不够完善，使用体验效果不佳，三大平台融合程度与“一站通办”的目标要求还有较大差距，通过系统升级改造后可以解决这些问题，实现公共法律服务智能终端统一管理、业务数据共享互通、可信证照服务应用、终端智慧化应用服务，进而实现公众需求多渠道响应、办理事项有效流转、服务资源合理配置、数据信息充分共享功能，提供“老百姓身边的法律顾问”的一站式服务。</w:t>
            </w:r>
          </w:p>
          <w:p w:rsidR="007C7393" w:rsidRDefault="007C7393">
            <w:pPr>
              <w:ind w:firstLineChars="200" w:firstLine="420"/>
              <w:rPr>
                <w:rFonts w:ascii="宋体" w:hAnsi="宋体"/>
                <w:color w:val="000000"/>
                <w:szCs w:val="21"/>
              </w:rPr>
            </w:pPr>
            <w:r>
              <w:rPr>
                <w:rFonts w:ascii="宋体" w:hAnsi="宋体" w:hint="eastAsia"/>
                <w:color w:val="000000"/>
                <w:szCs w:val="21"/>
              </w:rPr>
              <w:t>通过自助终端系统升级改造，实现公共法律服务智能终端统一身份认证、业务数据共享互通、可信证照服务应用、终端智慧化应用服务，包括：</w:t>
            </w:r>
          </w:p>
          <w:p w:rsidR="007C7393" w:rsidRDefault="007C7393">
            <w:pPr>
              <w:ind w:firstLineChars="200" w:firstLine="420"/>
              <w:rPr>
                <w:rFonts w:ascii="宋体" w:hAnsi="宋体"/>
                <w:color w:val="000000"/>
                <w:szCs w:val="21"/>
              </w:rPr>
            </w:pPr>
            <w:r>
              <w:rPr>
                <w:rFonts w:ascii="宋体" w:hAnsi="宋体" w:hint="eastAsia"/>
                <w:color w:val="000000"/>
                <w:szCs w:val="21"/>
              </w:rPr>
              <w:t>终端法律援助申请升级：提供远程咨询、申报信息填写、远程受理、三方沟通、线上签订委托协议、身份验证、手写签名等功能。</w:t>
            </w:r>
          </w:p>
          <w:p w:rsidR="007C7393" w:rsidRDefault="007C7393">
            <w:pPr>
              <w:ind w:firstLineChars="200" w:firstLine="420"/>
              <w:rPr>
                <w:rFonts w:ascii="宋体" w:hAnsi="宋体"/>
                <w:color w:val="000000"/>
                <w:szCs w:val="21"/>
              </w:rPr>
            </w:pPr>
            <w:r>
              <w:rPr>
                <w:rFonts w:ascii="宋体" w:hAnsi="宋体" w:hint="eastAsia"/>
                <w:color w:val="000000"/>
                <w:szCs w:val="21"/>
              </w:rPr>
              <w:t>终端人民申请升级：提供申请信息填写、远程受理、调解确认、双方达成协议、身份验证、手写签名等功能。</w:t>
            </w:r>
          </w:p>
          <w:p w:rsidR="007C7393" w:rsidRDefault="007C7393">
            <w:pPr>
              <w:ind w:firstLineChars="200" w:firstLine="420"/>
              <w:rPr>
                <w:rFonts w:ascii="宋体" w:hAnsi="宋体"/>
                <w:color w:val="000000"/>
                <w:szCs w:val="21"/>
              </w:rPr>
            </w:pPr>
            <w:r>
              <w:rPr>
                <w:rFonts w:ascii="宋体" w:hAnsi="宋体" w:hint="eastAsia"/>
                <w:color w:val="000000"/>
                <w:szCs w:val="21"/>
              </w:rPr>
              <w:t>终端公证业务申请升级：提供申报业务填写、申请信息填写、确认费用、提交订单、身份验证、电子签名、声明视频录制等涉外业务申办功能，以及申报业务填写、申请信息填写、确认费用、提交订单、身份验证、远程受理等国内业务申办功能。</w:t>
            </w:r>
          </w:p>
          <w:p w:rsidR="007C7393" w:rsidRDefault="007C7393">
            <w:pPr>
              <w:ind w:firstLineChars="200" w:firstLine="420"/>
              <w:rPr>
                <w:rFonts w:ascii="宋体" w:hAnsi="宋体"/>
                <w:color w:val="000000"/>
                <w:szCs w:val="21"/>
              </w:rPr>
            </w:pPr>
            <w:r>
              <w:rPr>
                <w:rFonts w:ascii="宋体" w:hAnsi="宋体" w:hint="eastAsia"/>
                <w:color w:val="000000"/>
                <w:szCs w:val="21"/>
              </w:rPr>
              <w:t>法律咨询升级：实现联合调解、即时应答、留言咨询、智能咨询、远程视频咨询。</w:t>
            </w:r>
          </w:p>
          <w:p w:rsidR="007C7393" w:rsidRDefault="007C7393">
            <w:pPr>
              <w:ind w:firstLineChars="200" w:firstLine="420"/>
              <w:rPr>
                <w:rFonts w:ascii="宋体" w:hAnsi="宋体"/>
                <w:color w:val="000000"/>
                <w:szCs w:val="21"/>
              </w:rPr>
            </w:pPr>
            <w:r>
              <w:rPr>
                <w:rFonts w:ascii="宋体" w:hAnsi="宋体" w:hint="eastAsia"/>
                <w:color w:val="000000"/>
                <w:szCs w:val="21"/>
              </w:rPr>
              <w:t>其他自助服务：提供便民登录、身份认证升级、材料扫描、材料打印、智慧服务升级、网络安全升级、信息安全升级、服务指南、终端取号服务升级、终端预约服务升级、进度查询升级、机构人员查询、法律服务地图、案例库、法律法规、合同文书、法考服务、普法宣传升级、首页界面升级、个人中心、终端远程监控和远程广告管理子系统等各业务模块新增或升级服务。</w:t>
            </w:r>
          </w:p>
          <w:p w:rsidR="007C7393" w:rsidRDefault="007C7393">
            <w:pPr>
              <w:ind w:firstLineChars="200" w:firstLine="420"/>
              <w:rPr>
                <w:rFonts w:ascii="宋体" w:hAnsi="宋体"/>
                <w:color w:val="000000"/>
                <w:szCs w:val="21"/>
              </w:rPr>
            </w:pPr>
            <w:r>
              <w:rPr>
                <w:rFonts w:ascii="宋体" w:hAnsi="宋体" w:hint="eastAsia"/>
                <w:color w:val="000000"/>
                <w:szCs w:val="21"/>
              </w:rPr>
              <w:t>自助终端应用系统升级改造后实现公众需求多渠道响应、办理事项有效流转、服务资源合理配置、数据信息充分共享功能，提供“老百姓身边的法律顾问”的一站式服务。</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1.终端法律援助申请升级</w:t>
            </w:r>
          </w:p>
          <w:p w:rsidR="007C7393" w:rsidRDefault="007C7393">
            <w:pPr>
              <w:pStyle w:val="5"/>
              <w:ind w:firstLineChars="200" w:firstLine="420"/>
              <w:rPr>
                <w:rFonts w:ascii="宋体" w:hAnsi="宋体"/>
                <w:b w:val="0"/>
                <w:bCs/>
                <w:color w:val="000000"/>
                <w:sz w:val="21"/>
                <w:szCs w:val="21"/>
              </w:rPr>
            </w:pPr>
            <w:r>
              <w:rPr>
                <w:rFonts w:ascii="宋体" w:hAnsi="宋体" w:hint="eastAsia"/>
                <w:b w:val="0"/>
                <w:bCs/>
                <w:color w:val="000000"/>
                <w:sz w:val="21"/>
                <w:szCs w:val="21"/>
              </w:rPr>
              <w:t>1.1.法律援助业务新增</w:t>
            </w:r>
          </w:p>
          <w:p w:rsidR="007C7393" w:rsidRDefault="007C7393">
            <w:pPr>
              <w:ind w:firstLineChars="200" w:firstLine="420"/>
              <w:rPr>
                <w:rFonts w:ascii="宋体" w:hAnsi="宋体"/>
                <w:color w:val="000000"/>
                <w:szCs w:val="21"/>
              </w:rPr>
            </w:pPr>
            <w:r>
              <w:rPr>
                <w:rFonts w:ascii="宋体" w:hAnsi="宋体" w:hint="eastAsia"/>
                <w:color w:val="000000"/>
                <w:szCs w:val="21"/>
              </w:rPr>
              <w:t>对于法律援助申请，选择法律援助机构，在法律援助业务申请页面，填写法律援助申请基础信息。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1.1.1.引导式填写</w:t>
            </w:r>
          </w:p>
          <w:p w:rsidR="007C7393" w:rsidRDefault="007C7393">
            <w:pPr>
              <w:ind w:firstLineChars="200" w:firstLine="420"/>
              <w:rPr>
                <w:rFonts w:ascii="宋体" w:hAnsi="宋体"/>
                <w:color w:val="000000"/>
                <w:szCs w:val="21"/>
              </w:rPr>
            </w:pPr>
            <w:r>
              <w:rPr>
                <w:rFonts w:ascii="宋体" w:hAnsi="宋体" w:hint="eastAsia"/>
                <w:color w:val="000000"/>
                <w:szCs w:val="21"/>
              </w:rPr>
              <w:t>在页面上提供引导式指引界面，告知法律援助申办线上每一步的操作和使用人须知内容提醒。简化终端设备所需填写的内容。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1.1.2.基础信息</w:t>
            </w:r>
          </w:p>
          <w:p w:rsidR="007C7393" w:rsidRDefault="007C7393">
            <w:pPr>
              <w:ind w:firstLineChars="200" w:firstLine="420"/>
              <w:rPr>
                <w:rFonts w:ascii="宋体" w:hAnsi="宋体"/>
                <w:color w:val="000000"/>
                <w:szCs w:val="21"/>
              </w:rPr>
            </w:pPr>
            <w:r>
              <w:rPr>
                <w:rFonts w:ascii="宋体" w:hAnsi="宋体" w:hint="eastAsia"/>
                <w:color w:val="000000"/>
                <w:szCs w:val="21"/>
              </w:rPr>
              <w:t>法律援助基本信息页，布局调整，简化群众填写的内容。姓名、手机号等内容。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1.1.3.申请提交</w:t>
            </w:r>
          </w:p>
          <w:p w:rsidR="007C7393" w:rsidRDefault="007C7393">
            <w:pPr>
              <w:ind w:firstLineChars="200" w:firstLine="420"/>
              <w:rPr>
                <w:rFonts w:ascii="宋体" w:hAnsi="宋体"/>
                <w:color w:val="000000"/>
                <w:szCs w:val="21"/>
              </w:rPr>
            </w:pPr>
            <w:r>
              <w:rPr>
                <w:rFonts w:ascii="宋体" w:hAnsi="宋体" w:hint="eastAsia"/>
                <w:color w:val="000000"/>
                <w:szCs w:val="21"/>
              </w:rPr>
              <w:t>可提交多个法援案件，群众可以同时申请多种类型的法律援助申请。申请提交后，系统提示倒数计时页面自动跳转到首页。</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1.1.4.回执小票</w:t>
            </w:r>
          </w:p>
          <w:p w:rsidR="007C7393" w:rsidRDefault="007C7393">
            <w:pPr>
              <w:ind w:firstLineChars="200" w:firstLine="420"/>
              <w:rPr>
                <w:rFonts w:ascii="宋体" w:hAnsi="宋体"/>
                <w:color w:val="000000"/>
                <w:szCs w:val="21"/>
              </w:rPr>
            </w:pPr>
            <w:r>
              <w:rPr>
                <w:rFonts w:ascii="宋体" w:hAnsi="宋体" w:hint="eastAsia"/>
                <w:color w:val="000000"/>
                <w:szCs w:val="21"/>
              </w:rPr>
              <w:t>法律援助信息录入提交完全后，终端为该次申请产生唯一序列号，同时出具申请回执票据。票据内容包含业务序列号及查询二维码，可以通过终端扫此票据二维码进行办理状态查询。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1.2.法律援助身份验证</w:t>
            </w:r>
          </w:p>
          <w:p w:rsidR="007C7393" w:rsidRDefault="007C7393">
            <w:pPr>
              <w:ind w:firstLineChars="200" w:firstLine="420"/>
              <w:rPr>
                <w:rFonts w:ascii="宋体" w:hAnsi="宋体"/>
                <w:color w:val="000000"/>
                <w:szCs w:val="21"/>
              </w:rPr>
            </w:pPr>
            <w:r>
              <w:rPr>
                <w:rFonts w:ascii="宋体" w:hAnsi="宋体" w:hint="eastAsia"/>
                <w:color w:val="000000"/>
                <w:szCs w:val="21"/>
              </w:rPr>
              <w:t>通过人脸识别或刷身份证，对法律援助申请者信息进行身份验证。在法律援助申请信息页面，如非登录状态申请法律援助，通过人脸识别或刷身份证，终端对申请者信息进行身份验证。如已经登录且已实名制认证，申请信息自动填充完成录入，包括：自动识别身份证信息并填入表格，主要信息包括姓名、身份证号、性别、出生日期、民族、户籍所在地。</w:t>
            </w:r>
          </w:p>
          <w:p w:rsidR="007C7393" w:rsidRDefault="007C7393">
            <w:pPr>
              <w:ind w:firstLineChars="200" w:firstLine="420"/>
              <w:rPr>
                <w:rFonts w:ascii="宋体" w:hAnsi="宋体"/>
                <w:color w:val="000000"/>
                <w:szCs w:val="21"/>
              </w:rPr>
            </w:pPr>
            <w:r>
              <w:rPr>
                <w:rFonts w:ascii="宋体" w:hAnsi="宋体" w:hint="eastAsia"/>
                <w:color w:val="000000"/>
                <w:szCs w:val="21"/>
              </w:rPr>
              <w:t>同一个登录帐号下，如果实名制了或曾经在终端机上办理过某项公法业务后，身份证信息能跟随该帐号下，存储自动填充到该帐号办理其他业务时候的栏目，例如，办过法援身份信息已获取，再办理公证提交界面系统自动帮填充。</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1.3.法律援助材料上传</w:t>
            </w:r>
          </w:p>
          <w:p w:rsidR="007C7393" w:rsidRDefault="007C7393">
            <w:pPr>
              <w:ind w:firstLineChars="200" w:firstLine="420"/>
              <w:rPr>
                <w:rFonts w:ascii="宋体" w:hAnsi="宋体"/>
                <w:color w:val="000000"/>
                <w:szCs w:val="21"/>
              </w:rPr>
            </w:pPr>
            <w:r>
              <w:rPr>
                <w:rFonts w:ascii="宋体" w:hAnsi="宋体" w:hint="eastAsia"/>
                <w:color w:val="000000"/>
                <w:szCs w:val="21"/>
              </w:rPr>
              <w:t>在法律援助材料上传页面，通过高拍仪扫描材料，提交添加上传附件包括：《法律援助申请表》、《身份证或者其他有效的身份证明》、《法律援助申请人经济状况证明表》、其他证据材料。</w:t>
            </w:r>
          </w:p>
          <w:p w:rsidR="007C7393" w:rsidRDefault="007C7393">
            <w:pPr>
              <w:ind w:firstLineChars="200" w:firstLine="420"/>
              <w:rPr>
                <w:rFonts w:ascii="宋体" w:hAnsi="宋体"/>
                <w:color w:val="000000"/>
                <w:szCs w:val="21"/>
              </w:rPr>
            </w:pPr>
            <w:r>
              <w:rPr>
                <w:rFonts w:ascii="宋体" w:hAnsi="宋体" w:hint="eastAsia"/>
                <w:color w:val="000000"/>
                <w:szCs w:val="21"/>
              </w:rPr>
              <w:t>在上传界面中，在页面空白地方对应标记出描述：</w:t>
            </w:r>
          </w:p>
          <w:p w:rsidR="007C7393" w:rsidRDefault="007C7393">
            <w:pPr>
              <w:ind w:firstLineChars="200" w:firstLine="420"/>
              <w:rPr>
                <w:rFonts w:ascii="宋体" w:hAnsi="宋体"/>
                <w:color w:val="000000"/>
                <w:szCs w:val="21"/>
              </w:rPr>
            </w:pPr>
            <w:r>
              <w:rPr>
                <w:rFonts w:ascii="宋体" w:hAnsi="宋体" w:hint="eastAsia"/>
                <w:color w:val="000000"/>
                <w:szCs w:val="21"/>
              </w:rPr>
              <w:t>手持身份证照片（配图示意范围），点击此处，终端自动调取人像拍照摄像头。</w:t>
            </w:r>
          </w:p>
          <w:p w:rsidR="007C7393" w:rsidRDefault="007C7393">
            <w:pPr>
              <w:ind w:firstLineChars="200" w:firstLine="420"/>
              <w:rPr>
                <w:rFonts w:ascii="宋体" w:hAnsi="宋体"/>
                <w:color w:val="000000"/>
                <w:szCs w:val="21"/>
              </w:rPr>
            </w:pPr>
            <w:r>
              <w:rPr>
                <w:rFonts w:ascii="宋体" w:hAnsi="宋体" w:hint="eastAsia"/>
                <w:color w:val="000000"/>
                <w:szCs w:val="21"/>
              </w:rPr>
              <w:t>身份证正面；点击此处，终端自动调用的是高拍仪，且自动拉近镜头拍照范围清晰。</w:t>
            </w:r>
          </w:p>
          <w:p w:rsidR="007C7393" w:rsidRDefault="007C7393">
            <w:pPr>
              <w:ind w:firstLineChars="200" w:firstLine="420"/>
              <w:rPr>
                <w:rFonts w:ascii="宋体" w:hAnsi="宋体"/>
                <w:color w:val="000000"/>
                <w:szCs w:val="21"/>
              </w:rPr>
            </w:pPr>
            <w:r>
              <w:rPr>
                <w:rFonts w:ascii="宋体" w:hAnsi="宋体" w:hint="eastAsia"/>
                <w:color w:val="000000"/>
                <w:szCs w:val="21"/>
              </w:rPr>
              <w:t>身份证反面；点击此处，终端自动调用的是高拍仪，且自动拉近镜头拍照范围清晰。</w:t>
            </w:r>
          </w:p>
          <w:p w:rsidR="007C7393" w:rsidRDefault="007C7393">
            <w:pPr>
              <w:ind w:firstLineChars="200" w:firstLine="420"/>
              <w:rPr>
                <w:rFonts w:ascii="宋体" w:hAnsi="宋体"/>
                <w:color w:val="000000"/>
                <w:szCs w:val="21"/>
              </w:rPr>
            </w:pPr>
            <w:r>
              <w:rPr>
                <w:rFonts w:ascii="宋体" w:hAnsi="宋体" w:hint="eastAsia"/>
                <w:color w:val="000000"/>
                <w:szCs w:val="21"/>
              </w:rPr>
              <w:t>其他材料；点击此处，自动调去高拍仪</w:t>
            </w:r>
          </w:p>
          <w:p w:rsidR="007C7393" w:rsidRDefault="007C7393">
            <w:pPr>
              <w:ind w:firstLineChars="200" w:firstLine="420"/>
              <w:rPr>
                <w:rFonts w:ascii="宋体" w:hAnsi="宋体"/>
                <w:color w:val="000000"/>
                <w:szCs w:val="21"/>
              </w:rPr>
            </w:pPr>
            <w:r>
              <w:rPr>
                <w:rFonts w:ascii="宋体" w:hAnsi="宋体" w:hint="eastAsia"/>
                <w:color w:val="000000"/>
                <w:szCs w:val="21"/>
              </w:rPr>
              <w:t>支持照片预览。</w:t>
            </w:r>
          </w:p>
          <w:p w:rsidR="007C7393" w:rsidRDefault="007C7393">
            <w:pPr>
              <w:ind w:firstLineChars="200" w:firstLine="420"/>
              <w:rPr>
                <w:rFonts w:ascii="宋体" w:hAnsi="宋体"/>
                <w:color w:val="000000"/>
                <w:szCs w:val="21"/>
              </w:rPr>
            </w:pPr>
            <w:r>
              <w:rPr>
                <w:rFonts w:ascii="宋体" w:hAnsi="宋体" w:hint="eastAsia"/>
                <w:color w:val="000000"/>
                <w:szCs w:val="21"/>
              </w:rPr>
              <w:t>支持扫描二维码手机上传。</w:t>
            </w:r>
          </w:p>
          <w:p w:rsidR="007C7393" w:rsidRDefault="007C7393">
            <w:pPr>
              <w:ind w:firstLineChars="200" w:firstLine="420"/>
              <w:rPr>
                <w:rFonts w:ascii="宋体" w:hAnsi="宋体"/>
                <w:color w:val="000000"/>
                <w:szCs w:val="21"/>
              </w:rPr>
            </w:pPr>
            <w:r>
              <w:rPr>
                <w:rFonts w:ascii="宋体" w:hAnsi="宋体" w:hint="eastAsia"/>
                <w:color w:val="000000"/>
                <w:szCs w:val="21"/>
              </w:rPr>
              <w:t>拍照界面有气泡引导，第一步、第二步、第三步等描述。</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1.4.法律援助电子签名</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在法律援助申请页面，通过电子签名，确认当事人真实意愿表达，律师需要确认签协议的人是否为当事人。</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点击重写按钮将清除电子签名。</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1.5.法律援助材料打印</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在法律援助详情页面，通过打印机，可以打印法律援助通知材料。</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1.6.法律援助数据对接</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申请业务数据对接广西壮族自治区司法厅法律援助业务系统。</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2.终端人民调解申请升级</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2.1.人民调解申请</w:t>
            </w:r>
          </w:p>
          <w:p w:rsidR="007C7393" w:rsidRDefault="007C7393">
            <w:pPr>
              <w:ind w:firstLineChars="200" w:firstLine="420"/>
              <w:rPr>
                <w:rFonts w:ascii="宋体" w:hAnsi="宋体"/>
                <w:color w:val="000000"/>
                <w:szCs w:val="21"/>
              </w:rPr>
            </w:pPr>
            <w:r>
              <w:rPr>
                <w:rFonts w:ascii="宋体" w:hAnsi="宋体" w:hint="eastAsia"/>
                <w:color w:val="000000"/>
                <w:szCs w:val="21"/>
              </w:rPr>
              <w:t>在人民调解申请页面，选择人民调解委员会，填写人民调解申请基础信息。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2.2.人民调解身份验证</w:t>
            </w:r>
          </w:p>
          <w:p w:rsidR="007C7393" w:rsidRDefault="007C7393">
            <w:pPr>
              <w:ind w:firstLineChars="200" w:firstLine="420"/>
              <w:rPr>
                <w:rFonts w:ascii="宋体" w:hAnsi="宋体"/>
                <w:color w:val="000000"/>
                <w:szCs w:val="21"/>
              </w:rPr>
            </w:pPr>
            <w:r>
              <w:rPr>
                <w:rFonts w:ascii="宋体" w:hAnsi="宋体" w:hint="eastAsia"/>
                <w:color w:val="000000"/>
                <w:szCs w:val="21"/>
              </w:rPr>
              <w:t>通过人脸识别或刷身份证，对人民调解申请者信息进行身份验证。在人民调解申请页面，如非登录状态申，需通过人脸识别或刷身份证，终端对申请者信息进行身份验证。如已经登录且已实名制认证，申请信息自动填充完成录入，包括：自动识别身份证信息并填入表格，主要信息包括姓名、身份证号、性别、出生日期、民族、户籍所在地。</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2.3.人民调解材料上传</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人民调解材料上传页面，通过高拍仪扫描材料，提交添加上传附件包括：《人民调解申请书》、当事人的身份证原件及复印件、委托代理人授权委托书、委托代理人的身份证原件及复印件、申诉材料、纠纷相关证据材料。</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2.4.人民调解电子签名</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在调解记录需双方确认阶段、达成协议阶段，通过电子签名，在调解记录需双方确认签字，在双方签字确认协议书签字，确认当事人真实意愿表达。</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2.5.人民调解材料打印</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在人民调解详情页面，通过打印机，可以打印人民调解协议书等。</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2.6.人民调解数据对接</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申请业务数据对接基层工作管理系统。</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3.终端公证业务申请升级</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3.1.公证申请</w:t>
            </w:r>
          </w:p>
          <w:p w:rsidR="007C7393" w:rsidRDefault="007C7393">
            <w:pPr>
              <w:widowControl/>
              <w:ind w:firstLineChars="200" w:firstLine="420"/>
              <w:rPr>
                <w:rFonts w:ascii="宋体" w:hAnsi="宋体"/>
                <w:color w:val="000000"/>
                <w:szCs w:val="21"/>
              </w:rPr>
            </w:pPr>
            <w:r>
              <w:rPr>
                <w:rFonts w:ascii="宋体" w:hAnsi="宋体" w:hint="eastAsia"/>
                <w:color w:val="000000"/>
                <w:szCs w:val="21"/>
              </w:rPr>
              <w:lastRenderedPageBreak/>
              <w:t>在公证申请页面，选择公证机构，选择公证申请事项、填写公证申请基础信息。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3.2.公证身份验证</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通过人脸识别或刷身份证，对公证业务申请者信息进行身份验证。在公证申请页面，如非登录状态申请，需通过人脸识别或刷身份证，终端对申请者信息进行身份验证。如已经登录且已实名制认证，申请信息自动填充完成录入，包括：自动识别身份证信息并填入表格，主要信息包括姓名、身份证号、性别、出生日期、民族、户籍所在地。</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3.3.公证材料上传</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公证材料上传页面，通过高拍仪扫描材料，提交添加上传附件包括：《公证申请表》、自然人的身份证明，法人的资格证明及其法定代表人的身份证明，其他组织、资格证明及其负责人的身份证明；委托他人代为申请的，代理人须提交当事人的授权委托书，法定代理人或者其他代理人须提交有代理权的证明；申请公证的文书；申请公证事项的证明材料，涉及财产关系的须提交有关财产权利证明；与申请公证的事项有关的其他材料。</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3.4.远程视频公证</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在公证远程视频页面，公证员通过远程视频技术“面对面”交流，及时了解客户服务需求，指导完成各类法律文书的撰写，开展法律风险告知，帮助维护客户的合法权利。</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3.5.公证电子签名</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在公证申请阶段，通过电子签名，在线签署文书，确认当事人真实意愿表达。</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3.6.公证扫码缴费</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在公证网上申请，费用统计页面，可以通过扫描页码付费码完成公证缴费。</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3.7.公证材料打印</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在公证详情页面，通过打印机，可以打印公证书等相关材料。</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3.8.公证数据对接</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申请业务数据对接办证系统、公证行政管理和行业管理系统。</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4.法律咨询升级</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4.1.联合调解</w:t>
            </w:r>
          </w:p>
          <w:p w:rsidR="007C7393" w:rsidRDefault="007C7393">
            <w:pPr>
              <w:widowControl/>
              <w:ind w:firstLineChars="200" w:firstLine="420"/>
              <w:rPr>
                <w:rFonts w:ascii="宋体" w:hAnsi="宋体"/>
                <w:color w:val="000000"/>
                <w:szCs w:val="21"/>
              </w:rPr>
            </w:pPr>
            <w:r>
              <w:rPr>
                <w:rFonts w:ascii="宋体" w:hAnsi="宋体" w:hint="eastAsia"/>
                <w:color w:val="000000"/>
                <w:szCs w:val="21"/>
              </w:rPr>
              <w:lastRenderedPageBreak/>
              <w:t>支持多点移动设备实现互联，多对多方联合参与调解，提高调解质量和效率。</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4.1.1.平台互联</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调解主体单位可在一体机直接预约调解、开通即时会话，调解终端可与多点移动设备实现互联，操作方便渠道通畅。</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4.1.2.案例参照</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提供调解案例库查询、法律法规库查询及智能推送，帮助调解员和调解对象快速达到调解目的。</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4.2.即时应答</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对话聊天式的人工法律咨询，一问一答，操作简单，快速响应用户法律诉求</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4.2.1.接入会话</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进入在线咨询面板，用户需在页面选择【地区】、【问题类型】、【业务类型】，点击确定后系统根据条件匹配在线律师接入会话。</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4.2.2.即时咨询面板</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律师接入会话后面板左侧显示接入律师信息，显示律师姓名、头像、擅长领域、所在律师事务所等信息，面板支持文字、图片（拍照材料）、表情等信息发送以及支持视频咨询功能，柜机终端用户在律师接入会话后，提示引导用户发起视频咨询与律师进行视频线上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4.2.3.视频咨询</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根据当前会话分配的律师在终端发起视频咨询，视频咨询和在线咨询面板可以切换，考虑到在咨询过程中用户需要给律师在线咨询面板中上传材料进行查阅。视频挂断后会话结束，页面回到在线咨询面板，并弹出评价连接让用户评价。</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4.2.4.满意度评价</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在页面星级以及文字评价，提交后评价信息提交至服务器。</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4.2.5.结束咨询</w:t>
            </w:r>
          </w:p>
          <w:p w:rsidR="007C7393" w:rsidRDefault="007C7393">
            <w:pPr>
              <w:widowControl/>
              <w:ind w:firstLineChars="200" w:firstLine="420"/>
              <w:rPr>
                <w:rFonts w:ascii="宋体" w:hAnsi="宋体"/>
                <w:color w:val="000000"/>
                <w:szCs w:val="21"/>
              </w:rPr>
            </w:pPr>
            <w:r>
              <w:rPr>
                <w:rFonts w:ascii="宋体" w:hAnsi="宋体" w:hint="eastAsia"/>
                <w:color w:val="000000"/>
                <w:szCs w:val="21"/>
              </w:rPr>
              <w:t>结束咨询会关闭会话，回到柜机首页。</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4.3.留言咨询</w:t>
            </w:r>
          </w:p>
          <w:p w:rsidR="007C7393" w:rsidRDefault="007C7393">
            <w:pPr>
              <w:ind w:firstLineChars="200" w:firstLine="420"/>
              <w:rPr>
                <w:rFonts w:ascii="宋体" w:hAnsi="宋体"/>
                <w:color w:val="000000"/>
                <w:szCs w:val="21"/>
              </w:rPr>
            </w:pPr>
            <w:r>
              <w:rPr>
                <w:rFonts w:ascii="宋体" w:hAnsi="宋体" w:hint="eastAsia"/>
                <w:color w:val="000000"/>
                <w:szCs w:val="21"/>
              </w:rPr>
              <w:t>面向社会用户提供法律留言咨询、建议或投诉等内容，提供日常咨询回复。</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4.3.1.法律援助留言咨询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终端应用提供法律援助留言咨询功能，当时人可在留言咨询(终端)进行法律援助咨询。提供法律援助留言咨询的新增、修改、删除、查询功能。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4.3.2.公证服务留言咨询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终端应用系统提供公证服务留言咨询功能，当时人可在留言咨询(终端)进行公证服务咨询。提供公证服务留言咨询的新增、修改、删除、查询功能。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4.3.3.人民调解留言咨询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终端应用系统提供人民调解咨询功能，当时人可在留言咨询(终端)进行人民调解咨询。提供人民调解业务留言咨询的新增、修改、删除、查询功能。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4.3.4.司法鉴定留言咨询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终端应用系统提供司法鉴定咨询功能，当时人可在留言咨询(终端)进行司法鉴定咨询。提供司法鉴定业务留言咨询的新增、修改、删除、查询功能。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4.3.5.律师服务留言咨询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终端应用系统提供律师服务咨询功能，当时人可在留言咨询(终端)进行律师服务咨询。提供律师服务业务留言咨询的新增、修改、删除、查询功能。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4.3.6.基层法律服务留言咨询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终端应用系统提供基层法律服务咨询功能，当时人可在留言咨询(终端)进行基层法律服务咨询。提供基层法律服务业务留言咨询的新增、修改、删除、查询功能。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4.3.7.农民工欠薪求助留言咨询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终端应用系统提供农民工欠薪求助咨询功能，当时人可在留言咨询(终端)进行农民工欠薪求助咨询。提供农民工欠薪求助业务留言咨询的新增、修改、删除、查询功能。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4.3.8.退役军人法律援助留言咨询</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终端应用系统提供退役军人法律援助咨询功能，当时人可在留言咨询(终端)进行退役军人法律援助咨询。提供退役军人法律援助业务留言咨询的新增、修改、删除、查询功能。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4.4.智能咨询</w:t>
            </w:r>
          </w:p>
          <w:p w:rsidR="007C7393" w:rsidRDefault="007C7393">
            <w:pPr>
              <w:ind w:firstLineChars="200" w:firstLine="420"/>
              <w:rPr>
                <w:rFonts w:ascii="宋体" w:hAnsi="宋体"/>
                <w:color w:val="000000"/>
                <w:szCs w:val="21"/>
              </w:rPr>
            </w:pPr>
            <w:r>
              <w:rPr>
                <w:rFonts w:ascii="宋体" w:hAnsi="宋体" w:hint="eastAsia"/>
                <w:color w:val="000000"/>
                <w:szCs w:val="21"/>
              </w:rPr>
              <w:t>采用人工智能的方式实现人机对话，支持日常咨询、热门问题，支持多流程多渠道的问答交互。支持语音交互和多轮问答。</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4.4.1.热门法律咨询分类</w:t>
            </w:r>
          </w:p>
          <w:p w:rsidR="007C7393" w:rsidRDefault="007C7393">
            <w:pPr>
              <w:ind w:firstLineChars="200" w:firstLine="420"/>
              <w:rPr>
                <w:rFonts w:ascii="宋体" w:hAnsi="宋体"/>
                <w:color w:val="000000"/>
                <w:szCs w:val="21"/>
              </w:rPr>
            </w:pPr>
            <w:r>
              <w:rPr>
                <w:rFonts w:ascii="宋体" w:hAnsi="宋体" w:hint="eastAsia"/>
                <w:color w:val="000000"/>
                <w:szCs w:val="21"/>
              </w:rPr>
              <w:t>显示热门法律咨询分类包括：婚姻家事、员工纠纷、交通事故、企业人事、民间借贷、消费维权。</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4.4.2.当前咨询数统计</w:t>
            </w:r>
          </w:p>
          <w:p w:rsidR="007C7393" w:rsidRDefault="007C7393">
            <w:pPr>
              <w:ind w:firstLineChars="200" w:firstLine="420"/>
              <w:rPr>
                <w:rFonts w:ascii="宋体" w:hAnsi="宋体"/>
                <w:color w:val="000000"/>
                <w:szCs w:val="21"/>
              </w:rPr>
            </w:pPr>
            <w:r>
              <w:rPr>
                <w:rFonts w:ascii="宋体" w:hAnsi="宋体" w:hint="eastAsia"/>
                <w:color w:val="000000"/>
                <w:szCs w:val="21"/>
              </w:rPr>
              <w:t>页面上显示已经有多少人获得专业解答数据。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4.4.3.常见问题列表</w:t>
            </w:r>
          </w:p>
          <w:p w:rsidR="007C7393" w:rsidRDefault="007C7393">
            <w:pPr>
              <w:ind w:firstLineChars="200" w:firstLine="420"/>
              <w:rPr>
                <w:rFonts w:ascii="宋体" w:hAnsi="宋体"/>
                <w:color w:val="000000"/>
                <w:szCs w:val="21"/>
              </w:rPr>
            </w:pPr>
            <w:r>
              <w:rPr>
                <w:rFonts w:ascii="宋体" w:hAnsi="宋体" w:hint="eastAsia"/>
                <w:color w:val="000000"/>
                <w:szCs w:val="21"/>
              </w:rPr>
              <w:t>在对话框显示常见问题列表，轮播刷新。</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4.4.4.问题发送</w:t>
            </w:r>
          </w:p>
          <w:p w:rsidR="007C7393" w:rsidRDefault="007C7393">
            <w:pPr>
              <w:ind w:firstLineChars="200" w:firstLine="420"/>
              <w:rPr>
                <w:rFonts w:ascii="宋体" w:hAnsi="宋体"/>
                <w:color w:val="000000"/>
                <w:szCs w:val="21"/>
              </w:rPr>
            </w:pPr>
            <w:r>
              <w:rPr>
                <w:rFonts w:ascii="宋体" w:hAnsi="宋体" w:hint="eastAsia"/>
                <w:color w:val="000000"/>
                <w:szCs w:val="21"/>
              </w:rPr>
              <w:t>在对话框输入咨询问题后点击发送按钮，提交咨询内容。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4.4.5.相关问题</w:t>
            </w:r>
          </w:p>
          <w:p w:rsidR="007C7393" w:rsidRDefault="007C7393">
            <w:pPr>
              <w:ind w:firstLineChars="200" w:firstLine="420"/>
              <w:rPr>
                <w:rFonts w:ascii="宋体" w:hAnsi="宋体"/>
                <w:color w:val="000000"/>
                <w:szCs w:val="21"/>
              </w:rPr>
            </w:pPr>
            <w:r>
              <w:rPr>
                <w:rFonts w:ascii="宋体" w:hAnsi="宋体" w:hint="eastAsia"/>
                <w:color w:val="000000"/>
                <w:szCs w:val="21"/>
              </w:rPr>
              <w:t>智能回复后在回复内容后附带相关问题。</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4.4.6.有用点赞功能</w:t>
            </w:r>
          </w:p>
          <w:p w:rsidR="007C7393" w:rsidRDefault="007C7393">
            <w:pPr>
              <w:ind w:firstLineChars="200" w:firstLine="420"/>
              <w:rPr>
                <w:rFonts w:ascii="宋体" w:hAnsi="宋体"/>
                <w:color w:val="000000"/>
                <w:szCs w:val="21"/>
              </w:rPr>
            </w:pPr>
            <w:r>
              <w:rPr>
                <w:rFonts w:ascii="宋体" w:hAnsi="宋体" w:hint="eastAsia"/>
                <w:color w:val="000000"/>
                <w:szCs w:val="21"/>
              </w:rPr>
              <w:t>提供对智能回复内容有用、无用点赞功能。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4.4.7.返回首页</w:t>
            </w:r>
          </w:p>
          <w:p w:rsidR="007C7393" w:rsidRDefault="007C7393">
            <w:pPr>
              <w:ind w:firstLineChars="200" w:firstLine="420"/>
              <w:rPr>
                <w:rFonts w:ascii="宋体" w:hAnsi="宋体"/>
                <w:color w:val="000000"/>
                <w:szCs w:val="21"/>
              </w:rPr>
            </w:pPr>
            <w:r>
              <w:rPr>
                <w:rFonts w:ascii="宋体" w:hAnsi="宋体" w:hint="eastAsia"/>
                <w:color w:val="000000"/>
                <w:szCs w:val="21"/>
              </w:rPr>
              <w:t>点击返回首页退出智能咨询功能。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4.5.网络电话</w:t>
            </w:r>
          </w:p>
          <w:p w:rsidR="007C7393" w:rsidRDefault="007C7393">
            <w:pPr>
              <w:ind w:firstLineChars="200" w:firstLine="420"/>
              <w:rPr>
                <w:rFonts w:ascii="宋体" w:hAnsi="宋体"/>
                <w:color w:val="000000"/>
                <w:szCs w:val="21"/>
              </w:rPr>
            </w:pPr>
            <w:r>
              <w:rPr>
                <w:rFonts w:ascii="宋体" w:hAnsi="宋体" w:hint="eastAsia"/>
                <w:color w:val="000000"/>
                <w:szCs w:val="21"/>
              </w:rPr>
              <w:t>提供网络电话功能实现快速接入“12348”法律服务热线，获取人工法律咨询服务。实时与机构、人员、律师、公证员、人民调解员进行免费网络通话。</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4.6.远程视频咨询</w:t>
            </w:r>
          </w:p>
          <w:p w:rsidR="007C7393" w:rsidRDefault="007C7393">
            <w:pPr>
              <w:ind w:firstLineChars="200" w:firstLine="420"/>
              <w:rPr>
                <w:rFonts w:ascii="宋体" w:hAnsi="宋体"/>
                <w:color w:val="000000"/>
                <w:szCs w:val="21"/>
              </w:rPr>
            </w:pPr>
            <w:r>
              <w:rPr>
                <w:rFonts w:ascii="宋体" w:hAnsi="宋体" w:hint="eastAsia"/>
                <w:color w:val="000000"/>
                <w:szCs w:val="21"/>
              </w:rPr>
              <w:t xml:space="preserve">通过摄像头一对一远程视频连线律师、公证员、人民调解员等，向用户提供良好的视频交互服务，直接与律师、公证员、人民调解员面对面交流。 </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4.6.1.视频等待</w:t>
            </w:r>
          </w:p>
          <w:p w:rsidR="007C7393" w:rsidRDefault="007C7393">
            <w:pPr>
              <w:ind w:firstLineChars="200" w:firstLine="420"/>
              <w:rPr>
                <w:rFonts w:ascii="宋体" w:hAnsi="宋体"/>
                <w:color w:val="000000"/>
                <w:szCs w:val="21"/>
              </w:rPr>
            </w:pPr>
            <w:r>
              <w:rPr>
                <w:rFonts w:ascii="宋体" w:hAnsi="宋体" w:hint="eastAsia"/>
                <w:color w:val="000000"/>
                <w:szCs w:val="21"/>
              </w:rPr>
              <w:t>视频在发起时的界面背景，显示12348广西公共法律服务字样的背景。视频发起时有连线提示音，表示当前正在等待律师接听。</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4.6.2.视频咨询排队提示</w:t>
            </w:r>
          </w:p>
          <w:p w:rsidR="007C7393" w:rsidRDefault="007C7393">
            <w:pPr>
              <w:ind w:firstLineChars="200" w:firstLine="420"/>
              <w:rPr>
                <w:rFonts w:ascii="宋体" w:hAnsi="宋体"/>
                <w:color w:val="000000"/>
                <w:szCs w:val="21"/>
              </w:rPr>
            </w:pPr>
            <w:r>
              <w:rPr>
                <w:rFonts w:ascii="宋体" w:hAnsi="宋体" w:hint="eastAsia"/>
                <w:color w:val="000000"/>
                <w:szCs w:val="21"/>
              </w:rPr>
              <w:t>在视频等待界面，提示用户当前有多少人正在视频咨询，正在排队。可以通过拨打12348广西法律咨询热线，或者登陆广西法律服务网进行咨询。显示匹配时间、显示匹配到的律师显示。</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4.6.3.视频咨询取消</w:t>
            </w:r>
          </w:p>
          <w:p w:rsidR="007C7393" w:rsidRDefault="007C7393">
            <w:pPr>
              <w:ind w:firstLineChars="200" w:firstLine="420"/>
              <w:rPr>
                <w:rFonts w:ascii="宋体" w:hAnsi="宋体"/>
                <w:color w:val="000000"/>
                <w:szCs w:val="21"/>
              </w:rPr>
            </w:pPr>
            <w:r>
              <w:rPr>
                <w:rFonts w:ascii="宋体" w:hAnsi="宋体" w:hint="eastAsia"/>
                <w:color w:val="000000"/>
                <w:szCs w:val="21"/>
              </w:rPr>
              <w:t>在咨询排队等待界面可点击取消。</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4.6.4.视频通话</w:t>
            </w:r>
          </w:p>
          <w:p w:rsidR="007C7393" w:rsidRDefault="007C7393">
            <w:pPr>
              <w:ind w:firstLineChars="200" w:firstLine="420"/>
              <w:rPr>
                <w:rFonts w:ascii="宋体" w:hAnsi="宋体"/>
                <w:color w:val="000000"/>
                <w:szCs w:val="21"/>
              </w:rPr>
            </w:pPr>
            <w:r>
              <w:rPr>
                <w:rFonts w:ascii="宋体" w:hAnsi="宋体" w:hint="eastAsia"/>
                <w:color w:val="000000"/>
                <w:szCs w:val="21"/>
              </w:rPr>
              <w:t>视频接通后全屏显示视频通话界面。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4.6.5.视频咨询挂断</w:t>
            </w:r>
          </w:p>
          <w:p w:rsidR="007C7393" w:rsidRDefault="007C7393">
            <w:pPr>
              <w:ind w:firstLineChars="200" w:firstLine="420"/>
              <w:rPr>
                <w:rFonts w:ascii="宋体" w:hAnsi="宋体"/>
                <w:color w:val="000000"/>
                <w:szCs w:val="21"/>
              </w:rPr>
            </w:pPr>
            <w:r>
              <w:rPr>
                <w:rFonts w:ascii="宋体" w:hAnsi="宋体" w:hint="eastAsia"/>
                <w:color w:val="000000"/>
                <w:szCs w:val="21"/>
              </w:rPr>
              <w:t>点击挂断实现通话结束或终止视频。</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4.6.6.切换语音</w:t>
            </w:r>
          </w:p>
          <w:p w:rsidR="007C7393" w:rsidRDefault="007C7393">
            <w:pPr>
              <w:ind w:firstLineChars="200" w:firstLine="420"/>
              <w:rPr>
                <w:rFonts w:ascii="宋体" w:hAnsi="宋体"/>
                <w:color w:val="000000"/>
                <w:szCs w:val="21"/>
              </w:rPr>
            </w:pPr>
            <w:r>
              <w:rPr>
                <w:rFonts w:ascii="宋体" w:hAnsi="宋体" w:hint="eastAsia"/>
                <w:color w:val="000000"/>
                <w:szCs w:val="21"/>
              </w:rPr>
              <w:t>支持切换语音。</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4.6.7.界面切换</w:t>
            </w:r>
          </w:p>
          <w:p w:rsidR="007C7393" w:rsidRDefault="007C7393">
            <w:pPr>
              <w:ind w:firstLineChars="200" w:firstLine="420"/>
              <w:rPr>
                <w:rFonts w:ascii="宋体" w:hAnsi="宋体"/>
                <w:color w:val="000000"/>
                <w:szCs w:val="21"/>
              </w:rPr>
            </w:pPr>
            <w:r>
              <w:rPr>
                <w:rFonts w:ascii="宋体" w:hAnsi="宋体" w:hint="eastAsia"/>
                <w:color w:val="000000"/>
                <w:szCs w:val="21"/>
              </w:rPr>
              <w:t>支持切换律师、当事人的画面大小。</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4.6.8.静音</w:t>
            </w:r>
          </w:p>
          <w:p w:rsidR="007C7393" w:rsidRDefault="007C7393">
            <w:pPr>
              <w:ind w:firstLineChars="200" w:firstLine="420"/>
              <w:rPr>
                <w:rFonts w:ascii="宋体" w:hAnsi="宋体"/>
                <w:color w:val="000000"/>
                <w:szCs w:val="21"/>
              </w:rPr>
            </w:pPr>
            <w:r>
              <w:rPr>
                <w:rFonts w:ascii="宋体" w:hAnsi="宋体" w:hint="eastAsia"/>
                <w:color w:val="000000"/>
                <w:szCs w:val="21"/>
              </w:rPr>
              <w:t>静音按钮可消除当前通话声音，只能听到律师端声音。</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4.6.9.取消静音</w:t>
            </w:r>
          </w:p>
          <w:p w:rsidR="007C7393" w:rsidRDefault="007C7393">
            <w:pPr>
              <w:ind w:firstLineChars="200" w:firstLine="420"/>
              <w:rPr>
                <w:rFonts w:ascii="宋体" w:hAnsi="宋体"/>
                <w:color w:val="000000"/>
                <w:szCs w:val="21"/>
              </w:rPr>
            </w:pPr>
            <w:r>
              <w:rPr>
                <w:rFonts w:ascii="宋体" w:hAnsi="宋体" w:hint="eastAsia"/>
                <w:color w:val="000000"/>
                <w:szCs w:val="21"/>
              </w:rPr>
              <w:t>取消静音恢复双向视频咨询声音。</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4.6.10.视频咨询评价</w:t>
            </w:r>
          </w:p>
          <w:p w:rsidR="007C7393" w:rsidRDefault="007C7393">
            <w:pPr>
              <w:ind w:firstLineChars="200" w:firstLine="420"/>
              <w:rPr>
                <w:rFonts w:ascii="宋体" w:hAnsi="宋体"/>
                <w:color w:val="000000"/>
                <w:szCs w:val="21"/>
              </w:rPr>
            </w:pPr>
            <w:r>
              <w:rPr>
                <w:rFonts w:ascii="宋体" w:hAnsi="宋体" w:hint="eastAsia"/>
                <w:color w:val="000000"/>
                <w:szCs w:val="21"/>
              </w:rPr>
              <w:t>完成视频咨询后可对本次视频咨询星级评价，也可以选择暂不评价。</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5.其他自助服务</w:t>
            </w:r>
          </w:p>
          <w:p w:rsidR="007C7393" w:rsidRDefault="007C7393">
            <w:pPr>
              <w:pStyle w:val="5"/>
              <w:ind w:firstLineChars="200" w:firstLine="420"/>
              <w:rPr>
                <w:rFonts w:ascii="宋体" w:hAnsi="宋体"/>
                <w:b w:val="0"/>
                <w:bCs/>
                <w:color w:val="000000"/>
                <w:sz w:val="21"/>
                <w:szCs w:val="21"/>
              </w:rPr>
            </w:pPr>
            <w:r>
              <w:rPr>
                <w:rFonts w:ascii="宋体" w:hAnsi="宋体" w:hint="eastAsia"/>
                <w:b w:val="0"/>
                <w:bCs/>
                <w:color w:val="000000"/>
                <w:sz w:val="21"/>
                <w:szCs w:val="21"/>
              </w:rPr>
              <w:t>5.1.便民登录</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5.1.1.用户注册</w:t>
            </w:r>
          </w:p>
          <w:p w:rsidR="007C7393" w:rsidRDefault="007C7393">
            <w:pPr>
              <w:ind w:firstLineChars="200" w:firstLine="420"/>
              <w:rPr>
                <w:rFonts w:ascii="宋体" w:hAnsi="宋体"/>
                <w:color w:val="000000"/>
                <w:szCs w:val="21"/>
              </w:rPr>
            </w:pPr>
            <w:r>
              <w:rPr>
                <w:rFonts w:ascii="宋体" w:hAnsi="宋体" w:hint="eastAsia"/>
                <w:color w:val="000000"/>
                <w:szCs w:val="21"/>
              </w:rPr>
              <w:t>终端应用系统提供事项办理人进行业务办理时，可通过用户注册功能快速注册账号，事项办理人的每一个业务办理都需要通过此账号来进行。</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5.1.2.扫码登录</w:t>
            </w:r>
          </w:p>
          <w:p w:rsidR="007C7393" w:rsidRDefault="007C7393">
            <w:pPr>
              <w:ind w:firstLineChars="200" w:firstLine="420"/>
              <w:rPr>
                <w:rFonts w:ascii="宋体" w:hAnsi="宋体"/>
                <w:color w:val="000000"/>
                <w:szCs w:val="21"/>
              </w:rPr>
            </w:pPr>
            <w:r>
              <w:rPr>
                <w:rFonts w:ascii="宋体" w:hAnsi="宋体" w:hint="eastAsia"/>
                <w:color w:val="000000"/>
                <w:szCs w:val="21"/>
              </w:rPr>
              <w:t>通过二维码扫描仪，扫描公共法律服手机客户端二维码，即可快速一键登录终端。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5.1.3.刷身份证登录</w:t>
            </w:r>
          </w:p>
          <w:p w:rsidR="007C7393" w:rsidRDefault="007C7393">
            <w:pPr>
              <w:ind w:firstLineChars="200" w:firstLine="420"/>
              <w:rPr>
                <w:rFonts w:ascii="宋体" w:hAnsi="宋体"/>
                <w:color w:val="000000"/>
                <w:szCs w:val="21"/>
              </w:rPr>
            </w:pPr>
            <w:r>
              <w:rPr>
                <w:rFonts w:ascii="宋体" w:hAnsi="宋体" w:hint="eastAsia"/>
                <w:color w:val="000000"/>
                <w:szCs w:val="21"/>
              </w:rPr>
              <w:t>通过自助服务终端的身份证识别器，群众刷身份证可免登陆进行自助终端服务。</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5.1.4.微信登录</w:t>
            </w:r>
          </w:p>
          <w:p w:rsidR="007C7393" w:rsidRDefault="007C7393">
            <w:pPr>
              <w:ind w:firstLineChars="200" w:firstLine="420"/>
              <w:rPr>
                <w:rFonts w:ascii="宋体" w:hAnsi="宋体"/>
                <w:color w:val="000000"/>
                <w:szCs w:val="21"/>
              </w:rPr>
            </w:pPr>
            <w:r>
              <w:rPr>
                <w:rFonts w:ascii="宋体" w:hAnsi="宋体" w:hint="eastAsia"/>
                <w:color w:val="000000"/>
                <w:szCs w:val="21"/>
              </w:rPr>
              <w:t>集成微信一键登陆功能，在终端中通过微信专属二维码，使用移动端微信APP扫描移动端进行登录，一键获取用户信息登录终端应用，实现二维码扫描、登录。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5.1.5.QQ登录</w:t>
            </w:r>
          </w:p>
          <w:p w:rsidR="007C7393" w:rsidRDefault="007C7393">
            <w:pPr>
              <w:ind w:firstLineChars="200" w:firstLine="420"/>
              <w:rPr>
                <w:rFonts w:ascii="宋体" w:hAnsi="宋体"/>
                <w:color w:val="000000"/>
                <w:szCs w:val="21"/>
              </w:rPr>
            </w:pPr>
            <w:r>
              <w:rPr>
                <w:rFonts w:ascii="宋体" w:hAnsi="宋体" w:hint="eastAsia"/>
                <w:color w:val="000000"/>
                <w:szCs w:val="21"/>
              </w:rPr>
              <w:t>集成QQ一键登陆功能，在页面中通过QQ专属二维码，使用移动端QQ扫描进行登录，一键获取用户信息登录终端应用，实现二维码扫描、登录。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5.1.6.帐号登录</w:t>
            </w:r>
          </w:p>
          <w:p w:rsidR="007C7393" w:rsidRDefault="007C7393">
            <w:pPr>
              <w:ind w:firstLineChars="200" w:firstLine="420"/>
              <w:rPr>
                <w:rFonts w:ascii="宋体" w:hAnsi="宋体"/>
                <w:color w:val="000000"/>
                <w:szCs w:val="21"/>
              </w:rPr>
            </w:pPr>
            <w:r>
              <w:rPr>
                <w:rFonts w:ascii="宋体" w:hAnsi="宋体" w:hint="eastAsia"/>
                <w:color w:val="000000"/>
                <w:szCs w:val="21"/>
              </w:rPr>
              <w:t>对接集成政务一体化平台、群众可以通过政务一体化平台账号一键登陆法网。</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5.2.身份认证升级</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5.2.1.身份证识别</w:t>
            </w:r>
          </w:p>
          <w:p w:rsidR="007C7393" w:rsidRDefault="007C7393">
            <w:pPr>
              <w:ind w:firstLineChars="200" w:firstLine="420"/>
              <w:rPr>
                <w:rFonts w:ascii="宋体" w:hAnsi="宋体"/>
                <w:color w:val="000000"/>
                <w:szCs w:val="21"/>
              </w:rPr>
            </w:pPr>
            <w:r>
              <w:rPr>
                <w:rFonts w:ascii="宋体" w:hAnsi="宋体" w:hint="eastAsia"/>
                <w:color w:val="000000"/>
                <w:szCs w:val="21"/>
              </w:rPr>
              <w:t>依托自助服务终端的身份证识别器，通过认证比对系统获取身份信息，确认当前验证为本人。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5.2.2.三维人脸识别</w:t>
            </w:r>
          </w:p>
          <w:p w:rsidR="007C7393" w:rsidRDefault="007C7393">
            <w:pPr>
              <w:ind w:firstLineChars="200" w:firstLine="420"/>
              <w:rPr>
                <w:rFonts w:ascii="宋体" w:hAnsi="宋体"/>
                <w:color w:val="000000"/>
                <w:szCs w:val="21"/>
              </w:rPr>
            </w:pPr>
            <w:r>
              <w:rPr>
                <w:rFonts w:ascii="宋体" w:hAnsi="宋体" w:hint="eastAsia"/>
                <w:color w:val="000000"/>
                <w:szCs w:val="21"/>
              </w:rPr>
              <w:t>依托自助服务终端的双目摄像头设备，通过终端拍摄人物面部信息与认证比对系统对接，进行活体检测与人脸识别，确保申请人与当前验证的人为同一个人。</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5.3.材料扫描</w:t>
            </w:r>
          </w:p>
          <w:p w:rsidR="007C7393" w:rsidRDefault="007C7393">
            <w:pPr>
              <w:ind w:firstLineChars="200" w:firstLine="420"/>
              <w:rPr>
                <w:rFonts w:ascii="宋体" w:hAnsi="宋体"/>
                <w:color w:val="000000"/>
                <w:szCs w:val="21"/>
              </w:rPr>
            </w:pPr>
            <w:r>
              <w:rPr>
                <w:rFonts w:ascii="宋体" w:hAnsi="宋体" w:hint="eastAsia"/>
                <w:color w:val="000000"/>
                <w:szCs w:val="21"/>
              </w:rPr>
              <w:t>依托自助服务终端的高拍仪，提供用户的扫描材料和资料上传服务。</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5.3.1.材料拍摄</w:t>
            </w:r>
          </w:p>
          <w:p w:rsidR="007C7393" w:rsidRDefault="007C7393">
            <w:pPr>
              <w:ind w:firstLineChars="200" w:firstLine="420"/>
              <w:rPr>
                <w:rFonts w:ascii="宋体" w:hAnsi="宋体"/>
                <w:color w:val="000000"/>
                <w:szCs w:val="21"/>
              </w:rPr>
            </w:pPr>
            <w:r>
              <w:rPr>
                <w:rFonts w:ascii="宋体" w:hAnsi="宋体" w:hint="eastAsia"/>
                <w:color w:val="000000"/>
                <w:szCs w:val="21"/>
              </w:rPr>
              <w:t>在业务申报流程界面，提供材料扫描拍摄形成图片附件。</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5.3.2.材料上传</w:t>
            </w:r>
          </w:p>
          <w:p w:rsidR="007C7393" w:rsidRDefault="007C7393">
            <w:pPr>
              <w:ind w:firstLineChars="200" w:firstLine="420"/>
              <w:rPr>
                <w:rFonts w:ascii="宋体" w:hAnsi="宋体"/>
                <w:color w:val="000000"/>
                <w:szCs w:val="21"/>
              </w:rPr>
            </w:pPr>
            <w:r>
              <w:rPr>
                <w:rFonts w:ascii="宋体" w:hAnsi="宋体" w:hint="eastAsia"/>
                <w:color w:val="000000"/>
                <w:szCs w:val="21"/>
              </w:rPr>
              <w:t>在业务申报流程界面，提交附件时可通过材料上传，提供材料扫描上传附件。</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5.4.材料打印</w:t>
            </w:r>
          </w:p>
          <w:p w:rsidR="007C7393" w:rsidRDefault="007C7393">
            <w:pPr>
              <w:ind w:firstLineChars="200" w:firstLine="420"/>
              <w:rPr>
                <w:rFonts w:ascii="宋体" w:hAnsi="宋体"/>
                <w:color w:val="000000"/>
                <w:szCs w:val="21"/>
              </w:rPr>
            </w:pPr>
            <w:r>
              <w:rPr>
                <w:rFonts w:ascii="宋体" w:hAnsi="宋体" w:hint="eastAsia"/>
                <w:color w:val="000000"/>
                <w:szCs w:val="21"/>
              </w:rPr>
              <w:t>依托自助服务终端的打印机，提供用户打印材料服务，包括：通知材料、案例文书、模版打印服务。</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5.4.1.刷身份证授权打印</w:t>
            </w:r>
          </w:p>
          <w:p w:rsidR="007C7393" w:rsidRDefault="007C7393">
            <w:pPr>
              <w:ind w:firstLineChars="200" w:firstLine="420"/>
              <w:rPr>
                <w:rFonts w:ascii="宋体" w:hAnsi="宋体"/>
                <w:color w:val="000000"/>
                <w:szCs w:val="21"/>
              </w:rPr>
            </w:pPr>
            <w:r>
              <w:rPr>
                <w:rFonts w:ascii="宋体" w:hAnsi="宋体" w:hint="eastAsia"/>
                <w:color w:val="000000"/>
                <w:szCs w:val="21"/>
              </w:rPr>
              <w:t>可通过刷身份证授权后打印材料。</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5.4.2.通知证书打印</w:t>
            </w:r>
          </w:p>
          <w:p w:rsidR="007C7393" w:rsidRDefault="007C7393">
            <w:pPr>
              <w:ind w:firstLineChars="200" w:firstLine="420"/>
              <w:rPr>
                <w:rFonts w:ascii="宋体" w:hAnsi="宋体"/>
                <w:color w:val="000000"/>
                <w:szCs w:val="21"/>
              </w:rPr>
            </w:pPr>
            <w:r>
              <w:rPr>
                <w:rFonts w:ascii="宋体" w:hAnsi="宋体" w:hint="eastAsia"/>
                <w:color w:val="000000"/>
                <w:szCs w:val="21"/>
              </w:rPr>
              <w:t>通过自助终端打印服务，提供通知证书打印。依托自助服务终端的小票打印机，提供用户的打印材料服务，包括：可信证照材料打印服务。</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5.5.智慧服务升级</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5.5.1.智能审合同</w:t>
            </w:r>
          </w:p>
          <w:p w:rsidR="007C7393" w:rsidRDefault="007C7393">
            <w:pPr>
              <w:ind w:firstLineChars="200" w:firstLine="420"/>
              <w:rPr>
                <w:rFonts w:ascii="宋体" w:hAnsi="宋体"/>
                <w:color w:val="000000"/>
                <w:szCs w:val="21"/>
              </w:rPr>
            </w:pPr>
            <w:r>
              <w:rPr>
                <w:rFonts w:ascii="宋体" w:hAnsi="宋体" w:hint="eastAsia"/>
                <w:color w:val="000000"/>
                <w:szCs w:val="21"/>
              </w:rPr>
              <w:t>在智能审合同页面，通过高拍仪扫描合同文件，点击一键扫描上传合同文本，经过系统分析，可以获得合同风险点审查与修改建议，提升法律服务工作效率。</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5.5.2.法律意见书</w:t>
            </w:r>
          </w:p>
          <w:p w:rsidR="007C7393" w:rsidRDefault="007C7393">
            <w:pPr>
              <w:ind w:firstLineChars="200" w:firstLine="420"/>
              <w:rPr>
                <w:rFonts w:ascii="宋体" w:hAnsi="宋体"/>
                <w:color w:val="000000"/>
                <w:szCs w:val="21"/>
              </w:rPr>
            </w:pPr>
            <w:r>
              <w:rPr>
                <w:rFonts w:ascii="宋体" w:hAnsi="宋体" w:hint="eastAsia"/>
                <w:color w:val="000000"/>
                <w:szCs w:val="21"/>
              </w:rPr>
              <w:t>在法律意见书页面，通过简单问题引导用户填写案件信息，系统自动生成定制化的法律咨询意见书。</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5.5.3.刑期预测分析</w:t>
            </w:r>
          </w:p>
          <w:p w:rsidR="007C7393" w:rsidRDefault="007C7393">
            <w:pPr>
              <w:ind w:firstLineChars="200" w:firstLine="420"/>
              <w:rPr>
                <w:rFonts w:ascii="宋体" w:hAnsi="宋体"/>
                <w:color w:val="000000"/>
                <w:szCs w:val="21"/>
              </w:rPr>
            </w:pPr>
            <w:r>
              <w:rPr>
                <w:rFonts w:ascii="宋体" w:hAnsi="宋体" w:hint="eastAsia"/>
                <w:color w:val="000000"/>
                <w:szCs w:val="21"/>
              </w:rPr>
              <w:t>在刑期预测分析界面，通过选择罪名刑期预测，根据罪名及对应输入条件得出某情况下的刑期预测结果。</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5.5.4.法律费用计算器</w:t>
            </w:r>
          </w:p>
          <w:p w:rsidR="007C7393" w:rsidRDefault="007C7393">
            <w:pPr>
              <w:ind w:firstLineChars="200" w:firstLine="420"/>
              <w:rPr>
                <w:rFonts w:ascii="宋体" w:hAnsi="宋体"/>
                <w:color w:val="000000"/>
                <w:szCs w:val="21"/>
              </w:rPr>
            </w:pPr>
            <w:r>
              <w:rPr>
                <w:rFonts w:ascii="宋体" w:hAnsi="宋体" w:hint="eastAsia"/>
                <w:color w:val="000000"/>
                <w:szCs w:val="21"/>
              </w:rPr>
              <w:t>在法律费用计算页面，通过选择律师费、诉讼费、逾期利息、违约金、仲裁费、公证费、司法鉴定费领域，按内容填写，可获得法律服务费用计算信息。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5.6.网络安全升级</w:t>
            </w:r>
          </w:p>
          <w:p w:rsidR="007C7393" w:rsidRDefault="007C7393">
            <w:pPr>
              <w:ind w:firstLineChars="200" w:firstLine="420"/>
              <w:rPr>
                <w:rFonts w:ascii="宋体" w:hAnsi="宋体"/>
                <w:color w:val="000000"/>
                <w:szCs w:val="21"/>
              </w:rPr>
            </w:pPr>
            <w:r>
              <w:rPr>
                <w:rFonts w:ascii="宋体" w:hAnsi="宋体" w:hint="eastAsia"/>
                <w:color w:val="000000"/>
                <w:szCs w:val="21"/>
              </w:rPr>
              <w:t>依托自助服务终端的加密芯片，实现数据安全，加密数据脱敏，结合区块链技术确保数据的唯一、真实、合法。</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5.7.信息安全升级</w:t>
            </w:r>
          </w:p>
          <w:p w:rsidR="007C7393" w:rsidRDefault="007C7393">
            <w:pPr>
              <w:ind w:firstLineChars="200" w:firstLine="420"/>
              <w:rPr>
                <w:rFonts w:ascii="宋体" w:hAnsi="宋体"/>
                <w:color w:val="000000"/>
                <w:szCs w:val="21"/>
              </w:rPr>
            </w:pPr>
            <w:r>
              <w:rPr>
                <w:rFonts w:ascii="宋体" w:hAnsi="宋体" w:hint="eastAsia"/>
                <w:color w:val="000000"/>
                <w:szCs w:val="21"/>
              </w:rPr>
              <w:t>采用国密算法保障数据传输、保证对个人身份信息、案件信息安全存储。</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5.8.服务指南</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5.8.1.办事指南</w:t>
            </w:r>
          </w:p>
          <w:p w:rsidR="007C7393" w:rsidRDefault="007C7393">
            <w:pPr>
              <w:ind w:firstLineChars="200" w:firstLine="420"/>
              <w:rPr>
                <w:rFonts w:ascii="宋体" w:hAnsi="宋体"/>
                <w:color w:val="000000"/>
                <w:szCs w:val="21"/>
              </w:rPr>
            </w:pPr>
            <w:r>
              <w:rPr>
                <w:rFonts w:ascii="宋体" w:hAnsi="宋体" w:hint="eastAsia"/>
                <w:color w:val="000000"/>
                <w:szCs w:val="21"/>
              </w:rPr>
              <w:t>可以查看公共法律服务办事指南类别，包括法律援助、公证、司法鉴定、仲裁、人民调解主要内容具体信息。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5.8.2.收费标准</w:t>
            </w:r>
          </w:p>
          <w:p w:rsidR="007C7393" w:rsidRDefault="007C7393">
            <w:pPr>
              <w:ind w:firstLineChars="200" w:firstLine="420"/>
              <w:rPr>
                <w:rFonts w:ascii="宋体" w:hAnsi="宋体"/>
                <w:color w:val="000000"/>
                <w:szCs w:val="21"/>
              </w:rPr>
            </w:pPr>
            <w:r>
              <w:rPr>
                <w:rFonts w:ascii="宋体" w:hAnsi="宋体" w:hint="eastAsia"/>
                <w:color w:val="000000"/>
                <w:szCs w:val="21"/>
              </w:rPr>
              <w:t>可以查看公共法律服务收费标准，包括法律援助、公证、司法鉴定、仲裁、人民调解主要内容具体信息。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5.8.3.办事流程</w:t>
            </w:r>
          </w:p>
          <w:p w:rsidR="007C7393" w:rsidRDefault="007C7393">
            <w:pPr>
              <w:ind w:firstLineChars="200" w:firstLine="420"/>
              <w:rPr>
                <w:rFonts w:ascii="宋体" w:hAnsi="宋体"/>
                <w:color w:val="000000"/>
                <w:szCs w:val="21"/>
              </w:rPr>
            </w:pPr>
            <w:r>
              <w:rPr>
                <w:rFonts w:ascii="宋体" w:hAnsi="宋体" w:hint="eastAsia"/>
                <w:color w:val="000000"/>
                <w:szCs w:val="21"/>
              </w:rPr>
              <w:t>可以查看公共法律服务办事流程，包括法律援助、公证、司法鉴定、仲裁、人民调解主要内容具体信息。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5.8.4.申请条件</w:t>
            </w:r>
          </w:p>
          <w:p w:rsidR="007C7393" w:rsidRDefault="007C7393">
            <w:pPr>
              <w:ind w:firstLineChars="200" w:firstLine="420"/>
              <w:rPr>
                <w:rFonts w:ascii="宋体" w:hAnsi="宋体"/>
                <w:color w:val="000000"/>
                <w:szCs w:val="21"/>
              </w:rPr>
            </w:pPr>
            <w:r>
              <w:rPr>
                <w:rFonts w:ascii="宋体" w:hAnsi="宋体" w:hint="eastAsia"/>
                <w:color w:val="000000"/>
                <w:szCs w:val="21"/>
              </w:rPr>
              <w:t>可以查看公共法律服务申请条件，包括法律援助、公证、司法鉴定、仲裁、人民调解主要内容具体信息。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5.8.5.申请材料</w:t>
            </w:r>
          </w:p>
          <w:p w:rsidR="007C7393" w:rsidRDefault="007C7393">
            <w:pPr>
              <w:ind w:firstLineChars="200" w:firstLine="420"/>
              <w:rPr>
                <w:rFonts w:ascii="宋体" w:hAnsi="宋体"/>
                <w:color w:val="000000"/>
                <w:szCs w:val="21"/>
              </w:rPr>
            </w:pPr>
            <w:r>
              <w:rPr>
                <w:rFonts w:ascii="宋体" w:hAnsi="宋体" w:hint="eastAsia"/>
                <w:color w:val="000000"/>
                <w:szCs w:val="21"/>
              </w:rPr>
              <w:t>可以查看公共法律服务申请材料，包括法律援助、公证、司法鉴定、仲裁、人民调解主要内容具体信息。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5.8.6.常见问题</w:t>
            </w:r>
          </w:p>
          <w:p w:rsidR="007C7393" w:rsidRDefault="007C7393">
            <w:pPr>
              <w:ind w:firstLineChars="200" w:firstLine="420"/>
              <w:rPr>
                <w:rFonts w:ascii="宋体" w:hAnsi="宋体"/>
                <w:color w:val="000000"/>
                <w:szCs w:val="21"/>
              </w:rPr>
            </w:pPr>
            <w:r>
              <w:rPr>
                <w:rFonts w:ascii="宋体" w:hAnsi="宋体" w:hint="eastAsia"/>
                <w:color w:val="000000"/>
                <w:szCs w:val="21"/>
              </w:rPr>
              <w:t>可以查看公共法律服务常见问题，包括法律援助、公证、司法鉴定、仲裁、人民调解主要内容具体信息。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5.9.终端取号服务升级</w:t>
            </w:r>
          </w:p>
          <w:p w:rsidR="007C7393" w:rsidRDefault="007C7393">
            <w:pPr>
              <w:ind w:firstLineChars="200" w:firstLine="420"/>
              <w:rPr>
                <w:rFonts w:ascii="宋体" w:hAnsi="宋体"/>
                <w:color w:val="000000"/>
                <w:szCs w:val="21"/>
              </w:rPr>
            </w:pPr>
            <w:r>
              <w:rPr>
                <w:rFonts w:ascii="宋体" w:hAnsi="宋体" w:hint="eastAsia"/>
                <w:color w:val="000000"/>
                <w:szCs w:val="21"/>
              </w:rPr>
              <w:t>通过在终端取号页面，刷身份证阅读器或者使用APP预约二维码刷二维码识别器，可在终端和APP显示业务，等候人数及和业务信息动态提示；可以打印排队小票。</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5.9.1.刷卡感应取号</w:t>
            </w:r>
          </w:p>
          <w:p w:rsidR="007C7393" w:rsidRDefault="007C7393">
            <w:pPr>
              <w:ind w:firstLineChars="200" w:firstLine="420"/>
              <w:rPr>
                <w:rFonts w:ascii="宋体" w:hAnsi="宋体"/>
                <w:color w:val="000000"/>
                <w:szCs w:val="21"/>
              </w:rPr>
            </w:pPr>
            <w:r>
              <w:rPr>
                <w:rFonts w:ascii="宋体" w:hAnsi="宋体" w:hint="eastAsia"/>
                <w:color w:val="000000"/>
                <w:szCs w:val="21"/>
              </w:rPr>
              <w:t>通过在终端取号页面，刷身份证阅读器进行取号。</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5.9.2.扫描取号</w:t>
            </w:r>
          </w:p>
          <w:p w:rsidR="007C7393" w:rsidRDefault="007C7393">
            <w:pPr>
              <w:ind w:firstLineChars="200" w:firstLine="420"/>
              <w:rPr>
                <w:rFonts w:ascii="宋体" w:hAnsi="宋体"/>
                <w:color w:val="000000"/>
                <w:szCs w:val="21"/>
              </w:rPr>
            </w:pPr>
            <w:r>
              <w:rPr>
                <w:rFonts w:ascii="宋体" w:hAnsi="宋体" w:hint="eastAsia"/>
                <w:color w:val="000000"/>
                <w:szCs w:val="21"/>
              </w:rPr>
              <w:t>通过在终端取号页面，使用APP预约二维码刷二维码识别器取号。</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5.10.终端预约服务升级</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5.10.1.律师约见</w:t>
            </w:r>
          </w:p>
          <w:p w:rsidR="007C7393" w:rsidRDefault="007C7393">
            <w:pPr>
              <w:ind w:firstLineChars="200" w:firstLine="420"/>
              <w:rPr>
                <w:rFonts w:ascii="宋体" w:hAnsi="宋体"/>
                <w:color w:val="000000"/>
                <w:szCs w:val="21"/>
              </w:rPr>
            </w:pPr>
            <w:r>
              <w:rPr>
                <w:rFonts w:ascii="宋体" w:hAnsi="宋体" w:hint="eastAsia"/>
                <w:color w:val="000000"/>
                <w:szCs w:val="21"/>
              </w:rPr>
              <w:t>在终端在线预约页面，可以预约律师申请，根据用户问题描述，律师在线接单，提供一对一律师约见服务.</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5.10.2.文书服务</w:t>
            </w:r>
          </w:p>
          <w:p w:rsidR="007C7393" w:rsidRDefault="007C7393">
            <w:pPr>
              <w:ind w:firstLineChars="200" w:firstLine="420"/>
              <w:rPr>
                <w:rFonts w:ascii="宋体" w:hAnsi="宋体"/>
                <w:color w:val="000000"/>
                <w:szCs w:val="21"/>
              </w:rPr>
            </w:pPr>
            <w:r>
              <w:rPr>
                <w:rFonts w:ascii="宋体" w:hAnsi="宋体" w:hint="eastAsia"/>
                <w:color w:val="000000"/>
                <w:szCs w:val="21"/>
              </w:rPr>
              <w:t>在终端在线预约页面，提交预约文书代写、代办服务。</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5.11.进度查询升级</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5.11.1.手机号查询</w:t>
            </w:r>
          </w:p>
          <w:p w:rsidR="007C7393" w:rsidRDefault="007C7393">
            <w:pPr>
              <w:ind w:firstLineChars="200" w:firstLine="420"/>
              <w:rPr>
                <w:rFonts w:ascii="宋体" w:hAnsi="宋体"/>
                <w:color w:val="000000"/>
                <w:szCs w:val="21"/>
              </w:rPr>
            </w:pPr>
            <w:r>
              <w:rPr>
                <w:rFonts w:ascii="宋体" w:hAnsi="宋体" w:hint="eastAsia"/>
                <w:color w:val="000000"/>
                <w:szCs w:val="21"/>
              </w:rPr>
              <w:t>用户通过手机号在设备上进行业务进度查询，自助查询已办案件的办证进度。显示包括该用户已经申请的业务办理的事项列表及详细信息。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5.11.2.身份证号查询</w:t>
            </w:r>
          </w:p>
          <w:p w:rsidR="007C7393" w:rsidRDefault="007C7393">
            <w:pPr>
              <w:ind w:firstLineChars="200" w:firstLine="420"/>
              <w:rPr>
                <w:rFonts w:ascii="宋体" w:hAnsi="宋体"/>
                <w:color w:val="000000"/>
                <w:szCs w:val="21"/>
              </w:rPr>
            </w:pPr>
            <w:r>
              <w:rPr>
                <w:rFonts w:ascii="宋体" w:hAnsi="宋体" w:hint="eastAsia"/>
                <w:color w:val="000000"/>
                <w:szCs w:val="21"/>
              </w:rPr>
              <w:t>输入身份证号在设备上进行业务进度查询，自助查询已办案件的办证进度。显示包括该用户已经申请的业务办理的事项列表及详细信息。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5.12.机构人员查询</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5.12.1.机构查询</w:t>
            </w:r>
          </w:p>
          <w:p w:rsidR="007C7393" w:rsidRDefault="007C7393">
            <w:pPr>
              <w:ind w:firstLineChars="200" w:firstLine="420"/>
              <w:rPr>
                <w:rFonts w:ascii="宋体" w:hAnsi="宋体"/>
                <w:color w:val="000000"/>
                <w:szCs w:val="21"/>
              </w:rPr>
            </w:pPr>
            <w:r>
              <w:rPr>
                <w:rFonts w:ascii="宋体" w:hAnsi="宋体" w:hint="eastAsia"/>
                <w:color w:val="000000"/>
                <w:szCs w:val="21"/>
              </w:rPr>
              <w:t>通过自助服务终端，可查找律所、公证处、司法鉴定机构、基层法律服务所、仲裁机构、调解委员会等机构单位信息。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5.12.2.人员查询</w:t>
            </w:r>
          </w:p>
          <w:p w:rsidR="007C7393" w:rsidRDefault="007C7393">
            <w:pPr>
              <w:ind w:firstLineChars="200" w:firstLine="420"/>
              <w:rPr>
                <w:rFonts w:ascii="宋体" w:hAnsi="宋体"/>
                <w:color w:val="000000"/>
                <w:szCs w:val="21"/>
              </w:rPr>
            </w:pPr>
            <w:r>
              <w:rPr>
                <w:rFonts w:ascii="宋体" w:hAnsi="宋体" w:hint="eastAsia"/>
                <w:color w:val="000000"/>
                <w:szCs w:val="21"/>
              </w:rPr>
              <w:t>通过自助服务终端，可查找律师、公证员、司法鉴定人、基层法律服务工作者、仲裁员、人民调解员等人员信息。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5.13.法律服务地图</w:t>
            </w:r>
          </w:p>
          <w:p w:rsidR="007C7393" w:rsidRDefault="007C7393">
            <w:pPr>
              <w:ind w:firstLineChars="200" w:firstLine="420"/>
              <w:rPr>
                <w:rFonts w:ascii="宋体" w:hAnsi="宋体"/>
                <w:color w:val="000000"/>
                <w:szCs w:val="21"/>
              </w:rPr>
            </w:pPr>
            <w:r>
              <w:rPr>
                <w:rFonts w:ascii="宋体" w:hAnsi="宋体" w:hint="eastAsia"/>
                <w:color w:val="000000"/>
                <w:szCs w:val="21"/>
              </w:rPr>
              <w:t>在法律服务地图页面，可以按照区、市、县、机构名称查询机构信息，机构位置可通过法律服务地图方式呈现，在地图中显示该机构的具体地址及联系方式。支持从当前位置到达目的地的公交和驾车的导航线路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5.13.1.法律服务地图区域查询</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在终端上提供法律服务地图区域查询。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5.13.2.法律服务地图详情</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在终端上提供法律服务地图详情。</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5.13.3.法律服务地图扫描带走</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在终端上提供法律服务地图扫描带走。</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5.14.案例库</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5.14.1.案例库打印</w:t>
            </w:r>
          </w:p>
          <w:p w:rsidR="007C7393" w:rsidRDefault="007C7393">
            <w:pPr>
              <w:ind w:firstLineChars="200" w:firstLine="420"/>
              <w:rPr>
                <w:rFonts w:ascii="宋体" w:hAnsi="宋体"/>
                <w:color w:val="000000"/>
                <w:szCs w:val="21"/>
              </w:rPr>
            </w:pPr>
            <w:r>
              <w:rPr>
                <w:rFonts w:ascii="宋体" w:hAnsi="宋体" w:hint="eastAsia"/>
                <w:color w:val="000000"/>
                <w:szCs w:val="21"/>
              </w:rPr>
              <w:t>在案例库页面，在终端上提供案例库打印。</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5.14.2.案例库扫码带走</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在终端上提供案例库扫码带走。</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5.14.3.案例库查询</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在终端上提供案例库查询。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5.15. 法律法规</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5.15.1.法律法规打印</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在终端上提供法律法规打印。</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5.15.2.法律法规扫码带走</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在终端上提供法律法规扫码带走。</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5.15.3.法律法规查询</w:t>
            </w:r>
          </w:p>
          <w:p w:rsidR="007C7393" w:rsidRDefault="007C7393">
            <w:pPr>
              <w:ind w:firstLineChars="200" w:firstLine="420"/>
              <w:rPr>
                <w:rFonts w:ascii="宋体" w:hAnsi="宋体"/>
                <w:color w:val="000000"/>
                <w:szCs w:val="21"/>
              </w:rPr>
            </w:pPr>
            <w:r>
              <w:rPr>
                <w:rFonts w:ascii="宋体" w:hAnsi="宋体" w:hint="eastAsia"/>
                <w:color w:val="000000"/>
                <w:szCs w:val="21"/>
              </w:rPr>
              <w:t>在终端上提供法律法规查询。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5.16.合同文书</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5.16.1.合同文书模版打印</w:t>
            </w:r>
          </w:p>
          <w:p w:rsidR="007C7393" w:rsidRDefault="007C7393">
            <w:pPr>
              <w:ind w:firstLineChars="200" w:firstLine="420"/>
              <w:rPr>
                <w:rFonts w:ascii="宋体" w:hAnsi="宋体"/>
                <w:color w:val="000000"/>
                <w:szCs w:val="21"/>
              </w:rPr>
            </w:pPr>
            <w:r>
              <w:rPr>
                <w:rFonts w:ascii="宋体" w:hAnsi="宋体" w:hint="eastAsia"/>
                <w:color w:val="000000"/>
                <w:szCs w:val="21"/>
              </w:rPr>
              <w:t>在合同文书页面，可以获得常用合同模板下载打印。</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5.16.2.合同文书模版扫码带走</w:t>
            </w:r>
          </w:p>
          <w:p w:rsidR="007C7393" w:rsidRDefault="007C7393">
            <w:pPr>
              <w:ind w:firstLineChars="200" w:firstLine="420"/>
              <w:rPr>
                <w:rFonts w:ascii="宋体" w:hAnsi="宋体"/>
                <w:color w:val="000000"/>
                <w:szCs w:val="21"/>
              </w:rPr>
            </w:pPr>
            <w:r>
              <w:rPr>
                <w:rFonts w:ascii="宋体" w:hAnsi="宋体" w:hint="eastAsia"/>
                <w:color w:val="000000"/>
                <w:szCs w:val="21"/>
              </w:rPr>
              <w:t xml:space="preserve">在合同文书页面，可以获得常用合同模板免费扫码带走。 </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5.16.3.合同文书模版查询</w:t>
            </w:r>
          </w:p>
          <w:p w:rsidR="007C7393" w:rsidRDefault="007C7393">
            <w:pPr>
              <w:ind w:firstLineChars="200" w:firstLine="420"/>
              <w:rPr>
                <w:rFonts w:ascii="宋体" w:hAnsi="宋体"/>
                <w:color w:val="000000"/>
                <w:szCs w:val="21"/>
              </w:rPr>
            </w:pPr>
            <w:r>
              <w:rPr>
                <w:rFonts w:ascii="宋体" w:hAnsi="宋体" w:hint="eastAsia"/>
                <w:color w:val="000000"/>
                <w:szCs w:val="21"/>
              </w:rPr>
              <w:t>在合同文书页面，可以获得常用合同模板免费下载。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5.17.法考服务</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5.17.1.法考问答库查询</w:t>
            </w:r>
          </w:p>
          <w:p w:rsidR="007C7393" w:rsidRDefault="007C7393">
            <w:pPr>
              <w:ind w:firstLineChars="200" w:firstLine="420"/>
              <w:rPr>
                <w:rFonts w:ascii="宋体" w:hAnsi="宋体"/>
                <w:color w:val="000000"/>
                <w:szCs w:val="21"/>
              </w:rPr>
            </w:pPr>
            <w:r>
              <w:rPr>
                <w:rFonts w:ascii="宋体" w:hAnsi="宋体" w:hint="eastAsia"/>
                <w:color w:val="000000"/>
                <w:szCs w:val="21"/>
              </w:rPr>
              <w:t>在法考服务页面，可以查看法考问答库。</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5.17.2.考试须知查询</w:t>
            </w:r>
          </w:p>
          <w:p w:rsidR="007C7393" w:rsidRDefault="007C7393">
            <w:pPr>
              <w:ind w:firstLineChars="200" w:firstLine="420"/>
              <w:rPr>
                <w:rFonts w:ascii="宋体" w:hAnsi="宋体"/>
                <w:color w:val="000000"/>
                <w:szCs w:val="21"/>
              </w:rPr>
            </w:pPr>
            <w:r>
              <w:rPr>
                <w:rFonts w:ascii="宋体" w:hAnsi="宋体" w:hint="eastAsia"/>
                <w:color w:val="000000"/>
                <w:szCs w:val="21"/>
              </w:rPr>
              <w:t>在终端提供考试须知查询。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5.18.普法宣传升级</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5.18.1.终端农民工讨薪专题</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5.18.1.1.讨薪咨询</w:t>
            </w:r>
          </w:p>
          <w:p w:rsidR="007C7393" w:rsidRDefault="007C7393">
            <w:pPr>
              <w:ind w:leftChars="2" w:left="4" w:firstLineChars="200" w:firstLine="420"/>
              <w:rPr>
                <w:rFonts w:ascii="宋体" w:hAnsi="宋体"/>
                <w:color w:val="000000"/>
                <w:szCs w:val="21"/>
              </w:rPr>
            </w:pPr>
            <w:r>
              <w:rPr>
                <w:rFonts w:ascii="宋体" w:hAnsi="宋体" w:hint="eastAsia"/>
                <w:color w:val="000000"/>
                <w:szCs w:val="21"/>
              </w:rPr>
              <w:t>在农民工讨薪咨询页面中，可查发起咨询。</w:t>
            </w:r>
          </w:p>
          <w:p w:rsidR="007C7393" w:rsidRDefault="007C7393">
            <w:pPr>
              <w:pStyle w:val="8"/>
              <w:ind w:leftChars="2" w:left="4" w:firstLineChars="200" w:firstLine="422"/>
              <w:rPr>
                <w:rFonts w:ascii="宋体" w:eastAsia="宋体" w:hAnsi="宋体"/>
                <w:color w:val="000000"/>
                <w:sz w:val="21"/>
                <w:szCs w:val="21"/>
              </w:rPr>
            </w:pPr>
            <w:r>
              <w:rPr>
                <w:rFonts w:ascii="宋体" w:eastAsia="宋体" w:hAnsi="宋体" w:hint="eastAsia"/>
                <w:b/>
                <w:color w:val="000000"/>
                <w:sz w:val="21"/>
                <w:szCs w:val="21"/>
              </w:rPr>
              <w:t>5.18.1.2.维权申请</w:t>
            </w:r>
          </w:p>
          <w:p w:rsidR="007C7393" w:rsidRDefault="007C7393">
            <w:pPr>
              <w:ind w:leftChars="2" w:left="4" w:firstLineChars="200" w:firstLine="420"/>
              <w:rPr>
                <w:rFonts w:ascii="宋体" w:hAnsi="宋体"/>
                <w:color w:val="000000"/>
                <w:szCs w:val="21"/>
              </w:rPr>
            </w:pPr>
            <w:r>
              <w:rPr>
                <w:rFonts w:ascii="宋体" w:hAnsi="宋体" w:hint="eastAsia"/>
                <w:color w:val="000000"/>
                <w:szCs w:val="21"/>
              </w:rPr>
              <w:t>在讨薪维权申请页面中，可提交维权申请。</w:t>
            </w:r>
          </w:p>
          <w:p w:rsidR="007C7393" w:rsidRDefault="007C7393">
            <w:pPr>
              <w:pStyle w:val="8"/>
              <w:ind w:leftChars="2" w:left="4" w:firstLineChars="200" w:firstLine="422"/>
              <w:rPr>
                <w:rFonts w:ascii="宋体" w:eastAsia="宋体" w:hAnsi="宋体"/>
                <w:color w:val="000000"/>
                <w:sz w:val="21"/>
                <w:szCs w:val="21"/>
              </w:rPr>
            </w:pPr>
            <w:r>
              <w:rPr>
                <w:rFonts w:ascii="宋体" w:eastAsia="宋体" w:hAnsi="宋体" w:hint="eastAsia"/>
                <w:b/>
                <w:color w:val="000000"/>
                <w:sz w:val="21"/>
                <w:szCs w:val="21"/>
              </w:rPr>
              <w:t>5.18.1.3.问题反馈</w:t>
            </w:r>
          </w:p>
          <w:p w:rsidR="007C7393" w:rsidRDefault="007C7393">
            <w:pPr>
              <w:ind w:leftChars="2" w:left="4" w:firstLineChars="200" w:firstLine="420"/>
              <w:rPr>
                <w:rFonts w:ascii="宋体" w:hAnsi="宋体"/>
                <w:color w:val="000000"/>
                <w:szCs w:val="21"/>
              </w:rPr>
            </w:pPr>
            <w:r>
              <w:rPr>
                <w:rFonts w:ascii="宋体" w:hAnsi="宋体" w:hint="eastAsia"/>
                <w:color w:val="000000"/>
                <w:szCs w:val="21"/>
              </w:rPr>
              <w:t>在问题反馈页面中，可查看问题反馈内容。</w:t>
            </w:r>
          </w:p>
          <w:p w:rsidR="007C7393" w:rsidRDefault="007C7393">
            <w:pPr>
              <w:pStyle w:val="8"/>
              <w:ind w:leftChars="2" w:left="4" w:firstLineChars="200" w:firstLine="422"/>
              <w:rPr>
                <w:rFonts w:ascii="宋体" w:eastAsia="宋体" w:hAnsi="宋体"/>
                <w:color w:val="000000"/>
                <w:sz w:val="21"/>
                <w:szCs w:val="21"/>
              </w:rPr>
            </w:pPr>
            <w:r>
              <w:rPr>
                <w:rFonts w:ascii="宋体" w:eastAsia="宋体" w:hAnsi="宋体" w:hint="eastAsia"/>
                <w:b/>
                <w:color w:val="000000"/>
                <w:sz w:val="21"/>
                <w:szCs w:val="21"/>
              </w:rPr>
              <w:t>5.18.1.4.服务动态</w:t>
            </w:r>
          </w:p>
          <w:p w:rsidR="007C7393" w:rsidRDefault="007C7393">
            <w:pPr>
              <w:ind w:leftChars="2" w:left="4" w:firstLineChars="200" w:firstLine="420"/>
              <w:rPr>
                <w:rFonts w:ascii="宋体" w:hAnsi="宋体"/>
                <w:color w:val="000000"/>
                <w:szCs w:val="21"/>
              </w:rPr>
            </w:pPr>
            <w:r>
              <w:rPr>
                <w:rFonts w:ascii="宋体" w:hAnsi="宋体" w:hint="eastAsia"/>
                <w:color w:val="000000"/>
                <w:szCs w:val="21"/>
              </w:rPr>
              <w:t>在服务动态页面中，可查看农民工讨薪求助服务动态内容。</w:t>
            </w:r>
          </w:p>
          <w:p w:rsidR="007C7393" w:rsidRDefault="007C7393">
            <w:pPr>
              <w:pStyle w:val="8"/>
              <w:ind w:leftChars="2" w:left="4" w:firstLineChars="200" w:firstLine="422"/>
              <w:rPr>
                <w:rFonts w:ascii="宋体" w:eastAsia="宋体" w:hAnsi="宋体"/>
                <w:color w:val="000000"/>
                <w:sz w:val="21"/>
                <w:szCs w:val="21"/>
              </w:rPr>
            </w:pPr>
            <w:r>
              <w:rPr>
                <w:rFonts w:ascii="宋体" w:eastAsia="宋体" w:hAnsi="宋体" w:hint="eastAsia"/>
                <w:b/>
                <w:color w:val="000000"/>
                <w:sz w:val="21"/>
                <w:szCs w:val="21"/>
              </w:rPr>
              <w:t>5.18.1.5.咨询服务</w:t>
            </w:r>
          </w:p>
          <w:p w:rsidR="007C7393" w:rsidRDefault="007C7393">
            <w:pPr>
              <w:ind w:leftChars="2" w:left="4" w:firstLineChars="200" w:firstLine="420"/>
              <w:rPr>
                <w:rFonts w:ascii="宋体" w:hAnsi="宋体"/>
                <w:color w:val="000000"/>
                <w:szCs w:val="21"/>
              </w:rPr>
            </w:pPr>
            <w:r>
              <w:rPr>
                <w:rFonts w:ascii="宋体" w:hAnsi="宋体" w:hint="eastAsia"/>
                <w:color w:val="000000"/>
                <w:szCs w:val="21"/>
              </w:rPr>
              <w:t>在咨询记录页面中，可查看农民工讨薪求助咨询记录内容。</w:t>
            </w:r>
          </w:p>
          <w:p w:rsidR="007C7393" w:rsidRDefault="007C7393">
            <w:pPr>
              <w:pStyle w:val="8"/>
              <w:ind w:leftChars="2" w:left="4" w:firstLineChars="200" w:firstLine="422"/>
              <w:rPr>
                <w:rFonts w:ascii="宋体" w:eastAsia="宋体" w:hAnsi="宋体"/>
                <w:color w:val="000000"/>
                <w:sz w:val="21"/>
                <w:szCs w:val="21"/>
              </w:rPr>
            </w:pPr>
            <w:r>
              <w:rPr>
                <w:rFonts w:ascii="宋体" w:eastAsia="宋体" w:hAnsi="宋体" w:hint="eastAsia"/>
                <w:b/>
                <w:color w:val="000000"/>
                <w:sz w:val="21"/>
                <w:szCs w:val="21"/>
              </w:rPr>
              <w:t>5.18.1.6.案例中心</w:t>
            </w:r>
          </w:p>
          <w:p w:rsidR="007C7393" w:rsidRDefault="007C7393">
            <w:pPr>
              <w:ind w:leftChars="2" w:left="4" w:firstLineChars="200" w:firstLine="420"/>
              <w:rPr>
                <w:rFonts w:ascii="宋体" w:hAnsi="宋体"/>
                <w:color w:val="000000"/>
                <w:szCs w:val="21"/>
              </w:rPr>
            </w:pPr>
            <w:r>
              <w:rPr>
                <w:rFonts w:ascii="宋体" w:hAnsi="宋体" w:hint="eastAsia"/>
                <w:color w:val="000000"/>
                <w:szCs w:val="21"/>
              </w:rPr>
              <w:t>在案例中心页面中，可查看农民工讨薪求助案例中心内容。</w:t>
            </w:r>
          </w:p>
          <w:p w:rsidR="007C7393" w:rsidRDefault="007C7393">
            <w:pPr>
              <w:pStyle w:val="8"/>
              <w:ind w:leftChars="2" w:left="4" w:firstLineChars="200" w:firstLine="422"/>
              <w:rPr>
                <w:rFonts w:ascii="宋体" w:eastAsia="宋体" w:hAnsi="宋体"/>
                <w:color w:val="000000"/>
                <w:sz w:val="21"/>
                <w:szCs w:val="21"/>
              </w:rPr>
            </w:pPr>
            <w:r>
              <w:rPr>
                <w:rFonts w:ascii="宋体" w:eastAsia="宋体" w:hAnsi="宋体" w:hint="eastAsia"/>
                <w:b/>
                <w:color w:val="000000"/>
                <w:sz w:val="21"/>
                <w:szCs w:val="21"/>
              </w:rPr>
              <w:t>5.18.1.7.政策法规</w:t>
            </w:r>
          </w:p>
          <w:p w:rsidR="007C7393" w:rsidRDefault="007C7393">
            <w:pPr>
              <w:ind w:firstLineChars="200" w:firstLine="420"/>
              <w:rPr>
                <w:rFonts w:ascii="宋体" w:hAnsi="宋体"/>
                <w:color w:val="000000"/>
                <w:szCs w:val="21"/>
              </w:rPr>
            </w:pPr>
            <w:r>
              <w:rPr>
                <w:rFonts w:ascii="宋体" w:hAnsi="宋体" w:hint="eastAsia"/>
                <w:color w:val="000000"/>
                <w:szCs w:val="21"/>
              </w:rPr>
              <w:t>在政策法规页面中，可查看农民工欠薪求助政策法规内容。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5.18.2.终端军人军属专题</w:t>
            </w:r>
          </w:p>
          <w:p w:rsidR="007C7393" w:rsidRDefault="007C7393">
            <w:pPr>
              <w:ind w:firstLineChars="200" w:firstLine="420"/>
              <w:rPr>
                <w:rFonts w:ascii="宋体" w:hAnsi="宋体"/>
                <w:color w:val="000000"/>
                <w:szCs w:val="21"/>
              </w:rPr>
            </w:pPr>
            <w:r>
              <w:rPr>
                <w:rFonts w:ascii="宋体" w:hAnsi="宋体" w:hint="eastAsia"/>
                <w:color w:val="000000"/>
                <w:szCs w:val="21"/>
              </w:rPr>
              <w:t>通过军人军属退役军人法律服务专题，可以提交军人军属咨询、军人军属维权法律援助服务、军人军属维权过程问题反馈服务、查看军人军属轮播服务动态、查看军人军属咨询服务轮播动态、查看退役军人相关案例、查看军人军属法律条例，满足群众查看军人军属法律服务业务需要。</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5.18.2.1.军人军属法律咨询</w:t>
            </w:r>
          </w:p>
          <w:p w:rsidR="007C7393" w:rsidRDefault="007C7393">
            <w:pPr>
              <w:ind w:firstLineChars="200" w:firstLine="420"/>
              <w:rPr>
                <w:rFonts w:ascii="宋体" w:hAnsi="宋体"/>
                <w:color w:val="000000"/>
                <w:szCs w:val="21"/>
              </w:rPr>
            </w:pPr>
            <w:r>
              <w:rPr>
                <w:rFonts w:ascii="宋体" w:hAnsi="宋体" w:hint="eastAsia"/>
                <w:color w:val="000000"/>
                <w:szCs w:val="21"/>
              </w:rPr>
              <w:t>军人军属维权法律问题咨询服务。</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5.18.2.2.军人军属维权申请</w:t>
            </w:r>
          </w:p>
          <w:p w:rsidR="007C7393" w:rsidRDefault="007C7393">
            <w:pPr>
              <w:ind w:firstLineChars="200" w:firstLine="420"/>
              <w:rPr>
                <w:rFonts w:ascii="宋体" w:hAnsi="宋体"/>
                <w:color w:val="000000"/>
                <w:szCs w:val="21"/>
              </w:rPr>
            </w:pPr>
            <w:r>
              <w:rPr>
                <w:rFonts w:ascii="宋体" w:hAnsi="宋体" w:hint="eastAsia"/>
                <w:color w:val="000000"/>
                <w:szCs w:val="21"/>
              </w:rPr>
              <w:t>军人军属维权申请法律援助服务申请。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5.18.2.3.军人军属维权问题反馈</w:t>
            </w:r>
          </w:p>
          <w:p w:rsidR="007C7393" w:rsidRDefault="007C7393">
            <w:pPr>
              <w:ind w:firstLineChars="200" w:firstLine="420"/>
              <w:rPr>
                <w:rFonts w:ascii="宋体" w:hAnsi="宋体"/>
                <w:color w:val="000000"/>
                <w:szCs w:val="21"/>
              </w:rPr>
            </w:pPr>
            <w:r>
              <w:rPr>
                <w:rFonts w:ascii="宋体" w:hAnsi="宋体" w:hint="eastAsia"/>
                <w:color w:val="000000"/>
                <w:szCs w:val="21"/>
              </w:rPr>
              <w:t>军人军属维权过程问题反馈服务。</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5.18.2.4.军人军属维权服务动态</w:t>
            </w:r>
          </w:p>
          <w:p w:rsidR="007C7393" w:rsidRDefault="007C7393">
            <w:pPr>
              <w:ind w:firstLineChars="200" w:firstLine="420"/>
              <w:rPr>
                <w:rFonts w:ascii="宋体" w:hAnsi="宋体"/>
                <w:color w:val="000000"/>
                <w:szCs w:val="21"/>
              </w:rPr>
            </w:pPr>
            <w:r>
              <w:rPr>
                <w:rFonts w:ascii="宋体" w:hAnsi="宋体" w:hint="eastAsia"/>
                <w:color w:val="000000"/>
                <w:szCs w:val="21"/>
              </w:rPr>
              <w:t>显示军人军属服务最新动态信息列表，点击更多按钮可查看其他动态信息。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5.18.2.5.军人军属维权咨询服务</w:t>
            </w:r>
          </w:p>
          <w:p w:rsidR="007C7393" w:rsidRDefault="007C7393">
            <w:pPr>
              <w:ind w:firstLineChars="200" w:firstLine="420"/>
              <w:rPr>
                <w:rFonts w:ascii="宋体" w:hAnsi="宋体"/>
                <w:color w:val="000000"/>
                <w:szCs w:val="21"/>
              </w:rPr>
            </w:pPr>
            <w:r>
              <w:rPr>
                <w:rFonts w:ascii="宋体" w:hAnsi="宋体" w:hint="eastAsia"/>
                <w:color w:val="000000"/>
                <w:szCs w:val="21"/>
              </w:rPr>
              <w:t>显示当前军人军属咨询公开的列表信息，点击更多可查看已回复的其他群众问题和最新回复内容。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5.18.2.6.军人军属维权案例中心</w:t>
            </w:r>
          </w:p>
          <w:p w:rsidR="007C7393" w:rsidRDefault="007C7393">
            <w:pPr>
              <w:ind w:firstLineChars="200" w:firstLine="420"/>
              <w:rPr>
                <w:rFonts w:ascii="宋体" w:hAnsi="宋体"/>
                <w:color w:val="000000"/>
                <w:szCs w:val="21"/>
              </w:rPr>
            </w:pPr>
            <w:r>
              <w:rPr>
                <w:rFonts w:ascii="宋体" w:hAnsi="宋体" w:hint="eastAsia"/>
                <w:color w:val="000000"/>
                <w:szCs w:val="21"/>
              </w:rPr>
              <w:t>显示军人军属案例列表，点击更多按钮可搜索查询其他案例。</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5.18.2.7.军人军属维权政策法规</w:t>
            </w:r>
          </w:p>
          <w:p w:rsidR="007C7393" w:rsidRDefault="007C7393">
            <w:pPr>
              <w:ind w:firstLineChars="200" w:firstLine="420"/>
              <w:rPr>
                <w:rFonts w:ascii="宋体" w:hAnsi="宋体"/>
                <w:color w:val="000000"/>
                <w:szCs w:val="21"/>
              </w:rPr>
            </w:pPr>
            <w:r>
              <w:rPr>
                <w:rFonts w:ascii="宋体" w:hAnsi="宋体" w:hint="eastAsia"/>
                <w:color w:val="000000"/>
                <w:szCs w:val="21"/>
              </w:rPr>
              <w:t>显示军人军属政策法规列表，点击更多按钮可搜索查询其他法律法规。</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5.18.3.终端行政复议专题</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5.18.3.1.行政复议法律咨询</w:t>
            </w:r>
          </w:p>
          <w:p w:rsidR="007C7393" w:rsidRDefault="007C7393">
            <w:pPr>
              <w:ind w:firstLineChars="200" w:firstLine="420"/>
              <w:rPr>
                <w:rFonts w:ascii="宋体" w:hAnsi="宋体"/>
                <w:color w:val="000000"/>
                <w:szCs w:val="21"/>
              </w:rPr>
            </w:pPr>
            <w:r>
              <w:rPr>
                <w:rFonts w:ascii="宋体" w:hAnsi="宋体" w:hint="eastAsia"/>
                <w:color w:val="000000"/>
                <w:szCs w:val="21"/>
              </w:rPr>
              <w:t>在行政复议咨询页面中，可查发起咨询。</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5.18.3.2.行政复议维权申请</w:t>
            </w:r>
          </w:p>
          <w:p w:rsidR="007C7393" w:rsidRDefault="007C7393">
            <w:pPr>
              <w:ind w:firstLineChars="200" w:firstLine="420"/>
              <w:rPr>
                <w:rFonts w:ascii="宋体" w:hAnsi="宋体"/>
                <w:color w:val="000000"/>
                <w:szCs w:val="21"/>
              </w:rPr>
            </w:pPr>
            <w:r>
              <w:rPr>
                <w:rFonts w:ascii="宋体" w:hAnsi="宋体" w:hint="eastAsia"/>
                <w:color w:val="000000"/>
                <w:szCs w:val="21"/>
              </w:rPr>
              <w:t>在行政复议维权申请页面中，可提交维权申请。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5.18.3.3.行政复议问题反馈</w:t>
            </w:r>
          </w:p>
          <w:p w:rsidR="007C7393" w:rsidRDefault="007C7393">
            <w:pPr>
              <w:ind w:firstLineChars="200" w:firstLine="420"/>
              <w:rPr>
                <w:rFonts w:ascii="宋体" w:hAnsi="宋体"/>
                <w:color w:val="000000"/>
                <w:szCs w:val="21"/>
              </w:rPr>
            </w:pPr>
            <w:r>
              <w:rPr>
                <w:rFonts w:ascii="宋体" w:hAnsi="宋体" w:hint="eastAsia"/>
                <w:color w:val="000000"/>
                <w:szCs w:val="21"/>
              </w:rPr>
              <w:t>在问题反馈页面中，可查看问题反馈内容。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5.18.3.4.行政复议服务动态</w:t>
            </w:r>
          </w:p>
          <w:p w:rsidR="007C7393" w:rsidRDefault="007C7393">
            <w:pPr>
              <w:ind w:firstLineChars="200" w:firstLine="420"/>
              <w:rPr>
                <w:rFonts w:ascii="宋体" w:hAnsi="宋体"/>
                <w:color w:val="000000"/>
                <w:szCs w:val="21"/>
              </w:rPr>
            </w:pPr>
            <w:r>
              <w:rPr>
                <w:rFonts w:ascii="宋体" w:hAnsi="宋体" w:hint="eastAsia"/>
                <w:color w:val="000000"/>
                <w:szCs w:val="21"/>
              </w:rPr>
              <w:t>在服务动态页面中，可查看行政复议服务动态内容。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5.18.3.5.行政复议咨询服务</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在咨询记录页面中，可查看行政复议咨询记录内容。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5.18.3.6.行政复议案例中心</w:t>
            </w:r>
          </w:p>
          <w:p w:rsidR="007C7393" w:rsidRDefault="007C7393">
            <w:pPr>
              <w:ind w:firstLineChars="200" w:firstLine="420"/>
              <w:rPr>
                <w:rFonts w:ascii="宋体" w:hAnsi="宋体"/>
                <w:color w:val="000000"/>
                <w:szCs w:val="21"/>
              </w:rPr>
            </w:pPr>
            <w:r>
              <w:rPr>
                <w:rFonts w:ascii="宋体" w:hAnsi="宋体" w:hint="eastAsia"/>
                <w:color w:val="000000"/>
                <w:szCs w:val="21"/>
              </w:rPr>
              <w:t>在案例中心页面中，可查看行政复议助案例中心内容。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5.18.3.7.行政复议政策法规</w:t>
            </w:r>
          </w:p>
          <w:p w:rsidR="007C7393" w:rsidRDefault="007C7393">
            <w:pPr>
              <w:ind w:firstLineChars="200" w:firstLine="420"/>
              <w:rPr>
                <w:rFonts w:ascii="宋体" w:hAnsi="宋体"/>
                <w:color w:val="000000"/>
                <w:szCs w:val="21"/>
              </w:rPr>
            </w:pPr>
            <w:r>
              <w:rPr>
                <w:rFonts w:ascii="宋体" w:hAnsi="宋体" w:hint="eastAsia"/>
                <w:color w:val="000000"/>
                <w:szCs w:val="21"/>
              </w:rPr>
              <w:t>在政策法规页面中，可查看行政复议政策法规内容。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5.18.4.终端法治动态</w:t>
            </w:r>
          </w:p>
          <w:p w:rsidR="007C7393" w:rsidRDefault="007C7393">
            <w:pPr>
              <w:ind w:firstLineChars="200" w:firstLine="420"/>
              <w:rPr>
                <w:rFonts w:ascii="宋体" w:hAnsi="宋体"/>
                <w:color w:val="000000"/>
                <w:szCs w:val="21"/>
              </w:rPr>
            </w:pPr>
            <w:r>
              <w:rPr>
                <w:rFonts w:ascii="宋体" w:hAnsi="宋体" w:hint="eastAsia"/>
                <w:color w:val="000000"/>
                <w:szCs w:val="21"/>
              </w:rPr>
              <w:t>通过法治动态页面，可以查看新闻资讯、普法动态等栏目在内的内容，为群众更深入了解公共法律服务咨询。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5.18.5.终端普法视频</w:t>
            </w:r>
          </w:p>
          <w:p w:rsidR="007C7393" w:rsidRDefault="007C7393">
            <w:pPr>
              <w:ind w:firstLineChars="200" w:firstLine="420"/>
              <w:rPr>
                <w:rFonts w:ascii="宋体" w:hAnsi="宋体"/>
                <w:color w:val="000000"/>
                <w:szCs w:val="21"/>
              </w:rPr>
            </w:pPr>
            <w:r>
              <w:rPr>
                <w:rFonts w:ascii="宋体" w:hAnsi="宋体" w:hint="eastAsia"/>
                <w:color w:val="000000"/>
                <w:szCs w:val="21"/>
              </w:rPr>
              <w:t>通过普法视频页面，可以点击观看普法宣传视频内容。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5.18.6.在线学习</w:t>
            </w:r>
          </w:p>
          <w:p w:rsidR="007C7393" w:rsidRDefault="007C7393">
            <w:pPr>
              <w:ind w:firstLineChars="200" w:firstLine="420"/>
              <w:rPr>
                <w:rFonts w:ascii="宋体" w:hAnsi="宋体"/>
                <w:color w:val="000000"/>
                <w:szCs w:val="21"/>
              </w:rPr>
            </w:pPr>
            <w:r>
              <w:rPr>
                <w:rFonts w:ascii="宋体" w:hAnsi="宋体" w:hint="eastAsia"/>
                <w:color w:val="000000"/>
                <w:szCs w:val="21"/>
              </w:rPr>
              <w:t>在线学习页面，可以查看直播点播、趣味学习，培训课件随时随学，提升基层行政执法能力和法律业务技能。</w:t>
            </w:r>
          </w:p>
          <w:p w:rsidR="007C7393" w:rsidRDefault="007C7393">
            <w:pPr>
              <w:ind w:firstLineChars="200" w:firstLine="420"/>
              <w:rPr>
                <w:rFonts w:ascii="宋体" w:hAnsi="宋体"/>
                <w:color w:val="000000"/>
                <w:szCs w:val="21"/>
              </w:rPr>
            </w:pPr>
            <w:r>
              <w:rPr>
                <w:rFonts w:ascii="宋体" w:hAnsi="宋体" w:hint="eastAsia"/>
                <w:color w:val="000000"/>
                <w:szCs w:val="21"/>
              </w:rPr>
              <w:t>5.19.首页界面升级</w:t>
            </w:r>
          </w:p>
          <w:p w:rsidR="007C7393" w:rsidRDefault="007C7393">
            <w:pPr>
              <w:ind w:firstLineChars="200" w:firstLine="420"/>
              <w:rPr>
                <w:rFonts w:ascii="宋体" w:hAnsi="宋体"/>
                <w:color w:val="000000"/>
                <w:szCs w:val="21"/>
              </w:rPr>
            </w:pPr>
            <w:r>
              <w:rPr>
                <w:rFonts w:ascii="宋体" w:hAnsi="宋体" w:hint="eastAsia"/>
                <w:color w:val="000000"/>
                <w:szCs w:val="21"/>
              </w:rPr>
              <w:t>自助终端应用界面优化改版，简化界面内容，划分主要区域业务办理，咨询区域，查询区域。</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5.19.1.界面双语服务</w:t>
            </w:r>
          </w:p>
          <w:p w:rsidR="007C7393" w:rsidRDefault="007C7393">
            <w:pPr>
              <w:ind w:firstLineChars="200" w:firstLine="420"/>
              <w:rPr>
                <w:rFonts w:ascii="宋体" w:hAnsi="宋体"/>
                <w:color w:val="000000"/>
                <w:szCs w:val="21"/>
              </w:rPr>
            </w:pPr>
            <w:r>
              <w:rPr>
                <w:rFonts w:ascii="宋体" w:hAnsi="宋体" w:hint="eastAsia"/>
                <w:color w:val="000000"/>
                <w:szCs w:val="21"/>
              </w:rPr>
              <w:t>针对全区少数民族人数最多的壮族，提供自助终端界面壮汉双语服务。点击切换语言，然后页面显示语言就变为壮语。</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5.19.2.界面大字体服务</w:t>
            </w:r>
          </w:p>
          <w:p w:rsidR="007C7393" w:rsidRDefault="007C7393">
            <w:pPr>
              <w:ind w:firstLineChars="200" w:firstLine="420"/>
              <w:rPr>
                <w:rFonts w:ascii="宋体" w:hAnsi="宋体"/>
                <w:color w:val="000000"/>
                <w:szCs w:val="21"/>
              </w:rPr>
            </w:pPr>
            <w:r>
              <w:rPr>
                <w:rFonts w:ascii="宋体" w:hAnsi="宋体" w:hint="eastAsia"/>
                <w:color w:val="000000"/>
                <w:szCs w:val="21"/>
              </w:rPr>
              <w:t>针对老年人，提供自助终端界面大字体、大图标、高对比度的页面设计。点击字体放大可调整广西法网页面字体大小。</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5.19.3.界面无障碍阅读</w:t>
            </w:r>
          </w:p>
          <w:p w:rsidR="007C7393" w:rsidRDefault="007C7393">
            <w:pPr>
              <w:ind w:firstLineChars="200" w:firstLine="420"/>
              <w:rPr>
                <w:rFonts w:ascii="宋体" w:hAnsi="宋体"/>
                <w:color w:val="000000"/>
                <w:szCs w:val="21"/>
              </w:rPr>
            </w:pPr>
            <w:r>
              <w:rPr>
                <w:rFonts w:ascii="宋体" w:hAnsi="宋体" w:hint="eastAsia"/>
                <w:color w:val="000000"/>
                <w:szCs w:val="21"/>
              </w:rPr>
              <w:t>推出适老化无障碍版本，提升老年人使用体验。</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5.19.4.界面指读服务</w:t>
            </w:r>
          </w:p>
          <w:p w:rsidR="007C7393" w:rsidRDefault="007C7393">
            <w:pPr>
              <w:ind w:firstLineChars="200" w:firstLine="420"/>
              <w:rPr>
                <w:rFonts w:ascii="宋体" w:hAnsi="宋体"/>
                <w:color w:val="000000"/>
                <w:szCs w:val="21"/>
              </w:rPr>
            </w:pPr>
            <w:r>
              <w:rPr>
                <w:rFonts w:ascii="宋体" w:hAnsi="宋体" w:hint="eastAsia"/>
                <w:color w:val="000000"/>
                <w:szCs w:val="21"/>
              </w:rPr>
              <w:t>针对视力障碍人士，提供自助终端界面指读服务，做到按钮标签和图片信息可识别等。</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5.19.5.内容语音播报</w:t>
            </w:r>
          </w:p>
          <w:p w:rsidR="007C7393" w:rsidRDefault="007C7393">
            <w:pPr>
              <w:ind w:firstLineChars="200" w:firstLine="420"/>
              <w:rPr>
                <w:rFonts w:ascii="宋体" w:hAnsi="宋体"/>
                <w:color w:val="000000"/>
                <w:szCs w:val="21"/>
              </w:rPr>
            </w:pPr>
            <w:r>
              <w:rPr>
                <w:rFonts w:ascii="宋体" w:hAnsi="宋体" w:hint="eastAsia"/>
                <w:color w:val="000000"/>
                <w:szCs w:val="21"/>
              </w:rPr>
              <w:t>提供自助终端界面的咨询案例、典型案例、政策法规语音播报。</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5.20.个人中心</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在终端个人中心页面，可查看个人资料、我的咨询情况，查看我的业务和我的足迹。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5.20.1.个人资料</w:t>
            </w:r>
          </w:p>
          <w:p w:rsidR="007C7393" w:rsidRDefault="007C7393">
            <w:pPr>
              <w:ind w:firstLineChars="200" w:firstLine="420"/>
              <w:rPr>
                <w:rFonts w:ascii="宋体" w:hAnsi="宋体"/>
                <w:color w:val="000000"/>
                <w:szCs w:val="21"/>
              </w:rPr>
            </w:pPr>
            <w:r>
              <w:rPr>
                <w:rFonts w:ascii="宋体" w:hAnsi="宋体" w:hint="eastAsia"/>
                <w:color w:val="000000"/>
                <w:szCs w:val="21"/>
              </w:rPr>
              <w:t>在个人资料页面，为了方便用户管理自己的个人信息，终端个人中心提供了个人资料，提供个人信息的查询、编辑功能。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5.20.2.我的咨询</w:t>
            </w:r>
          </w:p>
          <w:p w:rsidR="007C7393" w:rsidRDefault="007C7393">
            <w:pPr>
              <w:ind w:firstLineChars="200" w:firstLine="420"/>
              <w:rPr>
                <w:rFonts w:ascii="宋体" w:hAnsi="宋体"/>
                <w:color w:val="000000"/>
                <w:szCs w:val="21"/>
              </w:rPr>
            </w:pPr>
            <w:r>
              <w:rPr>
                <w:rFonts w:ascii="宋体" w:hAnsi="宋体" w:hint="eastAsia"/>
                <w:color w:val="000000"/>
                <w:szCs w:val="21"/>
              </w:rPr>
              <w:t>在我的咨询页面，可以查询自己的留言咨询记录，个人中心提供留言信息查询功能。可以查询留言咨询记录。</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5.20.3.我的业务</w:t>
            </w:r>
          </w:p>
          <w:p w:rsidR="007C7393" w:rsidRDefault="007C7393">
            <w:pPr>
              <w:ind w:firstLineChars="200" w:firstLine="420"/>
              <w:rPr>
                <w:rFonts w:ascii="宋体" w:hAnsi="宋体"/>
                <w:color w:val="000000"/>
                <w:szCs w:val="21"/>
              </w:rPr>
            </w:pPr>
            <w:r>
              <w:rPr>
                <w:rFonts w:ascii="宋体" w:hAnsi="宋体" w:hint="eastAsia"/>
                <w:color w:val="000000"/>
                <w:szCs w:val="21"/>
              </w:rPr>
              <w:t>在我的业务页面，可以查询法律援助业务、公证业务、人民解调业务、司法鉴定业务、律师服务业务的申请记录、办理进度查询、进度情况。</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5.20.4.我的足迹</w:t>
            </w:r>
          </w:p>
          <w:p w:rsidR="007C7393" w:rsidRDefault="007C7393">
            <w:pPr>
              <w:ind w:firstLineChars="200" w:firstLine="420"/>
              <w:rPr>
                <w:rFonts w:ascii="宋体" w:hAnsi="宋体"/>
                <w:color w:val="000000"/>
                <w:szCs w:val="21"/>
              </w:rPr>
            </w:pPr>
            <w:r>
              <w:rPr>
                <w:rFonts w:ascii="宋体" w:hAnsi="宋体" w:hint="eastAsia"/>
                <w:color w:val="000000"/>
                <w:szCs w:val="21"/>
              </w:rPr>
              <w:t>在我的足迹页面，通过列表展示包括：登录足迹、查询足迹、学习足迹、咨询足迹、业务足迹、满意度评价足迹记录。</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5.21.终端远程监控</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5.21.1.终端远程版本更新</w:t>
            </w:r>
          </w:p>
          <w:p w:rsidR="007C7393" w:rsidRDefault="007C7393">
            <w:pPr>
              <w:ind w:firstLineChars="200" w:firstLine="420"/>
              <w:rPr>
                <w:rFonts w:ascii="宋体" w:hAnsi="宋体"/>
                <w:color w:val="000000"/>
                <w:szCs w:val="21"/>
              </w:rPr>
            </w:pPr>
            <w:r>
              <w:rPr>
                <w:rFonts w:ascii="宋体" w:hAnsi="宋体" w:hint="eastAsia"/>
                <w:color w:val="000000"/>
                <w:szCs w:val="21"/>
              </w:rPr>
              <w:t>可远程更新自助终端设备系统版本。</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5.21.2.终端远程监控</w:t>
            </w:r>
          </w:p>
          <w:p w:rsidR="007C7393" w:rsidRDefault="007C7393">
            <w:pPr>
              <w:ind w:firstLineChars="200" w:firstLine="420"/>
              <w:rPr>
                <w:rFonts w:ascii="宋体" w:hAnsi="宋体"/>
                <w:color w:val="000000"/>
                <w:szCs w:val="21"/>
              </w:rPr>
            </w:pPr>
            <w:r>
              <w:rPr>
                <w:rFonts w:ascii="宋体" w:hAnsi="宋体" w:hint="eastAsia"/>
                <w:color w:val="000000"/>
                <w:szCs w:val="21"/>
              </w:rPr>
              <w:t>可对自助终端设备当前设备运行情况进行远程监控。</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5.22.远程广告管理子系统</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5.22.1.广告机端配置</w:t>
            </w:r>
          </w:p>
          <w:p w:rsidR="007C7393" w:rsidRDefault="007C7393">
            <w:pPr>
              <w:ind w:firstLineChars="200" w:firstLine="420"/>
              <w:rPr>
                <w:rFonts w:ascii="宋体" w:hAnsi="宋体"/>
                <w:color w:val="000000"/>
                <w:szCs w:val="21"/>
              </w:rPr>
            </w:pPr>
            <w:r>
              <w:rPr>
                <w:rFonts w:ascii="宋体" w:hAnsi="宋体" w:hint="eastAsia"/>
                <w:color w:val="000000"/>
                <w:szCs w:val="21"/>
              </w:rPr>
              <w:t>在终端广告设置界面，选择使用云服务器，输入连接编码即可，输入好之后点击完成配置。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5.22.2.终端的录入</w:t>
            </w:r>
          </w:p>
          <w:p w:rsidR="007C7393" w:rsidRDefault="007C7393">
            <w:pPr>
              <w:ind w:firstLineChars="200" w:firstLine="420"/>
              <w:rPr>
                <w:rFonts w:ascii="宋体" w:hAnsi="宋体"/>
                <w:color w:val="000000"/>
                <w:szCs w:val="21"/>
              </w:rPr>
            </w:pPr>
            <w:r>
              <w:rPr>
                <w:rFonts w:ascii="宋体" w:hAnsi="宋体" w:hint="eastAsia"/>
                <w:color w:val="000000"/>
                <w:szCs w:val="21"/>
              </w:rPr>
              <w:t>在终端录入页面，点击未录入数量的1进入录入终端窗口，按照顺序点击勾选，后台跟广告机链接成功后显示的是在线数量1台既是连接成功。</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5.22.3.终端的授权</w:t>
            </w:r>
          </w:p>
          <w:p w:rsidR="007C7393" w:rsidRDefault="007C7393">
            <w:pPr>
              <w:ind w:firstLineChars="200" w:firstLine="420"/>
              <w:rPr>
                <w:rFonts w:ascii="宋体" w:hAnsi="宋体"/>
                <w:color w:val="000000"/>
                <w:szCs w:val="21"/>
              </w:rPr>
            </w:pPr>
            <w:r>
              <w:rPr>
                <w:rFonts w:ascii="宋体" w:hAnsi="宋体" w:hint="eastAsia"/>
                <w:color w:val="000000"/>
                <w:szCs w:val="21"/>
              </w:rPr>
              <w:t>录入终端后给终端进行开通，选择好开通的时间之后，可以进行</w:t>
            </w:r>
            <w:r>
              <w:rPr>
                <w:rFonts w:ascii="宋体" w:hAnsi="宋体" w:hint="eastAsia"/>
                <w:color w:val="000000"/>
                <w:szCs w:val="21"/>
              </w:rPr>
              <w:lastRenderedPageBreak/>
              <w:t>发布节目。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5.22.4.广告节目素材添加</w:t>
            </w:r>
          </w:p>
          <w:p w:rsidR="007C7393" w:rsidRDefault="007C7393">
            <w:pPr>
              <w:ind w:firstLineChars="200" w:firstLine="420"/>
              <w:rPr>
                <w:rFonts w:ascii="宋体" w:hAnsi="宋体"/>
                <w:color w:val="000000"/>
                <w:szCs w:val="21"/>
              </w:rPr>
            </w:pPr>
            <w:r>
              <w:rPr>
                <w:rFonts w:ascii="宋体" w:hAnsi="宋体" w:hint="eastAsia"/>
                <w:color w:val="000000"/>
                <w:szCs w:val="21"/>
              </w:rPr>
              <w:t>在广告界面素材添加页面中，选择素材，可以上传素材分别为视频、图片、音乐，上传这三分类的素材点击相应的按钮上传附件，格式包括：视频格式MP4、AVI；图片格式PNG、JPG；音乐格式MP3。</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5.22.5.节目制作</w:t>
            </w:r>
          </w:p>
          <w:p w:rsidR="007C7393" w:rsidRDefault="007C7393">
            <w:pPr>
              <w:ind w:firstLineChars="200" w:firstLine="420"/>
              <w:rPr>
                <w:rFonts w:ascii="宋体" w:hAnsi="宋体"/>
                <w:color w:val="000000"/>
                <w:szCs w:val="21"/>
              </w:rPr>
            </w:pPr>
            <w:r>
              <w:rPr>
                <w:rFonts w:ascii="宋体" w:hAnsi="宋体" w:hint="eastAsia"/>
                <w:color w:val="000000"/>
                <w:szCs w:val="21"/>
              </w:rPr>
              <w:t>在节目制作页面中，新增一个新的节目，设置节目比例：屏幕横屏则选择16:9  竖屏则选择9:16，如果需要其他分辨率可点击预设选择自定义。设置好节目参数之后，进入编辑广告页面。添加元素类别进行排版，元素修改属性区，可以添加的素材可以任意进行分屏编辑，点击保存节目。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5.22.6.节目发布</w:t>
            </w:r>
          </w:p>
          <w:p w:rsidR="007C7393" w:rsidRDefault="007C7393">
            <w:pPr>
              <w:ind w:firstLineChars="200" w:firstLine="420"/>
              <w:rPr>
                <w:rFonts w:ascii="宋体" w:hAnsi="宋体"/>
                <w:color w:val="000000"/>
                <w:szCs w:val="21"/>
              </w:rPr>
            </w:pPr>
            <w:r>
              <w:rPr>
                <w:rFonts w:ascii="宋体" w:hAnsi="宋体" w:hint="eastAsia"/>
                <w:color w:val="000000"/>
                <w:szCs w:val="21"/>
              </w:rPr>
              <w:t>在节目列表页面，选择好需要发送的终端,选择追加或者替换然后点击发布计划。发布模式包括：</w:t>
            </w:r>
          </w:p>
          <w:p w:rsidR="007C7393" w:rsidRDefault="007C7393">
            <w:pPr>
              <w:ind w:firstLineChars="200" w:firstLine="420"/>
              <w:rPr>
                <w:rFonts w:ascii="宋体" w:hAnsi="宋体"/>
                <w:color w:val="000000"/>
                <w:szCs w:val="21"/>
              </w:rPr>
            </w:pPr>
            <w:r>
              <w:rPr>
                <w:rFonts w:ascii="宋体" w:hAnsi="宋体" w:hint="eastAsia"/>
                <w:color w:val="000000"/>
                <w:szCs w:val="21"/>
              </w:rPr>
              <w:t>追加：广告机有节目在播放，在追加一个节目进行轮播。</w:t>
            </w:r>
          </w:p>
          <w:p w:rsidR="007C7393" w:rsidRDefault="007C7393">
            <w:pPr>
              <w:ind w:firstLineChars="200" w:firstLine="420"/>
              <w:rPr>
                <w:rFonts w:ascii="宋体" w:hAnsi="宋体"/>
                <w:color w:val="000000"/>
                <w:szCs w:val="21"/>
              </w:rPr>
            </w:pPr>
            <w:r>
              <w:rPr>
                <w:rFonts w:ascii="宋体" w:hAnsi="宋体" w:hint="eastAsia"/>
                <w:color w:val="000000"/>
                <w:szCs w:val="21"/>
              </w:rPr>
              <w:t>替换：替换掉广告机上所有的节目换成新的节目。</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5</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t>全区基础公共法律服务学习培训平台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为更好地开展法治宣传教育，提高基层法律服务工作者的法律意识，拟建设一个为基层法律服务工作者提供学习法律知识、政策法规的平台，有助于提高基层法律服务工作者的法律素养，形成法律至上的观念；有利于增进基层和谐社会构建中的法律实施效果，推进社会主义法治建设。</w:t>
            </w:r>
          </w:p>
          <w:p w:rsidR="007C7393" w:rsidRDefault="007C7393">
            <w:pPr>
              <w:ind w:firstLineChars="200" w:firstLine="420"/>
              <w:rPr>
                <w:rFonts w:ascii="宋体" w:hAnsi="宋体"/>
                <w:color w:val="000000"/>
                <w:szCs w:val="21"/>
              </w:rPr>
            </w:pPr>
            <w:r>
              <w:rPr>
                <w:rFonts w:ascii="宋体" w:hAnsi="宋体" w:hint="eastAsia"/>
                <w:color w:val="000000"/>
                <w:szCs w:val="21"/>
              </w:rPr>
              <w:t>以区厅公共法律服务中心为“大脑”中枢，联动各个区市县乡村的公共法律服务中心/工作站部署的智能终端设备和移动客户端APP来实现普法宣传及公共法律知识学习、培训等，初步可实现自治区、市、县、乡、村五级统一培训，市县乡在智能终端设备上观看，乡级在APP上观看，服务于全区村级联络员大约1万多人。利用普法宣传学习平台使全区用户可观看法学视频、法律知识分享、培训直播、在线交流、线上答题，提升基层工作人员公共法律服务业务水平。</w:t>
            </w:r>
          </w:p>
          <w:p w:rsidR="007C7393" w:rsidRDefault="007C7393">
            <w:pPr>
              <w:ind w:firstLineChars="200" w:firstLine="420"/>
              <w:rPr>
                <w:rFonts w:ascii="宋体" w:hAnsi="宋体"/>
                <w:color w:val="000000"/>
                <w:szCs w:val="21"/>
              </w:rPr>
            </w:pPr>
            <w:r>
              <w:rPr>
                <w:rFonts w:ascii="宋体" w:hAnsi="宋体" w:hint="eastAsia"/>
                <w:color w:val="000000"/>
                <w:szCs w:val="21"/>
              </w:rPr>
              <w:t>在现有的基础公共法律服务学习培训平台基础上，进一步补充完善课件管理、学习答题积分管理、积分规则管理、学习数据分析排行管理、评论管理等功能模块，提高平台性能，为用户提供便捷、稳定的基础公共法律服务培训学习平台。主要提供以下功能：</w:t>
            </w:r>
          </w:p>
          <w:p w:rsidR="007C7393" w:rsidRDefault="007C7393">
            <w:pPr>
              <w:ind w:firstLineChars="200" w:firstLine="420"/>
              <w:rPr>
                <w:rFonts w:ascii="宋体" w:hAnsi="宋体"/>
                <w:color w:val="000000"/>
                <w:szCs w:val="21"/>
              </w:rPr>
            </w:pPr>
            <w:r>
              <w:rPr>
                <w:rFonts w:ascii="宋体" w:hAnsi="宋体" w:hint="eastAsia"/>
                <w:color w:val="000000"/>
                <w:szCs w:val="21"/>
              </w:rPr>
              <w:t>（1）人员信息管理子系统。围绕全区法律服务机构及法律服务工作者信息进行分类管理。主要功能包括：新增服务机构、基本信息维护、下属机构信息维护、注册人员等。</w:t>
            </w:r>
          </w:p>
          <w:p w:rsidR="007C7393" w:rsidRDefault="007C7393">
            <w:pPr>
              <w:ind w:firstLineChars="200" w:firstLine="420"/>
              <w:rPr>
                <w:rFonts w:ascii="宋体" w:hAnsi="宋体"/>
                <w:color w:val="000000"/>
                <w:szCs w:val="21"/>
              </w:rPr>
            </w:pPr>
            <w:r>
              <w:rPr>
                <w:rFonts w:ascii="宋体" w:hAnsi="宋体" w:hint="eastAsia"/>
                <w:color w:val="000000"/>
                <w:szCs w:val="21"/>
              </w:rPr>
              <w:t>（2）课件管理子系统。主要实现视频点播和视频直播2种视频课件管理功能。</w:t>
            </w:r>
          </w:p>
          <w:p w:rsidR="007C7393" w:rsidRDefault="007C7393">
            <w:pPr>
              <w:ind w:firstLineChars="200" w:firstLine="420"/>
              <w:rPr>
                <w:rFonts w:ascii="宋体" w:hAnsi="宋体"/>
                <w:color w:val="000000"/>
                <w:szCs w:val="21"/>
              </w:rPr>
            </w:pPr>
            <w:r>
              <w:rPr>
                <w:rFonts w:ascii="宋体" w:hAnsi="宋体" w:hint="eastAsia"/>
                <w:color w:val="000000"/>
                <w:szCs w:val="21"/>
              </w:rPr>
              <w:t>（3）学习答题积分管理子系统。利用发布的课件整理出知识点形成法律知识问卷进行答题。对课件知识点进行积分规则设定。主要包括：个人积分、各地市积分、热门课程、满意度分析、答题库、答题</w:t>
            </w:r>
            <w:r>
              <w:rPr>
                <w:rFonts w:ascii="宋体" w:hAnsi="宋体" w:hint="eastAsia"/>
                <w:color w:val="000000"/>
                <w:szCs w:val="21"/>
              </w:rPr>
              <w:lastRenderedPageBreak/>
              <w:t>展示、我的考试等。</w:t>
            </w:r>
          </w:p>
          <w:p w:rsidR="007C7393" w:rsidRDefault="007C7393">
            <w:pPr>
              <w:ind w:firstLineChars="200" w:firstLine="420"/>
              <w:rPr>
                <w:rFonts w:ascii="宋体" w:hAnsi="宋体"/>
                <w:color w:val="000000"/>
                <w:szCs w:val="21"/>
              </w:rPr>
            </w:pPr>
            <w:r>
              <w:rPr>
                <w:rFonts w:ascii="宋体" w:hAnsi="宋体" w:hint="eastAsia"/>
                <w:color w:val="000000"/>
                <w:szCs w:val="21"/>
              </w:rPr>
              <w:t>（4）积分规则管理子系统。对课件知识点进行积分规则设定。主要功能包括：签到积分规则、课件学习积分规则、课件答题积分规则等。</w:t>
            </w:r>
          </w:p>
          <w:p w:rsidR="007C7393" w:rsidRDefault="007C7393">
            <w:pPr>
              <w:ind w:firstLineChars="200" w:firstLine="420"/>
              <w:rPr>
                <w:rFonts w:ascii="宋体" w:hAnsi="宋体"/>
                <w:color w:val="000000"/>
                <w:szCs w:val="21"/>
              </w:rPr>
            </w:pPr>
            <w:r>
              <w:rPr>
                <w:rFonts w:ascii="宋体" w:hAnsi="宋体" w:hint="eastAsia"/>
                <w:color w:val="000000"/>
                <w:szCs w:val="21"/>
              </w:rPr>
              <w:t>（5）学习数据分析排行管理子系统。实现对课件及个人学习情况利用大数据分析技术进行分析排行。主要功能包括：</w:t>
            </w:r>
            <w:r>
              <w:rPr>
                <w:rFonts w:ascii="宋体" w:hAnsi="宋体" w:hint="eastAsia"/>
                <w:color w:val="000000"/>
                <w:szCs w:val="21"/>
              </w:rPr>
              <w:tab/>
              <w:t>热门课程排行榜、各地市学习排行榜、个人答题积分排行榜等。</w:t>
            </w:r>
          </w:p>
          <w:p w:rsidR="007C7393" w:rsidRDefault="007C7393">
            <w:pPr>
              <w:ind w:firstLineChars="200" w:firstLine="420"/>
              <w:rPr>
                <w:rFonts w:ascii="宋体" w:hAnsi="宋体"/>
                <w:color w:val="000000"/>
                <w:szCs w:val="21"/>
              </w:rPr>
            </w:pPr>
            <w:r>
              <w:rPr>
                <w:rFonts w:ascii="宋体" w:hAnsi="宋体" w:hint="eastAsia"/>
                <w:color w:val="000000"/>
                <w:szCs w:val="21"/>
              </w:rPr>
              <w:t>（6）评论管理子系统。实现对法律知识学习者在学习过程中产生的评论进行分析管理。主要功能包括：课题满意度占比分析、各地市课题满意度占比分析、讲课专家满意度占比分析、各地市讲课专家满意度占比分析、课件满意度占比分析、各地市课件满意度占比分析等。</w:t>
            </w:r>
          </w:p>
          <w:p w:rsidR="007C7393" w:rsidRDefault="007C7393">
            <w:pPr>
              <w:ind w:firstLineChars="200" w:firstLine="420"/>
              <w:rPr>
                <w:rFonts w:ascii="宋体" w:hAnsi="宋体"/>
                <w:color w:val="000000"/>
                <w:szCs w:val="21"/>
              </w:rPr>
            </w:pPr>
            <w:r>
              <w:rPr>
                <w:rFonts w:ascii="宋体" w:hAnsi="宋体" w:hint="eastAsia"/>
                <w:color w:val="000000"/>
                <w:szCs w:val="21"/>
              </w:rPr>
              <w:t>（7）个人中心管理子系统。学习者的综合管理面板，实现对个人使用系统历史数据和个人信息进行查询和管理。</w:t>
            </w:r>
          </w:p>
          <w:p w:rsidR="007C7393" w:rsidRDefault="007C7393">
            <w:pPr>
              <w:ind w:firstLineChars="200" w:firstLine="420"/>
              <w:rPr>
                <w:rFonts w:ascii="宋体" w:hAnsi="宋体"/>
                <w:color w:val="000000"/>
                <w:szCs w:val="21"/>
              </w:rPr>
            </w:pPr>
            <w:r>
              <w:rPr>
                <w:rFonts w:ascii="宋体" w:hAnsi="宋体" w:hint="eastAsia"/>
                <w:color w:val="000000"/>
                <w:szCs w:val="21"/>
              </w:rPr>
              <w:t>1.人员信息管理子系统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围绕全区法律服务机构及法律服务工作者信息进行分类管理。主要功能包括：新增服务机构、基本信息维护、下属机构信息维护、注册人员等。</w:t>
            </w:r>
          </w:p>
          <w:p w:rsidR="007C7393" w:rsidRDefault="007C7393">
            <w:pPr>
              <w:ind w:firstLineChars="200" w:firstLine="420"/>
              <w:rPr>
                <w:rFonts w:ascii="宋体" w:hAnsi="宋体"/>
                <w:color w:val="000000"/>
                <w:szCs w:val="21"/>
              </w:rPr>
            </w:pPr>
            <w:r>
              <w:rPr>
                <w:rFonts w:ascii="宋体" w:hAnsi="宋体" w:hint="eastAsia"/>
                <w:color w:val="000000"/>
                <w:szCs w:val="21"/>
              </w:rPr>
              <w:t>1.1.新增服务机构</w:t>
            </w:r>
          </w:p>
          <w:p w:rsidR="007C7393" w:rsidRDefault="007C7393">
            <w:pPr>
              <w:ind w:firstLineChars="200" w:firstLine="420"/>
              <w:rPr>
                <w:rFonts w:ascii="宋体" w:hAnsi="宋体"/>
                <w:color w:val="000000"/>
                <w:szCs w:val="21"/>
              </w:rPr>
            </w:pPr>
            <w:r>
              <w:rPr>
                <w:rFonts w:ascii="宋体" w:hAnsi="宋体" w:hint="eastAsia"/>
                <w:color w:val="000000"/>
                <w:szCs w:val="21"/>
              </w:rPr>
              <w:t>添加各个业务受理机构，填写机构名称，地址、联系电话、统一社会信用代码、设立依据等信息。</w:t>
            </w:r>
          </w:p>
          <w:p w:rsidR="007C7393" w:rsidRDefault="007C7393">
            <w:pPr>
              <w:ind w:firstLineChars="200" w:firstLine="420"/>
              <w:rPr>
                <w:rFonts w:ascii="宋体" w:hAnsi="宋体"/>
                <w:color w:val="000000"/>
                <w:szCs w:val="21"/>
              </w:rPr>
            </w:pPr>
            <w:r>
              <w:rPr>
                <w:rFonts w:ascii="宋体" w:hAnsi="宋体" w:hint="eastAsia"/>
                <w:color w:val="000000"/>
                <w:szCs w:val="21"/>
              </w:rPr>
              <w:t>1.2.基本信息维护</w:t>
            </w:r>
          </w:p>
          <w:p w:rsidR="007C7393" w:rsidRDefault="007C7393">
            <w:pPr>
              <w:ind w:firstLineChars="200" w:firstLine="420"/>
              <w:rPr>
                <w:rFonts w:ascii="宋体" w:hAnsi="宋体"/>
                <w:color w:val="000000"/>
                <w:szCs w:val="21"/>
              </w:rPr>
            </w:pPr>
            <w:r>
              <w:rPr>
                <w:rFonts w:ascii="宋体" w:hAnsi="宋体" w:hint="eastAsia"/>
                <w:color w:val="000000"/>
                <w:szCs w:val="21"/>
              </w:rPr>
              <w:t>对服务机构基本信息进行维护，维护的信息主要包括传真、电子邮件、成立时间、统一社会信用代码、层级、地址、领域、设立依据等基础信息。</w:t>
            </w:r>
          </w:p>
          <w:p w:rsidR="007C7393" w:rsidRDefault="007C7393">
            <w:pPr>
              <w:ind w:firstLineChars="200" w:firstLine="420"/>
              <w:rPr>
                <w:rFonts w:ascii="宋体" w:hAnsi="宋体"/>
                <w:color w:val="000000"/>
                <w:szCs w:val="21"/>
              </w:rPr>
            </w:pPr>
            <w:r>
              <w:rPr>
                <w:rFonts w:ascii="宋体" w:hAnsi="宋体" w:hint="eastAsia"/>
                <w:color w:val="000000"/>
                <w:szCs w:val="21"/>
              </w:rPr>
              <w:t>1.3.下属机构信息维护</w:t>
            </w:r>
          </w:p>
          <w:p w:rsidR="007C7393" w:rsidRDefault="007C7393">
            <w:pPr>
              <w:ind w:firstLineChars="200" w:firstLine="420"/>
              <w:rPr>
                <w:rFonts w:ascii="宋体" w:hAnsi="宋体"/>
                <w:color w:val="000000"/>
                <w:szCs w:val="21"/>
              </w:rPr>
            </w:pPr>
            <w:r>
              <w:rPr>
                <w:rFonts w:ascii="宋体" w:hAnsi="宋体" w:hint="eastAsia"/>
                <w:color w:val="000000"/>
                <w:szCs w:val="21"/>
              </w:rPr>
              <w:t>涉及其下属机构的维护，需要对下属机构进行信息维护，同时，信息更新后，应能自动生成其账号或者删除账号。</w:t>
            </w:r>
          </w:p>
          <w:p w:rsidR="007C7393" w:rsidRDefault="007C7393">
            <w:pPr>
              <w:ind w:firstLineChars="200" w:firstLine="420"/>
              <w:rPr>
                <w:rFonts w:ascii="宋体" w:hAnsi="宋体"/>
                <w:color w:val="000000"/>
                <w:szCs w:val="21"/>
              </w:rPr>
            </w:pPr>
            <w:r>
              <w:rPr>
                <w:rFonts w:ascii="宋体" w:hAnsi="宋体" w:hint="eastAsia"/>
                <w:color w:val="000000"/>
                <w:szCs w:val="21"/>
              </w:rPr>
              <w:t>1.4.注册人员</w:t>
            </w:r>
          </w:p>
          <w:p w:rsidR="007C7393" w:rsidRDefault="007C7393">
            <w:pPr>
              <w:ind w:firstLineChars="200" w:firstLine="420"/>
              <w:rPr>
                <w:rFonts w:ascii="宋体" w:hAnsi="宋体"/>
                <w:color w:val="000000"/>
                <w:szCs w:val="21"/>
              </w:rPr>
            </w:pPr>
            <w:r>
              <w:rPr>
                <w:rFonts w:ascii="宋体" w:hAnsi="宋体" w:hint="eastAsia"/>
                <w:color w:val="000000"/>
                <w:szCs w:val="21"/>
              </w:rPr>
              <w:t>管理注册人员的基本信息，并智能化归类管理，包括姓名、联系方式、对应的机构、所在地和是否为法律服务工作者等信息；可新增、修改、删除、审核等操作。必须实名制，实行统一身份认证。</w:t>
            </w:r>
          </w:p>
          <w:p w:rsidR="007C7393" w:rsidRDefault="007C7393">
            <w:pPr>
              <w:ind w:firstLineChars="200" w:firstLine="420"/>
              <w:rPr>
                <w:rFonts w:ascii="宋体" w:hAnsi="宋体"/>
                <w:color w:val="000000"/>
                <w:szCs w:val="21"/>
              </w:rPr>
            </w:pPr>
            <w:r>
              <w:rPr>
                <w:rFonts w:ascii="宋体" w:hAnsi="宋体" w:hint="eastAsia"/>
                <w:color w:val="000000"/>
                <w:szCs w:val="21"/>
              </w:rPr>
              <w:t>1.5.打通数据壁垒</w:t>
            </w:r>
          </w:p>
          <w:p w:rsidR="007C7393" w:rsidRDefault="007C7393">
            <w:pPr>
              <w:ind w:firstLineChars="200" w:firstLine="420"/>
              <w:rPr>
                <w:rFonts w:ascii="宋体" w:hAnsi="宋体"/>
                <w:color w:val="000000"/>
                <w:szCs w:val="21"/>
              </w:rPr>
            </w:pPr>
            <w:r>
              <w:rPr>
                <w:rFonts w:ascii="宋体" w:hAnsi="宋体" w:hint="eastAsia"/>
                <w:color w:val="000000"/>
                <w:szCs w:val="21"/>
              </w:rPr>
              <w:t>实现各个层级的智能终端和桂法通APP之间的用户信息数据交互，统一账号登陆信息管理。实现多端登陆，一账号的管理，精准分析培训的实际情况。</w:t>
            </w:r>
          </w:p>
          <w:p w:rsidR="007C7393" w:rsidRDefault="007C7393">
            <w:pPr>
              <w:ind w:firstLineChars="200" w:firstLine="420"/>
              <w:rPr>
                <w:rFonts w:ascii="宋体" w:hAnsi="宋体"/>
                <w:color w:val="000000"/>
                <w:szCs w:val="21"/>
              </w:rPr>
            </w:pPr>
            <w:r>
              <w:rPr>
                <w:rFonts w:ascii="宋体" w:hAnsi="宋体" w:hint="eastAsia"/>
                <w:color w:val="000000"/>
                <w:szCs w:val="21"/>
              </w:rPr>
              <w:t>1.5.1.智能终端学习数据上报管理</w:t>
            </w:r>
          </w:p>
          <w:p w:rsidR="007C7393" w:rsidRDefault="007C7393">
            <w:pPr>
              <w:ind w:firstLineChars="200" w:firstLine="420"/>
              <w:rPr>
                <w:rFonts w:ascii="宋体" w:hAnsi="宋体"/>
                <w:color w:val="000000"/>
                <w:szCs w:val="21"/>
              </w:rPr>
            </w:pPr>
            <w:r>
              <w:rPr>
                <w:rFonts w:ascii="宋体" w:hAnsi="宋体" w:hint="eastAsia"/>
                <w:color w:val="000000"/>
                <w:szCs w:val="21"/>
              </w:rPr>
              <w:t>统计全区基础公共法律服务学习培训平台在智能终端设备上参与情况，包括业务类型、使用人群、在线时间、浏览情况、点击率、满意度、互动性等纬度统计。</w:t>
            </w:r>
          </w:p>
          <w:p w:rsidR="007C7393" w:rsidRDefault="007C7393">
            <w:pPr>
              <w:ind w:firstLineChars="200" w:firstLine="420"/>
              <w:rPr>
                <w:rFonts w:ascii="宋体" w:hAnsi="宋体"/>
                <w:color w:val="000000"/>
                <w:szCs w:val="21"/>
              </w:rPr>
            </w:pPr>
            <w:r>
              <w:rPr>
                <w:rFonts w:ascii="宋体" w:hAnsi="宋体" w:hint="eastAsia"/>
                <w:color w:val="000000"/>
                <w:szCs w:val="21"/>
              </w:rPr>
              <w:t>1.5.2.桂法通APP学习数据上报管理</w:t>
            </w:r>
          </w:p>
          <w:p w:rsidR="007C7393" w:rsidRDefault="007C7393">
            <w:pPr>
              <w:ind w:firstLineChars="200" w:firstLine="420"/>
              <w:rPr>
                <w:rFonts w:ascii="宋体" w:hAnsi="宋体"/>
                <w:color w:val="000000"/>
                <w:szCs w:val="21"/>
              </w:rPr>
            </w:pPr>
            <w:r>
              <w:rPr>
                <w:rFonts w:ascii="宋体" w:hAnsi="宋体" w:hint="eastAsia"/>
                <w:color w:val="000000"/>
                <w:szCs w:val="21"/>
              </w:rPr>
              <w:t>包括业务类型、使用人群、在线时间、浏览情况、点击率、满意度、互动性等纬度统计。</w:t>
            </w:r>
          </w:p>
          <w:p w:rsidR="007C7393" w:rsidRDefault="007C7393">
            <w:pPr>
              <w:ind w:firstLineChars="200" w:firstLine="420"/>
              <w:rPr>
                <w:rFonts w:ascii="宋体" w:hAnsi="宋体"/>
                <w:color w:val="000000"/>
                <w:szCs w:val="21"/>
              </w:rPr>
            </w:pPr>
            <w:r>
              <w:rPr>
                <w:rFonts w:ascii="宋体" w:hAnsi="宋体" w:hint="eastAsia"/>
                <w:color w:val="000000"/>
                <w:szCs w:val="21"/>
              </w:rPr>
              <w:t>1.5.3.数据统计上报大数据中心管理</w:t>
            </w:r>
          </w:p>
          <w:p w:rsidR="007C7393" w:rsidRDefault="007C7393">
            <w:pPr>
              <w:ind w:firstLineChars="200" w:firstLine="420"/>
              <w:rPr>
                <w:rFonts w:ascii="宋体" w:hAnsi="宋体"/>
                <w:color w:val="000000"/>
                <w:szCs w:val="21"/>
              </w:rPr>
            </w:pPr>
            <w:r>
              <w:rPr>
                <w:rFonts w:ascii="宋体" w:hAnsi="宋体" w:hint="eastAsia"/>
                <w:color w:val="000000"/>
                <w:szCs w:val="21"/>
              </w:rPr>
              <w:t>将全区各地、人群学习情况数据上报大数据中心，形成用户学习</w:t>
            </w:r>
            <w:r>
              <w:rPr>
                <w:rFonts w:ascii="宋体" w:hAnsi="宋体" w:hint="eastAsia"/>
                <w:color w:val="000000"/>
                <w:szCs w:val="21"/>
              </w:rPr>
              <w:lastRenderedPageBreak/>
              <w:t>画像，供分析决策。</w:t>
            </w:r>
          </w:p>
          <w:p w:rsidR="007C7393" w:rsidRDefault="007C7393">
            <w:pPr>
              <w:ind w:firstLineChars="200" w:firstLine="420"/>
              <w:rPr>
                <w:rFonts w:ascii="宋体" w:hAnsi="宋体"/>
                <w:color w:val="000000"/>
                <w:szCs w:val="21"/>
              </w:rPr>
            </w:pPr>
            <w:r>
              <w:rPr>
                <w:rFonts w:ascii="宋体" w:hAnsi="宋体" w:hint="eastAsia"/>
                <w:color w:val="000000"/>
                <w:szCs w:val="21"/>
              </w:rPr>
              <w:t>2.课件管理子系统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视频课件主要展示方式分2种，一种是视频点播，是对以往的视频文件进行回放，缺少实时性；一种是视频直播,直播的优势在于实时性强，可以互动交流，有监督作用，有参与感，课程完成度高，可实时答疑，也可录制的优点。需要支持智能终端和桂法通APP两大板块进行展示。主要功能包括：视频点播、视频直播、课件展示、课件学习、课件评论、互动点赞、课件管理规范等。</w:t>
            </w:r>
          </w:p>
          <w:p w:rsidR="007C7393" w:rsidRDefault="007C7393">
            <w:pPr>
              <w:ind w:firstLineChars="200" w:firstLine="420"/>
              <w:rPr>
                <w:rFonts w:ascii="宋体" w:hAnsi="宋体"/>
                <w:color w:val="000000"/>
                <w:szCs w:val="21"/>
              </w:rPr>
            </w:pPr>
            <w:r>
              <w:rPr>
                <w:rFonts w:ascii="宋体" w:hAnsi="宋体" w:hint="eastAsia"/>
                <w:color w:val="000000"/>
                <w:szCs w:val="21"/>
              </w:rPr>
              <w:t>2.1.视频点播</w:t>
            </w:r>
          </w:p>
          <w:p w:rsidR="007C7393" w:rsidRDefault="007C7393">
            <w:pPr>
              <w:ind w:firstLineChars="200" w:firstLine="420"/>
              <w:rPr>
                <w:rFonts w:ascii="宋体" w:hAnsi="宋体"/>
                <w:color w:val="000000"/>
                <w:szCs w:val="21"/>
              </w:rPr>
            </w:pPr>
            <w:r>
              <w:rPr>
                <w:rFonts w:ascii="宋体" w:hAnsi="宋体" w:hint="eastAsia"/>
                <w:color w:val="000000"/>
                <w:szCs w:val="21"/>
              </w:rPr>
              <w:t>由司法机构相关部门提供课件内容，在平台录入且通过审核（人工审核）后进行分类发布，发布成功后的课件可供相关工作人员进行点播学习。</w:t>
            </w:r>
          </w:p>
          <w:p w:rsidR="007C7393" w:rsidRDefault="007C7393">
            <w:pPr>
              <w:ind w:firstLineChars="200" w:firstLine="420"/>
              <w:rPr>
                <w:rFonts w:ascii="宋体" w:hAnsi="宋体"/>
                <w:color w:val="000000"/>
                <w:szCs w:val="21"/>
              </w:rPr>
            </w:pPr>
            <w:r>
              <w:rPr>
                <w:rFonts w:ascii="宋体" w:hAnsi="宋体" w:hint="eastAsia"/>
                <w:color w:val="000000"/>
                <w:szCs w:val="21"/>
              </w:rPr>
              <w:t>视频点播，服务端存放多个视频文件，客户端可通过网路点播客户端任意观看其中一个视频，并可拖动进度进行观看；视频点播通过内容分发网络（CDN）将源站内容分发至靠近用户的加速节点，使用户可以就近获得所需的内容，解决Internet网络拥挤的状况，提高用户访问的响应速度和成功率，从而提升您业务的使用体验。由于视频在使用的过程中量会越来越大，这个过程中需要对象存储OSS视频存储管理，而对象存储OSS是比较新的存储类型，相对于文件存储目录树的组织形式，其采用扁平的文件组织形式和RESTFul API接口访问，不支持文件随机读写，主要适用于互联网架构的海量数据的上传下载和分发。主要包括：收录、整理、导入、审核、删除、发布、下架、培训展示页面设计、点播等。</w:t>
            </w:r>
          </w:p>
          <w:p w:rsidR="007C7393" w:rsidRDefault="007C7393">
            <w:pPr>
              <w:ind w:firstLineChars="200" w:firstLine="420"/>
              <w:rPr>
                <w:rFonts w:ascii="宋体" w:hAnsi="宋体"/>
                <w:color w:val="000000"/>
                <w:szCs w:val="21"/>
              </w:rPr>
            </w:pPr>
            <w:r>
              <w:rPr>
                <w:rFonts w:ascii="宋体" w:hAnsi="宋体" w:hint="eastAsia"/>
                <w:color w:val="000000"/>
                <w:szCs w:val="21"/>
              </w:rPr>
              <w:t>2.1.1.收录、整理</w:t>
            </w:r>
          </w:p>
          <w:p w:rsidR="007C7393" w:rsidRDefault="007C7393">
            <w:pPr>
              <w:ind w:firstLineChars="200" w:firstLine="420"/>
              <w:rPr>
                <w:rFonts w:ascii="宋体" w:hAnsi="宋体"/>
                <w:color w:val="000000"/>
                <w:szCs w:val="21"/>
              </w:rPr>
            </w:pPr>
            <w:r>
              <w:rPr>
                <w:rFonts w:ascii="宋体" w:hAnsi="宋体" w:hint="eastAsia"/>
                <w:color w:val="000000"/>
                <w:szCs w:val="21"/>
              </w:rPr>
              <w:t>收录相关培训视频，并对视频进行剪辑、说明、配图、PS等工作，整理一份最新的培训材料。</w:t>
            </w:r>
          </w:p>
          <w:p w:rsidR="007C7393" w:rsidRDefault="007C7393">
            <w:pPr>
              <w:ind w:firstLineChars="200" w:firstLine="420"/>
              <w:rPr>
                <w:rFonts w:ascii="宋体" w:hAnsi="宋体"/>
                <w:color w:val="000000"/>
                <w:szCs w:val="21"/>
              </w:rPr>
            </w:pPr>
            <w:r>
              <w:rPr>
                <w:rFonts w:ascii="宋体" w:hAnsi="宋体" w:hint="eastAsia"/>
                <w:color w:val="000000"/>
                <w:szCs w:val="21"/>
              </w:rPr>
              <w:t>2.1.2.导入</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经过整理后的培训材料，导入进系统、可批量导入，导入时为暂存状态。</w:t>
            </w:r>
          </w:p>
          <w:p w:rsidR="007C7393" w:rsidRDefault="007C7393">
            <w:pPr>
              <w:ind w:firstLineChars="200" w:firstLine="420"/>
              <w:rPr>
                <w:rFonts w:ascii="宋体" w:hAnsi="宋体"/>
                <w:color w:val="000000"/>
                <w:szCs w:val="21"/>
              </w:rPr>
            </w:pPr>
            <w:r>
              <w:rPr>
                <w:rFonts w:ascii="宋体" w:hAnsi="宋体" w:hint="eastAsia"/>
                <w:color w:val="000000"/>
                <w:szCs w:val="21"/>
              </w:rPr>
              <w:t>2.1.3.审核</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导入后，由后台人员进行审查，通过后保存。</w:t>
            </w:r>
          </w:p>
          <w:p w:rsidR="007C7393" w:rsidRDefault="007C7393">
            <w:pPr>
              <w:ind w:firstLineChars="200" w:firstLine="420"/>
              <w:rPr>
                <w:rFonts w:ascii="宋体" w:hAnsi="宋体"/>
                <w:color w:val="000000"/>
                <w:szCs w:val="21"/>
              </w:rPr>
            </w:pPr>
            <w:r>
              <w:rPr>
                <w:rFonts w:ascii="宋体" w:hAnsi="宋体" w:hint="eastAsia"/>
                <w:color w:val="000000"/>
                <w:szCs w:val="21"/>
              </w:rPr>
              <w:t>2.1.4.删除</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对不合格的或者过期的培训内容进行整理并删除。</w:t>
            </w:r>
          </w:p>
          <w:p w:rsidR="007C7393" w:rsidRDefault="007C7393">
            <w:pPr>
              <w:ind w:firstLineChars="200" w:firstLine="420"/>
              <w:rPr>
                <w:rFonts w:ascii="宋体" w:hAnsi="宋体"/>
                <w:color w:val="000000"/>
                <w:szCs w:val="21"/>
              </w:rPr>
            </w:pPr>
            <w:r>
              <w:rPr>
                <w:rFonts w:ascii="宋体" w:hAnsi="宋体" w:hint="eastAsia"/>
                <w:color w:val="000000"/>
                <w:szCs w:val="21"/>
              </w:rPr>
              <w:t>2.1.5.发布</w:t>
            </w:r>
          </w:p>
          <w:p w:rsidR="007C7393" w:rsidRDefault="007C7393">
            <w:pPr>
              <w:ind w:firstLineChars="200" w:firstLine="420"/>
              <w:rPr>
                <w:rFonts w:ascii="宋体" w:hAnsi="宋体"/>
                <w:color w:val="000000"/>
                <w:szCs w:val="21"/>
              </w:rPr>
            </w:pPr>
            <w:r>
              <w:rPr>
                <w:rFonts w:ascii="宋体" w:hAnsi="宋体" w:hint="eastAsia"/>
                <w:color w:val="000000"/>
                <w:szCs w:val="21"/>
              </w:rPr>
              <w:t>审核通过的培训材料可进行发布，一旦发布成功则可在智能终端和桂法通APP上进行观看。</w:t>
            </w:r>
          </w:p>
          <w:p w:rsidR="007C7393" w:rsidRDefault="007C7393">
            <w:pPr>
              <w:ind w:firstLineChars="200" w:firstLine="420"/>
              <w:rPr>
                <w:rFonts w:ascii="宋体" w:hAnsi="宋体"/>
                <w:color w:val="000000"/>
                <w:szCs w:val="21"/>
              </w:rPr>
            </w:pPr>
            <w:r>
              <w:rPr>
                <w:rFonts w:ascii="宋体" w:hAnsi="宋体" w:hint="eastAsia"/>
                <w:color w:val="000000"/>
                <w:szCs w:val="21"/>
              </w:rPr>
              <w:t>2.1.6.下架</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培训内容过期后自动下架或者可以手动强制培训内容进行下架。</w:t>
            </w:r>
          </w:p>
          <w:p w:rsidR="007C7393" w:rsidRDefault="007C7393">
            <w:pPr>
              <w:ind w:firstLineChars="200" w:firstLine="420"/>
              <w:rPr>
                <w:rFonts w:ascii="宋体" w:hAnsi="宋体"/>
                <w:color w:val="000000"/>
                <w:szCs w:val="21"/>
              </w:rPr>
            </w:pPr>
            <w:r>
              <w:rPr>
                <w:rFonts w:ascii="宋体" w:hAnsi="宋体" w:hint="eastAsia"/>
                <w:color w:val="000000"/>
                <w:szCs w:val="21"/>
              </w:rPr>
              <w:t>2.1.7.培训展示页面设计</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设计和适配智能终端和桂法通APP的培训板块页面，既美观又操作简便。</w:t>
            </w:r>
          </w:p>
          <w:p w:rsidR="007C7393" w:rsidRDefault="007C7393">
            <w:pPr>
              <w:ind w:firstLineChars="200" w:firstLine="420"/>
              <w:rPr>
                <w:rFonts w:ascii="宋体" w:hAnsi="宋体"/>
                <w:color w:val="000000"/>
                <w:szCs w:val="21"/>
              </w:rPr>
            </w:pPr>
            <w:r>
              <w:rPr>
                <w:rFonts w:ascii="宋体" w:hAnsi="宋体" w:hint="eastAsia"/>
                <w:color w:val="000000"/>
                <w:szCs w:val="21"/>
              </w:rPr>
              <w:t>2.1.8.点播</w:t>
            </w:r>
          </w:p>
          <w:p w:rsidR="007C7393" w:rsidRDefault="007C7393">
            <w:pPr>
              <w:ind w:firstLineChars="200" w:firstLine="420"/>
              <w:rPr>
                <w:rFonts w:ascii="宋体" w:hAnsi="宋体"/>
                <w:color w:val="000000"/>
                <w:szCs w:val="21"/>
              </w:rPr>
            </w:pPr>
            <w:r>
              <w:rPr>
                <w:rFonts w:ascii="宋体" w:hAnsi="宋体" w:hint="eastAsia"/>
                <w:color w:val="000000"/>
                <w:szCs w:val="21"/>
              </w:rPr>
              <w:t>可对发布的培训内容进行选择点播，点播观看时，强制观看分钟数、中途需要验证身份等操作。</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2.2.视频直播</w:t>
            </w:r>
          </w:p>
          <w:p w:rsidR="007C7393" w:rsidRDefault="007C7393">
            <w:pPr>
              <w:ind w:firstLineChars="200" w:firstLine="420"/>
              <w:rPr>
                <w:rFonts w:ascii="宋体" w:hAnsi="宋体"/>
                <w:color w:val="000000"/>
                <w:szCs w:val="21"/>
              </w:rPr>
            </w:pPr>
            <w:r>
              <w:rPr>
                <w:rFonts w:ascii="宋体" w:hAnsi="宋体" w:hint="eastAsia"/>
                <w:color w:val="000000"/>
                <w:szCs w:val="21"/>
              </w:rPr>
              <w:t>可根据直播内容建立不同的直播房间，提供统一的直播页面，并获取推流地址，在编码器中设置好推流地址，采集想要直播出去的内容，点击开始推流，直播页面那边就会开始直播,并根据直播终端的实际分辨率来进行转码，保持高清输出。支持录制点播。主要包括：直播房间建立（软）、培训直播页面设计、发布、下架、共享文件、直播、录制等。</w:t>
            </w:r>
          </w:p>
          <w:p w:rsidR="007C7393" w:rsidRDefault="007C7393">
            <w:pPr>
              <w:ind w:firstLineChars="200" w:firstLine="420"/>
              <w:rPr>
                <w:rFonts w:ascii="宋体" w:hAnsi="宋体"/>
                <w:color w:val="000000"/>
                <w:szCs w:val="21"/>
              </w:rPr>
            </w:pPr>
            <w:r>
              <w:rPr>
                <w:rFonts w:ascii="宋体" w:hAnsi="宋体" w:hint="eastAsia"/>
                <w:color w:val="000000"/>
                <w:szCs w:val="21"/>
              </w:rPr>
              <w:t>2.2.1.直播房间建立（软）</w:t>
            </w:r>
          </w:p>
          <w:p w:rsidR="007C7393" w:rsidRDefault="007C7393">
            <w:pPr>
              <w:ind w:firstLineChars="200" w:firstLine="420"/>
              <w:rPr>
                <w:rFonts w:ascii="宋体" w:hAnsi="宋体"/>
                <w:color w:val="000000"/>
                <w:szCs w:val="21"/>
              </w:rPr>
            </w:pPr>
            <w:r>
              <w:rPr>
                <w:rFonts w:ascii="宋体" w:hAnsi="宋体" w:hint="eastAsia"/>
                <w:color w:val="000000"/>
                <w:szCs w:val="21"/>
              </w:rPr>
              <w:t>建立软件平台的直播房间，确认主播镜头、环境、声音等。</w:t>
            </w:r>
          </w:p>
          <w:p w:rsidR="007C7393" w:rsidRDefault="007C7393">
            <w:pPr>
              <w:ind w:firstLineChars="200" w:firstLine="420"/>
              <w:rPr>
                <w:rFonts w:ascii="宋体" w:hAnsi="宋体"/>
                <w:color w:val="000000"/>
                <w:szCs w:val="21"/>
              </w:rPr>
            </w:pPr>
            <w:r>
              <w:rPr>
                <w:rFonts w:ascii="宋体" w:hAnsi="宋体" w:hint="eastAsia"/>
                <w:color w:val="000000"/>
                <w:szCs w:val="21"/>
              </w:rPr>
              <w:t>2.2.2.培训直播页面设计</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设计和适配智能终端和桂法通APP的培训板块页面，既美观又操作简便。</w:t>
            </w:r>
          </w:p>
          <w:p w:rsidR="007C7393" w:rsidRDefault="007C7393">
            <w:pPr>
              <w:ind w:firstLineChars="200" w:firstLine="420"/>
              <w:rPr>
                <w:rFonts w:ascii="宋体" w:hAnsi="宋体"/>
                <w:color w:val="000000"/>
                <w:szCs w:val="21"/>
              </w:rPr>
            </w:pPr>
            <w:r>
              <w:rPr>
                <w:rFonts w:ascii="宋体" w:hAnsi="宋体" w:hint="eastAsia"/>
                <w:color w:val="000000"/>
                <w:szCs w:val="21"/>
              </w:rPr>
              <w:t>2.2.3.发布</w:t>
            </w:r>
          </w:p>
          <w:p w:rsidR="007C7393" w:rsidRDefault="007C7393">
            <w:pPr>
              <w:ind w:firstLineChars="200" w:firstLine="420"/>
              <w:rPr>
                <w:rFonts w:ascii="宋体" w:hAnsi="宋体"/>
                <w:color w:val="000000"/>
                <w:szCs w:val="21"/>
              </w:rPr>
            </w:pPr>
            <w:r>
              <w:rPr>
                <w:rFonts w:ascii="宋体" w:hAnsi="宋体" w:hint="eastAsia"/>
                <w:color w:val="000000"/>
                <w:szCs w:val="21"/>
              </w:rPr>
              <w:t>现场确认后，发布现场画面，并同步到智能终端、桂法通APP上进行直播。</w:t>
            </w:r>
          </w:p>
          <w:p w:rsidR="007C7393" w:rsidRDefault="007C7393">
            <w:pPr>
              <w:ind w:firstLineChars="200" w:firstLine="420"/>
              <w:rPr>
                <w:rFonts w:ascii="宋体" w:hAnsi="宋体"/>
                <w:color w:val="000000"/>
                <w:szCs w:val="21"/>
              </w:rPr>
            </w:pPr>
            <w:r>
              <w:rPr>
                <w:rFonts w:ascii="宋体" w:hAnsi="宋体" w:hint="eastAsia"/>
                <w:color w:val="000000"/>
                <w:szCs w:val="21"/>
              </w:rPr>
              <w:t>2.2.4.关闭</w:t>
            </w:r>
          </w:p>
          <w:p w:rsidR="007C7393" w:rsidRDefault="007C7393">
            <w:pPr>
              <w:ind w:firstLineChars="200" w:firstLine="420"/>
              <w:rPr>
                <w:rFonts w:ascii="宋体" w:hAnsi="宋体"/>
                <w:color w:val="000000"/>
                <w:szCs w:val="21"/>
              </w:rPr>
            </w:pPr>
            <w:r>
              <w:rPr>
                <w:rFonts w:ascii="宋体" w:hAnsi="宋体" w:hint="eastAsia"/>
                <w:color w:val="000000"/>
                <w:szCs w:val="21"/>
              </w:rPr>
              <w:t>关闭现场视频直播。</w:t>
            </w:r>
          </w:p>
          <w:p w:rsidR="007C7393" w:rsidRDefault="007C7393">
            <w:pPr>
              <w:ind w:firstLineChars="200" w:firstLine="420"/>
              <w:rPr>
                <w:rFonts w:ascii="宋体" w:hAnsi="宋体"/>
                <w:color w:val="000000"/>
                <w:szCs w:val="21"/>
              </w:rPr>
            </w:pPr>
            <w:r>
              <w:rPr>
                <w:rFonts w:ascii="宋体" w:hAnsi="宋体" w:hint="eastAsia"/>
                <w:color w:val="000000"/>
                <w:szCs w:val="21"/>
              </w:rPr>
              <w:t>2.2.5.下架</w:t>
            </w:r>
          </w:p>
          <w:p w:rsidR="007C7393" w:rsidRDefault="007C7393">
            <w:pPr>
              <w:ind w:firstLineChars="200" w:firstLine="420"/>
              <w:rPr>
                <w:rFonts w:ascii="宋体" w:hAnsi="宋体"/>
                <w:color w:val="000000"/>
                <w:szCs w:val="21"/>
              </w:rPr>
            </w:pPr>
            <w:r>
              <w:rPr>
                <w:rFonts w:ascii="宋体" w:hAnsi="宋体" w:hint="eastAsia"/>
                <w:color w:val="000000"/>
                <w:szCs w:val="21"/>
              </w:rPr>
              <w:t>配置直播栏目下架。</w:t>
            </w:r>
          </w:p>
          <w:p w:rsidR="007C7393" w:rsidRDefault="007C7393">
            <w:pPr>
              <w:ind w:firstLineChars="200" w:firstLine="420"/>
              <w:rPr>
                <w:rFonts w:ascii="宋体" w:hAnsi="宋体"/>
                <w:color w:val="000000"/>
                <w:szCs w:val="21"/>
              </w:rPr>
            </w:pPr>
            <w:r>
              <w:rPr>
                <w:rFonts w:ascii="宋体" w:hAnsi="宋体" w:hint="eastAsia"/>
                <w:color w:val="000000"/>
                <w:szCs w:val="21"/>
              </w:rPr>
              <w:t>2.2.6.共享文件</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直播期间主播可对所讲的课件进行共享，对方可以在线观看共享文件。</w:t>
            </w:r>
          </w:p>
          <w:p w:rsidR="007C7393" w:rsidRDefault="007C7393">
            <w:pPr>
              <w:ind w:firstLineChars="200" w:firstLine="420"/>
              <w:rPr>
                <w:rFonts w:ascii="宋体" w:hAnsi="宋体"/>
                <w:color w:val="000000"/>
                <w:szCs w:val="21"/>
              </w:rPr>
            </w:pPr>
            <w:r>
              <w:rPr>
                <w:rFonts w:ascii="宋体" w:hAnsi="宋体" w:hint="eastAsia"/>
                <w:color w:val="000000"/>
                <w:szCs w:val="21"/>
              </w:rPr>
              <w:t>2.2.7.直播</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直播观看时，强制观看分钟数、中途需要验证身份、弹幕等操作。</w:t>
            </w:r>
          </w:p>
          <w:p w:rsidR="007C7393" w:rsidRDefault="007C7393">
            <w:pPr>
              <w:ind w:firstLineChars="200" w:firstLine="420"/>
              <w:rPr>
                <w:rFonts w:ascii="宋体" w:hAnsi="宋体"/>
                <w:color w:val="000000"/>
                <w:szCs w:val="21"/>
              </w:rPr>
            </w:pPr>
            <w:r>
              <w:rPr>
                <w:rFonts w:ascii="宋体" w:hAnsi="宋体" w:hint="eastAsia"/>
                <w:color w:val="000000"/>
                <w:szCs w:val="21"/>
              </w:rPr>
              <w:t>2.2.8.录制</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在直播的过程中，会对正在进行的培训过程进行录制，并形成历史培训记录。</w:t>
            </w:r>
          </w:p>
          <w:p w:rsidR="007C7393" w:rsidRDefault="007C7393">
            <w:pPr>
              <w:ind w:firstLineChars="200" w:firstLine="420"/>
              <w:rPr>
                <w:rFonts w:ascii="宋体" w:hAnsi="宋体"/>
                <w:color w:val="000000"/>
                <w:szCs w:val="21"/>
              </w:rPr>
            </w:pPr>
            <w:r>
              <w:rPr>
                <w:rFonts w:ascii="宋体" w:hAnsi="宋体" w:hint="eastAsia"/>
                <w:color w:val="000000"/>
                <w:szCs w:val="21"/>
              </w:rPr>
              <w:t>2.3.课件展示</w:t>
            </w:r>
          </w:p>
          <w:p w:rsidR="007C7393" w:rsidRDefault="007C7393">
            <w:pPr>
              <w:ind w:firstLineChars="200" w:firstLine="420"/>
              <w:rPr>
                <w:rFonts w:ascii="宋体" w:hAnsi="宋体"/>
                <w:color w:val="000000"/>
                <w:szCs w:val="21"/>
              </w:rPr>
            </w:pPr>
            <w:r>
              <w:rPr>
                <w:rFonts w:ascii="宋体" w:hAnsi="宋体" w:hint="eastAsia"/>
                <w:color w:val="000000"/>
                <w:szCs w:val="21"/>
              </w:rPr>
              <w:t>按分类来展示相关的课件内容，支持视频点播、视频直播、图片、PDF等格式文件。课件可以进行压缩分集，使视频播放更加清晰流畅。主要包括：历史课件展示、公告区展示、直播轮播图、广告宣传栏目等。</w:t>
            </w:r>
          </w:p>
          <w:p w:rsidR="007C7393" w:rsidRDefault="007C7393">
            <w:pPr>
              <w:ind w:firstLineChars="200" w:firstLine="420"/>
              <w:rPr>
                <w:rFonts w:ascii="宋体" w:hAnsi="宋体"/>
                <w:color w:val="000000"/>
                <w:szCs w:val="21"/>
              </w:rPr>
            </w:pPr>
            <w:r>
              <w:rPr>
                <w:rFonts w:ascii="宋体" w:hAnsi="宋体" w:hint="eastAsia"/>
                <w:color w:val="000000"/>
                <w:szCs w:val="21"/>
              </w:rPr>
              <w:t>2.3.1.历史课件展示</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对录播、点播的课件进行展示，方便观看。</w:t>
            </w:r>
          </w:p>
          <w:p w:rsidR="007C7393" w:rsidRDefault="007C7393">
            <w:pPr>
              <w:ind w:firstLineChars="200" w:firstLine="420"/>
              <w:rPr>
                <w:rFonts w:ascii="宋体" w:hAnsi="宋体"/>
                <w:color w:val="000000"/>
                <w:szCs w:val="21"/>
              </w:rPr>
            </w:pPr>
            <w:r>
              <w:rPr>
                <w:rFonts w:ascii="宋体" w:hAnsi="宋体" w:hint="eastAsia"/>
                <w:color w:val="000000"/>
                <w:szCs w:val="21"/>
              </w:rPr>
              <w:t>2.3.2.公告区展示</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对培训计划进行公示，并预示接下来的培训计划。</w:t>
            </w:r>
          </w:p>
          <w:p w:rsidR="007C7393" w:rsidRDefault="007C7393">
            <w:pPr>
              <w:ind w:firstLineChars="200" w:firstLine="420"/>
              <w:rPr>
                <w:rFonts w:ascii="宋体" w:hAnsi="宋体"/>
                <w:color w:val="000000"/>
                <w:szCs w:val="21"/>
              </w:rPr>
            </w:pPr>
            <w:r>
              <w:rPr>
                <w:rFonts w:ascii="宋体" w:hAnsi="宋体" w:hint="eastAsia"/>
                <w:color w:val="000000"/>
                <w:szCs w:val="21"/>
              </w:rPr>
              <w:t>2.3.3.直播轮播图</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固定直播窗口，可以进行多个培训同时进行。</w:t>
            </w:r>
          </w:p>
          <w:p w:rsidR="007C7393" w:rsidRDefault="007C7393">
            <w:pPr>
              <w:ind w:firstLineChars="200" w:firstLine="420"/>
              <w:rPr>
                <w:rFonts w:ascii="宋体" w:hAnsi="宋体"/>
                <w:color w:val="000000"/>
                <w:szCs w:val="21"/>
              </w:rPr>
            </w:pPr>
            <w:r>
              <w:rPr>
                <w:rFonts w:ascii="宋体" w:hAnsi="宋体" w:hint="eastAsia"/>
                <w:color w:val="000000"/>
                <w:szCs w:val="21"/>
              </w:rPr>
              <w:t>2.3.4.广告宣传栏目</w:t>
            </w:r>
          </w:p>
          <w:p w:rsidR="007C7393" w:rsidRDefault="007C7393">
            <w:pPr>
              <w:ind w:firstLineChars="200" w:firstLine="420"/>
              <w:rPr>
                <w:rFonts w:ascii="宋体" w:hAnsi="宋体"/>
                <w:color w:val="000000"/>
                <w:szCs w:val="21"/>
              </w:rPr>
            </w:pPr>
            <w:r>
              <w:rPr>
                <w:rFonts w:ascii="宋体" w:hAnsi="宋体" w:hint="eastAsia"/>
                <w:color w:val="000000"/>
                <w:szCs w:val="21"/>
              </w:rPr>
              <w:t>植入公共法律服务的宣传广告和直播的花絮，营造良好的培训环境。</w:t>
            </w:r>
          </w:p>
          <w:p w:rsidR="007C7393" w:rsidRDefault="007C7393">
            <w:pPr>
              <w:ind w:firstLineChars="200" w:firstLine="420"/>
              <w:rPr>
                <w:rFonts w:ascii="宋体" w:hAnsi="宋体"/>
                <w:color w:val="000000"/>
                <w:szCs w:val="21"/>
              </w:rPr>
            </w:pPr>
            <w:r>
              <w:rPr>
                <w:rFonts w:ascii="宋体" w:hAnsi="宋体" w:hint="eastAsia"/>
                <w:color w:val="000000"/>
                <w:szCs w:val="21"/>
              </w:rPr>
              <w:t>2.4.课件学习</w:t>
            </w:r>
          </w:p>
          <w:p w:rsidR="007C7393" w:rsidRDefault="007C7393">
            <w:pPr>
              <w:ind w:firstLineChars="200" w:firstLine="420"/>
              <w:rPr>
                <w:rFonts w:ascii="宋体" w:hAnsi="宋体"/>
                <w:color w:val="000000"/>
                <w:szCs w:val="21"/>
              </w:rPr>
            </w:pPr>
            <w:r>
              <w:rPr>
                <w:rFonts w:ascii="宋体" w:hAnsi="宋体" w:hint="eastAsia"/>
                <w:color w:val="000000"/>
                <w:szCs w:val="21"/>
              </w:rPr>
              <w:t>在课件展示页面点击课件学习, 每观看完一个课件+5分，积分不设上限。课件可以学习、收藏、分享、留言。</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2.4.1.学习</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对课件进行学习，按积分规则来进行累计加分，不设上限。</w:t>
            </w:r>
          </w:p>
          <w:p w:rsidR="007C7393" w:rsidRDefault="007C7393">
            <w:pPr>
              <w:ind w:firstLineChars="200" w:firstLine="420"/>
              <w:rPr>
                <w:rFonts w:ascii="宋体" w:hAnsi="宋体"/>
                <w:color w:val="000000"/>
                <w:szCs w:val="21"/>
              </w:rPr>
            </w:pPr>
            <w:r>
              <w:rPr>
                <w:rFonts w:ascii="宋体" w:hAnsi="宋体" w:hint="eastAsia"/>
                <w:color w:val="000000"/>
                <w:szCs w:val="21"/>
              </w:rPr>
              <w:t>2.4.2.收藏：</w:t>
            </w:r>
          </w:p>
          <w:p w:rsidR="007C7393" w:rsidRDefault="007C7393">
            <w:pPr>
              <w:ind w:firstLineChars="200" w:firstLine="420"/>
              <w:rPr>
                <w:rFonts w:ascii="宋体" w:hAnsi="宋体"/>
                <w:color w:val="000000"/>
                <w:szCs w:val="21"/>
              </w:rPr>
            </w:pPr>
            <w:r>
              <w:rPr>
                <w:rFonts w:ascii="宋体" w:hAnsi="宋体" w:hint="eastAsia"/>
                <w:color w:val="000000"/>
                <w:szCs w:val="21"/>
              </w:rPr>
              <w:t>收藏课件，方便快速查找。</w:t>
            </w:r>
          </w:p>
          <w:p w:rsidR="007C7393" w:rsidRDefault="007C7393">
            <w:pPr>
              <w:ind w:firstLineChars="200" w:firstLine="420"/>
              <w:rPr>
                <w:rFonts w:ascii="宋体" w:hAnsi="宋体"/>
                <w:color w:val="000000"/>
                <w:szCs w:val="21"/>
              </w:rPr>
            </w:pPr>
            <w:r>
              <w:rPr>
                <w:rFonts w:ascii="宋体" w:hAnsi="宋体" w:hint="eastAsia"/>
                <w:color w:val="000000"/>
                <w:szCs w:val="21"/>
              </w:rPr>
              <w:t>2.4.3.分享</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分享课件给别人，来快速进行学习。</w:t>
            </w:r>
          </w:p>
          <w:p w:rsidR="007C7393" w:rsidRDefault="007C7393">
            <w:pPr>
              <w:ind w:firstLineChars="200" w:firstLine="420"/>
              <w:rPr>
                <w:rFonts w:ascii="宋体" w:hAnsi="宋体"/>
                <w:color w:val="000000"/>
                <w:szCs w:val="21"/>
              </w:rPr>
            </w:pPr>
            <w:r>
              <w:rPr>
                <w:rFonts w:ascii="宋体" w:hAnsi="宋体" w:hint="eastAsia"/>
                <w:color w:val="000000"/>
                <w:szCs w:val="21"/>
              </w:rPr>
              <w:t>2.4.4.留言</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对本次课件学习的内容等进行留言评价。</w:t>
            </w:r>
          </w:p>
          <w:p w:rsidR="007C7393" w:rsidRDefault="007C7393">
            <w:pPr>
              <w:ind w:firstLineChars="200" w:firstLine="420"/>
              <w:rPr>
                <w:rFonts w:ascii="宋体" w:hAnsi="宋体"/>
                <w:color w:val="000000"/>
                <w:szCs w:val="21"/>
              </w:rPr>
            </w:pPr>
            <w:r>
              <w:rPr>
                <w:rFonts w:ascii="宋体" w:hAnsi="宋体" w:hint="eastAsia"/>
                <w:color w:val="000000"/>
                <w:szCs w:val="21"/>
              </w:rPr>
              <w:t>2.5.课件评论</w:t>
            </w:r>
          </w:p>
          <w:p w:rsidR="007C7393" w:rsidRDefault="007C7393">
            <w:pPr>
              <w:ind w:firstLineChars="200" w:firstLine="420"/>
              <w:rPr>
                <w:rFonts w:ascii="宋体" w:hAnsi="宋体"/>
                <w:color w:val="000000"/>
                <w:szCs w:val="21"/>
              </w:rPr>
            </w:pPr>
            <w:r>
              <w:rPr>
                <w:rFonts w:ascii="宋体" w:hAnsi="宋体" w:hint="eastAsia"/>
                <w:color w:val="000000"/>
                <w:szCs w:val="21"/>
              </w:rPr>
              <w:t>法律知识学习者在学习过程中可进行评论。对发表者或者课件内容表达自己的意见。主要包括：评论、删除、查找等。</w:t>
            </w:r>
          </w:p>
          <w:p w:rsidR="007C7393" w:rsidRDefault="007C7393">
            <w:pPr>
              <w:ind w:firstLineChars="200" w:firstLine="420"/>
              <w:rPr>
                <w:rFonts w:ascii="宋体" w:hAnsi="宋体"/>
                <w:color w:val="000000"/>
                <w:szCs w:val="21"/>
              </w:rPr>
            </w:pPr>
            <w:r>
              <w:rPr>
                <w:rFonts w:ascii="宋体" w:hAnsi="宋体" w:hint="eastAsia"/>
                <w:color w:val="000000"/>
                <w:szCs w:val="21"/>
              </w:rPr>
              <w:t>2.5.1.评论</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直播时，可以发弹幕来进行互动评价；点播时，对学习课件内容或者讲师进行评价。</w:t>
            </w:r>
          </w:p>
          <w:p w:rsidR="007C7393" w:rsidRDefault="007C7393">
            <w:pPr>
              <w:ind w:firstLineChars="200" w:firstLine="420"/>
              <w:rPr>
                <w:rFonts w:ascii="宋体" w:hAnsi="宋体"/>
                <w:color w:val="000000"/>
                <w:szCs w:val="21"/>
              </w:rPr>
            </w:pPr>
            <w:r>
              <w:rPr>
                <w:rFonts w:ascii="宋体" w:hAnsi="宋体" w:hint="eastAsia"/>
                <w:color w:val="000000"/>
                <w:szCs w:val="21"/>
              </w:rPr>
              <w:t>2.5.2.删除</w:t>
            </w:r>
          </w:p>
          <w:p w:rsidR="007C7393" w:rsidRDefault="007C7393">
            <w:pPr>
              <w:ind w:firstLineChars="200" w:firstLine="420"/>
              <w:rPr>
                <w:rFonts w:ascii="宋体" w:hAnsi="宋体"/>
                <w:color w:val="000000"/>
                <w:szCs w:val="21"/>
              </w:rPr>
            </w:pPr>
            <w:r>
              <w:rPr>
                <w:rFonts w:ascii="宋体" w:hAnsi="宋体" w:hint="eastAsia"/>
                <w:color w:val="000000"/>
                <w:szCs w:val="21"/>
              </w:rPr>
              <w:t>对自己发布的评论进行删除。</w:t>
            </w:r>
          </w:p>
          <w:p w:rsidR="007C7393" w:rsidRDefault="007C7393">
            <w:pPr>
              <w:ind w:firstLineChars="200" w:firstLine="420"/>
              <w:rPr>
                <w:rFonts w:ascii="宋体" w:hAnsi="宋体"/>
                <w:color w:val="000000"/>
                <w:szCs w:val="21"/>
              </w:rPr>
            </w:pPr>
            <w:r>
              <w:rPr>
                <w:rFonts w:ascii="宋体" w:hAnsi="宋体" w:hint="eastAsia"/>
                <w:color w:val="000000"/>
                <w:szCs w:val="21"/>
              </w:rPr>
              <w:t>2.5.3.查找</w:t>
            </w:r>
          </w:p>
          <w:p w:rsidR="007C7393" w:rsidRDefault="007C7393">
            <w:pPr>
              <w:ind w:firstLineChars="200" w:firstLine="420"/>
              <w:rPr>
                <w:rFonts w:ascii="宋体" w:hAnsi="宋体"/>
                <w:color w:val="000000"/>
                <w:szCs w:val="21"/>
              </w:rPr>
            </w:pPr>
            <w:r>
              <w:rPr>
                <w:rFonts w:ascii="宋体" w:hAnsi="宋体" w:hint="eastAsia"/>
                <w:color w:val="000000"/>
                <w:szCs w:val="21"/>
              </w:rPr>
              <w:t>快速定位到自己的评价后的评论区。</w:t>
            </w:r>
          </w:p>
          <w:p w:rsidR="007C7393" w:rsidRDefault="007C7393">
            <w:pPr>
              <w:ind w:firstLineChars="200" w:firstLine="420"/>
              <w:rPr>
                <w:rFonts w:ascii="宋体" w:hAnsi="宋体"/>
                <w:color w:val="000000"/>
                <w:szCs w:val="21"/>
              </w:rPr>
            </w:pPr>
            <w:r>
              <w:rPr>
                <w:rFonts w:ascii="宋体" w:hAnsi="宋体" w:hint="eastAsia"/>
                <w:color w:val="000000"/>
                <w:szCs w:val="21"/>
              </w:rPr>
              <w:t>2.6.互动点赞</w:t>
            </w:r>
          </w:p>
          <w:p w:rsidR="007C7393" w:rsidRDefault="007C7393">
            <w:pPr>
              <w:ind w:firstLineChars="200" w:firstLine="420"/>
              <w:rPr>
                <w:rFonts w:ascii="宋体" w:hAnsi="宋体"/>
                <w:strike/>
                <w:color w:val="000000"/>
                <w:szCs w:val="21"/>
              </w:rPr>
            </w:pPr>
            <w:r>
              <w:rPr>
                <w:rFonts w:ascii="宋体" w:hAnsi="宋体" w:hint="eastAsia"/>
                <w:color w:val="000000"/>
                <w:szCs w:val="21"/>
              </w:rPr>
              <w:t>在法律服务工作者在课件学习过程中，可对已学习的或感兴趣的课件进行点赞。</w:t>
            </w:r>
          </w:p>
          <w:p w:rsidR="007C7393" w:rsidRDefault="007C7393">
            <w:pPr>
              <w:ind w:firstLineChars="200" w:firstLine="420"/>
              <w:rPr>
                <w:rFonts w:ascii="宋体" w:hAnsi="宋体"/>
                <w:color w:val="000000"/>
                <w:szCs w:val="21"/>
              </w:rPr>
            </w:pPr>
            <w:r>
              <w:rPr>
                <w:rFonts w:ascii="宋体" w:hAnsi="宋体" w:hint="eastAsia"/>
                <w:color w:val="000000"/>
                <w:szCs w:val="21"/>
              </w:rPr>
              <w:t>2.6.1.点赞互动</w:t>
            </w:r>
          </w:p>
          <w:p w:rsidR="007C7393" w:rsidRDefault="007C7393">
            <w:pPr>
              <w:ind w:firstLineChars="200" w:firstLine="420"/>
              <w:rPr>
                <w:rFonts w:ascii="宋体" w:hAnsi="宋体"/>
                <w:color w:val="000000"/>
                <w:szCs w:val="21"/>
              </w:rPr>
            </w:pPr>
            <w:r>
              <w:rPr>
                <w:rFonts w:ascii="宋体" w:hAnsi="宋体" w:hint="eastAsia"/>
                <w:color w:val="000000"/>
                <w:szCs w:val="21"/>
              </w:rPr>
              <w:t>直播时，可以进行互动点赞；点播时，对学习课件内容或者讲师进行点赞。</w:t>
            </w:r>
          </w:p>
          <w:p w:rsidR="007C7393" w:rsidRDefault="007C7393">
            <w:pPr>
              <w:ind w:firstLineChars="200" w:firstLine="420"/>
              <w:rPr>
                <w:rFonts w:ascii="宋体" w:hAnsi="宋体"/>
                <w:color w:val="000000"/>
                <w:szCs w:val="21"/>
              </w:rPr>
            </w:pPr>
            <w:r>
              <w:rPr>
                <w:rFonts w:ascii="宋体" w:hAnsi="宋体" w:hint="eastAsia"/>
                <w:color w:val="000000"/>
                <w:szCs w:val="21"/>
              </w:rPr>
              <w:t>2.6.2.留言互动</w:t>
            </w:r>
          </w:p>
          <w:p w:rsidR="007C7393" w:rsidRDefault="007C7393">
            <w:pPr>
              <w:ind w:firstLineChars="200" w:firstLine="420"/>
              <w:rPr>
                <w:rFonts w:ascii="宋体" w:hAnsi="宋体"/>
                <w:color w:val="000000"/>
                <w:szCs w:val="21"/>
              </w:rPr>
            </w:pPr>
            <w:r>
              <w:rPr>
                <w:rFonts w:ascii="宋体" w:hAnsi="宋体" w:hint="eastAsia"/>
                <w:color w:val="000000"/>
                <w:szCs w:val="21"/>
              </w:rPr>
              <w:t>在观看是发送弹幕和内容。</w:t>
            </w:r>
          </w:p>
          <w:p w:rsidR="007C7393" w:rsidRDefault="007C7393">
            <w:pPr>
              <w:ind w:firstLineChars="200" w:firstLine="420"/>
              <w:rPr>
                <w:rFonts w:ascii="宋体" w:hAnsi="宋体"/>
                <w:color w:val="000000"/>
                <w:szCs w:val="21"/>
              </w:rPr>
            </w:pPr>
            <w:r>
              <w:rPr>
                <w:rFonts w:ascii="宋体" w:hAnsi="宋体" w:hint="eastAsia"/>
                <w:color w:val="000000"/>
                <w:szCs w:val="21"/>
              </w:rPr>
              <w:t>2.6.3.查找</w:t>
            </w:r>
          </w:p>
          <w:p w:rsidR="007C7393" w:rsidRDefault="007C7393">
            <w:pPr>
              <w:ind w:firstLineChars="200" w:firstLine="420"/>
              <w:rPr>
                <w:rFonts w:ascii="宋体" w:hAnsi="宋体"/>
                <w:color w:val="000000"/>
                <w:szCs w:val="21"/>
              </w:rPr>
            </w:pPr>
            <w:r>
              <w:rPr>
                <w:rFonts w:ascii="宋体" w:hAnsi="宋体" w:hint="eastAsia"/>
                <w:color w:val="000000"/>
                <w:szCs w:val="21"/>
              </w:rPr>
              <w:t>快速定位到自己的点赞后的评论区。</w:t>
            </w:r>
          </w:p>
          <w:p w:rsidR="007C7393" w:rsidRDefault="007C7393">
            <w:pPr>
              <w:ind w:firstLineChars="200" w:firstLine="420"/>
              <w:rPr>
                <w:rFonts w:ascii="宋体" w:hAnsi="宋体"/>
                <w:color w:val="000000"/>
                <w:szCs w:val="21"/>
              </w:rPr>
            </w:pPr>
            <w:r>
              <w:rPr>
                <w:rFonts w:ascii="宋体" w:hAnsi="宋体" w:hint="eastAsia"/>
                <w:color w:val="000000"/>
                <w:szCs w:val="21"/>
              </w:rPr>
              <w:t>2.6.4.热门排行</w:t>
            </w:r>
          </w:p>
          <w:p w:rsidR="007C7393" w:rsidRDefault="007C7393">
            <w:pPr>
              <w:ind w:firstLineChars="200" w:firstLine="420"/>
              <w:rPr>
                <w:rFonts w:ascii="宋体" w:hAnsi="宋体"/>
                <w:color w:val="000000"/>
                <w:szCs w:val="21"/>
              </w:rPr>
            </w:pPr>
            <w:r>
              <w:rPr>
                <w:rFonts w:ascii="宋体" w:hAnsi="宋体" w:hint="eastAsia"/>
                <w:color w:val="000000"/>
                <w:szCs w:val="21"/>
              </w:rPr>
              <w:t>对点赞前三的课件进行突出展示。</w:t>
            </w:r>
          </w:p>
          <w:p w:rsidR="007C7393" w:rsidRDefault="007C7393">
            <w:pPr>
              <w:ind w:firstLineChars="200" w:firstLine="420"/>
              <w:rPr>
                <w:rFonts w:ascii="宋体" w:hAnsi="宋体"/>
                <w:color w:val="000000"/>
                <w:szCs w:val="21"/>
              </w:rPr>
            </w:pPr>
            <w:r>
              <w:rPr>
                <w:rFonts w:ascii="宋体" w:hAnsi="宋体" w:hint="eastAsia"/>
                <w:color w:val="000000"/>
                <w:szCs w:val="21"/>
              </w:rPr>
              <w:t>2.7.视频管理</w:t>
            </w:r>
          </w:p>
          <w:p w:rsidR="007C7393" w:rsidRDefault="007C7393">
            <w:pPr>
              <w:ind w:firstLineChars="200" w:firstLine="420"/>
              <w:rPr>
                <w:rFonts w:ascii="宋体" w:hAnsi="宋体"/>
                <w:color w:val="000000"/>
                <w:szCs w:val="21"/>
              </w:rPr>
            </w:pPr>
            <w:r>
              <w:rPr>
                <w:rFonts w:ascii="宋体" w:hAnsi="宋体" w:hint="eastAsia"/>
                <w:color w:val="000000"/>
                <w:szCs w:val="21"/>
              </w:rPr>
              <w:t>课件管理子系统提供基础编辑管理功能，包括：素材添加、画面剪辑、视频删除、画面调色等，满足创建高质量作品的要求。</w:t>
            </w:r>
          </w:p>
          <w:p w:rsidR="007C7393" w:rsidRDefault="007C7393">
            <w:pPr>
              <w:ind w:firstLineChars="200" w:firstLine="420"/>
              <w:rPr>
                <w:rFonts w:ascii="宋体" w:hAnsi="宋体"/>
                <w:color w:val="000000"/>
                <w:szCs w:val="21"/>
              </w:rPr>
            </w:pPr>
            <w:r>
              <w:rPr>
                <w:rFonts w:ascii="宋体" w:hAnsi="宋体" w:hint="eastAsia"/>
                <w:color w:val="000000"/>
                <w:szCs w:val="21"/>
              </w:rPr>
              <w:t>2.7.1.素材添加</w:t>
            </w:r>
          </w:p>
          <w:p w:rsidR="007C7393" w:rsidRDefault="007C7393">
            <w:pPr>
              <w:ind w:firstLineChars="200" w:firstLine="420"/>
              <w:rPr>
                <w:rFonts w:ascii="宋体" w:hAnsi="宋体"/>
                <w:color w:val="000000"/>
                <w:szCs w:val="21"/>
              </w:rPr>
            </w:pPr>
            <w:r>
              <w:rPr>
                <w:rFonts w:ascii="宋体" w:hAnsi="宋体" w:hint="eastAsia"/>
                <w:color w:val="000000"/>
                <w:szCs w:val="21"/>
              </w:rPr>
              <w:t>在视频管理时可添加通过素材添加，添加logo、模版、图片等丰富素材内容。</w:t>
            </w:r>
          </w:p>
          <w:p w:rsidR="007C7393" w:rsidRDefault="007C7393">
            <w:pPr>
              <w:ind w:firstLineChars="200" w:firstLine="420"/>
              <w:rPr>
                <w:rFonts w:ascii="宋体" w:hAnsi="宋体"/>
                <w:color w:val="000000"/>
                <w:szCs w:val="21"/>
              </w:rPr>
            </w:pPr>
            <w:r>
              <w:rPr>
                <w:rFonts w:ascii="宋体" w:hAnsi="宋体" w:hint="eastAsia"/>
                <w:color w:val="000000"/>
                <w:szCs w:val="21"/>
              </w:rPr>
              <w:t>2.7.2.画面剪辑</w:t>
            </w:r>
          </w:p>
          <w:p w:rsidR="007C7393" w:rsidRDefault="007C7393">
            <w:pPr>
              <w:ind w:firstLineChars="200" w:firstLine="420"/>
              <w:rPr>
                <w:rFonts w:ascii="宋体" w:hAnsi="宋体"/>
                <w:color w:val="000000"/>
                <w:szCs w:val="21"/>
              </w:rPr>
            </w:pPr>
            <w:r>
              <w:rPr>
                <w:rFonts w:ascii="宋体" w:hAnsi="宋体" w:hint="eastAsia"/>
                <w:color w:val="000000"/>
                <w:szCs w:val="21"/>
              </w:rPr>
              <w:t>将视频制作中所拍摄的素材，经过选择、取舍、分解与组接，形成一个连贯流畅、含义明确、主题鲜明的作品。</w:t>
            </w:r>
          </w:p>
          <w:p w:rsidR="007C7393" w:rsidRDefault="007C7393">
            <w:pPr>
              <w:ind w:firstLineChars="200" w:firstLine="420"/>
              <w:rPr>
                <w:rFonts w:ascii="宋体" w:hAnsi="宋体"/>
                <w:color w:val="000000"/>
                <w:szCs w:val="21"/>
              </w:rPr>
            </w:pPr>
            <w:r>
              <w:rPr>
                <w:rFonts w:ascii="宋体" w:hAnsi="宋体" w:hint="eastAsia"/>
                <w:color w:val="000000"/>
                <w:szCs w:val="21"/>
              </w:rPr>
              <w:t>2.7.3.视频删除</w:t>
            </w:r>
          </w:p>
          <w:p w:rsidR="007C7393" w:rsidRDefault="007C7393">
            <w:pPr>
              <w:ind w:firstLineChars="200" w:firstLine="420"/>
              <w:rPr>
                <w:rFonts w:ascii="宋体" w:hAnsi="宋体"/>
                <w:color w:val="000000"/>
                <w:szCs w:val="21"/>
              </w:rPr>
            </w:pPr>
            <w:r>
              <w:rPr>
                <w:rFonts w:ascii="宋体" w:hAnsi="宋体" w:hint="eastAsia"/>
                <w:color w:val="000000"/>
                <w:szCs w:val="21"/>
              </w:rPr>
              <w:t>将不需要的视频进行删除。</w:t>
            </w:r>
          </w:p>
          <w:p w:rsidR="007C7393" w:rsidRDefault="007C7393">
            <w:pPr>
              <w:ind w:firstLineChars="200" w:firstLine="420"/>
              <w:rPr>
                <w:rFonts w:ascii="宋体" w:hAnsi="宋体"/>
                <w:color w:val="000000"/>
                <w:szCs w:val="21"/>
              </w:rPr>
            </w:pPr>
            <w:r>
              <w:rPr>
                <w:rFonts w:ascii="宋体" w:hAnsi="宋体" w:hint="eastAsia"/>
                <w:color w:val="000000"/>
                <w:szCs w:val="21"/>
              </w:rPr>
              <w:t>2.7.4.画面调色</w:t>
            </w:r>
          </w:p>
          <w:p w:rsidR="007C7393" w:rsidRDefault="007C7393">
            <w:pPr>
              <w:ind w:firstLineChars="200" w:firstLine="420"/>
              <w:rPr>
                <w:rFonts w:ascii="宋体" w:hAnsi="宋体"/>
                <w:color w:val="000000"/>
                <w:szCs w:val="21"/>
              </w:rPr>
            </w:pPr>
            <w:r>
              <w:rPr>
                <w:rFonts w:ascii="宋体" w:hAnsi="宋体" w:hint="eastAsia"/>
                <w:color w:val="000000"/>
                <w:szCs w:val="21"/>
              </w:rPr>
              <w:t>实现视频画面的亮度、色彩饱和度、锐度等方面进行调整。</w:t>
            </w:r>
          </w:p>
          <w:p w:rsidR="007C7393" w:rsidRDefault="007C7393">
            <w:pPr>
              <w:ind w:firstLineChars="200" w:firstLine="420"/>
              <w:rPr>
                <w:rFonts w:ascii="宋体" w:hAnsi="宋体"/>
                <w:color w:val="000000"/>
                <w:szCs w:val="21"/>
              </w:rPr>
            </w:pPr>
            <w:r>
              <w:rPr>
                <w:rFonts w:ascii="宋体" w:hAnsi="宋体" w:hint="eastAsia"/>
                <w:color w:val="000000"/>
                <w:szCs w:val="21"/>
              </w:rPr>
              <w:t>3.学习答题积分管理子系统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利用发布的课件整理出知识点形成法律知识问卷进行答题。对课件知识点进行积分规则设定。主要包括：个人积分、各地市积分、热门课程、满意度分析、答题库、答题展示、我的考试等。</w:t>
            </w:r>
          </w:p>
          <w:p w:rsidR="007C7393" w:rsidRDefault="007C7393">
            <w:pPr>
              <w:ind w:firstLineChars="200" w:firstLine="420"/>
              <w:rPr>
                <w:rFonts w:ascii="宋体" w:hAnsi="宋体"/>
                <w:color w:val="000000"/>
                <w:szCs w:val="21"/>
              </w:rPr>
            </w:pPr>
            <w:r>
              <w:rPr>
                <w:rFonts w:ascii="宋体" w:hAnsi="宋体" w:hint="eastAsia"/>
                <w:color w:val="000000"/>
                <w:szCs w:val="21"/>
              </w:rPr>
              <w:t>3.1.个人积分</w:t>
            </w:r>
          </w:p>
          <w:p w:rsidR="007C7393" w:rsidRDefault="007C7393">
            <w:pPr>
              <w:ind w:firstLineChars="200" w:firstLine="420"/>
              <w:rPr>
                <w:rFonts w:ascii="宋体" w:hAnsi="宋体"/>
                <w:color w:val="000000"/>
                <w:szCs w:val="21"/>
              </w:rPr>
            </w:pPr>
            <w:r>
              <w:rPr>
                <w:rFonts w:ascii="宋体" w:hAnsi="宋体" w:hint="eastAsia"/>
                <w:color w:val="000000"/>
                <w:szCs w:val="21"/>
              </w:rPr>
              <w:t>个人积分综合累计分数显示，包括签到、课件学习等可累计积分的汇总。主要包括：积分管理、签到积分、课件学习积分、答题积分等。</w:t>
            </w:r>
          </w:p>
          <w:p w:rsidR="007C7393" w:rsidRDefault="007C7393">
            <w:pPr>
              <w:ind w:firstLineChars="200" w:firstLine="420"/>
              <w:rPr>
                <w:rFonts w:ascii="宋体" w:hAnsi="宋体"/>
                <w:color w:val="000000"/>
                <w:szCs w:val="21"/>
              </w:rPr>
            </w:pPr>
            <w:r>
              <w:rPr>
                <w:rFonts w:ascii="宋体" w:hAnsi="宋体" w:hint="eastAsia"/>
                <w:color w:val="000000"/>
                <w:szCs w:val="21"/>
              </w:rPr>
              <w:t>3.1.1.积分管理</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根据每个渠道的积分进行汇总，并进行展示个人总分。</w:t>
            </w:r>
          </w:p>
          <w:p w:rsidR="007C7393" w:rsidRDefault="007C7393">
            <w:pPr>
              <w:ind w:firstLineChars="200" w:firstLine="420"/>
              <w:rPr>
                <w:rFonts w:ascii="宋体" w:hAnsi="宋体"/>
                <w:color w:val="000000"/>
                <w:szCs w:val="21"/>
              </w:rPr>
            </w:pPr>
            <w:r>
              <w:rPr>
                <w:rFonts w:ascii="宋体" w:hAnsi="宋体" w:hint="eastAsia"/>
                <w:color w:val="000000"/>
                <w:szCs w:val="21"/>
              </w:rPr>
              <w:t>3.1.2.签到积分：</w:t>
            </w:r>
          </w:p>
          <w:p w:rsidR="007C7393" w:rsidRDefault="007C7393">
            <w:pPr>
              <w:ind w:firstLineChars="200" w:firstLine="420"/>
              <w:rPr>
                <w:rFonts w:ascii="宋体" w:hAnsi="宋体"/>
                <w:color w:val="000000"/>
                <w:szCs w:val="21"/>
              </w:rPr>
            </w:pPr>
            <w:r>
              <w:rPr>
                <w:rFonts w:ascii="宋体" w:hAnsi="宋体" w:hint="eastAsia"/>
                <w:color w:val="000000"/>
                <w:szCs w:val="21"/>
              </w:rPr>
              <w:t>每次签到积分累计。</w:t>
            </w:r>
          </w:p>
          <w:p w:rsidR="007C7393" w:rsidRDefault="007C7393">
            <w:pPr>
              <w:ind w:firstLineChars="200" w:firstLine="420"/>
              <w:rPr>
                <w:rFonts w:ascii="宋体" w:hAnsi="宋体"/>
                <w:color w:val="000000"/>
                <w:szCs w:val="21"/>
              </w:rPr>
            </w:pPr>
            <w:r>
              <w:rPr>
                <w:rFonts w:ascii="宋体" w:hAnsi="宋体" w:hint="eastAsia"/>
                <w:color w:val="000000"/>
                <w:szCs w:val="21"/>
              </w:rPr>
              <w:t>3.1.3.课件学习</w:t>
            </w:r>
          </w:p>
          <w:p w:rsidR="007C7393" w:rsidRDefault="007C7393">
            <w:pPr>
              <w:ind w:firstLineChars="200" w:firstLine="420"/>
              <w:rPr>
                <w:rFonts w:ascii="宋体" w:hAnsi="宋体"/>
                <w:color w:val="000000"/>
                <w:szCs w:val="21"/>
              </w:rPr>
            </w:pPr>
            <w:r>
              <w:rPr>
                <w:rFonts w:ascii="宋体" w:hAnsi="宋体" w:hint="eastAsia"/>
                <w:color w:val="000000"/>
                <w:szCs w:val="21"/>
              </w:rPr>
              <w:t>积分课件学习积分累计。</w:t>
            </w:r>
          </w:p>
          <w:p w:rsidR="007C7393" w:rsidRDefault="007C7393">
            <w:pPr>
              <w:ind w:firstLineChars="200" w:firstLine="420"/>
              <w:rPr>
                <w:rFonts w:ascii="宋体" w:hAnsi="宋体"/>
                <w:color w:val="000000"/>
                <w:szCs w:val="21"/>
              </w:rPr>
            </w:pPr>
            <w:r>
              <w:rPr>
                <w:rFonts w:ascii="宋体" w:hAnsi="宋体" w:hint="eastAsia"/>
                <w:color w:val="000000"/>
                <w:szCs w:val="21"/>
              </w:rPr>
              <w:t>3.1.4.答题积分</w:t>
            </w:r>
          </w:p>
          <w:p w:rsidR="007C7393" w:rsidRDefault="007C7393">
            <w:pPr>
              <w:ind w:firstLineChars="200" w:firstLine="420"/>
              <w:rPr>
                <w:rFonts w:ascii="宋体" w:hAnsi="宋体"/>
                <w:color w:val="000000"/>
                <w:szCs w:val="21"/>
              </w:rPr>
            </w:pPr>
            <w:r>
              <w:rPr>
                <w:rFonts w:ascii="宋体" w:hAnsi="宋体" w:hint="eastAsia"/>
                <w:color w:val="000000"/>
                <w:szCs w:val="21"/>
              </w:rPr>
              <w:t>答题考试积分累计。</w:t>
            </w:r>
          </w:p>
          <w:p w:rsidR="007C7393" w:rsidRDefault="007C7393">
            <w:pPr>
              <w:ind w:firstLineChars="200" w:firstLine="420"/>
              <w:rPr>
                <w:rFonts w:ascii="宋体" w:hAnsi="宋体"/>
                <w:color w:val="000000"/>
                <w:szCs w:val="21"/>
              </w:rPr>
            </w:pPr>
            <w:r>
              <w:rPr>
                <w:rFonts w:ascii="宋体" w:hAnsi="宋体" w:hint="eastAsia"/>
                <w:color w:val="000000"/>
                <w:szCs w:val="21"/>
              </w:rPr>
              <w:t>3.2.各地市积分</w:t>
            </w:r>
          </w:p>
          <w:p w:rsidR="007C7393" w:rsidRDefault="007C7393">
            <w:pPr>
              <w:ind w:firstLineChars="200" w:firstLine="420"/>
              <w:rPr>
                <w:rFonts w:ascii="宋体" w:hAnsi="宋体"/>
                <w:color w:val="000000"/>
                <w:szCs w:val="21"/>
              </w:rPr>
            </w:pPr>
            <w:r>
              <w:rPr>
                <w:rFonts w:ascii="宋体" w:hAnsi="宋体" w:hint="eastAsia"/>
                <w:color w:val="000000"/>
                <w:szCs w:val="21"/>
              </w:rPr>
              <w:t>在个人积分的基础上进行各地市综合积分排位，以所在地来进行区分对个人积分进行累计。主要包括：积分管理、签到积分、课件学习积分、答题积分等。</w:t>
            </w:r>
          </w:p>
          <w:p w:rsidR="007C7393" w:rsidRDefault="007C7393">
            <w:pPr>
              <w:ind w:firstLineChars="200" w:firstLine="420"/>
              <w:rPr>
                <w:rFonts w:ascii="宋体" w:hAnsi="宋体"/>
                <w:color w:val="000000"/>
                <w:szCs w:val="21"/>
              </w:rPr>
            </w:pPr>
            <w:r>
              <w:rPr>
                <w:rFonts w:ascii="宋体" w:hAnsi="宋体" w:hint="eastAsia"/>
                <w:color w:val="000000"/>
                <w:szCs w:val="21"/>
              </w:rPr>
              <w:t>3.2.1.积分管理</w:t>
            </w:r>
          </w:p>
          <w:p w:rsidR="007C7393" w:rsidRDefault="007C7393">
            <w:pPr>
              <w:ind w:firstLineChars="200" w:firstLine="420"/>
              <w:rPr>
                <w:rFonts w:ascii="宋体" w:hAnsi="宋体"/>
                <w:color w:val="000000"/>
                <w:szCs w:val="21"/>
              </w:rPr>
            </w:pPr>
            <w:r>
              <w:rPr>
                <w:rFonts w:ascii="宋体" w:hAnsi="宋体" w:hint="eastAsia"/>
                <w:color w:val="000000"/>
                <w:szCs w:val="21"/>
              </w:rPr>
              <w:t>根据每个渠道的积分进行汇总，并进行展示个人总分。</w:t>
            </w:r>
          </w:p>
          <w:p w:rsidR="007C7393" w:rsidRDefault="007C7393">
            <w:pPr>
              <w:ind w:firstLineChars="200" w:firstLine="420"/>
              <w:rPr>
                <w:rFonts w:ascii="宋体" w:hAnsi="宋体"/>
                <w:color w:val="000000"/>
                <w:szCs w:val="21"/>
              </w:rPr>
            </w:pPr>
            <w:r>
              <w:rPr>
                <w:rFonts w:ascii="宋体" w:hAnsi="宋体" w:hint="eastAsia"/>
                <w:color w:val="000000"/>
                <w:szCs w:val="21"/>
              </w:rPr>
              <w:t>3.2.2.签到积分</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根据个人的地域区分个人签到的累计积分，并汇总为区域的签到积分。</w:t>
            </w:r>
          </w:p>
          <w:p w:rsidR="007C7393" w:rsidRDefault="007C7393">
            <w:pPr>
              <w:ind w:firstLineChars="200" w:firstLine="420"/>
              <w:rPr>
                <w:rFonts w:ascii="宋体" w:hAnsi="宋体"/>
                <w:color w:val="000000"/>
                <w:szCs w:val="21"/>
              </w:rPr>
            </w:pPr>
            <w:r>
              <w:rPr>
                <w:rFonts w:ascii="宋体" w:hAnsi="宋体" w:hint="eastAsia"/>
                <w:color w:val="000000"/>
                <w:szCs w:val="21"/>
              </w:rPr>
              <w:t>3.2.3.课件学习</w:t>
            </w:r>
          </w:p>
          <w:p w:rsidR="007C7393" w:rsidRDefault="007C7393">
            <w:pPr>
              <w:ind w:firstLineChars="200" w:firstLine="420"/>
              <w:rPr>
                <w:rFonts w:ascii="宋体" w:hAnsi="宋体"/>
                <w:color w:val="000000"/>
                <w:szCs w:val="21"/>
              </w:rPr>
            </w:pPr>
            <w:r>
              <w:rPr>
                <w:rFonts w:ascii="宋体" w:hAnsi="宋体" w:hint="eastAsia"/>
                <w:color w:val="000000"/>
                <w:szCs w:val="21"/>
              </w:rPr>
              <w:t>积分根据个人的地域区分个人课件学习的累计积分，并汇总为区域的课件学习积分。</w:t>
            </w:r>
          </w:p>
          <w:p w:rsidR="007C7393" w:rsidRDefault="007C7393">
            <w:pPr>
              <w:ind w:firstLineChars="200" w:firstLine="420"/>
              <w:rPr>
                <w:rFonts w:ascii="宋体" w:hAnsi="宋体"/>
                <w:color w:val="000000"/>
                <w:szCs w:val="21"/>
              </w:rPr>
            </w:pPr>
            <w:r>
              <w:rPr>
                <w:rFonts w:ascii="宋体" w:hAnsi="宋体" w:hint="eastAsia"/>
                <w:color w:val="000000"/>
                <w:szCs w:val="21"/>
              </w:rPr>
              <w:t>3.2.4.答题积分</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根据个人的地域区分个人答题的累计积分，并汇总为区域的答题积分。</w:t>
            </w:r>
          </w:p>
          <w:p w:rsidR="007C7393" w:rsidRDefault="007C7393">
            <w:pPr>
              <w:ind w:firstLineChars="200" w:firstLine="420"/>
              <w:rPr>
                <w:rFonts w:ascii="宋体" w:hAnsi="宋体"/>
                <w:color w:val="000000"/>
                <w:szCs w:val="21"/>
              </w:rPr>
            </w:pPr>
            <w:r>
              <w:rPr>
                <w:rFonts w:ascii="宋体" w:hAnsi="宋体" w:hint="eastAsia"/>
                <w:color w:val="000000"/>
                <w:szCs w:val="21"/>
              </w:rPr>
              <w:t>3.3.热门课程</w:t>
            </w:r>
          </w:p>
          <w:p w:rsidR="007C7393" w:rsidRDefault="007C7393">
            <w:pPr>
              <w:ind w:firstLineChars="200" w:firstLine="420"/>
              <w:rPr>
                <w:rFonts w:ascii="宋体" w:hAnsi="宋体"/>
                <w:color w:val="000000"/>
                <w:szCs w:val="21"/>
              </w:rPr>
            </w:pPr>
            <w:r>
              <w:rPr>
                <w:rFonts w:ascii="宋体" w:hAnsi="宋体" w:hint="eastAsia"/>
                <w:color w:val="000000"/>
                <w:szCs w:val="21"/>
              </w:rPr>
              <w:t>对浏览量高的进行一个排位，由高到低的排列，占前三的标注‘热’。主要包括：记录、热门排行等。</w:t>
            </w:r>
          </w:p>
          <w:p w:rsidR="007C7393" w:rsidRDefault="007C7393">
            <w:pPr>
              <w:ind w:firstLineChars="200" w:firstLine="420"/>
              <w:rPr>
                <w:rFonts w:ascii="宋体" w:hAnsi="宋体"/>
                <w:color w:val="000000"/>
                <w:szCs w:val="21"/>
              </w:rPr>
            </w:pPr>
            <w:r>
              <w:rPr>
                <w:rFonts w:ascii="宋体" w:hAnsi="宋体" w:hint="eastAsia"/>
                <w:color w:val="000000"/>
                <w:szCs w:val="21"/>
              </w:rPr>
              <w:t>3.3.1.记录</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记录课件浏览记录，点击一次算浏览一次。</w:t>
            </w:r>
          </w:p>
          <w:p w:rsidR="007C7393" w:rsidRDefault="007C7393">
            <w:pPr>
              <w:ind w:firstLineChars="200" w:firstLine="420"/>
              <w:rPr>
                <w:rFonts w:ascii="宋体" w:hAnsi="宋体"/>
                <w:color w:val="000000"/>
                <w:szCs w:val="21"/>
              </w:rPr>
            </w:pPr>
            <w:r>
              <w:rPr>
                <w:rFonts w:ascii="宋体" w:hAnsi="宋体" w:hint="eastAsia"/>
                <w:color w:val="000000"/>
                <w:szCs w:val="21"/>
              </w:rPr>
              <w:t>3.3.2.热门排行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对浏览的记录数进行排行，前三的标注“热”。</w:t>
            </w:r>
          </w:p>
          <w:p w:rsidR="007C7393" w:rsidRDefault="007C7393">
            <w:pPr>
              <w:ind w:firstLineChars="200" w:firstLine="420"/>
              <w:rPr>
                <w:rFonts w:ascii="宋体" w:hAnsi="宋体"/>
                <w:color w:val="000000"/>
                <w:szCs w:val="21"/>
              </w:rPr>
            </w:pPr>
            <w:r>
              <w:rPr>
                <w:rFonts w:ascii="宋体" w:hAnsi="宋体" w:hint="eastAsia"/>
                <w:color w:val="000000"/>
                <w:szCs w:val="21"/>
              </w:rPr>
              <w:t>3.4.满意度分析</w:t>
            </w:r>
          </w:p>
          <w:p w:rsidR="007C7393" w:rsidRDefault="007C7393">
            <w:pPr>
              <w:ind w:firstLineChars="200" w:firstLine="420"/>
              <w:rPr>
                <w:rFonts w:ascii="宋体" w:hAnsi="宋体"/>
                <w:color w:val="000000"/>
                <w:szCs w:val="21"/>
              </w:rPr>
            </w:pPr>
            <w:r>
              <w:rPr>
                <w:rFonts w:ascii="宋体" w:hAnsi="宋体" w:hint="eastAsia"/>
                <w:color w:val="000000"/>
                <w:szCs w:val="21"/>
              </w:rPr>
              <w:t>各类课件满意度占比分析（点赞数/点击数），满意度由点赞数的高到低进行排位。主要包括：课件点赞数分析、课件点击数分析、满意度分析、排行等。</w:t>
            </w:r>
          </w:p>
          <w:p w:rsidR="007C7393" w:rsidRDefault="007C7393">
            <w:pPr>
              <w:ind w:firstLineChars="200" w:firstLine="420"/>
              <w:rPr>
                <w:rFonts w:ascii="宋体" w:hAnsi="宋体"/>
                <w:color w:val="000000"/>
                <w:szCs w:val="21"/>
              </w:rPr>
            </w:pPr>
            <w:r>
              <w:rPr>
                <w:rFonts w:ascii="宋体" w:hAnsi="宋体" w:hint="eastAsia"/>
                <w:color w:val="000000"/>
                <w:szCs w:val="21"/>
              </w:rPr>
              <w:t>3.4.1.课件点赞数</w:t>
            </w:r>
          </w:p>
          <w:p w:rsidR="007C7393" w:rsidRDefault="007C7393">
            <w:pPr>
              <w:ind w:firstLineChars="200" w:firstLine="420"/>
              <w:rPr>
                <w:rFonts w:ascii="宋体" w:hAnsi="宋体"/>
                <w:color w:val="000000"/>
                <w:szCs w:val="21"/>
              </w:rPr>
            </w:pPr>
            <w:r>
              <w:rPr>
                <w:rFonts w:ascii="宋体" w:hAnsi="宋体" w:hint="eastAsia"/>
                <w:color w:val="000000"/>
                <w:szCs w:val="21"/>
              </w:rPr>
              <w:t>分析累计点赞数，进行统计分析。</w:t>
            </w:r>
          </w:p>
          <w:p w:rsidR="007C7393" w:rsidRDefault="007C7393">
            <w:pPr>
              <w:ind w:firstLineChars="200" w:firstLine="420"/>
              <w:rPr>
                <w:rFonts w:ascii="宋体" w:hAnsi="宋体"/>
                <w:color w:val="000000"/>
                <w:szCs w:val="21"/>
              </w:rPr>
            </w:pPr>
            <w:r>
              <w:rPr>
                <w:rFonts w:ascii="宋体" w:hAnsi="宋体" w:hint="eastAsia"/>
                <w:color w:val="000000"/>
                <w:szCs w:val="21"/>
              </w:rPr>
              <w:t>3.4.2.课件点击数分析</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累计点击数，进行统计分析。</w:t>
            </w:r>
          </w:p>
          <w:p w:rsidR="007C7393" w:rsidRDefault="007C7393">
            <w:pPr>
              <w:ind w:firstLineChars="200" w:firstLine="420"/>
              <w:rPr>
                <w:rFonts w:ascii="宋体" w:hAnsi="宋体"/>
                <w:color w:val="000000"/>
                <w:szCs w:val="21"/>
              </w:rPr>
            </w:pPr>
            <w:r>
              <w:rPr>
                <w:rFonts w:ascii="宋体" w:hAnsi="宋体" w:hint="eastAsia"/>
                <w:color w:val="000000"/>
                <w:szCs w:val="21"/>
              </w:rPr>
              <w:t>3.4.3.满意度分析</w:t>
            </w:r>
          </w:p>
          <w:p w:rsidR="007C7393" w:rsidRDefault="007C7393">
            <w:pPr>
              <w:ind w:firstLineChars="200" w:firstLine="420"/>
              <w:rPr>
                <w:rFonts w:ascii="宋体" w:hAnsi="宋体"/>
                <w:color w:val="000000"/>
                <w:szCs w:val="21"/>
              </w:rPr>
            </w:pPr>
            <w:r>
              <w:rPr>
                <w:rFonts w:ascii="宋体" w:hAnsi="宋体" w:hint="eastAsia"/>
                <w:color w:val="000000"/>
                <w:szCs w:val="21"/>
              </w:rPr>
              <w:t>通过点赞数和点击数来比对分析出课件满意度的情况。</w:t>
            </w:r>
          </w:p>
          <w:p w:rsidR="007C7393" w:rsidRDefault="007C7393">
            <w:pPr>
              <w:ind w:firstLineChars="200" w:firstLine="420"/>
              <w:rPr>
                <w:rFonts w:ascii="宋体" w:hAnsi="宋体"/>
                <w:color w:val="000000"/>
                <w:szCs w:val="21"/>
              </w:rPr>
            </w:pPr>
            <w:r>
              <w:rPr>
                <w:rFonts w:ascii="宋体" w:hAnsi="宋体" w:hint="eastAsia"/>
                <w:color w:val="000000"/>
                <w:szCs w:val="21"/>
              </w:rPr>
              <w:t>3.4.4.排行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对满意度由高到低进行排行。</w:t>
            </w:r>
          </w:p>
          <w:p w:rsidR="007C7393" w:rsidRDefault="007C7393">
            <w:pPr>
              <w:ind w:firstLineChars="200" w:firstLine="420"/>
              <w:rPr>
                <w:rFonts w:ascii="宋体" w:hAnsi="宋体"/>
                <w:color w:val="000000"/>
                <w:szCs w:val="21"/>
              </w:rPr>
            </w:pPr>
            <w:r>
              <w:rPr>
                <w:rFonts w:ascii="宋体" w:hAnsi="宋体" w:hint="eastAsia"/>
                <w:color w:val="000000"/>
                <w:szCs w:val="21"/>
              </w:rPr>
              <w:t>3.5.答题库</w:t>
            </w:r>
          </w:p>
          <w:p w:rsidR="007C7393" w:rsidRDefault="007C7393">
            <w:pPr>
              <w:ind w:firstLineChars="200" w:firstLine="420"/>
              <w:rPr>
                <w:rFonts w:ascii="宋体" w:hAnsi="宋体"/>
                <w:color w:val="000000"/>
                <w:szCs w:val="21"/>
              </w:rPr>
            </w:pPr>
            <w:r>
              <w:rPr>
                <w:rFonts w:ascii="宋体" w:hAnsi="宋体" w:hint="eastAsia"/>
                <w:color w:val="000000"/>
                <w:szCs w:val="21"/>
              </w:rPr>
              <w:t>根据司法机构各部门提供答题内容和标准答案，在平台录入且通过审核（人工审核）后进行分类发布,以此提供全区法律服务机构及法律服务工作者进行考试答题。主要包括：答题库建设、答案库建设、录入、编辑、审核、删除、查询、发布、导入、导出等。</w:t>
            </w:r>
          </w:p>
          <w:p w:rsidR="007C7393" w:rsidRDefault="007C7393">
            <w:pPr>
              <w:ind w:firstLineChars="200" w:firstLine="420"/>
              <w:rPr>
                <w:rFonts w:ascii="宋体" w:hAnsi="宋体"/>
                <w:color w:val="000000"/>
                <w:szCs w:val="21"/>
              </w:rPr>
            </w:pPr>
            <w:r>
              <w:rPr>
                <w:rFonts w:ascii="宋体" w:hAnsi="宋体" w:hint="eastAsia"/>
                <w:color w:val="000000"/>
                <w:szCs w:val="21"/>
              </w:rPr>
              <w:t>3.5.1.答题库建设</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建立标准答题库。</w:t>
            </w:r>
          </w:p>
          <w:p w:rsidR="007C7393" w:rsidRDefault="007C7393">
            <w:pPr>
              <w:ind w:firstLineChars="200" w:firstLine="420"/>
              <w:rPr>
                <w:rFonts w:ascii="宋体" w:hAnsi="宋体"/>
                <w:color w:val="000000"/>
                <w:szCs w:val="21"/>
              </w:rPr>
            </w:pPr>
            <w:r>
              <w:rPr>
                <w:rFonts w:ascii="宋体" w:hAnsi="宋体" w:hint="eastAsia"/>
                <w:color w:val="000000"/>
                <w:szCs w:val="21"/>
              </w:rPr>
              <w:t>3.5.2.答案库建设</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建立标准答案库。</w:t>
            </w:r>
          </w:p>
          <w:p w:rsidR="007C7393" w:rsidRDefault="007C7393">
            <w:pPr>
              <w:ind w:firstLineChars="200" w:firstLine="420"/>
              <w:rPr>
                <w:rFonts w:ascii="宋体" w:hAnsi="宋体"/>
                <w:color w:val="000000"/>
                <w:szCs w:val="21"/>
              </w:rPr>
            </w:pPr>
            <w:r>
              <w:rPr>
                <w:rFonts w:ascii="宋体" w:hAnsi="宋体" w:hint="eastAsia"/>
                <w:color w:val="000000"/>
                <w:szCs w:val="21"/>
              </w:rPr>
              <w:t>3.5.3.录入：</w:t>
            </w:r>
          </w:p>
          <w:p w:rsidR="007C7393" w:rsidRDefault="007C7393">
            <w:pPr>
              <w:ind w:firstLineChars="200" w:firstLine="420"/>
              <w:rPr>
                <w:rFonts w:ascii="宋体" w:hAnsi="宋体"/>
                <w:color w:val="000000"/>
                <w:szCs w:val="21"/>
              </w:rPr>
            </w:pPr>
            <w:r>
              <w:rPr>
                <w:rFonts w:ascii="宋体" w:hAnsi="宋体" w:hint="eastAsia"/>
                <w:color w:val="000000"/>
                <w:szCs w:val="21"/>
              </w:rPr>
              <w:t>录入相应的考试内容，按模板来套入。</w:t>
            </w:r>
          </w:p>
          <w:p w:rsidR="007C7393" w:rsidRDefault="007C7393">
            <w:pPr>
              <w:ind w:firstLineChars="200" w:firstLine="420"/>
              <w:rPr>
                <w:rFonts w:ascii="宋体" w:hAnsi="宋体"/>
                <w:color w:val="000000"/>
                <w:szCs w:val="21"/>
              </w:rPr>
            </w:pPr>
            <w:r>
              <w:rPr>
                <w:rFonts w:ascii="宋体" w:hAnsi="宋体" w:hint="eastAsia"/>
                <w:color w:val="000000"/>
                <w:szCs w:val="21"/>
              </w:rPr>
              <w:t>3.5.4.编辑</w:t>
            </w:r>
          </w:p>
          <w:p w:rsidR="007C7393" w:rsidRDefault="007C7393">
            <w:pPr>
              <w:ind w:firstLineChars="200" w:firstLine="420"/>
              <w:rPr>
                <w:rFonts w:ascii="宋体" w:hAnsi="宋体"/>
                <w:color w:val="000000"/>
                <w:szCs w:val="21"/>
              </w:rPr>
            </w:pPr>
            <w:r>
              <w:rPr>
                <w:rFonts w:ascii="宋体" w:hAnsi="宋体" w:hint="eastAsia"/>
                <w:color w:val="000000"/>
                <w:szCs w:val="21"/>
              </w:rPr>
              <w:t>编辑相应的考试内容。</w:t>
            </w:r>
          </w:p>
          <w:p w:rsidR="007C7393" w:rsidRDefault="007C7393">
            <w:pPr>
              <w:ind w:firstLineChars="200" w:firstLine="420"/>
              <w:rPr>
                <w:rFonts w:ascii="宋体" w:hAnsi="宋体"/>
                <w:color w:val="000000"/>
                <w:szCs w:val="21"/>
              </w:rPr>
            </w:pPr>
            <w:r>
              <w:rPr>
                <w:rFonts w:ascii="宋体" w:hAnsi="宋体" w:hint="eastAsia"/>
                <w:color w:val="000000"/>
                <w:szCs w:val="21"/>
              </w:rPr>
              <w:t>3.5.5.审核</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对录入和导入的考题、答案进行审核。</w:t>
            </w:r>
          </w:p>
          <w:p w:rsidR="007C7393" w:rsidRDefault="007C7393">
            <w:pPr>
              <w:ind w:firstLineChars="200" w:firstLine="420"/>
              <w:rPr>
                <w:rFonts w:ascii="宋体" w:hAnsi="宋体"/>
                <w:color w:val="000000"/>
                <w:szCs w:val="21"/>
              </w:rPr>
            </w:pPr>
            <w:r>
              <w:rPr>
                <w:rFonts w:ascii="宋体" w:hAnsi="宋体" w:hint="eastAsia"/>
                <w:color w:val="000000"/>
                <w:szCs w:val="21"/>
              </w:rPr>
              <w:t>3.5.6.删除</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删除答题库、答案库相应内容。</w:t>
            </w:r>
          </w:p>
          <w:p w:rsidR="007C7393" w:rsidRDefault="007C7393">
            <w:pPr>
              <w:ind w:firstLineChars="200" w:firstLine="420"/>
              <w:rPr>
                <w:rFonts w:ascii="宋体" w:hAnsi="宋体"/>
                <w:color w:val="000000"/>
                <w:szCs w:val="21"/>
              </w:rPr>
            </w:pPr>
            <w:r>
              <w:rPr>
                <w:rFonts w:ascii="宋体" w:hAnsi="宋体" w:hint="eastAsia"/>
                <w:color w:val="000000"/>
                <w:szCs w:val="21"/>
              </w:rPr>
              <w:t>3.5.7.查询</w:t>
            </w:r>
          </w:p>
          <w:p w:rsidR="007C7393" w:rsidRDefault="007C7393">
            <w:pPr>
              <w:ind w:firstLineChars="200" w:firstLine="420"/>
              <w:rPr>
                <w:rFonts w:ascii="宋体" w:hAnsi="宋体"/>
                <w:color w:val="000000"/>
                <w:szCs w:val="21"/>
              </w:rPr>
            </w:pPr>
            <w:r>
              <w:rPr>
                <w:rFonts w:ascii="宋体" w:hAnsi="宋体" w:hint="eastAsia"/>
                <w:color w:val="000000"/>
                <w:szCs w:val="21"/>
              </w:rPr>
              <w:t>快速检索答题内容和定位答案内容。</w:t>
            </w:r>
          </w:p>
          <w:p w:rsidR="007C7393" w:rsidRDefault="007C7393">
            <w:pPr>
              <w:ind w:firstLineChars="200" w:firstLine="420"/>
              <w:rPr>
                <w:rFonts w:ascii="宋体" w:hAnsi="宋体"/>
                <w:color w:val="000000"/>
                <w:szCs w:val="21"/>
              </w:rPr>
            </w:pPr>
            <w:r>
              <w:rPr>
                <w:rFonts w:ascii="宋体" w:hAnsi="宋体" w:hint="eastAsia"/>
                <w:color w:val="000000"/>
                <w:szCs w:val="21"/>
              </w:rPr>
              <w:t>3.5.8.发布</w:t>
            </w:r>
          </w:p>
          <w:p w:rsidR="007C7393" w:rsidRDefault="007C7393">
            <w:pPr>
              <w:ind w:firstLineChars="200" w:firstLine="420"/>
              <w:rPr>
                <w:rFonts w:ascii="宋体" w:hAnsi="宋体"/>
                <w:color w:val="000000"/>
                <w:szCs w:val="21"/>
              </w:rPr>
            </w:pPr>
            <w:r>
              <w:rPr>
                <w:rFonts w:ascii="宋体" w:hAnsi="宋体" w:hint="eastAsia"/>
                <w:color w:val="000000"/>
                <w:szCs w:val="21"/>
              </w:rPr>
              <w:t>审核通过的答题和答案进行发布，线上才可以进行考试。</w:t>
            </w:r>
          </w:p>
          <w:p w:rsidR="007C7393" w:rsidRDefault="007C7393">
            <w:pPr>
              <w:ind w:firstLineChars="200" w:firstLine="420"/>
              <w:rPr>
                <w:rFonts w:ascii="宋体" w:hAnsi="宋体"/>
                <w:color w:val="000000"/>
                <w:szCs w:val="21"/>
              </w:rPr>
            </w:pPr>
            <w:r>
              <w:rPr>
                <w:rFonts w:ascii="宋体" w:hAnsi="宋体" w:hint="eastAsia"/>
                <w:color w:val="000000"/>
                <w:szCs w:val="21"/>
              </w:rPr>
              <w:t>3.5.9.导入</w:t>
            </w:r>
          </w:p>
          <w:p w:rsidR="007C7393" w:rsidRDefault="007C7393">
            <w:pPr>
              <w:ind w:firstLineChars="200" w:firstLine="420"/>
              <w:rPr>
                <w:rFonts w:ascii="宋体" w:hAnsi="宋体"/>
                <w:color w:val="000000"/>
                <w:szCs w:val="21"/>
              </w:rPr>
            </w:pPr>
            <w:r>
              <w:rPr>
                <w:rFonts w:ascii="宋体" w:hAnsi="宋体" w:hint="eastAsia"/>
                <w:color w:val="000000"/>
                <w:szCs w:val="21"/>
              </w:rPr>
              <w:t>导入配套的答题和答案信息。</w:t>
            </w:r>
          </w:p>
          <w:p w:rsidR="007C7393" w:rsidRDefault="007C7393">
            <w:pPr>
              <w:ind w:firstLineChars="200" w:firstLine="420"/>
              <w:rPr>
                <w:rFonts w:ascii="宋体" w:hAnsi="宋体"/>
                <w:color w:val="000000"/>
                <w:szCs w:val="21"/>
              </w:rPr>
            </w:pPr>
            <w:r>
              <w:rPr>
                <w:rFonts w:ascii="宋体" w:hAnsi="宋体" w:hint="eastAsia"/>
                <w:color w:val="000000"/>
                <w:szCs w:val="21"/>
              </w:rPr>
              <w:t>3.5.10.导出</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导出配套的答题和答案信息。</w:t>
            </w:r>
          </w:p>
          <w:p w:rsidR="007C7393" w:rsidRDefault="007C7393">
            <w:pPr>
              <w:ind w:firstLineChars="200" w:firstLine="420"/>
              <w:rPr>
                <w:rFonts w:ascii="宋体" w:hAnsi="宋体"/>
                <w:color w:val="000000"/>
                <w:szCs w:val="21"/>
              </w:rPr>
            </w:pPr>
            <w:r>
              <w:rPr>
                <w:rFonts w:ascii="宋体" w:hAnsi="宋体" w:hint="eastAsia"/>
                <w:color w:val="000000"/>
                <w:szCs w:val="21"/>
              </w:rPr>
              <w:t>3.6.答题展示</w:t>
            </w:r>
          </w:p>
          <w:p w:rsidR="007C7393" w:rsidRDefault="007C7393">
            <w:pPr>
              <w:ind w:firstLineChars="200" w:firstLine="420"/>
              <w:rPr>
                <w:rFonts w:ascii="宋体" w:hAnsi="宋体"/>
                <w:color w:val="000000"/>
                <w:szCs w:val="21"/>
              </w:rPr>
            </w:pPr>
            <w:r>
              <w:rPr>
                <w:rFonts w:ascii="宋体" w:hAnsi="宋体" w:hint="eastAsia"/>
                <w:color w:val="000000"/>
                <w:szCs w:val="21"/>
              </w:rPr>
              <w:t>按不同分类来展示相关的答卷，历史答卷、同类型答卷等。</w:t>
            </w:r>
          </w:p>
          <w:p w:rsidR="007C7393" w:rsidRDefault="007C7393">
            <w:pPr>
              <w:ind w:firstLineChars="200" w:firstLine="420"/>
              <w:rPr>
                <w:rFonts w:ascii="宋体" w:hAnsi="宋体"/>
                <w:color w:val="000000"/>
                <w:szCs w:val="21"/>
              </w:rPr>
            </w:pPr>
            <w:r>
              <w:rPr>
                <w:rFonts w:ascii="宋体" w:hAnsi="宋体" w:hint="eastAsia"/>
                <w:color w:val="000000"/>
                <w:szCs w:val="21"/>
              </w:rPr>
              <w:t>3.7.我的考试</w:t>
            </w:r>
          </w:p>
          <w:p w:rsidR="007C7393" w:rsidRDefault="007C7393">
            <w:pPr>
              <w:ind w:firstLineChars="200" w:firstLine="420"/>
              <w:rPr>
                <w:rFonts w:ascii="宋体" w:hAnsi="宋体"/>
                <w:color w:val="000000"/>
                <w:szCs w:val="21"/>
              </w:rPr>
            </w:pPr>
            <w:r>
              <w:rPr>
                <w:rFonts w:ascii="宋体" w:hAnsi="宋体" w:hint="eastAsia"/>
                <w:color w:val="000000"/>
                <w:szCs w:val="21"/>
              </w:rPr>
              <w:t>对答题进行考试，一次性答题方式，不记录历史，可重复考试；正常考试完成情况下，每课件答题每答对1题+2分，重复答题不重复积分，积分不设上限，如果中途放弃考试则不累计积分。主要包括：历史考试、考卷、批卷、答题积分累计等。</w:t>
            </w:r>
          </w:p>
          <w:p w:rsidR="007C7393" w:rsidRDefault="007C7393">
            <w:pPr>
              <w:ind w:firstLineChars="200" w:firstLine="420"/>
              <w:rPr>
                <w:rFonts w:ascii="宋体" w:hAnsi="宋体"/>
                <w:color w:val="000000"/>
                <w:szCs w:val="21"/>
              </w:rPr>
            </w:pPr>
            <w:r>
              <w:rPr>
                <w:rFonts w:ascii="宋体" w:hAnsi="宋体" w:hint="eastAsia"/>
                <w:color w:val="000000"/>
                <w:szCs w:val="21"/>
              </w:rPr>
              <w:t>3.7.1.历史考试</w:t>
            </w:r>
          </w:p>
          <w:p w:rsidR="007C7393" w:rsidRDefault="007C7393">
            <w:pPr>
              <w:ind w:firstLineChars="200" w:firstLine="420"/>
              <w:rPr>
                <w:rFonts w:ascii="宋体" w:hAnsi="宋体"/>
                <w:color w:val="000000"/>
                <w:szCs w:val="21"/>
              </w:rPr>
            </w:pPr>
            <w:r>
              <w:rPr>
                <w:rFonts w:ascii="宋体" w:hAnsi="宋体" w:hint="eastAsia"/>
                <w:color w:val="000000"/>
                <w:szCs w:val="21"/>
              </w:rPr>
              <w:t>对考过的答题进行有痕记录，可快速查阅考试的历史。</w:t>
            </w:r>
          </w:p>
          <w:p w:rsidR="007C7393" w:rsidRDefault="007C7393">
            <w:pPr>
              <w:ind w:firstLineChars="200" w:firstLine="420"/>
              <w:rPr>
                <w:rFonts w:ascii="宋体" w:hAnsi="宋体"/>
                <w:color w:val="000000"/>
                <w:szCs w:val="21"/>
              </w:rPr>
            </w:pPr>
            <w:r>
              <w:rPr>
                <w:rFonts w:ascii="宋体" w:hAnsi="宋体" w:hint="eastAsia"/>
                <w:color w:val="000000"/>
                <w:szCs w:val="21"/>
              </w:rPr>
              <w:t>3.7.2.考卷</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闭卷考试只有答完所有的题目，不可以参考答案、可设置考试时间等。</w:t>
            </w:r>
          </w:p>
          <w:p w:rsidR="007C7393" w:rsidRDefault="007C7393">
            <w:pPr>
              <w:ind w:firstLineChars="200" w:firstLine="420"/>
              <w:rPr>
                <w:rFonts w:ascii="宋体" w:hAnsi="宋体"/>
                <w:color w:val="000000"/>
                <w:szCs w:val="21"/>
              </w:rPr>
            </w:pPr>
            <w:r>
              <w:rPr>
                <w:rFonts w:ascii="宋体" w:hAnsi="宋体" w:hint="eastAsia"/>
                <w:color w:val="000000"/>
                <w:szCs w:val="21"/>
              </w:rPr>
              <w:t>3.7.3.批卷</w:t>
            </w:r>
          </w:p>
          <w:p w:rsidR="007C7393" w:rsidRDefault="007C7393">
            <w:pPr>
              <w:ind w:firstLineChars="200" w:firstLine="420"/>
              <w:rPr>
                <w:rFonts w:ascii="宋体" w:hAnsi="宋体"/>
                <w:color w:val="000000"/>
                <w:szCs w:val="21"/>
              </w:rPr>
            </w:pPr>
            <w:r>
              <w:rPr>
                <w:rFonts w:ascii="宋体" w:hAnsi="宋体" w:hint="eastAsia"/>
                <w:color w:val="000000"/>
                <w:szCs w:val="21"/>
              </w:rPr>
              <w:t>答完所有的题目后进行现场批卷，直接显示得分。</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3.7.4.答题积分</w:t>
            </w:r>
          </w:p>
          <w:p w:rsidR="007C7393" w:rsidRDefault="007C7393">
            <w:pPr>
              <w:ind w:firstLineChars="200" w:firstLine="420"/>
              <w:rPr>
                <w:rFonts w:ascii="宋体" w:hAnsi="宋体"/>
                <w:color w:val="000000"/>
                <w:szCs w:val="21"/>
              </w:rPr>
            </w:pPr>
            <w:r>
              <w:rPr>
                <w:rFonts w:ascii="宋体" w:hAnsi="宋体" w:hint="eastAsia"/>
                <w:color w:val="000000"/>
                <w:szCs w:val="21"/>
              </w:rPr>
              <w:t>累计批卷完成后，根据考试的情况进行积分累计，每对一题加2分。</w:t>
            </w:r>
          </w:p>
          <w:p w:rsidR="007C7393" w:rsidRDefault="007C7393">
            <w:pPr>
              <w:ind w:firstLineChars="200" w:firstLine="420"/>
              <w:rPr>
                <w:rFonts w:ascii="宋体" w:hAnsi="宋体"/>
                <w:color w:val="000000"/>
                <w:szCs w:val="21"/>
              </w:rPr>
            </w:pPr>
            <w:r>
              <w:rPr>
                <w:rFonts w:ascii="宋体" w:hAnsi="宋体" w:hint="eastAsia"/>
                <w:color w:val="000000"/>
                <w:szCs w:val="21"/>
              </w:rPr>
              <w:t>4.积分规则管理子系统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对课件知识点进行积分规则设定。</w:t>
            </w:r>
          </w:p>
          <w:p w:rsidR="007C7393" w:rsidRDefault="007C7393">
            <w:pPr>
              <w:ind w:firstLineChars="200" w:firstLine="420"/>
              <w:rPr>
                <w:rFonts w:ascii="宋体" w:hAnsi="宋体"/>
                <w:color w:val="000000"/>
                <w:szCs w:val="21"/>
              </w:rPr>
            </w:pPr>
            <w:r>
              <w:rPr>
                <w:rFonts w:ascii="宋体" w:hAnsi="宋体" w:hint="eastAsia"/>
                <w:color w:val="000000"/>
                <w:szCs w:val="21"/>
              </w:rPr>
              <w:t>主要功能包括：签到积分规则、课件学习积分规则、课件答题积分规则等。</w:t>
            </w:r>
          </w:p>
          <w:p w:rsidR="007C7393" w:rsidRDefault="007C7393">
            <w:pPr>
              <w:ind w:firstLineChars="200" w:firstLine="420"/>
              <w:rPr>
                <w:rFonts w:ascii="宋体" w:hAnsi="宋体"/>
                <w:color w:val="000000"/>
                <w:szCs w:val="21"/>
              </w:rPr>
            </w:pPr>
            <w:r>
              <w:rPr>
                <w:rFonts w:ascii="宋体" w:hAnsi="宋体" w:hint="eastAsia"/>
                <w:color w:val="000000"/>
                <w:szCs w:val="21"/>
              </w:rPr>
              <w:t>4.1.签到</w:t>
            </w:r>
          </w:p>
          <w:p w:rsidR="007C7393" w:rsidRDefault="007C7393">
            <w:pPr>
              <w:ind w:firstLineChars="200" w:firstLine="420"/>
              <w:rPr>
                <w:rFonts w:ascii="宋体" w:hAnsi="宋体"/>
                <w:color w:val="000000"/>
                <w:szCs w:val="21"/>
              </w:rPr>
            </w:pPr>
            <w:r>
              <w:rPr>
                <w:rFonts w:ascii="宋体" w:hAnsi="宋体" w:hint="eastAsia"/>
                <w:color w:val="000000"/>
                <w:szCs w:val="21"/>
              </w:rPr>
              <w:t>积分规则</w:t>
            </w:r>
            <w:r>
              <w:rPr>
                <w:rFonts w:ascii="宋体" w:hAnsi="宋体" w:hint="eastAsia"/>
                <w:color w:val="000000"/>
                <w:szCs w:val="21"/>
              </w:rPr>
              <w:tab/>
              <w:t>每日登录签到+1分，进行累计。一天重复签到不累计积分。</w:t>
            </w:r>
          </w:p>
          <w:p w:rsidR="007C7393" w:rsidRDefault="007C7393">
            <w:pPr>
              <w:ind w:firstLineChars="200" w:firstLine="420"/>
              <w:rPr>
                <w:rFonts w:ascii="宋体" w:hAnsi="宋体"/>
                <w:color w:val="000000"/>
                <w:szCs w:val="21"/>
              </w:rPr>
            </w:pPr>
            <w:r>
              <w:rPr>
                <w:rFonts w:ascii="宋体" w:hAnsi="宋体" w:hint="eastAsia"/>
                <w:color w:val="000000"/>
                <w:szCs w:val="21"/>
              </w:rPr>
              <w:t>4.2.课件学习</w:t>
            </w:r>
          </w:p>
          <w:p w:rsidR="007C7393" w:rsidRDefault="007C7393">
            <w:pPr>
              <w:ind w:firstLineChars="200" w:firstLine="420"/>
              <w:rPr>
                <w:rFonts w:ascii="宋体" w:hAnsi="宋体"/>
                <w:color w:val="000000"/>
                <w:szCs w:val="21"/>
              </w:rPr>
            </w:pPr>
            <w:r>
              <w:rPr>
                <w:rFonts w:ascii="宋体" w:hAnsi="宋体" w:hint="eastAsia"/>
                <w:color w:val="000000"/>
                <w:szCs w:val="21"/>
              </w:rPr>
              <w:t>积分规则每学习一次课件+5分，进行积分累计；重复学习相同的课件不累计积分。</w:t>
            </w:r>
          </w:p>
          <w:p w:rsidR="007C7393" w:rsidRDefault="007C7393">
            <w:pPr>
              <w:ind w:firstLineChars="200" w:firstLine="420"/>
              <w:rPr>
                <w:rFonts w:ascii="宋体" w:hAnsi="宋体"/>
                <w:color w:val="000000"/>
                <w:szCs w:val="21"/>
              </w:rPr>
            </w:pPr>
            <w:r>
              <w:rPr>
                <w:rFonts w:ascii="宋体" w:hAnsi="宋体" w:hint="eastAsia"/>
                <w:color w:val="000000"/>
                <w:szCs w:val="21"/>
              </w:rPr>
              <w:t>4.3.课件答题</w:t>
            </w:r>
          </w:p>
          <w:p w:rsidR="007C7393" w:rsidRDefault="007C7393">
            <w:pPr>
              <w:ind w:firstLineChars="200" w:firstLine="420"/>
              <w:rPr>
                <w:rFonts w:ascii="宋体" w:hAnsi="宋体"/>
                <w:color w:val="000000"/>
                <w:szCs w:val="21"/>
              </w:rPr>
            </w:pPr>
            <w:r>
              <w:rPr>
                <w:rFonts w:ascii="宋体" w:hAnsi="宋体" w:hint="eastAsia"/>
                <w:color w:val="000000"/>
                <w:szCs w:val="21"/>
              </w:rPr>
              <w:t>积分规则每答题一次课件+2分，进行积分累计；重复答题不累计积分。</w:t>
            </w:r>
          </w:p>
          <w:p w:rsidR="007C7393" w:rsidRDefault="007C7393">
            <w:pPr>
              <w:ind w:firstLineChars="200" w:firstLine="420"/>
              <w:rPr>
                <w:rFonts w:ascii="宋体" w:hAnsi="宋体"/>
                <w:color w:val="000000"/>
                <w:szCs w:val="21"/>
              </w:rPr>
            </w:pPr>
            <w:r>
              <w:rPr>
                <w:rFonts w:ascii="宋体" w:hAnsi="宋体" w:hint="eastAsia"/>
                <w:color w:val="000000"/>
                <w:szCs w:val="21"/>
              </w:rPr>
              <w:t>5.学习数据分析排行管理子系统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课件及个人学习情况利用大数据分析技术进行分析排行。主要功能包括：热门课程排行榜、各地市学习排行榜、个人答题积分排行榜等。</w:t>
            </w:r>
          </w:p>
          <w:p w:rsidR="007C7393" w:rsidRDefault="007C7393">
            <w:pPr>
              <w:ind w:firstLineChars="200" w:firstLine="420"/>
              <w:rPr>
                <w:rFonts w:ascii="宋体" w:hAnsi="宋体"/>
                <w:color w:val="000000"/>
                <w:szCs w:val="21"/>
              </w:rPr>
            </w:pPr>
            <w:r>
              <w:rPr>
                <w:rFonts w:ascii="宋体" w:hAnsi="宋体" w:hint="eastAsia"/>
                <w:color w:val="000000"/>
                <w:szCs w:val="21"/>
              </w:rPr>
              <w:t>5.1.热门课程排行榜</w:t>
            </w:r>
          </w:p>
          <w:p w:rsidR="007C7393" w:rsidRDefault="007C7393">
            <w:pPr>
              <w:ind w:firstLineChars="200" w:firstLine="420"/>
              <w:rPr>
                <w:rFonts w:ascii="宋体" w:hAnsi="宋体"/>
                <w:color w:val="000000"/>
                <w:szCs w:val="21"/>
              </w:rPr>
            </w:pPr>
            <w:r>
              <w:rPr>
                <w:rFonts w:ascii="宋体" w:hAnsi="宋体" w:hint="eastAsia"/>
                <w:color w:val="000000"/>
                <w:szCs w:val="21"/>
              </w:rPr>
              <w:t>多维度、多类型对浏览量高的进行一个排位，由高到低的排列。主要包括：按课程类型排行、按课程内容排行、按部门排行、按点赞排行、按学习课件积分排行等。</w:t>
            </w:r>
          </w:p>
          <w:p w:rsidR="007C7393" w:rsidRDefault="007C7393">
            <w:pPr>
              <w:ind w:firstLineChars="200" w:firstLine="420"/>
              <w:rPr>
                <w:rFonts w:ascii="宋体" w:hAnsi="宋体"/>
                <w:color w:val="000000"/>
                <w:szCs w:val="21"/>
              </w:rPr>
            </w:pPr>
            <w:r>
              <w:rPr>
                <w:rFonts w:ascii="宋体" w:hAnsi="宋体" w:hint="eastAsia"/>
                <w:color w:val="000000"/>
                <w:szCs w:val="21"/>
              </w:rPr>
              <w:t>5.1.1.按课程类型排行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根据不同课件类型且浏览高的课件由高到低进行排行。</w:t>
            </w:r>
          </w:p>
          <w:p w:rsidR="007C7393" w:rsidRDefault="007C7393">
            <w:pPr>
              <w:ind w:firstLineChars="200" w:firstLine="420"/>
              <w:rPr>
                <w:rFonts w:ascii="宋体" w:hAnsi="宋体"/>
                <w:color w:val="000000"/>
                <w:szCs w:val="21"/>
              </w:rPr>
            </w:pPr>
            <w:r>
              <w:rPr>
                <w:rFonts w:ascii="宋体" w:hAnsi="宋体" w:hint="eastAsia"/>
                <w:color w:val="000000"/>
                <w:szCs w:val="21"/>
              </w:rPr>
              <w:t>5.1.2.按课程内容排行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按学习内容对课件由高到低进行排行。</w:t>
            </w:r>
          </w:p>
          <w:p w:rsidR="007C7393" w:rsidRDefault="007C7393">
            <w:pPr>
              <w:ind w:firstLineChars="200" w:firstLine="420"/>
              <w:rPr>
                <w:rFonts w:ascii="宋体" w:hAnsi="宋体"/>
                <w:color w:val="000000"/>
                <w:szCs w:val="21"/>
              </w:rPr>
            </w:pPr>
            <w:r>
              <w:rPr>
                <w:rFonts w:ascii="宋体" w:hAnsi="宋体" w:hint="eastAsia"/>
                <w:color w:val="000000"/>
                <w:szCs w:val="21"/>
              </w:rPr>
              <w:t>5.1.3.按部门排行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按学习部门由高到低进行排行。</w:t>
            </w:r>
          </w:p>
          <w:p w:rsidR="007C7393" w:rsidRDefault="007C7393">
            <w:pPr>
              <w:ind w:firstLineChars="200" w:firstLine="420"/>
              <w:rPr>
                <w:rFonts w:ascii="宋体" w:hAnsi="宋体"/>
                <w:color w:val="000000"/>
                <w:szCs w:val="21"/>
              </w:rPr>
            </w:pPr>
            <w:r>
              <w:rPr>
                <w:rFonts w:ascii="宋体" w:hAnsi="宋体" w:hint="eastAsia"/>
                <w:color w:val="000000"/>
                <w:szCs w:val="21"/>
              </w:rPr>
              <w:t>5.1.4.按点赞排行</w:t>
            </w:r>
          </w:p>
          <w:p w:rsidR="007C7393" w:rsidRDefault="007C7393">
            <w:pPr>
              <w:ind w:firstLineChars="200" w:firstLine="420"/>
              <w:rPr>
                <w:rFonts w:ascii="宋体" w:hAnsi="宋体"/>
                <w:color w:val="000000"/>
                <w:szCs w:val="21"/>
              </w:rPr>
            </w:pPr>
            <w:r>
              <w:rPr>
                <w:rFonts w:ascii="宋体" w:hAnsi="宋体" w:hint="eastAsia"/>
                <w:color w:val="000000"/>
                <w:szCs w:val="21"/>
              </w:rPr>
              <w:t>按点赞数对课件由高到低进行排行。</w:t>
            </w:r>
          </w:p>
          <w:p w:rsidR="007C7393" w:rsidRDefault="007C7393">
            <w:pPr>
              <w:ind w:firstLineChars="200" w:firstLine="420"/>
              <w:rPr>
                <w:rFonts w:ascii="宋体" w:hAnsi="宋体"/>
                <w:color w:val="000000"/>
                <w:szCs w:val="21"/>
              </w:rPr>
            </w:pPr>
            <w:r>
              <w:rPr>
                <w:rFonts w:ascii="宋体" w:hAnsi="宋体" w:hint="eastAsia"/>
                <w:color w:val="000000"/>
                <w:szCs w:val="21"/>
              </w:rPr>
              <w:t>5.1.5.按学习课件积分排行</w:t>
            </w:r>
          </w:p>
          <w:p w:rsidR="007C7393" w:rsidRDefault="007C7393">
            <w:pPr>
              <w:ind w:firstLineChars="200" w:firstLine="420"/>
              <w:rPr>
                <w:rFonts w:ascii="宋体" w:hAnsi="宋体"/>
                <w:color w:val="000000"/>
                <w:szCs w:val="21"/>
              </w:rPr>
            </w:pPr>
            <w:r>
              <w:rPr>
                <w:rFonts w:ascii="宋体" w:hAnsi="宋体" w:hint="eastAsia"/>
                <w:color w:val="000000"/>
                <w:szCs w:val="21"/>
              </w:rPr>
              <w:t>按学习课件积分对课件由高到低进行排行。</w:t>
            </w:r>
          </w:p>
          <w:p w:rsidR="007C7393" w:rsidRDefault="007C7393">
            <w:pPr>
              <w:ind w:firstLineChars="200" w:firstLine="420"/>
              <w:rPr>
                <w:rFonts w:ascii="宋体" w:hAnsi="宋体"/>
                <w:color w:val="000000"/>
                <w:szCs w:val="21"/>
              </w:rPr>
            </w:pPr>
            <w:r>
              <w:rPr>
                <w:rFonts w:ascii="宋体" w:hAnsi="宋体" w:hint="eastAsia"/>
                <w:color w:val="000000"/>
                <w:szCs w:val="21"/>
              </w:rPr>
              <w:t>5.2.各地市学习排行榜</w:t>
            </w:r>
          </w:p>
          <w:p w:rsidR="007C7393" w:rsidRDefault="007C7393">
            <w:pPr>
              <w:ind w:firstLineChars="200" w:firstLine="420"/>
              <w:rPr>
                <w:rFonts w:ascii="宋体" w:hAnsi="宋体"/>
                <w:color w:val="000000"/>
                <w:szCs w:val="21"/>
              </w:rPr>
            </w:pPr>
            <w:r>
              <w:rPr>
                <w:rFonts w:ascii="宋体" w:hAnsi="宋体" w:hint="eastAsia"/>
                <w:color w:val="000000"/>
                <w:szCs w:val="21"/>
              </w:rPr>
              <w:t>在个人积分的基础上进行各地市综合积分排位，以所在地来进行区分，把其积分列入对应的地市来进行统计，排行榜按百分比由高到低来进行排列。主要包括：按地市积分排行、按地市的签到排行、按地市的学习情况排行、按地市的答题情况排行等。</w:t>
            </w:r>
          </w:p>
          <w:p w:rsidR="007C7393" w:rsidRDefault="007C7393">
            <w:pPr>
              <w:ind w:firstLineChars="200" w:firstLine="420"/>
              <w:rPr>
                <w:rFonts w:ascii="宋体" w:hAnsi="宋体"/>
                <w:color w:val="000000"/>
                <w:szCs w:val="21"/>
              </w:rPr>
            </w:pPr>
            <w:r>
              <w:rPr>
                <w:rFonts w:ascii="宋体" w:hAnsi="宋体" w:hint="eastAsia"/>
                <w:color w:val="000000"/>
                <w:szCs w:val="21"/>
              </w:rPr>
              <w:t>5.2.1.按地市积分排行</w:t>
            </w:r>
          </w:p>
          <w:p w:rsidR="007C7393" w:rsidRDefault="007C7393">
            <w:pPr>
              <w:ind w:firstLineChars="200" w:firstLine="420"/>
              <w:rPr>
                <w:rFonts w:ascii="宋体" w:hAnsi="宋体"/>
                <w:color w:val="000000"/>
                <w:szCs w:val="21"/>
              </w:rPr>
            </w:pPr>
            <w:r>
              <w:rPr>
                <w:rFonts w:ascii="宋体" w:hAnsi="宋体" w:hint="eastAsia"/>
                <w:color w:val="000000"/>
                <w:szCs w:val="21"/>
              </w:rPr>
              <w:t>按地市的总积分进行排行，又高到底。</w:t>
            </w:r>
          </w:p>
          <w:p w:rsidR="007C7393" w:rsidRDefault="007C7393">
            <w:pPr>
              <w:ind w:firstLineChars="200" w:firstLine="420"/>
              <w:rPr>
                <w:rFonts w:ascii="宋体" w:hAnsi="宋体"/>
                <w:color w:val="000000"/>
                <w:szCs w:val="21"/>
              </w:rPr>
            </w:pPr>
            <w:r>
              <w:rPr>
                <w:rFonts w:ascii="宋体" w:hAnsi="宋体" w:hint="eastAsia"/>
                <w:color w:val="000000"/>
                <w:szCs w:val="21"/>
              </w:rPr>
              <w:t>5.2.2.按地市的签到排行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统计各地市的人员签到积分，进行分析学习积极情况。</w:t>
            </w:r>
          </w:p>
          <w:p w:rsidR="007C7393" w:rsidRDefault="007C7393">
            <w:pPr>
              <w:ind w:firstLineChars="200" w:firstLine="420"/>
              <w:rPr>
                <w:rFonts w:ascii="宋体" w:hAnsi="宋体"/>
                <w:color w:val="000000"/>
                <w:szCs w:val="21"/>
              </w:rPr>
            </w:pPr>
            <w:r>
              <w:rPr>
                <w:rFonts w:ascii="宋体" w:hAnsi="宋体" w:hint="eastAsia"/>
                <w:color w:val="000000"/>
                <w:szCs w:val="21"/>
              </w:rPr>
              <w:t>5.2.3.按地市的学习情况排行</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统计各地市的人员学习情况积分，进行分析学习积极情况。</w:t>
            </w:r>
          </w:p>
          <w:p w:rsidR="007C7393" w:rsidRDefault="007C7393">
            <w:pPr>
              <w:ind w:firstLineChars="200" w:firstLine="420"/>
              <w:rPr>
                <w:rFonts w:ascii="宋体" w:hAnsi="宋体"/>
                <w:color w:val="000000"/>
                <w:szCs w:val="21"/>
              </w:rPr>
            </w:pPr>
            <w:r>
              <w:rPr>
                <w:rFonts w:ascii="宋体" w:hAnsi="宋体" w:hint="eastAsia"/>
                <w:color w:val="000000"/>
                <w:szCs w:val="21"/>
              </w:rPr>
              <w:t>5.2.4.按地市的答题情况排行</w:t>
            </w:r>
          </w:p>
          <w:p w:rsidR="007C7393" w:rsidRDefault="007C7393">
            <w:pPr>
              <w:ind w:firstLineChars="200" w:firstLine="420"/>
              <w:rPr>
                <w:rFonts w:ascii="宋体" w:hAnsi="宋体"/>
                <w:color w:val="000000"/>
                <w:szCs w:val="21"/>
              </w:rPr>
            </w:pPr>
            <w:r>
              <w:rPr>
                <w:rFonts w:ascii="宋体" w:hAnsi="宋体" w:hint="eastAsia"/>
                <w:color w:val="000000"/>
                <w:szCs w:val="21"/>
              </w:rPr>
              <w:t>统计各地市的人员答题情况积分，进行分析学习积极情况。</w:t>
            </w:r>
          </w:p>
          <w:p w:rsidR="007C7393" w:rsidRDefault="007C7393">
            <w:pPr>
              <w:ind w:firstLineChars="200" w:firstLine="420"/>
              <w:rPr>
                <w:rFonts w:ascii="宋体" w:hAnsi="宋体"/>
                <w:color w:val="000000"/>
                <w:szCs w:val="21"/>
              </w:rPr>
            </w:pPr>
            <w:r>
              <w:rPr>
                <w:rFonts w:ascii="宋体" w:hAnsi="宋体" w:hint="eastAsia"/>
                <w:color w:val="000000"/>
                <w:szCs w:val="21"/>
              </w:rPr>
              <w:t>5.3.个人答题积分排行榜</w:t>
            </w:r>
          </w:p>
          <w:p w:rsidR="007C7393" w:rsidRDefault="007C7393">
            <w:pPr>
              <w:ind w:firstLineChars="200" w:firstLine="420"/>
              <w:rPr>
                <w:rFonts w:ascii="宋体" w:hAnsi="宋体"/>
                <w:color w:val="000000"/>
                <w:szCs w:val="21"/>
              </w:rPr>
            </w:pPr>
            <w:r>
              <w:rPr>
                <w:rFonts w:ascii="宋体" w:hAnsi="宋体" w:hint="eastAsia"/>
                <w:color w:val="000000"/>
                <w:szCs w:val="21"/>
              </w:rPr>
              <w:t>个人积分综合累计分数展示，包括签到、课件学习等可累计积分的汇总，通过大数据分析进行的‘学习者’间的积分排行，以此激励和提高法律服务工作者对公共法律知识学习热情和法律素养。主要包括：按个人答题积分情况排行、按答题分数情况排行、按答题次数情况排行、按热门答题情况排行等。</w:t>
            </w:r>
          </w:p>
          <w:p w:rsidR="007C7393" w:rsidRDefault="007C7393">
            <w:pPr>
              <w:ind w:firstLineChars="200" w:firstLine="420"/>
              <w:rPr>
                <w:rFonts w:ascii="宋体" w:hAnsi="宋体"/>
                <w:color w:val="000000"/>
                <w:szCs w:val="21"/>
              </w:rPr>
            </w:pPr>
            <w:r>
              <w:rPr>
                <w:rFonts w:ascii="宋体" w:hAnsi="宋体" w:hint="eastAsia"/>
                <w:color w:val="000000"/>
                <w:szCs w:val="21"/>
              </w:rPr>
              <w:t>5.3.1.按个人答题积分情况排行</w:t>
            </w:r>
          </w:p>
          <w:p w:rsidR="007C7393" w:rsidRDefault="007C7393">
            <w:pPr>
              <w:ind w:firstLineChars="200" w:firstLine="420"/>
              <w:rPr>
                <w:rFonts w:ascii="宋体" w:hAnsi="宋体"/>
                <w:color w:val="000000"/>
                <w:szCs w:val="21"/>
              </w:rPr>
            </w:pPr>
            <w:r>
              <w:rPr>
                <w:rFonts w:ascii="宋体" w:hAnsi="宋体" w:hint="eastAsia"/>
                <w:color w:val="000000"/>
                <w:szCs w:val="21"/>
              </w:rPr>
              <w:t>统计个人答题积分高低总情况排行。</w:t>
            </w:r>
          </w:p>
          <w:p w:rsidR="007C7393" w:rsidRDefault="007C7393">
            <w:pPr>
              <w:ind w:firstLineChars="200" w:firstLine="420"/>
              <w:rPr>
                <w:rFonts w:ascii="宋体" w:hAnsi="宋体"/>
                <w:color w:val="000000"/>
                <w:szCs w:val="21"/>
              </w:rPr>
            </w:pPr>
            <w:r>
              <w:rPr>
                <w:rFonts w:ascii="宋体" w:hAnsi="宋体" w:hint="eastAsia"/>
                <w:color w:val="000000"/>
                <w:szCs w:val="21"/>
              </w:rPr>
              <w:t>5.3.2.按答题分数情况排行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按答题分数统计进行个人积分高低排行。</w:t>
            </w:r>
          </w:p>
          <w:p w:rsidR="007C7393" w:rsidRDefault="007C7393">
            <w:pPr>
              <w:ind w:firstLineChars="200" w:firstLine="420"/>
              <w:rPr>
                <w:rFonts w:ascii="宋体" w:hAnsi="宋体"/>
                <w:color w:val="000000"/>
                <w:szCs w:val="21"/>
              </w:rPr>
            </w:pPr>
            <w:r>
              <w:rPr>
                <w:rFonts w:ascii="宋体" w:hAnsi="宋体" w:hint="eastAsia"/>
                <w:color w:val="000000"/>
                <w:szCs w:val="21"/>
              </w:rPr>
              <w:t>5.3.2.按答题次数情况排行</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按答题次数统计进行个人积分高低排行。</w:t>
            </w:r>
          </w:p>
          <w:p w:rsidR="007C7393" w:rsidRDefault="007C7393">
            <w:pPr>
              <w:ind w:firstLineChars="200" w:firstLine="420"/>
              <w:rPr>
                <w:rFonts w:ascii="宋体" w:hAnsi="宋体"/>
                <w:color w:val="000000"/>
                <w:szCs w:val="21"/>
              </w:rPr>
            </w:pPr>
            <w:r>
              <w:rPr>
                <w:rFonts w:ascii="宋体" w:hAnsi="宋体" w:hint="eastAsia"/>
                <w:color w:val="000000"/>
                <w:szCs w:val="21"/>
              </w:rPr>
              <w:t>5.3.3.按热门答题情况排行</w:t>
            </w:r>
          </w:p>
          <w:p w:rsidR="007C7393" w:rsidRDefault="007C7393">
            <w:pPr>
              <w:ind w:firstLineChars="200" w:firstLine="420"/>
              <w:rPr>
                <w:rFonts w:ascii="宋体" w:hAnsi="宋体"/>
                <w:color w:val="000000"/>
                <w:szCs w:val="21"/>
              </w:rPr>
            </w:pPr>
            <w:r>
              <w:rPr>
                <w:rFonts w:ascii="宋体" w:hAnsi="宋体" w:hint="eastAsia"/>
                <w:color w:val="000000"/>
                <w:szCs w:val="21"/>
              </w:rPr>
              <w:t>按热门答题统计进行个人积分高低排行。</w:t>
            </w:r>
          </w:p>
          <w:p w:rsidR="007C7393" w:rsidRDefault="007C7393">
            <w:pPr>
              <w:ind w:firstLineChars="200" w:firstLine="420"/>
              <w:rPr>
                <w:rFonts w:ascii="宋体" w:hAnsi="宋体"/>
                <w:color w:val="000000"/>
                <w:szCs w:val="21"/>
              </w:rPr>
            </w:pPr>
            <w:r>
              <w:rPr>
                <w:rFonts w:ascii="宋体" w:hAnsi="宋体" w:hint="eastAsia"/>
                <w:color w:val="000000"/>
                <w:szCs w:val="21"/>
              </w:rPr>
              <w:t>6.评论管理子系统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对法律知识学习者在学习过程中产生的评论进行分析管理。主要功能包括：课题满意度占比分析、各地市课题满意度占比分析、讲课专家满意度占比分析、各地市讲课专家满意度占比分析、课件满意度占比分析、各地市课件满意度占比分析等。</w:t>
            </w:r>
          </w:p>
          <w:p w:rsidR="007C7393" w:rsidRDefault="007C7393">
            <w:pPr>
              <w:ind w:firstLineChars="200" w:firstLine="420"/>
              <w:rPr>
                <w:rFonts w:ascii="宋体" w:hAnsi="宋体"/>
                <w:color w:val="000000"/>
                <w:szCs w:val="21"/>
              </w:rPr>
            </w:pPr>
            <w:r>
              <w:rPr>
                <w:rFonts w:ascii="宋体" w:hAnsi="宋体" w:hint="eastAsia"/>
                <w:color w:val="000000"/>
                <w:szCs w:val="21"/>
              </w:rPr>
              <w:t>6.1.课题满意度占比分析</w:t>
            </w:r>
          </w:p>
          <w:p w:rsidR="007C7393" w:rsidRDefault="007C7393">
            <w:pPr>
              <w:ind w:firstLineChars="200" w:firstLine="420"/>
              <w:rPr>
                <w:rFonts w:ascii="宋体" w:hAnsi="宋体"/>
                <w:color w:val="000000"/>
                <w:szCs w:val="21"/>
              </w:rPr>
            </w:pPr>
            <w:r>
              <w:rPr>
                <w:rFonts w:ascii="宋体" w:hAnsi="宋体" w:hint="eastAsia"/>
                <w:color w:val="000000"/>
                <w:szCs w:val="21"/>
              </w:rPr>
              <w:t>课题满意度进行比对分析，统计出满意度占比。</w:t>
            </w:r>
          </w:p>
          <w:p w:rsidR="007C7393" w:rsidRDefault="007C7393">
            <w:pPr>
              <w:ind w:firstLineChars="200" w:firstLine="420"/>
              <w:rPr>
                <w:rFonts w:ascii="宋体" w:hAnsi="宋体"/>
                <w:color w:val="000000"/>
                <w:szCs w:val="21"/>
              </w:rPr>
            </w:pPr>
            <w:r>
              <w:rPr>
                <w:rFonts w:ascii="宋体" w:hAnsi="宋体" w:hint="eastAsia"/>
                <w:color w:val="000000"/>
                <w:szCs w:val="21"/>
              </w:rPr>
              <w:t>6.2.各地市课题满意度占比分析</w:t>
            </w:r>
          </w:p>
          <w:p w:rsidR="007C7393" w:rsidRDefault="007C7393">
            <w:pPr>
              <w:ind w:firstLineChars="200" w:firstLine="420"/>
              <w:rPr>
                <w:rFonts w:ascii="宋体" w:hAnsi="宋体"/>
                <w:color w:val="000000"/>
                <w:szCs w:val="21"/>
              </w:rPr>
            </w:pPr>
            <w:r>
              <w:rPr>
                <w:rFonts w:ascii="宋体" w:hAnsi="宋体" w:hint="eastAsia"/>
                <w:color w:val="000000"/>
                <w:szCs w:val="21"/>
              </w:rPr>
              <w:t>各地市课件满意度进行比对分析，统计出满意度占比。</w:t>
            </w:r>
          </w:p>
          <w:p w:rsidR="007C7393" w:rsidRDefault="007C7393">
            <w:pPr>
              <w:ind w:firstLineChars="200" w:firstLine="420"/>
              <w:rPr>
                <w:rFonts w:ascii="宋体" w:hAnsi="宋体"/>
                <w:color w:val="000000"/>
                <w:szCs w:val="21"/>
              </w:rPr>
            </w:pPr>
            <w:r>
              <w:rPr>
                <w:rFonts w:ascii="宋体" w:hAnsi="宋体" w:hint="eastAsia"/>
                <w:color w:val="000000"/>
                <w:szCs w:val="21"/>
              </w:rPr>
              <w:t>6.3.讲课专家满意度占比分析</w:t>
            </w:r>
          </w:p>
          <w:p w:rsidR="007C7393" w:rsidRDefault="007C7393">
            <w:pPr>
              <w:ind w:firstLineChars="200" w:firstLine="420"/>
              <w:rPr>
                <w:rFonts w:ascii="宋体" w:hAnsi="宋体"/>
                <w:color w:val="000000"/>
                <w:szCs w:val="21"/>
              </w:rPr>
            </w:pPr>
            <w:r>
              <w:rPr>
                <w:rFonts w:ascii="宋体" w:hAnsi="宋体" w:hint="eastAsia"/>
                <w:color w:val="000000"/>
                <w:szCs w:val="21"/>
              </w:rPr>
              <w:t>讲课专家满意度进行比对分析，统计出满意度占比。</w:t>
            </w:r>
          </w:p>
          <w:p w:rsidR="007C7393" w:rsidRDefault="007C7393">
            <w:pPr>
              <w:ind w:firstLineChars="200" w:firstLine="420"/>
              <w:rPr>
                <w:rFonts w:ascii="宋体" w:hAnsi="宋体"/>
                <w:color w:val="000000"/>
                <w:szCs w:val="21"/>
              </w:rPr>
            </w:pPr>
            <w:r>
              <w:rPr>
                <w:rFonts w:ascii="宋体" w:hAnsi="宋体" w:hint="eastAsia"/>
                <w:color w:val="000000"/>
                <w:szCs w:val="21"/>
              </w:rPr>
              <w:t>6.4.各地市讲课专家满意度占比分析</w:t>
            </w:r>
          </w:p>
          <w:p w:rsidR="007C7393" w:rsidRDefault="007C7393">
            <w:pPr>
              <w:ind w:firstLineChars="200" w:firstLine="420"/>
              <w:rPr>
                <w:rFonts w:ascii="宋体" w:hAnsi="宋体"/>
                <w:color w:val="000000"/>
                <w:szCs w:val="21"/>
              </w:rPr>
            </w:pPr>
            <w:r>
              <w:rPr>
                <w:rFonts w:ascii="宋体" w:hAnsi="宋体" w:hint="eastAsia"/>
                <w:color w:val="000000"/>
                <w:szCs w:val="21"/>
              </w:rPr>
              <w:t>各地市讲课专家满意度进行比对分析，统计出满意度占比。</w:t>
            </w:r>
          </w:p>
          <w:p w:rsidR="007C7393" w:rsidRDefault="007C7393">
            <w:pPr>
              <w:ind w:firstLineChars="200" w:firstLine="420"/>
              <w:rPr>
                <w:rFonts w:ascii="宋体" w:hAnsi="宋体"/>
                <w:color w:val="000000"/>
                <w:szCs w:val="21"/>
              </w:rPr>
            </w:pPr>
            <w:r>
              <w:rPr>
                <w:rFonts w:ascii="宋体" w:hAnsi="宋体" w:hint="eastAsia"/>
                <w:color w:val="000000"/>
                <w:szCs w:val="21"/>
              </w:rPr>
              <w:t>6.5.课件满意度占比分析</w:t>
            </w:r>
          </w:p>
          <w:p w:rsidR="007C7393" w:rsidRDefault="007C7393">
            <w:pPr>
              <w:ind w:firstLineChars="200" w:firstLine="420"/>
              <w:rPr>
                <w:rFonts w:ascii="宋体" w:hAnsi="宋体"/>
                <w:color w:val="000000"/>
                <w:szCs w:val="21"/>
              </w:rPr>
            </w:pPr>
            <w:r>
              <w:rPr>
                <w:rFonts w:ascii="宋体" w:hAnsi="宋体" w:hint="eastAsia"/>
                <w:color w:val="000000"/>
                <w:szCs w:val="21"/>
              </w:rPr>
              <w:t>课件满意度进行比对分析，统计出满意度占比。</w:t>
            </w:r>
          </w:p>
          <w:p w:rsidR="007C7393" w:rsidRDefault="007C7393">
            <w:pPr>
              <w:ind w:firstLineChars="200" w:firstLine="420"/>
              <w:rPr>
                <w:rFonts w:ascii="宋体" w:hAnsi="宋体"/>
                <w:color w:val="000000"/>
                <w:szCs w:val="21"/>
              </w:rPr>
            </w:pPr>
            <w:r>
              <w:rPr>
                <w:rFonts w:ascii="宋体" w:hAnsi="宋体" w:hint="eastAsia"/>
                <w:color w:val="000000"/>
                <w:szCs w:val="21"/>
              </w:rPr>
              <w:t>6.6.各地市课件满意度占比分析</w:t>
            </w:r>
          </w:p>
          <w:p w:rsidR="007C7393" w:rsidRDefault="007C7393">
            <w:pPr>
              <w:ind w:firstLineChars="200" w:firstLine="420"/>
              <w:rPr>
                <w:rFonts w:ascii="宋体" w:hAnsi="宋体"/>
                <w:color w:val="000000"/>
                <w:szCs w:val="21"/>
              </w:rPr>
            </w:pPr>
            <w:r>
              <w:rPr>
                <w:rFonts w:ascii="宋体" w:hAnsi="宋体" w:hint="eastAsia"/>
                <w:color w:val="000000"/>
                <w:szCs w:val="21"/>
              </w:rPr>
              <w:t>各地市课件满意度进行比对分析，统计出满意度占比。</w:t>
            </w:r>
          </w:p>
          <w:p w:rsidR="007C7393" w:rsidRDefault="007C7393">
            <w:pPr>
              <w:ind w:firstLineChars="200" w:firstLine="420"/>
              <w:rPr>
                <w:rFonts w:ascii="宋体" w:hAnsi="宋体"/>
                <w:color w:val="000000"/>
                <w:szCs w:val="21"/>
              </w:rPr>
            </w:pPr>
            <w:r>
              <w:rPr>
                <w:rFonts w:ascii="宋体" w:hAnsi="宋体" w:hint="eastAsia"/>
                <w:color w:val="000000"/>
                <w:szCs w:val="21"/>
              </w:rPr>
              <w:t>7.个人中心管理子系统</w:t>
            </w:r>
          </w:p>
          <w:p w:rsidR="007C7393" w:rsidRDefault="007C7393">
            <w:pPr>
              <w:ind w:firstLineChars="200" w:firstLine="420"/>
              <w:rPr>
                <w:rFonts w:ascii="宋体" w:hAnsi="宋体"/>
                <w:color w:val="000000"/>
                <w:szCs w:val="21"/>
              </w:rPr>
            </w:pPr>
            <w:r>
              <w:rPr>
                <w:rFonts w:ascii="宋体" w:hAnsi="宋体" w:hint="eastAsia"/>
                <w:color w:val="000000"/>
                <w:szCs w:val="21"/>
              </w:rPr>
              <w:t>学习者的综合管理面板。</w:t>
            </w:r>
          </w:p>
          <w:p w:rsidR="007C7393" w:rsidRDefault="007C7393">
            <w:pPr>
              <w:ind w:firstLineChars="200" w:firstLine="420"/>
              <w:rPr>
                <w:rFonts w:ascii="宋体" w:hAnsi="宋体"/>
                <w:color w:val="000000"/>
                <w:szCs w:val="21"/>
              </w:rPr>
            </w:pPr>
            <w:r>
              <w:rPr>
                <w:rFonts w:ascii="宋体" w:hAnsi="宋体" w:hint="eastAsia"/>
                <w:color w:val="000000"/>
                <w:szCs w:val="21"/>
              </w:rPr>
              <w:t>7.1.签到</w:t>
            </w:r>
          </w:p>
          <w:p w:rsidR="007C7393" w:rsidRDefault="007C7393">
            <w:pPr>
              <w:ind w:firstLineChars="200" w:firstLine="420"/>
              <w:rPr>
                <w:rFonts w:ascii="宋体" w:hAnsi="宋体"/>
                <w:color w:val="000000"/>
                <w:szCs w:val="21"/>
              </w:rPr>
            </w:pPr>
            <w:r>
              <w:rPr>
                <w:rFonts w:ascii="宋体" w:hAnsi="宋体" w:hint="eastAsia"/>
                <w:color w:val="000000"/>
                <w:szCs w:val="21"/>
              </w:rPr>
              <w:t>每日签到+1积分（每日上限1分）。</w:t>
            </w:r>
          </w:p>
          <w:p w:rsidR="007C7393" w:rsidRDefault="007C7393">
            <w:pPr>
              <w:ind w:firstLineChars="200" w:firstLine="420"/>
              <w:rPr>
                <w:rFonts w:ascii="宋体" w:hAnsi="宋体"/>
                <w:color w:val="000000"/>
                <w:szCs w:val="21"/>
              </w:rPr>
            </w:pPr>
            <w:r>
              <w:rPr>
                <w:rFonts w:ascii="宋体" w:hAnsi="宋体" w:hint="eastAsia"/>
                <w:color w:val="000000"/>
                <w:szCs w:val="21"/>
              </w:rPr>
              <w:t>后台配置签到页面的角色信息，方便签到页展示签到分类。</w:t>
            </w:r>
          </w:p>
          <w:p w:rsidR="007C7393" w:rsidRDefault="007C7393">
            <w:pPr>
              <w:ind w:firstLineChars="200" w:firstLine="420"/>
              <w:rPr>
                <w:rFonts w:ascii="宋体" w:hAnsi="宋体"/>
                <w:color w:val="000000"/>
                <w:szCs w:val="21"/>
              </w:rPr>
            </w:pPr>
            <w:r>
              <w:rPr>
                <w:rFonts w:ascii="宋体" w:hAnsi="宋体" w:hint="eastAsia"/>
                <w:color w:val="000000"/>
                <w:szCs w:val="21"/>
              </w:rPr>
              <w:t>支持多选签到角色，例如法律联络员、法律明白人等。</w:t>
            </w:r>
          </w:p>
          <w:p w:rsidR="007C7393" w:rsidRDefault="007C7393">
            <w:pPr>
              <w:ind w:firstLineChars="200" w:firstLine="420"/>
              <w:rPr>
                <w:rFonts w:ascii="宋体" w:hAnsi="宋体"/>
                <w:color w:val="000000"/>
                <w:szCs w:val="21"/>
              </w:rPr>
            </w:pPr>
            <w:r>
              <w:rPr>
                <w:rFonts w:ascii="宋体" w:hAnsi="宋体" w:hint="eastAsia"/>
                <w:color w:val="000000"/>
                <w:szCs w:val="21"/>
              </w:rPr>
              <w:t>7.2.积分规则</w:t>
            </w:r>
          </w:p>
          <w:p w:rsidR="007C7393" w:rsidRDefault="007C7393">
            <w:pPr>
              <w:ind w:firstLineChars="200" w:firstLine="420"/>
              <w:rPr>
                <w:rFonts w:ascii="宋体" w:hAnsi="宋体"/>
                <w:color w:val="000000"/>
                <w:szCs w:val="21"/>
              </w:rPr>
            </w:pPr>
            <w:r>
              <w:rPr>
                <w:rFonts w:ascii="宋体" w:hAnsi="宋体" w:hint="eastAsia"/>
                <w:color w:val="000000"/>
                <w:szCs w:val="21"/>
              </w:rPr>
              <w:t>累计积分的规则说明。</w:t>
            </w:r>
          </w:p>
          <w:p w:rsidR="007C7393" w:rsidRDefault="007C7393">
            <w:pPr>
              <w:ind w:firstLineChars="200" w:firstLine="420"/>
              <w:rPr>
                <w:rFonts w:ascii="宋体" w:hAnsi="宋体"/>
                <w:color w:val="000000"/>
                <w:szCs w:val="21"/>
              </w:rPr>
            </w:pPr>
            <w:r>
              <w:rPr>
                <w:rFonts w:ascii="宋体" w:hAnsi="宋体" w:hint="eastAsia"/>
                <w:color w:val="000000"/>
                <w:szCs w:val="21"/>
              </w:rPr>
              <w:t>7.3.学习历史</w:t>
            </w:r>
          </w:p>
          <w:p w:rsidR="007C7393" w:rsidRDefault="007C7393">
            <w:pPr>
              <w:ind w:firstLineChars="200" w:firstLine="420"/>
              <w:rPr>
                <w:rFonts w:ascii="宋体" w:hAnsi="宋体"/>
                <w:color w:val="000000"/>
                <w:szCs w:val="21"/>
              </w:rPr>
            </w:pPr>
            <w:r>
              <w:rPr>
                <w:rFonts w:ascii="宋体" w:hAnsi="宋体" w:hint="eastAsia"/>
                <w:color w:val="000000"/>
                <w:szCs w:val="21"/>
              </w:rPr>
              <w:t>课件学习的历史，可重复学习，积分只累计一次。</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7.4.答题历史</w:t>
            </w:r>
          </w:p>
          <w:p w:rsidR="007C7393" w:rsidRDefault="007C7393">
            <w:pPr>
              <w:ind w:firstLineChars="200" w:firstLine="420"/>
              <w:rPr>
                <w:rFonts w:ascii="宋体" w:hAnsi="宋体"/>
                <w:color w:val="000000"/>
                <w:szCs w:val="21"/>
              </w:rPr>
            </w:pPr>
            <w:r>
              <w:rPr>
                <w:rFonts w:ascii="宋体" w:hAnsi="宋体" w:hint="eastAsia"/>
                <w:color w:val="000000"/>
                <w:szCs w:val="21"/>
              </w:rPr>
              <w:t>法律知识问卷答题历史，可直接查询答题相关情况或重新答题，重复答题不再累计积分。</w:t>
            </w:r>
          </w:p>
          <w:p w:rsidR="007C7393" w:rsidRDefault="007C7393">
            <w:pPr>
              <w:ind w:firstLineChars="200" w:firstLine="420"/>
              <w:rPr>
                <w:rFonts w:ascii="宋体" w:hAnsi="宋体"/>
                <w:color w:val="000000"/>
                <w:szCs w:val="21"/>
              </w:rPr>
            </w:pPr>
            <w:r>
              <w:rPr>
                <w:rFonts w:ascii="宋体" w:hAnsi="宋体" w:hint="eastAsia"/>
                <w:color w:val="000000"/>
                <w:szCs w:val="21"/>
              </w:rPr>
              <w:t>7.5.积分明细</w:t>
            </w:r>
          </w:p>
          <w:p w:rsidR="007C7393" w:rsidRDefault="007C7393">
            <w:pPr>
              <w:ind w:firstLineChars="200" w:firstLine="420"/>
              <w:rPr>
                <w:rFonts w:ascii="宋体" w:hAnsi="宋体"/>
                <w:color w:val="000000"/>
                <w:szCs w:val="21"/>
              </w:rPr>
            </w:pPr>
            <w:r>
              <w:rPr>
                <w:rFonts w:ascii="宋体" w:hAnsi="宋体" w:hint="eastAsia"/>
                <w:color w:val="000000"/>
                <w:szCs w:val="21"/>
              </w:rPr>
              <w:t>对签到、课件学习、每日答题等累计积分明细展示。</w:t>
            </w:r>
          </w:p>
          <w:p w:rsidR="007C7393" w:rsidRDefault="007C7393">
            <w:pPr>
              <w:ind w:firstLineChars="200" w:firstLine="420"/>
              <w:rPr>
                <w:rFonts w:ascii="宋体" w:hAnsi="宋体"/>
                <w:color w:val="000000"/>
                <w:szCs w:val="21"/>
              </w:rPr>
            </w:pPr>
            <w:r>
              <w:rPr>
                <w:rFonts w:ascii="宋体" w:hAnsi="宋体" w:hint="eastAsia"/>
                <w:color w:val="000000"/>
                <w:szCs w:val="21"/>
              </w:rPr>
              <w:t>7.6.点赞历史</w:t>
            </w:r>
          </w:p>
          <w:p w:rsidR="007C7393" w:rsidRDefault="007C7393">
            <w:pPr>
              <w:ind w:firstLineChars="200" w:firstLine="420"/>
              <w:rPr>
                <w:rFonts w:ascii="宋体" w:hAnsi="宋体"/>
                <w:color w:val="000000"/>
                <w:szCs w:val="21"/>
              </w:rPr>
            </w:pPr>
            <w:r>
              <w:rPr>
                <w:rFonts w:ascii="宋体" w:hAnsi="宋体" w:hint="eastAsia"/>
                <w:color w:val="000000"/>
                <w:szCs w:val="21"/>
              </w:rPr>
              <w:t>归点过赞的课件展示。</w:t>
            </w:r>
          </w:p>
          <w:p w:rsidR="007C7393" w:rsidRDefault="007C7393">
            <w:pPr>
              <w:ind w:firstLineChars="200" w:firstLine="420"/>
              <w:rPr>
                <w:rFonts w:ascii="宋体" w:hAnsi="宋体"/>
                <w:color w:val="000000"/>
                <w:szCs w:val="21"/>
              </w:rPr>
            </w:pPr>
            <w:r>
              <w:rPr>
                <w:rFonts w:ascii="宋体" w:hAnsi="宋体" w:hint="eastAsia"/>
                <w:color w:val="000000"/>
                <w:szCs w:val="21"/>
              </w:rPr>
              <w:t>7.7.历史收藏</w:t>
            </w:r>
          </w:p>
          <w:p w:rsidR="007C7393" w:rsidRDefault="007C7393">
            <w:pPr>
              <w:ind w:firstLineChars="200" w:firstLine="420"/>
              <w:rPr>
                <w:rFonts w:ascii="宋体" w:hAnsi="宋体"/>
                <w:color w:val="000000"/>
                <w:szCs w:val="21"/>
              </w:rPr>
            </w:pPr>
            <w:r>
              <w:rPr>
                <w:rFonts w:ascii="宋体" w:hAnsi="宋体" w:hint="eastAsia"/>
                <w:color w:val="000000"/>
                <w:szCs w:val="21"/>
              </w:rPr>
              <w:t>对感兴趣的课件收藏历史。</w:t>
            </w:r>
          </w:p>
          <w:p w:rsidR="007C7393" w:rsidRDefault="007C7393">
            <w:pPr>
              <w:ind w:firstLineChars="200" w:firstLine="420"/>
              <w:rPr>
                <w:rFonts w:ascii="宋体" w:hAnsi="宋体"/>
                <w:color w:val="000000"/>
                <w:szCs w:val="21"/>
              </w:rPr>
            </w:pPr>
            <w:r>
              <w:rPr>
                <w:rFonts w:ascii="宋体" w:hAnsi="宋体" w:hint="eastAsia"/>
                <w:color w:val="000000"/>
                <w:szCs w:val="21"/>
              </w:rPr>
              <w:t>7.8.评价留言</w:t>
            </w:r>
          </w:p>
          <w:p w:rsidR="007C7393" w:rsidRDefault="007C7393">
            <w:pPr>
              <w:ind w:firstLineChars="200" w:firstLine="420"/>
              <w:rPr>
                <w:rFonts w:ascii="宋体" w:hAnsi="宋体"/>
                <w:color w:val="000000"/>
                <w:szCs w:val="21"/>
              </w:rPr>
            </w:pPr>
            <w:r>
              <w:rPr>
                <w:rFonts w:ascii="宋体" w:hAnsi="宋体" w:hint="eastAsia"/>
                <w:color w:val="000000"/>
                <w:szCs w:val="21"/>
              </w:rPr>
              <w:t>对课件的评价历史和评价入口。</w:t>
            </w:r>
          </w:p>
          <w:p w:rsidR="007C7393" w:rsidRDefault="007C7393">
            <w:pPr>
              <w:ind w:firstLineChars="200" w:firstLine="420"/>
              <w:rPr>
                <w:rFonts w:ascii="宋体" w:hAnsi="宋体"/>
                <w:color w:val="000000"/>
                <w:szCs w:val="21"/>
              </w:rPr>
            </w:pPr>
            <w:r>
              <w:rPr>
                <w:rFonts w:ascii="宋体" w:hAnsi="宋体" w:hint="eastAsia"/>
                <w:color w:val="000000"/>
                <w:szCs w:val="21"/>
              </w:rPr>
              <w:t>7.9.个人信息</w:t>
            </w:r>
          </w:p>
          <w:p w:rsidR="007C7393" w:rsidRDefault="007C7393">
            <w:pPr>
              <w:ind w:firstLineChars="200" w:firstLine="420"/>
              <w:rPr>
                <w:rFonts w:ascii="宋体" w:hAnsi="宋体"/>
                <w:color w:val="000000"/>
                <w:szCs w:val="21"/>
              </w:rPr>
            </w:pPr>
            <w:r>
              <w:rPr>
                <w:rFonts w:ascii="宋体" w:hAnsi="宋体" w:hint="eastAsia"/>
                <w:color w:val="000000"/>
                <w:szCs w:val="21"/>
              </w:rPr>
              <w:t>展示个人基本信息和总积分。</w:t>
            </w:r>
          </w:p>
          <w:p w:rsidR="007C7393" w:rsidRDefault="007C7393">
            <w:pPr>
              <w:ind w:firstLineChars="200" w:firstLine="420"/>
              <w:rPr>
                <w:rFonts w:ascii="宋体" w:hAnsi="宋体"/>
                <w:color w:val="000000"/>
                <w:szCs w:val="21"/>
              </w:rPr>
            </w:pPr>
            <w:r>
              <w:rPr>
                <w:rFonts w:ascii="宋体" w:hAnsi="宋体" w:hint="eastAsia"/>
                <w:color w:val="000000"/>
                <w:szCs w:val="21"/>
              </w:rPr>
              <w:t>7.10.密码修改</w:t>
            </w:r>
          </w:p>
          <w:p w:rsidR="007C7393" w:rsidRDefault="007C7393">
            <w:pPr>
              <w:ind w:firstLineChars="200" w:firstLine="420"/>
              <w:rPr>
                <w:rFonts w:ascii="宋体" w:hAnsi="宋体"/>
                <w:color w:val="000000"/>
                <w:szCs w:val="21"/>
              </w:rPr>
            </w:pPr>
            <w:r>
              <w:rPr>
                <w:rFonts w:ascii="宋体" w:hAnsi="宋体" w:hint="eastAsia"/>
                <w:color w:val="000000"/>
                <w:szCs w:val="21"/>
              </w:rPr>
              <w:t>修改账号密码。</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6</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color w:val="000000"/>
                <w:szCs w:val="21"/>
              </w:rPr>
              <w:t>数据看板及视频会议软件升级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数据看板及视频会议软件升级主要实现数据看板子系统和视频会议软件子系统2大模块的升级。</w:t>
            </w:r>
          </w:p>
          <w:p w:rsidR="007C7393" w:rsidRDefault="007C7393">
            <w:pPr>
              <w:ind w:firstLineChars="200" w:firstLine="420"/>
              <w:rPr>
                <w:rFonts w:ascii="宋体" w:hAnsi="宋体"/>
                <w:color w:val="000000"/>
                <w:szCs w:val="21"/>
              </w:rPr>
            </w:pPr>
            <w:r>
              <w:rPr>
                <w:rFonts w:ascii="宋体" w:hAnsi="宋体" w:hint="eastAsia"/>
                <w:color w:val="000000"/>
                <w:szCs w:val="21"/>
              </w:rPr>
              <w:t>数据看板子系统基于“三台”融合顶层建设标准，在现有数据看板基础上升级优化数据采集、数据汇总、数据分析模块，按照业务类别、服务人群、办理事项等板块，收集、分类、整理全区公共法律服务数据，分析数据趋向，形成可视化数据谱图，在中心大厅大屏进行展示，使全区公共法律服务数据一目了然，为领导决策提供基础数据支撑。</w:t>
            </w:r>
          </w:p>
          <w:p w:rsidR="007C7393" w:rsidRDefault="007C7393">
            <w:pPr>
              <w:ind w:firstLineChars="200" w:firstLine="420"/>
              <w:rPr>
                <w:rFonts w:ascii="宋体" w:hAnsi="宋体"/>
                <w:color w:val="000000"/>
                <w:szCs w:val="21"/>
              </w:rPr>
            </w:pPr>
            <w:r>
              <w:rPr>
                <w:rFonts w:ascii="宋体" w:hAnsi="宋体" w:hint="eastAsia"/>
                <w:color w:val="000000"/>
                <w:szCs w:val="21"/>
              </w:rPr>
              <w:t>视频会议软件子系统在现有视频通话软件基础上，提升系统性能，扩展接入通道，优化完善人员管理、会议录制、会议弹幕等功能，以自治区级法律服务中心为核心，联通全区联动各级实体大厅，利用交互性较强的触摸屏设备提供在线视频会议、数据交互、远程共享和协作等应用功能，提升全区五级联动工作效率，有效节约时间和沟通成本。</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1.数据看板子系统</w:t>
            </w:r>
          </w:p>
          <w:p w:rsidR="007C7393" w:rsidRDefault="007C7393">
            <w:pPr>
              <w:ind w:firstLineChars="200" w:firstLine="420"/>
              <w:rPr>
                <w:rFonts w:ascii="宋体" w:hAnsi="宋体"/>
                <w:color w:val="000000"/>
                <w:szCs w:val="21"/>
              </w:rPr>
            </w:pPr>
            <w:r>
              <w:rPr>
                <w:rFonts w:ascii="宋体" w:hAnsi="宋体" w:hint="eastAsia"/>
                <w:color w:val="000000"/>
                <w:szCs w:val="21"/>
              </w:rPr>
              <w:t>通过提取全区各级终端设备运行数据，结合业务处理数据进行整理，提供全局展示、分级展示、节点展示等多种大数据展现形式，实现全区五级联动数据一体化监控。主要功能包括：用户分层、数据看吧数据采集、BI可视化报表、标签体系、图表样式、指标管理、异常管理、多种视图展示方式等。</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1.1.用户分层</w:t>
            </w:r>
          </w:p>
          <w:p w:rsidR="007C7393" w:rsidRDefault="007C7393">
            <w:pPr>
              <w:ind w:firstLineChars="200" w:firstLine="420"/>
              <w:rPr>
                <w:rFonts w:ascii="宋体" w:hAnsi="宋体"/>
                <w:color w:val="000000"/>
                <w:szCs w:val="21"/>
              </w:rPr>
            </w:pPr>
            <w:r>
              <w:rPr>
                <w:rFonts w:ascii="宋体" w:hAnsi="宋体" w:hint="eastAsia"/>
                <w:color w:val="000000"/>
                <w:szCs w:val="21"/>
              </w:rPr>
              <w:t>分不同层级的用户，最简单的模型通常是：执行者（底层用户）、管理者（负责管理执行者）、企业管理者（如CEO等角色）。根据分层不同，展示不同维度的指标数据。主要包括：新增、删除、修改、提交、导入、导出、打印、查询等。</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1.1.1.新增</w:t>
            </w:r>
          </w:p>
          <w:p w:rsidR="007C7393" w:rsidRDefault="007C7393">
            <w:pPr>
              <w:ind w:firstLineChars="200" w:firstLine="420"/>
              <w:rPr>
                <w:rFonts w:ascii="宋体" w:hAnsi="宋体"/>
                <w:color w:val="000000"/>
                <w:szCs w:val="21"/>
              </w:rPr>
            </w:pPr>
            <w:r>
              <w:rPr>
                <w:rFonts w:ascii="宋体" w:hAnsi="宋体" w:hint="eastAsia"/>
                <w:color w:val="000000"/>
                <w:szCs w:val="21"/>
              </w:rPr>
              <w:t>新增用户。</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1.1.2.删除</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删除用户。</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1.1.3.修改</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修改用户信息。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1.1.4.提交</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保存用户信息。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1.1.5.导入</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导入用户信息。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1.1.6.导出</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导出用户信息。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1.1.7.打印</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打印用户信息。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1.1.8.查询</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查询用户信息。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1.2数据看板信息采集</w:t>
            </w:r>
          </w:p>
          <w:p w:rsidR="007C7393" w:rsidRDefault="007C7393">
            <w:pPr>
              <w:ind w:firstLineChars="200" w:firstLine="420"/>
              <w:rPr>
                <w:rFonts w:ascii="宋体" w:hAnsi="宋体"/>
                <w:color w:val="000000"/>
                <w:szCs w:val="21"/>
              </w:rPr>
            </w:pPr>
            <w:r>
              <w:rPr>
                <w:rFonts w:ascii="宋体" w:hAnsi="宋体" w:hint="eastAsia"/>
                <w:color w:val="000000"/>
                <w:szCs w:val="21"/>
              </w:rPr>
              <w:t>基础数据信息管理，通过数据采集能力，覆盖移动端、PC 端和其他设备（如智能终端）主要包括：系统日志采集、网络数据采集、数据库采集。</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1.2.1.系统日志采集</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1.2.1.1.日志采集设置</w:t>
            </w:r>
          </w:p>
          <w:p w:rsidR="007C7393" w:rsidRDefault="007C7393">
            <w:pPr>
              <w:tabs>
                <w:tab w:val="left" w:pos="312"/>
              </w:tabs>
              <w:ind w:firstLineChars="200" w:firstLine="420"/>
              <w:rPr>
                <w:rFonts w:ascii="宋体" w:hAnsi="宋体"/>
                <w:color w:val="000000"/>
                <w:szCs w:val="21"/>
              </w:rPr>
            </w:pPr>
            <w:r>
              <w:rPr>
                <w:rFonts w:ascii="宋体" w:hAnsi="宋体" w:hint="eastAsia"/>
                <w:color w:val="000000"/>
                <w:szCs w:val="21"/>
              </w:rPr>
              <w:t>提供前端采集和后端脚本设置。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1.2.1.2.数据采集规则设置</w:t>
            </w:r>
          </w:p>
          <w:p w:rsidR="007C7393" w:rsidRDefault="007C7393">
            <w:pPr>
              <w:tabs>
                <w:tab w:val="left" w:pos="312"/>
              </w:tabs>
              <w:ind w:firstLineChars="200" w:firstLine="420"/>
              <w:rPr>
                <w:rFonts w:ascii="宋体" w:hAnsi="宋体"/>
                <w:color w:val="000000"/>
                <w:szCs w:val="21"/>
              </w:rPr>
            </w:pPr>
            <w:r>
              <w:rPr>
                <w:rFonts w:ascii="宋体" w:hAnsi="宋体" w:hint="eastAsia"/>
                <w:color w:val="000000"/>
                <w:szCs w:val="21"/>
              </w:rPr>
              <w:t>配置设备类型、通讯协议、报文格式、指令信息，实现统一数据采集。</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1.2.1.3.远程采集设置</w:t>
            </w:r>
          </w:p>
          <w:p w:rsidR="007C7393" w:rsidRDefault="007C7393">
            <w:pPr>
              <w:tabs>
                <w:tab w:val="left" w:pos="312"/>
              </w:tabs>
              <w:ind w:firstLineChars="200" w:firstLine="420"/>
              <w:rPr>
                <w:rFonts w:ascii="宋体" w:hAnsi="宋体"/>
                <w:color w:val="000000"/>
                <w:szCs w:val="21"/>
              </w:rPr>
            </w:pPr>
            <w:r>
              <w:rPr>
                <w:rFonts w:ascii="宋体" w:hAnsi="宋体" w:hint="eastAsia"/>
                <w:color w:val="000000"/>
                <w:szCs w:val="21"/>
              </w:rPr>
              <w:lastRenderedPageBreak/>
              <w:t>配置远程采集移动端、PC 端信息数据。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1.2.1.4.数据校验</w:t>
            </w:r>
          </w:p>
          <w:p w:rsidR="007C7393" w:rsidRDefault="007C7393">
            <w:pPr>
              <w:tabs>
                <w:tab w:val="left" w:pos="312"/>
              </w:tabs>
              <w:ind w:firstLineChars="200" w:firstLine="420"/>
              <w:rPr>
                <w:rFonts w:ascii="宋体" w:hAnsi="宋体"/>
                <w:color w:val="000000"/>
                <w:szCs w:val="21"/>
              </w:rPr>
            </w:pPr>
            <w:r>
              <w:rPr>
                <w:rFonts w:ascii="宋体" w:hAnsi="宋体" w:hint="eastAsia"/>
                <w:color w:val="000000"/>
                <w:szCs w:val="21"/>
              </w:rPr>
              <w:t>跟进数据采集配置规则，系统自动校验采集数据规范性。</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1.2.1.5.记录管理</w:t>
            </w:r>
          </w:p>
          <w:p w:rsidR="007C7393" w:rsidRDefault="007C7393">
            <w:pPr>
              <w:tabs>
                <w:tab w:val="left" w:pos="312"/>
              </w:tabs>
              <w:ind w:firstLineChars="200" w:firstLine="420"/>
              <w:rPr>
                <w:rFonts w:ascii="宋体" w:hAnsi="宋体"/>
                <w:color w:val="000000"/>
                <w:szCs w:val="21"/>
              </w:rPr>
            </w:pPr>
            <w:r>
              <w:rPr>
                <w:rFonts w:ascii="宋体" w:hAnsi="宋体" w:hint="eastAsia"/>
                <w:color w:val="000000"/>
                <w:szCs w:val="21"/>
              </w:rPr>
              <w:t>对系统日志材料进行数据维护管理。</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1.2.1.6.采集监控</w:t>
            </w:r>
          </w:p>
          <w:p w:rsidR="007C7393" w:rsidRDefault="007C7393">
            <w:pPr>
              <w:tabs>
                <w:tab w:val="left" w:pos="312"/>
              </w:tabs>
              <w:ind w:firstLineChars="200" w:firstLine="420"/>
              <w:rPr>
                <w:rFonts w:ascii="宋体" w:hAnsi="宋体"/>
                <w:color w:val="000000"/>
                <w:szCs w:val="21"/>
              </w:rPr>
            </w:pPr>
            <w:r>
              <w:rPr>
                <w:rFonts w:ascii="宋体" w:hAnsi="宋体" w:hint="eastAsia"/>
                <w:color w:val="000000"/>
                <w:szCs w:val="21"/>
              </w:rPr>
              <w:t>对采集监控的设备状态信息进行监控分析。</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1.2.1.7.采集分析</w:t>
            </w:r>
          </w:p>
          <w:p w:rsidR="007C7393" w:rsidRDefault="007C7393">
            <w:pPr>
              <w:tabs>
                <w:tab w:val="left" w:pos="312"/>
              </w:tabs>
              <w:ind w:firstLineChars="200" w:firstLine="420"/>
              <w:rPr>
                <w:rFonts w:ascii="宋体" w:hAnsi="宋体"/>
                <w:color w:val="000000"/>
                <w:szCs w:val="21"/>
              </w:rPr>
            </w:pPr>
            <w:r>
              <w:rPr>
                <w:rFonts w:ascii="宋体" w:hAnsi="宋体" w:hint="eastAsia"/>
                <w:color w:val="000000"/>
                <w:szCs w:val="21"/>
              </w:rPr>
              <w:t>通过标准数据接口协议进行抓取到的数据进行统计分析。</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1.2.2.网络数据采集</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1.2.2.1.图像抓取</w:t>
            </w:r>
          </w:p>
          <w:p w:rsidR="007C7393" w:rsidRDefault="007C7393">
            <w:pPr>
              <w:ind w:firstLineChars="200" w:firstLine="420"/>
              <w:rPr>
                <w:rFonts w:ascii="宋体" w:hAnsi="宋体"/>
                <w:color w:val="000000"/>
                <w:szCs w:val="21"/>
              </w:rPr>
            </w:pPr>
            <w:r>
              <w:rPr>
                <w:rFonts w:ascii="宋体" w:hAnsi="宋体" w:hint="eastAsia"/>
                <w:color w:val="000000"/>
                <w:szCs w:val="21"/>
              </w:rPr>
              <w:t>快速抓取网络公开的各类图像，并通过技术和人工清洗，筛选出符合模型要求的数据。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1.2.2.2.网页采集</w:t>
            </w:r>
          </w:p>
          <w:p w:rsidR="007C7393" w:rsidRDefault="007C7393">
            <w:pPr>
              <w:ind w:firstLineChars="200" w:firstLine="420"/>
              <w:rPr>
                <w:rFonts w:ascii="宋体" w:hAnsi="宋体"/>
                <w:color w:val="000000"/>
                <w:szCs w:val="21"/>
              </w:rPr>
            </w:pPr>
            <w:r>
              <w:rPr>
                <w:rFonts w:ascii="宋体" w:hAnsi="宋体" w:hint="eastAsia"/>
                <w:color w:val="000000"/>
                <w:szCs w:val="21"/>
              </w:rPr>
              <w:t>可快速抓取网页中的文本内容，通过技术抓取和人工清洗，筛选出符合模型要求的数文本。</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1.2.2.3.视频采集</w:t>
            </w:r>
          </w:p>
          <w:p w:rsidR="007C7393" w:rsidRDefault="007C7393">
            <w:pPr>
              <w:ind w:firstLineChars="200" w:firstLine="420"/>
              <w:rPr>
                <w:rFonts w:ascii="宋体" w:hAnsi="宋体"/>
                <w:color w:val="000000"/>
                <w:szCs w:val="21"/>
              </w:rPr>
            </w:pPr>
            <w:r>
              <w:rPr>
                <w:rFonts w:ascii="宋体" w:hAnsi="宋体" w:hint="eastAsia"/>
                <w:color w:val="000000"/>
                <w:szCs w:val="21"/>
              </w:rPr>
              <w:t>通过拍摄指定的物体、人脸等场景的视频，支持多角度、多光线、多场景的多样化采集要求。</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1.2.3.数据库采集</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1.2.3.1.数据库采集器管理</w:t>
            </w:r>
          </w:p>
          <w:p w:rsidR="007C7393" w:rsidRDefault="007C7393">
            <w:pPr>
              <w:ind w:firstLineChars="200" w:firstLine="420"/>
              <w:rPr>
                <w:rFonts w:ascii="宋体" w:hAnsi="宋体"/>
                <w:color w:val="000000"/>
                <w:szCs w:val="21"/>
              </w:rPr>
            </w:pPr>
            <w:r>
              <w:rPr>
                <w:rFonts w:ascii="宋体" w:hAnsi="宋体" w:hint="eastAsia"/>
                <w:color w:val="000000"/>
                <w:szCs w:val="21"/>
              </w:rPr>
              <w:t>提供配置数据采集器的创建和信息配置。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1.2.3.2.数据库审计管理</w:t>
            </w:r>
          </w:p>
          <w:p w:rsidR="007C7393" w:rsidRDefault="007C7393">
            <w:pPr>
              <w:ind w:firstLineChars="200" w:firstLine="420"/>
              <w:rPr>
                <w:rFonts w:ascii="宋体" w:hAnsi="宋体"/>
                <w:color w:val="000000"/>
                <w:szCs w:val="21"/>
              </w:rPr>
            </w:pPr>
            <w:r>
              <w:rPr>
                <w:rFonts w:ascii="宋体" w:hAnsi="宋体" w:hint="eastAsia"/>
                <w:color w:val="000000"/>
                <w:szCs w:val="21"/>
              </w:rPr>
              <w:t>提供数据库信息采集需求的审核管理</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1.2.3.3.数据库采集接口管理</w:t>
            </w:r>
          </w:p>
          <w:p w:rsidR="007C7393" w:rsidRDefault="007C7393">
            <w:pPr>
              <w:ind w:firstLineChars="200" w:firstLine="420"/>
              <w:rPr>
                <w:rFonts w:ascii="宋体" w:hAnsi="宋体"/>
                <w:color w:val="000000"/>
                <w:szCs w:val="21"/>
              </w:rPr>
            </w:pPr>
            <w:r>
              <w:rPr>
                <w:rFonts w:ascii="宋体" w:hAnsi="宋体" w:hint="eastAsia"/>
                <w:color w:val="000000"/>
                <w:szCs w:val="21"/>
              </w:rPr>
              <w:t>配置实时数据通讯接口信息。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1.2.3.4.采集监控和统计分析</w:t>
            </w:r>
          </w:p>
          <w:p w:rsidR="007C7393" w:rsidRDefault="007C7393">
            <w:pPr>
              <w:ind w:firstLineChars="200" w:firstLine="420"/>
              <w:rPr>
                <w:rFonts w:ascii="宋体" w:hAnsi="宋体"/>
                <w:color w:val="000000"/>
                <w:szCs w:val="21"/>
              </w:rPr>
            </w:pPr>
            <w:r>
              <w:rPr>
                <w:rFonts w:ascii="宋体" w:hAnsi="宋体" w:hint="eastAsia"/>
                <w:color w:val="000000"/>
                <w:szCs w:val="21"/>
              </w:rPr>
              <w:t>对采集数据库的信息进行监控分析。</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1.3.BI可视化报表</w:t>
            </w:r>
          </w:p>
          <w:p w:rsidR="007C7393" w:rsidRDefault="007C7393">
            <w:pPr>
              <w:ind w:firstLineChars="200" w:firstLine="420"/>
              <w:rPr>
                <w:rFonts w:ascii="宋体" w:hAnsi="宋体"/>
                <w:color w:val="000000"/>
                <w:szCs w:val="21"/>
              </w:rPr>
            </w:pPr>
            <w:r>
              <w:rPr>
                <w:rFonts w:ascii="宋体" w:hAnsi="宋体" w:hint="eastAsia"/>
                <w:color w:val="000000"/>
                <w:szCs w:val="21"/>
              </w:rPr>
              <w:t>打通全端数据源，“拖拉拽”生成所需报表，多角度洞察业务，高效决策。主要包括：数据表建模、拖拽字段绑定数据、过滤、下钻、联动、跨屏传参、分析等。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1.3.1.数据表建模</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链接数据源，并配套建立对应的数据表。</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1.3.2.拖拽字段绑定数据</w:t>
            </w:r>
          </w:p>
          <w:p w:rsidR="007C7393" w:rsidRDefault="007C7393">
            <w:pPr>
              <w:ind w:firstLineChars="200" w:firstLine="420"/>
              <w:rPr>
                <w:rFonts w:ascii="宋体" w:hAnsi="宋体"/>
                <w:color w:val="000000"/>
                <w:szCs w:val="21"/>
              </w:rPr>
            </w:pPr>
            <w:r>
              <w:rPr>
                <w:rFonts w:ascii="宋体" w:hAnsi="宋体" w:hint="eastAsia"/>
                <w:color w:val="000000"/>
                <w:szCs w:val="21"/>
              </w:rPr>
              <w:t>拖拽的自动进行数据绑定。</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1.3.3.过滤</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过滤数据。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1.3.4.下钻</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下钻数据。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1.3.5.联动</w:t>
            </w:r>
          </w:p>
          <w:p w:rsidR="007C7393" w:rsidRDefault="007C7393">
            <w:pPr>
              <w:ind w:firstLineChars="200" w:firstLine="420"/>
              <w:rPr>
                <w:rFonts w:ascii="宋体" w:hAnsi="宋体"/>
                <w:color w:val="000000"/>
                <w:szCs w:val="21"/>
              </w:rPr>
            </w:pPr>
            <w:r>
              <w:rPr>
                <w:rFonts w:ascii="宋体" w:hAnsi="宋体" w:hint="eastAsia"/>
                <w:color w:val="000000"/>
                <w:szCs w:val="21"/>
              </w:rPr>
              <w:t>联动数据、行为操作。</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1.3.6.跨屏传参</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可跨屏传参来进行展示所要的可视化界面。</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1.3.7.分析</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分析所需要的指标进行展示不同的可视化界面。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1.4.标签体系</w:t>
            </w:r>
          </w:p>
          <w:p w:rsidR="007C7393" w:rsidRDefault="007C7393">
            <w:pPr>
              <w:ind w:firstLineChars="200" w:firstLine="420"/>
              <w:rPr>
                <w:rFonts w:ascii="宋体" w:hAnsi="宋体"/>
                <w:color w:val="000000"/>
                <w:szCs w:val="21"/>
              </w:rPr>
            </w:pPr>
            <w:r>
              <w:rPr>
                <w:rFonts w:ascii="宋体" w:hAnsi="宋体" w:hint="eastAsia"/>
                <w:color w:val="000000"/>
                <w:szCs w:val="21"/>
              </w:rPr>
              <w:t>结合业务场景需求，可视化自助创建和维护标签，构建动态标签体系。主要包括：新增、删除、修改、提交、导入、导出、打印、查询等。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1.4.1.新增</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新增标签。</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1.4.2.删除</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删除标签。</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1.4.3.修改</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修改标签信息。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1.4.4.提交</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保存标签信息。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1.4.5.导入</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导入标签信息。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1.4.6.导出</w:t>
            </w:r>
          </w:p>
          <w:p w:rsidR="007C7393" w:rsidRDefault="007C7393">
            <w:pPr>
              <w:ind w:firstLineChars="200" w:firstLine="420"/>
              <w:rPr>
                <w:rFonts w:ascii="宋体" w:hAnsi="宋体"/>
                <w:color w:val="000000"/>
                <w:szCs w:val="21"/>
              </w:rPr>
            </w:pPr>
            <w:r>
              <w:rPr>
                <w:rFonts w:ascii="宋体" w:hAnsi="宋体" w:hint="eastAsia"/>
                <w:color w:val="000000"/>
                <w:szCs w:val="21"/>
              </w:rPr>
              <w:t>导出标签信息。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1.4.7.打印</w:t>
            </w:r>
          </w:p>
          <w:p w:rsidR="007C7393" w:rsidRDefault="007C7393">
            <w:pPr>
              <w:ind w:firstLineChars="200" w:firstLine="420"/>
              <w:rPr>
                <w:rFonts w:ascii="宋体" w:hAnsi="宋体"/>
                <w:color w:val="000000"/>
                <w:szCs w:val="21"/>
              </w:rPr>
            </w:pPr>
            <w:r>
              <w:rPr>
                <w:rFonts w:ascii="宋体" w:hAnsi="宋体" w:hint="eastAsia"/>
                <w:color w:val="000000"/>
                <w:szCs w:val="21"/>
              </w:rPr>
              <w:t>打印标签信息。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1.4.8.查询</w:t>
            </w:r>
          </w:p>
          <w:p w:rsidR="007C7393" w:rsidRDefault="007C7393">
            <w:pPr>
              <w:ind w:firstLineChars="200" w:firstLine="420"/>
              <w:rPr>
                <w:rFonts w:ascii="宋体" w:hAnsi="宋体"/>
                <w:color w:val="000000"/>
                <w:szCs w:val="21"/>
              </w:rPr>
            </w:pPr>
            <w:r>
              <w:rPr>
                <w:rFonts w:ascii="宋体" w:hAnsi="宋体" w:hint="eastAsia"/>
                <w:color w:val="000000"/>
                <w:szCs w:val="21"/>
              </w:rPr>
              <w:t>查询标签信息。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1.5.图表样式</w:t>
            </w:r>
          </w:p>
          <w:p w:rsidR="007C7393" w:rsidRDefault="007C7393">
            <w:pPr>
              <w:ind w:firstLineChars="200" w:firstLine="420"/>
              <w:rPr>
                <w:rFonts w:ascii="宋体" w:hAnsi="宋体"/>
                <w:color w:val="000000"/>
                <w:szCs w:val="21"/>
              </w:rPr>
            </w:pPr>
            <w:r>
              <w:rPr>
                <w:rFonts w:ascii="宋体" w:hAnsi="宋体" w:hint="eastAsia"/>
                <w:color w:val="000000"/>
                <w:szCs w:val="21"/>
              </w:rPr>
              <w:t>图例包括：折线图、饼图、柱状图、漏斗图、气泡图、散点图、雷达图等。主要包括：新增、删除、修改、提交、导入、导出、打印、查询等。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1.5.1.新增</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新增图样。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1.5.2.删除</w:t>
            </w:r>
          </w:p>
          <w:p w:rsidR="007C7393" w:rsidRDefault="007C7393">
            <w:pPr>
              <w:ind w:firstLineChars="200" w:firstLine="420"/>
              <w:rPr>
                <w:rFonts w:ascii="宋体" w:hAnsi="宋体"/>
                <w:color w:val="000000"/>
                <w:szCs w:val="21"/>
              </w:rPr>
            </w:pPr>
            <w:r>
              <w:rPr>
                <w:rFonts w:ascii="宋体" w:hAnsi="宋体" w:hint="eastAsia"/>
                <w:color w:val="000000"/>
                <w:szCs w:val="21"/>
              </w:rPr>
              <w:t>删除图样。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1.5.3.修改</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修改图样信息。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1.5.4.提交</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保存图样信息。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1.5.5.导入</w:t>
            </w:r>
          </w:p>
          <w:p w:rsidR="007C7393" w:rsidRDefault="007C7393">
            <w:pPr>
              <w:ind w:firstLineChars="200" w:firstLine="420"/>
              <w:rPr>
                <w:rFonts w:ascii="宋体" w:hAnsi="宋体"/>
                <w:color w:val="000000"/>
                <w:szCs w:val="21"/>
              </w:rPr>
            </w:pPr>
            <w:r>
              <w:rPr>
                <w:rFonts w:ascii="宋体" w:hAnsi="宋体" w:hint="eastAsia"/>
                <w:color w:val="000000"/>
                <w:szCs w:val="21"/>
              </w:rPr>
              <w:t>导入图样信息。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1.5.6.导出</w:t>
            </w:r>
          </w:p>
          <w:p w:rsidR="007C7393" w:rsidRDefault="007C7393">
            <w:pPr>
              <w:ind w:firstLineChars="200" w:firstLine="420"/>
              <w:rPr>
                <w:rFonts w:ascii="宋体" w:hAnsi="宋体"/>
                <w:color w:val="000000"/>
                <w:szCs w:val="21"/>
              </w:rPr>
            </w:pPr>
            <w:r>
              <w:rPr>
                <w:rFonts w:ascii="宋体" w:hAnsi="宋体" w:hint="eastAsia"/>
                <w:color w:val="000000"/>
                <w:szCs w:val="21"/>
              </w:rPr>
              <w:t>导出图样信息。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1.5.7.打印</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打印图样信息。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1.5.8.查询</w:t>
            </w:r>
          </w:p>
          <w:p w:rsidR="007C7393" w:rsidRDefault="007C7393">
            <w:pPr>
              <w:ind w:firstLineChars="200" w:firstLine="420"/>
              <w:rPr>
                <w:rFonts w:ascii="宋体" w:hAnsi="宋体"/>
                <w:color w:val="000000"/>
                <w:szCs w:val="21"/>
              </w:rPr>
            </w:pPr>
            <w:r>
              <w:rPr>
                <w:rFonts w:ascii="宋体" w:hAnsi="宋体" w:hint="eastAsia"/>
                <w:color w:val="000000"/>
                <w:szCs w:val="21"/>
              </w:rPr>
              <w:t>查询图样信息。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1.6.指标管理</w:t>
            </w:r>
          </w:p>
          <w:p w:rsidR="007C7393" w:rsidRDefault="007C7393">
            <w:pPr>
              <w:ind w:firstLineChars="200" w:firstLine="420"/>
              <w:rPr>
                <w:rFonts w:ascii="宋体" w:hAnsi="宋体"/>
                <w:color w:val="000000"/>
                <w:szCs w:val="21"/>
              </w:rPr>
            </w:pPr>
            <w:r>
              <w:rPr>
                <w:rFonts w:ascii="宋体" w:hAnsi="宋体" w:hint="eastAsia"/>
                <w:color w:val="000000"/>
                <w:szCs w:val="21"/>
              </w:rPr>
              <w:t>通过基础信息进行管理指标的计算和管控。明确指标的优先级和关联性，关联指标之间的交互性。主要包括：新增、删除、修改、提交、导入、导出、打印、查询等。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1.6.1.新增</w:t>
            </w:r>
          </w:p>
          <w:p w:rsidR="007C7393" w:rsidRDefault="007C7393">
            <w:pPr>
              <w:ind w:firstLineChars="200" w:firstLine="420"/>
              <w:rPr>
                <w:rFonts w:ascii="宋体" w:hAnsi="宋体"/>
                <w:color w:val="000000"/>
                <w:szCs w:val="21"/>
              </w:rPr>
            </w:pPr>
            <w:r>
              <w:rPr>
                <w:rFonts w:ascii="宋体" w:hAnsi="宋体" w:hint="eastAsia"/>
                <w:color w:val="000000"/>
                <w:szCs w:val="21"/>
              </w:rPr>
              <w:t>新增指标。</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1.6.2.删除</w:t>
            </w:r>
          </w:p>
          <w:p w:rsidR="007C7393" w:rsidRDefault="007C7393">
            <w:pPr>
              <w:ind w:firstLineChars="200" w:firstLine="420"/>
              <w:rPr>
                <w:rFonts w:ascii="宋体" w:hAnsi="宋体"/>
                <w:color w:val="000000"/>
                <w:szCs w:val="21"/>
              </w:rPr>
            </w:pPr>
            <w:r>
              <w:rPr>
                <w:rFonts w:ascii="宋体" w:hAnsi="宋体" w:hint="eastAsia"/>
                <w:color w:val="000000"/>
                <w:szCs w:val="21"/>
              </w:rPr>
              <w:t>删除指标。</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1.6.3.修改</w:t>
            </w:r>
          </w:p>
          <w:p w:rsidR="007C7393" w:rsidRDefault="007C7393">
            <w:pPr>
              <w:ind w:firstLineChars="200" w:firstLine="420"/>
              <w:rPr>
                <w:rFonts w:ascii="宋体" w:hAnsi="宋体"/>
                <w:color w:val="000000"/>
                <w:szCs w:val="21"/>
              </w:rPr>
            </w:pPr>
            <w:r>
              <w:rPr>
                <w:rFonts w:ascii="宋体" w:hAnsi="宋体" w:hint="eastAsia"/>
                <w:color w:val="000000"/>
                <w:szCs w:val="21"/>
              </w:rPr>
              <w:t>修改指标信息。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1.6.4.提交</w:t>
            </w:r>
          </w:p>
          <w:p w:rsidR="007C7393" w:rsidRDefault="007C7393">
            <w:pPr>
              <w:ind w:firstLineChars="200" w:firstLine="420"/>
              <w:rPr>
                <w:rFonts w:ascii="宋体" w:hAnsi="宋体"/>
                <w:color w:val="000000"/>
                <w:szCs w:val="21"/>
              </w:rPr>
            </w:pPr>
            <w:r>
              <w:rPr>
                <w:rFonts w:ascii="宋体" w:hAnsi="宋体" w:hint="eastAsia"/>
                <w:color w:val="000000"/>
                <w:szCs w:val="21"/>
              </w:rPr>
              <w:t>保存指标信息。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1.6.5.导入</w:t>
            </w:r>
          </w:p>
          <w:p w:rsidR="007C7393" w:rsidRDefault="007C7393">
            <w:pPr>
              <w:ind w:firstLineChars="200" w:firstLine="420"/>
              <w:rPr>
                <w:rFonts w:ascii="宋体" w:hAnsi="宋体"/>
                <w:color w:val="000000"/>
                <w:szCs w:val="21"/>
              </w:rPr>
            </w:pPr>
            <w:r>
              <w:rPr>
                <w:rFonts w:ascii="宋体" w:hAnsi="宋体" w:hint="eastAsia"/>
                <w:color w:val="000000"/>
                <w:szCs w:val="21"/>
              </w:rPr>
              <w:t>导入指标信息。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1.6.6.导出</w:t>
            </w:r>
          </w:p>
          <w:p w:rsidR="007C7393" w:rsidRDefault="007C7393">
            <w:pPr>
              <w:ind w:firstLineChars="200" w:firstLine="420"/>
              <w:rPr>
                <w:rFonts w:ascii="宋体" w:hAnsi="宋体"/>
                <w:color w:val="000000"/>
                <w:szCs w:val="21"/>
              </w:rPr>
            </w:pPr>
            <w:r>
              <w:rPr>
                <w:rFonts w:ascii="宋体" w:hAnsi="宋体" w:hint="eastAsia"/>
                <w:color w:val="000000"/>
                <w:szCs w:val="21"/>
              </w:rPr>
              <w:t>导出指标信息。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1.6.7.打印</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打印指标信息。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1.6.8.查询</w:t>
            </w:r>
          </w:p>
          <w:p w:rsidR="007C7393" w:rsidRDefault="007C7393">
            <w:pPr>
              <w:ind w:firstLineChars="200" w:firstLine="420"/>
              <w:rPr>
                <w:rFonts w:ascii="宋体" w:hAnsi="宋体"/>
                <w:color w:val="000000"/>
                <w:szCs w:val="21"/>
              </w:rPr>
            </w:pPr>
            <w:r>
              <w:rPr>
                <w:rFonts w:ascii="宋体" w:hAnsi="宋体" w:hint="eastAsia"/>
                <w:color w:val="000000"/>
                <w:szCs w:val="21"/>
              </w:rPr>
              <w:t>查询指标信息。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1.7.异常管理</w:t>
            </w:r>
          </w:p>
          <w:p w:rsidR="007C7393" w:rsidRDefault="007C7393">
            <w:pPr>
              <w:ind w:firstLineChars="200" w:firstLine="420"/>
              <w:rPr>
                <w:rFonts w:ascii="宋体" w:hAnsi="宋体"/>
                <w:color w:val="000000"/>
                <w:szCs w:val="21"/>
              </w:rPr>
            </w:pPr>
            <w:r>
              <w:rPr>
                <w:rFonts w:ascii="宋体" w:hAnsi="宋体" w:hint="eastAsia"/>
                <w:color w:val="000000"/>
                <w:szCs w:val="21"/>
              </w:rPr>
              <w:t>对异常事件的记录进行实施的反馈的告警。主要包括：新增、删除、修改、提交、导入、导出、打印、查询等。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1.7.1.新增</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新增异常报警信息。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1.7.2.删除</w:t>
            </w:r>
          </w:p>
          <w:p w:rsidR="007C7393" w:rsidRDefault="007C7393">
            <w:pPr>
              <w:ind w:firstLineChars="200" w:firstLine="420"/>
              <w:rPr>
                <w:rFonts w:ascii="宋体" w:hAnsi="宋体"/>
                <w:color w:val="000000"/>
                <w:szCs w:val="21"/>
              </w:rPr>
            </w:pPr>
            <w:r>
              <w:rPr>
                <w:rFonts w:ascii="宋体" w:hAnsi="宋体" w:hint="eastAsia"/>
                <w:color w:val="000000"/>
                <w:szCs w:val="21"/>
              </w:rPr>
              <w:t>删除异常报警信息。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1.7.3.修改</w:t>
            </w:r>
          </w:p>
          <w:p w:rsidR="007C7393" w:rsidRDefault="007C7393">
            <w:pPr>
              <w:ind w:firstLineChars="200" w:firstLine="420"/>
              <w:rPr>
                <w:rFonts w:ascii="宋体" w:hAnsi="宋体"/>
                <w:color w:val="000000"/>
                <w:szCs w:val="21"/>
              </w:rPr>
            </w:pPr>
            <w:r>
              <w:rPr>
                <w:rFonts w:ascii="宋体" w:hAnsi="宋体" w:hint="eastAsia"/>
                <w:color w:val="000000"/>
                <w:szCs w:val="21"/>
              </w:rPr>
              <w:t>修改异常报警信息。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1.7.4.提交</w:t>
            </w:r>
          </w:p>
          <w:p w:rsidR="007C7393" w:rsidRDefault="007C7393">
            <w:pPr>
              <w:ind w:firstLineChars="200" w:firstLine="420"/>
              <w:rPr>
                <w:rFonts w:ascii="宋体" w:hAnsi="宋体"/>
                <w:color w:val="000000"/>
                <w:szCs w:val="21"/>
              </w:rPr>
            </w:pPr>
            <w:r>
              <w:rPr>
                <w:rFonts w:ascii="宋体" w:hAnsi="宋体" w:hint="eastAsia"/>
                <w:color w:val="000000"/>
                <w:szCs w:val="21"/>
              </w:rPr>
              <w:t>保存异常报警信息。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1.7.5.导入</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导入异常报警信息。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1.7.6.导出</w:t>
            </w:r>
          </w:p>
          <w:p w:rsidR="007C7393" w:rsidRDefault="007C7393">
            <w:pPr>
              <w:ind w:firstLineChars="200" w:firstLine="420"/>
              <w:rPr>
                <w:rFonts w:ascii="宋体" w:hAnsi="宋体"/>
                <w:color w:val="000000"/>
                <w:szCs w:val="21"/>
              </w:rPr>
            </w:pPr>
            <w:r>
              <w:rPr>
                <w:rFonts w:ascii="宋体" w:hAnsi="宋体" w:hint="eastAsia"/>
                <w:color w:val="000000"/>
                <w:szCs w:val="21"/>
              </w:rPr>
              <w:t>导出异常报警信息。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1.7.7.打印</w:t>
            </w:r>
          </w:p>
          <w:p w:rsidR="007C7393" w:rsidRDefault="007C7393">
            <w:pPr>
              <w:ind w:firstLineChars="200" w:firstLine="420"/>
              <w:rPr>
                <w:rFonts w:ascii="宋体" w:hAnsi="宋体"/>
                <w:color w:val="000000"/>
                <w:szCs w:val="21"/>
              </w:rPr>
            </w:pPr>
            <w:r>
              <w:rPr>
                <w:rFonts w:ascii="宋体" w:hAnsi="宋体" w:hint="eastAsia"/>
                <w:color w:val="000000"/>
                <w:szCs w:val="21"/>
              </w:rPr>
              <w:t>打印异常报警信息。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1.7.8.查询</w:t>
            </w:r>
          </w:p>
          <w:p w:rsidR="007C7393" w:rsidRDefault="007C7393">
            <w:pPr>
              <w:ind w:firstLineChars="200" w:firstLine="420"/>
              <w:rPr>
                <w:rFonts w:ascii="宋体" w:hAnsi="宋体"/>
                <w:color w:val="000000"/>
                <w:szCs w:val="21"/>
              </w:rPr>
            </w:pPr>
            <w:r>
              <w:rPr>
                <w:rFonts w:ascii="宋体" w:hAnsi="宋体" w:hint="eastAsia"/>
                <w:color w:val="000000"/>
                <w:szCs w:val="21"/>
              </w:rPr>
              <w:t>查询异常报警信息。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1.8.多种视图展示方式</w:t>
            </w:r>
          </w:p>
          <w:p w:rsidR="007C7393" w:rsidRDefault="007C7393">
            <w:pPr>
              <w:ind w:firstLineChars="200" w:firstLine="420"/>
              <w:rPr>
                <w:rFonts w:ascii="宋体" w:hAnsi="宋体"/>
                <w:color w:val="000000"/>
                <w:szCs w:val="21"/>
              </w:rPr>
            </w:pPr>
            <w:r>
              <w:rPr>
                <w:rFonts w:ascii="宋体" w:hAnsi="宋体" w:hint="eastAsia"/>
                <w:color w:val="000000"/>
                <w:szCs w:val="21"/>
              </w:rPr>
              <w:t>提供全局展示、分级展示、节点展示等多种大数据展现形式。主要包括：可视化组件、过滤组件、自定义图标、可视化效果设计等。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1.8.1.可视化组件</w:t>
            </w:r>
          </w:p>
          <w:p w:rsidR="007C7393" w:rsidRDefault="007C7393">
            <w:pPr>
              <w:ind w:firstLineChars="200" w:firstLine="420"/>
              <w:rPr>
                <w:rFonts w:ascii="宋体" w:hAnsi="宋体"/>
                <w:color w:val="000000"/>
                <w:szCs w:val="21"/>
              </w:rPr>
            </w:pPr>
            <w:r>
              <w:rPr>
                <w:rFonts w:ascii="宋体" w:hAnsi="宋体" w:hint="eastAsia"/>
                <w:color w:val="000000"/>
                <w:szCs w:val="21"/>
              </w:rPr>
              <w:t>提供多种可视化组件，多元化的展示。</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1.8.2.过滤组件</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提供多种过滤组件。</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1.8.3.自定义图标</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图标可以进行自定义。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1.8.4.可视化效果设计</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提供全局展示、分级展示、节点展示等效果设计展示。</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2.视频会议系统</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以自治区级法律服务中心为核心，统一联动全区各级实体大厅在远程会议、文件分发管理、沟通协作、业务交流等工作，利用交互性较强的触摸屏设备提供在线视频会议、数据交互、远程共享和协作等应用功能，提升全区五级联动工作效率，有效节约时间和沟通成本。</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2.1.多点视频会议</w:t>
            </w:r>
          </w:p>
          <w:p w:rsidR="007C7393" w:rsidRDefault="007C7393">
            <w:pPr>
              <w:ind w:firstLineChars="200" w:firstLine="420"/>
              <w:rPr>
                <w:rFonts w:ascii="宋体" w:hAnsi="宋体"/>
                <w:color w:val="000000"/>
                <w:szCs w:val="21"/>
              </w:rPr>
            </w:pPr>
            <w:r>
              <w:rPr>
                <w:rFonts w:ascii="宋体" w:hAnsi="宋体" w:hint="eastAsia"/>
                <w:color w:val="000000"/>
                <w:szCs w:val="21"/>
              </w:rPr>
              <w:t>支持多点会议双流视频会议，实现不同会议场所之间的远程视频会话。主要包括多路音频、多路视频、多视频源、视频轮循、分屏显示、云台控制、数据共享等。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2.1.1.多路音频</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采用世界领先的分布式混音专利技术，可同时支持多路以上语音。</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2.1.2.多路视频</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支持MPEG4 、H263、H263+、H264编码技术。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2.1.3.多视频源</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支持多视频源接入，这样一个会场可以接入多个摄像头拍摄并在会议中同时显示。</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2.1.4.视频轮循</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支持多路视频同步轮循和本地轮循，并可设置轮循视频路数以及间隔时间。</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2.1.5.分屏显示</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持视频和数据分屏显示，提供多种窗口布局，可手动调整或窗口自适应，能够实现焦点突出、全屏放大、多路分屏等生动的布局效果。</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2.1.6.云台控制</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支持本地及远程操作云台来控制视频设备。</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2.1.7.数据共享</w:t>
            </w:r>
          </w:p>
          <w:p w:rsidR="007C7393" w:rsidRDefault="007C7393">
            <w:pPr>
              <w:ind w:firstLineChars="200" w:firstLine="420"/>
              <w:rPr>
                <w:rFonts w:ascii="宋体" w:hAnsi="宋体"/>
                <w:color w:val="000000"/>
                <w:szCs w:val="21"/>
              </w:rPr>
            </w:pPr>
            <w:r>
              <w:rPr>
                <w:rFonts w:ascii="宋体" w:hAnsi="宋体" w:hint="eastAsia"/>
                <w:color w:val="000000"/>
                <w:szCs w:val="21"/>
              </w:rPr>
              <w:t>实现影音播放、数据传输、协同浏览等功能，更能真正支持动态ppt，且H264的动态采集压缩技术使得桌面和程序共享更高效，会议过程更生动，数据传输更丰富。</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2.2.多屏推送</w:t>
            </w:r>
          </w:p>
          <w:p w:rsidR="007C7393" w:rsidRDefault="007C7393">
            <w:pPr>
              <w:ind w:firstLineChars="200" w:firstLine="420"/>
              <w:rPr>
                <w:rFonts w:ascii="宋体" w:hAnsi="宋体"/>
                <w:color w:val="000000"/>
                <w:szCs w:val="21"/>
              </w:rPr>
            </w:pPr>
            <w:r>
              <w:rPr>
                <w:rFonts w:ascii="宋体" w:hAnsi="宋体" w:hint="eastAsia"/>
                <w:color w:val="000000"/>
                <w:szCs w:val="21"/>
              </w:rPr>
              <w:t>系统提供2、3、4、9、16、5+1、7+1、3+4、8+1、12+1分屏等等多画面显示。可显示某个特定会场和可以设置各个会场轮巡。主要包括搜索、推送、接收、切换、多端标准协议设置、其他设置等。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2.2.1.搜索</w:t>
            </w:r>
          </w:p>
          <w:p w:rsidR="007C7393" w:rsidRDefault="007C7393">
            <w:pPr>
              <w:ind w:firstLineChars="200" w:firstLine="420"/>
              <w:rPr>
                <w:rFonts w:ascii="宋体" w:hAnsi="宋体"/>
                <w:color w:val="000000"/>
                <w:szCs w:val="21"/>
              </w:rPr>
            </w:pPr>
            <w:r>
              <w:rPr>
                <w:rFonts w:ascii="宋体" w:hAnsi="宋体" w:hint="eastAsia"/>
                <w:color w:val="000000"/>
                <w:szCs w:val="21"/>
              </w:rPr>
              <w:t>可以搜索附件终端。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2.2.2.推送</w:t>
            </w:r>
          </w:p>
          <w:p w:rsidR="007C7393" w:rsidRDefault="007C7393">
            <w:pPr>
              <w:ind w:firstLineChars="200" w:firstLine="420"/>
              <w:rPr>
                <w:rFonts w:ascii="宋体" w:hAnsi="宋体"/>
                <w:color w:val="000000"/>
                <w:szCs w:val="21"/>
              </w:rPr>
            </w:pPr>
            <w:r>
              <w:rPr>
                <w:rFonts w:ascii="宋体" w:hAnsi="宋体" w:hint="eastAsia"/>
                <w:color w:val="000000"/>
                <w:szCs w:val="21"/>
              </w:rPr>
              <w:t>微信推送等方式。</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2.2.3.接收</w:t>
            </w:r>
          </w:p>
          <w:p w:rsidR="007C7393" w:rsidRDefault="007C7393">
            <w:pPr>
              <w:ind w:firstLineChars="200" w:firstLine="420"/>
              <w:rPr>
                <w:rFonts w:ascii="宋体" w:hAnsi="宋体"/>
                <w:color w:val="000000"/>
                <w:szCs w:val="21"/>
              </w:rPr>
            </w:pPr>
            <w:r>
              <w:rPr>
                <w:rFonts w:ascii="宋体" w:hAnsi="宋体" w:hint="eastAsia"/>
                <w:color w:val="000000"/>
                <w:szCs w:val="21"/>
              </w:rPr>
              <w:t>发送后，对方接收画面。</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2.2.4.切换</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可以相互切换画面</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2.2.5.多端标准协议设置</w:t>
            </w:r>
          </w:p>
          <w:p w:rsidR="007C7393" w:rsidRDefault="007C7393">
            <w:pPr>
              <w:ind w:firstLineChars="200" w:firstLine="420"/>
              <w:rPr>
                <w:rFonts w:ascii="宋体" w:hAnsi="宋体"/>
                <w:color w:val="000000"/>
                <w:szCs w:val="21"/>
              </w:rPr>
            </w:pPr>
            <w:r>
              <w:rPr>
                <w:rFonts w:ascii="宋体" w:hAnsi="宋体" w:hint="eastAsia"/>
                <w:color w:val="000000"/>
                <w:szCs w:val="21"/>
              </w:rPr>
              <w:t>需要支持相同环境下的标准的协议。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2.2.6.其他设置</w:t>
            </w:r>
          </w:p>
          <w:p w:rsidR="007C7393" w:rsidRDefault="007C7393">
            <w:pPr>
              <w:ind w:firstLineChars="200" w:firstLine="420"/>
              <w:rPr>
                <w:rFonts w:ascii="宋体" w:hAnsi="宋体"/>
                <w:color w:val="000000"/>
                <w:szCs w:val="21"/>
              </w:rPr>
            </w:pPr>
            <w:r>
              <w:rPr>
                <w:rFonts w:ascii="宋体" w:hAnsi="宋体" w:hint="eastAsia"/>
                <w:color w:val="000000"/>
                <w:szCs w:val="21"/>
              </w:rPr>
              <w:t>多屏互动的其他管理。</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2.3.文档共享</w:t>
            </w:r>
          </w:p>
          <w:p w:rsidR="007C7393" w:rsidRDefault="007C7393">
            <w:pPr>
              <w:ind w:firstLineChars="200" w:firstLine="420"/>
              <w:rPr>
                <w:rFonts w:ascii="宋体" w:hAnsi="宋体"/>
                <w:color w:val="000000"/>
                <w:szCs w:val="21"/>
              </w:rPr>
            </w:pPr>
            <w:r>
              <w:rPr>
                <w:rFonts w:ascii="宋体" w:hAnsi="宋体" w:hint="eastAsia"/>
                <w:color w:val="000000"/>
                <w:szCs w:val="21"/>
              </w:rPr>
              <w:t>视频会议的辅助功能，主要用来解决协同办公时相互之间的紧密协作问题。该功能是由发言人把自己的操作的程序共享给大家，在主持人的引导下，其他会议成员可以共同操作该程序。主要包括文件同步管理、分发管理、接收、预览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2.3.1.文件同步管理</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同步共享文档到终端。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2.3.2.分发管理</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分发到各个终端。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2.3.3.接收</w:t>
            </w:r>
          </w:p>
          <w:p w:rsidR="007C7393" w:rsidRDefault="007C7393">
            <w:pPr>
              <w:ind w:firstLineChars="200" w:firstLine="420"/>
              <w:rPr>
                <w:rFonts w:ascii="宋体" w:hAnsi="宋体"/>
                <w:color w:val="000000"/>
                <w:szCs w:val="21"/>
              </w:rPr>
            </w:pPr>
            <w:r>
              <w:rPr>
                <w:rFonts w:ascii="宋体" w:hAnsi="宋体" w:hint="eastAsia"/>
                <w:color w:val="000000"/>
                <w:szCs w:val="21"/>
              </w:rPr>
              <w:t>接收共享的文件，并进行操作。</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2.3.4.预览</w:t>
            </w:r>
          </w:p>
          <w:p w:rsidR="007C7393" w:rsidRDefault="007C7393">
            <w:pPr>
              <w:ind w:firstLineChars="200" w:firstLine="420"/>
              <w:rPr>
                <w:rFonts w:ascii="宋体" w:hAnsi="宋体"/>
                <w:color w:val="000000"/>
                <w:szCs w:val="21"/>
              </w:rPr>
            </w:pPr>
            <w:r>
              <w:rPr>
                <w:rFonts w:ascii="宋体" w:hAnsi="宋体" w:hint="eastAsia"/>
                <w:color w:val="000000"/>
                <w:szCs w:val="21"/>
              </w:rPr>
              <w:t>预览共享文件的画面，但不可操作。</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2.4.电子白板</w:t>
            </w:r>
          </w:p>
          <w:p w:rsidR="007C7393" w:rsidRDefault="007C7393">
            <w:pPr>
              <w:ind w:firstLineChars="200" w:firstLine="420"/>
              <w:rPr>
                <w:rFonts w:ascii="宋体" w:hAnsi="宋体"/>
                <w:color w:val="000000"/>
                <w:szCs w:val="21"/>
              </w:rPr>
            </w:pPr>
            <w:r>
              <w:rPr>
                <w:rFonts w:ascii="宋体" w:hAnsi="宋体" w:hint="eastAsia"/>
                <w:color w:val="000000"/>
                <w:szCs w:val="21"/>
              </w:rPr>
              <w:t>系统提供多块白板，与会人员都可通过白板进行绘制矢量图，可以进行文字输入、粘贴图片等。在主控模式，主持可以禁止其他人使用白板。主要包括导入、批注、粘贴、编辑、保存、绘制、同步共享</w:t>
            </w:r>
            <w:r>
              <w:rPr>
                <w:rFonts w:ascii="宋体" w:hAnsi="宋体" w:hint="eastAsia"/>
                <w:color w:val="000000"/>
                <w:szCs w:val="21"/>
              </w:rPr>
              <w:lastRenderedPageBreak/>
              <w:t>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2.4.1.导入</w:t>
            </w:r>
          </w:p>
          <w:p w:rsidR="007C7393" w:rsidRDefault="007C7393">
            <w:pPr>
              <w:ind w:firstLineChars="200" w:firstLine="420"/>
              <w:rPr>
                <w:rFonts w:ascii="宋体" w:hAnsi="宋体"/>
                <w:color w:val="000000"/>
                <w:szCs w:val="21"/>
              </w:rPr>
            </w:pPr>
            <w:r>
              <w:rPr>
                <w:rFonts w:ascii="宋体" w:hAnsi="宋体" w:hint="eastAsia"/>
                <w:color w:val="000000"/>
                <w:szCs w:val="21"/>
              </w:rPr>
              <w:t>导入需要不同的白板实现课件的演示，并可以输入文字。</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2.4.2.批注</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白板上进行批注。</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2.4.3.粘贴</w:t>
            </w:r>
          </w:p>
          <w:p w:rsidR="007C7393" w:rsidRDefault="007C7393">
            <w:pPr>
              <w:ind w:firstLineChars="200" w:firstLine="420"/>
              <w:rPr>
                <w:rFonts w:ascii="宋体" w:hAnsi="宋体"/>
                <w:color w:val="000000"/>
                <w:szCs w:val="21"/>
              </w:rPr>
            </w:pPr>
            <w:r>
              <w:rPr>
                <w:rFonts w:ascii="宋体" w:hAnsi="宋体" w:hint="eastAsia"/>
                <w:color w:val="000000"/>
                <w:szCs w:val="21"/>
              </w:rPr>
              <w:t>白板上进行粘贴。</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2.4.4.编辑</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白板上进行编辑。</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2.4.5.保存</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白板上进行保存。</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2.4.6.绘制</w:t>
            </w:r>
          </w:p>
          <w:p w:rsidR="007C7393" w:rsidRDefault="007C7393">
            <w:pPr>
              <w:ind w:firstLineChars="200" w:firstLine="420"/>
              <w:rPr>
                <w:rFonts w:ascii="宋体" w:hAnsi="宋体"/>
                <w:color w:val="000000"/>
                <w:szCs w:val="21"/>
              </w:rPr>
            </w:pPr>
            <w:r>
              <w:rPr>
                <w:rFonts w:ascii="宋体" w:hAnsi="宋体" w:hint="eastAsia"/>
                <w:color w:val="000000"/>
                <w:szCs w:val="21"/>
              </w:rPr>
              <w:t>白板上进行绘制矢量图。</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2.4.7.同步共享</w:t>
            </w:r>
          </w:p>
          <w:p w:rsidR="007C7393" w:rsidRDefault="007C7393">
            <w:pPr>
              <w:ind w:firstLineChars="200" w:firstLine="420"/>
              <w:rPr>
                <w:rFonts w:ascii="宋体" w:hAnsi="宋体"/>
                <w:color w:val="000000"/>
                <w:szCs w:val="21"/>
              </w:rPr>
            </w:pPr>
            <w:r>
              <w:rPr>
                <w:rFonts w:ascii="宋体" w:hAnsi="宋体" w:hint="eastAsia"/>
                <w:color w:val="000000"/>
                <w:szCs w:val="21"/>
              </w:rPr>
              <w:t>共享白板。</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2.5.屏幕共享</w:t>
            </w:r>
          </w:p>
          <w:p w:rsidR="007C7393" w:rsidRDefault="007C7393">
            <w:pPr>
              <w:ind w:firstLineChars="200" w:firstLine="420"/>
              <w:rPr>
                <w:rFonts w:ascii="宋体" w:hAnsi="宋体"/>
                <w:color w:val="000000"/>
                <w:szCs w:val="21"/>
              </w:rPr>
            </w:pPr>
            <w:r>
              <w:rPr>
                <w:rFonts w:ascii="宋体" w:hAnsi="宋体" w:hint="eastAsia"/>
                <w:color w:val="000000"/>
                <w:szCs w:val="21"/>
              </w:rPr>
              <w:t>当被主持人指定为当前发言人时，可以把自己的屏幕广播给所有的会议成员。主要包括结束分享、共享画面、共享控制权、广播等。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2.5.1.结束分享</w:t>
            </w:r>
          </w:p>
          <w:p w:rsidR="007C7393" w:rsidRDefault="007C7393">
            <w:pPr>
              <w:ind w:firstLineChars="200" w:firstLine="420"/>
              <w:rPr>
                <w:rFonts w:ascii="宋体" w:hAnsi="宋体"/>
                <w:color w:val="000000"/>
                <w:szCs w:val="21"/>
              </w:rPr>
            </w:pPr>
            <w:r>
              <w:rPr>
                <w:rFonts w:ascii="宋体" w:hAnsi="宋体" w:hint="eastAsia"/>
                <w:color w:val="000000"/>
                <w:szCs w:val="21"/>
              </w:rPr>
              <w:t>结束共享</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2.5.2.共享画面</w:t>
            </w:r>
          </w:p>
          <w:p w:rsidR="007C7393" w:rsidRDefault="007C7393">
            <w:pPr>
              <w:ind w:firstLineChars="200" w:firstLine="420"/>
              <w:rPr>
                <w:rFonts w:ascii="宋体" w:hAnsi="宋体"/>
                <w:color w:val="000000"/>
                <w:szCs w:val="21"/>
              </w:rPr>
            </w:pPr>
            <w:r>
              <w:rPr>
                <w:rFonts w:ascii="宋体" w:hAnsi="宋体" w:hint="eastAsia"/>
                <w:color w:val="000000"/>
                <w:szCs w:val="21"/>
              </w:rPr>
              <w:t>设置屏幕大小。</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2.5.3.共享控制权</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设置远程是否可以控制屏幕。</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2.5.4.广播</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屏幕广播给所有的会议成员。</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2.6.会议录制</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在会议进行中，会议录制功能能把整个会议录制下来，供会后编辑、参考、存档。主要包括加入、录制、暂停、结束、查看、音视频设置、存档等。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2.6.1.加入</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加入所要录制的会议。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2.6.2.录制</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开始录制。</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2.6.3.暂停</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暂定录制。</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2.6.4.结束</w:t>
            </w:r>
          </w:p>
          <w:p w:rsidR="007C7393" w:rsidRDefault="007C7393">
            <w:pPr>
              <w:ind w:firstLineChars="200" w:firstLine="420"/>
              <w:rPr>
                <w:rFonts w:ascii="宋体" w:hAnsi="宋体"/>
                <w:color w:val="000000"/>
                <w:szCs w:val="21"/>
              </w:rPr>
            </w:pPr>
            <w:r>
              <w:rPr>
                <w:rFonts w:ascii="宋体" w:hAnsi="宋体" w:hint="eastAsia"/>
                <w:color w:val="000000"/>
                <w:szCs w:val="21"/>
              </w:rPr>
              <w:t>结束录制。</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2.6.5.查看</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查看录制的内容。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2.6.6.音视频设置</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录制过程中，将录制所有软件的音频，需要将其他软件的音频关闭。</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2.6.7.存档</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备份到云端或者本地。</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2.7.会议弹幕</w:t>
            </w:r>
          </w:p>
          <w:p w:rsidR="007C7393" w:rsidRDefault="007C7393">
            <w:pPr>
              <w:ind w:firstLineChars="200" w:firstLine="420"/>
              <w:rPr>
                <w:rFonts w:ascii="宋体" w:hAnsi="宋体"/>
                <w:color w:val="000000"/>
                <w:szCs w:val="21"/>
              </w:rPr>
            </w:pPr>
            <w:r>
              <w:rPr>
                <w:rFonts w:ascii="宋体" w:hAnsi="宋体" w:hint="eastAsia"/>
                <w:color w:val="000000"/>
                <w:szCs w:val="21"/>
              </w:rPr>
              <w:t>会议成员可以通过会议系统中的文字聊天系统通过发送信息在屏幕上进行滚动显示，对会议内容、支持人的表现进行点赞或者鼓励。另外，系统具有的词典过滤功能可以过滤那些经常出现的不文明词汇。主要包括设置弹幕、停止弹幕、过滤、接收、并发与队列、弹幕的滚动、弹幕的渲染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2.7.1.设置弹幕</w:t>
            </w:r>
          </w:p>
          <w:p w:rsidR="007C7393" w:rsidRDefault="007C7393">
            <w:pPr>
              <w:ind w:firstLineChars="200" w:firstLine="420"/>
              <w:rPr>
                <w:rFonts w:ascii="宋体" w:hAnsi="宋体"/>
                <w:color w:val="000000"/>
                <w:szCs w:val="21"/>
              </w:rPr>
            </w:pPr>
            <w:r>
              <w:rPr>
                <w:rFonts w:ascii="宋体" w:hAnsi="宋体" w:hint="eastAsia"/>
                <w:color w:val="000000"/>
                <w:szCs w:val="21"/>
              </w:rPr>
              <w:t>设置弹幕开始。</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2.7.2.停止弹幕</w:t>
            </w:r>
          </w:p>
          <w:p w:rsidR="007C7393" w:rsidRDefault="007C7393">
            <w:pPr>
              <w:ind w:firstLineChars="200" w:firstLine="420"/>
              <w:rPr>
                <w:rFonts w:ascii="宋体" w:hAnsi="宋体"/>
                <w:color w:val="000000"/>
                <w:szCs w:val="21"/>
              </w:rPr>
            </w:pPr>
            <w:r>
              <w:rPr>
                <w:rFonts w:ascii="宋体" w:hAnsi="宋体" w:hint="eastAsia"/>
                <w:color w:val="000000"/>
                <w:szCs w:val="21"/>
              </w:rPr>
              <w:t>停止弹幕设置。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2.7.3.过滤</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过滤非法字体。</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2.7.4.接收</w:t>
            </w:r>
          </w:p>
          <w:p w:rsidR="007C7393" w:rsidRDefault="007C7393">
            <w:pPr>
              <w:ind w:firstLineChars="200" w:firstLine="420"/>
              <w:rPr>
                <w:rFonts w:ascii="宋体" w:hAnsi="宋体"/>
                <w:color w:val="000000"/>
                <w:szCs w:val="21"/>
              </w:rPr>
            </w:pPr>
            <w:r>
              <w:rPr>
                <w:rFonts w:ascii="宋体" w:hAnsi="宋体" w:hint="eastAsia"/>
                <w:color w:val="000000"/>
                <w:szCs w:val="21"/>
              </w:rPr>
              <w:t>推送接收来的数据。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2.7.5.并发与队列</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把接收到的数据进行队列进行排队。</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2.7.6.弹幕的滚动</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按顺序进行滚动。</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2.7.7.弹幕的渲染</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对字体和样式进行渲染。</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2.8.音视频管理</w:t>
            </w:r>
          </w:p>
          <w:p w:rsidR="007C7393" w:rsidRDefault="007C7393">
            <w:pPr>
              <w:ind w:firstLineChars="200" w:firstLine="420"/>
              <w:rPr>
                <w:rFonts w:ascii="宋体" w:hAnsi="宋体"/>
                <w:color w:val="000000"/>
                <w:szCs w:val="21"/>
              </w:rPr>
            </w:pPr>
            <w:r>
              <w:rPr>
                <w:rFonts w:ascii="宋体" w:hAnsi="宋体" w:hint="eastAsia"/>
                <w:color w:val="000000"/>
                <w:szCs w:val="21"/>
              </w:rPr>
              <w:t>优秀的音视频交互能力。在主控模式下，由主持人选择广播参与会议成员的视频，系统允许同时广播多路语音、视频。主要包括语音广播、视频广播、接收、存档等。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2.8.1.语音广播</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共享多路语音。</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2.8.2.视频广播</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共享多路视频。</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2.8.3.接收</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接收广播画面。</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2.8.4.存档</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备份到云端或者本地。</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2.9.会议数据管理</w:t>
            </w:r>
          </w:p>
          <w:p w:rsidR="007C7393" w:rsidRDefault="007C7393">
            <w:pPr>
              <w:ind w:firstLineChars="200" w:firstLine="420"/>
              <w:rPr>
                <w:rFonts w:ascii="宋体" w:hAnsi="宋体"/>
                <w:color w:val="000000"/>
                <w:szCs w:val="21"/>
              </w:rPr>
            </w:pPr>
            <w:r>
              <w:rPr>
                <w:rFonts w:ascii="宋体" w:hAnsi="宋体" w:hint="eastAsia"/>
                <w:color w:val="000000"/>
                <w:szCs w:val="21"/>
              </w:rPr>
              <w:t>采用最先进的密钥交换和管理系统进行会议数据管理；音视频、数据采用自编码方式加密。主要包括会议数据加密、会议数据上传、会议数据下载、会议数据共享、会议数据查看等。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2.9.1.会议数据加密</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音视频、数据采用自编码方式加密。</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2.9.2.会议数据上传</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上传云端或本地。</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2.9.3.会议数据下载</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下载会议数据。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2.9.4.会议数据共享</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共享会议数据。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2.9.5.会议数据查看</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查看会议数据，历史留痕。</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2.10.在线投票</w:t>
            </w:r>
          </w:p>
          <w:p w:rsidR="007C7393" w:rsidRDefault="007C7393">
            <w:pPr>
              <w:ind w:firstLineChars="200" w:firstLine="420"/>
              <w:rPr>
                <w:rFonts w:ascii="宋体" w:hAnsi="宋体"/>
                <w:color w:val="000000"/>
                <w:szCs w:val="21"/>
              </w:rPr>
            </w:pPr>
            <w:r>
              <w:rPr>
                <w:rFonts w:ascii="宋体" w:hAnsi="宋体" w:hint="eastAsia"/>
                <w:color w:val="000000"/>
                <w:szCs w:val="21"/>
              </w:rPr>
              <w:t>在会议进行中，会议主持人可以就某一问题，提出几个不同观点，通过会议投票系统可以了解人们对各种观点的支持率，领导可借此实现快速判断决策。主要包括发起、投票、汇总、分析、终止投票等。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2.10.1.发起</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发起在线投票。</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2.10.2.投票</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现场投票，提出观点。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2.10.3.汇总</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汇总投票数、内容。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2.10.4.分析</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对投票的数量、内容进行分析。了解人们对各种观点的支持率。</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2.10.5.终止投票</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停止投票功能，可人工干预。</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2.11.媒体共享</w:t>
            </w:r>
          </w:p>
          <w:p w:rsidR="007C7393" w:rsidRDefault="007C7393">
            <w:pPr>
              <w:ind w:firstLineChars="200" w:firstLine="420"/>
              <w:rPr>
                <w:rFonts w:ascii="宋体" w:hAnsi="宋体"/>
                <w:color w:val="000000"/>
                <w:szCs w:val="21"/>
              </w:rPr>
            </w:pPr>
            <w:r>
              <w:rPr>
                <w:rFonts w:ascii="宋体" w:hAnsi="宋体" w:hint="eastAsia"/>
                <w:color w:val="000000"/>
                <w:szCs w:val="21"/>
              </w:rPr>
              <w:t>不同媒体之间可以发送共享，另一媒体通过共享的媒体获取会议视频的内容。主要包括媒介共享、结束分享、共享控制权、广播等。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2.11.1.媒介共享</w:t>
            </w:r>
          </w:p>
          <w:p w:rsidR="007C7393" w:rsidRDefault="007C7393">
            <w:pPr>
              <w:ind w:firstLineChars="200" w:firstLine="420"/>
              <w:rPr>
                <w:rFonts w:ascii="宋体" w:hAnsi="宋体"/>
                <w:color w:val="000000"/>
                <w:szCs w:val="21"/>
              </w:rPr>
            </w:pPr>
            <w:r>
              <w:rPr>
                <w:rFonts w:ascii="宋体" w:hAnsi="宋体" w:hint="eastAsia"/>
                <w:color w:val="000000"/>
                <w:szCs w:val="21"/>
              </w:rPr>
              <w:t>媒体之间网络、协议等进行同步共享。</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2.11.2.结束分享</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结束共享。</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lastRenderedPageBreak/>
              <w:t>2.11.3.共享控制权</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设置远程是否可以控制屏幕。</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2.11.4.广播</w:t>
            </w:r>
          </w:p>
          <w:p w:rsidR="007C7393" w:rsidRDefault="007C7393">
            <w:pPr>
              <w:ind w:firstLineChars="200" w:firstLine="420"/>
              <w:rPr>
                <w:rFonts w:ascii="宋体" w:hAnsi="宋体"/>
                <w:color w:val="000000"/>
                <w:szCs w:val="21"/>
              </w:rPr>
            </w:pPr>
            <w:r>
              <w:rPr>
                <w:rFonts w:ascii="宋体" w:hAnsi="宋体" w:hint="eastAsia"/>
                <w:color w:val="000000"/>
                <w:szCs w:val="21"/>
              </w:rPr>
              <w:t>媒体之间进行广播。</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2.12.权限管理</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2.12.1.踢出会议室，</w:t>
            </w:r>
          </w:p>
          <w:p w:rsidR="007C7393" w:rsidRDefault="007C7393">
            <w:pPr>
              <w:ind w:firstLineChars="200" w:firstLine="420"/>
              <w:rPr>
                <w:rFonts w:ascii="宋体" w:hAnsi="宋体"/>
                <w:color w:val="000000"/>
                <w:szCs w:val="21"/>
              </w:rPr>
            </w:pPr>
            <w:r>
              <w:rPr>
                <w:rFonts w:ascii="宋体" w:hAnsi="宋体" w:hint="eastAsia"/>
                <w:color w:val="000000"/>
                <w:szCs w:val="21"/>
              </w:rPr>
              <w:t>强大的控制功能，能轻松地把不遵守纪律的会议成员请出会议室。</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2.12.2.设为发言人，</w:t>
            </w:r>
          </w:p>
          <w:p w:rsidR="007C7393" w:rsidRDefault="007C7393">
            <w:pPr>
              <w:ind w:firstLineChars="200" w:firstLine="420"/>
              <w:rPr>
                <w:rFonts w:ascii="宋体" w:hAnsi="宋体"/>
                <w:color w:val="000000"/>
                <w:szCs w:val="21"/>
              </w:rPr>
            </w:pPr>
            <w:r>
              <w:rPr>
                <w:rFonts w:ascii="宋体" w:hAnsi="宋体" w:hint="eastAsia"/>
                <w:color w:val="000000"/>
                <w:szCs w:val="21"/>
              </w:rPr>
              <w:t>主持人可以把某一会议成员设为当前发言人，该成员就可以广播自己的屏幕、把他的演讲稿展示给与会人员。</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2.12.3.远程设置</w:t>
            </w:r>
          </w:p>
          <w:p w:rsidR="007C7393" w:rsidRDefault="007C7393">
            <w:pPr>
              <w:ind w:firstLineChars="200" w:firstLine="420"/>
              <w:rPr>
                <w:rFonts w:ascii="宋体" w:hAnsi="宋体"/>
                <w:color w:val="000000"/>
                <w:szCs w:val="21"/>
              </w:rPr>
            </w:pPr>
            <w:r>
              <w:rPr>
                <w:rFonts w:ascii="宋体" w:hAnsi="宋体" w:hint="eastAsia"/>
                <w:color w:val="000000"/>
                <w:szCs w:val="21"/>
              </w:rPr>
              <w:t>为确保会议顺利进行，主持人通过远程设置，可以把会议成员使用的带宽调整到合适的范围。</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2.12.4.主持助理</w:t>
            </w:r>
          </w:p>
          <w:p w:rsidR="007C7393" w:rsidRDefault="007C7393">
            <w:pPr>
              <w:ind w:firstLineChars="200" w:firstLine="420"/>
              <w:rPr>
                <w:rFonts w:ascii="宋体" w:hAnsi="宋体"/>
                <w:color w:val="000000"/>
                <w:szCs w:val="21"/>
              </w:rPr>
            </w:pPr>
            <w:r>
              <w:rPr>
                <w:rFonts w:ascii="宋体" w:hAnsi="宋体" w:hint="eastAsia"/>
                <w:color w:val="000000"/>
                <w:szCs w:val="21"/>
              </w:rPr>
              <w:t>在会议过程中，主持人正在演讲，主持助理可以拥有主持人赋予的部分权限。如主控模式下，当有人举手时，主持助理就可以为主持人处理发言请求，主持助理就可以事先与举手的会议成员进行沟通，通过试听功能控制举手人员的发言质量，同时也可以在不影响会议进程下协商发言的内容（主要用于正规的、人数较多的会议中）。</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2.12.5.用户配置</w:t>
            </w:r>
          </w:p>
          <w:p w:rsidR="007C7393" w:rsidRDefault="007C7393">
            <w:pPr>
              <w:ind w:firstLineChars="200" w:firstLine="420"/>
              <w:rPr>
                <w:rFonts w:ascii="宋体" w:hAnsi="宋体"/>
                <w:color w:val="000000"/>
                <w:szCs w:val="21"/>
              </w:rPr>
            </w:pPr>
            <w:r>
              <w:rPr>
                <w:rFonts w:ascii="宋体" w:hAnsi="宋体" w:hint="eastAsia"/>
                <w:color w:val="000000"/>
                <w:szCs w:val="21"/>
              </w:rPr>
              <w:t>不同用户不同功能、菜单权限。</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2.12.6.菜单设置</w:t>
            </w:r>
          </w:p>
          <w:p w:rsidR="007C7393" w:rsidRDefault="007C7393">
            <w:pPr>
              <w:ind w:firstLineChars="200" w:firstLine="420"/>
              <w:rPr>
                <w:rFonts w:ascii="宋体" w:hAnsi="宋体"/>
                <w:color w:val="000000"/>
                <w:szCs w:val="21"/>
              </w:rPr>
            </w:pPr>
            <w:r>
              <w:rPr>
                <w:rFonts w:ascii="宋体" w:hAnsi="宋体" w:hint="eastAsia"/>
                <w:color w:val="000000"/>
                <w:szCs w:val="21"/>
              </w:rPr>
              <w:t>菜单详细设置。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2.12.7.功能设置</w:t>
            </w:r>
          </w:p>
          <w:p w:rsidR="007C7393" w:rsidRDefault="007C7393">
            <w:pPr>
              <w:ind w:firstLineChars="200" w:firstLine="420"/>
              <w:rPr>
                <w:rFonts w:ascii="宋体" w:hAnsi="宋体"/>
                <w:color w:val="000000"/>
                <w:szCs w:val="21"/>
              </w:rPr>
            </w:pPr>
            <w:r>
              <w:rPr>
                <w:rFonts w:ascii="宋体" w:hAnsi="宋体" w:hint="eastAsia"/>
                <w:color w:val="000000"/>
                <w:szCs w:val="21"/>
              </w:rPr>
              <w:t>功能菜单设置。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2.12.8.其他设置</w:t>
            </w:r>
          </w:p>
          <w:p w:rsidR="007C7393" w:rsidRDefault="007C7393">
            <w:pPr>
              <w:ind w:firstLineChars="200" w:firstLine="420"/>
              <w:rPr>
                <w:rFonts w:ascii="宋体" w:hAnsi="宋体"/>
                <w:color w:val="000000"/>
                <w:szCs w:val="21"/>
              </w:rPr>
            </w:pPr>
            <w:r>
              <w:rPr>
                <w:rFonts w:ascii="宋体" w:hAnsi="宋体" w:hint="eastAsia"/>
                <w:color w:val="000000"/>
                <w:szCs w:val="21"/>
              </w:rPr>
              <w:t>会议系统其他业务设置。</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2.12.9.第三方集成接口管理</w:t>
            </w:r>
          </w:p>
          <w:p w:rsidR="007C7393" w:rsidRDefault="007C7393">
            <w:pPr>
              <w:ind w:firstLineChars="200" w:firstLine="420"/>
              <w:rPr>
                <w:rFonts w:ascii="宋体" w:hAnsi="宋体"/>
                <w:color w:val="000000"/>
                <w:szCs w:val="21"/>
              </w:rPr>
            </w:pPr>
            <w:r>
              <w:rPr>
                <w:rFonts w:ascii="宋体" w:hAnsi="宋体" w:hint="eastAsia"/>
                <w:color w:val="000000"/>
                <w:szCs w:val="21"/>
              </w:rPr>
              <w:t>提供第三方集成接口，能够方便地安排和参加视频会议。</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2.13.用户管理</w:t>
            </w:r>
          </w:p>
          <w:p w:rsidR="007C7393" w:rsidRDefault="007C7393">
            <w:pPr>
              <w:ind w:firstLineChars="200" w:firstLine="420"/>
              <w:rPr>
                <w:rFonts w:ascii="宋体" w:hAnsi="宋体"/>
                <w:color w:val="000000"/>
                <w:szCs w:val="21"/>
              </w:rPr>
            </w:pPr>
            <w:r>
              <w:rPr>
                <w:rFonts w:ascii="宋体" w:hAnsi="宋体" w:hint="eastAsia"/>
                <w:color w:val="000000"/>
                <w:szCs w:val="21"/>
              </w:rPr>
              <w:t>可以灵活地添加、删除能够使用会议系统的用户，可以灵活地修改已有的用户信息，避免没有权限的其他人员进入会议系统，干扰会议的正常进行。主要包括添加、删除、修改、导出、打印、提交、审核、查询等。</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2.13.1.添加</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新增会议系统用户。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2.13.2.删除</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删除会议系统用户。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2.13.3.修改</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修改会议系统用户。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2.13.4.导出</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导出会议系统用户。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2.13.5.打印</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打印会议系统用户。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2.13.6.提交</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提交会议系统用户。</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2.13.7.审核</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检查会议系统用户,避免没有权限的其他人员进入会议系统。</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2.13.8.查询</w:t>
            </w:r>
            <w:r>
              <w:rPr>
                <w:rFonts w:ascii="宋体" w:eastAsia="宋体" w:hAnsi="宋体" w:hint="eastAsia"/>
                <w:b/>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查看用户信息。</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7</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司法行政综合管理平台升级改造</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在原系统基础上进行升级改造，实现在公共法律服务平台的单点登录，提供统一待审批、统一待处理、统一消息的接口。</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1.单点登陆</w:t>
            </w:r>
          </w:p>
          <w:p w:rsidR="007C7393" w:rsidRDefault="007C7393">
            <w:pPr>
              <w:ind w:firstLineChars="200" w:firstLine="420"/>
              <w:rPr>
                <w:rFonts w:ascii="宋体" w:hAnsi="宋体"/>
                <w:color w:val="000000"/>
                <w:szCs w:val="21"/>
              </w:rPr>
            </w:pPr>
            <w:r>
              <w:rPr>
                <w:rFonts w:ascii="宋体" w:hAnsi="宋体" w:hint="eastAsia"/>
                <w:color w:val="000000"/>
                <w:szCs w:val="21"/>
              </w:rPr>
              <w:t>实现并提供待审批，待处理，消息一键跳转的单点登陆接口及集成方案和对接支撑。</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2.授权查询</w:t>
            </w:r>
          </w:p>
          <w:p w:rsidR="007C7393" w:rsidRDefault="007C7393">
            <w:pPr>
              <w:ind w:firstLineChars="200" w:firstLine="420"/>
              <w:rPr>
                <w:rFonts w:ascii="宋体" w:hAnsi="宋体"/>
                <w:color w:val="000000"/>
                <w:szCs w:val="21"/>
              </w:rPr>
            </w:pPr>
            <w:r>
              <w:rPr>
                <w:rFonts w:ascii="宋体" w:hAnsi="宋体" w:hint="eastAsia"/>
                <w:color w:val="000000"/>
                <w:szCs w:val="21"/>
              </w:rPr>
              <w:t>管理人员可在授权管理界面中实现对授权信息的管理。管理员可</w:t>
            </w:r>
            <w:r>
              <w:rPr>
                <w:rFonts w:ascii="宋体" w:hAnsi="宋体" w:hint="eastAsia"/>
                <w:color w:val="000000"/>
                <w:szCs w:val="21"/>
              </w:rPr>
              <w:lastRenderedPageBreak/>
              <w:t>对现行的授权信息进行查询浏览。查询结果可按名称、授权情况、角色等不同维度进行排序。</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3.接口管理</w:t>
            </w:r>
          </w:p>
          <w:p w:rsidR="007C7393" w:rsidRDefault="007C7393">
            <w:pPr>
              <w:ind w:firstLineChars="200" w:firstLine="420"/>
              <w:rPr>
                <w:rFonts w:ascii="宋体" w:hAnsi="宋体"/>
                <w:color w:val="000000"/>
                <w:szCs w:val="21"/>
              </w:rPr>
            </w:pPr>
            <w:r>
              <w:rPr>
                <w:rFonts w:ascii="宋体" w:hAnsi="宋体" w:hint="eastAsia"/>
                <w:color w:val="000000"/>
                <w:szCs w:val="21"/>
              </w:rPr>
              <w:t>实现与相关系统接口对接，提供统一待审批、统一待处理、统一消息的服务功能。</w:t>
            </w:r>
          </w:p>
          <w:p w:rsidR="007C7393" w:rsidRDefault="007C7393">
            <w:pPr>
              <w:ind w:firstLineChars="200" w:firstLine="420"/>
              <w:rPr>
                <w:rFonts w:ascii="宋体" w:hAnsi="宋体"/>
                <w:color w:val="000000"/>
                <w:szCs w:val="21"/>
              </w:rPr>
            </w:pPr>
            <w:r>
              <w:rPr>
                <w:rFonts w:ascii="宋体" w:hAnsi="宋体" w:hint="eastAsia"/>
                <w:color w:val="000000"/>
                <w:szCs w:val="21"/>
              </w:rPr>
              <w:t>3.1.统一待审批</w:t>
            </w:r>
          </w:p>
          <w:p w:rsidR="007C7393" w:rsidRDefault="007C7393">
            <w:pPr>
              <w:ind w:firstLineChars="200" w:firstLine="420"/>
              <w:rPr>
                <w:rFonts w:ascii="宋体" w:hAnsi="宋体"/>
                <w:color w:val="000000"/>
                <w:szCs w:val="21"/>
              </w:rPr>
            </w:pPr>
            <w:r>
              <w:rPr>
                <w:rFonts w:ascii="宋体" w:hAnsi="宋体" w:hint="eastAsia"/>
                <w:color w:val="000000"/>
                <w:szCs w:val="21"/>
              </w:rPr>
              <w:t>实现并提供待审批数据接口、待审批一键跳转接口、待审批跳转自动打开查看、办理接口及对接支撑。</w:t>
            </w:r>
          </w:p>
          <w:p w:rsidR="007C7393" w:rsidRDefault="007C7393">
            <w:pPr>
              <w:ind w:firstLineChars="200" w:firstLine="420"/>
              <w:rPr>
                <w:rFonts w:ascii="宋体" w:hAnsi="宋体"/>
                <w:color w:val="000000"/>
                <w:szCs w:val="21"/>
              </w:rPr>
            </w:pPr>
            <w:r>
              <w:rPr>
                <w:rFonts w:ascii="宋体" w:hAnsi="宋体" w:hint="eastAsia"/>
                <w:color w:val="000000"/>
                <w:szCs w:val="21"/>
              </w:rPr>
              <w:t>3.2.统一待处理</w:t>
            </w:r>
          </w:p>
          <w:p w:rsidR="007C7393" w:rsidRDefault="007C7393">
            <w:pPr>
              <w:ind w:firstLineChars="200" w:firstLine="420"/>
              <w:rPr>
                <w:rFonts w:ascii="宋体" w:hAnsi="宋体"/>
                <w:color w:val="000000"/>
                <w:szCs w:val="21"/>
              </w:rPr>
            </w:pPr>
            <w:r>
              <w:rPr>
                <w:rFonts w:ascii="宋体" w:hAnsi="宋体" w:hint="eastAsia"/>
                <w:color w:val="000000"/>
                <w:szCs w:val="21"/>
              </w:rPr>
              <w:t>实现并提供待处理数据接口、待处理一键跳转接口、待处理跳转自动打开查看、办理接口及对接支撑。</w:t>
            </w:r>
          </w:p>
          <w:p w:rsidR="007C7393" w:rsidRDefault="007C7393">
            <w:pPr>
              <w:ind w:firstLineChars="200" w:firstLine="420"/>
              <w:rPr>
                <w:rFonts w:ascii="宋体" w:hAnsi="宋体"/>
                <w:color w:val="000000"/>
                <w:szCs w:val="21"/>
              </w:rPr>
            </w:pPr>
            <w:r>
              <w:rPr>
                <w:rFonts w:ascii="宋体" w:hAnsi="宋体" w:hint="eastAsia"/>
                <w:color w:val="000000"/>
                <w:szCs w:val="21"/>
              </w:rPr>
              <w:t>3.3.统一消息</w:t>
            </w:r>
          </w:p>
          <w:p w:rsidR="007C7393" w:rsidRDefault="007C7393">
            <w:pPr>
              <w:tabs>
                <w:tab w:val="left" w:pos="976"/>
              </w:tabs>
              <w:spacing w:line="260" w:lineRule="exact"/>
              <w:ind w:firstLineChars="200" w:firstLine="420"/>
              <w:rPr>
                <w:rFonts w:ascii="宋体" w:hAnsi="宋体"/>
                <w:color w:val="000000"/>
                <w:szCs w:val="21"/>
              </w:rPr>
            </w:pPr>
            <w:r>
              <w:rPr>
                <w:rFonts w:ascii="宋体" w:hAnsi="宋体" w:hint="eastAsia"/>
                <w:color w:val="000000"/>
                <w:szCs w:val="21"/>
              </w:rPr>
              <w:t>实现并提供消息数据接口、消息一键跳转接口、消息跳转自动打开查看、办理接口及对接支撑。</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8</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法律服务工单系统升级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基于现有法律援助业务管理系统工单系统进行升级，在公共法律服务网站后台的基础上，扩展实体平台、热线平台的工单分类、工单管理、工单处理、根据制定的派单规则进行工单转派，实现对网络平台、热线平台、实体平台产生的工单的智能派单、统一管理和跟踪，并标记工单来源。</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1.工单生成</w:t>
            </w:r>
          </w:p>
          <w:p w:rsidR="007C7393" w:rsidRDefault="007C7393">
            <w:pPr>
              <w:ind w:firstLineChars="200" w:firstLine="420"/>
              <w:rPr>
                <w:rFonts w:ascii="宋体" w:hAnsi="宋体"/>
                <w:color w:val="000000"/>
                <w:szCs w:val="21"/>
              </w:rPr>
            </w:pPr>
            <w:r>
              <w:rPr>
                <w:rFonts w:ascii="宋体" w:hAnsi="宋体" w:hint="eastAsia"/>
                <w:color w:val="000000"/>
                <w:szCs w:val="21"/>
              </w:rPr>
              <w:t>由热线、网络、实体平台自动生成工单信息，按照工单规则生成标准化的工单内容。</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2.工单分类</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2.1.工单来源分类</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2.1.1.工单来源查询</w:t>
            </w:r>
          </w:p>
          <w:p w:rsidR="007C7393" w:rsidRDefault="007C7393">
            <w:pPr>
              <w:ind w:firstLineChars="200" w:firstLine="420"/>
              <w:rPr>
                <w:rFonts w:ascii="宋体" w:hAnsi="宋体"/>
                <w:color w:val="000000"/>
                <w:szCs w:val="21"/>
              </w:rPr>
            </w:pPr>
            <w:r>
              <w:rPr>
                <w:rFonts w:ascii="宋体" w:hAnsi="宋体" w:hint="eastAsia"/>
                <w:color w:val="000000"/>
                <w:szCs w:val="21"/>
              </w:rPr>
              <w:t>提供工单来源信息查询功能，实现工单来源详情介绍。</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2.1.2.工单来源导出</w:t>
            </w:r>
          </w:p>
          <w:p w:rsidR="007C7393" w:rsidRDefault="007C7393">
            <w:pPr>
              <w:ind w:firstLineChars="200" w:firstLine="420"/>
              <w:rPr>
                <w:rFonts w:ascii="宋体" w:hAnsi="宋体"/>
                <w:color w:val="000000"/>
                <w:szCs w:val="21"/>
              </w:rPr>
            </w:pPr>
            <w:r>
              <w:rPr>
                <w:rFonts w:ascii="宋体" w:hAnsi="宋体" w:hint="eastAsia"/>
                <w:color w:val="000000"/>
                <w:szCs w:val="21"/>
              </w:rPr>
              <w:t>提供工单来源导出功能，实现来源导出。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2.1.3.工单来源排序</w:t>
            </w:r>
          </w:p>
          <w:p w:rsidR="007C7393" w:rsidRDefault="007C7393">
            <w:pPr>
              <w:ind w:firstLineChars="200" w:firstLine="420"/>
              <w:rPr>
                <w:rFonts w:ascii="宋体" w:hAnsi="宋体"/>
                <w:color w:val="000000"/>
                <w:szCs w:val="21"/>
              </w:rPr>
            </w:pPr>
            <w:r>
              <w:rPr>
                <w:rFonts w:ascii="宋体" w:hAnsi="宋体" w:hint="eastAsia"/>
                <w:color w:val="000000"/>
                <w:szCs w:val="21"/>
              </w:rPr>
              <w:t>提供工单来源排序功能，实现工单来源列表排序。</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2.2.工单类别管理</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lastRenderedPageBreak/>
              <w:t>2.2..1新增工单类别信息</w:t>
            </w:r>
          </w:p>
          <w:p w:rsidR="007C7393" w:rsidRDefault="007C7393">
            <w:pPr>
              <w:ind w:firstLineChars="200" w:firstLine="420"/>
              <w:rPr>
                <w:rFonts w:ascii="宋体" w:hAnsi="宋体"/>
                <w:color w:val="000000"/>
                <w:szCs w:val="21"/>
              </w:rPr>
            </w:pPr>
            <w:r>
              <w:rPr>
                <w:rFonts w:ascii="宋体" w:hAnsi="宋体" w:hint="eastAsia"/>
                <w:color w:val="000000"/>
                <w:szCs w:val="21"/>
              </w:rPr>
              <w:t>提供新增工单类别功能，实现工单类别项目添加应用。</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2.2.2.修改工单类别信息</w:t>
            </w:r>
          </w:p>
          <w:p w:rsidR="007C7393" w:rsidRDefault="007C7393">
            <w:pPr>
              <w:ind w:firstLineChars="200" w:firstLine="420"/>
              <w:rPr>
                <w:rFonts w:ascii="宋体" w:hAnsi="宋体"/>
                <w:color w:val="000000"/>
                <w:szCs w:val="21"/>
              </w:rPr>
            </w:pPr>
            <w:r>
              <w:rPr>
                <w:rFonts w:ascii="宋体" w:hAnsi="宋体" w:hint="eastAsia"/>
                <w:color w:val="000000"/>
                <w:szCs w:val="21"/>
              </w:rPr>
              <w:t>提供修改工单类别信息。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2.2.3.工单类别查看</w:t>
            </w:r>
          </w:p>
          <w:p w:rsidR="007C7393" w:rsidRDefault="007C7393">
            <w:pPr>
              <w:ind w:firstLineChars="200" w:firstLine="420"/>
              <w:rPr>
                <w:rFonts w:ascii="宋体" w:hAnsi="宋体"/>
                <w:color w:val="000000"/>
                <w:szCs w:val="21"/>
              </w:rPr>
            </w:pPr>
            <w:r>
              <w:rPr>
                <w:rFonts w:ascii="宋体" w:hAnsi="宋体" w:hint="eastAsia"/>
                <w:color w:val="000000"/>
                <w:szCs w:val="21"/>
              </w:rPr>
              <w:t>提供工单类别查看功能，可详细了解工单信息。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2..2.4.工单类别删除</w:t>
            </w:r>
          </w:p>
          <w:p w:rsidR="007C7393" w:rsidRDefault="007C7393">
            <w:pPr>
              <w:ind w:firstLineChars="200" w:firstLine="420"/>
              <w:rPr>
                <w:rFonts w:ascii="宋体" w:hAnsi="宋体"/>
                <w:color w:val="000000"/>
                <w:szCs w:val="21"/>
              </w:rPr>
            </w:pPr>
            <w:r>
              <w:rPr>
                <w:rFonts w:ascii="宋体" w:hAnsi="宋体" w:hint="eastAsia"/>
                <w:color w:val="000000"/>
                <w:szCs w:val="21"/>
              </w:rPr>
              <w:t>提供工单类别信息删除功能。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2.3.工单状态分类</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2.3.1.工单状态配置</w:t>
            </w:r>
          </w:p>
          <w:p w:rsidR="007C7393" w:rsidRDefault="007C7393">
            <w:pPr>
              <w:ind w:firstLineChars="200" w:firstLine="420"/>
              <w:rPr>
                <w:rFonts w:ascii="宋体" w:hAnsi="宋体"/>
                <w:color w:val="000000"/>
                <w:szCs w:val="21"/>
              </w:rPr>
            </w:pPr>
            <w:r>
              <w:rPr>
                <w:rFonts w:ascii="宋体" w:hAnsi="宋体" w:hint="eastAsia"/>
                <w:color w:val="000000"/>
                <w:szCs w:val="21"/>
              </w:rPr>
              <w:t>提供工单状态分类的配置及参数配置，实现工单状态分类设置、状态、备注等信息管理内容。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2.3.2.工单状态类别管理</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2.3.2.1.新增工单状态类别信息</w:t>
            </w:r>
          </w:p>
          <w:p w:rsidR="007C7393" w:rsidRDefault="007C7393">
            <w:pPr>
              <w:ind w:firstLineChars="200" w:firstLine="420"/>
              <w:rPr>
                <w:rFonts w:ascii="宋体" w:hAnsi="宋体"/>
                <w:color w:val="000000"/>
                <w:szCs w:val="21"/>
              </w:rPr>
            </w:pPr>
            <w:r>
              <w:rPr>
                <w:rFonts w:ascii="宋体" w:hAnsi="宋体" w:hint="eastAsia"/>
                <w:color w:val="000000"/>
                <w:szCs w:val="21"/>
              </w:rPr>
              <w:t>提供新增工单状态类别功能，实现工单状态类别项目添加应用。</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2.3.2.2.修改工单状态类别信息</w:t>
            </w:r>
          </w:p>
          <w:p w:rsidR="007C7393" w:rsidRDefault="007C7393">
            <w:pPr>
              <w:ind w:firstLineChars="200" w:firstLine="420"/>
              <w:rPr>
                <w:rFonts w:ascii="宋体" w:hAnsi="宋体"/>
                <w:color w:val="000000"/>
                <w:szCs w:val="21"/>
              </w:rPr>
            </w:pPr>
            <w:r>
              <w:rPr>
                <w:rFonts w:ascii="宋体" w:hAnsi="宋体" w:hint="eastAsia"/>
                <w:color w:val="000000"/>
                <w:szCs w:val="21"/>
              </w:rPr>
              <w:t>提供修改工单状态类别信息。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2.3.2.3.工单类别查看</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提供工单状态类别查看功能，可详细了解工单状态信息。</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2.3.2.4.工单状态类别删除</w:t>
            </w:r>
          </w:p>
          <w:p w:rsidR="007C7393" w:rsidRDefault="007C7393">
            <w:pPr>
              <w:ind w:firstLineChars="200" w:firstLine="420"/>
              <w:rPr>
                <w:rFonts w:ascii="宋体" w:hAnsi="宋体"/>
                <w:color w:val="000000"/>
                <w:szCs w:val="21"/>
              </w:rPr>
            </w:pPr>
            <w:r>
              <w:rPr>
                <w:rFonts w:ascii="宋体" w:hAnsi="宋体" w:hint="eastAsia"/>
                <w:color w:val="000000"/>
                <w:szCs w:val="21"/>
              </w:rPr>
              <w:t>提供工单状态类别信息删除功能。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3.工单审核</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3.1.工单审批</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3.1.1.热线平台工单审批</w:t>
            </w:r>
          </w:p>
          <w:p w:rsidR="007C7393" w:rsidRDefault="007C7393">
            <w:pPr>
              <w:ind w:firstLineChars="200" w:firstLine="420"/>
              <w:rPr>
                <w:rFonts w:ascii="宋体" w:hAnsi="宋体"/>
                <w:color w:val="000000"/>
                <w:szCs w:val="21"/>
              </w:rPr>
            </w:pPr>
            <w:r>
              <w:rPr>
                <w:rFonts w:ascii="宋体" w:hAnsi="宋体" w:hint="eastAsia"/>
                <w:color w:val="000000"/>
                <w:szCs w:val="21"/>
              </w:rPr>
              <w:t>接入热线平台工单系统，实现热线平台工单信息线上审批功能。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 xml:space="preserve">3.1.2.网上平台工单审批 </w:t>
            </w:r>
          </w:p>
          <w:p w:rsidR="007C7393" w:rsidRDefault="007C7393">
            <w:pPr>
              <w:ind w:firstLineChars="200" w:firstLine="420"/>
              <w:rPr>
                <w:rFonts w:ascii="宋体" w:hAnsi="宋体"/>
                <w:color w:val="000000"/>
                <w:szCs w:val="21"/>
              </w:rPr>
            </w:pPr>
            <w:r>
              <w:rPr>
                <w:rFonts w:ascii="宋体" w:hAnsi="宋体" w:hint="eastAsia"/>
                <w:color w:val="000000"/>
                <w:szCs w:val="21"/>
              </w:rPr>
              <w:t>接入网上平台工单系统，实现网上平台工单信息线上审批功能。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3.1.3.实体平台工单审批</w:t>
            </w:r>
          </w:p>
          <w:p w:rsidR="007C7393" w:rsidRDefault="007C7393">
            <w:pPr>
              <w:ind w:firstLineChars="200" w:firstLine="420"/>
              <w:rPr>
                <w:rFonts w:ascii="宋体" w:hAnsi="宋体"/>
                <w:color w:val="000000"/>
                <w:szCs w:val="21"/>
              </w:rPr>
            </w:pPr>
            <w:r>
              <w:rPr>
                <w:rFonts w:ascii="宋体" w:hAnsi="宋体" w:hint="eastAsia"/>
                <w:color w:val="000000"/>
                <w:szCs w:val="21"/>
              </w:rPr>
              <w:t>接入实体平台工单系统，实现实体平台工单信息线上审批功能。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3.2.审批信息管理</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3.2.1.审批用户管理</w:t>
            </w:r>
          </w:p>
          <w:p w:rsidR="007C7393" w:rsidRDefault="007C7393">
            <w:pPr>
              <w:ind w:firstLineChars="200" w:firstLine="420"/>
              <w:rPr>
                <w:rFonts w:ascii="宋体" w:hAnsi="宋体"/>
                <w:color w:val="000000"/>
                <w:szCs w:val="21"/>
              </w:rPr>
            </w:pPr>
            <w:r>
              <w:rPr>
                <w:rFonts w:ascii="宋体" w:hAnsi="宋体" w:hint="eastAsia"/>
                <w:color w:val="000000"/>
                <w:szCs w:val="21"/>
              </w:rPr>
              <w:t>实现审批用户新增、修改、查看、删除等功能。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3.2.2.审批权限管理</w:t>
            </w:r>
          </w:p>
          <w:p w:rsidR="007C7393" w:rsidRDefault="007C7393">
            <w:pPr>
              <w:ind w:firstLineChars="200" w:firstLine="420"/>
              <w:rPr>
                <w:rFonts w:ascii="宋体" w:hAnsi="宋体"/>
                <w:color w:val="000000"/>
                <w:szCs w:val="21"/>
              </w:rPr>
            </w:pPr>
            <w:r>
              <w:rPr>
                <w:rFonts w:ascii="宋体" w:hAnsi="宋体" w:hint="eastAsia"/>
                <w:color w:val="000000"/>
                <w:szCs w:val="21"/>
              </w:rPr>
              <w:t>实现审批权限新增、修改、查看、删除等功能。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3.2.3.审批角色管理</w:t>
            </w:r>
          </w:p>
          <w:p w:rsidR="007C7393" w:rsidRDefault="007C7393">
            <w:pPr>
              <w:ind w:firstLineChars="200" w:firstLine="420"/>
              <w:rPr>
                <w:rFonts w:ascii="宋体" w:hAnsi="宋体"/>
                <w:color w:val="000000"/>
                <w:szCs w:val="21"/>
              </w:rPr>
            </w:pPr>
            <w:r>
              <w:rPr>
                <w:rFonts w:ascii="宋体" w:hAnsi="宋体" w:hint="eastAsia"/>
                <w:color w:val="000000"/>
                <w:szCs w:val="21"/>
              </w:rPr>
              <w:t>实现审批角色新增、修改、查看、删除等功能。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3.2.4.审批节点</w:t>
            </w:r>
          </w:p>
          <w:p w:rsidR="007C7393" w:rsidRDefault="007C7393">
            <w:pPr>
              <w:ind w:firstLineChars="200" w:firstLine="420"/>
              <w:rPr>
                <w:rFonts w:ascii="宋体" w:hAnsi="宋体"/>
                <w:color w:val="000000"/>
                <w:szCs w:val="21"/>
              </w:rPr>
            </w:pPr>
            <w:r>
              <w:rPr>
                <w:rFonts w:ascii="宋体" w:hAnsi="宋体" w:hint="eastAsia"/>
                <w:color w:val="000000"/>
                <w:szCs w:val="21"/>
              </w:rPr>
              <w:t>实现审批节点新增、修改、查看、删除等功能。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3.2.5.审批工作流</w:t>
            </w:r>
          </w:p>
          <w:p w:rsidR="007C7393" w:rsidRDefault="007C7393">
            <w:pPr>
              <w:ind w:firstLineChars="200" w:firstLine="420"/>
              <w:rPr>
                <w:rFonts w:ascii="宋体" w:hAnsi="宋体"/>
                <w:color w:val="000000"/>
                <w:szCs w:val="21"/>
              </w:rPr>
            </w:pPr>
            <w:r>
              <w:rPr>
                <w:rFonts w:ascii="宋体" w:hAnsi="宋体" w:hint="eastAsia"/>
                <w:color w:val="000000"/>
                <w:szCs w:val="21"/>
              </w:rPr>
              <w:t>实现审批工作流新增、修改、查看、删除等功能。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4.工单分发</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4.1.工单分派</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4.1.1.热线平台工单分派</w:t>
            </w:r>
          </w:p>
          <w:p w:rsidR="007C7393" w:rsidRDefault="007C7393">
            <w:pPr>
              <w:ind w:firstLineChars="200" w:firstLine="420"/>
              <w:rPr>
                <w:rFonts w:ascii="宋体" w:hAnsi="宋体"/>
                <w:color w:val="000000"/>
                <w:szCs w:val="21"/>
              </w:rPr>
            </w:pPr>
            <w:r>
              <w:rPr>
                <w:rFonts w:ascii="宋体" w:hAnsi="宋体" w:hint="eastAsia"/>
                <w:color w:val="000000"/>
                <w:szCs w:val="21"/>
              </w:rPr>
              <w:t>实现热线平台工单分派指向如咨询工单或者业务工单，不同工单即对接各个业务办理人员功能。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4.1.2.网上平台工单分派</w:t>
            </w:r>
          </w:p>
          <w:p w:rsidR="007C7393" w:rsidRDefault="007C7393">
            <w:pPr>
              <w:ind w:firstLineChars="200" w:firstLine="420"/>
              <w:rPr>
                <w:rFonts w:ascii="宋体" w:hAnsi="宋体"/>
                <w:color w:val="000000"/>
                <w:szCs w:val="21"/>
              </w:rPr>
            </w:pPr>
            <w:r>
              <w:rPr>
                <w:rFonts w:ascii="宋体" w:hAnsi="宋体" w:hint="eastAsia"/>
                <w:color w:val="000000"/>
                <w:szCs w:val="21"/>
              </w:rPr>
              <w:t>实现网上平台工单分派指向如咨询工单或者业务工单，不同工单即对接各个业务办理人员功能。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4.1.3.实体平台</w:t>
            </w:r>
          </w:p>
          <w:p w:rsidR="007C7393" w:rsidRDefault="007C7393">
            <w:pPr>
              <w:ind w:firstLineChars="200" w:firstLine="420"/>
              <w:rPr>
                <w:rFonts w:ascii="宋体" w:hAnsi="宋体"/>
                <w:color w:val="000000"/>
                <w:szCs w:val="21"/>
              </w:rPr>
            </w:pPr>
            <w:r>
              <w:rPr>
                <w:rFonts w:ascii="宋体" w:hAnsi="宋体" w:hint="eastAsia"/>
                <w:color w:val="000000"/>
                <w:szCs w:val="21"/>
              </w:rPr>
              <w:t>实现实体平台工单分派指向如咨询工单或者业务工单，不同工单即对接各个业务办理人员功能。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lastRenderedPageBreak/>
              <w:t>4.2.工单分派管理</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4.2.1.新增工单分派信息</w:t>
            </w:r>
          </w:p>
          <w:p w:rsidR="007C7393" w:rsidRDefault="007C7393">
            <w:pPr>
              <w:ind w:firstLineChars="200" w:firstLine="420"/>
              <w:rPr>
                <w:rFonts w:ascii="宋体" w:hAnsi="宋体"/>
                <w:color w:val="000000"/>
                <w:szCs w:val="21"/>
              </w:rPr>
            </w:pPr>
            <w:r>
              <w:rPr>
                <w:rFonts w:ascii="宋体" w:hAnsi="宋体" w:hint="eastAsia"/>
                <w:color w:val="000000"/>
                <w:szCs w:val="21"/>
              </w:rPr>
              <w:t>提供新增工单分派功能，实现工单分派指向应用。</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4.2.2.修改工单分派信息</w:t>
            </w:r>
          </w:p>
          <w:p w:rsidR="007C7393" w:rsidRDefault="007C7393">
            <w:pPr>
              <w:ind w:firstLineChars="200" w:firstLine="420"/>
              <w:rPr>
                <w:rFonts w:ascii="宋体" w:hAnsi="宋体"/>
                <w:color w:val="000000"/>
                <w:szCs w:val="21"/>
              </w:rPr>
            </w:pPr>
            <w:r>
              <w:rPr>
                <w:rFonts w:ascii="宋体" w:hAnsi="宋体" w:hint="eastAsia"/>
                <w:color w:val="000000"/>
                <w:szCs w:val="21"/>
              </w:rPr>
              <w:t>提供修改工单分派信息。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4.2.3.工单分派查看</w:t>
            </w:r>
          </w:p>
          <w:p w:rsidR="007C7393" w:rsidRDefault="007C7393">
            <w:pPr>
              <w:ind w:firstLineChars="200" w:firstLine="420"/>
              <w:rPr>
                <w:rFonts w:ascii="宋体" w:hAnsi="宋体"/>
                <w:color w:val="000000"/>
                <w:szCs w:val="21"/>
              </w:rPr>
            </w:pPr>
            <w:r>
              <w:rPr>
                <w:rFonts w:ascii="宋体" w:hAnsi="宋体" w:hint="eastAsia"/>
                <w:color w:val="000000"/>
                <w:szCs w:val="21"/>
              </w:rPr>
              <w:t>提供工单分派查看功能，可详细了解工单分派信息。</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4.2.4.工单分派类别删除</w:t>
            </w:r>
          </w:p>
          <w:p w:rsidR="007C7393" w:rsidRDefault="007C7393">
            <w:pPr>
              <w:ind w:firstLineChars="200" w:firstLine="420"/>
              <w:rPr>
                <w:rFonts w:ascii="宋体" w:hAnsi="宋体"/>
                <w:color w:val="000000"/>
                <w:szCs w:val="21"/>
              </w:rPr>
            </w:pPr>
            <w:r>
              <w:rPr>
                <w:rFonts w:ascii="宋体" w:hAnsi="宋体" w:hint="eastAsia"/>
                <w:color w:val="000000"/>
                <w:szCs w:val="21"/>
              </w:rPr>
              <w:t>提供工单分派信息删除功能。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5.工单流转</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5.1.咨询工单流转</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5.1.1.新增咨询工单流转配置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提供对工单流转的工作流、节点等进行新增配置管理功能，包括流程审批配置、附件查阅。</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5.1.2.修改咨询工单流转配置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提供对工单流转的工作流、节点等进行配置内容进行修改功能。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5.1.3.查询咨询工单流转配置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提供对工单流转的工作流、节点等进行配置内容进行查询功能。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5.1.4.删除咨询工单流转配置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提供对工单流转的工作流、节点等进行配置内容进行删除功能。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5.1.5.打印咨询工单流转配置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提供对工单流转的工作流、节点等进行配置内容打印功能。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5.2.业务工单流转</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5.2.1.新增业务咨询工单流转配置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提供对工单流转的工作流、节点等进行新增配置管理功能，包括流程审批配置、附件查阅。</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5.2.2.修改业务工单流转配置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提供对工单流转的工作流、节点等进行配置内容进行修改功能。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5.2.3.查询业务工单流转配置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提供对工单流转的工作流、节点等进行配置内容进行查询功能。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5.2.4.删除业务工单流转配置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提供对工单流转的工作流、节点等进行配置内容进行删除功能。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5.2.5.打印业务工单流转配置</w:t>
            </w:r>
          </w:p>
          <w:p w:rsidR="007C7393" w:rsidRDefault="007C7393">
            <w:pPr>
              <w:ind w:firstLineChars="200" w:firstLine="420"/>
              <w:rPr>
                <w:rFonts w:ascii="宋体" w:hAnsi="宋体"/>
                <w:color w:val="000000"/>
                <w:szCs w:val="21"/>
              </w:rPr>
            </w:pPr>
            <w:r>
              <w:rPr>
                <w:rFonts w:ascii="宋体" w:hAnsi="宋体" w:hint="eastAsia"/>
                <w:color w:val="000000"/>
                <w:szCs w:val="21"/>
              </w:rPr>
              <w:t>提供对工单流转的工作流、节点等进行配置内容打印功能。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6工单处理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6.1.工单签收</w:t>
            </w:r>
          </w:p>
          <w:p w:rsidR="007C7393" w:rsidRDefault="007C7393">
            <w:pPr>
              <w:ind w:firstLineChars="200" w:firstLine="420"/>
              <w:rPr>
                <w:rFonts w:ascii="宋体" w:hAnsi="宋体"/>
                <w:color w:val="000000"/>
                <w:szCs w:val="21"/>
              </w:rPr>
            </w:pPr>
            <w:r>
              <w:rPr>
                <w:rFonts w:ascii="宋体" w:hAnsi="宋体" w:hint="eastAsia"/>
                <w:color w:val="000000"/>
                <w:szCs w:val="21"/>
              </w:rPr>
              <w:t>工作人员接收到工单后进行签收处理，工单状态自动变成受理中。</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6.2.工单处理节点查询</w:t>
            </w:r>
          </w:p>
          <w:p w:rsidR="007C7393" w:rsidRDefault="007C7393">
            <w:pPr>
              <w:ind w:firstLineChars="200" w:firstLine="420"/>
              <w:rPr>
                <w:rFonts w:ascii="宋体" w:hAnsi="宋体"/>
                <w:color w:val="000000"/>
                <w:szCs w:val="21"/>
              </w:rPr>
            </w:pPr>
            <w:r>
              <w:rPr>
                <w:rFonts w:ascii="宋体" w:hAnsi="宋体" w:hint="eastAsia"/>
                <w:color w:val="000000"/>
                <w:szCs w:val="21"/>
              </w:rPr>
              <w:t>提供工单处理过程的查询，工单处理全流程节点查询，如上个节点处理反馈情况。</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6.3.工单回复</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6.3.1.热线平台工单回复</w:t>
            </w:r>
          </w:p>
          <w:p w:rsidR="007C7393" w:rsidRDefault="007C7393">
            <w:pPr>
              <w:ind w:firstLineChars="200" w:firstLine="420"/>
              <w:rPr>
                <w:rFonts w:ascii="宋体" w:hAnsi="宋体"/>
                <w:color w:val="000000"/>
                <w:szCs w:val="21"/>
              </w:rPr>
            </w:pPr>
            <w:r>
              <w:rPr>
                <w:rFonts w:ascii="宋体" w:hAnsi="宋体" w:hint="eastAsia"/>
                <w:color w:val="000000"/>
                <w:szCs w:val="21"/>
              </w:rPr>
              <w:t>实现热线平台的工单分派指向的咨询工单或业务工单进行回复，如分派至法律援助、人民调解、司法公证、司法鉴定、仲裁等对应业务人员,相关对应业务人员进行工单的处理回复，若是业务工单则下一步流转至对应业务系统进行业务处理的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6.3.2.网上平台工单回复</w:t>
            </w:r>
          </w:p>
          <w:p w:rsidR="007C7393" w:rsidRDefault="007C7393">
            <w:pPr>
              <w:ind w:firstLineChars="200" w:firstLine="420"/>
              <w:rPr>
                <w:rFonts w:ascii="宋体" w:hAnsi="宋体"/>
                <w:color w:val="000000"/>
                <w:szCs w:val="21"/>
              </w:rPr>
            </w:pPr>
            <w:r>
              <w:rPr>
                <w:rFonts w:ascii="宋体" w:hAnsi="宋体" w:hint="eastAsia"/>
                <w:color w:val="000000"/>
                <w:szCs w:val="21"/>
              </w:rPr>
              <w:t>实现热线平台的工单分派指向的咨询工单或业务工单进行回复，如分派至法律援助、人民调解、司法公证、司法鉴定、仲裁等对应业务人员,相关对应业务人员进行工单的处理回复，若是业务工单则下一步流转至对应业务系统进行业务处理的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6.3.3.实体平台工单回复</w:t>
            </w:r>
          </w:p>
          <w:p w:rsidR="007C7393" w:rsidRDefault="007C7393">
            <w:pPr>
              <w:ind w:firstLineChars="200" w:firstLine="420"/>
              <w:rPr>
                <w:rFonts w:ascii="宋体" w:hAnsi="宋体"/>
                <w:color w:val="000000"/>
                <w:szCs w:val="21"/>
              </w:rPr>
            </w:pPr>
            <w:r>
              <w:rPr>
                <w:rFonts w:ascii="宋体" w:hAnsi="宋体" w:hint="eastAsia"/>
                <w:color w:val="000000"/>
                <w:szCs w:val="21"/>
              </w:rPr>
              <w:t>实现实体平台的工单分派指向的咨询工单或业务工单进行回复，如分派至法律援助、人民调解、司法公证、司法鉴定、仲裁等对应业务人员,相关对应业务人员进行工单的处理回复，若是业务工单则下一步流转至对应业务系统进行业务处理的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6.3.4.工单回复管理</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6.3.4.1.修改工单回复信息</w:t>
            </w:r>
          </w:p>
          <w:p w:rsidR="007C7393" w:rsidRDefault="007C7393">
            <w:pPr>
              <w:ind w:firstLineChars="200" w:firstLine="420"/>
              <w:rPr>
                <w:rFonts w:ascii="宋体" w:hAnsi="宋体"/>
                <w:color w:val="000000"/>
                <w:szCs w:val="21"/>
              </w:rPr>
            </w:pPr>
            <w:r>
              <w:rPr>
                <w:rFonts w:ascii="宋体" w:hAnsi="宋体" w:hint="eastAsia"/>
                <w:color w:val="000000"/>
                <w:szCs w:val="21"/>
              </w:rPr>
              <w:t>提供修改工单分派指向回复信息。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6.3.4.2.工单分派指向回复查看</w:t>
            </w:r>
          </w:p>
          <w:p w:rsidR="007C7393" w:rsidRDefault="007C7393">
            <w:pPr>
              <w:ind w:firstLineChars="200" w:firstLine="420"/>
              <w:rPr>
                <w:rFonts w:ascii="宋体" w:hAnsi="宋体"/>
                <w:color w:val="000000"/>
                <w:szCs w:val="21"/>
              </w:rPr>
            </w:pPr>
            <w:r>
              <w:rPr>
                <w:rFonts w:ascii="宋体" w:hAnsi="宋体" w:hint="eastAsia"/>
                <w:color w:val="000000"/>
                <w:szCs w:val="21"/>
              </w:rPr>
              <w:t>提供工单分派查看功能，可详细了解工单分派信息。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6.3.4.3.工单分派指向回复信息删除</w:t>
            </w:r>
          </w:p>
          <w:p w:rsidR="007C7393" w:rsidRDefault="007C7393">
            <w:pPr>
              <w:ind w:firstLineChars="200" w:firstLine="420"/>
              <w:rPr>
                <w:rFonts w:ascii="宋体" w:hAnsi="宋体"/>
                <w:color w:val="000000"/>
                <w:szCs w:val="21"/>
              </w:rPr>
            </w:pPr>
            <w:r>
              <w:rPr>
                <w:rFonts w:ascii="宋体" w:hAnsi="宋体" w:hint="eastAsia"/>
                <w:color w:val="000000"/>
                <w:szCs w:val="21"/>
              </w:rPr>
              <w:t>提供工单分派指向回复信息删除功能。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6.3.5.工单咨询登记表</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6.3.5.1.新增工单咨询登记</w:t>
            </w:r>
          </w:p>
          <w:p w:rsidR="007C7393" w:rsidRDefault="007C7393">
            <w:pPr>
              <w:ind w:firstLineChars="200" w:firstLine="420"/>
              <w:rPr>
                <w:rFonts w:ascii="宋体" w:hAnsi="宋体"/>
                <w:color w:val="000000"/>
                <w:szCs w:val="21"/>
              </w:rPr>
            </w:pPr>
            <w:r>
              <w:rPr>
                <w:rFonts w:ascii="宋体" w:hAnsi="宋体" w:hint="eastAsia"/>
                <w:color w:val="000000"/>
                <w:szCs w:val="21"/>
              </w:rPr>
              <w:t>实现各个业务办理人员自行新增业务工单或咨询工单，如新增法律援助、人民调解、司法公证、司法鉴定、仲裁等咨询登记表或业务办理表新增,相关对应业务人员进行工单咨询补录登记或形成业务工单流转至对应业务系统进行业务处理的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6.3.5.2.修改工单咨询登记信息</w:t>
            </w:r>
          </w:p>
          <w:p w:rsidR="007C7393" w:rsidRDefault="007C7393">
            <w:pPr>
              <w:ind w:firstLineChars="200" w:firstLine="420"/>
              <w:rPr>
                <w:rFonts w:ascii="宋体" w:hAnsi="宋体"/>
                <w:color w:val="000000"/>
                <w:szCs w:val="21"/>
              </w:rPr>
            </w:pPr>
            <w:r>
              <w:rPr>
                <w:rFonts w:ascii="宋体" w:hAnsi="宋体" w:hint="eastAsia"/>
                <w:color w:val="000000"/>
                <w:szCs w:val="21"/>
              </w:rPr>
              <w:t>提供工单咨询登记信息修改功能。</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6.3.5.3.查看工单咨询登记信息</w:t>
            </w:r>
          </w:p>
          <w:p w:rsidR="007C7393" w:rsidRDefault="007C7393">
            <w:pPr>
              <w:ind w:firstLineChars="200" w:firstLine="420"/>
              <w:rPr>
                <w:rFonts w:ascii="宋体" w:hAnsi="宋体"/>
                <w:color w:val="000000"/>
                <w:szCs w:val="21"/>
              </w:rPr>
            </w:pPr>
            <w:r>
              <w:rPr>
                <w:rFonts w:ascii="宋体" w:hAnsi="宋体" w:hint="eastAsia"/>
                <w:color w:val="000000"/>
                <w:szCs w:val="21"/>
              </w:rPr>
              <w:t>提供工单咨询登记信息查看功能，为用户提供了解工单咨询登记信息的详细内容。</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6.3.5.4.删除工单咨询登记信息</w:t>
            </w:r>
          </w:p>
          <w:p w:rsidR="007C7393" w:rsidRDefault="007C7393">
            <w:pPr>
              <w:ind w:firstLineChars="200" w:firstLine="420"/>
              <w:rPr>
                <w:rFonts w:ascii="宋体" w:hAnsi="宋体"/>
                <w:color w:val="000000"/>
                <w:szCs w:val="21"/>
              </w:rPr>
            </w:pPr>
            <w:r>
              <w:rPr>
                <w:rFonts w:ascii="宋体" w:hAnsi="宋体" w:hint="eastAsia"/>
                <w:color w:val="000000"/>
                <w:szCs w:val="21"/>
              </w:rPr>
              <w:t>提供工单咨询登记信息删除功能。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6.3.6.工单咨询详情</w:t>
            </w:r>
          </w:p>
          <w:p w:rsidR="007C7393" w:rsidRDefault="007C7393">
            <w:pPr>
              <w:pStyle w:val="8"/>
              <w:ind w:firstLineChars="200" w:firstLine="422"/>
              <w:rPr>
                <w:rFonts w:ascii="宋体" w:eastAsia="宋体" w:hAnsi="宋体"/>
                <w:b/>
                <w:color w:val="000000"/>
                <w:sz w:val="21"/>
                <w:szCs w:val="21"/>
              </w:rPr>
            </w:pPr>
            <w:r>
              <w:rPr>
                <w:rFonts w:ascii="宋体" w:eastAsia="宋体" w:hAnsi="宋体" w:hint="eastAsia"/>
                <w:b/>
                <w:color w:val="000000"/>
                <w:sz w:val="21"/>
                <w:szCs w:val="21"/>
              </w:rPr>
              <w:t>6.3.6.1.工单新建/来源查询</w:t>
            </w:r>
          </w:p>
          <w:p w:rsidR="007C7393" w:rsidRDefault="007C7393">
            <w:pPr>
              <w:ind w:firstLineChars="200" w:firstLine="420"/>
              <w:rPr>
                <w:rFonts w:ascii="宋体" w:hAnsi="宋体"/>
                <w:color w:val="000000"/>
                <w:szCs w:val="21"/>
              </w:rPr>
            </w:pPr>
            <w:r>
              <w:rPr>
                <w:rFonts w:ascii="宋体" w:hAnsi="宋体" w:hint="eastAsia"/>
                <w:color w:val="000000"/>
                <w:szCs w:val="21"/>
              </w:rPr>
              <w:t>提供工单流转情况查询功能，帮助了解工单新建/来源的信息，有助于对工单进行追溯。</w:t>
            </w:r>
          </w:p>
          <w:p w:rsidR="007C7393" w:rsidRDefault="007C7393">
            <w:pPr>
              <w:pStyle w:val="8"/>
              <w:ind w:firstLineChars="200" w:firstLine="422"/>
              <w:rPr>
                <w:rFonts w:ascii="宋体" w:eastAsia="宋体" w:hAnsi="宋体"/>
                <w:color w:val="000000"/>
                <w:sz w:val="21"/>
                <w:szCs w:val="21"/>
              </w:rPr>
            </w:pPr>
            <w:r>
              <w:rPr>
                <w:rFonts w:ascii="宋体" w:eastAsia="宋体" w:hAnsi="宋体" w:hint="eastAsia"/>
                <w:b/>
                <w:color w:val="000000"/>
                <w:sz w:val="21"/>
                <w:szCs w:val="21"/>
              </w:rPr>
              <w:t>6.3.6.2.工单分派查询</w:t>
            </w:r>
          </w:p>
          <w:p w:rsidR="007C7393" w:rsidRDefault="007C7393">
            <w:pPr>
              <w:ind w:firstLineChars="200" w:firstLine="420"/>
              <w:rPr>
                <w:rFonts w:ascii="宋体" w:hAnsi="宋体"/>
                <w:color w:val="000000"/>
                <w:szCs w:val="21"/>
              </w:rPr>
            </w:pPr>
            <w:r>
              <w:rPr>
                <w:rFonts w:ascii="宋体" w:hAnsi="宋体" w:hint="eastAsia"/>
                <w:color w:val="000000"/>
                <w:szCs w:val="21"/>
              </w:rPr>
              <w:t>提供工单分派情况查询功能，了解工单分派情况，对工单分派情况实时掌握。</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6.3.6.3.工单流转查询</w:t>
            </w:r>
          </w:p>
          <w:p w:rsidR="007C7393" w:rsidRDefault="007C7393">
            <w:pPr>
              <w:ind w:firstLineChars="200" w:firstLine="420"/>
              <w:rPr>
                <w:rFonts w:ascii="宋体" w:hAnsi="宋体"/>
                <w:bCs/>
                <w:color w:val="000000"/>
                <w:szCs w:val="21"/>
              </w:rPr>
            </w:pPr>
            <w:r>
              <w:rPr>
                <w:rFonts w:ascii="宋体" w:hAnsi="宋体" w:hint="eastAsia"/>
                <w:bCs/>
                <w:color w:val="000000"/>
                <w:szCs w:val="21"/>
              </w:rPr>
              <w:lastRenderedPageBreak/>
              <w:t>提供工单流转情况查询功能，了解工单流转情况，对工单流转情况实时掌握。</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 xml:space="preserve">6.3.6.4.工单咨询查询 </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提供工单咨询情况查询功能，了解工单咨询情况，对工单咨询情况实时掌握。</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 xml:space="preserve">6.3.6.5.工单回复查询 </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提供工单回复情况查询功能，了解工单回复情况，对工单回复情况实时掌握。</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 xml:space="preserve">6.3.6.6.工单审批查询 </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提供工单审批情况查询功能，了解工单审批情况，对工单审批情况实时掌握。</w:t>
            </w:r>
          </w:p>
          <w:p w:rsidR="007C7393" w:rsidRDefault="007C7393">
            <w:pPr>
              <w:pStyle w:val="7"/>
              <w:ind w:firstLineChars="200" w:firstLine="420"/>
              <w:rPr>
                <w:rFonts w:ascii="宋体" w:hAnsi="宋体"/>
                <w:b w:val="0"/>
                <w:bCs/>
                <w:color w:val="000000"/>
                <w:sz w:val="21"/>
                <w:szCs w:val="21"/>
              </w:rPr>
            </w:pPr>
            <w:r>
              <w:rPr>
                <w:rFonts w:ascii="宋体" w:hAnsi="宋体" w:hint="eastAsia"/>
                <w:b w:val="0"/>
                <w:color w:val="000000"/>
                <w:sz w:val="21"/>
                <w:szCs w:val="21"/>
              </w:rPr>
              <w:t>6.3.7.工单咨询详情处理</w:t>
            </w:r>
          </w:p>
          <w:p w:rsidR="007C7393" w:rsidRDefault="007C7393">
            <w:pPr>
              <w:pStyle w:val="8"/>
              <w:ind w:firstLineChars="200" w:firstLine="422"/>
              <w:rPr>
                <w:rFonts w:ascii="宋体" w:eastAsia="宋体" w:hAnsi="宋体"/>
                <w:b/>
                <w:bCs/>
                <w:color w:val="000000"/>
                <w:sz w:val="21"/>
                <w:szCs w:val="21"/>
              </w:rPr>
            </w:pPr>
            <w:r>
              <w:rPr>
                <w:rFonts w:ascii="宋体" w:eastAsia="宋体" w:hAnsi="宋体" w:hint="eastAsia"/>
                <w:b/>
                <w:bCs/>
                <w:color w:val="000000"/>
                <w:sz w:val="21"/>
                <w:szCs w:val="21"/>
              </w:rPr>
              <w:t>6.3.7.1.工单咨询详情</w:t>
            </w:r>
          </w:p>
          <w:p w:rsidR="007C7393" w:rsidRDefault="007C7393">
            <w:pPr>
              <w:ind w:firstLineChars="200" w:firstLine="420"/>
              <w:rPr>
                <w:rFonts w:ascii="宋体" w:hAnsi="宋体"/>
                <w:bCs/>
                <w:color w:val="000000"/>
                <w:szCs w:val="21"/>
              </w:rPr>
            </w:pPr>
            <w:r>
              <w:rPr>
                <w:rFonts w:ascii="宋体" w:hAnsi="宋体" w:hint="eastAsia"/>
                <w:bCs/>
                <w:color w:val="000000"/>
                <w:szCs w:val="21"/>
              </w:rPr>
              <w:t>可对工单咨询详情内容进行回复。</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6.3.7..2.工单咨询详情查看</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提供工单咨询详情处理的查看功能。</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6.3.7.3.工单咨询详情删除</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提供工单咨询详情项的删除功能。</w:t>
            </w:r>
          </w:p>
          <w:p w:rsidR="007C7393" w:rsidRDefault="007C7393">
            <w:pPr>
              <w:pStyle w:val="7"/>
              <w:ind w:firstLineChars="200" w:firstLine="420"/>
              <w:rPr>
                <w:rFonts w:ascii="宋体" w:hAnsi="宋体"/>
                <w:b w:val="0"/>
                <w:bCs/>
                <w:color w:val="000000"/>
                <w:sz w:val="21"/>
                <w:szCs w:val="21"/>
              </w:rPr>
            </w:pPr>
            <w:r>
              <w:rPr>
                <w:rFonts w:ascii="宋体" w:hAnsi="宋体" w:hint="eastAsia"/>
                <w:b w:val="0"/>
                <w:color w:val="000000"/>
                <w:sz w:val="21"/>
                <w:szCs w:val="21"/>
              </w:rPr>
              <w:t>6.3.8.三台融合</w:t>
            </w:r>
          </w:p>
          <w:p w:rsidR="007C7393" w:rsidRDefault="007C7393">
            <w:pPr>
              <w:pStyle w:val="8"/>
              <w:ind w:firstLineChars="200" w:firstLine="422"/>
              <w:rPr>
                <w:rFonts w:ascii="宋体" w:eastAsia="宋体" w:hAnsi="宋体"/>
                <w:b/>
                <w:bCs/>
                <w:color w:val="000000"/>
                <w:sz w:val="21"/>
                <w:szCs w:val="21"/>
              </w:rPr>
            </w:pPr>
            <w:r>
              <w:rPr>
                <w:rFonts w:ascii="宋体" w:eastAsia="宋体" w:hAnsi="宋体" w:hint="eastAsia"/>
                <w:b/>
                <w:bCs/>
                <w:color w:val="000000"/>
                <w:sz w:val="21"/>
                <w:szCs w:val="21"/>
              </w:rPr>
              <w:t>6.3.8.1.新增三台工单管理</w:t>
            </w:r>
          </w:p>
          <w:p w:rsidR="007C7393" w:rsidRDefault="007C7393">
            <w:pPr>
              <w:ind w:firstLineChars="200" w:firstLine="420"/>
              <w:rPr>
                <w:rFonts w:ascii="宋体" w:hAnsi="宋体"/>
                <w:bCs/>
                <w:color w:val="000000"/>
                <w:szCs w:val="21"/>
              </w:rPr>
            </w:pPr>
            <w:r>
              <w:rPr>
                <w:rFonts w:ascii="宋体" w:hAnsi="宋体" w:hint="eastAsia"/>
                <w:bCs/>
                <w:color w:val="000000"/>
                <w:szCs w:val="21"/>
              </w:rPr>
              <w:t>公共法律服务运维管理中心三台融合功能实现对公共法律服务网、12348热线平台、公共法律服务业务受理系统的工单需求进行融合，实现工单统一管理。</w:t>
            </w:r>
          </w:p>
          <w:p w:rsidR="007C7393" w:rsidRDefault="007C7393">
            <w:pPr>
              <w:ind w:firstLineChars="200" w:firstLine="420"/>
              <w:rPr>
                <w:rFonts w:ascii="宋体" w:hAnsi="宋体"/>
                <w:bCs/>
                <w:color w:val="000000"/>
                <w:szCs w:val="21"/>
              </w:rPr>
            </w:pPr>
            <w:r>
              <w:rPr>
                <w:rFonts w:ascii="宋体" w:hAnsi="宋体" w:hint="eastAsia"/>
                <w:bCs/>
                <w:color w:val="000000"/>
                <w:szCs w:val="21"/>
              </w:rPr>
              <w:t xml:space="preserve">提供三台工单新增功能，实现一个工单可以三个平台进行工单分派、处理、回复等功能。 </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6.3.8.2.修改三台工单信息</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提供对三台的工单信息进行修改功能。</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t>6.3.8.3.查看三台工单信息</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提供三台工单信息的查看功能。</w:t>
            </w:r>
          </w:p>
          <w:p w:rsidR="007C7393" w:rsidRDefault="007C7393">
            <w:pPr>
              <w:pStyle w:val="8"/>
              <w:ind w:firstLineChars="200" w:firstLine="422"/>
              <w:rPr>
                <w:rFonts w:ascii="宋体" w:eastAsia="宋体" w:hAnsi="宋体"/>
                <w:bCs/>
                <w:color w:val="000000"/>
                <w:sz w:val="21"/>
                <w:szCs w:val="21"/>
              </w:rPr>
            </w:pPr>
            <w:r>
              <w:rPr>
                <w:rFonts w:ascii="宋体" w:eastAsia="宋体" w:hAnsi="宋体" w:hint="eastAsia"/>
                <w:b/>
                <w:bCs/>
                <w:color w:val="000000"/>
                <w:sz w:val="21"/>
                <w:szCs w:val="21"/>
              </w:rPr>
              <w:lastRenderedPageBreak/>
              <w:t>6.3.8.4.删除三台工单信息</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提供三台工单信息的删除功能。</w:t>
            </w:r>
          </w:p>
          <w:p w:rsidR="007C7393" w:rsidRDefault="007C7393">
            <w:pPr>
              <w:pStyle w:val="5"/>
              <w:ind w:firstLineChars="200" w:firstLine="420"/>
              <w:rPr>
                <w:rFonts w:ascii="宋体" w:hAnsi="宋体"/>
                <w:b w:val="0"/>
                <w:bCs/>
                <w:color w:val="000000"/>
                <w:sz w:val="21"/>
                <w:szCs w:val="21"/>
              </w:rPr>
            </w:pPr>
            <w:r>
              <w:rPr>
                <w:rFonts w:ascii="宋体" w:hAnsi="宋体" w:hint="eastAsia"/>
                <w:b w:val="0"/>
                <w:color w:val="000000"/>
                <w:sz w:val="21"/>
                <w:szCs w:val="21"/>
              </w:rPr>
              <w:t>7.工单重置管理</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7.1.工单重置</w:t>
            </w:r>
          </w:p>
          <w:p w:rsidR="007C7393" w:rsidRDefault="007C7393">
            <w:pPr>
              <w:ind w:firstLineChars="200" w:firstLine="420"/>
              <w:rPr>
                <w:rFonts w:ascii="宋体" w:hAnsi="宋体"/>
                <w:bCs/>
                <w:color w:val="000000"/>
                <w:szCs w:val="21"/>
              </w:rPr>
            </w:pPr>
            <w:r>
              <w:rPr>
                <w:rFonts w:ascii="宋体" w:hAnsi="宋体" w:hint="eastAsia"/>
                <w:bCs/>
                <w:color w:val="000000"/>
                <w:szCs w:val="21"/>
              </w:rPr>
              <w:t>工作人员通过工单重置模块对相关工单流转进行重置或者重新分配，实现工单配置内容新增、修改、删除、查看功能。</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7.2.工单重置记录</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提供对工单重置内容进行登记管理。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7.3.工单重置查询</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提供工单重置记录包括历史记录查询。</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 xml:space="preserve">7.4.工单重置审批 </w:t>
            </w:r>
          </w:p>
          <w:p w:rsidR="007C7393" w:rsidRDefault="007C7393">
            <w:pPr>
              <w:ind w:firstLineChars="200" w:firstLine="420"/>
              <w:rPr>
                <w:rFonts w:ascii="宋体" w:hAnsi="宋体"/>
                <w:bCs/>
                <w:color w:val="000000"/>
                <w:szCs w:val="21"/>
              </w:rPr>
            </w:pPr>
            <w:r>
              <w:rPr>
                <w:rFonts w:ascii="宋体" w:hAnsi="宋体" w:hint="eastAsia"/>
                <w:bCs/>
                <w:color w:val="000000"/>
                <w:szCs w:val="21"/>
              </w:rPr>
              <w:t>支持工单重置审批设置，并设置审批流程和审批节点以及审批权限操作。</w:t>
            </w:r>
          </w:p>
          <w:p w:rsidR="007C7393" w:rsidRDefault="007C7393">
            <w:pPr>
              <w:pStyle w:val="5"/>
              <w:ind w:firstLineChars="200" w:firstLine="420"/>
              <w:rPr>
                <w:rFonts w:ascii="宋体" w:hAnsi="宋体"/>
                <w:b w:val="0"/>
                <w:bCs/>
                <w:color w:val="000000"/>
                <w:sz w:val="21"/>
                <w:szCs w:val="21"/>
              </w:rPr>
            </w:pPr>
            <w:r>
              <w:rPr>
                <w:rFonts w:ascii="宋体" w:hAnsi="宋体" w:hint="eastAsia"/>
                <w:b w:val="0"/>
                <w:color w:val="000000"/>
                <w:sz w:val="21"/>
                <w:szCs w:val="21"/>
              </w:rPr>
              <w:t>8.工单反馈</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8.1.网络平台工单反馈</w:t>
            </w:r>
          </w:p>
          <w:p w:rsidR="007C7393" w:rsidRDefault="007C7393">
            <w:pPr>
              <w:ind w:firstLineChars="200" w:firstLine="420"/>
              <w:rPr>
                <w:rFonts w:ascii="宋体" w:hAnsi="宋体"/>
                <w:bCs/>
                <w:color w:val="000000"/>
                <w:szCs w:val="21"/>
              </w:rPr>
            </w:pPr>
            <w:r>
              <w:rPr>
                <w:rFonts w:ascii="宋体" w:hAnsi="宋体" w:hint="eastAsia"/>
                <w:bCs/>
                <w:color w:val="000000"/>
                <w:szCs w:val="21"/>
              </w:rPr>
              <w:t>办理人登录公共法律服务网可查询网络平台工单反馈结果。</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8.2.热线平台工单反馈</w:t>
            </w:r>
          </w:p>
          <w:p w:rsidR="007C7393" w:rsidRDefault="007C7393">
            <w:pPr>
              <w:ind w:firstLineChars="200" w:firstLine="420"/>
              <w:rPr>
                <w:rFonts w:ascii="宋体" w:hAnsi="宋体"/>
                <w:bCs/>
                <w:color w:val="000000"/>
                <w:szCs w:val="21"/>
              </w:rPr>
            </w:pPr>
            <w:r>
              <w:rPr>
                <w:rFonts w:ascii="宋体" w:hAnsi="宋体" w:hint="eastAsia"/>
                <w:bCs/>
                <w:color w:val="000000"/>
                <w:szCs w:val="21"/>
              </w:rPr>
              <w:t>热线平台工单反馈结果可通过电话、网络方式反馈处理结果，通过电话回访了解申请人对事务办理是否满意并做登记。</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8.3.实体平台工单反馈</w:t>
            </w:r>
          </w:p>
          <w:p w:rsidR="007C7393" w:rsidRDefault="007C7393">
            <w:pPr>
              <w:ind w:firstLineChars="200" w:firstLine="420"/>
              <w:rPr>
                <w:rFonts w:ascii="宋体" w:hAnsi="宋体"/>
                <w:bCs/>
                <w:color w:val="000000"/>
                <w:szCs w:val="21"/>
              </w:rPr>
            </w:pPr>
            <w:r>
              <w:rPr>
                <w:rFonts w:ascii="宋体" w:hAnsi="宋体" w:hint="eastAsia"/>
                <w:bCs/>
                <w:color w:val="000000"/>
                <w:szCs w:val="21"/>
              </w:rPr>
              <w:t>实体平台工单反馈结果通过登录法律公共服务平台查询反馈结果。</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8.4.工单反馈统计</w:t>
            </w:r>
          </w:p>
          <w:p w:rsidR="007C7393" w:rsidRDefault="007C7393">
            <w:pPr>
              <w:pStyle w:val="7"/>
              <w:ind w:firstLineChars="200" w:firstLine="420"/>
              <w:rPr>
                <w:rFonts w:ascii="宋体" w:hAnsi="宋体"/>
                <w:b w:val="0"/>
                <w:color w:val="000000"/>
                <w:sz w:val="21"/>
                <w:szCs w:val="21"/>
              </w:rPr>
            </w:pPr>
            <w:r>
              <w:rPr>
                <w:rFonts w:ascii="宋体" w:hAnsi="宋体" w:hint="eastAsia"/>
                <w:b w:val="0"/>
                <w:color w:val="000000"/>
                <w:sz w:val="21"/>
                <w:szCs w:val="21"/>
              </w:rPr>
              <w:t>8.4.1.统计分析报表</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提供咨询工单、业务工单各类统计分析报表功能，报表将各类工单数据进行汇总，提供数据统计分析包括柱状图、饼状图、趋势图等形式展示。</w:t>
            </w:r>
          </w:p>
          <w:p w:rsidR="007C7393" w:rsidRDefault="007C7393">
            <w:pPr>
              <w:pStyle w:val="7"/>
              <w:ind w:firstLineChars="200" w:firstLine="420"/>
              <w:rPr>
                <w:rFonts w:ascii="宋体" w:hAnsi="宋体"/>
                <w:b w:val="0"/>
                <w:bCs/>
                <w:color w:val="000000"/>
                <w:sz w:val="21"/>
                <w:szCs w:val="21"/>
              </w:rPr>
            </w:pPr>
            <w:r>
              <w:rPr>
                <w:rFonts w:ascii="宋体" w:hAnsi="宋体" w:hint="eastAsia"/>
                <w:b w:val="0"/>
                <w:color w:val="000000"/>
                <w:sz w:val="21"/>
                <w:szCs w:val="21"/>
              </w:rPr>
              <w:lastRenderedPageBreak/>
              <w:t xml:space="preserve">8.4.2.报表查询 </w:t>
            </w:r>
          </w:p>
          <w:p w:rsidR="007C7393" w:rsidRDefault="007C7393">
            <w:pPr>
              <w:ind w:firstLineChars="200" w:firstLine="420"/>
              <w:rPr>
                <w:rFonts w:ascii="宋体" w:hAnsi="宋体"/>
                <w:bCs/>
                <w:color w:val="000000"/>
                <w:szCs w:val="21"/>
              </w:rPr>
            </w:pPr>
            <w:r>
              <w:rPr>
                <w:rFonts w:ascii="宋体" w:hAnsi="宋体" w:hint="eastAsia"/>
                <w:bCs/>
                <w:color w:val="000000"/>
                <w:szCs w:val="21"/>
              </w:rPr>
              <w:t>支持按日、周、月、季度、年度等报表查询功能，也可以选择按时间段查询。</w:t>
            </w:r>
          </w:p>
          <w:p w:rsidR="007C7393" w:rsidRDefault="007C7393">
            <w:pPr>
              <w:pStyle w:val="7"/>
              <w:ind w:firstLineChars="200" w:firstLine="420"/>
              <w:rPr>
                <w:rFonts w:ascii="宋体" w:hAnsi="宋体"/>
                <w:b w:val="0"/>
                <w:bCs/>
                <w:color w:val="000000"/>
                <w:sz w:val="21"/>
                <w:szCs w:val="21"/>
              </w:rPr>
            </w:pPr>
            <w:r>
              <w:rPr>
                <w:rFonts w:ascii="宋体" w:hAnsi="宋体" w:hint="eastAsia"/>
                <w:b w:val="0"/>
                <w:color w:val="000000"/>
                <w:sz w:val="21"/>
                <w:szCs w:val="21"/>
              </w:rPr>
              <w:t>8.4.3.报表导出</w:t>
            </w:r>
          </w:p>
          <w:p w:rsidR="007C7393" w:rsidRDefault="007C7393">
            <w:pPr>
              <w:ind w:firstLineChars="200" w:firstLine="420"/>
              <w:rPr>
                <w:rFonts w:ascii="宋体" w:hAnsi="宋体"/>
                <w:bCs/>
                <w:color w:val="000000"/>
                <w:szCs w:val="21"/>
              </w:rPr>
            </w:pPr>
            <w:r>
              <w:rPr>
                <w:rFonts w:ascii="宋体" w:hAnsi="宋体" w:hint="eastAsia"/>
                <w:bCs/>
                <w:color w:val="000000"/>
                <w:szCs w:val="21"/>
              </w:rPr>
              <w:t>支持报表导出，导出EXCEL格式。</w:t>
            </w:r>
          </w:p>
          <w:p w:rsidR="007C7393" w:rsidRDefault="007C7393">
            <w:pPr>
              <w:pStyle w:val="7"/>
              <w:ind w:firstLineChars="200" w:firstLine="420"/>
              <w:rPr>
                <w:rFonts w:ascii="宋体" w:hAnsi="宋体"/>
                <w:b w:val="0"/>
                <w:bCs/>
                <w:color w:val="000000"/>
                <w:sz w:val="21"/>
                <w:szCs w:val="21"/>
              </w:rPr>
            </w:pPr>
            <w:r>
              <w:rPr>
                <w:rFonts w:ascii="宋体" w:hAnsi="宋体" w:hint="eastAsia"/>
                <w:b w:val="0"/>
                <w:color w:val="000000"/>
                <w:sz w:val="21"/>
                <w:szCs w:val="21"/>
              </w:rPr>
              <w:t>8.4.4.报表打印</w:t>
            </w:r>
          </w:p>
          <w:p w:rsidR="007C7393" w:rsidRDefault="007C7393">
            <w:pPr>
              <w:ind w:firstLineChars="200" w:firstLine="420"/>
              <w:rPr>
                <w:rFonts w:ascii="宋体" w:hAnsi="宋体"/>
                <w:bCs/>
                <w:color w:val="000000"/>
                <w:szCs w:val="21"/>
              </w:rPr>
            </w:pPr>
            <w:r>
              <w:rPr>
                <w:rFonts w:ascii="宋体" w:hAnsi="宋体" w:hint="eastAsia"/>
                <w:bCs/>
                <w:color w:val="000000"/>
                <w:szCs w:val="21"/>
              </w:rPr>
              <w:t>支持报表在线打印功能。</w:t>
            </w:r>
          </w:p>
          <w:p w:rsidR="007C7393" w:rsidRDefault="007C7393">
            <w:pPr>
              <w:pStyle w:val="5"/>
              <w:ind w:firstLineChars="200" w:firstLine="420"/>
              <w:rPr>
                <w:rFonts w:ascii="宋体" w:hAnsi="宋体"/>
                <w:b w:val="0"/>
                <w:bCs/>
                <w:color w:val="000000"/>
                <w:sz w:val="21"/>
                <w:szCs w:val="21"/>
              </w:rPr>
            </w:pPr>
            <w:r>
              <w:rPr>
                <w:rFonts w:ascii="宋体" w:hAnsi="宋体" w:hint="eastAsia"/>
                <w:b w:val="0"/>
                <w:color w:val="000000"/>
                <w:sz w:val="21"/>
                <w:szCs w:val="21"/>
              </w:rPr>
              <w:t>9.数据接口</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9.1.热线平台数据对接</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提供热线平台工单信息数据对接模块，实现数据对接功能，满足了对接热线工单业务需要。</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提供热线平台工单状态跟踪对接模块，实现状态对接功能，满足了对接热线工单状态业务需要。</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9.2.网上平台数据对接</w:t>
            </w:r>
          </w:p>
          <w:p w:rsidR="007C7393" w:rsidRDefault="007C7393">
            <w:pPr>
              <w:ind w:firstLineChars="200" w:firstLine="420"/>
              <w:rPr>
                <w:rFonts w:ascii="宋体" w:hAnsi="宋体"/>
                <w:bCs/>
                <w:color w:val="000000"/>
                <w:szCs w:val="21"/>
              </w:rPr>
            </w:pPr>
            <w:r>
              <w:rPr>
                <w:rFonts w:ascii="宋体" w:hAnsi="宋体" w:hint="eastAsia"/>
                <w:bCs/>
                <w:color w:val="000000"/>
                <w:szCs w:val="21"/>
              </w:rPr>
              <w:t>提供网上平台工单信息数据对接模块，实现数据对接功能，满足了对接网上平台工单数据业务需要。</w:t>
            </w:r>
          </w:p>
          <w:p w:rsidR="007C7393" w:rsidRDefault="007C7393">
            <w:pPr>
              <w:ind w:firstLineChars="200" w:firstLine="420"/>
              <w:rPr>
                <w:rFonts w:ascii="宋体" w:hAnsi="宋体"/>
                <w:color w:val="000000"/>
                <w:szCs w:val="21"/>
              </w:rPr>
            </w:pPr>
            <w:r>
              <w:rPr>
                <w:rFonts w:ascii="宋体" w:hAnsi="宋体" w:hint="eastAsia"/>
                <w:bCs/>
                <w:color w:val="000000"/>
                <w:szCs w:val="21"/>
              </w:rPr>
              <w:t>提供网上平台工单状态跟踪对接模块，实现状态对接功能，满足了对接网上平台工单状态业务需要。</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9</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法律服务指挥调度系统升级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提供全区公共法律服务统一智能调度、可视化监控和管理，根据服务调度策略对工单智能派单，不符合调度策略的工单转入人工处理，支持人工调度、分派、处理等能力。包括调度规则管理、事项分派调度、任务监控管理、坐席监控管理、统计分析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1.指挥调度规则管理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1.1.工单分类设置</w:t>
            </w:r>
          </w:p>
          <w:p w:rsidR="007C7393" w:rsidRDefault="007C7393">
            <w:pPr>
              <w:ind w:firstLineChars="200" w:firstLine="420"/>
              <w:rPr>
                <w:rFonts w:ascii="宋体" w:hAnsi="宋体"/>
                <w:color w:val="000000"/>
                <w:szCs w:val="21"/>
              </w:rPr>
            </w:pPr>
            <w:r>
              <w:rPr>
                <w:rFonts w:ascii="宋体" w:hAnsi="宋体" w:hint="eastAsia"/>
                <w:color w:val="000000"/>
                <w:szCs w:val="21"/>
              </w:rPr>
              <w:t>按工单类别分类，如法援咨询工单、仲裁工单、人民调解工单等。</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1.2.工单优先设置</w:t>
            </w:r>
          </w:p>
          <w:p w:rsidR="007C7393" w:rsidRDefault="007C7393">
            <w:pPr>
              <w:ind w:firstLineChars="200" w:firstLine="420"/>
              <w:rPr>
                <w:rFonts w:ascii="宋体" w:hAnsi="宋体"/>
                <w:color w:val="000000"/>
                <w:szCs w:val="21"/>
              </w:rPr>
            </w:pPr>
            <w:r>
              <w:rPr>
                <w:rFonts w:ascii="宋体" w:hAnsi="宋体" w:hint="eastAsia"/>
                <w:color w:val="000000"/>
                <w:szCs w:val="21"/>
              </w:rPr>
              <w:t>提供设置优先级别，并标记优先级别，最紧急的工单排在最前面。</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1.3.业务人员任务量设置</w:t>
            </w:r>
          </w:p>
          <w:p w:rsidR="007C7393" w:rsidRDefault="007C7393">
            <w:pPr>
              <w:ind w:firstLineChars="200" w:firstLine="420"/>
              <w:rPr>
                <w:rFonts w:ascii="宋体" w:hAnsi="宋体"/>
                <w:color w:val="000000"/>
                <w:szCs w:val="21"/>
              </w:rPr>
            </w:pPr>
            <w:r>
              <w:rPr>
                <w:rFonts w:ascii="宋体" w:hAnsi="宋体" w:hint="eastAsia"/>
                <w:color w:val="000000"/>
                <w:szCs w:val="21"/>
              </w:rPr>
              <w:t>根据业务人员受理工单数量情况设置预警，业务人员任务量少的优先分配工单</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lastRenderedPageBreak/>
              <w:t>1.4.工单任务提醒设置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1.4.1.工单任务提醒设置参数设置</w:t>
            </w:r>
          </w:p>
          <w:p w:rsidR="007C7393" w:rsidRDefault="007C7393">
            <w:pPr>
              <w:ind w:firstLineChars="200" w:firstLine="420"/>
              <w:rPr>
                <w:rFonts w:ascii="宋体" w:hAnsi="宋体"/>
                <w:color w:val="000000"/>
                <w:szCs w:val="21"/>
              </w:rPr>
            </w:pPr>
            <w:r>
              <w:rPr>
                <w:rFonts w:ascii="宋体" w:hAnsi="宋体" w:hint="eastAsia"/>
                <w:color w:val="000000"/>
                <w:szCs w:val="21"/>
              </w:rPr>
              <w:t>基于调度规则管理，通过调度规则实现工单任务提醒设置功能，提供工单任务跟踪办理时长、提醒值、预警值等配置功能。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1.4.2.工单任务提醒设置参数修改</w:t>
            </w:r>
          </w:p>
          <w:p w:rsidR="007C7393" w:rsidRDefault="007C7393">
            <w:pPr>
              <w:ind w:firstLineChars="200" w:firstLine="420"/>
              <w:rPr>
                <w:rFonts w:ascii="宋体" w:hAnsi="宋体"/>
                <w:color w:val="000000"/>
                <w:szCs w:val="21"/>
              </w:rPr>
            </w:pPr>
            <w:r>
              <w:rPr>
                <w:rFonts w:ascii="宋体" w:hAnsi="宋体" w:hint="eastAsia"/>
                <w:color w:val="000000"/>
                <w:szCs w:val="21"/>
              </w:rPr>
              <w:t>提供工单任务提醒设置参数修改功能。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1.4.3.工单任务提醒设置参数查看</w:t>
            </w:r>
          </w:p>
          <w:p w:rsidR="007C7393" w:rsidRDefault="007C7393">
            <w:pPr>
              <w:ind w:firstLineChars="200" w:firstLine="420"/>
              <w:rPr>
                <w:rFonts w:ascii="宋体" w:hAnsi="宋体"/>
                <w:color w:val="000000"/>
                <w:szCs w:val="21"/>
              </w:rPr>
            </w:pPr>
            <w:r>
              <w:rPr>
                <w:rFonts w:ascii="宋体" w:hAnsi="宋体" w:hint="eastAsia"/>
                <w:color w:val="000000"/>
                <w:szCs w:val="21"/>
              </w:rPr>
              <w:t>提供工单任务提醒设置参数查看功能。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1.4.4.工单任务提醒设置参数删除</w:t>
            </w:r>
          </w:p>
          <w:p w:rsidR="007C7393" w:rsidRDefault="007C7393">
            <w:pPr>
              <w:ind w:firstLineChars="200" w:firstLine="420"/>
              <w:rPr>
                <w:rFonts w:ascii="宋体" w:hAnsi="宋体"/>
                <w:color w:val="000000"/>
                <w:szCs w:val="21"/>
              </w:rPr>
            </w:pPr>
            <w:r>
              <w:rPr>
                <w:rFonts w:ascii="宋体" w:hAnsi="宋体" w:hint="eastAsia"/>
                <w:color w:val="000000"/>
                <w:szCs w:val="21"/>
              </w:rPr>
              <w:t>提供工单任务提醒设置参数删除，并恢复默认数值。</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1.5.工单任务调度设置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1.5.1.新增工单任务调度设置</w:t>
            </w:r>
          </w:p>
          <w:p w:rsidR="007C7393" w:rsidRDefault="007C7393">
            <w:pPr>
              <w:ind w:firstLineChars="200" w:firstLine="420"/>
              <w:rPr>
                <w:rFonts w:ascii="宋体" w:hAnsi="宋体"/>
                <w:color w:val="000000"/>
                <w:szCs w:val="21"/>
              </w:rPr>
            </w:pPr>
            <w:r>
              <w:rPr>
                <w:rFonts w:ascii="宋体" w:hAnsi="宋体" w:hint="eastAsia"/>
                <w:color w:val="000000"/>
                <w:szCs w:val="21"/>
              </w:rPr>
              <w:t>基于调度规则管理，通过调度规则实现工单任务调度设置功能，提供工单任务调度模式、调度分类、调度人员等配置功能。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1.5.2.查看工单任务调度设置</w:t>
            </w:r>
          </w:p>
          <w:p w:rsidR="007C7393" w:rsidRDefault="007C7393">
            <w:pPr>
              <w:ind w:firstLineChars="200" w:firstLine="420"/>
              <w:rPr>
                <w:rFonts w:ascii="宋体" w:hAnsi="宋体"/>
                <w:color w:val="000000"/>
                <w:szCs w:val="21"/>
              </w:rPr>
            </w:pPr>
            <w:r>
              <w:rPr>
                <w:rFonts w:ascii="宋体" w:hAnsi="宋体" w:hint="eastAsia"/>
                <w:color w:val="000000"/>
                <w:szCs w:val="21"/>
              </w:rPr>
              <w:t>提供工单任务调度设置参数的查看功能。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1.5.3.修改工单任务调度设置</w:t>
            </w:r>
          </w:p>
          <w:p w:rsidR="007C7393" w:rsidRDefault="007C7393">
            <w:pPr>
              <w:ind w:firstLineChars="200" w:firstLine="420"/>
              <w:rPr>
                <w:rFonts w:ascii="宋体" w:hAnsi="宋体"/>
                <w:color w:val="000000"/>
                <w:szCs w:val="21"/>
              </w:rPr>
            </w:pPr>
            <w:r>
              <w:rPr>
                <w:rFonts w:ascii="宋体" w:hAnsi="宋体" w:hint="eastAsia"/>
                <w:color w:val="000000"/>
                <w:szCs w:val="21"/>
              </w:rPr>
              <w:t>提供工单任务调度设置的修改功能。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1.5.4.删除工单任务调度设置</w:t>
            </w:r>
          </w:p>
          <w:p w:rsidR="007C7393" w:rsidRDefault="007C7393">
            <w:pPr>
              <w:ind w:firstLineChars="200" w:firstLine="420"/>
              <w:rPr>
                <w:rFonts w:ascii="宋体" w:hAnsi="宋体"/>
                <w:color w:val="000000"/>
                <w:szCs w:val="21"/>
              </w:rPr>
            </w:pPr>
            <w:r>
              <w:rPr>
                <w:rFonts w:ascii="宋体" w:hAnsi="宋体" w:hint="eastAsia"/>
                <w:color w:val="000000"/>
                <w:szCs w:val="21"/>
              </w:rPr>
              <w:t>提供工单任务调度设置删除功能。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1.6.坐席提醒设置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1.6.1.新增坐席提醒设置</w:t>
            </w:r>
          </w:p>
          <w:p w:rsidR="007C7393" w:rsidRDefault="007C7393">
            <w:pPr>
              <w:ind w:firstLineChars="200" w:firstLine="420"/>
              <w:rPr>
                <w:rFonts w:ascii="宋体" w:hAnsi="宋体"/>
                <w:color w:val="000000"/>
                <w:szCs w:val="21"/>
              </w:rPr>
            </w:pPr>
            <w:r>
              <w:rPr>
                <w:rFonts w:ascii="宋体" w:hAnsi="宋体" w:hint="eastAsia"/>
                <w:color w:val="000000"/>
                <w:szCs w:val="21"/>
              </w:rPr>
              <w:t>基于调度规则管理，通过调度规则实现坐席提醒设置功能，提供热线平台的坐席状态、单聊时长、累计时长、提醒值、预警值等配置功能。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1.6.2.修改坐席提醒设置</w:t>
            </w:r>
          </w:p>
          <w:p w:rsidR="007C7393" w:rsidRDefault="007C7393">
            <w:pPr>
              <w:ind w:firstLineChars="200" w:firstLine="420"/>
              <w:rPr>
                <w:rFonts w:ascii="宋体" w:hAnsi="宋体"/>
                <w:color w:val="000000"/>
                <w:szCs w:val="21"/>
              </w:rPr>
            </w:pPr>
            <w:r>
              <w:rPr>
                <w:rFonts w:ascii="宋体" w:hAnsi="宋体" w:hint="eastAsia"/>
                <w:color w:val="000000"/>
                <w:szCs w:val="21"/>
              </w:rPr>
              <w:t>提供坐席提醒设置参数修改功能。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1.6.3.查看坐席提醒设置</w:t>
            </w:r>
          </w:p>
          <w:p w:rsidR="007C7393" w:rsidRDefault="007C7393">
            <w:pPr>
              <w:ind w:firstLineChars="200" w:firstLine="420"/>
              <w:rPr>
                <w:rFonts w:ascii="宋体" w:hAnsi="宋体"/>
                <w:color w:val="000000"/>
                <w:szCs w:val="21"/>
              </w:rPr>
            </w:pPr>
            <w:r>
              <w:rPr>
                <w:rFonts w:ascii="宋体" w:hAnsi="宋体" w:hint="eastAsia"/>
                <w:color w:val="000000"/>
                <w:szCs w:val="21"/>
              </w:rPr>
              <w:t>提供坐席提醒设置参数查看功能。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 xml:space="preserve">1.6.4.删除坐席提醒设置 </w:t>
            </w:r>
          </w:p>
          <w:p w:rsidR="007C7393" w:rsidRDefault="007C7393">
            <w:pPr>
              <w:ind w:firstLineChars="200" w:firstLine="420"/>
              <w:rPr>
                <w:rFonts w:ascii="宋体" w:hAnsi="宋体"/>
                <w:color w:val="000000"/>
                <w:szCs w:val="21"/>
              </w:rPr>
            </w:pPr>
            <w:r>
              <w:rPr>
                <w:rFonts w:ascii="宋体" w:hAnsi="宋体" w:hint="eastAsia"/>
                <w:color w:val="000000"/>
                <w:szCs w:val="21"/>
              </w:rPr>
              <w:t>提供坐席提醒设置删除功能。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1.7.坐席调度设置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1.7.1.新增坐席调度设置</w:t>
            </w:r>
          </w:p>
          <w:p w:rsidR="007C7393" w:rsidRDefault="007C7393">
            <w:pPr>
              <w:ind w:firstLineChars="200" w:firstLine="420"/>
              <w:rPr>
                <w:rFonts w:ascii="宋体" w:hAnsi="宋体"/>
                <w:color w:val="000000"/>
                <w:szCs w:val="21"/>
              </w:rPr>
            </w:pPr>
            <w:r>
              <w:rPr>
                <w:rFonts w:ascii="宋体" w:hAnsi="宋体" w:hint="eastAsia"/>
                <w:color w:val="000000"/>
                <w:szCs w:val="21"/>
              </w:rPr>
              <w:t>提供调度规则管理，通过调度规则实现坐席调度设置功能，提供坐席任务调度模式、调度分类、调度人员等配置功能。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 xml:space="preserve">1.7.2.查看坐席调度设置 </w:t>
            </w:r>
          </w:p>
          <w:p w:rsidR="007C7393" w:rsidRDefault="007C7393">
            <w:pPr>
              <w:ind w:firstLineChars="200" w:firstLine="420"/>
              <w:rPr>
                <w:rFonts w:ascii="宋体" w:hAnsi="宋体"/>
                <w:color w:val="000000"/>
                <w:szCs w:val="21"/>
              </w:rPr>
            </w:pPr>
            <w:r>
              <w:rPr>
                <w:rFonts w:ascii="宋体" w:hAnsi="宋体" w:hint="eastAsia"/>
                <w:color w:val="000000"/>
                <w:szCs w:val="21"/>
              </w:rPr>
              <w:t>提供查看坐席调度设置页面。</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1.7.3.修改坐席调度设置</w:t>
            </w:r>
          </w:p>
          <w:p w:rsidR="007C7393" w:rsidRDefault="007C7393">
            <w:pPr>
              <w:ind w:firstLineChars="200" w:firstLine="420"/>
              <w:rPr>
                <w:rFonts w:ascii="宋体" w:hAnsi="宋体"/>
                <w:color w:val="000000"/>
                <w:szCs w:val="21"/>
              </w:rPr>
            </w:pPr>
            <w:r>
              <w:rPr>
                <w:rFonts w:ascii="宋体" w:hAnsi="宋体" w:hint="eastAsia"/>
                <w:color w:val="000000"/>
                <w:szCs w:val="21"/>
              </w:rPr>
              <w:t>提供修改坐席调度设置参数功能。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1.7.4.删除坐席调度设置</w:t>
            </w:r>
          </w:p>
          <w:p w:rsidR="007C7393" w:rsidRDefault="007C7393">
            <w:pPr>
              <w:ind w:firstLineChars="200" w:firstLine="420"/>
              <w:rPr>
                <w:rFonts w:ascii="宋体" w:hAnsi="宋体"/>
                <w:color w:val="000000"/>
                <w:szCs w:val="21"/>
              </w:rPr>
            </w:pPr>
            <w:r>
              <w:rPr>
                <w:rFonts w:ascii="宋体" w:hAnsi="宋体" w:hint="eastAsia"/>
                <w:color w:val="000000"/>
                <w:szCs w:val="21"/>
              </w:rPr>
              <w:t>提供删除坐席调度设置参数功能。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2.事项分派调度</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2.1.自动分派调度</w:t>
            </w:r>
          </w:p>
          <w:p w:rsidR="007C7393" w:rsidRDefault="007C7393">
            <w:pPr>
              <w:ind w:right="420" w:firstLineChars="200" w:firstLine="420"/>
              <w:rPr>
                <w:rFonts w:ascii="宋体" w:hAnsi="宋体"/>
                <w:color w:val="000000"/>
                <w:szCs w:val="21"/>
              </w:rPr>
            </w:pPr>
            <w:r>
              <w:rPr>
                <w:rFonts w:ascii="宋体" w:hAnsi="宋体" w:hint="eastAsia"/>
                <w:color w:val="000000"/>
                <w:szCs w:val="21"/>
              </w:rPr>
              <w:t>依据自动分派调度功能，提供工单分派自动调度，实现工单自动分派至空闲人员或当前任务量较少人员进行处理，实现新增、修改、删除、查看等功能。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2.1.1.新增任务工单分派调度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提供新增任务工单分派高度功能。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2.1.2.修改任务工单分派调度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对于设置好的任务工单分派调度内容进行修改。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2.1.3.查看任务工单分派调度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提供查看任务工单分派调度功能。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2.1.4.删除任务工单分派调度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提供删除任务工单分派调度功能。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lastRenderedPageBreak/>
              <w:t>2.2.手动分派调度</w:t>
            </w:r>
          </w:p>
          <w:p w:rsidR="007C7393" w:rsidRDefault="007C7393">
            <w:pPr>
              <w:ind w:firstLineChars="200" w:firstLine="420"/>
              <w:rPr>
                <w:rFonts w:ascii="宋体" w:hAnsi="宋体"/>
                <w:color w:val="000000"/>
                <w:szCs w:val="21"/>
              </w:rPr>
            </w:pPr>
            <w:r>
              <w:rPr>
                <w:rFonts w:ascii="宋体" w:hAnsi="宋体" w:hint="eastAsia"/>
                <w:color w:val="000000"/>
                <w:szCs w:val="21"/>
              </w:rPr>
              <w:t>依据目前工单分派调度情况，提供工单分派手动调度，实现工单手动进行调整分派至相关人员进行处理，实现新增、修改、删除、查看等功能。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2.2.1.新增任务工单分派调度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提供新增任务工单分派调度功能。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2.2.2.修改任务工单分派调度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对于设置好的任务工单分派调度内容进行修改。</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2.2.3.查看任务工单分派调度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提供查看任务工单分派调度功能。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2.2.4.删除任务工单分派调度</w:t>
            </w:r>
          </w:p>
          <w:p w:rsidR="007C7393" w:rsidRDefault="007C7393">
            <w:pPr>
              <w:ind w:firstLineChars="200" w:firstLine="420"/>
              <w:rPr>
                <w:rFonts w:ascii="宋体" w:hAnsi="宋体"/>
                <w:color w:val="000000"/>
                <w:szCs w:val="21"/>
              </w:rPr>
            </w:pPr>
            <w:r>
              <w:rPr>
                <w:rFonts w:ascii="宋体" w:hAnsi="宋体" w:hint="eastAsia"/>
                <w:color w:val="000000"/>
                <w:szCs w:val="21"/>
              </w:rPr>
              <w:t>提供删除任务工单分派调度功能。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3.任务监控管理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3.1.大屏监控</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3.1.1.工单分派展示</w:t>
            </w:r>
          </w:p>
          <w:p w:rsidR="007C7393" w:rsidRDefault="007C7393">
            <w:pPr>
              <w:ind w:firstLineChars="200" w:firstLine="420"/>
              <w:rPr>
                <w:rFonts w:ascii="宋体" w:hAnsi="宋体"/>
                <w:color w:val="000000"/>
                <w:szCs w:val="21"/>
              </w:rPr>
            </w:pPr>
            <w:r>
              <w:rPr>
                <w:rFonts w:ascii="宋体" w:hAnsi="宋体" w:hint="eastAsia"/>
                <w:color w:val="000000"/>
                <w:szCs w:val="21"/>
              </w:rPr>
              <w:t>根据工单报表数据，通过大数据技术将工单分派数据投放在大数据图上展示。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3.1.2.工单处理展示</w:t>
            </w:r>
          </w:p>
          <w:p w:rsidR="007C7393" w:rsidRDefault="007C7393">
            <w:pPr>
              <w:ind w:firstLineChars="200" w:firstLine="420"/>
              <w:rPr>
                <w:rFonts w:ascii="宋体" w:hAnsi="宋体"/>
                <w:color w:val="000000"/>
                <w:szCs w:val="21"/>
              </w:rPr>
            </w:pPr>
            <w:r>
              <w:rPr>
                <w:rFonts w:ascii="宋体" w:hAnsi="宋体" w:hint="eastAsia"/>
                <w:color w:val="000000"/>
                <w:szCs w:val="21"/>
              </w:rPr>
              <w:t>将工单处理数据通过大数据图表展示在大屏上。</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3.1.3.工单预警展示</w:t>
            </w:r>
          </w:p>
          <w:p w:rsidR="007C7393" w:rsidRDefault="007C7393">
            <w:pPr>
              <w:ind w:firstLineChars="200" w:firstLine="420"/>
              <w:rPr>
                <w:rFonts w:ascii="宋体" w:hAnsi="宋体"/>
                <w:color w:val="000000"/>
                <w:szCs w:val="21"/>
              </w:rPr>
            </w:pPr>
            <w:r>
              <w:rPr>
                <w:rFonts w:ascii="宋体" w:hAnsi="宋体" w:hint="eastAsia"/>
                <w:color w:val="000000"/>
                <w:szCs w:val="21"/>
              </w:rPr>
              <w:t>通过大数据图表展示工单预警数据。</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3.1.4.工单状态展示</w:t>
            </w:r>
          </w:p>
          <w:p w:rsidR="007C7393" w:rsidRDefault="007C7393">
            <w:pPr>
              <w:ind w:firstLineChars="200" w:firstLine="420"/>
              <w:rPr>
                <w:rFonts w:ascii="宋体" w:hAnsi="宋体"/>
                <w:color w:val="000000"/>
                <w:szCs w:val="21"/>
              </w:rPr>
            </w:pPr>
            <w:r>
              <w:rPr>
                <w:rFonts w:ascii="宋体" w:hAnsi="宋体" w:hint="eastAsia"/>
                <w:color w:val="000000"/>
                <w:szCs w:val="21"/>
              </w:rPr>
              <w:t>提供工单状态的大数据图表展示功能。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3.1.5.工单调度展示</w:t>
            </w:r>
          </w:p>
          <w:p w:rsidR="007C7393" w:rsidRDefault="007C7393">
            <w:pPr>
              <w:ind w:firstLineChars="200" w:firstLine="420"/>
              <w:rPr>
                <w:rFonts w:ascii="宋体" w:hAnsi="宋体"/>
                <w:color w:val="000000"/>
                <w:szCs w:val="21"/>
              </w:rPr>
            </w:pPr>
            <w:r>
              <w:rPr>
                <w:rFonts w:ascii="宋体" w:hAnsi="宋体" w:hint="eastAsia"/>
                <w:color w:val="000000"/>
                <w:szCs w:val="21"/>
              </w:rPr>
              <w:t>提供工单调度大数据展示功能。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3.1.6.工单统计数据展示</w:t>
            </w:r>
          </w:p>
          <w:p w:rsidR="007C7393" w:rsidRDefault="007C7393">
            <w:pPr>
              <w:ind w:firstLineChars="200" w:firstLine="420"/>
              <w:rPr>
                <w:rFonts w:ascii="宋体" w:hAnsi="宋体"/>
                <w:color w:val="000000"/>
                <w:szCs w:val="21"/>
              </w:rPr>
            </w:pPr>
            <w:r>
              <w:rPr>
                <w:rFonts w:ascii="宋体" w:hAnsi="宋体" w:hint="eastAsia"/>
                <w:color w:val="000000"/>
                <w:szCs w:val="21"/>
              </w:rPr>
              <w:t>提供工单统计数据大数据展示功能。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lastRenderedPageBreak/>
              <w:t>3.2.工单分派跟踪监控</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3.2.1.工单分派跟踪数据展示</w:t>
            </w:r>
          </w:p>
          <w:p w:rsidR="007C7393" w:rsidRDefault="007C7393">
            <w:pPr>
              <w:ind w:firstLineChars="200" w:firstLine="420"/>
              <w:rPr>
                <w:rFonts w:ascii="宋体" w:hAnsi="宋体"/>
                <w:color w:val="000000"/>
                <w:szCs w:val="21"/>
              </w:rPr>
            </w:pPr>
            <w:r>
              <w:rPr>
                <w:rFonts w:ascii="宋体" w:hAnsi="宋体" w:hint="eastAsia"/>
                <w:color w:val="000000"/>
                <w:szCs w:val="21"/>
              </w:rPr>
              <w:t>提供工单分派跟踪数据展示功能。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3.2.2.工单分派跟踪数据预警</w:t>
            </w:r>
          </w:p>
          <w:p w:rsidR="007C7393" w:rsidRDefault="007C7393">
            <w:pPr>
              <w:ind w:firstLineChars="200" w:firstLine="420"/>
              <w:rPr>
                <w:rFonts w:ascii="宋体" w:hAnsi="宋体"/>
                <w:color w:val="000000"/>
                <w:szCs w:val="21"/>
              </w:rPr>
            </w:pPr>
            <w:r>
              <w:rPr>
                <w:rFonts w:ascii="宋体" w:hAnsi="宋体" w:hint="eastAsia"/>
                <w:color w:val="000000"/>
                <w:szCs w:val="21"/>
              </w:rPr>
              <w:t>通过设置预警数值，当数值达到或超过该数值时便报警提示。</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3.2.3.工单分派跟踪数据统计</w:t>
            </w:r>
          </w:p>
          <w:p w:rsidR="007C7393" w:rsidRDefault="007C7393">
            <w:pPr>
              <w:ind w:right="420" w:firstLineChars="200" w:firstLine="420"/>
              <w:rPr>
                <w:rFonts w:ascii="宋体" w:hAnsi="宋体"/>
                <w:color w:val="000000"/>
                <w:szCs w:val="21"/>
              </w:rPr>
            </w:pPr>
            <w:r>
              <w:rPr>
                <w:rFonts w:ascii="宋体" w:hAnsi="宋体" w:hint="eastAsia"/>
                <w:color w:val="000000"/>
                <w:szCs w:val="21"/>
              </w:rPr>
              <w:t>提供对工单分派跟踪数据统计分析功能。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3.3.工单处理跟踪监控</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3.3.1.工单处理跟踪数据展示</w:t>
            </w:r>
          </w:p>
          <w:p w:rsidR="007C7393" w:rsidRDefault="007C7393">
            <w:pPr>
              <w:ind w:firstLineChars="200" w:firstLine="420"/>
              <w:rPr>
                <w:rFonts w:ascii="宋体" w:hAnsi="宋体"/>
                <w:color w:val="000000"/>
                <w:szCs w:val="21"/>
              </w:rPr>
            </w:pPr>
            <w:r>
              <w:rPr>
                <w:rFonts w:ascii="宋体" w:hAnsi="宋体" w:hint="eastAsia"/>
                <w:color w:val="000000"/>
                <w:szCs w:val="21"/>
              </w:rPr>
              <w:t>依据工单处理跟踪管理功能，提供工单处理跟踪的监控管理，实现对接大屏工单处理跟踪情况数据，提供工单处理跟踪数据展示功能。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3.3.2.工单处理跟踪数据统计</w:t>
            </w:r>
          </w:p>
          <w:p w:rsidR="007C7393" w:rsidRDefault="007C7393">
            <w:pPr>
              <w:ind w:firstLineChars="200" w:firstLine="420"/>
              <w:rPr>
                <w:rFonts w:ascii="宋体" w:hAnsi="宋体"/>
                <w:color w:val="000000"/>
                <w:szCs w:val="21"/>
              </w:rPr>
            </w:pPr>
            <w:r>
              <w:rPr>
                <w:rFonts w:ascii="宋体" w:hAnsi="宋体" w:hint="eastAsia"/>
                <w:color w:val="000000"/>
                <w:szCs w:val="21"/>
              </w:rPr>
              <w:t>提供工单处理跟踪数据统计功能。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3.4.工单状态跟踪监控</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3.4.1.工单状态跟踪数据展示</w:t>
            </w:r>
          </w:p>
          <w:p w:rsidR="007C7393" w:rsidRDefault="007C7393">
            <w:pPr>
              <w:ind w:firstLineChars="200" w:firstLine="420"/>
              <w:rPr>
                <w:rFonts w:ascii="宋体" w:hAnsi="宋体"/>
                <w:color w:val="000000"/>
                <w:szCs w:val="21"/>
              </w:rPr>
            </w:pPr>
            <w:r>
              <w:rPr>
                <w:rFonts w:ascii="宋体" w:hAnsi="宋体" w:hint="eastAsia"/>
                <w:color w:val="000000"/>
                <w:szCs w:val="21"/>
              </w:rPr>
              <w:t>依据工单状态跟踪功能，提供工单状态跟踪的监控管理，实现对接大屏工单处理状态情况数据，提供工单状态跟踪数据展示功能。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3.4.2.工单状态跟踪数据统计</w:t>
            </w:r>
          </w:p>
          <w:p w:rsidR="007C7393" w:rsidRDefault="007C7393">
            <w:pPr>
              <w:ind w:firstLineChars="200" w:firstLine="420"/>
              <w:rPr>
                <w:rFonts w:ascii="宋体" w:hAnsi="宋体"/>
                <w:color w:val="000000"/>
                <w:szCs w:val="21"/>
              </w:rPr>
            </w:pPr>
            <w:r>
              <w:rPr>
                <w:rFonts w:ascii="宋体" w:hAnsi="宋体" w:hint="eastAsia"/>
                <w:color w:val="000000"/>
                <w:szCs w:val="21"/>
              </w:rPr>
              <w:t>提供工单状态跟踪数据统计分析功能。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3.5.工单人员预警提醒</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3.5.1.工单人员预警展示</w:t>
            </w:r>
          </w:p>
          <w:p w:rsidR="007C7393" w:rsidRDefault="007C7393">
            <w:pPr>
              <w:ind w:firstLineChars="200" w:firstLine="420"/>
              <w:rPr>
                <w:rFonts w:ascii="宋体" w:hAnsi="宋体"/>
                <w:color w:val="000000"/>
                <w:szCs w:val="21"/>
              </w:rPr>
            </w:pPr>
            <w:r>
              <w:rPr>
                <w:rFonts w:ascii="宋体" w:hAnsi="宋体" w:hint="eastAsia"/>
                <w:color w:val="000000"/>
                <w:szCs w:val="21"/>
              </w:rPr>
              <w:t>依据工单人员预警提醒功能，提供工单人员预警的监控管理，实现对接大屏人员预警情况数据，展示人员提醒状态情况。</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3.5.2.工单人员预警统计分析</w:t>
            </w:r>
          </w:p>
          <w:p w:rsidR="007C7393" w:rsidRDefault="007C7393">
            <w:pPr>
              <w:ind w:firstLineChars="200" w:firstLine="420"/>
              <w:rPr>
                <w:rFonts w:ascii="宋体" w:hAnsi="宋体"/>
                <w:color w:val="000000"/>
                <w:szCs w:val="21"/>
              </w:rPr>
            </w:pPr>
            <w:r>
              <w:rPr>
                <w:rFonts w:ascii="宋体" w:hAnsi="宋体" w:hint="eastAsia"/>
                <w:color w:val="000000"/>
                <w:szCs w:val="21"/>
              </w:rPr>
              <w:t>提供工单人员预警数据统计分析功能。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3.6.工单人员任务量跟踪</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3.6.1.工单人员任务量跟踪数据展示</w:t>
            </w:r>
          </w:p>
          <w:p w:rsidR="007C7393" w:rsidRDefault="007C7393">
            <w:pPr>
              <w:ind w:firstLineChars="200" w:firstLine="420"/>
              <w:rPr>
                <w:rFonts w:ascii="宋体" w:hAnsi="宋体"/>
                <w:color w:val="000000"/>
                <w:szCs w:val="21"/>
              </w:rPr>
            </w:pPr>
            <w:r>
              <w:rPr>
                <w:rFonts w:ascii="宋体" w:hAnsi="宋体" w:hint="eastAsia"/>
                <w:color w:val="000000"/>
                <w:szCs w:val="21"/>
              </w:rPr>
              <w:t>依据工单人员任务量跟踪功能，提供工单人员工单任务量的监控管理，实现对接大屏人员工单任务量情况数据，展示人员处理工单情况、人员任务量情况、人员累计任务情况等功能。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3.6.2.工单人员任务量跟踪统计分析</w:t>
            </w:r>
          </w:p>
          <w:p w:rsidR="007C7393" w:rsidRDefault="007C7393">
            <w:pPr>
              <w:ind w:firstLineChars="200" w:firstLine="420"/>
              <w:rPr>
                <w:rFonts w:ascii="宋体" w:hAnsi="宋体"/>
                <w:color w:val="000000"/>
                <w:szCs w:val="21"/>
              </w:rPr>
            </w:pPr>
            <w:r>
              <w:rPr>
                <w:rFonts w:ascii="宋体" w:hAnsi="宋体" w:hint="eastAsia"/>
                <w:color w:val="000000"/>
                <w:szCs w:val="21"/>
              </w:rPr>
              <w:t>提供工单人员任务量跟踪统计分析功能。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3.7.工单分派调度监控</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3.7.1.自动分派调度</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系统根据分派调度规则，支持定时调度分派工单功能。</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3.7.2.手动分派调度</w:t>
            </w:r>
          </w:p>
          <w:p w:rsidR="007C7393" w:rsidRDefault="007C7393">
            <w:pPr>
              <w:snapToGrid w:val="0"/>
              <w:ind w:firstLineChars="200" w:firstLine="420"/>
              <w:rPr>
                <w:rFonts w:ascii="宋体" w:hAnsi="宋体"/>
                <w:color w:val="000000"/>
                <w:szCs w:val="21"/>
              </w:rPr>
            </w:pPr>
            <w:r>
              <w:rPr>
                <w:rFonts w:ascii="宋体" w:hAnsi="宋体" w:hint="eastAsia"/>
                <w:color w:val="000000"/>
                <w:szCs w:val="21"/>
              </w:rPr>
              <w:t>系统根据分派调度控制状态，支持人工手动分派工单功能。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4.坐席监控管理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4.1.坐席分派跟踪</w:t>
            </w:r>
          </w:p>
          <w:p w:rsidR="007C7393" w:rsidRDefault="007C7393">
            <w:pPr>
              <w:ind w:firstLineChars="200" w:firstLine="420"/>
              <w:rPr>
                <w:rFonts w:ascii="宋体" w:hAnsi="宋体"/>
                <w:color w:val="000000"/>
                <w:szCs w:val="21"/>
              </w:rPr>
            </w:pPr>
            <w:r>
              <w:rPr>
                <w:rFonts w:ascii="宋体" w:hAnsi="宋体" w:hint="eastAsia"/>
                <w:color w:val="000000"/>
                <w:szCs w:val="21"/>
              </w:rPr>
              <w:t>依据坐席分派跟踪功能，提供坐席分派跟踪的监控管理，实现对接大屏展示坐席分派跟踪情况数据，展示坐席分派情况、跟踪情况统计等功能。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4.2.坐席人员预警提醒</w:t>
            </w:r>
          </w:p>
          <w:p w:rsidR="007C7393" w:rsidRDefault="007C7393">
            <w:pPr>
              <w:ind w:firstLineChars="200" w:firstLine="420"/>
              <w:rPr>
                <w:rFonts w:ascii="宋体" w:hAnsi="宋体"/>
                <w:color w:val="000000"/>
                <w:szCs w:val="21"/>
              </w:rPr>
            </w:pPr>
            <w:r>
              <w:rPr>
                <w:rFonts w:ascii="宋体" w:hAnsi="宋体" w:hint="eastAsia"/>
                <w:color w:val="000000"/>
                <w:szCs w:val="21"/>
              </w:rPr>
              <w:t>依据坐席人员预警提醒功能，提供坐席人员预警提醒的监控管理，实现对接大屏展示坐席人员预警提醒数据，展示坐席人员情况、坐席人员预警情况统计等功能。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4.3.自动分派调度</w:t>
            </w:r>
          </w:p>
          <w:p w:rsidR="007C7393" w:rsidRDefault="007C7393">
            <w:pPr>
              <w:ind w:firstLineChars="200" w:firstLine="420"/>
              <w:rPr>
                <w:rFonts w:ascii="宋体" w:hAnsi="宋体"/>
                <w:color w:val="000000"/>
                <w:szCs w:val="21"/>
              </w:rPr>
            </w:pPr>
            <w:r>
              <w:rPr>
                <w:rFonts w:ascii="宋体" w:hAnsi="宋体" w:hint="eastAsia"/>
                <w:color w:val="000000"/>
                <w:szCs w:val="21"/>
              </w:rPr>
              <w:t>依据自动分派调度功能，提供坐席分派自动调度，实现坐席自动分派至空闲人员或当前任务量较少人员进行处理，实现新增、查看、修改、删除功能。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4.4.手动分派调度</w:t>
            </w:r>
          </w:p>
          <w:p w:rsidR="007C7393" w:rsidRDefault="007C7393">
            <w:pPr>
              <w:ind w:firstLineChars="200" w:firstLine="420"/>
              <w:rPr>
                <w:rFonts w:ascii="宋体" w:hAnsi="宋体"/>
                <w:color w:val="000000"/>
                <w:szCs w:val="21"/>
              </w:rPr>
            </w:pPr>
            <w:r>
              <w:rPr>
                <w:rFonts w:ascii="宋体" w:hAnsi="宋体" w:hint="eastAsia"/>
                <w:color w:val="000000"/>
                <w:szCs w:val="21"/>
              </w:rPr>
              <w:t>依据目前坐席分派情况，提供坐席分派手动调度，实现坐席手动进行调整分派至相关人员进行处理，实现新增、修改、删除、查看。</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5.统计分析</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5.1.工单任务统计</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提供工单任务统计分析功能，实现工单处理情况统计表、工单预警情况统计表、工单状态情况统计表、工单调度情况统计表等功能。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5.2.分派调度统计</w:t>
            </w:r>
          </w:p>
          <w:p w:rsidR="007C7393" w:rsidRDefault="007C7393">
            <w:pPr>
              <w:ind w:firstLineChars="200" w:firstLine="420"/>
              <w:rPr>
                <w:rFonts w:ascii="宋体" w:hAnsi="宋体"/>
                <w:color w:val="000000"/>
                <w:szCs w:val="21"/>
              </w:rPr>
            </w:pPr>
            <w:r>
              <w:rPr>
                <w:rFonts w:ascii="宋体" w:hAnsi="宋体" w:hint="eastAsia"/>
                <w:color w:val="000000"/>
                <w:szCs w:val="21"/>
              </w:rPr>
              <w:t>提供工单分派统计分析功能，实现工单分派情况统计表、工单自动调度统计表、工单手动调度统计表、工单重置情况统计表等功能。</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10</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系统配置管理升级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对现有用户管理、权限配置、流程配置、表单设置、日志审计等功能进行升级改造。支持多级管理员权限，可下放至机构进行机构内的权限、人员管理。包括法律服务机构管理、法律服务人员管理、法律知识库系统、法律服务评价系统、系统配置管理、日志管理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1.法律服务机构管理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1.1.新增法律服务机构</w:t>
            </w:r>
          </w:p>
          <w:p w:rsidR="007C7393" w:rsidRDefault="007C7393">
            <w:pPr>
              <w:ind w:firstLineChars="200" w:firstLine="420"/>
              <w:rPr>
                <w:rFonts w:ascii="宋体" w:hAnsi="宋体"/>
                <w:color w:val="000000"/>
                <w:szCs w:val="21"/>
              </w:rPr>
            </w:pPr>
            <w:r>
              <w:rPr>
                <w:rFonts w:ascii="宋体" w:hAnsi="宋体" w:hint="eastAsia"/>
                <w:color w:val="000000"/>
                <w:szCs w:val="21"/>
              </w:rPr>
              <w:t>提供法律服务机构新增功能，填写机构信息包括机构名称、地址、联系电话等内容。</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1.2.修改机构信息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提供机构信息的修改功能。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1.3.删除机构信息</w:t>
            </w:r>
          </w:p>
          <w:p w:rsidR="007C7393" w:rsidRDefault="007C7393">
            <w:pPr>
              <w:ind w:firstLineChars="200" w:firstLine="420"/>
              <w:rPr>
                <w:rFonts w:ascii="宋体" w:hAnsi="宋体"/>
                <w:color w:val="000000"/>
                <w:szCs w:val="21"/>
              </w:rPr>
            </w:pPr>
            <w:r>
              <w:rPr>
                <w:rFonts w:ascii="宋体" w:hAnsi="宋体" w:hint="eastAsia"/>
                <w:color w:val="000000"/>
                <w:szCs w:val="21"/>
              </w:rPr>
              <w:t>提供机构信息删除功能。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1.4.打印</w:t>
            </w:r>
          </w:p>
          <w:p w:rsidR="007C7393" w:rsidRDefault="007C7393">
            <w:pPr>
              <w:ind w:firstLineChars="200" w:firstLine="420"/>
              <w:rPr>
                <w:rFonts w:ascii="宋体" w:hAnsi="宋体"/>
                <w:color w:val="000000"/>
                <w:szCs w:val="21"/>
              </w:rPr>
            </w:pPr>
            <w:r>
              <w:rPr>
                <w:rFonts w:ascii="宋体" w:hAnsi="宋体" w:hint="eastAsia"/>
                <w:color w:val="000000"/>
                <w:szCs w:val="21"/>
              </w:rPr>
              <w:t>支持在线打印机构信息。</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1.5.法律机构信息审核</w:t>
            </w:r>
          </w:p>
          <w:p w:rsidR="007C7393" w:rsidRDefault="007C7393">
            <w:pPr>
              <w:ind w:firstLineChars="200" w:firstLine="420"/>
              <w:rPr>
                <w:rFonts w:ascii="宋体" w:hAnsi="宋体"/>
                <w:color w:val="000000"/>
                <w:szCs w:val="21"/>
              </w:rPr>
            </w:pPr>
            <w:r>
              <w:rPr>
                <w:rFonts w:ascii="宋体" w:hAnsi="宋体" w:hint="eastAsia"/>
                <w:color w:val="000000"/>
                <w:szCs w:val="21"/>
              </w:rPr>
              <w:t>提供法律工作人员进行法律机构 信息进行审核的功能。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1.6.数据比对</w:t>
            </w:r>
          </w:p>
          <w:p w:rsidR="007C7393" w:rsidRDefault="007C7393">
            <w:pPr>
              <w:ind w:firstLineChars="200" w:firstLine="420"/>
              <w:rPr>
                <w:rFonts w:ascii="宋体" w:hAnsi="宋体"/>
                <w:color w:val="000000"/>
                <w:szCs w:val="21"/>
              </w:rPr>
            </w:pPr>
            <w:r>
              <w:rPr>
                <w:rFonts w:ascii="宋体" w:hAnsi="宋体" w:hint="eastAsia"/>
                <w:color w:val="000000"/>
                <w:szCs w:val="21"/>
              </w:rPr>
              <w:t>根据机构提交的材料与数据中心机构数据比对。</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2.法律服务人员管理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2.1.新增法律服务人员信息</w:t>
            </w:r>
          </w:p>
          <w:p w:rsidR="007C7393" w:rsidRDefault="007C7393">
            <w:pPr>
              <w:ind w:firstLineChars="200" w:firstLine="420"/>
              <w:rPr>
                <w:rFonts w:ascii="宋体" w:hAnsi="宋体"/>
                <w:color w:val="000000"/>
                <w:szCs w:val="21"/>
              </w:rPr>
            </w:pPr>
            <w:r>
              <w:rPr>
                <w:rFonts w:ascii="宋体" w:hAnsi="宋体" w:hint="eastAsia"/>
                <w:color w:val="000000"/>
                <w:szCs w:val="21"/>
              </w:rPr>
              <w:t>提供新增法律服务人员信息功能，填写法律服务人员信息包括法律服务人员姓名、住址、联系电话等内容。</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2.2.修改法律服务人员信息</w:t>
            </w:r>
          </w:p>
          <w:p w:rsidR="007C7393" w:rsidRDefault="007C7393">
            <w:pPr>
              <w:ind w:firstLineChars="200" w:firstLine="420"/>
              <w:rPr>
                <w:rFonts w:ascii="宋体" w:hAnsi="宋体"/>
                <w:color w:val="000000"/>
                <w:szCs w:val="21"/>
              </w:rPr>
            </w:pPr>
            <w:r>
              <w:rPr>
                <w:rFonts w:ascii="宋体" w:hAnsi="宋体" w:hint="eastAsia"/>
                <w:color w:val="000000"/>
                <w:szCs w:val="21"/>
              </w:rPr>
              <w:t>提供法律服务人员信息的修改功能。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lastRenderedPageBreak/>
              <w:t>2.3.删除法律服务人员信息</w:t>
            </w:r>
          </w:p>
          <w:p w:rsidR="007C7393" w:rsidRDefault="007C7393">
            <w:pPr>
              <w:ind w:firstLineChars="200" w:firstLine="420"/>
              <w:rPr>
                <w:rFonts w:ascii="宋体" w:hAnsi="宋体"/>
                <w:color w:val="000000"/>
                <w:szCs w:val="21"/>
              </w:rPr>
            </w:pPr>
            <w:r>
              <w:rPr>
                <w:rFonts w:ascii="宋体" w:hAnsi="宋体" w:hint="eastAsia"/>
                <w:color w:val="000000"/>
                <w:szCs w:val="21"/>
              </w:rPr>
              <w:t>提供法律服务人员信息删除功能。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2.4.打印</w:t>
            </w:r>
          </w:p>
          <w:p w:rsidR="007C7393" w:rsidRDefault="007C7393">
            <w:pPr>
              <w:ind w:firstLineChars="200" w:firstLine="420"/>
              <w:rPr>
                <w:rFonts w:ascii="宋体" w:hAnsi="宋体"/>
                <w:color w:val="000000"/>
                <w:szCs w:val="21"/>
              </w:rPr>
            </w:pPr>
            <w:r>
              <w:rPr>
                <w:rFonts w:ascii="宋体" w:hAnsi="宋体" w:hint="eastAsia"/>
                <w:color w:val="000000"/>
                <w:szCs w:val="21"/>
              </w:rPr>
              <w:t>支持在线打印公证员信息。</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3.法律知识库系统</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color w:val="000000"/>
                <w:sz w:val="21"/>
                <w:szCs w:val="21"/>
              </w:rPr>
              <w:t>3.1.案例库</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3.1.1.律师工作</w:t>
            </w:r>
          </w:p>
          <w:p w:rsidR="007C7393" w:rsidRDefault="007C7393">
            <w:pPr>
              <w:ind w:firstLineChars="200" w:firstLine="420"/>
              <w:rPr>
                <w:rFonts w:ascii="宋体" w:hAnsi="宋体"/>
                <w:color w:val="000000"/>
                <w:szCs w:val="21"/>
              </w:rPr>
            </w:pPr>
            <w:r>
              <w:rPr>
                <w:rFonts w:ascii="宋体" w:hAnsi="宋体" w:hint="eastAsia"/>
                <w:color w:val="000000"/>
                <w:szCs w:val="21"/>
              </w:rPr>
              <w:t>提供律师工作模块，实现搜索、点击、查看、跳转功能，满足了群众查看律师工作相关案例业务需要。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3.1.2.公证工作</w:t>
            </w:r>
          </w:p>
          <w:p w:rsidR="007C7393" w:rsidRDefault="007C7393">
            <w:pPr>
              <w:ind w:firstLineChars="200" w:firstLine="420"/>
              <w:rPr>
                <w:rFonts w:ascii="宋体" w:hAnsi="宋体"/>
                <w:color w:val="000000"/>
                <w:szCs w:val="21"/>
              </w:rPr>
            </w:pPr>
            <w:r>
              <w:rPr>
                <w:rFonts w:ascii="宋体" w:hAnsi="宋体" w:hint="eastAsia"/>
                <w:color w:val="000000"/>
                <w:szCs w:val="21"/>
              </w:rPr>
              <w:t>提供公证工作模块，实现搜索、点击、查看、跳转功能，满足了群众查看公证工作相关案例业务需要。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3.1.3.监狱工作</w:t>
            </w:r>
          </w:p>
          <w:p w:rsidR="007C7393" w:rsidRDefault="007C7393">
            <w:pPr>
              <w:ind w:firstLineChars="200" w:firstLine="420"/>
              <w:rPr>
                <w:rFonts w:ascii="宋体" w:hAnsi="宋体"/>
                <w:color w:val="000000"/>
                <w:szCs w:val="21"/>
              </w:rPr>
            </w:pPr>
            <w:r>
              <w:rPr>
                <w:rFonts w:ascii="宋体" w:hAnsi="宋体" w:hint="eastAsia"/>
                <w:color w:val="000000"/>
                <w:szCs w:val="21"/>
              </w:rPr>
              <w:t>提供监狱工作模块，实现搜索、点击、查看、跳转功能，满足了群众查看监狱工作相关案例业务需要。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3.1.4.戒毒工作</w:t>
            </w:r>
          </w:p>
          <w:p w:rsidR="007C7393" w:rsidRDefault="007C7393">
            <w:pPr>
              <w:ind w:firstLineChars="200" w:firstLine="420"/>
              <w:rPr>
                <w:rFonts w:ascii="宋体" w:hAnsi="宋体"/>
                <w:color w:val="000000"/>
                <w:szCs w:val="21"/>
              </w:rPr>
            </w:pPr>
            <w:r>
              <w:rPr>
                <w:rFonts w:ascii="宋体" w:hAnsi="宋体" w:hint="eastAsia"/>
                <w:color w:val="000000"/>
                <w:szCs w:val="21"/>
              </w:rPr>
              <w:t>提供戒毒工作模块，实现搜索、点击、查看、跳转功能，满足了群众查看戒毒工作相关案例业务需要。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3.1.5.社区矫正工作</w:t>
            </w:r>
          </w:p>
          <w:p w:rsidR="007C7393" w:rsidRDefault="007C7393">
            <w:pPr>
              <w:ind w:firstLineChars="200" w:firstLine="420"/>
              <w:rPr>
                <w:rFonts w:ascii="宋体" w:hAnsi="宋体"/>
                <w:color w:val="000000"/>
                <w:szCs w:val="21"/>
              </w:rPr>
            </w:pPr>
            <w:r>
              <w:rPr>
                <w:rFonts w:ascii="宋体" w:hAnsi="宋体" w:hint="eastAsia"/>
                <w:color w:val="000000"/>
                <w:szCs w:val="21"/>
              </w:rPr>
              <w:t>提供社区矫正工作模块，实现搜索、点击、查看、跳转功能，满足了群众查看社区矫正工作相关案例业务需要。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3.1.6法治宣传教育工作</w:t>
            </w:r>
          </w:p>
          <w:p w:rsidR="007C7393" w:rsidRDefault="007C7393">
            <w:pPr>
              <w:ind w:firstLineChars="200" w:firstLine="420"/>
              <w:rPr>
                <w:rFonts w:ascii="宋体" w:hAnsi="宋体"/>
                <w:color w:val="000000"/>
                <w:szCs w:val="21"/>
              </w:rPr>
            </w:pPr>
            <w:r>
              <w:rPr>
                <w:rFonts w:ascii="宋体" w:hAnsi="宋体" w:hint="eastAsia"/>
                <w:color w:val="000000"/>
                <w:szCs w:val="21"/>
              </w:rPr>
              <w:t>提供法治宣传教育工作模块，实现搜索、点击、查看、跳转功能，满足了群众查看法治重宣传教育工作相关案例业务需要。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3.1.7法律援助工作</w:t>
            </w:r>
          </w:p>
          <w:p w:rsidR="007C7393" w:rsidRDefault="007C7393">
            <w:pPr>
              <w:ind w:firstLineChars="200" w:firstLine="420"/>
              <w:rPr>
                <w:rFonts w:ascii="宋体" w:hAnsi="宋体"/>
                <w:color w:val="000000"/>
                <w:szCs w:val="21"/>
              </w:rPr>
            </w:pPr>
            <w:r>
              <w:rPr>
                <w:rFonts w:ascii="宋体" w:hAnsi="宋体" w:hint="eastAsia"/>
                <w:color w:val="000000"/>
                <w:szCs w:val="21"/>
              </w:rPr>
              <w:t>提供法律援助工作模块，实现搜索、点击、查看、跳转功能，满足了群众查看法律援助工作相关案例业务需要。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3.1.8人民调解工作</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提供人民调解工作模块，实现搜索、点击、查看、跳转功能，满足了群众查看人民调解工作相关案例业务需要。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3.1.9司法考试工作</w:t>
            </w:r>
          </w:p>
          <w:p w:rsidR="007C7393" w:rsidRDefault="007C7393">
            <w:pPr>
              <w:ind w:firstLineChars="200" w:firstLine="420"/>
              <w:rPr>
                <w:rFonts w:ascii="宋体" w:hAnsi="宋体"/>
                <w:color w:val="000000"/>
                <w:szCs w:val="21"/>
              </w:rPr>
            </w:pPr>
            <w:r>
              <w:rPr>
                <w:rFonts w:ascii="宋体" w:hAnsi="宋体" w:hint="eastAsia"/>
                <w:color w:val="000000"/>
                <w:szCs w:val="21"/>
              </w:rPr>
              <w:t>提供司法考试工作模块，实现搜索、点击、查看、跳转功能，满足了群众查看司法考试工作相关案例业务需要。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3.1.10司法鉴定工作</w:t>
            </w:r>
          </w:p>
          <w:p w:rsidR="007C7393" w:rsidRDefault="007C7393">
            <w:pPr>
              <w:ind w:firstLineChars="200" w:firstLine="420"/>
              <w:rPr>
                <w:rFonts w:ascii="宋体" w:hAnsi="宋体"/>
                <w:color w:val="000000"/>
                <w:szCs w:val="21"/>
              </w:rPr>
            </w:pPr>
            <w:r>
              <w:rPr>
                <w:rFonts w:ascii="宋体" w:hAnsi="宋体" w:hint="eastAsia"/>
                <w:color w:val="000000"/>
                <w:szCs w:val="21"/>
              </w:rPr>
              <w:t>提供司法鉴定工作模块，实现搜索、点击、查看、跳转功能，满足了群众查看司法鉴定工作相关案例业务需要。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3.2.法律法规库</w:t>
            </w:r>
          </w:p>
          <w:p w:rsidR="007C7393" w:rsidRDefault="007C7393">
            <w:pPr>
              <w:ind w:firstLineChars="200" w:firstLine="420"/>
              <w:rPr>
                <w:rFonts w:ascii="宋体" w:hAnsi="宋体"/>
                <w:color w:val="000000"/>
                <w:szCs w:val="21"/>
              </w:rPr>
            </w:pPr>
            <w:r>
              <w:rPr>
                <w:rFonts w:ascii="宋体" w:hAnsi="宋体" w:hint="eastAsia"/>
                <w:color w:val="000000"/>
                <w:szCs w:val="21"/>
              </w:rPr>
              <w:t>提供法律法规库模块，实现搜索、点击、查看、跳转功能，满足了群众查看法律法规相关案例业务需要。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color w:val="000000"/>
                <w:sz w:val="21"/>
                <w:szCs w:val="21"/>
              </w:rPr>
              <w:t>3.3.案件库</w:t>
            </w:r>
          </w:p>
          <w:p w:rsidR="007C7393" w:rsidRDefault="007C7393">
            <w:pPr>
              <w:ind w:firstLineChars="200" w:firstLine="420"/>
              <w:rPr>
                <w:rFonts w:ascii="宋体" w:hAnsi="宋体"/>
                <w:color w:val="000000"/>
                <w:szCs w:val="21"/>
              </w:rPr>
            </w:pPr>
            <w:r>
              <w:rPr>
                <w:rFonts w:ascii="宋体" w:hAnsi="宋体" w:hint="eastAsia"/>
                <w:color w:val="000000"/>
                <w:szCs w:val="21"/>
              </w:rPr>
              <w:t>提供案件库模块，实现搜索、点击、查看、跳转功能，满足了群众查看案件相关业务需要。</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4.法律服务评价系统</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4.1.群众评分</w:t>
            </w:r>
          </w:p>
          <w:p w:rsidR="007C7393" w:rsidRDefault="007C7393">
            <w:pPr>
              <w:ind w:firstLineChars="200" w:firstLine="420"/>
              <w:rPr>
                <w:rFonts w:ascii="宋体" w:hAnsi="宋体"/>
                <w:color w:val="000000"/>
                <w:szCs w:val="21"/>
              </w:rPr>
            </w:pPr>
            <w:r>
              <w:rPr>
                <w:rFonts w:ascii="宋体" w:hAnsi="宋体" w:hint="eastAsia"/>
                <w:color w:val="000000"/>
                <w:szCs w:val="21"/>
              </w:rPr>
              <w:t>群众对服务内容进行评分，可对整体满意度，单项的：服务效率、服务态度等进行评分。</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4.2.默认评分</w:t>
            </w:r>
          </w:p>
          <w:p w:rsidR="007C7393" w:rsidRDefault="007C7393">
            <w:pPr>
              <w:ind w:firstLineChars="200" w:firstLine="420"/>
              <w:rPr>
                <w:rFonts w:ascii="宋体" w:hAnsi="宋体"/>
                <w:color w:val="000000"/>
                <w:szCs w:val="21"/>
              </w:rPr>
            </w:pPr>
            <w:r>
              <w:rPr>
                <w:rFonts w:ascii="宋体" w:hAnsi="宋体" w:hint="eastAsia"/>
                <w:color w:val="000000"/>
                <w:szCs w:val="21"/>
              </w:rPr>
              <w:t>如果超过一定时间没有评分则系统进行默认评分。</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4.3.修改评分</w:t>
            </w:r>
          </w:p>
          <w:p w:rsidR="007C7393" w:rsidRDefault="007C7393">
            <w:pPr>
              <w:ind w:firstLineChars="200" w:firstLine="420"/>
              <w:rPr>
                <w:rFonts w:ascii="宋体" w:hAnsi="宋体"/>
                <w:color w:val="000000"/>
                <w:szCs w:val="21"/>
              </w:rPr>
            </w:pPr>
            <w:r>
              <w:rPr>
                <w:rFonts w:ascii="宋体" w:hAnsi="宋体" w:hint="eastAsia"/>
                <w:color w:val="000000"/>
                <w:szCs w:val="21"/>
              </w:rPr>
              <w:t>在一定时效内的评分可进行修改，前端用户提交评分后可在设定的有效期内对前一次评分进行修改，或由管理人员对系统默认评分进行修改管理。</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4.4.评分删除</w:t>
            </w:r>
          </w:p>
          <w:p w:rsidR="007C7393" w:rsidRDefault="007C7393">
            <w:pPr>
              <w:ind w:firstLineChars="200" w:firstLine="420"/>
              <w:rPr>
                <w:rFonts w:ascii="宋体" w:hAnsi="宋体"/>
                <w:color w:val="000000"/>
                <w:szCs w:val="21"/>
              </w:rPr>
            </w:pPr>
            <w:r>
              <w:rPr>
                <w:rFonts w:ascii="宋体" w:hAnsi="宋体" w:hint="eastAsia"/>
                <w:color w:val="000000"/>
                <w:szCs w:val="21"/>
              </w:rPr>
              <w:t>前端用户可对之前的评分进行删除操作。</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4.5.评分统计</w:t>
            </w:r>
          </w:p>
          <w:p w:rsidR="007C7393" w:rsidRDefault="007C7393">
            <w:pPr>
              <w:ind w:firstLineChars="200" w:firstLine="420"/>
              <w:rPr>
                <w:rFonts w:ascii="宋体" w:hAnsi="宋体"/>
                <w:color w:val="000000"/>
                <w:szCs w:val="21"/>
              </w:rPr>
            </w:pPr>
            <w:r>
              <w:rPr>
                <w:rFonts w:ascii="宋体" w:hAnsi="宋体" w:hint="eastAsia"/>
                <w:color w:val="000000"/>
                <w:szCs w:val="21"/>
              </w:rPr>
              <w:t>系统支持对工作人员评分数值进行统计。</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5.系统配置管理升级</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5.1.组织架构</w:t>
            </w:r>
          </w:p>
          <w:p w:rsidR="007C7393" w:rsidRDefault="007C7393">
            <w:pPr>
              <w:ind w:firstLineChars="200" w:firstLine="420"/>
              <w:rPr>
                <w:rFonts w:ascii="宋体" w:hAnsi="宋体"/>
                <w:color w:val="000000"/>
                <w:szCs w:val="21"/>
              </w:rPr>
            </w:pPr>
            <w:r>
              <w:rPr>
                <w:rFonts w:ascii="宋体" w:hAnsi="宋体" w:hint="eastAsia"/>
                <w:color w:val="000000"/>
                <w:szCs w:val="21"/>
              </w:rPr>
              <w:t>提供基础设置的组织架构模块，实现新增、删除、修改功能，满足了添加调整组织架构的业务需要。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5.2.用户管理</w:t>
            </w:r>
          </w:p>
          <w:p w:rsidR="007C7393" w:rsidRDefault="007C7393">
            <w:pPr>
              <w:ind w:firstLineChars="200" w:firstLine="420"/>
              <w:rPr>
                <w:rFonts w:ascii="宋体" w:hAnsi="宋体"/>
                <w:color w:val="000000"/>
                <w:szCs w:val="21"/>
              </w:rPr>
            </w:pPr>
            <w:r>
              <w:rPr>
                <w:rFonts w:ascii="宋体" w:hAnsi="宋体" w:hint="eastAsia"/>
                <w:color w:val="000000"/>
                <w:szCs w:val="21"/>
              </w:rPr>
              <w:t>提供基础设置的用户管理模块，实现新增、删除、修改功能，满足了管理用户账户业务需要。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5.3.数据字典</w:t>
            </w:r>
          </w:p>
          <w:p w:rsidR="007C7393" w:rsidRDefault="007C7393">
            <w:pPr>
              <w:ind w:firstLineChars="200" w:firstLine="420"/>
              <w:rPr>
                <w:rFonts w:ascii="宋体" w:hAnsi="宋体"/>
                <w:color w:val="000000"/>
                <w:szCs w:val="21"/>
              </w:rPr>
            </w:pPr>
            <w:r>
              <w:rPr>
                <w:rFonts w:ascii="宋体" w:hAnsi="宋体" w:hint="eastAsia"/>
                <w:color w:val="000000"/>
                <w:szCs w:val="21"/>
              </w:rPr>
              <w:t>提供基础设置的数据字典模块，实现新增、删除、修改功能，满足了设置数据字典业务需要。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5.4.规则设置</w:t>
            </w:r>
          </w:p>
          <w:p w:rsidR="007C7393" w:rsidRDefault="007C7393">
            <w:pPr>
              <w:ind w:firstLineChars="200" w:firstLine="420"/>
              <w:rPr>
                <w:rFonts w:ascii="宋体" w:hAnsi="宋体"/>
                <w:color w:val="000000"/>
                <w:szCs w:val="21"/>
              </w:rPr>
            </w:pPr>
            <w:r>
              <w:rPr>
                <w:rFonts w:ascii="宋体" w:hAnsi="宋体" w:hint="eastAsia"/>
                <w:color w:val="000000"/>
                <w:szCs w:val="21"/>
              </w:rPr>
              <w:t>提供基础设置的规则设置模块，实现新增、删除、修改功能，满足了设置规则的业务需要。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5.5.菜单权限</w:t>
            </w:r>
          </w:p>
          <w:p w:rsidR="007C7393" w:rsidRDefault="007C7393">
            <w:pPr>
              <w:pStyle w:val="7"/>
              <w:ind w:firstLineChars="200" w:firstLine="420"/>
              <w:rPr>
                <w:rFonts w:ascii="宋体" w:hAnsi="宋体"/>
                <w:b w:val="0"/>
                <w:bCs/>
                <w:color w:val="000000"/>
                <w:sz w:val="21"/>
                <w:szCs w:val="21"/>
              </w:rPr>
            </w:pPr>
            <w:r>
              <w:rPr>
                <w:rFonts w:ascii="宋体" w:hAnsi="宋体" w:hint="eastAsia"/>
                <w:b w:val="0"/>
                <w:bCs/>
                <w:color w:val="000000"/>
                <w:sz w:val="21"/>
                <w:szCs w:val="21"/>
              </w:rPr>
              <w:t>5.5.1.用户权限管理</w:t>
            </w:r>
          </w:p>
          <w:p w:rsidR="007C7393" w:rsidRDefault="007C7393">
            <w:pPr>
              <w:ind w:firstLineChars="200" w:firstLine="420"/>
              <w:rPr>
                <w:rFonts w:ascii="宋体" w:hAnsi="宋体"/>
                <w:color w:val="000000"/>
                <w:szCs w:val="21"/>
              </w:rPr>
            </w:pPr>
            <w:r>
              <w:rPr>
                <w:rFonts w:ascii="宋体" w:hAnsi="宋体" w:hint="eastAsia"/>
                <w:color w:val="000000"/>
                <w:szCs w:val="21"/>
              </w:rPr>
              <w:t>提供菜单权限的用户权限模块，实现新增、删除、修改功能，满足了管理用户账户使用权限的业务需要。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5.5.2.角色管理</w:t>
            </w:r>
          </w:p>
          <w:p w:rsidR="007C7393" w:rsidRDefault="007C7393">
            <w:pPr>
              <w:ind w:firstLineChars="200" w:firstLine="420"/>
              <w:rPr>
                <w:rFonts w:ascii="宋体" w:hAnsi="宋体"/>
                <w:color w:val="000000"/>
                <w:szCs w:val="21"/>
              </w:rPr>
            </w:pPr>
            <w:r>
              <w:rPr>
                <w:rFonts w:ascii="宋体" w:hAnsi="宋体" w:hint="eastAsia"/>
                <w:color w:val="000000"/>
                <w:szCs w:val="21"/>
              </w:rPr>
              <w:t>提供菜单权限的角色管理模块，实现新增、删除、修改功能，满足了管理用户账户角色的业务需要。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5.6.菜单管理</w:t>
            </w:r>
          </w:p>
          <w:p w:rsidR="007C7393" w:rsidRDefault="007C7393">
            <w:pPr>
              <w:ind w:firstLineChars="200" w:firstLine="420"/>
              <w:rPr>
                <w:rFonts w:ascii="宋体" w:hAnsi="宋体"/>
                <w:color w:val="000000"/>
                <w:szCs w:val="21"/>
              </w:rPr>
            </w:pPr>
            <w:r>
              <w:rPr>
                <w:rFonts w:ascii="宋体" w:hAnsi="宋体" w:hint="eastAsia"/>
                <w:color w:val="000000"/>
                <w:szCs w:val="21"/>
              </w:rPr>
              <w:t>提供菜单权限的菜单管理模块，实现新增、删除、修改功能，满足了管理菜单的业务需要。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5.6.1.菜单分组</w:t>
            </w:r>
          </w:p>
          <w:p w:rsidR="007C7393" w:rsidRDefault="007C7393">
            <w:pPr>
              <w:ind w:firstLineChars="200" w:firstLine="420"/>
              <w:rPr>
                <w:rFonts w:ascii="宋体" w:hAnsi="宋体"/>
                <w:color w:val="000000"/>
                <w:szCs w:val="21"/>
              </w:rPr>
            </w:pPr>
            <w:r>
              <w:rPr>
                <w:rFonts w:ascii="宋体" w:hAnsi="宋体" w:hint="eastAsia"/>
                <w:color w:val="000000"/>
                <w:szCs w:val="21"/>
              </w:rPr>
              <w:t>提供菜单权限的菜单分组模块，实现新增、删除、修改功能，满足了管理菜单分组的业务需要。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t>5.6.2.菜单权限</w:t>
            </w:r>
          </w:p>
          <w:p w:rsidR="007C7393" w:rsidRDefault="007C7393">
            <w:pPr>
              <w:ind w:firstLineChars="200" w:firstLine="420"/>
              <w:rPr>
                <w:rFonts w:ascii="宋体" w:hAnsi="宋体"/>
                <w:color w:val="000000"/>
                <w:szCs w:val="21"/>
              </w:rPr>
            </w:pPr>
            <w:r>
              <w:rPr>
                <w:rFonts w:ascii="宋体" w:hAnsi="宋体" w:hint="eastAsia"/>
                <w:color w:val="000000"/>
                <w:szCs w:val="21"/>
              </w:rPr>
              <w:t>提供菜单权限的菜单权限模块，实现新增、删除、修改功能，满足了管理菜单权限的业务需要。</w:t>
            </w:r>
          </w:p>
          <w:p w:rsidR="007C7393" w:rsidRDefault="007C7393">
            <w:pPr>
              <w:pStyle w:val="7"/>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5.6.3.表单配置</w:t>
            </w:r>
          </w:p>
          <w:p w:rsidR="007C7393" w:rsidRDefault="007C7393">
            <w:pPr>
              <w:ind w:firstLineChars="200" w:firstLine="420"/>
              <w:rPr>
                <w:rFonts w:ascii="宋体" w:hAnsi="宋体"/>
                <w:color w:val="000000"/>
                <w:szCs w:val="21"/>
              </w:rPr>
            </w:pPr>
            <w:r>
              <w:rPr>
                <w:rFonts w:ascii="宋体" w:hAnsi="宋体" w:hint="eastAsia"/>
                <w:color w:val="000000"/>
                <w:szCs w:val="21"/>
              </w:rPr>
              <w:t>提供表单配置的模块，实现新增、删除、修改、复制、导出、导入功能，满足了平台表单配置的业务需要。</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6.日志管理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6.1.登录日志</w:t>
            </w:r>
          </w:p>
          <w:p w:rsidR="007C7393" w:rsidRDefault="007C7393">
            <w:pPr>
              <w:ind w:firstLineChars="200" w:firstLine="420"/>
              <w:rPr>
                <w:rFonts w:ascii="宋体" w:hAnsi="宋体"/>
                <w:color w:val="000000"/>
                <w:szCs w:val="21"/>
              </w:rPr>
            </w:pPr>
            <w:r>
              <w:rPr>
                <w:rFonts w:ascii="宋体" w:hAnsi="宋体" w:hint="eastAsia"/>
                <w:color w:val="000000"/>
                <w:szCs w:val="21"/>
              </w:rPr>
              <w:t>提供日志管理的登录日志的模块，实现查看、查询功能，满足了查看登录日志相关情况的业务需要。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6.2.异常日志</w:t>
            </w:r>
          </w:p>
          <w:p w:rsidR="007C7393" w:rsidRDefault="007C7393">
            <w:pPr>
              <w:ind w:firstLineChars="200" w:firstLine="420"/>
              <w:rPr>
                <w:rFonts w:ascii="宋体" w:hAnsi="宋体"/>
                <w:color w:val="000000"/>
                <w:szCs w:val="21"/>
              </w:rPr>
            </w:pPr>
            <w:r>
              <w:rPr>
                <w:rFonts w:ascii="宋体" w:hAnsi="宋体" w:hint="eastAsia"/>
                <w:color w:val="000000"/>
                <w:szCs w:val="21"/>
              </w:rPr>
              <w:t>提供日志管理的异常日志的模块，实现查看、查询功能，满足了查看异常日志相关情况的业务需要。</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6.3.操作日志</w:t>
            </w:r>
          </w:p>
          <w:p w:rsidR="007C7393" w:rsidRDefault="007C7393">
            <w:pPr>
              <w:tabs>
                <w:tab w:val="left" w:pos="976"/>
              </w:tabs>
              <w:spacing w:line="260" w:lineRule="exact"/>
              <w:ind w:firstLineChars="200" w:firstLine="420"/>
              <w:rPr>
                <w:rFonts w:ascii="宋体" w:hAnsi="宋体"/>
                <w:color w:val="000000"/>
                <w:szCs w:val="21"/>
              </w:rPr>
            </w:pPr>
            <w:r>
              <w:rPr>
                <w:rFonts w:ascii="宋体" w:hAnsi="宋体" w:hint="eastAsia"/>
                <w:color w:val="000000"/>
                <w:szCs w:val="21"/>
              </w:rPr>
              <w:t>提供日志管理的操作日志的模块，实现查看、查询功能，满足了查看操作日志相关情况的业务需要。</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11</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法律援助业务管理系统</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在现有法律援助业务管理系统基础上进行升级，包括案件办理、案件推送、案件结项、政法委协同办案大数据平台对接等功能。 对法律援助管理系统进行升级改造，实现法律援助办理事项的处理流程改造。主要包括派单接收、转办接收、补交材料接收、督办信息接收及反馈、进度反馈、结果反馈等功能。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1.派单接收</w:t>
            </w:r>
          </w:p>
          <w:p w:rsidR="007C7393" w:rsidRDefault="007C7393">
            <w:pPr>
              <w:ind w:firstLineChars="200" w:firstLine="420"/>
              <w:rPr>
                <w:rFonts w:ascii="宋体" w:hAnsi="宋体"/>
                <w:color w:val="000000"/>
                <w:szCs w:val="21"/>
              </w:rPr>
            </w:pPr>
            <w:r>
              <w:rPr>
                <w:rFonts w:ascii="宋体" w:hAnsi="宋体" w:hint="eastAsia"/>
                <w:color w:val="000000"/>
                <w:szCs w:val="21"/>
              </w:rPr>
              <w:t>接收司法行政综合管理平台工单直接派送过来的法律援助事项办理工单，生成法律援助案件信息，并对初审通过的材料进行复核，复核不通过将需要补充的材料信息通过司法行政综合管理平台、公共法律服务运营管理中心发送给法律援助事项办理人，如为实体平台受理的，还需要同步发送给实体平台受理负责人。复核通过的则按照法律援助管理条例进行办理。主要功能包括签收、处理、复核、退回、打印、下载、查询、统计分析、标准数据接口协议开发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2.转办接收</w:t>
            </w:r>
          </w:p>
          <w:p w:rsidR="007C7393" w:rsidRDefault="007C7393">
            <w:pPr>
              <w:ind w:firstLineChars="200" w:firstLine="420"/>
              <w:rPr>
                <w:rFonts w:ascii="宋体" w:hAnsi="宋体"/>
                <w:color w:val="000000"/>
                <w:szCs w:val="21"/>
              </w:rPr>
            </w:pPr>
            <w:r>
              <w:rPr>
                <w:rFonts w:ascii="宋体" w:hAnsi="宋体" w:hint="eastAsia"/>
                <w:color w:val="000000"/>
                <w:szCs w:val="21"/>
              </w:rPr>
              <w:t>接收司法行政综合管理平台通过系统转派过来的法律援助事项办理工单，生成法律援助案件信息，并对初审通过的材料进行复核，复核不通过将需要补充的材料信息通过司法行政综合管理平台、公共法律服务运营管理中心发送给法律援助事项办理人，如为实体平台受理的，还需要同步发送给实体平台受理负责人。复核通过的则按照法律援助管理条例进行办理。主要功能包括签收、处理、复核、退回、打</w:t>
            </w:r>
            <w:r>
              <w:rPr>
                <w:rFonts w:ascii="宋体" w:hAnsi="宋体" w:hint="eastAsia"/>
                <w:color w:val="000000"/>
                <w:szCs w:val="21"/>
              </w:rPr>
              <w:lastRenderedPageBreak/>
              <w:t>印、下载、查询、统计分析、标准数据接口协议开发等。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3.补交材料接收</w:t>
            </w:r>
          </w:p>
          <w:p w:rsidR="007C7393" w:rsidRDefault="007C7393">
            <w:pPr>
              <w:ind w:firstLineChars="200" w:firstLine="420"/>
              <w:rPr>
                <w:rFonts w:ascii="宋体" w:hAnsi="宋体"/>
                <w:color w:val="000000"/>
                <w:szCs w:val="21"/>
              </w:rPr>
            </w:pPr>
            <w:r>
              <w:rPr>
                <w:rFonts w:ascii="宋体" w:hAnsi="宋体" w:hint="eastAsia"/>
                <w:color w:val="000000"/>
                <w:szCs w:val="21"/>
              </w:rPr>
              <w:t>通过司法行政综合管理平台接收事项办理人补交的材料信息，并通过工单号关联法律援助案件信息，复核通过的则按照法律援助管理条例进行办理。主要功能包括签收、处理、复核、退回、打印、下载、查询、统计分析、标准数据接口协议开发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4.督办信息接收及反馈</w:t>
            </w:r>
          </w:p>
          <w:p w:rsidR="007C7393" w:rsidRDefault="007C7393">
            <w:pPr>
              <w:ind w:firstLineChars="200" w:firstLine="420"/>
              <w:rPr>
                <w:rFonts w:ascii="宋体" w:hAnsi="宋体"/>
                <w:color w:val="000000"/>
                <w:szCs w:val="21"/>
              </w:rPr>
            </w:pPr>
            <w:r>
              <w:rPr>
                <w:rFonts w:ascii="宋体" w:hAnsi="宋体" w:hint="eastAsia"/>
                <w:color w:val="000000"/>
                <w:szCs w:val="21"/>
              </w:rPr>
              <w:t>当督办系统对临期、过期、延误事项等异常事项生成督办单后，法律援助系统通过司法行政综合管理平台接收督办单信息，并根据实际事项情况进行反馈，将反馈信息通过司法行政综合管理平台传送给公共法律服务运营管理中心。主要功能包括业务废止、业务挂起、业务延期、催办督办、审核、打印、下载、状态反馈、统计分析等。主要功能包括业务废止、业务挂起、业务延期、催办督办、审核、打印、下载、查询、统计分析、标准数据接口协议开发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5.进度反馈</w:t>
            </w:r>
          </w:p>
          <w:p w:rsidR="007C7393" w:rsidRDefault="007C7393">
            <w:pPr>
              <w:ind w:firstLineChars="200" w:firstLine="420"/>
              <w:rPr>
                <w:rFonts w:ascii="宋体" w:hAnsi="宋体"/>
                <w:color w:val="000000"/>
                <w:szCs w:val="21"/>
              </w:rPr>
            </w:pPr>
            <w:r>
              <w:rPr>
                <w:rFonts w:ascii="宋体" w:hAnsi="宋体" w:hint="eastAsia"/>
                <w:color w:val="000000"/>
                <w:szCs w:val="21"/>
              </w:rPr>
              <w:t>根据法律援助工作流程，将法律援助的各个关键节点信息自动触发将事项进度信息通过司法行政综合管理平台、公共法律服务运营管理中心发送给法律援助事项办理人，如为实体平台受理的，还需要同步发送给实体平台受理负责人。主要功能包括推送、接收、数据安全、查看、统计分析、报警通知、标准数据接口协议开发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6.结果反馈</w:t>
            </w:r>
          </w:p>
          <w:p w:rsidR="007C7393" w:rsidRDefault="007C7393">
            <w:pPr>
              <w:ind w:firstLineChars="200" w:firstLine="420"/>
              <w:rPr>
                <w:rFonts w:ascii="宋体" w:hAnsi="宋体"/>
                <w:color w:val="000000"/>
                <w:szCs w:val="21"/>
              </w:rPr>
            </w:pPr>
            <w:r>
              <w:rPr>
                <w:rFonts w:ascii="宋体" w:hAnsi="宋体" w:hint="eastAsia"/>
                <w:color w:val="000000"/>
                <w:szCs w:val="21"/>
              </w:rPr>
              <w:t>当事项办理完毕后，业务人员对事项进行办结的同时系统自动触发将事项办结信息通过司法行政综合管理平台、公共法律服务运营管理中心发送给法律援助事项办理人，如为实体平台受理的，还需要同步发送给实体平台受理负责人。主要功能包括推送、接收、数据安全、查看、统计分析、报警通知、标准数据接口协议开发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7.政法委协同办案大数据平台对接</w:t>
            </w:r>
          </w:p>
          <w:p w:rsidR="007C7393" w:rsidRDefault="007C7393">
            <w:pPr>
              <w:ind w:firstLineChars="200" w:firstLine="420"/>
              <w:rPr>
                <w:rFonts w:ascii="宋体" w:hAnsi="宋体"/>
                <w:color w:val="000000"/>
                <w:szCs w:val="21"/>
              </w:rPr>
            </w:pPr>
            <w:r>
              <w:rPr>
                <w:rFonts w:ascii="宋体" w:hAnsi="宋体" w:hint="eastAsia"/>
                <w:color w:val="000000"/>
                <w:szCs w:val="21"/>
              </w:rPr>
              <w:t>对接政法委协同办案大数据平台，从而最终达到案件多单位协同办理的业务需求。</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7.1.申请法律援助（法院/检察院/公安—&gt;司法）</w:t>
            </w:r>
          </w:p>
          <w:p w:rsidR="007C7393" w:rsidRDefault="007C7393">
            <w:pPr>
              <w:ind w:firstLineChars="200" w:firstLine="420"/>
              <w:rPr>
                <w:rFonts w:ascii="宋体" w:hAnsi="宋体"/>
                <w:color w:val="000000"/>
                <w:szCs w:val="21"/>
              </w:rPr>
            </w:pPr>
            <w:r>
              <w:rPr>
                <w:rFonts w:ascii="宋体" w:hAnsi="宋体" w:hint="eastAsia"/>
                <w:color w:val="000000"/>
                <w:szCs w:val="21"/>
              </w:rPr>
              <w:t>数据提供方—法院/检察院/公安/监狱、数据接收方—司法行政机</w:t>
            </w:r>
            <w:r>
              <w:rPr>
                <w:rFonts w:ascii="宋体" w:hAnsi="宋体" w:hint="eastAsia"/>
                <w:color w:val="000000"/>
                <w:szCs w:val="21"/>
              </w:rPr>
              <w:lastRenderedPageBreak/>
              <w:t>关、协同案件信息、当事人信息、办案机构信息、文书基本信息、文书文件信息、移送文书等8个功能模块的定制化对接接口、数据对接、接收、反馈等功能。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7.2.反馈法律援助人员信息（司法—&gt;法院/检察院/公安）</w:t>
            </w:r>
          </w:p>
          <w:p w:rsidR="007C7393" w:rsidRDefault="007C7393">
            <w:pPr>
              <w:ind w:firstLineChars="200" w:firstLine="420"/>
              <w:rPr>
                <w:rFonts w:ascii="宋体" w:hAnsi="宋体"/>
                <w:color w:val="000000"/>
                <w:szCs w:val="21"/>
              </w:rPr>
            </w:pPr>
            <w:r>
              <w:rPr>
                <w:rFonts w:ascii="宋体" w:hAnsi="宋体" w:hint="eastAsia"/>
                <w:color w:val="000000"/>
                <w:szCs w:val="21"/>
              </w:rPr>
              <w:t>数据提供方—司法行政机关、数据接收方—法院/检察院/公安/监狱、协同案件信息、嫌疑人信息、文书基本信息、文书文件信息、移送文书等8个功能模块的定制化对接接口、数据对接、接收、反馈等功能。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7.3.反馈结案信息（法院—&gt;司法）</w:t>
            </w:r>
          </w:p>
          <w:p w:rsidR="007C7393" w:rsidRDefault="007C7393">
            <w:pPr>
              <w:ind w:firstLineChars="200" w:firstLine="420"/>
              <w:rPr>
                <w:rFonts w:ascii="宋体" w:hAnsi="宋体"/>
                <w:color w:val="000000"/>
                <w:szCs w:val="21"/>
              </w:rPr>
            </w:pPr>
            <w:r>
              <w:rPr>
                <w:rFonts w:ascii="宋体" w:hAnsi="宋体" w:hint="eastAsia"/>
                <w:color w:val="000000"/>
                <w:szCs w:val="21"/>
              </w:rPr>
              <w:t>数据提供方—人民法院、数据接收方—司法、协同案件信息、判决信息、文书基本信息、文书文件信息、移送文书等8个功能模块的定制化对接接口、数据对接、接收、反馈等功能。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7.4.新增协同数据对接组件，对接监管数据，数据校验等</w:t>
            </w:r>
          </w:p>
          <w:p w:rsidR="007C7393" w:rsidRDefault="007C7393">
            <w:pPr>
              <w:ind w:firstLineChars="200" w:firstLine="420"/>
              <w:rPr>
                <w:rFonts w:ascii="宋体" w:hAnsi="宋体"/>
                <w:color w:val="000000"/>
                <w:szCs w:val="21"/>
              </w:rPr>
            </w:pPr>
            <w:r>
              <w:rPr>
                <w:rFonts w:ascii="宋体" w:hAnsi="宋体" w:hint="eastAsia"/>
                <w:color w:val="000000"/>
                <w:szCs w:val="21"/>
              </w:rPr>
              <w:t>新增申请法律援助（法院/检察院/公安—&gt;司法）：数据提供方—法院/检察院/公安/监狱、数据接收方—司法行政机关、协同案件编号、当事人信息、办案机构信息、文书基本信息、文书基本信息、文书文件信息、移送文书。</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12</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法律援助业务与律师系统衔接</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在公共法律服务平台中实现法律援助业务流程律师办理环节实现线上衔接，将法援案件数据推送到律师管理系统。系统主要包括案件信息对接、案件资料对接、律师业务工单信息、律师事项申报材料、律师反馈办理进度、律师反馈办理结果、律师上传法援案件结案材料等功能，实现法律援助业务闭环。</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1.案件信息对接</w:t>
            </w:r>
          </w:p>
          <w:p w:rsidR="007C7393" w:rsidRDefault="007C7393">
            <w:pPr>
              <w:pStyle w:val="5"/>
              <w:ind w:firstLineChars="200" w:firstLine="420"/>
              <w:rPr>
                <w:rFonts w:ascii="宋体" w:hAnsi="宋体"/>
                <w:b w:val="0"/>
                <w:bCs/>
                <w:color w:val="000000"/>
                <w:sz w:val="21"/>
                <w:szCs w:val="21"/>
              </w:rPr>
            </w:pPr>
            <w:r>
              <w:rPr>
                <w:rFonts w:ascii="宋体" w:hAnsi="宋体" w:hint="eastAsia"/>
                <w:b w:val="0"/>
                <w:bCs/>
                <w:color w:val="000000"/>
                <w:sz w:val="21"/>
                <w:szCs w:val="21"/>
              </w:rPr>
              <w:t>1.1.签收</w:t>
            </w:r>
          </w:p>
          <w:p w:rsidR="007C7393" w:rsidRDefault="007C7393">
            <w:pPr>
              <w:ind w:firstLineChars="200" w:firstLine="420"/>
              <w:rPr>
                <w:rFonts w:ascii="宋体" w:hAnsi="宋体"/>
                <w:color w:val="000000"/>
                <w:szCs w:val="21"/>
              </w:rPr>
            </w:pPr>
            <w:r>
              <w:rPr>
                <w:rFonts w:ascii="宋体" w:hAnsi="宋体" w:hint="eastAsia"/>
                <w:color w:val="000000"/>
                <w:szCs w:val="21"/>
              </w:rPr>
              <w:t>对来源于法律援助业务管理系统的案件进行互通，律师端对审批通过的案件进行签收。</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1.2.查看</w:t>
            </w:r>
          </w:p>
          <w:p w:rsidR="007C7393" w:rsidRDefault="007C7393">
            <w:pPr>
              <w:ind w:firstLineChars="200" w:firstLine="420"/>
              <w:rPr>
                <w:rFonts w:ascii="宋体" w:hAnsi="宋体"/>
                <w:color w:val="000000"/>
                <w:szCs w:val="21"/>
              </w:rPr>
            </w:pPr>
            <w:r>
              <w:rPr>
                <w:rFonts w:ascii="宋体" w:hAnsi="宋体" w:hint="eastAsia"/>
                <w:color w:val="000000"/>
                <w:szCs w:val="21"/>
              </w:rPr>
              <w:t>对来源于法律援助业务管理系统的案件进行互通，律师端对审批通过的案件进行查看。</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1.3.处理</w:t>
            </w:r>
          </w:p>
          <w:p w:rsidR="007C7393" w:rsidRDefault="007C7393">
            <w:pPr>
              <w:ind w:firstLineChars="200" w:firstLine="420"/>
              <w:rPr>
                <w:rFonts w:ascii="宋体" w:hAnsi="宋体"/>
                <w:color w:val="000000"/>
                <w:szCs w:val="21"/>
              </w:rPr>
            </w:pPr>
            <w:r>
              <w:rPr>
                <w:rFonts w:ascii="宋体" w:hAnsi="宋体" w:hint="eastAsia"/>
                <w:color w:val="000000"/>
                <w:szCs w:val="21"/>
              </w:rPr>
              <w:t>对签收的案件进行初审，检查案件基本信息、材料。</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1.4.复核</w:t>
            </w:r>
          </w:p>
          <w:p w:rsidR="007C7393" w:rsidRDefault="007C7393">
            <w:pPr>
              <w:ind w:firstLineChars="200" w:firstLine="420"/>
              <w:rPr>
                <w:rFonts w:ascii="宋体" w:hAnsi="宋体"/>
                <w:color w:val="000000"/>
                <w:szCs w:val="21"/>
              </w:rPr>
            </w:pPr>
            <w:r>
              <w:rPr>
                <w:rFonts w:ascii="宋体" w:hAnsi="宋体" w:hint="eastAsia"/>
                <w:color w:val="000000"/>
                <w:szCs w:val="21"/>
              </w:rPr>
              <w:t>复核处理好的案件。</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1.5.打印</w:t>
            </w:r>
          </w:p>
          <w:p w:rsidR="007C7393" w:rsidRDefault="007C7393">
            <w:pPr>
              <w:ind w:firstLineChars="200" w:firstLine="420"/>
              <w:rPr>
                <w:rFonts w:ascii="宋体" w:hAnsi="宋体"/>
                <w:color w:val="000000"/>
                <w:szCs w:val="21"/>
              </w:rPr>
            </w:pPr>
            <w:r>
              <w:rPr>
                <w:rFonts w:ascii="宋体" w:hAnsi="宋体" w:hint="eastAsia"/>
                <w:color w:val="000000"/>
                <w:szCs w:val="21"/>
              </w:rPr>
              <w:t>打印相关单据、材料等。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1.6.下载</w:t>
            </w:r>
          </w:p>
          <w:p w:rsidR="007C7393" w:rsidRDefault="007C7393">
            <w:pPr>
              <w:ind w:firstLineChars="200" w:firstLine="420"/>
              <w:rPr>
                <w:rFonts w:ascii="宋体" w:hAnsi="宋体"/>
                <w:color w:val="000000"/>
                <w:szCs w:val="21"/>
              </w:rPr>
            </w:pPr>
            <w:r>
              <w:rPr>
                <w:rFonts w:ascii="宋体" w:hAnsi="宋体" w:hint="eastAsia"/>
                <w:color w:val="000000"/>
                <w:szCs w:val="21"/>
              </w:rPr>
              <w:t>下载相关单据、材料等。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1.7.退回</w:t>
            </w:r>
          </w:p>
          <w:p w:rsidR="007C7393" w:rsidRDefault="007C7393">
            <w:pPr>
              <w:ind w:firstLineChars="200" w:firstLine="420"/>
              <w:rPr>
                <w:rFonts w:ascii="宋体" w:hAnsi="宋体"/>
                <w:color w:val="000000"/>
                <w:szCs w:val="21"/>
              </w:rPr>
            </w:pPr>
            <w:r>
              <w:rPr>
                <w:rFonts w:ascii="宋体" w:hAnsi="宋体" w:hint="eastAsia"/>
                <w:color w:val="000000"/>
                <w:szCs w:val="21"/>
              </w:rPr>
              <w:t>复核不通过的案件原路退回。</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1.8.统计分析</w:t>
            </w:r>
          </w:p>
          <w:p w:rsidR="007C7393" w:rsidRDefault="007C7393">
            <w:pPr>
              <w:ind w:firstLineChars="200" w:firstLine="420"/>
              <w:rPr>
                <w:rFonts w:ascii="宋体" w:hAnsi="宋体"/>
                <w:color w:val="000000"/>
                <w:szCs w:val="21"/>
              </w:rPr>
            </w:pPr>
            <w:r>
              <w:rPr>
                <w:rFonts w:ascii="宋体" w:hAnsi="宋体" w:hint="eastAsia"/>
                <w:color w:val="000000"/>
                <w:szCs w:val="21"/>
              </w:rPr>
              <w:t>对从司法行政综合管理平台过来的单据、办理的、结案的案件等进行综合统计。</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2.案件资料对接</w:t>
            </w:r>
          </w:p>
          <w:p w:rsidR="007C7393" w:rsidRDefault="007C7393">
            <w:pPr>
              <w:ind w:firstLineChars="200" w:firstLine="420"/>
              <w:rPr>
                <w:rFonts w:ascii="宋体" w:hAnsi="宋体"/>
                <w:color w:val="000000"/>
                <w:szCs w:val="21"/>
              </w:rPr>
            </w:pPr>
            <w:r>
              <w:rPr>
                <w:rFonts w:ascii="宋体" w:hAnsi="宋体" w:hint="eastAsia"/>
                <w:color w:val="000000"/>
                <w:szCs w:val="21"/>
              </w:rPr>
              <w:t>对来源于法律援助业务管理系统的案件进行互通，律师端对审批通过的案件进行资料下载并留痕。</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2.1.签收</w:t>
            </w:r>
          </w:p>
          <w:p w:rsidR="007C7393" w:rsidRDefault="007C7393">
            <w:pPr>
              <w:ind w:firstLineChars="200" w:firstLine="420"/>
              <w:rPr>
                <w:rFonts w:ascii="宋体" w:hAnsi="宋体"/>
                <w:color w:val="000000"/>
                <w:szCs w:val="21"/>
              </w:rPr>
            </w:pPr>
            <w:r>
              <w:rPr>
                <w:rFonts w:ascii="宋体" w:hAnsi="宋体" w:hint="eastAsia"/>
                <w:color w:val="000000"/>
                <w:szCs w:val="21"/>
              </w:rPr>
              <w:t>对来源于法律援助业务管理系统的案件进行互通，律师端对审批通过的案件进行签收。</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2.2.查看</w:t>
            </w:r>
          </w:p>
          <w:p w:rsidR="007C7393" w:rsidRDefault="007C7393">
            <w:pPr>
              <w:ind w:firstLineChars="200" w:firstLine="420"/>
              <w:rPr>
                <w:rFonts w:ascii="宋体" w:hAnsi="宋体"/>
                <w:color w:val="000000"/>
                <w:szCs w:val="21"/>
              </w:rPr>
            </w:pPr>
            <w:r>
              <w:rPr>
                <w:rFonts w:ascii="宋体" w:hAnsi="宋体" w:hint="eastAsia"/>
                <w:color w:val="000000"/>
                <w:szCs w:val="21"/>
              </w:rPr>
              <w:t>对来源于法律援助业务管理系统的案件进行互通，律师端对审批通过的案件进行查看。</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2.3.处理</w:t>
            </w:r>
          </w:p>
          <w:p w:rsidR="007C7393" w:rsidRDefault="007C7393">
            <w:pPr>
              <w:ind w:firstLineChars="200" w:firstLine="420"/>
              <w:rPr>
                <w:rFonts w:ascii="宋体" w:hAnsi="宋体"/>
                <w:color w:val="000000"/>
                <w:szCs w:val="21"/>
              </w:rPr>
            </w:pPr>
            <w:r>
              <w:rPr>
                <w:rFonts w:ascii="宋体" w:hAnsi="宋体" w:hint="eastAsia"/>
                <w:color w:val="000000"/>
                <w:szCs w:val="21"/>
              </w:rPr>
              <w:t>对签收的案件进行初审，检查案件基本信息、材料。</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2.4.复核</w:t>
            </w:r>
          </w:p>
          <w:p w:rsidR="007C7393" w:rsidRDefault="007C7393">
            <w:pPr>
              <w:ind w:firstLineChars="200" w:firstLine="420"/>
              <w:rPr>
                <w:rFonts w:ascii="宋体" w:hAnsi="宋体"/>
                <w:color w:val="000000"/>
                <w:szCs w:val="21"/>
              </w:rPr>
            </w:pPr>
            <w:r>
              <w:rPr>
                <w:rFonts w:ascii="宋体" w:hAnsi="宋体" w:hint="eastAsia"/>
                <w:color w:val="000000"/>
                <w:szCs w:val="21"/>
              </w:rPr>
              <w:t>复核处理好的案件。</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2.5.打印</w:t>
            </w:r>
          </w:p>
          <w:p w:rsidR="007C7393" w:rsidRDefault="007C7393">
            <w:pPr>
              <w:ind w:firstLineChars="200" w:firstLine="420"/>
              <w:rPr>
                <w:rFonts w:ascii="宋体" w:hAnsi="宋体"/>
                <w:color w:val="000000"/>
                <w:szCs w:val="21"/>
              </w:rPr>
            </w:pPr>
            <w:r>
              <w:rPr>
                <w:rFonts w:ascii="宋体" w:hAnsi="宋体" w:hint="eastAsia"/>
                <w:color w:val="000000"/>
                <w:szCs w:val="21"/>
              </w:rPr>
              <w:t>打印相关单据、材料等。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2.6.下载</w:t>
            </w:r>
          </w:p>
          <w:p w:rsidR="007C7393" w:rsidRDefault="007C7393">
            <w:pPr>
              <w:ind w:firstLineChars="200" w:firstLine="420"/>
              <w:rPr>
                <w:rFonts w:ascii="宋体" w:hAnsi="宋体"/>
                <w:color w:val="000000"/>
                <w:szCs w:val="21"/>
              </w:rPr>
            </w:pPr>
            <w:r>
              <w:rPr>
                <w:rFonts w:ascii="宋体" w:hAnsi="宋体" w:hint="eastAsia"/>
                <w:color w:val="000000"/>
                <w:szCs w:val="21"/>
              </w:rPr>
              <w:t>下载相关单据、材料等。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2.7.退回</w:t>
            </w:r>
          </w:p>
          <w:p w:rsidR="007C7393" w:rsidRDefault="007C7393">
            <w:pPr>
              <w:ind w:firstLineChars="200" w:firstLine="420"/>
              <w:rPr>
                <w:rFonts w:ascii="宋体" w:hAnsi="宋体"/>
                <w:color w:val="000000"/>
                <w:szCs w:val="21"/>
              </w:rPr>
            </w:pPr>
            <w:r>
              <w:rPr>
                <w:rFonts w:ascii="宋体" w:hAnsi="宋体" w:hint="eastAsia"/>
                <w:color w:val="000000"/>
                <w:szCs w:val="21"/>
              </w:rPr>
              <w:t>复核不通过的案件原路退回。</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2.8.统计分析</w:t>
            </w:r>
          </w:p>
          <w:p w:rsidR="007C7393" w:rsidRDefault="007C7393">
            <w:pPr>
              <w:ind w:firstLineChars="200" w:firstLine="420"/>
              <w:rPr>
                <w:rFonts w:ascii="宋体" w:hAnsi="宋体"/>
                <w:color w:val="000000"/>
                <w:szCs w:val="21"/>
              </w:rPr>
            </w:pPr>
            <w:r>
              <w:rPr>
                <w:rFonts w:ascii="宋体" w:hAnsi="宋体" w:hint="eastAsia"/>
                <w:color w:val="000000"/>
                <w:szCs w:val="21"/>
              </w:rPr>
              <w:t>对从司法行政综合管理平台过来的单据、办理的、结案的案件等进行综合统计。</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3.律师业务工单信息</w:t>
            </w:r>
          </w:p>
          <w:p w:rsidR="007C7393" w:rsidRDefault="007C7393">
            <w:pPr>
              <w:ind w:firstLineChars="200" w:firstLine="420"/>
              <w:rPr>
                <w:rFonts w:ascii="宋体" w:hAnsi="宋体"/>
                <w:color w:val="000000"/>
                <w:szCs w:val="21"/>
              </w:rPr>
            </w:pPr>
            <w:r>
              <w:rPr>
                <w:rFonts w:ascii="宋体" w:hAnsi="宋体" w:hint="eastAsia"/>
                <w:color w:val="000000"/>
                <w:szCs w:val="21"/>
              </w:rPr>
              <w:t>升级律师管理系统，将法律援助业务管理系统推送过来的案件，统一形成工单来进行管理，具有唯一性，方便后期数据的汇聚、管理、反馈。</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3.1.工单分类</w:t>
            </w:r>
          </w:p>
          <w:p w:rsidR="007C7393" w:rsidRDefault="007C7393">
            <w:pPr>
              <w:ind w:firstLineChars="200" w:firstLine="420"/>
              <w:rPr>
                <w:rFonts w:ascii="宋体" w:hAnsi="宋体"/>
                <w:color w:val="000000"/>
                <w:szCs w:val="21"/>
              </w:rPr>
            </w:pPr>
            <w:r>
              <w:rPr>
                <w:rFonts w:ascii="宋体" w:hAnsi="宋体" w:hint="eastAsia"/>
                <w:color w:val="000000"/>
                <w:szCs w:val="21"/>
              </w:rPr>
              <w:t>1、原工单来源分类功能，不满足现在业务要求，需进行升级改造。</w:t>
            </w:r>
          </w:p>
          <w:p w:rsidR="007C7393" w:rsidRDefault="007C7393">
            <w:pPr>
              <w:ind w:firstLineChars="200" w:firstLine="420"/>
              <w:rPr>
                <w:rFonts w:ascii="宋体" w:hAnsi="宋体"/>
                <w:color w:val="000000"/>
                <w:szCs w:val="21"/>
              </w:rPr>
            </w:pPr>
            <w:r>
              <w:rPr>
                <w:rFonts w:ascii="宋体" w:hAnsi="宋体" w:hint="eastAsia"/>
                <w:color w:val="000000"/>
                <w:szCs w:val="21"/>
              </w:rPr>
              <w:t>升级改造工单来源分类模块，提供工单来源分类的配置及参数配置，包含热线平台、网上平台、实现工单来源设置、标识、信息管理等内容。</w:t>
            </w:r>
          </w:p>
          <w:p w:rsidR="007C7393" w:rsidRDefault="007C7393">
            <w:pPr>
              <w:ind w:firstLineChars="200" w:firstLine="420"/>
              <w:rPr>
                <w:rFonts w:ascii="宋体" w:hAnsi="宋体"/>
                <w:color w:val="000000"/>
                <w:szCs w:val="21"/>
              </w:rPr>
            </w:pPr>
            <w:r>
              <w:rPr>
                <w:rFonts w:ascii="宋体" w:hAnsi="宋体" w:hint="eastAsia"/>
                <w:color w:val="000000"/>
                <w:szCs w:val="21"/>
              </w:rPr>
              <w:t>实现工单来源分类管理模块，实现工单来源分类新增、修改、查看、删除等功能。</w:t>
            </w:r>
          </w:p>
          <w:p w:rsidR="007C7393" w:rsidRDefault="007C7393">
            <w:pPr>
              <w:ind w:firstLineChars="200" w:firstLine="420"/>
              <w:rPr>
                <w:rFonts w:ascii="宋体" w:hAnsi="宋体"/>
                <w:color w:val="000000"/>
                <w:szCs w:val="21"/>
              </w:rPr>
            </w:pPr>
            <w:r>
              <w:rPr>
                <w:rFonts w:ascii="宋体" w:hAnsi="宋体" w:hint="eastAsia"/>
                <w:color w:val="000000"/>
                <w:szCs w:val="21"/>
              </w:rPr>
              <w:t>2、原工单类型分类功能，不满足现在业务要求，需进行升级改造。</w:t>
            </w:r>
          </w:p>
          <w:p w:rsidR="007C7393" w:rsidRDefault="007C7393">
            <w:pPr>
              <w:ind w:firstLineChars="200" w:firstLine="420"/>
              <w:rPr>
                <w:rFonts w:ascii="宋体" w:hAnsi="宋体"/>
                <w:color w:val="000000"/>
                <w:szCs w:val="21"/>
              </w:rPr>
            </w:pPr>
            <w:r>
              <w:rPr>
                <w:rFonts w:ascii="宋体" w:hAnsi="宋体" w:hint="eastAsia"/>
                <w:color w:val="000000"/>
                <w:szCs w:val="21"/>
              </w:rPr>
              <w:t xml:space="preserve">升级改造工单类型分类模块，提供工单类型分类的配置及参数配置，实现工单类型分类设置、状态、备注等信息管理内容。 </w:t>
            </w:r>
          </w:p>
          <w:p w:rsidR="007C7393" w:rsidRDefault="007C7393">
            <w:pPr>
              <w:ind w:firstLineChars="200" w:firstLine="420"/>
              <w:rPr>
                <w:rFonts w:ascii="宋体" w:hAnsi="宋体"/>
                <w:color w:val="000000"/>
                <w:szCs w:val="21"/>
              </w:rPr>
            </w:pPr>
            <w:r>
              <w:rPr>
                <w:rFonts w:ascii="宋体" w:hAnsi="宋体" w:hint="eastAsia"/>
                <w:color w:val="000000"/>
                <w:szCs w:val="21"/>
              </w:rPr>
              <w:t>实现工单类型分类管理模块，实现工单类型分类新增、修改、查看、删除等功能。</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3、原工单状态分类功能，不满足现在业务要求，需进行升级改造。</w:t>
            </w:r>
          </w:p>
          <w:p w:rsidR="007C7393" w:rsidRDefault="007C7393">
            <w:pPr>
              <w:ind w:firstLineChars="200" w:firstLine="420"/>
              <w:rPr>
                <w:rFonts w:ascii="宋体" w:hAnsi="宋体"/>
                <w:color w:val="000000"/>
                <w:szCs w:val="21"/>
              </w:rPr>
            </w:pPr>
            <w:r>
              <w:rPr>
                <w:rFonts w:ascii="宋体" w:hAnsi="宋体" w:hint="eastAsia"/>
                <w:color w:val="000000"/>
                <w:szCs w:val="21"/>
              </w:rPr>
              <w:t>升级改造工单状态分类模块，提供工单状态分类的配置及参数配置，实现工单状态分类设置、状态、备注等信息管理内容。</w:t>
            </w:r>
          </w:p>
          <w:p w:rsidR="007C7393" w:rsidRDefault="007C7393">
            <w:pPr>
              <w:ind w:firstLineChars="200" w:firstLine="420"/>
              <w:rPr>
                <w:rFonts w:ascii="宋体" w:hAnsi="宋体"/>
                <w:color w:val="000000"/>
                <w:szCs w:val="21"/>
              </w:rPr>
            </w:pPr>
            <w:r>
              <w:rPr>
                <w:rFonts w:ascii="宋体" w:hAnsi="宋体" w:hint="eastAsia"/>
                <w:color w:val="000000"/>
                <w:szCs w:val="21"/>
              </w:rPr>
              <w:t>实现工单状态分类管理模块，实现工单类型分类新增、修改、查看、删除、配置等功能。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3.2工单管理</w:t>
            </w:r>
          </w:p>
          <w:p w:rsidR="007C7393" w:rsidRDefault="007C7393">
            <w:pPr>
              <w:ind w:firstLineChars="200" w:firstLine="420"/>
              <w:rPr>
                <w:rFonts w:ascii="宋体" w:hAnsi="宋体"/>
                <w:color w:val="000000"/>
                <w:szCs w:val="21"/>
              </w:rPr>
            </w:pPr>
            <w:r>
              <w:rPr>
                <w:rFonts w:ascii="宋体" w:hAnsi="宋体" w:hint="eastAsia"/>
                <w:color w:val="000000"/>
                <w:szCs w:val="21"/>
              </w:rPr>
              <w:t>1、工单审核</w:t>
            </w:r>
          </w:p>
          <w:p w:rsidR="007C7393" w:rsidRDefault="007C7393">
            <w:pPr>
              <w:ind w:firstLineChars="200" w:firstLine="420"/>
              <w:rPr>
                <w:rFonts w:ascii="宋体" w:hAnsi="宋体"/>
                <w:color w:val="000000"/>
                <w:szCs w:val="21"/>
              </w:rPr>
            </w:pPr>
            <w:r>
              <w:rPr>
                <w:rFonts w:ascii="宋体" w:hAnsi="宋体" w:hint="eastAsia"/>
                <w:color w:val="000000"/>
                <w:szCs w:val="21"/>
              </w:rPr>
              <w:t>原工单审批功能，不满足现在业务要求，需进行升级改造。</w:t>
            </w:r>
          </w:p>
          <w:p w:rsidR="007C7393" w:rsidRDefault="007C7393">
            <w:pPr>
              <w:ind w:firstLineChars="200" w:firstLine="420"/>
              <w:rPr>
                <w:rFonts w:ascii="宋体" w:hAnsi="宋体"/>
                <w:color w:val="000000"/>
                <w:szCs w:val="21"/>
              </w:rPr>
            </w:pPr>
            <w:r>
              <w:rPr>
                <w:rFonts w:ascii="宋体" w:hAnsi="宋体" w:hint="eastAsia"/>
                <w:color w:val="000000"/>
                <w:szCs w:val="21"/>
              </w:rPr>
              <w:t>升级改造工单审批模块，实现热线平台、网上平台、实体平台的工单信息工单审批。</w:t>
            </w:r>
          </w:p>
          <w:p w:rsidR="007C7393" w:rsidRDefault="007C7393">
            <w:pPr>
              <w:ind w:firstLineChars="200" w:firstLine="420"/>
              <w:rPr>
                <w:rFonts w:ascii="宋体" w:hAnsi="宋体"/>
                <w:color w:val="000000"/>
                <w:szCs w:val="21"/>
              </w:rPr>
            </w:pPr>
            <w:r>
              <w:rPr>
                <w:rFonts w:ascii="宋体" w:hAnsi="宋体" w:hint="eastAsia"/>
                <w:color w:val="000000"/>
                <w:szCs w:val="21"/>
              </w:rPr>
              <w:t>实现工单审批管理模块，实现新增、修改、查看、删除等功能。</w:t>
            </w:r>
          </w:p>
          <w:p w:rsidR="007C7393" w:rsidRDefault="007C7393">
            <w:pPr>
              <w:ind w:firstLineChars="200" w:firstLine="420"/>
              <w:rPr>
                <w:rFonts w:ascii="宋体" w:hAnsi="宋体"/>
                <w:color w:val="000000"/>
                <w:szCs w:val="21"/>
              </w:rPr>
            </w:pPr>
            <w:r>
              <w:rPr>
                <w:rFonts w:ascii="宋体" w:hAnsi="宋体" w:hint="eastAsia"/>
                <w:color w:val="000000"/>
                <w:szCs w:val="21"/>
              </w:rPr>
              <w:t>2、工单分派</w:t>
            </w:r>
          </w:p>
          <w:p w:rsidR="007C7393" w:rsidRDefault="007C7393">
            <w:pPr>
              <w:ind w:firstLineChars="200" w:firstLine="420"/>
              <w:rPr>
                <w:rFonts w:ascii="宋体" w:hAnsi="宋体"/>
                <w:color w:val="000000"/>
                <w:szCs w:val="21"/>
              </w:rPr>
            </w:pPr>
            <w:r>
              <w:rPr>
                <w:rFonts w:ascii="宋体" w:hAnsi="宋体" w:hint="eastAsia"/>
                <w:color w:val="000000"/>
                <w:szCs w:val="21"/>
              </w:rPr>
              <w:t>原工单分派功能，不满足现在业务要求，需进行升级改造。</w:t>
            </w:r>
          </w:p>
          <w:p w:rsidR="007C7393" w:rsidRDefault="007C7393">
            <w:pPr>
              <w:ind w:firstLineChars="200" w:firstLine="420"/>
              <w:rPr>
                <w:rFonts w:ascii="宋体" w:hAnsi="宋体"/>
                <w:color w:val="000000"/>
                <w:szCs w:val="21"/>
              </w:rPr>
            </w:pPr>
            <w:r>
              <w:rPr>
                <w:rFonts w:ascii="宋体" w:hAnsi="宋体" w:hint="eastAsia"/>
                <w:color w:val="000000"/>
                <w:szCs w:val="21"/>
              </w:rPr>
              <w:t>升级改造工单分派模块，实现热线平台、网上平台、实体平台的工单分派指向如咨询工单或者业务工单，不同工单即对接各个业务办理人员功能。</w:t>
            </w:r>
          </w:p>
          <w:p w:rsidR="007C7393" w:rsidRDefault="007C7393">
            <w:pPr>
              <w:ind w:firstLineChars="200" w:firstLine="420"/>
              <w:rPr>
                <w:rFonts w:ascii="宋体" w:hAnsi="宋体"/>
                <w:color w:val="000000"/>
                <w:szCs w:val="21"/>
              </w:rPr>
            </w:pPr>
            <w:r>
              <w:rPr>
                <w:rFonts w:ascii="宋体" w:hAnsi="宋体" w:hint="eastAsia"/>
                <w:color w:val="000000"/>
                <w:szCs w:val="21"/>
              </w:rPr>
              <w:t>实现工单分派管理模块，实现新增、修改、查看、删除、审核、分派等功能。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4.律师事项申报材料</w:t>
            </w:r>
          </w:p>
          <w:p w:rsidR="007C7393" w:rsidRDefault="007C7393">
            <w:pPr>
              <w:ind w:firstLineChars="200" w:firstLine="420"/>
              <w:rPr>
                <w:rFonts w:ascii="宋体" w:hAnsi="宋体"/>
                <w:color w:val="000000"/>
                <w:szCs w:val="21"/>
              </w:rPr>
            </w:pPr>
            <w:r>
              <w:rPr>
                <w:rFonts w:ascii="宋体" w:hAnsi="宋体" w:hint="eastAsia"/>
                <w:color w:val="000000"/>
                <w:szCs w:val="21"/>
              </w:rPr>
              <w:t>升级律师管理系统，将法律援助业务管理系统推送过来的案件，实现律师事项申报信息、材料对接功能。实现签收、查看、处理、复核、打印、下载、退回、统计分析等功能。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5.律师反馈办理进度</w:t>
            </w:r>
          </w:p>
          <w:p w:rsidR="007C7393" w:rsidRDefault="007C7393">
            <w:pPr>
              <w:ind w:firstLineChars="200" w:firstLine="420"/>
              <w:rPr>
                <w:rFonts w:ascii="宋体" w:hAnsi="宋体"/>
                <w:color w:val="000000"/>
                <w:szCs w:val="21"/>
              </w:rPr>
            </w:pPr>
            <w:r>
              <w:rPr>
                <w:rFonts w:ascii="宋体" w:hAnsi="宋体" w:hint="eastAsia"/>
                <w:color w:val="000000"/>
                <w:szCs w:val="21"/>
              </w:rPr>
              <w:t>根据律师管理系统工单体系进行案件跟踪，实时管控其办理进度，并推送至法律援助业务管理系统。实现推送、接收、数据安全、查看、统计分析、报警通知等功能。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6.律师反馈办理结果</w:t>
            </w:r>
          </w:p>
          <w:p w:rsidR="007C7393" w:rsidRDefault="007C7393">
            <w:pPr>
              <w:ind w:firstLineChars="200" w:firstLine="420"/>
              <w:rPr>
                <w:rFonts w:ascii="宋体" w:hAnsi="宋体"/>
                <w:color w:val="000000"/>
                <w:szCs w:val="21"/>
              </w:rPr>
            </w:pPr>
            <w:r>
              <w:rPr>
                <w:rFonts w:ascii="宋体" w:hAnsi="宋体" w:hint="eastAsia"/>
                <w:color w:val="000000"/>
                <w:szCs w:val="21"/>
              </w:rPr>
              <w:t>根据律师管理系统工单体系进行案件结果管理，并把结果推送至法律援助业务管理系统。实现推送、接收、数据安全、查看、统计分析、报警通知等功能。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7.律师上传法援案件结案材料</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7.1.上传</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法援案件在法院审判并最终办理完结后，由律师事务所（律师）整理好相关办结案件材料上传后，通过律师管理系统发送给法律援助业务管理系统。</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7.2.处理</w:t>
            </w:r>
          </w:p>
          <w:p w:rsidR="007C7393" w:rsidRDefault="007C7393">
            <w:pPr>
              <w:ind w:firstLineChars="200" w:firstLine="420"/>
              <w:rPr>
                <w:rFonts w:ascii="宋体" w:hAnsi="宋体"/>
                <w:color w:val="000000"/>
                <w:szCs w:val="21"/>
              </w:rPr>
            </w:pPr>
            <w:r>
              <w:rPr>
                <w:rFonts w:ascii="宋体" w:hAnsi="宋体" w:hint="eastAsia"/>
                <w:color w:val="000000"/>
                <w:szCs w:val="21"/>
              </w:rPr>
              <w:t xml:space="preserve">法援案件在法院审判并最终办理完结后，由律师事务所（律师）整理好相关办结案件材料上传后，通过律师管理系统发送给法律援助业务管理系统的公共法律服务处的运维团队进行审核办理，确定案件初步完结。 </w:t>
            </w:r>
          </w:p>
          <w:p w:rsidR="007C7393" w:rsidRDefault="007C7393">
            <w:pPr>
              <w:tabs>
                <w:tab w:val="left" w:pos="976"/>
              </w:tabs>
              <w:spacing w:line="260" w:lineRule="exact"/>
              <w:ind w:firstLineChars="200" w:firstLine="420"/>
              <w:rPr>
                <w:rFonts w:ascii="宋体" w:hAnsi="宋体"/>
                <w:color w:val="000000"/>
                <w:szCs w:val="21"/>
              </w:rPr>
            </w:pPr>
            <w:r>
              <w:rPr>
                <w:rFonts w:ascii="宋体" w:hAnsi="宋体" w:hint="eastAsia"/>
                <w:color w:val="000000"/>
                <w:szCs w:val="21"/>
              </w:rPr>
              <w:t>其他功能包括：打印、下载、查询和统计分析。</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13</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三台融合数据服务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目前司法厅内部信息系统之间的数据交换均需通过数据中心进行中转，目前主要支撑数据非实时交换的，基于法律咨询、法律援助、公证等公共法律服务业务的实时交互需要，需要实现公共法律服务业务数据的实时共享交换、数据变动实时通知引擎等功能。</w:t>
            </w:r>
          </w:p>
          <w:p w:rsidR="007C7393" w:rsidRDefault="007C7393">
            <w:pPr>
              <w:ind w:firstLineChars="200" w:firstLine="420"/>
              <w:rPr>
                <w:rFonts w:ascii="宋体" w:hAnsi="宋体"/>
                <w:color w:val="000000"/>
                <w:szCs w:val="21"/>
              </w:rPr>
            </w:pPr>
            <w:r>
              <w:rPr>
                <w:rFonts w:ascii="宋体" w:hAnsi="宋体" w:hint="eastAsia"/>
                <w:color w:val="000000"/>
                <w:szCs w:val="21"/>
              </w:rPr>
              <w:t>基于业务简化材料、优化流程需要，需要通过自治区数据共享交换平台对接获取民政厅、残联、公安等横向部门的低保、残疾等公共法律服务相关数据。</w:t>
            </w:r>
          </w:p>
          <w:p w:rsidR="007C7393" w:rsidRDefault="007C7393">
            <w:pPr>
              <w:pStyle w:val="23"/>
              <w:rPr>
                <w:rFonts w:ascii="宋体" w:eastAsia="宋体" w:hAnsi="宋体"/>
                <w:color w:val="000000"/>
                <w:szCs w:val="21"/>
              </w:rPr>
            </w:pPr>
            <w:r>
              <w:rPr>
                <w:rFonts w:ascii="宋体" w:eastAsia="宋体" w:hAnsi="宋体" w:hint="eastAsia"/>
                <w:color w:val="000000"/>
                <w:szCs w:val="21"/>
              </w:rPr>
              <w:t>（1）数据的共享需求</w:t>
            </w:r>
          </w:p>
          <w:p w:rsidR="007C7393" w:rsidRDefault="007C7393">
            <w:pPr>
              <w:pStyle w:val="23"/>
              <w:rPr>
                <w:rFonts w:ascii="宋体" w:eastAsia="宋体" w:hAnsi="宋体"/>
                <w:color w:val="000000"/>
                <w:szCs w:val="21"/>
              </w:rPr>
            </w:pPr>
            <w:r>
              <w:rPr>
                <w:rFonts w:ascii="宋体" w:eastAsia="宋体" w:hAnsi="宋体" w:hint="eastAsia"/>
                <w:color w:val="000000"/>
                <w:szCs w:val="21"/>
              </w:rPr>
              <w:t>通过对各个系统数据互联互通，提升数据共享能力，避免重复录入，提升工作人员的办事效率。</w:t>
            </w:r>
          </w:p>
          <w:p w:rsidR="007C7393" w:rsidRDefault="007C7393">
            <w:pPr>
              <w:pStyle w:val="23"/>
              <w:rPr>
                <w:rFonts w:ascii="宋体" w:eastAsia="宋体" w:hAnsi="宋体"/>
                <w:color w:val="000000"/>
                <w:szCs w:val="21"/>
              </w:rPr>
            </w:pPr>
            <w:r>
              <w:rPr>
                <w:rFonts w:ascii="宋体" w:eastAsia="宋体" w:hAnsi="宋体" w:hint="eastAsia"/>
                <w:color w:val="000000"/>
                <w:szCs w:val="21"/>
              </w:rPr>
              <w:t>（2）业务数据流转</w:t>
            </w:r>
          </w:p>
          <w:p w:rsidR="007C7393" w:rsidRDefault="007C7393">
            <w:pPr>
              <w:pStyle w:val="23"/>
              <w:ind w:firstLine="0"/>
              <w:rPr>
                <w:rFonts w:ascii="宋体" w:eastAsia="宋体" w:hAnsi="宋体"/>
                <w:color w:val="000000"/>
                <w:szCs w:val="21"/>
              </w:rPr>
            </w:pPr>
            <w:r>
              <w:rPr>
                <w:rFonts w:ascii="宋体" w:eastAsia="宋体" w:hAnsi="宋体" w:hint="eastAsia"/>
                <w:color w:val="000000"/>
                <w:szCs w:val="21"/>
              </w:rPr>
              <w:t>提供线上业务流转，将传统的业务申办和审批的过程，转移到线上进行，同时系统记录业务办理的全过程，方便进行业务办理监控和事后追溯管理。</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1.数据共享交换</w:t>
            </w:r>
          </w:p>
          <w:p w:rsidR="007C7393" w:rsidRDefault="007C7393">
            <w:pPr>
              <w:pStyle w:val="5"/>
              <w:ind w:firstLineChars="200" w:firstLine="420"/>
              <w:rPr>
                <w:rFonts w:ascii="宋体" w:hAnsi="宋体"/>
                <w:b w:val="0"/>
                <w:bCs/>
                <w:color w:val="000000"/>
                <w:sz w:val="21"/>
                <w:szCs w:val="21"/>
              </w:rPr>
            </w:pPr>
            <w:r>
              <w:rPr>
                <w:rFonts w:ascii="宋体" w:hAnsi="宋体" w:hint="eastAsia"/>
                <w:b w:val="0"/>
                <w:bCs/>
                <w:color w:val="000000"/>
                <w:sz w:val="21"/>
                <w:szCs w:val="21"/>
              </w:rPr>
              <w:t>1.1.数据汇聚</w:t>
            </w:r>
          </w:p>
          <w:p w:rsidR="007C7393" w:rsidRDefault="007C7393">
            <w:pPr>
              <w:ind w:firstLineChars="200" w:firstLine="420"/>
              <w:rPr>
                <w:rFonts w:ascii="宋体" w:hAnsi="宋体"/>
                <w:color w:val="000000"/>
                <w:szCs w:val="21"/>
              </w:rPr>
            </w:pPr>
            <w:r>
              <w:rPr>
                <w:rFonts w:ascii="宋体" w:hAnsi="宋体" w:hint="eastAsia"/>
                <w:color w:val="000000"/>
                <w:szCs w:val="21"/>
              </w:rPr>
              <w:t>数据汇聚功能要求实现将各部门相关的信息资源统一采集交换到数据中心前置库中，满足多种采集方式，能够满足不同的网络环境、不同的数据类型等情况下进行数据的采集，并对采集的数据进行处理，进入中心库保存。公共数据开放共享平台的数据汇聚功能包含数据采集、数据交换、数据处理等功能。</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1.1.1.数据梳理</w:t>
            </w:r>
          </w:p>
          <w:p w:rsidR="007C7393" w:rsidRDefault="007C7393">
            <w:pPr>
              <w:ind w:firstLineChars="200" w:firstLine="420"/>
              <w:rPr>
                <w:rFonts w:ascii="宋体" w:hAnsi="宋体"/>
                <w:color w:val="000000"/>
                <w:szCs w:val="21"/>
              </w:rPr>
            </w:pPr>
            <w:r>
              <w:rPr>
                <w:rFonts w:ascii="宋体" w:hAnsi="宋体" w:hint="eastAsia"/>
                <w:color w:val="000000"/>
                <w:szCs w:val="21"/>
              </w:rPr>
              <w:t>对系统所需的数据进行全面梳理，梳理出公共法律服务数据资清单。</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1.1.2.数据采集</w:t>
            </w:r>
          </w:p>
          <w:p w:rsidR="007C7393" w:rsidRDefault="007C7393">
            <w:pPr>
              <w:ind w:firstLineChars="200" w:firstLine="420"/>
              <w:rPr>
                <w:rFonts w:ascii="宋体" w:hAnsi="宋体"/>
                <w:color w:val="000000"/>
                <w:szCs w:val="21"/>
              </w:rPr>
            </w:pPr>
            <w:r>
              <w:rPr>
                <w:rFonts w:ascii="宋体" w:hAnsi="宋体" w:hint="eastAsia"/>
                <w:color w:val="000000"/>
                <w:szCs w:val="21"/>
              </w:rPr>
              <w:t>数据采集子系统依托应用集成中间件、应用集成中间件适配器设</w:t>
            </w:r>
            <w:r>
              <w:rPr>
                <w:rFonts w:ascii="宋体" w:hAnsi="宋体" w:hint="eastAsia"/>
                <w:color w:val="000000"/>
                <w:szCs w:val="21"/>
              </w:rPr>
              <w:lastRenderedPageBreak/>
              <w:t>计，实现对各部门业务数据信息的采集，数据采集系统通过丰富灵活的适配器服务组件采集各业务部门的数据信息，将其传输、归集到数据中心前置库中。根据其特点，按照批量更新、增量更新、实时更新、数据同步等不同的更新策略，定制各类数据的更新接口，提供手工录入、整体导入等数据采集方式，并提供严格的质量检查工具，实现数据中心各类数据的采集与更新，保证数据中心数据库的时效性、权威性和一致性。</w:t>
            </w:r>
          </w:p>
          <w:p w:rsidR="007C7393" w:rsidRDefault="007C7393">
            <w:pPr>
              <w:ind w:firstLineChars="200" w:firstLine="420"/>
              <w:rPr>
                <w:rFonts w:ascii="宋体" w:hAnsi="宋体"/>
                <w:color w:val="000000"/>
                <w:szCs w:val="21"/>
              </w:rPr>
            </w:pPr>
            <w:r>
              <w:rPr>
                <w:rFonts w:ascii="宋体" w:hAnsi="宋体" w:hint="eastAsia"/>
                <w:color w:val="000000"/>
                <w:szCs w:val="21"/>
              </w:rPr>
              <w:t>1.1.3.数据交换</w:t>
            </w:r>
          </w:p>
          <w:p w:rsidR="007C7393" w:rsidRDefault="007C7393">
            <w:pPr>
              <w:ind w:firstLineChars="200" w:firstLine="420"/>
              <w:rPr>
                <w:rFonts w:ascii="宋体" w:hAnsi="宋体"/>
                <w:color w:val="000000"/>
                <w:szCs w:val="21"/>
              </w:rPr>
            </w:pPr>
            <w:r>
              <w:rPr>
                <w:rFonts w:ascii="宋体" w:hAnsi="宋体" w:hint="eastAsia"/>
                <w:color w:val="000000"/>
                <w:szCs w:val="21"/>
              </w:rPr>
              <w:t>数据交换平台以部门业务信息为基础，确定部门间交换信息指标及信息交换流程，实现不同部门间异构应用系统间松耦合的信息交换，提供部门间横向按需信息交换服务，提高各级部门行政管理效率。</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1.1.4.数据处理</w:t>
            </w:r>
          </w:p>
          <w:p w:rsidR="007C7393" w:rsidRDefault="007C7393">
            <w:pPr>
              <w:ind w:firstLineChars="200" w:firstLine="420"/>
              <w:rPr>
                <w:rFonts w:ascii="宋体" w:hAnsi="宋体"/>
                <w:color w:val="000000"/>
                <w:szCs w:val="21"/>
              </w:rPr>
            </w:pPr>
            <w:r>
              <w:rPr>
                <w:rFonts w:ascii="宋体" w:hAnsi="宋体" w:hint="eastAsia"/>
                <w:color w:val="000000"/>
                <w:szCs w:val="21"/>
              </w:rPr>
              <w:t>处理采集过来的数据，实现数据的清洗、转换、加载功能，一方面保障采集的数据能正确、完整、规范地加载到目的地；另一方面，实现数据整合过程中的异常处理机制，如：处理传输异常、数据加载异常、数据结构与质量异常等，数据处理是数据中心的核心内容，系统需提供基础数据服务，主要步骤包含数据抽取、数据清洗、数据转换和数据加载等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1.2.数据管理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1.2.1.元数据管理</w:t>
            </w:r>
          </w:p>
          <w:p w:rsidR="007C7393" w:rsidRDefault="007C7393">
            <w:pPr>
              <w:ind w:firstLineChars="200" w:firstLine="420"/>
              <w:rPr>
                <w:rFonts w:ascii="宋体" w:hAnsi="宋体"/>
                <w:color w:val="000000"/>
                <w:szCs w:val="21"/>
              </w:rPr>
            </w:pPr>
            <w:r>
              <w:rPr>
                <w:rFonts w:ascii="宋体" w:hAnsi="宋体" w:hint="eastAsia"/>
                <w:color w:val="000000"/>
                <w:szCs w:val="21"/>
              </w:rPr>
              <w:t>元数据是关于数据的数据，即对数据的描述信息。元数据管理是元数据的定义、收集、管理和发布的方法、工具及流程的集合，通过完成对相关业务元数据及技术元数据的集成及应用，提供数据路径、数据归属信息，并对业务术语、文档进行集中管理。</w:t>
            </w:r>
          </w:p>
          <w:p w:rsidR="007C7393" w:rsidRDefault="007C7393">
            <w:pPr>
              <w:ind w:firstLineChars="200" w:firstLine="420"/>
              <w:rPr>
                <w:rFonts w:ascii="宋体" w:hAnsi="宋体"/>
                <w:color w:val="000000"/>
                <w:szCs w:val="21"/>
              </w:rPr>
            </w:pPr>
            <w:r>
              <w:rPr>
                <w:rFonts w:ascii="宋体" w:hAnsi="宋体" w:hint="eastAsia"/>
                <w:color w:val="000000"/>
                <w:szCs w:val="21"/>
              </w:rPr>
              <w:t>元数据的范围包括数据结构、数据词典、字段维度、程序映射逻辑、数据生命周期等。元数据管理包括元数据定义、存储、查询、维护、检查和分析应用。</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1.2.2.资源目录管理</w:t>
            </w:r>
          </w:p>
          <w:p w:rsidR="007C7393" w:rsidRDefault="007C7393">
            <w:pPr>
              <w:ind w:firstLineChars="200" w:firstLine="420"/>
              <w:rPr>
                <w:rFonts w:ascii="宋体" w:hAnsi="宋体"/>
                <w:color w:val="000000"/>
                <w:szCs w:val="21"/>
              </w:rPr>
            </w:pPr>
            <w:r>
              <w:rPr>
                <w:rFonts w:ascii="宋体" w:hAnsi="宋体" w:hint="eastAsia"/>
                <w:color w:val="000000"/>
                <w:szCs w:val="21"/>
              </w:rPr>
              <w:t>遵循统一的标准规范组织管理所有政务信息资源，并通过目录系统基于目录信息库，向用户提供目录内容查询检索服务。通过目录系统建设推进，对各个业务部门信息资源进行编目及动态管理，便于全面掌握各部门整体信息资源状况。</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1.2.3.数据质量管理</w:t>
            </w:r>
          </w:p>
          <w:p w:rsidR="007C7393" w:rsidRDefault="007C7393">
            <w:pPr>
              <w:ind w:firstLineChars="200" w:firstLine="420"/>
              <w:rPr>
                <w:rFonts w:ascii="宋体" w:hAnsi="宋体"/>
                <w:color w:val="000000"/>
                <w:szCs w:val="21"/>
              </w:rPr>
            </w:pPr>
            <w:r>
              <w:rPr>
                <w:rFonts w:ascii="宋体" w:hAnsi="宋体" w:hint="eastAsia"/>
                <w:color w:val="000000"/>
                <w:szCs w:val="21"/>
              </w:rPr>
              <w:t>通过数据质量相关管理办法、组织、流程、评价考核规则的制定，及时发现并解决数据质量问题，提升数据的完整性、及时性、准确性及一致性，提升业务价值。</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1.3.构建数据图谱</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1.3.1.建立数据主体库</w:t>
            </w:r>
          </w:p>
          <w:p w:rsidR="007C7393" w:rsidRDefault="007C7393">
            <w:pPr>
              <w:ind w:firstLineChars="200" w:firstLine="420"/>
              <w:rPr>
                <w:rFonts w:ascii="宋体" w:hAnsi="宋体"/>
                <w:color w:val="000000"/>
                <w:szCs w:val="21"/>
              </w:rPr>
            </w:pPr>
            <w:r>
              <w:rPr>
                <w:rFonts w:ascii="宋体" w:hAnsi="宋体" w:hint="eastAsia"/>
                <w:color w:val="000000"/>
                <w:szCs w:val="21"/>
              </w:rPr>
              <w:t>建设基础库（可按人口库、法人库、社会信用库、地理信息库、宏观经济库、电子证照库分类）与若干主题库（经济运行、社会管理、环境保护、市场监管、公共服务、营商环境等）模型，确认司法各部门、单位数据主体，为元图谱构建提供基础支撑。</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1.3.2.建立图谱实体</w:t>
            </w:r>
          </w:p>
          <w:p w:rsidR="007C7393" w:rsidRDefault="007C7393">
            <w:pPr>
              <w:ind w:firstLineChars="200" w:firstLine="420"/>
              <w:rPr>
                <w:rFonts w:ascii="宋体" w:hAnsi="宋体"/>
                <w:color w:val="000000"/>
                <w:szCs w:val="21"/>
              </w:rPr>
            </w:pPr>
            <w:r>
              <w:rPr>
                <w:rFonts w:ascii="宋体" w:hAnsi="宋体" w:hint="eastAsia"/>
                <w:color w:val="000000"/>
                <w:szCs w:val="21"/>
              </w:rPr>
              <w:t>根据部门业务系统数据资源整体情况，分别梳理出元数据图谱和业务图谱的实体信息，如元数据图谱的主题、数据项等，业务图谱的部门、目录、信息项、数据标准、事项等，都属于数据图谱的实体。</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1.3.3.建立图谱关系</w:t>
            </w:r>
          </w:p>
          <w:p w:rsidR="007C7393" w:rsidRDefault="007C7393">
            <w:pPr>
              <w:ind w:firstLineChars="200" w:firstLine="420"/>
              <w:rPr>
                <w:rFonts w:ascii="宋体" w:hAnsi="宋体"/>
                <w:color w:val="000000"/>
                <w:szCs w:val="21"/>
              </w:rPr>
            </w:pPr>
            <w:r>
              <w:rPr>
                <w:rFonts w:ascii="宋体" w:hAnsi="宋体" w:hint="eastAsia"/>
                <w:color w:val="000000"/>
                <w:szCs w:val="21"/>
              </w:rPr>
              <w:t>建立图谱三元组包含两个实体与一个关系，各各部门、机构业务人员在梳理、确认实体关系后，需将数据图谱三元组关系以及各个实体的关联关系录入系统，并对其持续更新，形成业务图谱。</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1.4.数据运营管理</w:t>
            </w:r>
          </w:p>
          <w:p w:rsidR="007C7393" w:rsidRDefault="007C7393">
            <w:pPr>
              <w:pStyle w:val="6"/>
              <w:ind w:firstLineChars="200" w:firstLine="420"/>
              <w:rPr>
                <w:rFonts w:ascii="宋体" w:eastAsia="宋体" w:hAnsi="宋体"/>
                <w:b w:val="0"/>
                <w:bCs/>
                <w:color w:val="000000"/>
                <w:sz w:val="21"/>
                <w:szCs w:val="21"/>
              </w:rPr>
            </w:pPr>
            <w:r>
              <w:rPr>
                <w:rFonts w:ascii="宋体" w:eastAsia="宋体" w:hAnsi="宋体" w:hint="eastAsia"/>
                <w:b w:val="0"/>
                <w:bCs/>
                <w:color w:val="000000"/>
                <w:sz w:val="21"/>
                <w:szCs w:val="21"/>
              </w:rPr>
              <w:t>1.4.1.服务管理</w:t>
            </w:r>
          </w:p>
          <w:p w:rsidR="007C7393" w:rsidRDefault="007C7393">
            <w:pPr>
              <w:ind w:firstLineChars="200" w:firstLine="420"/>
              <w:rPr>
                <w:rFonts w:ascii="宋体" w:hAnsi="宋体"/>
                <w:color w:val="000000"/>
                <w:szCs w:val="21"/>
              </w:rPr>
            </w:pPr>
            <w:r>
              <w:rPr>
                <w:rFonts w:ascii="宋体" w:hAnsi="宋体" w:hint="eastAsia"/>
                <w:color w:val="000000"/>
                <w:szCs w:val="21"/>
              </w:rPr>
              <w:t>服务管理是数据共享、开放、融合分析各类应用的重要载体，系统提供统一的 API 注册、发布、调用、监控管理，是支撑平台应用之间的调用更加便捷和安全。</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1.4.2.数据开放</w:t>
            </w:r>
          </w:p>
          <w:p w:rsidR="007C7393" w:rsidRDefault="007C7393">
            <w:pPr>
              <w:ind w:firstLineChars="200" w:firstLine="420"/>
              <w:rPr>
                <w:rFonts w:ascii="宋体" w:hAnsi="宋体"/>
                <w:color w:val="000000"/>
                <w:szCs w:val="21"/>
              </w:rPr>
            </w:pPr>
            <w:r>
              <w:rPr>
                <w:rFonts w:ascii="宋体" w:hAnsi="宋体" w:hint="eastAsia"/>
                <w:color w:val="000000"/>
                <w:szCs w:val="21"/>
              </w:rPr>
              <w:t>基于服务管理，通过加密、签名、脱敏、分级授权等方式，在安全可控的基础上，有选择地提供给第三方应用使用，实现数据服务能力开放，作为面向社会开放的平台，具备支撑互联网级别的并发响应的能力。</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1.4.3.数据监控</w:t>
            </w:r>
          </w:p>
          <w:p w:rsidR="007C7393" w:rsidRDefault="007C7393">
            <w:pPr>
              <w:ind w:firstLineChars="200" w:firstLine="420"/>
              <w:rPr>
                <w:rFonts w:ascii="宋体" w:hAnsi="宋体"/>
                <w:color w:val="000000"/>
                <w:szCs w:val="21"/>
              </w:rPr>
            </w:pPr>
            <w:r>
              <w:rPr>
                <w:rFonts w:ascii="宋体" w:hAnsi="宋体" w:hint="eastAsia"/>
                <w:color w:val="000000"/>
                <w:szCs w:val="21"/>
              </w:rPr>
              <w:t>为运营人员提供管理工具，支持服务发布和运行监控，作业调度管控，数据资产管控和安全审计等。不仅需要对数据库、数据服务等资产的运行状态进行管控，还需要实时把握能力开放情况，通过动态监控和预警帮助运维管理人员随时掌握系统运行状态，提前预防及处理问题。</w:t>
            </w:r>
          </w:p>
          <w:p w:rsidR="007C7393" w:rsidRDefault="007C7393">
            <w:pPr>
              <w:pStyle w:val="6"/>
              <w:ind w:firstLineChars="200" w:firstLine="420"/>
              <w:rPr>
                <w:rFonts w:ascii="宋体" w:eastAsia="宋体" w:hAnsi="宋体"/>
                <w:b w:val="0"/>
                <w:color w:val="000000"/>
                <w:sz w:val="21"/>
                <w:szCs w:val="21"/>
              </w:rPr>
            </w:pPr>
            <w:r>
              <w:rPr>
                <w:rFonts w:ascii="宋体" w:eastAsia="宋体" w:hAnsi="宋体" w:hint="eastAsia"/>
                <w:b w:val="0"/>
                <w:bCs/>
                <w:color w:val="000000"/>
                <w:sz w:val="21"/>
                <w:szCs w:val="21"/>
              </w:rPr>
              <w:t>1.4.4.构建基础库、主题库、专题库</w:t>
            </w:r>
          </w:p>
          <w:p w:rsidR="007C7393" w:rsidRDefault="007C7393">
            <w:pPr>
              <w:ind w:firstLineChars="200" w:firstLine="420"/>
              <w:rPr>
                <w:rFonts w:ascii="宋体" w:hAnsi="宋体"/>
                <w:color w:val="000000"/>
                <w:szCs w:val="21"/>
              </w:rPr>
            </w:pPr>
            <w:r>
              <w:rPr>
                <w:rFonts w:ascii="宋体" w:hAnsi="宋体" w:hint="eastAsia"/>
                <w:color w:val="000000"/>
                <w:szCs w:val="21"/>
              </w:rPr>
              <w:t>根据数据所包含的业务属性（大类）归集整合成各大基础库，在</w:t>
            </w:r>
            <w:r>
              <w:rPr>
                <w:rFonts w:ascii="宋体" w:hAnsi="宋体" w:hint="eastAsia"/>
                <w:color w:val="000000"/>
                <w:szCs w:val="21"/>
              </w:rPr>
              <w:lastRenderedPageBreak/>
              <w:t>基础库的基础上根据业务对象构建主题库，是将业务对象数据化，专题库则是在主题库的基础上，针对某一领域或业务场景进行构建的，是数据业务化的落脚点。使数据得到有效、便捷的利用，提升数据价值。</w:t>
            </w:r>
          </w:p>
          <w:p w:rsidR="007C7393" w:rsidRDefault="007C7393">
            <w:pPr>
              <w:ind w:firstLineChars="200" w:firstLine="420"/>
              <w:rPr>
                <w:rFonts w:ascii="宋体" w:hAnsi="宋体"/>
                <w:color w:val="000000"/>
                <w:szCs w:val="21"/>
              </w:rPr>
            </w:pPr>
            <w:r>
              <w:rPr>
                <w:rFonts w:ascii="宋体" w:hAnsi="宋体" w:hint="eastAsia"/>
                <w:color w:val="000000"/>
                <w:szCs w:val="21"/>
              </w:rPr>
              <w:t>2.对接自治区数据共享交换平台</w:t>
            </w:r>
          </w:p>
          <w:p w:rsidR="007C7393" w:rsidRDefault="007C7393">
            <w:pPr>
              <w:ind w:firstLineChars="200" w:firstLine="420"/>
              <w:rPr>
                <w:rFonts w:ascii="宋体" w:hAnsi="宋体"/>
                <w:color w:val="000000"/>
                <w:szCs w:val="21"/>
              </w:rPr>
            </w:pPr>
            <w:r>
              <w:rPr>
                <w:rFonts w:ascii="宋体" w:hAnsi="宋体" w:hint="eastAsia"/>
                <w:color w:val="000000"/>
                <w:szCs w:val="21"/>
              </w:rPr>
              <w:t>通过自治区数据共享交换平台对接民政厅、残联、公安等横向部门获取低保、残疾等法律援助业务、人民调解业务、公证业务相关数据形成相应基础库、主题库，治理后的数据通过数据中心共享交接标准对公共法律服务业务系统提供共享交换服务。</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2.1.与民政厅数据对接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开发与自治区数据共享交换平台民政厅信息数据接口程序及接口标准文档，并负责与自治区数据共享交换平台系统实现民政厅数据的对接。</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2.2.残联数据对接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开发与自治区数据共享交换平台残联数据接口程序及接口标准文档，并负责与自治区数据共享交换平台系统实现残联数据的对接。</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2.3.公安数据对接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开发与自治区数据共享交换平台公安数据接口程序及接口标准文档，并负责与自治区数据共享交换平台系统实现公安数据的对接。</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2.4.工商数据对接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开发与自治区数据共享交换平台工商数据接口程序及接口标准文档，并负责与自治区数据共享交换平台系统实现工商数据的对接。</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2.5.司法数据对接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开发与自治区数据共享交换平台司法数据接口程序及接口标准文档，并负责与自治区数据共享交换平台系统实现司法数据的对接。</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2.6.法院数据对接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开发与自治区数据共享交换平台法院数据接口程序及接口标准文档，并负责与自治区数据共享交换平台系统实现法院数据的对接。</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2.7.检察院数据对接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开发与自治区数据共享交换平台检察院数据接口程序及接口标准文档，并负责与自治区数据共享交换平台系统实现检察院数据的对接。</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2.8.其他部门数据对接</w:t>
            </w:r>
          </w:p>
          <w:p w:rsidR="007C7393" w:rsidRDefault="007C7393">
            <w:pPr>
              <w:ind w:firstLineChars="200" w:firstLine="420"/>
              <w:rPr>
                <w:rFonts w:ascii="宋体" w:hAnsi="宋体"/>
                <w:color w:val="000000"/>
                <w:szCs w:val="21"/>
              </w:rPr>
            </w:pPr>
            <w:r>
              <w:rPr>
                <w:rFonts w:ascii="宋体" w:hAnsi="宋体" w:hint="eastAsia"/>
                <w:color w:val="000000"/>
                <w:szCs w:val="21"/>
              </w:rPr>
              <w:t>开发与自治区数据共享交换平台其他部门数据接口程序及接口标准文档，并负责与自治区数据共享交换平台系统实现其他部门数据的对接。</w:t>
            </w:r>
          </w:p>
          <w:p w:rsidR="007C7393" w:rsidRDefault="007C7393">
            <w:pPr>
              <w:pStyle w:val="af7"/>
              <w:ind w:firstLineChars="200"/>
              <w:rPr>
                <w:rFonts w:ascii="宋体" w:eastAsia="宋体" w:hAnsi="宋体"/>
                <w:color w:val="000000"/>
                <w:sz w:val="21"/>
              </w:rPr>
            </w:pPr>
            <w:r>
              <w:rPr>
                <w:rFonts w:ascii="宋体" w:hAnsi="宋体" w:hint="eastAsia"/>
                <w:b/>
                <w:color w:val="000000"/>
                <w:sz w:val="21"/>
              </w:rPr>
              <w:t>▲</w:t>
            </w:r>
            <w:r>
              <w:rPr>
                <w:rFonts w:ascii="宋体" w:eastAsia="宋体" w:hAnsi="宋体" w:hint="eastAsia"/>
                <w:color w:val="000000"/>
                <w:sz w:val="21"/>
              </w:rPr>
              <w:t>3.其他数据对接</w:t>
            </w:r>
          </w:p>
          <w:p w:rsidR="007C7393" w:rsidRDefault="007C7393">
            <w:pPr>
              <w:tabs>
                <w:tab w:val="left" w:pos="976"/>
              </w:tabs>
              <w:spacing w:line="260" w:lineRule="exact"/>
              <w:ind w:firstLineChars="200" w:firstLine="422"/>
              <w:rPr>
                <w:rFonts w:ascii="宋体" w:hAnsi="宋体"/>
                <w:color w:val="000000"/>
                <w:szCs w:val="21"/>
              </w:rPr>
            </w:pPr>
            <w:r>
              <w:rPr>
                <w:rFonts w:ascii="宋体" w:hAnsi="宋体" w:hint="eastAsia"/>
                <w:b/>
                <w:color w:val="000000"/>
                <w:szCs w:val="21"/>
              </w:rPr>
              <w:t>▲</w:t>
            </w:r>
            <w:r>
              <w:rPr>
                <w:rFonts w:ascii="宋体" w:hAnsi="宋体" w:hint="eastAsia"/>
                <w:color w:val="000000"/>
                <w:szCs w:val="21"/>
              </w:rPr>
              <w:t>3.1.</w:t>
            </w:r>
            <w:r>
              <w:rPr>
                <w:rFonts w:ascii="宋体" w:hAnsi="宋体" w:hint="eastAsia"/>
                <w:color w:val="000000"/>
                <w:kern w:val="0"/>
                <w:szCs w:val="21"/>
              </w:rPr>
              <w:t>12348热线平台需与现有的广西司法AI能力平台（平台的功能包含：中文在线语音转写引擎、中文离线语音转写引擎、OCR识别引擎）实现对接，包括：支持针对上下文进行语义理解，将语音翻译转成文字，并录入工单中。投标时出具现有平台（科大讯飞）实现技术对接的承诺函。</w:t>
            </w:r>
          </w:p>
          <w:p w:rsidR="007C7393" w:rsidRDefault="007C7393">
            <w:pPr>
              <w:tabs>
                <w:tab w:val="left" w:pos="976"/>
              </w:tabs>
              <w:spacing w:line="260" w:lineRule="exact"/>
              <w:ind w:firstLineChars="200" w:firstLine="422"/>
              <w:rPr>
                <w:rFonts w:ascii="宋体" w:hAnsi="宋体"/>
                <w:color w:val="000000"/>
                <w:szCs w:val="21"/>
              </w:rPr>
            </w:pPr>
            <w:r>
              <w:rPr>
                <w:rFonts w:ascii="宋体" w:hAnsi="宋体" w:hint="eastAsia"/>
                <w:b/>
                <w:color w:val="000000"/>
                <w:szCs w:val="21"/>
              </w:rPr>
              <w:t>▲</w:t>
            </w:r>
            <w:r>
              <w:rPr>
                <w:rFonts w:ascii="宋体" w:hAnsi="宋体" w:hint="eastAsia"/>
                <w:color w:val="000000"/>
                <w:szCs w:val="21"/>
              </w:rPr>
              <w:t>3.2根据</w:t>
            </w:r>
            <w:r>
              <w:rPr>
                <w:rFonts w:ascii="宋体" w:hAnsi="宋体" w:hint="eastAsia"/>
                <w:color w:val="000000"/>
                <w:kern w:val="0"/>
                <w:szCs w:val="21"/>
              </w:rPr>
              <w:t>《广西壮族自治区数字广西建设领导小组办公室关于加快推广应用“智桂通”平台的通知》桂数广办发〔24〕号文件要求，供应商需承诺服务期内免费实现“广西公共法律服务APP”与广西“智桂通”平台对接。</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14</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与广西数字政务一体化平台对接</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公共法律服务平台作为面向社会群众的公共服务平台之一，需要融入到广西数字政务一体化平台，就需要对接统一身份认证、统一签章系统、统一投诉举报系统、统一门户等，实现用户统一、签章统一、投诉举报渠道统一、入口统一。</w:t>
            </w:r>
          </w:p>
          <w:p w:rsidR="007C7393" w:rsidRDefault="007C7393">
            <w:pPr>
              <w:pStyle w:val="23"/>
              <w:rPr>
                <w:rFonts w:ascii="宋体" w:eastAsia="宋体" w:hAnsi="宋体"/>
                <w:color w:val="000000"/>
                <w:szCs w:val="21"/>
              </w:rPr>
            </w:pPr>
            <w:r>
              <w:rPr>
                <w:rFonts w:ascii="宋体" w:eastAsia="宋体" w:hAnsi="宋体" w:hint="eastAsia"/>
                <w:color w:val="000000"/>
                <w:szCs w:val="21"/>
              </w:rPr>
              <w:t>（1）信息数据导入需求</w:t>
            </w:r>
          </w:p>
          <w:p w:rsidR="007C7393" w:rsidRDefault="007C7393">
            <w:pPr>
              <w:pStyle w:val="23"/>
              <w:rPr>
                <w:rFonts w:ascii="宋体" w:eastAsia="宋体" w:hAnsi="宋体"/>
                <w:color w:val="000000"/>
                <w:szCs w:val="21"/>
              </w:rPr>
            </w:pPr>
            <w:r>
              <w:rPr>
                <w:rFonts w:ascii="宋体" w:eastAsia="宋体" w:hAnsi="宋体" w:hint="eastAsia"/>
                <w:color w:val="000000"/>
                <w:szCs w:val="21"/>
              </w:rPr>
              <w:t>系统与广西数字政务一体化平台对接可以实现对机构/人员相关信息录入。</w:t>
            </w:r>
          </w:p>
          <w:p w:rsidR="007C7393" w:rsidRDefault="007C7393">
            <w:pPr>
              <w:pStyle w:val="23"/>
              <w:rPr>
                <w:rFonts w:ascii="宋体" w:eastAsia="宋体" w:hAnsi="宋体"/>
                <w:color w:val="000000"/>
                <w:szCs w:val="21"/>
              </w:rPr>
            </w:pPr>
            <w:r>
              <w:rPr>
                <w:rFonts w:ascii="宋体" w:eastAsia="宋体" w:hAnsi="宋体" w:hint="eastAsia"/>
                <w:color w:val="000000"/>
                <w:szCs w:val="21"/>
              </w:rPr>
              <w:t>（2） 信息比对需求</w:t>
            </w:r>
          </w:p>
          <w:p w:rsidR="007C7393" w:rsidRDefault="007C7393">
            <w:pPr>
              <w:pStyle w:val="23"/>
              <w:ind w:firstLine="0"/>
              <w:rPr>
                <w:rFonts w:ascii="宋体" w:eastAsia="宋体" w:hAnsi="宋体"/>
                <w:color w:val="000000"/>
                <w:szCs w:val="21"/>
              </w:rPr>
            </w:pPr>
            <w:r>
              <w:rPr>
                <w:rFonts w:ascii="宋体" w:eastAsia="宋体" w:hAnsi="宋体" w:hint="eastAsia"/>
                <w:color w:val="000000"/>
                <w:szCs w:val="21"/>
              </w:rPr>
              <w:t>系统与广西数字政务一体化平台对接实现机构/人员相关信息比对，可以直观的关联方式展示出来，以便对机构/人员信息进行核对，支持信息批量比对功能提升信息的准确性和工作效率。</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1.对接统一身份认证</w:t>
            </w:r>
          </w:p>
          <w:p w:rsidR="007C7393" w:rsidRDefault="007C7393">
            <w:pPr>
              <w:pStyle w:val="5"/>
              <w:ind w:firstLineChars="200" w:firstLine="420"/>
              <w:rPr>
                <w:rFonts w:ascii="宋体" w:hAnsi="宋体"/>
                <w:b w:val="0"/>
                <w:bCs/>
                <w:color w:val="000000"/>
                <w:sz w:val="21"/>
                <w:szCs w:val="21"/>
              </w:rPr>
            </w:pPr>
            <w:r>
              <w:rPr>
                <w:rFonts w:ascii="宋体" w:hAnsi="宋体" w:hint="eastAsia"/>
                <w:b w:val="0"/>
                <w:bCs/>
                <w:color w:val="000000"/>
                <w:sz w:val="21"/>
                <w:szCs w:val="21"/>
              </w:rPr>
              <w:t>1.1.用户身份管理</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1.1.1.用户名管理</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统一身份认证平台能够相对独立于各应用系统，统一了用户身份信息。原有信息系统中，同一用户在不同应用系统中有不同的用户帐号，容易引起管理混乱。统一身份认证平台从根本上解决此问题，将用户帐号和授权信息统一管理，便于用户使用和系统管理。</w:t>
            </w:r>
          </w:p>
          <w:p w:rsidR="007C7393" w:rsidRDefault="007C7393">
            <w:pPr>
              <w:ind w:firstLineChars="200" w:firstLine="420"/>
              <w:rPr>
                <w:rFonts w:ascii="宋体" w:hAnsi="宋体"/>
                <w:color w:val="000000"/>
                <w:szCs w:val="21"/>
              </w:rPr>
            </w:pPr>
            <w:r>
              <w:rPr>
                <w:rFonts w:ascii="宋体" w:hAnsi="宋体" w:hint="eastAsia"/>
                <w:color w:val="000000"/>
                <w:szCs w:val="21"/>
              </w:rPr>
              <w:t>1.1.2.单点登录</w:t>
            </w:r>
            <w:r>
              <w:rPr>
                <w:rFonts w:ascii="宋体" w:hAnsi="宋体" w:hint="eastAsia"/>
                <w:color w:val="000000"/>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用户使用统一身份认证平台登录后，可以访问多个应用系统，简化操作，改善用户体验。</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1.2.授权管理</w:t>
            </w:r>
            <w:r>
              <w:rPr>
                <w:rFonts w:ascii="宋体" w:hAnsi="宋体" w:hint="eastAsia"/>
                <w:b w:val="0"/>
                <w:bCs/>
                <w:color w:val="000000"/>
                <w:sz w:val="21"/>
                <w:szCs w:val="21"/>
              </w:rPr>
              <w:tab/>
            </w:r>
          </w:p>
          <w:p w:rsidR="007C7393" w:rsidRDefault="007C7393">
            <w:pPr>
              <w:ind w:firstLineChars="200" w:firstLine="420"/>
              <w:rPr>
                <w:rFonts w:ascii="宋体" w:hAnsi="宋体"/>
                <w:color w:val="000000"/>
                <w:szCs w:val="21"/>
              </w:rPr>
            </w:pPr>
            <w:r>
              <w:rPr>
                <w:rFonts w:ascii="宋体" w:hAnsi="宋体" w:hint="eastAsia"/>
                <w:color w:val="000000"/>
                <w:szCs w:val="21"/>
              </w:rPr>
              <w:t>1.2.1.分级授权</w:t>
            </w:r>
          </w:p>
          <w:p w:rsidR="007C7393" w:rsidRDefault="007C7393">
            <w:pPr>
              <w:ind w:firstLineChars="200" w:firstLine="420"/>
              <w:rPr>
                <w:rFonts w:ascii="宋体" w:hAnsi="宋体"/>
                <w:color w:val="000000"/>
                <w:szCs w:val="21"/>
              </w:rPr>
            </w:pPr>
            <w:r>
              <w:rPr>
                <w:rFonts w:ascii="宋体" w:hAnsi="宋体" w:hint="eastAsia"/>
                <w:color w:val="000000"/>
                <w:szCs w:val="21"/>
              </w:rPr>
              <w:t>统一身份权限管理平台提供自授权的机制。该机制可按客户现行的行政结构设置不同的级别，便于对不同级别的用户进行授权。同时也可按用户级别进行分级授权。可以将指定范围的授权管理权限赋予指定的人员，便于信息办将授权工作分级委派，简化管理。</w:t>
            </w:r>
          </w:p>
          <w:p w:rsidR="007C7393" w:rsidRDefault="007C7393">
            <w:pPr>
              <w:ind w:firstLineChars="200" w:firstLine="420"/>
              <w:rPr>
                <w:rFonts w:ascii="宋体" w:hAnsi="宋体"/>
                <w:color w:val="000000"/>
                <w:szCs w:val="21"/>
              </w:rPr>
            </w:pPr>
            <w:r>
              <w:rPr>
                <w:rFonts w:ascii="宋体" w:hAnsi="宋体" w:hint="eastAsia"/>
                <w:color w:val="000000"/>
                <w:szCs w:val="21"/>
              </w:rPr>
              <w:t>1.2.2.角色授权</w:t>
            </w:r>
          </w:p>
          <w:p w:rsidR="007C7393" w:rsidRDefault="007C7393">
            <w:pPr>
              <w:ind w:firstLineChars="200" w:firstLine="420"/>
              <w:rPr>
                <w:rFonts w:ascii="宋体" w:hAnsi="宋体"/>
                <w:color w:val="000000"/>
                <w:szCs w:val="21"/>
              </w:rPr>
            </w:pPr>
            <w:r>
              <w:rPr>
                <w:rFonts w:ascii="宋体" w:hAnsi="宋体" w:hint="eastAsia"/>
                <w:color w:val="000000"/>
                <w:szCs w:val="21"/>
              </w:rPr>
              <w:t>系统中的权限也可按角色进行授权，当出现人员角色变动的时候，只需要改变人员和角色之间的关联，无需调整一系列相关功能的授权。</w:t>
            </w:r>
          </w:p>
          <w:p w:rsidR="007C7393" w:rsidRDefault="007C7393">
            <w:pPr>
              <w:ind w:firstLineChars="200" w:firstLine="420"/>
              <w:rPr>
                <w:rFonts w:ascii="宋体" w:hAnsi="宋体"/>
                <w:color w:val="000000"/>
                <w:szCs w:val="21"/>
              </w:rPr>
            </w:pPr>
            <w:r>
              <w:rPr>
                <w:rFonts w:ascii="宋体" w:hAnsi="宋体" w:hint="eastAsia"/>
                <w:color w:val="000000"/>
                <w:szCs w:val="21"/>
              </w:rPr>
              <w:t>1.2.3.授权查询</w:t>
            </w:r>
          </w:p>
          <w:p w:rsidR="007C7393" w:rsidRDefault="007C7393">
            <w:pPr>
              <w:ind w:firstLineChars="200" w:firstLine="420"/>
              <w:rPr>
                <w:rFonts w:ascii="宋体" w:hAnsi="宋体"/>
                <w:color w:val="000000"/>
                <w:szCs w:val="21"/>
              </w:rPr>
            </w:pPr>
            <w:r>
              <w:rPr>
                <w:rFonts w:ascii="宋体" w:hAnsi="宋体" w:hint="eastAsia"/>
                <w:color w:val="000000"/>
                <w:szCs w:val="21"/>
              </w:rPr>
              <w:t>管理人员可在授权管理界面中实现对授权信息的管理。管理员可对现行的授权信息进行查询浏览。查询结果可按名称、授权情况、角色等不同维度进行排序。</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2.对接统一签章系统</w:t>
            </w:r>
          </w:p>
          <w:p w:rsidR="007C7393" w:rsidRDefault="007C7393">
            <w:pPr>
              <w:pStyle w:val="5"/>
              <w:ind w:firstLineChars="200" w:firstLine="420"/>
              <w:rPr>
                <w:rFonts w:ascii="宋体" w:hAnsi="宋体"/>
                <w:b w:val="0"/>
                <w:bCs/>
                <w:color w:val="000000"/>
                <w:sz w:val="21"/>
                <w:szCs w:val="21"/>
              </w:rPr>
            </w:pPr>
            <w:r>
              <w:rPr>
                <w:rFonts w:ascii="宋体" w:hAnsi="宋体" w:hint="eastAsia"/>
                <w:b w:val="0"/>
                <w:bCs/>
                <w:color w:val="000000"/>
                <w:sz w:val="21"/>
                <w:szCs w:val="21"/>
              </w:rPr>
              <w:t>2.1.公共法律服务管理平台对接实体平台签章服务</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按广西数字政务一体化平台统一签章系统规范，集成其签章服务，实现公共法律服务管理平台中自建系统的签章应用，实现无纸化办公。</w:t>
            </w:r>
          </w:p>
          <w:p w:rsidR="007C7393" w:rsidRDefault="007C7393">
            <w:pPr>
              <w:ind w:firstLineChars="200" w:firstLine="420"/>
              <w:rPr>
                <w:rFonts w:ascii="宋体" w:hAnsi="宋体"/>
                <w:color w:val="000000"/>
                <w:szCs w:val="21"/>
              </w:rPr>
            </w:pPr>
            <w:r>
              <w:rPr>
                <w:rFonts w:ascii="宋体" w:hAnsi="宋体" w:hint="eastAsia"/>
                <w:color w:val="000000"/>
                <w:szCs w:val="21"/>
              </w:rPr>
              <w:t>实现与广西数字政务一体化平台统一签章系统对接，完成其相关签章资源的调用、安全认证等。</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2.2.公共法律服务管理平台集成数字证书服务</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按广西数字政务一体化平台统一数字证书规范，集成其数字证书服务，实现公共法律服务管理平台中自建系统的数字证书应用，实现登陆支持证书认证。</w:t>
            </w:r>
          </w:p>
          <w:p w:rsidR="007C7393" w:rsidRDefault="007C7393">
            <w:pPr>
              <w:ind w:firstLineChars="200" w:firstLine="420"/>
              <w:rPr>
                <w:rFonts w:ascii="宋体" w:hAnsi="宋体"/>
                <w:color w:val="000000"/>
                <w:szCs w:val="21"/>
              </w:rPr>
            </w:pPr>
            <w:r>
              <w:rPr>
                <w:rFonts w:ascii="宋体" w:hAnsi="宋体" w:hint="eastAsia"/>
                <w:color w:val="000000"/>
                <w:szCs w:val="21"/>
              </w:rPr>
              <w:t>实现公共法律服务管理平台中自建系统的数字证书应用，实现登陆支持证书认证。</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2.3.公共法律服务管理平台集成web office签章</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按广西数字政务一体化平台web office签章规范，集成其web office插件及web office签章功能。</w:t>
            </w:r>
          </w:p>
          <w:p w:rsidR="007C7393" w:rsidRDefault="007C7393">
            <w:pPr>
              <w:ind w:firstLineChars="200" w:firstLine="420"/>
              <w:rPr>
                <w:rFonts w:ascii="宋体" w:hAnsi="宋体"/>
                <w:color w:val="000000"/>
                <w:szCs w:val="21"/>
              </w:rPr>
            </w:pPr>
            <w:r>
              <w:rPr>
                <w:rFonts w:ascii="宋体" w:hAnsi="宋体" w:hint="eastAsia"/>
                <w:color w:val="000000"/>
                <w:szCs w:val="21"/>
              </w:rPr>
              <w:t>实现公共法律服务管理平台中自建系统的web office签章插件及web office签章、签章的保存、查看功能。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lastRenderedPageBreak/>
              <w:t>2.4.公共法律服务管理平台集成PDF签章</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按广西数字政务一体化平台PDF签章规范，集成其PDF插件及PDF签章功能。</w:t>
            </w:r>
          </w:p>
          <w:p w:rsidR="007C7393" w:rsidRDefault="007C7393">
            <w:pPr>
              <w:ind w:firstLineChars="200" w:firstLine="420"/>
              <w:rPr>
                <w:rFonts w:ascii="宋体" w:hAnsi="宋体"/>
                <w:color w:val="000000"/>
                <w:szCs w:val="21"/>
              </w:rPr>
            </w:pPr>
            <w:r>
              <w:rPr>
                <w:rFonts w:ascii="宋体" w:hAnsi="宋体" w:hint="eastAsia"/>
                <w:color w:val="000000"/>
                <w:szCs w:val="21"/>
              </w:rPr>
              <w:t>实现公共法律服务管理平台中自建系统的PDF签章插件及PDF签章、签章的保存、查看功能。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2.5.公共法律服务管理平台集成HTML签章</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按广西数字政务一体化平台HTML签章规范，集成其HTML插件及网页签章功能。</w:t>
            </w:r>
          </w:p>
          <w:p w:rsidR="007C7393" w:rsidRDefault="007C7393">
            <w:pPr>
              <w:ind w:firstLineChars="200" w:firstLine="420"/>
              <w:rPr>
                <w:rFonts w:ascii="宋体" w:hAnsi="宋体"/>
                <w:color w:val="000000"/>
                <w:szCs w:val="21"/>
              </w:rPr>
            </w:pPr>
            <w:r>
              <w:rPr>
                <w:rFonts w:ascii="宋体" w:hAnsi="宋体" w:hint="eastAsia"/>
                <w:color w:val="000000"/>
                <w:szCs w:val="21"/>
              </w:rPr>
              <w:t>实现公共法律服务管理平台中自建系统的HTML签章插件及网页签章、签章的保存、查看功能。</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3.对接统一投诉举报系统</w:t>
            </w:r>
          </w:p>
          <w:p w:rsidR="007C7393" w:rsidRDefault="007C7393">
            <w:pPr>
              <w:pStyle w:val="5"/>
              <w:ind w:firstLineChars="200" w:firstLine="420"/>
              <w:rPr>
                <w:rFonts w:ascii="宋体" w:hAnsi="宋体"/>
                <w:b w:val="0"/>
                <w:bCs/>
                <w:color w:val="000000"/>
                <w:sz w:val="21"/>
                <w:szCs w:val="21"/>
              </w:rPr>
            </w:pPr>
            <w:r>
              <w:rPr>
                <w:rFonts w:ascii="宋体" w:hAnsi="宋体" w:hint="eastAsia"/>
                <w:b w:val="0"/>
                <w:bCs/>
                <w:color w:val="000000"/>
                <w:sz w:val="21"/>
                <w:szCs w:val="21"/>
              </w:rPr>
              <w:t>3.1.公共法律服务管理平台对接上报投诉举报信息</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按广西数字政务一体化平台统一投诉举报系统规范，对接投诉举报数据、上报数据的对账。</w:t>
            </w:r>
          </w:p>
          <w:p w:rsidR="007C7393" w:rsidRDefault="007C7393">
            <w:pPr>
              <w:ind w:firstLineChars="200" w:firstLine="420"/>
              <w:rPr>
                <w:rFonts w:ascii="宋体" w:hAnsi="宋体"/>
                <w:color w:val="000000"/>
                <w:szCs w:val="21"/>
              </w:rPr>
            </w:pPr>
            <w:r>
              <w:rPr>
                <w:rFonts w:ascii="宋体" w:hAnsi="宋体" w:hint="eastAsia"/>
                <w:color w:val="000000"/>
                <w:szCs w:val="21"/>
              </w:rPr>
              <w:t>实现对接上报投诉举报数据、上报数据的对账功能。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3.2.公共法律服务管理平台对接接收工单状态</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按广西数字政务一体化平台统一投诉举报系统规范，接收上报投诉举报数据的反馈功能，实现其签收确认功能。</w:t>
            </w:r>
          </w:p>
          <w:p w:rsidR="007C7393" w:rsidRDefault="007C7393">
            <w:pPr>
              <w:ind w:firstLineChars="200" w:firstLine="420"/>
              <w:rPr>
                <w:rFonts w:ascii="宋体" w:hAnsi="宋体"/>
                <w:color w:val="000000"/>
                <w:szCs w:val="21"/>
              </w:rPr>
            </w:pPr>
            <w:r>
              <w:rPr>
                <w:rFonts w:ascii="宋体" w:hAnsi="宋体" w:hint="eastAsia"/>
                <w:color w:val="000000"/>
                <w:szCs w:val="21"/>
              </w:rPr>
              <w:t>实现接收上报投诉举报数据的反馈功能，实现其签收确认功能。</w:t>
            </w:r>
          </w:p>
          <w:p w:rsidR="007C7393" w:rsidRDefault="007C7393">
            <w:pPr>
              <w:pStyle w:val="5"/>
              <w:ind w:firstLineChars="200" w:firstLine="420"/>
              <w:rPr>
                <w:rFonts w:ascii="宋体" w:hAnsi="宋体"/>
                <w:b w:val="0"/>
                <w:color w:val="000000"/>
                <w:sz w:val="21"/>
                <w:szCs w:val="21"/>
              </w:rPr>
            </w:pPr>
            <w:r>
              <w:rPr>
                <w:rFonts w:ascii="宋体" w:hAnsi="宋体" w:hint="eastAsia"/>
                <w:b w:val="0"/>
                <w:bCs/>
                <w:color w:val="000000"/>
                <w:sz w:val="21"/>
                <w:szCs w:val="21"/>
              </w:rPr>
              <w:t>3.3.公共法律服务管理平台对接接收处理结果</w:t>
            </w:r>
          </w:p>
          <w:p w:rsidR="007C7393" w:rsidRDefault="007C7393">
            <w:pPr>
              <w:ind w:firstLineChars="200" w:firstLine="420"/>
              <w:rPr>
                <w:rFonts w:ascii="宋体" w:hAnsi="宋体"/>
                <w:color w:val="000000"/>
                <w:szCs w:val="21"/>
              </w:rPr>
            </w:pPr>
            <w:r>
              <w:rPr>
                <w:rFonts w:ascii="宋体" w:hAnsi="宋体" w:hint="eastAsia"/>
                <w:color w:val="000000"/>
                <w:szCs w:val="21"/>
              </w:rPr>
              <w:t>按广西数字政务一体化平台统一投诉举报系统规范，接收上报投诉举报数据的反馈处理结果，实现完成处理确认功能。</w:t>
            </w:r>
          </w:p>
          <w:p w:rsidR="007C7393" w:rsidRDefault="007C7393">
            <w:pPr>
              <w:ind w:firstLineChars="200" w:firstLine="420"/>
              <w:rPr>
                <w:rFonts w:ascii="宋体" w:hAnsi="宋体"/>
                <w:color w:val="000000"/>
                <w:szCs w:val="21"/>
              </w:rPr>
            </w:pPr>
            <w:r>
              <w:rPr>
                <w:rFonts w:ascii="宋体" w:hAnsi="宋体" w:hint="eastAsia"/>
                <w:color w:val="000000"/>
                <w:szCs w:val="21"/>
              </w:rPr>
              <w:t>实现接收上报投诉举报数据的反馈处理结果，实现完成处理确认功能。</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4.对接统一门户</w:t>
            </w:r>
          </w:p>
          <w:p w:rsidR="007C7393" w:rsidRDefault="007C7393">
            <w:pPr>
              <w:ind w:firstLineChars="200" w:firstLine="420"/>
              <w:rPr>
                <w:rFonts w:ascii="宋体" w:hAnsi="宋体"/>
                <w:color w:val="000000"/>
                <w:szCs w:val="21"/>
              </w:rPr>
            </w:pPr>
            <w:r>
              <w:rPr>
                <w:rFonts w:ascii="宋体" w:hAnsi="宋体" w:hint="eastAsia"/>
                <w:color w:val="000000"/>
                <w:szCs w:val="21"/>
              </w:rPr>
              <w:t>对接集成广西数字一体化平台统一门户，实现其统一门户作为法律服务网一个入口，用户可以一键跳转到法律服务网进行使用，进而提高其易用性。</w:t>
            </w:r>
          </w:p>
          <w:p w:rsidR="007C7393" w:rsidRDefault="007C7393">
            <w:pPr>
              <w:ind w:firstLineChars="200" w:firstLine="420"/>
              <w:rPr>
                <w:rFonts w:ascii="宋体" w:hAnsi="宋体"/>
                <w:color w:val="000000"/>
                <w:szCs w:val="21"/>
              </w:rPr>
            </w:pPr>
            <w:r>
              <w:rPr>
                <w:rFonts w:ascii="宋体" w:hAnsi="宋体" w:hint="eastAsia"/>
                <w:color w:val="000000"/>
                <w:szCs w:val="21"/>
              </w:rPr>
              <w:lastRenderedPageBreak/>
              <w:t>按广西数字政务一体化平台统一门户单点登陆集成规范，对接集成其单点登陆，实现其群众在法律服务网一键跳转到其统一门户，免去需要重新登陆的操作。</w:t>
            </w:r>
          </w:p>
          <w:p w:rsidR="007C7393" w:rsidRDefault="007C7393">
            <w:pPr>
              <w:tabs>
                <w:tab w:val="left" w:pos="976"/>
              </w:tabs>
              <w:spacing w:line="260" w:lineRule="exact"/>
              <w:ind w:firstLineChars="200" w:firstLine="420"/>
              <w:rPr>
                <w:rFonts w:ascii="宋体" w:hAnsi="宋体"/>
                <w:color w:val="000000"/>
                <w:szCs w:val="21"/>
              </w:rPr>
            </w:pPr>
            <w:r>
              <w:rPr>
                <w:rFonts w:ascii="宋体" w:hAnsi="宋体" w:hint="eastAsia"/>
                <w:color w:val="000000"/>
                <w:szCs w:val="21"/>
              </w:rPr>
              <w:t xml:space="preserve">实现对接集成其单点登陆，实现其群众在法律服务网一键跳转到其统一门户，免去需要重新登陆的操作。 </w:t>
            </w:r>
          </w:p>
        </w:tc>
      </w:tr>
      <w:tr w:rsidR="007C7393" w:rsidTr="007C7393">
        <w:trPr>
          <w:trHeight w:val="824"/>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bCs/>
                <w:color w:val="000000"/>
                <w:szCs w:val="21"/>
              </w:rPr>
            </w:pPr>
            <w:r>
              <w:rPr>
                <w:rFonts w:ascii="宋体" w:hAnsi="宋体" w:hint="eastAsia"/>
                <w:bCs/>
                <w:color w:val="000000"/>
                <w:szCs w:val="21"/>
              </w:rPr>
              <w:lastRenderedPageBreak/>
              <w:t>15</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snapToGrid w:val="0"/>
              <w:spacing w:line="360" w:lineRule="exact"/>
              <w:jc w:val="center"/>
              <w:rPr>
                <w:rFonts w:ascii="宋体" w:hAnsi="宋体"/>
                <w:color w:val="000000"/>
                <w:szCs w:val="21"/>
              </w:rPr>
            </w:pPr>
            <w:r>
              <w:rPr>
                <w:rFonts w:ascii="宋体" w:hAnsi="宋体" w:hint="eastAsia"/>
                <w:color w:val="000000"/>
                <w:szCs w:val="21"/>
              </w:rPr>
              <w:t>大屏可视化展示系统</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C7393" w:rsidRDefault="007C7393">
            <w:pPr>
              <w:spacing w:line="360" w:lineRule="exact"/>
              <w:jc w:val="center"/>
              <w:rPr>
                <w:rFonts w:ascii="宋体" w:hAnsi="宋体"/>
                <w:bCs/>
                <w:color w:val="000000"/>
                <w:szCs w:val="21"/>
              </w:rPr>
            </w:pPr>
            <w:r>
              <w:rPr>
                <w:rFonts w:ascii="宋体" w:hAnsi="宋体" w:hint="eastAsia"/>
                <w:bCs/>
                <w:color w:val="000000"/>
                <w:szCs w:val="21"/>
              </w:rPr>
              <w:t>1项</w:t>
            </w:r>
          </w:p>
        </w:tc>
        <w:tc>
          <w:tcPr>
            <w:tcW w:w="6531" w:type="dxa"/>
            <w:gridSpan w:val="2"/>
            <w:tcBorders>
              <w:top w:val="single" w:sz="4" w:space="0" w:color="000000"/>
              <w:left w:val="single" w:sz="4" w:space="0" w:color="000000"/>
              <w:bottom w:val="single" w:sz="4" w:space="0" w:color="000000"/>
              <w:right w:val="single" w:sz="4" w:space="0" w:color="000000"/>
            </w:tcBorders>
            <w:vAlign w:val="center"/>
            <w:hideMark/>
          </w:tcPr>
          <w:p w:rsidR="007C7393" w:rsidRDefault="007C7393">
            <w:pPr>
              <w:ind w:firstLineChars="200" w:firstLine="420"/>
              <w:rPr>
                <w:rFonts w:ascii="宋体" w:hAnsi="宋体"/>
                <w:color w:val="000000"/>
                <w:szCs w:val="21"/>
              </w:rPr>
            </w:pPr>
            <w:r>
              <w:rPr>
                <w:rFonts w:ascii="宋体" w:hAnsi="宋体" w:hint="eastAsia"/>
                <w:color w:val="000000"/>
                <w:szCs w:val="21"/>
              </w:rPr>
              <w:t>依托现有大屏硬件设施，建设公共法律服务总览、法律援助专题、公证专题、人民调解专题、司法鉴定专题等大屏定制内容。基于“三台”融合顶层建设标准，收集、汇总、分析，按照业务类别、服务人群、办理事项等板块，收集、分类、整理全区公共法律服务数据，分析数据趋向，形成可视化数据谱图，为领导决策提供基础数据支撑。</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1.热线平台数据可视化</w:t>
            </w:r>
          </w:p>
          <w:p w:rsidR="007C7393" w:rsidRDefault="007C7393">
            <w:pPr>
              <w:ind w:firstLineChars="200" w:firstLine="420"/>
              <w:rPr>
                <w:rFonts w:ascii="宋体" w:hAnsi="宋体"/>
                <w:color w:val="000000"/>
                <w:szCs w:val="21"/>
              </w:rPr>
            </w:pPr>
            <w:r>
              <w:rPr>
                <w:rFonts w:ascii="宋体" w:hAnsi="宋体" w:hint="eastAsia"/>
                <w:color w:val="000000"/>
                <w:szCs w:val="21"/>
              </w:rPr>
              <w:t>可视化显示公共法律服务热线平台服务数据，包括：今日话务量、累计话务量、在线坐席、离线坐席、接通率、满意率、各地市话务趋势，热线咨询类别占比等信息。</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2.网络平台数据可视化</w:t>
            </w:r>
          </w:p>
          <w:p w:rsidR="007C7393" w:rsidRDefault="007C7393">
            <w:pPr>
              <w:ind w:firstLineChars="200" w:firstLine="420"/>
              <w:rPr>
                <w:rFonts w:ascii="宋体" w:hAnsi="宋体"/>
                <w:color w:val="000000"/>
                <w:szCs w:val="21"/>
              </w:rPr>
            </w:pPr>
            <w:r>
              <w:rPr>
                <w:rFonts w:ascii="宋体" w:hAnsi="宋体" w:hint="eastAsia"/>
                <w:color w:val="000000"/>
                <w:szCs w:val="21"/>
              </w:rPr>
              <w:t>可视化显示网络平台数据，包括：广西法网、桂法通APP网络平台综合信息，网络平台服务人员情况，网络平台咨询量分布，广西各地区法律服务资源情况，智能终端/app/广西法网的服务对比趋势，桂法通app地市浏览分布图，广西法网地市浏览量分布图等信息。</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3.实体平台数据可视化</w:t>
            </w:r>
          </w:p>
          <w:p w:rsidR="007C7393" w:rsidRDefault="007C7393">
            <w:pPr>
              <w:ind w:firstLineChars="200" w:firstLine="420"/>
              <w:rPr>
                <w:rFonts w:ascii="宋体" w:hAnsi="宋体"/>
                <w:color w:val="000000"/>
                <w:szCs w:val="21"/>
              </w:rPr>
            </w:pPr>
            <w:r>
              <w:rPr>
                <w:rFonts w:ascii="宋体" w:hAnsi="宋体" w:hint="eastAsia"/>
                <w:color w:val="000000"/>
                <w:szCs w:val="21"/>
              </w:rPr>
              <w:t>对各个网点自助设备运行状态实时监控。包括：终端数据连接状况，终端报警消息，终端运行状况，终端TOP5热门功能，终端在线状态状况等信息。</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4.广西法律服务电视平台数据可视化</w:t>
            </w:r>
          </w:p>
          <w:p w:rsidR="007C7393" w:rsidRDefault="007C7393">
            <w:pPr>
              <w:ind w:firstLineChars="200" w:firstLine="420"/>
              <w:rPr>
                <w:rFonts w:ascii="宋体" w:hAnsi="宋体"/>
                <w:color w:val="000000"/>
                <w:szCs w:val="21"/>
              </w:rPr>
            </w:pPr>
            <w:r>
              <w:rPr>
                <w:rFonts w:ascii="宋体" w:hAnsi="宋体" w:hint="eastAsia"/>
                <w:color w:val="000000"/>
                <w:szCs w:val="21"/>
              </w:rPr>
              <w:t>打通广电网络接口，对其运营的司法板块的运行状态和情况实时监控。包括：广西法律服务电视平台累计访问量、全区综合画像，各地市的访问情况分析、各个月份访问分析，热词、热度查询统计分析及全区使用频率分析等信息。</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5.广西公共法律服务业务办理能力数据可视化</w:t>
            </w:r>
          </w:p>
          <w:p w:rsidR="007C7393" w:rsidRDefault="007C7393">
            <w:pPr>
              <w:ind w:firstLineChars="200" w:firstLine="420"/>
              <w:rPr>
                <w:rFonts w:ascii="宋体" w:hAnsi="宋体"/>
                <w:color w:val="000000"/>
                <w:szCs w:val="21"/>
              </w:rPr>
            </w:pPr>
            <w:r>
              <w:rPr>
                <w:rFonts w:ascii="宋体" w:hAnsi="宋体" w:hint="eastAsia"/>
                <w:color w:val="000000"/>
                <w:szCs w:val="21"/>
              </w:rPr>
              <w:t>针对现有公共法律服务业务能力特征和数据进行分析，用数字来说话，以此来提高工作的效率，保障社会安全稳定因素，实现平安城市的蓝图。包括：业务咨询、办理汇总统计，各地市的业务办理情况分析、各个月份业务办理趋势图，各业务办理类别占比及业务服务能</w:t>
            </w:r>
            <w:r>
              <w:rPr>
                <w:rFonts w:ascii="宋体" w:hAnsi="宋体" w:hint="eastAsia"/>
                <w:color w:val="000000"/>
                <w:szCs w:val="21"/>
              </w:rPr>
              <w:lastRenderedPageBreak/>
              <w:t>力分析等信息。</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6.数据可视化界面设计</w:t>
            </w:r>
          </w:p>
          <w:p w:rsidR="007C7393" w:rsidRDefault="007C7393">
            <w:pPr>
              <w:ind w:firstLineChars="200" w:firstLine="420"/>
              <w:rPr>
                <w:rFonts w:ascii="宋体" w:hAnsi="宋体"/>
                <w:color w:val="000000"/>
                <w:szCs w:val="21"/>
              </w:rPr>
            </w:pPr>
            <w:r>
              <w:rPr>
                <w:rFonts w:ascii="宋体" w:hAnsi="宋体" w:hint="eastAsia"/>
                <w:color w:val="000000"/>
                <w:szCs w:val="21"/>
              </w:rPr>
              <w:t>可视化模型工具，提供可视化界面布局编辑和界面设计功能。</w:t>
            </w:r>
          </w:p>
          <w:p w:rsidR="007C7393" w:rsidRDefault="007C7393">
            <w:pPr>
              <w:ind w:firstLineChars="200" w:firstLine="420"/>
              <w:rPr>
                <w:rFonts w:ascii="宋体" w:hAnsi="宋体"/>
                <w:color w:val="000000"/>
                <w:szCs w:val="21"/>
              </w:rPr>
            </w:pPr>
            <w:r>
              <w:rPr>
                <w:rFonts w:ascii="宋体" w:hAnsi="宋体" w:hint="eastAsia"/>
                <w:color w:val="000000"/>
                <w:szCs w:val="21"/>
              </w:rPr>
              <w:t>6.1.BI 可视化报表</w:t>
            </w:r>
          </w:p>
          <w:p w:rsidR="007C7393" w:rsidRDefault="007C7393">
            <w:pPr>
              <w:ind w:firstLineChars="200" w:firstLine="420"/>
              <w:rPr>
                <w:rFonts w:ascii="宋体" w:hAnsi="宋体"/>
                <w:color w:val="000000"/>
                <w:szCs w:val="21"/>
              </w:rPr>
            </w:pPr>
            <w:r>
              <w:rPr>
                <w:rFonts w:ascii="宋体" w:hAnsi="宋体" w:hint="eastAsia"/>
                <w:color w:val="000000"/>
                <w:szCs w:val="21"/>
              </w:rPr>
              <w:t>报表支持数据表建模、拖拽字段绑定数据，以及过滤、下钻、联动、跨屏传参等灵活交互，让您对数据轻松进行深度分析挖掘，“拖拉拽”生成所需报表，多角度洞察业务，高效决策。</w:t>
            </w:r>
          </w:p>
          <w:p w:rsidR="007C7393" w:rsidRDefault="007C7393">
            <w:pPr>
              <w:ind w:firstLineChars="200" w:firstLine="420"/>
              <w:rPr>
                <w:rFonts w:ascii="宋体" w:hAnsi="宋体"/>
                <w:color w:val="000000"/>
                <w:szCs w:val="21"/>
              </w:rPr>
            </w:pPr>
            <w:r>
              <w:rPr>
                <w:rFonts w:ascii="宋体" w:hAnsi="宋体" w:hint="eastAsia"/>
                <w:color w:val="000000"/>
                <w:szCs w:val="21"/>
              </w:rPr>
              <w:t>6.2.拖拽式编辑</w:t>
            </w:r>
          </w:p>
          <w:p w:rsidR="007C7393" w:rsidRDefault="007C7393">
            <w:pPr>
              <w:ind w:firstLineChars="200" w:firstLine="420"/>
              <w:rPr>
                <w:rFonts w:ascii="宋体" w:hAnsi="宋体"/>
                <w:color w:val="000000"/>
                <w:szCs w:val="21"/>
              </w:rPr>
            </w:pPr>
            <w:r>
              <w:rPr>
                <w:rFonts w:ascii="宋体" w:hAnsi="宋体" w:hint="eastAsia"/>
                <w:color w:val="000000"/>
                <w:szCs w:val="21"/>
              </w:rPr>
              <w:t>使用可视化编辑器，所见即所得，拖拽生成可视化页面，让您轻松编辑，不写代码。</w:t>
            </w:r>
          </w:p>
          <w:p w:rsidR="007C7393" w:rsidRDefault="007C7393">
            <w:pPr>
              <w:ind w:firstLineChars="200" w:firstLine="420"/>
              <w:rPr>
                <w:rFonts w:ascii="宋体" w:hAnsi="宋体"/>
                <w:color w:val="000000"/>
                <w:szCs w:val="21"/>
              </w:rPr>
            </w:pPr>
            <w:r>
              <w:rPr>
                <w:rFonts w:ascii="宋体" w:hAnsi="宋体" w:hint="eastAsia"/>
                <w:color w:val="000000"/>
                <w:szCs w:val="21"/>
              </w:rPr>
              <w:t>6.3.可编辑可视化界面</w:t>
            </w:r>
          </w:p>
          <w:p w:rsidR="007C7393" w:rsidRDefault="007C7393">
            <w:pPr>
              <w:ind w:firstLineChars="200" w:firstLine="420"/>
              <w:rPr>
                <w:rFonts w:ascii="宋体" w:hAnsi="宋体"/>
                <w:color w:val="000000"/>
                <w:szCs w:val="21"/>
              </w:rPr>
            </w:pPr>
            <w:r>
              <w:rPr>
                <w:rFonts w:ascii="宋体" w:hAnsi="宋体" w:hint="eastAsia"/>
                <w:color w:val="000000"/>
                <w:szCs w:val="21"/>
              </w:rPr>
              <w:t>提供多种基于百度ECharts和D3的可视化图表，以及10+种过滤组件，支持专业的GIS可视化效果和自定义图表效果，充分满足您多样化的可视化需求。</w:t>
            </w:r>
          </w:p>
          <w:p w:rsidR="007C7393" w:rsidRDefault="007C7393">
            <w:pPr>
              <w:ind w:firstLineChars="200" w:firstLine="420"/>
              <w:rPr>
                <w:rFonts w:ascii="宋体" w:hAnsi="宋体"/>
                <w:color w:val="000000"/>
                <w:szCs w:val="21"/>
              </w:rPr>
            </w:pPr>
            <w:r>
              <w:rPr>
                <w:rFonts w:ascii="宋体" w:hAnsi="宋体" w:hint="eastAsia"/>
                <w:color w:val="000000"/>
                <w:szCs w:val="21"/>
              </w:rPr>
              <w:t>6.4.数据源对接</w:t>
            </w:r>
          </w:p>
          <w:p w:rsidR="007C7393" w:rsidRDefault="007C7393">
            <w:pPr>
              <w:ind w:firstLineChars="200" w:firstLine="420"/>
              <w:rPr>
                <w:rFonts w:ascii="宋体" w:hAnsi="宋体"/>
                <w:color w:val="000000"/>
                <w:szCs w:val="21"/>
              </w:rPr>
            </w:pPr>
            <w:r>
              <w:rPr>
                <w:rFonts w:ascii="宋体" w:hAnsi="宋体" w:hint="eastAsia"/>
                <w:color w:val="000000"/>
                <w:szCs w:val="21"/>
              </w:rPr>
              <w:t>支持直连MySQL、SQL Server、PostgreSQL、Oracle、SAP HANA、Hive等数据源，也可上传本地Excel/Csv文件或通过API连接数据。可完成多源交互分析。</w:t>
            </w:r>
          </w:p>
          <w:p w:rsidR="007C7393" w:rsidRDefault="007C7393">
            <w:pPr>
              <w:ind w:firstLineChars="200" w:firstLine="420"/>
              <w:rPr>
                <w:rFonts w:ascii="宋体" w:hAnsi="宋体"/>
                <w:color w:val="000000"/>
                <w:szCs w:val="21"/>
              </w:rPr>
            </w:pPr>
            <w:r>
              <w:rPr>
                <w:rFonts w:ascii="宋体" w:hAnsi="宋体" w:hint="eastAsia"/>
                <w:color w:val="000000"/>
                <w:szCs w:val="21"/>
              </w:rPr>
              <w:t>6.5.炫酷大屏</w:t>
            </w:r>
          </w:p>
          <w:p w:rsidR="007C7393" w:rsidRDefault="007C7393">
            <w:pPr>
              <w:ind w:firstLineChars="200" w:firstLine="420"/>
              <w:rPr>
                <w:rFonts w:ascii="宋体" w:hAnsi="宋体"/>
                <w:color w:val="000000"/>
                <w:szCs w:val="21"/>
              </w:rPr>
            </w:pPr>
            <w:r>
              <w:rPr>
                <w:rFonts w:ascii="宋体" w:hAnsi="宋体" w:hint="eastAsia"/>
                <w:color w:val="000000"/>
                <w:szCs w:val="21"/>
              </w:rPr>
              <w:t>将BI报表和大屏功能融合，提供了多套酷炫的大屏模板，让你快速搭建科技感爆棚的大屏。</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7.BI报表与大屏一体化</w:t>
            </w:r>
          </w:p>
          <w:p w:rsidR="007C7393" w:rsidRDefault="007C7393">
            <w:pPr>
              <w:ind w:firstLineChars="200" w:firstLine="420"/>
              <w:rPr>
                <w:rFonts w:ascii="宋体" w:hAnsi="宋体"/>
                <w:color w:val="000000"/>
                <w:szCs w:val="21"/>
              </w:rPr>
            </w:pPr>
            <w:r>
              <w:rPr>
                <w:rFonts w:ascii="宋体" w:hAnsi="宋体" w:hint="eastAsia"/>
                <w:color w:val="000000"/>
                <w:szCs w:val="21"/>
              </w:rPr>
              <w:t>集BI报表与大屏功能于一体，满足客户不同场景的可视化需求。</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8.第三方系统无缝集成</w:t>
            </w:r>
          </w:p>
          <w:p w:rsidR="007C7393" w:rsidRDefault="007C7393">
            <w:pPr>
              <w:ind w:firstLineChars="200" w:firstLine="420"/>
              <w:rPr>
                <w:rFonts w:ascii="宋体" w:hAnsi="宋体"/>
                <w:color w:val="000000"/>
                <w:szCs w:val="21"/>
              </w:rPr>
            </w:pPr>
            <w:r>
              <w:rPr>
                <w:rFonts w:ascii="宋体" w:hAnsi="宋体" w:hint="eastAsia"/>
                <w:color w:val="000000"/>
                <w:szCs w:val="21"/>
              </w:rPr>
              <w:t>支持将可视化页面通过定时邮件或URL公开分享方式提供给他人浏览，并可灵活嵌入第三方系统。</w:t>
            </w:r>
          </w:p>
          <w:p w:rsidR="007C7393" w:rsidRDefault="007C7393">
            <w:pPr>
              <w:pStyle w:val="4"/>
              <w:ind w:firstLineChars="200" w:firstLine="420"/>
              <w:rPr>
                <w:rFonts w:ascii="宋体" w:eastAsia="宋体" w:hAnsi="宋体" w:cs="Times New Roman"/>
                <w:b w:val="0"/>
                <w:bCs w:val="0"/>
                <w:color w:val="000000"/>
                <w:sz w:val="21"/>
                <w:szCs w:val="21"/>
              </w:rPr>
            </w:pPr>
            <w:r>
              <w:rPr>
                <w:rFonts w:ascii="宋体" w:eastAsia="宋体" w:hAnsi="宋体" w:cs="Times New Roman" w:hint="eastAsia"/>
                <w:b w:val="0"/>
                <w:bCs w:val="0"/>
                <w:color w:val="000000"/>
                <w:sz w:val="21"/>
                <w:szCs w:val="21"/>
              </w:rPr>
              <w:t>9.GIS模块开发</w:t>
            </w:r>
          </w:p>
          <w:p w:rsidR="007C7393" w:rsidRDefault="007C7393">
            <w:pPr>
              <w:ind w:firstLineChars="200" w:firstLine="420"/>
              <w:rPr>
                <w:rFonts w:ascii="宋体" w:hAnsi="宋体"/>
                <w:color w:val="000000"/>
                <w:szCs w:val="21"/>
              </w:rPr>
            </w:pPr>
            <w:r>
              <w:rPr>
                <w:rFonts w:ascii="宋体" w:hAnsi="宋体" w:hint="eastAsia"/>
                <w:color w:val="000000"/>
                <w:szCs w:val="21"/>
              </w:rPr>
              <w:t>支持大数据可视化地图组件开发，提供定位不同区域的地理信息和数据，以地图方式展示数据。包含GIS软件界面设计、数据管理模块开发、视图管理模块开发、图形编辑模块开发、数据库模块开发、空间分析模块开发、制图模块开发、统计报表、地图输出模块开发等内容。</w:t>
            </w:r>
          </w:p>
        </w:tc>
      </w:tr>
      <w:tr w:rsidR="007C7393" w:rsidTr="007C7393">
        <w:trPr>
          <w:jc w:val="center"/>
        </w:trPr>
        <w:tc>
          <w:tcPr>
            <w:tcW w:w="9950" w:type="dxa"/>
            <w:gridSpan w:val="6"/>
            <w:tcBorders>
              <w:top w:val="single" w:sz="4" w:space="0" w:color="auto"/>
              <w:left w:val="single" w:sz="4" w:space="0" w:color="auto"/>
              <w:bottom w:val="single" w:sz="4" w:space="0" w:color="auto"/>
              <w:right w:val="single" w:sz="4" w:space="0" w:color="auto"/>
            </w:tcBorders>
            <w:hideMark/>
          </w:tcPr>
          <w:p w:rsidR="007C7393" w:rsidRDefault="007C7393">
            <w:pPr>
              <w:spacing w:line="360" w:lineRule="auto"/>
              <w:rPr>
                <w:rFonts w:ascii="宋体" w:hAnsi="宋体"/>
                <w:b/>
                <w:bCs/>
                <w:color w:val="000000"/>
                <w:szCs w:val="21"/>
              </w:rPr>
            </w:pPr>
            <w:r>
              <w:rPr>
                <w:rFonts w:ascii="宋体" w:hAnsi="宋体" w:hint="eastAsia"/>
                <w:b/>
                <w:color w:val="000000"/>
                <w:szCs w:val="21"/>
              </w:rPr>
              <w:lastRenderedPageBreak/>
              <w:t>一、</w:t>
            </w:r>
            <w:r>
              <w:rPr>
                <w:rFonts w:ascii="宋体" w:hAnsi="宋体" w:hint="eastAsia"/>
                <w:color w:val="000000"/>
                <w:szCs w:val="21"/>
              </w:rPr>
              <w:t>▲</w:t>
            </w:r>
            <w:r>
              <w:rPr>
                <w:rFonts w:ascii="宋体" w:hAnsi="宋体" w:hint="eastAsia"/>
                <w:b/>
                <w:color w:val="000000"/>
                <w:szCs w:val="21"/>
              </w:rPr>
              <w:t>商务要求</w:t>
            </w:r>
          </w:p>
        </w:tc>
      </w:tr>
      <w:tr w:rsidR="007C7393" w:rsidTr="007C7393">
        <w:trPr>
          <w:gridAfter w:val="1"/>
          <w:wAfter w:w="335" w:type="dxa"/>
          <w:trHeight w:val="1537"/>
          <w:jc w:val="center"/>
        </w:trPr>
        <w:tc>
          <w:tcPr>
            <w:tcW w:w="2276" w:type="dxa"/>
            <w:gridSpan w:val="2"/>
            <w:tcBorders>
              <w:top w:val="single" w:sz="4" w:space="0" w:color="auto"/>
              <w:left w:val="single" w:sz="4" w:space="0" w:color="auto"/>
              <w:bottom w:val="single" w:sz="6" w:space="0" w:color="auto"/>
              <w:right w:val="single" w:sz="6"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lastRenderedPageBreak/>
              <w:t>质保期</w:t>
            </w:r>
          </w:p>
        </w:tc>
        <w:tc>
          <w:tcPr>
            <w:tcW w:w="7339" w:type="dxa"/>
            <w:gridSpan w:val="3"/>
            <w:tcBorders>
              <w:top w:val="single" w:sz="4" w:space="0" w:color="auto"/>
              <w:left w:val="single" w:sz="6" w:space="0" w:color="auto"/>
              <w:bottom w:val="single" w:sz="6" w:space="0" w:color="auto"/>
              <w:right w:val="single" w:sz="4" w:space="0" w:color="auto"/>
            </w:tcBorders>
            <w:tcMar>
              <w:top w:w="28" w:type="dxa"/>
              <w:left w:w="57" w:type="dxa"/>
              <w:bottom w:w="28" w:type="dxa"/>
              <w:right w:w="57" w:type="dxa"/>
            </w:tcMar>
            <w:vAlign w:val="center"/>
            <w:hideMark/>
          </w:tcPr>
          <w:p w:rsidR="007C7393" w:rsidRDefault="007C7393">
            <w:pPr>
              <w:widowControl/>
              <w:rPr>
                <w:color w:val="000000"/>
              </w:rPr>
            </w:pPr>
            <w:r>
              <w:rPr>
                <w:color w:val="000000"/>
              </w:rPr>
              <w:t>1.</w:t>
            </w:r>
            <w:r>
              <w:rPr>
                <w:rFonts w:hint="eastAsia"/>
                <w:color w:val="000000"/>
              </w:rPr>
              <w:t>自项目单项验收并交付使用后，提供</w:t>
            </w:r>
            <w:r>
              <w:rPr>
                <w:color w:val="000000"/>
              </w:rPr>
              <w:t>3</w:t>
            </w:r>
            <w:r>
              <w:rPr>
                <w:rFonts w:hint="eastAsia"/>
                <w:color w:val="000000"/>
              </w:rPr>
              <w:t>年软件免费升级维护。中标人在质保期内免费提供</w:t>
            </w:r>
            <w:r>
              <w:rPr>
                <w:rFonts w:ascii="宋体" w:hAnsi="宋体" w:cs="宋体" w:hint="eastAsia"/>
                <w:color w:val="000000"/>
                <w:kern w:val="0"/>
                <w:szCs w:val="21"/>
              </w:rPr>
              <w:t>整体运营和维护，包括但不限于数据采集更新、现场技术支持和系统业务培训等。</w:t>
            </w:r>
          </w:p>
        </w:tc>
      </w:tr>
      <w:tr w:rsidR="007C7393" w:rsidTr="007C7393">
        <w:trPr>
          <w:gridAfter w:val="1"/>
          <w:wAfter w:w="335" w:type="dxa"/>
          <w:trHeight w:val="285"/>
          <w:jc w:val="center"/>
        </w:trPr>
        <w:tc>
          <w:tcPr>
            <w:tcW w:w="2276" w:type="dxa"/>
            <w:gridSpan w:val="2"/>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t>合同签订期</w:t>
            </w:r>
          </w:p>
        </w:tc>
        <w:tc>
          <w:tcPr>
            <w:tcW w:w="7339" w:type="dxa"/>
            <w:gridSpan w:val="3"/>
            <w:tcBorders>
              <w:top w:val="single" w:sz="6" w:space="0" w:color="auto"/>
              <w:left w:val="single" w:sz="6"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widowControl/>
              <w:rPr>
                <w:rFonts w:ascii="宋体" w:hAnsi="宋体" w:cs="宋体"/>
                <w:color w:val="000000"/>
                <w:kern w:val="0"/>
                <w:szCs w:val="21"/>
              </w:rPr>
            </w:pPr>
            <w:r>
              <w:rPr>
                <w:rFonts w:ascii="宋体" w:hAnsi="宋体" w:hint="eastAsia"/>
                <w:color w:val="000000"/>
                <w:szCs w:val="21"/>
              </w:rPr>
              <w:t>合同签订期：自中标通知书发出之日起</w:t>
            </w:r>
            <w:r>
              <w:rPr>
                <w:rFonts w:ascii="宋体" w:hAnsi="宋体" w:hint="eastAsia"/>
                <w:bCs/>
                <w:color w:val="000000"/>
                <w:szCs w:val="21"/>
                <w:u w:val="single"/>
              </w:rPr>
              <w:t xml:space="preserve"> 25</w:t>
            </w:r>
            <w:r>
              <w:rPr>
                <w:rFonts w:ascii="宋体" w:hAnsi="宋体" w:hint="eastAsia"/>
                <w:color w:val="000000"/>
                <w:szCs w:val="21"/>
              </w:rPr>
              <w:t>日内</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t>售后服务要求</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jc w:val="left"/>
              <w:rPr>
                <w:rFonts w:ascii="宋体" w:hAnsi="宋体"/>
                <w:color w:val="000000"/>
                <w:szCs w:val="21"/>
              </w:rPr>
            </w:pPr>
            <w:r>
              <w:rPr>
                <w:rFonts w:ascii="宋体" w:hAnsi="宋体" w:hint="eastAsia"/>
                <w:color w:val="000000"/>
                <w:szCs w:val="21"/>
              </w:rPr>
              <w:t>1.售后服务：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（1）按国家有关规定实行产品“三包”；</w:t>
            </w:r>
          </w:p>
          <w:p w:rsidR="007C7393" w:rsidRDefault="007C7393">
            <w:pPr>
              <w:spacing w:line="400" w:lineRule="exact"/>
              <w:jc w:val="left"/>
              <w:rPr>
                <w:rFonts w:ascii="宋体" w:hAnsi="宋体"/>
                <w:color w:val="000000"/>
                <w:szCs w:val="21"/>
              </w:rPr>
            </w:pPr>
            <w:r>
              <w:rPr>
                <w:rFonts w:ascii="宋体" w:hAnsi="宋体" w:hint="eastAsia"/>
                <w:color w:val="000000"/>
                <w:szCs w:val="21"/>
              </w:rPr>
              <w:t>（2）负责送货上门，安装调试，培训操作人员；</w:t>
            </w:r>
          </w:p>
          <w:p w:rsidR="007C7393" w:rsidRDefault="007C7393">
            <w:pPr>
              <w:spacing w:line="400" w:lineRule="exact"/>
              <w:jc w:val="left"/>
              <w:rPr>
                <w:rFonts w:ascii="宋体" w:hAnsi="宋体"/>
                <w:color w:val="000000"/>
                <w:szCs w:val="21"/>
              </w:rPr>
            </w:pPr>
            <w:r>
              <w:rPr>
                <w:rFonts w:ascii="宋体" w:hAnsi="宋体" w:hint="eastAsia"/>
                <w:color w:val="000000"/>
                <w:szCs w:val="21"/>
              </w:rPr>
              <w:t>（3）接到采购人故障通知后30分钟内响应，优先采取远程技术支持方式开展故障排查与恢复工作，远程解决不了的故障，必须在24小时内到达现场提供技术支持，以保证系统正常运行，并承担一切相关费用；</w:t>
            </w:r>
          </w:p>
          <w:p w:rsidR="007C7393" w:rsidRDefault="007C7393">
            <w:pPr>
              <w:spacing w:line="400" w:lineRule="exact"/>
              <w:jc w:val="left"/>
              <w:rPr>
                <w:rFonts w:ascii="宋体" w:hAnsi="宋体"/>
                <w:color w:val="000000"/>
                <w:szCs w:val="21"/>
              </w:rPr>
            </w:pPr>
            <w:r>
              <w:rPr>
                <w:rFonts w:ascii="宋体" w:hAnsi="宋体" w:hint="eastAsia"/>
                <w:color w:val="000000"/>
                <w:szCs w:val="21"/>
              </w:rPr>
              <w:t>（4）质保期内定期回访以及维修；</w:t>
            </w:r>
          </w:p>
          <w:p w:rsidR="007C7393" w:rsidRDefault="007C7393">
            <w:pPr>
              <w:spacing w:line="400" w:lineRule="exact"/>
              <w:jc w:val="left"/>
              <w:rPr>
                <w:rFonts w:ascii="宋体" w:hAnsi="宋体"/>
                <w:color w:val="000000"/>
                <w:szCs w:val="21"/>
              </w:rPr>
            </w:pPr>
            <w:r>
              <w:rPr>
                <w:rFonts w:ascii="宋体" w:hAnsi="宋体" w:hint="eastAsia"/>
                <w:color w:val="000000"/>
                <w:szCs w:val="21"/>
              </w:rPr>
              <w:t>（5）质保期内所有设备负责上门维修服务、更换零部件；</w:t>
            </w:r>
          </w:p>
          <w:p w:rsidR="007C7393" w:rsidRDefault="007C7393">
            <w:pPr>
              <w:spacing w:line="400" w:lineRule="exact"/>
              <w:jc w:val="left"/>
              <w:rPr>
                <w:rFonts w:ascii="宋体" w:hAnsi="宋体"/>
                <w:color w:val="000000"/>
                <w:szCs w:val="21"/>
              </w:rPr>
            </w:pPr>
            <w:r>
              <w:rPr>
                <w:rFonts w:ascii="宋体" w:hAnsi="宋体" w:hint="eastAsia"/>
                <w:color w:val="000000"/>
                <w:szCs w:val="21"/>
              </w:rPr>
              <w:t>（6）服务期间提供免费维护；</w:t>
            </w:r>
          </w:p>
          <w:p w:rsidR="007C7393" w:rsidRDefault="007C7393">
            <w:pPr>
              <w:spacing w:line="400" w:lineRule="exact"/>
              <w:jc w:val="left"/>
              <w:rPr>
                <w:rFonts w:ascii="宋体" w:hAnsi="宋体"/>
                <w:color w:val="000000"/>
                <w:szCs w:val="21"/>
              </w:rPr>
            </w:pPr>
            <w:r>
              <w:rPr>
                <w:rFonts w:ascii="宋体" w:hAnsi="宋体" w:hint="eastAsia"/>
                <w:color w:val="000000"/>
                <w:szCs w:val="21"/>
              </w:rPr>
              <w:t>（7）提供365×7×24通过远程、上门服务、电话、E-mail等方式为采购人提供终身完善的售前和售后技术咨询服务；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（8）其余按厂家承诺提供售后服务。</w:t>
            </w:r>
          </w:p>
          <w:p w:rsidR="007C7393" w:rsidRDefault="007C7393">
            <w:pPr>
              <w:spacing w:line="400" w:lineRule="exact"/>
              <w:jc w:val="left"/>
              <w:rPr>
                <w:rFonts w:ascii="宋体" w:hAnsi="宋体"/>
                <w:color w:val="000000"/>
                <w:szCs w:val="21"/>
              </w:rPr>
            </w:pPr>
            <w:r>
              <w:rPr>
                <w:rFonts w:ascii="宋体" w:hAnsi="宋体" w:hint="eastAsia"/>
                <w:color w:val="000000"/>
                <w:szCs w:val="21"/>
              </w:rPr>
              <w:t>2.培训：中标供应商负责培训使用人员和维护人员，内容包括设备及软件系统操作、日常维护，确保熟练掌握全部功能为止，保证设备使用人员掌握设备操作的各种知识和技巧。</w:t>
            </w:r>
          </w:p>
          <w:p w:rsidR="007C7393" w:rsidRDefault="007C7393">
            <w:pPr>
              <w:spacing w:line="400" w:lineRule="exact"/>
              <w:jc w:val="left"/>
              <w:rPr>
                <w:rFonts w:ascii="宋体" w:hAnsi="宋体"/>
                <w:color w:val="000000"/>
                <w:szCs w:val="21"/>
              </w:rPr>
            </w:pPr>
            <w:r>
              <w:rPr>
                <w:rFonts w:ascii="宋体" w:hAnsi="宋体" w:hint="eastAsia"/>
                <w:color w:val="000000"/>
                <w:szCs w:val="21"/>
              </w:rPr>
              <w:t>3.技术支持与服务：提供每周7×24小时技术响应服务，中标供应商应负责所售产品的售后服务，并按照质保要求提供免费的保修服务；质保期内设备发生不可抗力故障，维修或更换配件所需的全部费用由中标供应商承担；维修完毕后工程师及时填写维修报告，维修报告包括故障原因、处理情况。</w:t>
            </w:r>
          </w:p>
          <w:p w:rsidR="007C7393" w:rsidRDefault="007C7393">
            <w:pPr>
              <w:spacing w:line="400" w:lineRule="exact"/>
              <w:jc w:val="left"/>
              <w:rPr>
                <w:rFonts w:ascii="宋体" w:hAnsi="宋体"/>
                <w:color w:val="000000"/>
                <w:szCs w:val="21"/>
              </w:rPr>
            </w:pPr>
            <w:r>
              <w:rPr>
                <w:rFonts w:ascii="宋体" w:hAnsi="宋体" w:hint="eastAsia"/>
                <w:color w:val="000000"/>
                <w:szCs w:val="21"/>
              </w:rPr>
              <w:t>4.中标供应商若有，请在供货时提供售后服务承诺书（明确保修期、故障响应时间、售后服务技术人员名单和联系方式、定期走访用户、保修期限外零配件等）。</w:t>
            </w:r>
          </w:p>
          <w:p w:rsidR="007C7393" w:rsidRDefault="007C7393">
            <w:pPr>
              <w:spacing w:line="400" w:lineRule="exact"/>
              <w:jc w:val="left"/>
              <w:rPr>
                <w:rFonts w:ascii="宋体" w:hAnsi="宋体"/>
                <w:color w:val="000000"/>
                <w:szCs w:val="21"/>
              </w:rPr>
            </w:pPr>
            <w:r>
              <w:rPr>
                <w:rFonts w:ascii="宋体" w:hAnsi="宋体" w:hint="eastAsia"/>
                <w:color w:val="000000"/>
                <w:szCs w:val="21"/>
              </w:rPr>
              <w:t>5.整个平台必须在自治区政务云上部署和运营。</w:t>
            </w:r>
          </w:p>
          <w:p w:rsidR="007C7393" w:rsidRDefault="007C7393">
            <w:pPr>
              <w:spacing w:line="400" w:lineRule="exact"/>
              <w:jc w:val="left"/>
              <w:rPr>
                <w:rFonts w:ascii="宋体" w:hAnsi="宋体"/>
                <w:color w:val="000000"/>
                <w:szCs w:val="21"/>
              </w:rPr>
            </w:pPr>
            <w:r>
              <w:rPr>
                <w:rFonts w:ascii="宋体" w:hAnsi="宋体" w:hint="eastAsia"/>
                <w:color w:val="000000"/>
                <w:szCs w:val="21"/>
              </w:rPr>
              <w:t>6.驻场服务要求：质保期内，中标人应派驻具备与本项目相适宜的技术维护服务能力的人员到现场提供数据湖基础平台运行维护和软件版本升级安装等服务，具体驻场服务人员配备需求如下：1人，具备与本项目相适宜的技术维护服务能力。</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6"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t>交付时间及地点</w:t>
            </w:r>
          </w:p>
        </w:tc>
        <w:tc>
          <w:tcPr>
            <w:tcW w:w="7339" w:type="dxa"/>
            <w:gridSpan w:val="3"/>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adjustRightInd w:val="0"/>
              <w:snapToGrid w:val="0"/>
              <w:spacing w:line="360" w:lineRule="exact"/>
              <w:rPr>
                <w:rFonts w:ascii="宋体" w:hAnsi="宋体"/>
                <w:color w:val="000000"/>
                <w:szCs w:val="21"/>
              </w:rPr>
            </w:pPr>
            <w:r>
              <w:rPr>
                <w:rFonts w:ascii="宋体" w:hAnsi="宋体" w:hint="eastAsia"/>
                <w:color w:val="000000"/>
                <w:szCs w:val="21"/>
              </w:rPr>
              <w:t>1.交付使用时间：合同签订</w:t>
            </w:r>
            <w:r>
              <w:rPr>
                <w:rFonts w:ascii="宋体" w:hAnsi="宋体" w:hint="eastAsia"/>
                <w:color w:val="000000"/>
                <w:szCs w:val="21"/>
                <w:u w:val="single"/>
              </w:rPr>
              <w:t>45</w:t>
            </w:r>
            <w:r>
              <w:rPr>
                <w:rFonts w:ascii="宋体" w:hAnsi="宋体" w:hint="eastAsia"/>
                <w:color w:val="000000"/>
                <w:szCs w:val="21"/>
              </w:rPr>
              <w:t>天（日历日）内，</w:t>
            </w:r>
            <w:r>
              <w:rPr>
                <w:rFonts w:ascii="宋体" w:hAnsi="宋体" w:hint="eastAsia"/>
                <w:color w:val="000000"/>
                <w:kern w:val="0"/>
                <w:szCs w:val="21"/>
              </w:rPr>
              <w:t>完成</w:t>
            </w:r>
            <w:r>
              <w:rPr>
                <w:rFonts w:ascii="宋体" w:hAnsi="宋体" w:hint="eastAsia"/>
                <w:color w:val="000000"/>
                <w:kern w:val="0"/>
                <w:szCs w:val="21"/>
                <w:lang w:val="zh-CN"/>
              </w:rPr>
              <w:t>系统各功能点开发部署工作</w:t>
            </w:r>
            <w:r>
              <w:rPr>
                <w:rFonts w:ascii="宋体" w:hAnsi="宋体" w:cs="宋体" w:hint="eastAsia"/>
                <w:color w:val="000000"/>
                <w:szCs w:val="21"/>
              </w:rPr>
              <w:t>，</w:t>
            </w:r>
            <w:r>
              <w:rPr>
                <w:rFonts w:ascii="宋体" w:hAnsi="宋体" w:hint="eastAsia"/>
                <w:color w:val="000000"/>
                <w:kern w:val="0"/>
                <w:szCs w:val="21"/>
                <w:lang w:val="zh-CN"/>
              </w:rPr>
              <w:t>由采购人组织进行项目单项验收；</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lastRenderedPageBreak/>
              <w:t>按</w:t>
            </w:r>
            <w:r>
              <w:rPr>
                <w:rFonts w:ascii="宋体" w:hAnsi="宋体" w:hint="eastAsia"/>
                <w:color w:val="000000"/>
                <w:szCs w:val="21"/>
              </w:rPr>
              <w:t>上述</w:t>
            </w:r>
            <w:r>
              <w:rPr>
                <w:rFonts w:ascii="宋体" w:hAnsi="宋体" w:hint="eastAsia"/>
                <w:color w:val="000000"/>
                <w:szCs w:val="21"/>
                <w:lang w:val="zh-CN"/>
              </w:rPr>
              <w:t>建设周期要求，投标人需提供交付工期承诺函（格式自拟），并严格按照交付时间执行，</w:t>
            </w:r>
            <w:r>
              <w:rPr>
                <w:rFonts w:ascii="宋体" w:hAnsi="宋体" w:hint="eastAsia"/>
                <w:color w:val="000000"/>
                <w:szCs w:val="21"/>
              </w:rPr>
              <w:t>任意阶段</w:t>
            </w:r>
            <w:r>
              <w:rPr>
                <w:rFonts w:ascii="宋体" w:hAnsi="宋体" w:hint="eastAsia"/>
                <w:color w:val="000000"/>
                <w:szCs w:val="21"/>
                <w:lang w:val="zh-CN"/>
              </w:rPr>
              <w:t>交付时间逾期的，应向采购方偿付合同金额千分之三/天的违约金。</w:t>
            </w:r>
          </w:p>
          <w:p w:rsidR="007C7393" w:rsidRDefault="007C7393">
            <w:pPr>
              <w:spacing w:line="400" w:lineRule="exact"/>
              <w:rPr>
                <w:rFonts w:ascii="宋体"/>
                <w:color w:val="000000"/>
                <w:szCs w:val="21"/>
              </w:rPr>
            </w:pPr>
            <w:r>
              <w:rPr>
                <w:rFonts w:ascii="宋体" w:hAnsi="宋体" w:hint="eastAsia"/>
                <w:color w:val="000000"/>
                <w:szCs w:val="21"/>
              </w:rPr>
              <w:t>2.交付地点：广西区内（采购人指定地点）。</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lastRenderedPageBreak/>
              <w:t>投标报价</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hAnsi="宋体"/>
                <w:color w:val="000000"/>
                <w:szCs w:val="21"/>
              </w:rPr>
            </w:pPr>
            <w:r>
              <w:rPr>
                <w:rFonts w:ascii="宋体" w:hAnsi="宋体" w:hint="eastAsia"/>
                <w:color w:val="000000"/>
                <w:szCs w:val="21"/>
              </w:rPr>
              <w:t>投标报价为采购人指定地点的现场交货价，包括但不限于：</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1.软件调研、深化设计的价格；</w:t>
            </w:r>
          </w:p>
          <w:p w:rsidR="007C7393" w:rsidRDefault="007C7393">
            <w:pPr>
              <w:pStyle w:val="12"/>
              <w:spacing w:line="400" w:lineRule="exact"/>
              <w:ind w:firstLineChars="0" w:firstLine="0"/>
              <w:rPr>
                <w:rFonts w:ascii="宋体" w:hAnsi="宋体"/>
                <w:color w:val="000000"/>
                <w:szCs w:val="21"/>
              </w:rPr>
            </w:pPr>
            <w:r>
              <w:rPr>
                <w:rFonts w:ascii="宋体" w:hAnsi="宋体" w:hint="eastAsia"/>
                <w:color w:val="000000"/>
                <w:szCs w:val="21"/>
              </w:rPr>
              <w:t>2.软件开发服务、部署的价格；</w:t>
            </w:r>
          </w:p>
          <w:p w:rsidR="007C7393" w:rsidRDefault="007C7393">
            <w:pPr>
              <w:spacing w:line="400" w:lineRule="exact"/>
              <w:rPr>
                <w:rFonts w:ascii="宋体" w:hAnsi="宋体"/>
                <w:color w:val="000000"/>
                <w:szCs w:val="21"/>
              </w:rPr>
            </w:pPr>
            <w:r>
              <w:rPr>
                <w:rFonts w:ascii="宋体" w:hAnsi="宋体" w:hint="eastAsia"/>
                <w:color w:val="000000"/>
                <w:szCs w:val="21"/>
              </w:rPr>
              <w:t>3.软件开发服务的标准附件、备品备件、专用工具的价格；</w:t>
            </w:r>
          </w:p>
          <w:p w:rsidR="007C7393" w:rsidRDefault="007C7393">
            <w:pPr>
              <w:spacing w:line="400" w:lineRule="exact"/>
              <w:rPr>
                <w:rFonts w:ascii="宋体" w:hAnsi="宋体"/>
                <w:color w:val="000000"/>
                <w:szCs w:val="21"/>
              </w:rPr>
            </w:pPr>
            <w:r>
              <w:rPr>
                <w:rFonts w:ascii="宋体" w:hAnsi="宋体" w:hint="eastAsia"/>
                <w:color w:val="000000"/>
                <w:szCs w:val="21"/>
              </w:rPr>
              <w:t>4.硬件部分价格包括货款、安装调试费、验收费；</w:t>
            </w:r>
          </w:p>
          <w:p w:rsidR="007C7393" w:rsidRDefault="007C7393">
            <w:pPr>
              <w:spacing w:line="400" w:lineRule="exact"/>
              <w:rPr>
                <w:rFonts w:ascii="宋体" w:hAnsi="宋体"/>
                <w:color w:val="000000"/>
                <w:szCs w:val="21"/>
              </w:rPr>
            </w:pPr>
            <w:r>
              <w:rPr>
                <w:rFonts w:ascii="宋体" w:hAnsi="宋体" w:hint="eastAsia"/>
                <w:color w:val="000000"/>
                <w:szCs w:val="21"/>
              </w:rPr>
              <w:t>5.硬件部分的标准附件、备品备件、专用工具的价格；</w:t>
            </w:r>
          </w:p>
          <w:p w:rsidR="007C7393" w:rsidRDefault="007C7393">
            <w:pPr>
              <w:spacing w:line="400" w:lineRule="exact"/>
              <w:rPr>
                <w:rFonts w:ascii="宋体" w:hAnsi="宋体"/>
                <w:color w:val="000000"/>
                <w:szCs w:val="21"/>
              </w:rPr>
            </w:pPr>
            <w:r>
              <w:rPr>
                <w:rFonts w:ascii="宋体" w:hAnsi="宋体" w:hint="eastAsia"/>
                <w:color w:val="000000"/>
                <w:szCs w:val="21"/>
              </w:rPr>
              <w:t>6.硬件部分运输、装卸、调试、培训、技术支持、售后服务费；</w:t>
            </w:r>
          </w:p>
          <w:p w:rsidR="007C7393" w:rsidRDefault="007C7393">
            <w:pPr>
              <w:spacing w:line="400" w:lineRule="exact"/>
              <w:rPr>
                <w:rFonts w:ascii="宋体" w:hAnsi="宋体"/>
                <w:color w:val="000000"/>
                <w:szCs w:val="21"/>
              </w:rPr>
            </w:pPr>
            <w:r>
              <w:rPr>
                <w:rFonts w:ascii="宋体" w:hAnsi="宋体" w:hint="eastAsia"/>
                <w:color w:val="000000"/>
                <w:szCs w:val="21"/>
              </w:rPr>
              <w:t>7.招标代理服务费、保险费、各项税金及项目预备费。</w:t>
            </w:r>
          </w:p>
          <w:p w:rsidR="007C7393" w:rsidRDefault="007C7393">
            <w:pPr>
              <w:spacing w:line="360" w:lineRule="exact"/>
              <w:jc w:val="left"/>
              <w:rPr>
                <w:rFonts w:eastAsia="仿宋_GB2312"/>
                <w:color w:val="000000"/>
              </w:rPr>
            </w:pPr>
            <w:r>
              <w:rPr>
                <w:rFonts w:ascii="宋体" w:hAnsi="宋体" w:hint="eastAsia"/>
                <w:color w:val="000000"/>
                <w:szCs w:val="21"/>
              </w:rPr>
              <w:t>8.</w:t>
            </w:r>
            <w:r>
              <w:rPr>
                <w:rFonts w:hint="eastAsia"/>
                <w:color w:val="000000"/>
                <w:szCs w:val="21"/>
              </w:rPr>
              <w:t>采购需求</w:t>
            </w:r>
            <w:r>
              <w:rPr>
                <w:color w:val="000000"/>
                <w:szCs w:val="21"/>
              </w:rPr>
              <w:t>1-15</w:t>
            </w:r>
            <w:r>
              <w:rPr>
                <w:rFonts w:hint="eastAsia"/>
                <w:color w:val="000000"/>
                <w:szCs w:val="21"/>
              </w:rPr>
              <w:t>项分别报价，合计金额不超预算金额。</w:t>
            </w:r>
          </w:p>
          <w:p w:rsidR="007C7393" w:rsidRDefault="007C7393">
            <w:pPr>
              <w:spacing w:line="400" w:lineRule="exact"/>
              <w:rPr>
                <w:rFonts w:ascii="宋体"/>
                <w:b/>
                <w:color w:val="000000"/>
                <w:szCs w:val="21"/>
              </w:rPr>
            </w:pPr>
            <w:r>
              <w:rPr>
                <w:rFonts w:ascii="宋体" w:hAnsi="宋体" w:hint="eastAsia"/>
                <w:b/>
                <w:color w:val="000000"/>
                <w:szCs w:val="21"/>
              </w:rPr>
              <w:t>注：投标人自行考虑完成项目所需的辅材、杂配件等数量、设备租借、通信费用、系统兼容，投标报价中应包含全部内容，中标后采购人不再另行支付任何无关费用。</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hAnsi="宋体"/>
                <w:bCs/>
                <w:color w:val="000000"/>
                <w:sz w:val="24"/>
              </w:rPr>
            </w:pPr>
            <w:r>
              <w:rPr>
                <w:rFonts w:ascii="宋体" w:hAnsi="宋体" w:hint="eastAsia"/>
                <w:color w:val="000000"/>
                <w:szCs w:val="21"/>
              </w:rPr>
              <w:t>投标实施方案</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exact"/>
              <w:rPr>
                <w:rFonts w:ascii="宋体" w:hAnsi="宋体"/>
                <w:color w:val="000000"/>
                <w:szCs w:val="21"/>
              </w:rPr>
            </w:pPr>
            <w:r>
              <w:rPr>
                <w:rFonts w:ascii="宋体" w:hAnsi="宋体" w:hint="eastAsia"/>
                <w:color w:val="000000"/>
                <w:szCs w:val="21"/>
              </w:rPr>
              <w:t>1.为避免项目实施过程中出现重大问题，保证项目的顺利实施，需对项目实施过程中的各个方面进行有效的管理，包括：项目整体管理、项目组织和人力资源管理、项目进度管理、项目质量管理、项目风险管理、项目沟通管理、项目变更管理、项目技术管理、项目合同管理、文档资料管理和项目文明建设管理；</w:t>
            </w:r>
          </w:p>
          <w:p w:rsidR="007C7393" w:rsidRDefault="007C7393">
            <w:pPr>
              <w:spacing w:line="360" w:lineRule="exact"/>
              <w:rPr>
                <w:rFonts w:ascii="宋体" w:hAnsi="宋体"/>
                <w:color w:val="000000"/>
                <w:szCs w:val="21"/>
              </w:rPr>
            </w:pPr>
            <w:r>
              <w:rPr>
                <w:rFonts w:ascii="宋体" w:hAnsi="宋体" w:hint="eastAsia"/>
                <w:color w:val="000000"/>
                <w:szCs w:val="21"/>
              </w:rPr>
              <w:t>2.投标人应提供本系统设计和分期实施方案；本系统实施组织、管理办法；</w:t>
            </w:r>
          </w:p>
          <w:p w:rsidR="007C7393" w:rsidRDefault="007C7393">
            <w:pPr>
              <w:spacing w:line="400" w:lineRule="exact"/>
              <w:rPr>
                <w:rFonts w:ascii="宋体" w:hAnsi="宋体"/>
                <w:color w:val="000000"/>
                <w:szCs w:val="21"/>
              </w:rPr>
            </w:pPr>
            <w:r>
              <w:rPr>
                <w:rFonts w:ascii="宋体" w:hAnsi="宋体" w:hint="eastAsia"/>
                <w:color w:val="000000"/>
                <w:szCs w:val="21"/>
              </w:rPr>
              <w:t>3.投标人应提供项目负责人简历表，拟投入项目主要技术人员表。</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hAnsi="宋体"/>
                <w:bCs/>
                <w:color w:val="000000"/>
                <w:sz w:val="24"/>
              </w:rPr>
            </w:pPr>
            <w:r>
              <w:rPr>
                <w:rFonts w:ascii="宋体" w:hAnsi="宋体" w:hint="eastAsia"/>
                <w:color w:val="000000"/>
                <w:szCs w:val="21"/>
              </w:rPr>
              <w:t>项目实施要求</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exact"/>
              <w:rPr>
                <w:color w:val="000000"/>
              </w:rPr>
            </w:pPr>
            <w:r>
              <w:rPr>
                <w:color w:val="000000"/>
              </w:rPr>
              <w:t>1.</w:t>
            </w:r>
            <w:r>
              <w:rPr>
                <w:rFonts w:hint="eastAsia"/>
                <w:color w:val="000000"/>
              </w:rPr>
              <w:t>中标人应该依据国家标准、相关规范和本项目采购需求、项目初步设计方案编制详细的设计方案和项目实施方案。如有变化，以实施过程中采购人提出的要求为准，超出采购需求部分双方另行协商议定。</w:t>
            </w:r>
          </w:p>
          <w:p w:rsidR="007C7393" w:rsidRDefault="007C7393">
            <w:pPr>
              <w:spacing w:line="360" w:lineRule="exact"/>
              <w:rPr>
                <w:color w:val="000000"/>
              </w:rPr>
            </w:pPr>
            <w:r>
              <w:rPr>
                <w:color w:val="000000"/>
              </w:rPr>
              <w:t>2.</w:t>
            </w:r>
            <w:r>
              <w:rPr>
                <w:rFonts w:hint="eastAsia"/>
                <w:color w:val="000000"/>
              </w:rPr>
              <w:t>中标人应在合同签署后</w:t>
            </w:r>
            <w:r>
              <w:rPr>
                <w:color w:val="000000"/>
              </w:rPr>
              <w:t>3</w:t>
            </w:r>
            <w:r>
              <w:rPr>
                <w:rFonts w:hint="eastAsia"/>
                <w:color w:val="000000"/>
              </w:rPr>
              <w:t>天内组建项目组并开始进行项目评估和现场调研工作。</w:t>
            </w:r>
          </w:p>
          <w:p w:rsidR="007C7393" w:rsidRDefault="007C7393">
            <w:pPr>
              <w:adjustRightInd w:val="0"/>
              <w:snapToGrid w:val="0"/>
              <w:spacing w:line="360" w:lineRule="exact"/>
              <w:rPr>
                <w:color w:val="000000"/>
              </w:rPr>
            </w:pPr>
            <w:r>
              <w:rPr>
                <w:color w:val="000000"/>
              </w:rPr>
              <w:t>3.</w:t>
            </w:r>
            <w:r>
              <w:rPr>
                <w:rFonts w:hint="eastAsia"/>
                <w:color w:val="000000"/>
              </w:rPr>
              <w:t>项目竣工验收之日前，未经采购人许可，中标人不得更换项目组主要成员。投标人为项目组建</w:t>
            </w:r>
            <w:r>
              <w:rPr>
                <w:rFonts w:hAnsi="宋体" w:hint="eastAsia"/>
                <w:bCs/>
                <w:color w:val="000000"/>
              </w:rPr>
              <w:t>实施团队并指定一名项目经理。</w:t>
            </w:r>
          </w:p>
          <w:p w:rsidR="007C7393" w:rsidRDefault="007C7393">
            <w:pPr>
              <w:spacing w:line="360" w:lineRule="exact"/>
              <w:rPr>
                <w:color w:val="000000"/>
              </w:rPr>
            </w:pPr>
            <w:r>
              <w:rPr>
                <w:color w:val="000000"/>
              </w:rPr>
              <w:t>4.</w:t>
            </w:r>
            <w:r>
              <w:rPr>
                <w:rFonts w:hint="eastAsia"/>
                <w:color w:val="000000"/>
              </w:rPr>
              <w:t>中标人应在设计方案和实施方案得到采购人认可的情况下，按照投标文件以及合同要求采购不少于、不限于采购清单所列出的软硬件。系统运行时若功能、性能、安全、可靠等任一方面不满足，需由中标人免费提供补足。</w:t>
            </w:r>
          </w:p>
          <w:p w:rsidR="007C7393" w:rsidRDefault="007C7393">
            <w:pPr>
              <w:spacing w:line="360" w:lineRule="exact"/>
              <w:rPr>
                <w:color w:val="000000"/>
              </w:rPr>
            </w:pPr>
            <w:r>
              <w:rPr>
                <w:color w:val="000000"/>
              </w:rPr>
              <w:t>5.</w:t>
            </w:r>
            <w:r>
              <w:rPr>
                <w:rFonts w:hint="eastAsia"/>
                <w:color w:val="000000"/>
              </w:rPr>
              <w:t>中标人应在系统开发过程应遵循监理单位提出的标准流程，并在各个阶段形成成果文档交付采购人。</w:t>
            </w:r>
          </w:p>
          <w:p w:rsidR="007C7393" w:rsidRDefault="007C7393">
            <w:pPr>
              <w:spacing w:line="360" w:lineRule="exact"/>
              <w:rPr>
                <w:color w:val="000000"/>
              </w:rPr>
            </w:pPr>
            <w:r>
              <w:rPr>
                <w:color w:val="000000"/>
              </w:rPr>
              <w:t>6.</w:t>
            </w:r>
            <w:r>
              <w:rPr>
                <w:rFonts w:hint="eastAsia"/>
                <w:color w:val="000000"/>
              </w:rPr>
              <w:t>如新建系统系统涉及数据接口开发，根据招标文件要求对接。</w:t>
            </w:r>
          </w:p>
          <w:p w:rsidR="007C7393" w:rsidRDefault="007C7393">
            <w:pPr>
              <w:adjustRightInd w:val="0"/>
              <w:snapToGrid w:val="0"/>
              <w:spacing w:line="360" w:lineRule="exact"/>
              <w:rPr>
                <w:color w:val="000000"/>
              </w:rPr>
            </w:pPr>
            <w:r>
              <w:rPr>
                <w:color w:val="000000"/>
              </w:rPr>
              <w:t xml:space="preserve">7. </w:t>
            </w:r>
            <w:r>
              <w:rPr>
                <w:rFonts w:hint="eastAsia"/>
                <w:color w:val="000000"/>
              </w:rPr>
              <w:t>为保证招标项目实现建设目标，满足功能需求，中标人应严格按照招标文件</w:t>
            </w:r>
            <w:r>
              <w:rPr>
                <w:rFonts w:hint="eastAsia"/>
                <w:color w:val="000000"/>
              </w:rPr>
              <w:lastRenderedPageBreak/>
              <w:t>采购需求响应，中标人不得以招标采购需求之外的理由在中标后要求采购人增加费用。</w:t>
            </w:r>
          </w:p>
          <w:p w:rsidR="007C7393" w:rsidRDefault="007C7393">
            <w:pPr>
              <w:spacing w:line="360" w:lineRule="exact"/>
              <w:rPr>
                <w:color w:val="000000"/>
              </w:rPr>
            </w:pPr>
            <w:r>
              <w:rPr>
                <w:color w:val="000000"/>
              </w:rPr>
              <w:t>8.</w:t>
            </w:r>
            <w:r>
              <w:rPr>
                <w:rFonts w:hint="eastAsia"/>
                <w:color w:val="000000"/>
              </w:rPr>
              <w:t>投标人应保证采购人在接受其提供的相关服务时免受第三方提出侵犯其专利权、商标权或工业设计权的起诉，由此引起的知识产权纠纷由投标人负责。</w:t>
            </w:r>
          </w:p>
          <w:p w:rsidR="007C7393" w:rsidRDefault="007C7393">
            <w:pPr>
              <w:adjustRightInd w:val="0"/>
              <w:snapToGrid w:val="0"/>
              <w:spacing w:line="360" w:lineRule="exact"/>
              <w:rPr>
                <w:color w:val="000000"/>
              </w:rPr>
            </w:pPr>
            <w:r>
              <w:rPr>
                <w:color w:val="000000"/>
              </w:rPr>
              <w:t>9.</w:t>
            </w:r>
            <w:r>
              <w:rPr>
                <w:rFonts w:hint="eastAsia"/>
                <w:color w:val="000000"/>
              </w:rPr>
              <w:t>测评。中标人交付的产品必须通过具有资质的第三方机构进行安全等级测评、第三方测评，测评工作由采购人出资组织进行。</w:t>
            </w:r>
          </w:p>
          <w:p w:rsidR="007C7393" w:rsidRDefault="007C7393">
            <w:pPr>
              <w:adjustRightInd w:val="0"/>
              <w:snapToGrid w:val="0"/>
              <w:spacing w:line="360" w:lineRule="exact"/>
              <w:rPr>
                <w:color w:val="000000"/>
              </w:rPr>
            </w:pPr>
            <w:r>
              <w:rPr>
                <w:color w:val="000000"/>
              </w:rPr>
              <w:t>10.</w:t>
            </w:r>
            <w:r>
              <w:rPr>
                <w:rFonts w:hint="eastAsia"/>
                <w:color w:val="000000"/>
              </w:rPr>
              <w:t>合同签订后，采购人可对中标人完成的开发成果进行随机测试，及严控工期，若测试结果不符合招标文件要求，视为中标人违约。如中标人未按投标响应时间交付给采购人使用的，采购人有权解除合同，并追究中标人违约责任。</w:t>
            </w:r>
          </w:p>
          <w:p w:rsidR="007C7393" w:rsidRDefault="007C7393">
            <w:pPr>
              <w:spacing w:line="360" w:lineRule="exact"/>
              <w:rPr>
                <w:color w:val="000000"/>
              </w:rPr>
            </w:pPr>
            <w:r>
              <w:rPr>
                <w:color w:val="000000"/>
              </w:rPr>
              <w:t>11.</w:t>
            </w:r>
            <w:r>
              <w:rPr>
                <w:rFonts w:hint="eastAsia"/>
                <w:color w:val="000000"/>
              </w:rPr>
              <w:t>中标人应在合同约定时间内完成系统开发并进行整体的安装调测，安装调测过程中应做好安全保护工作，若因系统安装调测导致网络安全事故，中标人应承担相应的责任。</w:t>
            </w:r>
          </w:p>
          <w:p w:rsidR="007C7393" w:rsidRDefault="007C7393">
            <w:pPr>
              <w:spacing w:line="360" w:lineRule="exact"/>
              <w:rPr>
                <w:color w:val="000000"/>
              </w:rPr>
            </w:pPr>
            <w:r>
              <w:rPr>
                <w:color w:val="000000"/>
              </w:rPr>
              <w:t>12.</w:t>
            </w:r>
            <w:r>
              <w:rPr>
                <w:rFonts w:hint="eastAsia"/>
                <w:color w:val="000000"/>
              </w:rPr>
              <w:t>项目实施过程中涉及的文档（清单、验收单据、必要时进行的会议纪要、涉及专家论证的资料）必须进行规范管理，做到实施细节记录在册，采购人需要查询时能清晰明确反应项目进度及资金收支情况。</w:t>
            </w:r>
          </w:p>
          <w:p w:rsidR="007C7393" w:rsidRDefault="007C7393">
            <w:pPr>
              <w:adjustRightInd w:val="0"/>
              <w:snapToGrid w:val="0"/>
              <w:spacing w:line="360" w:lineRule="exact"/>
              <w:rPr>
                <w:color w:val="000000"/>
              </w:rPr>
            </w:pPr>
            <w:r>
              <w:rPr>
                <w:color w:val="000000"/>
              </w:rPr>
              <w:t xml:space="preserve">13. </w:t>
            </w:r>
            <w:r>
              <w:rPr>
                <w:rFonts w:hint="eastAsia"/>
                <w:color w:val="000000"/>
              </w:rPr>
              <w:t>投标人在投标文件中必须响应所有功能和模块。在开发期内中标人须承诺在采购需求和政策法规范围内，随着用户合理需求的变动随时作出响应。</w:t>
            </w:r>
          </w:p>
          <w:p w:rsidR="007C7393" w:rsidRDefault="007C7393">
            <w:pPr>
              <w:adjustRightInd w:val="0"/>
              <w:snapToGrid w:val="0"/>
              <w:spacing w:line="360" w:lineRule="exact"/>
              <w:rPr>
                <w:color w:val="000000"/>
              </w:rPr>
            </w:pPr>
            <w:r>
              <w:rPr>
                <w:color w:val="000000"/>
              </w:rPr>
              <w:t>14.</w:t>
            </w:r>
            <w:r>
              <w:rPr>
                <w:rFonts w:ascii="宋体" w:hAnsi="宋体" w:cs="宋体" w:hint="eastAsia"/>
                <w:color w:val="000000"/>
                <w:szCs w:val="21"/>
              </w:rPr>
              <w:t>实施过程中中标人应当安排实施团队驻场服务。</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rFonts w:ascii="宋体"/>
                <w:b/>
                <w:color w:val="000000"/>
                <w:szCs w:val="21"/>
              </w:rPr>
            </w:pPr>
            <w:r>
              <w:rPr>
                <w:rFonts w:ascii="宋体" w:hAnsi="宋体" w:hint="eastAsia"/>
                <w:b/>
                <w:color w:val="000000"/>
                <w:szCs w:val="21"/>
              </w:rPr>
              <w:lastRenderedPageBreak/>
              <w:t>付款方式</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400" w:lineRule="exact"/>
              <w:rPr>
                <w:color w:val="000000"/>
                <w:szCs w:val="21"/>
              </w:rPr>
            </w:pPr>
            <w:r>
              <w:rPr>
                <w:color w:val="000000"/>
                <w:szCs w:val="21"/>
              </w:rPr>
              <w:t>1.</w:t>
            </w:r>
            <w:r>
              <w:rPr>
                <w:rFonts w:hint="eastAsia"/>
                <w:color w:val="000000"/>
                <w:szCs w:val="21"/>
              </w:rPr>
              <w:t>签订合同后</w:t>
            </w:r>
            <w:r>
              <w:rPr>
                <w:color w:val="000000"/>
                <w:szCs w:val="21"/>
              </w:rPr>
              <w:t>15</w:t>
            </w:r>
            <w:r>
              <w:rPr>
                <w:rFonts w:hint="eastAsia"/>
                <w:color w:val="000000"/>
                <w:szCs w:val="21"/>
              </w:rPr>
              <w:t>个工作日内，采购人向中标人支付合同总金额的</w:t>
            </w:r>
            <w:r>
              <w:rPr>
                <w:color w:val="000000"/>
                <w:szCs w:val="21"/>
              </w:rPr>
              <w:t>50%</w:t>
            </w:r>
            <w:r>
              <w:rPr>
                <w:rFonts w:hint="eastAsia"/>
                <w:color w:val="000000"/>
                <w:szCs w:val="21"/>
              </w:rPr>
              <w:t>；完成项目单项验收后，采购人在</w:t>
            </w:r>
            <w:r>
              <w:rPr>
                <w:color w:val="000000"/>
                <w:szCs w:val="21"/>
              </w:rPr>
              <w:t>15</w:t>
            </w:r>
            <w:r>
              <w:rPr>
                <w:rFonts w:hint="eastAsia"/>
                <w:color w:val="000000"/>
                <w:szCs w:val="21"/>
              </w:rPr>
              <w:t>个工作日内向中标人支付完合同余款。</w:t>
            </w:r>
          </w:p>
          <w:p w:rsidR="007C7393" w:rsidRDefault="007C7393">
            <w:pPr>
              <w:spacing w:line="400" w:lineRule="exact"/>
              <w:rPr>
                <w:color w:val="000000"/>
                <w:szCs w:val="21"/>
              </w:rPr>
            </w:pPr>
            <w:r>
              <w:rPr>
                <w:color w:val="000000"/>
                <w:szCs w:val="21"/>
              </w:rPr>
              <w:t>2.</w:t>
            </w:r>
            <w:r>
              <w:rPr>
                <w:rFonts w:hint="eastAsia"/>
                <w:color w:val="000000"/>
                <w:szCs w:val="21"/>
              </w:rPr>
              <w:t>签订合同后</w:t>
            </w:r>
            <w:r>
              <w:rPr>
                <w:color w:val="000000"/>
                <w:szCs w:val="21"/>
              </w:rPr>
              <w:t>7</w:t>
            </w:r>
            <w:r>
              <w:rPr>
                <w:rFonts w:hint="eastAsia"/>
                <w:color w:val="000000"/>
                <w:szCs w:val="21"/>
              </w:rPr>
              <w:t>个工作日内，中标人向采购人提交中标金额的</w:t>
            </w:r>
            <w:r>
              <w:rPr>
                <w:color w:val="000000"/>
                <w:szCs w:val="21"/>
              </w:rPr>
              <w:t>5%</w:t>
            </w:r>
            <w:r>
              <w:rPr>
                <w:rFonts w:hint="eastAsia"/>
                <w:color w:val="000000"/>
                <w:szCs w:val="21"/>
              </w:rPr>
              <w:t>（中小企业为中标金额的</w:t>
            </w:r>
            <w:r>
              <w:rPr>
                <w:color w:val="000000"/>
                <w:szCs w:val="21"/>
              </w:rPr>
              <w:t>2%</w:t>
            </w:r>
            <w:r>
              <w:rPr>
                <w:rFonts w:hint="eastAsia"/>
                <w:color w:val="000000"/>
                <w:szCs w:val="21"/>
              </w:rPr>
              <w:t>），</w:t>
            </w:r>
            <w:r>
              <w:rPr>
                <w:rFonts w:hint="eastAsia"/>
                <w:color w:val="000000"/>
              </w:rPr>
              <w:t>有效期至质保期满后</w:t>
            </w:r>
            <w:r>
              <w:rPr>
                <w:rFonts w:hint="eastAsia"/>
                <w:color w:val="000000"/>
                <w:szCs w:val="21"/>
              </w:rPr>
              <w:t>的银行保函作为履约保证金。</w:t>
            </w:r>
          </w:p>
          <w:p w:rsidR="007C7393" w:rsidRDefault="007C7393">
            <w:pPr>
              <w:spacing w:line="400" w:lineRule="exact"/>
              <w:rPr>
                <w:rFonts w:ascii="宋体" w:hAnsi="宋体"/>
                <w:color w:val="000000"/>
                <w:szCs w:val="21"/>
              </w:rPr>
            </w:pPr>
            <w:r>
              <w:rPr>
                <w:color w:val="000000"/>
                <w:szCs w:val="21"/>
              </w:rPr>
              <w:t>3.</w:t>
            </w:r>
            <w:r>
              <w:rPr>
                <w:rFonts w:hint="eastAsia"/>
                <w:color w:val="000000"/>
                <w:szCs w:val="21"/>
              </w:rPr>
              <w:t>在支付款项前，中标人须提供与请款金额同等金额的增值税发票。</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20" w:lineRule="atLeast"/>
              <w:jc w:val="center"/>
              <w:rPr>
                <w:rFonts w:ascii="宋体" w:cs="宋体"/>
                <w:b/>
                <w:color w:val="000000"/>
                <w:szCs w:val="21"/>
              </w:rPr>
            </w:pPr>
            <w:r>
              <w:rPr>
                <w:rFonts w:ascii="宋体" w:hAnsi="宋体" w:cs="宋体" w:hint="eastAsia"/>
                <w:b/>
                <w:color w:val="000000"/>
                <w:szCs w:val="21"/>
              </w:rPr>
              <w:t>验收要求</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C7393" w:rsidRDefault="007C7393">
            <w:pPr>
              <w:spacing w:line="400" w:lineRule="exact"/>
              <w:rPr>
                <w:rFonts w:ascii="宋体" w:hAnsi="宋体"/>
                <w:color w:val="000000"/>
                <w:szCs w:val="21"/>
                <w:lang w:val="zh-CN"/>
              </w:rPr>
            </w:pPr>
            <w:r>
              <w:rPr>
                <w:rFonts w:ascii="宋体" w:hAnsi="宋体" w:hint="eastAsia"/>
                <w:color w:val="000000"/>
                <w:szCs w:val="21"/>
              </w:rPr>
              <w:t>1.</w:t>
            </w:r>
            <w:r>
              <w:rPr>
                <w:rFonts w:ascii="宋体" w:hAnsi="宋体" w:hint="eastAsia"/>
                <w:color w:val="000000"/>
                <w:szCs w:val="21"/>
                <w:lang w:val="zh-CN"/>
              </w:rPr>
              <w:t>中标人应按项目实施进度要求在合同约定时间内完成项目建设并提交监理单位和采购人进行验收，项目验收的依据是采购人获批准的设计文件（包括变更设计），中标人的投标承诺、项目采购合同等。</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2</w:t>
            </w:r>
            <w:r>
              <w:rPr>
                <w:rFonts w:ascii="宋体" w:hAnsi="宋体" w:hint="eastAsia"/>
                <w:color w:val="000000"/>
                <w:szCs w:val="21"/>
              </w:rPr>
              <w:t>.</w:t>
            </w:r>
            <w:r>
              <w:rPr>
                <w:rFonts w:ascii="宋体" w:hAnsi="宋体" w:hint="eastAsia"/>
                <w:color w:val="000000"/>
                <w:szCs w:val="21"/>
                <w:lang w:val="zh-CN"/>
              </w:rPr>
              <w:t>项目的单项验收由采购人、监理单位牵头组织，如涉及货物、隐蔽工程的验收等，均由采购人、监理单位、中标人共同验收后方可进行下一步工程，如中标人未按规定流程履行的，造成的损失和连带损失均由中标人负责。</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3</w:t>
            </w:r>
            <w:r>
              <w:rPr>
                <w:rFonts w:ascii="宋体" w:hAnsi="宋体" w:hint="eastAsia"/>
                <w:color w:val="000000"/>
                <w:szCs w:val="21"/>
              </w:rPr>
              <w:t>.</w:t>
            </w:r>
            <w:r>
              <w:rPr>
                <w:rFonts w:ascii="宋体" w:hAnsi="宋体" w:hint="eastAsia"/>
                <w:color w:val="000000"/>
                <w:szCs w:val="21"/>
                <w:lang w:val="zh-CN"/>
              </w:rPr>
              <w:t xml:space="preserve"> 设备测试验收：采购人与中标人在设备到货后共同进行开箱检查，如设备出现损坏、数量不全或产品不对等问题时，由中标人自行解决</w:t>
            </w:r>
            <w:r>
              <w:rPr>
                <w:rFonts w:ascii="宋体" w:hAnsi="宋体" w:hint="eastAsia"/>
                <w:color w:val="000000"/>
                <w:szCs w:val="21"/>
              </w:rPr>
              <w:t>。</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4</w:t>
            </w:r>
            <w:r>
              <w:rPr>
                <w:rFonts w:ascii="宋体" w:hAnsi="宋体" w:hint="eastAsia"/>
                <w:color w:val="000000"/>
                <w:szCs w:val="21"/>
              </w:rPr>
              <w:t>.</w:t>
            </w:r>
            <w:r>
              <w:rPr>
                <w:rFonts w:ascii="宋体" w:hAnsi="宋体" w:hint="eastAsia"/>
                <w:color w:val="000000"/>
                <w:szCs w:val="21"/>
                <w:lang w:val="zh-CN"/>
              </w:rPr>
              <w:t>在项目验收过程中，如发现投标人投标文件中提供的技术参数、商务条款有虚假响应情况的，采购人将不予验收，并依据相关法律规定追究中标人的责任，由此带来的一切损失由中标人自行承担。</w:t>
            </w:r>
          </w:p>
          <w:p w:rsidR="007C7393" w:rsidRDefault="007C7393">
            <w:pPr>
              <w:spacing w:line="400" w:lineRule="exact"/>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中标人在项目验收时应采购人提供至少一套完整的技术资料，包括但不限于产品的中文使用说明书、操作手册等内容。</w:t>
            </w:r>
          </w:p>
          <w:p w:rsidR="007C7393" w:rsidRDefault="007C7393">
            <w:pPr>
              <w:spacing w:line="400" w:lineRule="exact"/>
              <w:rPr>
                <w:rFonts w:ascii="宋体" w:hAnsi="宋体" w:cs="宋体"/>
                <w:color w:val="000000"/>
                <w:szCs w:val="21"/>
                <w:lang w:val="zh-CN"/>
              </w:rPr>
            </w:pPr>
            <w:r>
              <w:rPr>
                <w:rFonts w:ascii="宋体" w:hAnsi="宋体" w:hint="eastAsia"/>
                <w:color w:val="000000"/>
                <w:szCs w:val="21"/>
              </w:rPr>
              <w:lastRenderedPageBreak/>
              <w:t>6.</w:t>
            </w:r>
            <w:r>
              <w:rPr>
                <w:rFonts w:ascii="宋体" w:hAnsi="宋体" w:cs="宋体" w:hint="eastAsia"/>
                <w:color w:val="000000"/>
                <w:szCs w:val="21"/>
                <w:lang w:val="zh-CN"/>
              </w:rPr>
              <w:t>系统测试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系统安装完成后，按照系统要求的基本功能逐项测试。</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中标人应负责在项目验收时将系统的全部有关产品说明书、原厂家安装手册、技术文件、资料、及安装、验收报告等文档汇集成册交付采购人和监理单位。</w:t>
            </w:r>
          </w:p>
          <w:p w:rsidR="007C7393" w:rsidRDefault="007C7393">
            <w:pPr>
              <w:spacing w:line="400" w:lineRule="exact"/>
              <w:rPr>
                <w:rFonts w:ascii="宋体" w:hAnsi="宋体" w:cs="宋体"/>
                <w:color w:val="000000"/>
                <w:szCs w:val="21"/>
                <w:lang w:val="zh-CN"/>
              </w:rPr>
            </w:pPr>
            <w:r>
              <w:rPr>
                <w:rFonts w:ascii="宋体" w:hAnsi="宋体" w:cs="宋体" w:hint="eastAsia"/>
                <w:color w:val="000000"/>
                <w:szCs w:val="21"/>
                <w:lang w:val="zh-CN"/>
              </w:rPr>
              <w:t>软件功能符合招标要求，提供用户手册等软件研发相关文档。</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7.项目实施完成，由中标人提交验收材料给监理单位审定验收后，出具意见报采购人审批。</w:t>
            </w:r>
          </w:p>
          <w:p w:rsidR="007C7393" w:rsidRDefault="007C7393">
            <w:pPr>
              <w:spacing w:line="400" w:lineRule="exact"/>
              <w:rPr>
                <w:rFonts w:ascii="宋体" w:cs="宋体"/>
                <w:bCs/>
                <w:color w:val="000000"/>
                <w:szCs w:val="21"/>
              </w:rPr>
            </w:pPr>
            <w:r>
              <w:rPr>
                <w:rFonts w:ascii="宋体" w:hAnsi="宋体" w:hint="eastAsia"/>
                <w:color w:val="000000"/>
                <w:szCs w:val="21"/>
                <w:lang w:val="zh-CN"/>
              </w:rPr>
              <w:t>8.项目单项验收内容不包括由采购人组织实施的安全等级保护测评、第三方测评，中标人须无条件配合采购人广西公共法律服务中心信息化项目开展整体测评和竣工验收各项工作。</w:t>
            </w:r>
          </w:p>
        </w:tc>
      </w:tr>
      <w:tr w:rsidR="007C7393" w:rsidTr="007C7393">
        <w:trPr>
          <w:gridAfter w:val="1"/>
          <w:wAfter w:w="335" w:type="dxa"/>
          <w:trHeight w:val="285"/>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20" w:lineRule="atLeast"/>
              <w:jc w:val="center"/>
              <w:rPr>
                <w:rFonts w:ascii="宋体" w:hAnsi="宋体" w:cs="宋体"/>
                <w:b/>
                <w:color w:val="000000"/>
                <w:szCs w:val="21"/>
              </w:rPr>
            </w:pPr>
            <w:r>
              <w:rPr>
                <w:rFonts w:ascii="宋体" w:hAnsi="宋体" w:hint="eastAsia"/>
                <w:color w:val="000000"/>
                <w:szCs w:val="21"/>
              </w:rPr>
              <w:lastRenderedPageBreak/>
              <w:t>成果要求</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exact"/>
              <w:rPr>
                <w:color w:val="000000"/>
              </w:rPr>
            </w:pPr>
            <w:r>
              <w:rPr>
                <w:color w:val="000000"/>
              </w:rPr>
              <w:t>1.</w:t>
            </w:r>
            <w:r>
              <w:rPr>
                <w:rFonts w:hint="eastAsia"/>
                <w:color w:val="000000"/>
              </w:rPr>
              <w:t>中标人必须按照采购人的要求提供以下服务成果：</w:t>
            </w:r>
            <w:r>
              <w:rPr>
                <w:color w:val="000000"/>
              </w:rPr>
              <w:t xml:space="preserve"> </w:t>
            </w:r>
          </w:p>
          <w:p w:rsidR="007C7393" w:rsidRDefault="007C7393">
            <w:pPr>
              <w:spacing w:line="400" w:lineRule="exact"/>
              <w:rPr>
                <w:rFonts w:ascii="宋体" w:hAnsi="宋体"/>
                <w:color w:val="000000"/>
                <w:szCs w:val="21"/>
                <w:lang w:val="zh-CN"/>
              </w:rPr>
            </w:pPr>
            <w:r>
              <w:rPr>
                <w:rFonts w:ascii="宋体" w:hAnsi="宋体" w:hint="eastAsia"/>
                <w:color w:val="000000"/>
                <w:szCs w:val="21"/>
                <w:lang w:val="zh-CN"/>
              </w:rPr>
              <w:t>（</w:t>
            </w:r>
            <w:r>
              <w:rPr>
                <w:rFonts w:ascii="宋体" w:hAnsi="宋体" w:hint="eastAsia"/>
                <w:color w:val="000000"/>
                <w:szCs w:val="21"/>
              </w:rPr>
              <w:t>1）</w:t>
            </w:r>
            <w:r>
              <w:rPr>
                <w:rFonts w:ascii="宋体" w:hAnsi="宋体" w:hint="eastAsia"/>
                <w:color w:val="000000"/>
                <w:szCs w:val="21"/>
                <w:lang w:val="zh-CN"/>
              </w:rPr>
              <w:t>广西公共法律服务网站升级、广西公共法律服务APP升级、广西公共法律服务中心综合业务办理系统、广西公共法律服务自助服务终端应用系统升级、全区基础公共法律服务学习培训平台、数据看板及视频会议软件升级、公共法律服务运行管理中心、司法行政综合管理平台升级改造、法律服务工单系统升级、法律服务指挥调度系统升级、系统配置管理升级、法律援助业务管理系统、法律援助业务与律师系统衔接、三台融合数据服务、与广西数字政务一体化平台对接和大屏可视化展示系统。</w:t>
            </w:r>
          </w:p>
          <w:p w:rsidR="007C7393" w:rsidRDefault="007C7393">
            <w:pPr>
              <w:spacing w:line="400" w:lineRule="exact"/>
              <w:rPr>
                <w:rFonts w:ascii="宋体" w:hAnsi="宋体"/>
                <w:color w:val="000000"/>
                <w:szCs w:val="21"/>
              </w:rPr>
            </w:pPr>
            <w:r>
              <w:rPr>
                <w:rFonts w:ascii="宋体" w:hAnsi="宋体" w:hint="eastAsia"/>
                <w:color w:val="000000"/>
                <w:szCs w:val="21"/>
              </w:rPr>
              <w:t>（2）技术文档：项目开发与实施后，投标人必须提供详细的开发手册、用户手册、软件测试报告、安装使用状况、试运行记录、安装使用手册、操作手册以及说明书、维修书等文件（包括电子文档）。</w:t>
            </w:r>
          </w:p>
          <w:p w:rsidR="007C7393" w:rsidRDefault="007C7393">
            <w:pPr>
              <w:spacing w:line="400" w:lineRule="exact"/>
              <w:rPr>
                <w:rFonts w:ascii="宋体" w:hAnsi="宋体"/>
                <w:color w:val="000000"/>
                <w:szCs w:val="21"/>
              </w:rPr>
            </w:pPr>
            <w:r>
              <w:rPr>
                <w:rFonts w:ascii="宋体" w:hAnsi="宋体" w:hint="eastAsia"/>
                <w:color w:val="000000"/>
                <w:szCs w:val="21"/>
              </w:rPr>
              <w:t>（3）应用软件的源程序：中标供应商需提供为本项目开发的所有运行程序、配套的设计文档给采购人，用于本平台的软件进行修改、升级和维护。</w:t>
            </w:r>
          </w:p>
          <w:p w:rsidR="007C7393" w:rsidRDefault="007C7393">
            <w:pPr>
              <w:spacing w:line="400" w:lineRule="exact"/>
              <w:rPr>
                <w:rFonts w:ascii="宋体" w:hAnsi="宋体"/>
                <w:color w:val="000000"/>
                <w:szCs w:val="21"/>
              </w:rPr>
            </w:pPr>
            <w:r>
              <w:rPr>
                <w:rFonts w:ascii="宋体" w:hAnsi="宋体" w:hint="eastAsia"/>
                <w:color w:val="000000"/>
                <w:szCs w:val="21"/>
              </w:rPr>
              <w:t>（4）中标人为本项目编制的项目工作计划、项目技术方案、项目工作总结等。</w:t>
            </w:r>
          </w:p>
          <w:p w:rsidR="007C7393" w:rsidRDefault="007C7393">
            <w:pPr>
              <w:spacing w:line="400" w:lineRule="exact"/>
              <w:rPr>
                <w:color w:val="000000"/>
              </w:rPr>
            </w:pPr>
            <w:r>
              <w:rPr>
                <w:rFonts w:ascii="宋体" w:hAnsi="宋体" w:hint="eastAsia"/>
                <w:color w:val="000000"/>
                <w:szCs w:val="21"/>
              </w:rPr>
              <w:t>（5）系统建设效果展示材料，支持动态幻灯片、视频、图表等多种方式进行展示，让用户更直观的了</w:t>
            </w:r>
            <w:r>
              <w:rPr>
                <w:rFonts w:hint="eastAsia"/>
                <w:color w:val="000000"/>
              </w:rPr>
              <w:t>解系统的建设情况。</w:t>
            </w:r>
          </w:p>
          <w:p w:rsidR="007C7393" w:rsidRDefault="007C7393">
            <w:pPr>
              <w:spacing w:line="400" w:lineRule="exact"/>
              <w:rPr>
                <w:rFonts w:ascii="宋体" w:hAnsi="宋体"/>
                <w:color w:val="000000"/>
                <w:szCs w:val="21"/>
                <w:lang w:val="zh-CN"/>
              </w:rPr>
            </w:pPr>
            <w:r>
              <w:rPr>
                <w:color w:val="000000"/>
              </w:rPr>
              <w:t>2.</w:t>
            </w:r>
            <w:r>
              <w:rPr>
                <w:rFonts w:hint="eastAsia"/>
                <w:color w:val="000000"/>
              </w:rPr>
              <w:t>中标人须协助采购人对项目开发及实际使用效果等经验进行总结宣传，并提供相应</w:t>
            </w:r>
            <w:r>
              <w:rPr>
                <w:rFonts w:ascii="宋体" w:hAnsi="宋体" w:hint="eastAsia"/>
                <w:color w:val="000000"/>
                <w:szCs w:val="21"/>
                <w:lang w:val="zh-CN"/>
              </w:rPr>
              <w:t>的总结宣传资料。</w:t>
            </w:r>
          </w:p>
          <w:p w:rsidR="007C7393" w:rsidRDefault="007C7393">
            <w:pPr>
              <w:spacing w:line="400" w:lineRule="exact"/>
              <w:rPr>
                <w:color w:val="000000"/>
              </w:rPr>
            </w:pPr>
            <w:r>
              <w:rPr>
                <w:rFonts w:ascii="宋体" w:hAnsi="宋体" w:hint="eastAsia"/>
                <w:color w:val="000000"/>
                <w:szCs w:val="21"/>
                <w:lang w:val="zh-CN"/>
              </w:rPr>
              <w:t>3</w:t>
            </w:r>
            <w:r>
              <w:rPr>
                <w:rFonts w:ascii="宋体" w:hAnsi="宋体" w:hint="eastAsia"/>
                <w:color w:val="000000"/>
                <w:szCs w:val="21"/>
              </w:rPr>
              <w:t>.</w:t>
            </w:r>
            <w:r>
              <w:rPr>
                <w:rFonts w:ascii="宋体" w:hAnsi="宋体" w:hint="eastAsia"/>
                <w:color w:val="000000"/>
                <w:szCs w:val="21"/>
                <w:lang w:val="zh-CN"/>
              </w:rPr>
              <w:t>成</w:t>
            </w:r>
            <w:r>
              <w:rPr>
                <w:rFonts w:hint="eastAsia"/>
                <w:color w:val="000000"/>
              </w:rPr>
              <w:t>果形式：所有内容均必须同时提供电子和纸质成果。</w:t>
            </w:r>
          </w:p>
          <w:p w:rsidR="007C7393" w:rsidRDefault="007C7393">
            <w:pPr>
              <w:spacing w:line="400" w:lineRule="exact"/>
              <w:rPr>
                <w:rFonts w:ascii="宋体" w:hAnsi="宋体"/>
                <w:color w:val="000000"/>
                <w:szCs w:val="21"/>
                <w:lang w:val="zh-CN"/>
              </w:rPr>
            </w:pPr>
            <w:r>
              <w:rPr>
                <w:color w:val="000000"/>
              </w:rPr>
              <w:t>4.</w:t>
            </w:r>
            <w:r>
              <w:rPr>
                <w:rFonts w:hint="eastAsia"/>
                <w:color w:val="000000"/>
              </w:rPr>
              <w:t>中标人须与采购人签订保密协议，对采购人及各相关政府部门所提供的技术及数据资料应严格保密，不得扩散，并且无条件接受采购人的保密约定，包括在合同期结束</w:t>
            </w:r>
            <w:r>
              <w:rPr>
                <w:rFonts w:ascii="宋体" w:hAnsi="宋体" w:hint="eastAsia"/>
                <w:color w:val="000000"/>
                <w:szCs w:val="21"/>
                <w:lang w:val="zh-CN"/>
              </w:rPr>
              <w:t>后承诺保密义务，并承担相应的涉密责任。</w:t>
            </w:r>
          </w:p>
          <w:p w:rsidR="007C7393" w:rsidRDefault="007C7393">
            <w:pPr>
              <w:spacing w:line="400" w:lineRule="exact"/>
              <w:rPr>
                <w:color w:val="000000"/>
              </w:rPr>
            </w:pPr>
            <w:r>
              <w:rPr>
                <w:rFonts w:ascii="宋体" w:hAnsi="宋体" w:hint="eastAsia"/>
                <w:color w:val="000000"/>
                <w:szCs w:val="21"/>
                <w:lang w:val="zh-CN"/>
              </w:rPr>
              <w:t>5</w:t>
            </w:r>
            <w:r>
              <w:rPr>
                <w:rFonts w:ascii="宋体" w:hAnsi="宋体" w:hint="eastAsia"/>
                <w:color w:val="000000"/>
                <w:szCs w:val="21"/>
              </w:rPr>
              <w:t>.</w:t>
            </w:r>
            <w:r>
              <w:rPr>
                <w:rFonts w:ascii="宋体" w:hAnsi="宋体" w:hint="eastAsia"/>
                <w:color w:val="000000"/>
                <w:szCs w:val="21"/>
                <w:lang w:val="zh-CN"/>
              </w:rPr>
              <w:t>知识产权归属：本项目所定制开发的软件系统及源代码、开发取得的成果的所有权归采购人</w:t>
            </w:r>
            <w:r>
              <w:rPr>
                <w:rFonts w:ascii="宋体" w:hAnsi="宋体" w:hint="eastAsia"/>
                <w:color w:val="000000"/>
                <w:szCs w:val="21"/>
              </w:rPr>
              <w:t>所</w:t>
            </w:r>
            <w:r>
              <w:rPr>
                <w:rFonts w:ascii="宋体" w:hAnsi="宋体" w:hint="eastAsia"/>
                <w:color w:val="000000"/>
                <w:szCs w:val="21"/>
                <w:lang w:val="zh-CN"/>
              </w:rPr>
              <w:t>有。未经许可，中标人不得以任何形式转让</w:t>
            </w:r>
            <w:r>
              <w:rPr>
                <w:rFonts w:ascii="宋体" w:hAnsi="宋体" w:hint="eastAsia"/>
                <w:color w:val="000000"/>
                <w:szCs w:val="21"/>
              </w:rPr>
              <w:t>给第三方</w:t>
            </w:r>
            <w:r>
              <w:rPr>
                <w:rFonts w:ascii="宋体" w:hAnsi="宋体" w:hint="eastAsia"/>
                <w:color w:val="000000"/>
                <w:szCs w:val="21"/>
                <w:lang w:val="zh-CN"/>
              </w:rPr>
              <w:t>。中标</w:t>
            </w:r>
            <w:r>
              <w:rPr>
                <w:rFonts w:ascii="宋体" w:hAnsi="宋体" w:hint="eastAsia"/>
                <w:color w:val="000000"/>
                <w:szCs w:val="21"/>
                <w:lang w:val="zh-CN"/>
              </w:rPr>
              <w:lastRenderedPageBreak/>
              <w:t>人应协助采购人申请相关知识产权事宜（如有）。</w:t>
            </w:r>
          </w:p>
        </w:tc>
      </w:tr>
      <w:tr w:rsidR="007C7393" w:rsidTr="007C7393">
        <w:trPr>
          <w:gridAfter w:val="1"/>
          <w:wAfter w:w="335" w:type="dxa"/>
          <w:trHeight w:val="663"/>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00" w:lineRule="exact"/>
              <w:rPr>
                <w:rFonts w:ascii="宋体" w:hAnsi="宋体" w:cs="宋体"/>
                <w:b/>
                <w:color w:val="000000"/>
                <w:szCs w:val="21"/>
              </w:rPr>
            </w:pPr>
            <w:r>
              <w:rPr>
                <w:rFonts w:ascii="宋体" w:hAnsi="宋体" w:cs="宋体" w:hint="eastAsia"/>
                <w:b/>
                <w:color w:val="000000"/>
                <w:szCs w:val="21"/>
              </w:rPr>
              <w:lastRenderedPageBreak/>
              <w:t>三、其他要求</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00" w:lineRule="exact"/>
              <w:rPr>
                <w:color w:val="000000"/>
              </w:rPr>
            </w:pPr>
            <w:r>
              <w:rPr>
                <w:color w:val="000000"/>
              </w:rPr>
              <w:t>1.</w:t>
            </w:r>
            <w:r>
              <w:rPr>
                <w:rFonts w:hint="eastAsia"/>
                <w:color w:val="000000"/>
              </w:rPr>
              <w:t>投标报价超过采购预算的，投标无效。</w:t>
            </w:r>
          </w:p>
          <w:p w:rsidR="007C7393" w:rsidRDefault="007C7393">
            <w:pPr>
              <w:spacing w:line="300" w:lineRule="exact"/>
              <w:rPr>
                <w:color w:val="000000"/>
              </w:rPr>
            </w:pPr>
            <w:r>
              <w:rPr>
                <w:color w:val="000000"/>
              </w:rPr>
              <w:t>2.</w:t>
            </w:r>
            <w:r>
              <w:rPr>
                <w:rFonts w:hint="eastAsia"/>
                <w:color w:val="000000"/>
              </w:rPr>
              <w:t>本项目货物不接受进口产品（即通过中国海关报关验放进入中国境内且产自关境外的产品）参与投标，如有此类产品参与投标的做无效标处理。</w:t>
            </w:r>
          </w:p>
          <w:p w:rsidR="007C7393" w:rsidRDefault="007C7393">
            <w:pPr>
              <w:spacing w:line="300" w:lineRule="exact"/>
              <w:rPr>
                <w:color w:val="000000"/>
              </w:rPr>
            </w:pPr>
            <w:r>
              <w:rPr>
                <w:color w:val="000000"/>
              </w:rPr>
              <w:t>3.</w:t>
            </w:r>
            <w:r>
              <w:rPr>
                <w:rFonts w:hint="eastAsia"/>
                <w:color w:val="000000"/>
              </w:rPr>
              <w:t>采购标的需执行国家标准、行业标准、地方标准或者其他标准、规范。多项标准的，按最新标准或较高标准执行。系统应满足国家电子政务总体框架、“互联网</w:t>
            </w:r>
            <w:r>
              <w:rPr>
                <w:color w:val="000000"/>
              </w:rPr>
              <w:t>+</w:t>
            </w:r>
            <w:r>
              <w:rPr>
                <w:rFonts w:hint="eastAsia"/>
                <w:color w:val="000000"/>
              </w:rPr>
              <w:t>政务服务”技术体系、电子政务数据资源目录体系、共享交换体系的国家标准及技术规范的要求。</w:t>
            </w:r>
          </w:p>
          <w:p w:rsidR="007C7393" w:rsidRDefault="007C7393">
            <w:pPr>
              <w:spacing w:line="300" w:lineRule="exact"/>
              <w:rPr>
                <w:color w:val="000000"/>
              </w:rPr>
            </w:pPr>
            <w:r>
              <w:rPr>
                <w:color w:val="000000"/>
              </w:rPr>
              <w:t>4.</w:t>
            </w:r>
            <w:r>
              <w:rPr>
                <w:rFonts w:hint="eastAsia"/>
                <w:color w:val="000000"/>
              </w:rPr>
              <w:t>严格执行《财政部</w:t>
            </w:r>
            <w:r>
              <w:rPr>
                <w:color w:val="000000"/>
              </w:rPr>
              <w:t> </w:t>
            </w:r>
            <w:r>
              <w:rPr>
                <w:rFonts w:hint="eastAsia"/>
                <w:color w:val="000000"/>
              </w:rPr>
              <w:t>发展改革委</w:t>
            </w:r>
            <w:r>
              <w:rPr>
                <w:color w:val="000000"/>
              </w:rPr>
              <w:t> </w:t>
            </w:r>
            <w:r>
              <w:rPr>
                <w:rFonts w:hint="eastAsia"/>
                <w:color w:val="000000"/>
              </w:rPr>
              <w:t>生态环境部</w:t>
            </w:r>
            <w:r>
              <w:rPr>
                <w:color w:val="000000"/>
              </w:rPr>
              <w:t> </w:t>
            </w:r>
            <w:r>
              <w:rPr>
                <w:rFonts w:hint="eastAsia"/>
                <w:color w:val="000000"/>
              </w:rPr>
              <w:t>市场监管总局关于调整优化节能产品、环境标志产品政府采购执行机制的通知》（财库〔</w:t>
            </w:r>
            <w:r>
              <w:rPr>
                <w:color w:val="000000"/>
              </w:rPr>
              <w:t>2019</w:t>
            </w:r>
            <w:r>
              <w:rPr>
                <w:rFonts w:hint="eastAsia"/>
                <w:color w:val="000000"/>
              </w:rPr>
              <w:t>〕</w:t>
            </w:r>
            <w:r>
              <w:rPr>
                <w:color w:val="000000"/>
              </w:rPr>
              <w:t>9</w:t>
            </w:r>
            <w:r>
              <w:rPr>
                <w:rFonts w:hint="eastAsia"/>
                <w:color w:val="000000"/>
              </w:rPr>
              <w:t>号）及《关于印发节能产品政府采购品目清单的通知》（财库〔</w:t>
            </w:r>
            <w:r>
              <w:rPr>
                <w:color w:val="000000"/>
              </w:rPr>
              <w:t>2019</w:t>
            </w:r>
            <w:r>
              <w:rPr>
                <w:rFonts w:hint="eastAsia"/>
                <w:color w:val="000000"/>
              </w:rPr>
              <w:t>〕</w:t>
            </w:r>
            <w:r>
              <w:rPr>
                <w:color w:val="000000"/>
              </w:rPr>
              <w:t>19</w:t>
            </w:r>
            <w:r>
              <w:rPr>
                <w:rFonts w:hint="eastAsia"/>
                <w:color w:val="000000"/>
              </w:rPr>
              <w:t>号），本次投标产品类别属于政府强制采购产品类别的，须按照《市场监管总局关于发布参与实施政府采购节能产品、环境标志产品认证机构名录的公告》（</w:t>
            </w:r>
            <w:r>
              <w:rPr>
                <w:color w:val="000000"/>
              </w:rPr>
              <w:t>2019</w:t>
            </w:r>
            <w:r>
              <w:rPr>
                <w:rFonts w:hint="eastAsia"/>
                <w:color w:val="000000"/>
              </w:rPr>
              <w:t>年第</w:t>
            </w:r>
            <w:r>
              <w:rPr>
                <w:color w:val="000000"/>
              </w:rPr>
              <w:t>16</w:t>
            </w:r>
            <w:r>
              <w:rPr>
                <w:rFonts w:hint="eastAsia"/>
                <w:color w:val="000000"/>
              </w:rPr>
              <w:t>号）要求提供依据国家确定的认证机构出具的、处于有效期之内的节能产品认证证书复印件（原件备查）并加盖投标人公章，否则投标无效；</w:t>
            </w:r>
          </w:p>
          <w:p w:rsidR="007C7393" w:rsidRDefault="007C7393">
            <w:pPr>
              <w:spacing w:line="300" w:lineRule="exact"/>
              <w:rPr>
                <w:color w:val="000000"/>
              </w:rPr>
            </w:pPr>
            <w:r>
              <w:rPr>
                <w:color w:val="000000"/>
              </w:rPr>
              <w:t>5.</w:t>
            </w:r>
            <w:r>
              <w:rPr>
                <w:rFonts w:hint="eastAsia"/>
                <w:color w:val="000000"/>
              </w:rPr>
              <w:t>执行《财政部</w:t>
            </w:r>
            <w:r>
              <w:rPr>
                <w:color w:val="000000"/>
              </w:rPr>
              <w:t> </w:t>
            </w:r>
            <w:r>
              <w:rPr>
                <w:rFonts w:hint="eastAsia"/>
                <w:color w:val="000000"/>
              </w:rPr>
              <w:t>发展改革委</w:t>
            </w:r>
            <w:r>
              <w:rPr>
                <w:color w:val="000000"/>
              </w:rPr>
              <w:t> </w:t>
            </w:r>
            <w:r>
              <w:rPr>
                <w:rFonts w:hint="eastAsia"/>
                <w:color w:val="000000"/>
              </w:rPr>
              <w:t>生态环境部</w:t>
            </w:r>
            <w:r>
              <w:rPr>
                <w:color w:val="000000"/>
              </w:rPr>
              <w:t> </w:t>
            </w:r>
            <w:r>
              <w:rPr>
                <w:rFonts w:hint="eastAsia"/>
                <w:color w:val="000000"/>
              </w:rPr>
              <w:t>市场监管总局关于调整优化节能产品、环境标志产品政府采购执行机制的通知》（财库〔</w:t>
            </w:r>
            <w:r>
              <w:rPr>
                <w:color w:val="000000"/>
              </w:rPr>
              <w:t>2019</w:t>
            </w:r>
            <w:r>
              <w:rPr>
                <w:rFonts w:hint="eastAsia"/>
                <w:color w:val="000000"/>
              </w:rPr>
              <w:t>〕</w:t>
            </w:r>
            <w:r>
              <w:rPr>
                <w:color w:val="000000"/>
              </w:rPr>
              <w:t>9</w:t>
            </w:r>
            <w:r>
              <w:rPr>
                <w:rFonts w:hint="eastAsia"/>
                <w:color w:val="000000"/>
              </w:rPr>
              <w:t>号）、《关于印发节能产品政府采购品目清单的通知》（财库〔</w:t>
            </w:r>
            <w:r>
              <w:rPr>
                <w:color w:val="000000"/>
              </w:rPr>
              <w:t>2019</w:t>
            </w:r>
            <w:r>
              <w:rPr>
                <w:rFonts w:hint="eastAsia"/>
                <w:color w:val="000000"/>
              </w:rPr>
              <w:t>〕</w:t>
            </w:r>
            <w:r>
              <w:rPr>
                <w:color w:val="000000"/>
              </w:rPr>
              <w:t>19</w:t>
            </w:r>
            <w:r>
              <w:rPr>
                <w:rFonts w:hint="eastAsia"/>
                <w:color w:val="000000"/>
              </w:rPr>
              <w:t>号）及《关于印发环境标志产品政府采购品目清单的通知》（财库〔</w:t>
            </w:r>
            <w:r>
              <w:rPr>
                <w:color w:val="000000"/>
              </w:rPr>
              <w:t>2019</w:t>
            </w:r>
            <w:r>
              <w:rPr>
                <w:rFonts w:hint="eastAsia"/>
                <w:color w:val="000000"/>
              </w:rPr>
              <w:t>〕</w:t>
            </w:r>
            <w:r>
              <w:rPr>
                <w:color w:val="000000"/>
              </w:rPr>
              <w:t>18</w:t>
            </w:r>
            <w:r>
              <w:rPr>
                <w:rFonts w:hint="eastAsia"/>
                <w:color w:val="000000"/>
              </w:rPr>
              <w:t>号），属于政府优先采购产品类别的，投标人按照《市场监管总局关于发布参与实施政府采购节能产品、环境标志产品认证机构名录的公告》（</w:t>
            </w:r>
            <w:r>
              <w:rPr>
                <w:color w:val="000000"/>
              </w:rPr>
              <w:t>2019</w:t>
            </w:r>
            <w:r>
              <w:rPr>
                <w:rFonts w:hint="eastAsia"/>
                <w:color w:val="000000"/>
              </w:rPr>
              <w:t>年第</w:t>
            </w:r>
            <w:r>
              <w:rPr>
                <w:color w:val="000000"/>
              </w:rPr>
              <w:t>16</w:t>
            </w:r>
            <w:r>
              <w:rPr>
                <w:rFonts w:hint="eastAsia"/>
                <w:color w:val="000000"/>
              </w:rPr>
              <w:t>号）要求提供依据国家确定的认证机构出具的、处于有效期之内的节能产品或环境标志产品认证证书复印件并加盖投标人公章，否则不予认定。</w:t>
            </w:r>
          </w:p>
          <w:p w:rsidR="007C7393" w:rsidRDefault="007C7393">
            <w:pPr>
              <w:spacing w:line="300" w:lineRule="exact"/>
              <w:rPr>
                <w:color w:val="000000"/>
              </w:rPr>
            </w:pPr>
            <w:r>
              <w:rPr>
                <w:color w:val="000000"/>
              </w:rPr>
              <w:t>6.</w:t>
            </w:r>
            <w:r>
              <w:rPr>
                <w:rFonts w:hint="eastAsia"/>
                <w:color w:val="000000"/>
              </w:rPr>
              <w:t>采购货物纳入强制性产品认证（</w:t>
            </w:r>
            <w:r>
              <w:rPr>
                <w:color w:val="000000"/>
              </w:rPr>
              <w:t>3C</w:t>
            </w:r>
            <w:r>
              <w:rPr>
                <w:rFonts w:hint="eastAsia"/>
                <w:color w:val="000000"/>
              </w:rPr>
              <w:t>认证）的，投标人所投产品必须从其规定。</w:t>
            </w:r>
          </w:p>
          <w:p w:rsidR="007C7393" w:rsidRDefault="007C7393">
            <w:pPr>
              <w:spacing w:line="300" w:lineRule="exact"/>
              <w:rPr>
                <w:color w:val="000000"/>
              </w:rPr>
            </w:pPr>
            <w:r>
              <w:rPr>
                <w:color w:val="000000"/>
              </w:rPr>
              <w:t>7.</w:t>
            </w:r>
            <w:r>
              <w:rPr>
                <w:rFonts w:hint="eastAsia"/>
                <w:color w:val="000000"/>
              </w:rPr>
              <w:t>本项目所建系统必须按照采购人的要求实现与数据湖基础平台的全面对接，具体对接需求根据项目实际推进情况确定。</w:t>
            </w:r>
          </w:p>
          <w:p w:rsidR="007C7393" w:rsidRDefault="007C7393">
            <w:pPr>
              <w:spacing w:line="300" w:lineRule="exact"/>
              <w:rPr>
                <w:color w:val="000000"/>
                <w:lang w:val="zh-CN"/>
              </w:rPr>
            </w:pPr>
            <w:r>
              <w:rPr>
                <w:color w:val="000000"/>
              </w:rPr>
              <w:t>8.</w:t>
            </w:r>
            <w:r>
              <w:rPr>
                <w:rFonts w:hint="eastAsia"/>
                <w:color w:val="000000"/>
              </w:rPr>
              <w:t>国产化适配</w:t>
            </w:r>
            <w:r>
              <w:rPr>
                <w:rFonts w:hint="eastAsia"/>
                <w:color w:val="000000"/>
                <w:lang w:val="zh-CN"/>
              </w:rPr>
              <w:t>：</w:t>
            </w:r>
            <w:r>
              <w:rPr>
                <w:rFonts w:hint="eastAsia"/>
                <w:color w:val="000000"/>
              </w:rPr>
              <w:t>该项目数据库管理系统、中间件（应用服务器）系统、操作系统等需无条件配合采购人开展国产化适配工作。</w:t>
            </w:r>
          </w:p>
          <w:p w:rsidR="007C7393" w:rsidRDefault="007C7393">
            <w:pPr>
              <w:spacing w:line="300" w:lineRule="exact"/>
              <w:rPr>
                <w:color w:val="000000"/>
              </w:rPr>
            </w:pPr>
            <w:r>
              <w:rPr>
                <w:color w:val="000000"/>
              </w:rPr>
              <w:t>9.</w:t>
            </w:r>
            <w:r>
              <w:rPr>
                <w:rFonts w:hint="eastAsia"/>
                <w:color w:val="000000"/>
              </w:rPr>
              <w:t>▲其它建设内容（重要）：对于在现阶段未能明确却又属于系统上线及正常运行必不可少的功能需求应予以无条件满足。</w:t>
            </w:r>
          </w:p>
          <w:p w:rsidR="007C7393" w:rsidRDefault="007C7393">
            <w:pPr>
              <w:widowControl/>
              <w:spacing w:line="300" w:lineRule="exact"/>
              <w:rPr>
                <w:color w:val="000000"/>
              </w:rPr>
            </w:pPr>
            <w:r>
              <w:rPr>
                <w:color w:val="000000"/>
              </w:rPr>
              <w:t>10.</w:t>
            </w:r>
            <w:r>
              <w:rPr>
                <w:rFonts w:hint="eastAsia"/>
                <w:color w:val="000000"/>
              </w:rPr>
              <w:t>本项目所建系统必须按照安全等级保护第二级要求设计和建设。</w:t>
            </w:r>
          </w:p>
        </w:tc>
      </w:tr>
      <w:tr w:rsidR="007C7393" w:rsidTr="007C7393">
        <w:trPr>
          <w:gridAfter w:val="1"/>
          <w:wAfter w:w="335" w:type="dxa"/>
          <w:trHeight w:val="663"/>
          <w:jc w:val="center"/>
        </w:trPr>
        <w:tc>
          <w:tcPr>
            <w:tcW w:w="9615"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b/>
                <w:bCs/>
                <w:color w:val="000000"/>
                <w:szCs w:val="21"/>
              </w:rPr>
              <w:t>二、与实现项目目标相关的其他要求</w:t>
            </w:r>
          </w:p>
        </w:tc>
      </w:tr>
      <w:tr w:rsidR="007C7393" w:rsidTr="007C7393">
        <w:trPr>
          <w:gridAfter w:val="1"/>
          <w:wAfter w:w="335" w:type="dxa"/>
          <w:trHeight w:val="335"/>
          <w:jc w:val="center"/>
        </w:trPr>
        <w:tc>
          <w:tcPr>
            <w:tcW w:w="9615"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b/>
                <w:color w:val="000000"/>
                <w:szCs w:val="21"/>
              </w:rPr>
              <w:t>（一）投标人的履约能力要求</w:t>
            </w:r>
          </w:p>
        </w:tc>
      </w:tr>
      <w:tr w:rsidR="007C7393" w:rsidTr="007C7393">
        <w:trPr>
          <w:gridAfter w:val="1"/>
          <w:wAfter w:w="335" w:type="dxa"/>
          <w:trHeight w:val="663"/>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管理体系要求</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gridAfter w:val="1"/>
          <w:wAfter w:w="335" w:type="dxa"/>
          <w:trHeight w:val="663"/>
          <w:jc w:val="center"/>
        </w:trPr>
        <w:tc>
          <w:tcPr>
            <w:tcW w:w="227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业绩要求</w:t>
            </w:r>
          </w:p>
        </w:tc>
        <w:tc>
          <w:tcPr>
            <w:tcW w:w="7339"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60" w:lineRule="auto"/>
              <w:rPr>
                <w:rFonts w:ascii="宋体" w:hAnsi="宋体"/>
                <w:b/>
                <w:color w:val="000000"/>
                <w:szCs w:val="21"/>
              </w:rPr>
            </w:pPr>
            <w:r>
              <w:rPr>
                <w:rFonts w:ascii="宋体" w:hAnsi="宋体" w:hint="eastAsia"/>
                <w:color w:val="000000"/>
                <w:szCs w:val="21"/>
              </w:rPr>
              <w:t>详见《第四章评标办法及评分标准》。</w:t>
            </w:r>
          </w:p>
        </w:tc>
      </w:tr>
      <w:tr w:rsidR="007C7393" w:rsidTr="007C7393">
        <w:trPr>
          <w:gridAfter w:val="1"/>
          <w:wAfter w:w="335" w:type="dxa"/>
          <w:trHeight w:val="663"/>
          <w:jc w:val="center"/>
        </w:trPr>
        <w:tc>
          <w:tcPr>
            <w:tcW w:w="9615"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00" w:lineRule="exact"/>
              <w:rPr>
                <w:color w:val="000000"/>
              </w:rPr>
            </w:pPr>
            <w:r>
              <w:rPr>
                <w:rFonts w:ascii="宋体" w:hAnsi="宋体" w:hint="eastAsia"/>
                <w:b/>
                <w:color w:val="000000"/>
                <w:szCs w:val="21"/>
              </w:rPr>
              <w:t>（二）其他要求</w:t>
            </w:r>
          </w:p>
        </w:tc>
      </w:tr>
      <w:tr w:rsidR="007C7393" w:rsidTr="007C7393">
        <w:trPr>
          <w:gridAfter w:val="1"/>
          <w:wAfter w:w="335" w:type="dxa"/>
          <w:trHeight w:val="249"/>
          <w:jc w:val="center"/>
        </w:trPr>
        <w:tc>
          <w:tcPr>
            <w:tcW w:w="9615"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7C7393" w:rsidRDefault="007C7393">
            <w:pPr>
              <w:spacing w:line="300" w:lineRule="exact"/>
              <w:rPr>
                <w:color w:val="000000"/>
              </w:rPr>
            </w:pPr>
            <w:r>
              <w:rPr>
                <w:rFonts w:ascii="宋体" w:hAnsi="宋体" w:hint="eastAsia"/>
                <w:color w:val="000000"/>
                <w:szCs w:val="21"/>
              </w:rPr>
              <w:t>投标人可根据评标标准在投标文件中提供</w:t>
            </w:r>
            <w:r>
              <w:rPr>
                <w:rFonts w:hAnsi="宋体" w:hint="eastAsia"/>
                <w:color w:val="000000"/>
                <w:szCs w:val="21"/>
              </w:rPr>
              <w:t>需求方案、技术方案、实施方案、</w:t>
            </w:r>
            <w:r>
              <w:rPr>
                <w:rFonts w:ascii="宋体" w:hAnsi="宋体" w:hint="eastAsia"/>
                <w:color w:val="000000"/>
                <w:szCs w:val="21"/>
              </w:rPr>
              <w:t>售后服务方案、</w:t>
            </w:r>
            <w:r>
              <w:rPr>
                <w:rFonts w:hAnsi="宋体" w:hint="eastAsia"/>
                <w:color w:val="000000"/>
                <w:szCs w:val="21"/>
              </w:rPr>
              <w:t>人员资质证明、信誉及业绩证明。</w:t>
            </w:r>
          </w:p>
        </w:tc>
      </w:tr>
    </w:tbl>
    <w:p w:rsidR="007C7393" w:rsidRDefault="007C7393" w:rsidP="007C7393">
      <w:pPr>
        <w:rPr>
          <w:rFonts w:ascii="宋体" w:hAnsi="宋体" w:cs="宋体"/>
          <w:color w:val="000000"/>
          <w:sz w:val="20"/>
          <w:szCs w:val="20"/>
        </w:rPr>
      </w:pPr>
    </w:p>
    <w:sectPr w:rsidR="007C7393" w:rsidSect="00D70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瀹嬩綋">
    <w:altName w:val="宋体"/>
    <w:charset w:val="86"/>
    <w:family w:val="roman"/>
    <w:pitch w:val="default"/>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F39E1"/>
    <w:multiLevelType w:val="singleLevel"/>
    <w:tmpl w:val="86EF39E1"/>
    <w:lvl w:ilvl="0">
      <w:start w:val="1"/>
      <w:numFmt w:val="decimal"/>
      <w:suff w:val="nothing"/>
      <w:lvlText w:val="%1、"/>
      <w:lvlJc w:val="left"/>
      <w:pPr>
        <w:ind w:left="0" w:firstLine="0"/>
      </w:pPr>
    </w:lvl>
  </w:abstractNum>
  <w:abstractNum w:abstractNumId="1">
    <w:nsid w:val="8A2A10B1"/>
    <w:multiLevelType w:val="singleLevel"/>
    <w:tmpl w:val="8A2A10B1"/>
    <w:lvl w:ilvl="0">
      <w:start w:val="1"/>
      <w:numFmt w:val="decimal"/>
      <w:suff w:val="nothing"/>
      <w:lvlText w:val="%1、"/>
      <w:lvlJc w:val="left"/>
      <w:pPr>
        <w:ind w:left="0" w:firstLine="0"/>
      </w:pPr>
    </w:lvl>
  </w:abstractNum>
  <w:abstractNum w:abstractNumId="2">
    <w:nsid w:val="8B9E87B9"/>
    <w:multiLevelType w:val="singleLevel"/>
    <w:tmpl w:val="8B9E87B9"/>
    <w:lvl w:ilvl="0">
      <w:start w:val="4"/>
      <w:numFmt w:val="chineseCounting"/>
      <w:suff w:val="nothing"/>
      <w:lvlText w:val="%1、"/>
      <w:lvlJc w:val="left"/>
      <w:pPr>
        <w:ind w:left="0" w:firstLine="0"/>
      </w:pPr>
    </w:lvl>
  </w:abstractNum>
  <w:abstractNum w:abstractNumId="3">
    <w:nsid w:val="92A25C41"/>
    <w:multiLevelType w:val="singleLevel"/>
    <w:tmpl w:val="92A25C41"/>
    <w:lvl w:ilvl="0">
      <w:start w:val="5"/>
      <w:numFmt w:val="decimal"/>
      <w:suff w:val="nothing"/>
      <w:lvlText w:val="（%1）"/>
      <w:lvlJc w:val="left"/>
      <w:pPr>
        <w:ind w:left="0" w:firstLine="0"/>
      </w:pPr>
    </w:lvl>
  </w:abstractNum>
  <w:abstractNum w:abstractNumId="4">
    <w:nsid w:val="94A7B3EC"/>
    <w:multiLevelType w:val="singleLevel"/>
    <w:tmpl w:val="94A7B3EC"/>
    <w:lvl w:ilvl="0">
      <w:start w:val="1"/>
      <w:numFmt w:val="chineseCounting"/>
      <w:suff w:val="nothing"/>
      <w:lvlText w:val="%1、"/>
      <w:lvlJc w:val="left"/>
      <w:pPr>
        <w:ind w:left="420" w:firstLine="0"/>
      </w:pPr>
    </w:lvl>
  </w:abstractNum>
  <w:abstractNum w:abstractNumId="5">
    <w:nsid w:val="9BF10729"/>
    <w:multiLevelType w:val="singleLevel"/>
    <w:tmpl w:val="9BF10729"/>
    <w:lvl w:ilvl="0">
      <w:start w:val="1"/>
      <w:numFmt w:val="decimal"/>
      <w:suff w:val="nothing"/>
      <w:lvlText w:val="（%1）"/>
      <w:lvlJc w:val="left"/>
      <w:pPr>
        <w:ind w:left="0" w:firstLine="0"/>
      </w:pPr>
    </w:lvl>
  </w:abstractNum>
  <w:abstractNum w:abstractNumId="6">
    <w:nsid w:val="AEABC492"/>
    <w:multiLevelType w:val="singleLevel"/>
    <w:tmpl w:val="AEABC492"/>
    <w:lvl w:ilvl="0">
      <w:start w:val="1"/>
      <w:numFmt w:val="decimal"/>
      <w:suff w:val="nothing"/>
      <w:lvlText w:val="%1、"/>
      <w:lvlJc w:val="left"/>
      <w:pPr>
        <w:ind w:left="0" w:firstLine="0"/>
      </w:pPr>
    </w:lvl>
  </w:abstractNum>
  <w:abstractNum w:abstractNumId="7">
    <w:nsid w:val="B5E306ED"/>
    <w:multiLevelType w:val="multilevel"/>
    <w:tmpl w:val="B5E306ED"/>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nsid w:val="B95FBAE8"/>
    <w:multiLevelType w:val="singleLevel"/>
    <w:tmpl w:val="B95FBAE8"/>
    <w:lvl w:ilvl="0">
      <w:start w:val="2"/>
      <w:numFmt w:val="decimal"/>
      <w:suff w:val="nothing"/>
      <w:lvlText w:val="（%1）"/>
      <w:lvlJc w:val="left"/>
      <w:pPr>
        <w:ind w:left="0" w:firstLine="0"/>
      </w:pPr>
    </w:lvl>
  </w:abstractNum>
  <w:abstractNum w:abstractNumId="9">
    <w:nsid w:val="BF205925"/>
    <w:multiLevelType w:val="multilevel"/>
    <w:tmpl w:val="BF205925"/>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nsid w:val="C925935F"/>
    <w:multiLevelType w:val="singleLevel"/>
    <w:tmpl w:val="C925935F"/>
    <w:lvl w:ilvl="0">
      <w:start w:val="1"/>
      <w:numFmt w:val="decimal"/>
      <w:suff w:val="nothing"/>
      <w:lvlText w:val="（%1）"/>
      <w:lvlJc w:val="left"/>
      <w:pPr>
        <w:ind w:left="0" w:firstLine="0"/>
      </w:pPr>
    </w:lvl>
  </w:abstractNum>
  <w:abstractNum w:abstractNumId="11">
    <w:nsid w:val="CF092B84"/>
    <w:multiLevelType w:val="multilevel"/>
    <w:tmpl w:val="CF092B84"/>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nsid w:val="D5CA0A20"/>
    <w:multiLevelType w:val="singleLevel"/>
    <w:tmpl w:val="D5CA0A20"/>
    <w:lvl w:ilvl="0">
      <w:start w:val="1"/>
      <w:numFmt w:val="decimal"/>
      <w:suff w:val="nothing"/>
      <w:lvlText w:val="%1、"/>
      <w:lvlJc w:val="left"/>
      <w:pPr>
        <w:ind w:left="0" w:firstLine="0"/>
      </w:pPr>
    </w:lvl>
  </w:abstractNum>
  <w:abstractNum w:abstractNumId="13">
    <w:nsid w:val="DD933B9B"/>
    <w:multiLevelType w:val="singleLevel"/>
    <w:tmpl w:val="DD933B9B"/>
    <w:lvl w:ilvl="0">
      <w:start w:val="1"/>
      <w:numFmt w:val="decimal"/>
      <w:suff w:val="nothing"/>
      <w:lvlText w:val="%1、"/>
      <w:lvlJc w:val="left"/>
      <w:pPr>
        <w:ind w:left="0" w:firstLine="0"/>
      </w:pPr>
    </w:lvl>
  </w:abstractNum>
  <w:abstractNum w:abstractNumId="14">
    <w:nsid w:val="F01BA028"/>
    <w:multiLevelType w:val="singleLevel"/>
    <w:tmpl w:val="F01BA028"/>
    <w:lvl w:ilvl="0">
      <w:start w:val="10"/>
      <w:numFmt w:val="decimal"/>
      <w:suff w:val="nothing"/>
      <w:lvlText w:val="（%1）"/>
      <w:lvlJc w:val="left"/>
      <w:pPr>
        <w:ind w:left="0" w:firstLine="0"/>
      </w:pPr>
    </w:lvl>
  </w:abstractNum>
  <w:abstractNum w:abstractNumId="15">
    <w:nsid w:val="F619392E"/>
    <w:multiLevelType w:val="singleLevel"/>
    <w:tmpl w:val="F619392E"/>
    <w:lvl w:ilvl="0">
      <w:start w:val="1"/>
      <w:numFmt w:val="chineseCounting"/>
      <w:suff w:val="nothing"/>
      <w:lvlText w:val="%1、"/>
      <w:lvlJc w:val="left"/>
      <w:pPr>
        <w:ind w:left="0" w:firstLine="0"/>
      </w:pPr>
    </w:lvl>
  </w:abstractNum>
  <w:abstractNum w:abstractNumId="16">
    <w:nsid w:val="FCB7034D"/>
    <w:multiLevelType w:val="singleLevel"/>
    <w:tmpl w:val="FCB7034D"/>
    <w:lvl w:ilvl="0">
      <w:start w:val="1"/>
      <w:numFmt w:val="decimal"/>
      <w:suff w:val="nothing"/>
      <w:lvlText w:val="%1、"/>
      <w:lvlJc w:val="left"/>
      <w:pPr>
        <w:ind w:left="0" w:firstLine="0"/>
      </w:pPr>
    </w:lvl>
  </w:abstractNum>
  <w:abstractNum w:abstractNumId="17">
    <w:nsid w:val="FFFFFF7E"/>
    <w:multiLevelType w:val="singleLevel"/>
    <w:tmpl w:val="FFFFFF7E"/>
    <w:lvl w:ilvl="0">
      <w:start w:val="1"/>
      <w:numFmt w:val="decimal"/>
      <w:lvlText w:val="%1."/>
      <w:lvlJc w:val="left"/>
      <w:pPr>
        <w:tabs>
          <w:tab w:val="num" w:pos="1200"/>
        </w:tabs>
        <w:ind w:left="1200" w:hanging="360"/>
      </w:pPr>
    </w:lvl>
  </w:abstractNum>
  <w:abstractNum w:abstractNumId="18">
    <w:nsid w:val="0053208E"/>
    <w:multiLevelType w:val="multilevel"/>
    <w:tmpl w:val="0053208E"/>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nsid w:val="03D62ECE"/>
    <w:multiLevelType w:val="multilevel"/>
    <w:tmpl w:val="03D62ECE"/>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nsid w:val="03D8FBC9"/>
    <w:multiLevelType w:val="singleLevel"/>
    <w:tmpl w:val="03D8FBC9"/>
    <w:lvl w:ilvl="0">
      <w:start w:val="1"/>
      <w:numFmt w:val="decimal"/>
      <w:suff w:val="nothing"/>
      <w:lvlText w:val="%1、"/>
      <w:lvlJc w:val="left"/>
      <w:pPr>
        <w:ind w:left="0" w:firstLine="0"/>
      </w:pPr>
    </w:lvl>
  </w:abstractNum>
  <w:abstractNum w:abstractNumId="21">
    <w:nsid w:val="0A4E15B8"/>
    <w:multiLevelType w:val="multilevel"/>
    <w:tmpl w:val="0A4E15B8"/>
    <w:lvl w:ilvl="0">
      <w:start w:val="1"/>
      <w:numFmt w:val="decimal"/>
      <w:lvlText w:val="%1、"/>
      <w:lvlJc w:val="left"/>
      <w:pPr>
        <w:tabs>
          <w:tab w:val="num" w:pos="675"/>
        </w:tabs>
        <w:ind w:left="675" w:hanging="67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AA46852"/>
    <w:multiLevelType w:val="multilevel"/>
    <w:tmpl w:val="0AA4685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0AFB600D"/>
    <w:multiLevelType w:val="multilevel"/>
    <w:tmpl w:val="0AFB600D"/>
    <w:lvl w:ilvl="0">
      <w:start w:val="1"/>
      <w:numFmt w:val="lowerLetter"/>
      <w:lvlText w:val="%1)"/>
      <w:lvlJc w:val="left"/>
      <w:pPr>
        <w:tabs>
          <w:tab w:val="num" w:pos="840"/>
        </w:tabs>
        <w:ind w:left="839"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24">
    <w:nsid w:val="0BC42289"/>
    <w:multiLevelType w:val="multilevel"/>
    <w:tmpl w:val="0BC42289"/>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5">
    <w:nsid w:val="0D983844"/>
    <w:multiLevelType w:val="multilevel"/>
    <w:tmpl w:val="0D98384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26">
    <w:nsid w:val="16B4A1CE"/>
    <w:multiLevelType w:val="singleLevel"/>
    <w:tmpl w:val="16B4A1CE"/>
    <w:lvl w:ilvl="0">
      <w:start w:val="1"/>
      <w:numFmt w:val="decimal"/>
      <w:suff w:val="nothing"/>
      <w:lvlText w:val="%1、"/>
      <w:lvlJc w:val="left"/>
      <w:pPr>
        <w:ind w:left="0" w:firstLine="0"/>
      </w:pPr>
    </w:lvl>
  </w:abstractNum>
  <w:abstractNum w:abstractNumId="27">
    <w:nsid w:val="1AE991A8"/>
    <w:multiLevelType w:val="singleLevel"/>
    <w:tmpl w:val="1AE991A8"/>
    <w:lvl w:ilvl="0">
      <w:start w:val="1"/>
      <w:numFmt w:val="decimal"/>
      <w:suff w:val="nothing"/>
      <w:lvlText w:val="%1、"/>
      <w:lvlJc w:val="left"/>
      <w:pPr>
        <w:ind w:left="0" w:firstLine="0"/>
      </w:pPr>
    </w:lvl>
  </w:abstractNum>
  <w:abstractNum w:abstractNumId="28">
    <w:nsid w:val="1CF34F1B"/>
    <w:multiLevelType w:val="multilevel"/>
    <w:tmpl w:val="1CF34F1B"/>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9">
    <w:nsid w:val="1DBF583A"/>
    <w:multiLevelType w:val="multilevel"/>
    <w:tmpl w:val="1DBF583A"/>
    <w:lvl w:ilvl="0">
      <w:start w:val="1"/>
      <w:numFmt w:val="decimal"/>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num" w:pos="180"/>
        </w:tabs>
        <w:ind w:left="1172" w:hanging="629"/>
      </w:pPr>
      <w:rPr>
        <w:vertAlign w:val="baseline"/>
      </w:rPr>
    </w:lvl>
    <w:lvl w:ilvl="2">
      <w:start w:val="1"/>
      <w:numFmt w:val="lowerRoman"/>
      <w:lvlText w:val="%3."/>
      <w:lvlJc w:val="right"/>
      <w:pPr>
        <w:tabs>
          <w:tab w:val="num" w:pos="180"/>
        </w:tabs>
        <w:ind w:left="1172" w:hanging="629"/>
      </w:pPr>
      <w:rPr>
        <w:vertAlign w:val="baseline"/>
      </w:rPr>
    </w:lvl>
    <w:lvl w:ilvl="3">
      <w:start w:val="1"/>
      <w:numFmt w:val="decimal"/>
      <w:lvlText w:val="%4."/>
      <w:lvlJc w:val="left"/>
      <w:pPr>
        <w:tabs>
          <w:tab w:val="num" w:pos="180"/>
        </w:tabs>
        <w:ind w:left="1172" w:hanging="629"/>
      </w:pPr>
      <w:rPr>
        <w:vertAlign w:val="baseline"/>
      </w:rPr>
    </w:lvl>
    <w:lvl w:ilvl="4">
      <w:start w:val="1"/>
      <w:numFmt w:val="lowerLetter"/>
      <w:lvlText w:val="%5)"/>
      <w:lvlJc w:val="left"/>
      <w:pPr>
        <w:tabs>
          <w:tab w:val="num" w:pos="180"/>
        </w:tabs>
        <w:ind w:left="1172" w:hanging="629"/>
      </w:pPr>
      <w:rPr>
        <w:vertAlign w:val="baseline"/>
      </w:rPr>
    </w:lvl>
    <w:lvl w:ilvl="5">
      <w:start w:val="1"/>
      <w:numFmt w:val="lowerRoman"/>
      <w:lvlText w:val="%6."/>
      <w:lvlJc w:val="right"/>
      <w:pPr>
        <w:tabs>
          <w:tab w:val="num" w:pos="180"/>
        </w:tabs>
        <w:ind w:left="1172" w:hanging="629"/>
      </w:pPr>
      <w:rPr>
        <w:vertAlign w:val="baseline"/>
      </w:rPr>
    </w:lvl>
    <w:lvl w:ilvl="6">
      <w:start w:val="1"/>
      <w:numFmt w:val="decimal"/>
      <w:lvlText w:val="%7."/>
      <w:lvlJc w:val="left"/>
      <w:pPr>
        <w:tabs>
          <w:tab w:val="num" w:pos="180"/>
        </w:tabs>
        <w:ind w:left="1172" w:hanging="629"/>
      </w:pPr>
      <w:rPr>
        <w:vertAlign w:val="baseline"/>
      </w:rPr>
    </w:lvl>
    <w:lvl w:ilvl="7">
      <w:start w:val="1"/>
      <w:numFmt w:val="lowerLetter"/>
      <w:lvlText w:val="%8)"/>
      <w:lvlJc w:val="left"/>
      <w:pPr>
        <w:tabs>
          <w:tab w:val="num" w:pos="180"/>
        </w:tabs>
        <w:ind w:left="1172" w:hanging="629"/>
      </w:pPr>
      <w:rPr>
        <w:vertAlign w:val="baseline"/>
      </w:rPr>
    </w:lvl>
    <w:lvl w:ilvl="8">
      <w:start w:val="1"/>
      <w:numFmt w:val="lowerRoman"/>
      <w:lvlText w:val="%9."/>
      <w:lvlJc w:val="right"/>
      <w:pPr>
        <w:tabs>
          <w:tab w:val="num" w:pos="180"/>
        </w:tabs>
        <w:ind w:left="1172" w:hanging="629"/>
      </w:pPr>
      <w:rPr>
        <w:vertAlign w:val="baseline"/>
      </w:rPr>
    </w:lvl>
  </w:abstractNum>
  <w:abstractNum w:abstractNumId="30">
    <w:nsid w:val="1FC91163"/>
    <w:multiLevelType w:val="multilevel"/>
    <w:tmpl w:val="1FC91163"/>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31">
    <w:nsid w:val="2035436A"/>
    <w:multiLevelType w:val="multilevel"/>
    <w:tmpl w:val="2035436A"/>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nsid w:val="25505FEA"/>
    <w:multiLevelType w:val="singleLevel"/>
    <w:tmpl w:val="25505FEA"/>
    <w:lvl w:ilvl="0">
      <w:start w:val="1"/>
      <w:numFmt w:val="decimal"/>
      <w:suff w:val="nothing"/>
      <w:lvlText w:val="%1、"/>
      <w:lvlJc w:val="left"/>
      <w:pPr>
        <w:ind w:left="0" w:firstLine="0"/>
      </w:pPr>
    </w:lvl>
  </w:abstractNum>
  <w:abstractNum w:abstractNumId="33">
    <w:nsid w:val="25B654F3"/>
    <w:multiLevelType w:val="multilevel"/>
    <w:tmpl w:val="25B654F3"/>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4">
    <w:nsid w:val="285B6D02"/>
    <w:multiLevelType w:val="multilevel"/>
    <w:tmpl w:val="285B6D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2A455D6A"/>
    <w:multiLevelType w:val="singleLevel"/>
    <w:tmpl w:val="2A455D6A"/>
    <w:lvl w:ilvl="0">
      <w:start w:val="1"/>
      <w:numFmt w:val="decimal"/>
      <w:suff w:val="nothing"/>
      <w:lvlText w:val="%1、"/>
      <w:lvlJc w:val="left"/>
      <w:pPr>
        <w:ind w:left="0" w:firstLine="0"/>
      </w:pPr>
    </w:lvl>
  </w:abstractNum>
  <w:abstractNum w:abstractNumId="36">
    <w:nsid w:val="2D0F5AB2"/>
    <w:multiLevelType w:val="singleLevel"/>
    <w:tmpl w:val="2D0F5AB2"/>
    <w:lvl w:ilvl="0">
      <w:start w:val="1"/>
      <w:numFmt w:val="decimal"/>
      <w:suff w:val="nothing"/>
      <w:lvlText w:val="%1、"/>
      <w:lvlJc w:val="left"/>
      <w:pPr>
        <w:ind w:left="0" w:firstLine="0"/>
      </w:pPr>
    </w:lvl>
  </w:abstractNum>
  <w:abstractNum w:abstractNumId="37">
    <w:nsid w:val="2E1645A1"/>
    <w:multiLevelType w:val="multilevel"/>
    <w:tmpl w:val="2E1645A1"/>
    <w:lvl w:ilvl="0">
      <w:start w:val="1"/>
      <w:numFmt w:val="decimal"/>
      <w:suff w:val="nothing"/>
      <w:lvlText w:val="注%1："/>
      <w:lvlJc w:val="left"/>
      <w:pPr>
        <w:ind w:left="579" w:hanging="448"/>
      </w:pPr>
      <w:rPr>
        <w:rFonts w:ascii="黑体" w:eastAsia="黑体" w:hAnsi="Times New Roman" w:hint="eastAsia"/>
        <w:b w:val="0"/>
        <w:i w:val="0"/>
        <w:sz w:val="18"/>
        <w:lang w:val="en-US"/>
      </w:rPr>
    </w:lvl>
    <w:lvl w:ilvl="1">
      <w:start w:val="1"/>
      <w:numFmt w:val="lowerLetter"/>
      <w:lvlText w:val="%2)"/>
      <w:lvlJc w:val="left"/>
      <w:pPr>
        <w:tabs>
          <w:tab w:val="num" w:pos="-79"/>
        </w:tabs>
        <w:ind w:left="913" w:hanging="629"/>
      </w:pPr>
    </w:lvl>
    <w:lvl w:ilvl="2">
      <w:start w:val="1"/>
      <w:numFmt w:val="lowerRoman"/>
      <w:lvlText w:val="%3."/>
      <w:lvlJc w:val="right"/>
      <w:pPr>
        <w:tabs>
          <w:tab w:val="num" w:pos="-79"/>
        </w:tabs>
        <w:ind w:left="913" w:hanging="629"/>
      </w:pPr>
    </w:lvl>
    <w:lvl w:ilvl="3">
      <w:start w:val="1"/>
      <w:numFmt w:val="decimal"/>
      <w:lvlText w:val="%4."/>
      <w:lvlJc w:val="left"/>
      <w:pPr>
        <w:tabs>
          <w:tab w:val="num" w:pos="-79"/>
        </w:tabs>
        <w:ind w:left="913" w:hanging="629"/>
      </w:pPr>
    </w:lvl>
    <w:lvl w:ilvl="4">
      <w:start w:val="1"/>
      <w:numFmt w:val="lowerLetter"/>
      <w:lvlText w:val="%5)"/>
      <w:lvlJc w:val="left"/>
      <w:pPr>
        <w:tabs>
          <w:tab w:val="num" w:pos="-79"/>
        </w:tabs>
        <w:ind w:left="913" w:hanging="629"/>
      </w:pPr>
    </w:lvl>
    <w:lvl w:ilvl="5">
      <w:start w:val="1"/>
      <w:numFmt w:val="lowerRoman"/>
      <w:lvlText w:val="%6."/>
      <w:lvlJc w:val="right"/>
      <w:pPr>
        <w:tabs>
          <w:tab w:val="num" w:pos="-79"/>
        </w:tabs>
        <w:ind w:left="913" w:hanging="629"/>
      </w:pPr>
    </w:lvl>
    <w:lvl w:ilvl="6">
      <w:start w:val="1"/>
      <w:numFmt w:val="decimal"/>
      <w:lvlText w:val="%7."/>
      <w:lvlJc w:val="left"/>
      <w:pPr>
        <w:tabs>
          <w:tab w:val="num" w:pos="-79"/>
        </w:tabs>
        <w:ind w:left="913" w:hanging="629"/>
      </w:pPr>
    </w:lvl>
    <w:lvl w:ilvl="7">
      <w:start w:val="1"/>
      <w:numFmt w:val="lowerLetter"/>
      <w:lvlText w:val="%8)"/>
      <w:lvlJc w:val="left"/>
      <w:pPr>
        <w:tabs>
          <w:tab w:val="num" w:pos="-79"/>
        </w:tabs>
        <w:ind w:left="913" w:hanging="629"/>
      </w:pPr>
    </w:lvl>
    <w:lvl w:ilvl="8">
      <w:start w:val="1"/>
      <w:numFmt w:val="lowerRoman"/>
      <w:lvlText w:val="%9."/>
      <w:lvlJc w:val="right"/>
      <w:pPr>
        <w:tabs>
          <w:tab w:val="num" w:pos="-79"/>
        </w:tabs>
        <w:ind w:left="913" w:hanging="629"/>
      </w:pPr>
    </w:lvl>
  </w:abstractNum>
  <w:abstractNum w:abstractNumId="38">
    <w:nsid w:val="2FB653AF"/>
    <w:multiLevelType w:val="singleLevel"/>
    <w:tmpl w:val="2FB653AF"/>
    <w:lvl w:ilvl="0">
      <w:start w:val="1"/>
      <w:numFmt w:val="decimal"/>
      <w:suff w:val="nothing"/>
      <w:lvlText w:val="%1、"/>
      <w:lvlJc w:val="left"/>
      <w:pPr>
        <w:ind w:left="0" w:firstLine="0"/>
      </w:pPr>
    </w:lvl>
  </w:abstractNum>
  <w:abstractNum w:abstractNumId="39">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336A48EF"/>
    <w:multiLevelType w:val="singleLevel"/>
    <w:tmpl w:val="336A48EF"/>
    <w:lvl w:ilvl="0">
      <w:start w:val="1"/>
      <w:numFmt w:val="decimal"/>
      <w:suff w:val="nothing"/>
      <w:lvlText w:val="%1、"/>
      <w:lvlJc w:val="left"/>
      <w:pPr>
        <w:ind w:left="0" w:firstLine="0"/>
      </w:pPr>
    </w:lvl>
  </w:abstractNum>
  <w:abstractNum w:abstractNumId="41">
    <w:nsid w:val="3A1E62AC"/>
    <w:multiLevelType w:val="multilevel"/>
    <w:tmpl w:val="3A1E62A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A796067"/>
    <w:multiLevelType w:val="singleLevel"/>
    <w:tmpl w:val="3A796067"/>
    <w:lvl w:ilvl="0">
      <w:start w:val="1"/>
      <w:numFmt w:val="decimal"/>
      <w:suff w:val="nothing"/>
      <w:lvlText w:val="（%1）"/>
      <w:lvlJc w:val="left"/>
      <w:pPr>
        <w:ind w:left="0" w:firstLine="0"/>
      </w:pPr>
    </w:lvl>
  </w:abstractNum>
  <w:abstractNum w:abstractNumId="43">
    <w:nsid w:val="41897D93"/>
    <w:multiLevelType w:val="singleLevel"/>
    <w:tmpl w:val="41897D93"/>
    <w:lvl w:ilvl="0">
      <w:start w:val="1"/>
      <w:numFmt w:val="decimal"/>
      <w:suff w:val="nothing"/>
      <w:lvlText w:val="（%1）"/>
      <w:lvlJc w:val="left"/>
      <w:pPr>
        <w:ind w:left="0" w:firstLine="0"/>
      </w:pPr>
    </w:lvl>
  </w:abstractNum>
  <w:abstractNum w:abstractNumId="44">
    <w:nsid w:val="51D809DF"/>
    <w:multiLevelType w:val="multilevel"/>
    <w:tmpl w:val="51D809DF"/>
    <w:lvl w:ilvl="0">
      <w:start w:val="1"/>
      <w:numFmt w:val="decimal"/>
      <w:lvlText w:val="%1、"/>
      <w:lvlJc w:val="left"/>
      <w:pPr>
        <w:tabs>
          <w:tab w:val="num" w:pos="675"/>
        </w:tabs>
        <w:ind w:left="675" w:hanging="67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51EF1247"/>
    <w:multiLevelType w:val="multilevel"/>
    <w:tmpl w:val="51EF1247"/>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53F07716"/>
    <w:multiLevelType w:val="multilevel"/>
    <w:tmpl w:val="53F0771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7">
    <w:nsid w:val="56C17EDD"/>
    <w:multiLevelType w:val="multilevel"/>
    <w:tmpl w:val="56C17EDD"/>
    <w:lvl w:ilvl="0">
      <w:start w:val="3"/>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59ADCABA"/>
    <w:multiLevelType w:val="multilevel"/>
    <w:tmpl w:val="59ADCABA"/>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9">
    <w:nsid w:val="64893394"/>
    <w:multiLevelType w:val="multilevel"/>
    <w:tmpl w:val="6489339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0">
    <w:nsid w:val="6776CA5D"/>
    <w:multiLevelType w:val="singleLevel"/>
    <w:tmpl w:val="6776CA5D"/>
    <w:lvl w:ilvl="0">
      <w:start w:val="1"/>
      <w:numFmt w:val="decimal"/>
      <w:suff w:val="nothing"/>
      <w:lvlText w:val="%1、"/>
      <w:lvlJc w:val="left"/>
      <w:pPr>
        <w:ind w:left="0" w:firstLine="0"/>
      </w:pPr>
    </w:lvl>
  </w:abstractNum>
  <w:abstractNum w:abstractNumId="51">
    <w:nsid w:val="6D1726EE"/>
    <w:multiLevelType w:val="singleLevel"/>
    <w:tmpl w:val="6D1726EE"/>
    <w:lvl w:ilvl="0">
      <w:start w:val="1"/>
      <w:numFmt w:val="decimal"/>
      <w:suff w:val="nothing"/>
      <w:lvlText w:val="%1、"/>
      <w:lvlJc w:val="left"/>
      <w:pPr>
        <w:ind w:left="0" w:firstLine="0"/>
      </w:pPr>
    </w:lvl>
  </w:abstractNum>
  <w:abstractNum w:abstractNumId="52">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lvl>
    <w:lvl w:ilvl="2">
      <w:start w:val="1"/>
      <w:numFmt w:val="lowerRoman"/>
      <w:lvlText w:val="%3."/>
      <w:lvlJc w:val="right"/>
      <w:pPr>
        <w:tabs>
          <w:tab w:val="num" w:pos="1140"/>
        </w:tabs>
        <w:ind w:left="726" w:hanging="363"/>
      </w:pPr>
    </w:lvl>
    <w:lvl w:ilvl="3">
      <w:start w:val="1"/>
      <w:numFmt w:val="decimal"/>
      <w:lvlText w:val="%4."/>
      <w:lvlJc w:val="left"/>
      <w:pPr>
        <w:tabs>
          <w:tab w:val="num" w:pos="1140"/>
        </w:tabs>
        <w:ind w:left="726" w:hanging="363"/>
      </w:pPr>
    </w:lvl>
    <w:lvl w:ilvl="4">
      <w:start w:val="1"/>
      <w:numFmt w:val="lowerLetter"/>
      <w:lvlText w:val="%5)"/>
      <w:lvlJc w:val="left"/>
      <w:pPr>
        <w:tabs>
          <w:tab w:val="num" w:pos="1140"/>
        </w:tabs>
        <w:ind w:left="726" w:hanging="363"/>
      </w:pPr>
    </w:lvl>
    <w:lvl w:ilvl="5">
      <w:start w:val="1"/>
      <w:numFmt w:val="lowerRoman"/>
      <w:lvlText w:val="%6."/>
      <w:lvlJc w:val="right"/>
      <w:pPr>
        <w:tabs>
          <w:tab w:val="num" w:pos="1140"/>
        </w:tabs>
        <w:ind w:left="726" w:hanging="363"/>
      </w:pPr>
    </w:lvl>
    <w:lvl w:ilvl="6">
      <w:start w:val="1"/>
      <w:numFmt w:val="decimal"/>
      <w:lvlText w:val="%7."/>
      <w:lvlJc w:val="left"/>
      <w:pPr>
        <w:tabs>
          <w:tab w:val="num" w:pos="1140"/>
        </w:tabs>
        <w:ind w:left="726" w:hanging="363"/>
      </w:pPr>
    </w:lvl>
    <w:lvl w:ilvl="7">
      <w:start w:val="1"/>
      <w:numFmt w:val="lowerLetter"/>
      <w:lvlText w:val="%8)"/>
      <w:lvlJc w:val="left"/>
      <w:pPr>
        <w:tabs>
          <w:tab w:val="num" w:pos="1140"/>
        </w:tabs>
        <w:ind w:left="726" w:hanging="363"/>
      </w:pPr>
    </w:lvl>
    <w:lvl w:ilvl="8">
      <w:start w:val="1"/>
      <w:numFmt w:val="lowerRoman"/>
      <w:lvlText w:val="%9."/>
      <w:lvlJc w:val="right"/>
      <w:pPr>
        <w:tabs>
          <w:tab w:val="num" w:pos="1140"/>
        </w:tabs>
        <w:ind w:left="726" w:hanging="363"/>
      </w:pPr>
    </w:lvl>
  </w:abstractNum>
  <w:abstractNum w:abstractNumId="53">
    <w:nsid w:val="72183CF9"/>
    <w:multiLevelType w:val="multilevel"/>
    <w:tmpl w:val="72183CF9"/>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4">
    <w:nsid w:val="744E34C2"/>
    <w:multiLevelType w:val="singleLevel"/>
    <w:tmpl w:val="744E34C2"/>
    <w:lvl w:ilvl="0">
      <w:start w:val="1"/>
      <w:numFmt w:val="decimal"/>
      <w:suff w:val="nothing"/>
      <w:lvlText w:val="%1、"/>
      <w:lvlJc w:val="left"/>
      <w:pPr>
        <w:ind w:left="0" w:firstLine="0"/>
      </w:pPr>
    </w:lvl>
  </w:abstractNum>
  <w:abstractNum w:abstractNumId="55">
    <w:nsid w:val="7477E171"/>
    <w:multiLevelType w:val="singleLevel"/>
    <w:tmpl w:val="7477E171"/>
    <w:lvl w:ilvl="0">
      <w:start w:val="1"/>
      <w:numFmt w:val="decimal"/>
      <w:suff w:val="nothing"/>
      <w:lvlText w:val="%1、"/>
      <w:lvlJc w:val="left"/>
      <w:pPr>
        <w:ind w:left="0" w:firstLine="0"/>
      </w:pPr>
    </w:lvl>
  </w:abstractNum>
  <w:abstractNum w:abstractNumId="56">
    <w:nsid w:val="77816B0C"/>
    <w:multiLevelType w:val="multilevel"/>
    <w:tmpl w:val="77816B0C"/>
    <w:lvl w:ilvl="0">
      <w:start w:val="1"/>
      <w:numFmt w:val="decimal"/>
      <w:lvlText w:val="%1、"/>
      <w:lvlJc w:val="left"/>
      <w:pPr>
        <w:tabs>
          <w:tab w:val="num" w:pos="675"/>
        </w:tabs>
        <w:ind w:left="675" w:hanging="675"/>
      </w:p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48"/>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33"/>
    <w:lvlOverride w:ilvl="0">
      <w:startOverride w:val="1"/>
    </w:lvlOverride>
    <w:lvlOverride w:ilvl="1"/>
    <w:lvlOverride w:ilvl="2"/>
    <w:lvlOverride w:ilvl="3"/>
    <w:lvlOverride w:ilvl="4"/>
    <w:lvlOverride w:ilvl="5"/>
    <w:lvlOverride w:ilvl="6"/>
    <w:lvlOverride w:ilvl="7"/>
    <w:lvlOverride w:ilvl="8"/>
  </w:num>
  <w:num w:numId="29">
    <w:abstractNumId w:val="53"/>
    <w:lvlOverride w:ilvl="0">
      <w:startOverride w:val="1"/>
    </w:lvlOverride>
    <w:lvlOverride w:ilvl="1"/>
    <w:lvlOverride w:ilvl="2"/>
    <w:lvlOverride w:ilvl="3"/>
    <w:lvlOverride w:ilvl="4"/>
    <w:lvlOverride w:ilvl="5"/>
    <w:lvlOverride w:ilvl="6"/>
    <w:lvlOverride w:ilvl="7"/>
    <w:lvlOverride w:ilvl="8"/>
  </w:num>
  <w:num w:numId="30">
    <w:abstractNumId w:val="4"/>
    <w:lvlOverride w:ilvl="0">
      <w:startOverride w:val="1"/>
    </w:lvlOverride>
  </w:num>
  <w:num w:numId="31">
    <w:abstractNumId w:val="40"/>
    <w:lvlOverride w:ilvl="0">
      <w:startOverride w:val="1"/>
    </w:lvlOverride>
  </w:num>
  <w:num w:numId="32">
    <w:abstractNumId w:val="0"/>
    <w:lvlOverride w:ilvl="0">
      <w:startOverride w:val="1"/>
    </w:lvlOverride>
  </w:num>
  <w:num w:numId="33">
    <w:abstractNumId w:val="20"/>
    <w:lvlOverride w:ilvl="0">
      <w:startOverride w:val="1"/>
    </w:lvlOverride>
  </w:num>
  <w:num w:numId="34">
    <w:abstractNumId w:val="51"/>
    <w:lvlOverride w:ilvl="0">
      <w:startOverride w:val="1"/>
    </w:lvlOverride>
  </w:num>
  <w:num w:numId="35">
    <w:abstractNumId w:val="13"/>
    <w:lvlOverride w:ilvl="0">
      <w:startOverride w:val="1"/>
    </w:lvlOverride>
  </w:num>
  <w:num w:numId="36">
    <w:abstractNumId w:val="54"/>
    <w:lvlOverride w:ilvl="0">
      <w:startOverride w:val="1"/>
    </w:lvlOverride>
  </w:num>
  <w:num w:numId="37">
    <w:abstractNumId w:val="12"/>
    <w:lvlOverride w:ilvl="0">
      <w:startOverride w:val="1"/>
    </w:lvlOverride>
  </w:num>
  <w:num w:numId="38">
    <w:abstractNumId w:val="55"/>
    <w:lvlOverride w:ilvl="0">
      <w:startOverride w:val="1"/>
    </w:lvlOverride>
  </w:num>
  <w:num w:numId="39">
    <w:abstractNumId w:val="35"/>
    <w:lvlOverride w:ilvl="0">
      <w:startOverride w:val="1"/>
    </w:lvlOverride>
  </w:num>
  <w:num w:numId="40">
    <w:abstractNumId w:val="32"/>
    <w:lvlOverride w:ilvl="0">
      <w:startOverride w:val="1"/>
    </w:lvlOverride>
  </w:num>
  <w:num w:numId="41">
    <w:abstractNumId w:val="1"/>
    <w:lvlOverride w:ilvl="0">
      <w:startOverride w:val="1"/>
    </w:lvlOverride>
  </w:num>
  <w:num w:numId="42">
    <w:abstractNumId w:val="38"/>
    <w:lvlOverride w:ilvl="0">
      <w:startOverride w:val="1"/>
    </w:lvlOverride>
  </w:num>
  <w:num w:numId="43">
    <w:abstractNumId w:val="26"/>
    <w:lvlOverride w:ilvl="0">
      <w:startOverride w:val="1"/>
    </w:lvlOverride>
  </w:num>
  <w:num w:numId="44">
    <w:abstractNumId w:val="16"/>
    <w:lvlOverride w:ilvl="0">
      <w:startOverride w:val="1"/>
    </w:lvlOverride>
  </w:num>
  <w:num w:numId="45">
    <w:abstractNumId w:val="50"/>
    <w:lvlOverride w:ilvl="0">
      <w:startOverride w:val="1"/>
    </w:lvlOverride>
  </w:num>
  <w:num w:numId="46">
    <w:abstractNumId w:val="6"/>
    <w:lvlOverride w:ilvl="0">
      <w:startOverride w:val="1"/>
    </w:lvlOverride>
  </w:num>
  <w:num w:numId="47">
    <w:abstractNumId w:val="36"/>
    <w:lvlOverride w:ilvl="0">
      <w:startOverride w:val="1"/>
    </w:lvlOverride>
  </w:num>
  <w:num w:numId="48">
    <w:abstractNumId w:val="27"/>
    <w:lvlOverride w:ilvl="0">
      <w:startOverride w:val="1"/>
    </w:lvlOverride>
  </w:num>
  <w:num w:numId="49">
    <w:abstractNumId w:val="15"/>
    <w:lvlOverride w:ilvl="0">
      <w:startOverride w:val="1"/>
    </w:lvlOverride>
  </w:num>
  <w:num w:numId="50">
    <w:abstractNumId w:val="42"/>
    <w:lvlOverride w:ilvl="0">
      <w:startOverride w:val="1"/>
    </w:lvlOverride>
  </w:num>
  <w:num w:numId="51">
    <w:abstractNumId w:val="14"/>
    <w:lvlOverride w:ilvl="0">
      <w:startOverride w:val="10"/>
    </w:lvlOverride>
  </w:num>
  <w:num w:numId="52">
    <w:abstractNumId w:val="5"/>
    <w:lvlOverride w:ilvl="0">
      <w:startOverride w:val="1"/>
    </w:lvlOverride>
  </w:num>
  <w:num w:numId="53">
    <w:abstractNumId w:val="8"/>
    <w:lvlOverride w:ilvl="0">
      <w:startOverride w:val="2"/>
    </w:lvlOverride>
  </w:num>
  <w:num w:numId="54">
    <w:abstractNumId w:val="10"/>
    <w:lvlOverride w:ilvl="0">
      <w:startOverride w:val="1"/>
    </w:lvlOverride>
  </w:num>
  <w:num w:numId="55">
    <w:abstractNumId w:val="3"/>
    <w:lvlOverride w:ilvl="0">
      <w:startOverride w:val="5"/>
    </w:lvlOverride>
  </w:num>
  <w:num w:numId="56">
    <w:abstractNumId w:val="43"/>
    <w:lvlOverride w:ilvl="0">
      <w:startOverride w:val="1"/>
    </w:lvlOverride>
  </w:num>
  <w:num w:numId="57">
    <w:abstractNumId w:val="2"/>
    <w:lvlOverride w:ilvl="0">
      <w:startOverride w:val="4"/>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7393"/>
    <w:rsid w:val="007C7393"/>
    <w:rsid w:val="00D705FA"/>
    <w:rsid w:val="00FF1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annotation reference" w:qFormat="1"/>
    <w:lsdException w:name="endnote text" w:qFormat="1"/>
    <w:lsdException w:name="table of authorities"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ddress" w:uiPriority="0" w:qFormat="1"/>
    <w:lsdException w:name="HTML Code" w:uiPriority="0" w:qFormat="1"/>
    <w:lsdException w:name="HTML Keyboard" w:uiPriority="0" w:qFormat="1"/>
    <w:lsdException w:name="HTML Preformatted" w:uiPriority="0" w:qFormat="1"/>
    <w:lsdException w:name="HTML Sample" w:uiPriority="0" w:qFormat="1"/>
    <w:lsdException w:name="HTML Typewriter"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393"/>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7C7393"/>
    <w:pPr>
      <w:keepNext/>
      <w:keepLines/>
      <w:spacing w:before="340" w:after="330" w:line="576" w:lineRule="auto"/>
      <w:outlineLvl w:val="0"/>
    </w:pPr>
    <w:rPr>
      <w:b/>
      <w:bCs/>
      <w:kern w:val="44"/>
      <w:sz w:val="44"/>
      <w:szCs w:val="44"/>
    </w:rPr>
  </w:style>
  <w:style w:type="paragraph" w:styleId="2">
    <w:name w:val="heading 2"/>
    <w:basedOn w:val="a"/>
    <w:next w:val="a"/>
    <w:link w:val="2Char1"/>
    <w:uiPriority w:val="9"/>
    <w:semiHidden/>
    <w:unhideWhenUsed/>
    <w:qFormat/>
    <w:rsid w:val="007C739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1"/>
    <w:semiHidden/>
    <w:unhideWhenUsed/>
    <w:qFormat/>
    <w:rsid w:val="007C7393"/>
    <w:pPr>
      <w:keepNext/>
      <w:keepLines/>
      <w:spacing w:before="260" w:after="260" w:line="415" w:lineRule="auto"/>
      <w:outlineLvl w:val="2"/>
    </w:pPr>
    <w:rPr>
      <w:b/>
      <w:bCs/>
      <w:kern w:val="0"/>
      <w:sz w:val="32"/>
      <w:szCs w:val="32"/>
    </w:rPr>
  </w:style>
  <w:style w:type="paragraph" w:styleId="4">
    <w:name w:val="heading 4"/>
    <w:basedOn w:val="a"/>
    <w:next w:val="a"/>
    <w:link w:val="4Char1"/>
    <w:unhideWhenUsed/>
    <w:qFormat/>
    <w:rsid w:val="007C7393"/>
    <w:pPr>
      <w:keepNext/>
      <w:keepLines/>
      <w:spacing w:before="280" w:after="290" w:line="374" w:lineRule="auto"/>
      <w:outlineLvl w:val="3"/>
    </w:pPr>
    <w:rPr>
      <w:rFonts w:ascii="等线 Light" w:eastAsia="等线 Light" w:hAnsi="等线 Light" w:cs="宋体"/>
      <w:b/>
      <w:bCs/>
      <w:sz w:val="28"/>
      <w:szCs w:val="28"/>
    </w:rPr>
  </w:style>
  <w:style w:type="paragraph" w:styleId="5">
    <w:name w:val="heading 5"/>
    <w:basedOn w:val="a"/>
    <w:next w:val="a0"/>
    <w:link w:val="5Char2"/>
    <w:unhideWhenUsed/>
    <w:qFormat/>
    <w:rsid w:val="007C7393"/>
    <w:pPr>
      <w:keepNext/>
      <w:keepLines/>
      <w:spacing w:before="280" w:after="290" w:line="374" w:lineRule="auto"/>
      <w:outlineLvl w:val="4"/>
    </w:pPr>
    <w:rPr>
      <w:b/>
      <w:sz w:val="28"/>
    </w:rPr>
  </w:style>
  <w:style w:type="paragraph" w:styleId="6">
    <w:name w:val="heading 6"/>
    <w:basedOn w:val="a"/>
    <w:next w:val="a0"/>
    <w:link w:val="6Char1"/>
    <w:uiPriority w:val="9"/>
    <w:semiHidden/>
    <w:unhideWhenUsed/>
    <w:qFormat/>
    <w:rsid w:val="007C7393"/>
    <w:pPr>
      <w:keepNext/>
      <w:keepLines/>
      <w:spacing w:before="240" w:after="64" w:line="319" w:lineRule="auto"/>
      <w:outlineLvl w:val="5"/>
    </w:pPr>
    <w:rPr>
      <w:rFonts w:ascii="Arial" w:eastAsia="黑体" w:hAnsi="Arial"/>
      <w:b/>
      <w:sz w:val="24"/>
    </w:rPr>
  </w:style>
  <w:style w:type="paragraph" w:styleId="7">
    <w:name w:val="heading 7"/>
    <w:basedOn w:val="a"/>
    <w:next w:val="a0"/>
    <w:link w:val="7Char1"/>
    <w:uiPriority w:val="9"/>
    <w:semiHidden/>
    <w:unhideWhenUsed/>
    <w:qFormat/>
    <w:rsid w:val="007C7393"/>
    <w:pPr>
      <w:keepNext/>
      <w:keepLines/>
      <w:spacing w:before="240" w:after="64" w:line="319" w:lineRule="auto"/>
      <w:outlineLvl w:val="6"/>
    </w:pPr>
    <w:rPr>
      <w:b/>
      <w:sz w:val="24"/>
    </w:rPr>
  </w:style>
  <w:style w:type="paragraph" w:styleId="8">
    <w:name w:val="heading 8"/>
    <w:basedOn w:val="a"/>
    <w:next w:val="a0"/>
    <w:link w:val="8Char1"/>
    <w:uiPriority w:val="9"/>
    <w:semiHidden/>
    <w:unhideWhenUsed/>
    <w:qFormat/>
    <w:rsid w:val="007C7393"/>
    <w:pPr>
      <w:keepNext/>
      <w:keepLines/>
      <w:spacing w:before="240" w:after="64" w:line="319" w:lineRule="auto"/>
      <w:outlineLvl w:val="7"/>
    </w:pPr>
    <w:rPr>
      <w:rFonts w:ascii="Arial" w:eastAsia="黑体" w:hAnsi="Arial"/>
      <w:sz w:val="24"/>
    </w:rPr>
  </w:style>
  <w:style w:type="paragraph" w:styleId="9">
    <w:name w:val="heading 9"/>
    <w:basedOn w:val="a"/>
    <w:next w:val="a0"/>
    <w:link w:val="9Char1"/>
    <w:uiPriority w:val="9"/>
    <w:semiHidden/>
    <w:unhideWhenUsed/>
    <w:qFormat/>
    <w:rsid w:val="007C7393"/>
    <w:pPr>
      <w:keepNext/>
      <w:keepLine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C7393"/>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rsid w:val="007C7393"/>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7C7393"/>
    <w:rPr>
      <w:rFonts w:ascii="Times New Roman" w:eastAsia="宋体" w:hAnsi="Times New Roman" w:cs="Times New Roman"/>
      <w:b/>
      <w:bCs/>
      <w:sz w:val="32"/>
      <w:szCs w:val="32"/>
    </w:rPr>
  </w:style>
  <w:style w:type="character" w:customStyle="1" w:styleId="4Char">
    <w:name w:val="标题 4 Char"/>
    <w:basedOn w:val="a1"/>
    <w:link w:val="4"/>
    <w:semiHidden/>
    <w:qFormat/>
    <w:rsid w:val="007C7393"/>
    <w:rPr>
      <w:rFonts w:asciiTheme="majorHAnsi" w:eastAsiaTheme="majorEastAsia" w:hAnsiTheme="majorHAnsi" w:cstheme="majorBidi"/>
      <w:b/>
      <w:bCs/>
      <w:sz w:val="28"/>
      <w:szCs w:val="28"/>
    </w:rPr>
  </w:style>
  <w:style w:type="character" w:customStyle="1" w:styleId="5Char">
    <w:name w:val="标题 5 Char"/>
    <w:basedOn w:val="a1"/>
    <w:link w:val="5"/>
    <w:semiHidden/>
    <w:qFormat/>
    <w:rsid w:val="007C7393"/>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7C739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7C7393"/>
    <w:rPr>
      <w:rFonts w:ascii="Times New Roman" w:eastAsia="宋体" w:hAnsi="Times New Roman" w:cs="Times New Roman"/>
      <w:b/>
      <w:bCs/>
      <w:sz w:val="24"/>
      <w:szCs w:val="24"/>
    </w:rPr>
  </w:style>
  <w:style w:type="character" w:customStyle="1" w:styleId="8Char">
    <w:name w:val="标题 8 Char"/>
    <w:basedOn w:val="a1"/>
    <w:link w:val="8"/>
    <w:uiPriority w:val="9"/>
    <w:semiHidden/>
    <w:rsid w:val="007C739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7C7393"/>
    <w:rPr>
      <w:rFonts w:asciiTheme="majorHAnsi" w:eastAsiaTheme="majorEastAsia" w:hAnsiTheme="majorHAnsi" w:cstheme="majorBidi"/>
      <w:szCs w:val="21"/>
    </w:rPr>
  </w:style>
  <w:style w:type="character" w:styleId="a4">
    <w:name w:val="Hyperlink"/>
    <w:uiPriority w:val="99"/>
    <w:semiHidden/>
    <w:unhideWhenUsed/>
    <w:qFormat/>
    <w:rsid w:val="007C7393"/>
    <w:rPr>
      <w:color w:val="0000FF"/>
      <w:u w:val="single"/>
    </w:rPr>
  </w:style>
  <w:style w:type="character" w:styleId="a5">
    <w:name w:val="FollowedHyperlink"/>
    <w:basedOn w:val="a1"/>
    <w:uiPriority w:val="99"/>
    <w:semiHidden/>
    <w:unhideWhenUsed/>
    <w:rsid w:val="007C7393"/>
    <w:rPr>
      <w:color w:val="800080" w:themeColor="followedHyperlink"/>
      <w:u w:val="single"/>
    </w:rPr>
  </w:style>
  <w:style w:type="paragraph" w:styleId="HTML">
    <w:name w:val="HTML Address"/>
    <w:basedOn w:val="a"/>
    <w:link w:val="HTMLChar1"/>
    <w:semiHidden/>
    <w:unhideWhenUsed/>
    <w:qFormat/>
    <w:rsid w:val="007C7393"/>
    <w:pPr>
      <w:widowControl/>
      <w:spacing w:before="100" w:after="200" w:line="276" w:lineRule="auto"/>
      <w:jc w:val="left"/>
    </w:pPr>
    <w:rPr>
      <w:rFonts w:ascii="Calibri" w:eastAsia="楷体_GB2312" w:hAnsi="Calibri" w:cs="宋体"/>
      <w:i/>
      <w:iCs/>
      <w:kern w:val="0"/>
      <w:sz w:val="24"/>
      <w:szCs w:val="20"/>
    </w:rPr>
  </w:style>
  <w:style w:type="character" w:customStyle="1" w:styleId="HTMLChar">
    <w:name w:val="HTML 地址 Char"/>
    <w:basedOn w:val="a1"/>
    <w:link w:val="HTML"/>
    <w:uiPriority w:val="99"/>
    <w:semiHidden/>
    <w:rsid w:val="007C7393"/>
    <w:rPr>
      <w:rFonts w:ascii="Times New Roman" w:eastAsia="宋体" w:hAnsi="Times New Roman" w:cs="Times New Roman"/>
      <w:i/>
      <w:iCs/>
      <w:szCs w:val="24"/>
    </w:rPr>
  </w:style>
  <w:style w:type="character" w:styleId="HTML0">
    <w:name w:val="HTML Code"/>
    <w:semiHidden/>
    <w:unhideWhenUsed/>
    <w:qFormat/>
    <w:rsid w:val="007C7393"/>
    <w:rPr>
      <w:rFonts w:ascii="Courier New" w:eastAsia="Times New Roman" w:hAnsi="Courier New" w:cs="Times New Roman" w:hint="default"/>
      <w:sz w:val="24"/>
      <w:szCs w:val="24"/>
    </w:rPr>
  </w:style>
  <w:style w:type="character" w:styleId="a6">
    <w:name w:val="Emphasis"/>
    <w:uiPriority w:val="20"/>
    <w:qFormat/>
    <w:rsid w:val="007C7393"/>
    <w:rPr>
      <w:i w:val="0"/>
      <w:iCs w:val="0"/>
      <w:caps/>
      <w:color w:val="1F4D78"/>
      <w:spacing w:val="5"/>
    </w:rPr>
  </w:style>
  <w:style w:type="paragraph" w:styleId="a0">
    <w:name w:val="Normal Indent"/>
    <w:basedOn w:val="a"/>
    <w:uiPriority w:val="99"/>
    <w:semiHidden/>
    <w:unhideWhenUsed/>
    <w:qFormat/>
    <w:rsid w:val="007C7393"/>
    <w:pPr>
      <w:ind w:firstLine="420"/>
    </w:pPr>
    <w:rPr>
      <w:szCs w:val="20"/>
    </w:rPr>
  </w:style>
  <w:style w:type="character" w:styleId="HTML1">
    <w:name w:val="HTML Keyboard"/>
    <w:semiHidden/>
    <w:unhideWhenUsed/>
    <w:qFormat/>
    <w:rsid w:val="007C7393"/>
    <w:rPr>
      <w:rFonts w:ascii="Courier New" w:eastAsia="Times New Roman" w:hAnsi="Courier New" w:cs="Times New Roman" w:hint="default"/>
      <w:sz w:val="24"/>
      <w:szCs w:val="24"/>
    </w:rPr>
  </w:style>
  <w:style w:type="paragraph" w:styleId="HTML2">
    <w:name w:val="HTML Preformatted"/>
    <w:basedOn w:val="a"/>
    <w:link w:val="HTMLChar10"/>
    <w:semiHidden/>
    <w:unhideWhenUsed/>
    <w:qFormat/>
    <w:rsid w:val="007C73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楷体_GB2312" w:hAnsi="Courier New"/>
      <w:kern w:val="0"/>
      <w:sz w:val="24"/>
      <w:szCs w:val="20"/>
    </w:rPr>
  </w:style>
  <w:style w:type="character" w:customStyle="1" w:styleId="HTMLChar0">
    <w:name w:val="HTML 预设格式 Char"/>
    <w:basedOn w:val="a1"/>
    <w:link w:val="HTML2"/>
    <w:uiPriority w:val="99"/>
    <w:semiHidden/>
    <w:rsid w:val="007C7393"/>
    <w:rPr>
      <w:rFonts w:ascii="Courier New" w:eastAsia="宋体" w:hAnsi="Courier New" w:cs="Courier New"/>
      <w:sz w:val="20"/>
      <w:szCs w:val="20"/>
    </w:rPr>
  </w:style>
  <w:style w:type="character" w:styleId="HTML3">
    <w:name w:val="HTML Sample"/>
    <w:semiHidden/>
    <w:unhideWhenUsed/>
    <w:qFormat/>
    <w:rsid w:val="007C7393"/>
    <w:rPr>
      <w:rFonts w:ascii="Courier New" w:eastAsia="Times New Roman" w:hAnsi="Courier New" w:cs="Times New Roman" w:hint="default"/>
    </w:rPr>
  </w:style>
  <w:style w:type="character" w:styleId="HTML4">
    <w:name w:val="HTML Typewriter"/>
    <w:semiHidden/>
    <w:unhideWhenUsed/>
    <w:qFormat/>
    <w:rsid w:val="007C7393"/>
    <w:rPr>
      <w:rFonts w:ascii="Courier New" w:eastAsia="Times New Roman" w:hAnsi="Courier New" w:cs="Times New Roman" w:hint="default"/>
      <w:sz w:val="24"/>
      <w:szCs w:val="24"/>
    </w:rPr>
  </w:style>
  <w:style w:type="paragraph" w:styleId="a7">
    <w:name w:val="Normal (Web)"/>
    <w:basedOn w:val="a"/>
    <w:uiPriority w:val="99"/>
    <w:semiHidden/>
    <w:unhideWhenUsed/>
    <w:qFormat/>
    <w:rsid w:val="007C7393"/>
    <w:pPr>
      <w:widowControl/>
      <w:spacing w:before="100" w:beforeAutospacing="1" w:after="100" w:afterAutospacing="1"/>
      <w:jc w:val="left"/>
    </w:pPr>
    <w:rPr>
      <w:rFonts w:ascii="宋体" w:hAnsi="宋体"/>
      <w:kern w:val="0"/>
      <w:sz w:val="24"/>
    </w:rPr>
  </w:style>
  <w:style w:type="paragraph" w:styleId="10">
    <w:name w:val="index 1"/>
    <w:basedOn w:val="a"/>
    <w:next w:val="a"/>
    <w:autoRedefine/>
    <w:uiPriority w:val="99"/>
    <w:semiHidden/>
    <w:unhideWhenUsed/>
    <w:qFormat/>
    <w:rsid w:val="007C7393"/>
    <w:pPr>
      <w:spacing w:line="400" w:lineRule="exact"/>
      <w:ind w:firstLineChars="200" w:firstLine="420"/>
    </w:pPr>
    <w:rPr>
      <w:rFonts w:ascii="宋体" w:hAnsi="Courier New"/>
      <w:b/>
      <w:szCs w:val="20"/>
    </w:rPr>
  </w:style>
  <w:style w:type="paragraph" w:styleId="20">
    <w:name w:val="index 2"/>
    <w:basedOn w:val="a"/>
    <w:next w:val="a"/>
    <w:autoRedefine/>
    <w:uiPriority w:val="99"/>
    <w:semiHidden/>
    <w:unhideWhenUsed/>
    <w:qFormat/>
    <w:rsid w:val="007C7393"/>
    <w:pPr>
      <w:widowControl/>
      <w:spacing w:before="100" w:after="200" w:line="276" w:lineRule="auto"/>
      <w:ind w:left="420" w:hanging="210"/>
      <w:jc w:val="left"/>
    </w:pPr>
    <w:rPr>
      <w:rFonts w:ascii="Calibri" w:eastAsia="楷体_GB2312" w:hAnsi="Calibri"/>
      <w:kern w:val="0"/>
      <w:sz w:val="24"/>
      <w:szCs w:val="20"/>
    </w:rPr>
  </w:style>
  <w:style w:type="paragraph" w:styleId="30">
    <w:name w:val="index 3"/>
    <w:basedOn w:val="a"/>
    <w:next w:val="a"/>
    <w:autoRedefine/>
    <w:uiPriority w:val="99"/>
    <w:semiHidden/>
    <w:unhideWhenUsed/>
    <w:qFormat/>
    <w:rsid w:val="007C7393"/>
    <w:pPr>
      <w:widowControl/>
      <w:spacing w:before="100" w:after="200" w:line="276" w:lineRule="auto"/>
      <w:ind w:left="630" w:hanging="210"/>
      <w:jc w:val="left"/>
    </w:pPr>
    <w:rPr>
      <w:rFonts w:ascii="Calibri" w:eastAsia="楷体_GB2312" w:hAnsi="Calibri"/>
      <w:kern w:val="0"/>
      <w:sz w:val="24"/>
      <w:szCs w:val="20"/>
    </w:rPr>
  </w:style>
  <w:style w:type="paragraph" w:styleId="40">
    <w:name w:val="index 4"/>
    <w:basedOn w:val="a"/>
    <w:next w:val="a"/>
    <w:autoRedefine/>
    <w:uiPriority w:val="99"/>
    <w:semiHidden/>
    <w:unhideWhenUsed/>
    <w:qFormat/>
    <w:rsid w:val="007C7393"/>
    <w:pPr>
      <w:widowControl/>
      <w:spacing w:before="100" w:after="200" w:line="276" w:lineRule="auto"/>
      <w:ind w:left="840" w:hanging="210"/>
      <w:jc w:val="left"/>
    </w:pPr>
    <w:rPr>
      <w:rFonts w:ascii="Calibri" w:eastAsia="楷体_GB2312" w:hAnsi="Calibri"/>
      <w:kern w:val="0"/>
      <w:sz w:val="24"/>
      <w:szCs w:val="20"/>
    </w:rPr>
  </w:style>
  <w:style w:type="paragraph" w:styleId="50">
    <w:name w:val="index 5"/>
    <w:basedOn w:val="a"/>
    <w:next w:val="a"/>
    <w:autoRedefine/>
    <w:uiPriority w:val="99"/>
    <w:semiHidden/>
    <w:unhideWhenUsed/>
    <w:qFormat/>
    <w:rsid w:val="007C7393"/>
    <w:pPr>
      <w:widowControl/>
      <w:spacing w:before="100" w:after="200" w:line="276" w:lineRule="auto"/>
      <w:ind w:left="1050" w:hanging="210"/>
      <w:jc w:val="left"/>
    </w:pPr>
    <w:rPr>
      <w:rFonts w:ascii="Calibri" w:eastAsia="楷体_GB2312" w:hAnsi="Calibri"/>
      <w:kern w:val="0"/>
      <w:sz w:val="24"/>
      <w:szCs w:val="20"/>
    </w:rPr>
  </w:style>
  <w:style w:type="paragraph" w:styleId="60">
    <w:name w:val="index 6"/>
    <w:basedOn w:val="a"/>
    <w:next w:val="a"/>
    <w:autoRedefine/>
    <w:uiPriority w:val="99"/>
    <w:semiHidden/>
    <w:unhideWhenUsed/>
    <w:qFormat/>
    <w:rsid w:val="007C7393"/>
    <w:pPr>
      <w:widowControl/>
      <w:spacing w:before="100" w:after="200" w:line="276" w:lineRule="auto"/>
      <w:ind w:left="1260" w:hanging="210"/>
      <w:jc w:val="left"/>
    </w:pPr>
    <w:rPr>
      <w:rFonts w:ascii="Calibri" w:eastAsia="楷体_GB2312" w:hAnsi="Calibri"/>
      <w:kern w:val="0"/>
      <w:sz w:val="24"/>
      <w:szCs w:val="20"/>
    </w:rPr>
  </w:style>
  <w:style w:type="paragraph" w:styleId="70">
    <w:name w:val="index 7"/>
    <w:basedOn w:val="a"/>
    <w:next w:val="a"/>
    <w:autoRedefine/>
    <w:uiPriority w:val="99"/>
    <w:semiHidden/>
    <w:unhideWhenUsed/>
    <w:qFormat/>
    <w:rsid w:val="007C7393"/>
    <w:pPr>
      <w:widowControl/>
      <w:spacing w:before="100" w:after="200" w:line="276" w:lineRule="auto"/>
      <w:ind w:left="1470" w:hanging="210"/>
      <w:jc w:val="left"/>
    </w:pPr>
    <w:rPr>
      <w:rFonts w:ascii="Calibri" w:eastAsia="楷体_GB2312" w:hAnsi="Calibri"/>
      <w:kern w:val="0"/>
      <w:sz w:val="24"/>
      <w:szCs w:val="20"/>
    </w:rPr>
  </w:style>
  <w:style w:type="paragraph" w:styleId="80">
    <w:name w:val="index 8"/>
    <w:basedOn w:val="a"/>
    <w:next w:val="a"/>
    <w:autoRedefine/>
    <w:uiPriority w:val="99"/>
    <w:semiHidden/>
    <w:unhideWhenUsed/>
    <w:qFormat/>
    <w:rsid w:val="007C7393"/>
    <w:pPr>
      <w:widowControl/>
      <w:spacing w:before="100" w:after="200" w:line="276" w:lineRule="auto"/>
      <w:ind w:left="1680" w:hanging="210"/>
      <w:jc w:val="left"/>
    </w:pPr>
    <w:rPr>
      <w:rFonts w:ascii="Calibri" w:eastAsia="楷体_GB2312" w:hAnsi="Calibri"/>
      <w:kern w:val="0"/>
      <w:sz w:val="24"/>
      <w:szCs w:val="20"/>
    </w:rPr>
  </w:style>
  <w:style w:type="paragraph" w:styleId="90">
    <w:name w:val="index 9"/>
    <w:basedOn w:val="a"/>
    <w:next w:val="a"/>
    <w:autoRedefine/>
    <w:uiPriority w:val="99"/>
    <w:semiHidden/>
    <w:unhideWhenUsed/>
    <w:qFormat/>
    <w:rsid w:val="007C7393"/>
    <w:pPr>
      <w:widowControl/>
      <w:spacing w:before="100" w:after="200" w:line="276" w:lineRule="auto"/>
      <w:ind w:left="1890" w:hanging="210"/>
      <w:jc w:val="left"/>
    </w:pPr>
    <w:rPr>
      <w:rFonts w:ascii="Calibri" w:eastAsia="楷体_GB2312" w:hAnsi="Calibri"/>
      <w:kern w:val="0"/>
      <w:sz w:val="24"/>
      <w:szCs w:val="20"/>
    </w:rPr>
  </w:style>
  <w:style w:type="paragraph" w:styleId="11">
    <w:name w:val="toc 1"/>
    <w:basedOn w:val="a"/>
    <w:next w:val="a"/>
    <w:autoRedefine/>
    <w:uiPriority w:val="39"/>
    <w:semiHidden/>
    <w:unhideWhenUsed/>
    <w:qFormat/>
    <w:rsid w:val="007C7393"/>
    <w:pPr>
      <w:tabs>
        <w:tab w:val="right" w:leader="dot" w:pos="8398"/>
      </w:tabs>
      <w:spacing w:before="120" w:after="120"/>
      <w:ind w:firstLineChars="100" w:firstLine="240"/>
      <w:jc w:val="left"/>
    </w:pPr>
    <w:rPr>
      <w:rFonts w:ascii="宋体" w:hAnsi="宋体"/>
      <w:b/>
      <w:bCs/>
      <w:caps/>
      <w:sz w:val="24"/>
    </w:rPr>
  </w:style>
  <w:style w:type="paragraph" w:styleId="21">
    <w:name w:val="toc 2"/>
    <w:basedOn w:val="a"/>
    <w:next w:val="a"/>
    <w:autoRedefine/>
    <w:uiPriority w:val="39"/>
    <w:semiHidden/>
    <w:unhideWhenUsed/>
    <w:qFormat/>
    <w:rsid w:val="007C7393"/>
    <w:pPr>
      <w:ind w:leftChars="200" w:left="420"/>
    </w:pPr>
  </w:style>
  <w:style w:type="paragraph" w:styleId="31">
    <w:name w:val="toc 3"/>
    <w:basedOn w:val="a"/>
    <w:next w:val="a"/>
    <w:autoRedefine/>
    <w:uiPriority w:val="39"/>
    <w:semiHidden/>
    <w:unhideWhenUsed/>
    <w:qFormat/>
    <w:rsid w:val="007C7393"/>
    <w:pPr>
      <w:ind w:leftChars="400" w:left="840"/>
    </w:pPr>
    <w:rPr>
      <w:rFonts w:ascii="Calibri" w:hAnsi="Calibri"/>
      <w:szCs w:val="22"/>
    </w:rPr>
  </w:style>
  <w:style w:type="paragraph" w:styleId="41">
    <w:name w:val="toc 4"/>
    <w:basedOn w:val="a"/>
    <w:next w:val="a"/>
    <w:autoRedefine/>
    <w:uiPriority w:val="99"/>
    <w:semiHidden/>
    <w:unhideWhenUsed/>
    <w:qFormat/>
    <w:rsid w:val="007C7393"/>
    <w:pPr>
      <w:ind w:leftChars="600" w:left="1260"/>
    </w:pPr>
    <w:rPr>
      <w:rFonts w:ascii="Calibri" w:hAnsi="Calibri"/>
      <w:szCs w:val="22"/>
    </w:rPr>
  </w:style>
  <w:style w:type="paragraph" w:styleId="51">
    <w:name w:val="toc 5"/>
    <w:basedOn w:val="a"/>
    <w:next w:val="a"/>
    <w:autoRedefine/>
    <w:uiPriority w:val="39"/>
    <w:semiHidden/>
    <w:unhideWhenUsed/>
    <w:qFormat/>
    <w:rsid w:val="007C7393"/>
    <w:pPr>
      <w:ind w:leftChars="800" w:left="1680"/>
    </w:pPr>
    <w:rPr>
      <w:rFonts w:ascii="Calibri" w:hAnsi="Calibri"/>
      <w:szCs w:val="22"/>
    </w:rPr>
  </w:style>
  <w:style w:type="paragraph" w:styleId="61">
    <w:name w:val="toc 6"/>
    <w:basedOn w:val="a"/>
    <w:next w:val="a"/>
    <w:autoRedefine/>
    <w:uiPriority w:val="39"/>
    <w:semiHidden/>
    <w:unhideWhenUsed/>
    <w:qFormat/>
    <w:rsid w:val="007C7393"/>
    <w:pPr>
      <w:ind w:leftChars="1000" w:left="2100"/>
    </w:pPr>
    <w:rPr>
      <w:rFonts w:ascii="Calibri" w:hAnsi="Calibri"/>
      <w:szCs w:val="22"/>
    </w:rPr>
  </w:style>
  <w:style w:type="paragraph" w:styleId="71">
    <w:name w:val="toc 7"/>
    <w:basedOn w:val="a"/>
    <w:next w:val="a"/>
    <w:autoRedefine/>
    <w:uiPriority w:val="39"/>
    <w:semiHidden/>
    <w:unhideWhenUsed/>
    <w:qFormat/>
    <w:rsid w:val="007C7393"/>
    <w:pPr>
      <w:ind w:leftChars="1200" w:left="2520"/>
    </w:pPr>
    <w:rPr>
      <w:rFonts w:ascii="Calibri" w:hAnsi="Calibri"/>
      <w:szCs w:val="22"/>
    </w:rPr>
  </w:style>
  <w:style w:type="paragraph" w:styleId="81">
    <w:name w:val="toc 8"/>
    <w:basedOn w:val="a"/>
    <w:next w:val="a"/>
    <w:autoRedefine/>
    <w:uiPriority w:val="39"/>
    <w:semiHidden/>
    <w:unhideWhenUsed/>
    <w:qFormat/>
    <w:rsid w:val="007C7393"/>
    <w:pPr>
      <w:ind w:leftChars="1400" w:left="2940"/>
    </w:pPr>
    <w:rPr>
      <w:rFonts w:ascii="Calibri" w:hAnsi="Calibri"/>
      <w:szCs w:val="22"/>
    </w:rPr>
  </w:style>
  <w:style w:type="paragraph" w:styleId="91">
    <w:name w:val="toc 9"/>
    <w:basedOn w:val="a"/>
    <w:next w:val="a"/>
    <w:autoRedefine/>
    <w:uiPriority w:val="39"/>
    <w:semiHidden/>
    <w:unhideWhenUsed/>
    <w:qFormat/>
    <w:rsid w:val="007C7393"/>
    <w:pPr>
      <w:ind w:leftChars="1600" w:left="3360"/>
    </w:pPr>
    <w:rPr>
      <w:rFonts w:ascii="Calibri" w:hAnsi="Calibri"/>
      <w:szCs w:val="22"/>
    </w:rPr>
  </w:style>
  <w:style w:type="paragraph" w:styleId="a8">
    <w:name w:val="footnote text"/>
    <w:basedOn w:val="a"/>
    <w:link w:val="Char1"/>
    <w:uiPriority w:val="99"/>
    <w:semiHidden/>
    <w:unhideWhenUsed/>
    <w:qFormat/>
    <w:rsid w:val="007C7393"/>
    <w:pPr>
      <w:snapToGrid w:val="0"/>
      <w:jc w:val="left"/>
    </w:pPr>
    <w:rPr>
      <w:sz w:val="18"/>
      <w:szCs w:val="18"/>
    </w:rPr>
  </w:style>
  <w:style w:type="character" w:customStyle="1" w:styleId="Char">
    <w:name w:val="脚注文本 Char"/>
    <w:basedOn w:val="a1"/>
    <w:link w:val="a8"/>
    <w:uiPriority w:val="99"/>
    <w:semiHidden/>
    <w:rsid w:val="007C7393"/>
    <w:rPr>
      <w:rFonts w:ascii="Times New Roman" w:eastAsia="宋体" w:hAnsi="Times New Roman" w:cs="Times New Roman"/>
      <w:sz w:val="18"/>
      <w:szCs w:val="18"/>
    </w:rPr>
  </w:style>
  <w:style w:type="paragraph" w:styleId="a9">
    <w:name w:val="annotation text"/>
    <w:basedOn w:val="a"/>
    <w:link w:val="Char2"/>
    <w:uiPriority w:val="99"/>
    <w:unhideWhenUsed/>
    <w:qFormat/>
    <w:rsid w:val="007C7393"/>
    <w:pPr>
      <w:jc w:val="left"/>
    </w:pPr>
  </w:style>
  <w:style w:type="character" w:customStyle="1" w:styleId="Char0">
    <w:name w:val="批注文字 Char"/>
    <w:basedOn w:val="a1"/>
    <w:link w:val="a9"/>
    <w:uiPriority w:val="99"/>
    <w:semiHidden/>
    <w:rsid w:val="007C7393"/>
    <w:rPr>
      <w:rFonts w:ascii="Times New Roman" w:eastAsia="宋体" w:hAnsi="Times New Roman" w:cs="Times New Roman"/>
      <w:szCs w:val="24"/>
    </w:rPr>
  </w:style>
  <w:style w:type="paragraph" w:styleId="aa">
    <w:name w:val="header"/>
    <w:basedOn w:val="a"/>
    <w:link w:val="Char10"/>
    <w:uiPriority w:val="99"/>
    <w:semiHidden/>
    <w:unhideWhenUsed/>
    <w:qFormat/>
    <w:rsid w:val="007C7393"/>
    <w:pPr>
      <w:pBdr>
        <w:bottom w:val="single" w:sz="6" w:space="1" w:color="auto"/>
      </w:pBdr>
      <w:tabs>
        <w:tab w:val="center" w:pos="0"/>
        <w:tab w:val="left" w:pos="8306"/>
      </w:tabs>
      <w:snapToGrid w:val="0"/>
      <w:jc w:val="center"/>
    </w:pPr>
    <w:rPr>
      <w:sz w:val="18"/>
      <w:szCs w:val="18"/>
    </w:rPr>
  </w:style>
  <w:style w:type="character" w:customStyle="1" w:styleId="Char3">
    <w:name w:val="页眉 Char"/>
    <w:basedOn w:val="a1"/>
    <w:link w:val="aa"/>
    <w:uiPriority w:val="99"/>
    <w:semiHidden/>
    <w:rsid w:val="007C7393"/>
    <w:rPr>
      <w:rFonts w:ascii="Times New Roman" w:eastAsia="宋体" w:hAnsi="Times New Roman" w:cs="Times New Roman"/>
      <w:sz w:val="18"/>
      <w:szCs w:val="18"/>
    </w:rPr>
  </w:style>
  <w:style w:type="paragraph" w:styleId="ab">
    <w:name w:val="footer"/>
    <w:basedOn w:val="a"/>
    <w:link w:val="Char11"/>
    <w:uiPriority w:val="99"/>
    <w:semiHidden/>
    <w:unhideWhenUsed/>
    <w:qFormat/>
    <w:rsid w:val="007C7393"/>
    <w:pPr>
      <w:tabs>
        <w:tab w:val="center" w:pos="4153"/>
        <w:tab w:val="right" w:pos="8306"/>
      </w:tabs>
      <w:snapToGrid w:val="0"/>
      <w:jc w:val="left"/>
    </w:pPr>
    <w:rPr>
      <w:kern w:val="0"/>
      <w:sz w:val="18"/>
      <w:szCs w:val="18"/>
    </w:rPr>
  </w:style>
  <w:style w:type="character" w:customStyle="1" w:styleId="Char4">
    <w:name w:val="页脚 Char"/>
    <w:basedOn w:val="a1"/>
    <w:link w:val="ab"/>
    <w:uiPriority w:val="99"/>
    <w:semiHidden/>
    <w:rsid w:val="007C7393"/>
    <w:rPr>
      <w:rFonts w:ascii="Times New Roman" w:eastAsia="宋体" w:hAnsi="Times New Roman" w:cs="Times New Roman"/>
      <w:sz w:val="18"/>
      <w:szCs w:val="18"/>
    </w:rPr>
  </w:style>
  <w:style w:type="paragraph" w:styleId="ac">
    <w:name w:val="index heading"/>
    <w:basedOn w:val="a"/>
    <w:next w:val="10"/>
    <w:uiPriority w:val="99"/>
    <w:semiHidden/>
    <w:unhideWhenUsed/>
    <w:qFormat/>
    <w:rsid w:val="007C7393"/>
    <w:pPr>
      <w:widowControl/>
      <w:spacing w:before="120" w:after="120" w:line="276" w:lineRule="auto"/>
      <w:jc w:val="center"/>
    </w:pPr>
    <w:rPr>
      <w:rFonts w:ascii="Calibri" w:eastAsia="楷体_GB2312" w:hAnsi="Calibri"/>
      <w:b/>
      <w:bCs/>
      <w:iCs/>
      <w:kern w:val="0"/>
      <w:sz w:val="24"/>
      <w:szCs w:val="20"/>
    </w:rPr>
  </w:style>
  <w:style w:type="paragraph" w:styleId="ad">
    <w:name w:val="caption"/>
    <w:basedOn w:val="a"/>
    <w:next w:val="a"/>
    <w:uiPriority w:val="35"/>
    <w:semiHidden/>
    <w:unhideWhenUsed/>
    <w:qFormat/>
    <w:rsid w:val="007C7393"/>
    <w:pPr>
      <w:spacing w:before="152" w:after="160"/>
    </w:pPr>
    <w:rPr>
      <w:rFonts w:ascii="Arial" w:eastAsia="黑体" w:hAnsi="Arial" w:cs="Arial"/>
      <w:sz w:val="20"/>
      <w:szCs w:val="20"/>
    </w:rPr>
  </w:style>
  <w:style w:type="paragraph" w:styleId="ae">
    <w:name w:val="endnote text"/>
    <w:basedOn w:val="a"/>
    <w:link w:val="Char12"/>
    <w:uiPriority w:val="99"/>
    <w:semiHidden/>
    <w:unhideWhenUsed/>
    <w:qFormat/>
    <w:rsid w:val="007C7393"/>
    <w:pPr>
      <w:snapToGrid w:val="0"/>
      <w:jc w:val="left"/>
    </w:pPr>
  </w:style>
  <w:style w:type="character" w:customStyle="1" w:styleId="Char5">
    <w:name w:val="尾注文本 Char"/>
    <w:basedOn w:val="a1"/>
    <w:link w:val="ae"/>
    <w:uiPriority w:val="99"/>
    <w:semiHidden/>
    <w:rsid w:val="007C7393"/>
    <w:rPr>
      <w:rFonts w:ascii="Times New Roman" w:eastAsia="宋体" w:hAnsi="Times New Roman" w:cs="Times New Roman"/>
      <w:szCs w:val="24"/>
    </w:rPr>
  </w:style>
  <w:style w:type="paragraph" w:styleId="af">
    <w:name w:val="table of authorities"/>
    <w:basedOn w:val="a"/>
    <w:next w:val="a"/>
    <w:uiPriority w:val="99"/>
    <w:semiHidden/>
    <w:unhideWhenUsed/>
    <w:qFormat/>
    <w:rsid w:val="007C7393"/>
    <w:pPr>
      <w:ind w:leftChars="200" w:left="420"/>
    </w:pPr>
  </w:style>
  <w:style w:type="paragraph" w:styleId="af0">
    <w:name w:val="List"/>
    <w:basedOn w:val="a"/>
    <w:uiPriority w:val="99"/>
    <w:semiHidden/>
    <w:unhideWhenUsed/>
    <w:qFormat/>
    <w:rsid w:val="007C7393"/>
    <w:pPr>
      <w:ind w:left="200" w:hangingChars="200" w:hanging="200"/>
    </w:pPr>
    <w:rPr>
      <w:sz w:val="28"/>
    </w:rPr>
  </w:style>
  <w:style w:type="paragraph" w:styleId="af1">
    <w:name w:val="List Number"/>
    <w:basedOn w:val="a"/>
    <w:uiPriority w:val="99"/>
    <w:semiHidden/>
    <w:unhideWhenUsed/>
    <w:qFormat/>
    <w:rsid w:val="007C7393"/>
    <w:pPr>
      <w:widowControl/>
      <w:tabs>
        <w:tab w:val="left" w:pos="454"/>
        <w:tab w:val="left" w:pos="720"/>
        <w:tab w:val="left" w:pos="840"/>
      </w:tabs>
      <w:spacing w:afterLines="50"/>
      <w:ind w:left="454" w:hanging="284"/>
      <w:jc w:val="left"/>
    </w:pPr>
    <w:rPr>
      <w:kern w:val="0"/>
      <w:sz w:val="24"/>
      <w:szCs w:val="20"/>
    </w:rPr>
  </w:style>
  <w:style w:type="paragraph" w:styleId="22">
    <w:name w:val="List 2"/>
    <w:basedOn w:val="a"/>
    <w:uiPriority w:val="99"/>
    <w:semiHidden/>
    <w:unhideWhenUsed/>
    <w:qFormat/>
    <w:rsid w:val="007C7393"/>
    <w:pPr>
      <w:ind w:leftChars="200" w:left="100" w:hangingChars="200" w:hanging="200"/>
    </w:pPr>
    <w:rPr>
      <w:sz w:val="28"/>
    </w:rPr>
  </w:style>
  <w:style w:type="paragraph" w:styleId="32">
    <w:name w:val="List Number 3"/>
    <w:basedOn w:val="a"/>
    <w:uiPriority w:val="99"/>
    <w:semiHidden/>
    <w:unhideWhenUsed/>
    <w:qFormat/>
    <w:rsid w:val="007C7393"/>
    <w:pPr>
      <w:tabs>
        <w:tab w:val="left" w:pos="1200"/>
      </w:tabs>
      <w:ind w:left="1200" w:hanging="360"/>
    </w:pPr>
  </w:style>
  <w:style w:type="paragraph" w:styleId="af2">
    <w:name w:val="Title"/>
    <w:basedOn w:val="a"/>
    <w:next w:val="a"/>
    <w:link w:val="Char13"/>
    <w:uiPriority w:val="10"/>
    <w:qFormat/>
    <w:rsid w:val="007C7393"/>
    <w:pPr>
      <w:spacing w:before="240" w:after="60"/>
      <w:jc w:val="center"/>
      <w:outlineLvl w:val="0"/>
    </w:pPr>
    <w:rPr>
      <w:rFonts w:ascii="Cambria" w:hAnsi="Cambria"/>
      <w:b/>
      <w:bCs/>
      <w:sz w:val="32"/>
      <w:szCs w:val="32"/>
    </w:rPr>
  </w:style>
  <w:style w:type="character" w:customStyle="1" w:styleId="Char6">
    <w:name w:val="标题 Char"/>
    <w:basedOn w:val="a1"/>
    <w:link w:val="af2"/>
    <w:uiPriority w:val="10"/>
    <w:rsid w:val="007C7393"/>
    <w:rPr>
      <w:rFonts w:asciiTheme="majorHAnsi" w:eastAsia="宋体" w:hAnsiTheme="majorHAnsi" w:cstheme="majorBidi"/>
      <w:b/>
      <w:bCs/>
      <w:sz w:val="32"/>
      <w:szCs w:val="32"/>
    </w:rPr>
  </w:style>
  <w:style w:type="paragraph" w:styleId="af3">
    <w:name w:val="Body Text"/>
    <w:basedOn w:val="a"/>
    <w:next w:val="aa"/>
    <w:link w:val="Char20"/>
    <w:uiPriority w:val="99"/>
    <w:semiHidden/>
    <w:unhideWhenUsed/>
    <w:qFormat/>
    <w:rsid w:val="007C7393"/>
    <w:pPr>
      <w:spacing w:line="380" w:lineRule="exact"/>
    </w:pPr>
    <w:rPr>
      <w:kern w:val="0"/>
      <w:sz w:val="24"/>
    </w:rPr>
  </w:style>
  <w:style w:type="character" w:customStyle="1" w:styleId="Char7">
    <w:name w:val="正文文本 Char"/>
    <w:basedOn w:val="a1"/>
    <w:link w:val="af3"/>
    <w:uiPriority w:val="99"/>
    <w:semiHidden/>
    <w:rsid w:val="007C7393"/>
    <w:rPr>
      <w:rFonts w:ascii="Times New Roman" w:eastAsia="宋体" w:hAnsi="Times New Roman" w:cs="Times New Roman"/>
      <w:szCs w:val="24"/>
    </w:rPr>
  </w:style>
  <w:style w:type="paragraph" w:styleId="af4">
    <w:name w:val="Body Text Indent"/>
    <w:basedOn w:val="a"/>
    <w:link w:val="Char14"/>
    <w:uiPriority w:val="99"/>
    <w:semiHidden/>
    <w:unhideWhenUsed/>
    <w:qFormat/>
    <w:rsid w:val="007C7393"/>
    <w:pPr>
      <w:ind w:firstLineChars="352" w:firstLine="830"/>
    </w:pPr>
    <w:rPr>
      <w:rFonts w:ascii="仿宋_GB2312" w:eastAsia="仿宋_GB2312"/>
      <w:kern w:val="0"/>
      <w:sz w:val="32"/>
      <w:szCs w:val="20"/>
    </w:rPr>
  </w:style>
  <w:style w:type="character" w:customStyle="1" w:styleId="Char8">
    <w:name w:val="正文文本缩进 Char"/>
    <w:basedOn w:val="a1"/>
    <w:link w:val="af4"/>
    <w:uiPriority w:val="99"/>
    <w:semiHidden/>
    <w:rsid w:val="007C7393"/>
    <w:rPr>
      <w:rFonts w:ascii="Times New Roman" w:eastAsia="宋体" w:hAnsi="Times New Roman" w:cs="Times New Roman"/>
      <w:szCs w:val="24"/>
    </w:rPr>
  </w:style>
  <w:style w:type="paragraph" w:styleId="af5">
    <w:name w:val="Subtitle"/>
    <w:basedOn w:val="a"/>
    <w:next w:val="a"/>
    <w:link w:val="Char15"/>
    <w:uiPriority w:val="11"/>
    <w:qFormat/>
    <w:rsid w:val="007C7393"/>
    <w:pPr>
      <w:widowControl/>
      <w:spacing w:after="500"/>
      <w:jc w:val="left"/>
    </w:pPr>
    <w:rPr>
      <w:rFonts w:ascii="Calibri" w:eastAsia="楷体_GB2312" w:hAnsi="Calibri"/>
      <w:caps/>
      <w:color w:val="595959"/>
      <w:spacing w:val="10"/>
      <w:kern w:val="0"/>
      <w:szCs w:val="21"/>
    </w:rPr>
  </w:style>
  <w:style w:type="character" w:customStyle="1" w:styleId="Char9">
    <w:name w:val="副标题 Char"/>
    <w:basedOn w:val="a1"/>
    <w:link w:val="af5"/>
    <w:uiPriority w:val="11"/>
    <w:rsid w:val="007C7393"/>
    <w:rPr>
      <w:rFonts w:asciiTheme="majorHAnsi" w:eastAsia="宋体" w:hAnsiTheme="majorHAnsi" w:cstheme="majorBidi"/>
      <w:b/>
      <w:bCs/>
      <w:kern w:val="28"/>
      <w:sz w:val="32"/>
      <w:szCs w:val="32"/>
    </w:rPr>
  </w:style>
  <w:style w:type="paragraph" w:styleId="af6">
    <w:name w:val="Date"/>
    <w:basedOn w:val="a"/>
    <w:next w:val="a"/>
    <w:link w:val="Char16"/>
    <w:uiPriority w:val="99"/>
    <w:semiHidden/>
    <w:unhideWhenUsed/>
    <w:qFormat/>
    <w:rsid w:val="007C7393"/>
    <w:pPr>
      <w:ind w:leftChars="2500" w:left="100"/>
    </w:pPr>
    <w:rPr>
      <w:rFonts w:ascii="宋体" w:hAnsi="Courier New" w:cs="Courier New"/>
      <w:kern w:val="0"/>
      <w:sz w:val="20"/>
      <w:szCs w:val="21"/>
    </w:rPr>
  </w:style>
  <w:style w:type="character" w:customStyle="1" w:styleId="Chara">
    <w:name w:val="日期 Char"/>
    <w:basedOn w:val="a1"/>
    <w:link w:val="af6"/>
    <w:uiPriority w:val="99"/>
    <w:semiHidden/>
    <w:rsid w:val="007C7393"/>
    <w:rPr>
      <w:rFonts w:ascii="Times New Roman" w:eastAsia="宋体" w:hAnsi="Times New Roman" w:cs="Times New Roman"/>
      <w:szCs w:val="24"/>
    </w:rPr>
  </w:style>
  <w:style w:type="paragraph" w:styleId="af7">
    <w:name w:val="Body Text First Indent"/>
    <w:basedOn w:val="af3"/>
    <w:next w:val="a"/>
    <w:link w:val="Char17"/>
    <w:uiPriority w:val="99"/>
    <w:semiHidden/>
    <w:unhideWhenUsed/>
    <w:qFormat/>
    <w:rsid w:val="007C7393"/>
    <w:pPr>
      <w:ind w:firstLineChars="100" w:firstLine="420"/>
    </w:pPr>
    <w:rPr>
      <w:rFonts w:ascii="微软雅黑" w:eastAsia="微软雅黑" w:hAnsi="微软雅黑" w:cs="微软雅黑"/>
      <w:szCs w:val="21"/>
    </w:rPr>
  </w:style>
  <w:style w:type="character" w:customStyle="1" w:styleId="Charb">
    <w:name w:val="正文首行缩进 Char"/>
    <w:basedOn w:val="Char7"/>
    <w:link w:val="af7"/>
    <w:uiPriority w:val="99"/>
    <w:semiHidden/>
    <w:rsid w:val="007C7393"/>
  </w:style>
  <w:style w:type="paragraph" w:styleId="23">
    <w:name w:val="Body Text First Indent 2"/>
    <w:basedOn w:val="af4"/>
    <w:link w:val="2Char10"/>
    <w:uiPriority w:val="99"/>
    <w:unhideWhenUsed/>
    <w:qFormat/>
    <w:rsid w:val="007C7393"/>
    <w:pPr>
      <w:shd w:val="clear" w:color="auto" w:fill="FFFFFF"/>
      <w:spacing w:after="120"/>
      <w:ind w:left="420" w:firstLineChars="0" w:firstLine="420"/>
    </w:pPr>
    <w:rPr>
      <w:sz w:val="21"/>
      <w:szCs w:val="24"/>
    </w:rPr>
  </w:style>
  <w:style w:type="character" w:customStyle="1" w:styleId="2Char0">
    <w:name w:val="正文首行缩进 2 Char"/>
    <w:basedOn w:val="Char8"/>
    <w:link w:val="23"/>
    <w:uiPriority w:val="99"/>
    <w:semiHidden/>
    <w:rsid w:val="007C7393"/>
  </w:style>
  <w:style w:type="paragraph" w:styleId="24">
    <w:name w:val="Body Text 2"/>
    <w:basedOn w:val="a"/>
    <w:link w:val="2Char11"/>
    <w:uiPriority w:val="99"/>
    <w:semiHidden/>
    <w:unhideWhenUsed/>
    <w:qFormat/>
    <w:rsid w:val="007C7393"/>
    <w:pPr>
      <w:spacing w:after="120" w:line="480" w:lineRule="auto"/>
    </w:pPr>
    <w:rPr>
      <w:kern w:val="0"/>
      <w:sz w:val="20"/>
    </w:rPr>
  </w:style>
  <w:style w:type="character" w:customStyle="1" w:styleId="2Char2">
    <w:name w:val="正文文本 2 Char"/>
    <w:basedOn w:val="a1"/>
    <w:link w:val="24"/>
    <w:uiPriority w:val="99"/>
    <w:semiHidden/>
    <w:rsid w:val="007C7393"/>
    <w:rPr>
      <w:rFonts w:ascii="Times New Roman" w:eastAsia="宋体" w:hAnsi="Times New Roman" w:cs="Times New Roman"/>
      <w:szCs w:val="24"/>
    </w:rPr>
  </w:style>
  <w:style w:type="paragraph" w:styleId="33">
    <w:name w:val="Body Text 3"/>
    <w:basedOn w:val="a"/>
    <w:link w:val="3Char10"/>
    <w:uiPriority w:val="99"/>
    <w:semiHidden/>
    <w:unhideWhenUsed/>
    <w:qFormat/>
    <w:rsid w:val="007C7393"/>
    <w:pPr>
      <w:spacing w:line="500" w:lineRule="exact"/>
    </w:pPr>
    <w:rPr>
      <w:b/>
      <w:bCs/>
      <w:kern w:val="0"/>
      <w:sz w:val="24"/>
    </w:rPr>
  </w:style>
  <w:style w:type="character" w:customStyle="1" w:styleId="3Char0">
    <w:name w:val="正文文本 3 Char"/>
    <w:basedOn w:val="a1"/>
    <w:link w:val="33"/>
    <w:uiPriority w:val="99"/>
    <w:semiHidden/>
    <w:rsid w:val="007C7393"/>
    <w:rPr>
      <w:rFonts w:ascii="Times New Roman" w:eastAsia="宋体" w:hAnsi="Times New Roman" w:cs="Times New Roman"/>
      <w:sz w:val="16"/>
      <w:szCs w:val="16"/>
    </w:rPr>
  </w:style>
  <w:style w:type="paragraph" w:styleId="25">
    <w:name w:val="Body Text Indent 2"/>
    <w:basedOn w:val="a"/>
    <w:link w:val="2Char12"/>
    <w:uiPriority w:val="99"/>
    <w:semiHidden/>
    <w:unhideWhenUsed/>
    <w:qFormat/>
    <w:rsid w:val="007C7393"/>
    <w:pPr>
      <w:ind w:firstLine="630"/>
    </w:pPr>
    <w:rPr>
      <w:kern w:val="0"/>
      <w:sz w:val="32"/>
      <w:szCs w:val="20"/>
    </w:rPr>
  </w:style>
  <w:style w:type="character" w:customStyle="1" w:styleId="2Char3">
    <w:name w:val="正文文本缩进 2 Char"/>
    <w:basedOn w:val="a1"/>
    <w:link w:val="25"/>
    <w:uiPriority w:val="99"/>
    <w:semiHidden/>
    <w:rsid w:val="007C7393"/>
    <w:rPr>
      <w:rFonts w:ascii="Times New Roman" w:eastAsia="宋体" w:hAnsi="Times New Roman" w:cs="Times New Roman"/>
      <w:szCs w:val="24"/>
    </w:rPr>
  </w:style>
  <w:style w:type="paragraph" w:styleId="34">
    <w:name w:val="Body Text Indent 3"/>
    <w:basedOn w:val="a"/>
    <w:link w:val="3Char11"/>
    <w:uiPriority w:val="99"/>
    <w:semiHidden/>
    <w:unhideWhenUsed/>
    <w:qFormat/>
    <w:rsid w:val="007C7393"/>
    <w:pPr>
      <w:spacing w:after="120"/>
      <w:ind w:leftChars="200" w:left="420"/>
    </w:pPr>
    <w:rPr>
      <w:kern w:val="0"/>
      <w:sz w:val="16"/>
      <w:szCs w:val="16"/>
    </w:rPr>
  </w:style>
  <w:style w:type="character" w:customStyle="1" w:styleId="3Char2">
    <w:name w:val="正文文本缩进 3 Char"/>
    <w:basedOn w:val="a1"/>
    <w:link w:val="34"/>
    <w:uiPriority w:val="99"/>
    <w:semiHidden/>
    <w:rsid w:val="007C7393"/>
    <w:rPr>
      <w:rFonts w:ascii="Times New Roman" w:eastAsia="宋体" w:hAnsi="Times New Roman" w:cs="Times New Roman"/>
      <w:sz w:val="16"/>
      <w:szCs w:val="16"/>
    </w:rPr>
  </w:style>
  <w:style w:type="paragraph" w:styleId="af8">
    <w:name w:val="Document Map"/>
    <w:basedOn w:val="a"/>
    <w:link w:val="Char18"/>
    <w:uiPriority w:val="99"/>
    <w:semiHidden/>
    <w:unhideWhenUsed/>
    <w:qFormat/>
    <w:rsid w:val="007C7393"/>
    <w:pPr>
      <w:shd w:val="clear" w:color="auto" w:fill="000080"/>
    </w:pPr>
    <w:rPr>
      <w:rFonts w:ascii="宋体" w:hAnsi="宋体"/>
      <w:kern w:val="0"/>
      <w:sz w:val="20"/>
      <w:szCs w:val="20"/>
    </w:rPr>
  </w:style>
  <w:style w:type="character" w:customStyle="1" w:styleId="Charc">
    <w:name w:val="文档结构图 Char"/>
    <w:basedOn w:val="a1"/>
    <w:link w:val="af8"/>
    <w:uiPriority w:val="99"/>
    <w:semiHidden/>
    <w:rsid w:val="007C7393"/>
    <w:rPr>
      <w:rFonts w:ascii="宋体" w:eastAsia="宋体" w:hAnsi="Times New Roman" w:cs="Times New Roman"/>
      <w:sz w:val="18"/>
      <w:szCs w:val="18"/>
    </w:rPr>
  </w:style>
  <w:style w:type="paragraph" w:styleId="af9">
    <w:name w:val="Plain Text"/>
    <w:basedOn w:val="a"/>
    <w:link w:val="Char21"/>
    <w:uiPriority w:val="99"/>
    <w:semiHidden/>
    <w:unhideWhenUsed/>
    <w:qFormat/>
    <w:rsid w:val="007C7393"/>
    <w:rPr>
      <w:rFonts w:ascii="宋体" w:hAnsi="Courier New" w:cs="Courier New"/>
      <w:kern w:val="0"/>
      <w:sz w:val="20"/>
      <w:szCs w:val="21"/>
    </w:rPr>
  </w:style>
  <w:style w:type="character" w:customStyle="1" w:styleId="Chard">
    <w:name w:val="纯文本 Char"/>
    <w:basedOn w:val="a1"/>
    <w:link w:val="af9"/>
    <w:semiHidden/>
    <w:qFormat/>
    <w:rsid w:val="007C7393"/>
    <w:rPr>
      <w:rFonts w:ascii="宋体" w:eastAsia="宋体" w:hAnsi="Courier New" w:cs="Courier New"/>
      <w:szCs w:val="21"/>
    </w:rPr>
  </w:style>
  <w:style w:type="paragraph" w:styleId="afa">
    <w:name w:val="annotation subject"/>
    <w:basedOn w:val="a9"/>
    <w:next w:val="a9"/>
    <w:link w:val="Char19"/>
    <w:uiPriority w:val="99"/>
    <w:semiHidden/>
    <w:unhideWhenUsed/>
    <w:qFormat/>
    <w:rsid w:val="007C7393"/>
    <w:rPr>
      <w:b/>
      <w:bCs/>
    </w:rPr>
  </w:style>
  <w:style w:type="character" w:customStyle="1" w:styleId="Chare">
    <w:name w:val="批注主题 Char"/>
    <w:basedOn w:val="Char0"/>
    <w:link w:val="afa"/>
    <w:uiPriority w:val="99"/>
    <w:semiHidden/>
    <w:rsid w:val="007C7393"/>
    <w:rPr>
      <w:b/>
      <w:bCs/>
    </w:rPr>
  </w:style>
  <w:style w:type="paragraph" w:styleId="afb">
    <w:name w:val="Balloon Text"/>
    <w:basedOn w:val="a"/>
    <w:link w:val="Char1a"/>
    <w:uiPriority w:val="99"/>
    <w:semiHidden/>
    <w:unhideWhenUsed/>
    <w:qFormat/>
    <w:rsid w:val="007C7393"/>
    <w:rPr>
      <w:kern w:val="0"/>
      <w:sz w:val="18"/>
      <w:szCs w:val="18"/>
    </w:rPr>
  </w:style>
  <w:style w:type="character" w:customStyle="1" w:styleId="Charf">
    <w:name w:val="批注框文本 Char"/>
    <w:basedOn w:val="a1"/>
    <w:link w:val="afb"/>
    <w:uiPriority w:val="99"/>
    <w:semiHidden/>
    <w:rsid w:val="007C7393"/>
    <w:rPr>
      <w:rFonts w:ascii="Times New Roman" w:eastAsia="宋体" w:hAnsi="Times New Roman" w:cs="Times New Roman"/>
      <w:sz w:val="18"/>
      <w:szCs w:val="18"/>
    </w:rPr>
  </w:style>
  <w:style w:type="paragraph" w:styleId="afc">
    <w:name w:val="Revision"/>
    <w:uiPriority w:val="99"/>
    <w:semiHidden/>
    <w:qFormat/>
    <w:rsid w:val="007C7393"/>
    <w:rPr>
      <w:rFonts w:ascii="Times New Roman" w:eastAsia="宋体" w:hAnsi="Times New Roman" w:cs="Times New Roman"/>
      <w:szCs w:val="24"/>
    </w:rPr>
  </w:style>
  <w:style w:type="paragraph" w:styleId="afd">
    <w:name w:val="List Paragraph"/>
    <w:basedOn w:val="a"/>
    <w:uiPriority w:val="99"/>
    <w:qFormat/>
    <w:rsid w:val="007C7393"/>
    <w:pPr>
      <w:ind w:firstLineChars="200" w:firstLine="420"/>
    </w:pPr>
  </w:style>
  <w:style w:type="paragraph" w:customStyle="1" w:styleId="1A">
    <w:name w:val="样式 标题 1_A"/>
    <w:basedOn w:val="1"/>
    <w:uiPriority w:val="99"/>
    <w:qFormat/>
    <w:rsid w:val="007C7393"/>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0" w:after="0" w:line="240" w:lineRule="auto"/>
    </w:pPr>
    <w:rPr>
      <w:rFonts w:ascii="楷体_GB2312" w:eastAsia="楷体_GB2312" w:hAnsi="楷体_GB2312"/>
      <w:bCs w:val="0"/>
      <w:caps/>
      <w:color w:val="FFFFFF"/>
      <w:spacing w:val="-2"/>
      <w:kern w:val="2"/>
      <w:szCs w:val="22"/>
    </w:rPr>
  </w:style>
  <w:style w:type="character" w:customStyle="1" w:styleId="2CharChar">
    <w:name w:val="正文2 Char Char"/>
    <w:link w:val="26"/>
    <w:qFormat/>
    <w:locked/>
    <w:rsid w:val="007C7393"/>
    <w:rPr>
      <w:sz w:val="24"/>
    </w:rPr>
  </w:style>
  <w:style w:type="paragraph" w:customStyle="1" w:styleId="26">
    <w:name w:val="正文2"/>
    <w:basedOn w:val="a"/>
    <w:link w:val="2CharChar"/>
    <w:qFormat/>
    <w:rsid w:val="007C7393"/>
    <w:pPr>
      <w:adjustRightInd w:val="0"/>
      <w:spacing w:before="156" w:line="360" w:lineRule="auto"/>
      <w:ind w:firstLineChars="200" w:firstLine="510"/>
    </w:pPr>
    <w:rPr>
      <w:rFonts w:asciiTheme="minorHAnsi" w:eastAsiaTheme="minorEastAsia" w:hAnsiTheme="minorHAnsi" w:cstheme="minorBidi"/>
      <w:sz w:val="24"/>
      <w:szCs w:val="22"/>
    </w:rPr>
  </w:style>
  <w:style w:type="paragraph" w:customStyle="1" w:styleId="afe">
    <w:name w:val="表内文字"/>
    <w:basedOn w:val="a"/>
    <w:uiPriority w:val="99"/>
    <w:qFormat/>
    <w:rsid w:val="007C7393"/>
    <w:pPr>
      <w:snapToGrid w:val="0"/>
      <w:spacing w:before="50" w:after="50"/>
      <w:jc w:val="center"/>
    </w:pPr>
    <w:rPr>
      <w:rFonts w:ascii="仿宋_GB2312" w:eastAsia="仿宋_GB2312" w:hAnsi="宋体"/>
      <w:b/>
      <w:color w:val="000000"/>
      <w:sz w:val="32"/>
      <w:szCs w:val="32"/>
    </w:rPr>
  </w:style>
  <w:style w:type="paragraph" w:customStyle="1" w:styleId="et6">
    <w:name w:val="et6"/>
    <w:basedOn w:val="a"/>
    <w:uiPriority w:val="99"/>
    <w:qFormat/>
    <w:rsid w:val="007C739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aff">
    <w:name w:val="段"/>
    <w:link w:val="Charf0"/>
    <w:uiPriority w:val="99"/>
    <w:qFormat/>
    <w:rsid w:val="007C7393"/>
    <w:pPr>
      <w:autoSpaceDE w:val="0"/>
      <w:autoSpaceDN w:val="0"/>
      <w:ind w:firstLineChars="200" w:firstLine="200"/>
      <w:jc w:val="both"/>
    </w:pPr>
    <w:rPr>
      <w:rFonts w:ascii="宋体" w:eastAsia="宋体" w:hAnsi="Calibri" w:cs="Times New Roman"/>
      <w:kern w:val="0"/>
      <w:szCs w:val="20"/>
    </w:rPr>
  </w:style>
  <w:style w:type="paragraph" w:customStyle="1" w:styleId="aff0">
    <w:name w:val="注："/>
    <w:next w:val="aff"/>
    <w:uiPriority w:val="99"/>
    <w:qFormat/>
    <w:rsid w:val="007C7393"/>
    <w:pPr>
      <w:widowControl w:val="0"/>
      <w:autoSpaceDE w:val="0"/>
      <w:autoSpaceDN w:val="0"/>
      <w:ind w:left="726" w:hanging="363"/>
      <w:jc w:val="both"/>
    </w:pPr>
    <w:rPr>
      <w:rFonts w:ascii="宋体" w:eastAsia="宋体" w:hAnsi="Times New Roman" w:cs="Times New Roman"/>
      <w:kern w:val="0"/>
      <w:sz w:val="18"/>
      <w:szCs w:val="18"/>
    </w:rPr>
  </w:style>
  <w:style w:type="character" w:customStyle="1" w:styleId="Charf1">
    <w:name w:val="首示例 Char"/>
    <w:link w:val="aff1"/>
    <w:uiPriority w:val="99"/>
    <w:qFormat/>
    <w:locked/>
    <w:rsid w:val="007C7393"/>
    <w:rPr>
      <w:rFonts w:ascii="宋体" w:hAnsi="宋体"/>
      <w:sz w:val="18"/>
      <w:szCs w:val="18"/>
    </w:rPr>
  </w:style>
  <w:style w:type="paragraph" w:customStyle="1" w:styleId="aff1">
    <w:name w:val="首示例"/>
    <w:next w:val="aff"/>
    <w:link w:val="Charf1"/>
    <w:uiPriority w:val="99"/>
    <w:qFormat/>
    <w:rsid w:val="007C7393"/>
    <w:pPr>
      <w:tabs>
        <w:tab w:val="left" w:pos="360"/>
        <w:tab w:val="left" w:pos="675"/>
      </w:tabs>
      <w:spacing w:before="100" w:after="200" w:line="276" w:lineRule="auto"/>
      <w:ind w:left="675"/>
    </w:pPr>
    <w:rPr>
      <w:rFonts w:ascii="宋体" w:hAnsi="宋体"/>
      <w:sz w:val="18"/>
      <w:szCs w:val="18"/>
    </w:rPr>
  </w:style>
  <w:style w:type="paragraph" w:customStyle="1" w:styleId="aff2">
    <w:name w:val="标准称谓"/>
    <w:next w:val="a"/>
    <w:uiPriority w:val="99"/>
    <w:qFormat/>
    <w:rsid w:val="007C7393"/>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eastAsia="宋体" w:hAnsi="Calibri" w:cs="Times New Roman"/>
      <w:b/>
      <w:bCs/>
      <w:spacing w:val="20"/>
      <w:w w:val="148"/>
      <w:kern w:val="0"/>
      <w:sz w:val="48"/>
      <w:szCs w:val="20"/>
    </w:rPr>
  </w:style>
  <w:style w:type="paragraph" w:customStyle="1" w:styleId="et7">
    <w:name w:val="et7"/>
    <w:basedOn w:val="a"/>
    <w:uiPriority w:val="99"/>
    <w:qFormat/>
    <w:rsid w:val="007C739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et4">
    <w:name w:val="et4"/>
    <w:basedOn w:val="a"/>
    <w:uiPriority w:val="99"/>
    <w:qFormat/>
    <w:rsid w:val="007C739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msonormal0">
    <w:name w:val="msonormal"/>
    <w:basedOn w:val="a"/>
    <w:uiPriority w:val="99"/>
    <w:qFormat/>
    <w:rsid w:val="007C7393"/>
    <w:pPr>
      <w:widowControl/>
      <w:spacing w:before="100" w:beforeAutospacing="1" w:after="100" w:afterAutospacing="1"/>
      <w:jc w:val="left"/>
    </w:pPr>
    <w:rPr>
      <w:rFonts w:ascii="宋体" w:hAnsi="宋体" w:cs="宋体"/>
      <w:kern w:val="0"/>
      <w:sz w:val="24"/>
    </w:rPr>
  </w:style>
  <w:style w:type="paragraph" w:customStyle="1" w:styleId="aff3">
    <w:name w:val="三级无标题条"/>
    <w:basedOn w:val="a"/>
    <w:uiPriority w:val="99"/>
    <w:qFormat/>
    <w:rsid w:val="007C7393"/>
    <w:pPr>
      <w:widowControl/>
      <w:spacing w:before="100" w:after="200" w:line="276" w:lineRule="auto"/>
      <w:jc w:val="left"/>
    </w:pPr>
    <w:rPr>
      <w:rFonts w:ascii="Calibri" w:eastAsia="楷体_GB2312" w:hAnsi="Calibri"/>
      <w:kern w:val="0"/>
      <w:sz w:val="24"/>
      <w:szCs w:val="20"/>
    </w:rPr>
  </w:style>
  <w:style w:type="paragraph" w:customStyle="1" w:styleId="TableParagraph">
    <w:name w:val="Table Paragraph"/>
    <w:basedOn w:val="a"/>
    <w:uiPriority w:val="1"/>
    <w:qFormat/>
    <w:rsid w:val="007C7393"/>
    <w:pPr>
      <w:jc w:val="left"/>
    </w:pPr>
    <w:rPr>
      <w:rFonts w:ascii="Calibri" w:hAnsi="Calibri"/>
      <w:kern w:val="0"/>
      <w:sz w:val="22"/>
      <w:szCs w:val="22"/>
      <w:lang w:eastAsia="en-US"/>
    </w:rPr>
  </w:style>
  <w:style w:type="paragraph" w:customStyle="1" w:styleId="aff4">
    <w:name w:val="标准标志"/>
    <w:next w:val="a"/>
    <w:uiPriority w:val="99"/>
    <w:qFormat/>
    <w:rsid w:val="007C7393"/>
    <w:pPr>
      <w:framePr w:w="2546" w:h="1389" w:hSpace="181" w:vSpace="181" w:wrap="around" w:hAnchor="margin" w:x="6522" w:y="398" w:anchorLock="1"/>
      <w:shd w:val="solid" w:color="FFFFFF" w:fill="FFFFFF"/>
      <w:spacing w:before="100" w:after="200" w:line="0" w:lineRule="atLeast"/>
      <w:jc w:val="right"/>
    </w:pPr>
    <w:rPr>
      <w:rFonts w:ascii="Calibri" w:eastAsia="宋体" w:hAnsi="Calibri" w:cs="Times New Roman"/>
      <w:b/>
      <w:w w:val="170"/>
      <w:kern w:val="0"/>
      <w:sz w:val="96"/>
      <w:szCs w:val="96"/>
    </w:rPr>
  </w:style>
  <w:style w:type="character" w:customStyle="1" w:styleId="Charf2">
    <w:name w:val="章标题 Char"/>
    <w:link w:val="aff5"/>
    <w:uiPriority w:val="99"/>
    <w:qFormat/>
    <w:locked/>
    <w:rsid w:val="007C7393"/>
    <w:rPr>
      <w:rFonts w:ascii="黑体" w:eastAsia="黑体"/>
    </w:rPr>
  </w:style>
  <w:style w:type="paragraph" w:customStyle="1" w:styleId="aff5">
    <w:name w:val="章标题"/>
    <w:next w:val="aff"/>
    <w:link w:val="Charf2"/>
    <w:uiPriority w:val="99"/>
    <w:qFormat/>
    <w:rsid w:val="007C7393"/>
    <w:pPr>
      <w:spacing w:beforeLines="100"/>
      <w:ind w:left="426"/>
      <w:jc w:val="both"/>
      <w:outlineLvl w:val="1"/>
    </w:pPr>
    <w:rPr>
      <w:rFonts w:ascii="黑体" w:eastAsia="黑体"/>
    </w:rPr>
  </w:style>
  <w:style w:type="paragraph" w:customStyle="1" w:styleId="aff6">
    <w:name w:val="正文图标题"/>
    <w:next w:val="aff"/>
    <w:uiPriority w:val="99"/>
    <w:qFormat/>
    <w:rsid w:val="007C7393"/>
    <w:pPr>
      <w:spacing w:beforeLines="50"/>
      <w:jc w:val="center"/>
    </w:pPr>
    <w:rPr>
      <w:rFonts w:ascii="黑体" w:eastAsia="黑体" w:hAnsi="Times New Roman" w:cs="Times New Roman"/>
      <w:kern w:val="0"/>
      <w:szCs w:val="20"/>
    </w:rPr>
  </w:style>
  <w:style w:type="paragraph" w:customStyle="1" w:styleId="aff7">
    <w:name w:val="五级无标题条"/>
    <w:basedOn w:val="a"/>
    <w:uiPriority w:val="99"/>
    <w:qFormat/>
    <w:rsid w:val="007C7393"/>
    <w:pPr>
      <w:widowControl/>
      <w:spacing w:before="100" w:after="200" w:line="276" w:lineRule="auto"/>
      <w:jc w:val="left"/>
    </w:pPr>
    <w:rPr>
      <w:rFonts w:ascii="Calibri" w:eastAsia="楷体_GB2312" w:hAnsi="Calibri"/>
      <w:kern w:val="0"/>
      <w:sz w:val="24"/>
      <w:szCs w:val="20"/>
    </w:rPr>
  </w:style>
  <w:style w:type="paragraph" w:customStyle="1" w:styleId="aff8">
    <w:name w:val="示例内容"/>
    <w:uiPriority w:val="99"/>
    <w:qFormat/>
    <w:rsid w:val="007C7393"/>
    <w:pPr>
      <w:spacing w:before="100" w:after="200" w:line="276" w:lineRule="auto"/>
      <w:ind w:firstLineChars="200" w:firstLine="200"/>
    </w:pPr>
    <w:rPr>
      <w:rFonts w:ascii="宋体" w:eastAsia="宋体" w:hAnsi="Calibri" w:cs="Times New Roman"/>
      <w:kern w:val="0"/>
      <w:sz w:val="18"/>
      <w:szCs w:val="18"/>
    </w:rPr>
  </w:style>
  <w:style w:type="paragraph" w:customStyle="1" w:styleId="aff9">
    <w:name w:val="发布日期"/>
    <w:uiPriority w:val="99"/>
    <w:qFormat/>
    <w:rsid w:val="007C7393"/>
    <w:pPr>
      <w:framePr w:w="3997" w:h="471" w:vSpace="181" w:wrap="around" w:hAnchor="page" w:x="7089" w:y="14097" w:anchorLock="1"/>
      <w:spacing w:before="100" w:after="200" w:line="276" w:lineRule="auto"/>
    </w:pPr>
    <w:rPr>
      <w:rFonts w:ascii="Calibri" w:eastAsia="黑体" w:hAnsi="Calibri" w:cs="Times New Roman"/>
      <w:kern w:val="0"/>
      <w:sz w:val="28"/>
      <w:szCs w:val="20"/>
    </w:rPr>
  </w:style>
  <w:style w:type="paragraph" w:customStyle="1" w:styleId="affa">
    <w:name w:val="标准书眉一"/>
    <w:uiPriority w:val="99"/>
    <w:qFormat/>
    <w:rsid w:val="007C7393"/>
    <w:pPr>
      <w:spacing w:before="100" w:after="200" w:line="276" w:lineRule="auto"/>
      <w:jc w:val="both"/>
    </w:pPr>
    <w:rPr>
      <w:rFonts w:ascii="Calibri" w:eastAsia="宋体" w:hAnsi="Calibri" w:cs="Times New Roman"/>
      <w:kern w:val="0"/>
      <w:sz w:val="20"/>
      <w:szCs w:val="20"/>
    </w:rPr>
  </w:style>
  <w:style w:type="paragraph" w:customStyle="1" w:styleId="xl70">
    <w:name w:val="xl70"/>
    <w:basedOn w:val="a"/>
    <w:uiPriority w:val="99"/>
    <w:qFormat/>
    <w:rsid w:val="007C7393"/>
    <w:pPr>
      <w:widowControl/>
      <w:pBdr>
        <w:top w:val="single" w:sz="8" w:space="0" w:color="000000"/>
        <w:bottom w:val="single" w:sz="8" w:space="0" w:color="000000"/>
        <w:right w:val="single" w:sz="8" w:space="0" w:color="000000"/>
      </w:pBdr>
      <w:shd w:val="clear" w:color="auto" w:fill="FFFFFF"/>
      <w:spacing w:before="100" w:beforeAutospacing="1" w:after="100" w:afterAutospacing="1"/>
      <w:jc w:val="center"/>
    </w:pPr>
    <w:rPr>
      <w:rFonts w:ascii="宋体" w:hAnsi="宋体" w:cs="宋体"/>
      <w:b/>
      <w:bCs/>
      <w:color w:val="000000"/>
      <w:kern w:val="0"/>
      <w:szCs w:val="21"/>
    </w:rPr>
  </w:style>
  <w:style w:type="paragraph" w:customStyle="1" w:styleId="affb">
    <w:name w:val="表格文字"/>
    <w:basedOn w:val="a"/>
    <w:uiPriority w:val="99"/>
    <w:qFormat/>
    <w:rsid w:val="007C7393"/>
    <w:pPr>
      <w:spacing w:before="25" w:after="25"/>
      <w:jc w:val="left"/>
    </w:pPr>
    <w:rPr>
      <w:bCs/>
      <w:spacing w:val="10"/>
      <w:kern w:val="0"/>
      <w:sz w:val="24"/>
      <w:szCs w:val="20"/>
    </w:rPr>
  </w:style>
  <w:style w:type="paragraph" w:customStyle="1" w:styleId="abstract">
    <w:name w:val="abstract"/>
    <w:basedOn w:val="a"/>
    <w:next w:val="a"/>
    <w:uiPriority w:val="99"/>
    <w:qFormat/>
    <w:rsid w:val="007C7393"/>
    <w:pPr>
      <w:spacing w:before="120" w:after="120"/>
      <w:ind w:left="1440" w:right="1440"/>
    </w:pPr>
    <w:rPr>
      <w:rFonts w:ascii="Book Antiqua" w:hAnsi="Book Antiqua"/>
      <w:i/>
      <w:sz w:val="20"/>
      <w:lang w:eastAsia="en-US"/>
    </w:rPr>
  </w:style>
  <w:style w:type="paragraph" w:customStyle="1" w:styleId="affc">
    <w:name w:val="发布部门"/>
    <w:next w:val="aff"/>
    <w:uiPriority w:val="99"/>
    <w:qFormat/>
    <w:rsid w:val="007C7393"/>
    <w:pPr>
      <w:framePr w:w="7938" w:h="1134" w:hSpace="125" w:vSpace="181" w:wrap="around" w:vAnchor="page" w:hAnchor="page" w:x="2150" w:y="14630" w:anchorLock="1"/>
      <w:spacing w:before="100" w:after="200" w:line="276" w:lineRule="auto"/>
      <w:jc w:val="center"/>
    </w:pPr>
    <w:rPr>
      <w:rFonts w:ascii="宋体" w:eastAsia="宋体" w:hAnsi="Calibri" w:cs="Times New Roman"/>
      <w:b/>
      <w:spacing w:val="20"/>
      <w:w w:val="135"/>
      <w:kern w:val="0"/>
      <w:sz w:val="28"/>
      <w:szCs w:val="20"/>
    </w:rPr>
  </w:style>
  <w:style w:type="paragraph" w:customStyle="1" w:styleId="affd">
    <w:name w:val="其他发布部门"/>
    <w:basedOn w:val="affc"/>
    <w:uiPriority w:val="99"/>
    <w:qFormat/>
    <w:rsid w:val="007C7393"/>
    <w:pPr>
      <w:framePr w:wrap="around" w:y="15310"/>
      <w:spacing w:line="0" w:lineRule="atLeast"/>
    </w:pPr>
    <w:rPr>
      <w:rFonts w:ascii="黑体" w:eastAsia="黑体"/>
      <w:b w:val="0"/>
    </w:rPr>
  </w:style>
  <w:style w:type="paragraph" w:customStyle="1" w:styleId="ParaCharCharCharCharCharCharCharCharChar1CharCharCharChar">
    <w:name w:val="默认段落字体 Para Char Char Char Char Char Char Char Char Char1 Char Char Char Char"/>
    <w:basedOn w:val="a"/>
    <w:uiPriority w:val="99"/>
    <w:qFormat/>
    <w:rsid w:val="007C7393"/>
    <w:rPr>
      <w:rFonts w:ascii="Tahoma" w:hAnsi="Tahoma"/>
      <w:sz w:val="24"/>
      <w:szCs w:val="20"/>
    </w:rPr>
  </w:style>
  <w:style w:type="paragraph" w:customStyle="1" w:styleId="12">
    <w:name w:val="列表段落1"/>
    <w:basedOn w:val="a"/>
    <w:uiPriority w:val="34"/>
    <w:qFormat/>
    <w:rsid w:val="007C7393"/>
    <w:pPr>
      <w:ind w:firstLineChars="200" w:firstLine="420"/>
    </w:pPr>
    <w:rPr>
      <w:rFonts w:ascii="Calibri" w:hAnsi="Calibri"/>
    </w:rPr>
  </w:style>
  <w:style w:type="paragraph" w:customStyle="1" w:styleId="affe">
    <w:name w:val="封面标准名称"/>
    <w:uiPriority w:val="99"/>
    <w:qFormat/>
    <w:rsid w:val="007C7393"/>
    <w:pPr>
      <w:framePr w:w="9639" w:h="6917" w:wrap="around" w:vAnchor="page" w:hAnchor="page" w:xAlign="center" w:y="6408" w:anchorLock="1"/>
      <w:widowControl w:val="0"/>
      <w:spacing w:before="100" w:after="200" w:line="680" w:lineRule="exact"/>
      <w:jc w:val="center"/>
    </w:pPr>
    <w:rPr>
      <w:rFonts w:ascii="黑体" w:eastAsia="黑体" w:hAnsi="Calibri" w:cs="Times New Roman"/>
      <w:kern w:val="0"/>
      <w:sz w:val="52"/>
      <w:szCs w:val="20"/>
    </w:rPr>
  </w:style>
  <w:style w:type="paragraph" w:customStyle="1" w:styleId="afff">
    <w:name w:val="列项——"/>
    <w:uiPriority w:val="99"/>
    <w:qFormat/>
    <w:rsid w:val="007C7393"/>
    <w:pPr>
      <w:widowControl w:val="0"/>
      <w:tabs>
        <w:tab w:val="left" w:pos="360"/>
        <w:tab w:val="left" w:pos="840"/>
      </w:tabs>
      <w:spacing w:before="100" w:after="200" w:line="276" w:lineRule="auto"/>
      <w:jc w:val="both"/>
    </w:pPr>
    <w:rPr>
      <w:rFonts w:ascii="宋体" w:eastAsia="宋体" w:hAnsi="Calibri" w:cs="Times New Roman"/>
      <w:kern w:val="0"/>
      <w:szCs w:val="20"/>
    </w:rPr>
  </w:style>
  <w:style w:type="character" w:customStyle="1" w:styleId="Char1b">
    <w:name w:val="一级条标题 Char1"/>
    <w:link w:val="afff0"/>
    <w:uiPriority w:val="99"/>
    <w:qFormat/>
    <w:locked/>
    <w:rsid w:val="007C7393"/>
    <w:rPr>
      <w:rFonts w:ascii="黑体" w:eastAsia="黑体"/>
      <w:szCs w:val="21"/>
    </w:rPr>
  </w:style>
  <w:style w:type="paragraph" w:customStyle="1" w:styleId="afff0">
    <w:name w:val="一级条标题"/>
    <w:next w:val="aff"/>
    <w:link w:val="Char1b"/>
    <w:uiPriority w:val="99"/>
    <w:qFormat/>
    <w:rsid w:val="007C7393"/>
    <w:pPr>
      <w:spacing w:beforeLines="50"/>
      <w:outlineLvl w:val="2"/>
    </w:pPr>
    <w:rPr>
      <w:rFonts w:ascii="黑体" w:eastAsia="黑体"/>
      <w:szCs w:val="21"/>
    </w:rPr>
  </w:style>
  <w:style w:type="paragraph" w:customStyle="1" w:styleId="afff1">
    <w:name w:val="封面标准英文名称"/>
    <w:basedOn w:val="affe"/>
    <w:uiPriority w:val="99"/>
    <w:qFormat/>
    <w:rsid w:val="007C7393"/>
    <w:pPr>
      <w:framePr w:wrap="around"/>
      <w:spacing w:before="370" w:line="400" w:lineRule="exact"/>
    </w:pPr>
    <w:rPr>
      <w:rFonts w:ascii="Times New Roman"/>
      <w:sz w:val="28"/>
      <w:szCs w:val="28"/>
    </w:rPr>
  </w:style>
  <w:style w:type="paragraph" w:customStyle="1" w:styleId="afff2">
    <w:name w:val="附录图标题"/>
    <w:basedOn w:val="a"/>
    <w:next w:val="aff"/>
    <w:uiPriority w:val="99"/>
    <w:qFormat/>
    <w:rsid w:val="007C7393"/>
    <w:pPr>
      <w:widowControl/>
      <w:tabs>
        <w:tab w:val="left" w:pos="363"/>
        <w:tab w:val="left" w:pos="567"/>
      </w:tabs>
      <w:spacing w:beforeLines="50" w:line="276" w:lineRule="auto"/>
      <w:jc w:val="center"/>
    </w:pPr>
    <w:rPr>
      <w:rFonts w:ascii="黑体" w:eastAsia="黑体" w:hAnsi="Calibri"/>
      <w:kern w:val="0"/>
      <w:sz w:val="24"/>
      <w:szCs w:val="21"/>
    </w:rPr>
  </w:style>
  <w:style w:type="paragraph" w:customStyle="1" w:styleId="afff3">
    <w:name w:val="其他标准称谓"/>
    <w:next w:val="a"/>
    <w:uiPriority w:val="99"/>
    <w:qFormat/>
    <w:rsid w:val="007C7393"/>
    <w:pPr>
      <w:framePr w:hSpace="181" w:vSpace="181" w:wrap="around" w:vAnchor="page" w:hAnchor="page" w:x="1419" w:y="2286" w:anchorLock="1"/>
      <w:spacing w:before="100" w:after="200" w:line="0" w:lineRule="atLeast"/>
      <w:jc w:val="distribute"/>
    </w:pPr>
    <w:rPr>
      <w:rFonts w:ascii="黑体" w:eastAsia="黑体" w:hAnsi="宋体" w:cs="Times New Roman"/>
      <w:spacing w:val="-40"/>
      <w:kern w:val="0"/>
      <w:sz w:val="48"/>
      <w:szCs w:val="52"/>
    </w:rPr>
  </w:style>
  <w:style w:type="paragraph" w:customStyle="1" w:styleId="afff4">
    <w:name w:val="附录图标号"/>
    <w:basedOn w:val="a"/>
    <w:uiPriority w:val="99"/>
    <w:qFormat/>
    <w:rsid w:val="007C7393"/>
    <w:pPr>
      <w:keepNext/>
      <w:pageBreakBefore/>
      <w:widowControl/>
      <w:tabs>
        <w:tab w:val="left" w:pos="425"/>
      </w:tabs>
      <w:spacing w:before="100" w:after="200" w:line="14" w:lineRule="exact"/>
      <w:ind w:firstLine="363"/>
      <w:jc w:val="center"/>
      <w:outlineLvl w:val="0"/>
    </w:pPr>
    <w:rPr>
      <w:rFonts w:ascii="Calibri" w:eastAsia="楷体_GB2312" w:hAnsi="Calibri"/>
      <w:color w:val="FFFFFF"/>
      <w:kern w:val="0"/>
      <w:sz w:val="24"/>
      <w:szCs w:val="20"/>
    </w:rPr>
  </w:style>
  <w:style w:type="paragraph" w:customStyle="1" w:styleId="afff5">
    <w:name w:val="目次、索引正文"/>
    <w:uiPriority w:val="99"/>
    <w:qFormat/>
    <w:rsid w:val="007C7393"/>
    <w:pPr>
      <w:spacing w:before="100" w:after="200" w:line="320" w:lineRule="exact"/>
      <w:jc w:val="both"/>
    </w:pPr>
    <w:rPr>
      <w:rFonts w:ascii="宋体" w:eastAsia="宋体" w:hAnsi="Calibri" w:cs="Times New Roman"/>
      <w:kern w:val="0"/>
      <w:szCs w:val="20"/>
    </w:rPr>
  </w:style>
  <w:style w:type="paragraph" w:customStyle="1" w:styleId="afff6">
    <w:name w:val="正文首行缩进两字符"/>
    <w:basedOn w:val="a"/>
    <w:uiPriority w:val="99"/>
    <w:qFormat/>
    <w:rsid w:val="007C7393"/>
    <w:pPr>
      <w:spacing w:line="360" w:lineRule="auto"/>
      <w:ind w:firstLineChars="200" w:firstLine="200"/>
    </w:pPr>
  </w:style>
  <w:style w:type="paragraph" w:customStyle="1" w:styleId="afff7">
    <w:name w:val="实施日期"/>
    <w:basedOn w:val="aff9"/>
    <w:uiPriority w:val="99"/>
    <w:qFormat/>
    <w:rsid w:val="007C7393"/>
    <w:pPr>
      <w:framePr w:wrap="around" w:vAnchor="page" w:hAnchor="text"/>
      <w:jc w:val="right"/>
    </w:pPr>
  </w:style>
  <w:style w:type="paragraph" w:customStyle="1" w:styleId="afff8">
    <w:name w:val="图表脚注"/>
    <w:next w:val="aff"/>
    <w:uiPriority w:val="99"/>
    <w:qFormat/>
    <w:rsid w:val="007C7393"/>
    <w:pPr>
      <w:spacing w:before="100" w:after="200" w:line="276" w:lineRule="auto"/>
      <w:ind w:leftChars="200" w:left="300" w:hangingChars="100" w:hanging="100"/>
      <w:jc w:val="both"/>
    </w:pPr>
    <w:rPr>
      <w:rFonts w:ascii="宋体" w:eastAsia="宋体" w:hAnsi="Calibri" w:cs="Times New Roman"/>
      <w:kern w:val="0"/>
      <w:sz w:val="18"/>
      <w:szCs w:val="20"/>
    </w:rPr>
  </w:style>
  <w:style w:type="paragraph" w:customStyle="1" w:styleId="afff9">
    <w:name w:val="列项说明数字编号"/>
    <w:uiPriority w:val="99"/>
    <w:qFormat/>
    <w:rsid w:val="007C7393"/>
    <w:pPr>
      <w:spacing w:before="100" w:after="200" w:line="276" w:lineRule="auto"/>
      <w:ind w:leftChars="400" w:left="600" w:hangingChars="200" w:hanging="200"/>
    </w:pPr>
    <w:rPr>
      <w:rFonts w:ascii="宋体" w:eastAsia="宋体" w:hAnsi="Calibri" w:cs="Times New Roman"/>
      <w:kern w:val="0"/>
      <w:szCs w:val="20"/>
    </w:rPr>
  </w:style>
  <w:style w:type="paragraph" w:customStyle="1" w:styleId="27">
    <w:name w:val="修订2"/>
    <w:uiPriority w:val="99"/>
    <w:semiHidden/>
    <w:qFormat/>
    <w:rsid w:val="007C7393"/>
    <w:rPr>
      <w:rFonts w:ascii="Times New Roman" w:eastAsia="宋体" w:hAnsi="Times New Roman" w:cs="Times New Roman"/>
      <w:szCs w:val="24"/>
    </w:rPr>
  </w:style>
  <w:style w:type="paragraph" w:customStyle="1" w:styleId="afffa">
    <w:name w:val="终结线"/>
    <w:basedOn w:val="a"/>
    <w:uiPriority w:val="99"/>
    <w:qFormat/>
    <w:rsid w:val="007C7393"/>
    <w:pPr>
      <w:framePr w:hSpace="181" w:vSpace="181" w:wrap="around" w:vAnchor="text" w:hAnchor="margin" w:xAlign="center" w:y="285"/>
      <w:widowControl/>
      <w:spacing w:before="100" w:after="200" w:line="276" w:lineRule="auto"/>
      <w:jc w:val="left"/>
    </w:pPr>
    <w:rPr>
      <w:rFonts w:ascii="Calibri" w:eastAsia="楷体_GB2312" w:hAnsi="Calibri"/>
      <w:kern w:val="0"/>
      <w:sz w:val="24"/>
      <w:szCs w:val="20"/>
    </w:rPr>
  </w:style>
  <w:style w:type="character" w:customStyle="1" w:styleId="Charf3">
    <w:name w:val="前言、引言标题 Char"/>
    <w:link w:val="afffb"/>
    <w:qFormat/>
    <w:locked/>
    <w:rsid w:val="007C7393"/>
    <w:rPr>
      <w:rFonts w:ascii="黑体" w:eastAsia="黑体" w:hAnsi="黑体"/>
      <w:sz w:val="32"/>
      <w:shd w:val="clear" w:color="auto" w:fill="FFFFFF"/>
    </w:rPr>
  </w:style>
  <w:style w:type="paragraph" w:customStyle="1" w:styleId="afffb">
    <w:name w:val="前言、引言标题"/>
    <w:next w:val="aff"/>
    <w:link w:val="Charf3"/>
    <w:qFormat/>
    <w:rsid w:val="007C7393"/>
    <w:pPr>
      <w:keepNext/>
      <w:pageBreakBefore/>
      <w:shd w:val="clear" w:color="auto" w:fill="FFFFFF"/>
      <w:spacing w:before="640" w:after="560" w:line="276" w:lineRule="auto"/>
      <w:jc w:val="center"/>
      <w:outlineLvl w:val="0"/>
    </w:pPr>
    <w:rPr>
      <w:rFonts w:ascii="黑体" w:eastAsia="黑体" w:hAnsi="黑体"/>
      <w:sz w:val="32"/>
    </w:rPr>
  </w:style>
  <w:style w:type="paragraph" w:customStyle="1" w:styleId="afffc">
    <w:name w:val="附录字母编号列项（一级）"/>
    <w:uiPriority w:val="99"/>
    <w:qFormat/>
    <w:rsid w:val="007C7393"/>
    <w:pPr>
      <w:tabs>
        <w:tab w:val="left" w:pos="839"/>
      </w:tabs>
      <w:spacing w:before="100" w:after="200" w:line="276" w:lineRule="auto"/>
      <w:ind w:left="360" w:hanging="360"/>
    </w:pPr>
    <w:rPr>
      <w:rFonts w:ascii="宋体" w:eastAsia="宋体" w:hAnsi="Calibri" w:cs="Times New Roman"/>
      <w:kern w:val="0"/>
      <w:szCs w:val="20"/>
    </w:rPr>
  </w:style>
  <w:style w:type="paragraph" w:customStyle="1" w:styleId="afffd">
    <w:name w:val="文献分类号"/>
    <w:uiPriority w:val="99"/>
    <w:qFormat/>
    <w:rsid w:val="007C7393"/>
    <w:pPr>
      <w:framePr w:hSpace="180" w:vSpace="180" w:wrap="around" w:hAnchor="margin" w:y="1" w:anchorLock="1"/>
      <w:widowControl w:val="0"/>
      <w:spacing w:before="100" w:after="200" w:line="276" w:lineRule="auto"/>
    </w:pPr>
    <w:rPr>
      <w:rFonts w:ascii="黑体" w:eastAsia="黑体" w:hAnsi="Calibri" w:cs="Times New Roman"/>
      <w:kern w:val="0"/>
      <w:szCs w:val="21"/>
    </w:rPr>
  </w:style>
  <w:style w:type="paragraph" w:customStyle="1" w:styleId="28">
    <w:name w:val="封面标准英文名称2"/>
    <w:basedOn w:val="afff1"/>
    <w:uiPriority w:val="99"/>
    <w:qFormat/>
    <w:rsid w:val="007C7393"/>
    <w:pPr>
      <w:framePr w:wrap="around" w:y="4469"/>
    </w:pPr>
  </w:style>
  <w:style w:type="paragraph" w:customStyle="1" w:styleId="13">
    <w:name w:val="修订1"/>
    <w:uiPriority w:val="99"/>
    <w:semiHidden/>
    <w:qFormat/>
    <w:rsid w:val="007C7393"/>
    <w:rPr>
      <w:rFonts w:ascii="Times New Roman" w:eastAsia="微软雅黑" w:hAnsi="Times New Roman" w:cs="Times New Roman"/>
      <w:kern w:val="44"/>
      <w:sz w:val="24"/>
      <w:szCs w:val="20"/>
      <w:lang w:eastAsia="en-US"/>
    </w:rPr>
  </w:style>
  <w:style w:type="paragraph" w:customStyle="1" w:styleId="afffe">
    <w:name w:val="字母编号列项（一级）"/>
    <w:uiPriority w:val="99"/>
    <w:qFormat/>
    <w:rsid w:val="007C7393"/>
    <w:pPr>
      <w:tabs>
        <w:tab w:val="left" w:pos="840"/>
      </w:tabs>
      <w:ind w:left="839" w:hanging="419"/>
      <w:jc w:val="both"/>
    </w:pPr>
    <w:rPr>
      <w:rFonts w:ascii="宋体" w:eastAsia="宋体" w:hAnsi="Times New Roman" w:cs="Times New Roman"/>
      <w:kern w:val="0"/>
      <w:szCs w:val="20"/>
    </w:rPr>
  </w:style>
  <w:style w:type="paragraph" w:customStyle="1" w:styleId="Char1c">
    <w:name w:val="Char1"/>
    <w:basedOn w:val="a"/>
    <w:uiPriority w:val="99"/>
    <w:qFormat/>
    <w:rsid w:val="007C7393"/>
    <w:rPr>
      <w:szCs w:val="21"/>
    </w:rPr>
  </w:style>
  <w:style w:type="paragraph" w:customStyle="1" w:styleId="affff">
    <w:name w:val="表头"/>
    <w:uiPriority w:val="99"/>
    <w:qFormat/>
    <w:rsid w:val="007C7393"/>
    <w:pPr>
      <w:jc w:val="center"/>
    </w:pPr>
    <w:rPr>
      <w:rFonts w:ascii="Times New Roman" w:eastAsia="宋体" w:hAnsi="Times New Roman" w:cs="Times New Roman"/>
      <w:b/>
      <w:szCs w:val="21"/>
    </w:rPr>
  </w:style>
  <w:style w:type="paragraph" w:customStyle="1" w:styleId="font3">
    <w:name w:val="font3"/>
    <w:basedOn w:val="a"/>
    <w:uiPriority w:val="99"/>
    <w:qFormat/>
    <w:rsid w:val="007C7393"/>
    <w:pPr>
      <w:widowControl/>
      <w:spacing w:before="100" w:beforeAutospacing="1" w:after="100" w:afterAutospacing="1"/>
      <w:jc w:val="left"/>
    </w:pPr>
    <w:rPr>
      <w:rFonts w:ascii="宋体" w:hAnsi="宋体" w:cs="宋体"/>
      <w:b/>
      <w:bCs/>
      <w:color w:val="000000"/>
      <w:kern w:val="0"/>
      <w:sz w:val="20"/>
      <w:szCs w:val="20"/>
    </w:rPr>
  </w:style>
  <w:style w:type="paragraph" w:customStyle="1" w:styleId="affff0">
    <w:name w:val="一级无标题条"/>
    <w:basedOn w:val="a"/>
    <w:uiPriority w:val="99"/>
    <w:qFormat/>
    <w:rsid w:val="007C7393"/>
    <w:pPr>
      <w:widowControl/>
      <w:tabs>
        <w:tab w:val="left" w:pos="1260"/>
        <w:tab w:val="left" w:pos="1680"/>
      </w:tabs>
      <w:spacing w:before="100" w:after="200" w:line="276" w:lineRule="auto"/>
      <w:ind w:left="1260" w:hanging="420"/>
      <w:jc w:val="left"/>
    </w:pPr>
    <w:rPr>
      <w:rFonts w:ascii="Calibri" w:eastAsia="楷体_GB2312" w:hAnsi="Calibri"/>
      <w:kern w:val="0"/>
      <w:sz w:val="24"/>
      <w:szCs w:val="20"/>
    </w:rPr>
  </w:style>
  <w:style w:type="paragraph" w:customStyle="1" w:styleId="affff1">
    <w:name w:val="附录表标号"/>
    <w:basedOn w:val="a"/>
    <w:next w:val="aff"/>
    <w:uiPriority w:val="99"/>
    <w:qFormat/>
    <w:rsid w:val="007C7393"/>
    <w:pPr>
      <w:widowControl/>
      <w:tabs>
        <w:tab w:val="left" w:pos="840"/>
      </w:tabs>
      <w:spacing w:before="100" w:after="200" w:line="14" w:lineRule="exact"/>
      <w:ind w:left="811" w:hanging="448"/>
      <w:jc w:val="center"/>
      <w:outlineLvl w:val="0"/>
    </w:pPr>
    <w:rPr>
      <w:rFonts w:ascii="Calibri" w:eastAsia="楷体_GB2312" w:hAnsi="Calibri"/>
      <w:color w:val="FFFFFF"/>
      <w:kern w:val="0"/>
      <w:sz w:val="24"/>
      <w:szCs w:val="20"/>
    </w:rPr>
  </w:style>
  <w:style w:type="character" w:customStyle="1" w:styleId="affff2">
    <w:name w:val="明显引用 字符"/>
    <w:link w:val="14"/>
    <w:uiPriority w:val="30"/>
    <w:qFormat/>
    <w:locked/>
    <w:rsid w:val="007C7393"/>
    <w:rPr>
      <w:rFonts w:ascii="Calibri" w:eastAsia="楷体_GB2312" w:hAnsi="Calibri" w:cs="Calibri"/>
      <w:color w:val="5B9BD5"/>
      <w:sz w:val="24"/>
      <w:szCs w:val="24"/>
    </w:rPr>
  </w:style>
  <w:style w:type="paragraph" w:customStyle="1" w:styleId="14">
    <w:name w:val="明显引用1"/>
    <w:basedOn w:val="a"/>
    <w:next w:val="a"/>
    <w:link w:val="affff2"/>
    <w:uiPriority w:val="30"/>
    <w:qFormat/>
    <w:rsid w:val="007C7393"/>
    <w:pPr>
      <w:widowControl/>
      <w:spacing w:before="240" w:after="240"/>
      <w:ind w:left="1080" w:right="1080"/>
      <w:jc w:val="center"/>
    </w:pPr>
    <w:rPr>
      <w:rFonts w:ascii="Calibri" w:eastAsia="楷体_GB2312" w:hAnsi="Calibri" w:cs="Calibri"/>
      <w:color w:val="5B9BD5"/>
      <w:sz w:val="24"/>
    </w:rPr>
  </w:style>
  <w:style w:type="paragraph" w:customStyle="1" w:styleId="xl69">
    <w:name w:val="xl69"/>
    <w:basedOn w:val="a"/>
    <w:uiPriority w:val="99"/>
    <w:qFormat/>
    <w:rsid w:val="007C73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affff3">
    <w:name w:val="正文公式编号制表符"/>
    <w:basedOn w:val="aff"/>
    <w:next w:val="aff"/>
    <w:uiPriority w:val="99"/>
    <w:qFormat/>
    <w:rsid w:val="007C7393"/>
    <w:pPr>
      <w:tabs>
        <w:tab w:val="center" w:pos="4201"/>
        <w:tab w:val="right" w:leader="dot" w:pos="9298"/>
      </w:tabs>
      <w:spacing w:before="100" w:after="200" w:line="276" w:lineRule="auto"/>
      <w:ind w:firstLineChars="0" w:firstLine="0"/>
    </w:pPr>
    <w:rPr>
      <w:rFonts w:eastAsia="Times New Roman"/>
    </w:rPr>
  </w:style>
  <w:style w:type="paragraph" w:customStyle="1" w:styleId="affff4">
    <w:name w:val="二级无标题条"/>
    <w:basedOn w:val="a"/>
    <w:uiPriority w:val="99"/>
    <w:qFormat/>
    <w:rsid w:val="007C7393"/>
    <w:pPr>
      <w:widowControl/>
      <w:tabs>
        <w:tab w:val="left" w:pos="1680"/>
        <w:tab w:val="left" w:pos="2100"/>
      </w:tabs>
      <w:spacing w:before="100" w:after="200" w:line="276" w:lineRule="auto"/>
      <w:ind w:left="1680" w:hanging="420"/>
      <w:jc w:val="left"/>
    </w:pPr>
    <w:rPr>
      <w:rFonts w:ascii="Calibri" w:eastAsia="楷体_GB2312" w:hAnsi="Calibri"/>
      <w:kern w:val="0"/>
      <w:sz w:val="24"/>
      <w:szCs w:val="20"/>
    </w:rPr>
  </w:style>
  <w:style w:type="paragraph" w:customStyle="1" w:styleId="affff5">
    <w:name w:val="示例×："/>
    <w:basedOn w:val="aff5"/>
    <w:uiPriority w:val="99"/>
    <w:qFormat/>
    <w:rsid w:val="007C7393"/>
    <w:pPr>
      <w:tabs>
        <w:tab w:val="left" w:pos="420"/>
      </w:tabs>
      <w:spacing w:beforeLines="0" w:line="276" w:lineRule="auto"/>
      <w:ind w:left="360" w:hanging="360"/>
      <w:outlineLvl w:val="9"/>
    </w:pPr>
    <w:rPr>
      <w:rFonts w:ascii="宋体" w:eastAsia="宋体" w:hAnsi="Calibri"/>
      <w:sz w:val="18"/>
      <w:szCs w:val="18"/>
    </w:rPr>
  </w:style>
  <w:style w:type="paragraph" w:customStyle="1" w:styleId="affff6">
    <w:name w:val="样式"/>
    <w:uiPriority w:val="99"/>
    <w:qFormat/>
    <w:rsid w:val="007C7393"/>
    <w:pPr>
      <w:widowControl w:val="0"/>
      <w:autoSpaceDE w:val="0"/>
      <w:autoSpaceDN w:val="0"/>
      <w:adjustRightInd w:val="0"/>
      <w:jc w:val="center"/>
    </w:pPr>
    <w:rPr>
      <w:rFonts w:ascii="宋体" w:eastAsia="宋体" w:hAnsi="宋体" w:cs="宋体"/>
      <w:kern w:val="0"/>
      <w:sz w:val="24"/>
      <w:szCs w:val="24"/>
    </w:rPr>
  </w:style>
  <w:style w:type="paragraph" w:customStyle="1" w:styleId="15">
    <w:name w:val="封面标准号1"/>
    <w:uiPriority w:val="99"/>
    <w:qFormat/>
    <w:rsid w:val="007C7393"/>
    <w:pPr>
      <w:widowControl w:val="0"/>
      <w:kinsoku w:val="0"/>
      <w:overflowPunct w:val="0"/>
      <w:autoSpaceDE w:val="0"/>
      <w:autoSpaceDN w:val="0"/>
      <w:spacing w:before="308" w:after="200" w:line="276" w:lineRule="auto"/>
      <w:jc w:val="right"/>
    </w:pPr>
    <w:rPr>
      <w:rFonts w:ascii="Calibri" w:eastAsia="宋体" w:hAnsi="Calibri" w:cs="Times New Roman"/>
      <w:kern w:val="0"/>
      <w:sz w:val="28"/>
      <w:szCs w:val="20"/>
    </w:rPr>
  </w:style>
  <w:style w:type="paragraph" w:customStyle="1" w:styleId="xl68">
    <w:name w:val="xl68"/>
    <w:basedOn w:val="a"/>
    <w:uiPriority w:val="99"/>
    <w:qFormat/>
    <w:rsid w:val="007C73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character" w:customStyle="1" w:styleId="Charf4">
    <w:name w:val="附录标识 Char"/>
    <w:link w:val="affff7"/>
    <w:uiPriority w:val="99"/>
    <w:qFormat/>
    <w:locked/>
    <w:rsid w:val="007C7393"/>
    <w:rPr>
      <w:rFonts w:ascii="黑体" w:eastAsia="黑体"/>
      <w:shd w:val="clear" w:color="auto" w:fill="FFFFFF"/>
    </w:rPr>
  </w:style>
  <w:style w:type="paragraph" w:customStyle="1" w:styleId="affff7">
    <w:name w:val="附录标识"/>
    <w:basedOn w:val="a"/>
    <w:next w:val="aff"/>
    <w:link w:val="Charf4"/>
    <w:uiPriority w:val="99"/>
    <w:qFormat/>
    <w:rsid w:val="007C7393"/>
    <w:pPr>
      <w:keepNext/>
      <w:widowControl/>
      <w:shd w:val="clear" w:color="auto" w:fill="FFFFFF"/>
      <w:tabs>
        <w:tab w:val="left" w:pos="360"/>
        <w:tab w:val="left" w:pos="720"/>
        <w:tab w:val="left" w:pos="6405"/>
      </w:tabs>
      <w:spacing w:before="640" w:after="280" w:line="276" w:lineRule="auto"/>
      <w:ind w:left="720" w:hanging="720"/>
      <w:jc w:val="center"/>
      <w:outlineLvl w:val="0"/>
    </w:pPr>
    <w:rPr>
      <w:rFonts w:ascii="黑体" w:eastAsia="黑体" w:hAnsiTheme="minorHAnsi" w:cstheme="minorBidi"/>
      <w:szCs w:val="22"/>
    </w:rPr>
  </w:style>
  <w:style w:type="paragraph" w:customStyle="1" w:styleId="font1">
    <w:name w:val="font1"/>
    <w:basedOn w:val="a"/>
    <w:uiPriority w:val="99"/>
    <w:qFormat/>
    <w:rsid w:val="007C7393"/>
    <w:pPr>
      <w:widowControl/>
      <w:spacing w:before="100" w:beforeAutospacing="1" w:after="100" w:afterAutospacing="1"/>
      <w:jc w:val="left"/>
    </w:pPr>
    <w:rPr>
      <w:rFonts w:ascii="宋体" w:hAnsi="宋体" w:cs="宋体"/>
      <w:b/>
      <w:bCs/>
      <w:color w:val="000000"/>
      <w:kern w:val="0"/>
      <w:sz w:val="22"/>
      <w:szCs w:val="22"/>
    </w:rPr>
  </w:style>
  <w:style w:type="paragraph" w:customStyle="1" w:styleId="et9">
    <w:name w:val="et9"/>
    <w:basedOn w:val="a"/>
    <w:uiPriority w:val="99"/>
    <w:qFormat/>
    <w:rsid w:val="007C739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affff8">
    <w:name w:val="正文表标题"/>
    <w:next w:val="aff"/>
    <w:uiPriority w:val="99"/>
    <w:qFormat/>
    <w:rsid w:val="007C7393"/>
    <w:pPr>
      <w:tabs>
        <w:tab w:val="left" w:pos="1620"/>
      </w:tabs>
      <w:ind w:left="1620" w:hanging="348"/>
      <w:jc w:val="center"/>
    </w:pPr>
    <w:rPr>
      <w:rFonts w:ascii="黑体" w:eastAsia="黑体" w:hAnsi="Times New Roman" w:cs="Times New Roman"/>
      <w:kern w:val="0"/>
      <w:szCs w:val="20"/>
    </w:rPr>
  </w:style>
  <w:style w:type="paragraph" w:customStyle="1" w:styleId="affff9">
    <w:name w:val="标准书眉_奇数页"/>
    <w:next w:val="a"/>
    <w:uiPriority w:val="99"/>
    <w:qFormat/>
    <w:rsid w:val="007C7393"/>
    <w:pPr>
      <w:tabs>
        <w:tab w:val="center" w:pos="4154"/>
        <w:tab w:val="right" w:pos="8306"/>
      </w:tabs>
      <w:spacing w:before="100" w:after="220" w:line="276" w:lineRule="auto"/>
      <w:jc w:val="right"/>
    </w:pPr>
    <w:rPr>
      <w:rFonts w:ascii="黑体" w:eastAsia="黑体" w:hAnsi="Calibri" w:cs="Times New Roman"/>
      <w:kern w:val="0"/>
      <w:szCs w:val="21"/>
    </w:rPr>
  </w:style>
  <w:style w:type="paragraph" w:customStyle="1" w:styleId="1A037">
    <w:name w:val="样式 样式 标题 1_A + 右侧:  0.37 厘米"/>
    <w:basedOn w:val="1A"/>
    <w:uiPriority w:val="99"/>
    <w:qFormat/>
    <w:rsid w:val="007C7393"/>
    <w:pPr>
      <w:tabs>
        <w:tab w:val="left" w:pos="425"/>
      </w:tabs>
      <w:ind w:left="-2" w:right="210"/>
    </w:pPr>
    <w:rPr>
      <w:rFonts w:cs="宋体"/>
      <w:szCs w:val="20"/>
    </w:rPr>
  </w:style>
  <w:style w:type="paragraph" w:customStyle="1" w:styleId="affffa">
    <w:name w:val="四级无标题条"/>
    <w:basedOn w:val="a"/>
    <w:uiPriority w:val="99"/>
    <w:qFormat/>
    <w:rsid w:val="007C7393"/>
    <w:pPr>
      <w:widowControl/>
      <w:spacing w:before="100" w:after="200" w:line="276" w:lineRule="auto"/>
      <w:jc w:val="left"/>
    </w:pPr>
    <w:rPr>
      <w:rFonts w:ascii="Calibri" w:eastAsia="楷体_GB2312" w:hAnsi="Calibri"/>
      <w:kern w:val="0"/>
      <w:sz w:val="24"/>
      <w:szCs w:val="20"/>
    </w:rPr>
  </w:style>
  <w:style w:type="paragraph" w:customStyle="1" w:styleId="affffb">
    <w:name w:val="数字编号列项（二级）"/>
    <w:uiPriority w:val="99"/>
    <w:qFormat/>
    <w:rsid w:val="007C7393"/>
    <w:pPr>
      <w:tabs>
        <w:tab w:val="left" w:pos="1260"/>
      </w:tabs>
      <w:spacing w:before="100" w:after="200" w:line="276" w:lineRule="auto"/>
      <w:ind w:left="567" w:hanging="567"/>
      <w:jc w:val="both"/>
    </w:pPr>
    <w:rPr>
      <w:rFonts w:ascii="宋体" w:eastAsia="宋体" w:hAnsi="Calibri" w:cs="Times New Roman"/>
      <w:kern w:val="0"/>
      <w:szCs w:val="20"/>
    </w:rPr>
  </w:style>
  <w:style w:type="paragraph" w:customStyle="1" w:styleId="affffc">
    <w:name w:val="示例"/>
    <w:next w:val="aff8"/>
    <w:uiPriority w:val="99"/>
    <w:qFormat/>
    <w:rsid w:val="007C7393"/>
    <w:pPr>
      <w:widowControl w:val="0"/>
      <w:tabs>
        <w:tab w:val="left" w:pos="840"/>
      </w:tabs>
      <w:spacing w:before="100" w:after="200" w:line="276" w:lineRule="auto"/>
      <w:ind w:left="840" w:hanging="420"/>
      <w:jc w:val="both"/>
    </w:pPr>
    <w:rPr>
      <w:rFonts w:ascii="宋体" w:eastAsia="宋体" w:hAnsi="Calibri" w:cs="Times New Roman"/>
      <w:kern w:val="0"/>
      <w:sz w:val="18"/>
      <w:szCs w:val="18"/>
    </w:rPr>
  </w:style>
  <w:style w:type="paragraph" w:customStyle="1" w:styleId="16">
    <w:name w:val="正文1"/>
    <w:basedOn w:val="a0"/>
    <w:uiPriority w:val="99"/>
    <w:qFormat/>
    <w:rsid w:val="007C7393"/>
    <w:rPr>
      <w:szCs w:val="21"/>
    </w:rPr>
  </w:style>
  <w:style w:type="paragraph" w:customStyle="1" w:styleId="xl22">
    <w:name w:val="xl22"/>
    <w:basedOn w:val="a"/>
    <w:uiPriority w:val="99"/>
    <w:qFormat/>
    <w:rsid w:val="007C7393"/>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d">
    <w:name w:val="正文段"/>
    <w:basedOn w:val="a"/>
    <w:uiPriority w:val="99"/>
    <w:qFormat/>
    <w:rsid w:val="007C7393"/>
    <w:pPr>
      <w:widowControl/>
      <w:snapToGrid w:val="0"/>
      <w:spacing w:afterLines="50"/>
      <w:ind w:firstLineChars="200" w:firstLine="200"/>
    </w:pPr>
    <w:rPr>
      <w:kern w:val="0"/>
      <w:sz w:val="24"/>
      <w:szCs w:val="20"/>
    </w:rPr>
  </w:style>
  <w:style w:type="paragraph" w:customStyle="1" w:styleId="110">
    <w:name w:val="修订11"/>
    <w:uiPriority w:val="99"/>
    <w:qFormat/>
    <w:rsid w:val="007C7393"/>
    <w:rPr>
      <w:rFonts w:ascii="Times New Roman" w:eastAsia="宋体" w:hAnsi="Times New Roman" w:cs="Times New Roman"/>
      <w:szCs w:val="24"/>
    </w:rPr>
  </w:style>
  <w:style w:type="character" w:customStyle="1" w:styleId="Charf5">
    <w:name w:val="附录章标题 Char"/>
    <w:link w:val="affffe"/>
    <w:uiPriority w:val="99"/>
    <w:qFormat/>
    <w:locked/>
    <w:rsid w:val="007C7393"/>
    <w:rPr>
      <w:rFonts w:ascii="黑体" w:eastAsia="黑体"/>
      <w:kern w:val="21"/>
    </w:rPr>
  </w:style>
  <w:style w:type="paragraph" w:customStyle="1" w:styleId="affffe">
    <w:name w:val="附录章标题"/>
    <w:next w:val="aff"/>
    <w:link w:val="Charf5"/>
    <w:uiPriority w:val="99"/>
    <w:qFormat/>
    <w:rsid w:val="007C7393"/>
    <w:pPr>
      <w:tabs>
        <w:tab w:val="left" w:pos="360"/>
        <w:tab w:val="left" w:pos="840"/>
      </w:tabs>
      <w:wordWrap w:val="0"/>
      <w:overflowPunct w:val="0"/>
      <w:autoSpaceDE w:val="0"/>
      <w:spacing w:beforeLines="100" w:line="276" w:lineRule="auto"/>
      <w:ind w:left="840" w:hanging="420"/>
      <w:jc w:val="both"/>
      <w:outlineLvl w:val="1"/>
    </w:pPr>
    <w:rPr>
      <w:rFonts w:ascii="黑体" w:eastAsia="黑体"/>
      <w:kern w:val="21"/>
    </w:rPr>
  </w:style>
  <w:style w:type="paragraph" w:customStyle="1" w:styleId="et2">
    <w:name w:val="et2"/>
    <w:basedOn w:val="a"/>
    <w:uiPriority w:val="99"/>
    <w:qFormat/>
    <w:rsid w:val="007C739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afffff">
    <w:name w:val="附录公式编号制表符"/>
    <w:basedOn w:val="a"/>
    <w:next w:val="aff"/>
    <w:uiPriority w:val="99"/>
    <w:qFormat/>
    <w:rsid w:val="007C7393"/>
    <w:pPr>
      <w:widowControl/>
      <w:tabs>
        <w:tab w:val="center" w:pos="4201"/>
        <w:tab w:val="right" w:leader="dot" w:pos="9298"/>
      </w:tabs>
      <w:autoSpaceDE w:val="0"/>
      <w:autoSpaceDN w:val="0"/>
      <w:spacing w:before="100" w:after="200" w:line="276" w:lineRule="auto"/>
      <w:jc w:val="left"/>
    </w:pPr>
    <w:rPr>
      <w:rFonts w:ascii="宋体" w:eastAsia="楷体_GB2312" w:hAnsi="Calibri"/>
      <w:kern w:val="0"/>
      <w:sz w:val="24"/>
      <w:szCs w:val="20"/>
    </w:rPr>
  </w:style>
  <w:style w:type="paragraph" w:customStyle="1" w:styleId="afffff0">
    <w:name w:val="表格"/>
    <w:basedOn w:val="a"/>
    <w:uiPriority w:val="99"/>
    <w:qFormat/>
    <w:rsid w:val="007C7393"/>
    <w:pPr>
      <w:spacing w:line="400" w:lineRule="exact"/>
    </w:pPr>
    <w:rPr>
      <w:sz w:val="24"/>
    </w:rPr>
  </w:style>
  <w:style w:type="paragraph" w:customStyle="1" w:styleId="afffff1">
    <w:name w:val="无标题条"/>
    <w:next w:val="aff"/>
    <w:uiPriority w:val="99"/>
    <w:qFormat/>
    <w:rsid w:val="007C7393"/>
    <w:pPr>
      <w:spacing w:before="100" w:after="200" w:line="276" w:lineRule="auto"/>
      <w:jc w:val="both"/>
    </w:pPr>
    <w:rPr>
      <w:rFonts w:ascii="Calibri" w:eastAsia="宋体" w:hAnsi="Calibri" w:cs="Times New Roman"/>
      <w:kern w:val="0"/>
      <w:szCs w:val="20"/>
    </w:rPr>
  </w:style>
  <w:style w:type="paragraph" w:customStyle="1" w:styleId="afffff2">
    <w:name w:val="其他标准标志"/>
    <w:basedOn w:val="aff4"/>
    <w:uiPriority w:val="99"/>
    <w:qFormat/>
    <w:rsid w:val="007C7393"/>
    <w:pPr>
      <w:framePr w:w="6101" w:wrap="around" w:vAnchor="page" w:hAnchor="page" w:x="4673" w:y="942"/>
    </w:pPr>
    <w:rPr>
      <w:w w:val="130"/>
    </w:rPr>
  </w:style>
  <w:style w:type="paragraph" w:customStyle="1" w:styleId="xl66">
    <w:name w:val="xl66"/>
    <w:basedOn w:val="a"/>
    <w:uiPriority w:val="99"/>
    <w:qFormat/>
    <w:rsid w:val="007C73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afffff3">
    <w:name w:val="图标脚注说明"/>
    <w:basedOn w:val="aff"/>
    <w:uiPriority w:val="99"/>
    <w:qFormat/>
    <w:rsid w:val="007C7393"/>
    <w:pPr>
      <w:tabs>
        <w:tab w:val="center" w:pos="4201"/>
        <w:tab w:val="right" w:leader="dot" w:pos="9298"/>
      </w:tabs>
      <w:spacing w:before="100" w:after="200" w:line="276" w:lineRule="auto"/>
      <w:ind w:left="840" w:firstLineChars="0" w:hanging="420"/>
    </w:pPr>
    <w:rPr>
      <w:rFonts w:eastAsia="Times New Roman"/>
      <w:sz w:val="18"/>
      <w:szCs w:val="18"/>
    </w:rPr>
  </w:style>
  <w:style w:type="paragraph" w:customStyle="1" w:styleId="afffff4">
    <w:name w:val="列项●（二级）"/>
    <w:uiPriority w:val="99"/>
    <w:qFormat/>
    <w:rsid w:val="007C7393"/>
    <w:pPr>
      <w:tabs>
        <w:tab w:val="left" w:pos="840"/>
      </w:tabs>
      <w:spacing w:before="100" w:after="200" w:line="276" w:lineRule="auto"/>
      <w:ind w:left="840" w:hanging="420"/>
      <w:jc w:val="both"/>
    </w:pPr>
    <w:rPr>
      <w:rFonts w:ascii="宋体" w:eastAsia="宋体" w:hAnsi="Calibri" w:cs="Times New Roman"/>
      <w:kern w:val="0"/>
      <w:szCs w:val="20"/>
    </w:rPr>
  </w:style>
  <w:style w:type="paragraph" w:customStyle="1" w:styleId="afffff5">
    <w:name w:val="列项◆（三级）"/>
    <w:basedOn w:val="a"/>
    <w:uiPriority w:val="99"/>
    <w:qFormat/>
    <w:rsid w:val="007C7393"/>
    <w:pPr>
      <w:widowControl/>
      <w:tabs>
        <w:tab w:val="left" w:pos="1678"/>
      </w:tabs>
      <w:spacing w:before="100" w:after="200" w:line="276" w:lineRule="auto"/>
      <w:ind w:left="1260" w:hanging="420"/>
      <w:jc w:val="left"/>
    </w:pPr>
    <w:rPr>
      <w:rFonts w:ascii="宋体" w:eastAsia="楷体_GB2312" w:hAnsi="Calibri"/>
      <w:kern w:val="0"/>
      <w:sz w:val="24"/>
      <w:szCs w:val="21"/>
    </w:rPr>
  </w:style>
  <w:style w:type="character" w:customStyle="1" w:styleId="afffff6">
    <w:name w:val="引用 字符"/>
    <w:link w:val="17"/>
    <w:uiPriority w:val="29"/>
    <w:qFormat/>
    <w:locked/>
    <w:rsid w:val="007C7393"/>
    <w:rPr>
      <w:rFonts w:ascii="Calibri" w:eastAsia="楷体_GB2312" w:hAnsi="Calibri" w:cs="Calibri"/>
      <w:i/>
      <w:iCs/>
      <w:sz w:val="24"/>
      <w:szCs w:val="24"/>
    </w:rPr>
  </w:style>
  <w:style w:type="paragraph" w:customStyle="1" w:styleId="17">
    <w:name w:val="引用1"/>
    <w:basedOn w:val="a"/>
    <w:next w:val="a"/>
    <w:link w:val="afffff6"/>
    <w:uiPriority w:val="29"/>
    <w:qFormat/>
    <w:rsid w:val="007C7393"/>
    <w:pPr>
      <w:widowControl/>
      <w:spacing w:before="100" w:after="200" w:line="276" w:lineRule="auto"/>
      <w:jc w:val="left"/>
    </w:pPr>
    <w:rPr>
      <w:rFonts w:ascii="Calibri" w:eastAsia="楷体_GB2312" w:hAnsi="Calibri" w:cs="Calibri"/>
      <w:i/>
      <w:iCs/>
      <w:sz w:val="24"/>
    </w:rPr>
  </w:style>
  <w:style w:type="paragraph" w:customStyle="1" w:styleId="35">
    <w:name w:val="修订3"/>
    <w:uiPriority w:val="99"/>
    <w:semiHidden/>
    <w:qFormat/>
    <w:rsid w:val="007C7393"/>
    <w:rPr>
      <w:rFonts w:ascii="Times New Roman" w:eastAsia="微软雅黑" w:hAnsi="Times New Roman" w:cs="Times New Roman"/>
      <w:kern w:val="44"/>
      <w:sz w:val="24"/>
      <w:szCs w:val="20"/>
      <w:lang w:eastAsia="en-US"/>
    </w:rPr>
  </w:style>
  <w:style w:type="paragraph" w:customStyle="1" w:styleId="afffff7">
    <w:name w:val="石墨文档正文"/>
    <w:uiPriority w:val="99"/>
    <w:qFormat/>
    <w:rsid w:val="007C7393"/>
    <w:rPr>
      <w:rFonts w:ascii="微软雅黑" w:eastAsia="微软雅黑" w:hAnsi="微软雅黑" w:cs="微软雅黑"/>
      <w:kern w:val="0"/>
      <w:sz w:val="22"/>
    </w:rPr>
  </w:style>
  <w:style w:type="paragraph" w:customStyle="1" w:styleId="font2">
    <w:name w:val="font2"/>
    <w:basedOn w:val="a"/>
    <w:uiPriority w:val="99"/>
    <w:qFormat/>
    <w:rsid w:val="007C7393"/>
    <w:pPr>
      <w:widowControl/>
      <w:spacing w:before="100" w:beforeAutospacing="1" w:after="100" w:afterAutospacing="1"/>
      <w:jc w:val="left"/>
    </w:pPr>
    <w:rPr>
      <w:rFonts w:ascii="宋体" w:hAnsi="宋体" w:cs="宋体"/>
      <w:color w:val="000000"/>
      <w:kern w:val="0"/>
      <w:sz w:val="22"/>
      <w:szCs w:val="22"/>
    </w:rPr>
  </w:style>
  <w:style w:type="paragraph" w:customStyle="1" w:styleId="afffff8">
    <w:name w:val="注：（正文）"/>
    <w:basedOn w:val="aff0"/>
    <w:next w:val="aff"/>
    <w:uiPriority w:val="99"/>
    <w:qFormat/>
    <w:rsid w:val="007C7393"/>
    <w:pPr>
      <w:tabs>
        <w:tab w:val="left" w:pos="425"/>
      </w:tabs>
      <w:spacing w:before="100" w:after="200" w:line="276" w:lineRule="auto"/>
      <w:ind w:left="360" w:hanging="360"/>
    </w:pPr>
    <w:rPr>
      <w:rFonts w:hAnsi="Calibri"/>
    </w:rPr>
  </w:style>
  <w:style w:type="paragraph" w:customStyle="1" w:styleId="29">
    <w:name w:val="封面标准号2"/>
    <w:uiPriority w:val="99"/>
    <w:qFormat/>
    <w:rsid w:val="007C7393"/>
    <w:pPr>
      <w:framePr w:w="9140" w:h="1242" w:hSpace="284" w:wrap="around" w:vAnchor="page" w:hAnchor="page" w:x="1645" w:y="2910" w:anchorLock="1"/>
      <w:spacing w:before="357" w:after="200" w:line="280" w:lineRule="exact"/>
      <w:jc w:val="right"/>
    </w:pPr>
    <w:rPr>
      <w:rFonts w:ascii="黑体" w:eastAsia="黑体" w:hAnsi="Calibri" w:cs="Times New Roman"/>
      <w:kern w:val="0"/>
      <w:sz w:val="28"/>
      <w:szCs w:val="28"/>
    </w:rPr>
  </w:style>
  <w:style w:type="paragraph" w:customStyle="1" w:styleId="afffff9">
    <w:name w:val="列项——（一级）"/>
    <w:uiPriority w:val="99"/>
    <w:qFormat/>
    <w:rsid w:val="007C7393"/>
    <w:pPr>
      <w:widowControl w:val="0"/>
      <w:tabs>
        <w:tab w:val="left" w:pos="675"/>
      </w:tabs>
      <w:spacing w:before="100" w:after="200" w:line="276" w:lineRule="auto"/>
      <w:ind w:left="360" w:hanging="360"/>
      <w:jc w:val="both"/>
    </w:pPr>
    <w:rPr>
      <w:rFonts w:ascii="宋体" w:eastAsia="宋体" w:hAnsi="Calibri" w:cs="Times New Roman"/>
      <w:kern w:val="0"/>
      <w:szCs w:val="20"/>
    </w:rPr>
  </w:style>
  <w:style w:type="paragraph" w:customStyle="1" w:styleId="2a">
    <w:name w:val="样式 首行缩进:  2 字符"/>
    <w:basedOn w:val="a"/>
    <w:uiPriority w:val="99"/>
    <w:qFormat/>
    <w:rsid w:val="007C7393"/>
    <w:pPr>
      <w:spacing w:line="400" w:lineRule="exact"/>
      <w:ind w:firstLineChars="200" w:firstLine="200"/>
    </w:pPr>
    <w:rPr>
      <w:rFonts w:cs="宋体"/>
      <w:sz w:val="24"/>
    </w:rPr>
  </w:style>
  <w:style w:type="character" w:customStyle="1" w:styleId="Charf6">
    <w:name w:val="附录公式 Char"/>
    <w:link w:val="afffffa"/>
    <w:qFormat/>
    <w:locked/>
    <w:rsid w:val="007C7393"/>
    <w:rPr>
      <w:rFonts w:ascii="Times New Roman" w:eastAsia="宋体" w:hAnsi="Times New Roman" w:cs="Times New Roman"/>
      <w:kern w:val="0"/>
      <w:sz w:val="20"/>
      <w:szCs w:val="20"/>
    </w:rPr>
  </w:style>
  <w:style w:type="paragraph" w:customStyle="1" w:styleId="afffffa">
    <w:name w:val="附录公式"/>
    <w:basedOn w:val="aff"/>
    <w:next w:val="aff"/>
    <w:link w:val="Charf6"/>
    <w:qFormat/>
    <w:rsid w:val="007C7393"/>
    <w:pPr>
      <w:tabs>
        <w:tab w:val="center" w:pos="4201"/>
        <w:tab w:val="right" w:leader="dot" w:pos="9298"/>
      </w:tabs>
      <w:spacing w:before="100" w:after="200" w:line="276" w:lineRule="auto"/>
      <w:ind w:firstLine="420"/>
    </w:pPr>
    <w:rPr>
      <w:rFonts w:ascii="Times New Roman" w:hAnsi="Times New Roman"/>
      <w:sz w:val="20"/>
    </w:rPr>
  </w:style>
  <w:style w:type="paragraph" w:customStyle="1" w:styleId="afffffb">
    <w:name w:val="条文脚注"/>
    <w:basedOn w:val="a8"/>
    <w:uiPriority w:val="99"/>
    <w:qFormat/>
    <w:rsid w:val="007C7393"/>
    <w:pPr>
      <w:widowControl/>
      <w:tabs>
        <w:tab w:val="left" w:pos="0"/>
        <w:tab w:val="left" w:pos="840"/>
      </w:tabs>
      <w:spacing w:before="100" w:after="200" w:line="276" w:lineRule="auto"/>
      <w:jc w:val="both"/>
    </w:pPr>
    <w:rPr>
      <w:rFonts w:ascii="宋体" w:eastAsia="楷体_GB2312" w:hAnsi="Calibri"/>
      <w:kern w:val="0"/>
    </w:rPr>
  </w:style>
  <w:style w:type="paragraph" w:customStyle="1" w:styleId="2b">
    <w:name w:val="石墨文档标题 2"/>
    <w:next w:val="afffff7"/>
    <w:uiPriority w:val="9"/>
    <w:qFormat/>
    <w:rsid w:val="007C7393"/>
    <w:pPr>
      <w:spacing w:before="260" w:after="260"/>
      <w:outlineLvl w:val="1"/>
    </w:pPr>
    <w:rPr>
      <w:rFonts w:ascii="微软雅黑" w:eastAsia="微软雅黑" w:hAnsi="微软雅黑" w:cs="微软雅黑"/>
      <w:b/>
      <w:bCs/>
      <w:kern w:val="0"/>
      <w:sz w:val="28"/>
      <w:szCs w:val="28"/>
    </w:rPr>
  </w:style>
  <w:style w:type="paragraph" w:customStyle="1" w:styleId="378020">
    <w:name w:val="样式 标题 3 + (中文) 黑体 小四 非加粗 段前: 7.8 磅 段后: 0 磅 行距: 固定值 20 磅"/>
    <w:basedOn w:val="3"/>
    <w:uiPriority w:val="99"/>
    <w:qFormat/>
    <w:rsid w:val="007C7393"/>
    <w:pPr>
      <w:spacing w:before="0" w:after="0" w:line="400" w:lineRule="exact"/>
    </w:pPr>
    <w:rPr>
      <w:rFonts w:eastAsia="黑体" w:cs="宋体"/>
      <w:b w:val="0"/>
      <w:bCs w:val="0"/>
      <w:sz w:val="24"/>
      <w:szCs w:val="20"/>
    </w:rPr>
  </w:style>
  <w:style w:type="paragraph" w:customStyle="1" w:styleId="afffffc">
    <w:name w:val="附录表标题"/>
    <w:basedOn w:val="a"/>
    <w:next w:val="aff"/>
    <w:uiPriority w:val="99"/>
    <w:qFormat/>
    <w:rsid w:val="007C7393"/>
    <w:pPr>
      <w:widowControl/>
      <w:tabs>
        <w:tab w:val="left" w:pos="180"/>
        <w:tab w:val="left" w:pos="1260"/>
      </w:tabs>
      <w:spacing w:beforeLines="50" w:line="276" w:lineRule="auto"/>
      <w:jc w:val="center"/>
    </w:pPr>
    <w:rPr>
      <w:rFonts w:ascii="黑体" w:eastAsia="黑体" w:hAnsi="Calibri"/>
      <w:kern w:val="0"/>
      <w:sz w:val="24"/>
      <w:szCs w:val="21"/>
    </w:rPr>
  </w:style>
  <w:style w:type="paragraph" w:customStyle="1" w:styleId="afffffd">
    <w:name w:val="其他发布日期"/>
    <w:basedOn w:val="aff9"/>
    <w:uiPriority w:val="99"/>
    <w:qFormat/>
    <w:rsid w:val="007C7393"/>
    <w:pPr>
      <w:framePr w:wrap="around" w:vAnchor="page" w:hAnchor="text" w:x="1419"/>
    </w:pPr>
  </w:style>
  <w:style w:type="paragraph" w:customStyle="1" w:styleId="afffffe">
    <w:name w:val="标准书脚_偶数页"/>
    <w:uiPriority w:val="99"/>
    <w:qFormat/>
    <w:rsid w:val="007C7393"/>
    <w:pPr>
      <w:spacing w:before="120" w:after="200" w:line="276" w:lineRule="auto"/>
      <w:ind w:left="221"/>
    </w:pPr>
    <w:rPr>
      <w:rFonts w:ascii="宋体" w:eastAsia="宋体" w:hAnsi="Calibri" w:cs="Times New Roman"/>
      <w:kern w:val="0"/>
      <w:sz w:val="18"/>
      <w:szCs w:val="18"/>
    </w:rPr>
  </w:style>
  <w:style w:type="paragraph" w:customStyle="1" w:styleId="affffff">
    <w:name w:val="附录二级条标题"/>
    <w:basedOn w:val="a"/>
    <w:next w:val="aff"/>
    <w:uiPriority w:val="99"/>
    <w:qFormat/>
    <w:rsid w:val="007C7393"/>
    <w:pPr>
      <w:widowControl/>
      <w:tabs>
        <w:tab w:val="left" w:pos="360"/>
        <w:tab w:val="left" w:pos="1680"/>
      </w:tabs>
      <w:wordWrap w:val="0"/>
      <w:overflowPunct w:val="0"/>
      <w:autoSpaceDE w:val="0"/>
      <w:autoSpaceDN w:val="0"/>
      <w:spacing w:beforeLines="50" w:line="276" w:lineRule="auto"/>
      <w:ind w:left="1680" w:hanging="420"/>
      <w:jc w:val="left"/>
      <w:outlineLvl w:val="3"/>
    </w:pPr>
    <w:rPr>
      <w:rFonts w:ascii="黑体" w:eastAsia="黑体" w:hAnsi="Calibri"/>
      <w:kern w:val="21"/>
      <w:sz w:val="24"/>
      <w:szCs w:val="20"/>
    </w:rPr>
  </w:style>
  <w:style w:type="paragraph" w:customStyle="1" w:styleId="xl65">
    <w:name w:val="xl65"/>
    <w:basedOn w:val="a"/>
    <w:uiPriority w:val="99"/>
    <w:qFormat/>
    <w:rsid w:val="007C7393"/>
    <w:pPr>
      <w:widowControl/>
      <w:shd w:val="clear" w:color="auto" w:fill="FFFFFF"/>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uiPriority w:val="99"/>
    <w:qFormat/>
    <w:rsid w:val="007C7393"/>
    <w:pPr>
      <w:spacing w:before="100" w:after="0" w:line="400" w:lineRule="exact"/>
    </w:pPr>
    <w:rPr>
      <w:rFonts w:ascii="Times New Roman" w:hAnsi="Times New Roman" w:cs="宋体"/>
      <w:b w:val="0"/>
      <w:bCs w:val="0"/>
      <w:sz w:val="28"/>
      <w:szCs w:val="20"/>
    </w:rPr>
  </w:style>
  <w:style w:type="paragraph" w:customStyle="1" w:styleId="affffff0">
    <w:name w:val="封面标准代替信息"/>
    <w:uiPriority w:val="99"/>
    <w:qFormat/>
    <w:rsid w:val="007C7393"/>
    <w:pPr>
      <w:framePr w:w="9140" w:h="1242" w:hSpace="284" w:wrap="around" w:vAnchor="page" w:hAnchor="page" w:x="1645" w:y="2910" w:anchorLock="1"/>
      <w:spacing w:before="57" w:after="200" w:line="280" w:lineRule="exact"/>
      <w:jc w:val="right"/>
    </w:pPr>
    <w:rPr>
      <w:rFonts w:ascii="宋体" w:eastAsia="宋体" w:hAnsi="Calibri" w:cs="Times New Roman"/>
      <w:kern w:val="0"/>
      <w:szCs w:val="21"/>
    </w:rPr>
  </w:style>
  <w:style w:type="character" w:customStyle="1" w:styleId="Charf0">
    <w:name w:val="段 Char"/>
    <w:link w:val="aff"/>
    <w:uiPriority w:val="99"/>
    <w:qFormat/>
    <w:locked/>
    <w:rsid w:val="007C7393"/>
    <w:rPr>
      <w:rFonts w:ascii="宋体" w:eastAsia="宋体" w:hAnsi="Calibri" w:cs="Times New Roman"/>
      <w:kern w:val="0"/>
      <w:szCs w:val="20"/>
    </w:rPr>
  </w:style>
  <w:style w:type="paragraph" w:customStyle="1" w:styleId="et5">
    <w:name w:val="et5"/>
    <w:basedOn w:val="a"/>
    <w:uiPriority w:val="99"/>
    <w:qFormat/>
    <w:rsid w:val="007C739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18">
    <w:name w:val="无间隔1"/>
    <w:uiPriority w:val="1"/>
    <w:qFormat/>
    <w:rsid w:val="007C7393"/>
    <w:pPr>
      <w:spacing w:before="100"/>
    </w:pPr>
    <w:rPr>
      <w:rFonts w:ascii="Calibri" w:eastAsia="宋体" w:hAnsi="Calibri" w:cs="Times New Roman"/>
      <w:kern w:val="0"/>
      <w:sz w:val="20"/>
      <w:szCs w:val="20"/>
    </w:rPr>
  </w:style>
  <w:style w:type="character" w:customStyle="1" w:styleId="Charf7">
    <w:name w:val="二级条标题 Char"/>
    <w:link w:val="affffff1"/>
    <w:qFormat/>
    <w:locked/>
    <w:rsid w:val="007C7393"/>
    <w:rPr>
      <w:rFonts w:ascii="黑体" w:eastAsia="黑体" w:hAnsi="Calibri"/>
      <w:szCs w:val="21"/>
    </w:rPr>
  </w:style>
  <w:style w:type="paragraph" w:customStyle="1" w:styleId="affffff1">
    <w:name w:val="二级条标题"/>
    <w:basedOn w:val="afff0"/>
    <w:next w:val="aff"/>
    <w:link w:val="Charf7"/>
    <w:qFormat/>
    <w:rsid w:val="007C7393"/>
    <w:pPr>
      <w:tabs>
        <w:tab w:val="left" w:pos="1260"/>
      </w:tabs>
      <w:spacing w:line="276" w:lineRule="auto"/>
      <w:ind w:left="1260" w:hanging="420"/>
      <w:outlineLvl w:val="3"/>
    </w:pPr>
    <w:rPr>
      <w:rFonts w:hAnsi="Calibri"/>
    </w:rPr>
  </w:style>
  <w:style w:type="paragraph" w:customStyle="1" w:styleId="et3">
    <w:name w:val="et3"/>
    <w:basedOn w:val="a"/>
    <w:uiPriority w:val="99"/>
    <w:qFormat/>
    <w:rsid w:val="007C739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4"/>
    </w:rPr>
  </w:style>
  <w:style w:type="paragraph" w:customStyle="1" w:styleId="Default">
    <w:name w:val="Default"/>
    <w:uiPriority w:val="99"/>
    <w:qFormat/>
    <w:rsid w:val="007C7393"/>
    <w:pPr>
      <w:widowControl w:val="0"/>
      <w:autoSpaceDE w:val="0"/>
      <w:autoSpaceDN w:val="0"/>
      <w:adjustRightInd w:val="0"/>
      <w:spacing w:before="100" w:after="200" w:line="276" w:lineRule="auto"/>
    </w:pPr>
    <w:rPr>
      <w:rFonts w:ascii="宋体" w:eastAsia="宋体" w:hAnsi="Calibri" w:cs="宋体"/>
      <w:color w:val="000000"/>
      <w:kern w:val="0"/>
      <w:sz w:val="24"/>
      <w:szCs w:val="24"/>
    </w:rPr>
  </w:style>
  <w:style w:type="paragraph" w:customStyle="1" w:styleId="affffff2">
    <w:name w:val="附录二级无"/>
    <w:basedOn w:val="affffff"/>
    <w:uiPriority w:val="99"/>
    <w:qFormat/>
    <w:rsid w:val="007C7393"/>
    <w:pPr>
      <w:tabs>
        <w:tab w:val="clear" w:pos="360"/>
      </w:tabs>
      <w:spacing w:beforeLines="0"/>
    </w:pPr>
    <w:rPr>
      <w:rFonts w:ascii="宋体" w:eastAsia="宋体"/>
      <w:szCs w:val="21"/>
    </w:rPr>
  </w:style>
  <w:style w:type="paragraph" w:customStyle="1" w:styleId="affffff3">
    <w:name w:val="示例后文字"/>
    <w:basedOn w:val="aff"/>
    <w:next w:val="aff"/>
    <w:uiPriority w:val="99"/>
    <w:qFormat/>
    <w:rsid w:val="007C7393"/>
    <w:pPr>
      <w:tabs>
        <w:tab w:val="center" w:pos="4201"/>
        <w:tab w:val="right" w:leader="dot" w:pos="9298"/>
      </w:tabs>
      <w:spacing w:before="100" w:after="200" w:line="276" w:lineRule="auto"/>
      <w:ind w:firstLine="360"/>
    </w:pPr>
    <w:rPr>
      <w:rFonts w:eastAsia="Times New Roman"/>
      <w:sz w:val="18"/>
    </w:rPr>
  </w:style>
  <w:style w:type="paragraph" w:customStyle="1" w:styleId="font4">
    <w:name w:val="font4"/>
    <w:basedOn w:val="a"/>
    <w:uiPriority w:val="99"/>
    <w:qFormat/>
    <w:rsid w:val="007C7393"/>
    <w:pPr>
      <w:widowControl/>
      <w:spacing w:before="100" w:beforeAutospacing="1" w:after="100" w:afterAutospacing="1"/>
      <w:jc w:val="left"/>
    </w:pPr>
    <w:rPr>
      <w:rFonts w:ascii="宋体" w:hAnsi="宋体" w:cs="宋体"/>
      <w:b/>
      <w:bCs/>
      <w:color w:val="000000"/>
      <w:kern w:val="0"/>
      <w:sz w:val="18"/>
      <w:szCs w:val="18"/>
    </w:rPr>
  </w:style>
  <w:style w:type="paragraph" w:customStyle="1" w:styleId="affffff4">
    <w:name w:val="图的脚注"/>
    <w:next w:val="aff"/>
    <w:uiPriority w:val="99"/>
    <w:qFormat/>
    <w:rsid w:val="007C7393"/>
    <w:pPr>
      <w:widowControl w:val="0"/>
      <w:spacing w:before="100" w:after="200" w:line="276" w:lineRule="auto"/>
      <w:ind w:leftChars="200" w:left="840" w:hangingChars="200" w:hanging="420"/>
      <w:jc w:val="both"/>
    </w:pPr>
    <w:rPr>
      <w:rFonts w:ascii="宋体" w:eastAsia="宋体" w:hAnsi="Calibri" w:cs="Times New Roman"/>
      <w:kern w:val="0"/>
      <w:sz w:val="18"/>
      <w:szCs w:val="20"/>
    </w:rPr>
  </w:style>
  <w:style w:type="paragraph" w:customStyle="1" w:styleId="affffff5">
    <w:name w:val="封面正文"/>
    <w:uiPriority w:val="99"/>
    <w:qFormat/>
    <w:rsid w:val="007C7393"/>
    <w:pPr>
      <w:spacing w:before="100" w:after="200" w:line="276" w:lineRule="auto"/>
      <w:jc w:val="both"/>
    </w:pPr>
    <w:rPr>
      <w:rFonts w:ascii="Calibri" w:eastAsia="宋体" w:hAnsi="Calibri" w:cs="Times New Roman"/>
      <w:kern w:val="0"/>
      <w:sz w:val="20"/>
      <w:szCs w:val="20"/>
    </w:rPr>
  </w:style>
  <w:style w:type="paragraph" w:customStyle="1" w:styleId="affffff6">
    <w:name w:val="参考文献、索引标题"/>
    <w:basedOn w:val="a"/>
    <w:next w:val="aff"/>
    <w:uiPriority w:val="99"/>
    <w:qFormat/>
    <w:rsid w:val="007C7393"/>
    <w:pPr>
      <w:keepNext/>
      <w:pageBreakBefore/>
      <w:widowControl/>
      <w:shd w:val="clear" w:color="auto" w:fill="FFFFFF"/>
      <w:spacing w:before="640" w:after="200" w:line="276" w:lineRule="auto"/>
      <w:jc w:val="center"/>
      <w:outlineLvl w:val="0"/>
    </w:pPr>
    <w:rPr>
      <w:rFonts w:ascii="黑体" w:eastAsia="黑体" w:hAnsi="Calibri"/>
      <w:kern w:val="0"/>
      <w:sz w:val="24"/>
      <w:szCs w:val="20"/>
    </w:rPr>
  </w:style>
  <w:style w:type="paragraph" w:customStyle="1" w:styleId="xl67">
    <w:name w:val="xl67"/>
    <w:basedOn w:val="a"/>
    <w:uiPriority w:val="99"/>
    <w:qFormat/>
    <w:rsid w:val="007C73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rPr>
  </w:style>
  <w:style w:type="paragraph" w:customStyle="1" w:styleId="affffff7">
    <w:name w:val="参考文献"/>
    <w:basedOn w:val="a"/>
    <w:next w:val="aff"/>
    <w:uiPriority w:val="99"/>
    <w:qFormat/>
    <w:rsid w:val="007C7393"/>
    <w:pPr>
      <w:keepNext/>
      <w:pageBreakBefore/>
      <w:widowControl/>
      <w:shd w:val="clear" w:color="auto" w:fill="FFFFFF"/>
      <w:spacing w:before="640" w:after="200" w:line="276" w:lineRule="auto"/>
      <w:jc w:val="center"/>
      <w:outlineLvl w:val="0"/>
    </w:pPr>
    <w:rPr>
      <w:rFonts w:ascii="黑体" w:eastAsia="黑体" w:hAnsi="Calibri"/>
      <w:kern w:val="0"/>
      <w:sz w:val="24"/>
      <w:szCs w:val="20"/>
    </w:rPr>
  </w:style>
  <w:style w:type="paragraph" w:customStyle="1" w:styleId="2c">
    <w:name w:val="封面标准名称2"/>
    <w:basedOn w:val="affe"/>
    <w:uiPriority w:val="99"/>
    <w:qFormat/>
    <w:rsid w:val="007C7393"/>
    <w:pPr>
      <w:framePr w:wrap="around" w:y="4469"/>
      <w:spacing w:beforeLines="630"/>
    </w:pPr>
  </w:style>
  <w:style w:type="paragraph" w:customStyle="1" w:styleId="font0">
    <w:name w:val="font0"/>
    <w:basedOn w:val="a"/>
    <w:uiPriority w:val="99"/>
    <w:qFormat/>
    <w:rsid w:val="007C7393"/>
    <w:pPr>
      <w:widowControl/>
      <w:spacing w:before="100" w:beforeAutospacing="1" w:after="100" w:afterAutospacing="1"/>
      <w:jc w:val="left"/>
    </w:pPr>
    <w:rPr>
      <w:rFonts w:ascii="宋体" w:hAnsi="宋体" w:cs="宋体"/>
      <w:color w:val="000000"/>
      <w:kern w:val="0"/>
      <w:sz w:val="22"/>
      <w:szCs w:val="22"/>
    </w:rPr>
  </w:style>
  <w:style w:type="paragraph" w:customStyle="1" w:styleId="19">
    <w:name w:val="纯文本1"/>
    <w:basedOn w:val="a"/>
    <w:uiPriority w:val="99"/>
    <w:qFormat/>
    <w:rsid w:val="007C7393"/>
    <w:rPr>
      <w:rFonts w:ascii="宋体" w:hAnsi="Courier New" w:cs="Century"/>
      <w:szCs w:val="21"/>
    </w:rPr>
  </w:style>
  <w:style w:type="paragraph" w:customStyle="1" w:styleId="affffff8">
    <w:name w:val="列项说明"/>
    <w:basedOn w:val="a"/>
    <w:uiPriority w:val="99"/>
    <w:qFormat/>
    <w:rsid w:val="007C7393"/>
    <w:pPr>
      <w:widowControl/>
      <w:adjustRightInd w:val="0"/>
      <w:spacing w:before="100" w:after="200" w:line="320" w:lineRule="exact"/>
      <w:ind w:leftChars="200" w:left="400" w:hangingChars="200" w:hanging="200"/>
      <w:jc w:val="left"/>
    </w:pPr>
    <w:rPr>
      <w:rFonts w:ascii="宋体" w:eastAsia="楷体_GB2312" w:hAnsi="Calibri"/>
      <w:kern w:val="0"/>
      <w:sz w:val="24"/>
      <w:szCs w:val="20"/>
    </w:rPr>
  </w:style>
  <w:style w:type="paragraph" w:customStyle="1" w:styleId="affffff9">
    <w:name w:val="编号列项（三级）"/>
    <w:uiPriority w:val="99"/>
    <w:qFormat/>
    <w:rsid w:val="007C7393"/>
    <w:pPr>
      <w:spacing w:before="100" w:after="200" w:line="276" w:lineRule="auto"/>
    </w:pPr>
    <w:rPr>
      <w:rFonts w:ascii="宋体" w:eastAsia="宋体" w:hAnsi="Calibri" w:cs="Times New Roman"/>
      <w:kern w:val="0"/>
      <w:szCs w:val="20"/>
    </w:rPr>
  </w:style>
  <w:style w:type="paragraph" w:customStyle="1" w:styleId="affffffa">
    <w:name w:val="标准书脚_奇数页"/>
    <w:uiPriority w:val="99"/>
    <w:qFormat/>
    <w:rsid w:val="007C7393"/>
    <w:pPr>
      <w:spacing w:before="120" w:after="200" w:line="276" w:lineRule="auto"/>
      <w:ind w:right="198"/>
      <w:jc w:val="right"/>
    </w:pPr>
    <w:rPr>
      <w:rFonts w:ascii="宋体" w:eastAsia="宋体" w:hAnsi="Calibri" w:cs="Times New Roman"/>
      <w:kern w:val="0"/>
      <w:sz w:val="18"/>
      <w:szCs w:val="18"/>
    </w:rPr>
  </w:style>
  <w:style w:type="paragraph" w:customStyle="1" w:styleId="affffffb">
    <w:name w:val="注×："/>
    <w:uiPriority w:val="99"/>
    <w:qFormat/>
    <w:rsid w:val="007C7393"/>
    <w:pPr>
      <w:widowControl w:val="0"/>
      <w:autoSpaceDE w:val="0"/>
      <w:autoSpaceDN w:val="0"/>
      <w:ind w:left="579" w:hanging="448"/>
      <w:jc w:val="both"/>
    </w:pPr>
    <w:rPr>
      <w:rFonts w:ascii="宋体" w:eastAsia="宋体" w:hAnsi="Times New Roman" w:cs="Times New Roman"/>
      <w:kern w:val="0"/>
      <w:sz w:val="18"/>
      <w:szCs w:val="18"/>
    </w:rPr>
  </w:style>
  <w:style w:type="paragraph" w:customStyle="1" w:styleId="affffffc">
    <w:name w:val="图表脚注说明"/>
    <w:basedOn w:val="a"/>
    <w:uiPriority w:val="99"/>
    <w:qFormat/>
    <w:rsid w:val="007C7393"/>
    <w:pPr>
      <w:widowControl/>
      <w:tabs>
        <w:tab w:val="left" w:pos="420"/>
      </w:tabs>
      <w:spacing w:before="100" w:after="200" w:line="276" w:lineRule="auto"/>
      <w:ind w:left="360" w:hanging="360"/>
      <w:jc w:val="left"/>
    </w:pPr>
    <w:rPr>
      <w:rFonts w:ascii="宋体" w:eastAsia="楷体_GB2312" w:hAnsi="Calibri"/>
      <w:kern w:val="0"/>
      <w:sz w:val="18"/>
      <w:szCs w:val="18"/>
    </w:rPr>
  </w:style>
  <w:style w:type="paragraph" w:customStyle="1" w:styleId="font5">
    <w:name w:val="font5"/>
    <w:basedOn w:val="a"/>
    <w:uiPriority w:val="99"/>
    <w:qFormat/>
    <w:rsid w:val="007C7393"/>
    <w:pPr>
      <w:widowControl/>
      <w:spacing w:before="100" w:beforeAutospacing="1" w:after="100" w:afterAutospacing="1"/>
      <w:jc w:val="left"/>
    </w:pPr>
    <w:rPr>
      <w:rFonts w:ascii="宋体" w:hAnsi="宋体" w:cs="宋体"/>
      <w:kern w:val="0"/>
      <w:sz w:val="18"/>
      <w:szCs w:val="18"/>
    </w:rPr>
  </w:style>
  <w:style w:type="paragraph" w:customStyle="1" w:styleId="affffffd">
    <w:name w:val="列项·"/>
    <w:uiPriority w:val="99"/>
    <w:qFormat/>
    <w:rsid w:val="007C7393"/>
    <w:pPr>
      <w:tabs>
        <w:tab w:val="left" w:pos="360"/>
        <w:tab w:val="left" w:pos="840"/>
      </w:tabs>
      <w:spacing w:before="100" w:after="200" w:line="276" w:lineRule="auto"/>
      <w:jc w:val="both"/>
    </w:pPr>
    <w:rPr>
      <w:rFonts w:ascii="宋体" w:eastAsia="宋体" w:hAnsi="Calibri" w:cs="Times New Roman"/>
      <w:kern w:val="0"/>
      <w:szCs w:val="20"/>
    </w:rPr>
  </w:style>
  <w:style w:type="paragraph" w:customStyle="1" w:styleId="affffffe">
    <w:name w:val="其他实施日期"/>
    <w:basedOn w:val="afff7"/>
    <w:uiPriority w:val="99"/>
    <w:qFormat/>
    <w:rsid w:val="007C7393"/>
    <w:pPr>
      <w:framePr w:wrap="around"/>
    </w:pPr>
  </w:style>
  <w:style w:type="paragraph" w:customStyle="1" w:styleId="xl71">
    <w:name w:val="xl71"/>
    <w:basedOn w:val="a"/>
    <w:uiPriority w:val="99"/>
    <w:qFormat/>
    <w:rsid w:val="007C7393"/>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210">
    <w:name w:val="正文首行缩进 21"/>
    <w:basedOn w:val="af4"/>
    <w:uiPriority w:val="99"/>
    <w:qFormat/>
    <w:rsid w:val="007C7393"/>
    <w:pPr>
      <w:widowControl/>
      <w:adjustRightInd w:val="0"/>
      <w:snapToGrid w:val="0"/>
      <w:spacing w:after="120"/>
      <w:ind w:leftChars="200" w:left="420" w:firstLineChars="200" w:firstLine="420"/>
    </w:pPr>
    <w:rPr>
      <w:rFonts w:ascii="Calibri" w:eastAsia="仿宋" w:hAnsi="Calibri"/>
      <w:kern w:val="44"/>
      <w:sz w:val="24"/>
      <w:szCs w:val="22"/>
      <w:lang w:val="zh-CN" w:eastAsia="en-US"/>
    </w:rPr>
  </w:style>
  <w:style w:type="paragraph" w:customStyle="1" w:styleId="afffffff">
    <w:name w:val="目次、标准名称标题"/>
    <w:basedOn w:val="a"/>
    <w:next w:val="aff"/>
    <w:uiPriority w:val="99"/>
    <w:qFormat/>
    <w:rsid w:val="007C7393"/>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TOC1">
    <w:name w:val="TOC 标题1"/>
    <w:basedOn w:val="1"/>
    <w:next w:val="a"/>
    <w:uiPriority w:val="39"/>
    <w:qFormat/>
    <w:rsid w:val="007C7393"/>
    <w:pPr>
      <w:keepNext w:val="0"/>
      <w:keepLines w:val="0"/>
      <w:widowControl/>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left"/>
      <w:outlineLvl w:val="9"/>
    </w:pPr>
    <w:rPr>
      <w:rFonts w:ascii="Calibri" w:hAnsi="Calibri"/>
      <w:bCs w:val="0"/>
      <w:caps/>
      <w:color w:val="FFFFFF"/>
      <w:spacing w:val="-2"/>
      <w:kern w:val="0"/>
      <w:szCs w:val="22"/>
    </w:rPr>
  </w:style>
  <w:style w:type="paragraph" w:customStyle="1" w:styleId="afffffff0">
    <w:name w:val="附录数字编号列项（二级）"/>
    <w:uiPriority w:val="99"/>
    <w:qFormat/>
    <w:rsid w:val="007C7393"/>
    <w:pPr>
      <w:tabs>
        <w:tab w:val="left" w:pos="840"/>
      </w:tabs>
      <w:spacing w:before="100" w:after="200" w:line="276" w:lineRule="auto"/>
      <w:ind w:left="840" w:hanging="420"/>
    </w:pPr>
    <w:rPr>
      <w:rFonts w:ascii="宋体" w:eastAsia="宋体" w:hAnsi="Calibri" w:cs="Times New Roman"/>
      <w:kern w:val="0"/>
      <w:szCs w:val="20"/>
    </w:rPr>
  </w:style>
  <w:style w:type="paragraph" w:customStyle="1" w:styleId="afffffff1">
    <w:name w:val="注×：（正文）"/>
    <w:uiPriority w:val="99"/>
    <w:qFormat/>
    <w:rsid w:val="007C7393"/>
    <w:pPr>
      <w:ind w:left="811" w:hanging="448"/>
      <w:jc w:val="both"/>
    </w:pPr>
    <w:rPr>
      <w:rFonts w:ascii="宋体" w:eastAsia="宋体" w:hAnsi="Times New Roman" w:cs="Times New Roman"/>
      <w:kern w:val="0"/>
      <w:sz w:val="18"/>
      <w:szCs w:val="18"/>
    </w:rPr>
  </w:style>
  <w:style w:type="paragraph" w:customStyle="1" w:styleId="2A0">
    <w:name w:val="样式 标题 2 _A"/>
    <w:basedOn w:val="2"/>
    <w:uiPriority w:val="99"/>
    <w:qFormat/>
    <w:rsid w:val="007C7393"/>
    <w:pPr>
      <w:tabs>
        <w:tab w:val="left" w:pos="567"/>
      </w:tabs>
      <w:spacing w:after="20" w:line="408" w:lineRule="auto"/>
      <w:ind w:left="567" w:hanging="567"/>
    </w:pPr>
    <w:rPr>
      <w:rFonts w:ascii="楷体_GB2312" w:eastAsia="楷体_GB2312" w:hAnsi="楷体_GB2312" w:cs="宋体"/>
      <w:kern w:val="44"/>
    </w:rPr>
  </w:style>
  <w:style w:type="character" w:styleId="afffffff2">
    <w:name w:val="footnote reference"/>
    <w:uiPriority w:val="99"/>
    <w:semiHidden/>
    <w:unhideWhenUsed/>
    <w:rsid w:val="007C7393"/>
    <w:rPr>
      <w:vertAlign w:val="superscript"/>
    </w:rPr>
  </w:style>
  <w:style w:type="character" w:styleId="afffffff3">
    <w:name w:val="annotation reference"/>
    <w:uiPriority w:val="99"/>
    <w:semiHidden/>
    <w:unhideWhenUsed/>
    <w:qFormat/>
    <w:rsid w:val="007C7393"/>
    <w:rPr>
      <w:sz w:val="21"/>
      <w:szCs w:val="21"/>
    </w:rPr>
  </w:style>
  <w:style w:type="character" w:styleId="afffffff4">
    <w:name w:val="endnote reference"/>
    <w:uiPriority w:val="99"/>
    <w:semiHidden/>
    <w:unhideWhenUsed/>
    <w:rsid w:val="007C7393"/>
    <w:rPr>
      <w:vertAlign w:val="superscript"/>
    </w:rPr>
  </w:style>
  <w:style w:type="character" w:customStyle="1" w:styleId="82">
    <w:name w:val="标题 8 字符2"/>
    <w:uiPriority w:val="9"/>
    <w:semiHidden/>
    <w:qFormat/>
    <w:locked/>
    <w:rsid w:val="007C7393"/>
    <w:rPr>
      <w:rFonts w:ascii="Arial" w:eastAsia="黑体" w:hAnsi="Arial" w:cs="Arial" w:hint="default"/>
      <w:kern w:val="2"/>
      <w:sz w:val="24"/>
      <w:szCs w:val="24"/>
    </w:rPr>
  </w:style>
  <w:style w:type="character" w:customStyle="1" w:styleId="2CharChar0">
    <w:name w:val="标题 2 Char Char"/>
    <w:qFormat/>
    <w:rsid w:val="007C7393"/>
    <w:rPr>
      <w:rFonts w:ascii="宋体" w:eastAsia="宋体" w:hAnsi="宋体" w:hint="eastAsia"/>
      <w:kern w:val="2"/>
    </w:rPr>
  </w:style>
  <w:style w:type="character" w:customStyle="1" w:styleId="2d">
    <w:name w:val="页脚 字符2"/>
    <w:uiPriority w:val="99"/>
    <w:semiHidden/>
    <w:locked/>
    <w:rsid w:val="007C7393"/>
    <w:rPr>
      <w:sz w:val="18"/>
      <w:szCs w:val="18"/>
    </w:rPr>
  </w:style>
  <w:style w:type="character" w:customStyle="1" w:styleId="320">
    <w:name w:val="正文文本 3 字符2"/>
    <w:uiPriority w:val="99"/>
    <w:semiHidden/>
    <w:locked/>
    <w:rsid w:val="007C7393"/>
    <w:rPr>
      <w:b/>
      <w:bCs/>
      <w:sz w:val="24"/>
      <w:szCs w:val="24"/>
    </w:rPr>
  </w:style>
  <w:style w:type="character" w:customStyle="1" w:styleId="2e">
    <w:name w:val="日期 字符2"/>
    <w:uiPriority w:val="99"/>
    <w:semiHidden/>
    <w:locked/>
    <w:rsid w:val="007C7393"/>
    <w:rPr>
      <w:rFonts w:ascii="宋体" w:eastAsia="宋体" w:hAnsi="Courier New" w:hint="eastAsia"/>
      <w:szCs w:val="21"/>
    </w:rPr>
  </w:style>
  <w:style w:type="character" w:customStyle="1" w:styleId="220">
    <w:name w:val="正文文本 2 字符2"/>
    <w:uiPriority w:val="99"/>
    <w:semiHidden/>
    <w:locked/>
    <w:rsid w:val="007C7393"/>
    <w:rPr>
      <w:szCs w:val="24"/>
    </w:rPr>
  </w:style>
  <w:style w:type="character" w:customStyle="1" w:styleId="Char19">
    <w:name w:val="批注主题 Char1"/>
    <w:link w:val="afa"/>
    <w:uiPriority w:val="99"/>
    <w:semiHidden/>
    <w:qFormat/>
    <w:locked/>
    <w:rsid w:val="007C7393"/>
    <w:rPr>
      <w:rFonts w:ascii="Times New Roman" w:eastAsia="宋体" w:hAnsi="Times New Roman" w:cs="Times New Roman"/>
      <w:b/>
      <w:bCs/>
      <w:szCs w:val="24"/>
    </w:rPr>
  </w:style>
  <w:style w:type="character" w:customStyle="1" w:styleId="221">
    <w:name w:val="正文文本缩进 2 字符2"/>
    <w:uiPriority w:val="99"/>
    <w:semiHidden/>
    <w:locked/>
    <w:rsid w:val="007C7393"/>
    <w:rPr>
      <w:sz w:val="32"/>
    </w:rPr>
  </w:style>
  <w:style w:type="character" w:customStyle="1" w:styleId="2f">
    <w:name w:val="尾注文本 字符2"/>
    <w:uiPriority w:val="99"/>
    <w:semiHidden/>
    <w:locked/>
    <w:rsid w:val="007C7393"/>
    <w:rPr>
      <w:kern w:val="2"/>
      <w:sz w:val="21"/>
      <w:szCs w:val="24"/>
    </w:rPr>
  </w:style>
  <w:style w:type="character" w:customStyle="1" w:styleId="afffffff5">
    <w:name w:val="正文文本缩进 字符"/>
    <w:uiPriority w:val="99"/>
    <w:qFormat/>
    <w:rsid w:val="007C7393"/>
    <w:rPr>
      <w:rFonts w:ascii="仿宋_GB2312" w:eastAsia="仿宋_GB2312" w:hAnsi="Times New Roman" w:cs="Times New Roman" w:hint="eastAsia"/>
      <w:sz w:val="32"/>
      <w:szCs w:val="20"/>
    </w:rPr>
  </w:style>
  <w:style w:type="character" w:customStyle="1" w:styleId="afffffff6">
    <w:name w:val="个人撰写风格"/>
    <w:qFormat/>
    <w:rsid w:val="007C7393"/>
    <w:rPr>
      <w:rFonts w:ascii="Arial" w:eastAsia="宋体" w:hAnsi="Arial" w:cs="Arial" w:hint="default"/>
      <w:color w:val="auto"/>
      <w:sz w:val="20"/>
    </w:rPr>
  </w:style>
  <w:style w:type="character" w:customStyle="1" w:styleId="321">
    <w:name w:val="标题 3 字符2"/>
    <w:semiHidden/>
    <w:qFormat/>
    <w:locked/>
    <w:rsid w:val="007C7393"/>
    <w:rPr>
      <w:b/>
      <w:bCs/>
      <w:sz w:val="32"/>
      <w:szCs w:val="32"/>
    </w:rPr>
  </w:style>
  <w:style w:type="character" w:customStyle="1" w:styleId="Char15">
    <w:name w:val="副标题 Char1"/>
    <w:link w:val="af5"/>
    <w:uiPriority w:val="11"/>
    <w:qFormat/>
    <w:locked/>
    <w:rsid w:val="007C7393"/>
    <w:rPr>
      <w:rFonts w:ascii="Calibri" w:eastAsia="楷体_GB2312" w:hAnsi="Calibri" w:cs="Times New Roman"/>
      <w:caps/>
      <w:color w:val="595959"/>
      <w:spacing w:val="10"/>
      <w:kern w:val="0"/>
      <w:szCs w:val="21"/>
    </w:rPr>
  </w:style>
  <w:style w:type="character" w:customStyle="1" w:styleId="Char17">
    <w:name w:val="正文首行缩进 Char1"/>
    <w:link w:val="af7"/>
    <w:uiPriority w:val="99"/>
    <w:semiHidden/>
    <w:locked/>
    <w:rsid w:val="007C7393"/>
    <w:rPr>
      <w:rFonts w:ascii="微软雅黑" w:eastAsia="微软雅黑" w:hAnsi="微软雅黑" w:cs="微软雅黑"/>
      <w:kern w:val="0"/>
      <w:sz w:val="24"/>
      <w:szCs w:val="21"/>
    </w:rPr>
  </w:style>
  <w:style w:type="character" w:customStyle="1" w:styleId="2Char10">
    <w:name w:val="正文首行缩进 2 Char1"/>
    <w:link w:val="23"/>
    <w:uiPriority w:val="99"/>
    <w:locked/>
    <w:rsid w:val="007C7393"/>
    <w:rPr>
      <w:rFonts w:ascii="仿宋_GB2312" w:eastAsia="仿宋_GB2312" w:hAnsi="Times New Roman" w:cs="Times New Roman"/>
      <w:kern w:val="0"/>
      <w:szCs w:val="24"/>
      <w:shd w:val="clear" w:color="auto" w:fill="FFFFFF"/>
    </w:rPr>
  </w:style>
  <w:style w:type="character" w:customStyle="1" w:styleId="style11">
    <w:name w:val="style11"/>
    <w:rsid w:val="007C7393"/>
    <w:rPr>
      <w:rFonts w:ascii="宋体" w:eastAsia="宋体" w:hAnsi="宋体" w:hint="eastAsia"/>
      <w:color w:val="000000"/>
      <w:sz w:val="18"/>
      <w:szCs w:val="18"/>
    </w:rPr>
  </w:style>
  <w:style w:type="character" w:customStyle="1" w:styleId="222">
    <w:name w:val="标题 2 字符2"/>
    <w:uiPriority w:val="9"/>
    <w:semiHidden/>
    <w:qFormat/>
    <w:locked/>
    <w:rsid w:val="007C7393"/>
    <w:rPr>
      <w:rFonts w:ascii="Arial" w:eastAsia="黑体" w:hAnsi="Arial" w:cs="Arial" w:hint="default"/>
      <w:b/>
      <w:bCs/>
      <w:sz w:val="32"/>
      <w:szCs w:val="32"/>
    </w:rPr>
  </w:style>
  <w:style w:type="character" w:customStyle="1" w:styleId="sh14">
    <w:name w:val="sh14"/>
    <w:rsid w:val="007C7393"/>
  </w:style>
  <w:style w:type="character" w:customStyle="1" w:styleId="62">
    <w:name w:val="标题 6 字符2"/>
    <w:uiPriority w:val="9"/>
    <w:semiHidden/>
    <w:qFormat/>
    <w:locked/>
    <w:rsid w:val="007C7393"/>
    <w:rPr>
      <w:rFonts w:ascii="Arial" w:eastAsia="黑体" w:hAnsi="Arial" w:cs="Arial" w:hint="default"/>
      <w:b/>
      <w:bCs w:val="0"/>
      <w:kern w:val="2"/>
      <w:sz w:val="24"/>
      <w:szCs w:val="24"/>
    </w:rPr>
  </w:style>
  <w:style w:type="character" w:customStyle="1" w:styleId="HTMLChar1">
    <w:name w:val="HTML 地址 Char1"/>
    <w:link w:val="HTML"/>
    <w:semiHidden/>
    <w:qFormat/>
    <w:locked/>
    <w:rsid w:val="007C7393"/>
    <w:rPr>
      <w:rFonts w:ascii="Calibri" w:eastAsia="楷体_GB2312" w:hAnsi="Calibri" w:cs="宋体"/>
      <w:i/>
      <w:iCs/>
      <w:kern w:val="0"/>
      <w:sz w:val="24"/>
      <w:szCs w:val="20"/>
    </w:rPr>
  </w:style>
  <w:style w:type="character" w:customStyle="1" w:styleId="afffffff7">
    <w:name w:val="发布"/>
    <w:qFormat/>
    <w:rsid w:val="007C7393"/>
    <w:rPr>
      <w:rFonts w:ascii="黑体" w:eastAsia="黑体" w:hAnsi="黑体" w:hint="eastAsia"/>
      <w:spacing w:val="85"/>
      <w:w w:val="100"/>
      <w:position w:val="3"/>
      <w:sz w:val="28"/>
      <w:szCs w:val="28"/>
    </w:rPr>
  </w:style>
  <w:style w:type="character" w:customStyle="1" w:styleId="Char12">
    <w:name w:val="尾注文本 Char1"/>
    <w:link w:val="ae"/>
    <w:uiPriority w:val="99"/>
    <w:semiHidden/>
    <w:locked/>
    <w:rsid w:val="007C7393"/>
    <w:rPr>
      <w:rFonts w:ascii="Times New Roman" w:eastAsia="宋体" w:hAnsi="Times New Roman" w:cs="Times New Roman"/>
      <w:szCs w:val="24"/>
    </w:rPr>
  </w:style>
  <w:style w:type="character" w:customStyle="1" w:styleId="3Char11">
    <w:name w:val="正文文本缩进 3 Char1"/>
    <w:link w:val="34"/>
    <w:uiPriority w:val="99"/>
    <w:semiHidden/>
    <w:locked/>
    <w:rsid w:val="007C7393"/>
    <w:rPr>
      <w:rFonts w:ascii="Times New Roman" w:eastAsia="宋体" w:hAnsi="Times New Roman" w:cs="Times New Roman"/>
      <w:kern w:val="0"/>
      <w:sz w:val="16"/>
      <w:szCs w:val="16"/>
    </w:rPr>
  </w:style>
  <w:style w:type="character" w:customStyle="1" w:styleId="CharChar">
    <w:name w:val="段 Char Char"/>
    <w:qFormat/>
    <w:locked/>
    <w:rsid w:val="007C7393"/>
    <w:rPr>
      <w:rFonts w:ascii="宋体" w:eastAsia="宋体" w:hAnsi="宋体" w:hint="eastAsia"/>
    </w:rPr>
  </w:style>
  <w:style w:type="character" w:customStyle="1" w:styleId="textcontents">
    <w:name w:val="textcontents"/>
    <w:rsid w:val="007C7393"/>
  </w:style>
  <w:style w:type="character" w:customStyle="1" w:styleId="3Char10">
    <w:name w:val="正文文本 3 Char1"/>
    <w:link w:val="33"/>
    <w:uiPriority w:val="99"/>
    <w:semiHidden/>
    <w:locked/>
    <w:rsid w:val="007C7393"/>
    <w:rPr>
      <w:rFonts w:ascii="Times New Roman" w:eastAsia="宋体" w:hAnsi="Times New Roman" w:cs="Times New Roman"/>
      <w:b/>
      <w:bCs/>
      <w:kern w:val="0"/>
      <w:sz w:val="24"/>
      <w:szCs w:val="24"/>
    </w:rPr>
  </w:style>
  <w:style w:type="character" w:customStyle="1" w:styleId="font51">
    <w:name w:val="font51"/>
    <w:rsid w:val="007C7393"/>
    <w:rPr>
      <w:rFonts w:ascii="宋体" w:eastAsia="宋体" w:hAnsi="宋体" w:cs="宋体" w:hint="eastAsia"/>
      <w:color w:val="000000"/>
      <w:sz w:val="24"/>
      <w:szCs w:val="24"/>
      <w:u w:val="double"/>
    </w:rPr>
  </w:style>
  <w:style w:type="character" w:customStyle="1" w:styleId="afffffff8">
    <w:name w:val="个人答复风格"/>
    <w:qFormat/>
    <w:rsid w:val="007C7393"/>
    <w:rPr>
      <w:rFonts w:ascii="Arial" w:eastAsia="宋体" w:hAnsi="Arial" w:cs="Arial" w:hint="default"/>
      <w:color w:val="auto"/>
      <w:sz w:val="20"/>
    </w:rPr>
  </w:style>
  <w:style w:type="character" w:customStyle="1" w:styleId="1b">
    <w:name w:val="批注框文本 字符1"/>
    <w:uiPriority w:val="99"/>
    <w:semiHidden/>
    <w:locked/>
    <w:rsid w:val="007C7393"/>
    <w:rPr>
      <w:sz w:val="18"/>
      <w:szCs w:val="18"/>
    </w:rPr>
  </w:style>
  <w:style w:type="character" w:customStyle="1" w:styleId="2f0">
    <w:name w:val="批注文字 字符2"/>
    <w:uiPriority w:val="99"/>
    <w:rsid w:val="007C7393"/>
    <w:rPr>
      <w:rFonts w:ascii="Times New Roman" w:hAnsi="Times New Roman" w:cs="Times New Roman" w:hint="default"/>
      <w:kern w:val="2"/>
      <w:sz w:val="21"/>
      <w:szCs w:val="24"/>
    </w:rPr>
  </w:style>
  <w:style w:type="character" w:customStyle="1" w:styleId="2f1">
    <w:name w:val="纯文本 字符2"/>
    <w:qFormat/>
    <w:locked/>
    <w:rsid w:val="007C7393"/>
    <w:rPr>
      <w:rFonts w:ascii="宋体" w:eastAsia="宋体" w:hAnsi="Courier New" w:cs="Courier New" w:hint="eastAsia"/>
      <w:szCs w:val="21"/>
    </w:rPr>
  </w:style>
  <w:style w:type="character" w:customStyle="1" w:styleId="Char1d">
    <w:name w:val="批注文字 Char1"/>
    <w:uiPriority w:val="99"/>
    <w:semiHidden/>
    <w:locked/>
    <w:rsid w:val="007C7393"/>
    <w:rPr>
      <w:rFonts w:ascii="Times New Roman" w:hAnsi="Times New Roman" w:cs="Times New Roman" w:hint="default"/>
      <w:kern w:val="2"/>
      <w:sz w:val="21"/>
      <w:szCs w:val="24"/>
    </w:rPr>
  </w:style>
  <w:style w:type="character" w:customStyle="1" w:styleId="Char14">
    <w:name w:val="正文文本缩进 Char1"/>
    <w:link w:val="af4"/>
    <w:uiPriority w:val="99"/>
    <w:semiHidden/>
    <w:locked/>
    <w:rsid w:val="007C7393"/>
    <w:rPr>
      <w:rFonts w:ascii="仿宋_GB2312" w:eastAsia="仿宋_GB2312" w:hAnsi="Times New Roman" w:cs="Times New Roman"/>
      <w:kern w:val="0"/>
      <w:sz w:val="32"/>
      <w:szCs w:val="20"/>
    </w:rPr>
  </w:style>
  <w:style w:type="character" w:customStyle="1" w:styleId="Char1">
    <w:name w:val="脚注文本 Char1"/>
    <w:link w:val="a8"/>
    <w:uiPriority w:val="99"/>
    <w:semiHidden/>
    <w:qFormat/>
    <w:locked/>
    <w:rsid w:val="007C7393"/>
    <w:rPr>
      <w:rFonts w:ascii="Times New Roman" w:eastAsia="宋体" w:hAnsi="Times New Roman" w:cs="Times New Roman"/>
      <w:sz w:val="18"/>
      <w:szCs w:val="18"/>
    </w:rPr>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7C7393"/>
    <w:rPr>
      <w:rFonts w:ascii="宋体" w:eastAsia="宋体" w:hAnsi="Courier New" w:hint="eastAsia"/>
      <w:kern w:val="2"/>
      <w:sz w:val="21"/>
      <w:lang w:val="en-US" w:eastAsia="zh-CN" w:bidi="ar-SA"/>
    </w:rPr>
  </w:style>
  <w:style w:type="character" w:customStyle="1" w:styleId="afffffff9">
    <w:name w:val="正文文本 字符"/>
    <w:uiPriority w:val="99"/>
    <w:qFormat/>
    <w:locked/>
    <w:rsid w:val="007C7393"/>
    <w:rPr>
      <w:sz w:val="24"/>
      <w:szCs w:val="24"/>
    </w:rPr>
  </w:style>
  <w:style w:type="character" w:customStyle="1" w:styleId="2f2">
    <w:name w:val="脚注文本 字符2"/>
    <w:uiPriority w:val="99"/>
    <w:semiHidden/>
    <w:locked/>
    <w:rsid w:val="007C7393"/>
    <w:rPr>
      <w:kern w:val="2"/>
      <w:sz w:val="18"/>
      <w:szCs w:val="18"/>
    </w:rPr>
  </w:style>
  <w:style w:type="character" w:customStyle="1" w:styleId="1c">
    <w:name w:val="明显参考1"/>
    <w:uiPriority w:val="32"/>
    <w:qFormat/>
    <w:rsid w:val="007C7393"/>
    <w:rPr>
      <w:b/>
      <w:bCs/>
      <w:i/>
      <w:iCs/>
      <w:caps/>
      <w:color w:val="5B9BD5"/>
    </w:rPr>
  </w:style>
  <w:style w:type="character" w:customStyle="1" w:styleId="36">
    <w:name w:val="页脚 字符3"/>
    <w:uiPriority w:val="99"/>
    <w:semiHidden/>
    <w:locked/>
    <w:rsid w:val="007C7393"/>
    <w:rPr>
      <w:sz w:val="18"/>
      <w:szCs w:val="18"/>
    </w:rPr>
  </w:style>
  <w:style w:type="character" w:customStyle="1" w:styleId="1d">
    <w:name w:val="标题 字符1"/>
    <w:uiPriority w:val="10"/>
    <w:qFormat/>
    <w:locked/>
    <w:rsid w:val="007C7393"/>
    <w:rPr>
      <w:rFonts w:ascii="Cambria" w:hAnsi="Cambria" w:hint="default"/>
      <w:b/>
      <w:bCs/>
      <w:kern w:val="2"/>
      <w:sz w:val="32"/>
      <w:szCs w:val="32"/>
    </w:rPr>
  </w:style>
  <w:style w:type="character" w:customStyle="1" w:styleId="8Char1">
    <w:name w:val="标题 8 Char1"/>
    <w:link w:val="8"/>
    <w:uiPriority w:val="9"/>
    <w:semiHidden/>
    <w:qFormat/>
    <w:locked/>
    <w:rsid w:val="007C7393"/>
    <w:rPr>
      <w:rFonts w:ascii="Arial" w:eastAsia="黑体" w:hAnsi="Arial" w:cs="Times New Roman"/>
      <w:sz w:val="24"/>
      <w:szCs w:val="24"/>
    </w:rPr>
  </w:style>
  <w:style w:type="character" w:customStyle="1" w:styleId="1e">
    <w:name w:val="明显强调1"/>
    <w:uiPriority w:val="21"/>
    <w:qFormat/>
    <w:rsid w:val="007C7393"/>
    <w:rPr>
      <w:b/>
      <w:bCs/>
      <w:caps/>
      <w:color w:val="1F4D78"/>
      <w:spacing w:val="10"/>
    </w:rPr>
  </w:style>
  <w:style w:type="character" w:customStyle="1" w:styleId="2f3">
    <w:name w:val="批注框文本 字符2"/>
    <w:uiPriority w:val="99"/>
    <w:semiHidden/>
    <w:locked/>
    <w:rsid w:val="007C7393"/>
    <w:rPr>
      <w:sz w:val="18"/>
      <w:szCs w:val="18"/>
    </w:rPr>
  </w:style>
  <w:style w:type="character" w:customStyle="1" w:styleId="1f">
    <w:name w:val="脚注文本 字符1"/>
    <w:uiPriority w:val="99"/>
    <w:semiHidden/>
    <w:locked/>
    <w:rsid w:val="007C7393"/>
    <w:rPr>
      <w:kern w:val="2"/>
      <w:sz w:val="18"/>
      <w:szCs w:val="18"/>
    </w:rPr>
  </w:style>
  <w:style w:type="character" w:customStyle="1" w:styleId="1f0">
    <w:name w:val="不明显强调1"/>
    <w:uiPriority w:val="19"/>
    <w:qFormat/>
    <w:rsid w:val="007C7393"/>
    <w:rPr>
      <w:i/>
      <w:iCs/>
      <w:color w:val="1F4D78"/>
    </w:rPr>
  </w:style>
  <w:style w:type="character" w:customStyle="1" w:styleId="Char16">
    <w:name w:val="日期 Char1"/>
    <w:link w:val="af6"/>
    <w:uiPriority w:val="99"/>
    <w:semiHidden/>
    <w:qFormat/>
    <w:locked/>
    <w:rsid w:val="007C7393"/>
    <w:rPr>
      <w:rFonts w:ascii="宋体" w:eastAsia="宋体" w:hAnsi="Courier New" w:cs="Courier New"/>
      <w:kern w:val="0"/>
      <w:sz w:val="20"/>
      <w:szCs w:val="21"/>
    </w:rPr>
  </w:style>
  <w:style w:type="character" w:customStyle="1" w:styleId="322">
    <w:name w:val="正文文本缩进 3 字符2"/>
    <w:uiPriority w:val="99"/>
    <w:semiHidden/>
    <w:locked/>
    <w:rsid w:val="007C7393"/>
    <w:rPr>
      <w:sz w:val="16"/>
      <w:szCs w:val="16"/>
    </w:rPr>
  </w:style>
  <w:style w:type="character" w:customStyle="1" w:styleId="3Char1">
    <w:name w:val="标题 3 Char1"/>
    <w:link w:val="3"/>
    <w:semiHidden/>
    <w:qFormat/>
    <w:locked/>
    <w:rsid w:val="007C7393"/>
    <w:rPr>
      <w:rFonts w:ascii="Times New Roman" w:eastAsia="宋体" w:hAnsi="Times New Roman" w:cs="Times New Roman"/>
      <w:b/>
      <w:bCs/>
      <w:kern w:val="0"/>
      <w:sz w:val="32"/>
      <w:szCs w:val="32"/>
    </w:rPr>
  </w:style>
  <w:style w:type="character" w:customStyle="1" w:styleId="cf01">
    <w:name w:val="cf01"/>
    <w:rsid w:val="007C7393"/>
    <w:rPr>
      <w:rFonts w:ascii="Microsoft YaHei UI" w:eastAsia="Microsoft YaHei UI" w:hAnsi="Microsoft YaHei UI" w:hint="eastAsia"/>
      <w:b/>
      <w:bCs/>
      <w:sz w:val="18"/>
      <w:szCs w:val="18"/>
    </w:rPr>
  </w:style>
  <w:style w:type="character" w:customStyle="1" w:styleId="37">
    <w:name w:val="批注文字 字符3"/>
    <w:uiPriority w:val="99"/>
    <w:semiHidden/>
    <w:locked/>
    <w:rsid w:val="007C7393"/>
    <w:rPr>
      <w:kern w:val="2"/>
      <w:sz w:val="21"/>
      <w:szCs w:val="24"/>
    </w:rPr>
  </w:style>
  <w:style w:type="character" w:customStyle="1" w:styleId="52">
    <w:name w:val="标题 5 字符2"/>
    <w:uiPriority w:val="9"/>
    <w:semiHidden/>
    <w:locked/>
    <w:rsid w:val="007C7393"/>
    <w:rPr>
      <w:b/>
      <w:bCs w:val="0"/>
      <w:kern w:val="2"/>
      <w:sz w:val="28"/>
      <w:szCs w:val="24"/>
    </w:rPr>
  </w:style>
  <w:style w:type="character" w:customStyle="1" w:styleId="apple-style-span">
    <w:name w:val="apple-style-span"/>
    <w:rsid w:val="007C7393"/>
  </w:style>
  <w:style w:type="character" w:customStyle="1" w:styleId="apple-converted-space">
    <w:name w:val="apple-converted-space"/>
    <w:qFormat/>
    <w:rsid w:val="007C7393"/>
  </w:style>
  <w:style w:type="character" w:customStyle="1" w:styleId="2f4">
    <w:name w:val="标题 字符2"/>
    <w:uiPriority w:val="10"/>
    <w:qFormat/>
    <w:locked/>
    <w:rsid w:val="007C7393"/>
    <w:rPr>
      <w:rFonts w:ascii="Cambria" w:hAnsi="Cambria" w:hint="default"/>
      <w:b/>
      <w:bCs/>
      <w:kern w:val="2"/>
      <w:sz w:val="32"/>
      <w:szCs w:val="32"/>
    </w:rPr>
  </w:style>
  <w:style w:type="character" w:customStyle="1" w:styleId="810">
    <w:name w:val="标题 8 字符1"/>
    <w:uiPriority w:val="9"/>
    <w:semiHidden/>
    <w:qFormat/>
    <w:locked/>
    <w:rsid w:val="007C7393"/>
    <w:rPr>
      <w:rFonts w:ascii="Arial" w:eastAsia="黑体" w:hAnsi="Arial" w:cs="Arial" w:hint="default"/>
      <w:kern w:val="2"/>
      <w:sz w:val="24"/>
      <w:szCs w:val="24"/>
    </w:rPr>
  </w:style>
  <w:style w:type="character" w:customStyle="1" w:styleId="1f1">
    <w:name w:val="不明显参考1"/>
    <w:uiPriority w:val="31"/>
    <w:qFormat/>
    <w:rsid w:val="007C7393"/>
    <w:rPr>
      <w:b/>
      <w:bCs/>
      <w:color w:val="5B9BD5"/>
    </w:rPr>
  </w:style>
  <w:style w:type="character" w:customStyle="1" w:styleId="1f2">
    <w:name w:val="文档结构图 字符1"/>
    <w:uiPriority w:val="99"/>
    <w:semiHidden/>
    <w:locked/>
    <w:rsid w:val="007C7393"/>
    <w:rPr>
      <w:rFonts w:ascii="宋体" w:eastAsia="宋体" w:hAnsi="宋体" w:hint="eastAsia"/>
      <w:shd w:val="clear" w:color="auto" w:fill="000080"/>
    </w:rPr>
  </w:style>
  <w:style w:type="character" w:customStyle="1" w:styleId="2Char11">
    <w:name w:val="正文文本 2 Char1"/>
    <w:link w:val="24"/>
    <w:uiPriority w:val="99"/>
    <w:semiHidden/>
    <w:locked/>
    <w:rsid w:val="007C7393"/>
    <w:rPr>
      <w:rFonts w:ascii="Times New Roman" w:eastAsia="宋体" w:hAnsi="Times New Roman" w:cs="Times New Roman"/>
      <w:kern w:val="0"/>
      <w:sz w:val="20"/>
      <w:szCs w:val="24"/>
    </w:rPr>
  </w:style>
  <w:style w:type="character" w:customStyle="1" w:styleId="Char13">
    <w:name w:val="标题 Char1"/>
    <w:link w:val="af2"/>
    <w:uiPriority w:val="10"/>
    <w:qFormat/>
    <w:locked/>
    <w:rsid w:val="007C7393"/>
    <w:rPr>
      <w:rFonts w:ascii="Cambria" w:eastAsia="宋体" w:hAnsi="Cambria" w:cs="Times New Roman"/>
      <w:b/>
      <w:bCs/>
      <w:sz w:val="32"/>
      <w:szCs w:val="32"/>
    </w:rPr>
  </w:style>
  <w:style w:type="character" w:customStyle="1" w:styleId="4Char1">
    <w:name w:val="标题 4 Char1"/>
    <w:link w:val="4"/>
    <w:qFormat/>
    <w:locked/>
    <w:rsid w:val="007C7393"/>
    <w:rPr>
      <w:rFonts w:ascii="等线 Light" w:eastAsia="等线 Light" w:hAnsi="等线 Light" w:cs="宋体"/>
      <w:b/>
      <w:bCs/>
      <w:sz w:val="28"/>
      <w:szCs w:val="28"/>
    </w:rPr>
  </w:style>
  <w:style w:type="character" w:customStyle="1" w:styleId="510">
    <w:name w:val="标题 5 字符1"/>
    <w:uiPriority w:val="9"/>
    <w:semiHidden/>
    <w:locked/>
    <w:rsid w:val="007C7393"/>
    <w:rPr>
      <w:b/>
      <w:bCs w:val="0"/>
      <w:kern w:val="2"/>
      <w:sz w:val="28"/>
      <w:szCs w:val="24"/>
    </w:rPr>
  </w:style>
  <w:style w:type="character" w:customStyle="1" w:styleId="2f5">
    <w:name w:val="页眉 字符2"/>
    <w:uiPriority w:val="99"/>
    <w:semiHidden/>
    <w:locked/>
    <w:rsid w:val="007C7393"/>
    <w:rPr>
      <w:kern w:val="2"/>
      <w:sz w:val="18"/>
      <w:szCs w:val="18"/>
    </w:rPr>
  </w:style>
  <w:style w:type="character" w:customStyle="1" w:styleId="1Char1">
    <w:name w:val="标题 1 Char1"/>
    <w:link w:val="1"/>
    <w:uiPriority w:val="9"/>
    <w:qFormat/>
    <w:locked/>
    <w:rsid w:val="007C7393"/>
    <w:rPr>
      <w:rFonts w:ascii="Times New Roman" w:eastAsia="宋体" w:hAnsi="Times New Roman" w:cs="Times New Roman"/>
      <w:b/>
      <w:bCs/>
      <w:kern w:val="44"/>
      <w:sz w:val="44"/>
      <w:szCs w:val="44"/>
    </w:rPr>
  </w:style>
  <w:style w:type="character" w:customStyle="1" w:styleId="710">
    <w:name w:val="标题 7 字符1"/>
    <w:uiPriority w:val="9"/>
    <w:semiHidden/>
    <w:qFormat/>
    <w:locked/>
    <w:rsid w:val="007C7393"/>
    <w:rPr>
      <w:b/>
      <w:bCs w:val="0"/>
      <w:kern w:val="2"/>
      <w:sz w:val="24"/>
      <w:szCs w:val="24"/>
    </w:rPr>
  </w:style>
  <w:style w:type="character" w:customStyle="1" w:styleId="2f6">
    <w:name w:val="批注主题 字符2"/>
    <w:uiPriority w:val="99"/>
    <w:semiHidden/>
    <w:locked/>
    <w:rsid w:val="007C7393"/>
    <w:rPr>
      <w:b/>
      <w:bCs/>
      <w:kern w:val="2"/>
      <w:sz w:val="21"/>
      <w:szCs w:val="24"/>
    </w:rPr>
  </w:style>
  <w:style w:type="character" w:customStyle="1" w:styleId="211">
    <w:name w:val="标题 2 字符1"/>
    <w:uiPriority w:val="9"/>
    <w:semiHidden/>
    <w:qFormat/>
    <w:locked/>
    <w:rsid w:val="007C7393"/>
    <w:rPr>
      <w:rFonts w:ascii="Arial" w:eastAsia="黑体" w:hAnsi="Arial" w:cs="Arial" w:hint="default"/>
      <w:b/>
      <w:bCs/>
      <w:sz w:val="32"/>
      <w:szCs w:val="32"/>
    </w:rPr>
  </w:style>
  <w:style w:type="character" w:customStyle="1" w:styleId="72">
    <w:name w:val="标题 7 字符2"/>
    <w:uiPriority w:val="9"/>
    <w:semiHidden/>
    <w:qFormat/>
    <w:locked/>
    <w:rsid w:val="007C7393"/>
    <w:rPr>
      <w:b/>
      <w:bCs w:val="0"/>
      <w:kern w:val="2"/>
      <w:sz w:val="24"/>
      <w:szCs w:val="24"/>
    </w:rPr>
  </w:style>
  <w:style w:type="character" w:customStyle="1" w:styleId="Char1a">
    <w:name w:val="批注框文本 Char1"/>
    <w:link w:val="afb"/>
    <w:uiPriority w:val="99"/>
    <w:semiHidden/>
    <w:qFormat/>
    <w:locked/>
    <w:rsid w:val="007C7393"/>
    <w:rPr>
      <w:rFonts w:ascii="Times New Roman" w:eastAsia="宋体" w:hAnsi="Times New Roman" w:cs="Times New Roman"/>
      <w:kern w:val="0"/>
      <w:sz w:val="18"/>
      <w:szCs w:val="18"/>
    </w:rPr>
  </w:style>
  <w:style w:type="character" w:customStyle="1" w:styleId="1f3">
    <w:name w:val="页眉 字符1"/>
    <w:uiPriority w:val="99"/>
    <w:semiHidden/>
    <w:locked/>
    <w:rsid w:val="007C7393"/>
    <w:rPr>
      <w:kern w:val="2"/>
      <w:sz w:val="18"/>
      <w:szCs w:val="18"/>
    </w:rPr>
  </w:style>
  <w:style w:type="character" w:customStyle="1" w:styleId="5Char2">
    <w:name w:val="标题 5 Char2"/>
    <w:link w:val="5"/>
    <w:qFormat/>
    <w:locked/>
    <w:rsid w:val="007C7393"/>
    <w:rPr>
      <w:rFonts w:ascii="Times New Roman" w:eastAsia="宋体" w:hAnsi="Times New Roman" w:cs="Times New Roman"/>
      <w:b/>
      <w:sz w:val="28"/>
      <w:szCs w:val="24"/>
    </w:rPr>
  </w:style>
  <w:style w:type="character" w:customStyle="1" w:styleId="case31">
    <w:name w:val="case31"/>
    <w:rsid w:val="007C7393"/>
    <w:rPr>
      <w:rFonts w:hint="default"/>
      <w:sz w:val="21"/>
      <w:szCs w:val="21"/>
    </w:rPr>
  </w:style>
  <w:style w:type="character" w:customStyle="1" w:styleId="6Char1">
    <w:name w:val="标题 6 Char1"/>
    <w:link w:val="6"/>
    <w:uiPriority w:val="9"/>
    <w:semiHidden/>
    <w:qFormat/>
    <w:locked/>
    <w:rsid w:val="007C7393"/>
    <w:rPr>
      <w:rFonts w:ascii="Arial" w:eastAsia="黑体" w:hAnsi="Arial" w:cs="Times New Roman"/>
      <w:b/>
      <w:sz w:val="24"/>
      <w:szCs w:val="24"/>
    </w:rPr>
  </w:style>
  <w:style w:type="character" w:customStyle="1" w:styleId="Char10">
    <w:name w:val="页眉 Char1"/>
    <w:link w:val="aa"/>
    <w:uiPriority w:val="99"/>
    <w:semiHidden/>
    <w:qFormat/>
    <w:locked/>
    <w:rsid w:val="007C7393"/>
    <w:rPr>
      <w:rFonts w:ascii="Times New Roman" w:eastAsia="宋体" w:hAnsi="Times New Roman" w:cs="Times New Roman"/>
      <w:sz w:val="18"/>
      <w:szCs w:val="18"/>
    </w:rPr>
  </w:style>
  <w:style w:type="character" w:customStyle="1" w:styleId="1f4">
    <w:name w:val="纯文本 字符1"/>
    <w:qFormat/>
    <w:rsid w:val="007C7393"/>
    <w:rPr>
      <w:rFonts w:ascii="宋体" w:eastAsia="宋体" w:hAnsi="Courier New" w:hint="eastAsia"/>
    </w:rPr>
  </w:style>
  <w:style w:type="character" w:customStyle="1" w:styleId="2Char1">
    <w:name w:val="标题 2 Char1"/>
    <w:link w:val="2"/>
    <w:uiPriority w:val="9"/>
    <w:semiHidden/>
    <w:qFormat/>
    <w:locked/>
    <w:rsid w:val="007C7393"/>
    <w:rPr>
      <w:rFonts w:ascii="Arial" w:eastAsia="黑体" w:hAnsi="Arial" w:cs="Times New Roman"/>
      <w:b/>
      <w:bCs/>
      <w:kern w:val="0"/>
      <w:sz w:val="32"/>
      <w:szCs w:val="32"/>
    </w:rPr>
  </w:style>
  <w:style w:type="character" w:customStyle="1" w:styleId="9Char1">
    <w:name w:val="标题 9 Char1"/>
    <w:link w:val="9"/>
    <w:uiPriority w:val="9"/>
    <w:semiHidden/>
    <w:qFormat/>
    <w:locked/>
    <w:rsid w:val="007C7393"/>
    <w:rPr>
      <w:rFonts w:ascii="Arial" w:eastAsia="黑体" w:hAnsi="Arial" w:cs="Times New Roman"/>
      <w:szCs w:val="24"/>
    </w:rPr>
  </w:style>
  <w:style w:type="character" w:customStyle="1" w:styleId="2f7">
    <w:name w:val="正文文本缩进 字符2"/>
    <w:uiPriority w:val="99"/>
    <w:semiHidden/>
    <w:locked/>
    <w:rsid w:val="007C7393"/>
    <w:rPr>
      <w:rFonts w:ascii="仿宋_GB2312" w:eastAsia="仿宋_GB2312" w:hint="eastAsia"/>
      <w:sz w:val="32"/>
    </w:rPr>
  </w:style>
  <w:style w:type="character" w:customStyle="1" w:styleId="1f5">
    <w:name w:val="页脚 字符1"/>
    <w:uiPriority w:val="99"/>
    <w:semiHidden/>
    <w:locked/>
    <w:rsid w:val="007C7393"/>
    <w:rPr>
      <w:sz w:val="18"/>
      <w:szCs w:val="18"/>
    </w:rPr>
  </w:style>
  <w:style w:type="character" w:customStyle="1" w:styleId="font71">
    <w:name w:val="font71"/>
    <w:qFormat/>
    <w:rsid w:val="007C7393"/>
    <w:rPr>
      <w:rFonts w:ascii="Times New Roman" w:hAnsi="Times New Roman" w:cs="Times New Roman" w:hint="default"/>
      <w:strike w:val="0"/>
      <w:dstrike w:val="0"/>
      <w:color w:val="000000"/>
      <w:sz w:val="21"/>
      <w:szCs w:val="21"/>
      <w:u w:val="none"/>
      <w:effect w:val="none"/>
    </w:rPr>
  </w:style>
  <w:style w:type="character" w:customStyle="1" w:styleId="310">
    <w:name w:val="正文文本缩进 3 字符1"/>
    <w:uiPriority w:val="99"/>
    <w:semiHidden/>
    <w:locked/>
    <w:rsid w:val="007C7393"/>
    <w:rPr>
      <w:sz w:val="16"/>
      <w:szCs w:val="16"/>
    </w:rPr>
  </w:style>
  <w:style w:type="character" w:customStyle="1" w:styleId="38">
    <w:name w:val="纯文本 字符3"/>
    <w:uiPriority w:val="99"/>
    <w:semiHidden/>
    <w:qFormat/>
    <w:locked/>
    <w:rsid w:val="007C7393"/>
    <w:rPr>
      <w:rFonts w:ascii="宋体" w:eastAsia="宋体" w:hAnsi="Courier New" w:hint="eastAsia"/>
      <w:szCs w:val="21"/>
    </w:rPr>
  </w:style>
  <w:style w:type="character" w:customStyle="1" w:styleId="1f6">
    <w:name w:val="书籍标题1"/>
    <w:uiPriority w:val="33"/>
    <w:qFormat/>
    <w:rsid w:val="007C7393"/>
    <w:rPr>
      <w:b/>
      <w:bCs/>
      <w:i/>
      <w:iCs/>
      <w:spacing w:val="0"/>
    </w:rPr>
  </w:style>
  <w:style w:type="character" w:customStyle="1" w:styleId="afffffffa">
    <w:name w:val="纯文本 字符"/>
    <w:uiPriority w:val="99"/>
    <w:qFormat/>
    <w:rsid w:val="007C7393"/>
    <w:rPr>
      <w:rFonts w:ascii="宋体" w:eastAsia="宋体" w:hAnsi="Courier New" w:cs="Courier New" w:hint="eastAsia"/>
      <w:szCs w:val="21"/>
    </w:rPr>
  </w:style>
  <w:style w:type="character" w:customStyle="1" w:styleId="92">
    <w:name w:val="标题 9 字符2"/>
    <w:uiPriority w:val="9"/>
    <w:semiHidden/>
    <w:qFormat/>
    <w:locked/>
    <w:rsid w:val="007C7393"/>
    <w:rPr>
      <w:rFonts w:ascii="Arial" w:eastAsia="黑体" w:hAnsi="Arial" w:cs="Arial" w:hint="default"/>
      <w:kern w:val="2"/>
      <w:sz w:val="21"/>
      <w:szCs w:val="24"/>
    </w:rPr>
  </w:style>
  <w:style w:type="character" w:customStyle="1" w:styleId="font41">
    <w:name w:val="font41"/>
    <w:rsid w:val="007C7393"/>
    <w:rPr>
      <w:rFonts w:ascii="宋体" w:eastAsia="宋体" w:hAnsi="宋体" w:cs="宋体" w:hint="eastAsia"/>
      <w:strike w:val="0"/>
      <w:dstrike w:val="0"/>
      <w:color w:val="000000"/>
      <w:sz w:val="24"/>
      <w:szCs w:val="24"/>
      <w:u w:val="none"/>
      <w:effect w:val="none"/>
    </w:rPr>
  </w:style>
  <w:style w:type="character" w:customStyle="1" w:styleId="Char1e">
    <w:name w:val="正文文本 Char1"/>
    <w:uiPriority w:val="99"/>
    <w:semiHidden/>
    <w:locked/>
    <w:rsid w:val="007C7393"/>
    <w:rPr>
      <w:sz w:val="24"/>
      <w:szCs w:val="24"/>
    </w:rPr>
  </w:style>
  <w:style w:type="character" w:customStyle="1" w:styleId="120">
    <w:name w:val="标题 1 字符2"/>
    <w:uiPriority w:val="9"/>
    <w:qFormat/>
    <w:locked/>
    <w:rsid w:val="007C7393"/>
    <w:rPr>
      <w:b/>
      <w:bCs/>
      <w:kern w:val="44"/>
      <w:sz w:val="44"/>
      <w:szCs w:val="44"/>
    </w:rPr>
  </w:style>
  <w:style w:type="character" w:customStyle="1" w:styleId="5Char1">
    <w:name w:val="标题 5 Char1"/>
    <w:rsid w:val="007C7393"/>
    <w:rPr>
      <w:b/>
      <w:bCs w:val="0"/>
      <w:kern w:val="2"/>
      <w:sz w:val="28"/>
      <w:szCs w:val="24"/>
    </w:rPr>
  </w:style>
  <w:style w:type="character" w:customStyle="1" w:styleId="311">
    <w:name w:val="正文文本 3 字符1"/>
    <w:uiPriority w:val="99"/>
    <w:semiHidden/>
    <w:locked/>
    <w:rsid w:val="007C7393"/>
    <w:rPr>
      <w:b/>
      <w:bCs/>
      <w:sz w:val="24"/>
      <w:szCs w:val="24"/>
    </w:rPr>
  </w:style>
  <w:style w:type="character" w:customStyle="1" w:styleId="2Char12">
    <w:name w:val="正文文本缩进 2 Char1"/>
    <w:link w:val="25"/>
    <w:uiPriority w:val="99"/>
    <w:semiHidden/>
    <w:qFormat/>
    <w:locked/>
    <w:rsid w:val="007C7393"/>
    <w:rPr>
      <w:rFonts w:ascii="Times New Roman" w:eastAsia="宋体" w:hAnsi="Times New Roman" w:cs="Times New Roman"/>
      <w:kern w:val="0"/>
      <w:sz w:val="32"/>
      <w:szCs w:val="20"/>
    </w:rPr>
  </w:style>
  <w:style w:type="character" w:customStyle="1" w:styleId="1f7">
    <w:name w:val="日期 字符1"/>
    <w:uiPriority w:val="99"/>
    <w:semiHidden/>
    <w:locked/>
    <w:rsid w:val="007C7393"/>
    <w:rPr>
      <w:rFonts w:ascii="宋体" w:eastAsia="宋体" w:hAnsi="Courier New" w:hint="eastAsia"/>
      <w:szCs w:val="21"/>
    </w:rPr>
  </w:style>
  <w:style w:type="character" w:customStyle="1" w:styleId="afffffffb">
    <w:name w:val="批注文字 字符"/>
    <w:uiPriority w:val="99"/>
    <w:qFormat/>
    <w:rsid w:val="007C7393"/>
    <w:rPr>
      <w:rFonts w:ascii="Times New Roman" w:hAnsi="Times New Roman" w:cs="Times New Roman" w:hint="default"/>
      <w:kern w:val="2"/>
      <w:sz w:val="21"/>
      <w:szCs w:val="24"/>
    </w:rPr>
  </w:style>
  <w:style w:type="character" w:customStyle="1" w:styleId="1f8">
    <w:name w:val="批注文字 字符1"/>
    <w:uiPriority w:val="99"/>
    <w:rsid w:val="007C7393"/>
    <w:rPr>
      <w:rFonts w:ascii="Times New Roman" w:hAnsi="Times New Roman" w:cs="Times New Roman" w:hint="default"/>
      <w:kern w:val="2"/>
      <w:sz w:val="21"/>
      <w:szCs w:val="24"/>
    </w:rPr>
  </w:style>
  <w:style w:type="character" w:customStyle="1" w:styleId="1f9">
    <w:name w:val="尾注文本 字符1"/>
    <w:uiPriority w:val="99"/>
    <w:semiHidden/>
    <w:locked/>
    <w:rsid w:val="007C7393"/>
    <w:rPr>
      <w:kern w:val="2"/>
      <w:sz w:val="21"/>
      <w:szCs w:val="24"/>
    </w:rPr>
  </w:style>
  <w:style w:type="character" w:customStyle="1" w:styleId="910">
    <w:name w:val="标题 9 字符1"/>
    <w:uiPriority w:val="9"/>
    <w:semiHidden/>
    <w:qFormat/>
    <w:locked/>
    <w:rsid w:val="007C7393"/>
    <w:rPr>
      <w:rFonts w:ascii="Arial" w:eastAsia="黑体" w:hAnsi="Arial" w:cs="Arial" w:hint="default"/>
      <w:kern w:val="2"/>
      <w:sz w:val="21"/>
      <w:szCs w:val="24"/>
    </w:rPr>
  </w:style>
  <w:style w:type="character" w:customStyle="1" w:styleId="afffffffc">
    <w:name w:val="文档结构图 字符"/>
    <w:uiPriority w:val="99"/>
    <w:semiHidden/>
    <w:qFormat/>
    <w:rsid w:val="007C7393"/>
    <w:rPr>
      <w:rFonts w:ascii="Microsoft YaHei UI" w:eastAsia="Microsoft YaHei UI" w:hAnsi="Microsoft YaHei UI" w:hint="eastAsia"/>
      <w:kern w:val="2"/>
      <w:sz w:val="18"/>
      <w:szCs w:val="18"/>
    </w:rPr>
  </w:style>
  <w:style w:type="character" w:customStyle="1" w:styleId="Char11">
    <w:name w:val="页脚 Char1"/>
    <w:link w:val="ab"/>
    <w:uiPriority w:val="99"/>
    <w:semiHidden/>
    <w:qFormat/>
    <w:locked/>
    <w:rsid w:val="007C7393"/>
    <w:rPr>
      <w:rFonts w:ascii="Times New Roman" w:eastAsia="宋体" w:hAnsi="Times New Roman" w:cs="Times New Roman"/>
      <w:kern w:val="0"/>
      <w:sz w:val="18"/>
      <w:szCs w:val="18"/>
    </w:rPr>
  </w:style>
  <w:style w:type="character" w:customStyle="1" w:styleId="1fa">
    <w:name w:val="标题 1 字符"/>
    <w:uiPriority w:val="9"/>
    <w:qFormat/>
    <w:rsid w:val="007C7393"/>
    <w:rPr>
      <w:rFonts w:ascii="Times New Roman" w:eastAsia="宋体" w:hAnsi="Times New Roman" w:cs="Times New Roman" w:hint="default"/>
      <w:b/>
      <w:bCs/>
      <w:kern w:val="44"/>
      <w:sz w:val="44"/>
      <w:szCs w:val="44"/>
    </w:rPr>
  </w:style>
  <w:style w:type="character" w:customStyle="1" w:styleId="headline-content4">
    <w:name w:val="headline-content4"/>
    <w:rsid w:val="007C7393"/>
  </w:style>
  <w:style w:type="character" w:customStyle="1" w:styleId="HTMLChar10">
    <w:name w:val="HTML 预设格式 Char1"/>
    <w:link w:val="HTML2"/>
    <w:semiHidden/>
    <w:qFormat/>
    <w:locked/>
    <w:rsid w:val="007C7393"/>
    <w:rPr>
      <w:rFonts w:ascii="Courier New" w:eastAsia="楷体_GB2312" w:hAnsi="Courier New" w:cs="Times New Roman"/>
      <w:kern w:val="0"/>
      <w:sz w:val="24"/>
      <w:szCs w:val="20"/>
    </w:rPr>
  </w:style>
  <w:style w:type="character" w:customStyle="1" w:styleId="Char18">
    <w:name w:val="文档结构图 Char1"/>
    <w:link w:val="af8"/>
    <w:uiPriority w:val="99"/>
    <w:semiHidden/>
    <w:locked/>
    <w:rsid w:val="007C7393"/>
    <w:rPr>
      <w:rFonts w:ascii="宋体" w:eastAsia="宋体" w:hAnsi="宋体" w:cs="Times New Roman"/>
      <w:kern w:val="0"/>
      <w:sz w:val="20"/>
      <w:szCs w:val="20"/>
      <w:shd w:val="clear" w:color="auto" w:fill="000080"/>
    </w:rPr>
  </w:style>
  <w:style w:type="character" w:customStyle="1" w:styleId="1fb">
    <w:name w:val="批注主题 字符1"/>
    <w:uiPriority w:val="99"/>
    <w:semiHidden/>
    <w:locked/>
    <w:rsid w:val="007C7393"/>
    <w:rPr>
      <w:b/>
      <w:bCs/>
      <w:kern w:val="2"/>
      <w:sz w:val="21"/>
      <w:szCs w:val="24"/>
    </w:rPr>
  </w:style>
  <w:style w:type="character" w:customStyle="1" w:styleId="312">
    <w:name w:val="标题 3 字符1"/>
    <w:semiHidden/>
    <w:qFormat/>
    <w:locked/>
    <w:rsid w:val="007C7393"/>
    <w:rPr>
      <w:b/>
      <w:bCs/>
      <w:sz w:val="32"/>
      <w:szCs w:val="32"/>
    </w:rPr>
  </w:style>
  <w:style w:type="character" w:customStyle="1" w:styleId="Char1f">
    <w:name w:val="纯文本 Char1"/>
    <w:qFormat/>
    <w:rsid w:val="007C7393"/>
    <w:rPr>
      <w:rFonts w:ascii="宋体" w:eastAsia="宋体" w:hAnsi="Courier New" w:cs="Courier New" w:hint="eastAsia"/>
      <w:szCs w:val="21"/>
    </w:rPr>
  </w:style>
  <w:style w:type="character" w:customStyle="1" w:styleId="212">
    <w:name w:val="正文文本缩进 2 字符1"/>
    <w:uiPriority w:val="99"/>
    <w:semiHidden/>
    <w:locked/>
    <w:rsid w:val="007C7393"/>
    <w:rPr>
      <w:sz w:val="32"/>
    </w:rPr>
  </w:style>
  <w:style w:type="character" w:customStyle="1" w:styleId="260pt">
    <w:name w:val="正文文本 (26) + 间距 0 pt"/>
    <w:rsid w:val="007C7393"/>
    <w:rPr>
      <w:rFonts w:ascii="宋体" w:eastAsia="宋体" w:hAnsi="宋体" w:cs="宋体" w:hint="eastAsia"/>
      <w:b w:val="0"/>
      <w:bCs w:val="0"/>
      <w:i w:val="0"/>
      <w:iCs w:val="0"/>
      <w:smallCaps w:val="0"/>
      <w:strike w:val="0"/>
      <w:dstrike w:val="0"/>
      <w:color w:val="000000"/>
      <w:spacing w:val="0"/>
      <w:w w:val="100"/>
      <w:position w:val="0"/>
      <w:sz w:val="22"/>
      <w:szCs w:val="22"/>
      <w:u w:val="none"/>
      <w:effect w:val="none"/>
      <w:lang w:val="zh-CN" w:eastAsia="zh-CN" w:bidi="zh-CN"/>
    </w:rPr>
  </w:style>
  <w:style w:type="character" w:customStyle="1" w:styleId="7Char1">
    <w:name w:val="标题 7 Char1"/>
    <w:link w:val="7"/>
    <w:uiPriority w:val="9"/>
    <w:semiHidden/>
    <w:qFormat/>
    <w:locked/>
    <w:rsid w:val="007C7393"/>
    <w:rPr>
      <w:rFonts w:ascii="Times New Roman" w:eastAsia="宋体" w:hAnsi="Times New Roman" w:cs="Times New Roman"/>
      <w:b/>
      <w:sz w:val="24"/>
      <w:szCs w:val="24"/>
    </w:rPr>
  </w:style>
  <w:style w:type="character" w:customStyle="1" w:styleId="213">
    <w:name w:val="正文文本 2 字符1"/>
    <w:uiPriority w:val="99"/>
    <w:semiHidden/>
    <w:locked/>
    <w:rsid w:val="007C7393"/>
    <w:rPr>
      <w:szCs w:val="24"/>
    </w:rPr>
  </w:style>
  <w:style w:type="character" w:customStyle="1" w:styleId="610">
    <w:name w:val="标题 6 字符1"/>
    <w:uiPriority w:val="9"/>
    <w:semiHidden/>
    <w:qFormat/>
    <w:locked/>
    <w:rsid w:val="007C7393"/>
    <w:rPr>
      <w:rFonts w:ascii="Arial" w:eastAsia="黑体" w:hAnsi="Arial" w:cs="Arial" w:hint="default"/>
      <w:b/>
      <w:bCs w:val="0"/>
      <w:kern w:val="2"/>
      <w:sz w:val="24"/>
      <w:szCs w:val="24"/>
    </w:rPr>
  </w:style>
  <w:style w:type="character" w:customStyle="1" w:styleId="Char2">
    <w:name w:val="批注文字 Char2"/>
    <w:basedOn w:val="a1"/>
    <w:link w:val="a9"/>
    <w:uiPriority w:val="99"/>
    <w:locked/>
    <w:rsid w:val="007C7393"/>
    <w:rPr>
      <w:rFonts w:ascii="Times New Roman" w:eastAsia="宋体" w:hAnsi="Times New Roman" w:cs="Times New Roman"/>
      <w:szCs w:val="24"/>
    </w:rPr>
  </w:style>
  <w:style w:type="character" w:customStyle="1" w:styleId="Char20">
    <w:name w:val="正文文本 Char2"/>
    <w:basedOn w:val="a1"/>
    <w:link w:val="af3"/>
    <w:uiPriority w:val="99"/>
    <w:semiHidden/>
    <w:locked/>
    <w:rsid w:val="007C7393"/>
    <w:rPr>
      <w:rFonts w:ascii="Times New Roman" w:eastAsia="宋体" w:hAnsi="Times New Roman" w:cs="Times New Roman"/>
      <w:kern w:val="0"/>
      <w:sz w:val="24"/>
      <w:szCs w:val="24"/>
    </w:rPr>
  </w:style>
  <w:style w:type="character" w:customStyle="1" w:styleId="Char21">
    <w:name w:val="纯文本 Char2"/>
    <w:basedOn w:val="a1"/>
    <w:link w:val="af9"/>
    <w:uiPriority w:val="99"/>
    <w:semiHidden/>
    <w:locked/>
    <w:rsid w:val="007C7393"/>
    <w:rPr>
      <w:rFonts w:ascii="宋体" w:eastAsia="宋体" w:hAnsi="Courier New" w:cs="Courier New"/>
      <w:kern w:val="0"/>
      <w:sz w:val="20"/>
      <w:szCs w:val="21"/>
    </w:rPr>
  </w:style>
  <w:style w:type="table" w:styleId="afffffffd">
    <w:name w:val="Table Grid"/>
    <w:basedOn w:val="a2"/>
    <w:qFormat/>
    <w:rsid w:val="007C73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7C7393"/>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customStyle="1" w:styleId="afffffffe">
    <w:name w:val="附录标题"/>
    <w:basedOn w:val="aff"/>
    <w:next w:val="aff"/>
    <w:uiPriority w:val="99"/>
    <w:qFormat/>
    <w:rsid w:val="007C7393"/>
    <w:pPr>
      <w:tabs>
        <w:tab w:val="center" w:pos="4201"/>
        <w:tab w:val="right" w:leader="dot" w:pos="9298"/>
      </w:tabs>
      <w:spacing w:before="100" w:after="200" w:line="276" w:lineRule="auto"/>
      <w:ind w:firstLineChars="0" w:firstLine="0"/>
      <w:jc w:val="center"/>
    </w:pPr>
    <w:rPr>
      <w:rFonts w:ascii="黑体" w:eastAsia="黑体"/>
    </w:rPr>
  </w:style>
  <w:style w:type="paragraph" w:customStyle="1" w:styleId="affffffff">
    <w:name w:val="附录三级条标题"/>
    <w:basedOn w:val="affffff"/>
    <w:next w:val="aff"/>
    <w:uiPriority w:val="99"/>
    <w:qFormat/>
    <w:rsid w:val="007C7393"/>
    <w:pPr>
      <w:numPr>
        <w:ilvl w:val="4"/>
      </w:numPr>
      <w:tabs>
        <w:tab w:val="left" w:pos="2100"/>
      </w:tabs>
      <w:ind w:left="1680" w:hanging="420"/>
      <w:outlineLvl w:val="4"/>
    </w:pPr>
  </w:style>
  <w:style w:type="paragraph" w:customStyle="1" w:styleId="affffffff0">
    <w:name w:val="附录三级无"/>
    <w:basedOn w:val="affffffff"/>
    <w:uiPriority w:val="99"/>
    <w:qFormat/>
    <w:rsid w:val="007C7393"/>
    <w:pPr>
      <w:tabs>
        <w:tab w:val="clear" w:pos="360"/>
      </w:tabs>
      <w:spacing w:beforeLines="0"/>
    </w:pPr>
    <w:rPr>
      <w:rFonts w:ascii="宋体" w:eastAsia="宋体"/>
      <w:szCs w:val="21"/>
    </w:rPr>
  </w:style>
  <w:style w:type="paragraph" w:customStyle="1" w:styleId="affffffff1">
    <w:name w:val="附录四级条标题"/>
    <w:basedOn w:val="affffffff"/>
    <w:next w:val="aff"/>
    <w:uiPriority w:val="99"/>
    <w:qFormat/>
    <w:rsid w:val="007C7393"/>
    <w:pPr>
      <w:numPr>
        <w:ilvl w:val="5"/>
      </w:numPr>
      <w:tabs>
        <w:tab w:val="left" w:pos="2520"/>
      </w:tabs>
      <w:ind w:left="1680" w:hanging="420"/>
      <w:outlineLvl w:val="5"/>
    </w:pPr>
  </w:style>
  <w:style w:type="paragraph" w:customStyle="1" w:styleId="affffffff2">
    <w:name w:val="附录五级条标题"/>
    <w:basedOn w:val="affffffff1"/>
    <w:next w:val="aff"/>
    <w:uiPriority w:val="99"/>
    <w:qFormat/>
    <w:rsid w:val="007C7393"/>
    <w:pPr>
      <w:numPr>
        <w:ilvl w:val="6"/>
      </w:numPr>
      <w:tabs>
        <w:tab w:val="left" w:pos="2940"/>
      </w:tabs>
      <w:ind w:left="1680" w:hanging="420"/>
      <w:outlineLvl w:val="6"/>
    </w:pPr>
  </w:style>
  <w:style w:type="paragraph" w:customStyle="1" w:styleId="affffffff3">
    <w:name w:val="附录五级无"/>
    <w:basedOn w:val="affffffff2"/>
    <w:uiPriority w:val="99"/>
    <w:qFormat/>
    <w:rsid w:val="007C7393"/>
    <w:pPr>
      <w:tabs>
        <w:tab w:val="clear" w:pos="360"/>
      </w:tabs>
      <w:spacing w:beforeLines="0"/>
    </w:pPr>
    <w:rPr>
      <w:rFonts w:ascii="宋体" w:eastAsia="宋体"/>
      <w:szCs w:val="21"/>
    </w:rPr>
  </w:style>
  <w:style w:type="paragraph" w:customStyle="1" w:styleId="affffffff4">
    <w:name w:val="附录四级无"/>
    <w:basedOn w:val="affffffff1"/>
    <w:uiPriority w:val="99"/>
    <w:qFormat/>
    <w:rsid w:val="007C7393"/>
    <w:pPr>
      <w:tabs>
        <w:tab w:val="clear" w:pos="360"/>
      </w:tabs>
      <w:spacing w:beforeLines="0"/>
    </w:pPr>
    <w:rPr>
      <w:rFonts w:ascii="宋体" w:eastAsia="宋体"/>
      <w:szCs w:val="21"/>
    </w:rPr>
  </w:style>
  <w:style w:type="paragraph" w:customStyle="1" w:styleId="affffffff5">
    <w:name w:val="标准书眉_偶数页"/>
    <w:basedOn w:val="affff9"/>
    <w:next w:val="a"/>
    <w:uiPriority w:val="99"/>
    <w:qFormat/>
    <w:rsid w:val="007C7393"/>
    <w:pPr>
      <w:jc w:val="left"/>
    </w:pPr>
  </w:style>
  <w:style w:type="paragraph" w:customStyle="1" w:styleId="affffffff6">
    <w:name w:val="封面一致性程度标识"/>
    <w:basedOn w:val="afff1"/>
    <w:uiPriority w:val="99"/>
    <w:qFormat/>
    <w:rsid w:val="007C7393"/>
    <w:pPr>
      <w:framePr w:wrap="around"/>
      <w:spacing w:before="440"/>
    </w:pPr>
    <w:rPr>
      <w:rFonts w:ascii="宋体" w:eastAsia="宋体"/>
    </w:rPr>
  </w:style>
  <w:style w:type="paragraph" w:customStyle="1" w:styleId="affffffff7">
    <w:name w:val="封面标准文稿类别"/>
    <w:basedOn w:val="affffffff6"/>
    <w:uiPriority w:val="99"/>
    <w:qFormat/>
    <w:rsid w:val="007C7393"/>
    <w:pPr>
      <w:framePr w:wrap="around"/>
      <w:spacing w:after="160" w:line="240" w:lineRule="auto"/>
    </w:pPr>
    <w:rPr>
      <w:sz w:val="24"/>
    </w:rPr>
  </w:style>
  <w:style w:type="paragraph" w:customStyle="1" w:styleId="affffffff8">
    <w:name w:val="封面标准文稿编辑信息"/>
    <w:basedOn w:val="affffffff7"/>
    <w:uiPriority w:val="99"/>
    <w:qFormat/>
    <w:rsid w:val="007C7393"/>
    <w:pPr>
      <w:framePr w:wrap="around"/>
      <w:spacing w:before="180" w:line="180" w:lineRule="exact"/>
    </w:pPr>
    <w:rPr>
      <w:sz w:val="21"/>
    </w:rPr>
  </w:style>
  <w:style w:type="paragraph" w:customStyle="1" w:styleId="2f8">
    <w:name w:val="封面标准文稿编辑信息2"/>
    <w:basedOn w:val="affffffff8"/>
    <w:uiPriority w:val="99"/>
    <w:qFormat/>
    <w:rsid w:val="007C7393"/>
    <w:pPr>
      <w:framePr w:wrap="around" w:y="4469"/>
    </w:pPr>
  </w:style>
  <w:style w:type="paragraph" w:customStyle="1" w:styleId="2f9">
    <w:name w:val="封面标准文稿类别2"/>
    <w:basedOn w:val="affffffff7"/>
    <w:uiPriority w:val="99"/>
    <w:qFormat/>
    <w:rsid w:val="007C7393"/>
    <w:pPr>
      <w:framePr w:wrap="around" w:y="4469"/>
    </w:pPr>
  </w:style>
  <w:style w:type="paragraph" w:customStyle="1" w:styleId="2fa">
    <w:name w:val="封面一致性程度标识2"/>
    <w:basedOn w:val="affffffff6"/>
    <w:uiPriority w:val="99"/>
    <w:qFormat/>
    <w:rsid w:val="007C7393"/>
    <w:pPr>
      <w:framePr w:wrap="around" w:y="4469"/>
    </w:pPr>
  </w:style>
  <w:style w:type="paragraph" w:customStyle="1" w:styleId="affffffff9">
    <w:name w:val="一级无"/>
    <w:basedOn w:val="afff0"/>
    <w:uiPriority w:val="99"/>
    <w:qFormat/>
    <w:rsid w:val="007C7393"/>
  </w:style>
  <w:style w:type="paragraph" w:customStyle="1" w:styleId="affffffffa">
    <w:name w:val="附录一级条标题"/>
    <w:basedOn w:val="affffe"/>
    <w:next w:val="aff"/>
    <w:uiPriority w:val="99"/>
    <w:qFormat/>
    <w:rsid w:val="007C7393"/>
    <w:pPr>
      <w:numPr>
        <w:ilvl w:val="2"/>
      </w:numPr>
      <w:tabs>
        <w:tab w:val="left" w:pos="-79"/>
        <w:tab w:val="left" w:pos="1260"/>
      </w:tabs>
      <w:autoSpaceDN w:val="0"/>
      <w:spacing w:beforeLines="50"/>
      <w:ind w:left="913" w:hanging="629"/>
      <w:outlineLvl w:val="2"/>
    </w:pPr>
  </w:style>
  <w:style w:type="paragraph" w:customStyle="1" w:styleId="affffffffb">
    <w:name w:val="附录一级无"/>
    <w:basedOn w:val="affffffffa"/>
    <w:uiPriority w:val="99"/>
    <w:qFormat/>
    <w:rsid w:val="007C7393"/>
    <w:pPr>
      <w:tabs>
        <w:tab w:val="clear" w:pos="360"/>
      </w:tabs>
      <w:spacing w:beforeLines="0"/>
    </w:pPr>
    <w:rPr>
      <w:rFonts w:ascii="宋体" w:eastAsia="宋体"/>
      <w:szCs w:val="21"/>
    </w:rPr>
  </w:style>
  <w:style w:type="paragraph" w:customStyle="1" w:styleId="affffffffc">
    <w:name w:val="二级无"/>
    <w:basedOn w:val="affffff1"/>
    <w:uiPriority w:val="99"/>
    <w:qFormat/>
    <w:rsid w:val="007C7393"/>
    <w:pPr>
      <w:spacing w:beforeLines="0" w:after="50"/>
    </w:pPr>
    <w:rPr>
      <w:rFonts w:ascii="宋体" w:eastAsia="宋体"/>
    </w:rPr>
  </w:style>
  <w:style w:type="paragraph" w:customStyle="1" w:styleId="affffffffd">
    <w:name w:val="三级条标题"/>
    <w:basedOn w:val="affffff1"/>
    <w:next w:val="aff"/>
    <w:uiPriority w:val="99"/>
    <w:qFormat/>
    <w:rsid w:val="007C7393"/>
    <w:pPr>
      <w:tabs>
        <w:tab w:val="clear" w:pos="1260"/>
      </w:tabs>
      <w:ind w:left="0" w:firstLine="0"/>
      <w:outlineLvl w:val="4"/>
    </w:pPr>
  </w:style>
  <w:style w:type="paragraph" w:customStyle="1" w:styleId="affffffffe">
    <w:name w:val="三级无"/>
    <w:basedOn w:val="affffffffd"/>
    <w:uiPriority w:val="99"/>
    <w:qFormat/>
    <w:rsid w:val="007C7393"/>
    <w:pPr>
      <w:spacing w:beforeLines="0" w:after="50"/>
    </w:pPr>
    <w:rPr>
      <w:rFonts w:ascii="宋体" w:eastAsia="宋体"/>
    </w:rPr>
  </w:style>
  <w:style w:type="paragraph" w:customStyle="1" w:styleId="afffffffff">
    <w:name w:val="四级条标题"/>
    <w:basedOn w:val="affffffffd"/>
    <w:next w:val="aff"/>
    <w:uiPriority w:val="99"/>
    <w:qFormat/>
    <w:rsid w:val="007C7393"/>
    <w:pPr>
      <w:tabs>
        <w:tab w:val="left" w:pos="2100"/>
      </w:tabs>
      <w:ind w:left="2100" w:hanging="420"/>
      <w:outlineLvl w:val="5"/>
    </w:pPr>
  </w:style>
  <w:style w:type="paragraph" w:customStyle="1" w:styleId="afffffffff0">
    <w:name w:val="五级条标题"/>
    <w:basedOn w:val="afffffffff"/>
    <w:next w:val="aff"/>
    <w:uiPriority w:val="99"/>
    <w:qFormat/>
    <w:rsid w:val="007C7393"/>
    <w:pPr>
      <w:tabs>
        <w:tab w:val="left" w:pos="2520"/>
      </w:tabs>
      <w:ind w:left="2520"/>
      <w:outlineLvl w:val="6"/>
    </w:pPr>
  </w:style>
  <w:style w:type="paragraph" w:customStyle="1" w:styleId="afffffffff1">
    <w:name w:val="五级无"/>
    <w:basedOn w:val="afffffffff0"/>
    <w:uiPriority w:val="99"/>
    <w:qFormat/>
    <w:rsid w:val="007C7393"/>
    <w:pPr>
      <w:spacing w:beforeLines="0" w:after="50"/>
    </w:pPr>
    <w:rPr>
      <w:rFonts w:ascii="宋体" w:eastAsia="宋体"/>
    </w:rPr>
  </w:style>
  <w:style w:type="paragraph" w:customStyle="1" w:styleId="afffffffff2">
    <w:name w:val="四级无"/>
    <w:basedOn w:val="afffffffff"/>
    <w:uiPriority w:val="99"/>
    <w:qFormat/>
    <w:rsid w:val="007C7393"/>
    <w:pPr>
      <w:tabs>
        <w:tab w:val="left" w:pos="1200"/>
      </w:tabs>
      <w:spacing w:beforeLines="0" w:after="50"/>
    </w:pPr>
    <w:rPr>
      <w:rFonts w:ascii="宋体" w:eastAsia="宋体"/>
    </w:rPr>
  </w:style>
</w:styles>
</file>

<file path=word/webSettings.xml><?xml version="1.0" encoding="utf-8"?>
<w:webSettings xmlns:r="http://schemas.openxmlformats.org/officeDocument/2006/relationships" xmlns:w="http://schemas.openxmlformats.org/wordprocessingml/2006/main">
  <w:divs>
    <w:div w:id="13380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21688</Words>
  <Characters>123624</Characters>
  <Application>Microsoft Office Word</Application>
  <DocSecurity>0</DocSecurity>
  <Lines>1030</Lines>
  <Paragraphs>290</Paragraphs>
  <ScaleCrop>false</ScaleCrop>
  <Company/>
  <LinksUpToDate>false</LinksUpToDate>
  <CharactersWithSpaces>145022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2022-10-25T13:14:00Z</dcterms:created>
  <dcterms:modified xsi:type="dcterms:W3CDTF">2022-10-25T13:15:00Z</dcterms:modified>
</cp:coreProperties>
</file>