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CF9" w:rsidRPr="00C51CF9" w:rsidRDefault="00C51CF9" w:rsidP="00C51CF9">
      <w:pPr>
        <w:keepNext/>
        <w:keepLines/>
        <w:spacing w:before="260" w:after="260" w:line="416" w:lineRule="auto"/>
        <w:jc w:val="center"/>
        <w:outlineLvl w:val="1"/>
        <w:rPr>
          <w:rFonts w:ascii="Arial" w:eastAsia="黑体" w:hAnsi="Arial" w:cs="Times New Roman"/>
          <w:b/>
          <w:bCs/>
          <w:color w:val="000000"/>
          <w:kern w:val="0"/>
          <w:sz w:val="30"/>
          <w:szCs w:val="30"/>
        </w:rPr>
      </w:pPr>
      <w:r w:rsidRPr="00C51CF9">
        <w:rPr>
          <w:rFonts w:ascii="Arial" w:eastAsia="黑体" w:hAnsi="Arial" w:cs="Times New Roman" w:hint="eastAsia"/>
          <w:b/>
          <w:bCs/>
          <w:color w:val="000000"/>
          <w:kern w:val="0"/>
          <w:sz w:val="32"/>
          <w:szCs w:val="32"/>
        </w:rPr>
        <w:t>采购需求</w:t>
      </w:r>
    </w:p>
    <w:p w:rsidR="00C51CF9" w:rsidRPr="00C51CF9" w:rsidRDefault="00C51CF9" w:rsidP="00C51CF9">
      <w:pPr>
        <w:spacing w:line="400" w:lineRule="exact"/>
        <w:jc w:val="left"/>
        <w:rPr>
          <w:rFonts w:ascii="Times New Roman" w:eastAsia="宋体" w:hAnsi="Times New Roman" w:cs="Times New Roman"/>
          <w:color w:val="000000"/>
          <w:szCs w:val="24"/>
        </w:rPr>
      </w:pPr>
      <w:r w:rsidRPr="00C51CF9">
        <w:rPr>
          <w:rFonts w:ascii="Times New Roman" w:eastAsia="宋体" w:hAnsi="Times New Roman" w:cs="Times New Roman" w:hint="eastAsia"/>
          <w:color w:val="000000"/>
          <w:szCs w:val="24"/>
        </w:rPr>
        <w:t>说明：</w:t>
      </w:r>
    </w:p>
    <w:p w:rsidR="00C51CF9" w:rsidRPr="00C51CF9" w:rsidRDefault="00C51CF9" w:rsidP="00C51CF9">
      <w:pPr>
        <w:spacing w:line="400" w:lineRule="exact"/>
        <w:ind w:firstLineChars="202" w:firstLine="424"/>
        <w:jc w:val="left"/>
        <w:rPr>
          <w:rFonts w:ascii="Times New Roman" w:eastAsia="宋体" w:hAnsi="Times New Roman" w:cs="Times New Roman"/>
          <w:color w:val="000000"/>
          <w:szCs w:val="24"/>
        </w:rPr>
      </w:pPr>
      <w:r w:rsidRPr="00C51CF9">
        <w:rPr>
          <w:rFonts w:ascii="Times New Roman" w:eastAsia="宋体" w:hAnsi="Times New Roman" w:cs="Times New Roman" w:hint="eastAsia"/>
          <w:color w:val="000000"/>
          <w:szCs w:val="24"/>
        </w:rPr>
        <w:t xml:space="preserve">1. </w:t>
      </w:r>
      <w:r w:rsidRPr="00C51CF9">
        <w:rPr>
          <w:rFonts w:ascii="Times New Roman" w:eastAsia="宋体" w:hAnsi="Times New Roman" w:cs="Times New Roman" w:hint="eastAsia"/>
          <w:color w:val="000000"/>
          <w:szCs w:val="24"/>
        </w:rPr>
        <w:t>本招标文件所称中小企业必须符合《政府采购促进中小企业发展暂行办法》第二条规定。</w:t>
      </w:r>
    </w:p>
    <w:p w:rsidR="00C51CF9" w:rsidRPr="00C51CF9" w:rsidRDefault="00C51CF9" w:rsidP="00C51CF9">
      <w:pPr>
        <w:spacing w:line="400" w:lineRule="exact"/>
        <w:ind w:firstLineChars="202" w:firstLine="424"/>
        <w:jc w:val="left"/>
        <w:rPr>
          <w:rFonts w:ascii="Times New Roman" w:eastAsia="宋体" w:hAnsi="Times New Roman" w:cs="Times New Roman"/>
          <w:color w:val="000000"/>
          <w:szCs w:val="24"/>
        </w:rPr>
      </w:pPr>
      <w:r w:rsidRPr="00C51CF9">
        <w:rPr>
          <w:rFonts w:ascii="Times New Roman" w:eastAsia="宋体" w:hAnsi="Times New Roman" w:cs="Times New Roman" w:hint="eastAsia"/>
          <w:color w:val="000000"/>
          <w:szCs w:val="24"/>
        </w:rPr>
        <w:t xml:space="preserve">2. </w:t>
      </w:r>
      <w:r w:rsidRPr="00C51CF9">
        <w:rPr>
          <w:rFonts w:ascii="Times New Roman" w:eastAsia="宋体" w:hAnsi="Times New Roman" w:cs="Times New Roman" w:hint="eastAsia"/>
          <w:color w:val="000000"/>
          <w:szCs w:val="24"/>
        </w:rPr>
        <w:t>小型和微型企业产品的价格给予</w:t>
      </w:r>
      <w:r w:rsidRPr="00C51CF9">
        <w:rPr>
          <w:rFonts w:ascii="Times New Roman" w:eastAsia="宋体" w:hAnsi="Times New Roman" w:cs="Times New Roman" w:hint="eastAsia"/>
          <w:color w:val="000000"/>
          <w:szCs w:val="24"/>
        </w:rPr>
        <w:t>6%-10%</w:t>
      </w:r>
      <w:r w:rsidRPr="00C51CF9">
        <w:rPr>
          <w:rFonts w:ascii="Times New Roman" w:eastAsia="宋体" w:hAnsi="Times New Roman" w:cs="Times New Roman" w:hint="eastAsia"/>
          <w:color w:val="000000"/>
          <w:szCs w:val="24"/>
        </w:rPr>
        <w:t>的扣除，用扣除后的价格参与评审，具体扣除比例以第四章《评标办法及评标标准》的规定为准。</w:t>
      </w:r>
    </w:p>
    <w:p w:rsidR="00C51CF9" w:rsidRPr="00C51CF9" w:rsidRDefault="00C51CF9" w:rsidP="00C51CF9">
      <w:pPr>
        <w:spacing w:line="400" w:lineRule="exact"/>
        <w:ind w:firstLineChars="202" w:firstLine="424"/>
        <w:jc w:val="left"/>
        <w:rPr>
          <w:rFonts w:ascii="Times New Roman" w:eastAsia="宋体" w:hAnsi="Times New Roman" w:cs="Times New Roman"/>
          <w:color w:val="000000"/>
          <w:szCs w:val="24"/>
        </w:rPr>
      </w:pPr>
      <w:r w:rsidRPr="00C51CF9">
        <w:rPr>
          <w:rFonts w:ascii="Times New Roman" w:eastAsia="宋体" w:hAnsi="Times New Roman" w:cs="Times New Roman" w:hint="eastAsia"/>
          <w:color w:val="000000"/>
          <w:szCs w:val="24"/>
        </w:rPr>
        <w:t xml:space="preserve">3. </w:t>
      </w:r>
      <w:r w:rsidRPr="00C51CF9">
        <w:rPr>
          <w:rFonts w:ascii="Times New Roman" w:eastAsia="宋体" w:hAnsi="Times New Roman" w:cs="Times New Roman" w:hint="eastAsia"/>
          <w:color w:val="000000"/>
          <w:szCs w:val="24"/>
        </w:rPr>
        <w:t>小型、微型企业提供中型企业制造的货物的，视同为中型企业。</w:t>
      </w:r>
    </w:p>
    <w:p w:rsidR="00C51CF9" w:rsidRPr="00C51CF9" w:rsidRDefault="00C51CF9" w:rsidP="00C51CF9">
      <w:pPr>
        <w:spacing w:line="400" w:lineRule="exact"/>
        <w:ind w:firstLineChars="202" w:firstLine="424"/>
        <w:jc w:val="left"/>
        <w:rPr>
          <w:rFonts w:ascii="Times New Roman" w:eastAsia="宋体" w:hAnsi="Times New Roman" w:cs="Times New Roman"/>
          <w:color w:val="000000"/>
          <w:szCs w:val="24"/>
        </w:rPr>
      </w:pPr>
      <w:r w:rsidRPr="00C51CF9">
        <w:rPr>
          <w:rFonts w:ascii="Times New Roman" w:eastAsia="宋体" w:hAnsi="Times New Roman" w:cs="Times New Roman" w:hint="eastAsia"/>
          <w:color w:val="000000"/>
          <w:szCs w:val="24"/>
        </w:rPr>
        <w:t xml:space="preserve">4. </w:t>
      </w:r>
      <w:r w:rsidRPr="00C51CF9">
        <w:rPr>
          <w:rFonts w:ascii="Times New Roman" w:eastAsia="宋体" w:hAnsi="Times New Roman" w:cs="Times New Roman" w:hint="eastAsia"/>
          <w:color w:val="000000"/>
          <w:szCs w:val="24"/>
        </w:rPr>
        <w:t>小型、微型企业提供大型企业制造的货物的，视同为大型企业。</w:t>
      </w:r>
    </w:p>
    <w:p w:rsidR="00C51CF9" w:rsidRPr="00C51CF9" w:rsidRDefault="00C51CF9" w:rsidP="00C51CF9">
      <w:pPr>
        <w:spacing w:line="400" w:lineRule="exact"/>
        <w:ind w:firstLineChars="202" w:firstLine="424"/>
        <w:jc w:val="left"/>
        <w:rPr>
          <w:rFonts w:ascii="微软雅黑" w:eastAsia="微软雅黑" w:hAnsi="微软雅黑" w:cs="Times New Roman"/>
          <w:b/>
          <w:color w:val="000000"/>
          <w:sz w:val="24"/>
          <w:szCs w:val="24"/>
        </w:rPr>
      </w:pPr>
      <w:r w:rsidRPr="00C51CF9">
        <w:rPr>
          <w:rFonts w:ascii="Times New Roman" w:eastAsia="宋体" w:hAnsi="Times New Roman" w:cs="Times New Roman" w:hint="eastAsia"/>
          <w:color w:val="000000"/>
          <w:szCs w:val="24"/>
        </w:rPr>
        <w:t xml:space="preserve">5. </w:t>
      </w:r>
      <w:r w:rsidRPr="00C51CF9">
        <w:rPr>
          <w:rFonts w:ascii="微软雅黑" w:eastAsia="微软雅黑" w:hAnsi="微软雅黑" w:cs="Times New Roman" w:hint="eastAsia"/>
          <w:b/>
          <w:color w:val="000000"/>
          <w:sz w:val="24"/>
          <w:szCs w:val="24"/>
        </w:rPr>
        <w:t>根据财库〔2019〕9号及财库〔2019〕19号文件规定，台式计算机，便携式计算机、平板式微型计算机，激光打印机，针式打印机，液晶显示器，制冷压缩机（冷水机组、水源热泵机组、溴化</w:t>
      </w:r>
      <w:proofErr w:type="gramStart"/>
      <w:r w:rsidRPr="00C51CF9">
        <w:rPr>
          <w:rFonts w:ascii="微软雅黑" w:eastAsia="微软雅黑" w:hAnsi="微软雅黑" w:cs="Times New Roman" w:hint="eastAsia"/>
          <w:b/>
          <w:color w:val="000000"/>
          <w:sz w:val="24"/>
          <w:szCs w:val="24"/>
        </w:rPr>
        <w:t>锂</w:t>
      </w:r>
      <w:proofErr w:type="gramEnd"/>
      <w:r w:rsidRPr="00C51CF9">
        <w:rPr>
          <w:rFonts w:ascii="微软雅黑" w:eastAsia="微软雅黑" w:hAnsi="微软雅黑" w:cs="Times New Roman" w:hint="eastAsia"/>
          <w:b/>
          <w:color w:val="000000"/>
          <w:sz w:val="24"/>
          <w:szCs w:val="24"/>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C51CF9" w:rsidRPr="00C51CF9" w:rsidRDefault="00C51CF9" w:rsidP="00C51CF9">
      <w:pPr>
        <w:spacing w:line="400" w:lineRule="exact"/>
        <w:ind w:firstLineChars="202" w:firstLine="424"/>
        <w:jc w:val="left"/>
        <w:rPr>
          <w:rFonts w:ascii="宋体" w:eastAsia="宋体" w:hAnsi="宋体" w:cs="Times New Roman"/>
          <w:color w:val="000000"/>
          <w:szCs w:val="21"/>
        </w:rPr>
      </w:pPr>
      <w:r w:rsidRPr="00C51CF9">
        <w:rPr>
          <w:rFonts w:ascii="宋体" w:eastAsia="宋体" w:hAnsi="宋体" w:cs="Times New Roman" w:hint="eastAsia"/>
          <w:color w:val="000000"/>
          <w:szCs w:val="24"/>
        </w:rPr>
        <w:t>6.</w:t>
      </w:r>
      <w:r w:rsidRPr="00C51CF9">
        <w:rPr>
          <w:rFonts w:ascii="宋体" w:eastAsia="宋体" w:hAnsi="宋体" w:cs="Times New Roman" w:hint="eastAsia"/>
          <w:color w:val="000000"/>
          <w:szCs w:val="21"/>
        </w:rPr>
        <w:t>招标文件中所要求提供的证明材料，如为外文文本的请提供中文翻译文本。</w:t>
      </w:r>
    </w:p>
    <w:p w:rsidR="00C51CF9" w:rsidRPr="00C51CF9" w:rsidRDefault="00C51CF9" w:rsidP="00C51CF9">
      <w:pPr>
        <w:spacing w:line="400" w:lineRule="exact"/>
        <w:ind w:firstLineChars="202" w:firstLine="426"/>
        <w:jc w:val="left"/>
        <w:rPr>
          <w:rFonts w:ascii="宋体" w:eastAsia="宋体" w:hAnsi="宋体" w:cs="Times New Roman"/>
          <w:b/>
          <w:color w:val="000000"/>
          <w:szCs w:val="21"/>
        </w:rPr>
      </w:pPr>
      <w:r w:rsidRPr="00C51CF9">
        <w:rPr>
          <w:rFonts w:ascii="宋体" w:eastAsia="宋体" w:hAnsi="宋体" w:cs="Times New Roman" w:hint="eastAsia"/>
          <w:b/>
          <w:color w:val="000000"/>
          <w:szCs w:val="21"/>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51CF9" w:rsidRPr="00C51CF9" w:rsidRDefault="00C51CF9" w:rsidP="00C51CF9">
      <w:pPr>
        <w:spacing w:line="400" w:lineRule="exact"/>
        <w:ind w:firstLineChars="202" w:firstLine="424"/>
        <w:jc w:val="left"/>
        <w:rPr>
          <w:rFonts w:ascii="宋体" w:eastAsia="宋体" w:hAnsi="宋体" w:cs="Times New Roman"/>
          <w:color w:val="000000"/>
          <w:szCs w:val="21"/>
        </w:rPr>
      </w:pPr>
      <w:r w:rsidRPr="00C51CF9">
        <w:rPr>
          <w:rFonts w:ascii="宋体" w:eastAsia="宋体" w:hAnsi="宋体" w:cs="Times New Roman" w:hint="eastAsia"/>
          <w:color w:val="000000"/>
          <w:szCs w:val="21"/>
        </w:rPr>
        <w:t>8.本采购需求中技术要求所使用的标准或应用标准如与投标人所执行的标准不一致时，按最新标准或较高标准执行。</w:t>
      </w:r>
    </w:p>
    <w:p w:rsidR="00C51CF9" w:rsidRPr="00C51CF9" w:rsidRDefault="00C51CF9" w:rsidP="00C51CF9">
      <w:pPr>
        <w:spacing w:line="400" w:lineRule="exact"/>
        <w:ind w:firstLineChars="202" w:firstLine="424"/>
        <w:jc w:val="left"/>
        <w:rPr>
          <w:rFonts w:ascii="宋体" w:eastAsia="宋体" w:hAnsi="宋体" w:cs="Times New Roman"/>
          <w:color w:val="000000"/>
          <w:szCs w:val="21"/>
        </w:rPr>
      </w:pPr>
    </w:p>
    <w:p w:rsidR="00C51CF9" w:rsidRPr="00C51CF9" w:rsidRDefault="00C51CF9" w:rsidP="00C51CF9">
      <w:pPr>
        <w:spacing w:line="400" w:lineRule="exact"/>
        <w:ind w:firstLineChars="202" w:firstLine="424"/>
        <w:jc w:val="left"/>
        <w:rPr>
          <w:rFonts w:ascii="宋体" w:eastAsia="宋体" w:hAnsi="宋体" w:cs="Times New Roman"/>
          <w:color w:val="000000"/>
          <w:szCs w:val="21"/>
        </w:rPr>
      </w:pPr>
    </w:p>
    <w:tbl>
      <w:tblPr>
        <w:tblpPr w:leftFromText="180" w:rightFromText="180" w:vertAnchor="text" w:tblpY="1"/>
        <w:tblOverlap w:val="never"/>
        <w:tblW w:w="9628" w:type="dxa"/>
        <w:tblBorders>
          <w:top w:val="single" w:sz="4" w:space="0" w:color="auto"/>
          <w:left w:val="single" w:sz="4" w:space="0" w:color="auto"/>
          <w:bottom w:val="single" w:sz="4" w:space="0" w:color="auto"/>
          <w:right w:val="single" w:sz="4" w:space="0" w:color="auto"/>
        </w:tblBorders>
        <w:tblLayout w:type="fixed"/>
        <w:tblLook w:val="04A0"/>
      </w:tblPr>
      <w:tblGrid>
        <w:gridCol w:w="526"/>
        <w:gridCol w:w="1600"/>
        <w:gridCol w:w="262"/>
        <w:gridCol w:w="778"/>
        <w:gridCol w:w="6462"/>
      </w:tblGrid>
      <w:tr w:rsidR="00C51CF9" w:rsidRPr="00C51CF9" w:rsidTr="005D4DAD">
        <w:trPr>
          <w:trHeight w:val="410"/>
        </w:trPr>
        <w:tc>
          <w:tcPr>
            <w:tcW w:w="526"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spacing w:line="320" w:lineRule="exact"/>
              <w:jc w:val="center"/>
              <w:rPr>
                <w:rFonts w:ascii="宋体" w:eastAsia="宋体" w:hAnsi="宋体" w:cs="宋体"/>
                <w:b/>
                <w:color w:val="000000"/>
                <w:szCs w:val="21"/>
              </w:rPr>
            </w:pPr>
            <w:proofErr w:type="gramStart"/>
            <w:r w:rsidRPr="00C51CF9">
              <w:rPr>
                <w:rFonts w:ascii="宋体" w:eastAsia="宋体" w:hAnsi="宋体" w:cs="宋体" w:hint="eastAsia"/>
                <w:b/>
                <w:color w:val="000000"/>
                <w:szCs w:val="21"/>
              </w:rPr>
              <w:t>项号</w:t>
            </w:r>
            <w:proofErr w:type="gramEnd"/>
          </w:p>
        </w:tc>
        <w:tc>
          <w:tcPr>
            <w:tcW w:w="1600"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spacing w:line="320" w:lineRule="exact"/>
              <w:jc w:val="center"/>
              <w:rPr>
                <w:rFonts w:ascii="宋体" w:eastAsia="宋体" w:hAnsi="宋体" w:cs="宋体"/>
                <w:b/>
                <w:color w:val="000000"/>
                <w:szCs w:val="21"/>
              </w:rPr>
            </w:pPr>
            <w:r w:rsidRPr="00C51CF9">
              <w:rPr>
                <w:rFonts w:ascii="宋体" w:eastAsia="宋体" w:hAnsi="宋体" w:cs="宋体" w:hint="eastAsia"/>
                <w:b/>
                <w:color w:val="000000"/>
                <w:szCs w:val="21"/>
              </w:rPr>
              <w:t>服务名称</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spacing w:line="320" w:lineRule="exact"/>
              <w:jc w:val="center"/>
              <w:rPr>
                <w:rFonts w:ascii="宋体" w:eastAsia="宋体" w:hAnsi="宋体" w:cs="Times New Roman"/>
                <w:b/>
                <w:color w:val="000000"/>
                <w:szCs w:val="21"/>
              </w:rPr>
            </w:pPr>
            <w:r w:rsidRPr="00C51CF9">
              <w:rPr>
                <w:rFonts w:ascii="宋体" w:eastAsia="宋体" w:hAnsi="宋体" w:cs="宋体" w:hint="eastAsia"/>
                <w:b/>
                <w:color w:val="000000"/>
                <w:szCs w:val="21"/>
              </w:rPr>
              <w:t>数量</w:t>
            </w:r>
          </w:p>
        </w:tc>
        <w:tc>
          <w:tcPr>
            <w:tcW w:w="6462"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spacing w:line="320" w:lineRule="exact"/>
              <w:jc w:val="center"/>
              <w:rPr>
                <w:rFonts w:ascii="宋体" w:eastAsia="宋体" w:hAnsi="宋体" w:cs="宋体"/>
                <w:b/>
                <w:bCs/>
                <w:color w:val="000000"/>
                <w:szCs w:val="21"/>
              </w:rPr>
            </w:pPr>
            <w:r w:rsidRPr="00C51CF9">
              <w:rPr>
                <w:rFonts w:ascii="宋体" w:eastAsia="宋体" w:hAnsi="宋体" w:cs="Times New Roman" w:hint="eastAsia"/>
                <w:b/>
                <w:color w:val="000000"/>
                <w:szCs w:val="21"/>
              </w:rPr>
              <w:t>服务内容及要求</w:t>
            </w:r>
          </w:p>
        </w:tc>
      </w:tr>
      <w:tr w:rsidR="00C51CF9" w:rsidRPr="00C51CF9" w:rsidTr="005D4DAD">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spacing w:line="340" w:lineRule="exact"/>
              <w:jc w:val="center"/>
              <w:rPr>
                <w:rFonts w:ascii="宋体" w:eastAsia="宋体" w:hAnsi="宋体" w:cs="Times New Roman"/>
                <w:color w:val="000000"/>
                <w:szCs w:val="21"/>
              </w:rPr>
            </w:pPr>
            <w:r w:rsidRPr="00C51CF9">
              <w:rPr>
                <w:rFonts w:ascii="宋体" w:eastAsia="宋体" w:hAnsi="宋体" w:cs="Times New Roman" w:hint="eastAsia"/>
                <w:color w:val="000000"/>
                <w:szCs w:val="21"/>
              </w:rPr>
              <w:t>1</w:t>
            </w:r>
          </w:p>
        </w:tc>
        <w:tc>
          <w:tcPr>
            <w:tcW w:w="1600"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widowControl/>
              <w:jc w:val="left"/>
              <w:rPr>
                <w:rFonts w:ascii="Calibri" w:eastAsia="宋体" w:hAnsi="Calibri" w:cs="Times New Roman"/>
                <w:color w:val="000000"/>
                <w:sz w:val="22"/>
              </w:rPr>
            </w:pPr>
            <w:proofErr w:type="gramStart"/>
            <w:r w:rsidRPr="00C51CF9">
              <w:rPr>
                <w:rFonts w:ascii="Calibri" w:eastAsia="宋体" w:hAnsi="Calibri" w:cs="Times New Roman" w:hint="eastAsia"/>
                <w:color w:val="000000"/>
                <w:kern w:val="0"/>
                <w:sz w:val="22"/>
              </w:rPr>
              <w:t>腾讯云</w:t>
            </w:r>
            <w:proofErr w:type="gramEnd"/>
            <w:r w:rsidRPr="00C51CF9">
              <w:rPr>
                <w:rFonts w:ascii="Calibri" w:eastAsia="宋体" w:hAnsi="Calibri" w:cs="Times New Roman" w:hint="eastAsia"/>
                <w:color w:val="000000"/>
                <w:kern w:val="0"/>
                <w:sz w:val="22"/>
              </w:rPr>
              <w:t>服务器</w:t>
            </w:r>
            <w:r w:rsidRPr="00C51CF9">
              <w:rPr>
                <w:rFonts w:ascii="Calibri" w:eastAsia="宋体" w:hAnsi="Calibri" w:cs="Times New Roman" w:hint="eastAsia"/>
                <w:color w:val="000000"/>
                <w:kern w:val="0"/>
                <w:sz w:val="22"/>
              </w:rPr>
              <w:lastRenderedPageBreak/>
              <w:t>租赁（</w:t>
            </w:r>
            <w:r w:rsidRPr="00C51CF9">
              <w:rPr>
                <w:rFonts w:ascii="Calibri" w:eastAsia="宋体" w:hAnsi="Calibri" w:cs="Times New Roman"/>
                <w:color w:val="000000"/>
                <w:kern w:val="0"/>
                <w:sz w:val="22"/>
              </w:rPr>
              <w:t>3</w:t>
            </w:r>
            <w:r w:rsidRPr="00C51CF9">
              <w:rPr>
                <w:rFonts w:ascii="Calibri" w:eastAsia="宋体" w:hAnsi="Calibri" w:cs="Times New Roman" w:hint="eastAsia"/>
                <w:color w:val="000000"/>
                <w:kern w:val="0"/>
                <w:sz w:val="22"/>
              </w:rPr>
              <w:t>年）</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spacing w:line="280" w:lineRule="exact"/>
              <w:jc w:val="center"/>
              <w:rPr>
                <w:rFonts w:ascii="宋体" w:eastAsia="宋体" w:hAnsi="宋体" w:cs="宋体"/>
                <w:color w:val="000000"/>
                <w:szCs w:val="21"/>
              </w:rPr>
            </w:pPr>
            <w:r w:rsidRPr="00C51CF9">
              <w:rPr>
                <w:rFonts w:ascii="宋体" w:eastAsia="宋体" w:hAnsi="宋体" w:cs="宋体" w:hint="eastAsia"/>
                <w:color w:val="000000"/>
                <w:szCs w:val="21"/>
              </w:rPr>
              <w:lastRenderedPageBreak/>
              <w:t>1项</w:t>
            </w:r>
          </w:p>
        </w:tc>
        <w:tc>
          <w:tcPr>
            <w:tcW w:w="6462"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widowControl/>
              <w:jc w:val="left"/>
              <w:rPr>
                <w:rFonts w:ascii="Calibri" w:eastAsia="宋体" w:hAnsi="Calibri" w:cs="Times New Roman"/>
                <w:color w:val="000000"/>
                <w:sz w:val="22"/>
              </w:rPr>
            </w:pPr>
            <w:r w:rsidRPr="00C51CF9">
              <w:rPr>
                <w:rFonts w:ascii="Calibri" w:eastAsia="宋体" w:hAnsi="Calibri" w:cs="Times New Roman" w:hint="eastAsia"/>
                <w:color w:val="000000"/>
                <w:kern w:val="0"/>
                <w:sz w:val="22"/>
              </w:rPr>
              <w:t>一、（续租）广西自建微法院模块部分云服务租赁</w:t>
            </w:r>
            <w:r w:rsidRPr="00C51CF9">
              <w:rPr>
                <w:rFonts w:ascii="Calibri" w:eastAsia="宋体" w:hAnsi="Calibri" w:cs="Times New Roman"/>
                <w:color w:val="000000"/>
                <w:kern w:val="0"/>
                <w:sz w:val="22"/>
              </w:rPr>
              <w:br/>
            </w:r>
            <w:r w:rsidRPr="00C51CF9">
              <w:rPr>
                <w:rFonts w:ascii="Calibri" w:eastAsia="宋体" w:hAnsi="Calibri" w:cs="Times New Roman"/>
                <w:color w:val="000000"/>
                <w:kern w:val="0"/>
                <w:sz w:val="22"/>
              </w:rPr>
              <w:lastRenderedPageBreak/>
              <w:t>1</w:t>
            </w:r>
            <w:r w:rsidRPr="00C51CF9">
              <w:rPr>
                <w:rFonts w:ascii="Calibri" w:eastAsia="宋体" w:hAnsi="Calibri" w:cs="Times New Roman" w:hint="eastAsia"/>
                <w:color w:val="000000"/>
                <w:kern w:val="0"/>
                <w:sz w:val="22"/>
              </w:rPr>
              <w:t>、</w:t>
            </w:r>
            <w:proofErr w:type="gramStart"/>
            <w:r w:rsidRPr="00C51CF9">
              <w:rPr>
                <w:rFonts w:ascii="Calibri" w:eastAsia="宋体" w:hAnsi="Calibri" w:cs="Times New Roman" w:hint="eastAsia"/>
                <w:color w:val="000000"/>
                <w:kern w:val="0"/>
                <w:sz w:val="22"/>
              </w:rPr>
              <w:t>微法院</w:t>
            </w:r>
            <w:proofErr w:type="gramEnd"/>
            <w:r w:rsidRPr="00C51CF9">
              <w:rPr>
                <w:rFonts w:ascii="Calibri" w:eastAsia="宋体" w:hAnsi="Calibri" w:cs="Times New Roman" w:hint="eastAsia"/>
                <w:color w:val="000000"/>
                <w:kern w:val="0"/>
                <w:sz w:val="22"/>
              </w:rPr>
              <w:t>应用服务器</w:t>
            </w:r>
            <w:r w:rsidRPr="00C51CF9">
              <w:rPr>
                <w:rFonts w:ascii="Calibri" w:eastAsia="宋体" w:hAnsi="Calibri" w:cs="Times New Roman"/>
                <w:color w:val="000000"/>
                <w:kern w:val="0"/>
                <w:sz w:val="22"/>
              </w:rPr>
              <w:t>1</w:t>
            </w:r>
            <w:r w:rsidRPr="00C51CF9">
              <w:rPr>
                <w:rFonts w:ascii="Calibri" w:eastAsia="宋体" w:hAnsi="Calibri" w:cs="Times New Roman" w:hint="eastAsia"/>
                <w:color w:val="000000"/>
                <w:kern w:val="0"/>
                <w:sz w:val="22"/>
              </w:rPr>
              <w:t>：</w:t>
            </w:r>
            <w:r w:rsidRPr="00C51CF9">
              <w:rPr>
                <w:rFonts w:ascii="Calibri" w:eastAsia="宋体" w:hAnsi="Calibri" w:cs="Times New Roman"/>
                <w:color w:val="000000"/>
                <w:kern w:val="0"/>
                <w:sz w:val="22"/>
              </w:rPr>
              <w:t>CPU4</w:t>
            </w:r>
            <w:r w:rsidRPr="00C51CF9">
              <w:rPr>
                <w:rFonts w:ascii="Calibri" w:eastAsia="宋体" w:hAnsi="Calibri" w:cs="Times New Roman" w:hint="eastAsia"/>
                <w:color w:val="000000"/>
                <w:kern w:val="0"/>
                <w:sz w:val="22"/>
              </w:rPr>
              <w:t>核，内存</w:t>
            </w:r>
            <w:r w:rsidRPr="00C51CF9">
              <w:rPr>
                <w:rFonts w:ascii="Calibri" w:eastAsia="宋体" w:hAnsi="Calibri" w:cs="Times New Roman"/>
                <w:color w:val="000000"/>
                <w:kern w:val="0"/>
                <w:sz w:val="22"/>
              </w:rPr>
              <w:t>16G</w:t>
            </w:r>
            <w:r w:rsidRPr="00C51CF9">
              <w:rPr>
                <w:rFonts w:ascii="Calibri" w:eastAsia="宋体" w:hAnsi="Calibri" w:cs="Times New Roman" w:hint="eastAsia"/>
                <w:color w:val="000000"/>
                <w:kern w:val="0"/>
                <w:sz w:val="22"/>
              </w:rPr>
              <w:t>，系统盘</w:t>
            </w:r>
            <w:r w:rsidRPr="00C51CF9">
              <w:rPr>
                <w:rFonts w:ascii="Calibri" w:eastAsia="宋体" w:hAnsi="Calibri" w:cs="Times New Roman"/>
                <w:color w:val="000000"/>
                <w:kern w:val="0"/>
                <w:sz w:val="22"/>
              </w:rPr>
              <w:t>100G</w:t>
            </w:r>
            <w:r w:rsidRPr="00C51CF9">
              <w:rPr>
                <w:rFonts w:ascii="Calibri" w:eastAsia="宋体" w:hAnsi="Calibri" w:cs="Times New Roman" w:hint="eastAsia"/>
                <w:color w:val="000000"/>
                <w:kern w:val="0"/>
                <w:sz w:val="22"/>
              </w:rPr>
              <w:t>，数据盘</w:t>
            </w:r>
            <w:r w:rsidRPr="00C51CF9">
              <w:rPr>
                <w:rFonts w:ascii="Calibri" w:eastAsia="宋体" w:hAnsi="Calibri" w:cs="Times New Roman"/>
                <w:color w:val="000000"/>
                <w:kern w:val="0"/>
                <w:sz w:val="22"/>
              </w:rPr>
              <w:t>500G</w:t>
            </w:r>
            <w:r w:rsidRPr="00C51CF9">
              <w:rPr>
                <w:rFonts w:ascii="Calibri" w:eastAsia="宋体" w:hAnsi="Calibri" w:cs="Times New Roman" w:hint="eastAsia"/>
                <w:color w:val="000000"/>
                <w:kern w:val="0"/>
                <w:sz w:val="22"/>
              </w:rPr>
              <w:t>，操作系统</w:t>
            </w:r>
            <w:r w:rsidRPr="00C51CF9">
              <w:rPr>
                <w:rFonts w:ascii="Calibri" w:eastAsia="宋体" w:hAnsi="Calibri" w:cs="Times New Roman"/>
                <w:color w:val="000000"/>
                <w:kern w:val="0"/>
                <w:sz w:val="22"/>
              </w:rPr>
              <w:t>CentOS7.3 x64</w:t>
            </w:r>
            <w:r w:rsidRPr="00C51CF9">
              <w:rPr>
                <w:rFonts w:ascii="Calibri" w:eastAsia="宋体" w:hAnsi="Calibri" w:cs="Times New Roman" w:hint="eastAsia"/>
                <w:color w:val="000000"/>
                <w:kern w:val="0"/>
                <w:sz w:val="22"/>
              </w:rPr>
              <w:t>，带宽</w:t>
            </w:r>
            <w:r w:rsidRPr="00C51CF9">
              <w:rPr>
                <w:rFonts w:ascii="Calibri" w:eastAsia="宋体" w:hAnsi="Calibri" w:cs="Times New Roman"/>
                <w:color w:val="000000"/>
                <w:kern w:val="0"/>
                <w:sz w:val="22"/>
              </w:rPr>
              <w:t>50Mbs</w:t>
            </w:r>
            <w:r w:rsidRPr="00C51CF9">
              <w:rPr>
                <w:rFonts w:ascii="Calibri" w:eastAsia="宋体" w:hAnsi="Calibri" w:cs="Times New Roman"/>
                <w:color w:val="000000"/>
                <w:kern w:val="0"/>
                <w:sz w:val="22"/>
              </w:rPr>
              <w:br/>
              <w:t>2</w:t>
            </w:r>
            <w:r w:rsidRPr="00C51CF9">
              <w:rPr>
                <w:rFonts w:ascii="Calibri" w:eastAsia="宋体" w:hAnsi="Calibri" w:cs="Times New Roman" w:hint="eastAsia"/>
                <w:color w:val="000000"/>
                <w:kern w:val="0"/>
                <w:sz w:val="22"/>
              </w:rPr>
              <w:t>、</w:t>
            </w:r>
            <w:proofErr w:type="gramStart"/>
            <w:r w:rsidRPr="00C51CF9">
              <w:rPr>
                <w:rFonts w:ascii="Calibri" w:eastAsia="宋体" w:hAnsi="Calibri" w:cs="Times New Roman" w:hint="eastAsia"/>
                <w:color w:val="000000"/>
                <w:kern w:val="0"/>
                <w:sz w:val="22"/>
              </w:rPr>
              <w:t>微法院</w:t>
            </w:r>
            <w:proofErr w:type="gramEnd"/>
            <w:r w:rsidRPr="00C51CF9">
              <w:rPr>
                <w:rFonts w:ascii="Calibri" w:eastAsia="宋体" w:hAnsi="Calibri" w:cs="Times New Roman" w:hint="eastAsia"/>
                <w:color w:val="000000"/>
                <w:kern w:val="0"/>
                <w:sz w:val="22"/>
              </w:rPr>
              <w:t>应用服务器</w:t>
            </w:r>
            <w:r w:rsidRPr="00C51CF9">
              <w:rPr>
                <w:rFonts w:ascii="Calibri" w:eastAsia="宋体" w:hAnsi="Calibri" w:cs="Times New Roman"/>
                <w:color w:val="000000"/>
                <w:kern w:val="0"/>
                <w:sz w:val="22"/>
              </w:rPr>
              <w:t>2</w:t>
            </w:r>
            <w:r w:rsidRPr="00C51CF9">
              <w:rPr>
                <w:rFonts w:ascii="Calibri" w:eastAsia="宋体" w:hAnsi="Calibri" w:cs="Times New Roman" w:hint="eastAsia"/>
                <w:color w:val="000000"/>
                <w:kern w:val="0"/>
                <w:sz w:val="22"/>
              </w:rPr>
              <w:t>：</w:t>
            </w:r>
            <w:r w:rsidRPr="00C51CF9">
              <w:rPr>
                <w:rFonts w:ascii="Calibri" w:eastAsia="宋体" w:hAnsi="Calibri" w:cs="Times New Roman"/>
                <w:color w:val="000000"/>
                <w:kern w:val="0"/>
                <w:sz w:val="22"/>
              </w:rPr>
              <w:t>CPU4</w:t>
            </w:r>
            <w:r w:rsidRPr="00C51CF9">
              <w:rPr>
                <w:rFonts w:ascii="Calibri" w:eastAsia="宋体" w:hAnsi="Calibri" w:cs="Times New Roman" w:hint="eastAsia"/>
                <w:color w:val="000000"/>
                <w:kern w:val="0"/>
                <w:sz w:val="22"/>
              </w:rPr>
              <w:t>核，内存</w:t>
            </w:r>
            <w:r w:rsidRPr="00C51CF9">
              <w:rPr>
                <w:rFonts w:ascii="Calibri" w:eastAsia="宋体" w:hAnsi="Calibri" w:cs="Times New Roman"/>
                <w:color w:val="000000"/>
                <w:kern w:val="0"/>
                <w:sz w:val="22"/>
              </w:rPr>
              <w:t>16G</w:t>
            </w:r>
            <w:r w:rsidRPr="00C51CF9">
              <w:rPr>
                <w:rFonts w:ascii="Calibri" w:eastAsia="宋体" w:hAnsi="Calibri" w:cs="Times New Roman" w:hint="eastAsia"/>
                <w:color w:val="000000"/>
                <w:kern w:val="0"/>
                <w:sz w:val="22"/>
              </w:rPr>
              <w:t>，系统盘</w:t>
            </w:r>
            <w:r w:rsidRPr="00C51CF9">
              <w:rPr>
                <w:rFonts w:ascii="Calibri" w:eastAsia="宋体" w:hAnsi="Calibri" w:cs="Times New Roman"/>
                <w:color w:val="000000"/>
                <w:kern w:val="0"/>
                <w:sz w:val="22"/>
              </w:rPr>
              <w:t>100G</w:t>
            </w:r>
            <w:r w:rsidRPr="00C51CF9">
              <w:rPr>
                <w:rFonts w:ascii="Calibri" w:eastAsia="宋体" w:hAnsi="Calibri" w:cs="Times New Roman" w:hint="eastAsia"/>
                <w:color w:val="000000"/>
                <w:kern w:val="0"/>
                <w:sz w:val="22"/>
              </w:rPr>
              <w:t>，数据盘</w:t>
            </w:r>
            <w:r w:rsidRPr="00C51CF9">
              <w:rPr>
                <w:rFonts w:ascii="Calibri" w:eastAsia="宋体" w:hAnsi="Calibri" w:cs="Times New Roman"/>
                <w:color w:val="000000"/>
                <w:kern w:val="0"/>
                <w:sz w:val="22"/>
              </w:rPr>
              <w:t>500G</w:t>
            </w:r>
            <w:r w:rsidRPr="00C51CF9">
              <w:rPr>
                <w:rFonts w:ascii="Calibri" w:eastAsia="宋体" w:hAnsi="Calibri" w:cs="Times New Roman" w:hint="eastAsia"/>
                <w:color w:val="000000"/>
                <w:kern w:val="0"/>
                <w:sz w:val="22"/>
              </w:rPr>
              <w:t>，操作系统</w:t>
            </w:r>
            <w:r w:rsidRPr="00C51CF9">
              <w:rPr>
                <w:rFonts w:ascii="Calibri" w:eastAsia="宋体" w:hAnsi="Calibri" w:cs="Times New Roman"/>
                <w:color w:val="000000"/>
                <w:kern w:val="0"/>
                <w:sz w:val="22"/>
              </w:rPr>
              <w:t>CentOS7.3 x64</w:t>
            </w:r>
            <w:r w:rsidRPr="00C51CF9">
              <w:rPr>
                <w:rFonts w:ascii="Calibri" w:eastAsia="宋体" w:hAnsi="Calibri" w:cs="Times New Roman" w:hint="eastAsia"/>
                <w:color w:val="000000"/>
                <w:kern w:val="0"/>
                <w:sz w:val="22"/>
              </w:rPr>
              <w:t>，带宽</w:t>
            </w:r>
            <w:r w:rsidRPr="00C51CF9">
              <w:rPr>
                <w:rFonts w:ascii="Calibri" w:eastAsia="宋体" w:hAnsi="Calibri" w:cs="Times New Roman"/>
                <w:color w:val="000000"/>
                <w:kern w:val="0"/>
                <w:sz w:val="22"/>
              </w:rPr>
              <w:t>50Mbs</w:t>
            </w:r>
            <w:r w:rsidRPr="00C51CF9">
              <w:rPr>
                <w:rFonts w:ascii="Calibri" w:eastAsia="宋体" w:hAnsi="Calibri" w:cs="Times New Roman"/>
                <w:color w:val="000000"/>
                <w:kern w:val="0"/>
                <w:sz w:val="22"/>
              </w:rPr>
              <w:br/>
              <w:t>3</w:t>
            </w:r>
            <w:r w:rsidRPr="00C51CF9">
              <w:rPr>
                <w:rFonts w:ascii="Calibri" w:eastAsia="宋体" w:hAnsi="Calibri" w:cs="Times New Roman" w:hint="eastAsia"/>
                <w:color w:val="000000"/>
                <w:kern w:val="0"/>
                <w:sz w:val="22"/>
              </w:rPr>
              <w:t>、</w:t>
            </w:r>
            <w:proofErr w:type="gramStart"/>
            <w:r w:rsidRPr="00C51CF9">
              <w:rPr>
                <w:rFonts w:ascii="Calibri" w:eastAsia="宋体" w:hAnsi="Calibri" w:cs="Times New Roman" w:hint="eastAsia"/>
                <w:color w:val="000000"/>
                <w:kern w:val="0"/>
                <w:sz w:val="22"/>
              </w:rPr>
              <w:t>微法院</w:t>
            </w:r>
            <w:proofErr w:type="gramEnd"/>
            <w:r w:rsidRPr="00C51CF9">
              <w:rPr>
                <w:rFonts w:ascii="Calibri" w:eastAsia="宋体" w:hAnsi="Calibri" w:cs="Times New Roman" w:hint="eastAsia"/>
                <w:color w:val="000000"/>
                <w:kern w:val="0"/>
                <w:sz w:val="22"/>
              </w:rPr>
              <w:t>应用服务器</w:t>
            </w:r>
            <w:r w:rsidRPr="00C51CF9">
              <w:rPr>
                <w:rFonts w:ascii="Calibri" w:eastAsia="宋体" w:hAnsi="Calibri" w:cs="Times New Roman"/>
                <w:color w:val="000000"/>
                <w:kern w:val="0"/>
                <w:sz w:val="22"/>
              </w:rPr>
              <w:t>3</w:t>
            </w:r>
            <w:r w:rsidRPr="00C51CF9">
              <w:rPr>
                <w:rFonts w:ascii="Calibri" w:eastAsia="宋体" w:hAnsi="Calibri" w:cs="Times New Roman" w:hint="eastAsia"/>
                <w:color w:val="000000"/>
                <w:kern w:val="0"/>
                <w:sz w:val="22"/>
              </w:rPr>
              <w:t>：</w:t>
            </w:r>
            <w:r w:rsidRPr="00C51CF9">
              <w:rPr>
                <w:rFonts w:ascii="Calibri" w:eastAsia="宋体" w:hAnsi="Calibri" w:cs="Times New Roman"/>
                <w:color w:val="000000"/>
                <w:kern w:val="0"/>
                <w:sz w:val="22"/>
              </w:rPr>
              <w:t>CPU4</w:t>
            </w:r>
            <w:r w:rsidRPr="00C51CF9">
              <w:rPr>
                <w:rFonts w:ascii="Calibri" w:eastAsia="宋体" w:hAnsi="Calibri" w:cs="Times New Roman" w:hint="eastAsia"/>
                <w:color w:val="000000"/>
                <w:kern w:val="0"/>
                <w:sz w:val="22"/>
              </w:rPr>
              <w:t>核，内存</w:t>
            </w:r>
            <w:r w:rsidRPr="00C51CF9">
              <w:rPr>
                <w:rFonts w:ascii="Calibri" w:eastAsia="宋体" w:hAnsi="Calibri" w:cs="Times New Roman"/>
                <w:color w:val="000000"/>
                <w:kern w:val="0"/>
                <w:sz w:val="22"/>
              </w:rPr>
              <w:t>16G</w:t>
            </w:r>
            <w:r w:rsidRPr="00C51CF9">
              <w:rPr>
                <w:rFonts w:ascii="Calibri" w:eastAsia="宋体" w:hAnsi="Calibri" w:cs="Times New Roman" w:hint="eastAsia"/>
                <w:color w:val="000000"/>
                <w:kern w:val="0"/>
                <w:sz w:val="22"/>
              </w:rPr>
              <w:t>，系统盘</w:t>
            </w:r>
            <w:r w:rsidRPr="00C51CF9">
              <w:rPr>
                <w:rFonts w:ascii="Calibri" w:eastAsia="宋体" w:hAnsi="Calibri" w:cs="Times New Roman"/>
                <w:color w:val="000000"/>
                <w:kern w:val="0"/>
                <w:sz w:val="22"/>
              </w:rPr>
              <w:t>100G</w:t>
            </w:r>
            <w:r w:rsidRPr="00C51CF9">
              <w:rPr>
                <w:rFonts w:ascii="Calibri" w:eastAsia="宋体" w:hAnsi="Calibri" w:cs="Times New Roman" w:hint="eastAsia"/>
                <w:color w:val="000000"/>
                <w:kern w:val="0"/>
                <w:sz w:val="22"/>
              </w:rPr>
              <w:t>，数据盘</w:t>
            </w:r>
            <w:r w:rsidRPr="00C51CF9">
              <w:rPr>
                <w:rFonts w:ascii="Calibri" w:eastAsia="宋体" w:hAnsi="Calibri" w:cs="Times New Roman"/>
                <w:color w:val="000000"/>
                <w:kern w:val="0"/>
                <w:sz w:val="22"/>
              </w:rPr>
              <w:t>500G</w:t>
            </w:r>
            <w:r w:rsidRPr="00C51CF9">
              <w:rPr>
                <w:rFonts w:ascii="Calibri" w:eastAsia="宋体" w:hAnsi="Calibri" w:cs="Times New Roman" w:hint="eastAsia"/>
                <w:color w:val="000000"/>
                <w:kern w:val="0"/>
                <w:sz w:val="22"/>
              </w:rPr>
              <w:t>，操作系统</w:t>
            </w:r>
            <w:r w:rsidRPr="00C51CF9">
              <w:rPr>
                <w:rFonts w:ascii="Calibri" w:eastAsia="宋体" w:hAnsi="Calibri" w:cs="Times New Roman"/>
                <w:color w:val="000000"/>
                <w:kern w:val="0"/>
                <w:sz w:val="22"/>
              </w:rPr>
              <w:t>CentOS7.3 x64</w:t>
            </w:r>
            <w:r w:rsidRPr="00C51CF9">
              <w:rPr>
                <w:rFonts w:ascii="Calibri" w:eastAsia="宋体" w:hAnsi="Calibri" w:cs="Times New Roman" w:hint="eastAsia"/>
                <w:color w:val="000000"/>
                <w:kern w:val="0"/>
                <w:sz w:val="22"/>
              </w:rPr>
              <w:t>，带宽</w:t>
            </w:r>
            <w:r w:rsidRPr="00C51CF9">
              <w:rPr>
                <w:rFonts w:ascii="Calibri" w:eastAsia="宋体" w:hAnsi="Calibri" w:cs="Times New Roman"/>
                <w:color w:val="000000"/>
                <w:kern w:val="0"/>
                <w:sz w:val="22"/>
              </w:rPr>
              <w:t>50Mbs</w:t>
            </w:r>
            <w:r w:rsidRPr="00C51CF9">
              <w:rPr>
                <w:rFonts w:ascii="Calibri" w:eastAsia="宋体" w:hAnsi="Calibri" w:cs="Times New Roman"/>
                <w:color w:val="000000"/>
                <w:kern w:val="0"/>
                <w:sz w:val="22"/>
              </w:rPr>
              <w:br/>
              <w:t>4</w:t>
            </w:r>
            <w:r w:rsidRPr="00C51CF9">
              <w:rPr>
                <w:rFonts w:ascii="Calibri" w:eastAsia="宋体" w:hAnsi="Calibri" w:cs="Times New Roman" w:hint="eastAsia"/>
                <w:color w:val="000000"/>
                <w:kern w:val="0"/>
                <w:sz w:val="22"/>
              </w:rPr>
              <w:t>、</w:t>
            </w:r>
            <w:proofErr w:type="gramStart"/>
            <w:r w:rsidRPr="00C51CF9">
              <w:rPr>
                <w:rFonts w:ascii="Calibri" w:eastAsia="宋体" w:hAnsi="Calibri" w:cs="Times New Roman" w:hint="eastAsia"/>
                <w:color w:val="000000"/>
                <w:kern w:val="0"/>
                <w:sz w:val="22"/>
              </w:rPr>
              <w:t>微执行</w:t>
            </w:r>
            <w:proofErr w:type="gramEnd"/>
            <w:r w:rsidRPr="00C51CF9">
              <w:rPr>
                <w:rFonts w:ascii="Calibri" w:eastAsia="宋体" w:hAnsi="Calibri" w:cs="Times New Roman" w:hint="eastAsia"/>
                <w:color w:val="000000"/>
                <w:kern w:val="0"/>
                <w:sz w:val="22"/>
              </w:rPr>
              <w:t>应用服务器：</w:t>
            </w:r>
            <w:r w:rsidRPr="00C51CF9">
              <w:rPr>
                <w:rFonts w:ascii="Calibri" w:eastAsia="宋体" w:hAnsi="Calibri" w:cs="Times New Roman"/>
                <w:color w:val="000000"/>
                <w:kern w:val="0"/>
                <w:sz w:val="22"/>
              </w:rPr>
              <w:t>CPU8</w:t>
            </w:r>
            <w:r w:rsidRPr="00C51CF9">
              <w:rPr>
                <w:rFonts w:ascii="Calibri" w:eastAsia="宋体" w:hAnsi="Calibri" w:cs="Times New Roman" w:hint="eastAsia"/>
                <w:color w:val="000000"/>
                <w:kern w:val="0"/>
                <w:sz w:val="22"/>
              </w:rPr>
              <w:t>核，内存</w:t>
            </w:r>
            <w:r w:rsidRPr="00C51CF9">
              <w:rPr>
                <w:rFonts w:ascii="Calibri" w:eastAsia="宋体" w:hAnsi="Calibri" w:cs="Times New Roman"/>
                <w:color w:val="000000"/>
                <w:kern w:val="0"/>
                <w:sz w:val="22"/>
              </w:rPr>
              <w:t>32G</w:t>
            </w:r>
            <w:r w:rsidRPr="00C51CF9">
              <w:rPr>
                <w:rFonts w:ascii="Calibri" w:eastAsia="宋体" w:hAnsi="Calibri" w:cs="Times New Roman" w:hint="eastAsia"/>
                <w:color w:val="000000"/>
                <w:kern w:val="0"/>
                <w:sz w:val="22"/>
              </w:rPr>
              <w:t>，系统盘</w:t>
            </w:r>
            <w:r w:rsidRPr="00C51CF9">
              <w:rPr>
                <w:rFonts w:ascii="Calibri" w:eastAsia="宋体" w:hAnsi="Calibri" w:cs="Times New Roman"/>
                <w:color w:val="000000"/>
                <w:kern w:val="0"/>
                <w:sz w:val="22"/>
              </w:rPr>
              <w:t>100G</w:t>
            </w:r>
            <w:r w:rsidRPr="00C51CF9">
              <w:rPr>
                <w:rFonts w:ascii="Calibri" w:eastAsia="宋体" w:hAnsi="Calibri" w:cs="Times New Roman" w:hint="eastAsia"/>
                <w:color w:val="000000"/>
                <w:kern w:val="0"/>
                <w:sz w:val="22"/>
              </w:rPr>
              <w:t>，数据盘</w:t>
            </w:r>
            <w:r w:rsidRPr="00C51CF9">
              <w:rPr>
                <w:rFonts w:ascii="Calibri" w:eastAsia="宋体" w:hAnsi="Calibri" w:cs="Times New Roman"/>
                <w:color w:val="000000"/>
                <w:kern w:val="0"/>
                <w:sz w:val="22"/>
              </w:rPr>
              <w:t>500G</w:t>
            </w:r>
            <w:r w:rsidRPr="00C51CF9">
              <w:rPr>
                <w:rFonts w:ascii="Calibri" w:eastAsia="宋体" w:hAnsi="Calibri" w:cs="Times New Roman" w:hint="eastAsia"/>
                <w:color w:val="000000"/>
                <w:kern w:val="0"/>
                <w:sz w:val="22"/>
              </w:rPr>
              <w:t>，操作系统</w:t>
            </w:r>
            <w:r w:rsidRPr="00C51CF9">
              <w:rPr>
                <w:rFonts w:ascii="Calibri" w:eastAsia="宋体" w:hAnsi="Calibri" w:cs="Times New Roman"/>
                <w:color w:val="000000"/>
                <w:kern w:val="0"/>
                <w:sz w:val="22"/>
              </w:rPr>
              <w:t>CentOS7.3 x64</w:t>
            </w:r>
            <w:r w:rsidRPr="00C51CF9">
              <w:rPr>
                <w:rFonts w:ascii="Calibri" w:eastAsia="宋体" w:hAnsi="Calibri" w:cs="Times New Roman" w:hint="eastAsia"/>
                <w:color w:val="000000"/>
                <w:kern w:val="0"/>
                <w:sz w:val="22"/>
              </w:rPr>
              <w:t>，带宽</w:t>
            </w:r>
            <w:r w:rsidRPr="00C51CF9">
              <w:rPr>
                <w:rFonts w:ascii="Calibri" w:eastAsia="宋体" w:hAnsi="Calibri" w:cs="Times New Roman"/>
                <w:color w:val="000000"/>
                <w:kern w:val="0"/>
                <w:sz w:val="22"/>
              </w:rPr>
              <w:t>100Mbs</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二、（续租）全国统一建设米福部分云服务租赁</w:t>
            </w:r>
            <w:r w:rsidRPr="00C51CF9">
              <w:rPr>
                <w:rFonts w:ascii="Calibri" w:eastAsia="宋体" w:hAnsi="Calibri" w:cs="Times New Roman"/>
                <w:color w:val="000000"/>
                <w:kern w:val="0"/>
                <w:sz w:val="22"/>
              </w:rPr>
              <w:br/>
              <w:t>1</w:t>
            </w:r>
            <w:r w:rsidRPr="00C51CF9">
              <w:rPr>
                <w:rFonts w:ascii="Calibri" w:eastAsia="宋体" w:hAnsi="Calibri" w:cs="Times New Roman" w:hint="eastAsia"/>
                <w:color w:val="000000"/>
                <w:kern w:val="0"/>
                <w:sz w:val="22"/>
              </w:rPr>
              <w:t>、云服务器：</w:t>
            </w:r>
            <w:r w:rsidRPr="00C51CF9">
              <w:rPr>
                <w:rFonts w:ascii="Calibri" w:eastAsia="宋体" w:hAnsi="Calibri" w:cs="Times New Roman"/>
                <w:color w:val="000000"/>
                <w:kern w:val="0"/>
                <w:sz w:val="22"/>
              </w:rPr>
              <w:t>CPU8</w:t>
            </w:r>
            <w:r w:rsidRPr="00C51CF9">
              <w:rPr>
                <w:rFonts w:ascii="Calibri" w:eastAsia="宋体" w:hAnsi="Calibri" w:cs="Times New Roman" w:hint="eastAsia"/>
                <w:color w:val="000000"/>
                <w:kern w:val="0"/>
                <w:sz w:val="22"/>
              </w:rPr>
              <w:t>核，内存</w:t>
            </w:r>
            <w:r w:rsidRPr="00C51CF9">
              <w:rPr>
                <w:rFonts w:ascii="Calibri" w:eastAsia="宋体" w:hAnsi="Calibri" w:cs="Times New Roman"/>
                <w:color w:val="000000"/>
                <w:kern w:val="0"/>
                <w:sz w:val="22"/>
              </w:rPr>
              <w:t>16G</w:t>
            </w:r>
            <w:r w:rsidRPr="00C51CF9">
              <w:rPr>
                <w:rFonts w:ascii="Calibri" w:eastAsia="宋体" w:hAnsi="Calibri" w:cs="Times New Roman" w:hint="eastAsia"/>
                <w:color w:val="000000"/>
                <w:kern w:val="0"/>
                <w:sz w:val="22"/>
              </w:rPr>
              <w:t>，硬盘</w:t>
            </w:r>
            <w:r w:rsidRPr="00C51CF9">
              <w:rPr>
                <w:rFonts w:ascii="Calibri" w:eastAsia="宋体" w:hAnsi="Calibri" w:cs="Times New Roman"/>
                <w:color w:val="000000"/>
                <w:kern w:val="0"/>
                <w:sz w:val="22"/>
              </w:rPr>
              <w:t>200G</w:t>
            </w:r>
            <w:r w:rsidRPr="00C51CF9">
              <w:rPr>
                <w:rFonts w:ascii="Calibri" w:eastAsia="宋体" w:hAnsi="Calibri" w:cs="Times New Roman" w:hint="eastAsia"/>
                <w:color w:val="000000"/>
                <w:kern w:val="0"/>
                <w:sz w:val="22"/>
              </w:rPr>
              <w:t>，操作系统</w:t>
            </w:r>
            <w:r w:rsidRPr="00C51CF9">
              <w:rPr>
                <w:rFonts w:ascii="Calibri" w:eastAsia="宋体" w:hAnsi="Calibri" w:cs="Times New Roman"/>
                <w:color w:val="000000"/>
                <w:kern w:val="0"/>
                <w:sz w:val="22"/>
              </w:rPr>
              <w:t>Windows Sever 2012 R2</w:t>
            </w:r>
            <w:r w:rsidRPr="00C51CF9">
              <w:rPr>
                <w:rFonts w:ascii="Calibri" w:eastAsia="宋体" w:hAnsi="Calibri" w:cs="Times New Roman" w:hint="eastAsia"/>
                <w:color w:val="000000"/>
                <w:kern w:val="0"/>
                <w:sz w:val="22"/>
              </w:rPr>
              <w:t>标准版</w:t>
            </w:r>
            <w:r w:rsidRPr="00C51CF9">
              <w:rPr>
                <w:rFonts w:ascii="Calibri" w:eastAsia="宋体" w:hAnsi="Calibri" w:cs="Times New Roman"/>
                <w:color w:val="000000"/>
                <w:kern w:val="0"/>
                <w:sz w:val="22"/>
              </w:rPr>
              <w:t xml:space="preserve"> x64</w:t>
            </w:r>
            <w:r w:rsidRPr="00C51CF9">
              <w:rPr>
                <w:rFonts w:ascii="Calibri" w:eastAsia="宋体" w:hAnsi="Calibri" w:cs="Times New Roman" w:hint="eastAsia"/>
                <w:color w:val="000000"/>
                <w:kern w:val="0"/>
                <w:sz w:val="22"/>
              </w:rPr>
              <w:t>，带宽</w:t>
            </w:r>
            <w:r w:rsidRPr="00C51CF9">
              <w:rPr>
                <w:rFonts w:ascii="Calibri" w:eastAsia="宋体" w:hAnsi="Calibri" w:cs="Times New Roman"/>
                <w:color w:val="000000"/>
                <w:kern w:val="0"/>
                <w:sz w:val="22"/>
              </w:rPr>
              <w:t>100Mbs</w:t>
            </w:r>
            <w:r w:rsidRPr="00C51CF9">
              <w:rPr>
                <w:rFonts w:ascii="Calibri" w:eastAsia="宋体" w:hAnsi="Calibri" w:cs="Times New Roman"/>
                <w:color w:val="000000"/>
                <w:kern w:val="0"/>
                <w:sz w:val="22"/>
              </w:rPr>
              <w:br/>
              <w:t>2</w:t>
            </w:r>
            <w:r w:rsidRPr="00C51CF9">
              <w:rPr>
                <w:rFonts w:ascii="Calibri" w:eastAsia="宋体" w:hAnsi="Calibri" w:cs="Times New Roman" w:hint="eastAsia"/>
                <w:color w:val="000000"/>
                <w:kern w:val="0"/>
                <w:sz w:val="22"/>
              </w:rPr>
              <w:t>、</w:t>
            </w:r>
            <w:proofErr w:type="spellStart"/>
            <w:r w:rsidRPr="00C51CF9">
              <w:rPr>
                <w:rFonts w:ascii="Calibri" w:eastAsia="宋体" w:hAnsi="Calibri" w:cs="Times New Roman"/>
                <w:color w:val="000000"/>
                <w:kern w:val="0"/>
                <w:sz w:val="22"/>
              </w:rPr>
              <w:t>MySQL</w:t>
            </w:r>
            <w:proofErr w:type="spellEnd"/>
            <w:r w:rsidRPr="00C51CF9">
              <w:rPr>
                <w:rFonts w:ascii="Calibri" w:eastAsia="宋体" w:hAnsi="Calibri" w:cs="Times New Roman" w:hint="eastAsia"/>
                <w:color w:val="000000"/>
                <w:kern w:val="0"/>
                <w:sz w:val="22"/>
              </w:rPr>
              <w:t>云数据库（米福）：</w:t>
            </w:r>
            <w:r w:rsidRPr="00C51CF9">
              <w:rPr>
                <w:rFonts w:ascii="Calibri" w:eastAsia="宋体" w:hAnsi="Calibri" w:cs="Times New Roman"/>
                <w:color w:val="000000"/>
                <w:kern w:val="0"/>
                <w:sz w:val="22"/>
              </w:rPr>
              <w:t>4</w:t>
            </w:r>
            <w:r w:rsidRPr="00C51CF9">
              <w:rPr>
                <w:rFonts w:ascii="Calibri" w:eastAsia="宋体" w:hAnsi="Calibri" w:cs="Times New Roman" w:hint="eastAsia"/>
                <w:color w:val="000000"/>
                <w:kern w:val="0"/>
                <w:sz w:val="22"/>
              </w:rPr>
              <w:t>核</w:t>
            </w:r>
            <w:r w:rsidRPr="00C51CF9">
              <w:rPr>
                <w:rFonts w:ascii="Calibri" w:eastAsia="宋体" w:hAnsi="Calibri" w:cs="Times New Roman"/>
                <w:color w:val="000000"/>
                <w:kern w:val="0"/>
                <w:sz w:val="22"/>
              </w:rPr>
              <w:t xml:space="preserve"> 8000MB 200G</w:t>
            </w:r>
            <w:r w:rsidRPr="00C51CF9">
              <w:rPr>
                <w:rFonts w:ascii="Calibri" w:eastAsia="宋体" w:hAnsi="Calibri" w:cs="Times New Roman" w:hint="eastAsia"/>
                <w:color w:val="000000"/>
                <w:kern w:val="0"/>
                <w:sz w:val="22"/>
              </w:rPr>
              <w:t>存储高</w:t>
            </w:r>
            <w:proofErr w:type="gramStart"/>
            <w:r w:rsidRPr="00C51CF9">
              <w:rPr>
                <w:rFonts w:ascii="Calibri" w:eastAsia="宋体" w:hAnsi="Calibri" w:cs="Times New Roman" w:hint="eastAsia"/>
                <w:color w:val="000000"/>
                <w:kern w:val="0"/>
                <w:sz w:val="22"/>
              </w:rPr>
              <w:t>可用版</w:t>
            </w:r>
            <w:proofErr w:type="gramEnd"/>
            <w:r w:rsidRPr="00C51CF9">
              <w:rPr>
                <w:rFonts w:ascii="Calibri" w:eastAsia="宋体" w:hAnsi="Calibri" w:cs="Times New Roman"/>
                <w:color w:val="000000"/>
                <w:kern w:val="0"/>
                <w:sz w:val="22"/>
              </w:rPr>
              <w:t xml:space="preserve"> MySQL5.7</w:t>
            </w:r>
            <w:r w:rsidRPr="00C51CF9">
              <w:rPr>
                <w:rFonts w:ascii="Calibri" w:eastAsia="宋体" w:hAnsi="Calibri" w:cs="Times New Roman"/>
                <w:color w:val="000000"/>
                <w:kern w:val="0"/>
                <w:sz w:val="22"/>
              </w:rPr>
              <w:br/>
              <w:t>3</w:t>
            </w:r>
            <w:r w:rsidRPr="00C51CF9">
              <w:rPr>
                <w:rFonts w:ascii="Calibri" w:eastAsia="宋体" w:hAnsi="Calibri" w:cs="Times New Roman" w:hint="eastAsia"/>
                <w:color w:val="000000"/>
                <w:kern w:val="0"/>
                <w:sz w:val="22"/>
              </w:rPr>
              <w:t>、</w:t>
            </w:r>
            <w:r w:rsidRPr="00C51CF9">
              <w:rPr>
                <w:rFonts w:ascii="Calibri" w:eastAsia="宋体" w:hAnsi="Calibri" w:cs="Times New Roman"/>
                <w:color w:val="000000"/>
                <w:kern w:val="0"/>
                <w:sz w:val="22"/>
              </w:rPr>
              <w:t>COS</w:t>
            </w:r>
            <w:r w:rsidRPr="00C51CF9">
              <w:rPr>
                <w:rFonts w:ascii="Calibri" w:eastAsia="宋体" w:hAnsi="Calibri" w:cs="Times New Roman" w:hint="eastAsia"/>
                <w:color w:val="000000"/>
                <w:kern w:val="0"/>
                <w:sz w:val="22"/>
              </w:rPr>
              <w:t>对象存储（米福）：</w:t>
            </w:r>
            <w:r w:rsidRPr="00C51CF9">
              <w:rPr>
                <w:rFonts w:ascii="Calibri" w:eastAsia="宋体" w:hAnsi="Calibri" w:cs="Times New Roman"/>
                <w:color w:val="000000"/>
                <w:kern w:val="0"/>
                <w:sz w:val="22"/>
              </w:rPr>
              <w:t>2TB</w:t>
            </w:r>
            <w:r w:rsidRPr="00C51CF9">
              <w:rPr>
                <w:rFonts w:ascii="Calibri" w:eastAsia="宋体" w:hAnsi="Calibri" w:cs="Times New Roman"/>
                <w:color w:val="000000"/>
                <w:kern w:val="0"/>
                <w:sz w:val="22"/>
              </w:rPr>
              <w:br/>
              <w:t>4</w:t>
            </w:r>
            <w:r w:rsidRPr="00C51CF9">
              <w:rPr>
                <w:rFonts w:ascii="Calibri" w:eastAsia="宋体" w:hAnsi="Calibri" w:cs="Times New Roman" w:hint="eastAsia"/>
                <w:color w:val="000000"/>
                <w:kern w:val="0"/>
                <w:sz w:val="22"/>
              </w:rPr>
              <w:t>、</w:t>
            </w:r>
            <w:proofErr w:type="gramStart"/>
            <w:r w:rsidRPr="00C51CF9">
              <w:rPr>
                <w:rFonts w:ascii="Calibri" w:eastAsia="宋体" w:hAnsi="Calibri" w:cs="Times New Roman" w:hint="eastAsia"/>
                <w:color w:val="000000"/>
                <w:kern w:val="0"/>
                <w:sz w:val="22"/>
              </w:rPr>
              <w:t>腾讯云云</w:t>
            </w:r>
            <w:proofErr w:type="gramEnd"/>
            <w:r w:rsidRPr="00C51CF9">
              <w:rPr>
                <w:rFonts w:ascii="Calibri" w:eastAsia="宋体" w:hAnsi="Calibri" w:cs="Times New Roman" w:hint="eastAsia"/>
                <w:color w:val="000000"/>
                <w:kern w:val="0"/>
                <w:sz w:val="22"/>
              </w:rPr>
              <w:t>直播流量（米福）：</w:t>
            </w:r>
            <w:r w:rsidRPr="00C51CF9">
              <w:rPr>
                <w:rFonts w:ascii="Calibri" w:eastAsia="宋体" w:hAnsi="Calibri" w:cs="Times New Roman"/>
                <w:color w:val="000000"/>
                <w:kern w:val="0"/>
                <w:sz w:val="22"/>
              </w:rPr>
              <w:t>1TB</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三、（续租）全国统一建设</w:t>
            </w:r>
            <w:proofErr w:type="gramStart"/>
            <w:r w:rsidRPr="00C51CF9">
              <w:rPr>
                <w:rFonts w:ascii="Calibri" w:eastAsia="宋体" w:hAnsi="Calibri" w:cs="Times New Roman" w:hint="eastAsia"/>
                <w:color w:val="000000"/>
                <w:kern w:val="0"/>
                <w:sz w:val="22"/>
              </w:rPr>
              <w:t>腾讯部分云</w:t>
            </w:r>
            <w:proofErr w:type="gramEnd"/>
            <w:r w:rsidRPr="00C51CF9">
              <w:rPr>
                <w:rFonts w:ascii="Calibri" w:eastAsia="宋体" w:hAnsi="Calibri" w:cs="Times New Roman" w:hint="eastAsia"/>
                <w:color w:val="000000"/>
                <w:kern w:val="0"/>
                <w:sz w:val="22"/>
              </w:rPr>
              <w:t>服务租赁</w:t>
            </w:r>
            <w:r w:rsidRPr="00C51CF9">
              <w:rPr>
                <w:rFonts w:ascii="Calibri" w:eastAsia="宋体" w:hAnsi="Calibri" w:cs="Times New Roman"/>
                <w:color w:val="000000"/>
                <w:kern w:val="0"/>
                <w:sz w:val="22"/>
              </w:rPr>
              <w:br/>
              <w:t>1</w:t>
            </w:r>
            <w:r w:rsidRPr="00C51CF9">
              <w:rPr>
                <w:rFonts w:ascii="Calibri" w:eastAsia="宋体" w:hAnsi="Calibri" w:cs="Times New Roman" w:hint="eastAsia"/>
                <w:color w:val="000000"/>
                <w:kern w:val="0"/>
                <w:sz w:val="22"/>
              </w:rPr>
              <w:t>、</w:t>
            </w:r>
            <w:proofErr w:type="gramStart"/>
            <w:r w:rsidRPr="00C51CF9">
              <w:rPr>
                <w:rFonts w:ascii="Calibri" w:eastAsia="宋体" w:hAnsi="Calibri" w:cs="Times New Roman" w:hint="eastAsia"/>
                <w:color w:val="000000"/>
                <w:kern w:val="0"/>
                <w:sz w:val="22"/>
              </w:rPr>
              <w:t>微法院主</w:t>
            </w:r>
            <w:proofErr w:type="gramEnd"/>
            <w:r w:rsidRPr="00C51CF9">
              <w:rPr>
                <w:rFonts w:ascii="Calibri" w:eastAsia="宋体" w:hAnsi="Calibri" w:cs="Times New Roman" w:hint="eastAsia"/>
                <w:color w:val="000000"/>
                <w:kern w:val="0"/>
                <w:sz w:val="22"/>
              </w:rPr>
              <w:t>应用（腾讯）：</w:t>
            </w:r>
            <w:r w:rsidRPr="00C51CF9">
              <w:rPr>
                <w:rFonts w:ascii="Calibri" w:eastAsia="宋体" w:hAnsi="Calibri" w:cs="Times New Roman"/>
                <w:color w:val="000000"/>
                <w:kern w:val="0"/>
                <w:sz w:val="22"/>
              </w:rPr>
              <w:t>CPU8</w:t>
            </w:r>
            <w:r w:rsidRPr="00C51CF9">
              <w:rPr>
                <w:rFonts w:ascii="Calibri" w:eastAsia="宋体" w:hAnsi="Calibri" w:cs="Times New Roman" w:hint="eastAsia"/>
                <w:color w:val="000000"/>
                <w:kern w:val="0"/>
                <w:sz w:val="22"/>
              </w:rPr>
              <w:t>核，内存</w:t>
            </w:r>
            <w:r w:rsidRPr="00C51CF9">
              <w:rPr>
                <w:rFonts w:ascii="Calibri" w:eastAsia="宋体" w:hAnsi="Calibri" w:cs="Times New Roman"/>
                <w:color w:val="000000"/>
                <w:kern w:val="0"/>
                <w:sz w:val="22"/>
              </w:rPr>
              <w:t>32G</w:t>
            </w:r>
            <w:r w:rsidRPr="00C51CF9">
              <w:rPr>
                <w:rFonts w:ascii="Calibri" w:eastAsia="宋体" w:hAnsi="Calibri" w:cs="Times New Roman" w:hint="eastAsia"/>
                <w:color w:val="000000"/>
                <w:kern w:val="0"/>
                <w:sz w:val="22"/>
              </w:rPr>
              <w:t>，硬盘：</w:t>
            </w:r>
            <w:r w:rsidRPr="00C51CF9">
              <w:rPr>
                <w:rFonts w:ascii="Calibri" w:eastAsia="宋体" w:hAnsi="Calibri" w:cs="Times New Roman"/>
                <w:color w:val="000000"/>
                <w:kern w:val="0"/>
                <w:sz w:val="22"/>
              </w:rPr>
              <w:t>200G SSD</w:t>
            </w:r>
            <w:r w:rsidRPr="00C51CF9">
              <w:rPr>
                <w:rFonts w:ascii="Calibri" w:eastAsia="宋体" w:hAnsi="Calibri" w:cs="Times New Roman" w:hint="eastAsia"/>
                <w:color w:val="000000"/>
                <w:kern w:val="0"/>
                <w:sz w:val="22"/>
              </w:rPr>
              <w:t>，操作系统</w:t>
            </w:r>
            <w:r w:rsidRPr="00C51CF9">
              <w:rPr>
                <w:rFonts w:ascii="Calibri" w:eastAsia="宋体" w:hAnsi="Calibri" w:cs="Times New Roman"/>
                <w:color w:val="000000"/>
                <w:kern w:val="0"/>
                <w:sz w:val="22"/>
              </w:rPr>
              <w:t>CentOS7.5 x64</w:t>
            </w:r>
            <w:r w:rsidRPr="00C51CF9">
              <w:rPr>
                <w:rFonts w:ascii="Calibri" w:eastAsia="宋体" w:hAnsi="Calibri" w:cs="Times New Roman" w:hint="eastAsia"/>
                <w:color w:val="000000"/>
                <w:kern w:val="0"/>
                <w:sz w:val="22"/>
              </w:rPr>
              <w:t>，带宽公网</w:t>
            </w:r>
            <w:r w:rsidRPr="00C51CF9">
              <w:rPr>
                <w:rFonts w:ascii="Calibri" w:eastAsia="宋体" w:hAnsi="Calibri" w:cs="Times New Roman"/>
                <w:color w:val="000000"/>
                <w:kern w:val="0"/>
                <w:sz w:val="22"/>
              </w:rPr>
              <w:t>50Mbs</w:t>
            </w:r>
            <w:r w:rsidRPr="00C51CF9">
              <w:rPr>
                <w:rFonts w:ascii="Calibri" w:eastAsia="宋体" w:hAnsi="Calibri" w:cs="Times New Roman"/>
                <w:color w:val="000000"/>
                <w:kern w:val="0"/>
                <w:sz w:val="22"/>
              </w:rPr>
              <w:br/>
              <w:t>2</w:t>
            </w:r>
            <w:r w:rsidRPr="00C51CF9">
              <w:rPr>
                <w:rFonts w:ascii="Calibri" w:eastAsia="宋体" w:hAnsi="Calibri" w:cs="Times New Roman" w:hint="eastAsia"/>
                <w:color w:val="000000"/>
                <w:kern w:val="0"/>
                <w:sz w:val="22"/>
              </w:rPr>
              <w:t>、高可用备份机（腾讯）：</w:t>
            </w:r>
            <w:r w:rsidRPr="00C51CF9">
              <w:rPr>
                <w:rFonts w:ascii="Calibri" w:eastAsia="宋体" w:hAnsi="Calibri" w:cs="Times New Roman"/>
                <w:color w:val="000000"/>
                <w:kern w:val="0"/>
                <w:sz w:val="22"/>
              </w:rPr>
              <w:t>CPU8</w:t>
            </w:r>
            <w:r w:rsidRPr="00C51CF9">
              <w:rPr>
                <w:rFonts w:ascii="Calibri" w:eastAsia="宋体" w:hAnsi="Calibri" w:cs="Times New Roman" w:hint="eastAsia"/>
                <w:color w:val="000000"/>
                <w:kern w:val="0"/>
                <w:sz w:val="22"/>
              </w:rPr>
              <w:t>核，内存</w:t>
            </w:r>
            <w:r w:rsidRPr="00C51CF9">
              <w:rPr>
                <w:rFonts w:ascii="Calibri" w:eastAsia="宋体" w:hAnsi="Calibri" w:cs="Times New Roman"/>
                <w:color w:val="000000"/>
                <w:kern w:val="0"/>
                <w:sz w:val="22"/>
              </w:rPr>
              <w:t>32G</w:t>
            </w:r>
            <w:r w:rsidRPr="00C51CF9">
              <w:rPr>
                <w:rFonts w:ascii="Calibri" w:eastAsia="宋体" w:hAnsi="Calibri" w:cs="Times New Roman" w:hint="eastAsia"/>
                <w:color w:val="000000"/>
                <w:kern w:val="0"/>
                <w:sz w:val="22"/>
              </w:rPr>
              <w:t>，硬盘：</w:t>
            </w:r>
            <w:r w:rsidRPr="00C51CF9">
              <w:rPr>
                <w:rFonts w:ascii="Calibri" w:eastAsia="宋体" w:hAnsi="Calibri" w:cs="Times New Roman"/>
                <w:color w:val="000000"/>
                <w:kern w:val="0"/>
                <w:sz w:val="22"/>
              </w:rPr>
              <w:t>200G SSD</w:t>
            </w:r>
            <w:r w:rsidRPr="00C51CF9">
              <w:rPr>
                <w:rFonts w:ascii="Calibri" w:eastAsia="宋体" w:hAnsi="Calibri" w:cs="Times New Roman" w:hint="eastAsia"/>
                <w:color w:val="000000"/>
                <w:kern w:val="0"/>
                <w:sz w:val="22"/>
              </w:rPr>
              <w:t>，操作系统</w:t>
            </w:r>
            <w:r w:rsidRPr="00C51CF9">
              <w:rPr>
                <w:rFonts w:ascii="Calibri" w:eastAsia="宋体" w:hAnsi="Calibri" w:cs="Times New Roman"/>
                <w:color w:val="000000"/>
                <w:kern w:val="0"/>
                <w:sz w:val="22"/>
              </w:rPr>
              <w:t>CentOS7.5 x64</w:t>
            </w:r>
            <w:r w:rsidRPr="00C51CF9">
              <w:rPr>
                <w:rFonts w:ascii="Calibri" w:eastAsia="宋体" w:hAnsi="Calibri" w:cs="Times New Roman" w:hint="eastAsia"/>
                <w:color w:val="000000"/>
                <w:kern w:val="0"/>
                <w:sz w:val="22"/>
              </w:rPr>
              <w:t>，带宽公网</w:t>
            </w:r>
            <w:r w:rsidRPr="00C51CF9">
              <w:rPr>
                <w:rFonts w:ascii="Calibri" w:eastAsia="宋体" w:hAnsi="Calibri" w:cs="Times New Roman"/>
                <w:color w:val="000000"/>
                <w:kern w:val="0"/>
                <w:sz w:val="22"/>
              </w:rPr>
              <w:t>5Mbs</w:t>
            </w:r>
            <w:r w:rsidRPr="00C51CF9">
              <w:rPr>
                <w:rFonts w:ascii="Calibri" w:eastAsia="宋体" w:hAnsi="Calibri" w:cs="Times New Roman"/>
                <w:color w:val="000000"/>
                <w:kern w:val="0"/>
                <w:sz w:val="22"/>
              </w:rPr>
              <w:br/>
              <w:t>3</w:t>
            </w:r>
            <w:r w:rsidRPr="00C51CF9">
              <w:rPr>
                <w:rFonts w:ascii="Calibri" w:eastAsia="宋体" w:hAnsi="Calibri" w:cs="Times New Roman" w:hint="eastAsia"/>
                <w:color w:val="000000"/>
                <w:kern w:val="0"/>
                <w:sz w:val="22"/>
              </w:rPr>
              <w:t>、审判业务服务（腾讯）：</w:t>
            </w:r>
            <w:r w:rsidRPr="00C51CF9">
              <w:rPr>
                <w:rFonts w:ascii="Calibri" w:eastAsia="宋体" w:hAnsi="Calibri" w:cs="Times New Roman"/>
                <w:color w:val="000000"/>
                <w:kern w:val="0"/>
                <w:sz w:val="22"/>
              </w:rPr>
              <w:t>CPU4</w:t>
            </w:r>
            <w:r w:rsidRPr="00C51CF9">
              <w:rPr>
                <w:rFonts w:ascii="Calibri" w:eastAsia="宋体" w:hAnsi="Calibri" w:cs="Times New Roman" w:hint="eastAsia"/>
                <w:color w:val="000000"/>
                <w:kern w:val="0"/>
                <w:sz w:val="22"/>
              </w:rPr>
              <w:t>核，内存</w:t>
            </w:r>
            <w:r w:rsidRPr="00C51CF9">
              <w:rPr>
                <w:rFonts w:ascii="Calibri" w:eastAsia="宋体" w:hAnsi="Calibri" w:cs="Times New Roman"/>
                <w:color w:val="000000"/>
                <w:kern w:val="0"/>
                <w:sz w:val="22"/>
              </w:rPr>
              <w:t>16G</w:t>
            </w:r>
            <w:r w:rsidRPr="00C51CF9">
              <w:rPr>
                <w:rFonts w:ascii="Calibri" w:eastAsia="宋体" w:hAnsi="Calibri" w:cs="Times New Roman" w:hint="eastAsia"/>
                <w:color w:val="000000"/>
                <w:kern w:val="0"/>
                <w:sz w:val="22"/>
              </w:rPr>
              <w:t>，硬盘：</w:t>
            </w:r>
            <w:r w:rsidRPr="00C51CF9">
              <w:rPr>
                <w:rFonts w:ascii="Calibri" w:eastAsia="宋体" w:hAnsi="Calibri" w:cs="Times New Roman"/>
                <w:color w:val="000000"/>
                <w:kern w:val="0"/>
                <w:sz w:val="22"/>
              </w:rPr>
              <w:t>200G SSD</w:t>
            </w:r>
            <w:r w:rsidRPr="00C51CF9">
              <w:rPr>
                <w:rFonts w:ascii="Calibri" w:eastAsia="宋体" w:hAnsi="Calibri" w:cs="Times New Roman" w:hint="eastAsia"/>
                <w:color w:val="000000"/>
                <w:kern w:val="0"/>
                <w:sz w:val="22"/>
              </w:rPr>
              <w:t>，操作系统</w:t>
            </w:r>
            <w:r w:rsidRPr="00C51CF9">
              <w:rPr>
                <w:rFonts w:ascii="Calibri" w:eastAsia="宋体" w:hAnsi="Calibri" w:cs="Times New Roman"/>
                <w:color w:val="000000"/>
                <w:kern w:val="0"/>
                <w:sz w:val="22"/>
              </w:rPr>
              <w:t>CentOS7.5 x64</w:t>
            </w:r>
            <w:r w:rsidRPr="00C51CF9">
              <w:rPr>
                <w:rFonts w:ascii="Calibri" w:eastAsia="宋体" w:hAnsi="Calibri" w:cs="Times New Roman" w:hint="eastAsia"/>
                <w:color w:val="000000"/>
                <w:kern w:val="0"/>
                <w:sz w:val="22"/>
              </w:rPr>
              <w:t>，带宽公网</w:t>
            </w:r>
            <w:r w:rsidRPr="00C51CF9">
              <w:rPr>
                <w:rFonts w:ascii="Calibri" w:eastAsia="宋体" w:hAnsi="Calibri" w:cs="Times New Roman"/>
                <w:color w:val="000000"/>
                <w:kern w:val="0"/>
                <w:sz w:val="22"/>
              </w:rPr>
              <w:t>5Mbs</w:t>
            </w:r>
            <w:r w:rsidRPr="00C51CF9">
              <w:rPr>
                <w:rFonts w:ascii="Calibri" w:eastAsia="宋体" w:hAnsi="Calibri" w:cs="Times New Roman"/>
                <w:color w:val="000000"/>
                <w:kern w:val="0"/>
                <w:sz w:val="22"/>
              </w:rPr>
              <w:br/>
              <w:t>4</w:t>
            </w:r>
            <w:r w:rsidRPr="00C51CF9">
              <w:rPr>
                <w:rFonts w:ascii="Calibri" w:eastAsia="宋体" w:hAnsi="Calibri" w:cs="Times New Roman" w:hint="eastAsia"/>
                <w:color w:val="000000"/>
                <w:kern w:val="0"/>
                <w:sz w:val="22"/>
              </w:rPr>
              <w:t>、日志后台运维及监控平台（腾讯）：</w:t>
            </w:r>
            <w:r w:rsidRPr="00C51CF9">
              <w:rPr>
                <w:rFonts w:ascii="Calibri" w:eastAsia="宋体" w:hAnsi="Calibri" w:cs="Times New Roman"/>
                <w:color w:val="000000"/>
                <w:kern w:val="0"/>
                <w:sz w:val="22"/>
              </w:rPr>
              <w:t>CPU4</w:t>
            </w:r>
            <w:r w:rsidRPr="00C51CF9">
              <w:rPr>
                <w:rFonts w:ascii="Calibri" w:eastAsia="宋体" w:hAnsi="Calibri" w:cs="Times New Roman" w:hint="eastAsia"/>
                <w:color w:val="000000"/>
                <w:kern w:val="0"/>
                <w:sz w:val="22"/>
              </w:rPr>
              <w:t>核，内存</w:t>
            </w:r>
            <w:r w:rsidRPr="00C51CF9">
              <w:rPr>
                <w:rFonts w:ascii="Calibri" w:eastAsia="宋体" w:hAnsi="Calibri" w:cs="Times New Roman"/>
                <w:color w:val="000000"/>
                <w:kern w:val="0"/>
                <w:sz w:val="22"/>
              </w:rPr>
              <w:t>16G</w:t>
            </w:r>
            <w:r w:rsidRPr="00C51CF9">
              <w:rPr>
                <w:rFonts w:ascii="Calibri" w:eastAsia="宋体" w:hAnsi="Calibri" w:cs="Times New Roman" w:hint="eastAsia"/>
                <w:color w:val="000000"/>
                <w:kern w:val="0"/>
                <w:sz w:val="22"/>
              </w:rPr>
              <w:t>，硬盘：</w:t>
            </w:r>
            <w:r w:rsidRPr="00C51CF9">
              <w:rPr>
                <w:rFonts w:ascii="Calibri" w:eastAsia="宋体" w:hAnsi="Calibri" w:cs="Times New Roman"/>
                <w:color w:val="000000"/>
                <w:kern w:val="0"/>
                <w:sz w:val="22"/>
              </w:rPr>
              <w:t>200G SSD</w:t>
            </w:r>
            <w:r w:rsidRPr="00C51CF9">
              <w:rPr>
                <w:rFonts w:ascii="Calibri" w:eastAsia="宋体" w:hAnsi="Calibri" w:cs="Times New Roman" w:hint="eastAsia"/>
                <w:color w:val="000000"/>
                <w:kern w:val="0"/>
                <w:sz w:val="22"/>
              </w:rPr>
              <w:t>，操作系统</w:t>
            </w:r>
            <w:r w:rsidRPr="00C51CF9">
              <w:rPr>
                <w:rFonts w:ascii="Calibri" w:eastAsia="宋体" w:hAnsi="Calibri" w:cs="Times New Roman"/>
                <w:color w:val="000000"/>
                <w:kern w:val="0"/>
                <w:sz w:val="22"/>
              </w:rPr>
              <w:t>CentOS7.5 x64</w:t>
            </w:r>
            <w:r w:rsidRPr="00C51CF9">
              <w:rPr>
                <w:rFonts w:ascii="Calibri" w:eastAsia="宋体" w:hAnsi="Calibri" w:cs="Times New Roman" w:hint="eastAsia"/>
                <w:color w:val="000000"/>
                <w:kern w:val="0"/>
                <w:sz w:val="22"/>
              </w:rPr>
              <w:t>，带宽公网</w:t>
            </w:r>
            <w:r w:rsidRPr="00C51CF9">
              <w:rPr>
                <w:rFonts w:ascii="Calibri" w:eastAsia="宋体" w:hAnsi="Calibri" w:cs="Times New Roman"/>
                <w:color w:val="000000"/>
                <w:kern w:val="0"/>
                <w:sz w:val="22"/>
              </w:rPr>
              <w:t>5Mbs</w:t>
            </w:r>
            <w:r w:rsidRPr="00C51CF9">
              <w:rPr>
                <w:rFonts w:ascii="Calibri" w:eastAsia="宋体" w:hAnsi="Calibri" w:cs="Times New Roman"/>
                <w:color w:val="000000"/>
                <w:kern w:val="0"/>
                <w:sz w:val="22"/>
              </w:rPr>
              <w:br/>
              <w:t>5</w:t>
            </w:r>
            <w:r w:rsidRPr="00C51CF9">
              <w:rPr>
                <w:rFonts w:ascii="Calibri" w:eastAsia="宋体" w:hAnsi="Calibri" w:cs="Times New Roman" w:hint="eastAsia"/>
                <w:color w:val="000000"/>
                <w:kern w:val="0"/>
                <w:sz w:val="22"/>
              </w:rPr>
              <w:t>、</w:t>
            </w:r>
            <w:proofErr w:type="gramStart"/>
            <w:r w:rsidRPr="00C51CF9">
              <w:rPr>
                <w:rFonts w:ascii="Calibri" w:eastAsia="宋体" w:hAnsi="Calibri" w:cs="Times New Roman" w:hint="eastAsia"/>
                <w:color w:val="000000"/>
                <w:kern w:val="0"/>
                <w:sz w:val="22"/>
              </w:rPr>
              <w:t>微法院</w:t>
            </w:r>
            <w:proofErr w:type="gramEnd"/>
            <w:r w:rsidRPr="00C51CF9">
              <w:rPr>
                <w:rFonts w:ascii="Calibri" w:eastAsia="宋体" w:hAnsi="Calibri" w:cs="Times New Roman" w:hint="eastAsia"/>
                <w:color w:val="000000"/>
                <w:kern w:val="0"/>
                <w:sz w:val="22"/>
              </w:rPr>
              <w:t>应用数据库：</w:t>
            </w:r>
            <w:r w:rsidRPr="00C51CF9">
              <w:rPr>
                <w:rFonts w:ascii="Calibri" w:eastAsia="宋体" w:hAnsi="Calibri" w:cs="Times New Roman"/>
                <w:color w:val="000000"/>
                <w:kern w:val="0"/>
                <w:sz w:val="22"/>
              </w:rPr>
              <w:t>4</w:t>
            </w:r>
            <w:r w:rsidRPr="00C51CF9">
              <w:rPr>
                <w:rFonts w:ascii="Calibri" w:eastAsia="宋体" w:hAnsi="Calibri" w:cs="Times New Roman" w:hint="eastAsia"/>
                <w:color w:val="000000"/>
                <w:kern w:val="0"/>
                <w:sz w:val="22"/>
              </w:rPr>
              <w:t>核</w:t>
            </w:r>
            <w:r w:rsidRPr="00C51CF9">
              <w:rPr>
                <w:rFonts w:ascii="Calibri" w:eastAsia="宋体" w:hAnsi="Calibri" w:cs="Times New Roman"/>
                <w:color w:val="000000"/>
                <w:kern w:val="0"/>
                <w:sz w:val="22"/>
              </w:rPr>
              <w:t xml:space="preserve"> 8GB  200GB    </w:t>
            </w:r>
            <w:proofErr w:type="spellStart"/>
            <w:r w:rsidRPr="00C51CF9">
              <w:rPr>
                <w:rFonts w:ascii="Calibri" w:eastAsia="宋体" w:hAnsi="Calibri" w:cs="Times New Roman"/>
                <w:color w:val="000000"/>
                <w:kern w:val="0"/>
                <w:sz w:val="22"/>
              </w:rPr>
              <w:t>CentOS</w:t>
            </w:r>
            <w:proofErr w:type="spellEnd"/>
            <w:r w:rsidRPr="00C51CF9">
              <w:rPr>
                <w:rFonts w:ascii="Calibri" w:eastAsia="宋体" w:hAnsi="Calibri" w:cs="Times New Roman"/>
                <w:color w:val="000000"/>
                <w:kern w:val="0"/>
                <w:sz w:val="22"/>
              </w:rPr>
              <w:t xml:space="preserve"> 7.5 x64</w:t>
            </w:r>
            <w:r w:rsidRPr="00C51CF9">
              <w:rPr>
                <w:rFonts w:ascii="Calibri" w:eastAsia="宋体" w:hAnsi="Calibri" w:cs="Times New Roman"/>
                <w:color w:val="000000"/>
                <w:kern w:val="0"/>
                <w:sz w:val="22"/>
              </w:rPr>
              <w:br/>
              <w:t>6</w:t>
            </w:r>
            <w:r w:rsidRPr="00C51CF9">
              <w:rPr>
                <w:rFonts w:ascii="Calibri" w:eastAsia="宋体" w:hAnsi="Calibri" w:cs="Times New Roman" w:hint="eastAsia"/>
                <w:color w:val="000000"/>
                <w:kern w:val="0"/>
                <w:sz w:val="22"/>
              </w:rPr>
              <w:t>、</w:t>
            </w:r>
            <w:proofErr w:type="gramStart"/>
            <w:r w:rsidRPr="00C51CF9">
              <w:rPr>
                <w:rFonts w:ascii="Calibri" w:eastAsia="宋体" w:hAnsi="Calibri" w:cs="Times New Roman" w:hint="eastAsia"/>
                <w:color w:val="000000"/>
                <w:kern w:val="0"/>
                <w:sz w:val="22"/>
              </w:rPr>
              <w:t>微法院</w:t>
            </w:r>
            <w:proofErr w:type="gramEnd"/>
            <w:r w:rsidRPr="00C51CF9">
              <w:rPr>
                <w:rFonts w:ascii="Calibri" w:eastAsia="宋体" w:hAnsi="Calibri" w:cs="Times New Roman" w:hint="eastAsia"/>
                <w:color w:val="000000"/>
                <w:kern w:val="0"/>
                <w:sz w:val="22"/>
              </w:rPr>
              <w:t>应用高速缓存（腾讯）：</w:t>
            </w:r>
            <w:r w:rsidRPr="00C51CF9">
              <w:rPr>
                <w:rFonts w:ascii="Calibri" w:eastAsia="宋体" w:hAnsi="Calibri" w:cs="Times New Roman"/>
                <w:color w:val="000000"/>
                <w:kern w:val="0"/>
                <w:sz w:val="22"/>
              </w:rPr>
              <w:t>4GB</w:t>
            </w:r>
            <w:r w:rsidRPr="00C51CF9">
              <w:rPr>
                <w:rFonts w:ascii="Calibri" w:eastAsia="宋体" w:hAnsi="Calibri" w:cs="Times New Roman" w:hint="eastAsia"/>
                <w:color w:val="000000"/>
                <w:kern w:val="0"/>
                <w:sz w:val="22"/>
              </w:rPr>
              <w:t>内存高</w:t>
            </w:r>
            <w:proofErr w:type="gramStart"/>
            <w:r w:rsidRPr="00C51CF9">
              <w:rPr>
                <w:rFonts w:ascii="Calibri" w:eastAsia="宋体" w:hAnsi="Calibri" w:cs="Times New Roman" w:hint="eastAsia"/>
                <w:color w:val="000000"/>
                <w:kern w:val="0"/>
                <w:sz w:val="22"/>
              </w:rPr>
              <w:t>可用版</w:t>
            </w:r>
            <w:proofErr w:type="gramEnd"/>
            <w:r w:rsidRPr="00C51CF9">
              <w:rPr>
                <w:rFonts w:ascii="Calibri" w:eastAsia="宋体" w:hAnsi="Calibri" w:cs="Times New Roman"/>
                <w:color w:val="000000"/>
                <w:kern w:val="0"/>
                <w:sz w:val="22"/>
              </w:rPr>
              <w:br/>
              <w:t>7</w:t>
            </w:r>
            <w:r w:rsidRPr="00C51CF9">
              <w:rPr>
                <w:rFonts w:ascii="Calibri" w:eastAsia="宋体" w:hAnsi="Calibri" w:cs="Times New Roman" w:hint="eastAsia"/>
                <w:color w:val="000000"/>
                <w:kern w:val="0"/>
                <w:sz w:val="22"/>
              </w:rPr>
              <w:t>、非结构化文件存储服务（腾讯）：</w:t>
            </w:r>
            <w:r w:rsidRPr="00C51CF9">
              <w:rPr>
                <w:rFonts w:ascii="Calibri" w:eastAsia="宋体" w:hAnsi="Calibri" w:cs="Times New Roman"/>
                <w:color w:val="000000"/>
                <w:kern w:val="0"/>
                <w:sz w:val="22"/>
              </w:rPr>
              <w:t>6TB</w:t>
            </w:r>
            <w:r w:rsidRPr="00C51CF9">
              <w:rPr>
                <w:rFonts w:ascii="Calibri" w:eastAsia="宋体" w:hAnsi="Calibri" w:cs="Times New Roman"/>
                <w:color w:val="000000"/>
                <w:kern w:val="0"/>
                <w:sz w:val="22"/>
              </w:rPr>
              <w:br/>
              <w:t>8</w:t>
            </w:r>
            <w:r w:rsidRPr="00C51CF9">
              <w:rPr>
                <w:rFonts w:ascii="Calibri" w:eastAsia="宋体" w:hAnsi="Calibri" w:cs="Times New Roman" w:hint="eastAsia"/>
                <w:color w:val="000000"/>
                <w:kern w:val="0"/>
                <w:sz w:val="22"/>
              </w:rPr>
              <w:t>、基础服务：</w:t>
            </w:r>
            <w:r w:rsidRPr="00C51CF9">
              <w:rPr>
                <w:rFonts w:ascii="Calibri" w:eastAsia="宋体" w:hAnsi="Calibri" w:cs="Times New Roman"/>
                <w:color w:val="000000"/>
                <w:kern w:val="0"/>
                <w:sz w:val="22"/>
              </w:rPr>
              <w:t>CPU16</w:t>
            </w:r>
            <w:r w:rsidRPr="00C51CF9">
              <w:rPr>
                <w:rFonts w:ascii="Calibri" w:eastAsia="宋体" w:hAnsi="Calibri" w:cs="Times New Roman" w:hint="eastAsia"/>
                <w:color w:val="000000"/>
                <w:kern w:val="0"/>
                <w:sz w:val="22"/>
              </w:rPr>
              <w:t>核，内存</w:t>
            </w:r>
            <w:r w:rsidRPr="00C51CF9">
              <w:rPr>
                <w:rFonts w:ascii="Calibri" w:eastAsia="宋体" w:hAnsi="Calibri" w:cs="Times New Roman"/>
                <w:color w:val="000000"/>
                <w:kern w:val="0"/>
                <w:sz w:val="22"/>
              </w:rPr>
              <w:t>64G</w:t>
            </w:r>
            <w:r w:rsidRPr="00C51CF9">
              <w:rPr>
                <w:rFonts w:ascii="Calibri" w:eastAsia="宋体" w:hAnsi="Calibri" w:cs="Times New Roman" w:hint="eastAsia"/>
                <w:color w:val="000000"/>
                <w:kern w:val="0"/>
                <w:sz w:val="22"/>
              </w:rPr>
              <w:t>，系统盘</w:t>
            </w:r>
            <w:r w:rsidRPr="00C51CF9">
              <w:rPr>
                <w:rFonts w:ascii="Calibri" w:eastAsia="宋体" w:hAnsi="Calibri" w:cs="Times New Roman"/>
                <w:color w:val="000000"/>
                <w:kern w:val="0"/>
                <w:sz w:val="22"/>
              </w:rPr>
              <w:t>100G</w:t>
            </w:r>
            <w:r w:rsidRPr="00C51CF9">
              <w:rPr>
                <w:rFonts w:ascii="Calibri" w:eastAsia="宋体" w:hAnsi="Calibri" w:cs="Times New Roman" w:hint="eastAsia"/>
                <w:color w:val="000000"/>
                <w:kern w:val="0"/>
                <w:sz w:val="22"/>
              </w:rPr>
              <w:t>，数据盘</w:t>
            </w:r>
            <w:r w:rsidRPr="00C51CF9">
              <w:rPr>
                <w:rFonts w:ascii="Calibri" w:eastAsia="宋体" w:hAnsi="Calibri" w:cs="Times New Roman"/>
                <w:color w:val="000000"/>
                <w:kern w:val="0"/>
                <w:sz w:val="22"/>
              </w:rPr>
              <w:t>100G</w:t>
            </w:r>
            <w:r w:rsidRPr="00C51CF9">
              <w:rPr>
                <w:rFonts w:ascii="Calibri" w:eastAsia="宋体" w:hAnsi="Calibri" w:cs="Times New Roman" w:hint="eastAsia"/>
                <w:color w:val="000000"/>
                <w:kern w:val="0"/>
                <w:sz w:val="22"/>
              </w:rPr>
              <w:t>，操作系统</w:t>
            </w:r>
            <w:r w:rsidRPr="00C51CF9">
              <w:rPr>
                <w:rFonts w:ascii="Calibri" w:eastAsia="宋体" w:hAnsi="Calibri" w:cs="Times New Roman"/>
                <w:color w:val="000000"/>
                <w:kern w:val="0"/>
                <w:sz w:val="22"/>
              </w:rPr>
              <w:t>CentOS7.3 x64</w:t>
            </w:r>
            <w:r w:rsidRPr="00C51CF9">
              <w:rPr>
                <w:rFonts w:ascii="Calibri" w:eastAsia="宋体" w:hAnsi="Calibri" w:cs="Times New Roman" w:hint="eastAsia"/>
                <w:color w:val="000000"/>
                <w:kern w:val="0"/>
                <w:sz w:val="22"/>
              </w:rPr>
              <w:t>，带宽</w:t>
            </w:r>
            <w:r w:rsidRPr="00C51CF9">
              <w:rPr>
                <w:rFonts w:ascii="Calibri" w:eastAsia="宋体" w:hAnsi="Calibri" w:cs="Times New Roman"/>
                <w:color w:val="000000"/>
                <w:kern w:val="0"/>
                <w:sz w:val="22"/>
              </w:rPr>
              <w:t>100Mbs</w:t>
            </w:r>
            <w:r w:rsidRPr="00C51CF9">
              <w:rPr>
                <w:rFonts w:ascii="Calibri" w:eastAsia="宋体" w:hAnsi="Calibri" w:cs="Times New Roman"/>
                <w:color w:val="000000"/>
                <w:kern w:val="0"/>
                <w:sz w:val="22"/>
              </w:rPr>
              <w:br/>
              <w:t>9</w:t>
            </w:r>
            <w:r w:rsidRPr="00C51CF9">
              <w:rPr>
                <w:rFonts w:ascii="Calibri" w:eastAsia="宋体" w:hAnsi="Calibri" w:cs="Times New Roman" w:hint="eastAsia"/>
                <w:color w:val="000000"/>
                <w:kern w:val="0"/>
                <w:sz w:val="22"/>
              </w:rPr>
              <w:t>、数据库服务：</w:t>
            </w:r>
            <w:r w:rsidRPr="00C51CF9">
              <w:rPr>
                <w:rFonts w:ascii="Calibri" w:eastAsia="宋体" w:hAnsi="Calibri" w:cs="Times New Roman"/>
                <w:color w:val="000000"/>
                <w:kern w:val="0"/>
                <w:sz w:val="22"/>
              </w:rPr>
              <w:t>CPU8</w:t>
            </w:r>
            <w:r w:rsidRPr="00C51CF9">
              <w:rPr>
                <w:rFonts w:ascii="Calibri" w:eastAsia="宋体" w:hAnsi="Calibri" w:cs="Times New Roman" w:hint="eastAsia"/>
                <w:color w:val="000000"/>
                <w:kern w:val="0"/>
                <w:sz w:val="22"/>
              </w:rPr>
              <w:t>核，内存</w:t>
            </w:r>
            <w:r w:rsidRPr="00C51CF9">
              <w:rPr>
                <w:rFonts w:ascii="Calibri" w:eastAsia="宋体" w:hAnsi="Calibri" w:cs="Times New Roman"/>
                <w:color w:val="000000"/>
                <w:kern w:val="0"/>
                <w:sz w:val="22"/>
              </w:rPr>
              <w:t>32G</w:t>
            </w:r>
            <w:r w:rsidRPr="00C51CF9">
              <w:rPr>
                <w:rFonts w:ascii="Calibri" w:eastAsia="宋体" w:hAnsi="Calibri" w:cs="Times New Roman" w:hint="eastAsia"/>
                <w:color w:val="000000"/>
                <w:kern w:val="0"/>
                <w:sz w:val="22"/>
              </w:rPr>
              <w:t>，系统盘</w:t>
            </w:r>
            <w:r w:rsidRPr="00C51CF9">
              <w:rPr>
                <w:rFonts w:ascii="Calibri" w:eastAsia="宋体" w:hAnsi="Calibri" w:cs="Times New Roman"/>
                <w:color w:val="000000"/>
                <w:kern w:val="0"/>
                <w:sz w:val="22"/>
              </w:rPr>
              <w:t>100G</w:t>
            </w:r>
            <w:r w:rsidRPr="00C51CF9">
              <w:rPr>
                <w:rFonts w:ascii="Calibri" w:eastAsia="宋体" w:hAnsi="Calibri" w:cs="Times New Roman" w:hint="eastAsia"/>
                <w:color w:val="000000"/>
                <w:kern w:val="0"/>
                <w:sz w:val="22"/>
              </w:rPr>
              <w:t>，数据盘</w:t>
            </w:r>
            <w:r w:rsidRPr="00C51CF9">
              <w:rPr>
                <w:rFonts w:ascii="Calibri" w:eastAsia="宋体" w:hAnsi="Calibri" w:cs="Times New Roman"/>
                <w:color w:val="000000"/>
                <w:kern w:val="0"/>
                <w:sz w:val="22"/>
              </w:rPr>
              <w:t>500G</w:t>
            </w:r>
            <w:r w:rsidRPr="00C51CF9">
              <w:rPr>
                <w:rFonts w:ascii="Calibri" w:eastAsia="宋体" w:hAnsi="Calibri" w:cs="Times New Roman" w:hint="eastAsia"/>
                <w:color w:val="000000"/>
                <w:kern w:val="0"/>
                <w:sz w:val="22"/>
              </w:rPr>
              <w:t>，操作系统</w:t>
            </w:r>
            <w:r w:rsidRPr="00C51CF9">
              <w:rPr>
                <w:rFonts w:ascii="Calibri" w:eastAsia="宋体" w:hAnsi="Calibri" w:cs="Times New Roman"/>
                <w:color w:val="000000"/>
                <w:kern w:val="0"/>
                <w:sz w:val="22"/>
              </w:rPr>
              <w:t>CentOS7.3 x64</w:t>
            </w:r>
            <w:r w:rsidRPr="00C51CF9">
              <w:rPr>
                <w:rFonts w:ascii="Calibri" w:eastAsia="宋体" w:hAnsi="Calibri" w:cs="Times New Roman"/>
                <w:color w:val="000000"/>
                <w:kern w:val="0"/>
                <w:sz w:val="22"/>
              </w:rPr>
              <w:br/>
              <w:t>10</w:t>
            </w:r>
            <w:r w:rsidRPr="00C51CF9">
              <w:rPr>
                <w:rFonts w:ascii="Calibri" w:eastAsia="宋体" w:hAnsi="Calibri" w:cs="Times New Roman" w:hint="eastAsia"/>
                <w:color w:val="000000"/>
                <w:kern w:val="0"/>
                <w:sz w:val="22"/>
              </w:rPr>
              <w:t>、缓存服务：</w:t>
            </w:r>
            <w:r w:rsidRPr="00C51CF9">
              <w:rPr>
                <w:rFonts w:ascii="Calibri" w:eastAsia="宋体" w:hAnsi="Calibri" w:cs="Times New Roman"/>
                <w:color w:val="000000"/>
                <w:kern w:val="0"/>
                <w:sz w:val="22"/>
              </w:rPr>
              <w:t>CPU4</w:t>
            </w:r>
            <w:r w:rsidRPr="00C51CF9">
              <w:rPr>
                <w:rFonts w:ascii="Calibri" w:eastAsia="宋体" w:hAnsi="Calibri" w:cs="Times New Roman" w:hint="eastAsia"/>
                <w:color w:val="000000"/>
                <w:kern w:val="0"/>
                <w:sz w:val="22"/>
              </w:rPr>
              <w:t>核，内存</w:t>
            </w:r>
            <w:r w:rsidRPr="00C51CF9">
              <w:rPr>
                <w:rFonts w:ascii="Calibri" w:eastAsia="宋体" w:hAnsi="Calibri" w:cs="Times New Roman"/>
                <w:color w:val="000000"/>
                <w:kern w:val="0"/>
                <w:sz w:val="22"/>
              </w:rPr>
              <w:t>16G</w:t>
            </w:r>
            <w:r w:rsidRPr="00C51CF9">
              <w:rPr>
                <w:rFonts w:ascii="Calibri" w:eastAsia="宋体" w:hAnsi="Calibri" w:cs="Times New Roman" w:hint="eastAsia"/>
                <w:color w:val="000000"/>
                <w:kern w:val="0"/>
                <w:sz w:val="22"/>
              </w:rPr>
              <w:t>，系统盘</w:t>
            </w:r>
            <w:r w:rsidRPr="00C51CF9">
              <w:rPr>
                <w:rFonts w:ascii="Calibri" w:eastAsia="宋体" w:hAnsi="Calibri" w:cs="Times New Roman"/>
                <w:color w:val="000000"/>
                <w:kern w:val="0"/>
                <w:sz w:val="22"/>
              </w:rPr>
              <w:t>100G</w:t>
            </w:r>
            <w:r w:rsidRPr="00C51CF9">
              <w:rPr>
                <w:rFonts w:ascii="Calibri" w:eastAsia="宋体" w:hAnsi="Calibri" w:cs="Times New Roman" w:hint="eastAsia"/>
                <w:color w:val="000000"/>
                <w:kern w:val="0"/>
                <w:sz w:val="22"/>
              </w:rPr>
              <w:t>，数据盘</w:t>
            </w:r>
            <w:r w:rsidRPr="00C51CF9">
              <w:rPr>
                <w:rFonts w:ascii="Calibri" w:eastAsia="宋体" w:hAnsi="Calibri" w:cs="Times New Roman"/>
                <w:color w:val="000000"/>
                <w:kern w:val="0"/>
                <w:sz w:val="22"/>
              </w:rPr>
              <w:t>200G</w:t>
            </w:r>
            <w:r w:rsidRPr="00C51CF9">
              <w:rPr>
                <w:rFonts w:ascii="Calibri" w:eastAsia="宋体" w:hAnsi="Calibri" w:cs="Times New Roman" w:hint="eastAsia"/>
                <w:color w:val="000000"/>
                <w:kern w:val="0"/>
                <w:sz w:val="22"/>
              </w:rPr>
              <w:t>，操作系统</w:t>
            </w:r>
            <w:r w:rsidRPr="00C51CF9">
              <w:rPr>
                <w:rFonts w:ascii="Calibri" w:eastAsia="宋体" w:hAnsi="Calibri" w:cs="Times New Roman"/>
                <w:color w:val="000000"/>
                <w:kern w:val="0"/>
                <w:sz w:val="22"/>
              </w:rPr>
              <w:t>CentOS7.3 x64</w:t>
            </w:r>
            <w:r w:rsidRPr="00C51CF9">
              <w:rPr>
                <w:rFonts w:ascii="Calibri" w:eastAsia="宋体" w:hAnsi="Calibri" w:cs="Times New Roman"/>
                <w:color w:val="000000"/>
                <w:kern w:val="0"/>
                <w:sz w:val="22"/>
              </w:rPr>
              <w:br/>
              <w:t>11</w:t>
            </w:r>
            <w:r w:rsidRPr="00C51CF9">
              <w:rPr>
                <w:rFonts w:ascii="Calibri" w:eastAsia="宋体" w:hAnsi="Calibri" w:cs="Times New Roman" w:hint="eastAsia"/>
                <w:color w:val="000000"/>
                <w:kern w:val="0"/>
                <w:sz w:val="22"/>
              </w:rPr>
              <w:t>、</w:t>
            </w:r>
            <w:proofErr w:type="gramStart"/>
            <w:r w:rsidRPr="00C51CF9">
              <w:rPr>
                <w:rFonts w:ascii="Calibri" w:eastAsia="宋体" w:hAnsi="Calibri" w:cs="Times New Roman" w:hint="eastAsia"/>
                <w:color w:val="000000"/>
                <w:kern w:val="0"/>
                <w:sz w:val="22"/>
              </w:rPr>
              <w:t>大对象</w:t>
            </w:r>
            <w:proofErr w:type="gramEnd"/>
            <w:r w:rsidRPr="00C51CF9">
              <w:rPr>
                <w:rFonts w:ascii="Calibri" w:eastAsia="宋体" w:hAnsi="Calibri" w:cs="Times New Roman" w:hint="eastAsia"/>
                <w:color w:val="000000"/>
                <w:kern w:val="0"/>
                <w:sz w:val="22"/>
              </w:rPr>
              <w:t>服务：</w:t>
            </w:r>
            <w:r w:rsidRPr="00C51CF9">
              <w:rPr>
                <w:rFonts w:ascii="Calibri" w:eastAsia="宋体" w:hAnsi="Calibri" w:cs="Times New Roman"/>
                <w:color w:val="000000"/>
                <w:kern w:val="0"/>
                <w:sz w:val="22"/>
              </w:rPr>
              <w:t>CPU4</w:t>
            </w:r>
            <w:r w:rsidRPr="00C51CF9">
              <w:rPr>
                <w:rFonts w:ascii="Calibri" w:eastAsia="宋体" w:hAnsi="Calibri" w:cs="Times New Roman" w:hint="eastAsia"/>
                <w:color w:val="000000"/>
                <w:kern w:val="0"/>
                <w:sz w:val="22"/>
              </w:rPr>
              <w:t>核，内存</w:t>
            </w:r>
            <w:r w:rsidRPr="00C51CF9">
              <w:rPr>
                <w:rFonts w:ascii="Calibri" w:eastAsia="宋体" w:hAnsi="Calibri" w:cs="Times New Roman"/>
                <w:color w:val="000000"/>
                <w:kern w:val="0"/>
                <w:sz w:val="22"/>
              </w:rPr>
              <w:t>16G</w:t>
            </w:r>
            <w:r w:rsidRPr="00C51CF9">
              <w:rPr>
                <w:rFonts w:ascii="Calibri" w:eastAsia="宋体" w:hAnsi="Calibri" w:cs="Times New Roman" w:hint="eastAsia"/>
                <w:color w:val="000000"/>
                <w:kern w:val="0"/>
                <w:sz w:val="22"/>
              </w:rPr>
              <w:t>，系统盘</w:t>
            </w:r>
            <w:r w:rsidRPr="00C51CF9">
              <w:rPr>
                <w:rFonts w:ascii="Calibri" w:eastAsia="宋体" w:hAnsi="Calibri" w:cs="Times New Roman"/>
                <w:color w:val="000000"/>
                <w:kern w:val="0"/>
                <w:sz w:val="22"/>
              </w:rPr>
              <w:t>100G</w:t>
            </w:r>
            <w:r w:rsidRPr="00C51CF9">
              <w:rPr>
                <w:rFonts w:ascii="Calibri" w:eastAsia="宋体" w:hAnsi="Calibri" w:cs="Times New Roman" w:hint="eastAsia"/>
                <w:color w:val="000000"/>
                <w:kern w:val="0"/>
                <w:sz w:val="22"/>
              </w:rPr>
              <w:t>，数据盘</w:t>
            </w:r>
            <w:r w:rsidRPr="00C51CF9">
              <w:rPr>
                <w:rFonts w:ascii="Calibri" w:eastAsia="宋体" w:hAnsi="Calibri" w:cs="Times New Roman"/>
                <w:color w:val="000000"/>
                <w:kern w:val="0"/>
                <w:sz w:val="22"/>
              </w:rPr>
              <w:t>2T</w:t>
            </w:r>
            <w:r w:rsidRPr="00C51CF9">
              <w:rPr>
                <w:rFonts w:ascii="Calibri" w:eastAsia="宋体" w:hAnsi="Calibri" w:cs="Times New Roman" w:hint="eastAsia"/>
                <w:color w:val="000000"/>
                <w:kern w:val="0"/>
                <w:sz w:val="22"/>
              </w:rPr>
              <w:t>，操作系统</w:t>
            </w:r>
            <w:r w:rsidRPr="00C51CF9">
              <w:rPr>
                <w:rFonts w:ascii="Calibri" w:eastAsia="宋体" w:hAnsi="Calibri" w:cs="Times New Roman"/>
                <w:color w:val="000000"/>
                <w:kern w:val="0"/>
                <w:sz w:val="22"/>
              </w:rPr>
              <w:t>CentOS7.3 x64</w:t>
            </w:r>
            <w:r w:rsidRPr="00C51CF9">
              <w:rPr>
                <w:rFonts w:ascii="Calibri" w:eastAsia="宋体" w:hAnsi="Calibri" w:cs="Times New Roman"/>
                <w:color w:val="000000"/>
                <w:kern w:val="0"/>
                <w:sz w:val="22"/>
              </w:rPr>
              <w:br/>
              <w:t>12</w:t>
            </w:r>
            <w:r w:rsidRPr="00C51CF9">
              <w:rPr>
                <w:rFonts w:ascii="Calibri" w:eastAsia="宋体" w:hAnsi="Calibri" w:cs="Times New Roman" w:hint="eastAsia"/>
                <w:color w:val="000000"/>
                <w:kern w:val="0"/>
                <w:sz w:val="22"/>
              </w:rPr>
              <w:t>、业务应用：</w:t>
            </w:r>
            <w:r w:rsidRPr="00C51CF9">
              <w:rPr>
                <w:rFonts w:ascii="Calibri" w:eastAsia="宋体" w:hAnsi="Calibri" w:cs="Times New Roman"/>
                <w:color w:val="000000"/>
                <w:kern w:val="0"/>
                <w:sz w:val="22"/>
              </w:rPr>
              <w:t>CPU16</w:t>
            </w:r>
            <w:r w:rsidRPr="00C51CF9">
              <w:rPr>
                <w:rFonts w:ascii="Calibri" w:eastAsia="宋体" w:hAnsi="Calibri" w:cs="Times New Roman" w:hint="eastAsia"/>
                <w:color w:val="000000"/>
                <w:kern w:val="0"/>
                <w:sz w:val="22"/>
              </w:rPr>
              <w:t>核，内存</w:t>
            </w:r>
            <w:r w:rsidRPr="00C51CF9">
              <w:rPr>
                <w:rFonts w:ascii="Calibri" w:eastAsia="宋体" w:hAnsi="Calibri" w:cs="Times New Roman"/>
                <w:color w:val="000000"/>
                <w:kern w:val="0"/>
                <w:sz w:val="22"/>
              </w:rPr>
              <w:t>64G</w:t>
            </w:r>
            <w:r w:rsidRPr="00C51CF9">
              <w:rPr>
                <w:rFonts w:ascii="Calibri" w:eastAsia="宋体" w:hAnsi="Calibri" w:cs="Times New Roman" w:hint="eastAsia"/>
                <w:color w:val="000000"/>
                <w:kern w:val="0"/>
                <w:sz w:val="22"/>
              </w:rPr>
              <w:t>，系统盘</w:t>
            </w:r>
            <w:r w:rsidRPr="00C51CF9">
              <w:rPr>
                <w:rFonts w:ascii="Calibri" w:eastAsia="宋体" w:hAnsi="Calibri" w:cs="Times New Roman"/>
                <w:color w:val="000000"/>
                <w:kern w:val="0"/>
                <w:sz w:val="22"/>
              </w:rPr>
              <w:t>100G</w:t>
            </w:r>
            <w:r w:rsidRPr="00C51CF9">
              <w:rPr>
                <w:rFonts w:ascii="Calibri" w:eastAsia="宋体" w:hAnsi="Calibri" w:cs="Times New Roman" w:hint="eastAsia"/>
                <w:color w:val="000000"/>
                <w:kern w:val="0"/>
                <w:sz w:val="22"/>
              </w:rPr>
              <w:t>，数据盘</w:t>
            </w:r>
            <w:r w:rsidRPr="00C51CF9">
              <w:rPr>
                <w:rFonts w:ascii="Calibri" w:eastAsia="宋体" w:hAnsi="Calibri" w:cs="Times New Roman"/>
                <w:color w:val="000000"/>
                <w:kern w:val="0"/>
                <w:sz w:val="22"/>
              </w:rPr>
              <w:t>100G</w:t>
            </w:r>
            <w:r w:rsidRPr="00C51CF9">
              <w:rPr>
                <w:rFonts w:ascii="Calibri" w:eastAsia="宋体" w:hAnsi="Calibri" w:cs="Times New Roman" w:hint="eastAsia"/>
                <w:color w:val="000000"/>
                <w:kern w:val="0"/>
                <w:sz w:val="22"/>
              </w:rPr>
              <w:t>，操作系统</w:t>
            </w:r>
            <w:r w:rsidRPr="00C51CF9">
              <w:rPr>
                <w:rFonts w:ascii="Calibri" w:eastAsia="宋体" w:hAnsi="Calibri" w:cs="Times New Roman"/>
                <w:color w:val="000000"/>
                <w:kern w:val="0"/>
                <w:sz w:val="22"/>
              </w:rPr>
              <w:t>CentOS7.3 x64</w:t>
            </w:r>
            <w:r w:rsidRPr="00C51CF9">
              <w:rPr>
                <w:rFonts w:ascii="Calibri" w:eastAsia="宋体" w:hAnsi="Calibri" w:cs="Times New Roman"/>
                <w:color w:val="000000"/>
                <w:kern w:val="0"/>
                <w:sz w:val="22"/>
              </w:rPr>
              <w:br/>
              <w:t>13</w:t>
            </w:r>
            <w:r w:rsidRPr="00C51CF9">
              <w:rPr>
                <w:rFonts w:ascii="Calibri" w:eastAsia="宋体" w:hAnsi="Calibri" w:cs="Times New Roman" w:hint="eastAsia"/>
                <w:color w:val="000000"/>
                <w:kern w:val="0"/>
                <w:sz w:val="22"/>
              </w:rPr>
              <w:t>、</w:t>
            </w:r>
            <w:r w:rsidRPr="00C51CF9">
              <w:rPr>
                <w:rFonts w:ascii="Calibri" w:eastAsia="宋体" w:hAnsi="Calibri" w:cs="Times New Roman"/>
                <w:color w:val="000000"/>
                <w:kern w:val="0"/>
                <w:sz w:val="22"/>
              </w:rPr>
              <w:t>LIBRA</w:t>
            </w:r>
            <w:r w:rsidRPr="00C51CF9">
              <w:rPr>
                <w:rFonts w:ascii="Calibri" w:eastAsia="宋体" w:hAnsi="Calibri" w:cs="Times New Roman" w:hint="eastAsia"/>
                <w:color w:val="000000"/>
                <w:kern w:val="0"/>
                <w:sz w:val="22"/>
              </w:rPr>
              <w:t>应用</w:t>
            </w:r>
            <w:r w:rsidRPr="00C51CF9">
              <w:rPr>
                <w:rFonts w:ascii="Calibri" w:eastAsia="宋体" w:hAnsi="Calibri" w:cs="Times New Roman"/>
                <w:color w:val="000000"/>
                <w:kern w:val="0"/>
                <w:sz w:val="22"/>
              </w:rPr>
              <w:t>/</w:t>
            </w:r>
            <w:r w:rsidRPr="00C51CF9">
              <w:rPr>
                <w:rFonts w:ascii="Calibri" w:eastAsia="宋体" w:hAnsi="Calibri" w:cs="Times New Roman" w:hint="eastAsia"/>
                <w:color w:val="000000"/>
                <w:kern w:val="0"/>
                <w:sz w:val="22"/>
              </w:rPr>
              <w:t>数据库：</w:t>
            </w:r>
            <w:r w:rsidRPr="00C51CF9">
              <w:rPr>
                <w:rFonts w:ascii="Calibri" w:eastAsia="宋体" w:hAnsi="Calibri" w:cs="Times New Roman"/>
                <w:color w:val="000000"/>
                <w:kern w:val="0"/>
                <w:sz w:val="22"/>
              </w:rPr>
              <w:t>CPU8</w:t>
            </w:r>
            <w:r w:rsidRPr="00C51CF9">
              <w:rPr>
                <w:rFonts w:ascii="Calibri" w:eastAsia="宋体" w:hAnsi="Calibri" w:cs="Times New Roman" w:hint="eastAsia"/>
                <w:color w:val="000000"/>
                <w:kern w:val="0"/>
                <w:sz w:val="22"/>
              </w:rPr>
              <w:t>核，内存</w:t>
            </w:r>
            <w:r w:rsidRPr="00C51CF9">
              <w:rPr>
                <w:rFonts w:ascii="Calibri" w:eastAsia="宋体" w:hAnsi="Calibri" w:cs="Times New Roman"/>
                <w:color w:val="000000"/>
                <w:kern w:val="0"/>
                <w:sz w:val="22"/>
              </w:rPr>
              <w:t>16G</w:t>
            </w:r>
            <w:r w:rsidRPr="00C51CF9">
              <w:rPr>
                <w:rFonts w:ascii="Calibri" w:eastAsia="宋体" w:hAnsi="Calibri" w:cs="Times New Roman" w:hint="eastAsia"/>
                <w:color w:val="000000"/>
                <w:kern w:val="0"/>
                <w:sz w:val="22"/>
              </w:rPr>
              <w:t>，系统盘</w:t>
            </w:r>
            <w:r w:rsidRPr="00C51CF9">
              <w:rPr>
                <w:rFonts w:ascii="Calibri" w:eastAsia="宋体" w:hAnsi="Calibri" w:cs="Times New Roman"/>
                <w:color w:val="000000"/>
                <w:kern w:val="0"/>
                <w:sz w:val="22"/>
              </w:rPr>
              <w:t>100G</w:t>
            </w:r>
            <w:r w:rsidRPr="00C51CF9">
              <w:rPr>
                <w:rFonts w:ascii="Calibri" w:eastAsia="宋体" w:hAnsi="Calibri" w:cs="Times New Roman" w:hint="eastAsia"/>
                <w:color w:val="000000"/>
                <w:kern w:val="0"/>
                <w:sz w:val="22"/>
              </w:rPr>
              <w:t>，数据盘</w:t>
            </w:r>
            <w:r w:rsidRPr="00C51CF9">
              <w:rPr>
                <w:rFonts w:ascii="Calibri" w:eastAsia="宋体" w:hAnsi="Calibri" w:cs="Times New Roman"/>
                <w:color w:val="000000"/>
                <w:kern w:val="0"/>
                <w:sz w:val="22"/>
              </w:rPr>
              <w:t>100G</w:t>
            </w:r>
            <w:r w:rsidRPr="00C51CF9">
              <w:rPr>
                <w:rFonts w:ascii="Calibri" w:eastAsia="宋体" w:hAnsi="Calibri" w:cs="Times New Roman" w:hint="eastAsia"/>
                <w:color w:val="000000"/>
                <w:kern w:val="0"/>
                <w:sz w:val="22"/>
              </w:rPr>
              <w:t>，操作系统</w:t>
            </w:r>
            <w:r w:rsidRPr="00C51CF9">
              <w:rPr>
                <w:rFonts w:ascii="Calibri" w:eastAsia="宋体" w:hAnsi="Calibri" w:cs="Times New Roman"/>
                <w:color w:val="000000"/>
                <w:kern w:val="0"/>
                <w:sz w:val="22"/>
              </w:rPr>
              <w:t>CentOS7.3 x64</w:t>
            </w:r>
            <w:r w:rsidRPr="00C51CF9">
              <w:rPr>
                <w:rFonts w:ascii="Calibri" w:eastAsia="宋体" w:hAnsi="Calibri" w:cs="Times New Roman" w:hint="eastAsia"/>
                <w:color w:val="000000"/>
                <w:kern w:val="0"/>
                <w:sz w:val="22"/>
              </w:rPr>
              <w:t>，带宽</w:t>
            </w:r>
            <w:r w:rsidRPr="00C51CF9">
              <w:rPr>
                <w:rFonts w:ascii="Calibri" w:eastAsia="宋体" w:hAnsi="Calibri" w:cs="Times New Roman"/>
                <w:color w:val="000000"/>
                <w:kern w:val="0"/>
                <w:sz w:val="22"/>
              </w:rPr>
              <w:t>10Mbs</w:t>
            </w:r>
            <w:r w:rsidRPr="00C51CF9">
              <w:rPr>
                <w:rFonts w:ascii="Calibri" w:eastAsia="宋体" w:hAnsi="Calibri" w:cs="Times New Roman"/>
                <w:color w:val="000000"/>
                <w:kern w:val="0"/>
                <w:sz w:val="22"/>
              </w:rPr>
              <w:br/>
              <w:t>14</w:t>
            </w:r>
            <w:r w:rsidRPr="00C51CF9">
              <w:rPr>
                <w:rFonts w:ascii="Calibri" w:eastAsia="宋体" w:hAnsi="Calibri" w:cs="Times New Roman" w:hint="eastAsia"/>
                <w:color w:val="000000"/>
                <w:kern w:val="0"/>
                <w:sz w:val="22"/>
              </w:rPr>
              <w:t>、对接服务</w:t>
            </w:r>
            <w:r w:rsidRPr="00C51CF9">
              <w:rPr>
                <w:rFonts w:ascii="Calibri" w:eastAsia="宋体" w:hAnsi="Calibri" w:cs="Times New Roman"/>
                <w:color w:val="000000"/>
                <w:kern w:val="0"/>
                <w:sz w:val="22"/>
              </w:rPr>
              <w:t>-</w:t>
            </w:r>
            <w:r w:rsidRPr="00C51CF9">
              <w:rPr>
                <w:rFonts w:ascii="Calibri" w:eastAsia="宋体" w:hAnsi="Calibri" w:cs="Times New Roman" w:hint="eastAsia"/>
                <w:color w:val="000000"/>
                <w:kern w:val="0"/>
                <w:sz w:val="22"/>
              </w:rPr>
              <w:t>外网应用：</w:t>
            </w:r>
            <w:r w:rsidRPr="00C51CF9">
              <w:rPr>
                <w:rFonts w:ascii="Calibri" w:eastAsia="宋体" w:hAnsi="Calibri" w:cs="Times New Roman"/>
                <w:color w:val="000000"/>
                <w:kern w:val="0"/>
                <w:sz w:val="22"/>
              </w:rPr>
              <w:t>CPU8</w:t>
            </w:r>
            <w:r w:rsidRPr="00C51CF9">
              <w:rPr>
                <w:rFonts w:ascii="Calibri" w:eastAsia="宋体" w:hAnsi="Calibri" w:cs="Times New Roman" w:hint="eastAsia"/>
                <w:color w:val="000000"/>
                <w:kern w:val="0"/>
                <w:sz w:val="22"/>
              </w:rPr>
              <w:t>核，内存</w:t>
            </w:r>
            <w:r w:rsidRPr="00C51CF9">
              <w:rPr>
                <w:rFonts w:ascii="Calibri" w:eastAsia="宋体" w:hAnsi="Calibri" w:cs="Times New Roman"/>
                <w:color w:val="000000"/>
                <w:kern w:val="0"/>
                <w:sz w:val="22"/>
              </w:rPr>
              <w:t>64G</w:t>
            </w:r>
            <w:r w:rsidRPr="00C51CF9">
              <w:rPr>
                <w:rFonts w:ascii="Calibri" w:eastAsia="宋体" w:hAnsi="Calibri" w:cs="Times New Roman" w:hint="eastAsia"/>
                <w:color w:val="000000"/>
                <w:kern w:val="0"/>
                <w:sz w:val="22"/>
              </w:rPr>
              <w:t>，系统盘</w:t>
            </w:r>
            <w:r w:rsidRPr="00C51CF9">
              <w:rPr>
                <w:rFonts w:ascii="Calibri" w:eastAsia="宋体" w:hAnsi="Calibri" w:cs="Times New Roman"/>
                <w:color w:val="000000"/>
                <w:kern w:val="0"/>
                <w:sz w:val="22"/>
              </w:rPr>
              <w:t>100G</w:t>
            </w:r>
            <w:r w:rsidRPr="00C51CF9">
              <w:rPr>
                <w:rFonts w:ascii="Calibri" w:eastAsia="宋体" w:hAnsi="Calibri" w:cs="Times New Roman" w:hint="eastAsia"/>
                <w:color w:val="000000"/>
                <w:kern w:val="0"/>
                <w:sz w:val="22"/>
              </w:rPr>
              <w:t>，数据盘</w:t>
            </w:r>
            <w:r w:rsidRPr="00C51CF9">
              <w:rPr>
                <w:rFonts w:ascii="Calibri" w:eastAsia="宋体" w:hAnsi="Calibri" w:cs="Times New Roman"/>
                <w:color w:val="000000"/>
                <w:kern w:val="0"/>
                <w:sz w:val="22"/>
              </w:rPr>
              <w:t>200G</w:t>
            </w:r>
            <w:r w:rsidRPr="00C51CF9">
              <w:rPr>
                <w:rFonts w:ascii="Calibri" w:eastAsia="宋体" w:hAnsi="Calibri" w:cs="Times New Roman" w:hint="eastAsia"/>
                <w:color w:val="000000"/>
                <w:kern w:val="0"/>
                <w:sz w:val="22"/>
              </w:rPr>
              <w:t>，操作系统</w:t>
            </w:r>
            <w:r w:rsidRPr="00C51CF9">
              <w:rPr>
                <w:rFonts w:ascii="Calibri" w:eastAsia="宋体" w:hAnsi="Calibri" w:cs="Times New Roman"/>
                <w:color w:val="000000"/>
                <w:kern w:val="0"/>
                <w:sz w:val="22"/>
              </w:rPr>
              <w:t>CentOS6 x64</w:t>
            </w:r>
            <w:r w:rsidRPr="00C51CF9">
              <w:rPr>
                <w:rFonts w:ascii="Calibri" w:eastAsia="宋体" w:hAnsi="Calibri" w:cs="Times New Roman" w:hint="eastAsia"/>
                <w:color w:val="000000"/>
                <w:kern w:val="0"/>
                <w:sz w:val="22"/>
              </w:rPr>
              <w:t>，带宽</w:t>
            </w:r>
            <w:r w:rsidRPr="00C51CF9">
              <w:rPr>
                <w:rFonts w:ascii="Calibri" w:eastAsia="宋体" w:hAnsi="Calibri" w:cs="Times New Roman"/>
                <w:color w:val="000000"/>
                <w:kern w:val="0"/>
                <w:sz w:val="22"/>
              </w:rPr>
              <w:t>50Mbs</w:t>
            </w:r>
            <w:r w:rsidRPr="00C51CF9">
              <w:rPr>
                <w:rFonts w:ascii="Calibri" w:eastAsia="宋体" w:hAnsi="Calibri" w:cs="Times New Roman"/>
                <w:color w:val="000000"/>
                <w:kern w:val="0"/>
                <w:sz w:val="22"/>
              </w:rPr>
              <w:br/>
              <w:t>15</w:t>
            </w:r>
            <w:r w:rsidRPr="00C51CF9">
              <w:rPr>
                <w:rFonts w:ascii="Calibri" w:eastAsia="宋体" w:hAnsi="Calibri" w:cs="Times New Roman" w:hint="eastAsia"/>
                <w:color w:val="000000"/>
                <w:kern w:val="0"/>
                <w:sz w:val="22"/>
              </w:rPr>
              <w:t>、对接服务</w:t>
            </w:r>
            <w:r w:rsidRPr="00C51CF9">
              <w:rPr>
                <w:rFonts w:ascii="Calibri" w:eastAsia="宋体" w:hAnsi="Calibri" w:cs="Times New Roman"/>
                <w:color w:val="000000"/>
                <w:kern w:val="0"/>
                <w:sz w:val="22"/>
              </w:rPr>
              <w:t>-</w:t>
            </w:r>
            <w:r w:rsidRPr="00C51CF9">
              <w:rPr>
                <w:rFonts w:ascii="Calibri" w:eastAsia="宋体" w:hAnsi="Calibri" w:cs="Times New Roman" w:hint="eastAsia"/>
                <w:color w:val="000000"/>
                <w:kern w:val="0"/>
                <w:sz w:val="22"/>
              </w:rPr>
              <w:t>数据库：</w:t>
            </w:r>
            <w:r w:rsidRPr="00C51CF9">
              <w:rPr>
                <w:rFonts w:ascii="Calibri" w:eastAsia="宋体" w:hAnsi="Calibri" w:cs="Times New Roman"/>
                <w:color w:val="000000"/>
                <w:kern w:val="0"/>
                <w:sz w:val="22"/>
              </w:rPr>
              <w:t>CPU8</w:t>
            </w:r>
            <w:r w:rsidRPr="00C51CF9">
              <w:rPr>
                <w:rFonts w:ascii="Calibri" w:eastAsia="宋体" w:hAnsi="Calibri" w:cs="Times New Roman" w:hint="eastAsia"/>
                <w:color w:val="000000"/>
                <w:kern w:val="0"/>
                <w:sz w:val="22"/>
              </w:rPr>
              <w:t>核，内存</w:t>
            </w:r>
            <w:r w:rsidRPr="00C51CF9">
              <w:rPr>
                <w:rFonts w:ascii="Calibri" w:eastAsia="宋体" w:hAnsi="Calibri" w:cs="Times New Roman"/>
                <w:color w:val="000000"/>
                <w:kern w:val="0"/>
                <w:sz w:val="22"/>
              </w:rPr>
              <w:t>32G</w:t>
            </w:r>
            <w:r w:rsidRPr="00C51CF9">
              <w:rPr>
                <w:rFonts w:ascii="Calibri" w:eastAsia="宋体" w:hAnsi="Calibri" w:cs="Times New Roman" w:hint="eastAsia"/>
                <w:color w:val="000000"/>
                <w:kern w:val="0"/>
                <w:sz w:val="22"/>
              </w:rPr>
              <w:t>，系统盘</w:t>
            </w:r>
            <w:r w:rsidRPr="00C51CF9">
              <w:rPr>
                <w:rFonts w:ascii="Calibri" w:eastAsia="宋体" w:hAnsi="Calibri" w:cs="Times New Roman"/>
                <w:color w:val="000000"/>
                <w:kern w:val="0"/>
                <w:sz w:val="22"/>
              </w:rPr>
              <w:t>100G</w:t>
            </w:r>
            <w:r w:rsidRPr="00C51CF9">
              <w:rPr>
                <w:rFonts w:ascii="Calibri" w:eastAsia="宋体" w:hAnsi="Calibri" w:cs="Times New Roman" w:hint="eastAsia"/>
                <w:color w:val="000000"/>
                <w:kern w:val="0"/>
                <w:sz w:val="22"/>
              </w:rPr>
              <w:t>，数据盘</w:t>
            </w:r>
            <w:r w:rsidRPr="00C51CF9">
              <w:rPr>
                <w:rFonts w:ascii="Calibri" w:eastAsia="宋体" w:hAnsi="Calibri" w:cs="Times New Roman"/>
                <w:color w:val="000000"/>
                <w:kern w:val="0"/>
                <w:sz w:val="22"/>
              </w:rPr>
              <w:t>500G</w:t>
            </w:r>
            <w:r w:rsidRPr="00C51CF9">
              <w:rPr>
                <w:rFonts w:ascii="Calibri" w:eastAsia="宋体" w:hAnsi="Calibri" w:cs="Times New Roman" w:hint="eastAsia"/>
                <w:color w:val="000000"/>
                <w:kern w:val="0"/>
                <w:sz w:val="22"/>
              </w:rPr>
              <w:t>，操作系统</w:t>
            </w:r>
            <w:r w:rsidRPr="00C51CF9">
              <w:rPr>
                <w:rFonts w:ascii="Calibri" w:eastAsia="宋体" w:hAnsi="Calibri" w:cs="Times New Roman"/>
                <w:color w:val="000000"/>
                <w:kern w:val="0"/>
                <w:sz w:val="22"/>
              </w:rPr>
              <w:t>CentOS6 x64</w:t>
            </w:r>
            <w:r w:rsidRPr="00C51CF9">
              <w:rPr>
                <w:rFonts w:ascii="Calibri" w:eastAsia="宋体" w:hAnsi="Calibri" w:cs="Times New Roman" w:hint="eastAsia"/>
                <w:color w:val="000000"/>
                <w:kern w:val="0"/>
                <w:sz w:val="22"/>
              </w:rPr>
              <w:t>，带宽</w:t>
            </w:r>
            <w:r w:rsidRPr="00C51CF9">
              <w:rPr>
                <w:rFonts w:ascii="Calibri" w:eastAsia="宋体" w:hAnsi="Calibri" w:cs="Times New Roman"/>
                <w:color w:val="000000"/>
                <w:kern w:val="0"/>
                <w:sz w:val="22"/>
              </w:rPr>
              <w:t>10Mbs</w:t>
            </w:r>
          </w:p>
        </w:tc>
      </w:tr>
      <w:tr w:rsidR="00C51CF9" w:rsidRPr="00C51CF9" w:rsidTr="005D4DAD">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spacing w:line="340" w:lineRule="exact"/>
              <w:jc w:val="center"/>
              <w:rPr>
                <w:rFonts w:ascii="宋体" w:eastAsia="宋体" w:hAnsi="宋体" w:cs="Times New Roman"/>
                <w:color w:val="000000"/>
                <w:szCs w:val="21"/>
              </w:rPr>
            </w:pPr>
            <w:r w:rsidRPr="00C51CF9">
              <w:rPr>
                <w:rFonts w:ascii="宋体" w:eastAsia="宋体" w:hAnsi="宋体" w:cs="Times New Roman" w:hint="eastAsia"/>
                <w:color w:val="000000"/>
                <w:szCs w:val="21"/>
              </w:rPr>
              <w:lastRenderedPageBreak/>
              <w:t>2</w:t>
            </w:r>
          </w:p>
        </w:tc>
        <w:tc>
          <w:tcPr>
            <w:tcW w:w="1600"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widowControl/>
              <w:jc w:val="left"/>
              <w:rPr>
                <w:rFonts w:ascii="Calibri" w:eastAsia="宋体" w:hAnsi="Calibri" w:cs="Times New Roman"/>
                <w:color w:val="000000"/>
                <w:sz w:val="22"/>
              </w:rPr>
            </w:pPr>
            <w:proofErr w:type="gramStart"/>
            <w:r w:rsidRPr="00C51CF9">
              <w:rPr>
                <w:rFonts w:ascii="Calibri" w:eastAsia="宋体" w:hAnsi="Calibri" w:cs="Times New Roman" w:hint="eastAsia"/>
                <w:color w:val="000000"/>
                <w:kern w:val="0"/>
                <w:sz w:val="22"/>
              </w:rPr>
              <w:t>腾讯跨域</w:t>
            </w:r>
            <w:proofErr w:type="gramEnd"/>
            <w:r w:rsidRPr="00C51CF9">
              <w:rPr>
                <w:rFonts w:ascii="Calibri" w:eastAsia="宋体" w:hAnsi="Calibri" w:cs="Times New Roman" w:hint="eastAsia"/>
                <w:color w:val="000000"/>
                <w:kern w:val="0"/>
                <w:sz w:val="22"/>
              </w:rPr>
              <w:t>立案</w:t>
            </w:r>
            <w:r w:rsidRPr="00C51CF9">
              <w:rPr>
                <w:rFonts w:ascii="Calibri" w:eastAsia="宋体" w:hAnsi="Calibri" w:cs="Times New Roman" w:hint="eastAsia"/>
                <w:color w:val="000000"/>
                <w:kern w:val="0"/>
                <w:sz w:val="22"/>
              </w:rPr>
              <w:lastRenderedPageBreak/>
              <w:t>模块（全国法院统一费用）</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jc w:val="center"/>
              <w:rPr>
                <w:rFonts w:ascii="Times New Roman" w:eastAsia="宋体" w:hAnsi="Times New Roman" w:cs="Times New Roman"/>
                <w:color w:val="000000"/>
                <w:szCs w:val="24"/>
              </w:rPr>
            </w:pPr>
            <w:r w:rsidRPr="00C51CF9">
              <w:rPr>
                <w:rFonts w:ascii="宋体" w:eastAsia="宋体" w:hAnsi="宋体" w:cs="宋体" w:hint="eastAsia"/>
                <w:color w:val="000000"/>
                <w:szCs w:val="21"/>
              </w:rPr>
              <w:lastRenderedPageBreak/>
              <w:t>1项</w:t>
            </w:r>
          </w:p>
        </w:tc>
        <w:tc>
          <w:tcPr>
            <w:tcW w:w="6462"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widowControl/>
              <w:jc w:val="left"/>
              <w:rPr>
                <w:rFonts w:ascii="Calibri" w:eastAsia="宋体" w:hAnsi="Calibri" w:cs="Times New Roman"/>
                <w:color w:val="000000"/>
                <w:sz w:val="22"/>
              </w:rPr>
            </w:pPr>
            <w:r w:rsidRPr="00C51CF9">
              <w:rPr>
                <w:rFonts w:ascii="宋体" w:eastAsia="宋体" w:hAnsi="宋体" w:cs="宋体" w:hint="eastAsia"/>
                <w:color w:val="000000"/>
                <w:kern w:val="0"/>
              </w:rPr>
              <w:t>▲</w:t>
            </w:r>
            <w:r w:rsidRPr="00C51CF9">
              <w:rPr>
                <w:rFonts w:ascii="Calibri" w:eastAsia="宋体" w:hAnsi="Calibri" w:cs="Times New Roman" w:hint="eastAsia"/>
                <w:color w:val="000000"/>
                <w:kern w:val="0"/>
                <w:sz w:val="22"/>
              </w:rPr>
              <w:t>根据最高法明传文件中关于</w:t>
            </w:r>
            <w:proofErr w:type="gramStart"/>
            <w:r w:rsidRPr="00C51CF9">
              <w:rPr>
                <w:rFonts w:ascii="Calibri" w:eastAsia="宋体" w:hAnsi="Calibri" w:cs="Times New Roman" w:hint="eastAsia"/>
                <w:color w:val="000000"/>
                <w:kern w:val="0"/>
                <w:sz w:val="22"/>
              </w:rPr>
              <w:t>微法院</w:t>
            </w:r>
            <w:proofErr w:type="gramEnd"/>
            <w:r w:rsidRPr="00C51CF9">
              <w:rPr>
                <w:rFonts w:ascii="Calibri" w:eastAsia="宋体" w:hAnsi="Calibri" w:cs="Times New Roman" w:hint="eastAsia"/>
                <w:color w:val="000000"/>
                <w:kern w:val="0"/>
                <w:sz w:val="22"/>
              </w:rPr>
              <w:t>跨域立案建设的通知，由各</w:t>
            </w:r>
            <w:r w:rsidRPr="00C51CF9">
              <w:rPr>
                <w:rFonts w:ascii="Calibri" w:eastAsia="宋体" w:hAnsi="Calibri" w:cs="Times New Roman" w:hint="eastAsia"/>
                <w:color w:val="000000"/>
                <w:kern w:val="0"/>
                <w:sz w:val="22"/>
              </w:rPr>
              <w:lastRenderedPageBreak/>
              <w:t>省份</w:t>
            </w:r>
            <w:r w:rsidRPr="00C51CF9">
              <w:rPr>
                <w:rFonts w:ascii="Calibri" w:eastAsia="宋体" w:hAnsi="Calibri" w:cs="Times New Roman"/>
                <w:color w:val="000000"/>
                <w:kern w:val="0"/>
                <w:sz w:val="22"/>
              </w:rPr>
              <w:t>/</w:t>
            </w:r>
            <w:r w:rsidRPr="00C51CF9">
              <w:rPr>
                <w:rFonts w:ascii="Calibri" w:eastAsia="宋体" w:hAnsi="Calibri" w:cs="Times New Roman" w:hint="eastAsia"/>
                <w:color w:val="000000"/>
                <w:kern w:val="0"/>
                <w:sz w:val="22"/>
              </w:rPr>
              <w:t>自治区高院负责分摊</w:t>
            </w:r>
            <w:proofErr w:type="gramStart"/>
            <w:r w:rsidRPr="00C51CF9">
              <w:rPr>
                <w:rFonts w:ascii="Calibri" w:eastAsia="宋体" w:hAnsi="Calibri" w:cs="Times New Roman" w:hint="eastAsia"/>
                <w:color w:val="000000"/>
                <w:kern w:val="0"/>
                <w:sz w:val="22"/>
              </w:rPr>
              <w:t>腾讯微法院</w:t>
            </w:r>
            <w:proofErr w:type="gramEnd"/>
            <w:r w:rsidRPr="00C51CF9">
              <w:rPr>
                <w:rFonts w:ascii="Calibri" w:eastAsia="宋体" w:hAnsi="Calibri" w:cs="Times New Roman" w:hint="eastAsia"/>
                <w:color w:val="000000"/>
                <w:kern w:val="0"/>
                <w:sz w:val="22"/>
              </w:rPr>
              <w:t>跨域立案模块费用</w:t>
            </w:r>
            <w:r w:rsidRPr="00C51CF9">
              <w:rPr>
                <w:rFonts w:ascii="Calibri" w:eastAsia="宋体" w:hAnsi="Calibri" w:cs="Times New Roman"/>
                <w:color w:val="000000"/>
                <w:kern w:val="0"/>
                <w:sz w:val="22"/>
              </w:rPr>
              <w:t>11</w:t>
            </w:r>
            <w:r w:rsidRPr="00C51CF9">
              <w:rPr>
                <w:rFonts w:ascii="Calibri" w:eastAsia="宋体" w:hAnsi="Calibri" w:cs="Times New Roman" w:hint="eastAsia"/>
                <w:color w:val="000000"/>
                <w:kern w:val="0"/>
                <w:sz w:val="22"/>
              </w:rPr>
              <w:t>万。</w:t>
            </w:r>
          </w:p>
        </w:tc>
      </w:tr>
      <w:tr w:rsidR="00C51CF9" w:rsidRPr="00C51CF9" w:rsidTr="005D4DAD">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spacing w:line="340" w:lineRule="exact"/>
              <w:jc w:val="center"/>
              <w:rPr>
                <w:rFonts w:ascii="宋体" w:eastAsia="宋体" w:hAnsi="宋体" w:cs="Times New Roman"/>
                <w:color w:val="000000"/>
                <w:szCs w:val="21"/>
              </w:rPr>
            </w:pPr>
            <w:r w:rsidRPr="00C51CF9">
              <w:rPr>
                <w:rFonts w:ascii="宋体" w:eastAsia="宋体" w:hAnsi="宋体" w:cs="Times New Roman" w:hint="eastAsia"/>
                <w:color w:val="000000"/>
                <w:szCs w:val="21"/>
              </w:rPr>
              <w:lastRenderedPageBreak/>
              <w:t>3</w:t>
            </w:r>
          </w:p>
        </w:tc>
        <w:tc>
          <w:tcPr>
            <w:tcW w:w="1600"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widowControl/>
              <w:jc w:val="left"/>
              <w:rPr>
                <w:rFonts w:ascii="Calibri" w:eastAsia="宋体" w:hAnsi="Calibri" w:cs="Times New Roman"/>
                <w:color w:val="000000"/>
                <w:sz w:val="22"/>
              </w:rPr>
            </w:pPr>
            <w:r w:rsidRPr="00C51CF9">
              <w:rPr>
                <w:rFonts w:ascii="Calibri" w:eastAsia="宋体" w:hAnsi="Calibri" w:cs="Times New Roman" w:hint="eastAsia"/>
                <w:color w:val="000000"/>
                <w:kern w:val="0"/>
                <w:sz w:val="22"/>
              </w:rPr>
              <w:t>微诉状制作</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jc w:val="center"/>
              <w:rPr>
                <w:rFonts w:ascii="Times New Roman" w:eastAsia="宋体" w:hAnsi="Times New Roman" w:cs="Times New Roman"/>
                <w:color w:val="000000"/>
                <w:szCs w:val="24"/>
              </w:rPr>
            </w:pPr>
            <w:r w:rsidRPr="00C51CF9">
              <w:rPr>
                <w:rFonts w:ascii="宋体" w:eastAsia="宋体" w:hAnsi="宋体" w:cs="宋体" w:hint="eastAsia"/>
                <w:color w:val="000000"/>
                <w:szCs w:val="21"/>
              </w:rPr>
              <w:t>1项</w:t>
            </w:r>
          </w:p>
        </w:tc>
        <w:tc>
          <w:tcPr>
            <w:tcW w:w="6462"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widowControl/>
              <w:jc w:val="left"/>
              <w:rPr>
                <w:rFonts w:ascii="Calibri" w:eastAsia="宋体" w:hAnsi="Calibri" w:cs="Times New Roman"/>
                <w:color w:val="000000"/>
                <w:sz w:val="22"/>
              </w:rPr>
            </w:pPr>
            <w:r w:rsidRPr="00C51CF9">
              <w:rPr>
                <w:rFonts w:ascii="Calibri" w:eastAsia="宋体" w:hAnsi="Calibri" w:cs="Times New Roman"/>
                <w:color w:val="000000"/>
                <w:kern w:val="0"/>
                <w:sz w:val="22"/>
              </w:rPr>
              <w:t>1</w:t>
            </w:r>
            <w:r w:rsidRPr="00C51CF9">
              <w:rPr>
                <w:rFonts w:ascii="Calibri" w:eastAsia="宋体" w:hAnsi="Calibri" w:cs="Times New Roman" w:hint="eastAsia"/>
                <w:color w:val="000000"/>
                <w:kern w:val="0"/>
                <w:sz w:val="22"/>
              </w:rPr>
              <w:t>、变更抚养关系纠纷</w:t>
            </w:r>
            <w:r w:rsidRPr="00C51CF9">
              <w:rPr>
                <w:rFonts w:ascii="Calibri" w:eastAsia="宋体" w:hAnsi="Calibri" w:cs="Times New Roman"/>
                <w:color w:val="000000"/>
                <w:kern w:val="0"/>
                <w:sz w:val="22"/>
              </w:rPr>
              <w:br/>
              <w:t xml:space="preserve">1.1 </w:t>
            </w:r>
            <w:r w:rsidRPr="00C51CF9">
              <w:rPr>
                <w:rFonts w:ascii="Calibri" w:eastAsia="宋体" w:hAnsi="Calibri" w:cs="Times New Roman" w:hint="eastAsia"/>
                <w:color w:val="000000"/>
                <w:kern w:val="0"/>
                <w:sz w:val="22"/>
              </w:rPr>
              <w:t>复选题逻辑支持</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点</w:t>
            </w:r>
            <w:proofErr w:type="gramStart"/>
            <w:r w:rsidRPr="00C51CF9">
              <w:rPr>
                <w:rFonts w:ascii="Calibri" w:eastAsia="宋体" w:hAnsi="Calibri" w:cs="Times New Roman" w:hint="eastAsia"/>
                <w:color w:val="000000"/>
                <w:kern w:val="0"/>
                <w:sz w:val="22"/>
              </w:rPr>
              <w:t>选回答</w:t>
            </w:r>
            <w:proofErr w:type="gramEnd"/>
            <w:r w:rsidRPr="00C51CF9">
              <w:rPr>
                <w:rFonts w:ascii="Calibri" w:eastAsia="宋体" w:hAnsi="Calibri" w:cs="Times New Roman" w:hint="eastAsia"/>
                <w:color w:val="000000"/>
                <w:kern w:val="0"/>
                <w:sz w:val="22"/>
              </w:rPr>
              <w:t>复选问题，选择选项后需要点击确认按钮以便回答下一题，如果选择的选项和其他选项都互斥，则无需点击确定按钮。</w:t>
            </w:r>
            <w:r w:rsidRPr="00C51CF9">
              <w:rPr>
                <w:rFonts w:ascii="Calibri" w:eastAsia="宋体" w:hAnsi="Calibri" w:cs="Times New Roman"/>
                <w:color w:val="000000"/>
                <w:kern w:val="0"/>
                <w:sz w:val="22"/>
              </w:rPr>
              <w:br/>
              <w:t xml:space="preserve">1.2  </w:t>
            </w:r>
            <w:r w:rsidRPr="00C51CF9">
              <w:rPr>
                <w:rFonts w:ascii="Calibri" w:eastAsia="宋体" w:hAnsi="Calibri" w:cs="Times New Roman" w:hint="eastAsia"/>
                <w:color w:val="000000"/>
                <w:kern w:val="0"/>
                <w:sz w:val="22"/>
              </w:rPr>
              <w:t>单选题逻辑支持</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点</w:t>
            </w:r>
            <w:proofErr w:type="gramStart"/>
            <w:r w:rsidRPr="00C51CF9">
              <w:rPr>
                <w:rFonts w:ascii="Calibri" w:eastAsia="宋体" w:hAnsi="Calibri" w:cs="Times New Roman" w:hint="eastAsia"/>
                <w:color w:val="000000"/>
                <w:kern w:val="0"/>
                <w:sz w:val="22"/>
              </w:rPr>
              <w:t>选回答单</w:t>
            </w:r>
            <w:proofErr w:type="gramEnd"/>
            <w:r w:rsidRPr="00C51CF9">
              <w:rPr>
                <w:rFonts w:ascii="Calibri" w:eastAsia="宋体" w:hAnsi="Calibri" w:cs="Times New Roman" w:hint="eastAsia"/>
                <w:color w:val="000000"/>
                <w:kern w:val="0"/>
                <w:sz w:val="22"/>
              </w:rPr>
              <w:t>选问题，选择选项后直接进入下一题的回答。</w:t>
            </w:r>
            <w:r w:rsidRPr="00C51CF9">
              <w:rPr>
                <w:rFonts w:ascii="Calibri" w:eastAsia="宋体" w:hAnsi="Calibri" w:cs="Times New Roman"/>
                <w:color w:val="000000"/>
                <w:kern w:val="0"/>
                <w:sz w:val="22"/>
              </w:rPr>
              <w:br/>
              <w:t xml:space="preserve">1.3 </w:t>
            </w:r>
            <w:r w:rsidRPr="00C51CF9">
              <w:rPr>
                <w:rFonts w:ascii="Calibri" w:eastAsia="宋体" w:hAnsi="Calibri" w:cs="Times New Roman" w:hint="eastAsia"/>
                <w:color w:val="000000"/>
                <w:kern w:val="0"/>
                <w:sz w:val="22"/>
              </w:rPr>
              <w:t>自定义问题</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答题过程中有可能遇到自定义问题，目前支持日期选择页、数值录入页、诉讼承诺页，评估完毕页。</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自定义问题可以直接点击“下一步”。</w:t>
            </w:r>
            <w:r w:rsidRPr="00C51CF9">
              <w:rPr>
                <w:rFonts w:ascii="Calibri" w:eastAsia="宋体" w:hAnsi="Calibri" w:cs="Times New Roman"/>
                <w:color w:val="000000"/>
                <w:kern w:val="0"/>
                <w:sz w:val="22"/>
              </w:rPr>
              <w:br/>
              <w:t xml:space="preserve">1.4 </w:t>
            </w:r>
            <w:r w:rsidRPr="00C51CF9">
              <w:rPr>
                <w:rFonts w:ascii="Calibri" w:eastAsia="宋体" w:hAnsi="Calibri" w:cs="Times New Roman" w:hint="eastAsia"/>
                <w:color w:val="000000"/>
                <w:kern w:val="0"/>
                <w:sz w:val="22"/>
              </w:rPr>
              <w:t>查看自动生成起诉状</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查看自动生成起诉状。根据当事人答题系统会自动生成起诉状。</w:t>
            </w:r>
            <w:r w:rsidRPr="00C51CF9">
              <w:rPr>
                <w:rFonts w:ascii="Calibri" w:eastAsia="宋体" w:hAnsi="Calibri" w:cs="Times New Roman"/>
                <w:color w:val="000000"/>
                <w:kern w:val="0"/>
                <w:sz w:val="22"/>
              </w:rPr>
              <w:br/>
              <w:t xml:space="preserve">2 </w:t>
            </w:r>
            <w:r w:rsidRPr="00C51CF9">
              <w:rPr>
                <w:rFonts w:ascii="Calibri" w:eastAsia="宋体" w:hAnsi="Calibri" w:cs="Times New Roman" w:hint="eastAsia"/>
                <w:color w:val="000000"/>
                <w:kern w:val="0"/>
                <w:sz w:val="22"/>
              </w:rPr>
              <w:t>劳动合同纠纷</w:t>
            </w:r>
            <w:r w:rsidRPr="00C51CF9">
              <w:rPr>
                <w:rFonts w:ascii="Calibri" w:eastAsia="宋体" w:hAnsi="Calibri" w:cs="Times New Roman"/>
                <w:color w:val="000000"/>
                <w:kern w:val="0"/>
                <w:sz w:val="22"/>
              </w:rPr>
              <w:br/>
              <w:t xml:space="preserve">2.1 </w:t>
            </w:r>
            <w:r w:rsidRPr="00C51CF9">
              <w:rPr>
                <w:rFonts w:ascii="Calibri" w:eastAsia="宋体" w:hAnsi="Calibri" w:cs="Times New Roman" w:hint="eastAsia"/>
                <w:color w:val="000000"/>
                <w:kern w:val="0"/>
                <w:sz w:val="22"/>
              </w:rPr>
              <w:t>复选题逻辑支持</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点</w:t>
            </w:r>
            <w:proofErr w:type="gramStart"/>
            <w:r w:rsidRPr="00C51CF9">
              <w:rPr>
                <w:rFonts w:ascii="Calibri" w:eastAsia="宋体" w:hAnsi="Calibri" w:cs="Times New Roman" w:hint="eastAsia"/>
                <w:color w:val="000000"/>
                <w:kern w:val="0"/>
                <w:sz w:val="22"/>
              </w:rPr>
              <w:t>选回答</w:t>
            </w:r>
            <w:proofErr w:type="gramEnd"/>
            <w:r w:rsidRPr="00C51CF9">
              <w:rPr>
                <w:rFonts w:ascii="Calibri" w:eastAsia="宋体" w:hAnsi="Calibri" w:cs="Times New Roman" w:hint="eastAsia"/>
                <w:color w:val="000000"/>
                <w:kern w:val="0"/>
                <w:sz w:val="22"/>
              </w:rPr>
              <w:t>复选问题，选择选项后需要点击确认按钮以便回答下一题，如果选择的选项和其他选项都互斥，则无需点击确定按钮。</w:t>
            </w:r>
            <w:r w:rsidRPr="00C51CF9">
              <w:rPr>
                <w:rFonts w:ascii="Calibri" w:eastAsia="宋体" w:hAnsi="Calibri" w:cs="Times New Roman"/>
                <w:color w:val="000000"/>
                <w:kern w:val="0"/>
                <w:sz w:val="22"/>
              </w:rPr>
              <w:br/>
              <w:t xml:space="preserve">2.2  </w:t>
            </w:r>
            <w:r w:rsidRPr="00C51CF9">
              <w:rPr>
                <w:rFonts w:ascii="Calibri" w:eastAsia="宋体" w:hAnsi="Calibri" w:cs="Times New Roman" w:hint="eastAsia"/>
                <w:color w:val="000000"/>
                <w:kern w:val="0"/>
                <w:sz w:val="22"/>
              </w:rPr>
              <w:t>单选题逻辑支持</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点</w:t>
            </w:r>
            <w:proofErr w:type="gramStart"/>
            <w:r w:rsidRPr="00C51CF9">
              <w:rPr>
                <w:rFonts w:ascii="Calibri" w:eastAsia="宋体" w:hAnsi="Calibri" w:cs="Times New Roman" w:hint="eastAsia"/>
                <w:color w:val="000000"/>
                <w:kern w:val="0"/>
                <w:sz w:val="22"/>
              </w:rPr>
              <w:t>选回答单</w:t>
            </w:r>
            <w:proofErr w:type="gramEnd"/>
            <w:r w:rsidRPr="00C51CF9">
              <w:rPr>
                <w:rFonts w:ascii="Calibri" w:eastAsia="宋体" w:hAnsi="Calibri" w:cs="Times New Roman" w:hint="eastAsia"/>
                <w:color w:val="000000"/>
                <w:kern w:val="0"/>
                <w:sz w:val="22"/>
              </w:rPr>
              <w:t>选问题，选择选项后直接进入下一题的回答。</w:t>
            </w:r>
            <w:r w:rsidRPr="00C51CF9">
              <w:rPr>
                <w:rFonts w:ascii="Calibri" w:eastAsia="宋体" w:hAnsi="Calibri" w:cs="Times New Roman"/>
                <w:color w:val="000000"/>
                <w:kern w:val="0"/>
                <w:sz w:val="22"/>
              </w:rPr>
              <w:br/>
              <w:t xml:space="preserve">2.3 </w:t>
            </w:r>
            <w:r w:rsidRPr="00C51CF9">
              <w:rPr>
                <w:rFonts w:ascii="Calibri" w:eastAsia="宋体" w:hAnsi="Calibri" w:cs="Times New Roman" w:hint="eastAsia"/>
                <w:color w:val="000000"/>
                <w:kern w:val="0"/>
                <w:sz w:val="22"/>
              </w:rPr>
              <w:t>自定义问题</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答题过程中有可能遇到自定义问题，目前支持日期选择页、数值录入页、诉讼承诺页，评估完毕页。</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自定义问题可以直接点击“下一步”。</w:t>
            </w:r>
            <w:r w:rsidRPr="00C51CF9">
              <w:rPr>
                <w:rFonts w:ascii="Calibri" w:eastAsia="宋体" w:hAnsi="Calibri" w:cs="Times New Roman"/>
                <w:color w:val="000000"/>
                <w:kern w:val="0"/>
                <w:sz w:val="22"/>
              </w:rPr>
              <w:br/>
              <w:t xml:space="preserve">2.4 </w:t>
            </w:r>
            <w:r w:rsidRPr="00C51CF9">
              <w:rPr>
                <w:rFonts w:ascii="Calibri" w:eastAsia="宋体" w:hAnsi="Calibri" w:cs="Times New Roman" w:hint="eastAsia"/>
                <w:color w:val="000000"/>
                <w:kern w:val="0"/>
                <w:sz w:val="22"/>
              </w:rPr>
              <w:t>查看自动生成起诉状</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查看自动生成起诉状。根据当事人答题系统会自动生成起诉状。</w:t>
            </w:r>
            <w:r w:rsidRPr="00C51CF9">
              <w:rPr>
                <w:rFonts w:ascii="Calibri" w:eastAsia="宋体" w:hAnsi="Calibri" w:cs="Times New Roman"/>
                <w:color w:val="000000"/>
                <w:kern w:val="0"/>
                <w:sz w:val="22"/>
              </w:rPr>
              <w:br/>
            </w:r>
            <w:r w:rsidRPr="00C51CF9">
              <w:rPr>
                <w:rFonts w:ascii="Calibri" w:eastAsia="宋体" w:hAnsi="Calibri" w:cs="Times New Roman"/>
                <w:color w:val="000000"/>
                <w:kern w:val="0"/>
                <w:sz w:val="22"/>
              </w:rPr>
              <w:br/>
              <w:t xml:space="preserve">3 </w:t>
            </w:r>
            <w:r w:rsidRPr="00C51CF9">
              <w:rPr>
                <w:rFonts w:ascii="Calibri" w:eastAsia="宋体" w:hAnsi="Calibri" w:cs="Times New Roman" w:hint="eastAsia"/>
                <w:color w:val="000000"/>
                <w:kern w:val="0"/>
                <w:sz w:val="22"/>
              </w:rPr>
              <w:t>网络购物纠纷</w:t>
            </w:r>
            <w:r w:rsidRPr="00C51CF9">
              <w:rPr>
                <w:rFonts w:ascii="Calibri" w:eastAsia="宋体" w:hAnsi="Calibri" w:cs="Times New Roman"/>
                <w:color w:val="000000"/>
                <w:kern w:val="0"/>
                <w:sz w:val="22"/>
              </w:rPr>
              <w:br/>
              <w:t xml:space="preserve">3.1 </w:t>
            </w:r>
            <w:r w:rsidRPr="00C51CF9">
              <w:rPr>
                <w:rFonts w:ascii="Calibri" w:eastAsia="宋体" w:hAnsi="Calibri" w:cs="Times New Roman" w:hint="eastAsia"/>
                <w:color w:val="000000"/>
                <w:kern w:val="0"/>
                <w:sz w:val="22"/>
              </w:rPr>
              <w:t>复选题逻辑支持</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点</w:t>
            </w:r>
            <w:proofErr w:type="gramStart"/>
            <w:r w:rsidRPr="00C51CF9">
              <w:rPr>
                <w:rFonts w:ascii="Calibri" w:eastAsia="宋体" w:hAnsi="Calibri" w:cs="Times New Roman" w:hint="eastAsia"/>
                <w:color w:val="000000"/>
                <w:kern w:val="0"/>
                <w:sz w:val="22"/>
              </w:rPr>
              <w:t>选回答</w:t>
            </w:r>
            <w:proofErr w:type="gramEnd"/>
            <w:r w:rsidRPr="00C51CF9">
              <w:rPr>
                <w:rFonts w:ascii="Calibri" w:eastAsia="宋体" w:hAnsi="Calibri" w:cs="Times New Roman" w:hint="eastAsia"/>
                <w:color w:val="000000"/>
                <w:kern w:val="0"/>
                <w:sz w:val="22"/>
              </w:rPr>
              <w:t>复选问题，选择选项后需要点击确认按钮以便回答下一题，如果选择的选项和其他选项都互斥，则无需点击确定按钮。</w:t>
            </w:r>
            <w:r w:rsidRPr="00C51CF9">
              <w:rPr>
                <w:rFonts w:ascii="Calibri" w:eastAsia="宋体" w:hAnsi="Calibri" w:cs="Times New Roman"/>
                <w:color w:val="000000"/>
                <w:kern w:val="0"/>
                <w:sz w:val="22"/>
              </w:rPr>
              <w:br/>
              <w:t xml:space="preserve">3.2  </w:t>
            </w:r>
            <w:r w:rsidRPr="00C51CF9">
              <w:rPr>
                <w:rFonts w:ascii="Calibri" w:eastAsia="宋体" w:hAnsi="Calibri" w:cs="Times New Roman" w:hint="eastAsia"/>
                <w:color w:val="000000"/>
                <w:kern w:val="0"/>
                <w:sz w:val="22"/>
              </w:rPr>
              <w:t>单选题逻辑支持</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点</w:t>
            </w:r>
            <w:proofErr w:type="gramStart"/>
            <w:r w:rsidRPr="00C51CF9">
              <w:rPr>
                <w:rFonts w:ascii="Calibri" w:eastAsia="宋体" w:hAnsi="Calibri" w:cs="Times New Roman" w:hint="eastAsia"/>
                <w:color w:val="000000"/>
                <w:kern w:val="0"/>
                <w:sz w:val="22"/>
              </w:rPr>
              <w:t>选回答单</w:t>
            </w:r>
            <w:proofErr w:type="gramEnd"/>
            <w:r w:rsidRPr="00C51CF9">
              <w:rPr>
                <w:rFonts w:ascii="Calibri" w:eastAsia="宋体" w:hAnsi="Calibri" w:cs="Times New Roman" w:hint="eastAsia"/>
                <w:color w:val="000000"/>
                <w:kern w:val="0"/>
                <w:sz w:val="22"/>
              </w:rPr>
              <w:t>选问题，选择选项后直接进入下一题的回答。</w:t>
            </w:r>
            <w:r w:rsidRPr="00C51CF9">
              <w:rPr>
                <w:rFonts w:ascii="Calibri" w:eastAsia="宋体" w:hAnsi="Calibri" w:cs="Times New Roman"/>
                <w:color w:val="000000"/>
                <w:kern w:val="0"/>
                <w:sz w:val="22"/>
              </w:rPr>
              <w:br/>
              <w:t xml:space="preserve">3.3 </w:t>
            </w:r>
            <w:r w:rsidRPr="00C51CF9">
              <w:rPr>
                <w:rFonts w:ascii="Calibri" w:eastAsia="宋体" w:hAnsi="Calibri" w:cs="Times New Roman" w:hint="eastAsia"/>
                <w:color w:val="000000"/>
                <w:kern w:val="0"/>
                <w:sz w:val="22"/>
              </w:rPr>
              <w:t>自定义问题</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答题过程中有可能遇到自定义问题，目前支持日期选择页、数值录入页、诉讼承诺页，评估完毕页。</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自定义问题可以直接点击“下一步”。</w:t>
            </w:r>
            <w:r w:rsidRPr="00C51CF9">
              <w:rPr>
                <w:rFonts w:ascii="Calibri" w:eastAsia="宋体" w:hAnsi="Calibri" w:cs="Times New Roman"/>
                <w:color w:val="000000"/>
                <w:kern w:val="0"/>
                <w:sz w:val="22"/>
              </w:rPr>
              <w:br/>
              <w:t xml:space="preserve">3.4 </w:t>
            </w:r>
            <w:r w:rsidRPr="00C51CF9">
              <w:rPr>
                <w:rFonts w:ascii="Calibri" w:eastAsia="宋体" w:hAnsi="Calibri" w:cs="Times New Roman" w:hint="eastAsia"/>
                <w:color w:val="000000"/>
                <w:kern w:val="0"/>
                <w:sz w:val="22"/>
              </w:rPr>
              <w:t>查看自动生成起诉状</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查看自动生成起诉状。根据当事人答题系统会自动生成起诉状。</w:t>
            </w:r>
            <w:r w:rsidRPr="00C51CF9">
              <w:rPr>
                <w:rFonts w:ascii="Calibri" w:eastAsia="宋体" w:hAnsi="Calibri" w:cs="Times New Roman"/>
                <w:color w:val="000000"/>
                <w:kern w:val="0"/>
                <w:sz w:val="22"/>
              </w:rPr>
              <w:br/>
              <w:t xml:space="preserve">4 </w:t>
            </w:r>
            <w:r w:rsidRPr="00C51CF9">
              <w:rPr>
                <w:rFonts w:ascii="Calibri" w:eastAsia="宋体" w:hAnsi="Calibri" w:cs="Times New Roman" w:hint="eastAsia"/>
                <w:color w:val="000000"/>
                <w:kern w:val="0"/>
                <w:sz w:val="22"/>
              </w:rPr>
              <w:t>房屋租赁合同纠纷</w:t>
            </w:r>
            <w:r w:rsidRPr="00C51CF9">
              <w:rPr>
                <w:rFonts w:ascii="Calibri" w:eastAsia="宋体" w:hAnsi="Calibri" w:cs="Times New Roman"/>
                <w:color w:val="000000"/>
                <w:kern w:val="0"/>
                <w:sz w:val="22"/>
              </w:rPr>
              <w:br/>
              <w:t xml:space="preserve">4.1 </w:t>
            </w:r>
            <w:r w:rsidRPr="00C51CF9">
              <w:rPr>
                <w:rFonts w:ascii="Calibri" w:eastAsia="宋体" w:hAnsi="Calibri" w:cs="Times New Roman" w:hint="eastAsia"/>
                <w:color w:val="000000"/>
                <w:kern w:val="0"/>
                <w:sz w:val="22"/>
              </w:rPr>
              <w:t>复选题逻辑支持</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点</w:t>
            </w:r>
            <w:proofErr w:type="gramStart"/>
            <w:r w:rsidRPr="00C51CF9">
              <w:rPr>
                <w:rFonts w:ascii="Calibri" w:eastAsia="宋体" w:hAnsi="Calibri" w:cs="Times New Roman" w:hint="eastAsia"/>
                <w:color w:val="000000"/>
                <w:kern w:val="0"/>
                <w:sz w:val="22"/>
              </w:rPr>
              <w:t>选回答</w:t>
            </w:r>
            <w:proofErr w:type="gramEnd"/>
            <w:r w:rsidRPr="00C51CF9">
              <w:rPr>
                <w:rFonts w:ascii="Calibri" w:eastAsia="宋体" w:hAnsi="Calibri" w:cs="Times New Roman" w:hint="eastAsia"/>
                <w:color w:val="000000"/>
                <w:kern w:val="0"/>
                <w:sz w:val="22"/>
              </w:rPr>
              <w:t>复选问题，选择选项后需要点击确认按钮以便回答下一题，如果选择的选项和其他选项都互斥，则无需点击确定按钮。</w:t>
            </w:r>
            <w:r w:rsidRPr="00C51CF9">
              <w:rPr>
                <w:rFonts w:ascii="Calibri" w:eastAsia="宋体" w:hAnsi="Calibri" w:cs="Times New Roman"/>
                <w:color w:val="000000"/>
                <w:kern w:val="0"/>
                <w:sz w:val="22"/>
              </w:rPr>
              <w:br/>
              <w:t xml:space="preserve">4.2  </w:t>
            </w:r>
            <w:r w:rsidRPr="00C51CF9">
              <w:rPr>
                <w:rFonts w:ascii="Calibri" w:eastAsia="宋体" w:hAnsi="Calibri" w:cs="Times New Roman" w:hint="eastAsia"/>
                <w:color w:val="000000"/>
                <w:kern w:val="0"/>
                <w:sz w:val="22"/>
              </w:rPr>
              <w:t>单选题逻辑支持</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lastRenderedPageBreak/>
              <w:t>点</w:t>
            </w:r>
            <w:proofErr w:type="gramStart"/>
            <w:r w:rsidRPr="00C51CF9">
              <w:rPr>
                <w:rFonts w:ascii="Calibri" w:eastAsia="宋体" w:hAnsi="Calibri" w:cs="Times New Roman" w:hint="eastAsia"/>
                <w:color w:val="000000"/>
                <w:kern w:val="0"/>
                <w:sz w:val="22"/>
              </w:rPr>
              <w:t>选回答单</w:t>
            </w:r>
            <w:proofErr w:type="gramEnd"/>
            <w:r w:rsidRPr="00C51CF9">
              <w:rPr>
                <w:rFonts w:ascii="Calibri" w:eastAsia="宋体" w:hAnsi="Calibri" w:cs="Times New Roman" w:hint="eastAsia"/>
                <w:color w:val="000000"/>
                <w:kern w:val="0"/>
                <w:sz w:val="22"/>
              </w:rPr>
              <w:t>选问题，选择选项后直接进入下一题的回答。</w:t>
            </w:r>
            <w:r w:rsidRPr="00C51CF9">
              <w:rPr>
                <w:rFonts w:ascii="Calibri" w:eastAsia="宋体" w:hAnsi="Calibri" w:cs="Times New Roman"/>
                <w:color w:val="000000"/>
                <w:kern w:val="0"/>
                <w:sz w:val="22"/>
              </w:rPr>
              <w:br/>
              <w:t xml:space="preserve">4.3 </w:t>
            </w:r>
            <w:r w:rsidRPr="00C51CF9">
              <w:rPr>
                <w:rFonts w:ascii="Calibri" w:eastAsia="宋体" w:hAnsi="Calibri" w:cs="Times New Roman" w:hint="eastAsia"/>
                <w:color w:val="000000"/>
                <w:kern w:val="0"/>
                <w:sz w:val="22"/>
              </w:rPr>
              <w:t>自定义问题</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答题过程中有可能遇到自定义问题，目前支持日期选择页、数值录入页、诉讼承诺页，评估完毕页。</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自定义问题可以直接点击“下一步”。</w:t>
            </w:r>
            <w:r w:rsidRPr="00C51CF9">
              <w:rPr>
                <w:rFonts w:ascii="Calibri" w:eastAsia="宋体" w:hAnsi="Calibri" w:cs="Times New Roman"/>
                <w:color w:val="000000"/>
                <w:kern w:val="0"/>
                <w:sz w:val="22"/>
              </w:rPr>
              <w:br/>
              <w:t xml:space="preserve">4.4 </w:t>
            </w:r>
            <w:r w:rsidRPr="00C51CF9">
              <w:rPr>
                <w:rFonts w:ascii="Calibri" w:eastAsia="宋体" w:hAnsi="Calibri" w:cs="Times New Roman" w:hint="eastAsia"/>
                <w:color w:val="000000"/>
                <w:kern w:val="0"/>
                <w:sz w:val="22"/>
              </w:rPr>
              <w:t>查看自动生成起诉状</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查看自动生成起诉状。根据当事人答题系统会自动生成起诉状。</w:t>
            </w:r>
            <w:r w:rsidRPr="00C51CF9">
              <w:rPr>
                <w:rFonts w:ascii="Calibri" w:eastAsia="宋体" w:hAnsi="Calibri" w:cs="Times New Roman"/>
                <w:color w:val="000000"/>
                <w:kern w:val="0"/>
                <w:sz w:val="22"/>
              </w:rPr>
              <w:br/>
              <w:t xml:space="preserve">5 </w:t>
            </w:r>
            <w:r w:rsidRPr="00C51CF9">
              <w:rPr>
                <w:rFonts w:ascii="Calibri" w:eastAsia="宋体" w:hAnsi="Calibri" w:cs="Times New Roman" w:hint="eastAsia"/>
                <w:color w:val="000000"/>
                <w:kern w:val="0"/>
                <w:sz w:val="22"/>
              </w:rPr>
              <w:t>机动车交通事故责任纠纷</w:t>
            </w:r>
            <w:r w:rsidRPr="00C51CF9">
              <w:rPr>
                <w:rFonts w:ascii="Calibri" w:eastAsia="宋体" w:hAnsi="Calibri" w:cs="Times New Roman"/>
                <w:color w:val="000000"/>
                <w:kern w:val="0"/>
                <w:sz w:val="22"/>
              </w:rPr>
              <w:br/>
              <w:t xml:space="preserve">5.1 </w:t>
            </w:r>
            <w:r w:rsidRPr="00C51CF9">
              <w:rPr>
                <w:rFonts w:ascii="Calibri" w:eastAsia="宋体" w:hAnsi="Calibri" w:cs="Times New Roman" w:hint="eastAsia"/>
                <w:color w:val="000000"/>
                <w:kern w:val="0"/>
                <w:sz w:val="22"/>
              </w:rPr>
              <w:t>复选题逻辑支持</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点</w:t>
            </w:r>
            <w:proofErr w:type="gramStart"/>
            <w:r w:rsidRPr="00C51CF9">
              <w:rPr>
                <w:rFonts w:ascii="Calibri" w:eastAsia="宋体" w:hAnsi="Calibri" w:cs="Times New Roman" w:hint="eastAsia"/>
                <w:color w:val="000000"/>
                <w:kern w:val="0"/>
                <w:sz w:val="22"/>
              </w:rPr>
              <w:t>选回答</w:t>
            </w:r>
            <w:proofErr w:type="gramEnd"/>
            <w:r w:rsidRPr="00C51CF9">
              <w:rPr>
                <w:rFonts w:ascii="Calibri" w:eastAsia="宋体" w:hAnsi="Calibri" w:cs="Times New Roman" w:hint="eastAsia"/>
                <w:color w:val="000000"/>
                <w:kern w:val="0"/>
                <w:sz w:val="22"/>
              </w:rPr>
              <w:t>复选问题，选择选项后需要点击确认按钮以便回答下一题，如果选择的选项和其他选项都互斥，则无需点击确定按钮。</w:t>
            </w:r>
            <w:r w:rsidRPr="00C51CF9">
              <w:rPr>
                <w:rFonts w:ascii="Calibri" w:eastAsia="宋体" w:hAnsi="Calibri" w:cs="Times New Roman"/>
                <w:color w:val="000000"/>
                <w:kern w:val="0"/>
                <w:sz w:val="22"/>
              </w:rPr>
              <w:br/>
              <w:t xml:space="preserve">5.2  </w:t>
            </w:r>
            <w:r w:rsidRPr="00C51CF9">
              <w:rPr>
                <w:rFonts w:ascii="Calibri" w:eastAsia="宋体" w:hAnsi="Calibri" w:cs="Times New Roman" w:hint="eastAsia"/>
                <w:color w:val="000000"/>
                <w:kern w:val="0"/>
                <w:sz w:val="22"/>
              </w:rPr>
              <w:t>单选题逻辑支持</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点</w:t>
            </w:r>
            <w:proofErr w:type="gramStart"/>
            <w:r w:rsidRPr="00C51CF9">
              <w:rPr>
                <w:rFonts w:ascii="Calibri" w:eastAsia="宋体" w:hAnsi="Calibri" w:cs="Times New Roman" w:hint="eastAsia"/>
                <w:color w:val="000000"/>
                <w:kern w:val="0"/>
                <w:sz w:val="22"/>
              </w:rPr>
              <w:t>选回答单</w:t>
            </w:r>
            <w:proofErr w:type="gramEnd"/>
            <w:r w:rsidRPr="00C51CF9">
              <w:rPr>
                <w:rFonts w:ascii="Calibri" w:eastAsia="宋体" w:hAnsi="Calibri" w:cs="Times New Roman" w:hint="eastAsia"/>
                <w:color w:val="000000"/>
                <w:kern w:val="0"/>
                <w:sz w:val="22"/>
              </w:rPr>
              <w:t>选问题，选择选项后直接进入下一题的回答。</w:t>
            </w:r>
            <w:r w:rsidRPr="00C51CF9">
              <w:rPr>
                <w:rFonts w:ascii="Calibri" w:eastAsia="宋体" w:hAnsi="Calibri" w:cs="Times New Roman"/>
                <w:color w:val="000000"/>
                <w:kern w:val="0"/>
                <w:sz w:val="22"/>
              </w:rPr>
              <w:br/>
              <w:t xml:space="preserve">5.3 </w:t>
            </w:r>
            <w:r w:rsidRPr="00C51CF9">
              <w:rPr>
                <w:rFonts w:ascii="Calibri" w:eastAsia="宋体" w:hAnsi="Calibri" w:cs="Times New Roman" w:hint="eastAsia"/>
                <w:color w:val="000000"/>
                <w:kern w:val="0"/>
                <w:sz w:val="22"/>
              </w:rPr>
              <w:t>自定义问题</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答题过程中有可能遇到自定义问题，目前支持日期选择页、数值录入页、诉讼承诺页，评估完毕页。</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自定义问题可以直接点击“下一步”。</w:t>
            </w:r>
            <w:r w:rsidRPr="00C51CF9">
              <w:rPr>
                <w:rFonts w:ascii="Calibri" w:eastAsia="宋体" w:hAnsi="Calibri" w:cs="Times New Roman"/>
                <w:color w:val="000000"/>
                <w:kern w:val="0"/>
                <w:sz w:val="22"/>
              </w:rPr>
              <w:br/>
              <w:t xml:space="preserve">5.4 </w:t>
            </w:r>
            <w:r w:rsidRPr="00C51CF9">
              <w:rPr>
                <w:rFonts w:ascii="Calibri" w:eastAsia="宋体" w:hAnsi="Calibri" w:cs="Times New Roman" w:hint="eastAsia"/>
                <w:color w:val="000000"/>
                <w:kern w:val="0"/>
                <w:sz w:val="22"/>
              </w:rPr>
              <w:t>查看自动生成起诉状</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查看自动生成起诉状。根据当事人答题系统会自动生成起诉状。</w:t>
            </w:r>
            <w:r w:rsidRPr="00C51CF9">
              <w:rPr>
                <w:rFonts w:ascii="Calibri" w:eastAsia="宋体" w:hAnsi="Calibri" w:cs="Times New Roman"/>
                <w:color w:val="000000"/>
                <w:kern w:val="0"/>
                <w:sz w:val="22"/>
              </w:rPr>
              <w:br/>
            </w:r>
            <w:r w:rsidRPr="00C51CF9">
              <w:rPr>
                <w:rFonts w:ascii="Calibri" w:eastAsia="宋体" w:hAnsi="Calibri" w:cs="Times New Roman"/>
                <w:color w:val="000000"/>
                <w:kern w:val="0"/>
                <w:sz w:val="22"/>
              </w:rPr>
              <w:br/>
              <w:t xml:space="preserve">6 </w:t>
            </w:r>
            <w:r w:rsidRPr="00C51CF9">
              <w:rPr>
                <w:rFonts w:ascii="Calibri" w:eastAsia="宋体" w:hAnsi="Calibri" w:cs="Times New Roman" w:hint="eastAsia"/>
                <w:color w:val="000000"/>
                <w:kern w:val="0"/>
                <w:sz w:val="22"/>
              </w:rPr>
              <w:t>民间借贷纠纷</w:t>
            </w:r>
            <w:r w:rsidRPr="00C51CF9">
              <w:rPr>
                <w:rFonts w:ascii="Calibri" w:eastAsia="宋体" w:hAnsi="Calibri" w:cs="Times New Roman"/>
                <w:color w:val="000000"/>
                <w:kern w:val="0"/>
                <w:sz w:val="22"/>
              </w:rPr>
              <w:br/>
              <w:t xml:space="preserve">6.1 </w:t>
            </w:r>
            <w:r w:rsidRPr="00C51CF9">
              <w:rPr>
                <w:rFonts w:ascii="Calibri" w:eastAsia="宋体" w:hAnsi="Calibri" w:cs="Times New Roman" w:hint="eastAsia"/>
                <w:color w:val="000000"/>
                <w:kern w:val="0"/>
                <w:sz w:val="22"/>
              </w:rPr>
              <w:t>复选题逻辑支持</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点</w:t>
            </w:r>
            <w:proofErr w:type="gramStart"/>
            <w:r w:rsidRPr="00C51CF9">
              <w:rPr>
                <w:rFonts w:ascii="Calibri" w:eastAsia="宋体" w:hAnsi="Calibri" w:cs="Times New Roman" w:hint="eastAsia"/>
                <w:color w:val="000000"/>
                <w:kern w:val="0"/>
                <w:sz w:val="22"/>
              </w:rPr>
              <w:t>选回答</w:t>
            </w:r>
            <w:proofErr w:type="gramEnd"/>
            <w:r w:rsidRPr="00C51CF9">
              <w:rPr>
                <w:rFonts w:ascii="Calibri" w:eastAsia="宋体" w:hAnsi="Calibri" w:cs="Times New Roman" w:hint="eastAsia"/>
                <w:color w:val="000000"/>
                <w:kern w:val="0"/>
                <w:sz w:val="22"/>
              </w:rPr>
              <w:t>复选问题，选择选项后需要点击确认按钮以便回答下一题，如果选择的选项和其他选项都互斥，则无需点击确定按钮。</w:t>
            </w:r>
            <w:r w:rsidRPr="00C51CF9">
              <w:rPr>
                <w:rFonts w:ascii="Calibri" w:eastAsia="宋体" w:hAnsi="Calibri" w:cs="Times New Roman"/>
                <w:color w:val="000000"/>
                <w:kern w:val="0"/>
                <w:sz w:val="22"/>
              </w:rPr>
              <w:br/>
              <w:t xml:space="preserve">6.2  </w:t>
            </w:r>
            <w:r w:rsidRPr="00C51CF9">
              <w:rPr>
                <w:rFonts w:ascii="Calibri" w:eastAsia="宋体" w:hAnsi="Calibri" w:cs="Times New Roman" w:hint="eastAsia"/>
                <w:color w:val="000000"/>
                <w:kern w:val="0"/>
                <w:sz w:val="22"/>
              </w:rPr>
              <w:t>单选题逻辑支持</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点</w:t>
            </w:r>
            <w:proofErr w:type="gramStart"/>
            <w:r w:rsidRPr="00C51CF9">
              <w:rPr>
                <w:rFonts w:ascii="Calibri" w:eastAsia="宋体" w:hAnsi="Calibri" w:cs="Times New Roman" w:hint="eastAsia"/>
                <w:color w:val="000000"/>
                <w:kern w:val="0"/>
                <w:sz w:val="22"/>
              </w:rPr>
              <w:t>选回答单</w:t>
            </w:r>
            <w:proofErr w:type="gramEnd"/>
            <w:r w:rsidRPr="00C51CF9">
              <w:rPr>
                <w:rFonts w:ascii="Calibri" w:eastAsia="宋体" w:hAnsi="Calibri" w:cs="Times New Roman" w:hint="eastAsia"/>
                <w:color w:val="000000"/>
                <w:kern w:val="0"/>
                <w:sz w:val="22"/>
              </w:rPr>
              <w:t>选问题，选择选项后直接进入下一题的回答。</w:t>
            </w:r>
            <w:r w:rsidRPr="00C51CF9">
              <w:rPr>
                <w:rFonts w:ascii="Calibri" w:eastAsia="宋体" w:hAnsi="Calibri" w:cs="Times New Roman"/>
                <w:color w:val="000000"/>
                <w:kern w:val="0"/>
                <w:sz w:val="22"/>
              </w:rPr>
              <w:br/>
              <w:t xml:space="preserve">6.3 </w:t>
            </w:r>
            <w:r w:rsidRPr="00C51CF9">
              <w:rPr>
                <w:rFonts w:ascii="Calibri" w:eastAsia="宋体" w:hAnsi="Calibri" w:cs="Times New Roman" w:hint="eastAsia"/>
                <w:color w:val="000000"/>
                <w:kern w:val="0"/>
                <w:sz w:val="22"/>
              </w:rPr>
              <w:t>自定义问题</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答题过程中有可能遇到自定义问题，目前支持日期选择页、数值录入页、诉讼承诺页，评估完毕页。</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自定义问题可以直接点击“下一步”。</w:t>
            </w:r>
            <w:r w:rsidRPr="00C51CF9">
              <w:rPr>
                <w:rFonts w:ascii="Calibri" w:eastAsia="宋体" w:hAnsi="Calibri" w:cs="Times New Roman"/>
                <w:color w:val="000000"/>
                <w:kern w:val="0"/>
                <w:sz w:val="22"/>
              </w:rPr>
              <w:br/>
              <w:t xml:space="preserve">6.4 </w:t>
            </w:r>
            <w:r w:rsidRPr="00C51CF9">
              <w:rPr>
                <w:rFonts w:ascii="Calibri" w:eastAsia="宋体" w:hAnsi="Calibri" w:cs="Times New Roman" w:hint="eastAsia"/>
                <w:color w:val="000000"/>
                <w:kern w:val="0"/>
                <w:sz w:val="22"/>
              </w:rPr>
              <w:t>查看自动生成起诉状</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查看自动生成起诉状。根据当事人答题系统会自动生成起诉状。</w:t>
            </w:r>
            <w:r w:rsidRPr="00C51CF9">
              <w:rPr>
                <w:rFonts w:ascii="Calibri" w:eastAsia="宋体" w:hAnsi="Calibri" w:cs="Times New Roman"/>
                <w:color w:val="000000"/>
                <w:kern w:val="0"/>
                <w:sz w:val="22"/>
              </w:rPr>
              <w:br/>
            </w:r>
            <w:r w:rsidRPr="00C51CF9">
              <w:rPr>
                <w:rFonts w:ascii="Calibri" w:eastAsia="宋体" w:hAnsi="Calibri" w:cs="Times New Roman"/>
                <w:color w:val="000000"/>
                <w:kern w:val="0"/>
                <w:sz w:val="22"/>
              </w:rPr>
              <w:br/>
              <w:t xml:space="preserve">7 </w:t>
            </w:r>
            <w:r w:rsidRPr="00C51CF9">
              <w:rPr>
                <w:rFonts w:ascii="Calibri" w:eastAsia="宋体" w:hAnsi="Calibri" w:cs="Times New Roman" w:hint="eastAsia"/>
                <w:color w:val="000000"/>
                <w:kern w:val="0"/>
                <w:sz w:val="22"/>
              </w:rPr>
              <w:t>保证合同纠纷</w:t>
            </w:r>
            <w:r w:rsidRPr="00C51CF9">
              <w:rPr>
                <w:rFonts w:ascii="Calibri" w:eastAsia="宋体" w:hAnsi="Calibri" w:cs="Times New Roman"/>
                <w:color w:val="000000"/>
                <w:kern w:val="0"/>
                <w:sz w:val="22"/>
              </w:rPr>
              <w:br/>
              <w:t xml:space="preserve">7.1 </w:t>
            </w:r>
            <w:r w:rsidRPr="00C51CF9">
              <w:rPr>
                <w:rFonts w:ascii="Calibri" w:eastAsia="宋体" w:hAnsi="Calibri" w:cs="Times New Roman" w:hint="eastAsia"/>
                <w:color w:val="000000"/>
                <w:kern w:val="0"/>
                <w:sz w:val="22"/>
              </w:rPr>
              <w:t>复选题逻辑支持</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点</w:t>
            </w:r>
            <w:proofErr w:type="gramStart"/>
            <w:r w:rsidRPr="00C51CF9">
              <w:rPr>
                <w:rFonts w:ascii="Calibri" w:eastAsia="宋体" w:hAnsi="Calibri" w:cs="Times New Roman" w:hint="eastAsia"/>
                <w:color w:val="000000"/>
                <w:kern w:val="0"/>
                <w:sz w:val="22"/>
              </w:rPr>
              <w:t>选回答</w:t>
            </w:r>
            <w:proofErr w:type="gramEnd"/>
            <w:r w:rsidRPr="00C51CF9">
              <w:rPr>
                <w:rFonts w:ascii="Calibri" w:eastAsia="宋体" w:hAnsi="Calibri" w:cs="Times New Roman" w:hint="eastAsia"/>
                <w:color w:val="000000"/>
                <w:kern w:val="0"/>
                <w:sz w:val="22"/>
              </w:rPr>
              <w:t>复选问题，选择选项后需要点击确认按钮以便回答下一题，如果选择的选项和其他选项都互斥，则无需点击确定按钮。</w:t>
            </w:r>
            <w:r w:rsidRPr="00C51CF9">
              <w:rPr>
                <w:rFonts w:ascii="Calibri" w:eastAsia="宋体" w:hAnsi="Calibri" w:cs="Times New Roman"/>
                <w:color w:val="000000"/>
                <w:kern w:val="0"/>
                <w:sz w:val="22"/>
              </w:rPr>
              <w:br/>
              <w:t xml:space="preserve">7.2  </w:t>
            </w:r>
            <w:r w:rsidRPr="00C51CF9">
              <w:rPr>
                <w:rFonts w:ascii="Calibri" w:eastAsia="宋体" w:hAnsi="Calibri" w:cs="Times New Roman" w:hint="eastAsia"/>
                <w:color w:val="000000"/>
                <w:kern w:val="0"/>
                <w:sz w:val="22"/>
              </w:rPr>
              <w:t>单选题逻辑支持</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点</w:t>
            </w:r>
            <w:proofErr w:type="gramStart"/>
            <w:r w:rsidRPr="00C51CF9">
              <w:rPr>
                <w:rFonts w:ascii="Calibri" w:eastAsia="宋体" w:hAnsi="Calibri" w:cs="Times New Roman" w:hint="eastAsia"/>
                <w:color w:val="000000"/>
                <w:kern w:val="0"/>
                <w:sz w:val="22"/>
              </w:rPr>
              <w:t>选回答单</w:t>
            </w:r>
            <w:proofErr w:type="gramEnd"/>
            <w:r w:rsidRPr="00C51CF9">
              <w:rPr>
                <w:rFonts w:ascii="Calibri" w:eastAsia="宋体" w:hAnsi="Calibri" w:cs="Times New Roman" w:hint="eastAsia"/>
                <w:color w:val="000000"/>
                <w:kern w:val="0"/>
                <w:sz w:val="22"/>
              </w:rPr>
              <w:t>选问题，选择选项后直接进入下一题的回答。</w:t>
            </w:r>
            <w:r w:rsidRPr="00C51CF9">
              <w:rPr>
                <w:rFonts w:ascii="Calibri" w:eastAsia="宋体" w:hAnsi="Calibri" w:cs="Times New Roman"/>
                <w:color w:val="000000"/>
                <w:kern w:val="0"/>
                <w:sz w:val="22"/>
              </w:rPr>
              <w:br/>
              <w:t xml:space="preserve">7.3 </w:t>
            </w:r>
            <w:r w:rsidRPr="00C51CF9">
              <w:rPr>
                <w:rFonts w:ascii="Calibri" w:eastAsia="宋体" w:hAnsi="Calibri" w:cs="Times New Roman" w:hint="eastAsia"/>
                <w:color w:val="000000"/>
                <w:kern w:val="0"/>
                <w:sz w:val="22"/>
              </w:rPr>
              <w:t>自定义问题</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答题过程中有可能遇到自定义问题，目前支持日期选择页、数值录入页、诉讼承诺页，评估完毕页。</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自定义问题可以直接点击“下一步”。</w:t>
            </w:r>
            <w:r w:rsidRPr="00C51CF9">
              <w:rPr>
                <w:rFonts w:ascii="Calibri" w:eastAsia="宋体" w:hAnsi="Calibri" w:cs="Times New Roman"/>
                <w:color w:val="000000"/>
                <w:kern w:val="0"/>
                <w:sz w:val="22"/>
              </w:rPr>
              <w:br/>
              <w:t xml:space="preserve">7.4 </w:t>
            </w:r>
            <w:r w:rsidRPr="00C51CF9">
              <w:rPr>
                <w:rFonts w:ascii="Calibri" w:eastAsia="宋体" w:hAnsi="Calibri" w:cs="Times New Roman" w:hint="eastAsia"/>
                <w:color w:val="000000"/>
                <w:kern w:val="0"/>
                <w:sz w:val="22"/>
              </w:rPr>
              <w:t>查看自动生成起诉状</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lastRenderedPageBreak/>
              <w:t>查看自动生成起诉状。根据当事人答题系统会自动生成起诉状。</w:t>
            </w:r>
            <w:r w:rsidRPr="00C51CF9">
              <w:rPr>
                <w:rFonts w:ascii="Calibri" w:eastAsia="宋体" w:hAnsi="Calibri" w:cs="Times New Roman"/>
                <w:color w:val="000000"/>
                <w:kern w:val="0"/>
                <w:sz w:val="22"/>
              </w:rPr>
              <w:br/>
            </w:r>
            <w:r w:rsidRPr="00C51CF9">
              <w:rPr>
                <w:rFonts w:ascii="Calibri" w:eastAsia="宋体" w:hAnsi="Calibri" w:cs="Times New Roman"/>
                <w:color w:val="000000"/>
                <w:kern w:val="0"/>
                <w:sz w:val="22"/>
              </w:rPr>
              <w:br/>
              <w:t xml:space="preserve">8 </w:t>
            </w:r>
            <w:r w:rsidRPr="00C51CF9">
              <w:rPr>
                <w:rFonts w:ascii="Calibri" w:eastAsia="宋体" w:hAnsi="Calibri" w:cs="Times New Roman" w:hint="eastAsia"/>
                <w:color w:val="000000"/>
                <w:kern w:val="0"/>
                <w:sz w:val="22"/>
              </w:rPr>
              <w:t>抵押合同纠纷</w:t>
            </w:r>
            <w:r w:rsidRPr="00C51CF9">
              <w:rPr>
                <w:rFonts w:ascii="Calibri" w:eastAsia="宋体" w:hAnsi="Calibri" w:cs="Times New Roman"/>
                <w:color w:val="000000"/>
                <w:kern w:val="0"/>
                <w:sz w:val="22"/>
              </w:rPr>
              <w:br/>
              <w:t xml:space="preserve">8.1 </w:t>
            </w:r>
            <w:r w:rsidRPr="00C51CF9">
              <w:rPr>
                <w:rFonts w:ascii="Calibri" w:eastAsia="宋体" w:hAnsi="Calibri" w:cs="Times New Roman" w:hint="eastAsia"/>
                <w:color w:val="000000"/>
                <w:kern w:val="0"/>
                <w:sz w:val="22"/>
              </w:rPr>
              <w:t>复选题逻辑支持</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点</w:t>
            </w:r>
            <w:proofErr w:type="gramStart"/>
            <w:r w:rsidRPr="00C51CF9">
              <w:rPr>
                <w:rFonts w:ascii="Calibri" w:eastAsia="宋体" w:hAnsi="Calibri" w:cs="Times New Roman" w:hint="eastAsia"/>
                <w:color w:val="000000"/>
                <w:kern w:val="0"/>
                <w:sz w:val="22"/>
              </w:rPr>
              <w:t>选回答</w:t>
            </w:r>
            <w:proofErr w:type="gramEnd"/>
            <w:r w:rsidRPr="00C51CF9">
              <w:rPr>
                <w:rFonts w:ascii="Calibri" w:eastAsia="宋体" w:hAnsi="Calibri" w:cs="Times New Roman" w:hint="eastAsia"/>
                <w:color w:val="000000"/>
                <w:kern w:val="0"/>
                <w:sz w:val="22"/>
              </w:rPr>
              <w:t>复选问题，选择选项后需要点击确认按钮以便回答下一题，如果选择的选项和其他选项都互斥，则无需点击确定按钮。</w:t>
            </w:r>
            <w:r w:rsidRPr="00C51CF9">
              <w:rPr>
                <w:rFonts w:ascii="Calibri" w:eastAsia="宋体" w:hAnsi="Calibri" w:cs="Times New Roman"/>
                <w:color w:val="000000"/>
                <w:kern w:val="0"/>
                <w:sz w:val="22"/>
              </w:rPr>
              <w:br/>
              <w:t xml:space="preserve">8.2  </w:t>
            </w:r>
            <w:r w:rsidRPr="00C51CF9">
              <w:rPr>
                <w:rFonts w:ascii="Calibri" w:eastAsia="宋体" w:hAnsi="Calibri" w:cs="Times New Roman" w:hint="eastAsia"/>
                <w:color w:val="000000"/>
                <w:kern w:val="0"/>
                <w:sz w:val="22"/>
              </w:rPr>
              <w:t>单选题逻辑支持</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点</w:t>
            </w:r>
            <w:proofErr w:type="gramStart"/>
            <w:r w:rsidRPr="00C51CF9">
              <w:rPr>
                <w:rFonts w:ascii="Calibri" w:eastAsia="宋体" w:hAnsi="Calibri" w:cs="Times New Roman" w:hint="eastAsia"/>
                <w:color w:val="000000"/>
                <w:kern w:val="0"/>
                <w:sz w:val="22"/>
              </w:rPr>
              <w:t>选回答单</w:t>
            </w:r>
            <w:proofErr w:type="gramEnd"/>
            <w:r w:rsidRPr="00C51CF9">
              <w:rPr>
                <w:rFonts w:ascii="Calibri" w:eastAsia="宋体" w:hAnsi="Calibri" w:cs="Times New Roman" w:hint="eastAsia"/>
                <w:color w:val="000000"/>
                <w:kern w:val="0"/>
                <w:sz w:val="22"/>
              </w:rPr>
              <w:t>选问题，选择选项后直接进入下一题的回答。</w:t>
            </w:r>
            <w:r w:rsidRPr="00C51CF9">
              <w:rPr>
                <w:rFonts w:ascii="Calibri" w:eastAsia="宋体" w:hAnsi="Calibri" w:cs="Times New Roman"/>
                <w:color w:val="000000"/>
                <w:kern w:val="0"/>
                <w:sz w:val="22"/>
              </w:rPr>
              <w:br/>
              <w:t xml:space="preserve">8.3 </w:t>
            </w:r>
            <w:r w:rsidRPr="00C51CF9">
              <w:rPr>
                <w:rFonts w:ascii="Calibri" w:eastAsia="宋体" w:hAnsi="Calibri" w:cs="Times New Roman" w:hint="eastAsia"/>
                <w:color w:val="000000"/>
                <w:kern w:val="0"/>
                <w:sz w:val="22"/>
              </w:rPr>
              <w:t>自定义问题</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答题过程中有可能遇到自定义问题，目前支持日期选择页、数值录入页、诉讼承诺页，评估完毕页。</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自定义问题可以直接点击“下一步”。</w:t>
            </w:r>
            <w:r w:rsidRPr="00C51CF9">
              <w:rPr>
                <w:rFonts w:ascii="Calibri" w:eastAsia="宋体" w:hAnsi="Calibri" w:cs="Times New Roman"/>
                <w:color w:val="000000"/>
                <w:kern w:val="0"/>
                <w:sz w:val="22"/>
              </w:rPr>
              <w:br/>
              <w:t xml:space="preserve">8.4 </w:t>
            </w:r>
            <w:r w:rsidRPr="00C51CF9">
              <w:rPr>
                <w:rFonts w:ascii="Calibri" w:eastAsia="宋体" w:hAnsi="Calibri" w:cs="Times New Roman" w:hint="eastAsia"/>
                <w:color w:val="000000"/>
                <w:kern w:val="0"/>
                <w:sz w:val="22"/>
              </w:rPr>
              <w:t>查看自动生成起诉状</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查看自动生成起诉状。根据当事人答题系统会自动生成起诉状。</w:t>
            </w:r>
            <w:r w:rsidRPr="00C51CF9">
              <w:rPr>
                <w:rFonts w:ascii="Calibri" w:eastAsia="宋体" w:hAnsi="Calibri" w:cs="Times New Roman"/>
                <w:color w:val="000000"/>
                <w:kern w:val="0"/>
                <w:sz w:val="22"/>
              </w:rPr>
              <w:br/>
            </w:r>
            <w:r w:rsidRPr="00C51CF9">
              <w:rPr>
                <w:rFonts w:ascii="Calibri" w:eastAsia="宋体" w:hAnsi="Calibri" w:cs="Times New Roman"/>
                <w:color w:val="000000"/>
                <w:kern w:val="0"/>
                <w:sz w:val="22"/>
              </w:rPr>
              <w:br/>
              <w:t xml:space="preserve">9 </w:t>
            </w:r>
            <w:r w:rsidRPr="00C51CF9">
              <w:rPr>
                <w:rFonts w:ascii="Calibri" w:eastAsia="宋体" w:hAnsi="Calibri" w:cs="Times New Roman" w:hint="eastAsia"/>
                <w:color w:val="000000"/>
                <w:kern w:val="0"/>
                <w:sz w:val="22"/>
              </w:rPr>
              <w:t>农村土地承包合同纠纷</w:t>
            </w:r>
            <w:r w:rsidRPr="00C51CF9">
              <w:rPr>
                <w:rFonts w:ascii="Calibri" w:eastAsia="宋体" w:hAnsi="Calibri" w:cs="Times New Roman"/>
                <w:color w:val="000000"/>
                <w:kern w:val="0"/>
                <w:sz w:val="22"/>
              </w:rPr>
              <w:br/>
              <w:t xml:space="preserve">9.1 </w:t>
            </w:r>
            <w:r w:rsidRPr="00C51CF9">
              <w:rPr>
                <w:rFonts w:ascii="Calibri" w:eastAsia="宋体" w:hAnsi="Calibri" w:cs="Times New Roman" w:hint="eastAsia"/>
                <w:color w:val="000000"/>
                <w:kern w:val="0"/>
                <w:sz w:val="22"/>
              </w:rPr>
              <w:t>复选题逻辑支持</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点</w:t>
            </w:r>
            <w:proofErr w:type="gramStart"/>
            <w:r w:rsidRPr="00C51CF9">
              <w:rPr>
                <w:rFonts w:ascii="Calibri" w:eastAsia="宋体" w:hAnsi="Calibri" w:cs="Times New Roman" w:hint="eastAsia"/>
                <w:color w:val="000000"/>
                <w:kern w:val="0"/>
                <w:sz w:val="22"/>
              </w:rPr>
              <w:t>选回答</w:t>
            </w:r>
            <w:proofErr w:type="gramEnd"/>
            <w:r w:rsidRPr="00C51CF9">
              <w:rPr>
                <w:rFonts w:ascii="Calibri" w:eastAsia="宋体" w:hAnsi="Calibri" w:cs="Times New Roman" w:hint="eastAsia"/>
                <w:color w:val="000000"/>
                <w:kern w:val="0"/>
                <w:sz w:val="22"/>
              </w:rPr>
              <w:t>复选问题，选择选项后需要点击确认按钮以便回答下一题，如果选择的选项和其他选项都互斥，则无需点击确定按钮。</w:t>
            </w:r>
            <w:r w:rsidRPr="00C51CF9">
              <w:rPr>
                <w:rFonts w:ascii="Calibri" w:eastAsia="宋体" w:hAnsi="Calibri" w:cs="Times New Roman"/>
                <w:color w:val="000000"/>
                <w:kern w:val="0"/>
                <w:sz w:val="22"/>
              </w:rPr>
              <w:br/>
              <w:t xml:space="preserve">9.2  </w:t>
            </w:r>
            <w:r w:rsidRPr="00C51CF9">
              <w:rPr>
                <w:rFonts w:ascii="Calibri" w:eastAsia="宋体" w:hAnsi="Calibri" w:cs="Times New Roman" w:hint="eastAsia"/>
                <w:color w:val="000000"/>
                <w:kern w:val="0"/>
                <w:sz w:val="22"/>
              </w:rPr>
              <w:t>单选题逻辑支持</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点</w:t>
            </w:r>
            <w:proofErr w:type="gramStart"/>
            <w:r w:rsidRPr="00C51CF9">
              <w:rPr>
                <w:rFonts w:ascii="Calibri" w:eastAsia="宋体" w:hAnsi="Calibri" w:cs="Times New Roman" w:hint="eastAsia"/>
                <w:color w:val="000000"/>
                <w:kern w:val="0"/>
                <w:sz w:val="22"/>
              </w:rPr>
              <w:t>选回答单</w:t>
            </w:r>
            <w:proofErr w:type="gramEnd"/>
            <w:r w:rsidRPr="00C51CF9">
              <w:rPr>
                <w:rFonts w:ascii="Calibri" w:eastAsia="宋体" w:hAnsi="Calibri" w:cs="Times New Roman" w:hint="eastAsia"/>
                <w:color w:val="000000"/>
                <w:kern w:val="0"/>
                <w:sz w:val="22"/>
              </w:rPr>
              <w:t>选问题，选择选项后直接进入下一题的回答。</w:t>
            </w:r>
            <w:r w:rsidRPr="00C51CF9">
              <w:rPr>
                <w:rFonts w:ascii="Calibri" w:eastAsia="宋体" w:hAnsi="Calibri" w:cs="Times New Roman"/>
                <w:color w:val="000000"/>
                <w:kern w:val="0"/>
                <w:sz w:val="22"/>
              </w:rPr>
              <w:br/>
              <w:t xml:space="preserve">9.3 </w:t>
            </w:r>
            <w:r w:rsidRPr="00C51CF9">
              <w:rPr>
                <w:rFonts w:ascii="Calibri" w:eastAsia="宋体" w:hAnsi="Calibri" w:cs="Times New Roman" w:hint="eastAsia"/>
                <w:color w:val="000000"/>
                <w:kern w:val="0"/>
                <w:sz w:val="22"/>
              </w:rPr>
              <w:t>自定义问题</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答题过程中有可能遇到自定义问题，目前支持日期选择页、数值录入页、诉讼承诺页，评估完毕页。</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自定义问题可以直接点击“下一步”。</w:t>
            </w:r>
            <w:r w:rsidRPr="00C51CF9">
              <w:rPr>
                <w:rFonts w:ascii="Calibri" w:eastAsia="宋体" w:hAnsi="Calibri" w:cs="Times New Roman"/>
                <w:color w:val="000000"/>
                <w:kern w:val="0"/>
                <w:sz w:val="22"/>
              </w:rPr>
              <w:br/>
              <w:t xml:space="preserve">9.4 </w:t>
            </w:r>
            <w:r w:rsidRPr="00C51CF9">
              <w:rPr>
                <w:rFonts w:ascii="Calibri" w:eastAsia="宋体" w:hAnsi="Calibri" w:cs="Times New Roman" w:hint="eastAsia"/>
                <w:color w:val="000000"/>
                <w:kern w:val="0"/>
                <w:sz w:val="22"/>
              </w:rPr>
              <w:t>查看自动生成起诉状</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查看自动生成起诉状。根据当事人答题系统会自动生成起诉状。</w:t>
            </w:r>
            <w:r w:rsidRPr="00C51CF9">
              <w:rPr>
                <w:rFonts w:ascii="Calibri" w:eastAsia="宋体" w:hAnsi="Calibri" w:cs="Times New Roman"/>
                <w:color w:val="000000"/>
                <w:kern w:val="0"/>
                <w:sz w:val="22"/>
              </w:rPr>
              <w:br/>
            </w:r>
            <w:r w:rsidRPr="00C51CF9">
              <w:rPr>
                <w:rFonts w:ascii="Calibri" w:eastAsia="宋体" w:hAnsi="Calibri" w:cs="Times New Roman"/>
                <w:color w:val="000000"/>
                <w:kern w:val="0"/>
                <w:sz w:val="22"/>
              </w:rPr>
              <w:br/>
              <w:t xml:space="preserve">10 </w:t>
            </w:r>
            <w:r w:rsidRPr="00C51CF9">
              <w:rPr>
                <w:rFonts w:ascii="Calibri" w:eastAsia="宋体" w:hAnsi="Calibri" w:cs="Times New Roman" w:hint="eastAsia"/>
                <w:color w:val="000000"/>
                <w:kern w:val="0"/>
                <w:sz w:val="22"/>
              </w:rPr>
              <w:t>建设工程合同纠纷</w:t>
            </w:r>
            <w:r w:rsidRPr="00C51CF9">
              <w:rPr>
                <w:rFonts w:ascii="Calibri" w:eastAsia="宋体" w:hAnsi="Calibri" w:cs="Times New Roman"/>
                <w:color w:val="000000"/>
                <w:kern w:val="0"/>
                <w:sz w:val="22"/>
              </w:rPr>
              <w:br/>
              <w:t xml:space="preserve">10.1 </w:t>
            </w:r>
            <w:r w:rsidRPr="00C51CF9">
              <w:rPr>
                <w:rFonts w:ascii="Calibri" w:eastAsia="宋体" w:hAnsi="Calibri" w:cs="Times New Roman" w:hint="eastAsia"/>
                <w:color w:val="000000"/>
                <w:kern w:val="0"/>
                <w:sz w:val="22"/>
              </w:rPr>
              <w:t>复选题逻辑支持</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点</w:t>
            </w:r>
            <w:proofErr w:type="gramStart"/>
            <w:r w:rsidRPr="00C51CF9">
              <w:rPr>
                <w:rFonts w:ascii="Calibri" w:eastAsia="宋体" w:hAnsi="Calibri" w:cs="Times New Roman" w:hint="eastAsia"/>
                <w:color w:val="000000"/>
                <w:kern w:val="0"/>
                <w:sz w:val="22"/>
              </w:rPr>
              <w:t>选回答</w:t>
            </w:r>
            <w:proofErr w:type="gramEnd"/>
            <w:r w:rsidRPr="00C51CF9">
              <w:rPr>
                <w:rFonts w:ascii="Calibri" w:eastAsia="宋体" w:hAnsi="Calibri" w:cs="Times New Roman" w:hint="eastAsia"/>
                <w:color w:val="000000"/>
                <w:kern w:val="0"/>
                <w:sz w:val="22"/>
              </w:rPr>
              <w:t>复选问题，选择选项后需要点击确认按钮以便回答下一题，如果选择的选项和其他选项都互斥，则无需点击确定按钮。</w:t>
            </w:r>
            <w:r w:rsidRPr="00C51CF9">
              <w:rPr>
                <w:rFonts w:ascii="Calibri" w:eastAsia="宋体" w:hAnsi="Calibri" w:cs="Times New Roman"/>
                <w:color w:val="000000"/>
                <w:kern w:val="0"/>
                <w:sz w:val="22"/>
              </w:rPr>
              <w:br/>
              <w:t xml:space="preserve">10.2  </w:t>
            </w:r>
            <w:r w:rsidRPr="00C51CF9">
              <w:rPr>
                <w:rFonts w:ascii="Calibri" w:eastAsia="宋体" w:hAnsi="Calibri" w:cs="Times New Roman" w:hint="eastAsia"/>
                <w:color w:val="000000"/>
                <w:kern w:val="0"/>
                <w:sz w:val="22"/>
              </w:rPr>
              <w:t>单选题逻辑支持</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点</w:t>
            </w:r>
            <w:proofErr w:type="gramStart"/>
            <w:r w:rsidRPr="00C51CF9">
              <w:rPr>
                <w:rFonts w:ascii="Calibri" w:eastAsia="宋体" w:hAnsi="Calibri" w:cs="Times New Roman" w:hint="eastAsia"/>
                <w:color w:val="000000"/>
                <w:kern w:val="0"/>
                <w:sz w:val="22"/>
              </w:rPr>
              <w:t>选回答单</w:t>
            </w:r>
            <w:proofErr w:type="gramEnd"/>
            <w:r w:rsidRPr="00C51CF9">
              <w:rPr>
                <w:rFonts w:ascii="Calibri" w:eastAsia="宋体" w:hAnsi="Calibri" w:cs="Times New Roman" w:hint="eastAsia"/>
                <w:color w:val="000000"/>
                <w:kern w:val="0"/>
                <w:sz w:val="22"/>
              </w:rPr>
              <w:t>选问题，选择选项后直接进入下一题的回答。</w:t>
            </w:r>
            <w:r w:rsidRPr="00C51CF9">
              <w:rPr>
                <w:rFonts w:ascii="Calibri" w:eastAsia="宋体" w:hAnsi="Calibri" w:cs="Times New Roman"/>
                <w:color w:val="000000"/>
                <w:kern w:val="0"/>
                <w:sz w:val="22"/>
              </w:rPr>
              <w:br/>
              <w:t xml:space="preserve">10.3 </w:t>
            </w:r>
            <w:r w:rsidRPr="00C51CF9">
              <w:rPr>
                <w:rFonts w:ascii="Calibri" w:eastAsia="宋体" w:hAnsi="Calibri" w:cs="Times New Roman" w:hint="eastAsia"/>
                <w:color w:val="000000"/>
                <w:kern w:val="0"/>
                <w:sz w:val="22"/>
              </w:rPr>
              <w:t>自定义问题</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答题过程中有可能遇到自定义问题，目前支持日期选择页、数值录入页、诉讼承诺页，评估完毕页。</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自定义问题可以直接点击“下一步”。</w:t>
            </w:r>
            <w:r w:rsidRPr="00C51CF9">
              <w:rPr>
                <w:rFonts w:ascii="Calibri" w:eastAsia="宋体" w:hAnsi="Calibri" w:cs="Times New Roman"/>
                <w:color w:val="000000"/>
                <w:kern w:val="0"/>
                <w:sz w:val="22"/>
              </w:rPr>
              <w:br/>
              <w:t xml:space="preserve">10.4 </w:t>
            </w:r>
            <w:r w:rsidRPr="00C51CF9">
              <w:rPr>
                <w:rFonts w:ascii="Calibri" w:eastAsia="宋体" w:hAnsi="Calibri" w:cs="Times New Roman" w:hint="eastAsia"/>
                <w:color w:val="000000"/>
                <w:kern w:val="0"/>
                <w:sz w:val="22"/>
              </w:rPr>
              <w:t>查看自动生成起诉状</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查看自动生成起诉状。根据当事人答题系统会自动生成起诉状。</w:t>
            </w:r>
            <w:r w:rsidRPr="00C51CF9">
              <w:rPr>
                <w:rFonts w:ascii="Calibri" w:eastAsia="宋体" w:hAnsi="Calibri" w:cs="Times New Roman"/>
                <w:color w:val="000000"/>
                <w:kern w:val="0"/>
                <w:sz w:val="22"/>
              </w:rPr>
              <w:br/>
            </w:r>
            <w:r w:rsidRPr="00C51CF9">
              <w:rPr>
                <w:rFonts w:ascii="Calibri" w:eastAsia="宋体" w:hAnsi="Calibri" w:cs="Times New Roman"/>
                <w:color w:val="000000"/>
                <w:kern w:val="0"/>
                <w:sz w:val="22"/>
              </w:rPr>
              <w:br/>
              <w:t xml:space="preserve">11 </w:t>
            </w:r>
            <w:r w:rsidRPr="00C51CF9">
              <w:rPr>
                <w:rFonts w:ascii="Calibri" w:eastAsia="宋体" w:hAnsi="Calibri" w:cs="Times New Roman" w:hint="eastAsia"/>
                <w:color w:val="000000"/>
                <w:kern w:val="0"/>
                <w:sz w:val="22"/>
              </w:rPr>
              <w:t>赡养纠纷</w:t>
            </w:r>
            <w:r w:rsidRPr="00C51CF9">
              <w:rPr>
                <w:rFonts w:ascii="Calibri" w:eastAsia="宋体" w:hAnsi="Calibri" w:cs="Times New Roman"/>
                <w:color w:val="000000"/>
                <w:kern w:val="0"/>
                <w:sz w:val="22"/>
              </w:rPr>
              <w:br/>
              <w:t xml:space="preserve">11.1 </w:t>
            </w:r>
            <w:r w:rsidRPr="00C51CF9">
              <w:rPr>
                <w:rFonts w:ascii="Calibri" w:eastAsia="宋体" w:hAnsi="Calibri" w:cs="Times New Roman" w:hint="eastAsia"/>
                <w:color w:val="000000"/>
                <w:kern w:val="0"/>
                <w:sz w:val="22"/>
              </w:rPr>
              <w:t>复选题逻辑支持</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点</w:t>
            </w:r>
            <w:proofErr w:type="gramStart"/>
            <w:r w:rsidRPr="00C51CF9">
              <w:rPr>
                <w:rFonts w:ascii="Calibri" w:eastAsia="宋体" w:hAnsi="Calibri" w:cs="Times New Roman" w:hint="eastAsia"/>
                <w:color w:val="000000"/>
                <w:kern w:val="0"/>
                <w:sz w:val="22"/>
              </w:rPr>
              <w:t>选回答</w:t>
            </w:r>
            <w:proofErr w:type="gramEnd"/>
            <w:r w:rsidRPr="00C51CF9">
              <w:rPr>
                <w:rFonts w:ascii="Calibri" w:eastAsia="宋体" w:hAnsi="Calibri" w:cs="Times New Roman" w:hint="eastAsia"/>
                <w:color w:val="000000"/>
                <w:kern w:val="0"/>
                <w:sz w:val="22"/>
              </w:rPr>
              <w:t>复选问题，选择选项后需要点击确认按钮以便回答下一</w:t>
            </w:r>
            <w:r w:rsidRPr="00C51CF9">
              <w:rPr>
                <w:rFonts w:ascii="Calibri" w:eastAsia="宋体" w:hAnsi="Calibri" w:cs="Times New Roman" w:hint="eastAsia"/>
                <w:color w:val="000000"/>
                <w:kern w:val="0"/>
                <w:sz w:val="22"/>
              </w:rPr>
              <w:lastRenderedPageBreak/>
              <w:t>题，如果选择的选项和其他选项都互斥，则无需点击确定按钮。</w:t>
            </w:r>
            <w:r w:rsidRPr="00C51CF9">
              <w:rPr>
                <w:rFonts w:ascii="Calibri" w:eastAsia="宋体" w:hAnsi="Calibri" w:cs="Times New Roman"/>
                <w:color w:val="000000"/>
                <w:kern w:val="0"/>
                <w:sz w:val="22"/>
              </w:rPr>
              <w:br/>
              <w:t xml:space="preserve">11.2  </w:t>
            </w:r>
            <w:r w:rsidRPr="00C51CF9">
              <w:rPr>
                <w:rFonts w:ascii="Calibri" w:eastAsia="宋体" w:hAnsi="Calibri" w:cs="Times New Roman" w:hint="eastAsia"/>
                <w:color w:val="000000"/>
                <w:kern w:val="0"/>
                <w:sz w:val="22"/>
              </w:rPr>
              <w:t>单选题逻辑支持</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点</w:t>
            </w:r>
            <w:proofErr w:type="gramStart"/>
            <w:r w:rsidRPr="00C51CF9">
              <w:rPr>
                <w:rFonts w:ascii="Calibri" w:eastAsia="宋体" w:hAnsi="Calibri" w:cs="Times New Roman" w:hint="eastAsia"/>
                <w:color w:val="000000"/>
                <w:kern w:val="0"/>
                <w:sz w:val="22"/>
              </w:rPr>
              <w:t>选回答单</w:t>
            </w:r>
            <w:proofErr w:type="gramEnd"/>
            <w:r w:rsidRPr="00C51CF9">
              <w:rPr>
                <w:rFonts w:ascii="Calibri" w:eastAsia="宋体" w:hAnsi="Calibri" w:cs="Times New Roman" w:hint="eastAsia"/>
                <w:color w:val="000000"/>
                <w:kern w:val="0"/>
                <w:sz w:val="22"/>
              </w:rPr>
              <w:t>选问题，选择选项后直接进入下一题的回答。</w:t>
            </w:r>
            <w:r w:rsidRPr="00C51CF9">
              <w:rPr>
                <w:rFonts w:ascii="Calibri" w:eastAsia="宋体" w:hAnsi="Calibri" w:cs="Times New Roman"/>
                <w:color w:val="000000"/>
                <w:kern w:val="0"/>
                <w:sz w:val="22"/>
              </w:rPr>
              <w:br/>
              <w:t xml:space="preserve">11.3 </w:t>
            </w:r>
            <w:r w:rsidRPr="00C51CF9">
              <w:rPr>
                <w:rFonts w:ascii="Calibri" w:eastAsia="宋体" w:hAnsi="Calibri" w:cs="Times New Roman" w:hint="eastAsia"/>
                <w:color w:val="000000"/>
                <w:kern w:val="0"/>
                <w:sz w:val="22"/>
              </w:rPr>
              <w:t>自定义问题</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答题过程中有可能遇到自定义问题，目前支持日期选择页、数值录入页、诉讼承诺页，评估完毕页。</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自定义问题可以直接点击“下一步”。</w:t>
            </w:r>
            <w:r w:rsidRPr="00C51CF9">
              <w:rPr>
                <w:rFonts w:ascii="Calibri" w:eastAsia="宋体" w:hAnsi="Calibri" w:cs="Times New Roman"/>
                <w:color w:val="000000"/>
                <w:kern w:val="0"/>
                <w:sz w:val="22"/>
              </w:rPr>
              <w:br/>
              <w:t xml:space="preserve">11.4 </w:t>
            </w:r>
            <w:r w:rsidRPr="00C51CF9">
              <w:rPr>
                <w:rFonts w:ascii="Calibri" w:eastAsia="宋体" w:hAnsi="Calibri" w:cs="Times New Roman" w:hint="eastAsia"/>
                <w:color w:val="000000"/>
                <w:kern w:val="0"/>
                <w:sz w:val="22"/>
              </w:rPr>
              <w:t>查看自动生成起诉状</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查看自动生成起诉状。根据当事人答题系统会自动生成起诉状。</w:t>
            </w:r>
            <w:r w:rsidRPr="00C51CF9">
              <w:rPr>
                <w:rFonts w:ascii="Calibri" w:eastAsia="宋体" w:hAnsi="Calibri" w:cs="Times New Roman"/>
                <w:color w:val="000000"/>
                <w:kern w:val="0"/>
                <w:sz w:val="22"/>
              </w:rPr>
              <w:br/>
            </w:r>
            <w:r w:rsidRPr="00C51CF9">
              <w:rPr>
                <w:rFonts w:ascii="Calibri" w:eastAsia="宋体" w:hAnsi="Calibri" w:cs="Times New Roman"/>
                <w:color w:val="000000"/>
                <w:kern w:val="0"/>
                <w:sz w:val="22"/>
              </w:rPr>
              <w:br/>
              <w:t xml:space="preserve">12 </w:t>
            </w:r>
            <w:r w:rsidRPr="00C51CF9">
              <w:rPr>
                <w:rFonts w:ascii="Calibri" w:eastAsia="宋体" w:hAnsi="Calibri" w:cs="Times New Roman" w:hint="eastAsia"/>
                <w:color w:val="000000"/>
                <w:kern w:val="0"/>
                <w:sz w:val="22"/>
              </w:rPr>
              <w:t>继承纠纷</w:t>
            </w:r>
            <w:r w:rsidRPr="00C51CF9">
              <w:rPr>
                <w:rFonts w:ascii="Calibri" w:eastAsia="宋体" w:hAnsi="Calibri" w:cs="Times New Roman"/>
                <w:color w:val="000000"/>
                <w:kern w:val="0"/>
                <w:sz w:val="22"/>
              </w:rPr>
              <w:br/>
              <w:t xml:space="preserve">12.1 </w:t>
            </w:r>
            <w:r w:rsidRPr="00C51CF9">
              <w:rPr>
                <w:rFonts w:ascii="Calibri" w:eastAsia="宋体" w:hAnsi="Calibri" w:cs="Times New Roman" w:hint="eastAsia"/>
                <w:color w:val="000000"/>
                <w:kern w:val="0"/>
                <w:sz w:val="22"/>
              </w:rPr>
              <w:t>复选题逻辑支持</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点</w:t>
            </w:r>
            <w:proofErr w:type="gramStart"/>
            <w:r w:rsidRPr="00C51CF9">
              <w:rPr>
                <w:rFonts w:ascii="Calibri" w:eastAsia="宋体" w:hAnsi="Calibri" w:cs="Times New Roman" w:hint="eastAsia"/>
                <w:color w:val="000000"/>
                <w:kern w:val="0"/>
                <w:sz w:val="22"/>
              </w:rPr>
              <w:t>选回答</w:t>
            </w:r>
            <w:proofErr w:type="gramEnd"/>
            <w:r w:rsidRPr="00C51CF9">
              <w:rPr>
                <w:rFonts w:ascii="Calibri" w:eastAsia="宋体" w:hAnsi="Calibri" w:cs="Times New Roman" w:hint="eastAsia"/>
                <w:color w:val="000000"/>
                <w:kern w:val="0"/>
                <w:sz w:val="22"/>
              </w:rPr>
              <w:t>复选问题，选择选项后需要点击确认按钮以便回答下一题，如果选择的选项和其他选项都互斥，则无需点击确定按钮。</w:t>
            </w:r>
            <w:r w:rsidRPr="00C51CF9">
              <w:rPr>
                <w:rFonts w:ascii="Calibri" w:eastAsia="宋体" w:hAnsi="Calibri" w:cs="Times New Roman"/>
                <w:color w:val="000000"/>
                <w:kern w:val="0"/>
                <w:sz w:val="22"/>
              </w:rPr>
              <w:br/>
              <w:t xml:space="preserve">12.2  </w:t>
            </w:r>
            <w:r w:rsidRPr="00C51CF9">
              <w:rPr>
                <w:rFonts w:ascii="Calibri" w:eastAsia="宋体" w:hAnsi="Calibri" w:cs="Times New Roman" w:hint="eastAsia"/>
                <w:color w:val="000000"/>
                <w:kern w:val="0"/>
                <w:sz w:val="22"/>
              </w:rPr>
              <w:t>单选题逻辑支持</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点</w:t>
            </w:r>
            <w:proofErr w:type="gramStart"/>
            <w:r w:rsidRPr="00C51CF9">
              <w:rPr>
                <w:rFonts w:ascii="Calibri" w:eastAsia="宋体" w:hAnsi="Calibri" w:cs="Times New Roman" w:hint="eastAsia"/>
                <w:color w:val="000000"/>
                <w:kern w:val="0"/>
                <w:sz w:val="22"/>
              </w:rPr>
              <w:t>选回答单</w:t>
            </w:r>
            <w:proofErr w:type="gramEnd"/>
            <w:r w:rsidRPr="00C51CF9">
              <w:rPr>
                <w:rFonts w:ascii="Calibri" w:eastAsia="宋体" w:hAnsi="Calibri" w:cs="Times New Roman" w:hint="eastAsia"/>
                <w:color w:val="000000"/>
                <w:kern w:val="0"/>
                <w:sz w:val="22"/>
              </w:rPr>
              <w:t>选问题，选择选项后直接进入下一题的回答。</w:t>
            </w:r>
            <w:r w:rsidRPr="00C51CF9">
              <w:rPr>
                <w:rFonts w:ascii="Calibri" w:eastAsia="宋体" w:hAnsi="Calibri" w:cs="Times New Roman"/>
                <w:color w:val="000000"/>
                <w:kern w:val="0"/>
                <w:sz w:val="22"/>
              </w:rPr>
              <w:br/>
              <w:t xml:space="preserve">12.3 </w:t>
            </w:r>
            <w:r w:rsidRPr="00C51CF9">
              <w:rPr>
                <w:rFonts w:ascii="Calibri" w:eastAsia="宋体" w:hAnsi="Calibri" w:cs="Times New Roman" w:hint="eastAsia"/>
                <w:color w:val="000000"/>
                <w:kern w:val="0"/>
                <w:sz w:val="22"/>
              </w:rPr>
              <w:t>自定义问题</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答题过程中有可能遇到自定义问题，目前支持日期选择页、数值录入页、诉讼承诺页，评估完毕页。</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自定义问题可以直接点击“下一步”。</w:t>
            </w:r>
            <w:r w:rsidRPr="00C51CF9">
              <w:rPr>
                <w:rFonts w:ascii="Calibri" w:eastAsia="宋体" w:hAnsi="Calibri" w:cs="Times New Roman"/>
                <w:color w:val="000000"/>
                <w:kern w:val="0"/>
                <w:sz w:val="22"/>
              </w:rPr>
              <w:br/>
              <w:t xml:space="preserve">12.4 </w:t>
            </w:r>
            <w:r w:rsidRPr="00C51CF9">
              <w:rPr>
                <w:rFonts w:ascii="Calibri" w:eastAsia="宋体" w:hAnsi="Calibri" w:cs="Times New Roman" w:hint="eastAsia"/>
                <w:color w:val="000000"/>
                <w:kern w:val="0"/>
                <w:sz w:val="22"/>
              </w:rPr>
              <w:t>查看自动生成起诉状</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查看自动生成起诉状。根据当事人答题系统会自动生成起诉状。</w:t>
            </w:r>
            <w:r w:rsidRPr="00C51CF9">
              <w:rPr>
                <w:rFonts w:ascii="Calibri" w:eastAsia="宋体" w:hAnsi="Calibri" w:cs="Times New Roman"/>
                <w:color w:val="000000"/>
                <w:kern w:val="0"/>
                <w:sz w:val="22"/>
              </w:rPr>
              <w:br/>
            </w:r>
            <w:r w:rsidRPr="00C51CF9">
              <w:rPr>
                <w:rFonts w:ascii="Calibri" w:eastAsia="宋体" w:hAnsi="Calibri" w:cs="Times New Roman"/>
                <w:color w:val="000000"/>
                <w:kern w:val="0"/>
                <w:sz w:val="22"/>
              </w:rPr>
              <w:br/>
              <w:t xml:space="preserve">13 </w:t>
            </w:r>
            <w:r w:rsidRPr="00C51CF9">
              <w:rPr>
                <w:rFonts w:ascii="Calibri" w:eastAsia="宋体" w:hAnsi="Calibri" w:cs="Times New Roman" w:hint="eastAsia"/>
                <w:color w:val="000000"/>
                <w:kern w:val="0"/>
                <w:sz w:val="22"/>
              </w:rPr>
              <w:t>人身保险合同纠纷</w:t>
            </w:r>
            <w:r w:rsidRPr="00C51CF9">
              <w:rPr>
                <w:rFonts w:ascii="Calibri" w:eastAsia="宋体" w:hAnsi="Calibri" w:cs="Times New Roman"/>
                <w:color w:val="000000"/>
                <w:kern w:val="0"/>
                <w:sz w:val="22"/>
              </w:rPr>
              <w:br/>
              <w:t xml:space="preserve">13.1 </w:t>
            </w:r>
            <w:r w:rsidRPr="00C51CF9">
              <w:rPr>
                <w:rFonts w:ascii="Calibri" w:eastAsia="宋体" w:hAnsi="Calibri" w:cs="Times New Roman" w:hint="eastAsia"/>
                <w:color w:val="000000"/>
                <w:kern w:val="0"/>
                <w:sz w:val="22"/>
              </w:rPr>
              <w:t>复选题逻辑支持</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点</w:t>
            </w:r>
            <w:proofErr w:type="gramStart"/>
            <w:r w:rsidRPr="00C51CF9">
              <w:rPr>
                <w:rFonts w:ascii="Calibri" w:eastAsia="宋体" w:hAnsi="Calibri" w:cs="Times New Roman" w:hint="eastAsia"/>
                <w:color w:val="000000"/>
                <w:kern w:val="0"/>
                <w:sz w:val="22"/>
              </w:rPr>
              <w:t>选回答</w:t>
            </w:r>
            <w:proofErr w:type="gramEnd"/>
            <w:r w:rsidRPr="00C51CF9">
              <w:rPr>
                <w:rFonts w:ascii="Calibri" w:eastAsia="宋体" w:hAnsi="Calibri" w:cs="Times New Roman" w:hint="eastAsia"/>
                <w:color w:val="000000"/>
                <w:kern w:val="0"/>
                <w:sz w:val="22"/>
              </w:rPr>
              <w:t>复选问题，选择选项后需要点击确认按钮以便回答下一题，如果选择的选项和其他选项都互斥，则无需点击确定按钮。</w:t>
            </w:r>
            <w:r w:rsidRPr="00C51CF9">
              <w:rPr>
                <w:rFonts w:ascii="Calibri" w:eastAsia="宋体" w:hAnsi="Calibri" w:cs="Times New Roman"/>
                <w:color w:val="000000"/>
                <w:kern w:val="0"/>
                <w:sz w:val="22"/>
              </w:rPr>
              <w:br/>
              <w:t xml:space="preserve">13.2  </w:t>
            </w:r>
            <w:r w:rsidRPr="00C51CF9">
              <w:rPr>
                <w:rFonts w:ascii="Calibri" w:eastAsia="宋体" w:hAnsi="Calibri" w:cs="Times New Roman" w:hint="eastAsia"/>
                <w:color w:val="000000"/>
                <w:kern w:val="0"/>
                <w:sz w:val="22"/>
              </w:rPr>
              <w:t>单选题逻辑支持</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点</w:t>
            </w:r>
            <w:proofErr w:type="gramStart"/>
            <w:r w:rsidRPr="00C51CF9">
              <w:rPr>
                <w:rFonts w:ascii="Calibri" w:eastAsia="宋体" w:hAnsi="Calibri" w:cs="Times New Roman" w:hint="eastAsia"/>
                <w:color w:val="000000"/>
                <w:kern w:val="0"/>
                <w:sz w:val="22"/>
              </w:rPr>
              <w:t>选回答单</w:t>
            </w:r>
            <w:proofErr w:type="gramEnd"/>
            <w:r w:rsidRPr="00C51CF9">
              <w:rPr>
                <w:rFonts w:ascii="Calibri" w:eastAsia="宋体" w:hAnsi="Calibri" w:cs="Times New Roman" w:hint="eastAsia"/>
                <w:color w:val="000000"/>
                <w:kern w:val="0"/>
                <w:sz w:val="22"/>
              </w:rPr>
              <w:t>选问题，选择选项后直接进入下一题的回答。</w:t>
            </w:r>
            <w:r w:rsidRPr="00C51CF9">
              <w:rPr>
                <w:rFonts w:ascii="Calibri" w:eastAsia="宋体" w:hAnsi="Calibri" w:cs="Times New Roman"/>
                <w:color w:val="000000"/>
                <w:kern w:val="0"/>
                <w:sz w:val="22"/>
              </w:rPr>
              <w:br/>
              <w:t xml:space="preserve">13.3 </w:t>
            </w:r>
            <w:r w:rsidRPr="00C51CF9">
              <w:rPr>
                <w:rFonts w:ascii="Calibri" w:eastAsia="宋体" w:hAnsi="Calibri" w:cs="Times New Roman" w:hint="eastAsia"/>
                <w:color w:val="000000"/>
                <w:kern w:val="0"/>
                <w:sz w:val="22"/>
              </w:rPr>
              <w:t>自定义问题</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答题过程中有可能遇到自定义问题，目前支持日期选择页、数值录入页、诉讼承诺页，评估完毕页。</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自定义问题可以直接点击“下一步”。</w:t>
            </w:r>
            <w:r w:rsidRPr="00C51CF9">
              <w:rPr>
                <w:rFonts w:ascii="Calibri" w:eastAsia="宋体" w:hAnsi="Calibri" w:cs="Times New Roman"/>
                <w:color w:val="000000"/>
                <w:kern w:val="0"/>
                <w:sz w:val="22"/>
              </w:rPr>
              <w:br/>
              <w:t xml:space="preserve">13.4 </w:t>
            </w:r>
            <w:r w:rsidRPr="00C51CF9">
              <w:rPr>
                <w:rFonts w:ascii="Calibri" w:eastAsia="宋体" w:hAnsi="Calibri" w:cs="Times New Roman" w:hint="eastAsia"/>
                <w:color w:val="000000"/>
                <w:kern w:val="0"/>
                <w:sz w:val="22"/>
              </w:rPr>
              <w:t>查看自动生成起诉状</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查看自动生成起诉状。根据当事人答题系统会自动生成起诉状。</w:t>
            </w:r>
            <w:r w:rsidRPr="00C51CF9">
              <w:rPr>
                <w:rFonts w:ascii="Calibri" w:eastAsia="宋体" w:hAnsi="Calibri" w:cs="Times New Roman"/>
                <w:color w:val="000000"/>
                <w:kern w:val="0"/>
                <w:sz w:val="22"/>
              </w:rPr>
              <w:br/>
            </w:r>
            <w:r w:rsidRPr="00C51CF9">
              <w:rPr>
                <w:rFonts w:ascii="Calibri" w:eastAsia="宋体" w:hAnsi="Calibri" w:cs="Times New Roman"/>
                <w:color w:val="000000"/>
                <w:kern w:val="0"/>
                <w:sz w:val="22"/>
              </w:rPr>
              <w:br/>
              <w:t xml:space="preserve">14 </w:t>
            </w:r>
            <w:r w:rsidRPr="00C51CF9">
              <w:rPr>
                <w:rFonts w:ascii="Calibri" w:eastAsia="宋体" w:hAnsi="Calibri" w:cs="Times New Roman" w:hint="eastAsia"/>
                <w:color w:val="000000"/>
                <w:kern w:val="0"/>
                <w:sz w:val="22"/>
              </w:rPr>
              <w:t>财产保险合同纠纷</w:t>
            </w:r>
            <w:r w:rsidRPr="00C51CF9">
              <w:rPr>
                <w:rFonts w:ascii="Calibri" w:eastAsia="宋体" w:hAnsi="Calibri" w:cs="Times New Roman"/>
                <w:color w:val="000000"/>
                <w:kern w:val="0"/>
                <w:sz w:val="22"/>
              </w:rPr>
              <w:br/>
              <w:t xml:space="preserve">14.1 </w:t>
            </w:r>
            <w:r w:rsidRPr="00C51CF9">
              <w:rPr>
                <w:rFonts w:ascii="Calibri" w:eastAsia="宋体" w:hAnsi="Calibri" w:cs="Times New Roman" w:hint="eastAsia"/>
                <w:color w:val="000000"/>
                <w:kern w:val="0"/>
                <w:sz w:val="22"/>
              </w:rPr>
              <w:t>复选题逻辑支持</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点</w:t>
            </w:r>
            <w:proofErr w:type="gramStart"/>
            <w:r w:rsidRPr="00C51CF9">
              <w:rPr>
                <w:rFonts w:ascii="Calibri" w:eastAsia="宋体" w:hAnsi="Calibri" w:cs="Times New Roman" w:hint="eastAsia"/>
                <w:color w:val="000000"/>
                <w:kern w:val="0"/>
                <w:sz w:val="22"/>
              </w:rPr>
              <w:t>选回答</w:t>
            </w:r>
            <w:proofErr w:type="gramEnd"/>
            <w:r w:rsidRPr="00C51CF9">
              <w:rPr>
                <w:rFonts w:ascii="Calibri" w:eastAsia="宋体" w:hAnsi="Calibri" w:cs="Times New Roman" w:hint="eastAsia"/>
                <w:color w:val="000000"/>
                <w:kern w:val="0"/>
                <w:sz w:val="22"/>
              </w:rPr>
              <w:t>复选问题，选择选项后需要点击确认按钮以便回答下一题，如果选择的选项和其他选项都互斥，则无需点击确定按钮。</w:t>
            </w:r>
            <w:r w:rsidRPr="00C51CF9">
              <w:rPr>
                <w:rFonts w:ascii="Calibri" w:eastAsia="宋体" w:hAnsi="Calibri" w:cs="Times New Roman"/>
                <w:color w:val="000000"/>
                <w:kern w:val="0"/>
                <w:sz w:val="22"/>
              </w:rPr>
              <w:br/>
              <w:t xml:space="preserve">14.2  </w:t>
            </w:r>
            <w:r w:rsidRPr="00C51CF9">
              <w:rPr>
                <w:rFonts w:ascii="Calibri" w:eastAsia="宋体" w:hAnsi="Calibri" w:cs="Times New Roman" w:hint="eastAsia"/>
                <w:color w:val="000000"/>
                <w:kern w:val="0"/>
                <w:sz w:val="22"/>
              </w:rPr>
              <w:t>单选题逻辑支持</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点</w:t>
            </w:r>
            <w:proofErr w:type="gramStart"/>
            <w:r w:rsidRPr="00C51CF9">
              <w:rPr>
                <w:rFonts w:ascii="Calibri" w:eastAsia="宋体" w:hAnsi="Calibri" w:cs="Times New Roman" w:hint="eastAsia"/>
                <w:color w:val="000000"/>
                <w:kern w:val="0"/>
                <w:sz w:val="22"/>
              </w:rPr>
              <w:t>选回答单</w:t>
            </w:r>
            <w:proofErr w:type="gramEnd"/>
            <w:r w:rsidRPr="00C51CF9">
              <w:rPr>
                <w:rFonts w:ascii="Calibri" w:eastAsia="宋体" w:hAnsi="Calibri" w:cs="Times New Roman" w:hint="eastAsia"/>
                <w:color w:val="000000"/>
                <w:kern w:val="0"/>
                <w:sz w:val="22"/>
              </w:rPr>
              <w:t>选问题，选择选项后直接进入下一题的回答。</w:t>
            </w:r>
            <w:r w:rsidRPr="00C51CF9">
              <w:rPr>
                <w:rFonts w:ascii="Calibri" w:eastAsia="宋体" w:hAnsi="Calibri" w:cs="Times New Roman"/>
                <w:color w:val="000000"/>
                <w:kern w:val="0"/>
                <w:sz w:val="22"/>
              </w:rPr>
              <w:br/>
              <w:t xml:space="preserve">14.3 </w:t>
            </w:r>
            <w:r w:rsidRPr="00C51CF9">
              <w:rPr>
                <w:rFonts w:ascii="Calibri" w:eastAsia="宋体" w:hAnsi="Calibri" w:cs="Times New Roman" w:hint="eastAsia"/>
                <w:color w:val="000000"/>
                <w:kern w:val="0"/>
                <w:sz w:val="22"/>
              </w:rPr>
              <w:t>自定义问题</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答题过程中有可能遇到自定义问题，目前支持日期选择页、数值</w:t>
            </w:r>
            <w:r w:rsidRPr="00C51CF9">
              <w:rPr>
                <w:rFonts w:ascii="Calibri" w:eastAsia="宋体" w:hAnsi="Calibri" w:cs="Times New Roman" w:hint="eastAsia"/>
                <w:color w:val="000000"/>
                <w:kern w:val="0"/>
                <w:sz w:val="22"/>
              </w:rPr>
              <w:lastRenderedPageBreak/>
              <w:t>录入页、诉讼承诺页，评估完毕页。</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自定义问题可以直接点击“下一步”。</w:t>
            </w:r>
            <w:r w:rsidRPr="00C51CF9">
              <w:rPr>
                <w:rFonts w:ascii="Calibri" w:eastAsia="宋体" w:hAnsi="Calibri" w:cs="Times New Roman"/>
                <w:color w:val="000000"/>
                <w:kern w:val="0"/>
                <w:sz w:val="22"/>
              </w:rPr>
              <w:br/>
              <w:t xml:space="preserve">14.4 </w:t>
            </w:r>
            <w:r w:rsidRPr="00C51CF9">
              <w:rPr>
                <w:rFonts w:ascii="Calibri" w:eastAsia="宋体" w:hAnsi="Calibri" w:cs="Times New Roman" w:hint="eastAsia"/>
                <w:color w:val="000000"/>
                <w:kern w:val="0"/>
                <w:sz w:val="22"/>
              </w:rPr>
              <w:t>查看自动生成起诉状</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查看自动生成起诉状。根据当事人答题系统会自动生成起诉状。</w:t>
            </w:r>
            <w:r w:rsidRPr="00C51CF9">
              <w:rPr>
                <w:rFonts w:ascii="Calibri" w:eastAsia="宋体" w:hAnsi="Calibri" w:cs="Times New Roman"/>
                <w:color w:val="000000"/>
                <w:kern w:val="0"/>
                <w:sz w:val="22"/>
              </w:rPr>
              <w:br/>
            </w:r>
            <w:r w:rsidRPr="00C51CF9">
              <w:rPr>
                <w:rFonts w:ascii="Calibri" w:eastAsia="宋体" w:hAnsi="Calibri" w:cs="Times New Roman"/>
                <w:color w:val="000000"/>
                <w:kern w:val="0"/>
                <w:sz w:val="22"/>
              </w:rPr>
              <w:br/>
              <w:t xml:space="preserve">15 </w:t>
            </w:r>
            <w:r w:rsidRPr="00C51CF9">
              <w:rPr>
                <w:rFonts w:ascii="Calibri" w:eastAsia="宋体" w:hAnsi="Calibri" w:cs="Times New Roman" w:hint="eastAsia"/>
                <w:color w:val="000000"/>
                <w:kern w:val="0"/>
                <w:sz w:val="22"/>
              </w:rPr>
              <w:t>离婚纠纷</w:t>
            </w:r>
            <w:r w:rsidRPr="00C51CF9">
              <w:rPr>
                <w:rFonts w:ascii="Calibri" w:eastAsia="宋体" w:hAnsi="Calibri" w:cs="Times New Roman"/>
                <w:color w:val="000000"/>
                <w:kern w:val="0"/>
                <w:sz w:val="22"/>
              </w:rPr>
              <w:br/>
              <w:t xml:space="preserve">15.1 </w:t>
            </w:r>
            <w:r w:rsidRPr="00C51CF9">
              <w:rPr>
                <w:rFonts w:ascii="Calibri" w:eastAsia="宋体" w:hAnsi="Calibri" w:cs="Times New Roman" w:hint="eastAsia"/>
                <w:color w:val="000000"/>
                <w:kern w:val="0"/>
                <w:sz w:val="22"/>
              </w:rPr>
              <w:t>复选题逻辑支持</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点</w:t>
            </w:r>
            <w:proofErr w:type="gramStart"/>
            <w:r w:rsidRPr="00C51CF9">
              <w:rPr>
                <w:rFonts w:ascii="Calibri" w:eastAsia="宋体" w:hAnsi="Calibri" w:cs="Times New Roman" w:hint="eastAsia"/>
                <w:color w:val="000000"/>
                <w:kern w:val="0"/>
                <w:sz w:val="22"/>
              </w:rPr>
              <w:t>选回答</w:t>
            </w:r>
            <w:proofErr w:type="gramEnd"/>
            <w:r w:rsidRPr="00C51CF9">
              <w:rPr>
                <w:rFonts w:ascii="Calibri" w:eastAsia="宋体" w:hAnsi="Calibri" w:cs="Times New Roman" w:hint="eastAsia"/>
                <w:color w:val="000000"/>
                <w:kern w:val="0"/>
                <w:sz w:val="22"/>
              </w:rPr>
              <w:t>复选问题，选择选项后需要点击确认按钮以便回答下一题，如果选择的选项和其他选项都互斥，则无需点击确定按钮。</w:t>
            </w:r>
            <w:r w:rsidRPr="00C51CF9">
              <w:rPr>
                <w:rFonts w:ascii="Calibri" w:eastAsia="宋体" w:hAnsi="Calibri" w:cs="Times New Roman"/>
                <w:color w:val="000000"/>
                <w:kern w:val="0"/>
                <w:sz w:val="22"/>
              </w:rPr>
              <w:br/>
              <w:t xml:space="preserve">15.2  </w:t>
            </w:r>
            <w:r w:rsidRPr="00C51CF9">
              <w:rPr>
                <w:rFonts w:ascii="Calibri" w:eastAsia="宋体" w:hAnsi="Calibri" w:cs="Times New Roman" w:hint="eastAsia"/>
                <w:color w:val="000000"/>
                <w:kern w:val="0"/>
                <w:sz w:val="22"/>
              </w:rPr>
              <w:t>单选题逻辑支持</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点</w:t>
            </w:r>
            <w:proofErr w:type="gramStart"/>
            <w:r w:rsidRPr="00C51CF9">
              <w:rPr>
                <w:rFonts w:ascii="Calibri" w:eastAsia="宋体" w:hAnsi="Calibri" w:cs="Times New Roman" w:hint="eastAsia"/>
                <w:color w:val="000000"/>
                <w:kern w:val="0"/>
                <w:sz w:val="22"/>
              </w:rPr>
              <w:t>选回答单</w:t>
            </w:r>
            <w:proofErr w:type="gramEnd"/>
            <w:r w:rsidRPr="00C51CF9">
              <w:rPr>
                <w:rFonts w:ascii="Calibri" w:eastAsia="宋体" w:hAnsi="Calibri" w:cs="Times New Roman" w:hint="eastAsia"/>
                <w:color w:val="000000"/>
                <w:kern w:val="0"/>
                <w:sz w:val="22"/>
              </w:rPr>
              <w:t>选问题，选择选项后直接进入下一题的回答。</w:t>
            </w:r>
            <w:r w:rsidRPr="00C51CF9">
              <w:rPr>
                <w:rFonts w:ascii="Calibri" w:eastAsia="宋体" w:hAnsi="Calibri" w:cs="Times New Roman"/>
                <w:color w:val="000000"/>
                <w:kern w:val="0"/>
                <w:sz w:val="22"/>
              </w:rPr>
              <w:br/>
              <w:t xml:space="preserve">15.3 </w:t>
            </w:r>
            <w:r w:rsidRPr="00C51CF9">
              <w:rPr>
                <w:rFonts w:ascii="Calibri" w:eastAsia="宋体" w:hAnsi="Calibri" w:cs="Times New Roman" w:hint="eastAsia"/>
                <w:color w:val="000000"/>
                <w:kern w:val="0"/>
                <w:sz w:val="22"/>
              </w:rPr>
              <w:t>自定义问题</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答题过程中有可能遇到自定义问题，目前支持日期选择页、数值录入页、诉讼承诺页，评估完毕页。</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自定义问题可以直接点击“下一步”。</w:t>
            </w:r>
            <w:r w:rsidRPr="00C51CF9">
              <w:rPr>
                <w:rFonts w:ascii="Calibri" w:eastAsia="宋体" w:hAnsi="Calibri" w:cs="Times New Roman"/>
                <w:color w:val="000000"/>
                <w:kern w:val="0"/>
                <w:sz w:val="22"/>
              </w:rPr>
              <w:br/>
              <w:t xml:space="preserve">15.4 </w:t>
            </w:r>
            <w:r w:rsidRPr="00C51CF9">
              <w:rPr>
                <w:rFonts w:ascii="Calibri" w:eastAsia="宋体" w:hAnsi="Calibri" w:cs="Times New Roman" w:hint="eastAsia"/>
                <w:color w:val="000000"/>
                <w:kern w:val="0"/>
                <w:sz w:val="22"/>
              </w:rPr>
              <w:t>查看自动生成起诉状</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查看自动生成起诉状。根据当事人答题系统会自动生成起诉状。</w:t>
            </w:r>
          </w:p>
        </w:tc>
      </w:tr>
      <w:tr w:rsidR="00C51CF9" w:rsidRPr="00C51CF9" w:rsidTr="005D4DAD">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spacing w:line="340" w:lineRule="exact"/>
              <w:jc w:val="center"/>
              <w:rPr>
                <w:rFonts w:ascii="宋体" w:eastAsia="宋体" w:hAnsi="宋体" w:cs="Times New Roman"/>
                <w:color w:val="000000"/>
                <w:szCs w:val="21"/>
              </w:rPr>
            </w:pPr>
            <w:r w:rsidRPr="00C51CF9">
              <w:rPr>
                <w:rFonts w:ascii="宋体" w:eastAsia="宋体" w:hAnsi="宋体" w:cs="Times New Roman" w:hint="eastAsia"/>
                <w:color w:val="000000"/>
                <w:szCs w:val="21"/>
              </w:rPr>
              <w:lastRenderedPageBreak/>
              <w:t>4</w:t>
            </w:r>
          </w:p>
        </w:tc>
        <w:tc>
          <w:tcPr>
            <w:tcW w:w="1600"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widowControl/>
              <w:jc w:val="left"/>
              <w:rPr>
                <w:rFonts w:ascii="Calibri" w:eastAsia="宋体" w:hAnsi="Calibri" w:cs="Times New Roman"/>
                <w:color w:val="000000"/>
                <w:sz w:val="22"/>
              </w:rPr>
            </w:pPr>
            <w:proofErr w:type="gramStart"/>
            <w:r w:rsidRPr="00C51CF9">
              <w:rPr>
                <w:rFonts w:ascii="Calibri" w:eastAsia="宋体" w:hAnsi="Calibri" w:cs="Times New Roman" w:hint="eastAsia"/>
                <w:color w:val="000000"/>
                <w:kern w:val="0"/>
                <w:sz w:val="22"/>
              </w:rPr>
              <w:t>类案查询</w:t>
            </w:r>
            <w:proofErr w:type="gramEnd"/>
          </w:p>
        </w:tc>
        <w:tc>
          <w:tcPr>
            <w:tcW w:w="1040" w:type="dxa"/>
            <w:gridSpan w:val="2"/>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jc w:val="center"/>
              <w:rPr>
                <w:rFonts w:ascii="Times New Roman" w:eastAsia="宋体" w:hAnsi="Times New Roman" w:cs="Times New Roman"/>
                <w:color w:val="000000"/>
                <w:szCs w:val="24"/>
              </w:rPr>
            </w:pPr>
            <w:r w:rsidRPr="00C51CF9">
              <w:rPr>
                <w:rFonts w:ascii="宋体" w:eastAsia="宋体" w:hAnsi="宋体" w:cs="宋体" w:hint="eastAsia"/>
                <w:color w:val="000000"/>
                <w:szCs w:val="21"/>
              </w:rPr>
              <w:t>1项</w:t>
            </w:r>
          </w:p>
        </w:tc>
        <w:tc>
          <w:tcPr>
            <w:tcW w:w="6462"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widowControl/>
              <w:jc w:val="left"/>
              <w:rPr>
                <w:rFonts w:ascii="Calibri" w:eastAsia="宋体" w:hAnsi="Calibri" w:cs="Times New Roman"/>
                <w:color w:val="000000"/>
                <w:sz w:val="22"/>
              </w:rPr>
            </w:pPr>
            <w:r w:rsidRPr="00C51CF9">
              <w:rPr>
                <w:rFonts w:ascii="Calibri" w:eastAsia="宋体" w:hAnsi="Calibri" w:cs="Times New Roman"/>
                <w:color w:val="000000"/>
                <w:kern w:val="0"/>
                <w:sz w:val="22"/>
              </w:rPr>
              <w:t>1</w:t>
            </w:r>
            <w:r w:rsidRPr="00C51CF9">
              <w:rPr>
                <w:rFonts w:ascii="Calibri" w:eastAsia="宋体" w:hAnsi="Calibri" w:cs="Times New Roman" w:hint="eastAsia"/>
                <w:color w:val="000000"/>
                <w:kern w:val="0"/>
                <w:sz w:val="22"/>
              </w:rPr>
              <w:t>、整合海量数据</w:t>
            </w:r>
            <w:r w:rsidRPr="00C51CF9">
              <w:rPr>
                <w:rFonts w:ascii="Calibri" w:eastAsia="宋体" w:hAnsi="Calibri" w:cs="Times New Roman"/>
                <w:color w:val="000000"/>
                <w:kern w:val="0"/>
                <w:sz w:val="22"/>
              </w:rPr>
              <w:br/>
            </w:r>
            <w:proofErr w:type="gramStart"/>
            <w:r w:rsidRPr="00C51CF9">
              <w:rPr>
                <w:rFonts w:ascii="Calibri" w:eastAsia="宋体" w:hAnsi="Calibri" w:cs="Times New Roman" w:hint="eastAsia"/>
                <w:color w:val="000000"/>
                <w:kern w:val="0"/>
                <w:sz w:val="22"/>
              </w:rPr>
              <w:t>微类案</w:t>
            </w:r>
            <w:proofErr w:type="gramEnd"/>
            <w:r w:rsidRPr="00C51CF9">
              <w:rPr>
                <w:rFonts w:ascii="Calibri" w:eastAsia="宋体" w:hAnsi="Calibri" w:cs="Times New Roman" w:hint="eastAsia"/>
                <w:color w:val="000000"/>
                <w:kern w:val="0"/>
                <w:sz w:val="22"/>
              </w:rPr>
              <w:t>查询小程序提供覆盖面广，时效性强，权威性突出的整合数据。不仅停留在数据的搜集与初步整合，而是形成从要素、案由、引导项到法条、案例间的深度关联，并且需要支持更进一步的自由切换与跳转，实现案例与法条的紧密融合，事实与规范的相互依存。同时，针对内部数据，也实现基于同一案件的相关数据聚合。具有以下特点：</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案例部分也提供法律法规的知识辅助，在案例正文中提及的法律法规以及具体条款内容都可随时呈现，实现“目光在事实与规范间来回流转”。文尾处本案引用法条的批量展示，利于裁判观点的再次提炼。“同法条案件检索”实现法条与案件的紧密关联，为深度</w:t>
            </w:r>
            <w:proofErr w:type="gramStart"/>
            <w:r w:rsidRPr="00C51CF9">
              <w:rPr>
                <w:rFonts w:ascii="Calibri" w:eastAsia="宋体" w:hAnsi="Calibri" w:cs="Times New Roman" w:hint="eastAsia"/>
                <w:color w:val="000000"/>
                <w:kern w:val="0"/>
                <w:sz w:val="22"/>
              </w:rPr>
              <w:t>研判提供</w:t>
            </w:r>
            <w:proofErr w:type="gramEnd"/>
            <w:r w:rsidRPr="00C51CF9">
              <w:rPr>
                <w:rFonts w:ascii="Calibri" w:eastAsia="宋体" w:hAnsi="Calibri" w:cs="Times New Roman" w:hint="eastAsia"/>
                <w:color w:val="000000"/>
                <w:kern w:val="0"/>
                <w:sz w:val="22"/>
              </w:rPr>
              <w:t>坚实基础。</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案例方面，不仅包含具有最高效力与指引作用的“公报案例”、“指导案例”被纳入，还通过与北大法宝的合作，加入了“典型案例”、“参阅案例”，这部分涵盖了从最高院到各省级高院发布的重要案例、被评为年度重要影响力案例与部分法院内部出版物所重点推荐的案例。</w:t>
            </w:r>
            <w:r w:rsidRPr="00C51CF9">
              <w:rPr>
                <w:rFonts w:ascii="Calibri" w:eastAsia="宋体" w:hAnsi="Calibri" w:cs="Times New Roman"/>
                <w:color w:val="000000"/>
                <w:kern w:val="0"/>
                <w:sz w:val="22"/>
              </w:rPr>
              <w:br/>
              <w:t>2</w:t>
            </w:r>
            <w:r w:rsidRPr="00C51CF9">
              <w:rPr>
                <w:rFonts w:ascii="Calibri" w:eastAsia="宋体" w:hAnsi="Calibri" w:cs="Times New Roman" w:hint="eastAsia"/>
                <w:color w:val="000000"/>
                <w:kern w:val="0"/>
                <w:sz w:val="22"/>
              </w:rPr>
              <w:t>、高阶多元检索方式</w:t>
            </w:r>
            <w:r w:rsidRPr="00C51CF9">
              <w:rPr>
                <w:rFonts w:ascii="Calibri" w:eastAsia="宋体" w:hAnsi="Calibri" w:cs="Times New Roman"/>
                <w:color w:val="000000"/>
                <w:kern w:val="0"/>
                <w:sz w:val="22"/>
              </w:rPr>
              <w:br/>
            </w:r>
            <w:proofErr w:type="gramStart"/>
            <w:r w:rsidRPr="00C51CF9">
              <w:rPr>
                <w:rFonts w:ascii="Calibri" w:eastAsia="宋体" w:hAnsi="Calibri" w:cs="Times New Roman" w:hint="eastAsia"/>
                <w:color w:val="000000"/>
                <w:kern w:val="0"/>
                <w:sz w:val="22"/>
              </w:rPr>
              <w:t>微类案</w:t>
            </w:r>
            <w:proofErr w:type="gramEnd"/>
            <w:r w:rsidRPr="00C51CF9">
              <w:rPr>
                <w:rFonts w:ascii="Calibri" w:eastAsia="宋体" w:hAnsi="Calibri" w:cs="Times New Roman" w:hint="eastAsia"/>
                <w:color w:val="000000"/>
                <w:kern w:val="0"/>
                <w:sz w:val="22"/>
              </w:rPr>
              <w:t>查询小程序提供多种法律检索方式，满足在不同法律问题场景下灵活选用或引导式、或精确化的检索方式。</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传统的“关键字”、“案由”基础上升级，支持基于法律知识图谱与法律认知能力的“要素”以及“引导项”级别智能提示，实现从简单的关键词匹配升级到出现相同情节的案件推荐。系统同时支持灵活的结果筛选。</w:t>
            </w:r>
            <w:r w:rsidRPr="00C51CF9">
              <w:rPr>
                <w:rFonts w:ascii="Calibri" w:eastAsia="宋体" w:hAnsi="Calibri" w:cs="Times New Roman"/>
                <w:color w:val="000000"/>
                <w:kern w:val="0"/>
                <w:sz w:val="22"/>
              </w:rPr>
              <w:br/>
              <w:t>3</w:t>
            </w:r>
            <w:r w:rsidRPr="00C51CF9">
              <w:rPr>
                <w:rFonts w:ascii="Calibri" w:eastAsia="宋体" w:hAnsi="Calibri" w:cs="Times New Roman" w:hint="eastAsia"/>
                <w:color w:val="000000"/>
                <w:kern w:val="0"/>
                <w:sz w:val="22"/>
              </w:rPr>
              <w:t>、整合案件信息</w:t>
            </w:r>
            <w:r w:rsidRPr="00C51CF9">
              <w:rPr>
                <w:rFonts w:ascii="Calibri" w:eastAsia="宋体" w:hAnsi="Calibri" w:cs="Times New Roman"/>
                <w:color w:val="000000"/>
                <w:kern w:val="0"/>
                <w:sz w:val="22"/>
              </w:rPr>
              <w:br/>
            </w:r>
            <w:proofErr w:type="gramStart"/>
            <w:r w:rsidRPr="00C51CF9">
              <w:rPr>
                <w:rFonts w:ascii="Calibri" w:eastAsia="宋体" w:hAnsi="Calibri" w:cs="Times New Roman" w:hint="eastAsia"/>
                <w:color w:val="000000"/>
                <w:kern w:val="0"/>
                <w:sz w:val="22"/>
              </w:rPr>
              <w:t>微类案</w:t>
            </w:r>
            <w:proofErr w:type="gramEnd"/>
            <w:r w:rsidRPr="00C51CF9">
              <w:rPr>
                <w:rFonts w:ascii="Calibri" w:eastAsia="宋体" w:hAnsi="Calibri" w:cs="Times New Roman" w:hint="eastAsia"/>
                <w:color w:val="000000"/>
                <w:kern w:val="0"/>
                <w:sz w:val="22"/>
              </w:rPr>
              <w:t>查询小程序将不同审级、不同程序的案件信息与文书合并，搜索结果以“完整案件”为视角，实现对检察院的起诉书、法院</w:t>
            </w:r>
            <w:r w:rsidRPr="00C51CF9">
              <w:rPr>
                <w:rFonts w:ascii="Calibri" w:eastAsia="宋体" w:hAnsi="Calibri" w:cs="Times New Roman" w:hint="eastAsia"/>
                <w:color w:val="000000"/>
                <w:kern w:val="0"/>
                <w:sz w:val="22"/>
              </w:rPr>
              <w:lastRenderedPageBreak/>
              <w:t>的一审裁判、二审裁判的一体串联关注，可同时查看。具备以下特点：</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w:t>
            </w:r>
            <w:r w:rsidRPr="00C51CF9">
              <w:rPr>
                <w:rFonts w:ascii="Calibri" w:eastAsia="宋体" w:hAnsi="Calibri" w:cs="Times New Roman"/>
                <w:color w:val="000000"/>
                <w:kern w:val="0"/>
                <w:sz w:val="22"/>
              </w:rPr>
              <w:t>1</w:t>
            </w:r>
            <w:r w:rsidRPr="00C51CF9">
              <w:rPr>
                <w:rFonts w:ascii="Calibri" w:eastAsia="宋体" w:hAnsi="Calibri" w:cs="Times New Roman" w:hint="eastAsia"/>
                <w:color w:val="000000"/>
                <w:kern w:val="0"/>
                <w:sz w:val="22"/>
              </w:rPr>
              <w:t>）解决“打开多篇文书，来回切换查阅，且</w:t>
            </w:r>
            <w:proofErr w:type="gramStart"/>
            <w:r w:rsidRPr="00C51CF9">
              <w:rPr>
                <w:rFonts w:ascii="Calibri" w:eastAsia="宋体" w:hAnsi="Calibri" w:cs="Times New Roman" w:hint="eastAsia"/>
                <w:color w:val="000000"/>
                <w:kern w:val="0"/>
                <w:sz w:val="22"/>
              </w:rPr>
              <w:t>研</w:t>
            </w:r>
            <w:proofErr w:type="gramEnd"/>
            <w:r w:rsidRPr="00C51CF9">
              <w:rPr>
                <w:rFonts w:ascii="Calibri" w:eastAsia="宋体" w:hAnsi="Calibri" w:cs="Times New Roman" w:hint="eastAsia"/>
                <w:color w:val="000000"/>
                <w:kern w:val="0"/>
                <w:sz w:val="22"/>
              </w:rPr>
              <w:t>判不便”等问题，为案件后续的</w:t>
            </w:r>
            <w:proofErr w:type="gramStart"/>
            <w:r w:rsidRPr="00C51CF9">
              <w:rPr>
                <w:rFonts w:ascii="Calibri" w:eastAsia="宋体" w:hAnsi="Calibri" w:cs="Times New Roman" w:hint="eastAsia"/>
                <w:color w:val="000000"/>
                <w:kern w:val="0"/>
                <w:sz w:val="22"/>
              </w:rPr>
              <w:t>研判分析</w:t>
            </w:r>
            <w:proofErr w:type="gramEnd"/>
            <w:r w:rsidRPr="00C51CF9">
              <w:rPr>
                <w:rFonts w:ascii="Calibri" w:eastAsia="宋体" w:hAnsi="Calibri" w:cs="Times New Roman" w:hint="eastAsia"/>
                <w:color w:val="000000"/>
                <w:kern w:val="0"/>
                <w:sz w:val="22"/>
              </w:rPr>
              <w:t>奠定了坚实的基础。</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w:t>
            </w:r>
            <w:r w:rsidRPr="00C51CF9">
              <w:rPr>
                <w:rFonts w:ascii="Calibri" w:eastAsia="宋体" w:hAnsi="Calibri" w:cs="Times New Roman"/>
                <w:color w:val="000000"/>
                <w:kern w:val="0"/>
                <w:sz w:val="22"/>
              </w:rPr>
              <w:t>2</w:t>
            </w:r>
            <w:r w:rsidRPr="00C51CF9">
              <w:rPr>
                <w:rFonts w:ascii="Calibri" w:eastAsia="宋体" w:hAnsi="Calibri" w:cs="Times New Roman" w:hint="eastAsia"/>
                <w:color w:val="000000"/>
                <w:kern w:val="0"/>
                <w:sz w:val="22"/>
              </w:rPr>
              <w:t>）文书分段安排按照“当事人信息”、“诉讼记录”、“案件基本情况”、“裁判分析过程”、“判决结果”、“文尾”、“法条”排列，既可全面详尽展示文书信息，又可快速定位关键段落，粗细得当。</w:t>
            </w:r>
            <w:r w:rsidRPr="00C51CF9">
              <w:rPr>
                <w:rFonts w:ascii="Calibri" w:eastAsia="宋体" w:hAnsi="Calibri" w:cs="Times New Roman"/>
                <w:color w:val="000000"/>
                <w:kern w:val="0"/>
                <w:sz w:val="22"/>
              </w:rPr>
              <w:br/>
              <w:t>4</w:t>
            </w:r>
            <w:r w:rsidRPr="00C51CF9">
              <w:rPr>
                <w:rFonts w:ascii="Calibri" w:eastAsia="宋体" w:hAnsi="Calibri" w:cs="Times New Roman" w:hint="eastAsia"/>
                <w:color w:val="000000"/>
                <w:kern w:val="0"/>
                <w:sz w:val="22"/>
              </w:rPr>
              <w:t>、知识管理</w:t>
            </w:r>
            <w:r w:rsidRPr="00C51CF9">
              <w:rPr>
                <w:rFonts w:ascii="Calibri" w:eastAsia="宋体" w:hAnsi="Calibri" w:cs="Times New Roman"/>
                <w:color w:val="000000"/>
                <w:kern w:val="0"/>
                <w:sz w:val="22"/>
              </w:rPr>
              <w:br/>
            </w:r>
            <w:proofErr w:type="gramStart"/>
            <w:r w:rsidRPr="00C51CF9">
              <w:rPr>
                <w:rFonts w:ascii="Calibri" w:eastAsia="宋体" w:hAnsi="Calibri" w:cs="Times New Roman" w:hint="eastAsia"/>
                <w:color w:val="000000"/>
                <w:kern w:val="0"/>
                <w:sz w:val="22"/>
              </w:rPr>
              <w:t>微类案</w:t>
            </w:r>
            <w:proofErr w:type="gramEnd"/>
            <w:r w:rsidRPr="00C51CF9">
              <w:rPr>
                <w:rFonts w:ascii="Calibri" w:eastAsia="宋体" w:hAnsi="Calibri" w:cs="Times New Roman" w:hint="eastAsia"/>
                <w:color w:val="000000"/>
                <w:kern w:val="0"/>
                <w:sz w:val="22"/>
              </w:rPr>
              <w:t>查询小程序以使用者视角为先，进行个性化、专业化的标签分类，通过对刑事、民事、行政分库的设计，自主选定关注范围，</w:t>
            </w:r>
            <w:proofErr w:type="gramStart"/>
            <w:r w:rsidRPr="00C51CF9">
              <w:rPr>
                <w:rFonts w:ascii="Calibri" w:eastAsia="宋体" w:hAnsi="Calibri" w:cs="Times New Roman" w:hint="eastAsia"/>
                <w:color w:val="000000"/>
                <w:kern w:val="0"/>
                <w:sz w:val="22"/>
              </w:rPr>
              <w:t>不受跨库搜索</w:t>
            </w:r>
            <w:proofErr w:type="gramEnd"/>
            <w:r w:rsidRPr="00C51CF9">
              <w:rPr>
                <w:rFonts w:ascii="Calibri" w:eastAsia="宋体" w:hAnsi="Calibri" w:cs="Times New Roman" w:hint="eastAsia"/>
                <w:color w:val="000000"/>
                <w:kern w:val="0"/>
                <w:sz w:val="22"/>
              </w:rPr>
              <w:t>无关内容干扰，拥有自己的“专属空间”。支持“案件、文书信息统一收藏”，实现“从检索、</w:t>
            </w:r>
            <w:proofErr w:type="gramStart"/>
            <w:r w:rsidRPr="00C51CF9">
              <w:rPr>
                <w:rFonts w:ascii="Calibri" w:eastAsia="宋体" w:hAnsi="Calibri" w:cs="Times New Roman" w:hint="eastAsia"/>
                <w:color w:val="000000"/>
                <w:kern w:val="0"/>
                <w:sz w:val="22"/>
              </w:rPr>
              <w:t>研</w:t>
            </w:r>
            <w:proofErr w:type="gramEnd"/>
            <w:r w:rsidRPr="00C51CF9">
              <w:rPr>
                <w:rFonts w:ascii="Calibri" w:eastAsia="宋体" w:hAnsi="Calibri" w:cs="Times New Roman" w:hint="eastAsia"/>
                <w:color w:val="000000"/>
                <w:kern w:val="0"/>
                <w:sz w:val="22"/>
              </w:rPr>
              <w:t>判到知识管理的工作闭环”。</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包含我的收藏、我的笔记一体化管理，数据与</w:t>
            </w:r>
            <w:r w:rsidRPr="00C51CF9">
              <w:rPr>
                <w:rFonts w:ascii="Calibri" w:eastAsia="宋体" w:hAnsi="Calibri" w:cs="Times New Roman"/>
                <w:color w:val="000000"/>
                <w:kern w:val="0"/>
                <w:sz w:val="22"/>
              </w:rPr>
              <w:t>PC</w:t>
            </w:r>
            <w:proofErr w:type="gramStart"/>
            <w:r w:rsidRPr="00C51CF9">
              <w:rPr>
                <w:rFonts w:ascii="Calibri" w:eastAsia="宋体" w:hAnsi="Calibri" w:cs="Times New Roman" w:hint="eastAsia"/>
                <w:color w:val="000000"/>
                <w:kern w:val="0"/>
                <w:sz w:val="22"/>
              </w:rPr>
              <w:t>端实现</w:t>
            </w:r>
            <w:proofErr w:type="gramEnd"/>
            <w:r w:rsidRPr="00C51CF9">
              <w:rPr>
                <w:rFonts w:ascii="Calibri" w:eastAsia="宋体" w:hAnsi="Calibri" w:cs="Times New Roman" w:hint="eastAsia"/>
                <w:color w:val="000000"/>
                <w:kern w:val="0"/>
                <w:sz w:val="22"/>
              </w:rPr>
              <w:t>同步，帮助用户从初始检索、案件</w:t>
            </w:r>
            <w:proofErr w:type="gramStart"/>
            <w:r w:rsidRPr="00C51CF9">
              <w:rPr>
                <w:rFonts w:ascii="Calibri" w:eastAsia="宋体" w:hAnsi="Calibri" w:cs="Times New Roman" w:hint="eastAsia"/>
                <w:color w:val="000000"/>
                <w:kern w:val="0"/>
                <w:sz w:val="22"/>
              </w:rPr>
              <w:t>研</w:t>
            </w:r>
            <w:proofErr w:type="gramEnd"/>
            <w:r w:rsidRPr="00C51CF9">
              <w:rPr>
                <w:rFonts w:ascii="Calibri" w:eastAsia="宋体" w:hAnsi="Calibri" w:cs="Times New Roman" w:hint="eastAsia"/>
                <w:color w:val="000000"/>
                <w:kern w:val="0"/>
                <w:sz w:val="22"/>
              </w:rPr>
              <w:t>判到笔记记录一气呵成，实现工作闭环全程辅助。</w:t>
            </w:r>
            <w:r w:rsidRPr="00C51CF9">
              <w:rPr>
                <w:rFonts w:ascii="Calibri" w:eastAsia="宋体" w:hAnsi="Calibri" w:cs="Times New Roman"/>
                <w:color w:val="000000"/>
                <w:kern w:val="0"/>
                <w:sz w:val="22"/>
              </w:rPr>
              <w:br/>
            </w:r>
            <w:r w:rsidRPr="00C51CF9">
              <w:rPr>
                <w:rFonts w:ascii="宋体" w:eastAsia="宋体" w:hAnsi="宋体" w:cs="宋体" w:hint="eastAsia"/>
                <w:color w:val="000000"/>
                <w:kern w:val="0"/>
              </w:rPr>
              <w:t>▲</w:t>
            </w:r>
            <w:r w:rsidRPr="00C51CF9">
              <w:rPr>
                <w:rFonts w:ascii="Calibri" w:eastAsia="宋体" w:hAnsi="Calibri" w:cs="Times New Roman"/>
                <w:color w:val="000000"/>
                <w:kern w:val="0"/>
                <w:sz w:val="22"/>
              </w:rPr>
              <w:t>5</w:t>
            </w:r>
            <w:r w:rsidRPr="00C51CF9">
              <w:rPr>
                <w:rFonts w:ascii="Calibri" w:eastAsia="宋体" w:hAnsi="Calibri" w:cs="Times New Roman" w:hint="eastAsia"/>
                <w:color w:val="000000"/>
                <w:kern w:val="0"/>
                <w:sz w:val="22"/>
              </w:rPr>
              <w:t>、智能“发现”模块</w:t>
            </w:r>
            <w:r w:rsidRPr="00C51CF9">
              <w:rPr>
                <w:rFonts w:ascii="Calibri" w:eastAsia="宋体" w:hAnsi="Calibri" w:cs="Times New Roman"/>
                <w:color w:val="000000"/>
                <w:kern w:val="0"/>
                <w:sz w:val="22"/>
              </w:rPr>
              <w:br/>
            </w:r>
            <w:proofErr w:type="gramStart"/>
            <w:r w:rsidRPr="00C51CF9">
              <w:rPr>
                <w:rFonts w:ascii="Calibri" w:eastAsia="宋体" w:hAnsi="Calibri" w:cs="Times New Roman" w:hint="eastAsia"/>
                <w:color w:val="000000"/>
                <w:kern w:val="0"/>
                <w:sz w:val="22"/>
              </w:rPr>
              <w:t>微类案</w:t>
            </w:r>
            <w:proofErr w:type="gramEnd"/>
            <w:r w:rsidRPr="00C51CF9">
              <w:rPr>
                <w:rFonts w:ascii="Calibri" w:eastAsia="宋体" w:hAnsi="Calibri" w:cs="Times New Roman" w:hint="eastAsia"/>
                <w:color w:val="000000"/>
                <w:kern w:val="0"/>
                <w:sz w:val="22"/>
              </w:rPr>
              <w:t>查询小程序“发现”模块现阶段主要包含两部分内容，案例动态和热点案例。案例动态是，在当前用户所设置的偏好范围内，若有新的权威案例更新，会及时进行推送；热点案例是，在当前用户所设置的偏好范围内，根据用户行为所统计出来的大家非常关注的案例推送。</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结合手机端的特性（消息推送），可以更方便、快捷、智能地推送用户所关注领域内的关键案例信息。</w:t>
            </w:r>
          </w:p>
        </w:tc>
      </w:tr>
      <w:tr w:rsidR="00C51CF9" w:rsidRPr="00C51CF9" w:rsidTr="005D4DAD">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spacing w:line="340" w:lineRule="exact"/>
              <w:jc w:val="center"/>
              <w:rPr>
                <w:rFonts w:ascii="宋体" w:eastAsia="宋体" w:hAnsi="宋体" w:cs="Times New Roman"/>
                <w:color w:val="000000"/>
                <w:szCs w:val="21"/>
              </w:rPr>
            </w:pPr>
            <w:r w:rsidRPr="00C51CF9">
              <w:rPr>
                <w:rFonts w:ascii="宋体" w:eastAsia="宋体" w:hAnsi="宋体" w:cs="Times New Roman" w:hint="eastAsia"/>
                <w:color w:val="000000"/>
                <w:szCs w:val="21"/>
              </w:rPr>
              <w:lastRenderedPageBreak/>
              <w:t>5</w:t>
            </w:r>
          </w:p>
        </w:tc>
        <w:tc>
          <w:tcPr>
            <w:tcW w:w="1600"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widowControl/>
              <w:jc w:val="left"/>
              <w:rPr>
                <w:rFonts w:ascii="Calibri" w:eastAsia="宋体" w:hAnsi="Calibri" w:cs="Times New Roman"/>
                <w:color w:val="000000"/>
                <w:sz w:val="22"/>
              </w:rPr>
            </w:pPr>
            <w:r w:rsidRPr="00C51CF9">
              <w:rPr>
                <w:rFonts w:ascii="Calibri" w:eastAsia="宋体" w:hAnsi="Calibri" w:cs="Times New Roman" w:hint="eastAsia"/>
                <w:color w:val="000000"/>
                <w:kern w:val="0"/>
                <w:sz w:val="22"/>
              </w:rPr>
              <w:t>适配微立案</w:t>
            </w:r>
            <w:r w:rsidRPr="00C51CF9">
              <w:rPr>
                <w:rFonts w:ascii="Calibri" w:eastAsia="宋体" w:hAnsi="Calibri" w:cs="Times New Roman"/>
                <w:color w:val="000000"/>
                <w:kern w:val="0"/>
                <w:sz w:val="22"/>
              </w:rPr>
              <w:t>-</w:t>
            </w:r>
            <w:r w:rsidRPr="00C51CF9">
              <w:rPr>
                <w:rFonts w:ascii="Calibri" w:eastAsia="宋体" w:hAnsi="Calibri" w:cs="Times New Roman" w:hint="eastAsia"/>
                <w:color w:val="000000"/>
                <w:kern w:val="0"/>
                <w:sz w:val="22"/>
              </w:rPr>
              <w:t>本地立案、审判改造</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jc w:val="center"/>
              <w:rPr>
                <w:rFonts w:ascii="Times New Roman" w:eastAsia="宋体" w:hAnsi="Times New Roman" w:cs="Times New Roman"/>
                <w:color w:val="000000"/>
                <w:szCs w:val="24"/>
              </w:rPr>
            </w:pPr>
            <w:r w:rsidRPr="00C51CF9">
              <w:rPr>
                <w:rFonts w:ascii="宋体" w:eastAsia="宋体" w:hAnsi="宋体" w:cs="宋体" w:hint="eastAsia"/>
                <w:color w:val="000000"/>
                <w:szCs w:val="21"/>
              </w:rPr>
              <w:t>1项</w:t>
            </w:r>
          </w:p>
        </w:tc>
        <w:tc>
          <w:tcPr>
            <w:tcW w:w="6462"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widowControl/>
              <w:jc w:val="left"/>
              <w:rPr>
                <w:rFonts w:ascii="Calibri" w:eastAsia="宋体" w:hAnsi="Calibri" w:cs="Times New Roman"/>
                <w:color w:val="000000"/>
                <w:sz w:val="22"/>
              </w:rPr>
            </w:pPr>
            <w:r w:rsidRPr="00C51CF9">
              <w:rPr>
                <w:rFonts w:ascii="Calibri" w:eastAsia="宋体" w:hAnsi="Calibri" w:cs="Times New Roman"/>
                <w:color w:val="000000"/>
                <w:kern w:val="0"/>
                <w:sz w:val="22"/>
              </w:rPr>
              <w:t xml:space="preserve">1 </w:t>
            </w:r>
            <w:r w:rsidRPr="00C51CF9">
              <w:rPr>
                <w:rFonts w:ascii="Calibri" w:eastAsia="宋体" w:hAnsi="Calibri" w:cs="Times New Roman" w:hint="eastAsia"/>
                <w:color w:val="000000"/>
                <w:kern w:val="0"/>
                <w:sz w:val="22"/>
              </w:rPr>
              <w:t>登录改造</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改造支持</w:t>
            </w:r>
            <w:proofErr w:type="gramStart"/>
            <w:r w:rsidRPr="00C51CF9">
              <w:rPr>
                <w:rFonts w:ascii="Calibri" w:eastAsia="宋体" w:hAnsi="Calibri" w:cs="Times New Roman" w:hint="eastAsia"/>
                <w:color w:val="000000"/>
                <w:kern w:val="0"/>
                <w:sz w:val="22"/>
              </w:rPr>
              <w:t>微信端</w:t>
            </w:r>
            <w:proofErr w:type="gramEnd"/>
            <w:r w:rsidRPr="00C51CF9">
              <w:rPr>
                <w:rFonts w:ascii="Calibri" w:eastAsia="宋体" w:hAnsi="Calibri" w:cs="Times New Roman" w:hint="eastAsia"/>
                <w:color w:val="000000"/>
                <w:kern w:val="0"/>
                <w:sz w:val="22"/>
              </w:rPr>
              <w:t>账户信息与电子诉讼账户登录信息同步，创建信息同步。</w:t>
            </w:r>
            <w:r w:rsidRPr="00C51CF9">
              <w:rPr>
                <w:rFonts w:ascii="Calibri" w:eastAsia="宋体" w:hAnsi="Calibri" w:cs="Times New Roman"/>
                <w:color w:val="000000"/>
                <w:kern w:val="0"/>
                <w:sz w:val="22"/>
              </w:rPr>
              <w:br/>
              <w:t xml:space="preserve">2 </w:t>
            </w:r>
            <w:r w:rsidRPr="00C51CF9">
              <w:rPr>
                <w:rFonts w:ascii="Calibri" w:eastAsia="宋体" w:hAnsi="Calibri" w:cs="Times New Roman" w:hint="eastAsia"/>
                <w:color w:val="000000"/>
                <w:kern w:val="0"/>
                <w:sz w:val="22"/>
              </w:rPr>
              <w:t>案件获取改造</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改造支持</w:t>
            </w:r>
            <w:proofErr w:type="gramStart"/>
            <w:r w:rsidRPr="00C51CF9">
              <w:rPr>
                <w:rFonts w:ascii="Calibri" w:eastAsia="宋体" w:hAnsi="Calibri" w:cs="Times New Roman" w:hint="eastAsia"/>
                <w:color w:val="000000"/>
                <w:kern w:val="0"/>
                <w:sz w:val="22"/>
              </w:rPr>
              <w:t>微信端可</w:t>
            </w:r>
            <w:proofErr w:type="gramEnd"/>
            <w:r w:rsidRPr="00C51CF9">
              <w:rPr>
                <w:rFonts w:ascii="Calibri" w:eastAsia="宋体" w:hAnsi="Calibri" w:cs="Times New Roman" w:hint="eastAsia"/>
                <w:color w:val="000000"/>
                <w:kern w:val="0"/>
                <w:sz w:val="22"/>
              </w:rPr>
              <w:t>申请获取案件信息展示。</w:t>
            </w:r>
            <w:r w:rsidRPr="00C51CF9">
              <w:rPr>
                <w:rFonts w:ascii="Calibri" w:eastAsia="宋体" w:hAnsi="Calibri" w:cs="Times New Roman"/>
                <w:color w:val="000000"/>
                <w:kern w:val="0"/>
                <w:sz w:val="22"/>
              </w:rPr>
              <w:br/>
              <w:t xml:space="preserve">3 </w:t>
            </w:r>
            <w:r w:rsidRPr="00C51CF9">
              <w:rPr>
                <w:rFonts w:ascii="Calibri" w:eastAsia="宋体" w:hAnsi="Calibri" w:cs="Times New Roman" w:hint="eastAsia"/>
                <w:color w:val="000000"/>
                <w:kern w:val="0"/>
                <w:sz w:val="22"/>
              </w:rPr>
              <w:t>案件查询改造</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改造支持</w:t>
            </w:r>
            <w:proofErr w:type="gramStart"/>
            <w:r w:rsidRPr="00C51CF9">
              <w:rPr>
                <w:rFonts w:ascii="Calibri" w:eastAsia="宋体" w:hAnsi="Calibri" w:cs="Times New Roman" w:hint="eastAsia"/>
                <w:color w:val="000000"/>
                <w:kern w:val="0"/>
                <w:sz w:val="22"/>
              </w:rPr>
              <w:t>微信端</w:t>
            </w:r>
            <w:proofErr w:type="gramEnd"/>
            <w:r w:rsidRPr="00C51CF9">
              <w:rPr>
                <w:rFonts w:ascii="Calibri" w:eastAsia="宋体" w:hAnsi="Calibri" w:cs="Times New Roman" w:hint="eastAsia"/>
                <w:color w:val="000000"/>
                <w:kern w:val="0"/>
                <w:sz w:val="22"/>
              </w:rPr>
              <w:t>可查选到详细案件信息内容。</w:t>
            </w:r>
            <w:r w:rsidRPr="00C51CF9">
              <w:rPr>
                <w:rFonts w:ascii="Calibri" w:eastAsia="宋体" w:hAnsi="Calibri" w:cs="Times New Roman"/>
                <w:color w:val="000000"/>
                <w:kern w:val="0"/>
                <w:sz w:val="22"/>
              </w:rPr>
              <w:br/>
              <w:t xml:space="preserve">4 </w:t>
            </w:r>
            <w:r w:rsidRPr="00C51CF9">
              <w:rPr>
                <w:rFonts w:ascii="Calibri" w:eastAsia="宋体" w:hAnsi="Calibri" w:cs="Times New Roman" w:hint="eastAsia"/>
                <w:color w:val="000000"/>
                <w:kern w:val="0"/>
                <w:sz w:val="22"/>
              </w:rPr>
              <w:t>网上立案改造</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改造支持接收</w:t>
            </w:r>
            <w:proofErr w:type="gramStart"/>
            <w:r w:rsidRPr="00C51CF9">
              <w:rPr>
                <w:rFonts w:ascii="Calibri" w:eastAsia="宋体" w:hAnsi="Calibri" w:cs="Times New Roman" w:hint="eastAsia"/>
                <w:color w:val="000000"/>
                <w:kern w:val="0"/>
                <w:sz w:val="22"/>
              </w:rPr>
              <w:t>微信端</w:t>
            </w:r>
            <w:proofErr w:type="gramEnd"/>
            <w:r w:rsidRPr="00C51CF9">
              <w:rPr>
                <w:rFonts w:ascii="Calibri" w:eastAsia="宋体" w:hAnsi="Calibri" w:cs="Times New Roman" w:hint="eastAsia"/>
                <w:color w:val="000000"/>
                <w:kern w:val="0"/>
                <w:sz w:val="22"/>
              </w:rPr>
              <w:t>立案提交申请，支持反馈立案进展信息。</w:t>
            </w:r>
            <w:r w:rsidRPr="00C51CF9">
              <w:rPr>
                <w:rFonts w:ascii="Calibri" w:eastAsia="宋体" w:hAnsi="Calibri" w:cs="Times New Roman"/>
                <w:color w:val="000000"/>
                <w:kern w:val="0"/>
                <w:sz w:val="22"/>
              </w:rPr>
              <w:br/>
              <w:t xml:space="preserve">5 </w:t>
            </w:r>
            <w:r w:rsidRPr="00C51CF9">
              <w:rPr>
                <w:rFonts w:ascii="Calibri" w:eastAsia="宋体" w:hAnsi="Calibri" w:cs="Times New Roman" w:hint="eastAsia"/>
                <w:color w:val="000000"/>
                <w:kern w:val="0"/>
                <w:sz w:val="22"/>
              </w:rPr>
              <w:t>电子送达改造</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改造支持接收微信</w:t>
            </w:r>
            <w:proofErr w:type="gramStart"/>
            <w:r w:rsidRPr="00C51CF9">
              <w:rPr>
                <w:rFonts w:ascii="Calibri" w:eastAsia="宋体" w:hAnsi="Calibri" w:cs="Times New Roman" w:hint="eastAsia"/>
                <w:color w:val="000000"/>
                <w:kern w:val="0"/>
                <w:sz w:val="22"/>
              </w:rPr>
              <w:t>端签收电子</w:t>
            </w:r>
            <w:proofErr w:type="gramEnd"/>
            <w:r w:rsidRPr="00C51CF9">
              <w:rPr>
                <w:rFonts w:ascii="Calibri" w:eastAsia="宋体" w:hAnsi="Calibri" w:cs="Times New Roman" w:hint="eastAsia"/>
                <w:color w:val="000000"/>
                <w:kern w:val="0"/>
                <w:sz w:val="22"/>
              </w:rPr>
              <w:t>送达信息。</w:t>
            </w:r>
            <w:r w:rsidRPr="00C51CF9">
              <w:rPr>
                <w:rFonts w:ascii="Calibri" w:eastAsia="宋体" w:hAnsi="Calibri" w:cs="Times New Roman"/>
                <w:color w:val="000000"/>
                <w:kern w:val="0"/>
                <w:sz w:val="22"/>
              </w:rPr>
              <w:br/>
              <w:t xml:space="preserve">6 </w:t>
            </w:r>
            <w:r w:rsidRPr="00C51CF9">
              <w:rPr>
                <w:rFonts w:ascii="Calibri" w:eastAsia="宋体" w:hAnsi="Calibri" w:cs="Times New Roman" w:hint="eastAsia"/>
                <w:color w:val="000000"/>
                <w:kern w:val="0"/>
                <w:sz w:val="22"/>
              </w:rPr>
              <w:t>网上交费改造</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改造支持接收</w:t>
            </w:r>
            <w:proofErr w:type="gramStart"/>
            <w:r w:rsidRPr="00C51CF9">
              <w:rPr>
                <w:rFonts w:ascii="Calibri" w:eastAsia="宋体" w:hAnsi="Calibri" w:cs="Times New Roman" w:hint="eastAsia"/>
                <w:color w:val="000000"/>
                <w:kern w:val="0"/>
                <w:sz w:val="22"/>
              </w:rPr>
              <w:t>微信端</w:t>
            </w:r>
            <w:proofErr w:type="gramEnd"/>
            <w:r w:rsidRPr="00C51CF9">
              <w:rPr>
                <w:rFonts w:ascii="Calibri" w:eastAsia="宋体" w:hAnsi="Calibri" w:cs="Times New Roman" w:hint="eastAsia"/>
                <w:color w:val="000000"/>
                <w:kern w:val="0"/>
                <w:sz w:val="22"/>
              </w:rPr>
              <w:t>获取网上交费信息，并支持交费结果返回给电子法院并传回审判业务系统。</w:t>
            </w:r>
            <w:r w:rsidRPr="00C51CF9">
              <w:rPr>
                <w:rFonts w:ascii="Calibri" w:eastAsia="宋体" w:hAnsi="Calibri" w:cs="Times New Roman"/>
                <w:color w:val="000000"/>
                <w:kern w:val="0"/>
                <w:sz w:val="22"/>
              </w:rPr>
              <w:br/>
              <w:t xml:space="preserve">7 </w:t>
            </w:r>
            <w:r w:rsidRPr="00C51CF9">
              <w:rPr>
                <w:rFonts w:ascii="Calibri" w:eastAsia="宋体" w:hAnsi="Calibri" w:cs="Times New Roman" w:hint="eastAsia"/>
                <w:color w:val="000000"/>
                <w:kern w:val="0"/>
                <w:sz w:val="22"/>
              </w:rPr>
              <w:t>网上阅卷改造</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改造支持接收</w:t>
            </w:r>
            <w:proofErr w:type="gramStart"/>
            <w:r w:rsidRPr="00C51CF9">
              <w:rPr>
                <w:rFonts w:ascii="Calibri" w:eastAsia="宋体" w:hAnsi="Calibri" w:cs="Times New Roman" w:hint="eastAsia"/>
                <w:color w:val="000000"/>
                <w:kern w:val="0"/>
                <w:sz w:val="22"/>
              </w:rPr>
              <w:t>微信端申请</w:t>
            </w:r>
            <w:proofErr w:type="gramEnd"/>
            <w:r w:rsidRPr="00C51CF9">
              <w:rPr>
                <w:rFonts w:ascii="Calibri" w:eastAsia="宋体" w:hAnsi="Calibri" w:cs="Times New Roman" w:hint="eastAsia"/>
                <w:color w:val="000000"/>
                <w:kern w:val="0"/>
                <w:sz w:val="22"/>
              </w:rPr>
              <w:t>网上阅卷信息，并支持将阅卷结果返回</w:t>
            </w:r>
            <w:proofErr w:type="gramStart"/>
            <w:r w:rsidRPr="00C51CF9">
              <w:rPr>
                <w:rFonts w:ascii="Calibri" w:eastAsia="宋体" w:hAnsi="Calibri" w:cs="Times New Roman" w:hint="eastAsia"/>
                <w:color w:val="000000"/>
                <w:kern w:val="0"/>
                <w:sz w:val="22"/>
              </w:rPr>
              <w:t>给微信端</w:t>
            </w:r>
            <w:proofErr w:type="gramEnd"/>
            <w:r w:rsidRPr="00C51CF9">
              <w:rPr>
                <w:rFonts w:ascii="Calibri" w:eastAsia="宋体" w:hAnsi="Calibri" w:cs="Times New Roman" w:hint="eastAsia"/>
                <w:color w:val="000000"/>
                <w:kern w:val="0"/>
                <w:sz w:val="22"/>
              </w:rPr>
              <w:t>，并可在</w:t>
            </w:r>
            <w:proofErr w:type="gramStart"/>
            <w:r w:rsidRPr="00C51CF9">
              <w:rPr>
                <w:rFonts w:ascii="Calibri" w:eastAsia="宋体" w:hAnsi="Calibri" w:cs="Times New Roman" w:hint="eastAsia"/>
                <w:color w:val="000000"/>
                <w:kern w:val="0"/>
                <w:sz w:val="22"/>
              </w:rPr>
              <w:t>微信端</w:t>
            </w:r>
            <w:proofErr w:type="gramEnd"/>
            <w:r w:rsidRPr="00C51CF9">
              <w:rPr>
                <w:rFonts w:ascii="Calibri" w:eastAsia="宋体" w:hAnsi="Calibri" w:cs="Times New Roman" w:hint="eastAsia"/>
                <w:color w:val="000000"/>
                <w:kern w:val="0"/>
                <w:sz w:val="22"/>
              </w:rPr>
              <w:t>查看阅卷详情。</w:t>
            </w:r>
            <w:r w:rsidRPr="00C51CF9">
              <w:rPr>
                <w:rFonts w:ascii="Calibri" w:eastAsia="宋体" w:hAnsi="Calibri" w:cs="Times New Roman"/>
                <w:color w:val="000000"/>
                <w:kern w:val="0"/>
                <w:sz w:val="22"/>
              </w:rPr>
              <w:br/>
              <w:t xml:space="preserve">8 </w:t>
            </w:r>
            <w:r w:rsidRPr="00C51CF9">
              <w:rPr>
                <w:rFonts w:ascii="Calibri" w:eastAsia="宋体" w:hAnsi="Calibri" w:cs="Times New Roman" w:hint="eastAsia"/>
                <w:color w:val="000000"/>
                <w:kern w:val="0"/>
                <w:sz w:val="22"/>
              </w:rPr>
              <w:t>案件空间改造</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改造支持接收案件空间数据通过数据摆渡传输到法院专网，材料</w:t>
            </w:r>
            <w:r w:rsidRPr="00C51CF9">
              <w:rPr>
                <w:rFonts w:ascii="Calibri" w:eastAsia="宋体" w:hAnsi="Calibri" w:cs="Times New Roman" w:hint="eastAsia"/>
                <w:color w:val="000000"/>
                <w:kern w:val="0"/>
                <w:sz w:val="22"/>
              </w:rPr>
              <w:lastRenderedPageBreak/>
              <w:t>打包后随案入卷。</w:t>
            </w:r>
            <w:r w:rsidRPr="00C51CF9">
              <w:rPr>
                <w:rFonts w:ascii="Calibri" w:eastAsia="宋体" w:hAnsi="Calibri" w:cs="Times New Roman"/>
                <w:color w:val="000000"/>
                <w:kern w:val="0"/>
                <w:sz w:val="22"/>
              </w:rPr>
              <w:br/>
              <w:t xml:space="preserve">9 </w:t>
            </w:r>
            <w:r w:rsidRPr="00C51CF9">
              <w:rPr>
                <w:rFonts w:ascii="Calibri" w:eastAsia="宋体" w:hAnsi="Calibri" w:cs="Times New Roman" w:hint="eastAsia"/>
                <w:color w:val="000000"/>
                <w:kern w:val="0"/>
                <w:sz w:val="22"/>
              </w:rPr>
              <w:t>材料提交改造</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改造支持接收</w:t>
            </w:r>
            <w:proofErr w:type="gramStart"/>
            <w:r w:rsidRPr="00C51CF9">
              <w:rPr>
                <w:rFonts w:ascii="Calibri" w:eastAsia="宋体" w:hAnsi="Calibri" w:cs="Times New Roman" w:hint="eastAsia"/>
                <w:color w:val="000000"/>
                <w:kern w:val="0"/>
                <w:sz w:val="22"/>
              </w:rPr>
              <w:t>微信端材料</w:t>
            </w:r>
            <w:proofErr w:type="gramEnd"/>
            <w:r w:rsidRPr="00C51CF9">
              <w:rPr>
                <w:rFonts w:ascii="Calibri" w:eastAsia="宋体" w:hAnsi="Calibri" w:cs="Times New Roman" w:hint="eastAsia"/>
                <w:color w:val="000000"/>
                <w:kern w:val="0"/>
                <w:sz w:val="22"/>
              </w:rPr>
              <w:t>提交，并将所提交的材料经电子法院传回给审判业务系统。</w:t>
            </w:r>
            <w:r w:rsidRPr="00C51CF9">
              <w:rPr>
                <w:rFonts w:ascii="Calibri" w:eastAsia="宋体" w:hAnsi="Calibri" w:cs="Times New Roman"/>
                <w:color w:val="000000"/>
                <w:kern w:val="0"/>
                <w:sz w:val="22"/>
              </w:rPr>
              <w:br/>
              <w:t xml:space="preserve">10 </w:t>
            </w:r>
            <w:r w:rsidRPr="00C51CF9">
              <w:rPr>
                <w:rFonts w:ascii="Calibri" w:eastAsia="宋体" w:hAnsi="Calibri" w:cs="Times New Roman" w:hint="eastAsia"/>
                <w:color w:val="000000"/>
                <w:kern w:val="0"/>
                <w:sz w:val="22"/>
              </w:rPr>
              <w:t>网上调解改造</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改造支持接收</w:t>
            </w:r>
            <w:proofErr w:type="gramStart"/>
            <w:r w:rsidRPr="00C51CF9">
              <w:rPr>
                <w:rFonts w:ascii="Calibri" w:eastAsia="宋体" w:hAnsi="Calibri" w:cs="Times New Roman" w:hint="eastAsia"/>
                <w:color w:val="000000"/>
                <w:kern w:val="0"/>
                <w:sz w:val="22"/>
              </w:rPr>
              <w:t>微信端申请</w:t>
            </w:r>
            <w:proofErr w:type="gramEnd"/>
            <w:r w:rsidRPr="00C51CF9">
              <w:rPr>
                <w:rFonts w:ascii="Calibri" w:eastAsia="宋体" w:hAnsi="Calibri" w:cs="Times New Roman" w:hint="eastAsia"/>
                <w:color w:val="000000"/>
                <w:kern w:val="0"/>
                <w:sz w:val="22"/>
              </w:rPr>
              <w:t>网上调解申请信息。</w:t>
            </w:r>
            <w:r w:rsidRPr="00C51CF9">
              <w:rPr>
                <w:rFonts w:ascii="Calibri" w:eastAsia="宋体" w:hAnsi="Calibri" w:cs="Times New Roman"/>
                <w:color w:val="000000"/>
                <w:kern w:val="0"/>
                <w:sz w:val="22"/>
              </w:rPr>
              <w:br/>
              <w:t xml:space="preserve">11 </w:t>
            </w:r>
            <w:r w:rsidRPr="00C51CF9">
              <w:rPr>
                <w:rFonts w:ascii="Calibri" w:eastAsia="宋体" w:hAnsi="Calibri" w:cs="Times New Roman" w:hint="eastAsia"/>
                <w:color w:val="000000"/>
                <w:kern w:val="0"/>
                <w:sz w:val="22"/>
              </w:rPr>
              <w:t>申请事项改造</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改造支持接收</w:t>
            </w:r>
            <w:proofErr w:type="gramStart"/>
            <w:r w:rsidRPr="00C51CF9">
              <w:rPr>
                <w:rFonts w:ascii="Calibri" w:eastAsia="宋体" w:hAnsi="Calibri" w:cs="Times New Roman" w:hint="eastAsia"/>
                <w:color w:val="000000"/>
                <w:kern w:val="0"/>
                <w:sz w:val="22"/>
              </w:rPr>
              <w:t>微信端申请</w:t>
            </w:r>
            <w:proofErr w:type="gramEnd"/>
            <w:r w:rsidRPr="00C51CF9">
              <w:rPr>
                <w:rFonts w:ascii="Calibri" w:eastAsia="宋体" w:hAnsi="Calibri" w:cs="Times New Roman" w:hint="eastAsia"/>
                <w:color w:val="000000"/>
                <w:kern w:val="0"/>
                <w:sz w:val="22"/>
              </w:rPr>
              <w:t>的案件申请事项。</w:t>
            </w:r>
            <w:r w:rsidRPr="00C51CF9">
              <w:rPr>
                <w:rFonts w:ascii="Calibri" w:eastAsia="宋体" w:hAnsi="Calibri" w:cs="Times New Roman"/>
                <w:color w:val="000000"/>
                <w:kern w:val="0"/>
                <w:sz w:val="22"/>
              </w:rPr>
              <w:br/>
              <w:t xml:space="preserve">12 </w:t>
            </w:r>
            <w:r w:rsidRPr="00C51CF9">
              <w:rPr>
                <w:rFonts w:ascii="Calibri" w:eastAsia="宋体" w:hAnsi="Calibri" w:cs="Times New Roman" w:hint="eastAsia"/>
                <w:color w:val="000000"/>
                <w:kern w:val="0"/>
                <w:sz w:val="22"/>
              </w:rPr>
              <w:t>证据交换改造</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改造支持接收</w:t>
            </w:r>
            <w:proofErr w:type="gramStart"/>
            <w:r w:rsidRPr="00C51CF9">
              <w:rPr>
                <w:rFonts w:ascii="Calibri" w:eastAsia="宋体" w:hAnsi="Calibri" w:cs="Times New Roman" w:hint="eastAsia"/>
                <w:color w:val="000000"/>
                <w:kern w:val="0"/>
                <w:sz w:val="22"/>
              </w:rPr>
              <w:t>微信端</w:t>
            </w:r>
            <w:proofErr w:type="gramEnd"/>
            <w:r w:rsidRPr="00C51CF9">
              <w:rPr>
                <w:rFonts w:ascii="Calibri" w:eastAsia="宋体" w:hAnsi="Calibri" w:cs="Times New Roman" w:hint="eastAsia"/>
                <w:color w:val="000000"/>
                <w:kern w:val="0"/>
                <w:sz w:val="22"/>
              </w:rPr>
              <w:t>进行的证据交换操作，包含证据提交、质证等。</w:t>
            </w:r>
            <w:r w:rsidRPr="00C51CF9">
              <w:rPr>
                <w:rFonts w:ascii="Calibri" w:eastAsia="宋体" w:hAnsi="Calibri" w:cs="Times New Roman"/>
                <w:color w:val="000000"/>
                <w:kern w:val="0"/>
                <w:sz w:val="22"/>
              </w:rPr>
              <w:br/>
            </w:r>
            <w:r w:rsidRPr="00C51CF9">
              <w:rPr>
                <w:rFonts w:ascii="宋体" w:eastAsia="宋体" w:hAnsi="宋体" w:cs="宋体" w:hint="eastAsia"/>
                <w:color w:val="000000"/>
                <w:kern w:val="0"/>
              </w:rPr>
              <w:t>▲</w:t>
            </w:r>
            <w:r w:rsidRPr="00C51CF9">
              <w:rPr>
                <w:rFonts w:ascii="Calibri" w:eastAsia="宋体" w:hAnsi="Calibri" w:cs="Times New Roman" w:hint="eastAsia"/>
                <w:color w:val="000000"/>
                <w:kern w:val="0"/>
                <w:sz w:val="22"/>
              </w:rPr>
              <w:t>支持当事人可在微信上交换证据电子材料，同时可对对方的证据直接提出质证，缩短了庭前证据质证的时间。</w:t>
            </w:r>
          </w:p>
        </w:tc>
      </w:tr>
      <w:tr w:rsidR="00C51CF9" w:rsidRPr="00C51CF9" w:rsidTr="005D4DAD">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spacing w:line="340" w:lineRule="exact"/>
              <w:jc w:val="center"/>
              <w:rPr>
                <w:rFonts w:ascii="宋体" w:eastAsia="宋体" w:hAnsi="宋体" w:cs="Times New Roman"/>
                <w:color w:val="000000"/>
                <w:szCs w:val="21"/>
              </w:rPr>
            </w:pPr>
            <w:r w:rsidRPr="00C51CF9">
              <w:rPr>
                <w:rFonts w:ascii="宋体" w:eastAsia="宋体" w:hAnsi="宋体" w:cs="Times New Roman" w:hint="eastAsia"/>
                <w:color w:val="000000"/>
                <w:szCs w:val="21"/>
              </w:rPr>
              <w:lastRenderedPageBreak/>
              <w:t>6</w:t>
            </w:r>
          </w:p>
        </w:tc>
        <w:tc>
          <w:tcPr>
            <w:tcW w:w="1600"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widowControl/>
              <w:jc w:val="left"/>
              <w:rPr>
                <w:rFonts w:ascii="Calibri" w:eastAsia="宋体" w:hAnsi="Calibri" w:cs="Times New Roman"/>
                <w:color w:val="000000"/>
                <w:sz w:val="22"/>
              </w:rPr>
            </w:pPr>
            <w:r w:rsidRPr="00C51CF9">
              <w:rPr>
                <w:rFonts w:ascii="Calibri" w:eastAsia="宋体" w:hAnsi="Calibri" w:cs="Times New Roman" w:hint="eastAsia"/>
                <w:color w:val="000000"/>
                <w:kern w:val="0"/>
                <w:sz w:val="22"/>
              </w:rPr>
              <w:t>对接微立案</w:t>
            </w:r>
            <w:r w:rsidRPr="00C51CF9">
              <w:rPr>
                <w:rFonts w:ascii="Calibri" w:eastAsia="宋体" w:hAnsi="Calibri" w:cs="Times New Roman"/>
                <w:color w:val="000000"/>
                <w:kern w:val="0"/>
                <w:sz w:val="22"/>
              </w:rPr>
              <w:t>-</w:t>
            </w:r>
            <w:r w:rsidRPr="00C51CF9">
              <w:rPr>
                <w:rFonts w:ascii="Calibri" w:eastAsia="宋体" w:hAnsi="Calibri" w:cs="Times New Roman" w:hint="eastAsia"/>
                <w:color w:val="000000"/>
                <w:kern w:val="0"/>
                <w:sz w:val="22"/>
              </w:rPr>
              <w:t>本地立案、审判接口</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jc w:val="center"/>
              <w:rPr>
                <w:rFonts w:ascii="Times New Roman" w:eastAsia="宋体" w:hAnsi="Times New Roman" w:cs="Times New Roman"/>
                <w:color w:val="000000"/>
                <w:szCs w:val="24"/>
              </w:rPr>
            </w:pPr>
            <w:r w:rsidRPr="00C51CF9">
              <w:rPr>
                <w:rFonts w:ascii="宋体" w:eastAsia="宋体" w:hAnsi="宋体" w:cs="宋体" w:hint="eastAsia"/>
                <w:color w:val="000000"/>
                <w:szCs w:val="21"/>
              </w:rPr>
              <w:t>1项</w:t>
            </w:r>
          </w:p>
        </w:tc>
        <w:tc>
          <w:tcPr>
            <w:tcW w:w="6462"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widowControl/>
              <w:jc w:val="left"/>
              <w:rPr>
                <w:rFonts w:ascii="Calibri" w:eastAsia="宋体" w:hAnsi="Calibri" w:cs="Times New Roman"/>
                <w:color w:val="000000"/>
                <w:sz w:val="22"/>
              </w:rPr>
            </w:pPr>
            <w:r w:rsidRPr="00C51CF9">
              <w:rPr>
                <w:rFonts w:ascii="Calibri" w:eastAsia="宋体" w:hAnsi="Calibri" w:cs="Times New Roman"/>
                <w:color w:val="000000"/>
                <w:kern w:val="0"/>
                <w:sz w:val="22"/>
              </w:rPr>
              <w:t xml:space="preserve">1. </w:t>
            </w:r>
            <w:r w:rsidRPr="00C51CF9">
              <w:rPr>
                <w:rFonts w:ascii="Calibri" w:eastAsia="宋体" w:hAnsi="Calibri" w:cs="Times New Roman" w:hint="eastAsia"/>
                <w:color w:val="000000"/>
                <w:kern w:val="0"/>
                <w:sz w:val="22"/>
              </w:rPr>
              <w:t>当事人</w:t>
            </w:r>
            <w:r w:rsidRPr="00C51CF9">
              <w:rPr>
                <w:rFonts w:ascii="Calibri" w:eastAsia="宋体" w:hAnsi="Calibri" w:cs="Times New Roman"/>
                <w:color w:val="000000"/>
                <w:kern w:val="0"/>
                <w:sz w:val="22"/>
              </w:rPr>
              <w:t>(</w:t>
            </w:r>
            <w:r w:rsidRPr="00C51CF9">
              <w:rPr>
                <w:rFonts w:ascii="Calibri" w:eastAsia="宋体" w:hAnsi="Calibri" w:cs="Times New Roman" w:hint="eastAsia"/>
                <w:color w:val="000000"/>
                <w:kern w:val="0"/>
                <w:sz w:val="22"/>
              </w:rPr>
              <w:t>律师</w:t>
            </w:r>
            <w:r w:rsidRPr="00C51CF9">
              <w:rPr>
                <w:rFonts w:ascii="Calibri" w:eastAsia="宋体" w:hAnsi="Calibri" w:cs="Times New Roman"/>
                <w:color w:val="000000"/>
                <w:kern w:val="0"/>
                <w:sz w:val="22"/>
              </w:rPr>
              <w:t>)</w:t>
            </w:r>
            <w:r w:rsidRPr="00C51CF9">
              <w:rPr>
                <w:rFonts w:ascii="Calibri" w:eastAsia="宋体" w:hAnsi="Calibri" w:cs="Times New Roman" w:hint="eastAsia"/>
                <w:color w:val="000000"/>
                <w:kern w:val="0"/>
                <w:sz w:val="22"/>
              </w:rPr>
              <w:t>登录认证接口</w:t>
            </w:r>
            <w:r w:rsidRPr="00C51CF9">
              <w:rPr>
                <w:rFonts w:ascii="Calibri" w:eastAsia="宋体" w:hAnsi="Calibri" w:cs="Times New Roman"/>
                <w:color w:val="000000"/>
                <w:kern w:val="0"/>
                <w:sz w:val="22"/>
              </w:rPr>
              <w:br/>
              <w:t>1</w:t>
            </w:r>
            <w:r w:rsidRPr="00C51CF9">
              <w:rPr>
                <w:rFonts w:ascii="Calibri" w:eastAsia="宋体" w:hAnsi="Calibri" w:cs="Times New Roman" w:hint="eastAsia"/>
                <w:color w:val="000000"/>
                <w:kern w:val="0"/>
                <w:sz w:val="22"/>
              </w:rPr>
              <w:t>用户注册</w:t>
            </w:r>
            <w:r w:rsidRPr="00C51CF9">
              <w:rPr>
                <w:rFonts w:ascii="Calibri" w:eastAsia="宋体" w:hAnsi="Calibri" w:cs="Times New Roman"/>
                <w:color w:val="000000"/>
                <w:kern w:val="0"/>
                <w:sz w:val="22"/>
              </w:rPr>
              <w:br/>
              <w:t>2</w:t>
            </w:r>
            <w:r w:rsidRPr="00C51CF9">
              <w:rPr>
                <w:rFonts w:ascii="Calibri" w:eastAsia="宋体" w:hAnsi="Calibri" w:cs="Times New Roman" w:hint="eastAsia"/>
                <w:color w:val="000000"/>
                <w:kern w:val="0"/>
                <w:sz w:val="22"/>
              </w:rPr>
              <w:t>实名认证</w:t>
            </w:r>
            <w:r w:rsidRPr="00C51CF9">
              <w:rPr>
                <w:rFonts w:ascii="Calibri" w:eastAsia="宋体" w:hAnsi="Calibri" w:cs="Times New Roman"/>
                <w:color w:val="000000"/>
                <w:kern w:val="0"/>
                <w:sz w:val="22"/>
              </w:rPr>
              <w:br/>
              <w:t>3</w:t>
            </w:r>
            <w:r w:rsidRPr="00C51CF9">
              <w:rPr>
                <w:rFonts w:ascii="Calibri" w:eastAsia="宋体" w:hAnsi="Calibri" w:cs="Times New Roman" w:hint="eastAsia"/>
                <w:color w:val="000000"/>
                <w:kern w:val="0"/>
                <w:sz w:val="22"/>
              </w:rPr>
              <w:t>密码找回</w:t>
            </w:r>
            <w:r w:rsidRPr="00C51CF9">
              <w:rPr>
                <w:rFonts w:ascii="Calibri" w:eastAsia="宋体" w:hAnsi="Calibri" w:cs="Times New Roman"/>
                <w:color w:val="000000"/>
                <w:kern w:val="0"/>
                <w:sz w:val="22"/>
              </w:rPr>
              <w:br/>
              <w:t>4</w:t>
            </w:r>
            <w:r w:rsidRPr="00C51CF9">
              <w:rPr>
                <w:rFonts w:ascii="Calibri" w:eastAsia="宋体" w:hAnsi="Calibri" w:cs="Times New Roman" w:hint="eastAsia"/>
                <w:color w:val="000000"/>
                <w:kern w:val="0"/>
                <w:sz w:val="22"/>
              </w:rPr>
              <w:t>修改手机号码</w:t>
            </w:r>
            <w:r w:rsidRPr="00C51CF9">
              <w:rPr>
                <w:rFonts w:ascii="Calibri" w:eastAsia="宋体" w:hAnsi="Calibri" w:cs="Times New Roman"/>
                <w:color w:val="000000"/>
                <w:kern w:val="0"/>
                <w:sz w:val="22"/>
              </w:rPr>
              <w:br/>
              <w:t>5</w:t>
            </w:r>
            <w:r w:rsidRPr="00C51CF9">
              <w:rPr>
                <w:rFonts w:ascii="Calibri" w:eastAsia="宋体" w:hAnsi="Calibri" w:cs="Times New Roman" w:hint="eastAsia"/>
                <w:color w:val="000000"/>
                <w:kern w:val="0"/>
                <w:sz w:val="22"/>
              </w:rPr>
              <w:t>网上阅卷</w:t>
            </w:r>
            <w:r w:rsidRPr="00C51CF9">
              <w:rPr>
                <w:rFonts w:ascii="Calibri" w:eastAsia="宋体" w:hAnsi="Calibri" w:cs="Times New Roman"/>
                <w:color w:val="000000"/>
                <w:kern w:val="0"/>
                <w:sz w:val="22"/>
              </w:rPr>
              <w:br/>
              <w:t>6</w:t>
            </w:r>
            <w:r w:rsidRPr="00C51CF9">
              <w:rPr>
                <w:rFonts w:ascii="Calibri" w:eastAsia="宋体" w:hAnsi="Calibri" w:cs="Times New Roman" w:hint="eastAsia"/>
                <w:color w:val="000000"/>
                <w:kern w:val="0"/>
                <w:sz w:val="22"/>
              </w:rPr>
              <w:t>案件查询等服务提供登录认证服务接口。</w:t>
            </w:r>
            <w:r w:rsidRPr="00C51CF9">
              <w:rPr>
                <w:rFonts w:ascii="Calibri" w:eastAsia="宋体" w:hAnsi="Calibri" w:cs="Times New Roman"/>
                <w:color w:val="000000"/>
                <w:kern w:val="0"/>
                <w:sz w:val="22"/>
              </w:rPr>
              <w:br/>
              <w:t xml:space="preserve">2. </w:t>
            </w:r>
            <w:r w:rsidRPr="00C51CF9">
              <w:rPr>
                <w:rFonts w:ascii="Calibri" w:eastAsia="宋体" w:hAnsi="Calibri" w:cs="Times New Roman" w:hint="eastAsia"/>
                <w:color w:val="000000"/>
                <w:kern w:val="0"/>
                <w:sz w:val="22"/>
              </w:rPr>
              <w:t>当事人（律师）案件获取接口</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向微诉讼提供当事人（律师）案件列表、手机验证码查询案件、案件查询码查询案件服务接口。</w:t>
            </w:r>
            <w:r w:rsidRPr="00C51CF9">
              <w:rPr>
                <w:rFonts w:ascii="Calibri" w:eastAsia="宋体" w:hAnsi="Calibri" w:cs="Times New Roman"/>
                <w:color w:val="000000"/>
                <w:kern w:val="0"/>
                <w:sz w:val="22"/>
              </w:rPr>
              <w:br/>
              <w:t xml:space="preserve">3. </w:t>
            </w:r>
            <w:r w:rsidRPr="00C51CF9">
              <w:rPr>
                <w:rFonts w:ascii="Calibri" w:eastAsia="宋体" w:hAnsi="Calibri" w:cs="Times New Roman" w:hint="eastAsia"/>
                <w:color w:val="000000"/>
                <w:kern w:val="0"/>
                <w:sz w:val="22"/>
              </w:rPr>
              <w:t>法官登录接口</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为微诉讼进行法官人员信息从法院专网进行数据摆渡，并向微诉讼提供法官登录服务接口。</w:t>
            </w:r>
            <w:r w:rsidRPr="00C51CF9">
              <w:rPr>
                <w:rFonts w:ascii="Calibri" w:eastAsia="宋体" w:hAnsi="Calibri" w:cs="Times New Roman"/>
                <w:color w:val="000000"/>
                <w:kern w:val="0"/>
                <w:sz w:val="22"/>
              </w:rPr>
              <w:br/>
              <w:t xml:space="preserve">4. </w:t>
            </w:r>
            <w:r w:rsidRPr="00C51CF9">
              <w:rPr>
                <w:rFonts w:ascii="Calibri" w:eastAsia="宋体" w:hAnsi="Calibri" w:cs="Times New Roman" w:hint="eastAsia"/>
                <w:color w:val="000000"/>
                <w:kern w:val="0"/>
                <w:sz w:val="22"/>
              </w:rPr>
              <w:t>法官</w:t>
            </w:r>
            <w:r w:rsidRPr="00C51CF9">
              <w:rPr>
                <w:rFonts w:ascii="Calibri" w:eastAsia="宋体" w:hAnsi="Calibri" w:cs="Times New Roman"/>
                <w:color w:val="000000"/>
                <w:kern w:val="0"/>
                <w:sz w:val="22"/>
              </w:rPr>
              <w:t>--</w:t>
            </w:r>
            <w:r w:rsidRPr="00C51CF9">
              <w:rPr>
                <w:rFonts w:ascii="Calibri" w:eastAsia="宋体" w:hAnsi="Calibri" w:cs="Times New Roman" w:hint="eastAsia"/>
                <w:color w:val="000000"/>
                <w:kern w:val="0"/>
                <w:sz w:val="22"/>
              </w:rPr>
              <w:t>立案列表获取接口</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为微诉讼法官提供案件信息列表服务接口，所提供的案件列表与业务系统中的案件状态保持一致。</w:t>
            </w:r>
            <w:r w:rsidRPr="00C51CF9">
              <w:rPr>
                <w:rFonts w:ascii="Calibri" w:eastAsia="宋体" w:hAnsi="Calibri" w:cs="Times New Roman"/>
                <w:color w:val="000000"/>
                <w:kern w:val="0"/>
                <w:sz w:val="22"/>
              </w:rPr>
              <w:br/>
              <w:t xml:space="preserve">5. </w:t>
            </w:r>
            <w:r w:rsidRPr="00C51CF9">
              <w:rPr>
                <w:rFonts w:ascii="Calibri" w:eastAsia="宋体" w:hAnsi="Calibri" w:cs="Times New Roman" w:hint="eastAsia"/>
                <w:color w:val="000000"/>
                <w:kern w:val="0"/>
                <w:sz w:val="22"/>
              </w:rPr>
              <w:t>三公开</w:t>
            </w:r>
            <w:r w:rsidRPr="00C51CF9">
              <w:rPr>
                <w:rFonts w:ascii="Calibri" w:eastAsia="宋体" w:hAnsi="Calibri" w:cs="Times New Roman"/>
                <w:color w:val="000000"/>
                <w:kern w:val="0"/>
                <w:sz w:val="22"/>
              </w:rPr>
              <w:t>--</w:t>
            </w:r>
            <w:r w:rsidRPr="00C51CF9">
              <w:rPr>
                <w:rFonts w:ascii="Calibri" w:eastAsia="宋体" w:hAnsi="Calibri" w:cs="Times New Roman" w:hint="eastAsia"/>
                <w:color w:val="000000"/>
                <w:kern w:val="0"/>
                <w:sz w:val="22"/>
              </w:rPr>
              <w:t>案件查询接口</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为微诉讼提供案件列表及内容展示接口，在接口中提供所属法院、案件类型、案件详情等内容。</w:t>
            </w:r>
            <w:r w:rsidRPr="00C51CF9">
              <w:rPr>
                <w:rFonts w:ascii="Calibri" w:eastAsia="宋体" w:hAnsi="Calibri" w:cs="Times New Roman"/>
                <w:color w:val="000000"/>
                <w:kern w:val="0"/>
                <w:sz w:val="22"/>
              </w:rPr>
              <w:br/>
              <w:t xml:space="preserve">6. </w:t>
            </w:r>
            <w:r w:rsidRPr="00C51CF9">
              <w:rPr>
                <w:rFonts w:ascii="Calibri" w:eastAsia="宋体" w:hAnsi="Calibri" w:cs="Times New Roman" w:hint="eastAsia"/>
                <w:color w:val="000000"/>
                <w:kern w:val="0"/>
                <w:sz w:val="22"/>
              </w:rPr>
              <w:t>当事人（律师）网上立案接口</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提供在网上立案过程中所需获取立案列表、立案须知、创建、保存网上立案、速</w:t>
            </w:r>
            <w:proofErr w:type="gramStart"/>
            <w:r w:rsidRPr="00C51CF9">
              <w:rPr>
                <w:rFonts w:ascii="Calibri" w:eastAsia="宋体" w:hAnsi="Calibri" w:cs="Times New Roman" w:hint="eastAsia"/>
                <w:color w:val="000000"/>
                <w:kern w:val="0"/>
                <w:sz w:val="22"/>
              </w:rPr>
              <w:t>速</w:t>
            </w:r>
            <w:proofErr w:type="gramEnd"/>
            <w:r w:rsidRPr="00C51CF9">
              <w:rPr>
                <w:rFonts w:ascii="Calibri" w:eastAsia="宋体" w:hAnsi="Calibri" w:cs="Times New Roman" w:hint="eastAsia"/>
                <w:color w:val="000000"/>
                <w:kern w:val="0"/>
                <w:sz w:val="22"/>
              </w:rPr>
              <w:t>材料上传、下载、删除、实名认证材料上传、送达地址确认书上传、删除、立案详情展示等接口。</w:t>
            </w:r>
            <w:r w:rsidRPr="00C51CF9">
              <w:rPr>
                <w:rFonts w:ascii="Calibri" w:eastAsia="宋体" w:hAnsi="Calibri" w:cs="Times New Roman"/>
                <w:color w:val="000000"/>
                <w:kern w:val="0"/>
                <w:sz w:val="22"/>
              </w:rPr>
              <w:br/>
              <w:t xml:space="preserve">7. </w:t>
            </w:r>
            <w:r w:rsidRPr="00C51CF9">
              <w:rPr>
                <w:rFonts w:ascii="Calibri" w:eastAsia="宋体" w:hAnsi="Calibri" w:cs="Times New Roman" w:hint="eastAsia"/>
                <w:color w:val="000000"/>
                <w:kern w:val="0"/>
                <w:sz w:val="22"/>
              </w:rPr>
              <w:t>当事人（律师）电子送达接口</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提供电子送达列表获取、添加电子送达记录详情展示、创建电子送达、法官上传</w:t>
            </w:r>
            <w:r w:rsidRPr="00C51CF9">
              <w:rPr>
                <w:rFonts w:ascii="Calibri" w:eastAsia="宋体" w:hAnsi="Calibri" w:cs="Times New Roman"/>
                <w:color w:val="000000"/>
                <w:kern w:val="0"/>
                <w:sz w:val="22"/>
              </w:rPr>
              <w:t>/</w:t>
            </w:r>
            <w:r w:rsidRPr="00C51CF9">
              <w:rPr>
                <w:rFonts w:ascii="Calibri" w:eastAsia="宋体" w:hAnsi="Calibri" w:cs="Times New Roman" w:hint="eastAsia"/>
                <w:color w:val="000000"/>
                <w:kern w:val="0"/>
                <w:sz w:val="22"/>
              </w:rPr>
              <w:t>下载送达文书及展示等接口。</w:t>
            </w:r>
            <w:r w:rsidRPr="00C51CF9">
              <w:rPr>
                <w:rFonts w:ascii="Calibri" w:eastAsia="宋体" w:hAnsi="Calibri" w:cs="Times New Roman"/>
                <w:color w:val="000000"/>
                <w:kern w:val="0"/>
                <w:sz w:val="22"/>
              </w:rPr>
              <w:br/>
              <w:t xml:space="preserve">8. </w:t>
            </w:r>
            <w:r w:rsidRPr="00C51CF9">
              <w:rPr>
                <w:rFonts w:ascii="Calibri" w:eastAsia="宋体" w:hAnsi="Calibri" w:cs="Times New Roman" w:hint="eastAsia"/>
                <w:color w:val="000000"/>
                <w:kern w:val="0"/>
                <w:sz w:val="22"/>
              </w:rPr>
              <w:t>网上交费接口</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提供网上缴费列表、电子缴费凭证、缴费文书等接口。</w:t>
            </w:r>
            <w:r w:rsidRPr="00C51CF9">
              <w:rPr>
                <w:rFonts w:ascii="Calibri" w:eastAsia="宋体" w:hAnsi="Calibri" w:cs="Times New Roman"/>
                <w:color w:val="000000"/>
                <w:kern w:val="0"/>
                <w:sz w:val="22"/>
              </w:rPr>
              <w:br/>
              <w:t xml:space="preserve">9. </w:t>
            </w:r>
            <w:r w:rsidRPr="00C51CF9">
              <w:rPr>
                <w:rFonts w:ascii="Calibri" w:eastAsia="宋体" w:hAnsi="Calibri" w:cs="Times New Roman" w:hint="eastAsia"/>
                <w:color w:val="000000"/>
                <w:kern w:val="0"/>
                <w:sz w:val="22"/>
              </w:rPr>
              <w:t>网上阅卷接口</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提供网上阅卷列表、阅卷详情、上传</w:t>
            </w:r>
            <w:r w:rsidRPr="00C51CF9">
              <w:rPr>
                <w:rFonts w:ascii="Calibri" w:eastAsia="宋体" w:hAnsi="Calibri" w:cs="Times New Roman"/>
                <w:color w:val="000000"/>
                <w:kern w:val="0"/>
                <w:sz w:val="22"/>
              </w:rPr>
              <w:t>/</w:t>
            </w:r>
            <w:r w:rsidRPr="00C51CF9">
              <w:rPr>
                <w:rFonts w:ascii="Calibri" w:eastAsia="宋体" w:hAnsi="Calibri" w:cs="Times New Roman" w:hint="eastAsia"/>
                <w:color w:val="000000"/>
                <w:kern w:val="0"/>
                <w:sz w:val="22"/>
              </w:rPr>
              <w:t>删除</w:t>
            </w:r>
            <w:r w:rsidRPr="00C51CF9">
              <w:rPr>
                <w:rFonts w:ascii="Calibri" w:eastAsia="宋体" w:hAnsi="Calibri" w:cs="Times New Roman"/>
                <w:color w:val="000000"/>
                <w:kern w:val="0"/>
                <w:sz w:val="22"/>
              </w:rPr>
              <w:t>/</w:t>
            </w:r>
            <w:r w:rsidRPr="00C51CF9">
              <w:rPr>
                <w:rFonts w:ascii="Calibri" w:eastAsia="宋体" w:hAnsi="Calibri" w:cs="Times New Roman" w:hint="eastAsia"/>
                <w:color w:val="000000"/>
                <w:kern w:val="0"/>
                <w:sz w:val="22"/>
              </w:rPr>
              <w:t>下载附件等接口。</w:t>
            </w:r>
            <w:r w:rsidRPr="00C51CF9">
              <w:rPr>
                <w:rFonts w:ascii="Calibri" w:eastAsia="宋体" w:hAnsi="Calibri" w:cs="Times New Roman"/>
                <w:color w:val="000000"/>
                <w:kern w:val="0"/>
                <w:sz w:val="22"/>
              </w:rPr>
              <w:br/>
              <w:t xml:space="preserve">10. </w:t>
            </w:r>
            <w:r w:rsidRPr="00C51CF9">
              <w:rPr>
                <w:rFonts w:ascii="Calibri" w:eastAsia="宋体" w:hAnsi="Calibri" w:cs="Times New Roman" w:hint="eastAsia"/>
                <w:color w:val="000000"/>
                <w:kern w:val="0"/>
                <w:sz w:val="22"/>
              </w:rPr>
              <w:t>材料提交接口</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lastRenderedPageBreak/>
              <w:t>提供材料提交列表、详情、提交</w:t>
            </w:r>
            <w:r w:rsidRPr="00C51CF9">
              <w:rPr>
                <w:rFonts w:ascii="Calibri" w:eastAsia="宋体" w:hAnsi="Calibri" w:cs="Times New Roman"/>
                <w:color w:val="000000"/>
                <w:kern w:val="0"/>
                <w:sz w:val="22"/>
              </w:rPr>
              <w:t>/</w:t>
            </w:r>
            <w:r w:rsidRPr="00C51CF9">
              <w:rPr>
                <w:rFonts w:ascii="Calibri" w:eastAsia="宋体" w:hAnsi="Calibri" w:cs="Times New Roman" w:hint="eastAsia"/>
                <w:color w:val="000000"/>
                <w:kern w:val="0"/>
                <w:sz w:val="22"/>
              </w:rPr>
              <w:t>上传</w:t>
            </w:r>
            <w:r w:rsidRPr="00C51CF9">
              <w:rPr>
                <w:rFonts w:ascii="Calibri" w:eastAsia="宋体" w:hAnsi="Calibri" w:cs="Times New Roman"/>
                <w:color w:val="000000"/>
                <w:kern w:val="0"/>
                <w:sz w:val="22"/>
              </w:rPr>
              <w:t>/</w:t>
            </w:r>
            <w:r w:rsidRPr="00C51CF9">
              <w:rPr>
                <w:rFonts w:ascii="Calibri" w:eastAsia="宋体" w:hAnsi="Calibri" w:cs="Times New Roman" w:hint="eastAsia"/>
                <w:color w:val="000000"/>
                <w:kern w:val="0"/>
                <w:sz w:val="22"/>
              </w:rPr>
              <w:t>删除</w:t>
            </w:r>
            <w:r w:rsidRPr="00C51CF9">
              <w:rPr>
                <w:rFonts w:ascii="Calibri" w:eastAsia="宋体" w:hAnsi="Calibri" w:cs="Times New Roman"/>
                <w:color w:val="000000"/>
                <w:kern w:val="0"/>
                <w:sz w:val="22"/>
              </w:rPr>
              <w:t>/</w:t>
            </w:r>
            <w:r w:rsidRPr="00C51CF9">
              <w:rPr>
                <w:rFonts w:ascii="Calibri" w:eastAsia="宋体" w:hAnsi="Calibri" w:cs="Times New Roman" w:hint="eastAsia"/>
                <w:color w:val="000000"/>
                <w:kern w:val="0"/>
                <w:sz w:val="22"/>
              </w:rPr>
              <w:t>下载等接口。</w:t>
            </w:r>
            <w:r w:rsidRPr="00C51CF9">
              <w:rPr>
                <w:rFonts w:ascii="Calibri" w:eastAsia="宋体" w:hAnsi="Calibri" w:cs="Times New Roman"/>
                <w:color w:val="000000"/>
                <w:kern w:val="0"/>
                <w:sz w:val="22"/>
              </w:rPr>
              <w:br/>
              <w:t xml:space="preserve">11. </w:t>
            </w:r>
            <w:r w:rsidRPr="00C51CF9">
              <w:rPr>
                <w:rFonts w:ascii="Calibri" w:eastAsia="宋体" w:hAnsi="Calibri" w:cs="Times New Roman" w:hint="eastAsia"/>
                <w:color w:val="000000"/>
                <w:kern w:val="0"/>
                <w:sz w:val="22"/>
              </w:rPr>
              <w:t>网上调解接口</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提供保存网上调解信息、下载网上调解材料等接口。</w:t>
            </w:r>
            <w:r w:rsidRPr="00C51CF9">
              <w:rPr>
                <w:rFonts w:ascii="Calibri" w:eastAsia="宋体" w:hAnsi="Calibri" w:cs="Times New Roman"/>
                <w:color w:val="000000"/>
                <w:kern w:val="0"/>
                <w:sz w:val="22"/>
              </w:rPr>
              <w:br/>
              <w:t xml:space="preserve">12. </w:t>
            </w:r>
            <w:r w:rsidRPr="00C51CF9">
              <w:rPr>
                <w:rFonts w:ascii="Calibri" w:eastAsia="宋体" w:hAnsi="Calibri" w:cs="Times New Roman" w:hint="eastAsia"/>
                <w:color w:val="000000"/>
                <w:kern w:val="0"/>
                <w:sz w:val="22"/>
              </w:rPr>
              <w:t>申请事项接口</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获取申请事项列表信息接口，提供在案件列表中针对案件提出申请事项申请及详情信息展示接口。</w:t>
            </w:r>
            <w:r w:rsidRPr="00C51CF9">
              <w:rPr>
                <w:rFonts w:ascii="Calibri" w:eastAsia="宋体" w:hAnsi="Calibri" w:cs="Times New Roman"/>
                <w:color w:val="000000"/>
                <w:kern w:val="0"/>
                <w:sz w:val="22"/>
              </w:rPr>
              <w:br/>
              <w:t xml:space="preserve">13. </w:t>
            </w:r>
            <w:r w:rsidRPr="00C51CF9">
              <w:rPr>
                <w:rFonts w:ascii="Calibri" w:eastAsia="宋体" w:hAnsi="Calibri" w:cs="Times New Roman" w:hint="eastAsia"/>
                <w:color w:val="000000"/>
                <w:kern w:val="0"/>
                <w:sz w:val="22"/>
              </w:rPr>
              <w:t>案件空间接口</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提供将案件空间数据通过数据摆渡传输到法院专网，并随案入卷。</w:t>
            </w:r>
            <w:r w:rsidRPr="00C51CF9">
              <w:rPr>
                <w:rFonts w:ascii="Calibri" w:eastAsia="宋体" w:hAnsi="Calibri" w:cs="Times New Roman"/>
                <w:color w:val="000000"/>
                <w:kern w:val="0"/>
                <w:sz w:val="22"/>
              </w:rPr>
              <w:br/>
              <w:t xml:space="preserve">14. </w:t>
            </w:r>
            <w:r w:rsidRPr="00C51CF9">
              <w:rPr>
                <w:rFonts w:ascii="Calibri" w:eastAsia="宋体" w:hAnsi="Calibri" w:cs="Times New Roman" w:hint="eastAsia"/>
                <w:color w:val="000000"/>
                <w:kern w:val="0"/>
                <w:sz w:val="22"/>
              </w:rPr>
              <w:t>智能辅助接口</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提供智能助手服务知识库接口；提供在线制作诉状信息采集；提供法官辅助工具服务接口。</w:t>
            </w:r>
            <w:r w:rsidRPr="00C51CF9">
              <w:rPr>
                <w:rFonts w:ascii="Calibri" w:eastAsia="宋体" w:hAnsi="Calibri" w:cs="Times New Roman"/>
                <w:color w:val="000000"/>
                <w:kern w:val="0"/>
                <w:sz w:val="22"/>
              </w:rPr>
              <w:br/>
              <w:t xml:space="preserve">15. </w:t>
            </w:r>
            <w:r w:rsidRPr="00C51CF9">
              <w:rPr>
                <w:rFonts w:ascii="Calibri" w:eastAsia="宋体" w:hAnsi="Calibri" w:cs="Times New Roman" w:hint="eastAsia"/>
                <w:color w:val="000000"/>
                <w:kern w:val="0"/>
                <w:sz w:val="22"/>
              </w:rPr>
              <w:t>证据交换接口</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提供证据列表包证据编号、创建日期、文件材料信息、证据状态、证明问题接口及证据提出所有人与质证信息服务接口。</w:t>
            </w:r>
          </w:p>
        </w:tc>
      </w:tr>
      <w:tr w:rsidR="00C51CF9" w:rsidRPr="00C51CF9" w:rsidTr="005D4DAD">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spacing w:line="340" w:lineRule="exact"/>
              <w:jc w:val="center"/>
              <w:rPr>
                <w:rFonts w:ascii="宋体" w:eastAsia="宋体" w:hAnsi="宋体" w:cs="Times New Roman"/>
                <w:color w:val="000000"/>
                <w:szCs w:val="21"/>
              </w:rPr>
            </w:pPr>
            <w:r w:rsidRPr="00C51CF9">
              <w:rPr>
                <w:rFonts w:ascii="宋体" w:eastAsia="宋体" w:hAnsi="宋体" w:cs="Times New Roman" w:hint="eastAsia"/>
                <w:color w:val="000000"/>
                <w:szCs w:val="21"/>
              </w:rPr>
              <w:lastRenderedPageBreak/>
              <w:t>7</w:t>
            </w:r>
          </w:p>
        </w:tc>
        <w:tc>
          <w:tcPr>
            <w:tcW w:w="1600"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widowControl/>
              <w:jc w:val="left"/>
              <w:rPr>
                <w:rFonts w:ascii="Calibri" w:eastAsia="宋体" w:hAnsi="Calibri" w:cs="Times New Roman"/>
                <w:color w:val="000000"/>
                <w:sz w:val="22"/>
              </w:rPr>
            </w:pPr>
            <w:r w:rsidRPr="00C51CF9">
              <w:rPr>
                <w:rFonts w:ascii="Calibri" w:eastAsia="宋体" w:hAnsi="Calibri" w:cs="Times New Roman" w:hint="eastAsia"/>
                <w:color w:val="000000"/>
                <w:kern w:val="0"/>
                <w:sz w:val="22"/>
              </w:rPr>
              <w:t>跨域立案明传要求：电子法院改造及对接服务</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jc w:val="center"/>
              <w:rPr>
                <w:rFonts w:ascii="Times New Roman" w:eastAsia="宋体" w:hAnsi="Times New Roman" w:cs="Times New Roman"/>
                <w:color w:val="000000"/>
                <w:szCs w:val="24"/>
              </w:rPr>
            </w:pPr>
            <w:r w:rsidRPr="00C51CF9">
              <w:rPr>
                <w:rFonts w:ascii="宋体" w:eastAsia="宋体" w:hAnsi="宋体" w:cs="宋体" w:hint="eastAsia"/>
                <w:color w:val="000000"/>
                <w:szCs w:val="21"/>
              </w:rPr>
              <w:t>1项</w:t>
            </w:r>
          </w:p>
        </w:tc>
        <w:tc>
          <w:tcPr>
            <w:tcW w:w="6462"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widowControl/>
              <w:jc w:val="left"/>
              <w:rPr>
                <w:rFonts w:ascii="Calibri" w:eastAsia="宋体" w:hAnsi="Calibri" w:cs="Times New Roman"/>
                <w:color w:val="000000"/>
                <w:sz w:val="22"/>
              </w:rPr>
            </w:pPr>
            <w:r w:rsidRPr="00C51CF9">
              <w:rPr>
                <w:rFonts w:ascii="Calibri" w:eastAsia="宋体" w:hAnsi="Calibri" w:cs="Times New Roman" w:hint="eastAsia"/>
                <w:color w:val="000000"/>
                <w:kern w:val="0"/>
                <w:sz w:val="22"/>
              </w:rPr>
              <w:t>跨域立案服务是指对属于异地法院管辖的</w:t>
            </w:r>
            <w:proofErr w:type="gramStart"/>
            <w:r w:rsidRPr="00C51CF9">
              <w:rPr>
                <w:rFonts w:ascii="Calibri" w:eastAsia="宋体" w:hAnsi="Calibri" w:cs="Times New Roman" w:hint="eastAsia"/>
                <w:color w:val="000000"/>
                <w:kern w:val="0"/>
                <w:sz w:val="22"/>
              </w:rPr>
              <w:t>一审民</w:t>
            </w:r>
            <w:proofErr w:type="gramEnd"/>
            <w:r w:rsidRPr="00C51CF9">
              <w:rPr>
                <w:rFonts w:ascii="Calibri" w:eastAsia="宋体" w:hAnsi="Calibri" w:cs="Times New Roman" w:hint="eastAsia"/>
                <w:color w:val="000000"/>
                <w:kern w:val="0"/>
                <w:sz w:val="22"/>
              </w:rPr>
              <w:t>商事和行政起诉、刑事自诉、强制执行和国家赔偿申请案件，当事人可以选择向就近的广西中、基层法院提交立案申请，由管辖法院决定是否登记立案。当事人及委托诉讼代理人到广西法院跨域立案服务窗口进行立案申请，由广西法院法官根据有关规定办理，并通过中国移动</w:t>
            </w:r>
            <w:proofErr w:type="gramStart"/>
            <w:r w:rsidRPr="00C51CF9">
              <w:rPr>
                <w:rFonts w:ascii="Calibri" w:eastAsia="宋体" w:hAnsi="Calibri" w:cs="Times New Roman" w:hint="eastAsia"/>
                <w:color w:val="000000"/>
                <w:kern w:val="0"/>
                <w:sz w:val="22"/>
              </w:rPr>
              <w:t>微法院</w:t>
            </w:r>
            <w:proofErr w:type="gramEnd"/>
            <w:r w:rsidRPr="00C51CF9">
              <w:rPr>
                <w:rFonts w:ascii="Calibri" w:eastAsia="宋体" w:hAnsi="Calibri" w:cs="Times New Roman" w:hint="eastAsia"/>
                <w:color w:val="000000"/>
                <w:kern w:val="0"/>
                <w:sz w:val="22"/>
              </w:rPr>
              <w:t>跨域立案服务系统进行信息登记。管辖法院法官通过本地办案系统接收跨域立案申请后进行处理，将处理结果通过信息系统反馈回广西法院法官，并可以委托广西法院法官办理法律文书送达工作。</w:t>
            </w:r>
            <w:r w:rsidRPr="00C51CF9">
              <w:rPr>
                <w:rFonts w:ascii="Calibri" w:eastAsia="宋体" w:hAnsi="Calibri" w:cs="Times New Roman"/>
                <w:color w:val="000000"/>
                <w:kern w:val="0"/>
                <w:sz w:val="22"/>
              </w:rPr>
              <w:br/>
              <w:t xml:space="preserve">1. </w:t>
            </w:r>
            <w:r w:rsidRPr="00C51CF9">
              <w:rPr>
                <w:rFonts w:ascii="Calibri" w:eastAsia="宋体" w:hAnsi="Calibri" w:cs="Times New Roman" w:hint="eastAsia"/>
                <w:color w:val="000000"/>
                <w:kern w:val="0"/>
                <w:sz w:val="22"/>
              </w:rPr>
              <w:t>实现协作法院法官身份对接</w:t>
            </w:r>
            <w:r w:rsidRPr="00C51CF9">
              <w:rPr>
                <w:rFonts w:ascii="Calibri" w:eastAsia="宋体" w:hAnsi="Calibri" w:cs="Times New Roman"/>
                <w:color w:val="000000"/>
                <w:kern w:val="0"/>
                <w:sz w:val="22"/>
              </w:rPr>
              <w:br/>
              <w:t xml:space="preserve">2. </w:t>
            </w:r>
            <w:r w:rsidRPr="00C51CF9">
              <w:rPr>
                <w:rFonts w:ascii="Calibri" w:eastAsia="宋体" w:hAnsi="Calibri" w:cs="Times New Roman" w:hint="eastAsia"/>
                <w:color w:val="000000"/>
                <w:kern w:val="0"/>
                <w:sz w:val="22"/>
              </w:rPr>
              <w:t>实现查询统计</w:t>
            </w:r>
            <w:r w:rsidRPr="00C51CF9">
              <w:rPr>
                <w:rFonts w:ascii="Calibri" w:eastAsia="宋体" w:hAnsi="Calibri" w:cs="Times New Roman"/>
                <w:color w:val="000000"/>
                <w:kern w:val="0"/>
                <w:sz w:val="22"/>
              </w:rPr>
              <w:t>/</w:t>
            </w:r>
            <w:r w:rsidRPr="00C51CF9">
              <w:rPr>
                <w:rFonts w:ascii="Calibri" w:eastAsia="宋体" w:hAnsi="Calibri" w:cs="Times New Roman" w:hint="eastAsia"/>
                <w:color w:val="000000"/>
                <w:kern w:val="0"/>
                <w:sz w:val="22"/>
              </w:rPr>
              <w:t>案件列表接口</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w:t>
            </w:r>
            <w:r w:rsidRPr="00C51CF9">
              <w:rPr>
                <w:rFonts w:ascii="Calibri" w:eastAsia="宋体" w:hAnsi="Calibri" w:cs="Times New Roman"/>
                <w:color w:val="000000"/>
                <w:kern w:val="0"/>
                <w:sz w:val="22"/>
              </w:rPr>
              <w:t>1</w:t>
            </w:r>
            <w:r w:rsidRPr="00C51CF9">
              <w:rPr>
                <w:rFonts w:ascii="Calibri" w:eastAsia="宋体" w:hAnsi="Calibri" w:cs="Times New Roman" w:hint="eastAsia"/>
                <w:color w:val="000000"/>
                <w:kern w:val="0"/>
                <w:sz w:val="22"/>
              </w:rPr>
              <w:t>）协作法官通过首页，点击立案统计，可以已立案、不予立案、材料补正、审查中四种状态的统计数据</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w:t>
            </w:r>
            <w:r w:rsidRPr="00C51CF9">
              <w:rPr>
                <w:rFonts w:ascii="Calibri" w:eastAsia="宋体" w:hAnsi="Calibri" w:cs="Times New Roman"/>
                <w:color w:val="000000"/>
                <w:kern w:val="0"/>
                <w:sz w:val="22"/>
              </w:rPr>
              <w:t>2</w:t>
            </w:r>
            <w:r w:rsidRPr="00C51CF9">
              <w:rPr>
                <w:rFonts w:ascii="Calibri" w:eastAsia="宋体" w:hAnsi="Calibri" w:cs="Times New Roman" w:hint="eastAsia"/>
                <w:color w:val="000000"/>
                <w:kern w:val="0"/>
                <w:sz w:val="22"/>
              </w:rPr>
              <w:t>）通过“立案列表”可以按照已立案、不予立案、材料补正、审查中四种状态查看案件，同时提供搜索功能，可以通过输入申请人或当事人姓名快速定位案件。</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w:t>
            </w:r>
            <w:r w:rsidRPr="00C51CF9">
              <w:rPr>
                <w:rFonts w:ascii="Calibri" w:eastAsia="宋体" w:hAnsi="Calibri" w:cs="Times New Roman"/>
                <w:color w:val="000000"/>
                <w:kern w:val="0"/>
                <w:sz w:val="22"/>
              </w:rPr>
              <w:t>3</w:t>
            </w:r>
            <w:r w:rsidRPr="00C51CF9">
              <w:rPr>
                <w:rFonts w:ascii="Calibri" w:eastAsia="宋体" w:hAnsi="Calibri" w:cs="Times New Roman" w:hint="eastAsia"/>
                <w:color w:val="000000"/>
                <w:kern w:val="0"/>
                <w:sz w:val="22"/>
              </w:rPr>
              <w:t>）进入具体案件详细信息界面，可以查看立案信息、审核进度、法律文书三种信息。点击“立案信息”，查看该案件立案登记时的所有的信息。</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w:t>
            </w:r>
            <w:r w:rsidRPr="00C51CF9">
              <w:rPr>
                <w:rFonts w:ascii="Calibri" w:eastAsia="宋体" w:hAnsi="Calibri" w:cs="Times New Roman"/>
                <w:color w:val="000000"/>
                <w:kern w:val="0"/>
                <w:sz w:val="22"/>
              </w:rPr>
              <w:t>4</w:t>
            </w:r>
            <w:r w:rsidRPr="00C51CF9">
              <w:rPr>
                <w:rFonts w:ascii="Calibri" w:eastAsia="宋体" w:hAnsi="Calibri" w:cs="Times New Roman" w:hint="eastAsia"/>
                <w:color w:val="000000"/>
                <w:kern w:val="0"/>
                <w:sz w:val="22"/>
              </w:rPr>
              <w:t>）点击“审核进度”，查看该案件具体进展状态。</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w:t>
            </w:r>
            <w:r w:rsidRPr="00C51CF9">
              <w:rPr>
                <w:rFonts w:ascii="Calibri" w:eastAsia="宋体" w:hAnsi="Calibri" w:cs="Times New Roman"/>
                <w:color w:val="000000"/>
                <w:kern w:val="0"/>
                <w:sz w:val="22"/>
              </w:rPr>
              <w:t>5</w:t>
            </w:r>
            <w:r w:rsidRPr="00C51CF9">
              <w:rPr>
                <w:rFonts w:ascii="Calibri" w:eastAsia="宋体" w:hAnsi="Calibri" w:cs="Times New Roman" w:hint="eastAsia"/>
                <w:color w:val="000000"/>
                <w:kern w:val="0"/>
                <w:sz w:val="22"/>
              </w:rPr>
              <w:t>）管辖法院审核完成的案件，点击“法律文书”</w:t>
            </w:r>
            <w:r w:rsidRPr="00C51CF9">
              <w:rPr>
                <w:rFonts w:ascii="Calibri" w:eastAsia="宋体" w:hAnsi="Calibri" w:cs="Times New Roman"/>
                <w:color w:val="000000"/>
                <w:kern w:val="0"/>
                <w:sz w:val="22"/>
              </w:rPr>
              <w:t>PDF</w:t>
            </w:r>
            <w:r w:rsidRPr="00C51CF9">
              <w:rPr>
                <w:rFonts w:ascii="Calibri" w:eastAsia="宋体" w:hAnsi="Calibri" w:cs="Times New Roman" w:hint="eastAsia"/>
                <w:color w:val="000000"/>
                <w:kern w:val="0"/>
                <w:sz w:val="22"/>
              </w:rPr>
              <w:t>，可以查看或保存。管辖法院反馈回的</w:t>
            </w:r>
            <w:r w:rsidRPr="00C51CF9">
              <w:rPr>
                <w:rFonts w:ascii="Calibri" w:eastAsia="宋体" w:hAnsi="Calibri" w:cs="Times New Roman"/>
                <w:color w:val="000000"/>
                <w:kern w:val="0"/>
                <w:sz w:val="22"/>
              </w:rPr>
              <w:t>PDF</w:t>
            </w:r>
            <w:r w:rsidRPr="00C51CF9">
              <w:rPr>
                <w:rFonts w:ascii="Calibri" w:eastAsia="宋体" w:hAnsi="Calibri" w:cs="Times New Roman" w:hint="eastAsia"/>
                <w:color w:val="000000"/>
                <w:kern w:val="0"/>
                <w:sz w:val="22"/>
              </w:rPr>
              <w:t>文件，针对上述已立案、不予立案、材料补正三种状态对应相关法律文书，法律文书内容和样式由各管辖法院自行确定，此处不做统一要求。</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w:t>
            </w:r>
            <w:r w:rsidRPr="00C51CF9">
              <w:rPr>
                <w:rFonts w:ascii="Calibri" w:eastAsia="宋体" w:hAnsi="Calibri" w:cs="Times New Roman"/>
                <w:color w:val="000000"/>
                <w:kern w:val="0"/>
                <w:sz w:val="22"/>
              </w:rPr>
              <w:t>6</w:t>
            </w:r>
            <w:r w:rsidRPr="00C51CF9">
              <w:rPr>
                <w:rFonts w:ascii="Calibri" w:eastAsia="宋体" w:hAnsi="Calibri" w:cs="Times New Roman" w:hint="eastAsia"/>
                <w:color w:val="000000"/>
                <w:kern w:val="0"/>
                <w:sz w:val="22"/>
              </w:rPr>
              <w:t>）返回立案信息界面，可点击当事人和代理人查看涉案人信息。</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w:t>
            </w:r>
            <w:r w:rsidRPr="00C51CF9">
              <w:rPr>
                <w:rFonts w:ascii="Calibri" w:eastAsia="宋体" w:hAnsi="Calibri" w:cs="Times New Roman"/>
                <w:color w:val="000000"/>
                <w:kern w:val="0"/>
                <w:sz w:val="22"/>
              </w:rPr>
              <w:t>7</w:t>
            </w:r>
            <w:r w:rsidRPr="00C51CF9">
              <w:rPr>
                <w:rFonts w:ascii="Calibri" w:eastAsia="宋体" w:hAnsi="Calibri" w:cs="Times New Roman" w:hint="eastAsia"/>
                <w:color w:val="000000"/>
                <w:kern w:val="0"/>
                <w:sz w:val="22"/>
              </w:rPr>
              <w:t>）支持查看涉案人信息。</w:t>
            </w:r>
            <w:r w:rsidRPr="00C51CF9">
              <w:rPr>
                <w:rFonts w:ascii="Calibri" w:eastAsia="宋体" w:hAnsi="Calibri" w:cs="Times New Roman"/>
                <w:color w:val="000000"/>
                <w:kern w:val="0"/>
                <w:sz w:val="22"/>
              </w:rPr>
              <w:br/>
              <w:t>3.</w:t>
            </w:r>
            <w:r w:rsidRPr="00C51CF9">
              <w:rPr>
                <w:rFonts w:ascii="Calibri" w:eastAsia="宋体" w:hAnsi="Calibri" w:cs="Times New Roman" w:hint="eastAsia"/>
                <w:color w:val="000000"/>
                <w:kern w:val="0"/>
                <w:sz w:val="22"/>
              </w:rPr>
              <w:t>按照最高法对接要求规范实现跨域立案申请接口对接</w:t>
            </w:r>
            <w:r w:rsidRPr="00C51CF9">
              <w:rPr>
                <w:rFonts w:ascii="Calibri" w:eastAsia="宋体" w:hAnsi="Calibri" w:cs="Times New Roman"/>
                <w:color w:val="000000"/>
                <w:kern w:val="0"/>
                <w:sz w:val="22"/>
              </w:rPr>
              <w:br/>
              <w:t>4.</w:t>
            </w:r>
            <w:r w:rsidRPr="00C51CF9">
              <w:rPr>
                <w:rFonts w:ascii="Calibri" w:eastAsia="宋体" w:hAnsi="Calibri" w:cs="Times New Roman" w:hint="eastAsia"/>
                <w:color w:val="000000"/>
                <w:kern w:val="0"/>
                <w:sz w:val="22"/>
              </w:rPr>
              <w:t>实现跨域立案服务登记功能</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w:t>
            </w:r>
            <w:r w:rsidRPr="00C51CF9">
              <w:rPr>
                <w:rFonts w:ascii="Calibri" w:eastAsia="宋体" w:hAnsi="Calibri" w:cs="Times New Roman"/>
                <w:color w:val="000000"/>
                <w:kern w:val="0"/>
                <w:sz w:val="22"/>
              </w:rPr>
              <w:t>1</w:t>
            </w:r>
            <w:r w:rsidRPr="00C51CF9">
              <w:rPr>
                <w:rFonts w:ascii="Calibri" w:eastAsia="宋体" w:hAnsi="Calibri" w:cs="Times New Roman" w:hint="eastAsia"/>
                <w:color w:val="000000"/>
                <w:kern w:val="0"/>
                <w:sz w:val="22"/>
              </w:rPr>
              <w:t>）广西法院法官点击“立案申请”，进入跨域立案办理界面。</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w:t>
            </w:r>
            <w:r w:rsidRPr="00C51CF9">
              <w:rPr>
                <w:rFonts w:ascii="Calibri" w:eastAsia="宋体" w:hAnsi="Calibri" w:cs="Times New Roman"/>
                <w:color w:val="000000"/>
                <w:kern w:val="0"/>
                <w:sz w:val="22"/>
              </w:rPr>
              <w:t>2</w:t>
            </w:r>
            <w:r w:rsidRPr="00C51CF9">
              <w:rPr>
                <w:rFonts w:ascii="Calibri" w:eastAsia="宋体" w:hAnsi="Calibri" w:cs="Times New Roman" w:hint="eastAsia"/>
                <w:color w:val="000000"/>
                <w:kern w:val="0"/>
                <w:sz w:val="22"/>
              </w:rPr>
              <w:t>）每个账号登录后看到的统计数据都是本法院的统计数据，而</w:t>
            </w:r>
            <w:r w:rsidRPr="00C51CF9">
              <w:rPr>
                <w:rFonts w:ascii="Calibri" w:eastAsia="宋体" w:hAnsi="Calibri" w:cs="Times New Roman" w:hint="eastAsia"/>
                <w:color w:val="000000"/>
                <w:kern w:val="0"/>
                <w:sz w:val="22"/>
              </w:rPr>
              <w:lastRenderedPageBreak/>
              <w:t>非某个账号的统计数据。</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w:t>
            </w:r>
            <w:r w:rsidRPr="00C51CF9">
              <w:rPr>
                <w:rFonts w:ascii="Calibri" w:eastAsia="宋体" w:hAnsi="Calibri" w:cs="Times New Roman"/>
                <w:color w:val="000000"/>
                <w:kern w:val="0"/>
                <w:sz w:val="22"/>
              </w:rPr>
              <w:t>3</w:t>
            </w:r>
            <w:r w:rsidRPr="00C51CF9">
              <w:rPr>
                <w:rFonts w:ascii="Calibri" w:eastAsia="宋体" w:hAnsi="Calibri" w:cs="Times New Roman" w:hint="eastAsia"/>
                <w:color w:val="000000"/>
                <w:kern w:val="0"/>
                <w:sz w:val="22"/>
              </w:rPr>
              <w:t>）填写申请人信息，申请人类型包括自然人、法人和非法人组织。选择“自然人”出现“国籍”字段，国籍选“中国”的，出现“身份证”字段，国籍选其他国家的，出现“护照”字段。</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w:t>
            </w:r>
            <w:r w:rsidRPr="00C51CF9">
              <w:rPr>
                <w:rFonts w:ascii="Calibri" w:eastAsia="宋体" w:hAnsi="Calibri" w:cs="Times New Roman"/>
                <w:color w:val="000000"/>
                <w:kern w:val="0"/>
                <w:sz w:val="22"/>
              </w:rPr>
              <w:t>4</w:t>
            </w:r>
            <w:r w:rsidRPr="00C51CF9">
              <w:rPr>
                <w:rFonts w:ascii="Calibri" w:eastAsia="宋体" w:hAnsi="Calibri" w:cs="Times New Roman" w:hint="eastAsia"/>
                <w:color w:val="000000"/>
                <w:kern w:val="0"/>
                <w:sz w:val="22"/>
              </w:rPr>
              <w:t>）申请人类型选择“法人”出现“统一社会信用代码”字段。</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w:t>
            </w:r>
            <w:r w:rsidRPr="00C51CF9">
              <w:rPr>
                <w:rFonts w:ascii="Calibri" w:eastAsia="宋体" w:hAnsi="Calibri" w:cs="Times New Roman"/>
                <w:color w:val="000000"/>
                <w:kern w:val="0"/>
                <w:sz w:val="22"/>
              </w:rPr>
              <w:t>5</w:t>
            </w:r>
            <w:r w:rsidRPr="00C51CF9">
              <w:rPr>
                <w:rFonts w:ascii="Calibri" w:eastAsia="宋体" w:hAnsi="Calibri" w:cs="Times New Roman" w:hint="eastAsia"/>
                <w:color w:val="000000"/>
                <w:kern w:val="0"/>
                <w:sz w:val="22"/>
              </w:rPr>
              <w:t>）选择“非法人组织”出现“统一社会信用代码”字段。</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w:t>
            </w:r>
            <w:r w:rsidRPr="00C51CF9">
              <w:rPr>
                <w:rFonts w:ascii="Calibri" w:eastAsia="宋体" w:hAnsi="Calibri" w:cs="Times New Roman"/>
                <w:color w:val="000000"/>
                <w:kern w:val="0"/>
                <w:sz w:val="22"/>
              </w:rPr>
              <w:t>6</w:t>
            </w:r>
            <w:r w:rsidRPr="00C51CF9">
              <w:rPr>
                <w:rFonts w:ascii="Calibri" w:eastAsia="宋体" w:hAnsi="Calibri" w:cs="Times New Roman" w:hint="eastAsia"/>
                <w:color w:val="000000"/>
                <w:kern w:val="0"/>
                <w:sz w:val="22"/>
              </w:rPr>
              <w:t>）填写案件信息。</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第一，选择管辖法院，通过选择菜单进行选择。</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第二，点击“添加当事人”和“添加代理人”进入当事人、代理人信息填写界面。</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第三，选择案件类型和案由。</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第四，通过拍照或相册添加诉讼材料。</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w:t>
            </w:r>
            <w:r w:rsidRPr="00C51CF9">
              <w:rPr>
                <w:rFonts w:ascii="Calibri" w:eastAsia="宋体" w:hAnsi="Calibri" w:cs="Times New Roman"/>
                <w:color w:val="000000"/>
                <w:kern w:val="0"/>
                <w:sz w:val="22"/>
              </w:rPr>
              <w:t>7</w:t>
            </w:r>
            <w:r w:rsidRPr="00C51CF9">
              <w:rPr>
                <w:rFonts w:ascii="Calibri" w:eastAsia="宋体" w:hAnsi="Calibri" w:cs="Times New Roman" w:hint="eastAsia"/>
                <w:color w:val="000000"/>
                <w:kern w:val="0"/>
                <w:sz w:val="22"/>
              </w:rPr>
              <w:t>）填写当事人信息，根据当事人类型和诉讼地位分别进行添加，添加原告。</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w:t>
            </w:r>
            <w:r w:rsidRPr="00C51CF9">
              <w:rPr>
                <w:rFonts w:ascii="Calibri" w:eastAsia="宋体" w:hAnsi="Calibri" w:cs="Times New Roman"/>
                <w:color w:val="000000"/>
                <w:kern w:val="0"/>
                <w:sz w:val="22"/>
              </w:rPr>
              <w:t>8</w:t>
            </w:r>
            <w:r w:rsidRPr="00C51CF9">
              <w:rPr>
                <w:rFonts w:ascii="Calibri" w:eastAsia="宋体" w:hAnsi="Calibri" w:cs="Times New Roman" w:hint="eastAsia"/>
                <w:color w:val="000000"/>
                <w:kern w:val="0"/>
                <w:sz w:val="22"/>
              </w:rPr>
              <w:t>）填写当事人信息，根据当事人类型和诉讼地位分别进行添加，添加被告。</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w:t>
            </w:r>
            <w:r w:rsidRPr="00C51CF9">
              <w:rPr>
                <w:rFonts w:ascii="Calibri" w:eastAsia="宋体" w:hAnsi="Calibri" w:cs="Times New Roman"/>
                <w:color w:val="000000"/>
                <w:kern w:val="0"/>
                <w:sz w:val="22"/>
              </w:rPr>
              <w:t>9</w:t>
            </w:r>
            <w:r w:rsidRPr="00C51CF9">
              <w:rPr>
                <w:rFonts w:ascii="Calibri" w:eastAsia="宋体" w:hAnsi="Calibri" w:cs="Times New Roman" w:hint="eastAsia"/>
                <w:color w:val="000000"/>
                <w:kern w:val="0"/>
                <w:sz w:val="22"/>
              </w:rPr>
              <w:t>）填写代理人信息，根据当事人类型和诉讼地位分别进行添加，添加代理人。</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w:t>
            </w:r>
            <w:r w:rsidRPr="00C51CF9">
              <w:rPr>
                <w:rFonts w:ascii="Calibri" w:eastAsia="宋体" w:hAnsi="Calibri" w:cs="Times New Roman"/>
                <w:color w:val="000000"/>
                <w:kern w:val="0"/>
                <w:sz w:val="22"/>
              </w:rPr>
              <w:t>10</w:t>
            </w:r>
            <w:r w:rsidRPr="00C51CF9">
              <w:rPr>
                <w:rFonts w:ascii="Calibri" w:eastAsia="宋体" w:hAnsi="Calibri" w:cs="Times New Roman" w:hint="eastAsia"/>
                <w:color w:val="000000"/>
                <w:kern w:val="0"/>
                <w:sz w:val="22"/>
              </w:rPr>
              <w:t>）填写诉讼请求信息。</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w:t>
            </w:r>
            <w:r w:rsidRPr="00C51CF9">
              <w:rPr>
                <w:rFonts w:ascii="Calibri" w:eastAsia="宋体" w:hAnsi="Calibri" w:cs="Times New Roman"/>
                <w:color w:val="000000"/>
                <w:kern w:val="0"/>
                <w:sz w:val="22"/>
              </w:rPr>
              <w:t>11</w:t>
            </w:r>
            <w:r w:rsidRPr="00C51CF9">
              <w:rPr>
                <w:rFonts w:ascii="Calibri" w:eastAsia="宋体" w:hAnsi="Calibri" w:cs="Times New Roman" w:hint="eastAsia"/>
                <w:color w:val="000000"/>
                <w:kern w:val="0"/>
                <w:sz w:val="22"/>
              </w:rPr>
              <w:t>）选择是否电子送达。点击“下一步”进入预览信息预览界面。如果接受电子送达，系统自动生成《送达地址确认书》，申请人可进行电子签名。</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w:t>
            </w:r>
            <w:r w:rsidRPr="00C51CF9">
              <w:rPr>
                <w:rFonts w:ascii="Calibri" w:eastAsia="宋体" w:hAnsi="Calibri" w:cs="Times New Roman"/>
                <w:color w:val="000000"/>
                <w:kern w:val="0"/>
                <w:sz w:val="22"/>
              </w:rPr>
              <w:t>12</w:t>
            </w:r>
            <w:r w:rsidRPr="00C51CF9">
              <w:rPr>
                <w:rFonts w:ascii="Calibri" w:eastAsia="宋体" w:hAnsi="Calibri" w:cs="Times New Roman" w:hint="eastAsia"/>
                <w:color w:val="000000"/>
                <w:kern w:val="0"/>
                <w:sz w:val="22"/>
              </w:rPr>
              <w:t>）选择“是否接受诉前调解”，并填写“备注”。如果接受诉前调解，系统生成《诉前调解申请书》，申请人可进行电子签名。</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w:t>
            </w:r>
            <w:r w:rsidRPr="00C51CF9">
              <w:rPr>
                <w:rFonts w:ascii="Calibri" w:eastAsia="宋体" w:hAnsi="Calibri" w:cs="Times New Roman"/>
                <w:color w:val="000000"/>
                <w:kern w:val="0"/>
                <w:sz w:val="22"/>
              </w:rPr>
              <w:t>13</w:t>
            </w:r>
            <w:r w:rsidRPr="00C51CF9">
              <w:rPr>
                <w:rFonts w:ascii="Calibri" w:eastAsia="宋体" w:hAnsi="Calibri" w:cs="Times New Roman" w:hint="eastAsia"/>
                <w:color w:val="000000"/>
                <w:kern w:val="0"/>
                <w:sz w:val="22"/>
              </w:rPr>
              <w:t>）填写备注。对于申请人材料不齐全，但坚持要提交材料，广西法院法官在“备注”中注明“申请人材料不齐全，但坚持提交”。</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w:t>
            </w:r>
            <w:r w:rsidRPr="00C51CF9">
              <w:rPr>
                <w:rFonts w:ascii="Calibri" w:eastAsia="宋体" w:hAnsi="Calibri" w:cs="Times New Roman"/>
                <w:color w:val="000000"/>
                <w:kern w:val="0"/>
                <w:sz w:val="22"/>
              </w:rPr>
              <w:t>14</w:t>
            </w:r>
            <w:r w:rsidRPr="00C51CF9">
              <w:rPr>
                <w:rFonts w:ascii="Calibri" w:eastAsia="宋体" w:hAnsi="Calibri" w:cs="Times New Roman" w:hint="eastAsia"/>
                <w:color w:val="000000"/>
                <w:kern w:val="0"/>
                <w:sz w:val="22"/>
              </w:rPr>
              <w:t>）在预览界面确认信息无误后，点击“提交申请”，系统自动将信息提交后生成“确认提交”画面。</w:t>
            </w:r>
            <w:r w:rsidRPr="00C51CF9">
              <w:rPr>
                <w:rFonts w:ascii="Calibri" w:eastAsia="宋体" w:hAnsi="Calibri" w:cs="Times New Roman"/>
                <w:color w:val="000000"/>
                <w:kern w:val="0"/>
                <w:sz w:val="22"/>
              </w:rPr>
              <w:br/>
              <w:t xml:space="preserve">5. </w:t>
            </w:r>
            <w:r w:rsidRPr="00C51CF9">
              <w:rPr>
                <w:rFonts w:ascii="Calibri" w:eastAsia="宋体" w:hAnsi="Calibri" w:cs="Times New Roman" w:hint="eastAsia"/>
                <w:color w:val="000000"/>
                <w:kern w:val="0"/>
                <w:sz w:val="22"/>
              </w:rPr>
              <w:t>管辖法院收案查询统计功能</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每个账号同时包括广西法院和管辖法院两种用户角色，点击“收案统计”，即以管辖法院法官角色查询所属法院收案统计情况，统计数据支持下钻查看基础信息，基础信息字段包括“广西法院名称、案由、当事人名称”。</w:t>
            </w:r>
            <w:r w:rsidRPr="00C51CF9">
              <w:rPr>
                <w:rFonts w:ascii="Calibri" w:eastAsia="宋体" w:hAnsi="Calibri" w:cs="Times New Roman"/>
                <w:color w:val="000000"/>
                <w:kern w:val="0"/>
                <w:sz w:val="22"/>
              </w:rPr>
              <w:br/>
              <w:t xml:space="preserve">6. </w:t>
            </w:r>
            <w:r w:rsidRPr="00C51CF9">
              <w:rPr>
                <w:rFonts w:ascii="Calibri" w:eastAsia="宋体" w:hAnsi="Calibri" w:cs="Times New Roman" w:hint="eastAsia"/>
                <w:color w:val="000000"/>
                <w:kern w:val="0"/>
                <w:sz w:val="22"/>
              </w:rPr>
              <w:t>跨域立案进展反馈接口</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要求参考最高法下发的全国统一接口规范完成对接。</w:t>
            </w:r>
            <w:r w:rsidRPr="00C51CF9">
              <w:rPr>
                <w:rFonts w:ascii="Calibri" w:eastAsia="宋体" w:hAnsi="Calibri" w:cs="Times New Roman"/>
                <w:color w:val="000000"/>
                <w:kern w:val="0"/>
                <w:sz w:val="22"/>
              </w:rPr>
              <w:br/>
              <w:t xml:space="preserve">7. </w:t>
            </w:r>
            <w:r w:rsidRPr="00C51CF9">
              <w:rPr>
                <w:rFonts w:ascii="Calibri" w:eastAsia="宋体" w:hAnsi="Calibri" w:cs="Times New Roman" w:hint="eastAsia"/>
                <w:color w:val="000000"/>
                <w:kern w:val="0"/>
                <w:sz w:val="22"/>
              </w:rPr>
              <w:t>跨域立案进展反馈文件下载接口</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要求参考最高法下发的全国统一接口规范完成对接。</w:t>
            </w:r>
          </w:p>
        </w:tc>
      </w:tr>
      <w:tr w:rsidR="00C51CF9" w:rsidRPr="00C51CF9" w:rsidTr="005D4DAD">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spacing w:line="340" w:lineRule="exact"/>
              <w:jc w:val="center"/>
              <w:rPr>
                <w:rFonts w:ascii="宋体" w:eastAsia="宋体" w:hAnsi="宋体" w:cs="Times New Roman"/>
                <w:color w:val="000000"/>
                <w:szCs w:val="21"/>
              </w:rPr>
            </w:pPr>
            <w:r w:rsidRPr="00C51CF9">
              <w:rPr>
                <w:rFonts w:ascii="宋体" w:eastAsia="宋体" w:hAnsi="宋体" w:cs="Times New Roman" w:hint="eastAsia"/>
                <w:color w:val="000000"/>
                <w:szCs w:val="21"/>
              </w:rPr>
              <w:lastRenderedPageBreak/>
              <w:t>8</w:t>
            </w:r>
          </w:p>
        </w:tc>
        <w:tc>
          <w:tcPr>
            <w:tcW w:w="1600"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widowControl/>
              <w:jc w:val="left"/>
              <w:rPr>
                <w:rFonts w:ascii="Calibri" w:eastAsia="宋体" w:hAnsi="Calibri" w:cs="Times New Roman"/>
                <w:color w:val="000000"/>
                <w:sz w:val="22"/>
              </w:rPr>
            </w:pPr>
            <w:r w:rsidRPr="00C51CF9">
              <w:rPr>
                <w:rFonts w:ascii="Calibri" w:eastAsia="宋体" w:hAnsi="Calibri" w:cs="Times New Roman" w:hint="eastAsia"/>
                <w:color w:val="000000"/>
                <w:kern w:val="0"/>
                <w:sz w:val="22"/>
              </w:rPr>
              <w:t>跨域立案明传要求：审判业务系统改造及对接服务</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jc w:val="center"/>
              <w:rPr>
                <w:rFonts w:ascii="Times New Roman" w:eastAsia="宋体" w:hAnsi="Times New Roman" w:cs="Times New Roman"/>
                <w:color w:val="000000"/>
                <w:szCs w:val="24"/>
              </w:rPr>
            </w:pPr>
            <w:r w:rsidRPr="00C51CF9">
              <w:rPr>
                <w:rFonts w:ascii="宋体" w:eastAsia="宋体" w:hAnsi="宋体" w:cs="宋体" w:hint="eastAsia"/>
                <w:color w:val="000000"/>
                <w:szCs w:val="21"/>
              </w:rPr>
              <w:t>1项</w:t>
            </w:r>
          </w:p>
        </w:tc>
        <w:tc>
          <w:tcPr>
            <w:tcW w:w="6462"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widowControl/>
              <w:jc w:val="left"/>
              <w:rPr>
                <w:rFonts w:ascii="Calibri" w:eastAsia="宋体" w:hAnsi="Calibri" w:cs="Times New Roman"/>
                <w:color w:val="000000"/>
                <w:sz w:val="22"/>
              </w:rPr>
            </w:pPr>
            <w:r w:rsidRPr="00C51CF9">
              <w:rPr>
                <w:rFonts w:ascii="Calibri" w:eastAsia="宋体" w:hAnsi="Calibri" w:cs="Times New Roman"/>
                <w:color w:val="000000"/>
                <w:kern w:val="0"/>
                <w:sz w:val="22"/>
              </w:rPr>
              <w:t xml:space="preserve">1. </w:t>
            </w:r>
            <w:r w:rsidRPr="00C51CF9">
              <w:rPr>
                <w:rFonts w:ascii="Calibri" w:eastAsia="宋体" w:hAnsi="Calibri" w:cs="Times New Roman" w:hint="eastAsia"/>
                <w:color w:val="000000"/>
                <w:kern w:val="0"/>
                <w:sz w:val="22"/>
              </w:rPr>
              <w:t>跨域立案审核机制</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管辖法院的审核法官在审核平台对协作法院转送的或当事人自助提交的起诉材料进行查看并审核，审核通过将数据传输给审判系统，审核不通过则记录原因，并将审核结果反馈给协作法院或当事人，提高跨域立案的效率，以减少不符合收案规定的案件进入</w:t>
            </w:r>
            <w:r w:rsidRPr="00C51CF9">
              <w:rPr>
                <w:rFonts w:ascii="Calibri" w:eastAsia="宋体" w:hAnsi="Calibri" w:cs="Times New Roman" w:hint="eastAsia"/>
                <w:color w:val="000000"/>
                <w:kern w:val="0"/>
                <w:sz w:val="22"/>
              </w:rPr>
              <w:lastRenderedPageBreak/>
              <w:t>审判系统。</w:t>
            </w:r>
            <w:r w:rsidRPr="00C51CF9">
              <w:rPr>
                <w:rFonts w:ascii="Calibri" w:eastAsia="宋体" w:hAnsi="Calibri" w:cs="Times New Roman"/>
                <w:color w:val="000000"/>
                <w:kern w:val="0"/>
                <w:sz w:val="22"/>
              </w:rPr>
              <w:br/>
              <w:t xml:space="preserve">2. </w:t>
            </w:r>
            <w:r w:rsidRPr="00C51CF9">
              <w:rPr>
                <w:rFonts w:ascii="Calibri" w:eastAsia="宋体" w:hAnsi="Calibri" w:cs="Times New Roman" w:hint="eastAsia"/>
                <w:color w:val="000000"/>
                <w:kern w:val="0"/>
                <w:sz w:val="22"/>
              </w:rPr>
              <w:t>审判系统管辖法院跨域立案待审核模块</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待审核页面展示协作法院或当事人提交的跨域立案案件列表，立案审核法官可查看登记提交的案件信息，案件列表根据提交时间从新到旧默认排序，列表展示：序号、申请人、申请人证件号码、案件类型、案由、协作法院、提交人、提交时间、审核状态、案件来源，操作列中有审核、查看详情功能；超期</w:t>
            </w:r>
            <w:r w:rsidRPr="00C51CF9">
              <w:rPr>
                <w:rFonts w:ascii="Calibri" w:eastAsia="宋体" w:hAnsi="Calibri" w:cs="Times New Roman"/>
                <w:color w:val="000000"/>
                <w:kern w:val="0"/>
                <w:sz w:val="22"/>
              </w:rPr>
              <w:t>7</w:t>
            </w:r>
            <w:r w:rsidRPr="00C51CF9">
              <w:rPr>
                <w:rFonts w:ascii="Calibri" w:eastAsia="宋体" w:hAnsi="Calibri" w:cs="Times New Roman" w:hint="eastAsia"/>
                <w:color w:val="000000"/>
                <w:kern w:val="0"/>
                <w:sz w:val="22"/>
              </w:rPr>
              <w:t>天未审核的案件给出标识提醒；</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待审核下的案件信息来源电子诉讼；</w:t>
            </w:r>
            <w:r w:rsidRPr="00C51CF9">
              <w:rPr>
                <w:rFonts w:ascii="Calibri" w:eastAsia="宋体" w:hAnsi="Calibri" w:cs="Times New Roman"/>
                <w:color w:val="000000"/>
                <w:kern w:val="0"/>
                <w:sz w:val="22"/>
              </w:rPr>
              <w:br/>
              <w:t xml:space="preserve">3. </w:t>
            </w:r>
            <w:r w:rsidRPr="00C51CF9">
              <w:rPr>
                <w:rFonts w:ascii="Calibri" w:eastAsia="宋体" w:hAnsi="Calibri" w:cs="Times New Roman" w:hint="eastAsia"/>
                <w:color w:val="000000"/>
                <w:kern w:val="0"/>
                <w:sz w:val="22"/>
              </w:rPr>
              <w:t>审判系统管辖法院跨域立案审核通过模块</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审核通过页面展示审核结果为“审核通过”的案件列表，案件列表根据提交时间从新到旧默认排序，列表展示：序号、申请人、申请人证件号码、案件类型、案由、协作法院、提交人、提交日期、审核日期、案件来源、立案结果，操作列中有查看详情功能；</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立案结果数据来源于审判系统；并将立案结果及文书反馈给电子诉讼。</w:t>
            </w:r>
            <w:r w:rsidRPr="00C51CF9">
              <w:rPr>
                <w:rFonts w:ascii="Calibri" w:eastAsia="宋体" w:hAnsi="Calibri" w:cs="Times New Roman"/>
                <w:color w:val="000000"/>
                <w:kern w:val="0"/>
                <w:sz w:val="22"/>
              </w:rPr>
              <w:br/>
              <w:t xml:space="preserve">4. </w:t>
            </w:r>
            <w:r w:rsidRPr="00C51CF9">
              <w:rPr>
                <w:rFonts w:ascii="Calibri" w:eastAsia="宋体" w:hAnsi="Calibri" w:cs="Times New Roman" w:hint="eastAsia"/>
                <w:color w:val="000000"/>
                <w:kern w:val="0"/>
                <w:sz w:val="22"/>
              </w:rPr>
              <w:t>审判系统管辖法院跨域立案已退回模块</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已退回页面展示审核结果为“已退回”的案件列表，案件列表根据提交时间从新到旧默认排序，列表展示：序号、申请人、申请人证件号码、案件类型、案由、协作法院、提交人、提交日期、审核日期、案件来源，操作列中有查看详情功能；</w:t>
            </w:r>
            <w:r w:rsidRPr="00C51CF9">
              <w:rPr>
                <w:rFonts w:ascii="Calibri" w:eastAsia="宋体" w:hAnsi="Calibri" w:cs="Times New Roman"/>
                <w:color w:val="000000"/>
                <w:kern w:val="0"/>
                <w:sz w:val="22"/>
              </w:rPr>
              <w:br/>
              <w:t xml:space="preserve">5. </w:t>
            </w:r>
            <w:r w:rsidRPr="00C51CF9">
              <w:rPr>
                <w:rFonts w:ascii="Calibri" w:eastAsia="宋体" w:hAnsi="Calibri" w:cs="Times New Roman" w:hint="eastAsia"/>
                <w:color w:val="000000"/>
                <w:kern w:val="0"/>
                <w:sz w:val="22"/>
              </w:rPr>
              <w:t>审判系统管辖法院跨域立案审核页面</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管辖法院法官在案件审核流程中对跨域立案申请信息和诉讼材料进行审查，并提供左查看诉讼材料右查看案件信息的功能，并在此页面可以选择审核通过、退回补正、暂不立案、同意调解，选择退回补正、暂不立案时需写明原因，并将审核结果与原因反馈给电子诉讼。</w:t>
            </w:r>
            <w:r w:rsidRPr="00C51CF9">
              <w:rPr>
                <w:rFonts w:ascii="Calibri" w:eastAsia="宋体" w:hAnsi="Calibri" w:cs="Times New Roman"/>
                <w:color w:val="000000"/>
                <w:kern w:val="0"/>
                <w:sz w:val="22"/>
              </w:rPr>
              <w:br/>
              <w:t xml:space="preserve">6. </w:t>
            </w:r>
            <w:r w:rsidRPr="00C51CF9">
              <w:rPr>
                <w:rFonts w:ascii="Calibri" w:eastAsia="宋体" w:hAnsi="Calibri" w:cs="Times New Roman" w:hint="eastAsia"/>
                <w:color w:val="000000"/>
                <w:kern w:val="0"/>
                <w:sz w:val="22"/>
              </w:rPr>
              <w:t>审判系统管辖法院跨域立案详情</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法官可在页面查看跨域立案提交信息、诉讼材料，若审判业务系统反馈立案结果，也可在此查看立案结果及文书。</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管辖法院法官通过本地办案系统处理跨域立案申请，为满足中国移动</w:t>
            </w:r>
            <w:proofErr w:type="gramStart"/>
            <w:r w:rsidRPr="00C51CF9">
              <w:rPr>
                <w:rFonts w:ascii="Calibri" w:eastAsia="宋体" w:hAnsi="Calibri" w:cs="Times New Roman" w:hint="eastAsia"/>
                <w:color w:val="000000"/>
                <w:kern w:val="0"/>
                <w:sz w:val="22"/>
              </w:rPr>
              <w:t>微法院</w:t>
            </w:r>
            <w:proofErr w:type="gramEnd"/>
            <w:r w:rsidRPr="00C51CF9">
              <w:rPr>
                <w:rFonts w:ascii="Calibri" w:eastAsia="宋体" w:hAnsi="Calibri" w:cs="Times New Roman" w:hint="eastAsia"/>
                <w:color w:val="000000"/>
                <w:kern w:val="0"/>
                <w:sz w:val="22"/>
              </w:rPr>
              <w:t>跨域立案服务接口规范的要求，广西法院在本地办案系统中新增跨域立案审查相应功能。</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详细内容项应该包括，但不限于：</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基本信息：协作法院、协作法官、申请人、案件类别、审判程序、案由等等。</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当事人信息：诉讼地位、类型、名称、证件号码、电话号码诉讼代理人等等。</w:t>
            </w:r>
            <w:r w:rsidRPr="00C51CF9">
              <w:rPr>
                <w:rFonts w:ascii="Calibri" w:eastAsia="宋体" w:hAnsi="Calibri" w:cs="Times New Roman"/>
                <w:color w:val="000000"/>
                <w:kern w:val="0"/>
                <w:sz w:val="22"/>
              </w:rPr>
              <w:br/>
              <w:t xml:space="preserve">7. </w:t>
            </w:r>
            <w:r w:rsidRPr="00C51CF9">
              <w:rPr>
                <w:rFonts w:ascii="Calibri" w:eastAsia="宋体" w:hAnsi="Calibri" w:cs="Times New Roman" w:hint="eastAsia"/>
                <w:color w:val="000000"/>
                <w:kern w:val="0"/>
                <w:sz w:val="22"/>
              </w:rPr>
              <w:t>审判系统管辖法院跨域立案协作法官身份对接</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单点同步，</w:t>
            </w:r>
            <w:r w:rsidRPr="00C51CF9">
              <w:rPr>
                <w:rFonts w:ascii="Calibri" w:eastAsia="宋体" w:hAnsi="Calibri" w:cs="Times New Roman"/>
                <w:color w:val="000000"/>
                <w:kern w:val="0"/>
                <w:sz w:val="22"/>
              </w:rPr>
              <w:t>UIM</w:t>
            </w:r>
            <w:r w:rsidRPr="00C51CF9">
              <w:rPr>
                <w:rFonts w:ascii="Calibri" w:eastAsia="宋体" w:hAnsi="Calibri" w:cs="Times New Roman" w:hint="eastAsia"/>
                <w:color w:val="000000"/>
                <w:kern w:val="0"/>
                <w:sz w:val="22"/>
              </w:rPr>
              <w:t>同步，</w:t>
            </w:r>
            <w:r w:rsidRPr="00C51CF9">
              <w:rPr>
                <w:rFonts w:ascii="Calibri" w:eastAsia="宋体" w:hAnsi="Calibri" w:cs="Times New Roman"/>
                <w:color w:val="000000"/>
                <w:kern w:val="0"/>
                <w:sz w:val="22"/>
              </w:rPr>
              <w:t>TAP</w:t>
            </w:r>
            <w:r w:rsidRPr="00C51CF9">
              <w:rPr>
                <w:rFonts w:ascii="Calibri" w:eastAsia="宋体" w:hAnsi="Calibri" w:cs="Times New Roman" w:hint="eastAsia"/>
                <w:color w:val="000000"/>
                <w:kern w:val="0"/>
                <w:sz w:val="22"/>
              </w:rPr>
              <w:t>集成。</w:t>
            </w:r>
            <w:r w:rsidRPr="00C51CF9">
              <w:rPr>
                <w:rFonts w:ascii="Calibri" w:eastAsia="宋体" w:hAnsi="Calibri" w:cs="Times New Roman"/>
                <w:color w:val="000000"/>
                <w:kern w:val="0"/>
                <w:sz w:val="22"/>
              </w:rPr>
              <w:br/>
              <w:t xml:space="preserve">8. </w:t>
            </w:r>
            <w:proofErr w:type="gramStart"/>
            <w:r w:rsidRPr="00C51CF9">
              <w:rPr>
                <w:rFonts w:ascii="Calibri" w:eastAsia="宋体" w:hAnsi="Calibri" w:cs="Times New Roman" w:hint="eastAsia"/>
                <w:color w:val="000000"/>
                <w:kern w:val="0"/>
                <w:sz w:val="22"/>
              </w:rPr>
              <w:t>审判系统审判系统</w:t>
            </w:r>
            <w:proofErr w:type="gramEnd"/>
            <w:r w:rsidRPr="00C51CF9">
              <w:rPr>
                <w:rFonts w:ascii="Calibri" w:eastAsia="宋体" w:hAnsi="Calibri" w:cs="Times New Roman" w:hint="eastAsia"/>
                <w:color w:val="000000"/>
                <w:kern w:val="0"/>
                <w:sz w:val="22"/>
              </w:rPr>
              <w:t>与跨域审核平台数据对接</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跨域审核平台将数据传输给审判系统，包括立案信息、当事人信息、诉讼材料等；</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审判系统将数据传输给跨域审核平台，包括立案结果、立案相关</w:t>
            </w:r>
            <w:r w:rsidRPr="00C51CF9">
              <w:rPr>
                <w:rFonts w:ascii="Calibri" w:eastAsia="宋体" w:hAnsi="Calibri" w:cs="Times New Roman" w:hint="eastAsia"/>
                <w:color w:val="000000"/>
                <w:kern w:val="0"/>
                <w:sz w:val="22"/>
              </w:rPr>
              <w:lastRenderedPageBreak/>
              <w:t>文书等；</w:t>
            </w:r>
          </w:p>
        </w:tc>
      </w:tr>
      <w:tr w:rsidR="00C51CF9" w:rsidRPr="00C51CF9" w:rsidTr="005D4DAD">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spacing w:line="340" w:lineRule="exact"/>
              <w:jc w:val="center"/>
              <w:rPr>
                <w:rFonts w:ascii="宋体" w:eastAsia="宋体" w:hAnsi="宋体" w:cs="Times New Roman"/>
                <w:color w:val="000000"/>
                <w:szCs w:val="21"/>
              </w:rPr>
            </w:pPr>
            <w:r w:rsidRPr="00C51CF9">
              <w:rPr>
                <w:rFonts w:ascii="宋体" w:eastAsia="宋体" w:hAnsi="宋体" w:cs="Times New Roman" w:hint="eastAsia"/>
                <w:color w:val="000000"/>
                <w:szCs w:val="21"/>
              </w:rPr>
              <w:lastRenderedPageBreak/>
              <w:t>9</w:t>
            </w:r>
          </w:p>
        </w:tc>
        <w:tc>
          <w:tcPr>
            <w:tcW w:w="1600"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widowControl/>
              <w:jc w:val="left"/>
              <w:rPr>
                <w:rFonts w:ascii="Calibri" w:eastAsia="宋体" w:hAnsi="Calibri" w:cs="Times New Roman"/>
                <w:color w:val="000000"/>
                <w:sz w:val="22"/>
              </w:rPr>
            </w:pPr>
            <w:r w:rsidRPr="00C51CF9">
              <w:rPr>
                <w:rFonts w:ascii="Calibri" w:eastAsia="宋体" w:hAnsi="Calibri" w:cs="Times New Roman" w:hint="eastAsia"/>
                <w:color w:val="000000"/>
                <w:kern w:val="0"/>
                <w:sz w:val="22"/>
              </w:rPr>
              <w:t>跨域立案明传要求：执行业务系统改造及对接服务</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jc w:val="center"/>
              <w:rPr>
                <w:rFonts w:ascii="Times New Roman" w:eastAsia="宋体" w:hAnsi="Times New Roman" w:cs="Times New Roman"/>
                <w:color w:val="000000"/>
                <w:szCs w:val="24"/>
              </w:rPr>
            </w:pPr>
            <w:r w:rsidRPr="00C51CF9">
              <w:rPr>
                <w:rFonts w:ascii="宋体" w:eastAsia="宋体" w:hAnsi="宋体" w:cs="宋体" w:hint="eastAsia"/>
                <w:color w:val="000000"/>
                <w:szCs w:val="21"/>
              </w:rPr>
              <w:t>1项</w:t>
            </w:r>
          </w:p>
        </w:tc>
        <w:tc>
          <w:tcPr>
            <w:tcW w:w="6462"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widowControl/>
              <w:jc w:val="left"/>
              <w:rPr>
                <w:rFonts w:ascii="Calibri" w:eastAsia="宋体" w:hAnsi="Calibri" w:cs="Times New Roman"/>
                <w:color w:val="000000"/>
                <w:sz w:val="22"/>
              </w:rPr>
            </w:pPr>
            <w:r w:rsidRPr="00C51CF9">
              <w:rPr>
                <w:rFonts w:ascii="Calibri" w:eastAsia="宋体" w:hAnsi="Calibri" w:cs="Times New Roman"/>
                <w:color w:val="000000"/>
                <w:kern w:val="0"/>
                <w:sz w:val="22"/>
              </w:rPr>
              <w:t xml:space="preserve">1. </w:t>
            </w:r>
            <w:r w:rsidRPr="00C51CF9">
              <w:rPr>
                <w:rFonts w:ascii="Calibri" w:eastAsia="宋体" w:hAnsi="Calibri" w:cs="Times New Roman" w:hint="eastAsia"/>
                <w:color w:val="000000"/>
                <w:kern w:val="0"/>
                <w:sz w:val="22"/>
              </w:rPr>
              <w:t>跨域立案审核机制</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管辖法院的审核法官在审核平台对协作法院转送的或当事人自助提交的起诉材料进行查看并审核，审核通过将数据传输给审判系统，审核不通过则记录原因，并将审核结果反馈给协作法院或当事人，提高跨域立案的效率，以减少不符合收案规定的案件进入审判系统。</w:t>
            </w:r>
            <w:r w:rsidRPr="00C51CF9">
              <w:rPr>
                <w:rFonts w:ascii="Calibri" w:eastAsia="宋体" w:hAnsi="Calibri" w:cs="Times New Roman"/>
                <w:color w:val="000000"/>
                <w:kern w:val="0"/>
                <w:sz w:val="22"/>
              </w:rPr>
              <w:br/>
              <w:t xml:space="preserve">2. </w:t>
            </w:r>
            <w:r w:rsidRPr="00C51CF9">
              <w:rPr>
                <w:rFonts w:ascii="Calibri" w:eastAsia="宋体" w:hAnsi="Calibri" w:cs="Times New Roman" w:hint="eastAsia"/>
                <w:color w:val="000000"/>
                <w:kern w:val="0"/>
                <w:sz w:val="22"/>
              </w:rPr>
              <w:t>执行系统管辖法院跨域立案待审核模块</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待审核页面展示协作法院或当事人提交的跨域立案案件列表，立案审核法官可查看登记提交的案件信息，案件列表根据提交时间从新到旧默认排序，列表展示：序号、申请人、申请人证件号码、案件类型、案由、协作法院、提交人、提交时间、审核状态、案件来源，操作列中有审核、查看详情功能；超期</w:t>
            </w:r>
            <w:r w:rsidRPr="00C51CF9">
              <w:rPr>
                <w:rFonts w:ascii="Calibri" w:eastAsia="宋体" w:hAnsi="Calibri" w:cs="Times New Roman"/>
                <w:color w:val="000000"/>
                <w:kern w:val="0"/>
                <w:sz w:val="22"/>
              </w:rPr>
              <w:t>7</w:t>
            </w:r>
            <w:r w:rsidRPr="00C51CF9">
              <w:rPr>
                <w:rFonts w:ascii="Calibri" w:eastAsia="宋体" w:hAnsi="Calibri" w:cs="Times New Roman" w:hint="eastAsia"/>
                <w:color w:val="000000"/>
                <w:kern w:val="0"/>
                <w:sz w:val="22"/>
              </w:rPr>
              <w:t>天未审核的案件给出标识提醒；</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待审核下的案件信息来源电子诉讼；</w:t>
            </w:r>
            <w:r w:rsidRPr="00C51CF9">
              <w:rPr>
                <w:rFonts w:ascii="Calibri" w:eastAsia="宋体" w:hAnsi="Calibri" w:cs="Times New Roman"/>
                <w:color w:val="000000"/>
                <w:kern w:val="0"/>
                <w:sz w:val="22"/>
              </w:rPr>
              <w:br/>
              <w:t xml:space="preserve">3. </w:t>
            </w:r>
            <w:r w:rsidRPr="00C51CF9">
              <w:rPr>
                <w:rFonts w:ascii="Calibri" w:eastAsia="宋体" w:hAnsi="Calibri" w:cs="Times New Roman" w:hint="eastAsia"/>
                <w:color w:val="000000"/>
                <w:kern w:val="0"/>
                <w:sz w:val="22"/>
              </w:rPr>
              <w:t>执行系统管辖法院跨域立案审核通过模块</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审核通过页面展示审核结果为“审核通过”的案件列表，案件列表根据提交时间从新到旧默认排序，列表展示：序号、申请人、申请人证件号码、案件类型、案由、协作法院、提交人、提交日期、审核日期、案件来源、立案结果，操作列中有查看详情功能；</w:t>
            </w:r>
            <w:r w:rsidRPr="00C51CF9">
              <w:rPr>
                <w:rFonts w:ascii="Calibri" w:eastAsia="宋体" w:hAnsi="Calibri" w:cs="Times New Roman"/>
                <w:color w:val="000000"/>
                <w:kern w:val="0"/>
                <w:sz w:val="22"/>
              </w:rPr>
              <w:br/>
              <w:t xml:space="preserve">4. </w:t>
            </w:r>
            <w:r w:rsidRPr="00C51CF9">
              <w:rPr>
                <w:rFonts w:ascii="Calibri" w:eastAsia="宋体" w:hAnsi="Calibri" w:cs="Times New Roman" w:hint="eastAsia"/>
                <w:color w:val="000000"/>
                <w:kern w:val="0"/>
                <w:sz w:val="22"/>
              </w:rPr>
              <w:t>执行系统管辖法院跨域立案已退回模块</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已退回页面展示审核结果为“已退回”的案件列表，案件列表根据提交时间从新到旧默认排序，列表展示：序号、申请人、申请人证件号码、案件类型、案由、协作法院、提交人、提交日期、审核日期、案件来源，操作列中有查看详情功能；</w:t>
            </w:r>
            <w:r w:rsidRPr="00C51CF9">
              <w:rPr>
                <w:rFonts w:ascii="Calibri" w:eastAsia="宋体" w:hAnsi="Calibri" w:cs="Times New Roman"/>
                <w:color w:val="000000"/>
                <w:kern w:val="0"/>
                <w:sz w:val="22"/>
              </w:rPr>
              <w:br/>
              <w:t xml:space="preserve">5. </w:t>
            </w:r>
            <w:r w:rsidRPr="00C51CF9">
              <w:rPr>
                <w:rFonts w:ascii="Calibri" w:eastAsia="宋体" w:hAnsi="Calibri" w:cs="Times New Roman" w:hint="eastAsia"/>
                <w:color w:val="000000"/>
                <w:kern w:val="0"/>
                <w:sz w:val="22"/>
              </w:rPr>
              <w:t>执行系统管辖法院跨域立案审核页面</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管辖法院法官在案件审核流程中对跨域立案申请信息和诉讼材料进行审查，并提供左查看诉讼材料右查看案件信息的功能，并在此页面可以选择审核通过、退回补正、暂不立案、同意调解，选择退回补正、暂不立案时需写明原因，并将审核结果与原因反馈给电子诉讼。</w:t>
            </w:r>
            <w:r w:rsidRPr="00C51CF9">
              <w:rPr>
                <w:rFonts w:ascii="Calibri" w:eastAsia="宋体" w:hAnsi="Calibri" w:cs="Times New Roman"/>
                <w:color w:val="000000"/>
                <w:kern w:val="0"/>
                <w:sz w:val="22"/>
              </w:rPr>
              <w:br/>
              <w:t xml:space="preserve">6. </w:t>
            </w:r>
            <w:r w:rsidRPr="00C51CF9">
              <w:rPr>
                <w:rFonts w:ascii="Calibri" w:eastAsia="宋体" w:hAnsi="Calibri" w:cs="Times New Roman" w:hint="eastAsia"/>
                <w:color w:val="000000"/>
                <w:kern w:val="0"/>
                <w:sz w:val="22"/>
              </w:rPr>
              <w:t>执行系统统管辖法院跨域立案详情</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法官可在页面查看跨域立案提交信息、诉讼材料，若审判业务系统反馈立案结果，也可在此查看立案结果及文书。</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管辖法院法官通过本地办案系统处理跨域立案申请，为满足中国移动</w:t>
            </w:r>
            <w:proofErr w:type="gramStart"/>
            <w:r w:rsidRPr="00C51CF9">
              <w:rPr>
                <w:rFonts w:ascii="Calibri" w:eastAsia="宋体" w:hAnsi="Calibri" w:cs="Times New Roman" w:hint="eastAsia"/>
                <w:color w:val="000000"/>
                <w:kern w:val="0"/>
                <w:sz w:val="22"/>
              </w:rPr>
              <w:t>微法院</w:t>
            </w:r>
            <w:proofErr w:type="gramEnd"/>
            <w:r w:rsidRPr="00C51CF9">
              <w:rPr>
                <w:rFonts w:ascii="Calibri" w:eastAsia="宋体" w:hAnsi="Calibri" w:cs="Times New Roman" w:hint="eastAsia"/>
                <w:color w:val="000000"/>
                <w:kern w:val="0"/>
                <w:sz w:val="22"/>
              </w:rPr>
              <w:t>跨域立案服务接口规范的要求，广西法院在本地办案系统中新增跨域立案审查相应功能。</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详细内容项应该包括，但不限于：</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基本信息：协作法院、协作法官、申请人、案件类别、审判程序、案由等等。</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当事人信息：诉讼地位、类型、名称、证件号码、电话号码诉讼代理人等等。</w:t>
            </w:r>
            <w:r w:rsidRPr="00C51CF9">
              <w:rPr>
                <w:rFonts w:ascii="Calibri" w:eastAsia="宋体" w:hAnsi="Calibri" w:cs="Times New Roman"/>
                <w:color w:val="000000"/>
                <w:kern w:val="0"/>
                <w:sz w:val="22"/>
              </w:rPr>
              <w:br/>
              <w:t xml:space="preserve">7. </w:t>
            </w:r>
            <w:r w:rsidRPr="00C51CF9">
              <w:rPr>
                <w:rFonts w:ascii="Calibri" w:eastAsia="宋体" w:hAnsi="Calibri" w:cs="Times New Roman" w:hint="eastAsia"/>
                <w:color w:val="000000"/>
                <w:kern w:val="0"/>
                <w:sz w:val="22"/>
              </w:rPr>
              <w:t>执行系统统管辖法院跨域立案协作法官身份对接</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单点同步，</w:t>
            </w:r>
            <w:r w:rsidRPr="00C51CF9">
              <w:rPr>
                <w:rFonts w:ascii="Calibri" w:eastAsia="宋体" w:hAnsi="Calibri" w:cs="Times New Roman"/>
                <w:color w:val="000000"/>
                <w:kern w:val="0"/>
                <w:sz w:val="22"/>
              </w:rPr>
              <w:t>UIM</w:t>
            </w:r>
            <w:r w:rsidRPr="00C51CF9">
              <w:rPr>
                <w:rFonts w:ascii="Calibri" w:eastAsia="宋体" w:hAnsi="Calibri" w:cs="Times New Roman" w:hint="eastAsia"/>
                <w:color w:val="000000"/>
                <w:kern w:val="0"/>
                <w:sz w:val="22"/>
              </w:rPr>
              <w:t>同步，</w:t>
            </w:r>
            <w:r w:rsidRPr="00C51CF9">
              <w:rPr>
                <w:rFonts w:ascii="Calibri" w:eastAsia="宋体" w:hAnsi="Calibri" w:cs="Times New Roman"/>
                <w:color w:val="000000"/>
                <w:kern w:val="0"/>
                <w:sz w:val="22"/>
              </w:rPr>
              <w:t>TAP</w:t>
            </w:r>
            <w:r w:rsidRPr="00C51CF9">
              <w:rPr>
                <w:rFonts w:ascii="Calibri" w:eastAsia="宋体" w:hAnsi="Calibri" w:cs="Times New Roman" w:hint="eastAsia"/>
                <w:color w:val="000000"/>
                <w:kern w:val="0"/>
                <w:sz w:val="22"/>
              </w:rPr>
              <w:t>集成。</w:t>
            </w:r>
            <w:r w:rsidRPr="00C51CF9">
              <w:rPr>
                <w:rFonts w:ascii="Calibri" w:eastAsia="宋体" w:hAnsi="Calibri" w:cs="Times New Roman"/>
                <w:color w:val="000000"/>
                <w:kern w:val="0"/>
                <w:sz w:val="22"/>
              </w:rPr>
              <w:br/>
            </w:r>
            <w:r w:rsidRPr="00C51CF9">
              <w:rPr>
                <w:rFonts w:ascii="Calibri" w:eastAsia="宋体" w:hAnsi="Calibri" w:cs="Times New Roman"/>
                <w:color w:val="000000"/>
                <w:kern w:val="0"/>
                <w:sz w:val="22"/>
              </w:rPr>
              <w:lastRenderedPageBreak/>
              <w:t xml:space="preserve">8. </w:t>
            </w:r>
            <w:r w:rsidRPr="00C51CF9">
              <w:rPr>
                <w:rFonts w:ascii="Calibri" w:eastAsia="宋体" w:hAnsi="Calibri" w:cs="Times New Roman" w:hint="eastAsia"/>
                <w:color w:val="000000"/>
                <w:kern w:val="0"/>
                <w:sz w:val="22"/>
              </w:rPr>
              <w:t>执行系统审判系统与跨域审核平台数据对接</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跨域审核平台将数据传输给审判系统，包括立案信息、当事人信息、诉讼材料等；</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审判系统将数据传输给跨域审核平台，包括立案结果、立案相关文书等；</w:t>
            </w:r>
          </w:p>
        </w:tc>
      </w:tr>
      <w:tr w:rsidR="00C51CF9" w:rsidRPr="00C51CF9" w:rsidTr="005D4DAD">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spacing w:line="340" w:lineRule="exact"/>
              <w:jc w:val="center"/>
              <w:rPr>
                <w:rFonts w:ascii="宋体" w:eastAsia="宋体" w:hAnsi="宋体" w:cs="Times New Roman"/>
                <w:color w:val="000000"/>
                <w:szCs w:val="21"/>
              </w:rPr>
            </w:pPr>
            <w:r w:rsidRPr="00C51CF9">
              <w:rPr>
                <w:rFonts w:ascii="宋体" w:eastAsia="宋体" w:hAnsi="宋体" w:cs="Times New Roman" w:hint="eastAsia"/>
                <w:color w:val="000000"/>
                <w:szCs w:val="21"/>
              </w:rPr>
              <w:lastRenderedPageBreak/>
              <w:t>10</w:t>
            </w:r>
          </w:p>
        </w:tc>
        <w:tc>
          <w:tcPr>
            <w:tcW w:w="1600"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widowControl/>
              <w:jc w:val="left"/>
              <w:rPr>
                <w:rFonts w:ascii="Calibri" w:eastAsia="宋体" w:hAnsi="Calibri" w:cs="Times New Roman"/>
                <w:color w:val="000000"/>
                <w:sz w:val="22"/>
              </w:rPr>
            </w:pPr>
            <w:proofErr w:type="gramStart"/>
            <w:r w:rsidRPr="00C51CF9">
              <w:rPr>
                <w:rFonts w:ascii="Calibri" w:eastAsia="宋体" w:hAnsi="Calibri" w:cs="Times New Roman" w:hint="eastAsia"/>
                <w:color w:val="000000"/>
                <w:kern w:val="0"/>
                <w:sz w:val="22"/>
              </w:rPr>
              <w:t>微法院</w:t>
            </w:r>
            <w:proofErr w:type="gramEnd"/>
            <w:r w:rsidRPr="00C51CF9">
              <w:rPr>
                <w:rFonts w:ascii="Calibri" w:eastAsia="宋体" w:hAnsi="Calibri" w:cs="Times New Roman" w:hint="eastAsia"/>
                <w:color w:val="000000"/>
                <w:kern w:val="0"/>
                <w:sz w:val="22"/>
              </w:rPr>
              <w:t>数据汇聚最高法平台</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jc w:val="center"/>
              <w:rPr>
                <w:rFonts w:ascii="Times New Roman" w:eastAsia="宋体" w:hAnsi="Times New Roman" w:cs="Times New Roman"/>
                <w:color w:val="000000"/>
                <w:szCs w:val="24"/>
              </w:rPr>
            </w:pPr>
            <w:r w:rsidRPr="00C51CF9">
              <w:rPr>
                <w:rFonts w:ascii="宋体" w:eastAsia="宋体" w:hAnsi="宋体" w:cs="宋体" w:hint="eastAsia"/>
                <w:color w:val="000000"/>
                <w:szCs w:val="21"/>
              </w:rPr>
              <w:t>1项</w:t>
            </w:r>
          </w:p>
        </w:tc>
        <w:tc>
          <w:tcPr>
            <w:tcW w:w="6462" w:type="dxa"/>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widowControl/>
              <w:jc w:val="left"/>
              <w:rPr>
                <w:rFonts w:ascii="Calibri" w:eastAsia="宋体" w:hAnsi="Calibri" w:cs="Times New Roman"/>
                <w:color w:val="000000"/>
                <w:sz w:val="22"/>
              </w:rPr>
            </w:pPr>
            <w:r w:rsidRPr="00C51CF9">
              <w:rPr>
                <w:rFonts w:ascii="Calibri" w:eastAsia="宋体" w:hAnsi="Calibri" w:cs="Times New Roman" w:hint="eastAsia"/>
                <w:color w:val="000000"/>
                <w:kern w:val="0"/>
                <w:sz w:val="22"/>
              </w:rPr>
              <w:t>进行对应功能模块的数据按标准梳理回传至内网，数据汇聚通道</w:t>
            </w:r>
            <w:proofErr w:type="gramStart"/>
            <w:r w:rsidRPr="00C51CF9">
              <w:rPr>
                <w:rFonts w:ascii="Calibri" w:eastAsia="宋体" w:hAnsi="Calibri" w:cs="Times New Roman" w:hint="eastAsia"/>
                <w:color w:val="000000"/>
                <w:kern w:val="0"/>
                <w:sz w:val="22"/>
              </w:rPr>
              <w:t>同微法院内外网数据</w:t>
            </w:r>
            <w:proofErr w:type="gramEnd"/>
            <w:r w:rsidRPr="00C51CF9">
              <w:rPr>
                <w:rFonts w:ascii="Calibri" w:eastAsia="宋体" w:hAnsi="Calibri" w:cs="Times New Roman" w:hint="eastAsia"/>
                <w:color w:val="000000"/>
                <w:kern w:val="0"/>
                <w:sz w:val="22"/>
              </w:rPr>
              <w:t>交互通道；通过广西诉讼服务网内</w:t>
            </w:r>
            <w:proofErr w:type="gramStart"/>
            <w:r w:rsidRPr="00C51CF9">
              <w:rPr>
                <w:rFonts w:ascii="Calibri" w:eastAsia="宋体" w:hAnsi="Calibri" w:cs="Times New Roman" w:hint="eastAsia"/>
                <w:color w:val="000000"/>
                <w:kern w:val="0"/>
                <w:sz w:val="22"/>
              </w:rPr>
              <w:t>网端汇聚微法院</w:t>
            </w:r>
            <w:proofErr w:type="gramEnd"/>
            <w:r w:rsidRPr="00C51CF9">
              <w:rPr>
                <w:rFonts w:ascii="Calibri" w:eastAsia="宋体" w:hAnsi="Calibri" w:cs="Times New Roman" w:hint="eastAsia"/>
                <w:color w:val="000000"/>
                <w:kern w:val="0"/>
                <w:sz w:val="22"/>
              </w:rPr>
              <w:t>用户数据并上报最高；向最高</w:t>
            </w:r>
            <w:proofErr w:type="gramStart"/>
            <w:r w:rsidRPr="00C51CF9">
              <w:rPr>
                <w:rFonts w:ascii="Calibri" w:eastAsia="宋体" w:hAnsi="Calibri" w:cs="Times New Roman" w:hint="eastAsia"/>
                <w:color w:val="000000"/>
                <w:kern w:val="0"/>
                <w:sz w:val="22"/>
              </w:rPr>
              <w:t>院申请</w:t>
            </w:r>
            <w:proofErr w:type="gramEnd"/>
            <w:r w:rsidRPr="00C51CF9">
              <w:rPr>
                <w:rFonts w:ascii="Calibri" w:eastAsia="宋体" w:hAnsi="Calibri" w:cs="Times New Roman" w:hint="eastAsia"/>
                <w:color w:val="000000"/>
                <w:kern w:val="0"/>
                <w:sz w:val="22"/>
              </w:rPr>
              <w:t>跨域立案相关数据下行，便于本省针对跨域立案情况进行专项分析及工作指导。</w:t>
            </w:r>
            <w:r w:rsidRPr="00C51CF9">
              <w:rPr>
                <w:rFonts w:ascii="Calibri" w:eastAsia="宋体" w:hAnsi="Calibri" w:cs="Times New Roman"/>
                <w:color w:val="000000"/>
                <w:kern w:val="0"/>
                <w:sz w:val="22"/>
              </w:rPr>
              <w:br/>
              <w:t xml:space="preserve">1. </w:t>
            </w:r>
            <w:proofErr w:type="gramStart"/>
            <w:r w:rsidRPr="00C51CF9">
              <w:rPr>
                <w:rFonts w:ascii="Calibri" w:eastAsia="宋体" w:hAnsi="Calibri" w:cs="Times New Roman" w:hint="eastAsia"/>
                <w:color w:val="000000"/>
                <w:kern w:val="0"/>
                <w:sz w:val="22"/>
              </w:rPr>
              <w:t>微法院</w:t>
            </w:r>
            <w:proofErr w:type="gramEnd"/>
            <w:r w:rsidRPr="00C51CF9">
              <w:rPr>
                <w:rFonts w:ascii="Calibri" w:eastAsia="宋体" w:hAnsi="Calibri" w:cs="Times New Roman" w:hint="eastAsia"/>
                <w:color w:val="000000"/>
                <w:kern w:val="0"/>
                <w:sz w:val="22"/>
              </w:rPr>
              <w:t>访问内容数据汇集</w:t>
            </w:r>
            <w:r w:rsidRPr="00C51CF9">
              <w:rPr>
                <w:rFonts w:ascii="Calibri" w:eastAsia="宋体" w:hAnsi="Calibri" w:cs="Times New Roman"/>
                <w:color w:val="000000"/>
                <w:kern w:val="0"/>
                <w:sz w:val="22"/>
              </w:rPr>
              <w:br/>
            </w:r>
            <w:proofErr w:type="gramStart"/>
            <w:r w:rsidRPr="00C51CF9">
              <w:rPr>
                <w:rFonts w:ascii="Calibri" w:eastAsia="宋体" w:hAnsi="Calibri" w:cs="Times New Roman" w:hint="eastAsia"/>
                <w:color w:val="000000"/>
                <w:kern w:val="0"/>
                <w:sz w:val="22"/>
              </w:rPr>
              <w:t>微法院</w:t>
            </w:r>
            <w:proofErr w:type="gramEnd"/>
            <w:r w:rsidRPr="00C51CF9">
              <w:rPr>
                <w:rFonts w:ascii="Calibri" w:eastAsia="宋体" w:hAnsi="Calibri" w:cs="Times New Roman" w:hint="eastAsia"/>
                <w:color w:val="000000"/>
                <w:kern w:val="0"/>
                <w:sz w:val="22"/>
              </w:rPr>
              <w:t>访问数据包含日常访问趋势信息、访问省份分布信息、访问城市分布信息</w:t>
            </w:r>
            <w:r w:rsidRPr="00C51CF9">
              <w:rPr>
                <w:rFonts w:ascii="Calibri" w:eastAsia="宋体" w:hAnsi="Calibri" w:cs="Times New Roman"/>
                <w:color w:val="000000"/>
                <w:kern w:val="0"/>
                <w:sz w:val="22"/>
              </w:rPr>
              <w:br/>
              <w:t xml:space="preserve">2. </w:t>
            </w:r>
            <w:proofErr w:type="gramStart"/>
            <w:r w:rsidRPr="00C51CF9">
              <w:rPr>
                <w:rFonts w:ascii="Calibri" w:eastAsia="宋体" w:hAnsi="Calibri" w:cs="Times New Roman" w:hint="eastAsia"/>
                <w:color w:val="000000"/>
                <w:kern w:val="0"/>
                <w:sz w:val="22"/>
              </w:rPr>
              <w:t>微法院</w:t>
            </w:r>
            <w:proofErr w:type="gramEnd"/>
            <w:r w:rsidRPr="00C51CF9">
              <w:rPr>
                <w:rFonts w:ascii="Calibri" w:eastAsia="宋体" w:hAnsi="Calibri" w:cs="Times New Roman" w:hint="eastAsia"/>
                <w:color w:val="000000"/>
                <w:kern w:val="0"/>
                <w:sz w:val="22"/>
              </w:rPr>
              <w:t>用户信息数据汇集</w:t>
            </w:r>
            <w:r w:rsidRPr="00C51CF9">
              <w:rPr>
                <w:rFonts w:ascii="Calibri" w:eastAsia="宋体" w:hAnsi="Calibri" w:cs="Times New Roman"/>
                <w:color w:val="000000"/>
                <w:kern w:val="0"/>
                <w:sz w:val="22"/>
              </w:rPr>
              <w:br/>
            </w:r>
            <w:proofErr w:type="gramStart"/>
            <w:r w:rsidRPr="00C51CF9">
              <w:rPr>
                <w:rFonts w:ascii="Calibri" w:eastAsia="宋体" w:hAnsi="Calibri" w:cs="Times New Roman" w:hint="eastAsia"/>
                <w:color w:val="000000"/>
                <w:kern w:val="0"/>
                <w:sz w:val="22"/>
              </w:rPr>
              <w:t>微法院</w:t>
            </w:r>
            <w:proofErr w:type="gramEnd"/>
            <w:r w:rsidRPr="00C51CF9">
              <w:rPr>
                <w:rFonts w:ascii="Calibri" w:eastAsia="宋体" w:hAnsi="Calibri" w:cs="Times New Roman" w:hint="eastAsia"/>
                <w:color w:val="000000"/>
                <w:kern w:val="0"/>
                <w:sz w:val="22"/>
              </w:rPr>
              <w:t>用户信息项汇聚数据</w:t>
            </w:r>
            <w:r w:rsidRPr="00C51CF9">
              <w:rPr>
                <w:rFonts w:ascii="Calibri" w:eastAsia="宋体" w:hAnsi="Calibri" w:cs="Times New Roman"/>
                <w:color w:val="000000"/>
                <w:kern w:val="0"/>
                <w:sz w:val="22"/>
              </w:rPr>
              <w:t>ID</w:t>
            </w:r>
            <w:r w:rsidRPr="00C51CF9">
              <w:rPr>
                <w:rFonts w:ascii="Calibri" w:eastAsia="宋体" w:hAnsi="Calibri" w:cs="Times New Roman" w:hint="eastAsia"/>
                <w:color w:val="000000"/>
                <w:kern w:val="0"/>
                <w:sz w:val="22"/>
              </w:rPr>
              <w:t>、姓名、证件号码</w:t>
            </w:r>
            <w:r w:rsidRPr="00C51CF9">
              <w:rPr>
                <w:rFonts w:ascii="Calibri" w:eastAsia="宋体" w:hAnsi="Calibri" w:cs="Times New Roman"/>
                <w:color w:val="000000"/>
                <w:kern w:val="0"/>
                <w:sz w:val="22"/>
              </w:rPr>
              <w:br/>
              <w:t xml:space="preserve">3. </w:t>
            </w:r>
            <w:r w:rsidRPr="00C51CF9">
              <w:rPr>
                <w:rFonts w:ascii="Calibri" w:eastAsia="宋体" w:hAnsi="Calibri" w:cs="Times New Roman" w:hint="eastAsia"/>
                <w:color w:val="000000"/>
                <w:kern w:val="0"/>
                <w:sz w:val="22"/>
              </w:rPr>
              <w:t>审判执行业务数据汇集内容</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审判执行业务数据各表信息项的具体内容：数据</w:t>
            </w:r>
            <w:r w:rsidRPr="00C51CF9">
              <w:rPr>
                <w:rFonts w:ascii="Calibri" w:eastAsia="宋体" w:hAnsi="Calibri" w:cs="Times New Roman"/>
                <w:color w:val="000000"/>
                <w:kern w:val="0"/>
                <w:sz w:val="22"/>
              </w:rPr>
              <w:t>ID</w:t>
            </w:r>
            <w:r w:rsidRPr="00C51CF9">
              <w:rPr>
                <w:rFonts w:ascii="Calibri" w:eastAsia="宋体" w:hAnsi="Calibri" w:cs="Times New Roman" w:hint="eastAsia"/>
                <w:color w:val="000000"/>
                <w:kern w:val="0"/>
                <w:sz w:val="22"/>
              </w:rPr>
              <w:t>、案件标识、经办法院、案号、案件类型、立案案由、姓名或名称、证件号码</w:t>
            </w:r>
            <w:r w:rsidRPr="00C51CF9">
              <w:rPr>
                <w:rFonts w:ascii="Calibri" w:eastAsia="宋体" w:hAnsi="Calibri" w:cs="Times New Roman"/>
                <w:color w:val="000000"/>
                <w:kern w:val="0"/>
                <w:sz w:val="22"/>
              </w:rPr>
              <w:br/>
              <w:t xml:space="preserve">4. </w:t>
            </w:r>
            <w:r w:rsidRPr="00C51CF9">
              <w:rPr>
                <w:rFonts w:ascii="Calibri" w:eastAsia="宋体" w:hAnsi="Calibri" w:cs="Times New Roman" w:hint="eastAsia"/>
                <w:color w:val="000000"/>
                <w:kern w:val="0"/>
                <w:sz w:val="22"/>
              </w:rPr>
              <w:t>跨域立案数据汇集内容</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跨域立案数据信息项的具体内容如下：数据</w:t>
            </w:r>
            <w:r w:rsidRPr="00C51CF9">
              <w:rPr>
                <w:rFonts w:ascii="Calibri" w:eastAsia="宋体" w:hAnsi="Calibri" w:cs="Times New Roman"/>
                <w:color w:val="000000"/>
                <w:kern w:val="0"/>
                <w:sz w:val="22"/>
              </w:rPr>
              <w:t>ID</w:t>
            </w:r>
            <w:r w:rsidRPr="00C51CF9">
              <w:rPr>
                <w:rFonts w:ascii="Calibri" w:eastAsia="宋体" w:hAnsi="Calibri" w:cs="Times New Roman" w:hint="eastAsia"/>
                <w:color w:val="000000"/>
                <w:kern w:val="0"/>
                <w:sz w:val="22"/>
              </w:rPr>
              <w:t>为核心信息项</w:t>
            </w:r>
            <w:r w:rsidRPr="00C51CF9">
              <w:rPr>
                <w:rFonts w:ascii="Calibri" w:eastAsia="宋体" w:hAnsi="Calibri" w:cs="Times New Roman"/>
                <w:color w:val="000000"/>
                <w:kern w:val="0"/>
                <w:sz w:val="22"/>
              </w:rPr>
              <w:br/>
              <w:t xml:space="preserve">5. </w:t>
            </w:r>
            <w:r w:rsidRPr="00C51CF9">
              <w:rPr>
                <w:rFonts w:ascii="Calibri" w:eastAsia="宋体" w:hAnsi="Calibri" w:cs="Times New Roman" w:hint="eastAsia"/>
                <w:color w:val="000000"/>
                <w:kern w:val="0"/>
                <w:sz w:val="22"/>
              </w:rPr>
              <w:t>汇集报送方式</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最高人民法院为广西高院开通</w:t>
            </w:r>
            <w:r w:rsidRPr="00C51CF9">
              <w:rPr>
                <w:rFonts w:ascii="Calibri" w:eastAsia="宋体" w:hAnsi="Calibri" w:cs="Times New Roman"/>
                <w:color w:val="000000"/>
                <w:kern w:val="0"/>
                <w:sz w:val="22"/>
              </w:rPr>
              <w:t>FTP</w:t>
            </w:r>
            <w:r w:rsidRPr="00C51CF9">
              <w:rPr>
                <w:rFonts w:ascii="Calibri" w:eastAsia="宋体" w:hAnsi="Calibri" w:cs="Times New Roman" w:hint="eastAsia"/>
                <w:color w:val="000000"/>
                <w:kern w:val="0"/>
                <w:sz w:val="22"/>
              </w:rPr>
              <w:t>数据包上传权限。最高人民法院及广西高院按各自职责要求，将存量信息按照规范封装成</w:t>
            </w:r>
            <w:r w:rsidRPr="00C51CF9">
              <w:rPr>
                <w:rFonts w:ascii="Calibri" w:eastAsia="宋体" w:hAnsi="Calibri" w:cs="Times New Roman"/>
                <w:color w:val="000000"/>
                <w:kern w:val="0"/>
                <w:sz w:val="22"/>
              </w:rPr>
              <w:t>xml</w:t>
            </w:r>
            <w:r w:rsidRPr="00C51CF9">
              <w:rPr>
                <w:rFonts w:ascii="Calibri" w:eastAsia="宋体" w:hAnsi="Calibri" w:cs="Times New Roman" w:hint="eastAsia"/>
                <w:color w:val="000000"/>
                <w:kern w:val="0"/>
                <w:sz w:val="22"/>
              </w:rPr>
              <w:t>文件并压缩成</w:t>
            </w:r>
            <w:r w:rsidRPr="00C51CF9">
              <w:rPr>
                <w:rFonts w:ascii="Calibri" w:eastAsia="宋体" w:hAnsi="Calibri" w:cs="Times New Roman"/>
                <w:color w:val="000000"/>
                <w:kern w:val="0"/>
                <w:sz w:val="22"/>
              </w:rPr>
              <w:t>zip</w:t>
            </w:r>
            <w:r w:rsidRPr="00C51CF9">
              <w:rPr>
                <w:rFonts w:ascii="Calibri" w:eastAsia="宋体" w:hAnsi="Calibri" w:cs="Times New Roman" w:hint="eastAsia"/>
                <w:color w:val="000000"/>
                <w:kern w:val="0"/>
                <w:sz w:val="22"/>
              </w:rPr>
              <w:t>包一次性提供（光盘刻录方式），每天新增数据定时按照规范封装成</w:t>
            </w:r>
            <w:r w:rsidRPr="00C51CF9">
              <w:rPr>
                <w:rFonts w:ascii="Calibri" w:eastAsia="宋体" w:hAnsi="Calibri" w:cs="Times New Roman"/>
                <w:color w:val="000000"/>
                <w:kern w:val="0"/>
                <w:sz w:val="22"/>
              </w:rPr>
              <w:t>xml</w:t>
            </w:r>
            <w:r w:rsidRPr="00C51CF9">
              <w:rPr>
                <w:rFonts w:ascii="Calibri" w:eastAsia="宋体" w:hAnsi="Calibri" w:cs="Times New Roman" w:hint="eastAsia"/>
                <w:color w:val="000000"/>
                <w:kern w:val="0"/>
                <w:sz w:val="22"/>
              </w:rPr>
              <w:t>文件并压缩成</w:t>
            </w:r>
            <w:r w:rsidRPr="00C51CF9">
              <w:rPr>
                <w:rFonts w:ascii="Calibri" w:eastAsia="宋体" w:hAnsi="Calibri" w:cs="Times New Roman"/>
                <w:color w:val="000000"/>
                <w:kern w:val="0"/>
                <w:sz w:val="22"/>
              </w:rPr>
              <w:t>zip</w:t>
            </w:r>
            <w:r w:rsidRPr="00C51CF9">
              <w:rPr>
                <w:rFonts w:ascii="Calibri" w:eastAsia="宋体" w:hAnsi="Calibri" w:cs="Times New Roman" w:hint="eastAsia"/>
                <w:color w:val="000000"/>
                <w:kern w:val="0"/>
                <w:sz w:val="22"/>
              </w:rPr>
              <w:t>包，上传到</w:t>
            </w:r>
            <w:r w:rsidRPr="00C51CF9">
              <w:rPr>
                <w:rFonts w:ascii="Calibri" w:eastAsia="宋体" w:hAnsi="Calibri" w:cs="Times New Roman"/>
                <w:color w:val="000000"/>
                <w:kern w:val="0"/>
                <w:sz w:val="22"/>
              </w:rPr>
              <w:t>ftp</w:t>
            </w:r>
            <w:r w:rsidRPr="00C51CF9">
              <w:rPr>
                <w:rFonts w:ascii="Calibri" w:eastAsia="宋体" w:hAnsi="Calibri" w:cs="Times New Roman" w:hint="eastAsia"/>
                <w:color w:val="000000"/>
                <w:kern w:val="0"/>
                <w:sz w:val="22"/>
              </w:rPr>
              <w:t>服务器。</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报送异常处理：</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高院上报数据到共享交换的</w:t>
            </w:r>
            <w:r w:rsidRPr="00C51CF9">
              <w:rPr>
                <w:rFonts w:ascii="Calibri" w:eastAsia="宋体" w:hAnsi="Calibri" w:cs="Times New Roman"/>
                <w:color w:val="000000"/>
                <w:kern w:val="0"/>
                <w:sz w:val="22"/>
              </w:rPr>
              <w:t>FTP</w:t>
            </w:r>
            <w:r w:rsidRPr="00C51CF9">
              <w:rPr>
                <w:rFonts w:ascii="Calibri" w:eastAsia="宋体" w:hAnsi="Calibri" w:cs="Times New Roman" w:hint="eastAsia"/>
                <w:color w:val="000000"/>
                <w:kern w:val="0"/>
                <w:sz w:val="22"/>
              </w:rPr>
              <w:t>服务器后，共享交换服务会自动对数据进行解析，若遇到数据文件格式或数据类型长度等错误会造成整个数据包解析入库失败，这时需要高院对该数据包的异常数据进行人工处理，处理确认无误后将最新数据重新生成数据包再次上报。</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例如：原包中有</w:t>
            </w:r>
            <w:r w:rsidRPr="00C51CF9">
              <w:rPr>
                <w:rFonts w:ascii="Calibri" w:eastAsia="宋体" w:hAnsi="Calibri" w:cs="Times New Roman"/>
                <w:color w:val="000000"/>
                <w:kern w:val="0"/>
                <w:sz w:val="22"/>
              </w:rPr>
              <w:t>1000</w:t>
            </w:r>
            <w:r w:rsidRPr="00C51CF9">
              <w:rPr>
                <w:rFonts w:ascii="Calibri" w:eastAsia="宋体" w:hAnsi="Calibri" w:cs="Times New Roman" w:hint="eastAsia"/>
                <w:color w:val="000000"/>
                <w:kern w:val="0"/>
                <w:sz w:val="22"/>
              </w:rPr>
              <w:t>条数据，有</w:t>
            </w:r>
            <w:r w:rsidRPr="00C51CF9">
              <w:rPr>
                <w:rFonts w:ascii="Calibri" w:eastAsia="宋体" w:hAnsi="Calibri" w:cs="Times New Roman"/>
                <w:color w:val="000000"/>
                <w:kern w:val="0"/>
                <w:sz w:val="22"/>
              </w:rPr>
              <w:t>1</w:t>
            </w:r>
            <w:r w:rsidRPr="00C51CF9">
              <w:rPr>
                <w:rFonts w:ascii="Calibri" w:eastAsia="宋体" w:hAnsi="Calibri" w:cs="Times New Roman" w:hint="eastAsia"/>
                <w:color w:val="000000"/>
                <w:kern w:val="0"/>
                <w:sz w:val="22"/>
              </w:rPr>
              <w:t>条异常数据会造成整个包解析入库失败，高院人工处理后需将这</w:t>
            </w:r>
            <w:r w:rsidRPr="00C51CF9">
              <w:rPr>
                <w:rFonts w:ascii="Calibri" w:eastAsia="宋体" w:hAnsi="Calibri" w:cs="Times New Roman"/>
                <w:color w:val="000000"/>
                <w:kern w:val="0"/>
                <w:sz w:val="22"/>
              </w:rPr>
              <w:t>1000</w:t>
            </w:r>
            <w:r w:rsidRPr="00C51CF9">
              <w:rPr>
                <w:rFonts w:ascii="Calibri" w:eastAsia="宋体" w:hAnsi="Calibri" w:cs="Times New Roman" w:hint="eastAsia"/>
                <w:color w:val="000000"/>
                <w:kern w:val="0"/>
                <w:sz w:val="22"/>
              </w:rPr>
              <w:t>条数据重新打包上报即可。</w:t>
            </w:r>
            <w:r w:rsidRPr="00C51CF9">
              <w:rPr>
                <w:rFonts w:ascii="Calibri" w:eastAsia="宋体" w:hAnsi="Calibri" w:cs="Times New Roman"/>
                <w:color w:val="000000"/>
                <w:kern w:val="0"/>
                <w:sz w:val="22"/>
              </w:rPr>
              <w:br/>
              <w:t xml:space="preserve">6. </w:t>
            </w:r>
            <w:r w:rsidRPr="00C51CF9">
              <w:rPr>
                <w:rFonts w:ascii="Calibri" w:eastAsia="宋体" w:hAnsi="Calibri" w:cs="Times New Roman" w:hint="eastAsia"/>
                <w:color w:val="000000"/>
                <w:kern w:val="0"/>
                <w:sz w:val="22"/>
              </w:rPr>
              <w:t>报送时间</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截止时间：</w:t>
            </w:r>
            <w:r w:rsidRPr="00C51CF9">
              <w:rPr>
                <w:rFonts w:ascii="Calibri" w:eastAsia="宋体" w:hAnsi="Calibri" w:cs="Times New Roman"/>
                <w:color w:val="000000"/>
                <w:kern w:val="0"/>
                <w:sz w:val="22"/>
              </w:rPr>
              <w:t>T</w:t>
            </w:r>
            <w:r w:rsidRPr="00C51CF9">
              <w:rPr>
                <w:rFonts w:ascii="Calibri" w:eastAsia="宋体" w:hAnsi="Calibri" w:cs="Times New Roman" w:hint="eastAsia"/>
                <w:color w:val="000000"/>
                <w:kern w:val="0"/>
                <w:sz w:val="22"/>
              </w:rPr>
              <w:t>日</w:t>
            </w:r>
            <w:r w:rsidRPr="00C51CF9">
              <w:rPr>
                <w:rFonts w:ascii="Calibri" w:eastAsia="宋体" w:hAnsi="Calibri" w:cs="Times New Roman"/>
                <w:color w:val="000000"/>
                <w:kern w:val="0"/>
                <w:sz w:val="22"/>
              </w:rPr>
              <w:t>00:00:00</w:t>
            </w:r>
            <w:r w:rsidRPr="00C51CF9">
              <w:rPr>
                <w:rFonts w:ascii="Calibri" w:eastAsia="宋体" w:hAnsi="Calibri" w:cs="Times New Roman" w:hint="eastAsia"/>
                <w:color w:val="000000"/>
                <w:kern w:val="0"/>
                <w:sz w:val="22"/>
              </w:rPr>
              <w:t>至</w:t>
            </w:r>
            <w:r w:rsidRPr="00C51CF9">
              <w:rPr>
                <w:rFonts w:ascii="Calibri" w:eastAsia="宋体" w:hAnsi="Calibri" w:cs="Times New Roman"/>
                <w:color w:val="000000"/>
                <w:kern w:val="0"/>
                <w:sz w:val="22"/>
              </w:rPr>
              <w:t>23:59:59</w:t>
            </w:r>
            <w:r w:rsidRPr="00C51CF9">
              <w:rPr>
                <w:rFonts w:ascii="Calibri" w:eastAsia="宋体" w:hAnsi="Calibri" w:cs="Times New Roman"/>
                <w:color w:val="000000"/>
                <w:kern w:val="0"/>
                <w:sz w:val="22"/>
              </w:rPr>
              <w:br/>
            </w:r>
            <w:r w:rsidRPr="00C51CF9">
              <w:rPr>
                <w:rFonts w:ascii="Calibri" w:eastAsia="宋体" w:hAnsi="Calibri" w:cs="Times New Roman" w:hint="eastAsia"/>
                <w:color w:val="000000"/>
                <w:kern w:val="0"/>
                <w:sz w:val="22"/>
              </w:rPr>
              <w:t>频率：每</w:t>
            </w:r>
            <w:r w:rsidRPr="00C51CF9">
              <w:rPr>
                <w:rFonts w:ascii="Calibri" w:eastAsia="宋体" w:hAnsi="Calibri" w:cs="Times New Roman"/>
                <w:color w:val="000000"/>
                <w:kern w:val="0"/>
                <w:sz w:val="22"/>
              </w:rPr>
              <w:t>5</w:t>
            </w:r>
            <w:r w:rsidRPr="00C51CF9">
              <w:rPr>
                <w:rFonts w:ascii="Calibri" w:eastAsia="宋体" w:hAnsi="Calibri" w:cs="Times New Roman" w:hint="eastAsia"/>
                <w:color w:val="000000"/>
                <w:kern w:val="0"/>
                <w:sz w:val="22"/>
              </w:rPr>
              <w:t>分钟一次</w:t>
            </w:r>
          </w:p>
        </w:tc>
      </w:tr>
      <w:tr w:rsidR="00C51CF9" w:rsidRPr="00C51CF9" w:rsidTr="005D4DAD">
        <w:trPr>
          <w:trHeight w:val="90"/>
        </w:trPr>
        <w:tc>
          <w:tcPr>
            <w:tcW w:w="9628" w:type="dxa"/>
            <w:gridSpan w:val="5"/>
            <w:tcBorders>
              <w:top w:val="single" w:sz="4" w:space="0" w:color="auto"/>
              <w:left w:val="single" w:sz="4" w:space="0" w:color="auto"/>
              <w:bottom w:val="single" w:sz="4" w:space="0" w:color="auto"/>
              <w:right w:val="single" w:sz="4" w:space="0" w:color="auto"/>
            </w:tcBorders>
          </w:tcPr>
          <w:p w:rsidR="00C51CF9" w:rsidRPr="00C51CF9" w:rsidRDefault="00C51CF9" w:rsidP="00C51CF9">
            <w:pPr>
              <w:rPr>
                <w:rFonts w:ascii="Times New Roman" w:eastAsia="宋体" w:hAnsi="Times New Roman" w:cs="Times New Roman"/>
                <w:color w:val="000000"/>
                <w:szCs w:val="21"/>
              </w:rPr>
            </w:pPr>
            <w:r w:rsidRPr="00C51CF9">
              <w:rPr>
                <w:rFonts w:ascii="宋体" w:eastAsia="宋体" w:hAnsi="宋体" w:cs="Times New Roman" w:hint="eastAsia"/>
                <w:b/>
                <w:color w:val="000000"/>
                <w:szCs w:val="21"/>
              </w:rPr>
              <w:t>涉及项目的其他要求</w:t>
            </w:r>
          </w:p>
        </w:tc>
      </w:tr>
      <w:tr w:rsidR="00C51CF9" w:rsidRPr="00C51CF9" w:rsidTr="005D4DAD">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spacing w:line="380" w:lineRule="exact"/>
              <w:jc w:val="center"/>
              <w:rPr>
                <w:rFonts w:ascii="宋体" w:eastAsia="宋体" w:hAnsi="宋体" w:cs="Times New Roman"/>
                <w:color w:val="000000"/>
                <w:szCs w:val="21"/>
              </w:rPr>
            </w:pPr>
            <w:r w:rsidRPr="00C51CF9">
              <w:rPr>
                <w:rFonts w:ascii="宋体" w:eastAsia="宋体" w:hAnsi="宋体" w:cs="Times New Roman" w:hint="eastAsia"/>
                <w:b/>
                <w:bCs/>
                <w:color w:val="000000"/>
                <w:szCs w:val="21"/>
              </w:rPr>
              <w:t>▲</w:t>
            </w:r>
            <w:r w:rsidRPr="00C51CF9">
              <w:rPr>
                <w:rFonts w:ascii="宋体" w:eastAsia="宋体" w:hAnsi="宋体" w:cs="Times New Roman" w:hint="eastAsia"/>
                <w:color w:val="000000"/>
                <w:szCs w:val="21"/>
              </w:rPr>
              <w:t>采购预算价</w:t>
            </w:r>
          </w:p>
        </w:tc>
        <w:tc>
          <w:tcPr>
            <w:tcW w:w="7240" w:type="dxa"/>
            <w:gridSpan w:val="2"/>
            <w:tcBorders>
              <w:top w:val="single" w:sz="4" w:space="0" w:color="auto"/>
              <w:left w:val="single" w:sz="4" w:space="0" w:color="auto"/>
              <w:bottom w:val="single" w:sz="4" w:space="0" w:color="auto"/>
              <w:right w:val="single" w:sz="4" w:space="0" w:color="auto"/>
            </w:tcBorders>
          </w:tcPr>
          <w:p w:rsidR="00C51CF9" w:rsidRPr="00C51CF9" w:rsidRDefault="00C51CF9" w:rsidP="00C51CF9">
            <w:pPr>
              <w:spacing w:line="380" w:lineRule="exact"/>
              <w:rPr>
                <w:rFonts w:ascii="宋体" w:eastAsia="宋体" w:hAnsi="宋体" w:cs="Times New Roman"/>
                <w:color w:val="000000"/>
                <w:szCs w:val="21"/>
              </w:rPr>
            </w:pPr>
            <w:r w:rsidRPr="00C51CF9">
              <w:rPr>
                <w:rFonts w:ascii="宋体" w:eastAsia="宋体" w:hAnsi="宋体" w:cs="Arial" w:hint="eastAsia"/>
                <w:bCs/>
                <w:color w:val="000000"/>
                <w:szCs w:val="21"/>
              </w:rPr>
              <w:t>详见《第一章 公开招标公告》，投标报价超采购预算的投标无效。</w:t>
            </w:r>
          </w:p>
        </w:tc>
      </w:tr>
      <w:tr w:rsidR="00C51CF9" w:rsidRPr="00C51CF9" w:rsidTr="005D4DAD">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spacing w:line="380" w:lineRule="exact"/>
              <w:jc w:val="center"/>
              <w:rPr>
                <w:rFonts w:ascii="宋体" w:eastAsia="宋体" w:hAnsi="宋体" w:cs="Times New Roman"/>
                <w:color w:val="000000"/>
                <w:szCs w:val="21"/>
              </w:rPr>
            </w:pPr>
            <w:r w:rsidRPr="00C51CF9">
              <w:rPr>
                <w:rFonts w:ascii="宋体" w:eastAsia="宋体" w:hAnsi="宋体" w:cs="Times New Roman" w:hint="eastAsia"/>
                <w:color w:val="000000"/>
                <w:szCs w:val="21"/>
              </w:rPr>
              <w:t>需实现的功能或者目标</w:t>
            </w:r>
          </w:p>
        </w:tc>
        <w:tc>
          <w:tcPr>
            <w:tcW w:w="7240" w:type="dxa"/>
            <w:gridSpan w:val="2"/>
            <w:tcBorders>
              <w:top w:val="single" w:sz="4" w:space="0" w:color="auto"/>
              <w:left w:val="single" w:sz="4" w:space="0" w:color="auto"/>
              <w:bottom w:val="single" w:sz="4" w:space="0" w:color="auto"/>
              <w:right w:val="single" w:sz="4" w:space="0" w:color="auto"/>
            </w:tcBorders>
          </w:tcPr>
          <w:p w:rsidR="00C51CF9" w:rsidRPr="00C51CF9" w:rsidRDefault="00C51CF9" w:rsidP="00C51CF9">
            <w:pPr>
              <w:spacing w:line="380" w:lineRule="exact"/>
              <w:rPr>
                <w:rFonts w:ascii="宋体" w:eastAsia="宋体" w:hAnsi="宋体" w:cs="Times New Roman"/>
                <w:color w:val="000000"/>
                <w:szCs w:val="21"/>
              </w:rPr>
            </w:pPr>
            <w:r w:rsidRPr="00C51CF9">
              <w:rPr>
                <w:rFonts w:ascii="宋体" w:eastAsia="宋体" w:hAnsi="宋体" w:cs="Arial" w:hint="eastAsia"/>
                <w:color w:val="000000"/>
                <w:szCs w:val="21"/>
              </w:rPr>
              <w:t>见</w:t>
            </w:r>
            <w:r w:rsidRPr="00C51CF9">
              <w:rPr>
                <w:rFonts w:ascii="宋体" w:eastAsia="宋体" w:hAnsi="宋体" w:cs="Times New Roman" w:hint="eastAsia"/>
                <w:color w:val="000000"/>
                <w:szCs w:val="21"/>
              </w:rPr>
              <w:t>本表“服务内容及要求”。</w:t>
            </w:r>
          </w:p>
        </w:tc>
      </w:tr>
      <w:tr w:rsidR="00C51CF9" w:rsidRPr="00C51CF9" w:rsidTr="005D4DAD">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spacing w:line="380" w:lineRule="exact"/>
              <w:jc w:val="center"/>
              <w:rPr>
                <w:rFonts w:ascii="宋体" w:eastAsia="宋体" w:hAnsi="宋体" w:cs="Times New Roman"/>
                <w:color w:val="000000"/>
                <w:szCs w:val="21"/>
              </w:rPr>
            </w:pPr>
            <w:r w:rsidRPr="00C51CF9">
              <w:rPr>
                <w:rFonts w:ascii="宋体" w:eastAsia="宋体" w:hAnsi="宋体" w:cs="Times New Roman" w:hint="eastAsia"/>
                <w:color w:val="000000"/>
                <w:szCs w:val="21"/>
              </w:rPr>
              <w:t>为落实政府采购政策需满足的要求</w:t>
            </w:r>
          </w:p>
        </w:tc>
        <w:tc>
          <w:tcPr>
            <w:tcW w:w="7240" w:type="dxa"/>
            <w:gridSpan w:val="2"/>
            <w:tcBorders>
              <w:top w:val="single" w:sz="4" w:space="0" w:color="auto"/>
              <w:left w:val="single" w:sz="4" w:space="0" w:color="auto"/>
              <w:bottom w:val="single" w:sz="4" w:space="0" w:color="auto"/>
              <w:right w:val="single" w:sz="4" w:space="0" w:color="auto"/>
            </w:tcBorders>
          </w:tcPr>
          <w:p w:rsidR="00C51CF9" w:rsidRPr="00C51CF9" w:rsidRDefault="00C51CF9" w:rsidP="00C51CF9">
            <w:pPr>
              <w:keepNext/>
              <w:keepLines/>
              <w:spacing w:before="260" w:after="260" w:line="416" w:lineRule="auto"/>
              <w:outlineLvl w:val="1"/>
              <w:rPr>
                <w:rFonts w:ascii="宋体" w:eastAsia="黑体" w:hAnsi="宋体" w:cs="Times New Roman"/>
                <w:b/>
                <w:bCs/>
                <w:color w:val="000000"/>
                <w:kern w:val="0"/>
                <w:sz w:val="32"/>
                <w:szCs w:val="21"/>
              </w:rPr>
            </w:pPr>
            <w:bookmarkStart w:id="0" w:name="_Toc47620714"/>
            <w:r w:rsidRPr="00C51CF9">
              <w:rPr>
                <w:rFonts w:ascii="宋体" w:eastAsia="宋体" w:hAnsi="宋体" w:cs="Times New Roman" w:hint="eastAsia"/>
                <w:color w:val="000000"/>
                <w:szCs w:val="21"/>
              </w:rPr>
              <w:t>见本表“服务内容及要求”和“第四章  评标办法及评分标准”</w:t>
            </w:r>
            <w:bookmarkEnd w:id="0"/>
          </w:p>
        </w:tc>
      </w:tr>
      <w:tr w:rsidR="00C51CF9" w:rsidRPr="00C51CF9" w:rsidTr="005D4DAD">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spacing w:line="380" w:lineRule="exact"/>
              <w:jc w:val="center"/>
              <w:rPr>
                <w:rFonts w:ascii="宋体" w:eastAsia="宋体" w:hAnsi="宋体" w:cs="Arial"/>
                <w:color w:val="000000"/>
                <w:szCs w:val="21"/>
              </w:rPr>
            </w:pPr>
            <w:r w:rsidRPr="00C51CF9">
              <w:rPr>
                <w:rFonts w:ascii="宋体" w:eastAsia="宋体" w:hAnsi="宋体" w:cs="Arial" w:hint="eastAsia"/>
                <w:color w:val="000000"/>
                <w:szCs w:val="21"/>
              </w:rPr>
              <w:t>规范标准</w:t>
            </w:r>
          </w:p>
        </w:tc>
        <w:tc>
          <w:tcPr>
            <w:tcW w:w="7240" w:type="dxa"/>
            <w:gridSpan w:val="2"/>
            <w:tcBorders>
              <w:top w:val="single" w:sz="4" w:space="0" w:color="auto"/>
              <w:left w:val="single" w:sz="4" w:space="0" w:color="auto"/>
              <w:bottom w:val="single" w:sz="4" w:space="0" w:color="auto"/>
              <w:right w:val="single" w:sz="4" w:space="0" w:color="auto"/>
            </w:tcBorders>
          </w:tcPr>
          <w:p w:rsidR="00C51CF9" w:rsidRPr="00C51CF9" w:rsidRDefault="00C51CF9" w:rsidP="00C51CF9">
            <w:pPr>
              <w:spacing w:line="380" w:lineRule="exact"/>
              <w:rPr>
                <w:rFonts w:ascii="宋体" w:eastAsia="宋体" w:hAnsi="宋体" w:cs="Times New Roman"/>
                <w:color w:val="000000"/>
                <w:szCs w:val="21"/>
              </w:rPr>
            </w:pPr>
            <w:r w:rsidRPr="00C51CF9">
              <w:rPr>
                <w:rFonts w:ascii="宋体" w:eastAsia="宋体" w:hAnsi="宋体" w:cs="Arial" w:hint="eastAsia"/>
                <w:color w:val="000000"/>
                <w:szCs w:val="21"/>
              </w:rPr>
              <w:t>采购标的需执行的国家标准、行业标准、地方标准或者其他标准、规范。多项标准的，按最新标准或较高标准执行。</w:t>
            </w:r>
          </w:p>
        </w:tc>
      </w:tr>
      <w:tr w:rsidR="00C51CF9" w:rsidRPr="00C51CF9" w:rsidTr="005D4DAD">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spacing w:line="380" w:lineRule="exact"/>
              <w:jc w:val="center"/>
              <w:rPr>
                <w:rFonts w:ascii="宋体" w:eastAsia="宋体" w:hAnsi="宋体" w:cs="Arial"/>
                <w:color w:val="000000"/>
                <w:szCs w:val="21"/>
              </w:rPr>
            </w:pPr>
            <w:r w:rsidRPr="00C51CF9">
              <w:rPr>
                <w:rFonts w:ascii="宋体" w:eastAsia="宋体" w:hAnsi="宋体" w:cs="Arial" w:hint="eastAsia"/>
                <w:color w:val="000000"/>
                <w:szCs w:val="21"/>
              </w:rPr>
              <w:lastRenderedPageBreak/>
              <w:t>采购标的需满足的质量、安全、技术规格、物理特性等</w:t>
            </w:r>
          </w:p>
        </w:tc>
        <w:tc>
          <w:tcPr>
            <w:tcW w:w="7240" w:type="dxa"/>
            <w:gridSpan w:val="2"/>
            <w:tcBorders>
              <w:top w:val="single" w:sz="4" w:space="0" w:color="auto"/>
              <w:left w:val="single" w:sz="4" w:space="0" w:color="auto"/>
              <w:bottom w:val="single" w:sz="4" w:space="0" w:color="auto"/>
              <w:right w:val="single" w:sz="4" w:space="0" w:color="auto"/>
            </w:tcBorders>
          </w:tcPr>
          <w:p w:rsidR="00C51CF9" w:rsidRPr="00C51CF9" w:rsidRDefault="00C51CF9" w:rsidP="00C51CF9">
            <w:pPr>
              <w:spacing w:line="380" w:lineRule="exact"/>
              <w:rPr>
                <w:rFonts w:ascii="宋体" w:eastAsia="宋体" w:hAnsi="宋体" w:cs="Arial"/>
                <w:color w:val="000000"/>
                <w:szCs w:val="21"/>
              </w:rPr>
            </w:pPr>
            <w:r w:rsidRPr="00C51CF9">
              <w:rPr>
                <w:rFonts w:ascii="宋体" w:eastAsia="宋体" w:hAnsi="宋体" w:cs="Arial" w:hint="eastAsia"/>
                <w:color w:val="000000"/>
                <w:szCs w:val="21"/>
              </w:rPr>
              <w:t>见本表“</w:t>
            </w:r>
            <w:r w:rsidRPr="00C51CF9">
              <w:rPr>
                <w:rFonts w:ascii="宋体" w:eastAsia="宋体" w:hAnsi="宋体" w:cs="Times New Roman" w:hint="eastAsia"/>
                <w:color w:val="000000"/>
                <w:szCs w:val="21"/>
              </w:rPr>
              <w:t>服务内容及要求</w:t>
            </w:r>
            <w:r w:rsidRPr="00C51CF9">
              <w:rPr>
                <w:rFonts w:ascii="宋体" w:eastAsia="宋体" w:hAnsi="宋体" w:cs="Arial" w:hint="eastAsia"/>
                <w:color w:val="000000"/>
                <w:szCs w:val="21"/>
              </w:rPr>
              <w:t>”。</w:t>
            </w:r>
          </w:p>
        </w:tc>
      </w:tr>
      <w:tr w:rsidR="00C51CF9" w:rsidRPr="00C51CF9" w:rsidTr="005D4DAD">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spacing w:line="380" w:lineRule="exact"/>
              <w:jc w:val="center"/>
              <w:rPr>
                <w:rFonts w:ascii="宋体" w:eastAsia="宋体" w:hAnsi="宋体" w:cs="Arial"/>
                <w:color w:val="000000"/>
                <w:szCs w:val="21"/>
              </w:rPr>
            </w:pPr>
            <w:r w:rsidRPr="00C51CF9">
              <w:rPr>
                <w:rFonts w:ascii="宋体" w:eastAsia="宋体" w:hAnsi="宋体" w:cs="Arial" w:hint="eastAsia"/>
                <w:color w:val="000000"/>
                <w:szCs w:val="21"/>
              </w:rPr>
              <w:t>采购标的需满足的服务标准、期限、效率等</w:t>
            </w:r>
          </w:p>
        </w:tc>
        <w:tc>
          <w:tcPr>
            <w:tcW w:w="7240" w:type="dxa"/>
            <w:gridSpan w:val="2"/>
            <w:tcBorders>
              <w:top w:val="single" w:sz="4" w:space="0" w:color="auto"/>
              <w:left w:val="single" w:sz="4" w:space="0" w:color="auto"/>
              <w:bottom w:val="single" w:sz="4" w:space="0" w:color="auto"/>
              <w:right w:val="single" w:sz="4" w:space="0" w:color="auto"/>
            </w:tcBorders>
          </w:tcPr>
          <w:p w:rsidR="00C51CF9" w:rsidRPr="00C51CF9" w:rsidRDefault="00C51CF9" w:rsidP="00C51CF9">
            <w:pPr>
              <w:spacing w:line="380" w:lineRule="exact"/>
              <w:rPr>
                <w:rFonts w:ascii="宋体" w:eastAsia="宋体" w:hAnsi="宋体" w:cs="Arial"/>
                <w:color w:val="000000"/>
                <w:szCs w:val="21"/>
              </w:rPr>
            </w:pPr>
            <w:r w:rsidRPr="00C51CF9">
              <w:rPr>
                <w:rFonts w:ascii="宋体" w:eastAsia="宋体" w:hAnsi="宋体" w:cs="Arial" w:hint="eastAsia"/>
                <w:color w:val="000000"/>
                <w:szCs w:val="21"/>
              </w:rPr>
              <w:t>见</w:t>
            </w:r>
            <w:r w:rsidRPr="00C51CF9">
              <w:rPr>
                <w:rFonts w:ascii="宋体" w:eastAsia="宋体" w:hAnsi="宋体" w:cs="Times New Roman" w:hint="eastAsia"/>
                <w:color w:val="000000"/>
                <w:szCs w:val="21"/>
              </w:rPr>
              <w:t>本表“服务内容及要求”。</w:t>
            </w:r>
          </w:p>
        </w:tc>
      </w:tr>
      <w:tr w:rsidR="00C51CF9" w:rsidRPr="00C51CF9" w:rsidTr="005D4DAD">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spacing w:line="380" w:lineRule="exact"/>
              <w:jc w:val="center"/>
              <w:rPr>
                <w:rFonts w:ascii="宋体" w:eastAsia="宋体" w:hAnsi="宋体" w:cs="Times New Roman"/>
                <w:color w:val="000000"/>
                <w:szCs w:val="21"/>
              </w:rPr>
            </w:pPr>
            <w:r w:rsidRPr="00C51CF9">
              <w:rPr>
                <w:rFonts w:ascii="宋体" w:eastAsia="宋体" w:hAnsi="宋体" w:cs="Times New Roman" w:hint="eastAsia"/>
                <w:color w:val="000000"/>
                <w:szCs w:val="21"/>
              </w:rPr>
              <w:t>采购标的验收标准</w:t>
            </w:r>
          </w:p>
        </w:tc>
        <w:tc>
          <w:tcPr>
            <w:tcW w:w="7240" w:type="dxa"/>
            <w:gridSpan w:val="2"/>
            <w:tcBorders>
              <w:top w:val="single" w:sz="4" w:space="0" w:color="auto"/>
              <w:left w:val="single" w:sz="4" w:space="0" w:color="auto"/>
              <w:bottom w:val="single" w:sz="4" w:space="0" w:color="auto"/>
              <w:right w:val="single" w:sz="4" w:space="0" w:color="auto"/>
            </w:tcBorders>
          </w:tcPr>
          <w:p w:rsidR="00C51CF9" w:rsidRPr="00C51CF9" w:rsidRDefault="00C51CF9" w:rsidP="00C51CF9">
            <w:pPr>
              <w:spacing w:line="380" w:lineRule="exact"/>
              <w:rPr>
                <w:rFonts w:ascii="宋体" w:eastAsia="宋体" w:hAnsi="宋体" w:cs="Times New Roman"/>
                <w:color w:val="000000"/>
                <w:szCs w:val="21"/>
              </w:rPr>
            </w:pPr>
            <w:r w:rsidRPr="00C51CF9">
              <w:rPr>
                <w:rFonts w:ascii="宋体" w:eastAsia="宋体" w:hAnsi="宋体" w:cs="Times New Roman" w:hint="eastAsia"/>
                <w:color w:val="000000"/>
                <w:szCs w:val="21"/>
              </w:rPr>
              <w:t>1、验收过程中所产生的一切费用均由中标人承担。报价时应考虑相关费用。</w:t>
            </w:r>
          </w:p>
          <w:p w:rsidR="00C51CF9" w:rsidRPr="00C51CF9" w:rsidRDefault="00C51CF9" w:rsidP="00C51CF9">
            <w:pPr>
              <w:spacing w:line="380" w:lineRule="exact"/>
              <w:rPr>
                <w:rFonts w:ascii="宋体" w:eastAsia="宋体" w:hAnsi="宋体" w:cs="Times New Roman"/>
                <w:color w:val="000000"/>
                <w:szCs w:val="21"/>
              </w:rPr>
            </w:pPr>
            <w:r w:rsidRPr="00C51CF9">
              <w:rPr>
                <w:rFonts w:ascii="宋体" w:eastAsia="宋体" w:hAnsi="宋体" w:cs="Times New Roman" w:hint="eastAsia"/>
                <w:color w:val="000000"/>
                <w:szCs w:val="21"/>
              </w:rPr>
              <w:t>2、中标人在服务验收时由采购单位对照招标文件的功能目标及服务指标全面核对检验，对所有要求出具的证明文件的原件进行核查，如不符合招标文件的服务需求及要求以及提供虚假承诺的，按相关规定做不接受服务处理及违约处理，中标人承担所有责任和费用，采购单位保留进一步追究责任的权利。</w:t>
            </w:r>
          </w:p>
          <w:p w:rsidR="00C51CF9" w:rsidRPr="00C51CF9" w:rsidRDefault="00C51CF9" w:rsidP="00C51CF9">
            <w:pPr>
              <w:spacing w:line="380" w:lineRule="exact"/>
              <w:rPr>
                <w:rFonts w:ascii="宋体" w:eastAsia="宋体" w:hAnsi="宋体" w:cs="Times New Roman"/>
                <w:color w:val="000000"/>
                <w:szCs w:val="21"/>
              </w:rPr>
            </w:pPr>
            <w:r w:rsidRPr="00C51CF9">
              <w:rPr>
                <w:rFonts w:ascii="宋体" w:eastAsia="宋体" w:hAnsi="宋体" w:cs="Times New Roman" w:hint="eastAsia"/>
                <w:color w:val="000000"/>
                <w:szCs w:val="21"/>
              </w:rPr>
              <w:t>3、根据项目进展分初验和终验；验收标准以招标文件、投标文件、设计方案为依据，由采购单位组织专家进行验收评审。验收所产生的费用均已包含在采购预算内。</w:t>
            </w:r>
          </w:p>
          <w:p w:rsidR="00C51CF9" w:rsidRPr="00C51CF9" w:rsidRDefault="00C51CF9" w:rsidP="00C51CF9">
            <w:pPr>
              <w:spacing w:line="380" w:lineRule="exact"/>
              <w:rPr>
                <w:rFonts w:ascii="宋体" w:eastAsia="宋体" w:hAnsi="宋体" w:cs="Times New Roman"/>
                <w:color w:val="000000"/>
                <w:szCs w:val="21"/>
              </w:rPr>
            </w:pPr>
            <w:r w:rsidRPr="00C51CF9">
              <w:rPr>
                <w:rFonts w:ascii="宋体" w:eastAsia="宋体" w:hAnsi="宋体" w:cs="Times New Roman" w:hint="eastAsia"/>
                <w:color w:val="000000"/>
                <w:szCs w:val="21"/>
              </w:rPr>
              <w:t>4、招标项目有其他要求的按其要求。</w:t>
            </w:r>
          </w:p>
        </w:tc>
      </w:tr>
      <w:tr w:rsidR="00C51CF9" w:rsidRPr="00C51CF9" w:rsidTr="005D4DAD">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spacing w:line="380" w:lineRule="exact"/>
              <w:jc w:val="center"/>
              <w:rPr>
                <w:rFonts w:ascii="宋体" w:eastAsia="宋体" w:hAnsi="宋体" w:cs="Arial"/>
                <w:color w:val="000000"/>
                <w:szCs w:val="21"/>
              </w:rPr>
            </w:pPr>
            <w:r w:rsidRPr="00C51CF9">
              <w:rPr>
                <w:rFonts w:ascii="宋体" w:eastAsia="宋体" w:hAnsi="宋体" w:cs="Arial" w:hint="eastAsia"/>
                <w:color w:val="000000"/>
                <w:szCs w:val="21"/>
              </w:rPr>
              <w:t>其他技术及服务要求</w:t>
            </w:r>
          </w:p>
        </w:tc>
        <w:tc>
          <w:tcPr>
            <w:tcW w:w="7240" w:type="dxa"/>
            <w:gridSpan w:val="2"/>
            <w:tcBorders>
              <w:top w:val="single" w:sz="4" w:space="0" w:color="auto"/>
              <w:left w:val="single" w:sz="4" w:space="0" w:color="auto"/>
              <w:bottom w:val="single" w:sz="4" w:space="0" w:color="auto"/>
              <w:right w:val="single" w:sz="4" w:space="0" w:color="auto"/>
            </w:tcBorders>
          </w:tcPr>
          <w:p w:rsidR="00C51CF9" w:rsidRPr="00C51CF9" w:rsidRDefault="00C51CF9" w:rsidP="00C51CF9">
            <w:pPr>
              <w:spacing w:line="380" w:lineRule="exact"/>
              <w:rPr>
                <w:rFonts w:ascii="宋体" w:eastAsia="宋体" w:hAnsi="宋体" w:cs="Times New Roman"/>
                <w:color w:val="000000"/>
                <w:szCs w:val="21"/>
              </w:rPr>
            </w:pPr>
            <w:r w:rsidRPr="00C51CF9">
              <w:rPr>
                <w:rFonts w:ascii="宋体" w:eastAsia="宋体" w:hAnsi="宋体" w:cs="Arial" w:hint="eastAsia"/>
                <w:color w:val="000000"/>
                <w:szCs w:val="21"/>
              </w:rPr>
              <w:t>见</w:t>
            </w:r>
            <w:r w:rsidRPr="00C51CF9">
              <w:rPr>
                <w:rFonts w:ascii="宋体" w:eastAsia="宋体" w:hAnsi="宋体" w:cs="Times New Roman" w:hint="eastAsia"/>
                <w:color w:val="000000"/>
                <w:szCs w:val="21"/>
              </w:rPr>
              <w:t>本表“服务内容及要求”。</w:t>
            </w:r>
          </w:p>
        </w:tc>
      </w:tr>
      <w:tr w:rsidR="00C51CF9" w:rsidRPr="00C51CF9" w:rsidTr="005D4DAD">
        <w:tc>
          <w:tcPr>
            <w:tcW w:w="9628" w:type="dxa"/>
            <w:gridSpan w:val="5"/>
            <w:tcBorders>
              <w:top w:val="single" w:sz="4" w:space="0" w:color="auto"/>
              <w:left w:val="single" w:sz="4" w:space="0" w:color="auto"/>
              <w:bottom w:val="single" w:sz="4" w:space="0" w:color="auto"/>
              <w:right w:val="single" w:sz="4" w:space="0" w:color="auto"/>
            </w:tcBorders>
          </w:tcPr>
          <w:p w:rsidR="00C51CF9" w:rsidRPr="00C51CF9" w:rsidRDefault="00C51CF9" w:rsidP="00C51CF9">
            <w:pPr>
              <w:spacing w:line="320" w:lineRule="exact"/>
              <w:rPr>
                <w:rFonts w:ascii="宋体" w:eastAsia="宋体" w:hAnsi="宋体" w:cs="宋体"/>
                <w:color w:val="000000"/>
                <w:szCs w:val="21"/>
              </w:rPr>
            </w:pPr>
            <w:r w:rsidRPr="00C51CF9">
              <w:rPr>
                <w:rFonts w:ascii="宋体" w:eastAsia="宋体" w:hAnsi="宋体" w:cs="宋体" w:hint="eastAsia"/>
                <w:color w:val="000000"/>
                <w:szCs w:val="21"/>
              </w:rPr>
              <w:t>▲</w:t>
            </w:r>
            <w:r w:rsidRPr="00C51CF9">
              <w:rPr>
                <w:rFonts w:ascii="宋体" w:eastAsia="宋体" w:hAnsi="宋体" w:cs="宋体" w:hint="eastAsia"/>
                <w:b/>
                <w:color w:val="000000"/>
                <w:szCs w:val="21"/>
              </w:rPr>
              <w:t>商务最低要求表</w:t>
            </w:r>
          </w:p>
        </w:tc>
      </w:tr>
      <w:tr w:rsidR="00C51CF9" w:rsidRPr="00C51CF9" w:rsidTr="005D4DAD">
        <w:tc>
          <w:tcPr>
            <w:tcW w:w="2388" w:type="dxa"/>
            <w:gridSpan w:val="3"/>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spacing w:line="400" w:lineRule="exact"/>
              <w:jc w:val="center"/>
              <w:rPr>
                <w:rFonts w:ascii="宋体" w:eastAsia="宋体" w:hAnsi="宋体" w:cs="Times New Roman"/>
                <w:b/>
                <w:color w:val="000000"/>
                <w:szCs w:val="21"/>
              </w:rPr>
            </w:pPr>
            <w:r w:rsidRPr="00C51CF9">
              <w:rPr>
                <w:rFonts w:ascii="宋体" w:eastAsia="宋体" w:hAnsi="宋体" w:cs="Times New Roman" w:hint="eastAsia"/>
                <w:b/>
                <w:color w:val="000000"/>
                <w:szCs w:val="21"/>
              </w:rPr>
              <w:t>项目</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spacing w:line="400" w:lineRule="exact"/>
              <w:jc w:val="center"/>
              <w:rPr>
                <w:rFonts w:ascii="宋体" w:eastAsia="宋体" w:hAnsi="宋体" w:cs="Times New Roman"/>
                <w:b/>
                <w:color w:val="000000"/>
                <w:szCs w:val="21"/>
              </w:rPr>
            </w:pPr>
            <w:r w:rsidRPr="00C51CF9">
              <w:rPr>
                <w:rFonts w:ascii="宋体" w:eastAsia="宋体" w:hAnsi="宋体" w:cs="Times New Roman" w:hint="eastAsia"/>
                <w:b/>
                <w:color w:val="000000"/>
                <w:szCs w:val="21"/>
              </w:rPr>
              <w:t>要求</w:t>
            </w:r>
          </w:p>
        </w:tc>
      </w:tr>
      <w:tr w:rsidR="00C51CF9" w:rsidRPr="00C51CF9" w:rsidTr="005D4DAD">
        <w:tc>
          <w:tcPr>
            <w:tcW w:w="2388" w:type="dxa"/>
            <w:gridSpan w:val="3"/>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jc w:val="center"/>
              <w:rPr>
                <w:rFonts w:ascii="宋体" w:eastAsia="宋体" w:hAnsi="宋体" w:cs="Times New Roman"/>
                <w:color w:val="000000"/>
                <w:szCs w:val="21"/>
              </w:rPr>
            </w:pPr>
            <w:r w:rsidRPr="00C51CF9">
              <w:rPr>
                <w:rFonts w:ascii="宋体" w:eastAsia="宋体" w:hAnsi="宋体" w:cs="Times New Roman" w:hint="eastAsia"/>
                <w:color w:val="000000"/>
                <w:szCs w:val="21"/>
              </w:rPr>
              <w:t>交付服务的时间及地点</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outlineLvl w:val="0"/>
              <w:rPr>
                <w:rFonts w:ascii="宋体" w:eastAsia="宋体" w:hAnsi="宋体" w:cs="Times New Roman"/>
                <w:color w:val="000000"/>
                <w:kern w:val="0"/>
                <w:szCs w:val="21"/>
              </w:rPr>
            </w:pPr>
            <w:r w:rsidRPr="00C51CF9">
              <w:rPr>
                <w:rFonts w:ascii="宋体" w:eastAsia="宋体" w:hAnsi="宋体" w:cs="Times New Roman" w:hint="eastAsia"/>
                <w:color w:val="000000"/>
                <w:kern w:val="0"/>
                <w:szCs w:val="21"/>
              </w:rPr>
              <w:t>交付时间：</w:t>
            </w:r>
            <w:r w:rsidRPr="00C51CF9">
              <w:rPr>
                <w:rFonts w:ascii="Times New Roman" w:eastAsia="宋体" w:hAnsi="Times New Roman" w:cs="Times New Roman" w:hint="eastAsia"/>
                <w:color w:val="000000"/>
                <w:szCs w:val="24"/>
              </w:rPr>
              <w:t>合同签订后的</w:t>
            </w:r>
            <w:r w:rsidRPr="00C51CF9">
              <w:rPr>
                <w:rFonts w:ascii="Times New Roman" w:eastAsia="宋体" w:hAnsi="Times New Roman" w:cs="Times New Roman"/>
                <w:color w:val="000000"/>
                <w:szCs w:val="24"/>
              </w:rPr>
              <w:t>6</w:t>
            </w:r>
            <w:r w:rsidRPr="00C51CF9">
              <w:rPr>
                <w:rFonts w:ascii="Times New Roman" w:eastAsia="宋体" w:hAnsi="Times New Roman" w:cs="Times New Roman" w:hint="eastAsia"/>
                <w:color w:val="000000"/>
                <w:szCs w:val="24"/>
              </w:rPr>
              <w:t>个月内完成应用系统的开发、测试、实施，并上线运行</w:t>
            </w:r>
            <w:r w:rsidRPr="00C51CF9">
              <w:rPr>
                <w:rFonts w:ascii="宋体" w:eastAsia="宋体" w:hAnsi="宋体" w:cs="Times New Roman" w:hint="eastAsia"/>
                <w:color w:val="000000"/>
                <w:kern w:val="0"/>
                <w:szCs w:val="21"/>
              </w:rPr>
              <w:t>。</w:t>
            </w:r>
          </w:p>
          <w:p w:rsidR="00C51CF9" w:rsidRPr="00C51CF9" w:rsidRDefault="00C51CF9" w:rsidP="00C51CF9">
            <w:pPr>
              <w:outlineLvl w:val="0"/>
              <w:rPr>
                <w:rFonts w:ascii="宋体" w:eastAsia="宋体" w:hAnsi="宋体" w:cs="Times New Roman"/>
                <w:color w:val="000000"/>
                <w:kern w:val="0"/>
                <w:szCs w:val="21"/>
              </w:rPr>
            </w:pPr>
            <w:r w:rsidRPr="00C51CF9">
              <w:rPr>
                <w:rFonts w:ascii="宋体" w:eastAsia="宋体" w:hAnsi="宋体" w:cs="宋体" w:hint="eastAsia"/>
                <w:color w:val="000000"/>
                <w:szCs w:val="21"/>
              </w:rPr>
              <w:t>如中标人不能按时完成，每逾期1天扣减千分之一合同款，验收合格后采购人按实际进行付款。</w:t>
            </w:r>
          </w:p>
          <w:p w:rsidR="00C51CF9" w:rsidRPr="00C51CF9" w:rsidRDefault="00C51CF9" w:rsidP="00C51CF9">
            <w:pPr>
              <w:outlineLvl w:val="0"/>
              <w:rPr>
                <w:rFonts w:ascii="宋体" w:eastAsia="宋体" w:hAnsi="宋体" w:cs="Times New Roman"/>
                <w:color w:val="000000"/>
                <w:szCs w:val="21"/>
              </w:rPr>
            </w:pPr>
            <w:r w:rsidRPr="00C51CF9">
              <w:rPr>
                <w:rFonts w:ascii="宋体" w:eastAsia="宋体" w:hAnsi="宋体" w:cs="Times New Roman" w:hint="eastAsia"/>
                <w:color w:val="000000"/>
                <w:szCs w:val="21"/>
              </w:rPr>
              <w:t>交货地点：</w:t>
            </w:r>
            <w:r w:rsidRPr="00C51CF9">
              <w:rPr>
                <w:rFonts w:ascii="宋体" w:eastAsia="宋体" w:hAnsi="宋体" w:cs="Times New Roman" w:hint="eastAsia"/>
                <w:color w:val="000000"/>
                <w:kern w:val="0"/>
                <w:szCs w:val="21"/>
              </w:rPr>
              <w:t>广西壮族自治区高级人民法院</w:t>
            </w:r>
            <w:r w:rsidRPr="00C51CF9">
              <w:rPr>
                <w:rFonts w:ascii="宋体" w:eastAsia="宋体" w:hAnsi="宋体" w:cs="Times New Roman" w:hint="eastAsia"/>
                <w:color w:val="000000"/>
                <w:szCs w:val="21"/>
              </w:rPr>
              <w:t>。</w:t>
            </w:r>
          </w:p>
        </w:tc>
      </w:tr>
      <w:tr w:rsidR="00C51CF9" w:rsidRPr="00C51CF9" w:rsidTr="005D4DAD">
        <w:tc>
          <w:tcPr>
            <w:tcW w:w="2388" w:type="dxa"/>
            <w:gridSpan w:val="3"/>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jc w:val="center"/>
              <w:rPr>
                <w:rFonts w:ascii="宋体" w:eastAsia="宋体" w:hAnsi="宋体" w:cs="Times New Roman"/>
                <w:color w:val="000000"/>
                <w:szCs w:val="21"/>
              </w:rPr>
            </w:pPr>
            <w:r w:rsidRPr="00C51CF9">
              <w:rPr>
                <w:rFonts w:ascii="宋体" w:eastAsia="宋体" w:hAnsi="宋体" w:cs="Times New Roman" w:hint="eastAsia"/>
                <w:color w:val="000000"/>
                <w:szCs w:val="21"/>
              </w:rPr>
              <w:t>售后服务要求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outlineLvl w:val="0"/>
              <w:rPr>
                <w:rFonts w:ascii="宋体" w:eastAsia="宋体" w:hAnsi="宋体" w:cs="Times New Roman"/>
                <w:color w:val="000000"/>
                <w:kern w:val="0"/>
                <w:szCs w:val="21"/>
              </w:rPr>
            </w:pPr>
            <w:r w:rsidRPr="00C51CF9">
              <w:rPr>
                <w:rFonts w:ascii="宋体" w:eastAsia="宋体" w:hAnsi="宋体" w:cs="Times New Roman" w:hint="eastAsia"/>
                <w:color w:val="000000"/>
                <w:kern w:val="0"/>
                <w:szCs w:val="21"/>
              </w:rPr>
              <w:t>1、投标人应在招标文件中提供售后服务方案，包括售后服务具体措施、应急措施以及组织结构等。</w:t>
            </w:r>
          </w:p>
          <w:p w:rsidR="00C51CF9" w:rsidRPr="00C51CF9" w:rsidRDefault="00C51CF9" w:rsidP="00C51CF9">
            <w:pPr>
              <w:outlineLvl w:val="0"/>
              <w:rPr>
                <w:rFonts w:ascii="宋体" w:eastAsia="宋体" w:hAnsi="宋体" w:cs="Times New Roman"/>
                <w:color w:val="000000"/>
                <w:kern w:val="0"/>
                <w:szCs w:val="21"/>
              </w:rPr>
            </w:pPr>
            <w:r w:rsidRPr="00C51CF9">
              <w:rPr>
                <w:rFonts w:ascii="宋体" w:eastAsia="宋体" w:hAnsi="宋体" w:cs="Times New Roman" w:hint="eastAsia"/>
                <w:color w:val="000000"/>
                <w:kern w:val="0"/>
                <w:szCs w:val="21"/>
              </w:rPr>
              <w:t>2、投标人应在招标文件中提供服务计划和服务承诺。至少包含服务内容、服务方式、服务范围等方面，服务范围包括系统安装配置、软件升级、性能调优、系统管理等。服务方式包括电话、互联网、E-MAIL、现场和定期巡检、免费服务受理电话等方式。</w:t>
            </w:r>
          </w:p>
          <w:p w:rsidR="00C51CF9" w:rsidRPr="00C51CF9" w:rsidRDefault="00C51CF9" w:rsidP="00C51CF9">
            <w:pPr>
              <w:outlineLvl w:val="0"/>
              <w:rPr>
                <w:rFonts w:ascii="宋体" w:eastAsia="宋体" w:hAnsi="宋体" w:cs="Times New Roman"/>
                <w:color w:val="000000"/>
                <w:kern w:val="0"/>
                <w:szCs w:val="21"/>
              </w:rPr>
            </w:pPr>
            <w:r w:rsidRPr="00C51CF9">
              <w:rPr>
                <w:rFonts w:ascii="宋体" w:eastAsia="宋体" w:hAnsi="宋体" w:cs="Times New Roman" w:hint="eastAsia"/>
                <w:color w:val="000000"/>
                <w:kern w:val="0"/>
                <w:szCs w:val="21"/>
              </w:rPr>
              <w:t>2、中标人提供至少1年的</w:t>
            </w:r>
            <w:r w:rsidRPr="00C51CF9">
              <w:rPr>
                <w:rFonts w:ascii="宋体" w:eastAsia="宋体" w:hAnsi="宋体" w:cs="宋体" w:hint="eastAsia"/>
                <w:color w:val="000000"/>
                <w:szCs w:val="21"/>
              </w:rPr>
              <w:t>应用系统</w:t>
            </w:r>
            <w:r w:rsidRPr="00C51CF9">
              <w:rPr>
                <w:rFonts w:ascii="宋体" w:eastAsia="宋体" w:hAnsi="宋体" w:cs="Times New Roman" w:hint="eastAsia"/>
                <w:color w:val="000000"/>
                <w:kern w:val="0"/>
                <w:szCs w:val="21"/>
              </w:rPr>
              <w:t>质量保证期，质量保证期从系统验收合格之日起计算。技术支持方式包括：电话技术服务、现场技术服务、定期巡查服务、技术升级服务等。</w:t>
            </w:r>
            <w:r w:rsidRPr="00C51CF9">
              <w:rPr>
                <w:rFonts w:ascii="宋体" w:eastAsia="宋体" w:hAnsi="宋体" w:cs="宋体" w:hint="eastAsia"/>
                <w:color w:val="000000"/>
                <w:szCs w:val="21"/>
              </w:rPr>
              <w:t>质保期内，中标人应该按照采购人的要求，对系统进行免费维护、升级和功能完善，以及有关接口研发、联调。</w:t>
            </w:r>
          </w:p>
        </w:tc>
      </w:tr>
      <w:tr w:rsidR="00C51CF9" w:rsidRPr="00C51CF9" w:rsidTr="005D4DAD">
        <w:tc>
          <w:tcPr>
            <w:tcW w:w="2388" w:type="dxa"/>
            <w:gridSpan w:val="3"/>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jc w:val="center"/>
              <w:rPr>
                <w:rFonts w:ascii="宋体" w:eastAsia="宋体" w:hAnsi="宋体" w:cs="Times New Roman"/>
                <w:color w:val="000000"/>
                <w:szCs w:val="21"/>
              </w:rPr>
            </w:pPr>
            <w:r w:rsidRPr="00C51CF9">
              <w:rPr>
                <w:rFonts w:ascii="宋体" w:eastAsia="宋体" w:hAnsi="宋体" w:cs="Times New Roman" w:hint="eastAsia"/>
                <w:color w:val="000000"/>
                <w:szCs w:val="21"/>
              </w:rPr>
              <w:t>培训要求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outlineLvl w:val="0"/>
              <w:rPr>
                <w:rFonts w:ascii="宋体" w:eastAsia="宋体" w:hAnsi="宋体" w:cs="Times New Roman"/>
                <w:color w:val="000000"/>
                <w:kern w:val="0"/>
                <w:szCs w:val="21"/>
              </w:rPr>
            </w:pPr>
            <w:r w:rsidRPr="00C51CF9">
              <w:rPr>
                <w:rFonts w:ascii="宋体" w:eastAsia="宋体" w:hAnsi="宋体" w:cs="Times New Roman" w:hint="eastAsia"/>
                <w:color w:val="000000"/>
                <w:kern w:val="0"/>
                <w:szCs w:val="21"/>
              </w:rPr>
              <w:t>投标人应在招标文件中提供培训计划，安排合理可行，根据培训内容的安排详细计划。具体内容包括：</w:t>
            </w:r>
          </w:p>
          <w:p w:rsidR="00C51CF9" w:rsidRPr="00C51CF9" w:rsidRDefault="00C51CF9" w:rsidP="00C51CF9">
            <w:pPr>
              <w:outlineLvl w:val="0"/>
              <w:rPr>
                <w:rFonts w:ascii="宋体" w:eastAsia="宋体" w:hAnsi="宋体" w:cs="Times New Roman"/>
                <w:color w:val="000000"/>
                <w:kern w:val="0"/>
                <w:szCs w:val="21"/>
              </w:rPr>
            </w:pPr>
            <w:bookmarkStart w:id="1" w:name="_Toc365462524"/>
            <w:r w:rsidRPr="00C51CF9">
              <w:rPr>
                <w:rFonts w:ascii="宋体" w:eastAsia="宋体" w:hAnsi="宋体" w:cs="Times New Roman" w:hint="eastAsia"/>
                <w:color w:val="000000"/>
                <w:kern w:val="0"/>
                <w:szCs w:val="21"/>
              </w:rPr>
              <w:t>1、培训内容</w:t>
            </w:r>
            <w:bookmarkEnd w:id="1"/>
          </w:p>
          <w:p w:rsidR="00C51CF9" w:rsidRPr="00C51CF9" w:rsidRDefault="00C51CF9" w:rsidP="00C51CF9">
            <w:pPr>
              <w:outlineLvl w:val="0"/>
              <w:rPr>
                <w:rFonts w:ascii="宋体" w:eastAsia="宋体" w:hAnsi="宋体" w:cs="Times New Roman"/>
                <w:color w:val="000000"/>
                <w:kern w:val="0"/>
                <w:szCs w:val="21"/>
              </w:rPr>
            </w:pPr>
            <w:r w:rsidRPr="00C51CF9">
              <w:rPr>
                <w:rFonts w:ascii="宋体" w:eastAsia="宋体" w:hAnsi="宋体" w:cs="Times New Roman" w:hint="eastAsia"/>
                <w:color w:val="000000"/>
                <w:kern w:val="0"/>
                <w:szCs w:val="21"/>
              </w:rPr>
              <w:t>本项目的培训内容需要包括应用软件的功能、安装方法、运行管理、使用操作、日常维护等方面。</w:t>
            </w:r>
          </w:p>
          <w:p w:rsidR="00C51CF9" w:rsidRPr="00C51CF9" w:rsidRDefault="00C51CF9" w:rsidP="00C51CF9">
            <w:pPr>
              <w:outlineLvl w:val="0"/>
              <w:rPr>
                <w:rFonts w:ascii="宋体" w:eastAsia="宋体" w:hAnsi="宋体" w:cs="Times New Roman"/>
                <w:color w:val="000000"/>
                <w:kern w:val="0"/>
                <w:szCs w:val="21"/>
              </w:rPr>
            </w:pPr>
            <w:bookmarkStart w:id="2" w:name="_Toc365462525"/>
            <w:r w:rsidRPr="00C51CF9">
              <w:rPr>
                <w:rFonts w:ascii="宋体" w:eastAsia="宋体" w:hAnsi="宋体" w:cs="Times New Roman" w:hint="eastAsia"/>
                <w:color w:val="000000"/>
                <w:kern w:val="0"/>
                <w:szCs w:val="21"/>
              </w:rPr>
              <w:t>2、培训</w:t>
            </w:r>
            <w:bookmarkEnd w:id="2"/>
            <w:r w:rsidRPr="00C51CF9">
              <w:rPr>
                <w:rFonts w:ascii="宋体" w:eastAsia="宋体" w:hAnsi="宋体" w:cs="Times New Roman" w:hint="eastAsia"/>
                <w:color w:val="000000"/>
                <w:kern w:val="0"/>
                <w:szCs w:val="21"/>
              </w:rPr>
              <w:t>体系</w:t>
            </w:r>
          </w:p>
          <w:p w:rsidR="00C51CF9" w:rsidRPr="00C51CF9" w:rsidRDefault="00C51CF9" w:rsidP="00C51CF9">
            <w:pPr>
              <w:outlineLvl w:val="0"/>
              <w:rPr>
                <w:rFonts w:ascii="宋体" w:eastAsia="宋体" w:hAnsi="宋体" w:cs="Times New Roman"/>
                <w:color w:val="000000"/>
                <w:kern w:val="0"/>
                <w:szCs w:val="21"/>
              </w:rPr>
            </w:pPr>
            <w:r w:rsidRPr="00C51CF9">
              <w:rPr>
                <w:rFonts w:ascii="宋体" w:eastAsia="宋体" w:hAnsi="宋体" w:cs="Times New Roman" w:hint="eastAsia"/>
                <w:color w:val="000000"/>
                <w:kern w:val="0"/>
                <w:szCs w:val="21"/>
              </w:rPr>
              <w:t>投标人应具有完整的培训体系结构。</w:t>
            </w:r>
          </w:p>
          <w:p w:rsidR="00C51CF9" w:rsidRPr="00C51CF9" w:rsidRDefault="00C51CF9" w:rsidP="00C51CF9">
            <w:pPr>
              <w:outlineLvl w:val="0"/>
              <w:rPr>
                <w:rFonts w:ascii="宋体" w:eastAsia="宋体" w:hAnsi="宋体" w:cs="Times New Roman"/>
                <w:color w:val="000000"/>
                <w:kern w:val="0"/>
                <w:szCs w:val="21"/>
              </w:rPr>
            </w:pPr>
            <w:bookmarkStart w:id="3" w:name="_Toc365462526"/>
            <w:r w:rsidRPr="00C51CF9">
              <w:rPr>
                <w:rFonts w:ascii="宋体" w:eastAsia="宋体" w:hAnsi="宋体" w:cs="Times New Roman" w:hint="eastAsia"/>
                <w:color w:val="000000"/>
                <w:kern w:val="0"/>
                <w:szCs w:val="21"/>
              </w:rPr>
              <w:t>3、培训计划</w:t>
            </w:r>
            <w:bookmarkEnd w:id="3"/>
          </w:p>
          <w:p w:rsidR="00C51CF9" w:rsidRPr="00C51CF9" w:rsidRDefault="00C51CF9" w:rsidP="00C51CF9">
            <w:pPr>
              <w:outlineLvl w:val="0"/>
              <w:rPr>
                <w:rFonts w:ascii="宋体" w:eastAsia="宋体" w:hAnsi="宋体" w:cs="Times New Roman"/>
                <w:color w:val="000000"/>
                <w:kern w:val="0"/>
                <w:szCs w:val="21"/>
              </w:rPr>
            </w:pPr>
            <w:r w:rsidRPr="00C51CF9">
              <w:rPr>
                <w:rFonts w:ascii="宋体" w:eastAsia="宋体" w:hAnsi="宋体" w:cs="Times New Roman" w:hint="eastAsia"/>
                <w:color w:val="000000"/>
                <w:kern w:val="0"/>
                <w:szCs w:val="21"/>
              </w:rPr>
              <w:lastRenderedPageBreak/>
              <w:t>投标人需制定完善的培训计划，培训计划中需要对一般的操作人员与系统管理员分别制定专门的培训计划。</w:t>
            </w:r>
          </w:p>
          <w:p w:rsidR="00C51CF9" w:rsidRPr="00C51CF9" w:rsidRDefault="00C51CF9" w:rsidP="00C51CF9">
            <w:pPr>
              <w:outlineLvl w:val="0"/>
              <w:rPr>
                <w:rFonts w:ascii="宋体" w:eastAsia="宋体" w:hAnsi="宋体" w:cs="Times New Roman"/>
                <w:color w:val="000000"/>
                <w:kern w:val="0"/>
                <w:szCs w:val="21"/>
              </w:rPr>
            </w:pPr>
            <w:bookmarkStart w:id="4" w:name="_Toc365462527"/>
            <w:r w:rsidRPr="00C51CF9">
              <w:rPr>
                <w:rFonts w:ascii="宋体" w:eastAsia="宋体" w:hAnsi="宋体" w:cs="Times New Roman" w:hint="eastAsia"/>
                <w:color w:val="000000"/>
                <w:kern w:val="0"/>
                <w:szCs w:val="21"/>
              </w:rPr>
              <w:t>4、培训费用</w:t>
            </w:r>
            <w:bookmarkEnd w:id="4"/>
          </w:p>
          <w:p w:rsidR="00C51CF9" w:rsidRPr="00C51CF9" w:rsidRDefault="00C51CF9" w:rsidP="00C51CF9">
            <w:pPr>
              <w:outlineLvl w:val="0"/>
              <w:rPr>
                <w:rFonts w:ascii="宋体" w:eastAsia="宋体" w:hAnsi="宋体" w:cs="Times New Roman"/>
                <w:color w:val="000000"/>
                <w:kern w:val="0"/>
                <w:szCs w:val="21"/>
              </w:rPr>
            </w:pPr>
            <w:r w:rsidRPr="00C51CF9">
              <w:rPr>
                <w:rFonts w:ascii="宋体" w:eastAsia="宋体" w:hAnsi="宋体" w:cs="Times New Roman" w:hint="eastAsia"/>
                <w:color w:val="000000"/>
                <w:kern w:val="0"/>
                <w:szCs w:val="21"/>
              </w:rPr>
              <w:t>投标人须提供采购人技术人员在培训过程中所发生的师资、教材编写费用，培训费用计入总报价内。培训所需计算机环境、网络环境、场地由采购人提供。</w:t>
            </w:r>
          </w:p>
        </w:tc>
      </w:tr>
      <w:tr w:rsidR="00C51CF9" w:rsidRPr="00C51CF9" w:rsidTr="005D4DAD">
        <w:tc>
          <w:tcPr>
            <w:tcW w:w="2388" w:type="dxa"/>
            <w:gridSpan w:val="3"/>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jc w:val="center"/>
              <w:rPr>
                <w:rFonts w:ascii="宋体" w:eastAsia="宋体" w:hAnsi="宋体" w:cs="Times New Roman"/>
                <w:color w:val="000000"/>
                <w:szCs w:val="21"/>
              </w:rPr>
            </w:pPr>
            <w:r w:rsidRPr="00C51CF9">
              <w:rPr>
                <w:rFonts w:ascii="宋体" w:eastAsia="宋体" w:hAnsi="宋体" w:cs="Times New Roman" w:hint="eastAsia"/>
                <w:color w:val="000000"/>
                <w:szCs w:val="21"/>
              </w:rPr>
              <w:lastRenderedPageBreak/>
              <w:t>验收要求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outlineLvl w:val="0"/>
              <w:rPr>
                <w:rFonts w:ascii="宋体" w:eastAsia="宋体" w:hAnsi="宋体" w:cs="Times New Roman"/>
                <w:color w:val="000000"/>
                <w:kern w:val="0"/>
                <w:szCs w:val="21"/>
              </w:rPr>
            </w:pPr>
            <w:r w:rsidRPr="00C51CF9">
              <w:rPr>
                <w:rFonts w:ascii="宋体" w:eastAsia="宋体" w:hAnsi="宋体" w:cs="Times New Roman" w:hint="eastAsia"/>
                <w:color w:val="000000"/>
                <w:kern w:val="0"/>
                <w:szCs w:val="21"/>
              </w:rPr>
              <w:t>1、本系统在推广实施之前，需通过模拟环境测试和实际环境下的试运行。</w:t>
            </w:r>
          </w:p>
          <w:p w:rsidR="00C51CF9" w:rsidRPr="00C51CF9" w:rsidRDefault="00C51CF9" w:rsidP="00C51CF9">
            <w:pPr>
              <w:outlineLvl w:val="0"/>
              <w:rPr>
                <w:rFonts w:ascii="宋体" w:eastAsia="宋体" w:hAnsi="宋体" w:cs="Times New Roman"/>
                <w:color w:val="000000"/>
                <w:kern w:val="0"/>
                <w:szCs w:val="21"/>
              </w:rPr>
            </w:pPr>
            <w:r w:rsidRPr="00C51CF9">
              <w:rPr>
                <w:rFonts w:ascii="宋体" w:eastAsia="宋体" w:hAnsi="宋体" w:cs="Times New Roman" w:hint="eastAsia"/>
                <w:color w:val="000000"/>
                <w:kern w:val="0"/>
                <w:szCs w:val="21"/>
              </w:rPr>
              <w:t>2、中标人需完成所有本项目系统的配置信息初始化及专项定制工作，并进行全面推广，全面推广工作完成后，并且稳定运行一个月以上可以申请项目验收。</w:t>
            </w:r>
          </w:p>
          <w:p w:rsidR="00C51CF9" w:rsidRPr="00C51CF9" w:rsidRDefault="00C51CF9" w:rsidP="00C51CF9">
            <w:pPr>
              <w:outlineLvl w:val="0"/>
              <w:rPr>
                <w:rFonts w:ascii="宋体" w:eastAsia="宋体" w:hAnsi="宋体" w:cs="Times New Roman"/>
                <w:color w:val="000000"/>
                <w:kern w:val="0"/>
                <w:szCs w:val="21"/>
              </w:rPr>
            </w:pPr>
            <w:r w:rsidRPr="00C51CF9">
              <w:rPr>
                <w:rFonts w:ascii="宋体" w:eastAsia="宋体" w:hAnsi="宋体" w:cs="Times New Roman" w:hint="eastAsia"/>
                <w:color w:val="000000"/>
                <w:kern w:val="0"/>
                <w:szCs w:val="21"/>
              </w:rPr>
              <w:t>3、在进行验收前，中标人应做好以下工作：</w:t>
            </w:r>
          </w:p>
          <w:p w:rsidR="00C51CF9" w:rsidRPr="00C51CF9" w:rsidRDefault="00C51CF9" w:rsidP="00C51CF9">
            <w:pPr>
              <w:outlineLvl w:val="0"/>
              <w:rPr>
                <w:rFonts w:ascii="宋体" w:eastAsia="宋体" w:hAnsi="宋体" w:cs="Times New Roman"/>
                <w:color w:val="000000"/>
                <w:kern w:val="0"/>
                <w:szCs w:val="21"/>
              </w:rPr>
            </w:pPr>
            <w:r w:rsidRPr="00C51CF9">
              <w:rPr>
                <w:rFonts w:ascii="宋体" w:eastAsia="宋体" w:hAnsi="宋体" w:cs="Times New Roman" w:hint="eastAsia"/>
                <w:color w:val="000000"/>
                <w:kern w:val="0"/>
                <w:szCs w:val="21"/>
              </w:rPr>
              <w:t>相关法院的实施报告，试运行阶段运行记录，项目验收报告，应用系统的相关需求分析文档、系统设计文档、系统测试文档、软件用户操作手册、软件培训资料等。最终验收的结果要求提供由参加项目终</w:t>
            </w:r>
            <w:proofErr w:type="gramStart"/>
            <w:r w:rsidRPr="00C51CF9">
              <w:rPr>
                <w:rFonts w:ascii="宋体" w:eastAsia="宋体" w:hAnsi="宋体" w:cs="Times New Roman" w:hint="eastAsia"/>
                <w:color w:val="000000"/>
                <w:kern w:val="0"/>
                <w:szCs w:val="21"/>
              </w:rPr>
              <w:t>验各方</w:t>
            </w:r>
            <w:proofErr w:type="gramEnd"/>
            <w:r w:rsidRPr="00C51CF9">
              <w:rPr>
                <w:rFonts w:ascii="宋体" w:eastAsia="宋体" w:hAnsi="宋体" w:cs="Times New Roman" w:hint="eastAsia"/>
                <w:color w:val="000000"/>
                <w:kern w:val="0"/>
                <w:szCs w:val="21"/>
              </w:rPr>
              <w:t>签字的最终验收报告，并且给出最终验收的明确结果。通过最终验收后，即进入系统运行维护阶段。</w:t>
            </w:r>
          </w:p>
        </w:tc>
      </w:tr>
      <w:tr w:rsidR="00C51CF9" w:rsidRPr="00C51CF9" w:rsidTr="005D4DAD">
        <w:tc>
          <w:tcPr>
            <w:tcW w:w="2388" w:type="dxa"/>
            <w:gridSpan w:val="3"/>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jc w:val="center"/>
              <w:rPr>
                <w:rFonts w:ascii="宋体" w:eastAsia="宋体" w:hAnsi="宋体" w:cs="Times New Roman"/>
                <w:color w:val="000000"/>
                <w:szCs w:val="21"/>
              </w:rPr>
            </w:pPr>
            <w:r w:rsidRPr="00C51CF9">
              <w:rPr>
                <w:rFonts w:ascii="宋体" w:eastAsia="宋体" w:hAnsi="宋体" w:cs="Times New Roman" w:hint="eastAsia"/>
                <w:color w:val="000000"/>
                <w:szCs w:val="21"/>
              </w:rPr>
              <w:t>付款方式</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tabs>
                <w:tab w:val="left" w:pos="180"/>
                <w:tab w:val="left" w:pos="1620"/>
              </w:tabs>
              <w:spacing w:line="400" w:lineRule="exact"/>
              <w:jc w:val="left"/>
              <w:rPr>
                <w:rFonts w:ascii="宋体" w:eastAsia="宋体" w:hAnsi="宋体" w:cs="Times New Roman"/>
                <w:color w:val="000000"/>
                <w:kern w:val="0"/>
                <w:szCs w:val="21"/>
              </w:rPr>
            </w:pPr>
            <w:r w:rsidRPr="00C51CF9">
              <w:rPr>
                <w:rFonts w:ascii="宋体" w:eastAsia="宋体" w:hAnsi="宋体" w:cs="Times New Roman" w:hint="eastAsia"/>
                <w:color w:val="000000"/>
                <w:kern w:val="0"/>
                <w:szCs w:val="21"/>
              </w:rPr>
              <w:t>1、签订合同前中标人向采购人缴纳合同金额5%的履约保证金。</w:t>
            </w:r>
          </w:p>
          <w:p w:rsidR="00C51CF9" w:rsidRPr="00C51CF9" w:rsidRDefault="00C51CF9" w:rsidP="00C51CF9">
            <w:pPr>
              <w:tabs>
                <w:tab w:val="left" w:pos="180"/>
                <w:tab w:val="left" w:pos="1620"/>
              </w:tabs>
              <w:spacing w:line="400" w:lineRule="exact"/>
              <w:jc w:val="left"/>
              <w:rPr>
                <w:rFonts w:ascii="宋体" w:eastAsia="宋体" w:hAnsi="宋体" w:cs="Times New Roman"/>
                <w:color w:val="000000"/>
                <w:kern w:val="0"/>
                <w:szCs w:val="21"/>
              </w:rPr>
            </w:pPr>
            <w:r w:rsidRPr="00C51CF9">
              <w:rPr>
                <w:rFonts w:ascii="宋体" w:eastAsia="宋体" w:hAnsi="宋体" w:cs="Times New Roman" w:hint="eastAsia"/>
                <w:color w:val="000000"/>
                <w:kern w:val="0"/>
                <w:szCs w:val="21"/>
              </w:rPr>
              <w:t>2、签订合同后20个工作日内采购人支付合同金额的60%，验收合格后付完剩余款项。</w:t>
            </w:r>
          </w:p>
          <w:p w:rsidR="00C51CF9" w:rsidRPr="00C51CF9" w:rsidRDefault="00C51CF9" w:rsidP="00C51CF9">
            <w:pPr>
              <w:tabs>
                <w:tab w:val="left" w:pos="180"/>
                <w:tab w:val="left" w:pos="1620"/>
              </w:tabs>
              <w:spacing w:line="400" w:lineRule="exact"/>
              <w:jc w:val="left"/>
              <w:rPr>
                <w:rFonts w:ascii="宋体" w:eastAsia="宋体" w:hAnsi="宋体" w:cs="Times New Roman"/>
                <w:color w:val="000000"/>
                <w:kern w:val="0"/>
                <w:szCs w:val="21"/>
              </w:rPr>
            </w:pPr>
            <w:r w:rsidRPr="00C51CF9">
              <w:rPr>
                <w:rFonts w:ascii="宋体" w:eastAsia="宋体" w:hAnsi="宋体" w:cs="Times New Roman" w:hint="eastAsia"/>
                <w:color w:val="000000"/>
                <w:kern w:val="0"/>
                <w:szCs w:val="21"/>
              </w:rPr>
              <w:t>3、履约保证金在项目验收合格后20个工作日内退还中标人（无息）。如中标人不能按照合同约定交付，则采购人有权按每逾期1天扣减合同金额的0.1%进行扣款，扣完为止。</w:t>
            </w:r>
          </w:p>
        </w:tc>
      </w:tr>
      <w:tr w:rsidR="00C51CF9" w:rsidRPr="00C51CF9" w:rsidTr="005D4DAD">
        <w:tc>
          <w:tcPr>
            <w:tcW w:w="2388" w:type="dxa"/>
            <w:gridSpan w:val="3"/>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jc w:val="center"/>
              <w:rPr>
                <w:rFonts w:ascii="宋体" w:eastAsia="宋体" w:hAnsi="宋体" w:cs="Times New Roman"/>
                <w:color w:val="000000"/>
                <w:szCs w:val="21"/>
              </w:rPr>
            </w:pPr>
            <w:r w:rsidRPr="00C51CF9">
              <w:rPr>
                <w:rFonts w:ascii="宋体" w:eastAsia="宋体" w:hAnsi="宋体" w:cs="Times New Roman" w:hint="eastAsia"/>
                <w:color w:val="000000"/>
                <w:szCs w:val="21"/>
              </w:rPr>
              <w:t>其他要求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tabs>
                <w:tab w:val="left" w:pos="180"/>
                <w:tab w:val="left" w:pos="1620"/>
              </w:tabs>
              <w:spacing w:line="400" w:lineRule="exact"/>
              <w:jc w:val="left"/>
              <w:rPr>
                <w:rFonts w:ascii="宋体" w:eastAsia="宋体" w:hAnsi="宋体" w:cs="Times New Roman"/>
                <w:color w:val="000000"/>
                <w:kern w:val="0"/>
                <w:szCs w:val="21"/>
              </w:rPr>
            </w:pPr>
            <w:r w:rsidRPr="00C51CF9">
              <w:rPr>
                <w:rFonts w:ascii="宋体" w:eastAsia="宋体" w:hAnsi="宋体" w:cs="Times New Roman" w:hint="eastAsia"/>
                <w:color w:val="000000"/>
                <w:kern w:val="0"/>
                <w:szCs w:val="21"/>
              </w:rPr>
              <w:t>1、中标人无法达到合同内容约定的，采购人有权没收履约保证金并停止支付其余合同款项。</w:t>
            </w:r>
          </w:p>
          <w:p w:rsidR="00C51CF9" w:rsidRPr="00C51CF9" w:rsidRDefault="00C51CF9" w:rsidP="00C51CF9">
            <w:pPr>
              <w:tabs>
                <w:tab w:val="left" w:pos="180"/>
                <w:tab w:val="left" w:pos="1620"/>
              </w:tabs>
              <w:spacing w:line="400" w:lineRule="exact"/>
              <w:jc w:val="left"/>
              <w:rPr>
                <w:rFonts w:ascii="宋体" w:eastAsia="宋体" w:hAnsi="宋体" w:cs="Times New Roman"/>
                <w:color w:val="000000"/>
                <w:kern w:val="0"/>
                <w:szCs w:val="21"/>
              </w:rPr>
            </w:pPr>
            <w:r w:rsidRPr="00C51CF9">
              <w:rPr>
                <w:rFonts w:ascii="宋体" w:eastAsia="宋体" w:hAnsi="宋体" w:cs="Times New Roman" w:hint="eastAsia"/>
                <w:color w:val="000000"/>
                <w:kern w:val="0"/>
                <w:szCs w:val="21"/>
              </w:rPr>
              <w:t>2、签订合同的同时，中标人需与采购人签订保密协议，如有违反，采购人有权终止合同。</w:t>
            </w:r>
          </w:p>
          <w:p w:rsidR="00C51CF9" w:rsidRPr="00C51CF9" w:rsidRDefault="00C51CF9" w:rsidP="00C51CF9">
            <w:pPr>
              <w:tabs>
                <w:tab w:val="left" w:pos="180"/>
                <w:tab w:val="left" w:pos="1620"/>
              </w:tabs>
              <w:spacing w:line="400" w:lineRule="exact"/>
              <w:jc w:val="left"/>
              <w:rPr>
                <w:rFonts w:ascii="宋体" w:eastAsia="宋体" w:hAnsi="宋体" w:cs="Times New Roman"/>
                <w:color w:val="000000"/>
                <w:kern w:val="0"/>
                <w:szCs w:val="21"/>
              </w:rPr>
            </w:pPr>
            <w:r w:rsidRPr="00C51CF9">
              <w:rPr>
                <w:rFonts w:ascii="宋体" w:eastAsia="宋体" w:hAnsi="宋体" w:cs="Times New Roman" w:hint="eastAsia"/>
                <w:color w:val="000000"/>
                <w:kern w:val="0"/>
                <w:szCs w:val="21"/>
              </w:rPr>
              <w:t>3、项目需要指派1名项目经理负责项目整体推进工作和沟通事项，其余为至少4名软件开发、设计等技术人员。</w:t>
            </w:r>
            <w:r w:rsidRPr="00C51CF9">
              <w:rPr>
                <w:rFonts w:ascii="宋体" w:eastAsia="宋体" w:hAnsi="宋体" w:cs="宋体" w:hint="eastAsia"/>
                <w:color w:val="000000"/>
                <w:szCs w:val="21"/>
              </w:rPr>
              <w:t>质保期间，安排不少于2人驻点工程师，专门负责解答和处理全区法院、律师及当事人</w:t>
            </w:r>
            <w:bookmarkStart w:id="5" w:name="_GoBack"/>
            <w:bookmarkEnd w:id="5"/>
            <w:r w:rsidRPr="00C51CF9">
              <w:rPr>
                <w:rFonts w:ascii="宋体" w:eastAsia="宋体" w:hAnsi="宋体" w:cs="宋体" w:hint="eastAsia"/>
                <w:color w:val="000000"/>
                <w:szCs w:val="21"/>
              </w:rPr>
              <w:t>提出的问题。</w:t>
            </w:r>
          </w:p>
        </w:tc>
      </w:tr>
      <w:tr w:rsidR="00C51CF9" w:rsidRPr="00C51CF9" w:rsidTr="005D4DAD">
        <w:tc>
          <w:tcPr>
            <w:tcW w:w="9628" w:type="dxa"/>
            <w:gridSpan w:val="5"/>
            <w:tcBorders>
              <w:top w:val="single" w:sz="4" w:space="0" w:color="auto"/>
              <w:left w:val="single" w:sz="4" w:space="0" w:color="auto"/>
              <w:bottom w:val="single" w:sz="4" w:space="0" w:color="auto"/>
              <w:right w:val="single" w:sz="4" w:space="0" w:color="auto"/>
            </w:tcBorders>
          </w:tcPr>
          <w:p w:rsidR="00C51CF9" w:rsidRPr="00C51CF9" w:rsidRDefault="00C51CF9" w:rsidP="00C51CF9">
            <w:pPr>
              <w:spacing w:line="320" w:lineRule="exact"/>
              <w:rPr>
                <w:rFonts w:ascii="宋体" w:eastAsia="宋体" w:hAnsi="宋体" w:cs="宋体"/>
                <w:color w:val="000000"/>
                <w:szCs w:val="21"/>
              </w:rPr>
            </w:pPr>
            <w:r w:rsidRPr="00C51CF9">
              <w:rPr>
                <w:rFonts w:ascii="宋体" w:eastAsia="宋体" w:hAnsi="宋体" w:cs="宋体" w:hint="eastAsia"/>
                <w:b/>
                <w:color w:val="000000"/>
                <w:szCs w:val="21"/>
              </w:rPr>
              <w:t>采购人对项目的特殊要求及说明</w:t>
            </w:r>
          </w:p>
        </w:tc>
      </w:tr>
      <w:tr w:rsidR="00C51CF9" w:rsidRPr="00C51CF9" w:rsidTr="005D4DAD">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spacing w:line="320" w:lineRule="exact"/>
              <w:rPr>
                <w:rFonts w:ascii="宋体" w:eastAsia="宋体" w:hAnsi="宋体" w:cs="宋体"/>
                <w:color w:val="000000"/>
                <w:szCs w:val="21"/>
              </w:rPr>
            </w:pPr>
            <w:r w:rsidRPr="00C51CF9">
              <w:rPr>
                <w:rFonts w:ascii="宋体" w:eastAsia="宋体" w:hAnsi="宋体" w:cs="宋体" w:hint="eastAsia"/>
                <w:color w:val="000000"/>
                <w:szCs w:val="21"/>
              </w:rPr>
              <w:t>▲产品说明</w:t>
            </w:r>
          </w:p>
        </w:tc>
        <w:tc>
          <w:tcPr>
            <w:tcW w:w="7240" w:type="dxa"/>
            <w:gridSpan w:val="2"/>
            <w:tcBorders>
              <w:top w:val="single" w:sz="4" w:space="0" w:color="auto"/>
              <w:left w:val="single" w:sz="4" w:space="0" w:color="auto"/>
              <w:bottom w:val="single" w:sz="4" w:space="0" w:color="auto"/>
              <w:right w:val="single" w:sz="4" w:space="0" w:color="auto"/>
            </w:tcBorders>
          </w:tcPr>
          <w:p w:rsidR="00C51CF9" w:rsidRPr="00C51CF9" w:rsidRDefault="00C51CF9" w:rsidP="00C51CF9">
            <w:pPr>
              <w:jc w:val="left"/>
              <w:rPr>
                <w:rFonts w:ascii="宋体" w:eastAsia="宋体" w:hAnsi="宋体" w:cs="宋体"/>
                <w:color w:val="000000"/>
                <w:szCs w:val="21"/>
              </w:rPr>
            </w:pPr>
            <w:r w:rsidRPr="00C51CF9">
              <w:rPr>
                <w:rFonts w:ascii="宋体" w:eastAsia="宋体" w:hAnsi="宋体" w:cs="宋体" w:hint="eastAsia"/>
                <w:color w:val="000000"/>
                <w:szCs w:val="21"/>
              </w:rPr>
              <w:t>1、本项目货物不接受进口产品（即通过中国海关报关验放进入中国境内且产自关境外的产品）参与投标，如有此类产品参与投标的做无效标处理。</w:t>
            </w:r>
          </w:p>
          <w:p w:rsidR="00C51CF9" w:rsidRPr="00C51CF9" w:rsidRDefault="00C51CF9" w:rsidP="00C51CF9">
            <w:pPr>
              <w:jc w:val="left"/>
              <w:rPr>
                <w:rFonts w:ascii="宋体" w:eastAsia="宋体" w:hAnsi="宋体" w:cs="宋体"/>
                <w:color w:val="000000"/>
                <w:szCs w:val="21"/>
              </w:rPr>
            </w:pPr>
            <w:r w:rsidRPr="00C51CF9">
              <w:rPr>
                <w:rFonts w:ascii="宋体" w:eastAsia="宋体" w:hAnsi="宋体" w:cs="宋体" w:hint="eastAsia"/>
                <w:color w:val="000000"/>
                <w:szCs w:val="21"/>
              </w:rPr>
              <w:t>2、本项目是服务类采购，无核心产品要求。</w:t>
            </w:r>
          </w:p>
        </w:tc>
      </w:tr>
      <w:tr w:rsidR="00C51CF9" w:rsidRPr="00C51CF9" w:rsidTr="005D4DAD">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spacing w:line="320" w:lineRule="exact"/>
              <w:rPr>
                <w:rFonts w:ascii="宋体" w:eastAsia="宋体" w:hAnsi="宋体" w:cs="Times New Roman"/>
                <w:color w:val="000000"/>
                <w:kern w:val="0"/>
                <w:szCs w:val="21"/>
              </w:rPr>
            </w:pPr>
            <w:r w:rsidRPr="00C51CF9">
              <w:rPr>
                <w:rFonts w:ascii="宋体" w:eastAsia="宋体" w:hAnsi="宋体" w:cs="Times New Roman" w:hint="eastAsia"/>
                <w:color w:val="000000"/>
                <w:kern w:val="0"/>
                <w:szCs w:val="21"/>
              </w:rPr>
              <w:t>供应</w:t>
            </w:r>
            <w:proofErr w:type="gramStart"/>
            <w:r w:rsidRPr="00C51CF9">
              <w:rPr>
                <w:rFonts w:ascii="宋体" w:eastAsia="宋体" w:hAnsi="宋体" w:cs="Times New Roman" w:hint="eastAsia"/>
                <w:color w:val="000000"/>
                <w:kern w:val="0"/>
                <w:szCs w:val="21"/>
              </w:rPr>
              <w:t>商注册</w:t>
            </w:r>
            <w:proofErr w:type="gramEnd"/>
            <w:r w:rsidRPr="00C51CF9">
              <w:rPr>
                <w:rFonts w:ascii="宋体" w:eastAsia="宋体" w:hAnsi="宋体" w:cs="Times New Roman" w:hint="eastAsia"/>
                <w:color w:val="000000"/>
                <w:kern w:val="0"/>
                <w:szCs w:val="21"/>
              </w:rPr>
              <w:t>要求要求</w:t>
            </w:r>
          </w:p>
        </w:tc>
        <w:tc>
          <w:tcPr>
            <w:tcW w:w="7240" w:type="dxa"/>
            <w:gridSpan w:val="2"/>
            <w:tcBorders>
              <w:top w:val="single" w:sz="4" w:space="0" w:color="auto"/>
              <w:left w:val="single" w:sz="4" w:space="0" w:color="auto"/>
              <w:bottom w:val="single" w:sz="4" w:space="0" w:color="auto"/>
              <w:right w:val="single" w:sz="4" w:space="0" w:color="auto"/>
            </w:tcBorders>
          </w:tcPr>
          <w:p w:rsidR="00C51CF9" w:rsidRPr="00C51CF9" w:rsidRDefault="00C51CF9" w:rsidP="00C51CF9">
            <w:pPr>
              <w:widowControl/>
              <w:rPr>
                <w:rFonts w:ascii="Times New Roman" w:eastAsia="宋体" w:hAnsi="Times New Roman" w:cs="Times New Roman"/>
                <w:b/>
                <w:color w:val="000000"/>
                <w:szCs w:val="24"/>
              </w:rPr>
            </w:pPr>
            <w:r w:rsidRPr="00C51CF9">
              <w:rPr>
                <w:rFonts w:ascii="Times New Roman" w:eastAsia="宋体" w:hAnsi="Times New Roman" w:cs="Times New Roman" w:hint="eastAsia"/>
                <w:b/>
                <w:color w:val="000000"/>
                <w:szCs w:val="24"/>
              </w:rPr>
              <w:t>为避免供应商不良诚信记录的发生，及配合采购单位政府采购项目执行和备案，未在政</w:t>
            </w:r>
            <w:proofErr w:type="gramStart"/>
            <w:r w:rsidRPr="00C51CF9">
              <w:rPr>
                <w:rFonts w:ascii="Times New Roman" w:eastAsia="宋体" w:hAnsi="Times New Roman" w:cs="Times New Roman" w:hint="eastAsia"/>
                <w:b/>
                <w:color w:val="000000"/>
                <w:szCs w:val="24"/>
              </w:rPr>
              <w:t>采云</w:t>
            </w:r>
            <w:proofErr w:type="gramEnd"/>
            <w:r w:rsidRPr="00C51CF9">
              <w:rPr>
                <w:rFonts w:ascii="Times New Roman" w:eastAsia="宋体" w:hAnsi="Times New Roman" w:cs="Times New Roman" w:hint="eastAsia"/>
                <w:b/>
                <w:color w:val="000000"/>
                <w:szCs w:val="24"/>
              </w:rPr>
              <w:t>注册的供应商可在获取招标文件后登录政</w:t>
            </w:r>
            <w:proofErr w:type="gramStart"/>
            <w:r w:rsidRPr="00C51CF9">
              <w:rPr>
                <w:rFonts w:ascii="Times New Roman" w:eastAsia="宋体" w:hAnsi="Times New Roman" w:cs="Times New Roman" w:hint="eastAsia"/>
                <w:b/>
                <w:color w:val="000000"/>
                <w:szCs w:val="24"/>
              </w:rPr>
              <w:t>采云</w:t>
            </w:r>
            <w:proofErr w:type="gramEnd"/>
            <w:r w:rsidRPr="00C51CF9">
              <w:rPr>
                <w:rFonts w:ascii="Times New Roman" w:eastAsia="宋体" w:hAnsi="Times New Roman" w:cs="Times New Roman" w:hint="eastAsia"/>
                <w:b/>
                <w:color w:val="000000"/>
                <w:szCs w:val="24"/>
              </w:rPr>
              <w:t>进行注册，如在操作过程中遇到问题或者需要技术支持，请致电政</w:t>
            </w:r>
            <w:proofErr w:type="gramStart"/>
            <w:r w:rsidRPr="00C51CF9">
              <w:rPr>
                <w:rFonts w:ascii="Times New Roman" w:eastAsia="宋体" w:hAnsi="Times New Roman" w:cs="Times New Roman" w:hint="eastAsia"/>
                <w:b/>
                <w:color w:val="000000"/>
                <w:szCs w:val="24"/>
              </w:rPr>
              <w:t>采云</w:t>
            </w:r>
            <w:proofErr w:type="gramEnd"/>
            <w:r w:rsidRPr="00C51CF9">
              <w:rPr>
                <w:rFonts w:ascii="Times New Roman" w:eastAsia="宋体" w:hAnsi="Times New Roman" w:cs="Times New Roman" w:hint="eastAsia"/>
                <w:b/>
                <w:color w:val="000000"/>
                <w:szCs w:val="24"/>
              </w:rPr>
              <w:t>客服热线：</w:t>
            </w:r>
            <w:r w:rsidRPr="00C51CF9">
              <w:rPr>
                <w:rFonts w:ascii="Times New Roman" w:eastAsia="宋体" w:hAnsi="Times New Roman" w:cs="Times New Roman"/>
                <w:b/>
                <w:color w:val="000000"/>
                <w:szCs w:val="24"/>
              </w:rPr>
              <w:t>400-881-7190</w:t>
            </w:r>
            <w:r w:rsidRPr="00C51CF9">
              <w:rPr>
                <w:rFonts w:ascii="Times New Roman" w:eastAsia="宋体" w:hAnsi="Times New Roman" w:cs="Times New Roman" w:hint="eastAsia"/>
                <w:b/>
                <w:color w:val="000000"/>
                <w:szCs w:val="24"/>
              </w:rPr>
              <w:t>。</w:t>
            </w:r>
          </w:p>
        </w:tc>
      </w:tr>
      <w:tr w:rsidR="00C51CF9" w:rsidRPr="00C51CF9" w:rsidTr="005D4DAD">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spacing w:line="320" w:lineRule="exact"/>
              <w:rPr>
                <w:rFonts w:ascii="宋体" w:eastAsia="宋体" w:hAnsi="宋体" w:cs="Times New Roman"/>
                <w:color w:val="000000"/>
                <w:kern w:val="0"/>
                <w:szCs w:val="21"/>
              </w:rPr>
            </w:pPr>
            <w:r w:rsidRPr="00C51CF9">
              <w:rPr>
                <w:rFonts w:ascii="宋体" w:eastAsia="宋体" w:hAnsi="宋体" w:cs="Times New Roman" w:hint="eastAsia"/>
                <w:color w:val="000000"/>
                <w:kern w:val="0"/>
                <w:szCs w:val="21"/>
              </w:rPr>
              <w:t>其他要求</w:t>
            </w:r>
          </w:p>
        </w:tc>
        <w:tc>
          <w:tcPr>
            <w:tcW w:w="7240" w:type="dxa"/>
            <w:gridSpan w:val="2"/>
            <w:tcBorders>
              <w:top w:val="single" w:sz="4" w:space="0" w:color="auto"/>
              <w:left w:val="single" w:sz="4" w:space="0" w:color="auto"/>
              <w:bottom w:val="single" w:sz="4" w:space="0" w:color="auto"/>
              <w:right w:val="single" w:sz="4" w:space="0" w:color="auto"/>
            </w:tcBorders>
          </w:tcPr>
          <w:p w:rsidR="00C51CF9" w:rsidRPr="00C51CF9" w:rsidRDefault="00C51CF9" w:rsidP="00C51CF9">
            <w:pPr>
              <w:widowControl/>
              <w:jc w:val="left"/>
              <w:rPr>
                <w:rFonts w:ascii="Times New Roman" w:eastAsia="宋体" w:hAnsi="Times New Roman" w:cs="Times New Roman"/>
                <w:b/>
                <w:color w:val="000000"/>
                <w:szCs w:val="24"/>
              </w:rPr>
            </w:pPr>
            <w:r w:rsidRPr="00C51CF9">
              <w:rPr>
                <w:rFonts w:ascii="宋体" w:eastAsia="宋体" w:hAnsi="宋体" w:cs="Times New Roman" w:hint="eastAsia"/>
                <w:b/>
                <w:color w:val="000000"/>
                <w:kern w:val="0"/>
                <w:szCs w:val="21"/>
              </w:rPr>
              <w:t>投标人</w:t>
            </w:r>
            <w:r w:rsidRPr="00C51CF9">
              <w:rPr>
                <w:rFonts w:ascii="宋体" w:eastAsia="宋体" w:hAnsi="宋体" w:cs="Times New Roman" w:hint="eastAsia"/>
                <w:b/>
                <w:bCs/>
                <w:color w:val="000000"/>
                <w:kern w:val="0"/>
                <w:szCs w:val="21"/>
              </w:rPr>
              <w:t>的系统研发/搭建能力、人员资质证明，如有请在投标文件提供证明材料</w:t>
            </w:r>
          </w:p>
        </w:tc>
      </w:tr>
      <w:tr w:rsidR="00C51CF9" w:rsidRPr="00C51CF9" w:rsidTr="005D4DAD">
        <w:trPr>
          <w:trHeight w:val="412"/>
        </w:trPr>
        <w:tc>
          <w:tcPr>
            <w:tcW w:w="9628" w:type="dxa"/>
            <w:gridSpan w:val="5"/>
            <w:tcBorders>
              <w:top w:val="single" w:sz="4" w:space="0" w:color="auto"/>
              <w:left w:val="single" w:sz="4" w:space="0" w:color="auto"/>
              <w:bottom w:val="single" w:sz="4" w:space="0" w:color="auto"/>
              <w:right w:val="single" w:sz="4" w:space="0" w:color="auto"/>
            </w:tcBorders>
          </w:tcPr>
          <w:p w:rsidR="00C51CF9" w:rsidRPr="00C51CF9" w:rsidRDefault="00C51CF9" w:rsidP="00C51CF9">
            <w:pPr>
              <w:jc w:val="left"/>
              <w:rPr>
                <w:rFonts w:ascii="宋体" w:eastAsia="宋体" w:hAnsi="宋体" w:cs="宋体"/>
                <w:color w:val="000000"/>
                <w:szCs w:val="21"/>
              </w:rPr>
            </w:pPr>
            <w:r w:rsidRPr="00C51CF9">
              <w:rPr>
                <w:rFonts w:ascii="宋体" w:eastAsia="宋体" w:hAnsi="宋体" w:cs="宋体" w:hint="eastAsia"/>
                <w:b/>
                <w:color w:val="000000"/>
                <w:szCs w:val="21"/>
              </w:rPr>
              <w:lastRenderedPageBreak/>
              <w:t>投标人的资信要求表</w:t>
            </w:r>
          </w:p>
        </w:tc>
      </w:tr>
      <w:tr w:rsidR="00C51CF9" w:rsidRPr="00C51CF9" w:rsidTr="005D4DAD">
        <w:trPr>
          <w:trHeight w:val="433"/>
        </w:trPr>
        <w:tc>
          <w:tcPr>
            <w:tcW w:w="2388" w:type="dxa"/>
            <w:gridSpan w:val="3"/>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rPr>
                <w:rFonts w:ascii="Times New Roman" w:eastAsia="宋体" w:hAnsi="Times New Roman" w:cs="Times New Roman"/>
                <w:color w:val="000000"/>
                <w:szCs w:val="24"/>
              </w:rPr>
            </w:pPr>
            <w:r w:rsidRPr="00C51CF9">
              <w:rPr>
                <w:rFonts w:ascii="Times New Roman" w:eastAsia="宋体" w:hAnsi="Times New Roman" w:cs="Times New Roman" w:hint="eastAsia"/>
                <w:color w:val="000000"/>
                <w:szCs w:val="24"/>
              </w:rPr>
              <w:t>政策性加分条件</w:t>
            </w:r>
          </w:p>
        </w:tc>
        <w:tc>
          <w:tcPr>
            <w:tcW w:w="7240" w:type="dxa"/>
            <w:gridSpan w:val="2"/>
            <w:tcBorders>
              <w:top w:val="single" w:sz="4" w:space="0" w:color="auto"/>
              <w:left w:val="single" w:sz="4" w:space="0" w:color="auto"/>
              <w:bottom w:val="single" w:sz="4" w:space="0" w:color="auto"/>
              <w:right w:val="single" w:sz="4" w:space="0" w:color="auto"/>
            </w:tcBorders>
          </w:tcPr>
          <w:p w:rsidR="00C51CF9" w:rsidRPr="00C51CF9" w:rsidRDefault="00C51CF9" w:rsidP="00C51CF9">
            <w:pPr>
              <w:rPr>
                <w:rFonts w:ascii="Times New Roman" w:eastAsia="宋体" w:hAnsi="Times New Roman" w:cs="Times New Roman"/>
                <w:color w:val="000000"/>
                <w:szCs w:val="24"/>
              </w:rPr>
            </w:pPr>
            <w:r w:rsidRPr="00C51CF9">
              <w:rPr>
                <w:rFonts w:ascii="Times New Roman" w:eastAsia="宋体" w:hAnsi="Times New Roman" w:cs="Times New Roman" w:hint="eastAsia"/>
                <w:color w:val="000000"/>
                <w:szCs w:val="24"/>
              </w:rPr>
              <w:t>符合节能环保等国家政策要求。</w:t>
            </w:r>
          </w:p>
        </w:tc>
      </w:tr>
      <w:tr w:rsidR="00C51CF9" w:rsidRPr="00C51CF9" w:rsidTr="005D4DAD">
        <w:trPr>
          <w:trHeight w:val="396"/>
        </w:trPr>
        <w:tc>
          <w:tcPr>
            <w:tcW w:w="2388" w:type="dxa"/>
            <w:gridSpan w:val="3"/>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rPr>
                <w:rFonts w:ascii="Times New Roman" w:eastAsia="宋体" w:hAnsi="Times New Roman" w:cs="Times New Roman"/>
                <w:color w:val="000000"/>
                <w:szCs w:val="24"/>
              </w:rPr>
            </w:pPr>
            <w:r w:rsidRPr="00C51CF9">
              <w:rPr>
                <w:rFonts w:ascii="Times New Roman" w:eastAsia="宋体" w:hAnsi="Times New Roman" w:cs="Times New Roman" w:hint="eastAsia"/>
                <w:color w:val="000000"/>
                <w:szCs w:val="24"/>
              </w:rPr>
              <w:t>质量管理、企业信用要求</w:t>
            </w:r>
          </w:p>
        </w:tc>
        <w:tc>
          <w:tcPr>
            <w:tcW w:w="7240" w:type="dxa"/>
            <w:gridSpan w:val="2"/>
            <w:tcBorders>
              <w:top w:val="single" w:sz="4" w:space="0" w:color="auto"/>
              <w:left w:val="single" w:sz="4" w:space="0" w:color="auto"/>
              <w:bottom w:val="single" w:sz="4" w:space="0" w:color="auto"/>
              <w:right w:val="single" w:sz="4" w:space="0" w:color="auto"/>
            </w:tcBorders>
          </w:tcPr>
          <w:p w:rsidR="00C51CF9" w:rsidRPr="00C51CF9" w:rsidRDefault="00C51CF9" w:rsidP="00C51CF9">
            <w:pPr>
              <w:rPr>
                <w:rFonts w:ascii="Times New Roman" w:eastAsia="宋体" w:hAnsi="Times New Roman" w:cs="Times New Roman"/>
                <w:color w:val="000000"/>
                <w:szCs w:val="24"/>
              </w:rPr>
            </w:pPr>
            <w:r w:rsidRPr="00C51CF9">
              <w:rPr>
                <w:rFonts w:ascii="Times New Roman" w:eastAsia="宋体" w:hAnsi="Times New Roman" w:cs="Times New Roman" w:hint="eastAsia"/>
                <w:color w:val="000000"/>
                <w:szCs w:val="24"/>
              </w:rPr>
              <w:t>详见《第四章评标办法及评分标准》。</w:t>
            </w:r>
          </w:p>
        </w:tc>
      </w:tr>
      <w:tr w:rsidR="00C51CF9" w:rsidRPr="00C51CF9" w:rsidTr="005D4DAD">
        <w:tc>
          <w:tcPr>
            <w:tcW w:w="2388" w:type="dxa"/>
            <w:gridSpan w:val="3"/>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rPr>
                <w:rFonts w:ascii="Times New Roman" w:eastAsia="宋体" w:hAnsi="Times New Roman" w:cs="Times New Roman"/>
                <w:color w:val="000000"/>
                <w:szCs w:val="24"/>
              </w:rPr>
            </w:pPr>
            <w:r w:rsidRPr="00C51CF9">
              <w:rPr>
                <w:rFonts w:ascii="Times New Roman" w:eastAsia="宋体" w:hAnsi="Times New Roman" w:cs="Times New Roman" w:hint="eastAsia"/>
                <w:color w:val="000000"/>
                <w:szCs w:val="24"/>
              </w:rPr>
              <w:t>能力或业绩</w:t>
            </w:r>
          </w:p>
          <w:p w:rsidR="00C51CF9" w:rsidRPr="00C51CF9" w:rsidRDefault="00C51CF9" w:rsidP="00C51CF9">
            <w:pPr>
              <w:rPr>
                <w:rFonts w:ascii="Times New Roman" w:eastAsia="宋体" w:hAnsi="Times New Roman" w:cs="Times New Roman"/>
                <w:color w:val="000000"/>
                <w:szCs w:val="24"/>
              </w:rPr>
            </w:pPr>
            <w:r w:rsidRPr="00C51CF9">
              <w:rPr>
                <w:rFonts w:ascii="Times New Roman" w:eastAsia="宋体" w:hAnsi="Times New Roman" w:cs="Times New Roman" w:hint="eastAsia"/>
                <w:color w:val="000000"/>
                <w:szCs w:val="24"/>
              </w:rPr>
              <w:t>要求</w:t>
            </w:r>
          </w:p>
        </w:tc>
        <w:tc>
          <w:tcPr>
            <w:tcW w:w="7240" w:type="dxa"/>
            <w:gridSpan w:val="2"/>
            <w:tcBorders>
              <w:top w:val="single" w:sz="4" w:space="0" w:color="auto"/>
              <w:left w:val="single" w:sz="4" w:space="0" w:color="auto"/>
              <w:bottom w:val="single" w:sz="4" w:space="0" w:color="auto"/>
              <w:right w:val="single" w:sz="4" w:space="0" w:color="auto"/>
            </w:tcBorders>
          </w:tcPr>
          <w:p w:rsidR="00C51CF9" w:rsidRPr="00C51CF9" w:rsidRDefault="00C51CF9" w:rsidP="00C51CF9">
            <w:pPr>
              <w:rPr>
                <w:rFonts w:ascii="Times New Roman" w:eastAsia="宋体" w:hAnsi="Times New Roman" w:cs="Times New Roman"/>
                <w:color w:val="000000"/>
                <w:szCs w:val="24"/>
              </w:rPr>
            </w:pPr>
            <w:r w:rsidRPr="00C51CF9">
              <w:rPr>
                <w:rFonts w:ascii="Times New Roman" w:eastAsia="宋体" w:hAnsi="Times New Roman" w:cs="Times New Roman" w:hint="eastAsia"/>
                <w:color w:val="000000"/>
                <w:szCs w:val="24"/>
              </w:rPr>
              <w:t>详见《第四章评标办法及评分标准》。</w:t>
            </w:r>
          </w:p>
        </w:tc>
      </w:tr>
      <w:tr w:rsidR="00C51CF9" w:rsidRPr="00C51CF9" w:rsidTr="005D4DAD">
        <w:tc>
          <w:tcPr>
            <w:tcW w:w="2388" w:type="dxa"/>
            <w:gridSpan w:val="3"/>
            <w:tcBorders>
              <w:top w:val="single" w:sz="4" w:space="0" w:color="auto"/>
              <w:left w:val="single" w:sz="4" w:space="0" w:color="auto"/>
              <w:bottom w:val="single" w:sz="4" w:space="0" w:color="auto"/>
              <w:right w:val="single" w:sz="4" w:space="0" w:color="auto"/>
            </w:tcBorders>
            <w:vAlign w:val="center"/>
          </w:tcPr>
          <w:p w:rsidR="00C51CF9" w:rsidRPr="00C51CF9" w:rsidRDefault="00C51CF9" w:rsidP="00C51CF9">
            <w:pPr>
              <w:rPr>
                <w:rFonts w:ascii="Times New Roman" w:eastAsia="宋体" w:hAnsi="Times New Roman" w:cs="Times New Roman"/>
                <w:color w:val="000000"/>
                <w:szCs w:val="24"/>
              </w:rPr>
            </w:pPr>
            <w:r w:rsidRPr="00C51CF9">
              <w:rPr>
                <w:rFonts w:ascii="Times New Roman" w:eastAsia="宋体" w:hAnsi="Times New Roman" w:cs="Times New Roman" w:hint="eastAsia"/>
                <w:color w:val="000000"/>
                <w:szCs w:val="24"/>
              </w:rPr>
              <w:t>人员要求</w:t>
            </w:r>
          </w:p>
        </w:tc>
        <w:tc>
          <w:tcPr>
            <w:tcW w:w="7240" w:type="dxa"/>
            <w:gridSpan w:val="2"/>
            <w:tcBorders>
              <w:top w:val="single" w:sz="4" w:space="0" w:color="auto"/>
              <w:left w:val="single" w:sz="4" w:space="0" w:color="auto"/>
              <w:bottom w:val="single" w:sz="4" w:space="0" w:color="auto"/>
              <w:right w:val="single" w:sz="4" w:space="0" w:color="auto"/>
            </w:tcBorders>
          </w:tcPr>
          <w:p w:rsidR="00C51CF9" w:rsidRPr="00C51CF9" w:rsidRDefault="00C51CF9" w:rsidP="00C51CF9">
            <w:pPr>
              <w:rPr>
                <w:rFonts w:ascii="Times New Roman" w:eastAsia="宋体" w:hAnsi="Times New Roman" w:cs="Times New Roman"/>
                <w:color w:val="000000"/>
                <w:szCs w:val="24"/>
              </w:rPr>
            </w:pPr>
            <w:r w:rsidRPr="00C51CF9">
              <w:rPr>
                <w:rFonts w:ascii="Times New Roman" w:eastAsia="宋体" w:hAnsi="Times New Roman" w:cs="Times New Roman" w:hint="eastAsia"/>
                <w:color w:val="000000"/>
                <w:szCs w:val="24"/>
              </w:rPr>
              <w:t>详见《第四章评标办法及评分标准》。</w:t>
            </w:r>
          </w:p>
        </w:tc>
      </w:tr>
    </w:tbl>
    <w:p w:rsidR="002F74CE" w:rsidRPr="00C51CF9" w:rsidRDefault="002F74CE" w:rsidP="00C51CF9"/>
    <w:sectPr w:rsidR="002F74CE" w:rsidRPr="00C51CF9" w:rsidSect="002F74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CB3" w:rsidRDefault="004B7CB3" w:rsidP="00C51CF9">
      <w:r>
        <w:separator/>
      </w:r>
    </w:p>
  </w:endnote>
  <w:endnote w:type="continuationSeparator" w:id="0">
    <w:p w:rsidR="004B7CB3" w:rsidRDefault="004B7CB3" w:rsidP="00C51C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CB3" w:rsidRDefault="004B7CB3" w:rsidP="00C51CF9">
      <w:r>
        <w:separator/>
      </w:r>
    </w:p>
  </w:footnote>
  <w:footnote w:type="continuationSeparator" w:id="0">
    <w:p w:rsidR="004B7CB3" w:rsidRDefault="004B7CB3" w:rsidP="00C51C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1CF9"/>
    <w:rsid w:val="002F74CE"/>
    <w:rsid w:val="004B7CB3"/>
    <w:rsid w:val="00C51C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4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1C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1CF9"/>
    <w:rPr>
      <w:sz w:val="18"/>
      <w:szCs w:val="18"/>
    </w:rPr>
  </w:style>
  <w:style w:type="paragraph" w:styleId="a4">
    <w:name w:val="footer"/>
    <w:basedOn w:val="a"/>
    <w:link w:val="Char0"/>
    <w:uiPriority w:val="99"/>
    <w:semiHidden/>
    <w:unhideWhenUsed/>
    <w:rsid w:val="00C51C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1CF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2264</Words>
  <Characters>12911</Characters>
  <Application>Microsoft Office Word</Application>
  <DocSecurity>0</DocSecurity>
  <Lines>107</Lines>
  <Paragraphs>30</Paragraphs>
  <ScaleCrop>false</ScaleCrop>
  <Company>微软中国</Company>
  <LinksUpToDate>false</LinksUpToDate>
  <CharactersWithSpaces>15145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2020-12-01T04:34:00Z</dcterms:created>
  <dcterms:modified xsi:type="dcterms:W3CDTF">2020-12-01T04:34:00Z</dcterms:modified>
</cp:coreProperties>
</file>