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cs="宋体"/>
          <w:b/>
          <w:bCs w:val="0"/>
          <w:color w:val="auto"/>
          <w:sz w:val="28"/>
          <w:szCs w:val="28"/>
          <w:lang w:eastAsia="zh-CN"/>
        </w:rPr>
      </w:pPr>
      <w:r>
        <w:rPr>
          <w:rFonts w:hint="eastAsia" w:ascii="宋体" w:hAnsi="宋体" w:cs="宋体"/>
          <w:b/>
          <w:bCs w:val="0"/>
          <w:color w:val="auto"/>
          <w:sz w:val="28"/>
          <w:szCs w:val="28"/>
          <w:lang w:eastAsia="zh-CN"/>
        </w:rPr>
        <w:t>广西华义展工程项目管理有限公司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eastAsia="zh-CN"/>
        </w:rPr>
        <w:t>崇左市江州区江州镇板备村岜牟屯屋顶及门口改造、观景步道、半山护栏等修建工程项目（CZZC2021-C2-020101-HYZZ）成交</w:t>
      </w:r>
      <w:r>
        <w:rPr>
          <w:rFonts w:hint="eastAsia" w:ascii="宋体" w:hAnsi="宋体" w:cs="宋体"/>
          <w:b/>
          <w:bCs w:val="0"/>
          <w:color w:val="auto"/>
          <w:sz w:val="28"/>
          <w:szCs w:val="28"/>
          <w:lang w:val="en-US" w:eastAsia="zh-CN"/>
        </w:rPr>
        <w:t>结果公告</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rPr>
      </w:pPr>
      <w:r>
        <w:rPr>
          <w:rFonts w:hint="eastAsia" w:ascii="宋体" w:hAnsi="宋体" w:eastAsia="宋体" w:cs="宋体"/>
          <w:b/>
          <w:bCs/>
          <w:sz w:val="28"/>
          <w:szCs w:val="28"/>
        </w:rPr>
        <w:t>一、项目编号</w:t>
      </w:r>
      <w:r>
        <w:rPr>
          <w:rFonts w:hint="eastAsia" w:ascii="宋体" w:hAnsi="宋体" w:eastAsia="宋体" w:cs="宋体"/>
          <w:b/>
          <w:bCs/>
          <w:i w:val="0"/>
          <w:iCs w:val="0"/>
          <w:sz w:val="28"/>
          <w:szCs w:val="28"/>
        </w:rPr>
        <w:t>：</w:t>
      </w:r>
      <w:r>
        <w:rPr>
          <w:rFonts w:hint="eastAsia" w:ascii="宋体" w:hAnsi="宋体" w:eastAsia="宋体" w:cs="宋体"/>
          <w:b w:val="0"/>
          <w:bCs w:val="0"/>
          <w:i w:val="0"/>
          <w:iCs w:val="0"/>
          <w:sz w:val="28"/>
          <w:szCs w:val="28"/>
          <w:lang w:eastAsia="zh-CN"/>
        </w:rPr>
        <w:t>CZZC2021-C2-020101-HYZZ</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u w:val="single"/>
          <w:lang w:eastAsia="zh-CN"/>
        </w:rPr>
      </w:pPr>
      <w:r>
        <w:rPr>
          <w:rFonts w:hint="eastAsia" w:ascii="宋体" w:hAnsi="宋体" w:eastAsia="宋体" w:cs="宋体"/>
          <w:b/>
          <w:bCs/>
          <w:sz w:val="28"/>
          <w:szCs w:val="28"/>
        </w:rPr>
        <w:t>二、项目名称：</w:t>
      </w:r>
      <w:r>
        <w:rPr>
          <w:rFonts w:hint="eastAsia" w:ascii="宋体" w:hAnsi="宋体" w:cs="宋体"/>
          <w:b w:val="0"/>
          <w:bCs w:val="0"/>
          <w:sz w:val="28"/>
          <w:szCs w:val="28"/>
          <w:lang w:eastAsia="zh-CN"/>
        </w:rPr>
        <w:t>崇左市江州区江州镇板备村岜牟屯屋顶及门口改造、观景步道、半山护栏等修建工程项目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三、成交信息</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供应商名称：</w:t>
      </w:r>
      <w:r>
        <w:rPr>
          <w:rFonts w:hint="eastAsia" w:ascii="宋体" w:hAnsi="宋体" w:cs="宋体"/>
          <w:b w:val="0"/>
          <w:bCs w:val="0"/>
          <w:sz w:val="28"/>
          <w:szCs w:val="28"/>
          <w:lang w:val="en-US" w:eastAsia="zh-CN"/>
        </w:rPr>
        <w:t xml:space="preserve"> 广西恒广建筑工程有限公司</w:t>
      </w:r>
    </w:p>
    <w:p>
      <w:pPr>
        <w:keepNext w:val="0"/>
        <w:keepLines w:val="0"/>
        <w:pageBreakBefore w:val="0"/>
        <w:widowControl w:val="0"/>
        <w:kinsoku/>
        <w:wordWrap/>
        <w:overflowPunct/>
        <w:topLinePunct w:val="0"/>
        <w:autoSpaceDE/>
        <w:autoSpaceDN/>
        <w:bidi w:val="0"/>
        <w:adjustRightInd/>
        <w:snapToGrid/>
        <w:spacing w:line="288" w:lineRule="auto"/>
        <w:ind w:firstLine="562" w:firstLineChars="200"/>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供应商地址：</w:t>
      </w:r>
      <w:r>
        <w:rPr>
          <w:rFonts w:hint="eastAsia" w:ascii="宋体" w:hAnsi="宋体" w:cs="宋体"/>
          <w:b w:val="0"/>
          <w:bCs w:val="0"/>
          <w:sz w:val="28"/>
          <w:szCs w:val="28"/>
          <w:lang w:val="en-US" w:eastAsia="zh-CN"/>
        </w:rPr>
        <w:t xml:space="preserve"> 崇左市花山路（嘉苑小区）S组团S-号</w:t>
      </w:r>
    </w:p>
    <w:p>
      <w:pPr>
        <w:keepNext w:val="0"/>
        <w:keepLines w:val="0"/>
        <w:pageBreakBefore w:val="0"/>
        <w:widowControl w:val="0"/>
        <w:kinsoku/>
        <w:wordWrap/>
        <w:overflowPunct/>
        <w:topLinePunct w:val="0"/>
        <w:autoSpaceDE/>
        <w:autoSpaceDN/>
        <w:bidi w:val="0"/>
        <w:adjustRightInd/>
        <w:snapToGrid/>
        <w:spacing w:line="288"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成交金额：</w:t>
      </w:r>
      <w:r>
        <w:rPr>
          <w:rFonts w:hint="eastAsia" w:ascii="宋体" w:hAnsi="宋体" w:eastAsia="宋体" w:cs="宋体"/>
          <w:b w:val="0"/>
          <w:bCs w:val="0"/>
          <w:sz w:val="28"/>
          <w:szCs w:val="28"/>
          <w:lang w:val="en-US" w:eastAsia="zh-CN"/>
        </w:rPr>
        <w:t>玖拾贰万伍仟壹佰零壹元肆角贰分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¥925,101.42</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四、主要标的信息</w:t>
      </w:r>
    </w:p>
    <w:tbl>
      <w:tblPr>
        <w:tblStyle w:val="8"/>
        <w:tblW w:w="971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9718" w:type="dxa"/>
            <w:vAlign w:val="center"/>
          </w:tcPr>
          <w:p>
            <w:pPr>
              <w:bidi w:val="0"/>
              <w:jc w:val="both"/>
              <w:rPr>
                <w:rFonts w:hint="eastAsia"/>
                <w:sz w:val="28"/>
                <w:szCs w:val="28"/>
              </w:rPr>
            </w:pPr>
            <w:r>
              <w:rPr>
                <w:rFonts w:hint="eastAsia"/>
                <w:b/>
                <w:bCs/>
                <w:sz w:val="28"/>
                <w:szCs w:val="28"/>
              </w:rPr>
              <w:t>名称</w:t>
            </w:r>
            <w:r>
              <w:rPr>
                <w:rFonts w:hint="eastAsia"/>
                <w:b/>
                <w:bCs/>
                <w:sz w:val="28"/>
                <w:szCs w:val="28"/>
                <w:lang w:eastAsia="zh-CN"/>
              </w:rPr>
              <w:t>：</w:t>
            </w:r>
            <w:r>
              <w:rPr>
                <w:rFonts w:hint="eastAsia"/>
                <w:b w:val="0"/>
                <w:bCs w:val="0"/>
                <w:sz w:val="28"/>
                <w:szCs w:val="28"/>
                <w:lang w:eastAsia="zh-CN"/>
              </w:rPr>
              <w:t>崇左市江州区江州镇板备村岜牟屯屋顶及门口改造、观景步道、半山护栏等修建工程项目</w:t>
            </w:r>
          </w:p>
          <w:p>
            <w:pPr>
              <w:pStyle w:val="6"/>
              <w:ind w:left="0" w:leftChars="0" w:firstLine="0" w:firstLineChars="0"/>
              <w:rPr>
                <w:rFonts w:hint="eastAsia" w:ascii="宋体" w:hAnsi="宋体" w:eastAsia="宋体" w:cs="宋体"/>
                <w:b w:val="0"/>
                <w:bCs/>
                <w:color w:val="auto"/>
                <w:sz w:val="28"/>
                <w:szCs w:val="28"/>
              </w:rPr>
            </w:pPr>
            <w:r>
              <w:rPr>
                <w:rFonts w:hint="eastAsia" w:ascii="宋体" w:hAnsi="宋体" w:eastAsia="宋体" w:cs="宋体"/>
                <w:b/>
                <w:bCs/>
                <w:sz w:val="28"/>
                <w:szCs w:val="28"/>
              </w:rPr>
              <w:t>施工范围</w:t>
            </w:r>
            <w:r>
              <w:rPr>
                <w:rFonts w:hint="eastAsia" w:ascii="宋体" w:hAnsi="宋体" w:cs="宋体"/>
                <w:b/>
                <w:bCs/>
                <w:sz w:val="28"/>
                <w:szCs w:val="28"/>
                <w:lang w:eastAsia="zh-CN"/>
              </w:rPr>
              <w:t>：</w:t>
            </w:r>
            <w:r>
              <w:rPr>
                <w:rFonts w:hint="eastAsia" w:ascii="宋体" w:hAnsi="宋体" w:cs="宋体"/>
                <w:b w:val="0"/>
                <w:bCs w:val="0"/>
                <w:sz w:val="28"/>
                <w:szCs w:val="28"/>
                <w:lang w:val="en-US" w:eastAsia="zh-CN"/>
              </w:rPr>
              <w:t>拟建设崇左市江州区江州镇板备村岜牟屯屋顶及门口改造、观景步道、半山护栏等修建工程项目。具体内容详见竞争性磋商文件内容。</w:t>
            </w:r>
          </w:p>
          <w:p>
            <w:pPr>
              <w:pStyle w:val="6"/>
              <w:ind w:left="0" w:leftChars="0" w:firstLine="0" w:firstLineChars="0"/>
              <w:rPr>
                <w:rFonts w:hint="eastAsia" w:ascii="宋体" w:hAnsi="宋体" w:eastAsia="宋体" w:cs="宋体"/>
                <w:b w:val="0"/>
                <w:bCs/>
                <w:color w:val="000000"/>
                <w:sz w:val="28"/>
                <w:szCs w:val="28"/>
                <w:lang w:eastAsia="zh-CN"/>
              </w:rPr>
            </w:pPr>
            <w:r>
              <w:rPr>
                <w:rFonts w:hint="eastAsia" w:ascii="宋体" w:hAnsi="宋体" w:eastAsia="宋体" w:cs="宋体"/>
                <w:b/>
                <w:bCs/>
                <w:sz w:val="28"/>
                <w:szCs w:val="28"/>
              </w:rPr>
              <w:t>施工工期</w:t>
            </w:r>
            <w:r>
              <w:rPr>
                <w:rFonts w:hint="eastAsia" w:ascii="宋体" w:hAnsi="宋体" w:cs="宋体"/>
                <w:b/>
                <w:bCs/>
                <w:sz w:val="28"/>
                <w:szCs w:val="28"/>
                <w:lang w:eastAsia="zh-CN"/>
              </w:rPr>
              <w:t>：</w:t>
            </w:r>
            <w:r>
              <w:rPr>
                <w:rFonts w:hint="eastAsia" w:ascii="宋体" w:hAnsi="宋体" w:cs="宋体"/>
                <w:b w:val="0"/>
                <w:bCs/>
                <w:color w:val="000000"/>
                <w:sz w:val="28"/>
                <w:szCs w:val="28"/>
                <w:lang w:val="en-US" w:eastAsia="zh-CN"/>
              </w:rPr>
              <w:t>30</w:t>
            </w:r>
            <w:r>
              <w:rPr>
                <w:rFonts w:hint="eastAsia" w:ascii="宋体" w:hAnsi="宋体" w:eastAsia="宋体" w:cs="宋体"/>
                <w:b w:val="0"/>
                <w:bCs/>
                <w:color w:val="000000"/>
                <w:sz w:val="28"/>
                <w:szCs w:val="28"/>
                <w:lang w:eastAsia="zh-CN"/>
              </w:rPr>
              <w:t>日历天</w:t>
            </w:r>
          </w:p>
          <w:p>
            <w:pPr>
              <w:pStyle w:val="6"/>
              <w:ind w:left="0" w:leftChars="0" w:firstLine="0" w:firstLineChars="0"/>
              <w:rPr>
                <w:rFonts w:hint="default" w:ascii="宋体" w:hAnsi="宋体" w:eastAsia="宋体" w:cs="宋体"/>
                <w:sz w:val="28"/>
                <w:szCs w:val="28"/>
                <w:highlight w:val="none"/>
                <w:lang w:val="en-US" w:eastAsia="zh-CN"/>
              </w:rPr>
            </w:pPr>
            <w:r>
              <w:rPr>
                <w:rFonts w:hint="eastAsia" w:ascii="宋体" w:hAnsi="宋体" w:eastAsia="宋体" w:cs="宋体"/>
                <w:b/>
                <w:bCs/>
                <w:sz w:val="28"/>
                <w:szCs w:val="28"/>
                <w:highlight w:val="none"/>
              </w:rPr>
              <w:t>项目经理</w:t>
            </w:r>
            <w:r>
              <w:rPr>
                <w:rFonts w:hint="eastAsia" w:ascii="宋体" w:hAnsi="宋体" w:cs="宋体"/>
                <w:b/>
                <w:bCs/>
                <w:sz w:val="28"/>
                <w:szCs w:val="28"/>
                <w:highlight w:val="none"/>
                <w:lang w:eastAsia="zh-CN"/>
              </w:rPr>
              <w:t>：</w:t>
            </w:r>
            <w:r>
              <w:rPr>
                <w:rFonts w:hint="eastAsia" w:ascii="宋体" w:hAnsi="宋体" w:cs="宋体"/>
                <w:b w:val="0"/>
                <w:bCs w:val="0"/>
                <w:sz w:val="28"/>
                <w:szCs w:val="28"/>
                <w:highlight w:val="none"/>
                <w:lang w:val="en-US" w:eastAsia="zh-CN"/>
              </w:rPr>
              <w:t>陆敬府</w:t>
            </w:r>
          </w:p>
          <w:p>
            <w:pPr>
              <w:pStyle w:val="6"/>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highlight w:val="none"/>
              </w:rPr>
              <w:t>执业证书信息</w:t>
            </w:r>
            <w:r>
              <w:rPr>
                <w:rFonts w:hint="eastAsia" w:ascii="宋体" w:hAnsi="宋体" w:cs="宋体"/>
                <w:b/>
                <w:bCs/>
                <w:sz w:val="28"/>
                <w:szCs w:val="28"/>
                <w:highlight w:val="none"/>
                <w:lang w:eastAsia="zh-CN"/>
              </w:rPr>
              <w:t>：</w:t>
            </w:r>
            <w:r>
              <w:rPr>
                <w:rFonts w:hint="eastAsia" w:ascii="宋体" w:hAnsi="宋体" w:eastAsia="宋体" w:cs="宋体"/>
                <w:sz w:val="28"/>
                <w:szCs w:val="28"/>
                <w:highlight w:val="none"/>
                <w:lang w:val="en-US" w:eastAsia="zh-CN"/>
              </w:rPr>
              <w:t>桂</w:t>
            </w:r>
            <w:r>
              <w:rPr>
                <w:rFonts w:hint="eastAsia" w:ascii="宋体" w:hAnsi="宋体" w:cs="宋体"/>
                <w:sz w:val="28"/>
                <w:szCs w:val="28"/>
                <w:highlight w:val="none"/>
                <w:lang w:val="en-US" w:eastAsia="zh-CN"/>
              </w:rPr>
              <w:t>245060907720</w:t>
            </w:r>
          </w:p>
        </w:tc>
      </w:tr>
    </w:tbl>
    <w:p>
      <w:pPr>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评审专家名单：</w:t>
      </w:r>
      <w:r>
        <w:rPr>
          <w:rFonts w:hint="eastAsia" w:ascii="宋体" w:hAnsi="宋体" w:eastAsia="宋体" w:cs="宋体"/>
          <w:b w:val="0"/>
          <w:bCs w:val="0"/>
          <w:sz w:val="28"/>
          <w:szCs w:val="28"/>
          <w:lang w:val="en-US" w:eastAsia="zh-CN"/>
        </w:rPr>
        <w:t>覃辽川 、玉华梅 、黄芝彪</w:t>
      </w:r>
    </w:p>
    <w:p>
      <w:pPr>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eastAsia="zh-CN"/>
        </w:rPr>
      </w:pPr>
      <w:r>
        <w:rPr>
          <w:rFonts w:hint="eastAsia" w:ascii="宋体" w:hAnsi="宋体" w:eastAsia="宋体" w:cs="宋体"/>
          <w:b/>
          <w:bCs/>
          <w:sz w:val="28"/>
          <w:szCs w:val="28"/>
        </w:rPr>
        <w:t>六、代理服务收费标准及金额：</w:t>
      </w:r>
      <w:r>
        <w:rPr>
          <w:rFonts w:hint="eastAsia" w:ascii="宋体" w:hAnsi="宋体" w:eastAsia="宋体" w:cs="宋体"/>
          <w:b w:val="0"/>
          <w:bCs w:val="0"/>
          <w:sz w:val="28"/>
          <w:szCs w:val="28"/>
        </w:rPr>
        <w:t>由成交人支付，本项目代理服务费参照《国家发展改革委关于降低部分建设项目收费标准规范收费行为等有关问题的通知》（发改价格【2011】534号）规定标准段计取，代理服务费不足7000元的，按7000元计取,由成交供应商在领取中标通知书时一次性支付；</w:t>
      </w:r>
      <w:r>
        <w:rPr>
          <w:rFonts w:hint="eastAsia" w:ascii="宋体" w:hAnsi="宋体" w:cs="宋体"/>
          <w:sz w:val="28"/>
          <w:szCs w:val="28"/>
          <w:highlight w:val="none"/>
          <w:lang w:val="en-US" w:eastAsia="zh-CN"/>
        </w:rPr>
        <w:t>本项目</w:t>
      </w:r>
      <w:r>
        <w:rPr>
          <w:rFonts w:hint="eastAsia" w:ascii="宋体" w:hAnsi="宋体" w:eastAsia="宋体" w:cs="宋体"/>
          <w:sz w:val="28"/>
          <w:szCs w:val="28"/>
          <w:highlight w:val="none"/>
        </w:rPr>
        <w:t>代理费金额为:人民币大写</w:t>
      </w:r>
      <w:r>
        <w:rPr>
          <w:rFonts w:hint="eastAsia" w:ascii="宋体" w:hAnsi="宋体" w:cs="宋体"/>
          <w:sz w:val="28"/>
          <w:szCs w:val="28"/>
          <w:highlight w:val="none"/>
          <w:lang w:val="en-US" w:eastAsia="zh-CN"/>
        </w:rPr>
        <w:t>玖仟贰佰伍拾壹元整</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¥9251.00</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七、公告期限</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自本公告发布之日起1个工作日。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八、其他补充事宜</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rPr>
        <w:t>信息查询网站：</w:t>
      </w:r>
      <w:r>
        <w:rPr>
          <w:rFonts w:hint="eastAsia" w:ascii="宋体" w:hAnsi="宋体" w:eastAsia="宋体" w:cs="宋体"/>
          <w:b w:val="0"/>
          <w:bCs w:val="0"/>
          <w:kern w:val="0"/>
          <w:sz w:val="28"/>
          <w:szCs w:val="28"/>
        </w:rPr>
        <w:t>中国政府采购网（http://www.ccgp.gov.cn/）、广西壮族自治区政府采购网（http://zfcg.gxzf.gov.cn/）</w:t>
      </w:r>
      <w:r>
        <w:rPr>
          <w:rFonts w:hint="eastAsia" w:ascii="宋体" w:hAnsi="宋体" w:cs="宋体"/>
          <w:b w:val="0"/>
          <w:bCs w:val="0"/>
          <w:kern w:val="0"/>
          <w:sz w:val="28"/>
          <w:szCs w:val="28"/>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t>九、凡对本次公告内容提出询问，请按以下方式联系</w:t>
      </w:r>
      <w:r>
        <w:rPr>
          <w:rFonts w:hint="eastAsia" w:ascii="宋体" w:hAnsi="宋体" w:cs="宋体"/>
          <w:b/>
          <w:bCs/>
          <w:kern w:val="0"/>
          <w:sz w:val="28"/>
          <w:szCs w:val="28"/>
          <w:lang w:eastAsia="zh-CN"/>
        </w:rPr>
        <w:t>：</w:t>
      </w:r>
    </w:p>
    <w:p>
      <w:pPr>
        <w:pStyle w:val="4"/>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val="0"/>
          <w:bCs/>
          <w:sz w:val="28"/>
          <w:szCs w:val="28"/>
        </w:rPr>
      </w:pPr>
      <w:bookmarkStart w:id="0" w:name="_Toc35393812"/>
      <w:bookmarkStart w:id="1" w:name="_Toc28359025"/>
      <w:bookmarkStart w:id="2" w:name="_Toc35393643"/>
      <w:bookmarkStart w:id="3" w:name="_Toc28359102"/>
      <w:r>
        <w:rPr>
          <w:rFonts w:hint="eastAsia" w:ascii="宋体" w:hAnsi="宋体" w:eastAsia="宋体" w:cs="宋体"/>
          <w:b/>
          <w:bCs w:val="0"/>
          <w:sz w:val="28"/>
          <w:szCs w:val="28"/>
        </w:rPr>
        <w:t>1.采购人名称：</w:t>
      </w:r>
      <w:r>
        <w:rPr>
          <w:rFonts w:hint="eastAsia" w:ascii="宋体" w:hAnsi="宋体" w:eastAsia="宋体" w:cs="宋体"/>
          <w:b w:val="0"/>
          <w:bCs/>
          <w:sz w:val="28"/>
          <w:szCs w:val="28"/>
          <w:lang w:eastAsia="zh-CN"/>
        </w:rPr>
        <w:t>崇左市江州区江州镇人民政府</w:t>
      </w:r>
    </w:p>
    <w:p>
      <w:pPr>
        <w:pStyle w:val="4"/>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val="0"/>
          <w:sz w:val="28"/>
          <w:szCs w:val="28"/>
        </w:rPr>
      </w:pPr>
      <w:r>
        <w:rPr>
          <w:rFonts w:hint="eastAsia" w:ascii="宋体" w:hAnsi="宋体" w:eastAsia="宋体" w:cs="宋体"/>
          <w:b/>
          <w:bCs w:val="0"/>
          <w:sz w:val="28"/>
          <w:szCs w:val="28"/>
        </w:rPr>
        <w:t>地址：</w:t>
      </w:r>
      <w:r>
        <w:rPr>
          <w:rFonts w:hint="eastAsia" w:ascii="宋体" w:hAnsi="宋体" w:eastAsia="宋体" w:cs="宋体"/>
          <w:b w:val="0"/>
          <w:bCs/>
          <w:sz w:val="28"/>
          <w:szCs w:val="28"/>
          <w:lang w:val="en-US" w:eastAsia="zh-CN"/>
        </w:rPr>
        <w:t>广西崇左市江州区江州镇振兴街15号</w:t>
      </w:r>
    </w:p>
    <w:p>
      <w:pPr>
        <w:pStyle w:val="4"/>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val="0"/>
          <w:sz w:val="28"/>
          <w:szCs w:val="28"/>
        </w:rPr>
      </w:pPr>
      <w:r>
        <w:rPr>
          <w:rFonts w:hint="eastAsia" w:ascii="宋体" w:hAnsi="宋体" w:eastAsia="宋体" w:cs="宋体"/>
          <w:b/>
          <w:bCs w:val="0"/>
          <w:sz w:val="28"/>
          <w:szCs w:val="28"/>
        </w:rPr>
        <w:t>联系人：</w:t>
      </w:r>
      <w:r>
        <w:rPr>
          <w:rFonts w:hint="eastAsia" w:ascii="宋体" w:hAnsi="宋体" w:eastAsia="宋体" w:cs="宋体"/>
          <w:b w:val="0"/>
          <w:bCs/>
          <w:sz w:val="28"/>
          <w:szCs w:val="28"/>
        </w:rPr>
        <w:t>陈</w:t>
      </w:r>
      <w:r>
        <w:rPr>
          <w:rFonts w:hint="eastAsia" w:ascii="宋体" w:hAnsi="宋体" w:eastAsia="宋体" w:cs="宋体"/>
          <w:b w:val="0"/>
          <w:bCs/>
          <w:sz w:val="28"/>
          <w:szCs w:val="28"/>
          <w:lang w:val="en-US" w:eastAsia="zh-CN"/>
        </w:rPr>
        <w:t>工</w:t>
      </w:r>
      <w:r>
        <w:rPr>
          <w:rFonts w:hint="eastAsia" w:ascii="宋体" w:hAnsi="宋体" w:eastAsia="宋体" w:cs="宋体"/>
          <w:b/>
          <w:bCs w:val="0"/>
          <w:sz w:val="28"/>
          <w:szCs w:val="28"/>
          <w:lang w:val="en-US" w:eastAsia="zh-CN"/>
        </w:rPr>
        <w:t xml:space="preserve">  </w:t>
      </w:r>
      <w:r>
        <w:rPr>
          <w:rFonts w:hint="eastAsia" w:ascii="宋体" w:hAnsi="宋体" w:eastAsia="宋体" w:cs="宋体"/>
          <w:b w:val="0"/>
          <w:sz w:val="28"/>
          <w:szCs w:val="28"/>
        </w:rPr>
        <w:t xml:space="preserve">     </w:t>
      </w:r>
      <w:r>
        <w:rPr>
          <w:rFonts w:hint="eastAsia" w:ascii="宋体" w:hAnsi="宋体" w:eastAsia="宋体" w:cs="宋体"/>
          <w:b/>
          <w:bCs w:val="0"/>
          <w:sz w:val="28"/>
          <w:szCs w:val="28"/>
        </w:rPr>
        <w:t>联系电话：</w:t>
      </w:r>
      <w:r>
        <w:rPr>
          <w:rFonts w:hint="eastAsia" w:ascii="宋体" w:hAnsi="宋体" w:eastAsia="宋体" w:cs="宋体"/>
          <w:b w:val="0"/>
          <w:bCs/>
          <w:sz w:val="28"/>
          <w:szCs w:val="28"/>
          <w:lang w:val="en-US" w:eastAsia="zh-CN"/>
        </w:rPr>
        <w:t xml:space="preserve"> 0771-7910002</w:t>
      </w:r>
      <w:r>
        <w:rPr>
          <w:rFonts w:hint="eastAsia" w:ascii="宋体" w:hAnsi="宋体" w:eastAsia="宋体" w:cs="宋体"/>
          <w:b w:val="0"/>
          <w:bCs/>
          <w:sz w:val="28"/>
          <w:szCs w:val="28"/>
        </w:rPr>
        <w:t xml:space="preserve"> </w:t>
      </w:r>
    </w:p>
    <w:p>
      <w:pPr>
        <w:pStyle w:val="4"/>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val="0"/>
          <w:sz w:val="28"/>
          <w:szCs w:val="28"/>
        </w:rPr>
      </w:pPr>
      <w:r>
        <w:rPr>
          <w:rFonts w:hint="eastAsia" w:ascii="宋体" w:hAnsi="宋体" w:eastAsia="宋体" w:cs="宋体"/>
          <w:b/>
          <w:bCs w:val="0"/>
          <w:sz w:val="28"/>
          <w:szCs w:val="28"/>
        </w:rPr>
        <w:t>2.采购代理机构名称：</w:t>
      </w:r>
      <w:r>
        <w:rPr>
          <w:rFonts w:hint="eastAsia" w:ascii="宋体" w:hAnsi="宋体" w:eastAsia="宋体" w:cs="宋体"/>
          <w:b w:val="0"/>
          <w:sz w:val="28"/>
          <w:szCs w:val="28"/>
        </w:rPr>
        <w:t>广西华义展工程项目管理有限公司</w:t>
      </w:r>
    </w:p>
    <w:p>
      <w:pPr>
        <w:pStyle w:val="4"/>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val="0"/>
          <w:sz w:val="28"/>
          <w:szCs w:val="28"/>
        </w:rPr>
      </w:pPr>
      <w:r>
        <w:rPr>
          <w:rFonts w:hint="eastAsia" w:ascii="宋体" w:hAnsi="宋体" w:eastAsia="宋体" w:cs="宋体"/>
          <w:b/>
          <w:bCs w:val="0"/>
          <w:sz w:val="28"/>
          <w:szCs w:val="28"/>
        </w:rPr>
        <w:t>地址：</w:t>
      </w:r>
      <w:r>
        <w:rPr>
          <w:rFonts w:hint="eastAsia" w:ascii="宋体" w:hAnsi="宋体" w:eastAsia="宋体" w:cs="宋体"/>
          <w:b w:val="0"/>
          <w:sz w:val="28"/>
          <w:szCs w:val="28"/>
        </w:rPr>
        <w:t>南宁市青秀区佛子岭路15号福岭花园1栋1单元101号</w:t>
      </w:r>
    </w:p>
    <w:p>
      <w:pPr>
        <w:pStyle w:val="4"/>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val="0"/>
          <w:sz w:val="28"/>
          <w:szCs w:val="28"/>
        </w:rPr>
      </w:pPr>
      <w:r>
        <w:rPr>
          <w:rFonts w:hint="eastAsia" w:ascii="宋体" w:hAnsi="宋体" w:eastAsia="宋体" w:cs="宋体"/>
          <w:b/>
          <w:bCs w:val="0"/>
          <w:sz w:val="28"/>
          <w:szCs w:val="28"/>
        </w:rPr>
        <w:t>项目联系人：</w:t>
      </w:r>
      <w:r>
        <w:rPr>
          <w:rFonts w:hint="eastAsia" w:ascii="宋体" w:hAnsi="宋体" w:eastAsia="宋体" w:cs="宋体"/>
          <w:b w:val="0"/>
          <w:sz w:val="28"/>
          <w:szCs w:val="28"/>
          <w:lang w:val="en-US" w:eastAsia="zh-CN"/>
        </w:rPr>
        <w:t>刘</w:t>
      </w:r>
      <w:r>
        <w:rPr>
          <w:rFonts w:hint="eastAsia" w:ascii="宋体" w:hAnsi="宋体" w:eastAsia="宋体" w:cs="宋体"/>
          <w:b w:val="0"/>
          <w:sz w:val="28"/>
          <w:szCs w:val="28"/>
        </w:rPr>
        <w:t xml:space="preserve">工     </w:t>
      </w:r>
      <w:r>
        <w:rPr>
          <w:rFonts w:hint="eastAsia" w:ascii="宋体" w:hAnsi="宋体" w:eastAsia="宋体" w:cs="宋体"/>
          <w:b/>
          <w:bCs w:val="0"/>
          <w:sz w:val="28"/>
          <w:szCs w:val="28"/>
        </w:rPr>
        <w:t>联系电话:</w:t>
      </w:r>
      <w:r>
        <w:rPr>
          <w:rFonts w:hint="eastAsia" w:ascii="宋体" w:hAnsi="宋体" w:eastAsia="宋体" w:cs="宋体"/>
          <w:b w:val="0"/>
          <w:sz w:val="28"/>
          <w:szCs w:val="28"/>
        </w:rPr>
        <w:t xml:space="preserve">0771-5789767  </w:t>
      </w:r>
      <w:r>
        <w:rPr>
          <w:rFonts w:hint="eastAsia" w:ascii="宋体" w:hAnsi="宋体" w:eastAsia="宋体" w:cs="宋体"/>
          <w:b/>
          <w:bCs w:val="0"/>
          <w:sz w:val="28"/>
          <w:szCs w:val="28"/>
        </w:rPr>
        <w:t>传真：</w:t>
      </w:r>
      <w:r>
        <w:rPr>
          <w:rFonts w:hint="eastAsia" w:ascii="宋体" w:hAnsi="宋体" w:eastAsia="宋体" w:cs="宋体"/>
          <w:b w:val="0"/>
          <w:sz w:val="28"/>
          <w:szCs w:val="28"/>
        </w:rPr>
        <w:t>0771-5789767</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cs="宋体"/>
          <w:b/>
          <w:bCs/>
          <w:sz w:val="28"/>
          <w:szCs w:val="28"/>
          <w:lang w:val="en-US" w:eastAsia="zh-CN"/>
        </w:rPr>
      </w:pPr>
      <w:bookmarkStart w:id="4" w:name="_GoBack"/>
      <w:bookmarkEnd w:id="4"/>
      <w:r>
        <w:rPr>
          <w:rFonts w:hint="eastAsia" w:ascii="宋体" w:hAnsi="宋体" w:cs="宋体"/>
          <w:b/>
          <w:bCs/>
          <w:sz w:val="28"/>
          <w:szCs w:val="28"/>
          <w:lang w:val="en-US" w:eastAsia="zh-CN"/>
        </w:rPr>
        <w:t>3.政府采购监督管理部门：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宋体"/>
          <w:b w:val="0"/>
          <w:sz w:val="28"/>
          <w:szCs w:val="28"/>
          <w:lang w:val="en-US" w:eastAsia="zh-CN"/>
        </w:rPr>
      </w:pPr>
      <w:r>
        <w:rPr>
          <w:rFonts w:hint="eastAsia" w:ascii="宋体" w:hAnsi="宋体" w:cs="宋体"/>
          <w:b w:val="0"/>
          <w:bCs w:val="0"/>
          <w:sz w:val="28"/>
          <w:szCs w:val="28"/>
          <w:lang w:val="en-US" w:eastAsia="zh-CN"/>
        </w:rPr>
        <w:t>崇左市江州区财政局政府采购监督办公室</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rPr>
      </w:pPr>
      <w:r>
        <w:rPr>
          <w:rFonts w:hint="eastAsia" w:ascii="宋体" w:hAnsi="宋体" w:cs="宋体"/>
          <w:b/>
          <w:bCs/>
          <w:sz w:val="28"/>
          <w:szCs w:val="28"/>
          <w:lang w:val="en-US" w:eastAsia="zh-CN"/>
        </w:rPr>
        <w:t>联系电话：</w:t>
      </w:r>
      <w:r>
        <w:rPr>
          <w:rFonts w:hint="eastAsia" w:ascii="宋体" w:hAnsi="宋体" w:cs="宋体"/>
          <w:b w:val="0"/>
          <w:sz w:val="28"/>
          <w:szCs w:val="28"/>
          <w:lang w:val="en-US" w:eastAsia="zh-CN"/>
        </w:rPr>
        <w:t>0771-5972672</w:t>
      </w:r>
      <w:bookmarkEnd w:id="0"/>
      <w:bookmarkEnd w:id="1"/>
      <w:bookmarkEnd w:id="2"/>
      <w:bookmarkEnd w:id="3"/>
    </w:p>
    <w:p>
      <w:pPr>
        <w:keepNext w:val="0"/>
        <w:keepLines w:val="0"/>
        <w:pageBreakBefore w:val="0"/>
        <w:kinsoku/>
        <w:wordWrap/>
        <w:overflowPunct/>
        <w:topLinePunct w:val="0"/>
        <w:autoSpaceDE/>
        <w:autoSpaceDN/>
        <w:bidi w:val="0"/>
        <w:adjustRightInd/>
        <w:snapToGrid/>
        <w:spacing w:line="360" w:lineRule="auto"/>
        <w:ind w:left="5880" w:hanging="7840" w:hangingChars="2800"/>
        <w:outlineLvl w:val="9"/>
        <w:rPr>
          <w:rFonts w:hint="eastAsia" w:ascii="宋体" w:hAnsi="宋体" w:cs="宋体"/>
          <w:b w:val="0"/>
          <w:bCs/>
          <w:color w:val="auto"/>
          <w:sz w:val="28"/>
          <w:szCs w:val="28"/>
          <w:lang w:eastAsia="zh-CN"/>
        </w:rPr>
      </w:pPr>
      <w:r>
        <w:rPr>
          <w:rFonts w:hint="eastAsia" w:ascii="宋体" w:hAnsi="宋体" w:eastAsia="宋体" w:cs="宋体"/>
          <w:b w:val="0"/>
          <w:bCs/>
          <w:color w:val="auto"/>
          <w:sz w:val="28"/>
          <w:szCs w:val="28"/>
        </w:rPr>
        <w:t xml:space="preserve">  </w:t>
      </w:r>
      <w:r>
        <w:rPr>
          <w:rFonts w:hint="eastAsia" w:ascii="宋体" w:hAnsi="宋体" w:cs="宋体"/>
          <w:b w:val="0"/>
          <w:bCs/>
          <w:color w:val="auto"/>
          <w:sz w:val="28"/>
          <w:szCs w:val="28"/>
          <w:lang w:val="en-US" w:eastAsia="zh-CN"/>
        </w:rPr>
        <w:t xml:space="preserve">                    采购代理机构：</w:t>
      </w:r>
      <w:r>
        <w:rPr>
          <w:rFonts w:hint="eastAsia" w:ascii="宋体" w:hAnsi="宋体" w:cs="宋体"/>
          <w:b w:val="0"/>
          <w:bCs/>
          <w:color w:val="auto"/>
          <w:sz w:val="28"/>
          <w:szCs w:val="28"/>
          <w:lang w:eastAsia="zh-CN"/>
        </w:rPr>
        <w:t>广西华义展工程项目管理有限公司</w:t>
      </w:r>
    </w:p>
    <w:p>
      <w:pPr>
        <w:keepNext w:val="0"/>
        <w:keepLines w:val="0"/>
        <w:pageBreakBefore w:val="0"/>
        <w:kinsoku/>
        <w:wordWrap/>
        <w:overflowPunct/>
        <w:topLinePunct w:val="0"/>
        <w:autoSpaceDE/>
        <w:autoSpaceDN/>
        <w:bidi w:val="0"/>
        <w:adjustRightInd/>
        <w:snapToGrid/>
        <w:spacing w:line="360" w:lineRule="auto"/>
        <w:ind w:left="7827" w:leftChars="2527" w:hanging="2520" w:hangingChars="900"/>
        <w:outlineLvl w:val="9"/>
        <w:rPr>
          <w:rFonts w:hint="eastAsia" w:ascii="宋体" w:hAnsi="宋体" w:eastAsia="宋体" w:cs="宋体"/>
          <w:sz w:val="28"/>
          <w:szCs w:val="28"/>
        </w:rPr>
      </w:pPr>
      <w:r>
        <w:rPr>
          <w:rFonts w:hint="eastAsia" w:ascii="宋体" w:hAnsi="宋体" w:cs="宋体"/>
          <w:b w:val="0"/>
          <w:bCs/>
          <w:color w:val="auto"/>
          <w:sz w:val="28"/>
          <w:szCs w:val="28"/>
          <w:lang w:eastAsia="zh-CN"/>
        </w:rPr>
        <w:t>20</w:t>
      </w:r>
      <w:r>
        <w:rPr>
          <w:rFonts w:hint="eastAsia" w:ascii="宋体" w:hAnsi="宋体" w:cs="宋体"/>
          <w:b w:val="0"/>
          <w:bCs/>
          <w:color w:val="auto"/>
          <w:sz w:val="28"/>
          <w:szCs w:val="28"/>
          <w:lang w:val="en-US" w:eastAsia="zh-CN"/>
        </w:rPr>
        <w:t>21</w:t>
      </w:r>
      <w:r>
        <w:rPr>
          <w:rFonts w:hint="eastAsia" w:ascii="宋体" w:hAnsi="宋体" w:cs="宋体"/>
          <w:b w:val="0"/>
          <w:bCs/>
          <w:color w:val="auto"/>
          <w:sz w:val="28"/>
          <w:szCs w:val="28"/>
          <w:lang w:eastAsia="zh-CN"/>
        </w:rPr>
        <w:t>年</w:t>
      </w:r>
      <w:r>
        <w:rPr>
          <w:rFonts w:hint="eastAsia" w:ascii="宋体" w:hAnsi="宋体" w:cs="宋体"/>
          <w:b w:val="0"/>
          <w:bCs/>
          <w:color w:val="auto"/>
          <w:sz w:val="28"/>
          <w:szCs w:val="28"/>
          <w:lang w:val="en-US" w:eastAsia="zh-CN"/>
        </w:rPr>
        <w:t>10</w:t>
      </w:r>
      <w:r>
        <w:rPr>
          <w:rFonts w:hint="eastAsia" w:ascii="宋体" w:hAnsi="宋体" w:eastAsia="宋体" w:cs="宋体"/>
          <w:b w:val="0"/>
          <w:bCs/>
          <w:color w:val="auto"/>
          <w:sz w:val="28"/>
          <w:szCs w:val="28"/>
        </w:rPr>
        <w:t>月</w:t>
      </w:r>
      <w:r>
        <w:rPr>
          <w:rFonts w:hint="eastAsia" w:ascii="宋体" w:hAnsi="宋体" w:cs="宋体"/>
          <w:b w:val="0"/>
          <w:bCs/>
          <w:color w:val="auto"/>
          <w:sz w:val="28"/>
          <w:szCs w:val="28"/>
          <w:lang w:val="en-US" w:eastAsia="zh-CN"/>
        </w:rPr>
        <w:t>15</w:t>
      </w:r>
      <w:r>
        <w:rPr>
          <w:rFonts w:hint="eastAsia" w:ascii="宋体" w:hAnsi="宋体" w:eastAsia="宋体" w:cs="宋体"/>
          <w:b w:val="0"/>
          <w:bCs/>
          <w:color w:val="auto"/>
          <w:sz w:val="28"/>
          <w:szCs w:val="28"/>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1B9E1"/>
    <w:multiLevelType w:val="singleLevel"/>
    <w:tmpl w:val="0431B9E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934FC"/>
    <w:rsid w:val="051D234B"/>
    <w:rsid w:val="10613585"/>
    <w:rsid w:val="10F36C1A"/>
    <w:rsid w:val="156D1782"/>
    <w:rsid w:val="1E743AEE"/>
    <w:rsid w:val="2103231C"/>
    <w:rsid w:val="213E5D21"/>
    <w:rsid w:val="214E24E3"/>
    <w:rsid w:val="21ED7A02"/>
    <w:rsid w:val="26966EEF"/>
    <w:rsid w:val="2C620947"/>
    <w:rsid w:val="2E430E72"/>
    <w:rsid w:val="304C0FE4"/>
    <w:rsid w:val="36CD4AA9"/>
    <w:rsid w:val="37501ECD"/>
    <w:rsid w:val="38BE1BC1"/>
    <w:rsid w:val="43E00676"/>
    <w:rsid w:val="45D66738"/>
    <w:rsid w:val="49B32DAE"/>
    <w:rsid w:val="4A091805"/>
    <w:rsid w:val="4F781ED1"/>
    <w:rsid w:val="52214473"/>
    <w:rsid w:val="539123DD"/>
    <w:rsid w:val="57624D2E"/>
    <w:rsid w:val="58233224"/>
    <w:rsid w:val="58FB6B76"/>
    <w:rsid w:val="5BD8772E"/>
    <w:rsid w:val="5E22075B"/>
    <w:rsid w:val="62AF2C8A"/>
    <w:rsid w:val="660D57F7"/>
    <w:rsid w:val="663421C6"/>
    <w:rsid w:val="68E92D39"/>
    <w:rsid w:val="6EF47A70"/>
    <w:rsid w:val="6FFB73C8"/>
    <w:rsid w:val="748D66BD"/>
    <w:rsid w:val="7C8F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360" w:lineRule="auto"/>
      <w:jc w:val="both"/>
    </w:pPr>
    <w:rPr>
      <w:kern w:val="2"/>
      <w:sz w:val="24"/>
    </w:rPr>
  </w:style>
  <w:style w:type="paragraph" w:styleId="5">
    <w:name w:val="Plain Text"/>
    <w:basedOn w:val="1"/>
    <w:qFormat/>
    <w:uiPriority w:val="0"/>
    <w:rPr>
      <w:rFonts w:ascii="宋体" w:hAnsi="Courier New" w:eastAsiaTheme="minorEastAsia" w:cstheme="minorBidi"/>
      <w:szCs w:val="22"/>
    </w:rPr>
  </w:style>
  <w:style w:type="paragraph" w:styleId="6">
    <w:name w:val="Body Text First Indent 2"/>
    <w:basedOn w:val="1"/>
    <w:unhideWhenUsed/>
    <w:qFormat/>
    <w:uiPriority w:val="99"/>
    <w:pPr>
      <w:ind w:firstLine="420" w:firstLineChars="200"/>
    </w:p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2021-04-07T01:44:00Z</dcterms:created>
  <dc:creator>Administrator</dc:creator>
  <cp:lastModifiedBy>广西华义展工程项目管理有限公司</cp:lastModifiedBy>
  <dcterms:modified xsi:type="dcterms:W3CDTF">2021-10-15T08:37:37Z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1EB7274F36CF4E149A97422E51EEBDCC</vt:lpwstr>
  </property>
</Properties>
</file>