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eastAsia="宋体" w:cs="宋体"/>
          <w:sz w:val="28"/>
          <w:szCs w:val="28"/>
        </w:rPr>
      </w:pPr>
      <w:r>
        <w:rPr>
          <w:rFonts w:hint="eastAsia" w:ascii="宋体" w:hAnsi="宋体" w:eastAsia="宋体" w:cs="宋体"/>
          <w:sz w:val="28"/>
          <w:szCs w:val="28"/>
        </w:rPr>
        <w:t>广西天立工程造价咨询有限公司关于</w:t>
      </w:r>
      <w:r>
        <w:rPr>
          <w:rFonts w:hint="eastAsia" w:ascii="宋体" w:hAnsi="宋体" w:eastAsia="宋体" w:cs="宋体"/>
          <w:sz w:val="28"/>
          <w:szCs w:val="28"/>
          <w:lang w:eastAsia="zh-CN"/>
        </w:rPr>
        <w:t>富川瑶族自治县民族医医院整体搬迁建设项目-II</w:t>
      </w:r>
      <w:r>
        <w:rPr>
          <w:rFonts w:hint="eastAsia" w:ascii="宋体" w:hAnsi="宋体" w:eastAsia="宋体" w:cs="宋体"/>
          <w:sz w:val="28"/>
          <w:szCs w:val="28"/>
          <w:lang w:val="en-US" w:eastAsia="zh-CN"/>
        </w:rPr>
        <w:t>期</w:t>
      </w:r>
      <w:r>
        <w:rPr>
          <w:rFonts w:hint="eastAsia" w:ascii="宋体" w:hAnsi="宋体" w:eastAsia="宋体" w:cs="宋体"/>
          <w:sz w:val="28"/>
          <w:szCs w:val="28"/>
          <w:lang w:eastAsia="zh-CN"/>
        </w:rPr>
        <w:t>医技住院服务楼土石方工程项目</w:t>
      </w:r>
      <w:r>
        <w:rPr>
          <w:rFonts w:hint="eastAsia" w:ascii="宋体" w:hAnsi="宋体" w:eastAsia="宋体" w:cs="宋体"/>
          <w:sz w:val="28"/>
          <w:szCs w:val="28"/>
        </w:rPr>
        <w:t>（</w:t>
      </w:r>
      <w:r>
        <w:rPr>
          <w:rFonts w:hint="eastAsia" w:ascii="宋体" w:hAnsi="宋体" w:eastAsia="宋体" w:cs="宋体"/>
          <w:sz w:val="28"/>
          <w:szCs w:val="28"/>
          <w:lang w:eastAsia="zh-CN"/>
        </w:rPr>
        <w:t>HZZC2020-G2-230119-TLZJ</w:t>
      </w:r>
      <w:r>
        <w:rPr>
          <w:rFonts w:hint="eastAsia" w:ascii="宋体" w:hAnsi="宋体" w:eastAsia="宋体" w:cs="宋体"/>
          <w:sz w:val="28"/>
          <w:szCs w:val="28"/>
        </w:rPr>
        <w:t>）</w:t>
      </w:r>
    </w:p>
    <w:p>
      <w:pPr>
        <w:spacing w:line="400" w:lineRule="exact"/>
        <w:jc w:val="center"/>
        <w:rPr>
          <w:rFonts w:ascii="宋体" w:hAnsi="宋体" w:eastAsia="宋体" w:cs="宋体"/>
          <w:sz w:val="28"/>
          <w:szCs w:val="28"/>
        </w:rPr>
      </w:pPr>
      <w:r>
        <w:rPr>
          <w:rFonts w:hint="eastAsia" w:ascii="宋体" w:hAnsi="宋体" w:eastAsia="宋体" w:cs="宋体"/>
          <w:sz w:val="28"/>
          <w:szCs w:val="28"/>
        </w:rPr>
        <w:t>公开招标文件预公示</w:t>
      </w:r>
    </w:p>
    <w:p>
      <w:pPr>
        <w:spacing w:line="460" w:lineRule="exact"/>
        <w:rPr>
          <w:rFonts w:ascii="宋体" w:hAnsi="宋体" w:eastAsia="宋体" w:cs="宋体"/>
          <w:sz w:val="24"/>
        </w:rPr>
      </w:pPr>
      <w:r>
        <w:rPr>
          <w:rFonts w:hint="eastAsia" w:ascii="宋体" w:hAnsi="宋体" w:eastAsia="宋体" w:cs="宋体"/>
          <w:sz w:val="24"/>
        </w:rPr>
        <w:t>各有关供应商：</w:t>
      </w:r>
      <w:bookmarkStart w:id="0" w:name="_GoBack"/>
      <w:bookmarkEnd w:id="0"/>
    </w:p>
    <w:p>
      <w:pPr>
        <w:spacing w:line="460" w:lineRule="exact"/>
        <w:ind w:firstLine="480" w:firstLineChars="200"/>
        <w:rPr>
          <w:rFonts w:ascii="宋体" w:hAnsi="宋体" w:eastAsia="宋体" w:cs="宋体"/>
          <w:sz w:val="24"/>
        </w:rPr>
      </w:pPr>
      <w:r>
        <w:rPr>
          <w:rFonts w:hint="eastAsia" w:ascii="宋体" w:hAnsi="宋体" w:eastAsia="宋体" w:cs="宋体"/>
          <w:sz w:val="24"/>
        </w:rPr>
        <w:t>广西天立工程造价咨询有限公司受富川瑶族自治县民族医医院委托，拟对</w:t>
      </w:r>
      <w:r>
        <w:rPr>
          <w:rFonts w:hint="eastAsia" w:ascii="宋体" w:hAnsi="宋体" w:eastAsia="宋体" w:cs="宋体"/>
          <w:sz w:val="24"/>
          <w:lang w:eastAsia="zh-CN"/>
        </w:rPr>
        <w:t>富川瑶族自治县民族医医院整体搬迁建设项目-II医技住院服务楼土石方工程项目</w:t>
      </w:r>
      <w:r>
        <w:rPr>
          <w:rFonts w:hint="eastAsia" w:ascii="宋体" w:hAnsi="宋体" w:eastAsia="宋体" w:cs="宋体"/>
          <w:sz w:val="24"/>
        </w:rPr>
        <w:t>（</w:t>
      </w:r>
      <w:r>
        <w:rPr>
          <w:rFonts w:hint="eastAsia" w:ascii="宋体" w:hAnsi="宋体" w:eastAsia="宋体" w:cs="宋体"/>
          <w:sz w:val="24"/>
          <w:lang w:eastAsia="zh-CN"/>
        </w:rPr>
        <w:t>HZZC2020-G2-230119-TLZJ</w:t>
      </w:r>
      <w:r>
        <w:rPr>
          <w:rFonts w:hint="eastAsia" w:ascii="宋体" w:hAnsi="宋体" w:eastAsia="宋体" w:cs="宋体"/>
          <w:sz w:val="24"/>
        </w:rPr>
        <w:t>）进行公开招标，为了保障政府采购各方当事人合法权益，现对本项目的供应商资格条件要求、投标人须知及前附表、评标办法及评分标准等内容予以预公示。各有关供应商、专业人员等若认为本项目上述要求存在唯一性或排他性等问题，请</w:t>
      </w:r>
      <w:r>
        <w:rPr>
          <w:rFonts w:hint="eastAsia" w:ascii="宋体" w:hAnsi="宋体" w:eastAsia="宋体" w:cs="宋体"/>
          <w:color w:val="auto"/>
          <w:sz w:val="24"/>
        </w:rPr>
        <w:t>于</w:t>
      </w:r>
      <w:r>
        <w:rPr>
          <w:rFonts w:hint="eastAsia" w:ascii="宋体" w:hAnsi="宋体" w:eastAsia="宋体" w:cs="宋体"/>
          <w:color w:val="auto"/>
          <w:sz w:val="24"/>
          <w:lang w:val="en-US" w:eastAsia="zh-CN"/>
        </w:rPr>
        <w:t>2020</w:t>
      </w:r>
      <w:r>
        <w:rPr>
          <w:rFonts w:hint="eastAsia" w:ascii="宋体" w:hAnsi="宋体" w:eastAsia="宋体" w:cs="宋体"/>
          <w:color w:val="auto"/>
          <w:sz w:val="24"/>
        </w:rPr>
        <w:t>年</w:t>
      </w:r>
      <w:r>
        <w:rPr>
          <w:rFonts w:hint="eastAsia" w:ascii="宋体" w:hAnsi="宋体" w:eastAsia="宋体" w:cs="宋体"/>
          <w:color w:val="auto"/>
          <w:sz w:val="24"/>
          <w:lang w:val="en-US" w:eastAsia="zh-CN"/>
        </w:rPr>
        <w:t>8</w:t>
      </w:r>
      <w:r>
        <w:rPr>
          <w:rFonts w:hint="eastAsia" w:ascii="宋体" w:hAnsi="宋体" w:eastAsia="宋体" w:cs="宋体"/>
          <w:color w:val="auto"/>
          <w:sz w:val="24"/>
        </w:rPr>
        <w:t>月</w:t>
      </w:r>
      <w:r>
        <w:rPr>
          <w:rFonts w:hint="eastAsia" w:ascii="宋体" w:hAnsi="宋体" w:eastAsia="宋体" w:cs="宋体"/>
          <w:color w:val="auto"/>
          <w:sz w:val="24"/>
          <w:lang w:val="en-US" w:eastAsia="zh-CN"/>
        </w:rPr>
        <w:t>14</w:t>
      </w:r>
      <w:r>
        <w:rPr>
          <w:rFonts w:hint="eastAsia" w:ascii="宋体" w:hAnsi="宋体" w:eastAsia="宋体" w:cs="宋体"/>
          <w:color w:val="auto"/>
          <w:sz w:val="24"/>
        </w:rPr>
        <w:t>日17时前以书面形式(意见函须加盖公章)向我公司反映，以便我公司完善招标文件。</w:t>
      </w:r>
      <w:r>
        <w:rPr>
          <w:rFonts w:hint="eastAsia" w:ascii="宋体" w:hAnsi="宋体" w:eastAsia="宋体" w:cs="宋体"/>
          <w:sz w:val="24"/>
        </w:rPr>
        <w:t>如投标人需提交意见函，由其企事业法定代表人（持有效法定代表人身份证明原件和本人二代居民身份证原件及复印件）或其授权委托代理人【持有效的授权委托书原件、本人二代居民身份证原件及复印件及其近3个月（</w:t>
      </w:r>
      <w:r>
        <w:rPr>
          <w:rFonts w:hint="eastAsia" w:ascii="宋体" w:hAnsi="宋体" w:eastAsia="宋体" w:cs="宋体"/>
          <w:sz w:val="24"/>
          <w:lang w:val="en-US" w:eastAsia="zh-CN"/>
        </w:rPr>
        <w:t>2020</w:t>
      </w:r>
      <w:r>
        <w:rPr>
          <w:rFonts w:hint="eastAsia" w:ascii="宋体" w:hAnsi="宋体" w:eastAsia="宋体" w:cs="宋体"/>
          <w:sz w:val="24"/>
        </w:rPr>
        <w:t>年</w:t>
      </w:r>
      <w:r>
        <w:rPr>
          <w:rFonts w:hint="eastAsia" w:ascii="宋体" w:hAnsi="宋体" w:eastAsia="宋体" w:cs="宋体"/>
          <w:sz w:val="24"/>
          <w:lang w:val="en-US" w:eastAsia="zh-CN"/>
        </w:rPr>
        <w:t>05</w:t>
      </w:r>
      <w:r>
        <w:rPr>
          <w:rFonts w:hint="eastAsia" w:ascii="宋体" w:hAnsi="宋体" w:eastAsia="宋体" w:cs="宋体"/>
          <w:sz w:val="24"/>
        </w:rPr>
        <w:t>月至</w:t>
      </w:r>
      <w:r>
        <w:rPr>
          <w:rFonts w:hint="eastAsia" w:ascii="宋体" w:hAnsi="宋体" w:eastAsia="宋体" w:cs="宋体"/>
          <w:sz w:val="24"/>
          <w:lang w:val="en-US" w:eastAsia="zh-CN"/>
        </w:rPr>
        <w:t>2020</w:t>
      </w:r>
      <w:r>
        <w:rPr>
          <w:rFonts w:hint="eastAsia" w:ascii="宋体" w:hAnsi="宋体" w:eastAsia="宋体" w:cs="宋体"/>
          <w:sz w:val="24"/>
        </w:rPr>
        <w:t>年</w:t>
      </w:r>
      <w:r>
        <w:rPr>
          <w:rFonts w:hint="eastAsia" w:ascii="宋体" w:hAnsi="宋体" w:eastAsia="宋体" w:cs="宋体"/>
          <w:sz w:val="24"/>
          <w:lang w:val="en-US" w:eastAsia="zh-CN"/>
        </w:rPr>
        <w:t>07</w:t>
      </w:r>
      <w:r>
        <w:rPr>
          <w:rFonts w:hint="eastAsia" w:ascii="宋体" w:hAnsi="宋体" w:eastAsia="宋体" w:cs="宋体"/>
          <w:sz w:val="24"/>
        </w:rPr>
        <w:t>月）】持在本单位的社会保险缴纳证明材料（社保机构出具的缴费单，缴纳单位须为潜在投标人）、携带本单位《企业营业执照》（加盖公章，一份）提交意见函原件（可编辑word电子文本须发送至采购代理机构邮箱）到广西天立工程造价咨询有限公司。意见函应注明联系人和联系方式。专业人员个人请提交意见签名，并附身份证、职称等复印件。</w:t>
      </w:r>
    </w:p>
    <w:p>
      <w:pPr>
        <w:spacing w:line="460" w:lineRule="exact"/>
        <w:rPr>
          <w:rFonts w:ascii="宋体" w:hAnsi="宋体" w:eastAsia="宋体" w:cs="宋体"/>
          <w:sz w:val="24"/>
        </w:rPr>
      </w:pPr>
      <w:r>
        <w:rPr>
          <w:rFonts w:hint="eastAsia" w:ascii="宋体" w:hAnsi="宋体" w:eastAsia="宋体" w:cs="宋体"/>
          <w:sz w:val="24"/>
        </w:rPr>
        <w:t xml:space="preserve">    对各有关供应商、专业人员等逾期送达、匿名送达以及其他不符合上述条件的意见函件我公司不予受理。  </w:t>
      </w:r>
    </w:p>
    <w:p>
      <w:pPr>
        <w:spacing w:line="460" w:lineRule="exact"/>
        <w:rPr>
          <w:rFonts w:ascii="宋体" w:hAnsi="宋体" w:eastAsia="宋体" w:cs="宋体"/>
          <w:sz w:val="24"/>
        </w:rPr>
      </w:pPr>
      <w:r>
        <w:rPr>
          <w:rFonts w:hint="eastAsia" w:ascii="宋体" w:hAnsi="宋体" w:eastAsia="宋体" w:cs="宋体"/>
          <w:sz w:val="24"/>
        </w:rPr>
        <w:t xml:space="preserve">    联系地址： 广西贺州市新风街92号                            </w:t>
      </w:r>
    </w:p>
    <w:p>
      <w:pPr>
        <w:spacing w:line="460" w:lineRule="exact"/>
        <w:rPr>
          <w:rFonts w:ascii="宋体" w:hAnsi="宋体" w:eastAsia="宋体" w:cs="宋体"/>
          <w:sz w:val="24"/>
        </w:rPr>
      </w:pPr>
      <w:r>
        <w:rPr>
          <w:rFonts w:hint="eastAsia" w:ascii="宋体" w:hAnsi="宋体" w:eastAsia="宋体" w:cs="宋体"/>
          <w:sz w:val="24"/>
        </w:rPr>
        <w:t xml:space="preserve">    联系人：曾工       联系电话:0774-52709</w:t>
      </w:r>
      <w:r>
        <w:rPr>
          <w:rFonts w:hint="eastAsia" w:ascii="宋体" w:hAnsi="宋体" w:eastAsia="宋体" w:cs="宋体"/>
          <w:sz w:val="24"/>
          <w:lang w:val="en-US" w:eastAsia="zh-CN"/>
        </w:rPr>
        <w:t>9</w:t>
      </w:r>
      <w:r>
        <w:rPr>
          <w:rFonts w:hint="eastAsia" w:ascii="宋体" w:hAnsi="宋体" w:eastAsia="宋体" w:cs="宋体"/>
          <w:sz w:val="24"/>
        </w:rPr>
        <w:t>0   邮箱：24538442@qq.com</w:t>
      </w:r>
    </w:p>
    <w:p>
      <w:pPr>
        <w:spacing w:line="460" w:lineRule="exact"/>
        <w:rPr>
          <w:rFonts w:ascii="宋体" w:hAnsi="宋体" w:eastAsia="宋体" w:cs="宋体"/>
          <w:sz w:val="24"/>
        </w:rPr>
      </w:pPr>
      <w:r>
        <w:rPr>
          <w:rFonts w:hint="eastAsia" w:ascii="宋体" w:hAnsi="宋体" w:eastAsia="宋体" w:cs="宋体"/>
          <w:sz w:val="24"/>
        </w:rPr>
        <w:t>附：</w:t>
      </w:r>
      <w:r>
        <w:rPr>
          <w:rFonts w:hint="eastAsia" w:ascii="宋体" w:hAnsi="宋体" w:eastAsia="宋体" w:cs="宋体"/>
          <w:sz w:val="24"/>
          <w:lang w:eastAsia="zh-CN"/>
        </w:rPr>
        <w:t>富川瑶族自治县民族医医院整体搬迁建设项目-II医技住院服务楼土石方工程项目</w:t>
      </w:r>
      <w:r>
        <w:rPr>
          <w:rFonts w:hint="eastAsia" w:ascii="宋体" w:hAnsi="宋体" w:eastAsia="宋体" w:cs="宋体"/>
          <w:sz w:val="24"/>
        </w:rPr>
        <w:t xml:space="preserve"> （</w:t>
      </w:r>
      <w:r>
        <w:rPr>
          <w:rFonts w:hint="eastAsia" w:ascii="宋体" w:hAnsi="宋体" w:eastAsia="宋体" w:cs="宋体"/>
          <w:sz w:val="24"/>
          <w:lang w:eastAsia="zh-CN"/>
        </w:rPr>
        <w:t>HZZC2020-G2-230119-TLZJ</w:t>
      </w:r>
      <w:r>
        <w:rPr>
          <w:rFonts w:hint="eastAsia" w:ascii="宋体" w:hAnsi="宋体" w:eastAsia="宋体" w:cs="宋体"/>
          <w:sz w:val="24"/>
        </w:rPr>
        <w:t>）公开招标文件预公示内容</w:t>
      </w:r>
    </w:p>
    <w:p>
      <w:pPr>
        <w:spacing w:line="460" w:lineRule="exact"/>
        <w:ind w:firstLine="960" w:firstLineChars="400"/>
        <w:rPr>
          <w:rFonts w:ascii="宋体" w:hAnsi="宋体" w:eastAsia="宋体" w:cs="宋体"/>
          <w:sz w:val="24"/>
        </w:rPr>
      </w:pPr>
    </w:p>
    <w:p>
      <w:pPr>
        <w:spacing w:line="460" w:lineRule="exact"/>
        <w:ind w:firstLine="960" w:firstLineChars="400"/>
        <w:rPr>
          <w:rFonts w:ascii="宋体" w:hAnsi="宋体" w:eastAsia="宋体" w:cs="宋体"/>
          <w:sz w:val="24"/>
        </w:rPr>
      </w:pPr>
    </w:p>
    <w:p>
      <w:pPr>
        <w:spacing w:line="460" w:lineRule="exact"/>
        <w:jc w:val="right"/>
        <w:rPr>
          <w:rFonts w:ascii="宋体" w:hAnsi="宋体" w:eastAsia="宋体" w:cs="宋体"/>
          <w:sz w:val="24"/>
        </w:rPr>
      </w:pPr>
      <w:r>
        <w:rPr>
          <w:rFonts w:hint="eastAsia" w:ascii="宋体" w:hAnsi="宋体" w:eastAsia="宋体" w:cs="宋体"/>
          <w:sz w:val="24"/>
        </w:rPr>
        <w:t xml:space="preserve">                                广西天立工程造价咨询有限公司</w:t>
      </w:r>
    </w:p>
    <w:p>
      <w:pPr>
        <w:spacing w:line="460" w:lineRule="exact"/>
        <w:jc w:val="right"/>
        <w:rPr>
          <w:rFonts w:ascii="宋体" w:hAnsi="宋体" w:eastAsia="宋体" w:cs="宋体"/>
          <w:color w:val="auto"/>
          <w:sz w:val="24"/>
        </w:rPr>
      </w:pPr>
      <w:r>
        <w:rPr>
          <w:rFonts w:hint="eastAsia" w:ascii="宋体" w:hAnsi="宋体" w:eastAsia="宋体" w:cs="宋体"/>
          <w:color w:val="auto"/>
          <w:sz w:val="24"/>
          <w:lang w:val="en-US" w:eastAsia="zh-CN"/>
        </w:rPr>
        <w:t>2020</w:t>
      </w:r>
      <w:r>
        <w:rPr>
          <w:rFonts w:hint="eastAsia" w:ascii="宋体" w:hAnsi="宋体" w:eastAsia="宋体" w:cs="宋体"/>
          <w:color w:val="auto"/>
          <w:sz w:val="24"/>
        </w:rPr>
        <w:t>年</w:t>
      </w:r>
      <w:r>
        <w:rPr>
          <w:rFonts w:hint="eastAsia" w:ascii="宋体" w:hAnsi="宋体" w:eastAsia="宋体" w:cs="宋体"/>
          <w:color w:val="auto"/>
          <w:sz w:val="24"/>
          <w:lang w:val="en-US" w:eastAsia="zh-CN"/>
        </w:rPr>
        <w:t>8</w:t>
      </w:r>
      <w:r>
        <w:rPr>
          <w:rFonts w:hint="eastAsia" w:ascii="宋体" w:hAnsi="宋体" w:eastAsia="宋体" w:cs="宋体"/>
          <w:color w:val="auto"/>
          <w:sz w:val="24"/>
        </w:rPr>
        <w:t>月</w:t>
      </w:r>
      <w:r>
        <w:rPr>
          <w:rFonts w:hint="eastAsia" w:ascii="宋体" w:hAnsi="宋体" w:eastAsia="宋体" w:cs="宋体"/>
          <w:color w:val="auto"/>
          <w:sz w:val="24"/>
          <w:lang w:val="en-US" w:eastAsia="zh-CN"/>
        </w:rPr>
        <w:t>11</w:t>
      </w:r>
      <w:r>
        <w:rPr>
          <w:rFonts w:hint="eastAsia" w:ascii="宋体" w:hAnsi="宋体" w:eastAsia="宋体" w:cs="宋体"/>
          <w:color w:val="auto"/>
          <w:sz w:val="24"/>
        </w:rPr>
        <w:t>日</w:t>
      </w:r>
    </w:p>
    <w:p>
      <w:pPr>
        <w:spacing w:line="400" w:lineRule="exact"/>
        <w:rPr>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94F303F"/>
    <w:rsid w:val="00047F68"/>
    <w:rsid w:val="0015333D"/>
    <w:rsid w:val="00296EAE"/>
    <w:rsid w:val="0030186A"/>
    <w:rsid w:val="003D4FA5"/>
    <w:rsid w:val="00517708"/>
    <w:rsid w:val="0055469B"/>
    <w:rsid w:val="005C760D"/>
    <w:rsid w:val="00841F4F"/>
    <w:rsid w:val="009A4265"/>
    <w:rsid w:val="009C5414"/>
    <w:rsid w:val="009C6FC5"/>
    <w:rsid w:val="009D25DD"/>
    <w:rsid w:val="00B75597"/>
    <w:rsid w:val="00C80F8C"/>
    <w:rsid w:val="00D46CA7"/>
    <w:rsid w:val="00DE091C"/>
    <w:rsid w:val="00EC5365"/>
    <w:rsid w:val="00FA471B"/>
    <w:rsid w:val="00FB6C87"/>
    <w:rsid w:val="069D716A"/>
    <w:rsid w:val="094F303F"/>
    <w:rsid w:val="13384A48"/>
    <w:rsid w:val="14E84C22"/>
    <w:rsid w:val="1E532590"/>
    <w:rsid w:val="24361860"/>
    <w:rsid w:val="336A4AED"/>
    <w:rsid w:val="340214B0"/>
    <w:rsid w:val="38F05911"/>
    <w:rsid w:val="38F80B32"/>
    <w:rsid w:val="3A9677AE"/>
    <w:rsid w:val="3AE52034"/>
    <w:rsid w:val="3C675AFD"/>
    <w:rsid w:val="465D5956"/>
    <w:rsid w:val="4A340E82"/>
    <w:rsid w:val="4E8B3738"/>
    <w:rsid w:val="571D579F"/>
    <w:rsid w:val="5A2B2A19"/>
    <w:rsid w:val="5BFA17CE"/>
    <w:rsid w:val="635A3778"/>
    <w:rsid w:val="69B61557"/>
    <w:rsid w:val="6A796D36"/>
    <w:rsid w:val="6BC27A96"/>
    <w:rsid w:val="73B82C62"/>
    <w:rsid w:val="7A3C15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3B5998"/>
      <w:u w:val="none"/>
    </w:rPr>
  </w:style>
  <w:style w:type="character" w:styleId="7">
    <w:name w:val="Hyperlink"/>
    <w:basedOn w:val="5"/>
    <w:qFormat/>
    <w:uiPriority w:val="0"/>
    <w:rPr>
      <w:color w:val="3B5998"/>
      <w:u w:val="none"/>
    </w:rPr>
  </w:style>
  <w:style w:type="character" w:customStyle="1" w:styleId="8">
    <w:name w:val="页眉 Char"/>
    <w:basedOn w:val="5"/>
    <w:link w:val="3"/>
    <w:qFormat/>
    <w:uiPriority w:val="0"/>
    <w:rPr>
      <w:kern w:val="2"/>
      <w:sz w:val="18"/>
      <w:szCs w:val="18"/>
    </w:rPr>
  </w:style>
  <w:style w:type="character" w:customStyle="1" w:styleId="9">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132</Words>
  <Characters>757</Characters>
  <Lines>6</Lines>
  <Paragraphs>1</Paragraphs>
  <TotalTime>32</TotalTime>
  <ScaleCrop>false</ScaleCrop>
  <LinksUpToDate>false</LinksUpToDate>
  <CharactersWithSpaces>888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2016-05-23T08:58:00Z</dcterms:created>
  <dc:creator>Administrator</dc:creator>
  <cp:lastModifiedBy>Administrator</cp:lastModifiedBy>
  <cp:lastPrinted>2018-08-14T06:09:00Z</cp:lastPrinted>
  <dcterms:modified xsi:type="dcterms:W3CDTF">2020-08-11T07:12:27Z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