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71" w:rsidRPr="00E80DF2" w:rsidRDefault="00843E71" w:rsidP="00843E71">
      <w:pPr>
        <w:jc w:val="center"/>
        <w:rPr>
          <w:rFonts w:ascii="仿宋" w:eastAsia="仿宋" w:hAnsi="仿宋"/>
          <w:b/>
          <w:sz w:val="32"/>
          <w:szCs w:val="32"/>
        </w:rPr>
      </w:pPr>
      <w:bookmarkStart w:id="0" w:name="_Toc28359022"/>
      <w:bookmarkStart w:id="1" w:name="_Toc35393809"/>
      <w:r w:rsidRPr="00E80DF2">
        <w:rPr>
          <w:rFonts w:ascii="仿宋" w:eastAsia="仿宋" w:hAnsi="仿宋" w:hint="eastAsia"/>
          <w:b/>
          <w:sz w:val="32"/>
          <w:szCs w:val="32"/>
        </w:rPr>
        <w:t>广西翔正项目管理有限公司</w:t>
      </w:r>
    </w:p>
    <w:p w:rsidR="00000E5D" w:rsidRPr="00E80DF2" w:rsidRDefault="004B419D" w:rsidP="004B419D">
      <w:pPr>
        <w:spacing w:line="500" w:lineRule="exact"/>
        <w:ind w:firstLineChars="196" w:firstLine="630"/>
        <w:jc w:val="center"/>
        <w:rPr>
          <w:rFonts w:ascii="仿宋" w:eastAsia="仿宋" w:hAnsi="仿宋" w:cs="宋体"/>
          <w:b/>
          <w:sz w:val="32"/>
          <w:szCs w:val="32"/>
        </w:rPr>
      </w:pPr>
      <w:r w:rsidRPr="00E80DF2">
        <w:rPr>
          <w:rFonts w:ascii="仿宋" w:eastAsia="仿宋" w:hAnsi="仿宋" w:cs="宋体" w:hint="eastAsia"/>
          <w:b/>
          <w:sz w:val="32"/>
          <w:szCs w:val="32"/>
        </w:rPr>
        <w:t>昭平县2021年中央财政衔接推进乡村振兴补助资金（少数民族发展）项目工程</w:t>
      </w:r>
      <w:r w:rsidR="00843E71" w:rsidRPr="00E80DF2">
        <w:rPr>
          <w:rFonts w:ascii="仿宋" w:eastAsia="仿宋" w:hAnsi="仿宋" w:hint="eastAsia"/>
          <w:b/>
          <w:sz w:val="32"/>
          <w:szCs w:val="32"/>
        </w:rPr>
        <w:t>中标</w:t>
      </w:r>
      <w:r w:rsidR="00000E5D" w:rsidRPr="00E80DF2">
        <w:rPr>
          <w:rFonts w:ascii="仿宋" w:eastAsia="仿宋" w:hAnsi="仿宋" w:hint="eastAsia"/>
          <w:b/>
          <w:sz w:val="32"/>
          <w:szCs w:val="32"/>
        </w:rPr>
        <w:t>结果公告</w:t>
      </w:r>
      <w:bookmarkEnd w:id="0"/>
      <w:bookmarkEnd w:id="1"/>
    </w:p>
    <w:p w:rsidR="004305E0" w:rsidRPr="00322B09" w:rsidRDefault="00000E5D" w:rsidP="00000E5D">
      <w:pPr>
        <w:rPr>
          <w:rFonts w:ascii="仿宋" w:eastAsia="仿宋" w:hAnsi="仿宋"/>
          <w:sz w:val="24"/>
          <w:szCs w:val="24"/>
        </w:rPr>
      </w:pPr>
      <w:r w:rsidRPr="00322B09">
        <w:rPr>
          <w:rFonts w:ascii="仿宋" w:eastAsia="仿宋" w:hAnsi="仿宋" w:hint="eastAsia"/>
          <w:sz w:val="24"/>
          <w:szCs w:val="24"/>
        </w:rPr>
        <w:t>一</w:t>
      </w:r>
      <w:r w:rsidRPr="00322B09">
        <w:rPr>
          <w:rFonts w:ascii="仿宋" w:eastAsia="仿宋" w:hAnsi="仿宋"/>
          <w:sz w:val="24"/>
          <w:szCs w:val="24"/>
        </w:rPr>
        <w:t>、</w:t>
      </w:r>
      <w:r w:rsidRPr="00322B09">
        <w:rPr>
          <w:rFonts w:ascii="仿宋" w:eastAsia="仿宋" w:hAnsi="仿宋" w:hint="eastAsia"/>
          <w:sz w:val="24"/>
          <w:szCs w:val="24"/>
        </w:rPr>
        <w:t>项目编号</w:t>
      </w:r>
      <w:r w:rsidR="004305E0" w:rsidRPr="00322B09">
        <w:rPr>
          <w:rFonts w:ascii="仿宋" w:eastAsia="仿宋" w:hAnsi="仿宋" w:hint="eastAsia"/>
          <w:sz w:val="24"/>
          <w:szCs w:val="24"/>
        </w:rPr>
        <w:t>：</w:t>
      </w:r>
      <w:r w:rsidR="004B419D" w:rsidRPr="00322B09">
        <w:rPr>
          <w:rFonts w:ascii="仿宋" w:eastAsia="仿宋" w:hAnsi="仿宋" w:cs="宋体" w:hint="eastAsia"/>
          <w:sz w:val="24"/>
          <w:szCs w:val="24"/>
        </w:rPr>
        <w:t>HZZC2021-G2-210122-GXXZ</w:t>
      </w:r>
    </w:p>
    <w:p w:rsidR="00000E5D" w:rsidRPr="00322B09" w:rsidRDefault="00000E5D" w:rsidP="000C3275">
      <w:pPr>
        <w:spacing w:line="500" w:lineRule="exact"/>
        <w:ind w:left="1680" w:hangingChars="700" w:hanging="1680"/>
        <w:rPr>
          <w:rFonts w:ascii="仿宋" w:eastAsia="仿宋" w:hAnsi="仿宋" w:cs="宋体"/>
          <w:sz w:val="24"/>
          <w:szCs w:val="24"/>
        </w:rPr>
      </w:pPr>
      <w:r w:rsidRPr="00322B09">
        <w:rPr>
          <w:rFonts w:ascii="仿宋" w:eastAsia="仿宋" w:hAnsi="仿宋" w:hint="eastAsia"/>
          <w:sz w:val="24"/>
          <w:szCs w:val="24"/>
        </w:rPr>
        <w:t>二</w:t>
      </w:r>
      <w:r w:rsidRPr="00322B09">
        <w:rPr>
          <w:rFonts w:ascii="仿宋" w:eastAsia="仿宋" w:hAnsi="仿宋"/>
          <w:sz w:val="24"/>
          <w:szCs w:val="24"/>
        </w:rPr>
        <w:t>、</w:t>
      </w:r>
      <w:r w:rsidRPr="00322B09">
        <w:rPr>
          <w:rFonts w:ascii="仿宋" w:eastAsia="仿宋" w:hAnsi="仿宋" w:hint="eastAsia"/>
          <w:sz w:val="24"/>
          <w:szCs w:val="24"/>
        </w:rPr>
        <w:t>项目名称：</w:t>
      </w:r>
      <w:r w:rsidR="004B419D" w:rsidRPr="00322B09">
        <w:rPr>
          <w:rFonts w:ascii="仿宋" w:eastAsia="仿宋" w:hAnsi="仿宋" w:cs="宋体" w:hint="eastAsia"/>
          <w:sz w:val="24"/>
          <w:szCs w:val="24"/>
        </w:rPr>
        <w:t xml:space="preserve">昭平县2021年中央财政衔接推进乡村振兴补助资金（少数民族发展）项目工程  </w:t>
      </w:r>
    </w:p>
    <w:p w:rsidR="00000E5D" w:rsidRPr="00431271" w:rsidRDefault="00000E5D" w:rsidP="00000E5D">
      <w:pPr>
        <w:rPr>
          <w:rFonts w:ascii="仿宋" w:eastAsia="仿宋" w:hAnsi="仿宋"/>
          <w:b/>
          <w:sz w:val="24"/>
          <w:szCs w:val="24"/>
        </w:rPr>
      </w:pPr>
      <w:r w:rsidRPr="00431271">
        <w:rPr>
          <w:rFonts w:ascii="仿宋" w:eastAsia="仿宋" w:hAnsi="仿宋" w:hint="eastAsia"/>
          <w:b/>
          <w:sz w:val="24"/>
          <w:szCs w:val="24"/>
        </w:rPr>
        <w:t>三、中标信息</w:t>
      </w:r>
      <w:r w:rsidR="00CB3239" w:rsidRPr="00431271">
        <w:rPr>
          <w:rFonts w:ascii="仿宋" w:eastAsia="仿宋" w:hAnsi="仿宋" w:hint="eastAsia"/>
          <w:b/>
          <w:sz w:val="24"/>
          <w:szCs w:val="24"/>
        </w:rPr>
        <w:t>：</w:t>
      </w:r>
    </w:p>
    <w:p w:rsidR="004B419D" w:rsidRPr="00322B09" w:rsidRDefault="004B419D" w:rsidP="004B419D">
      <w:pPr>
        <w:rPr>
          <w:rFonts w:ascii="仿宋" w:eastAsia="仿宋" w:hAnsi="仿宋"/>
          <w:sz w:val="24"/>
          <w:szCs w:val="24"/>
        </w:rPr>
      </w:pPr>
      <w:r w:rsidRPr="00322B09">
        <w:rPr>
          <w:rFonts w:ascii="仿宋" w:eastAsia="仿宋" w:hAnsi="仿宋" w:hint="eastAsia"/>
          <w:b/>
          <w:sz w:val="24"/>
          <w:szCs w:val="24"/>
        </w:rPr>
        <w:t>一标段</w:t>
      </w:r>
      <w:r w:rsidRPr="00322B09">
        <w:rPr>
          <w:rFonts w:ascii="仿宋" w:eastAsia="仿宋" w:hAnsi="仿宋" w:hint="eastAsia"/>
          <w:sz w:val="24"/>
          <w:szCs w:val="24"/>
        </w:rPr>
        <w:t>：</w:t>
      </w:r>
    </w:p>
    <w:p w:rsidR="00000E5D" w:rsidRPr="00322B09" w:rsidRDefault="00843E71" w:rsidP="004B419D">
      <w:pPr>
        <w:rPr>
          <w:rFonts w:ascii="仿宋" w:eastAsia="仿宋" w:hAnsi="仿宋"/>
          <w:sz w:val="24"/>
          <w:szCs w:val="24"/>
        </w:rPr>
      </w:pPr>
      <w:r w:rsidRPr="00322B09">
        <w:rPr>
          <w:rFonts w:ascii="仿宋" w:eastAsia="仿宋" w:hAnsi="仿宋" w:hint="eastAsia"/>
          <w:sz w:val="24"/>
          <w:szCs w:val="24"/>
        </w:rPr>
        <w:t>中标</w:t>
      </w:r>
      <w:r w:rsidR="00CB3239">
        <w:rPr>
          <w:rFonts w:ascii="仿宋" w:eastAsia="仿宋" w:hAnsi="仿宋" w:hint="eastAsia"/>
          <w:sz w:val="24"/>
          <w:szCs w:val="24"/>
        </w:rPr>
        <w:t>供应商</w:t>
      </w:r>
      <w:r w:rsidR="00000E5D" w:rsidRPr="00322B09">
        <w:rPr>
          <w:rFonts w:ascii="仿宋" w:eastAsia="仿宋" w:hAnsi="仿宋" w:hint="eastAsia"/>
          <w:sz w:val="24"/>
          <w:szCs w:val="24"/>
        </w:rPr>
        <w:t>名称：</w:t>
      </w:r>
      <w:r w:rsidR="004B419D" w:rsidRPr="00322B09">
        <w:rPr>
          <w:rFonts w:ascii="仿宋" w:eastAsia="仿宋" w:hAnsi="仿宋" w:cs="Courier New"/>
          <w:sz w:val="24"/>
          <w:szCs w:val="24"/>
        </w:rPr>
        <w:t>广西鼎业建设工程有限公司</w:t>
      </w:r>
    </w:p>
    <w:p w:rsidR="00000E5D" w:rsidRPr="00322B09" w:rsidRDefault="00843E71" w:rsidP="004B419D">
      <w:pPr>
        <w:rPr>
          <w:rFonts w:ascii="仿宋" w:eastAsia="仿宋" w:hAnsi="仿宋"/>
          <w:sz w:val="24"/>
          <w:szCs w:val="24"/>
        </w:rPr>
      </w:pPr>
      <w:r w:rsidRPr="00322B09">
        <w:rPr>
          <w:rFonts w:ascii="仿宋" w:eastAsia="仿宋" w:hAnsi="仿宋" w:hint="eastAsia"/>
          <w:sz w:val="24"/>
          <w:szCs w:val="24"/>
        </w:rPr>
        <w:t>中标</w:t>
      </w:r>
      <w:r w:rsidR="00CB3239">
        <w:rPr>
          <w:rFonts w:ascii="仿宋" w:eastAsia="仿宋" w:hAnsi="仿宋" w:hint="eastAsia"/>
          <w:sz w:val="24"/>
          <w:szCs w:val="24"/>
        </w:rPr>
        <w:t>供应商</w:t>
      </w:r>
      <w:r w:rsidR="00000E5D" w:rsidRPr="00322B09">
        <w:rPr>
          <w:rFonts w:ascii="仿宋" w:eastAsia="仿宋" w:hAnsi="仿宋" w:hint="eastAsia"/>
          <w:sz w:val="24"/>
          <w:szCs w:val="24"/>
        </w:rPr>
        <w:t>地址：</w:t>
      </w:r>
      <w:r w:rsidR="004B419D" w:rsidRPr="00322B09">
        <w:rPr>
          <w:rFonts w:ascii="仿宋" w:eastAsia="仿宋" w:hAnsi="仿宋" w:hint="eastAsia"/>
          <w:sz w:val="24"/>
          <w:szCs w:val="24"/>
        </w:rPr>
        <w:t xml:space="preserve"> 贺州市平桂区平桂大道19号新兴小区1#101、102号商铺</w:t>
      </w:r>
    </w:p>
    <w:p w:rsidR="00000E5D" w:rsidRPr="00322B09" w:rsidRDefault="00000E5D" w:rsidP="004B419D">
      <w:pPr>
        <w:rPr>
          <w:rFonts w:ascii="仿宋" w:eastAsia="仿宋" w:hAnsi="仿宋"/>
          <w:sz w:val="24"/>
          <w:szCs w:val="24"/>
        </w:rPr>
      </w:pPr>
      <w:r w:rsidRPr="00322B09">
        <w:rPr>
          <w:rFonts w:ascii="仿宋" w:eastAsia="仿宋" w:hAnsi="仿宋" w:hint="eastAsia"/>
          <w:sz w:val="24"/>
          <w:szCs w:val="24"/>
        </w:rPr>
        <w:t>中标金额：</w:t>
      </w:r>
      <w:r w:rsidR="004B419D" w:rsidRPr="00322B09">
        <w:rPr>
          <w:rFonts w:ascii="仿宋" w:eastAsia="仿宋" w:hAnsi="仿宋" w:hint="eastAsia"/>
          <w:bCs/>
          <w:sz w:val="24"/>
          <w:szCs w:val="24"/>
        </w:rPr>
        <w:t>壹佰伍拾伍万肆仟柒佰叁拾壹元整 （￥</w:t>
      </w:r>
      <w:r w:rsidR="004B419D" w:rsidRPr="00322B09">
        <w:rPr>
          <w:rFonts w:ascii="仿宋" w:eastAsia="仿宋" w:hAnsi="仿宋" w:cs="宋体" w:hint="eastAsia"/>
          <w:sz w:val="24"/>
          <w:szCs w:val="24"/>
        </w:rPr>
        <w:t>1554731.00</w:t>
      </w:r>
      <w:r w:rsidR="004B419D" w:rsidRPr="00322B09">
        <w:rPr>
          <w:rFonts w:ascii="仿宋" w:eastAsia="仿宋" w:hAnsi="仿宋" w:hint="eastAsia"/>
          <w:bCs/>
          <w:sz w:val="24"/>
          <w:szCs w:val="24"/>
        </w:rPr>
        <w:t>）</w:t>
      </w:r>
      <w:r w:rsidR="004B419D" w:rsidRPr="00322B09">
        <w:rPr>
          <w:rFonts w:ascii="仿宋" w:eastAsia="仿宋" w:hAnsi="仿宋" w:hint="eastAsia"/>
          <w:sz w:val="24"/>
          <w:szCs w:val="24"/>
        </w:rPr>
        <w:t xml:space="preserve"> </w:t>
      </w:r>
    </w:p>
    <w:p w:rsidR="00EC6268" w:rsidRDefault="00EC6268" w:rsidP="004B419D">
      <w:pPr>
        <w:rPr>
          <w:rFonts w:ascii="仿宋" w:eastAsia="仿宋" w:hAnsi="仿宋" w:cs="宋体" w:hint="eastAsia"/>
          <w:b/>
          <w:sz w:val="24"/>
          <w:szCs w:val="24"/>
        </w:rPr>
      </w:pPr>
    </w:p>
    <w:p w:rsidR="004B419D" w:rsidRPr="0075243B" w:rsidRDefault="004B419D" w:rsidP="004B419D">
      <w:pPr>
        <w:rPr>
          <w:rFonts w:ascii="仿宋" w:eastAsia="仿宋" w:hAnsi="仿宋" w:cs="宋体"/>
          <w:b/>
          <w:sz w:val="24"/>
          <w:szCs w:val="24"/>
        </w:rPr>
      </w:pPr>
      <w:r w:rsidRPr="0075243B">
        <w:rPr>
          <w:rFonts w:ascii="仿宋" w:eastAsia="仿宋" w:hAnsi="仿宋" w:cs="宋体" w:hint="eastAsia"/>
          <w:b/>
          <w:sz w:val="24"/>
          <w:szCs w:val="24"/>
        </w:rPr>
        <w:t>二标段：</w:t>
      </w:r>
    </w:p>
    <w:p w:rsidR="004B419D" w:rsidRPr="00322B09" w:rsidRDefault="004B419D" w:rsidP="004B419D">
      <w:pPr>
        <w:rPr>
          <w:rFonts w:ascii="仿宋" w:eastAsia="仿宋" w:hAnsi="仿宋"/>
          <w:sz w:val="24"/>
          <w:szCs w:val="24"/>
        </w:rPr>
      </w:pPr>
      <w:r w:rsidRPr="00322B09">
        <w:rPr>
          <w:rFonts w:ascii="仿宋" w:eastAsia="仿宋" w:hAnsi="仿宋" w:hint="eastAsia"/>
          <w:sz w:val="24"/>
          <w:szCs w:val="24"/>
        </w:rPr>
        <w:t>中标单位名称：</w:t>
      </w:r>
      <w:r w:rsidR="000C3275" w:rsidRPr="00322B09">
        <w:rPr>
          <w:rFonts w:ascii="仿宋" w:eastAsia="仿宋" w:hAnsi="仿宋" w:cs="宋体" w:hint="eastAsia"/>
          <w:sz w:val="24"/>
          <w:szCs w:val="24"/>
        </w:rPr>
        <w:t>广西曦晖建设工程有限公司</w:t>
      </w:r>
    </w:p>
    <w:p w:rsidR="004B419D" w:rsidRPr="00322B09" w:rsidRDefault="004B419D" w:rsidP="000C3275">
      <w:pPr>
        <w:ind w:left="1680" w:hangingChars="700" w:hanging="1680"/>
        <w:rPr>
          <w:rFonts w:ascii="仿宋" w:eastAsia="仿宋" w:hAnsi="仿宋"/>
          <w:sz w:val="24"/>
          <w:szCs w:val="24"/>
        </w:rPr>
      </w:pPr>
      <w:r w:rsidRPr="00322B09">
        <w:rPr>
          <w:rFonts w:ascii="仿宋" w:eastAsia="仿宋" w:hAnsi="仿宋" w:hint="eastAsia"/>
          <w:sz w:val="24"/>
          <w:szCs w:val="24"/>
        </w:rPr>
        <w:t>中标单位地址：</w:t>
      </w:r>
      <w:r w:rsidR="000C3275" w:rsidRPr="00322B09">
        <w:rPr>
          <w:rFonts w:ascii="仿宋" w:eastAsia="仿宋" w:hAnsi="仿宋" w:hint="eastAsia"/>
          <w:sz w:val="24"/>
          <w:szCs w:val="24"/>
        </w:rPr>
        <w:t>贺州市平桂区207国道.富江东面D地块金水湾花园第8周幢1单元121号商铺</w:t>
      </w:r>
    </w:p>
    <w:p w:rsidR="004B419D" w:rsidRPr="00322B09" w:rsidRDefault="004B419D" w:rsidP="000C3275">
      <w:pPr>
        <w:rPr>
          <w:rFonts w:ascii="仿宋" w:eastAsia="仿宋" w:hAnsi="仿宋" w:cs="宋体"/>
          <w:b/>
          <w:sz w:val="24"/>
          <w:szCs w:val="24"/>
        </w:rPr>
      </w:pPr>
      <w:r w:rsidRPr="00322B09">
        <w:rPr>
          <w:rFonts w:ascii="仿宋" w:eastAsia="仿宋" w:hAnsi="仿宋" w:hint="eastAsia"/>
          <w:sz w:val="24"/>
          <w:szCs w:val="24"/>
        </w:rPr>
        <w:t>中标（成交）金额：</w:t>
      </w:r>
      <w:r w:rsidR="000C3275" w:rsidRPr="00322B09">
        <w:rPr>
          <w:rFonts w:ascii="仿宋" w:eastAsia="仿宋" w:hAnsi="仿宋" w:cs="宋体" w:hint="eastAsia"/>
          <w:sz w:val="24"/>
          <w:szCs w:val="24"/>
        </w:rPr>
        <w:t>贰佰零肆万陆仟零贰拾陆元壹角整</w:t>
      </w:r>
      <w:r w:rsidR="000C3275" w:rsidRPr="00322B09">
        <w:rPr>
          <w:rFonts w:ascii="仿宋" w:eastAsia="仿宋" w:hAnsi="仿宋" w:hint="eastAsia"/>
          <w:bCs/>
          <w:sz w:val="24"/>
          <w:szCs w:val="24"/>
        </w:rPr>
        <w:t>（￥</w:t>
      </w:r>
      <w:r w:rsidR="000C3275" w:rsidRPr="00322B09">
        <w:rPr>
          <w:rFonts w:ascii="仿宋" w:eastAsia="仿宋" w:hAnsi="仿宋" w:cs="宋体" w:hint="eastAsia"/>
          <w:sz w:val="24"/>
          <w:szCs w:val="24"/>
        </w:rPr>
        <w:t>2046026.10）</w:t>
      </w:r>
    </w:p>
    <w:p w:rsidR="00EC6268" w:rsidRDefault="00EC6268" w:rsidP="004B419D">
      <w:pPr>
        <w:rPr>
          <w:rFonts w:ascii="仿宋" w:eastAsia="仿宋" w:hAnsi="仿宋" w:hint="eastAsia"/>
          <w:sz w:val="24"/>
          <w:szCs w:val="24"/>
        </w:rPr>
      </w:pPr>
    </w:p>
    <w:p w:rsidR="000C3275" w:rsidRPr="0075243B" w:rsidRDefault="000C3275" w:rsidP="004B419D">
      <w:pPr>
        <w:rPr>
          <w:rFonts w:ascii="仿宋" w:eastAsia="仿宋" w:hAnsi="仿宋" w:cs="宋体"/>
          <w:b/>
          <w:sz w:val="24"/>
          <w:szCs w:val="24"/>
        </w:rPr>
      </w:pPr>
      <w:r w:rsidRPr="0075243B">
        <w:rPr>
          <w:rFonts w:ascii="仿宋" w:eastAsia="仿宋" w:hAnsi="仿宋" w:cs="宋体" w:hint="eastAsia"/>
          <w:b/>
          <w:sz w:val="24"/>
          <w:szCs w:val="24"/>
        </w:rPr>
        <w:t>三标段：</w:t>
      </w:r>
    </w:p>
    <w:p w:rsidR="000C3275" w:rsidRPr="00322B09" w:rsidRDefault="000C3275" w:rsidP="004B419D">
      <w:pPr>
        <w:rPr>
          <w:rFonts w:ascii="仿宋" w:eastAsia="仿宋" w:hAnsi="仿宋"/>
          <w:sz w:val="24"/>
          <w:szCs w:val="24"/>
        </w:rPr>
      </w:pPr>
      <w:r w:rsidRPr="00322B09">
        <w:rPr>
          <w:rFonts w:ascii="仿宋" w:eastAsia="仿宋" w:hAnsi="仿宋" w:hint="eastAsia"/>
          <w:sz w:val="24"/>
          <w:szCs w:val="24"/>
        </w:rPr>
        <w:t>中标单位名称：</w:t>
      </w:r>
      <w:r w:rsidRPr="00322B09">
        <w:rPr>
          <w:rFonts w:ascii="仿宋" w:eastAsia="仿宋" w:hAnsi="仿宋" w:cs="宋体" w:hint="eastAsia"/>
          <w:sz w:val="24"/>
          <w:szCs w:val="24"/>
        </w:rPr>
        <w:t>广西和鑫建设工程有限公司</w:t>
      </w:r>
    </w:p>
    <w:p w:rsidR="000C3275" w:rsidRPr="00322B09" w:rsidRDefault="000C3275" w:rsidP="004B419D">
      <w:pPr>
        <w:rPr>
          <w:rFonts w:ascii="仿宋" w:eastAsia="仿宋" w:hAnsi="仿宋"/>
          <w:sz w:val="24"/>
          <w:szCs w:val="24"/>
        </w:rPr>
      </w:pPr>
      <w:r w:rsidRPr="00322B09">
        <w:rPr>
          <w:rFonts w:ascii="仿宋" w:eastAsia="仿宋" w:hAnsi="仿宋" w:hint="eastAsia"/>
          <w:sz w:val="24"/>
          <w:szCs w:val="24"/>
        </w:rPr>
        <w:t>中标单位地址：昭平县昭平镇西宁北路延长线（永利新城53#201-204）</w:t>
      </w:r>
    </w:p>
    <w:p w:rsidR="000C3275" w:rsidRPr="00322B09" w:rsidRDefault="000C3275" w:rsidP="004B419D">
      <w:pPr>
        <w:rPr>
          <w:rFonts w:ascii="仿宋" w:eastAsia="仿宋" w:hAnsi="仿宋"/>
          <w:sz w:val="24"/>
          <w:szCs w:val="24"/>
        </w:rPr>
      </w:pPr>
      <w:r w:rsidRPr="00322B09">
        <w:rPr>
          <w:rFonts w:ascii="仿宋" w:eastAsia="仿宋" w:hAnsi="仿宋" w:hint="eastAsia"/>
          <w:sz w:val="24"/>
          <w:szCs w:val="24"/>
        </w:rPr>
        <w:t>中标（成交）金额：</w:t>
      </w:r>
      <w:r w:rsidRPr="00322B09">
        <w:rPr>
          <w:rFonts w:ascii="仿宋" w:eastAsia="仿宋" w:hAnsi="仿宋" w:cs="宋体" w:hint="eastAsia"/>
          <w:sz w:val="24"/>
          <w:szCs w:val="24"/>
        </w:rPr>
        <w:t>壹佰柒拾柒万陆仟叁佰零玖元柒角壹分</w:t>
      </w:r>
      <w:r w:rsidRPr="00322B09">
        <w:rPr>
          <w:rFonts w:ascii="仿宋" w:eastAsia="仿宋" w:hAnsi="仿宋" w:hint="eastAsia"/>
          <w:bCs/>
          <w:sz w:val="24"/>
          <w:szCs w:val="24"/>
        </w:rPr>
        <w:t>（￥</w:t>
      </w:r>
      <w:r w:rsidRPr="00322B09">
        <w:rPr>
          <w:rFonts w:ascii="仿宋" w:eastAsia="仿宋" w:hAnsi="仿宋" w:cs="宋体" w:hint="eastAsia"/>
          <w:sz w:val="24"/>
          <w:szCs w:val="24"/>
        </w:rPr>
        <w:t>1776309.71）</w:t>
      </w:r>
    </w:p>
    <w:p w:rsidR="00431271" w:rsidRDefault="00431271" w:rsidP="00000E5D">
      <w:pPr>
        <w:rPr>
          <w:rFonts w:ascii="仿宋" w:eastAsia="仿宋" w:hAnsi="仿宋" w:hint="eastAsia"/>
          <w:sz w:val="24"/>
          <w:szCs w:val="24"/>
        </w:rPr>
      </w:pPr>
    </w:p>
    <w:p w:rsidR="00000E5D" w:rsidRPr="00431271" w:rsidRDefault="00000E5D" w:rsidP="00000E5D">
      <w:pPr>
        <w:rPr>
          <w:rFonts w:ascii="仿宋" w:eastAsia="仿宋" w:hAnsi="仿宋" w:hint="eastAsia"/>
          <w:b/>
          <w:sz w:val="24"/>
          <w:szCs w:val="24"/>
        </w:rPr>
      </w:pPr>
      <w:r w:rsidRPr="00431271">
        <w:rPr>
          <w:rFonts w:ascii="仿宋" w:eastAsia="仿宋" w:hAnsi="仿宋" w:hint="eastAsia"/>
          <w:b/>
          <w:sz w:val="24"/>
          <w:szCs w:val="24"/>
        </w:rPr>
        <w:t>四、主要标的信息</w:t>
      </w:r>
    </w:p>
    <w:p w:rsidR="00CB3239" w:rsidRPr="00CB3239" w:rsidRDefault="00CB3239" w:rsidP="00000E5D">
      <w:pPr>
        <w:rPr>
          <w:rFonts w:ascii="仿宋" w:eastAsia="仿宋" w:hAnsi="仿宋"/>
          <w:b/>
          <w:sz w:val="24"/>
          <w:szCs w:val="24"/>
        </w:rPr>
      </w:pPr>
      <w:r>
        <w:rPr>
          <w:rFonts w:ascii="仿宋" w:eastAsia="仿宋" w:hAnsi="仿宋" w:hint="eastAsia"/>
          <w:sz w:val="24"/>
          <w:szCs w:val="24"/>
        </w:rPr>
        <w:t xml:space="preserve">  </w:t>
      </w:r>
      <w:r w:rsidRPr="00CB3239">
        <w:rPr>
          <w:rFonts w:ascii="仿宋" w:eastAsia="仿宋" w:hAnsi="仿宋" w:hint="eastAsia"/>
          <w:b/>
          <w:sz w:val="24"/>
          <w:szCs w:val="24"/>
        </w:rPr>
        <w:t>1、一标段主要标的信息：</w:t>
      </w:r>
    </w:p>
    <w:tbl>
      <w:tblPr>
        <w:tblStyle w:val="a4"/>
        <w:tblW w:w="8647" w:type="dxa"/>
        <w:tblInd w:w="250" w:type="dxa"/>
        <w:tblLayout w:type="fixed"/>
        <w:tblLook w:val="04A0"/>
      </w:tblPr>
      <w:tblGrid>
        <w:gridCol w:w="8647"/>
      </w:tblGrid>
      <w:tr w:rsidR="004B419D" w:rsidRPr="00322B09" w:rsidTr="000C3275">
        <w:tc>
          <w:tcPr>
            <w:tcW w:w="8647" w:type="dxa"/>
          </w:tcPr>
          <w:p w:rsidR="004B419D" w:rsidRPr="00322B09" w:rsidRDefault="004B419D" w:rsidP="000C3275">
            <w:pPr>
              <w:jc w:val="center"/>
              <w:rPr>
                <w:rFonts w:ascii="仿宋" w:eastAsia="仿宋" w:hAnsi="仿宋"/>
                <w:sz w:val="24"/>
                <w:szCs w:val="24"/>
              </w:rPr>
            </w:pPr>
            <w:r w:rsidRPr="00322B09">
              <w:rPr>
                <w:rFonts w:ascii="仿宋" w:eastAsia="仿宋" w:hAnsi="仿宋" w:hint="eastAsia"/>
                <w:sz w:val="24"/>
                <w:szCs w:val="24"/>
              </w:rPr>
              <w:t>工程类</w:t>
            </w:r>
          </w:p>
        </w:tc>
      </w:tr>
      <w:tr w:rsidR="004B419D" w:rsidRPr="00322B09" w:rsidTr="000C3275">
        <w:tc>
          <w:tcPr>
            <w:tcW w:w="8647" w:type="dxa"/>
          </w:tcPr>
          <w:p w:rsidR="004B419D" w:rsidRPr="00322B09" w:rsidRDefault="00CB3239" w:rsidP="0020059E">
            <w:pPr>
              <w:ind w:left="1200" w:hangingChars="500" w:hanging="1200"/>
              <w:rPr>
                <w:rFonts w:ascii="仿宋" w:eastAsia="仿宋" w:hAnsi="仿宋"/>
                <w:sz w:val="24"/>
                <w:szCs w:val="24"/>
              </w:rPr>
            </w:pPr>
            <w:r>
              <w:rPr>
                <w:rFonts w:ascii="仿宋" w:eastAsia="仿宋" w:hAnsi="仿宋" w:hint="eastAsia"/>
                <w:sz w:val="24"/>
                <w:szCs w:val="24"/>
              </w:rPr>
              <w:t>项目</w:t>
            </w:r>
            <w:r w:rsidR="004B419D" w:rsidRPr="00322B09">
              <w:rPr>
                <w:rFonts w:ascii="仿宋" w:eastAsia="仿宋" w:hAnsi="仿宋" w:hint="eastAsia"/>
                <w:sz w:val="24"/>
                <w:szCs w:val="24"/>
              </w:rPr>
              <w:t>名称：</w:t>
            </w:r>
            <w:r w:rsidR="004B419D" w:rsidRPr="00322B09">
              <w:rPr>
                <w:rFonts w:ascii="仿宋" w:eastAsia="仿宋" w:hAnsi="仿宋" w:cs="宋体" w:hint="eastAsia"/>
                <w:sz w:val="24"/>
                <w:szCs w:val="24"/>
              </w:rPr>
              <w:t>昭平县2021年中央财政衔接推进乡村振兴补助资金（少数民族发展）项目工程</w:t>
            </w:r>
          </w:p>
          <w:p w:rsidR="004B419D" w:rsidRDefault="004B419D" w:rsidP="0020059E">
            <w:pPr>
              <w:spacing w:line="360" w:lineRule="auto"/>
              <w:ind w:left="1200" w:hangingChars="500" w:hanging="1200"/>
              <w:rPr>
                <w:rFonts w:ascii="仿宋" w:eastAsia="仿宋" w:hAnsi="仿宋" w:cs="宋体" w:hint="eastAsia"/>
                <w:sz w:val="24"/>
                <w:szCs w:val="24"/>
              </w:rPr>
            </w:pPr>
            <w:r w:rsidRPr="00322B09">
              <w:rPr>
                <w:rFonts w:ascii="仿宋" w:eastAsia="仿宋" w:hAnsi="仿宋" w:hint="eastAsia"/>
                <w:sz w:val="24"/>
                <w:szCs w:val="24"/>
              </w:rPr>
              <w:t>施工范围：</w:t>
            </w:r>
            <w:r w:rsidRPr="00322B09">
              <w:rPr>
                <w:rFonts w:ascii="仿宋" w:eastAsia="仿宋" w:hAnsi="仿宋" w:cs="宋体" w:hint="eastAsia"/>
                <w:sz w:val="24"/>
                <w:szCs w:val="24"/>
              </w:rPr>
              <w:t>仙回乡古盘村西岸屯码头至大车田、黄姚镇巩桥村下白屯至古禄屯、走马镇东坪村邬家寨道路硬化及利济村水毁设施修复等工程；</w:t>
            </w:r>
          </w:p>
          <w:p w:rsidR="00CB3239" w:rsidRDefault="00CB3239" w:rsidP="004B419D">
            <w:pPr>
              <w:spacing w:line="360" w:lineRule="auto"/>
              <w:rPr>
                <w:rFonts w:ascii="仿宋" w:eastAsia="仿宋" w:hAnsi="仿宋" w:cs="宋体" w:hint="eastAsia"/>
                <w:sz w:val="24"/>
                <w:szCs w:val="24"/>
              </w:rPr>
            </w:pPr>
            <w:r>
              <w:rPr>
                <w:rFonts w:ascii="仿宋" w:eastAsia="仿宋" w:hAnsi="仿宋" w:cs="宋体" w:hint="eastAsia"/>
                <w:sz w:val="24"/>
                <w:szCs w:val="24"/>
              </w:rPr>
              <w:t>施工工期：90日历天</w:t>
            </w:r>
          </w:p>
          <w:p w:rsidR="00CB3239" w:rsidRPr="00CB3239" w:rsidRDefault="00CB3239" w:rsidP="00CB3239">
            <w:pPr>
              <w:rPr>
                <w:rFonts w:ascii="仿宋" w:eastAsia="仿宋" w:hAnsi="仿宋" w:cs="宋体" w:hint="eastAsia"/>
                <w:sz w:val="24"/>
                <w:szCs w:val="24"/>
              </w:rPr>
            </w:pPr>
            <w:r w:rsidRPr="00322B09">
              <w:rPr>
                <w:rFonts w:ascii="仿宋" w:eastAsia="仿宋" w:hAnsi="仿宋" w:hint="eastAsia"/>
                <w:sz w:val="24"/>
                <w:szCs w:val="24"/>
              </w:rPr>
              <w:t>项目经理：</w:t>
            </w:r>
            <w:r w:rsidRPr="00322B09">
              <w:rPr>
                <w:rFonts w:ascii="仿宋" w:eastAsia="仿宋" w:hAnsi="仿宋" w:cs="宋体" w:hint="eastAsia"/>
                <w:sz w:val="24"/>
                <w:szCs w:val="24"/>
              </w:rPr>
              <w:t>黄世良</w:t>
            </w:r>
          </w:p>
          <w:p w:rsidR="004B419D" w:rsidRPr="00322B09" w:rsidRDefault="00CB3239" w:rsidP="0064617E">
            <w:pPr>
              <w:spacing w:line="360" w:lineRule="auto"/>
              <w:rPr>
                <w:rFonts w:ascii="仿宋" w:eastAsia="仿宋" w:hAnsi="仿宋" w:cs="宋体"/>
                <w:sz w:val="24"/>
                <w:szCs w:val="24"/>
              </w:rPr>
            </w:pPr>
            <w:r>
              <w:rPr>
                <w:rFonts w:ascii="仿宋" w:eastAsia="仿宋" w:hAnsi="仿宋" w:cs="宋体" w:hint="eastAsia"/>
                <w:sz w:val="24"/>
                <w:szCs w:val="24"/>
              </w:rPr>
              <w:t>执业证书信息：</w:t>
            </w:r>
            <w:r w:rsidRPr="00322B09">
              <w:rPr>
                <w:rFonts w:ascii="仿宋" w:eastAsia="仿宋" w:hAnsi="仿宋" w:cs="宋体" w:hint="eastAsia"/>
                <w:sz w:val="24"/>
                <w:szCs w:val="24"/>
              </w:rPr>
              <w:t>（注册编号：桂245161759833）</w:t>
            </w:r>
          </w:p>
        </w:tc>
      </w:tr>
    </w:tbl>
    <w:p w:rsidR="00DA22CA" w:rsidRDefault="00DA22CA" w:rsidP="00000E5D">
      <w:pPr>
        <w:rPr>
          <w:rFonts w:ascii="仿宋" w:eastAsia="仿宋" w:hAnsi="仿宋" w:hint="eastAsia"/>
          <w:sz w:val="24"/>
          <w:szCs w:val="24"/>
        </w:rPr>
      </w:pPr>
    </w:p>
    <w:p w:rsidR="00A8070E" w:rsidRPr="00A8070E" w:rsidRDefault="00A8070E" w:rsidP="00000E5D">
      <w:pPr>
        <w:rPr>
          <w:rFonts w:ascii="仿宋" w:eastAsia="仿宋" w:hAnsi="仿宋" w:hint="eastAsia"/>
          <w:b/>
          <w:sz w:val="24"/>
          <w:szCs w:val="24"/>
        </w:rPr>
      </w:pPr>
      <w:r w:rsidRPr="00A8070E">
        <w:rPr>
          <w:rFonts w:ascii="仿宋" w:eastAsia="仿宋" w:hAnsi="仿宋" w:hint="eastAsia"/>
          <w:b/>
          <w:sz w:val="24"/>
          <w:szCs w:val="24"/>
        </w:rPr>
        <w:t>2、二标段主要标的信息：</w:t>
      </w:r>
    </w:p>
    <w:tbl>
      <w:tblPr>
        <w:tblStyle w:val="a4"/>
        <w:tblW w:w="8647" w:type="dxa"/>
        <w:tblInd w:w="250" w:type="dxa"/>
        <w:tblLayout w:type="fixed"/>
        <w:tblLook w:val="04A0"/>
      </w:tblPr>
      <w:tblGrid>
        <w:gridCol w:w="8647"/>
      </w:tblGrid>
      <w:tr w:rsidR="00A8070E" w:rsidRPr="00431271" w:rsidTr="00991BDE">
        <w:tc>
          <w:tcPr>
            <w:tcW w:w="8647" w:type="dxa"/>
          </w:tcPr>
          <w:p w:rsidR="00A8070E" w:rsidRPr="00431271" w:rsidRDefault="00A8070E" w:rsidP="00991BDE">
            <w:pPr>
              <w:jc w:val="center"/>
              <w:rPr>
                <w:rFonts w:ascii="仿宋" w:eastAsia="仿宋" w:hAnsi="仿宋"/>
                <w:sz w:val="24"/>
                <w:szCs w:val="24"/>
              </w:rPr>
            </w:pPr>
            <w:r w:rsidRPr="00431271">
              <w:rPr>
                <w:rFonts w:ascii="仿宋" w:eastAsia="仿宋" w:hAnsi="仿宋" w:hint="eastAsia"/>
                <w:sz w:val="24"/>
                <w:szCs w:val="24"/>
              </w:rPr>
              <w:t>工程类</w:t>
            </w:r>
          </w:p>
        </w:tc>
      </w:tr>
      <w:tr w:rsidR="00A8070E" w:rsidRPr="00431271" w:rsidTr="00991BDE">
        <w:tc>
          <w:tcPr>
            <w:tcW w:w="8647" w:type="dxa"/>
          </w:tcPr>
          <w:p w:rsidR="00A8070E" w:rsidRPr="00431271" w:rsidRDefault="00A8070E" w:rsidP="0020059E">
            <w:pPr>
              <w:ind w:left="1200" w:hangingChars="500" w:hanging="1200"/>
              <w:rPr>
                <w:rFonts w:ascii="仿宋" w:eastAsia="仿宋" w:hAnsi="仿宋"/>
                <w:sz w:val="24"/>
                <w:szCs w:val="24"/>
              </w:rPr>
            </w:pPr>
            <w:r w:rsidRPr="00431271">
              <w:rPr>
                <w:rFonts w:ascii="仿宋" w:eastAsia="仿宋" w:hAnsi="仿宋" w:hint="eastAsia"/>
                <w:sz w:val="24"/>
                <w:szCs w:val="24"/>
              </w:rPr>
              <w:t>项目名称：</w:t>
            </w:r>
            <w:r w:rsidRPr="00431271">
              <w:rPr>
                <w:rFonts w:ascii="仿宋" w:eastAsia="仿宋" w:hAnsi="仿宋" w:cs="宋体" w:hint="eastAsia"/>
                <w:sz w:val="24"/>
                <w:szCs w:val="24"/>
              </w:rPr>
              <w:t>昭平县2021年中央财政衔接推进乡村振兴补助资金（少数民族发展）项目工程</w:t>
            </w:r>
          </w:p>
          <w:p w:rsidR="00A8070E" w:rsidRPr="00431271" w:rsidRDefault="00A8070E" w:rsidP="0020059E">
            <w:pPr>
              <w:spacing w:line="360" w:lineRule="auto"/>
              <w:ind w:left="1200" w:hangingChars="500" w:hanging="1200"/>
              <w:rPr>
                <w:rFonts w:ascii="仿宋" w:eastAsia="仿宋" w:hAnsi="仿宋" w:cs="宋体" w:hint="eastAsia"/>
                <w:sz w:val="24"/>
                <w:szCs w:val="24"/>
              </w:rPr>
            </w:pPr>
            <w:r w:rsidRPr="00431271">
              <w:rPr>
                <w:rFonts w:ascii="仿宋" w:eastAsia="仿宋" w:hAnsi="仿宋" w:hint="eastAsia"/>
                <w:sz w:val="24"/>
                <w:szCs w:val="24"/>
              </w:rPr>
              <w:t>施工范围：</w:t>
            </w:r>
            <w:r w:rsidR="0020059E" w:rsidRPr="00431271">
              <w:rPr>
                <w:rFonts w:ascii="仿宋" w:eastAsia="仿宋" w:hAnsi="仿宋" w:cs="宋体" w:hint="eastAsia"/>
                <w:sz w:val="24"/>
              </w:rPr>
              <w:t>富罗镇牛角与平桂区大平乡道路硬化及瑶山村梁家口至双头脑和田坪道路路基修复等工程</w:t>
            </w:r>
            <w:r w:rsidRPr="00431271">
              <w:rPr>
                <w:rFonts w:ascii="仿宋" w:eastAsia="仿宋" w:hAnsi="仿宋" w:cs="宋体" w:hint="eastAsia"/>
                <w:sz w:val="24"/>
                <w:szCs w:val="24"/>
              </w:rPr>
              <w:t>；</w:t>
            </w:r>
          </w:p>
          <w:p w:rsidR="00A8070E" w:rsidRPr="00431271" w:rsidRDefault="00A8070E" w:rsidP="00991BDE">
            <w:pPr>
              <w:spacing w:line="360" w:lineRule="auto"/>
              <w:rPr>
                <w:rFonts w:ascii="仿宋" w:eastAsia="仿宋" w:hAnsi="仿宋" w:cs="宋体" w:hint="eastAsia"/>
                <w:sz w:val="24"/>
                <w:szCs w:val="24"/>
              </w:rPr>
            </w:pPr>
            <w:r w:rsidRPr="00431271">
              <w:rPr>
                <w:rFonts w:ascii="仿宋" w:eastAsia="仿宋" w:hAnsi="仿宋" w:cs="宋体" w:hint="eastAsia"/>
                <w:sz w:val="24"/>
                <w:szCs w:val="24"/>
              </w:rPr>
              <w:lastRenderedPageBreak/>
              <w:t>施工工期：90日历天</w:t>
            </w:r>
          </w:p>
          <w:p w:rsidR="00A8070E" w:rsidRPr="00431271" w:rsidRDefault="00A8070E" w:rsidP="00991BDE">
            <w:pPr>
              <w:rPr>
                <w:rFonts w:ascii="仿宋" w:eastAsia="仿宋" w:hAnsi="仿宋" w:cs="宋体" w:hint="eastAsia"/>
                <w:sz w:val="24"/>
                <w:szCs w:val="24"/>
              </w:rPr>
            </w:pPr>
            <w:r w:rsidRPr="00431271">
              <w:rPr>
                <w:rFonts w:ascii="仿宋" w:eastAsia="仿宋" w:hAnsi="仿宋" w:hint="eastAsia"/>
                <w:sz w:val="24"/>
                <w:szCs w:val="24"/>
              </w:rPr>
              <w:t>项目经理：</w:t>
            </w:r>
            <w:r w:rsidR="00EC6268" w:rsidRPr="00431271">
              <w:rPr>
                <w:rFonts w:ascii="仿宋" w:eastAsia="仿宋" w:hAnsi="仿宋" w:cs="宋体" w:hint="eastAsia"/>
                <w:sz w:val="24"/>
                <w:szCs w:val="24"/>
              </w:rPr>
              <w:t>陈奕安</w:t>
            </w:r>
          </w:p>
          <w:p w:rsidR="00A8070E" w:rsidRPr="00431271" w:rsidRDefault="00A8070E" w:rsidP="00991BDE">
            <w:pPr>
              <w:spacing w:line="360" w:lineRule="auto"/>
              <w:rPr>
                <w:rFonts w:ascii="仿宋" w:eastAsia="仿宋" w:hAnsi="仿宋" w:cs="宋体"/>
                <w:sz w:val="24"/>
                <w:szCs w:val="24"/>
              </w:rPr>
            </w:pPr>
            <w:r w:rsidRPr="00431271">
              <w:rPr>
                <w:rFonts w:ascii="仿宋" w:eastAsia="仿宋" w:hAnsi="仿宋" w:cs="宋体" w:hint="eastAsia"/>
                <w:sz w:val="24"/>
                <w:szCs w:val="24"/>
              </w:rPr>
              <w:t>执业证书信息：</w:t>
            </w:r>
            <w:r w:rsidR="00EC6268" w:rsidRPr="00431271">
              <w:rPr>
                <w:rFonts w:ascii="仿宋" w:eastAsia="仿宋" w:hAnsi="仿宋" w:cs="宋体" w:hint="eastAsia"/>
                <w:sz w:val="24"/>
                <w:szCs w:val="24"/>
              </w:rPr>
              <w:t>（注册编号：桂245171863651）</w:t>
            </w:r>
          </w:p>
        </w:tc>
      </w:tr>
    </w:tbl>
    <w:p w:rsidR="00A8070E" w:rsidRDefault="00A8070E" w:rsidP="00000E5D">
      <w:pPr>
        <w:rPr>
          <w:rFonts w:ascii="仿宋" w:eastAsia="仿宋" w:hAnsi="仿宋" w:hint="eastAsia"/>
          <w:sz w:val="24"/>
          <w:szCs w:val="24"/>
        </w:rPr>
      </w:pPr>
    </w:p>
    <w:p w:rsidR="00431271" w:rsidRPr="00431271" w:rsidRDefault="00431271" w:rsidP="00000E5D">
      <w:pPr>
        <w:rPr>
          <w:rFonts w:ascii="仿宋" w:eastAsia="仿宋" w:hAnsi="仿宋" w:hint="eastAsia"/>
          <w:b/>
          <w:sz w:val="24"/>
          <w:szCs w:val="24"/>
        </w:rPr>
      </w:pPr>
      <w:r w:rsidRPr="00431271">
        <w:rPr>
          <w:rFonts w:ascii="仿宋" w:eastAsia="仿宋" w:hAnsi="仿宋" w:hint="eastAsia"/>
          <w:b/>
          <w:sz w:val="24"/>
          <w:szCs w:val="24"/>
        </w:rPr>
        <w:t>3、三标段主要标的信息：</w:t>
      </w:r>
    </w:p>
    <w:tbl>
      <w:tblPr>
        <w:tblStyle w:val="a4"/>
        <w:tblW w:w="8647" w:type="dxa"/>
        <w:tblInd w:w="250" w:type="dxa"/>
        <w:tblLayout w:type="fixed"/>
        <w:tblLook w:val="04A0"/>
      </w:tblPr>
      <w:tblGrid>
        <w:gridCol w:w="8647"/>
      </w:tblGrid>
      <w:tr w:rsidR="00431271" w:rsidRPr="00322B09" w:rsidTr="00991BDE">
        <w:tc>
          <w:tcPr>
            <w:tcW w:w="8647" w:type="dxa"/>
          </w:tcPr>
          <w:p w:rsidR="00431271" w:rsidRPr="00322B09" w:rsidRDefault="00431271" w:rsidP="00991BDE">
            <w:pPr>
              <w:jc w:val="center"/>
              <w:rPr>
                <w:rFonts w:ascii="仿宋" w:eastAsia="仿宋" w:hAnsi="仿宋"/>
                <w:sz w:val="24"/>
                <w:szCs w:val="24"/>
              </w:rPr>
            </w:pPr>
            <w:r w:rsidRPr="00322B09">
              <w:rPr>
                <w:rFonts w:ascii="仿宋" w:eastAsia="仿宋" w:hAnsi="仿宋" w:hint="eastAsia"/>
                <w:sz w:val="24"/>
                <w:szCs w:val="24"/>
              </w:rPr>
              <w:t>工程类</w:t>
            </w:r>
          </w:p>
        </w:tc>
      </w:tr>
      <w:tr w:rsidR="00431271" w:rsidRPr="00322B09" w:rsidTr="00991BDE">
        <w:tc>
          <w:tcPr>
            <w:tcW w:w="8647" w:type="dxa"/>
          </w:tcPr>
          <w:p w:rsidR="00431271" w:rsidRPr="00322B09" w:rsidRDefault="00431271" w:rsidP="00991BDE">
            <w:pPr>
              <w:ind w:left="1200" w:hangingChars="500" w:hanging="1200"/>
              <w:rPr>
                <w:rFonts w:ascii="仿宋" w:eastAsia="仿宋" w:hAnsi="仿宋"/>
                <w:sz w:val="24"/>
                <w:szCs w:val="24"/>
              </w:rPr>
            </w:pPr>
            <w:r>
              <w:rPr>
                <w:rFonts w:ascii="仿宋" w:eastAsia="仿宋" w:hAnsi="仿宋" w:hint="eastAsia"/>
                <w:sz w:val="24"/>
                <w:szCs w:val="24"/>
              </w:rPr>
              <w:t>项目</w:t>
            </w:r>
            <w:r w:rsidRPr="00322B09">
              <w:rPr>
                <w:rFonts w:ascii="仿宋" w:eastAsia="仿宋" w:hAnsi="仿宋" w:hint="eastAsia"/>
                <w:sz w:val="24"/>
                <w:szCs w:val="24"/>
              </w:rPr>
              <w:t>名称：</w:t>
            </w:r>
            <w:r w:rsidRPr="00322B09">
              <w:rPr>
                <w:rFonts w:ascii="仿宋" w:eastAsia="仿宋" w:hAnsi="仿宋" w:cs="宋体" w:hint="eastAsia"/>
                <w:sz w:val="24"/>
                <w:szCs w:val="24"/>
              </w:rPr>
              <w:t>昭平县2021年中央财政衔接推进乡村振兴补助资金（少数民族发展）项目工程</w:t>
            </w:r>
          </w:p>
          <w:p w:rsidR="00431271" w:rsidRPr="00431271" w:rsidRDefault="00431271" w:rsidP="00991BDE">
            <w:pPr>
              <w:spacing w:line="360" w:lineRule="auto"/>
              <w:ind w:left="1200" w:hangingChars="500" w:hanging="1200"/>
              <w:rPr>
                <w:rFonts w:ascii="仿宋" w:eastAsia="仿宋" w:hAnsi="仿宋" w:cs="宋体" w:hint="eastAsia"/>
                <w:sz w:val="24"/>
                <w:szCs w:val="24"/>
              </w:rPr>
            </w:pPr>
            <w:r w:rsidRPr="00322B09">
              <w:rPr>
                <w:rFonts w:ascii="仿宋" w:eastAsia="仿宋" w:hAnsi="仿宋" w:hint="eastAsia"/>
                <w:sz w:val="24"/>
                <w:szCs w:val="24"/>
              </w:rPr>
              <w:t>施工范围：</w:t>
            </w:r>
            <w:r w:rsidRPr="00431271">
              <w:rPr>
                <w:rFonts w:ascii="仿宋" w:eastAsia="仿宋" w:hAnsi="仿宋" w:cs="宋体" w:hint="eastAsia"/>
                <w:sz w:val="24"/>
              </w:rPr>
              <w:t>黄姚镇罗望村产业路硬化、北莱村坡肚至拉底井水渠硬化和走马镇裕路村新田组饮水、走马村二社堰坝建设及富罗镇牛角村水毁修复等工程</w:t>
            </w:r>
            <w:r w:rsidRPr="00431271">
              <w:rPr>
                <w:rFonts w:ascii="仿宋" w:eastAsia="仿宋" w:hAnsi="仿宋" w:cs="宋体" w:hint="eastAsia"/>
                <w:sz w:val="24"/>
                <w:szCs w:val="24"/>
              </w:rPr>
              <w:t>；</w:t>
            </w:r>
          </w:p>
          <w:p w:rsidR="00431271" w:rsidRPr="00431271" w:rsidRDefault="00431271" w:rsidP="00991BDE">
            <w:pPr>
              <w:spacing w:line="360" w:lineRule="auto"/>
              <w:rPr>
                <w:rFonts w:ascii="仿宋" w:eastAsia="仿宋" w:hAnsi="仿宋" w:cs="宋体" w:hint="eastAsia"/>
                <w:sz w:val="24"/>
                <w:szCs w:val="24"/>
              </w:rPr>
            </w:pPr>
            <w:r w:rsidRPr="00431271">
              <w:rPr>
                <w:rFonts w:ascii="仿宋" w:eastAsia="仿宋" w:hAnsi="仿宋" w:cs="宋体" w:hint="eastAsia"/>
                <w:sz w:val="24"/>
                <w:szCs w:val="24"/>
              </w:rPr>
              <w:t>施工工期：90日历天</w:t>
            </w:r>
          </w:p>
          <w:p w:rsidR="00431271" w:rsidRPr="00431271" w:rsidRDefault="00431271" w:rsidP="00991BDE">
            <w:pPr>
              <w:rPr>
                <w:rFonts w:ascii="仿宋" w:eastAsia="仿宋" w:hAnsi="仿宋" w:hint="eastAsia"/>
                <w:sz w:val="24"/>
                <w:szCs w:val="24"/>
              </w:rPr>
            </w:pPr>
            <w:r w:rsidRPr="00431271">
              <w:rPr>
                <w:rFonts w:ascii="仿宋" w:eastAsia="仿宋" w:hAnsi="仿宋" w:hint="eastAsia"/>
                <w:sz w:val="24"/>
                <w:szCs w:val="24"/>
              </w:rPr>
              <w:t>项目经理：</w:t>
            </w:r>
            <w:r w:rsidRPr="00431271">
              <w:rPr>
                <w:rFonts w:ascii="仿宋" w:eastAsia="仿宋" w:hAnsi="仿宋" w:cs="宋体" w:hint="eastAsia"/>
                <w:sz w:val="24"/>
                <w:szCs w:val="24"/>
              </w:rPr>
              <w:t>黄恒</w:t>
            </w:r>
          </w:p>
          <w:p w:rsidR="00431271" w:rsidRPr="00322B09" w:rsidRDefault="00431271" w:rsidP="00991BDE">
            <w:pPr>
              <w:spacing w:line="360" w:lineRule="auto"/>
              <w:rPr>
                <w:rFonts w:ascii="仿宋" w:eastAsia="仿宋" w:hAnsi="仿宋" w:cs="宋体"/>
                <w:sz w:val="24"/>
                <w:szCs w:val="24"/>
              </w:rPr>
            </w:pPr>
            <w:r w:rsidRPr="00431271">
              <w:rPr>
                <w:rFonts w:ascii="仿宋" w:eastAsia="仿宋" w:hAnsi="仿宋" w:cs="宋体" w:hint="eastAsia"/>
                <w:sz w:val="24"/>
                <w:szCs w:val="24"/>
              </w:rPr>
              <w:t>执业证书信息：</w:t>
            </w:r>
            <w:r w:rsidRPr="00431271">
              <w:rPr>
                <w:rFonts w:ascii="仿宋" w:eastAsia="仿宋" w:hAnsi="仿宋" w:cs="宋体" w:hint="eastAsia"/>
                <w:sz w:val="24"/>
                <w:szCs w:val="24"/>
              </w:rPr>
              <w:t>（注册编号：桂245202102204）</w:t>
            </w:r>
          </w:p>
        </w:tc>
      </w:tr>
    </w:tbl>
    <w:p w:rsidR="00431271" w:rsidRPr="00A8070E" w:rsidRDefault="00431271" w:rsidP="00000E5D">
      <w:pPr>
        <w:rPr>
          <w:rFonts w:ascii="仿宋" w:eastAsia="仿宋" w:hAnsi="仿宋" w:hint="eastAsia"/>
          <w:sz w:val="24"/>
          <w:szCs w:val="24"/>
        </w:rPr>
      </w:pPr>
    </w:p>
    <w:p w:rsidR="00000E5D" w:rsidRPr="00322B09" w:rsidRDefault="00000E5D" w:rsidP="00000E5D">
      <w:pPr>
        <w:rPr>
          <w:rFonts w:ascii="仿宋" w:eastAsia="仿宋" w:hAnsi="仿宋"/>
          <w:sz w:val="24"/>
          <w:szCs w:val="24"/>
        </w:rPr>
      </w:pPr>
      <w:r w:rsidRPr="00C273D2">
        <w:rPr>
          <w:rFonts w:ascii="仿宋" w:eastAsia="仿宋" w:hAnsi="仿宋" w:hint="eastAsia"/>
          <w:b/>
          <w:sz w:val="24"/>
          <w:szCs w:val="24"/>
        </w:rPr>
        <w:t>五、评审专家名单：</w:t>
      </w:r>
      <w:r w:rsidR="000C3275" w:rsidRPr="00322B09">
        <w:rPr>
          <w:rFonts w:ascii="仿宋" w:eastAsia="仿宋" w:hAnsi="仿宋" w:cs="宋体" w:hint="eastAsia"/>
          <w:sz w:val="24"/>
          <w:szCs w:val="24"/>
        </w:rPr>
        <w:t>邓北荣、邹世勇、徐昌禄、李传彪、岳家营。</w:t>
      </w:r>
    </w:p>
    <w:p w:rsidR="00000E5D" w:rsidRPr="00C273D2" w:rsidRDefault="00000E5D" w:rsidP="00000E5D">
      <w:pPr>
        <w:rPr>
          <w:rFonts w:ascii="仿宋" w:eastAsia="仿宋" w:hAnsi="仿宋"/>
          <w:b/>
          <w:sz w:val="24"/>
          <w:szCs w:val="24"/>
        </w:rPr>
      </w:pPr>
      <w:r w:rsidRPr="00C273D2">
        <w:rPr>
          <w:rFonts w:ascii="仿宋" w:eastAsia="仿宋" w:hAnsi="仿宋" w:hint="eastAsia"/>
          <w:b/>
          <w:sz w:val="24"/>
          <w:szCs w:val="24"/>
        </w:rPr>
        <w:t>六、代理服务收费标准及金额：</w:t>
      </w:r>
    </w:p>
    <w:p w:rsidR="004305E0" w:rsidRPr="00322B09" w:rsidRDefault="004305E0" w:rsidP="000C3275">
      <w:pPr>
        <w:ind w:firstLineChars="200" w:firstLine="480"/>
        <w:rPr>
          <w:rFonts w:ascii="仿宋" w:eastAsia="仿宋" w:hAnsi="仿宋"/>
          <w:color w:val="FF0000"/>
          <w:sz w:val="24"/>
          <w:szCs w:val="24"/>
        </w:rPr>
      </w:pPr>
      <w:r w:rsidRPr="00322B09">
        <w:rPr>
          <w:rFonts w:ascii="仿宋" w:eastAsia="仿宋" w:hAnsi="仿宋" w:cs="仿宋" w:hint="eastAsia"/>
          <w:kern w:val="0"/>
          <w:sz w:val="24"/>
          <w:szCs w:val="24"/>
        </w:rPr>
        <w:t>代理服务费按取中标价作为计算基数，按差额定率累进法计算，具体区间费率为：</w:t>
      </w:r>
      <w:r w:rsidR="00C06F45" w:rsidRPr="00322B09">
        <w:rPr>
          <w:rFonts w:ascii="仿宋" w:eastAsia="仿宋" w:hAnsi="仿宋" w:cs="仿宋" w:hint="eastAsia"/>
          <w:kern w:val="0"/>
          <w:sz w:val="24"/>
          <w:szCs w:val="24"/>
        </w:rPr>
        <w:t>100万元以下--1.0%</w:t>
      </w:r>
      <w:r w:rsidR="00C06F45" w:rsidRPr="00322B09">
        <w:rPr>
          <w:rFonts w:ascii="仿宋" w:eastAsia="仿宋" w:hAnsi="仿宋" w:cs="仿宋" w:hint="eastAsia"/>
          <w:b/>
          <w:kern w:val="0"/>
          <w:sz w:val="24"/>
          <w:szCs w:val="24"/>
        </w:rPr>
        <w:t>，</w:t>
      </w:r>
      <w:r w:rsidR="00C06F45" w:rsidRPr="00322B09">
        <w:rPr>
          <w:rFonts w:ascii="仿宋" w:eastAsia="仿宋" w:hAnsi="仿宋" w:cs="仿宋" w:hint="eastAsia"/>
          <w:kern w:val="0"/>
          <w:sz w:val="24"/>
          <w:szCs w:val="24"/>
        </w:rPr>
        <w:t>500万元以下—0.7%，</w:t>
      </w:r>
      <w:r w:rsidRPr="00322B09">
        <w:rPr>
          <w:rFonts w:ascii="仿宋" w:eastAsia="仿宋" w:hAnsi="仿宋" w:hint="eastAsia"/>
          <w:sz w:val="24"/>
          <w:szCs w:val="24"/>
        </w:rPr>
        <w:t>本项目应收代理费服务费：</w:t>
      </w:r>
      <w:r w:rsidR="00C06F45" w:rsidRPr="00322B09">
        <w:rPr>
          <w:rFonts w:ascii="仿宋" w:eastAsia="仿宋" w:hAnsi="仿宋" w:hint="eastAsia"/>
          <w:sz w:val="24"/>
          <w:szCs w:val="24"/>
        </w:rPr>
        <w:t xml:space="preserve"> 一标段：￥</w:t>
      </w:r>
      <w:r w:rsidR="000D77A8" w:rsidRPr="00322B09">
        <w:rPr>
          <w:rFonts w:ascii="仿宋" w:eastAsia="仿宋" w:hAnsi="仿宋" w:hint="eastAsia"/>
          <w:sz w:val="24"/>
          <w:szCs w:val="24"/>
        </w:rPr>
        <w:t>13883.00，二标段：￥17322.00，三标段：15434.00。</w:t>
      </w:r>
    </w:p>
    <w:p w:rsidR="00000E5D" w:rsidRPr="00C273D2" w:rsidRDefault="00000E5D" w:rsidP="00000E5D">
      <w:pPr>
        <w:rPr>
          <w:rFonts w:ascii="仿宋" w:eastAsia="仿宋" w:hAnsi="仿宋"/>
          <w:b/>
          <w:sz w:val="24"/>
          <w:szCs w:val="24"/>
        </w:rPr>
      </w:pPr>
      <w:r w:rsidRPr="00C273D2">
        <w:rPr>
          <w:rFonts w:ascii="仿宋" w:eastAsia="仿宋" w:hAnsi="仿宋" w:hint="eastAsia"/>
          <w:b/>
          <w:sz w:val="24"/>
          <w:szCs w:val="24"/>
        </w:rPr>
        <w:t>七、公告期限</w:t>
      </w:r>
      <w:r w:rsidR="00C273D2" w:rsidRPr="00C273D2">
        <w:rPr>
          <w:rFonts w:ascii="仿宋" w:eastAsia="仿宋" w:hAnsi="仿宋" w:hint="eastAsia"/>
          <w:b/>
          <w:sz w:val="24"/>
          <w:szCs w:val="24"/>
        </w:rPr>
        <w:t>：</w:t>
      </w:r>
    </w:p>
    <w:p w:rsidR="00000E5D" w:rsidRPr="00322B09" w:rsidRDefault="00000E5D" w:rsidP="000C3275">
      <w:pPr>
        <w:ind w:firstLineChars="200" w:firstLine="480"/>
        <w:rPr>
          <w:rFonts w:ascii="仿宋" w:eastAsia="仿宋" w:hAnsi="仿宋" w:cs="宋体"/>
          <w:kern w:val="0"/>
          <w:sz w:val="24"/>
          <w:szCs w:val="24"/>
        </w:rPr>
      </w:pPr>
      <w:r w:rsidRPr="00322B09">
        <w:rPr>
          <w:rFonts w:ascii="仿宋" w:eastAsia="仿宋" w:hAnsi="仿宋" w:cs="宋体" w:hint="eastAsia"/>
          <w:kern w:val="0"/>
          <w:sz w:val="24"/>
          <w:szCs w:val="24"/>
        </w:rPr>
        <w:t>自本公告发布之日起</w:t>
      </w:r>
      <w:r w:rsidRPr="00322B09">
        <w:rPr>
          <w:rFonts w:ascii="仿宋" w:eastAsia="仿宋" w:hAnsi="仿宋" w:cs="宋体"/>
          <w:kern w:val="0"/>
          <w:sz w:val="24"/>
          <w:szCs w:val="24"/>
        </w:rPr>
        <w:t>1</w:t>
      </w:r>
      <w:r w:rsidRPr="00322B09">
        <w:rPr>
          <w:rFonts w:ascii="仿宋" w:eastAsia="仿宋" w:hAnsi="仿宋" w:cs="宋体" w:hint="eastAsia"/>
          <w:kern w:val="0"/>
          <w:sz w:val="24"/>
          <w:szCs w:val="24"/>
        </w:rPr>
        <w:t>个工作日。</w:t>
      </w:r>
    </w:p>
    <w:p w:rsidR="004305E0" w:rsidRPr="00322B09" w:rsidRDefault="00000E5D" w:rsidP="00000E5D">
      <w:pPr>
        <w:rPr>
          <w:rFonts w:ascii="仿宋" w:eastAsia="仿宋" w:hAnsi="仿宋" w:cs="仿宋"/>
          <w:sz w:val="24"/>
          <w:szCs w:val="24"/>
        </w:rPr>
      </w:pPr>
      <w:r w:rsidRPr="00C273D2">
        <w:rPr>
          <w:rFonts w:ascii="仿宋" w:eastAsia="仿宋" w:hAnsi="仿宋" w:cs="仿宋" w:hint="eastAsia"/>
          <w:b/>
          <w:sz w:val="24"/>
          <w:szCs w:val="24"/>
        </w:rPr>
        <w:t>八、其他补充事宜</w:t>
      </w:r>
      <w:r w:rsidR="004305E0" w:rsidRPr="00C273D2">
        <w:rPr>
          <w:rFonts w:ascii="仿宋" w:eastAsia="仿宋" w:hAnsi="仿宋" w:cs="仿宋" w:hint="eastAsia"/>
          <w:b/>
          <w:sz w:val="24"/>
          <w:szCs w:val="24"/>
        </w:rPr>
        <w:t>：</w:t>
      </w:r>
      <w:r w:rsidR="004305E0" w:rsidRPr="00322B09">
        <w:rPr>
          <w:rFonts w:ascii="仿宋" w:eastAsia="仿宋" w:hAnsi="仿宋" w:cs="仿宋" w:hint="eastAsia"/>
          <w:sz w:val="24"/>
          <w:szCs w:val="24"/>
        </w:rPr>
        <w:t>无</w:t>
      </w:r>
    </w:p>
    <w:p w:rsidR="00000E5D" w:rsidRPr="00322B09" w:rsidRDefault="00C273D2" w:rsidP="00C273D2">
      <w:pPr>
        <w:rPr>
          <w:rFonts w:ascii="仿宋" w:eastAsia="仿宋" w:hAnsi="仿宋" w:cs="仿宋"/>
          <w:sz w:val="24"/>
          <w:szCs w:val="24"/>
        </w:rPr>
      </w:pPr>
      <w:r>
        <w:rPr>
          <w:rFonts w:ascii="仿宋" w:eastAsia="仿宋" w:hAnsi="仿宋" w:cs="仿宋" w:hint="eastAsia"/>
          <w:b/>
          <w:sz w:val="24"/>
          <w:szCs w:val="24"/>
        </w:rPr>
        <w:t>九、</w:t>
      </w:r>
      <w:r w:rsidR="004305E0" w:rsidRPr="00322B09">
        <w:rPr>
          <w:rFonts w:ascii="仿宋" w:eastAsia="仿宋" w:hAnsi="仿宋" w:cs="仿宋" w:hint="eastAsia"/>
          <w:b/>
          <w:sz w:val="24"/>
          <w:szCs w:val="24"/>
        </w:rPr>
        <w:t>发布公告的媒介：</w:t>
      </w:r>
      <w:r w:rsidR="000D77A8" w:rsidRPr="00322B09">
        <w:rPr>
          <w:rFonts w:ascii="仿宋" w:eastAsia="仿宋" w:hAnsi="仿宋" w:cs="宋体" w:hint="eastAsia"/>
          <w:kern w:val="0"/>
          <w:sz w:val="24"/>
          <w:szCs w:val="24"/>
          <w:lang w:val="zh-CN"/>
        </w:rPr>
        <w:t>广西壮族自治区政府采购网、中国政府采购网、全国公共资源交易平台（广西</w:t>
      </w:r>
      <w:r w:rsidR="000D77A8" w:rsidRPr="00322B09">
        <w:rPr>
          <w:rFonts w:ascii="仿宋" w:hAnsi="宋体" w:cs="宋体" w:hint="eastAsia"/>
          <w:kern w:val="0"/>
          <w:sz w:val="24"/>
          <w:szCs w:val="24"/>
          <w:lang w:val="zh-CN"/>
        </w:rPr>
        <w:t>•</w:t>
      </w:r>
      <w:r w:rsidR="000D77A8" w:rsidRPr="00322B09">
        <w:rPr>
          <w:rFonts w:ascii="仿宋" w:eastAsia="仿宋" w:hAnsi="仿宋" w:cs="宋体" w:hint="eastAsia"/>
          <w:kern w:val="0"/>
          <w:sz w:val="24"/>
          <w:szCs w:val="24"/>
          <w:lang w:val="zh-CN"/>
        </w:rPr>
        <w:t xml:space="preserve"> 贺州）网</w:t>
      </w:r>
      <w:r w:rsidR="000D77A8" w:rsidRPr="00322B09">
        <w:rPr>
          <w:rFonts w:ascii="仿宋" w:eastAsia="仿宋" w:hAnsi="仿宋" w:cs="宋体" w:hint="eastAsia"/>
          <w:sz w:val="24"/>
          <w:szCs w:val="24"/>
        </w:rPr>
        <w:t>。</w:t>
      </w:r>
    </w:p>
    <w:p w:rsidR="00000E5D" w:rsidRPr="00C273D2" w:rsidRDefault="00C273D2" w:rsidP="00000E5D">
      <w:pPr>
        <w:rPr>
          <w:rFonts w:ascii="仿宋" w:eastAsia="仿宋" w:hAnsi="仿宋" w:cs="宋体"/>
          <w:b/>
          <w:kern w:val="0"/>
          <w:sz w:val="24"/>
          <w:szCs w:val="24"/>
        </w:rPr>
      </w:pPr>
      <w:r w:rsidRPr="00C273D2">
        <w:rPr>
          <w:rFonts w:ascii="仿宋" w:eastAsia="仿宋" w:hAnsi="仿宋" w:cs="宋体" w:hint="eastAsia"/>
          <w:b/>
          <w:kern w:val="0"/>
          <w:sz w:val="24"/>
          <w:szCs w:val="24"/>
        </w:rPr>
        <w:t>十</w:t>
      </w:r>
      <w:r w:rsidR="00000E5D" w:rsidRPr="00C273D2">
        <w:rPr>
          <w:rFonts w:ascii="仿宋" w:eastAsia="仿宋" w:hAnsi="仿宋" w:cs="宋体" w:hint="eastAsia"/>
          <w:b/>
          <w:kern w:val="0"/>
          <w:sz w:val="24"/>
          <w:szCs w:val="24"/>
        </w:rPr>
        <w:t>、凡对本次公告内容提出询问，请按以下方式联系</w:t>
      </w:r>
      <w:r w:rsidRPr="00C273D2">
        <w:rPr>
          <w:rFonts w:ascii="仿宋" w:eastAsia="仿宋" w:hAnsi="仿宋" w:cs="宋体" w:hint="eastAsia"/>
          <w:b/>
          <w:kern w:val="0"/>
          <w:sz w:val="24"/>
          <w:szCs w:val="24"/>
        </w:rPr>
        <w:t>：</w:t>
      </w:r>
    </w:p>
    <w:p w:rsidR="004305E0" w:rsidRPr="00322B09" w:rsidRDefault="004305E0" w:rsidP="00A93AB4">
      <w:pPr>
        <w:pStyle w:val="2"/>
        <w:spacing w:line="260" w:lineRule="exact"/>
        <w:rPr>
          <w:rFonts w:ascii="仿宋" w:eastAsia="仿宋" w:hAnsi="仿宋" w:cs="宋体"/>
          <w:b w:val="0"/>
          <w:sz w:val="24"/>
          <w:szCs w:val="24"/>
        </w:rPr>
      </w:pPr>
      <w:bookmarkStart w:id="2" w:name="_Toc35393810"/>
      <w:bookmarkStart w:id="3" w:name="_Toc35393641"/>
      <w:bookmarkStart w:id="4" w:name="_Toc28359100"/>
      <w:bookmarkStart w:id="5" w:name="_Toc28359023"/>
      <w:r w:rsidRPr="00322B09">
        <w:rPr>
          <w:rFonts w:ascii="仿宋" w:eastAsia="仿宋" w:hAnsi="仿宋" w:cs="宋体" w:hint="eastAsia"/>
          <w:b w:val="0"/>
          <w:sz w:val="24"/>
          <w:szCs w:val="24"/>
        </w:rPr>
        <w:t>1.采购人信息</w:t>
      </w:r>
      <w:bookmarkEnd w:id="2"/>
      <w:bookmarkEnd w:id="3"/>
      <w:bookmarkEnd w:id="4"/>
      <w:bookmarkEnd w:id="5"/>
    </w:p>
    <w:p w:rsidR="004305E0" w:rsidRPr="00322B09" w:rsidRDefault="004305E0" w:rsidP="00A93AB4">
      <w:pPr>
        <w:spacing w:line="260" w:lineRule="exact"/>
        <w:ind w:leftChars="135" w:left="283"/>
        <w:jc w:val="left"/>
        <w:rPr>
          <w:rFonts w:ascii="仿宋" w:eastAsia="仿宋" w:hAnsi="仿宋"/>
          <w:sz w:val="24"/>
          <w:szCs w:val="24"/>
          <w:u w:val="single"/>
        </w:rPr>
      </w:pPr>
      <w:r w:rsidRPr="00322B09">
        <w:rPr>
          <w:rFonts w:ascii="仿宋" w:eastAsia="仿宋" w:hAnsi="仿宋" w:hint="eastAsia"/>
          <w:sz w:val="24"/>
          <w:szCs w:val="24"/>
        </w:rPr>
        <w:t>名    称：</w:t>
      </w:r>
      <w:r w:rsidR="000C3275" w:rsidRPr="00322B09">
        <w:rPr>
          <w:rFonts w:ascii="仿宋" w:eastAsia="仿宋" w:hAnsi="仿宋" w:cs="宋体" w:hint="eastAsia"/>
          <w:sz w:val="24"/>
          <w:szCs w:val="24"/>
        </w:rPr>
        <w:t>中国共产党昭平县委员会统一战线工作部</w:t>
      </w:r>
    </w:p>
    <w:p w:rsidR="00846CCE" w:rsidRPr="00322B09" w:rsidRDefault="004305E0" w:rsidP="00A93AB4">
      <w:pPr>
        <w:spacing w:line="260" w:lineRule="exact"/>
        <w:ind w:leftChars="135" w:left="283"/>
        <w:jc w:val="left"/>
        <w:rPr>
          <w:rFonts w:ascii="仿宋" w:eastAsia="仿宋" w:hAnsi="仿宋" w:cs="宋体"/>
          <w:sz w:val="24"/>
          <w:szCs w:val="24"/>
        </w:rPr>
      </w:pPr>
      <w:r w:rsidRPr="00322B09">
        <w:rPr>
          <w:rFonts w:ascii="仿宋" w:eastAsia="仿宋" w:hAnsi="仿宋" w:hint="eastAsia"/>
          <w:sz w:val="24"/>
          <w:szCs w:val="24"/>
        </w:rPr>
        <w:t>地    址：</w:t>
      </w:r>
      <w:r w:rsidR="000C3275" w:rsidRPr="00322B09">
        <w:rPr>
          <w:rFonts w:ascii="仿宋" w:eastAsia="仿宋" w:hAnsi="仿宋" w:cs="宋体" w:hint="eastAsia"/>
          <w:sz w:val="24"/>
          <w:szCs w:val="24"/>
        </w:rPr>
        <w:t xml:space="preserve">中国共产党昭平县委员会统一战线工作部  </w:t>
      </w:r>
    </w:p>
    <w:p w:rsidR="000C3275" w:rsidRPr="00322B09" w:rsidRDefault="004305E0" w:rsidP="00A93AB4">
      <w:pPr>
        <w:spacing w:line="260" w:lineRule="exact"/>
        <w:ind w:leftChars="135" w:left="283"/>
        <w:jc w:val="left"/>
        <w:rPr>
          <w:rFonts w:ascii="仿宋" w:eastAsia="仿宋" w:hAnsi="仿宋" w:cs="宋体"/>
          <w:sz w:val="24"/>
          <w:szCs w:val="24"/>
        </w:rPr>
      </w:pPr>
      <w:r w:rsidRPr="00322B09">
        <w:rPr>
          <w:rFonts w:ascii="仿宋" w:eastAsia="仿宋" w:hAnsi="仿宋" w:hint="eastAsia"/>
          <w:sz w:val="24"/>
          <w:szCs w:val="24"/>
        </w:rPr>
        <w:t>联系方式：</w:t>
      </w:r>
      <w:bookmarkStart w:id="6" w:name="_Toc28359101"/>
      <w:bookmarkStart w:id="7" w:name="_Toc28359024"/>
      <w:bookmarkStart w:id="8" w:name="_Toc35393642"/>
      <w:bookmarkStart w:id="9" w:name="_Toc35393811"/>
      <w:r w:rsidR="000C3275" w:rsidRPr="00322B09">
        <w:rPr>
          <w:rFonts w:ascii="仿宋" w:eastAsia="仿宋" w:hAnsi="仿宋" w:cs="宋体" w:hint="eastAsia"/>
          <w:sz w:val="24"/>
          <w:szCs w:val="24"/>
        </w:rPr>
        <w:t xml:space="preserve">张福召 </w:t>
      </w:r>
      <w:r w:rsidR="000C3275" w:rsidRPr="00322B09">
        <w:rPr>
          <w:rFonts w:ascii="仿宋" w:eastAsia="仿宋" w:hAnsi="仿宋" w:cs="宋体" w:hint="eastAsia"/>
          <w:kern w:val="0"/>
          <w:sz w:val="24"/>
          <w:szCs w:val="24"/>
        </w:rPr>
        <w:t>0774-</w:t>
      </w:r>
      <w:r w:rsidR="000C3275" w:rsidRPr="00322B09">
        <w:rPr>
          <w:rFonts w:ascii="仿宋" w:eastAsia="仿宋" w:hAnsi="仿宋" w:cs="宋体" w:hint="eastAsia"/>
          <w:sz w:val="24"/>
          <w:szCs w:val="24"/>
        </w:rPr>
        <w:t>6682337</w:t>
      </w:r>
    </w:p>
    <w:p w:rsidR="00177D60" w:rsidRDefault="00177D60" w:rsidP="00177D60">
      <w:pPr>
        <w:spacing w:line="260" w:lineRule="exact"/>
        <w:jc w:val="left"/>
        <w:rPr>
          <w:rFonts w:ascii="仿宋" w:eastAsia="仿宋" w:hAnsi="仿宋" w:cs="宋体" w:hint="eastAsia"/>
          <w:sz w:val="24"/>
          <w:szCs w:val="24"/>
        </w:rPr>
      </w:pPr>
    </w:p>
    <w:p w:rsidR="004305E0" w:rsidRPr="00322B09" w:rsidRDefault="004305E0" w:rsidP="00177D60">
      <w:pPr>
        <w:spacing w:line="260" w:lineRule="exact"/>
        <w:jc w:val="left"/>
        <w:rPr>
          <w:rFonts w:ascii="仿宋" w:eastAsia="仿宋" w:hAnsi="仿宋" w:cs="宋体"/>
          <w:b/>
          <w:sz w:val="24"/>
          <w:szCs w:val="24"/>
        </w:rPr>
      </w:pPr>
      <w:r w:rsidRPr="00322B09">
        <w:rPr>
          <w:rFonts w:ascii="仿宋" w:eastAsia="仿宋" w:hAnsi="仿宋" w:cs="宋体" w:hint="eastAsia"/>
          <w:sz w:val="24"/>
          <w:szCs w:val="24"/>
        </w:rPr>
        <w:t>2.采购代理机构信息</w:t>
      </w:r>
      <w:bookmarkEnd w:id="6"/>
      <w:bookmarkEnd w:id="7"/>
      <w:bookmarkEnd w:id="8"/>
      <w:bookmarkEnd w:id="9"/>
    </w:p>
    <w:p w:rsidR="004305E0" w:rsidRPr="00322B09" w:rsidRDefault="004305E0" w:rsidP="00A93AB4">
      <w:pPr>
        <w:spacing w:line="260" w:lineRule="exact"/>
        <w:ind w:firstLineChars="100" w:firstLine="240"/>
        <w:rPr>
          <w:rFonts w:ascii="仿宋" w:eastAsia="仿宋" w:hAnsi="仿宋"/>
          <w:sz w:val="24"/>
          <w:szCs w:val="24"/>
        </w:rPr>
      </w:pPr>
      <w:r w:rsidRPr="00322B09">
        <w:rPr>
          <w:rFonts w:ascii="仿宋" w:eastAsia="仿宋" w:hAnsi="仿宋" w:hint="eastAsia"/>
          <w:sz w:val="24"/>
          <w:szCs w:val="24"/>
        </w:rPr>
        <w:t>名    称：广西翔正项目管理有限公司</w:t>
      </w:r>
    </w:p>
    <w:p w:rsidR="004305E0" w:rsidRPr="00322B09" w:rsidRDefault="004305E0" w:rsidP="00A93AB4">
      <w:pPr>
        <w:spacing w:line="260" w:lineRule="exact"/>
        <w:ind w:firstLineChars="100" w:firstLine="240"/>
        <w:rPr>
          <w:rFonts w:ascii="仿宋" w:eastAsia="仿宋" w:hAnsi="仿宋"/>
          <w:sz w:val="24"/>
          <w:szCs w:val="24"/>
        </w:rPr>
      </w:pPr>
      <w:r w:rsidRPr="00322B09">
        <w:rPr>
          <w:rFonts w:ascii="仿宋" w:eastAsia="仿宋" w:hAnsi="仿宋" w:hint="eastAsia"/>
          <w:sz w:val="24"/>
          <w:szCs w:val="24"/>
        </w:rPr>
        <w:t>地　  址：昭平县永利新城6-6号</w:t>
      </w:r>
    </w:p>
    <w:p w:rsidR="004305E0" w:rsidRPr="00322B09" w:rsidRDefault="004305E0" w:rsidP="00A93AB4">
      <w:pPr>
        <w:spacing w:line="260" w:lineRule="exact"/>
        <w:ind w:firstLineChars="100" w:firstLine="240"/>
        <w:rPr>
          <w:rFonts w:ascii="仿宋" w:eastAsia="仿宋" w:hAnsi="仿宋"/>
          <w:sz w:val="24"/>
          <w:szCs w:val="24"/>
        </w:rPr>
      </w:pPr>
      <w:r w:rsidRPr="00322B09">
        <w:rPr>
          <w:rFonts w:ascii="仿宋" w:eastAsia="仿宋" w:hAnsi="仿宋" w:hint="eastAsia"/>
          <w:sz w:val="24"/>
          <w:szCs w:val="24"/>
        </w:rPr>
        <w:t>联系方式：</w:t>
      </w:r>
      <w:bookmarkStart w:id="10" w:name="_Toc28359102"/>
      <w:bookmarkStart w:id="11" w:name="_Toc28359025"/>
      <w:bookmarkStart w:id="12" w:name="_Toc35393643"/>
      <w:bookmarkStart w:id="13" w:name="_Toc35393812"/>
      <w:r w:rsidRPr="00322B09">
        <w:rPr>
          <w:rFonts w:ascii="仿宋" w:eastAsia="仿宋" w:hAnsi="仿宋" w:hint="eastAsia"/>
          <w:sz w:val="24"/>
          <w:szCs w:val="24"/>
        </w:rPr>
        <w:t>0774-6687138</w:t>
      </w:r>
    </w:p>
    <w:p w:rsidR="00177D60" w:rsidRDefault="00177D60" w:rsidP="00A93AB4">
      <w:pPr>
        <w:spacing w:line="260" w:lineRule="exact"/>
        <w:rPr>
          <w:rFonts w:ascii="仿宋" w:eastAsia="仿宋" w:hAnsi="仿宋" w:cs="宋体" w:hint="eastAsia"/>
          <w:sz w:val="24"/>
          <w:szCs w:val="24"/>
        </w:rPr>
      </w:pPr>
    </w:p>
    <w:p w:rsidR="004305E0" w:rsidRPr="00322B09" w:rsidRDefault="004305E0" w:rsidP="00A93AB4">
      <w:pPr>
        <w:spacing w:line="260" w:lineRule="exact"/>
        <w:rPr>
          <w:rFonts w:ascii="仿宋" w:eastAsia="仿宋" w:hAnsi="仿宋" w:cs="宋体"/>
          <w:b/>
          <w:sz w:val="24"/>
          <w:szCs w:val="24"/>
        </w:rPr>
      </w:pPr>
      <w:r w:rsidRPr="00322B09">
        <w:rPr>
          <w:rFonts w:ascii="仿宋" w:eastAsia="仿宋" w:hAnsi="仿宋" w:cs="宋体" w:hint="eastAsia"/>
          <w:sz w:val="24"/>
          <w:szCs w:val="24"/>
        </w:rPr>
        <w:t>3.项目</w:t>
      </w:r>
      <w:r w:rsidRPr="00322B09">
        <w:rPr>
          <w:rFonts w:ascii="仿宋" w:eastAsia="仿宋" w:hAnsi="仿宋" w:cs="宋体"/>
          <w:sz w:val="24"/>
          <w:szCs w:val="24"/>
        </w:rPr>
        <w:t>联系方式</w:t>
      </w:r>
      <w:bookmarkEnd w:id="10"/>
      <w:bookmarkEnd w:id="11"/>
      <w:bookmarkEnd w:id="12"/>
      <w:bookmarkEnd w:id="13"/>
    </w:p>
    <w:p w:rsidR="00DE3E07" w:rsidRPr="00322B09" w:rsidRDefault="004305E0" w:rsidP="00A93AB4">
      <w:pPr>
        <w:pStyle w:val="a3"/>
        <w:spacing w:line="260" w:lineRule="exact"/>
        <w:ind w:firstLineChars="100" w:firstLine="240"/>
        <w:rPr>
          <w:rFonts w:ascii="仿宋" w:eastAsia="仿宋" w:hAnsi="仿宋"/>
          <w:sz w:val="24"/>
          <w:szCs w:val="24"/>
        </w:rPr>
      </w:pPr>
      <w:r w:rsidRPr="00322B09">
        <w:rPr>
          <w:rFonts w:ascii="仿宋" w:eastAsia="仿宋" w:hAnsi="仿宋" w:hint="eastAsia"/>
          <w:sz w:val="24"/>
          <w:szCs w:val="24"/>
        </w:rPr>
        <w:t xml:space="preserve">项目联系人：邓梦遐        电　  话：0774-6687138     </w:t>
      </w:r>
    </w:p>
    <w:p w:rsidR="001C3FD7" w:rsidRPr="00322B09" w:rsidRDefault="001C3FD7" w:rsidP="00A93AB4">
      <w:pPr>
        <w:pStyle w:val="a3"/>
        <w:spacing w:line="260" w:lineRule="exact"/>
        <w:ind w:firstLineChars="100" w:firstLine="240"/>
        <w:rPr>
          <w:rFonts w:ascii="仿宋" w:eastAsia="仿宋" w:hAnsi="仿宋"/>
          <w:sz w:val="24"/>
          <w:szCs w:val="24"/>
        </w:rPr>
      </w:pPr>
    </w:p>
    <w:p w:rsidR="00A93AB4" w:rsidRPr="00322B09" w:rsidRDefault="00A93AB4" w:rsidP="00A93AB4">
      <w:pPr>
        <w:pStyle w:val="a3"/>
        <w:spacing w:line="260" w:lineRule="exact"/>
        <w:ind w:firstLineChars="100" w:firstLine="240"/>
        <w:rPr>
          <w:rFonts w:ascii="仿宋" w:eastAsia="仿宋" w:hAnsi="仿宋"/>
          <w:sz w:val="24"/>
          <w:szCs w:val="24"/>
        </w:rPr>
      </w:pPr>
    </w:p>
    <w:p w:rsidR="001C3FD7" w:rsidRPr="00322B09" w:rsidRDefault="001C3FD7" w:rsidP="00177D60">
      <w:pPr>
        <w:pStyle w:val="a3"/>
        <w:spacing w:line="260" w:lineRule="exact"/>
        <w:ind w:firstLineChars="1350" w:firstLine="3240"/>
        <w:jc w:val="right"/>
        <w:rPr>
          <w:rFonts w:ascii="仿宋" w:eastAsia="仿宋" w:hAnsi="仿宋"/>
          <w:sz w:val="24"/>
          <w:szCs w:val="24"/>
        </w:rPr>
      </w:pPr>
      <w:r w:rsidRPr="00322B09">
        <w:rPr>
          <w:rFonts w:ascii="仿宋" w:eastAsia="仿宋" w:hAnsi="仿宋" w:hint="eastAsia"/>
          <w:sz w:val="24"/>
          <w:szCs w:val="24"/>
        </w:rPr>
        <w:t>采购人：</w:t>
      </w:r>
      <w:r w:rsidR="000C3275" w:rsidRPr="00322B09">
        <w:rPr>
          <w:rFonts w:ascii="仿宋" w:eastAsia="仿宋" w:hAnsi="仿宋" w:cs="宋体" w:hint="eastAsia"/>
          <w:sz w:val="24"/>
          <w:szCs w:val="24"/>
        </w:rPr>
        <w:t>中国共产党昭平县委员会统一战线工作部</w:t>
      </w:r>
    </w:p>
    <w:p w:rsidR="001C3FD7" w:rsidRPr="00322B09" w:rsidRDefault="001C3FD7" w:rsidP="00177D60">
      <w:pPr>
        <w:pStyle w:val="a3"/>
        <w:spacing w:line="260" w:lineRule="exact"/>
        <w:jc w:val="right"/>
        <w:rPr>
          <w:rFonts w:ascii="仿宋" w:eastAsia="仿宋" w:hAnsi="仿宋"/>
          <w:sz w:val="24"/>
          <w:szCs w:val="24"/>
        </w:rPr>
      </w:pPr>
    </w:p>
    <w:p w:rsidR="001C3FD7" w:rsidRPr="00322B09" w:rsidRDefault="002D6041" w:rsidP="00177D60">
      <w:pPr>
        <w:pStyle w:val="a3"/>
        <w:spacing w:line="260" w:lineRule="exact"/>
        <w:ind w:firstLineChars="1550" w:firstLine="3720"/>
        <w:jc w:val="right"/>
        <w:rPr>
          <w:rFonts w:ascii="仿宋" w:eastAsia="仿宋" w:hAnsi="仿宋"/>
          <w:sz w:val="24"/>
          <w:szCs w:val="24"/>
        </w:rPr>
      </w:pPr>
      <w:r>
        <w:rPr>
          <w:rFonts w:ascii="仿宋" w:eastAsia="仿宋" w:hAnsi="仿宋" w:hint="eastAsia"/>
          <w:sz w:val="24"/>
          <w:szCs w:val="24"/>
        </w:rPr>
        <w:t>采购</w:t>
      </w:r>
      <w:r w:rsidR="001C3FD7" w:rsidRPr="00322B09">
        <w:rPr>
          <w:rFonts w:ascii="仿宋" w:eastAsia="仿宋" w:hAnsi="仿宋" w:hint="eastAsia"/>
          <w:sz w:val="24"/>
          <w:szCs w:val="24"/>
        </w:rPr>
        <w:t>代理机构：广西翔正项目管理有限公司</w:t>
      </w:r>
    </w:p>
    <w:p w:rsidR="001C3FD7" w:rsidRPr="00322B09" w:rsidRDefault="001C3FD7" w:rsidP="00177D60">
      <w:pPr>
        <w:pStyle w:val="a3"/>
        <w:spacing w:line="260" w:lineRule="exact"/>
        <w:ind w:firstLineChars="100" w:firstLine="240"/>
        <w:jc w:val="right"/>
        <w:rPr>
          <w:rFonts w:ascii="仿宋" w:eastAsia="仿宋" w:hAnsi="仿宋"/>
          <w:sz w:val="24"/>
          <w:szCs w:val="24"/>
        </w:rPr>
      </w:pPr>
    </w:p>
    <w:p w:rsidR="001C3FD7" w:rsidRPr="00322B09" w:rsidRDefault="000C3275" w:rsidP="00177D60">
      <w:pPr>
        <w:pStyle w:val="a3"/>
        <w:spacing w:line="260" w:lineRule="exact"/>
        <w:ind w:firstLineChars="2100" w:firstLine="5040"/>
        <w:jc w:val="right"/>
        <w:rPr>
          <w:rFonts w:ascii="仿宋" w:eastAsia="仿宋" w:hAnsi="仿宋"/>
          <w:sz w:val="24"/>
          <w:szCs w:val="24"/>
        </w:rPr>
      </w:pPr>
      <w:r w:rsidRPr="00322B09">
        <w:rPr>
          <w:rFonts w:ascii="仿宋" w:eastAsia="仿宋" w:hAnsi="仿宋" w:hint="eastAsia"/>
          <w:sz w:val="24"/>
          <w:szCs w:val="24"/>
        </w:rPr>
        <w:t>2021</w:t>
      </w:r>
      <w:r w:rsidR="001C3FD7" w:rsidRPr="00322B09">
        <w:rPr>
          <w:rFonts w:ascii="仿宋" w:eastAsia="仿宋" w:hAnsi="仿宋" w:hint="eastAsia"/>
          <w:sz w:val="24"/>
          <w:szCs w:val="24"/>
        </w:rPr>
        <w:t>年</w:t>
      </w:r>
      <w:r w:rsidRPr="00322B09">
        <w:rPr>
          <w:rFonts w:ascii="仿宋" w:eastAsia="仿宋" w:hAnsi="仿宋" w:hint="eastAsia"/>
          <w:sz w:val="24"/>
          <w:szCs w:val="24"/>
        </w:rPr>
        <w:t>9</w:t>
      </w:r>
      <w:r w:rsidR="001C3FD7" w:rsidRPr="00322B09">
        <w:rPr>
          <w:rFonts w:ascii="仿宋" w:eastAsia="仿宋" w:hAnsi="仿宋" w:hint="eastAsia"/>
          <w:sz w:val="24"/>
          <w:szCs w:val="24"/>
        </w:rPr>
        <w:t>月</w:t>
      </w:r>
      <w:r w:rsidRPr="00322B09">
        <w:rPr>
          <w:rFonts w:ascii="仿宋" w:eastAsia="仿宋" w:hAnsi="仿宋" w:hint="eastAsia"/>
          <w:sz w:val="24"/>
          <w:szCs w:val="24"/>
        </w:rPr>
        <w:t>26</w:t>
      </w:r>
      <w:r w:rsidR="001C3FD7" w:rsidRPr="00322B09">
        <w:rPr>
          <w:rFonts w:ascii="仿宋" w:eastAsia="仿宋" w:hAnsi="仿宋" w:hint="eastAsia"/>
          <w:sz w:val="24"/>
          <w:szCs w:val="24"/>
        </w:rPr>
        <w:t>日</w:t>
      </w:r>
    </w:p>
    <w:sectPr w:rsidR="001C3FD7" w:rsidRPr="00322B09" w:rsidSect="000C3275">
      <w:pgSz w:w="11906" w:h="16838"/>
      <w:pgMar w:top="993" w:right="1274" w:bottom="993"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E70" w:rsidRPr="00141825" w:rsidRDefault="00346E70" w:rsidP="004305E0">
      <w:pPr>
        <w:rPr>
          <w:kern w:val="0"/>
        </w:rPr>
      </w:pPr>
      <w:r>
        <w:separator/>
      </w:r>
    </w:p>
  </w:endnote>
  <w:endnote w:type="continuationSeparator" w:id="1">
    <w:p w:rsidR="00346E70" w:rsidRPr="00141825" w:rsidRDefault="00346E70" w:rsidP="004305E0">
      <w:pPr>
        <w:rPr>
          <w:kern w:val="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E70" w:rsidRPr="00141825" w:rsidRDefault="00346E70" w:rsidP="004305E0">
      <w:pPr>
        <w:rPr>
          <w:kern w:val="0"/>
        </w:rPr>
      </w:pPr>
      <w:r>
        <w:separator/>
      </w:r>
    </w:p>
  </w:footnote>
  <w:footnote w:type="continuationSeparator" w:id="1">
    <w:p w:rsidR="00346E70" w:rsidRPr="00141825" w:rsidRDefault="00346E70" w:rsidP="004305E0">
      <w:pPr>
        <w:rPr>
          <w:kern w:val="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E5D"/>
    <w:rsid w:val="00000E5D"/>
    <w:rsid w:val="000B0C3F"/>
    <w:rsid w:val="000C3275"/>
    <w:rsid w:val="000D77A8"/>
    <w:rsid w:val="00177D60"/>
    <w:rsid w:val="001C3FD7"/>
    <w:rsid w:val="0020059E"/>
    <w:rsid w:val="002D6041"/>
    <w:rsid w:val="00322B09"/>
    <w:rsid w:val="00346E70"/>
    <w:rsid w:val="00352373"/>
    <w:rsid w:val="00401CE6"/>
    <w:rsid w:val="004305E0"/>
    <w:rsid w:val="00431271"/>
    <w:rsid w:val="004B419D"/>
    <w:rsid w:val="005B0AAB"/>
    <w:rsid w:val="00620D88"/>
    <w:rsid w:val="0064617E"/>
    <w:rsid w:val="0068113C"/>
    <w:rsid w:val="00715E69"/>
    <w:rsid w:val="0075243B"/>
    <w:rsid w:val="00843E71"/>
    <w:rsid w:val="00846CCE"/>
    <w:rsid w:val="0096624A"/>
    <w:rsid w:val="009D571E"/>
    <w:rsid w:val="00A8070E"/>
    <w:rsid w:val="00A93AB4"/>
    <w:rsid w:val="00B22145"/>
    <w:rsid w:val="00C06F45"/>
    <w:rsid w:val="00C273D2"/>
    <w:rsid w:val="00C66CC2"/>
    <w:rsid w:val="00C77538"/>
    <w:rsid w:val="00CB3239"/>
    <w:rsid w:val="00D45EEB"/>
    <w:rsid w:val="00D50EDE"/>
    <w:rsid w:val="00DA22CA"/>
    <w:rsid w:val="00DD3396"/>
    <w:rsid w:val="00DE3E07"/>
    <w:rsid w:val="00E80DF2"/>
    <w:rsid w:val="00EC1053"/>
    <w:rsid w:val="00EC6268"/>
    <w:rsid w:val="00ED2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5D"/>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00E5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0E5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00E5D"/>
    <w:rPr>
      <w:rFonts w:ascii="Times New Roman" w:eastAsia="宋体" w:hAnsi="Times New Roman" w:cs="Times New Roman"/>
      <w:b/>
      <w:bCs/>
      <w:kern w:val="44"/>
      <w:sz w:val="44"/>
      <w:szCs w:val="44"/>
    </w:rPr>
  </w:style>
  <w:style w:type="character" w:customStyle="1" w:styleId="2Char">
    <w:name w:val="标题 2 Char"/>
    <w:basedOn w:val="a0"/>
    <w:link w:val="2"/>
    <w:qFormat/>
    <w:rsid w:val="00000E5D"/>
    <w:rPr>
      <w:rFonts w:ascii="Arial" w:eastAsia="黑体" w:hAnsi="Arial" w:cs="Arial"/>
      <w:b/>
      <w:bCs/>
      <w:sz w:val="32"/>
      <w:szCs w:val="32"/>
    </w:rPr>
  </w:style>
  <w:style w:type="paragraph" w:styleId="a3">
    <w:name w:val="Plain Text"/>
    <w:aliases w:val="普通文字 Char,普通文字1,普通文字2,普通文字3,普通文字4,普通文字5,普通文字6,普通文字11,普通文字21,普通文字31,普通文字41,普通文字7,正 文 1,Texte,纯文本 Char1 Char Char,纯文本 Char Char Char Char,纯文本 Char Char1,纯文本 Char1 Char,纯文本 Char Char Char,小,加粗正文,孙普文字,s4,普通文字,文字缩进,特,普通文字 Char + 居中,s"/>
    <w:basedOn w:val="a"/>
    <w:link w:val="Char"/>
    <w:qFormat/>
    <w:rsid w:val="00000E5D"/>
    <w:rPr>
      <w:rFonts w:ascii="宋体" w:eastAsiaTheme="minorEastAsia" w:hAnsi="Courier New" w:cstheme="minorBidi"/>
      <w:szCs w:val="22"/>
    </w:rPr>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正 文 1 Char,Texte Char,纯文本 Char1 Char Char Char,纯文本 Char Char Char Char Char,纯文本 Char Char1 Char,小 Char"/>
    <w:basedOn w:val="a0"/>
    <w:link w:val="a3"/>
    <w:qFormat/>
    <w:rsid w:val="00000E5D"/>
    <w:rPr>
      <w:rFonts w:ascii="宋体" w:hAnsi="Courier New"/>
    </w:rPr>
  </w:style>
  <w:style w:type="table" w:styleId="a4">
    <w:name w:val="Table Grid"/>
    <w:basedOn w:val="a1"/>
    <w:qFormat/>
    <w:rsid w:val="00000E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4305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305E0"/>
    <w:rPr>
      <w:rFonts w:ascii="Times New Roman" w:eastAsia="宋体" w:hAnsi="Times New Roman" w:cs="Times New Roman"/>
      <w:sz w:val="18"/>
      <w:szCs w:val="18"/>
    </w:rPr>
  </w:style>
  <w:style w:type="paragraph" w:styleId="a6">
    <w:name w:val="footer"/>
    <w:basedOn w:val="a"/>
    <w:link w:val="Char1"/>
    <w:uiPriority w:val="99"/>
    <w:semiHidden/>
    <w:unhideWhenUsed/>
    <w:rsid w:val="004305E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305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30</cp:revision>
  <dcterms:created xsi:type="dcterms:W3CDTF">2020-09-29T04:10:00Z</dcterms:created>
  <dcterms:modified xsi:type="dcterms:W3CDTF">2021-09-24T10:31:00Z</dcterms:modified>
</cp:coreProperties>
</file>