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E5F3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供应商未中标情况说明</w:t>
      </w:r>
    </w:p>
    <w:p w14:paraId="6F9CF96E">
      <w:pPr>
        <w:rPr>
          <w:rFonts w:hint="eastAsia"/>
        </w:rPr>
      </w:pPr>
    </w:p>
    <w:p w14:paraId="56EB27A2">
      <w:pPr>
        <w:rPr>
          <w:b/>
        </w:rPr>
      </w:pPr>
      <w:r>
        <w:rPr>
          <w:rFonts w:hint="eastAsia"/>
          <w:b/>
        </w:rPr>
        <w:t>标段编号：HCZX-ZC-[2025]0183</w:t>
      </w:r>
    </w:p>
    <w:p w14:paraId="54520AD9">
      <w:pPr>
        <w:rPr>
          <w:rFonts w:hint="eastAsia"/>
          <w:b/>
        </w:rPr>
      </w:pPr>
      <w:r>
        <w:rPr>
          <w:rFonts w:hint="eastAsia"/>
          <w:b/>
        </w:rPr>
        <w:t>标段名称：机动车驾驶员考试服务业务经费-场口考点安全员</w:t>
      </w:r>
    </w:p>
    <w:p w14:paraId="57A805B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E9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3EA7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9DED5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7FB64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0E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65EA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170B605">
            <w:pPr>
              <w:rPr>
                <w:rFonts w:hint="eastAsia"/>
              </w:rPr>
            </w:pPr>
            <w:r>
              <w:rPr>
                <w:rFonts w:hint="eastAsia"/>
              </w:rPr>
              <w:t>杭州卫城保安服务有限公司</w:t>
            </w:r>
          </w:p>
        </w:tc>
        <w:tc>
          <w:tcPr>
            <w:tcW w:w="4893" w:type="dxa"/>
          </w:tcPr>
          <w:p w14:paraId="3A0CCF8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总分：88.8；排名第二</w:t>
            </w:r>
          </w:p>
        </w:tc>
      </w:tr>
      <w:tr w14:paraId="25F8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68EB26B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BAA47F9">
            <w:pPr>
              <w:rPr>
                <w:rFonts w:hint="eastAsia"/>
              </w:rPr>
            </w:pPr>
            <w:r>
              <w:rPr>
                <w:rFonts w:hint="eastAsia"/>
              </w:rPr>
              <w:t>浙江中全保安服务有限公司</w:t>
            </w:r>
          </w:p>
        </w:tc>
        <w:tc>
          <w:tcPr>
            <w:tcW w:w="4893" w:type="dxa"/>
          </w:tcPr>
          <w:p w14:paraId="58142E8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总分：81.4；排名第三</w:t>
            </w:r>
          </w:p>
        </w:tc>
      </w:tr>
    </w:tbl>
    <w:p w14:paraId="3DDC06BE"/>
    <w:p w14:paraId="5CDA4CA6">
      <w:pPr>
        <w:rPr>
          <w:rFonts w:hint="eastAsia"/>
        </w:rPr>
      </w:pPr>
    </w:p>
    <w:p w14:paraId="088988C8"/>
    <w:p w14:paraId="47A3398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351C19"/>
    <w:rsid w:val="41D85D53"/>
    <w:rsid w:val="4A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145</Characters>
  <Lines>1</Lines>
  <Paragraphs>1</Paragraphs>
  <TotalTime>9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JYang、Z</cp:lastModifiedBy>
  <dcterms:modified xsi:type="dcterms:W3CDTF">2025-06-11T07:54:38Z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eyJoZGlkIjoiMWQwMzBkYjRiYmJiMWVkNzY5MjFmNGEyYTQ2M2Y3ZjciLCJ1c2VySWQiOiIyNTM3MDI0ODAifQ==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52044472FAD949158900B31F22E8A602_13</vt:lpwstr>
  </property>
</Properties>
</file>