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542D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07D0807">
      <w:pPr>
        <w:rPr>
          <w:rFonts w:hint="eastAsia"/>
        </w:rPr>
      </w:pPr>
    </w:p>
    <w:p w14:paraId="43F846B4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一</w:t>
      </w:r>
    </w:p>
    <w:p w14:paraId="042EAC5B">
      <w:pPr>
        <w:rPr>
          <w:rFonts w:hint="eastAsia"/>
          <w:b/>
        </w:rPr>
      </w:pPr>
      <w:r>
        <w:rPr>
          <w:rFonts w:hint="eastAsia"/>
          <w:b/>
        </w:rPr>
        <w:t>标段名称：全市水资源基础调查技术统筹和上城等7区调查成果市级检查</w:t>
      </w:r>
    </w:p>
    <w:p w14:paraId="5575CDF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4C24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CDB9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908E7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9742E8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447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613FB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1C1DD50">
            <w:pPr>
              <w:rPr>
                <w:rFonts w:hint="eastAsia"/>
              </w:rPr>
            </w:pPr>
            <w:r>
              <w:rPr>
                <w:rFonts w:hint="eastAsia"/>
              </w:rPr>
              <w:t>杭州钱塘测绘有限公司</w:t>
            </w:r>
          </w:p>
        </w:tc>
        <w:tc>
          <w:tcPr>
            <w:tcW w:w="4893" w:type="dxa"/>
          </w:tcPr>
          <w:p w14:paraId="171342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17FE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5C1EB3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0113154">
            <w:pPr>
              <w:rPr>
                <w:rFonts w:hint="eastAsia"/>
              </w:rPr>
            </w:pPr>
            <w:r>
              <w:rPr>
                <w:rFonts w:hint="eastAsia"/>
              </w:rPr>
              <w:t>浙江众向规划设计有限公司</w:t>
            </w:r>
          </w:p>
        </w:tc>
        <w:tc>
          <w:tcPr>
            <w:tcW w:w="4893" w:type="dxa"/>
          </w:tcPr>
          <w:p w14:paraId="196FACCC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76DE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AAD12A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1CACAFA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10763993">
            <w:pPr>
              <w:rPr>
                <w:rFonts w:hint="eastAsia"/>
              </w:rPr>
            </w:pPr>
          </w:p>
        </w:tc>
      </w:tr>
    </w:tbl>
    <w:p w14:paraId="604028D1"/>
    <w:p w14:paraId="682925F6">
      <w:pPr>
        <w:rPr>
          <w:rFonts w:hint="eastAsia"/>
        </w:rPr>
      </w:pPr>
    </w:p>
    <w:p w14:paraId="46B663DA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二</w:t>
      </w:r>
    </w:p>
    <w:p w14:paraId="18F0838B">
      <w:pPr>
        <w:rPr>
          <w:rFonts w:hint="eastAsia"/>
          <w:b/>
        </w:rPr>
      </w:pPr>
      <w:r>
        <w:rPr>
          <w:rFonts w:hint="eastAsia"/>
          <w:b/>
        </w:rPr>
        <w:t>标段名称：拱墅等6区水资源基础调查成果市级检查</w:t>
      </w:r>
    </w:p>
    <w:p w14:paraId="5273C94C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AB6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883C9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1F696C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BBEB4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A28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4FC3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7344EBEA">
            <w:pPr>
              <w:rPr>
                <w:rFonts w:hint="eastAsia"/>
              </w:rPr>
            </w:pPr>
            <w:r>
              <w:rPr>
                <w:rFonts w:hint="eastAsia"/>
              </w:rPr>
              <w:t>浙江知行测绘地理信息有限公司</w:t>
            </w:r>
          </w:p>
        </w:tc>
        <w:tc>
          <w:tcPr>
            <w:tcW w:w="4893" w:type="dxa"/>
            <w:vAlign w:val="top"/>
          </w:tcPr>
          <w:p w14:paraId="348262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0977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FA6B2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7A6FFEF">
            <w:pPr>
              <w:rPr>
                <w:rFonts w:hint="eastAsia"/>
              </w:rPr>
            </w:pPr>
            <w:r>
              <w:rPr>
                <w:rFonts w:hint="eastAsia"/>
              </w:rPr>
              <w:t>杭州诚绘地理信息技术有限公司</w:t>
            </w:r>
          </w:p>
        </w:tc>
        <w:tc>
          <w:tcPr>
            <w:tcW w:w="4893" w:type="dxa"/>
            <w:vAlign w:val="top"/>
          </w:tcPr>
          <w:p w14:paraId="6AA1C9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565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B0961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2A21A622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3E5C8DDF">
            <w:pPr>
              <w:rPr>
                <w:rFonts w:hint="eastAsia"/>
              </w:rPr>
            </w:pPr>
          </w:p>
        </w:tc>
      </w:tr>
    </w:tbl>
    <w:p w14:paraId="042F9E6F">
      <w:pPr>
        <w:rPr>
          <w:rFonts w:hint="eastAsia"/>
          <w:b/>
        </w:rPr>
      </w:pPr>
    </w:p>
    <w:p w14:paraId="6D83FF0F">
      <w:pPr>
        <w:rPr>
          <w:rFonts w:hint="eastAsia"/>
          <w:b/>
        </w:rPr>
      </w:pPr>
    </w:p>
    <w:p w14:paraId="3BE528AC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三</w:t>
      </w:r>
    </w:p>
    <w:p w14:paraId="2611C288">
      <w:pPr>
        <w:rPr>
          <w:rFonts w:hint="eastAsia"/>
          <w:b/>
        </w:rPr>
      </w:pPr>
      <w:r>
        <w:rPr>
          <w:rFonts w:hint="eastAsia"/>
          <w:b/>
        </w:rPr>
        <w:t>标段名称：地下水资源调查市级审查汇总</w:t>
      </w:r>
    </w:p>
    <w:p w14:paraId="1CF5776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2FA2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F8842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3F432C9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36224DE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8B1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E0A27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7A639C5">
            <w:pPr>
              <w:rPr>
                <w:rFonts w:hint="eastAsia"/>
              </w:rPr>
            </w:pPr>
            <w:r>
              <w:rPr>
                <w:rFonts w:hint="eastAsia"/>
              </w:rPr>
              <w:t>浙江省浙南综合工程勘察测绘院有限公司</w:t>
            </w:r>
          </w:p>
        </w:tc>
        <w:tc>
          <w:tcPr>
            <w:tcW w:w="4893" w:type="dxa"/>
            <w:vAlign w:val="top"/>
          </w:tcPr>
          <w:p w14:paraId="731274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0B37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78795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00CE1F4">
            <w:pPr>
              <w:rPr>
                <w:rFonts w:hint="eastAsia"/>
              </w:rPr>
            </w:pPr>
            <w:r>
              <w:rPr>
                <w:rFonts w:hint="eastAsia"/>
              </w:rPr>
              <w:t>中化地质矿山总局浙江地质勘查院</w:t>
            </w:r>
            <w:bookmarkStart w:id="0" w:name="_GoBack"/>
            <w:bookmarkEnd w:id="0"/>
          </w:p>
        </w:tc>
        <w:tc>
          <w:tcPr>
            <w:tcW w:w="4893" w:type="dxa"/>
            <w:vAlign w:val="top"/>
          </w:tcPr>
          <w:p w14:paraId="4D29B7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AF8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FE492C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1784045"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 w14:paraId="469C8AB6">
            <w:pPr>
              <w:rPr>
                <w:rFonts w:hint="eastAsia"/>
              </w:rPr>
            </w:pPr>
          </w:p>
        </w:tc>
      </w:tr>
    </w:tbl>
    <w:p w14:paraId="69A68787"/>
    <w:p w14:paraId="028E5B5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AB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K_Mamba</cp:lastModifiedBy>
  <dcterms:modified xsi:type="dcterms:W3CDTF">2025-06-20T09:59:34Z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eyJoZGlkIjoiY2JhOGJhMWNmMjNmMDkxNzVjNzhiNDIxNTk3YTA2MTciLCJ1c2VySWQiOiI2NDQ5NzkyNzYifQ==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2B4A3FAAC92B4B309F5F44DECCF131F2_12</vt:lpwstr>
  </property>
</Properties>
</file>