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4B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B46514A">
      <w:pPr>
        <w:rPr>
          <w:rFonts w:hint="eastAsia"/>
        </w:rPr>
      </w:pPr>
    </w:p>
    <w:p w14:paraId="560F468F">
      <w:pPr>
        <w:rPr>
          <w:b/>
        </w:rPr>
      </w:pPr>
      <w:r>
        <w:rPr>
          <w:rFonts w:hint="eastAsia"/>
          <w:b/>
        </w:rPr>
        <w:t>标段编号：临[2025]1035号</w:t>
      </w:r>
    </w:p>
    <w:p w14:paraId="6E53DF87">
      <w:pPr>
        <w:rPr>
          <w:rFonts w:hint="eastAsia"/>
          <w:b/>
        </w:rPr>
      </w:pPr>
      <w:r>
        <w:rPr>
          <w:rFonts w:hint="eastAsia"/>
          <w:b/>
        </w:rPr>
        <w:t>标段名称：2025年至2026年临安区小型水库山塘维修养护服务——昌化片日常基础维养服务采购</w:t>
      </w:r>
    </w:p>
    <w:p w14:paraId="436CFAC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A00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598E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58F4E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E2124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1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4CE8F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23D6E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浙江定阳水利技术服务有限公司</w:t>
            </w:r>
          </w:p>
        </w:tc>
        <w:tc>
          <w:tcPr>
            <w:tcW w:w="4893" w:type="dxa"/>
          </w:tcPr>
          <w:p w14:paraId="615BAE94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27B5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9693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7903E9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浙江远坤工程管理有限公司</w:t>
            </w:r>
          </w:p>
        </w:tc>
        <w:tc>
          <w:tcPr>
            <w:tcW w:w="4893" w:type="dxa"/>
          </w:tcPr>
          <w:p w14:paraId="0DB2E8BD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18A8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0AE49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171C1BC">
            <w:pPr>
              <w:jc w:val="center"/>
              <w:rPr>
                <w:rFonts w:hint="eastAsia"/>
              </w:rPr>
            </w:pPr>
          </w:p>
        </w:tc>
        <w:tc>
          <w:tcPr>
            <w:tcW w:w="4893" w:type="dxa"/>
          </w:tcPr>
          <w:p w14:paraId="60101CA4">
            <w:pPr>
              <w:jc w:val="center"/>
              <w:rPr>
                <w:rFonts w:hint="eastAsia"/>
              </w:rPr>
            </w:pPr>
          </w:p>
        </w:tc>
      </w:tr>
    </w:tbl>
    <w:p w14:paraId="3E86E5BF"/>
    <w:p w14:paraId="0A40685F">
      <w:pPr>
        <w:rPr>
          <w:rFonts w:hint="eastAsia"/>
        </w:rPr>
      </w:pPr>
    </w:p>
    <w:p w14:paraId="3980F59E"/>
    <w:p w14:paraId="1BCD125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0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十二°</cp:lastModifiedBy>
  <dcterms:modified xsi:type="dcterms:W3CDTF">2025-07-08T07:58:23Z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eyJoZGlkIjoiM2Y2ZDE0OGRiNGMyOTM0YjMwOTRiMDk4YTc1MWY0MjkiLCJ1c2VySWQiOiIyMjM2OTQ1MTQifQ==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F37297BF84FB44BD909661CCBB3394CD_12</vt:lpwstr>
  </property>
</Properties>
</file>