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73C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541483">
      <w:pPr>
        <w:rPr>
          <w:rFonts w:hint="eastAsia"/>
        </w:rPr>
      </w:pPr>
    </w:p>
    <w:p w14:paraId="49C36B1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标段编号：HSZB-2025-</w:t>
      </w:r>
      <w:r>
        <w:rPr>
          <w:rFonts w:hint="eastAsia"/>
          <w:b/>
          <w:lang w:val="en-US" w:eastAsia="zh-CN"/>
        </w:rPr>
        <w:t>584</w:t>
      </w:r>
    </w:p>
    <w:p w14:paraId="556D3D39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杭州市丁桥医院食堂果蔬及豆制品采购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24"/>
        <w:gridCol w:w="3576"/>
      </w:tblGrid>
      <w:tr w14:paraId="6B50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E1682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24" w:type="dxa"/>
          </w:tcPr>
          <w:p w14:paraId="5354F2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5F5D79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53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0" w:type="dxa"/>
            <w:vAlign w:val="center"/>
          </w:tcPr>
          <w:p w14:paraId="1E7C67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425A40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杭州速派餐饮管理集团有限公司</w:t>
            </w:r>
          </w:p>
        </w:tc>
        <w:tc>
          <w:tcPr>
            <w:tcW w:w="3576" w:type="dxa"/>
            <w:vAlign w:val="center"/>
          </w:tcPr>
          <w:p w14:paraId="519CED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综合得分排名第2，详见评分汇总表</w:t>
            </w:r>
          </w:p>
        </w:tc>
      </w:tr>
      <w:tr w14:paraId="0C0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DC685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47917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浙江菜妞农业科技有限公司</w:t>
            </w:r>
          </w:p>
        </w:tc>
        <w:tc>
          <w:tcPr>
            <w:tcW w:w="3576" w:type="dxa"/>
            <w:vAlign w:val="center"/>
          </w:tcPr>
          <w:p w14:paraId="6DD5E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综合得分排名第3，详见评分汇总表</w:t>
            </w:r>
          </w:p>
        </w:tc>
      </w:tr>
      <w:tr w14:paraId="273F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25508E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24" w:type="dxa"/>
            <w:vAlign w:val="center"/>
          </w:tcPr>
          <w:p w14:paraId="6F99E1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浙江益家家农产品有限公司</w:t>
            </w:r>
          </w:p>
        </w:tc>
        <w:tc>
          <w:tcPr>
            <w:tcW w:w="3576" w:type="dxa"/>
            <w:vAlign w:val="center"/>
          </w:tcPr>
          <w:p w14:paraId="39B9C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，详见评分汇总表</w:t>
            </w:r>
          </w:p>
        </w:tc>
      </w:tr>
      <w:tr w14:paraId="430F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9F1B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24" w:type="dxa"/>
            <w:vAlign w:val="center"/>
          </w:tcPr>
          <w:p w14:paraId="2A50B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杭州广瑞食品有限公司</w:t>
            </w:r>
          </w:p>
        </w:tc>
        <w:tc>
          <w:tcPr>
            <w:tcW w:w="3576" w:type="dxa"/>
            <w:vAlign w:val="center"/>
          </w:tcPr>
          <w:p w14:paraId="3029D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，详见评分汇总表</w:t>
            </w:r>
          </w:p>
        </w:tc>
      </w:tr>
      <w:tr w14:paraId="7315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499AED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24" w:type="dxa"/>
            <w:vAlign w:val="center"/>
          </w:tcPr>
          <w:p w14:paraId="2101AA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3576" w:type="dxa"/>
            <w:vAlign w:val="center"/>
          </w:tcPr>
          <w:p w14:paraId="117285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，详见评分汇总表</w:t>
            </w:r>
          </w:p>
        </w:tc>
      </w:tr>
      <w:tr w14:paraId="38DB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1DB61A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24" w:type="dxa"/>
            <w:vAlign w:val="center"/>
          </w:tcPr>
          <w:p w14:paraId="2124A7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浙江朗硕农产品有限公司</w:t>
            </w:r>
          </w:p>
        </w:tc>
        <w:tc>
          <w:tcPr>
            <w:tcW w:w="3576" w:type="dxa"/>
            <w:vAlign w:val="center"/>
          </w:tcPr>
          <w:p w14:paraId="03180C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，详见评分汇总表</w:t>
            </w:r>
          </w:p>
        </w:tc>
      </w:tr>
    </w:tbl>
    <w:p w14:paraId="213568EE">
      <w:pPr>
        <w:rPr>
          <w:rFonts w:hint="eastAsia"/>
        </w:rPr>
      </w:pPr>
    </w:p>
    <w:p w14:paraId="43F6A851">
      <w:r>
        <w:rPr>
          <w:rFonts w:hint="eastAsia"/>
        </w:rPr>
        <w:t>备注：</w:t>
      </w:r>
      <w:r>
        <w:t>若标段废标，可对整个标段废标情况说明即可。</w:t>
      </w:r>
    </w:p>
    <w:p w14:paraId="66694FE4">
      <w:pPr>
        <w:pStyle w:val="5"/>
      </w:pPr>
    </w:p>
    <w:p w14:paraId="7D55BE07">
      <w:pPr>
        <w:pStyle w:val="5"/>
      </w:pPr>
      <w:bookmarkStart w:id="0" w:name="_GoBack"/>
      <w:bookmarkEnd w:id="0"/>
    </w:p>
    <w:p w14:paraId="35261787">
      <w:pPr>
        <w:pStyle w:val="5"/>
      </w:pPr>
    </w:p>
    <w:p w14:paraId="0FF60D45">
      <w:pPr>
        <w:pStyle w:val="5"/>
      </w:pPr>
    </w:p>
    <w:p w14:paraId="5FFF9C58">
      <w:pPr>
        <w:pStyle w:val="5"/>
      </w:pPr>
    </w:p>
    <w:p w14:paraId="16327B30">
      <w:pPr>
        <w:pStyle w:val="5"/>
      </w:pPr>
    </w:p>
    <w:p w14:paraId="774A9569">
      <w:pPr>
        <w:pStyle w:val="5"/>
      </w:pPr>
    </w:p>
    <w:p w14:paraId="6E042F04">
      <w:pPr>
        <w:pStyle w:val="5"/>
      </w:pPr>
    </w:p>
    <w:p w14:paraId="1D666265">
      <w:pPr>
        <w:pStyle w:val="5"/>
      </w:pPr>
    </w:p>
    <w:p w14:paraId="069AD4EE">
      <w:pPr>
        <w:pStyle w:val="5"/>
      </w:pPr>
    </w:p>
    <w:p w14:paraId="089CB50A">
      <w:pPr>
        <w:pStyle w:val="5"/>
      </w:pPr>
    </w:p>
    <w:p w14:paraId="73302D7D">
      <w:pPr>
        <w:pStyle w:val="5"/>
      </w:pPr>
    </w:p>
    <w:p w14:paraId="31422F94">
      <w:pPr>
        <w:pStyle w:val="5"/>
      </w:pPr>
    </w:p>
    <w:p w14:paraId="44CA718D">
      <w:pPr>
        <w:pStyle w:val="5"/>
      </w:pPr>
    </w:p>
    <w:p w14:paraId="3388DC2F">
      <w:pPr>
        <w:pStyle w:val="5"/>
      </w:pPr>
    </w:p>
    <w:p w14:paraId="37279BA5">
      <w:pPr>
        <w:pStyle w:val="5"/>
        <w:rPr>
          <w:rFonts w:hint="eastAsia" w:eastAsia="仿宋_GB2312"/>
          <w:lang w:eastAsia="zh-CN"/>
        </w:rPr>
      </w:pPr>
    </w:p>
    <w:p w14:paraId="59514914">
      <w:pPr>
        <w:pStyle w:val="5"/>
        <w:rPr>
          <w:rFonts w:hint="eastAsia" w:eastAsia="仿宋_GB2312"/>
          <w:lang w:eastAsia="zh-CN"/>
        </w:rPr>
      </w:pPr>
    </w:p>
    <w:p w14:paraId="06D643BF">
      <w:pPr>
        <w:pStyle w:val="5"/>
        <w:rPr>
          <w:rFonts w:hint="eastAsia" w:eastAsia="仿宋_GB2312"/>
          <w:lang w:eastAsia="zh-CN"/>
        </w:rPr>
      </w:pPr>
    </w:p>
    <w:p w14:paraId="1F608BEB">
      <w:pPr>
        <w:pStyle w:val="5"/>
        <w:rPr>
          <w:rFonts w:hint="eastAsia" w:eastAsia="仿宋_GB2312"/>
          <w:lang w:eastAsia="zh-CN"/>
        </w:rPr>
      </w:pPr>
    </w:p>
    <w:p w14:paraId="198AA797">
      <w:pPr>
        <w:pStyle w:val="5"/>
        <w:rPr>
          <w:rFonts w:hint="eastAsia" w:eastAsia="仿宋_GB2312"/>
          <w:lang w:eastAsia="zh-CN"/>
        </w:rPr>
      </w:pPr>
    </w:p>
    <w:p w14:paraId="6BA343FC">
      <w:pPr>
        <w:pStyle w:val="5"/>
        <w:rPr>
          <w:rFonts w:hint="eastAsia" w:eastAsia="仿宋_GB2312"/>
          <w:lang w:eastAsia="zh-CN"/>
        </w:rPr>
      </w:pPr>
    </w:p>
    <w:p w14:paraId="4AC7D1E5">
      <w:pPr>
        <w:pStyle w:val="5"/>
        <w:rPr>
          <w:rFonts w:hint="eastAsia" w:eastAsia="仿宋_GB2312"/>
          <w:lang w:eastAsia="zh-CN"/>
        </w:rPr>
      </w:pPr>
    </w:p>
    <w:p w14:paraId="3D37A192">
      <w:pPr>
        <w:pStyle w:val="5"/>
      </w:pPr>
    </w:p>
    <w:p w14:paraId="5D990909">
      <w:pPr>
        <w:pStyle w:val="5"/>
      </w:pPr>
    </w:p>
    <w:p w14:paraId="269F7C90">
      <w:pPr>
        <w:pStyle w:val="5"/>
      </w:pPr>
    </w:p>
    <w:p w14:paraId="26B92DB6">
      <w:pPr>
        <w:pStyle w:val="5"/>
      </w:pPr>
    </w:p>
    <w:p w14:paraId="17FA25C9">
      <w:pPr>
        <w:pStyle w:val="5"/>
      </w:pPr>
    </w:p>
    <w:p w14:paraId="53CA4C84">
      <w:pPr>
        <w:pStyle w:val="5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BB7E6E"/>
    <w:rsid w:val="09D36761"/>
    <w:rsid w:val="10167AD5"/>
    <w:rsid w:val="1EFC2553"/>
    <w:rsid w:val="20230CE1"/>
    <w:rsid w:val="29220BC0"/>
    <w:rsid w:val="31327262"/>
    <w:rsid w:val="35936F41"/>
    <w:rsid w:val="49663AF5"/>
    <w:rsid w:val="5C2A7C67"/>
    <w:rsid w:val="60A51C0D"/>
    <w:rsid w:val="65136D2E"/>
    <w:rsid w:val="69E623BC"/>
    <w:rsid w:val="70E32CAA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292</Characters>
  <Lines>1</Lines>
  <Paragraphs>1</Paragraphs>
  <TotalTime>1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WPS_1549801682</cp:lastModifiedBy>
  <cp:lastPrinted>2025-05-29T03:12:00Z</cp:lastPrinted>
  <dcterms:modified xsi:type="dcterms:W3CDTF">2025-06-27T03:47:01Z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eyJoZGlkIjoiZmQyNTFiMjllMDMyNmJiNDYyNTJiYzdiMWE5ZWE2YjIiLCJ1c2VySWQiOiI0NzA2MDUzODQifQ==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6FA480C95DCC420C9B1C51F3625FFFD3_13</vt:lpwstr>
  </property>
</Properties>
</file>