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BD8E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E8C7A54">
      <w:pPr>
        <w:rPr>
          <w:rFonts w:hint="eastAsia"/>
        </w:rPr>
      </w:pPr>
    </w:p>
    <w:p w14:paraId="764FB396">
      <w:pPr>
        <w:rPr>
          <w:b/>
        </w:rPr>
      </w:pPr>
      <w:r>
        <w:rPr>
          <w:rFonts w:hint="eastAsia"/>
          <w:b/>
        </w:rPr>
        <w:t>标段编号：HCZX-ZC-[2025]0786</w:t>
      </w:r>
    </w:p>
    <w:p w14:paraId="0F4E5C2A">
      <w:pPr>
        <w:rPr>
          <w:rFonts w:hint="eastAsia"/>
          <w:b/>
        </w:rPr>
      </w:pPr>
      <w:r>
        <w:rPr>
          <w:rFonts w:hint="eastAsia"/>
          <w:b/>
        </w:rPr>
        <w:t>标段名称：杭州科技职业技术学院阅读空间提升项目</w:t>
      </w:r>
    </w:p>
    <w:p w14:paraId="0070401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619"/>
        <w:gridCol w:w="3616"/>
      </w:tblGrid>
      <w:tr w14:paraId="4ED1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</w:tcPr>
          <w:p w14:paraId="6A0CCF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19" w:type="dxa"/>
          </w:tcPr>
          <w:p w14:paraId="045C34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16" w:type="dxa"/>
          </w:tcPr>
          <w:p w14:paraId="3ED600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BC4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580363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19" w:type="dxa"/>
          </w:tcPr>
          <w:p w14:paraId="027F866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3616" w:type="dxa"/>
          </w:tcPr>
          <w:p w14:paraId="0D673AE9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总得分84.33，排名第二</w:t>
            </w:r>
          </w:p>
        </w:tc>
      </w:tr>
      <w:tr w14:paraId="7E21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10349C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619" w:type="dxa"/>
          </w:tcPr>
          <w:p w14:paraId="6D048B9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浙江大地装饰工程有限公司</w:t>
            </w:r>
          </w:p>
        </w:tc>
        <w:tc>
          <w:tcPr>
            <w:tcW w:w="3616" w:type="dxa"/>
          </w:tcPr>
          <w:p w14:paraId="2CD6858A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84.18</w:t>
            </w:r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  <w:tr w14:paraId="014D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32C56E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619" w:type="dxa"/>
          </w:tcPr>
          <w:p w14:paraId="1ACEDA4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杭州康勋建设有限公司</w:t>
            </w:r>
          </w:p>
        </w:tc>
        <w:tc>
          <w:tcPr>
            <w:tcW w:w="3616" w:type="dxa"/>
          </w:tcPr>
          <w:p w14:paraId="000A0A79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总得分83.45，排名第四</w:t>
            </w:r>
          </w:p>
        </w:tc>
      </w:tr>
      <w:tr w14:paraId="5BD2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32E3C1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9" w:type="dxa"/>
          </w:tcPr>
          <w:p w14:paraId="4BB88FB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杭州硕茂建设有限公司</w:t>
            </w:r>
          </w:p>
        </w:tc>
        <w:tc>
          <w:tcPr>
            <w:tcW w:w="3616" w:type="dxa"/>
          </w:tcPr>
          <w:p w14:paraId="0C7458B6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总得分81.95，排名第五</w:t>
            </w:r>
          </w:p>
        </w:tc>
      </w:tr>
      <w:tr w14:paraId="6317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74E88FF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619" w:type="dxa"/>
          </w:tcPr>
          <w:p w14:paraId="27DF0BB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3616" w:type="dxa"/>
          </w:tcPr>
          <w:p w14:paraId="2985B88D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</w:t>
            </w:r>
            <w:r>
              <w:rPr>
                <w:rFonts w:hint="eastAsia"/>
              </w:rPr>
              <w:t>81.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 w14:paraId="31FD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58FD05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619" w:type="dxa"/>
          </w:tcPr>
          <w:p w14:paraId="2E23ECF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浙江南方建设工程有限公司</w:t>
            </w:r>
          </w:p>
        </w:tc>
        <w:tc>
          <w:tcPr>
            <w:tcW w:w="3616" w:type="dxa"/>
          </w:tcPr>
          <w:p w14:paraId="2792A93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总得分79.18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排名第七</w:t>
            </w:r>
          </w:p>
        </w:tc>
      </w:tr>
      <w:tr w14:paraId="55CF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Align w:val="center"/>
          </w:tcPr>
          <w:p w14:paraId="2A5512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19" w:type="dxa"/>
          </w:tcPr>
          <w:p w14:paraId="5A97C83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浙江中冠建设集团有限公司</w:t>
            </w:r>
          </w:p>
        </w:tc>
        <w:tc>
          <w:tcPr>
            <w:tcW w:w="3616" w:type="dxa"/>
          </w:tcPr>
          <w:p w14:paraId="1A9C7A7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总得分78.43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排名第八</w:t>
            </w:r>
          </w:p>
        </w:tc>
      </w:tr>
    </w:tbl>
    <w:p w14:paraId="608DBE39">
      <w:bookmarkStart w:id="0" w:name="_GoBack"/>
      <w:bookmarkEnd w:id="0"/>
    </w:p>
    <w:p w14:paraId="510C580A">
      <w:pPr>
        <w:rPr>
          <w:rFonts w:hint="eastAsia"/>
        </w:rPr>
      </w:pPr>
    </w:p>
    <w:p w14:paraId="291516C6"/>
    <w:p w14:paraId="077C7E3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1B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8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Fkc</cp:lastModifiedBy>
  <dcterms:modified xsi:type="dcterms:W3CDTF">2025-06-27T13:57:56Z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eyJoZGlkIjoiM2VkNWQ1MGJlNWEzMTE3NDkxNmZmMmRiNWM5Y2RmOWUiLCJ1c2VySWQiOiIyMDI2NDc4OTIifQ==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0793821EAFAF4D178F0DACD85CC098CA_12</vt:lpwstr>
  </property>
</Properties>
</file>