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6F91">
      <w:r>
        <w:drawing>
          <wp:inline distT="0" distB="0" distL="114300" distR="114300">
            <wp:extent cx="5267325" cy="39395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2025-07-03T03:03:56Z</dcterms:created>
  <dc:creator>94044</dc:creator>
  <cp:lastModifiedBy>繁华终易逝</cp:lastModifiedBy>
  <dcterms:modified xsi:type="dcterms:W3CDTF">2025-07-03T03:04:00Z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eyJoZGlkIjoiMWJkNjM2NmU4MmEzYzg1MDY4MjMzNTY1YjQwMzhkMTYiLCJ1c2VySWQiOiIzNTc0MjA0ODEifQ==</vt:lpwstr>
  </property>
  <property fmtid="{D5CDD505-2E9C-101B-9397-08002B2CF9AE}" pid="4" name="ICV">
    <vt:lpwstr>AFC6E2D7BDBA405F9C55EA6FE16DA143_12</vt:lpwstr>
  </property>
</Properties>
</file>