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标段编号：ZJOB-GSCG（CG）-2025004</w:t>
      </w:r>
    </w:p>
    <w:p w14:paraId="48274C3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标段名称：2025年杭州市拱墅区市政道路消除城市地下安全隐患专项勘测检测项目</w:t>
      </w:r>
      <w:r>
        <w:rPr>
          <w:rFonts w:hint="eastAsia"/>
          <w:b/>
          <w:lang w:val="en-US" w:eastAsia="zh-CN"/>
        </w:rPr>
        <w:t>标项一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5C942E9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0BE916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中科云图科技有限公司</w:t>
            </w:r>
          </w:p>
          <w:p w14:paraId="7518E033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0D2CF45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</w:rPr>
              <w:t>浙江省工程物探勘察设计院有限公司</w:t>
            </w:r>
          </w:p>
        </w:tc>
        <w:tc>
          <w:tcPr>
            <w:tcW w:w="4893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9E6C06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146F4878">
            <w:pPr>
              <w:rPr>
                <w:rFonts w:hint="eastAsia"/>
              </w:rPr>
            </w:pPr>
            <w:r>
              <w:rPr>
                <w:rFonts w:hint="eastAsia"/>
              </w:rPr>
              <w:t>北京国电经纬工程技术股份有限公司</w:t>
            </w:r>
          </w:p>
        </w:tc>
        <w:tc>
          <w:tcPr>
            <w:tcW w:w="4893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6FCE02C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3E30CB3B">
            <w:pPr>
              <w:rPr>
                <w:rFonts w:hint="eastAsia"/>
              </w:rPr>
            </w:pPr>
            <w:r>
              <w:rPr>
                <w:rFonts w:hint="eastAsia"/>
              </w:rPr>
              <w:t>中城交发工程咨询集团有限公司</w:t>
            </w:r>
          </w:p>
        </w:tc>
        <w:tc>
          <w:tcPr>
            <w:tcW w:w="4893" w:type="dxa"/>
          </w:tcPr>
          <w:p w14:paraId="70F168B4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2E6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C7E9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111E360E">
            <w:r>
              <w:rPr>
                <w:rFonts w:hint="eastAsia"/>
              </w:rPr>
              <w:t>中地华北（北京）工程技术研究院有限公司</w:t>
            </w:r>
          </w:p>
        </w:tc>
        <w:tc>
          <w:tcPr>
            <w:tcW w:w="4893" w:type="dxa"/>
          </w:tcPr>
          <w:p w14:paraId="4B004386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4FB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1260F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68D8C69C">
            <w:r>
              <w:rPr>
                <w:rFonts w:hint="eastAsia"/>
              </w:rPr>
              <w:t>浙江翰达工程检测有限公司</w:t>
            </w:r>
          </w:p>
        </w:tc>
        <w:tc>
          <w:tcPr>
            <w:tcW w:w="4893" w:type="dxa"/>
          </w:tcPr>
          <w:p w14:paraId="798FCAF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313C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101CF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58" w:type="dxa"/>
          </w:tcPr>
          <w:p w14:paraId="6BC322F9">
            <w:r>
              <w:rPr>
                <w:rFonts w:hint="eastAsia"/>
              </w:rPr>
              <w:t>中煤（西安）地下空间科技发展有限公司</w:t>
            </w:r>
          </w:p>
        </w:tc>
        <w:tc>
          <w:tcPr>
            <w:tcW w:w="4893" w:type="dxa"/>
          </w:tcPr>
          <w:p w14:paraId="541FDEBC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  <w:tr w14:paraId="0795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482997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58" w:type="dxa"/>
          </w:tcPr>
          <w:p w14:paraId="56DB407D">
            <w:r>
              <w:rPr>
                <w:rFonts w:hint="eastAsia"/>
              </w:rPr>
              <w:t>北京中地大工程勘察设计研究院有限责任公司</w:t>
            </w:r>
          </w:p>
        </w:tc>
        <w:tc>
          <w:tcPr>
            <w:tcW w:w="4893" w:type="dxa"/>
          </w:tcPr>
          <w:p w14:paraId="4AE8D89E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；</w:t>
            </w:r>
          </w:p>
        </w:tc>
      </w:tr>
      <w:tr w14:paraId="111A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0B411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58" w:type="dxa"/>
          </w:tcPr>
          <w:p w14:paraId="17AE366B">
            <w:r>
              <w:rPr>
                <w:rFonts w:hint="eastAsia"/>
              </w:rPr>
              <w:t>浙江创新工程检测有限公司</w:t>
            </w:r>
          </w:p>
        </w:tc>
        <w:tc>
          <w:tcPr>
            <w:tcW w:w="4893" w:type="dxa"/>
          </w:tcPr>
          <w:p w14:paraId="38030C32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；</w:t>
            </w:r>
          </w:p>
        </w:tc>
      </w:tr>
      <w:tr w14:paraId="698D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38BD0A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58" w:type="dxa"/>
          </w:tcPr>
          <w:p w14:paraId="54A3128A">
            <w:r>
              <w:rPr>
                <w:rFonts w:hint="eastAsia"/>
              </w:rPr>
              <w:t>浙江化工工程地质勘察院有限公司</w:t>
            </w:r>
          </w:p>
        </w:tc>
        <w:tc>
          <w:tcPr>
            <w:tcW w:w="4893" w:type="dxa"/>
          </w:tcPr>
          <w:p w14:paraId="7D65AC77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；</w:t>
            </w:r>
          </w:p>
        </w:tc>
      </w:tr>
      <w:tr w14:paraId="631E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5614F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58" w:type="dxa"/>
          </w:tcPr>
          <w:p w14:paraId="6ADDF3C0">
            <w:r>
              <w:rPr>
                <w:rFonts w:hint="eastAsia"/>
              </w:rPr>
              <w:t>浙江众城检测技术有限公司</w:t>
            </w:r>
          </w:p>
        </w:tc>
        <w:tc>
          <w:tcPr>
            <w:tcW w:w="4893" w:type="dxa"/>
          </w:tcPr>
          <w:p w14:paraId="7EF2360E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；</w:t>
            </w:r>
          </w:p>
        </w:tc>
      </w:tr>
      <w:tr w14:paraId="698D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9" w:type="dxa"/>
          </w:tcPr>
          <w:p w14:paraId="066424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51" w:type="dxa"/>
            <w:gridSpan w:val="2"/>
          </w:tcPr>
          <w:p w14:paraId="71C5C8E4">
            <w:pPr>
              <w:rPr>
                <w:rFonts w:hint="eastAsia"/>
              </w:rPr>
            </w:pPr>
            <w:r>
              <w:rPr>
                <w:rFonts w:hint="eastAsia"/>
              </w:rPr>
              <w:t>北京中城基建工程检测技术有限公司、北京九通衢检测技术股份有限公司（联合体）,</w:t>
            </w:r>
            <w:r>
              <w:rPr>
                <w:rFonts w:hint="eastAsia"/>
                <w:lang w:val="en-US" w:eastAsia="zh-CN"/>
              </w:rPr>
              <w:t>符合性审查</w:t>
            </w:r>
            <w:r>
              <w:rPr>
                <w:rFonts w:hint="eastAsia"/>
              </w:rPr>
              <w:t>不符合,说明:1. 投标函无承诺投标文件有效期;</w:t>
            </w:r>
          </w:p>
        </w:tc>
      </w:tr>
    </w:tbl>
    <w:p w14:paraId="3AFDA1B7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p w14:paraId="1055423A"/>
    <w:p w14:paraId="567B603E"/>
    <w:p w14:paraId="6B456D87"/>
    <w:p w14:paraId="7B7D2B26"/>
    <w:p w14:paraId="1BE2A2E1"/>
    <w:p w14:paraId="3A6F45A9"/>
    <w:p w14:paraId="4E133CD1"/>
    <w:p w14:paraId="7C2F317F"/>
    <w:p w14:paraId="02538862"/>
    <w:p w14:paraId="0B62445F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标段编号：ZJOB-GSCG（CG）-2025004</w:t>
      </w:r>
    </w:p>
    <w:p w14:paraId="0AA3D61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标段名称：2025年杭州市拱墅区市政道路消除城市地下安全隐患专项勘测检测项目</w:t>
      </w:r>
      <w:r>
        <w:rPr>
          <w:rFonts w:hint="eastAsia"/>
          <w:b/>
          <w:lang w:val="en-US" w:eastAsia="zh-CN"/>
        </w:rPr>
        <w:t>标项二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0D47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1B7B0C5B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03DE5AB2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1E07484">
            <w:r>
              <w:rPr>
                <w:rFonts w:hint="eastAsia"/>
              </w:rPr>
              <w:t>未中标理由</w:t>
            </w:r>
          </w:p>
        </w:tc>
      </w:tr>
      <w:tr w14:paraId="6E03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9" w:type="dxa"/>
          </w:tcPr>
          <w:p w14:paraId="34EC6868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4328A8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浙江浙安数智环境工程有限公司</w:t>
            </w:r>
          </w:p>
          <w:p w14:paraId="4E4F261E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3E3E66DD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7D42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A731FF4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</w:tcPr>
          <w:p w14:paraId="6BB0A4A5">
            <w:pPr>
              <w:rPr>
                <w:rFonts w:hint="eastAsia"/>
              </w:rPr>
            </w:pPr>
            <w:r>
              <w:rPr>
                <w:rFonts w:hint="eastAsia"/>
              </w:rPr>
              <w:t>浙江省工程物探勘察设计院有限公司</w:t>
            </w:r>
          </w:p>
        </w:tc>
        <w:tc>
          <w:tcPr>
            <w:tcW w:w="4893" w:type="dxa"/>
          </w:tcPr>
          <w:p w14:paraId="70980192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0913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61ECE8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7D825E6D">
            <w:pPr>
              <w:rPr>
                <w:rFonts w:hint="eastAsia"/>
              </w:rPr>
            </w:pPr>
            <w:r>
              <w:rPr>
                <w:rFonts w:hint="eastAsia"/>
              </w:rPr>
              <w:t>中城交发工程咨询集团有限公司</w:t>
            </w:r>
          </w:p>
        </w:tc>
        <w:tc>
          <w:tcPr>
            <w:tcW w:w="4893" w:type="dxa"/>
          </w:tcPr>
          <w:p w14:paraId="2AF84B8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74C9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20E73C7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4AF2A077">
            <w:pPr>
              <w:rPr>
                <w:rFonts w:hint="eastAsia"/>
              </w:rPr>
            </w:pPr>
            <w:r>
              <w:rPr>
                <w:rFonts w:hint="eastAsia"/>
              </w:rPr>
              <w:t>北京国电经纬工程技术股份有限公司</w:t>
            </w:r>
          </w:p>
        </w:tc>
        <w:tc>
          <w:tcPr>
            <w:tcW w:w="4893" w:type="dxa"/>
          </w:tcPr>
          <w:p w14:paraId="02CE6632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2AD4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C3F08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0A2DCB7D">
            <w:r>
              <w:rPr>
                <w:rFonts w:hint="eastAsia"/>
              </w:rPr>
              <w:t>中地华北（北京）工程技术研究院有限公司</w:t>
            </w:r>
          </w:p>
        </w:tc>
        <w:tc>
          <w:tcPr>
            <w:tcW w:w="4893" w:type="dxa"/>
          </w:tcPr>
          <w:p w14:paraId="14455A01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3B1F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703C7E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65BAC812">
            <w:r>
              <w:rPr>
                <w:rFonts w:hint="eastAsia"/>
              </w:rPr>
              <w:t>浙江翰达工程检测有限公司</w:t>
            </w:r>
          </w:p>
        </w:tc>
        <w:tc>
          <w:tcPr>
            <w:tcW w:w="4893" w:type="dxa"/>
          </w:tcPr>
          <w:p w14:paraId="3B44F233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563D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9C0A48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58" w:type="dxa"/>
          </w:tcPr>
          <w:p w14:paraId="1374BB71">
            <w:r>
              <w:rPr>
                <w:rFonts w:hint="eastAsia"/>
              </w:rPr>
              <w:t>中煤（西安）地下空间科技发展有限公司</w:t>
            </w:r>
          </w:p>
        </w:tc>
        <w:tc>
          <w:tcPr>
            <w:tcW w:w="4893" w:type="dxa"/>
          </w:tcPr>
          <w:p w14:paraId="6A05DB91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  <w:tr w14:paraId="603D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54699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58" w:type="dxa"/>
          </w:tcPr>
          <w:p w14:paraId="18B54EEA">
            <w:r>
              <w:rPr>
                <w:rFonts w:hint="eastAsia"/>
              </w:rPr>
              <w:t>北京中地大工程勘察设计研究院有限责任公司</w:t>
            </w:r>
          </w:p>
        </w:tc>
        <w:tc>
          <w:tcPr>
            <w:tcW w:w="4893" w:type="dxa"/>
          </w:tcPr>
          <w:p w14:paraId="08789F9B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；</w:t>
            </w:r>
          </w:p>
        </w:tc>
      </w:tr>
      <w:tr w14:paraId="7618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4544D0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58" w:type="dxa"/>
          </w:tcPr>
          <w:p w14:paraId="11A16D7A">
            <w:r>
              <w:rPr>
                <w:rFonts w:hint="eastAsia"/>
              </w:rPr>
              <w:t>浙江创新工程检测有限公司</w:t>
            </w:r>
          </w:p>
        </w:tc>
        <w:tc>
          <w:tcPr>
            <w:tcW w:w="4893" w:type="dxa"/>
          </w:tcPr>
          <w:p w14:paraId="282B1D6D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；</w:t>
            </w:r>
          </w:p>
        </w:tc>
      </w:tr>
      <w:tr w14:paraId="1666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756754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58" w:type="dxa"/>
          </w:tcPr>
          <w:p w14:paraId="6BE2E3B4">
            <w:r>
              <w:rPr>
                <w:rFonts w:hint="eastAsia"/>
              </w:rPr>
              <w:t>浙江化工工程地质勘察院有限公司</w:t>
            </w:r>
          </w:p>
        </w:tc>
        <w:tc>
          <w:tcPr>
            <w:tcW w:w="4893" w:type="dxa"/>
          </w:tcPr>
          <w:p w14:paraId="44A7393E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；</w:t>
            </w:r>
          </w:p>
        </w:tc>
      </w:tr>
      <w:tr w14:paraId="396A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E5FF6B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58" w:type="dxa"/>
          </w:tcPr>
          <w:p w14:paraId="090F12D0">
            <w:r>
              <w:rPr>
                <w:rFonts w:hint="eastAsia"/>
              </w:rPr>
              <w:t>浙江众城检测技术有限公司</w:t>
            </w:r>
          </w:p>
        </w:tc>
        <w:tc>
          <w:tcPr>
            <w:tcW w:w="4893" w:type="dxa"/>
          </w:tcPr>
          <w:p w14:paraId="14C9874F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；</w:t>
            </w:r>
          </w:p>
        </w:tc>
      </w:tr>
      <w:tr w14:paraId="2D72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9" w:type="dxa"/>
          </w:tcPr>
          <w:p w14:paraId="5003A1B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51" w:type="dxa"/>
            <w:gridSpan w:val="2"/>
          </w:tcPr>
          <w:p w14:paraId="7513BA36">
            <w:pPr>
              <w:rPr>
                <w:rFonts w:hint="eastAsia"/>
              </w:rPr>
            </w:pPr>
            <w:r>
              <w:rPr>
                <w:rFonts w:hint="eastAsia"/>
              </w:rPr>
              <w:t>北京中城基建工程检测技术有限公司、北京九通衢检测技术股份有限公司（联合体）,</w:t>
            </w:r>
            <w:r>
              <w:rPr>
                <w:rFonts w:hint="eastAsia"/>
                <w:lang w:val="en-US" w:eastAsia="zh-CN"/>
              </w:rPr>
              <w:t>符合性审查</w:t>
            </w:r>
            <w:r>
              <w:rPr>
                <w:rFonts w:hint="eastAsia"/>
              </w:rPr>
              <w:t>不符合,说明:1. 投标函无承诺投标文件有效期;</w:t>
            </w:r>
          </w:p>
        </w:tc>
      </w:tr>
    </w:tbl>
    <w:p w14:paraId="0E09DAE2"/>
    <w:p w14:paraId="686D4574"/>
    <w:p w14:paraId="7B0F635E"/>
    <w:p w14:paraId="6E66DB4D">
      <w:r>
        <w:rPr>
          <w:rFonts w:hint="eastAsia"/>
        </w:rPr>
        <w:t>备注：</w:t>
      </w:r>
      <w:r>
        <w:t>若标段废标，可对整个标段废标情况说明即可。</w:t>
      </w:r>
    </w:p>
    <w:p w14:paraId="3C37D9F6"/>
    <w:p w14:paraId="30ABDE29"/>
    <w:p w14:paraId="71125D12"/>
    <w:p w14:paraId="176AE283"/>
    <w:p w14:paraId="56FA3F25"/>
    <w:p w14:paraId="3DE7EDC1"/>
    <w:p w14:paraId="1A3AE27E"/>
    <w:p w14:paraId="5E9A2AC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标段编号：ZJOB-GSCG（CG）-2025004</w:t>
      </w:r>
    </w:p>
    <w:p w14:paraId="0C9AB10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标段名称：2025年杭州市拱墅区市政道路消除城市地下安全隐患专项勘测检测项目</w:t>
      </w:r>
      <w:r>
        <w:rPr>
          <w:rFonts w:hint="eastAsia"/>
          <w:b/>
          <w:lang w:val="en-US" w:eastAsia="zh-CN"/>
        </w:rPr>
        <w:t>标项三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1252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028AD639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44BC785F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175D80A1">
            <w:r>
              <w:rPr>
                <w:rFonts w:hint="eastAsia"/>
              </w:rPr>
              <w:t>未中标理由</w:t>
            </w:r>
          </w:p>
        </w:tc>
      </w:tr>
      <w:tr w14:paraId="6490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9" w:type="dxa"/>
          </w:tcPr>
          <w:p w14:paraId="1A0D39ED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1E70CB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浙江浙安数智环境工程有限公司</w:t>
            </w:r>
          </w:p>
          <w:p w14:paraId="0DB877D4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3E90763E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1299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317F0D85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  <w:vAlign w:val="top"/>
          </w:tcPr>
          <w:p w14:paraId="250E2B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中科云图科技有限公司</w:t>
            </w:r>
          </w:p>
          <w:p w14:paraId="7E14C4F9">
            <w:pPr>
              <w:rPr>
                <w:rFonts w:hint="eastAsia"/>
              </w:rPr>
            </w:pPr>
          </w:p>
        </w:tc>
        <w:tc>
          <w:tcPr>
            <w:tcW w:w="4893" w:type="dxa"/>
            <w:vAlign w:val="top"/>
          </w:tcPr>
          <w:p w14:paraId="625A3201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63B1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67AAFA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6E69B832">
            <w:pPr>
              <w:rPr>
                <w:rFonts w:hint="eastAsia"/>
              </w:rPr>
            </w:pPr>
            <w:r>
              <w:rPr>
                <w:rFonts w:hint="eastAsia"/>
              </w:rPr>
              <w:t>北京国电经纬工程技术股份有限公司</w:t>
            </w:r>
          </w:p>
        </w:tc>
        <w:tc>
          <w:tcPr>
            <w:tcW w:w="4893" w:type="dxa"/>
          </w:tcPr>
          <w:p w14:paraId="4E73DF26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1AA7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36A7EE10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14DF7482">
            <w:pPr>
              <w:rPr>
                <w:rFonts w:hint="eastAsia"/>
              </w:rPr>
            </w:pPr>
            <w:r>
              <w:rPr>
                <w:rFonts w:hint="eastAsia"/>
              </w:rPr>
              <w:t>中城交发工程咨询集团有限公司</w:t>
            </w:r>
          </w:p>
        </w:tc>
        <w:tc>
          <w:tcPr>
            <w:tcW w:w="4893" w:type="dxa"/>
          </w:tcPr>
          <w:p w14:paraId="28A245AB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4192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3A7F2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6344496F">
            <w:r>
              <w:rPr>
                <w:rFonts w:hint="eastAsia"/>
              </w:rPr>
              <w:t>中地华北（北京）工程技术研究院有限公司</w:t>
            </w:r>
          </w:p>
        </w:tc>
        <w:tc>
          <w:tcPr>
            <w:tcW w:w="4893" w:type="dxa"/>
          </w:tcPr>
          <w:p w14:paraId="5A2C4C09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0394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78E66A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726B5396">
            <w:r>
              <w:rPr>
                <w:rFonts w:hint="eastAsia"/>
              </w:rPr>
              <w:t>中煤（西安）地下空间科技发展有限公司</w:t>
            </w:r>
          </w:p>
        </w:tc>
        <w:tc>
          <w:tcPr>
            <w:tcW w:w="4893" w:type="dxa"/>
          </w:tcPr>
          <w:p w14:paraId="205F1CEC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473C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0A58D6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58" w:type="dxa"/>
          </w:tcPr>
          <w:p w14:paraId="36E54469">
            <w:r>
              <w:rPr>
                <w:rFonts w:hint="eastAsia"/>
              </w:rPr>
              <w:t>浙江翰达工程检测有限公司</w:t>
            </w:r>
          </w:p>
        </w:tc>
        <w:tc>
          <w:tcPr>
            <w:tcW w:w="4893" w:type="dxa"/>
          </w:tcPr>
          <w:p w14:paraId="7574462F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  <w:tr w14:paraId="2CA8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B7520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58" w:type="dxa"/>
          </w:tcPr>
          <w:p w14:paraId="4717DC53">
            <w:r>
              <w:rPr>
                <w:rFonts w:hint="eastAsia"/>
              </w:rPr>
              <w:t>北京中地大工程勘察设计研究院有限责任公司</w:t>
            </w:r>
          </w:p>
        </w:tc>
        <w:tc>
          <w:tcPr>
            <w:tcW w:w="4893" w:type="dxa"/>
          </w:tcPr>
          <w:p w14:paraId="76266A41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；</w:t>
            </w:r>
          </w:p>
        </w:tc>
      </w:tr>
      <w:tr w14:paraId="67B7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2139D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58" w:type="dxa"/>
          </w:tcPr>
          <w:p w14:paraId="1971F33E">
            <w:r>
              <w:rPr>
                <w:rFonts w:hint="eastAsia"/>
              </w:rPr>
              <w:t>浙江创新工程检测有限公司</w:t>
            </w:r>
          </w:p>
        </w:tc>
        <w:tc>
          <w:tcPr>
            <w:tcW w:w="4893" w:type="dxa"/>
          </w:tcPr>
          <w:p w14:paraId="0B9936C3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；</w:t>
            </w:r>
          </w:p>
        </w:tc>
      </w:tr>
      <w:tr w14:paraId="1316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39EC4B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58" w:type="dxa"/>
          </w:tcPr>
          <w:p w14:paraId="4AFE970B">
            <w:r>
              <w:rPr>
                <w:rFonts w:hint="eastAsia"/>
              </w:rPr>
              <w:t>浙江化工工程地质勘察院有限公司</w:t>
            </w:r>
          </w:p>
        </w:tc>
        <w:tc>
          <w:tcPr>
            <w:tcW w:w="4893" w:type="dxa"/>
          </w:tcPr>
          <w:p w14:paraId="7D47C08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；</w:t>
            </w:r>
          </w:p>
        </w:tc>
      </w:tr>
      <w:tr w14:paraId="1BDD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2D3E9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58" w:type="dxa"/>
          </w:tcPr>
          <w:p w14:paraId="715F7D8F">
            <w:r>
              <w:rPr>
                <w:rFonts w:hint="eastAsia"/>
              </w:rPr>
              <w:t>浙江众城检测技术有限公司</w:t>
            </w:r>
          </w:p>
        </w:tc>
        <w:tc>
          <w:tcPr>
            <w:tcW w:w="4893" w:type="dxa"/>
          </w:tcPr>
          <w:p w14:paraId="2D93A872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；</w:t>
            </w:r>
          </w:p>
        </w:tc>
      </w:tr>
      <w:tr w14:paraId="07B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9" w:type="dxa"/>
          </w:tcPr>
          <w:p w14:paraId="5BA79EE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51" w:type="dxa"/>
            <w:gridSpan w:val="2"/>
          </w:tcPr>
          <w:p w14:paraId="458BDBBF">
            <w:pPr>
              <w:rPr>
                <w:rFonts w:hint="eastAsia"/>
              </w:rPr>
            </w:pPr>
            <w:r>
              <w:rPr>
                <w:rFonts w:hint="eastAsia"/>
              </w:rPr>
              <w:t>北京中城基建工程检测技术有限公司、北京九通衢检测技术股份有限公司（联合体）,</w:t>
            </w:r>
            <w:r>
              <w:rPr>
                <w:rFonts w:hint="eastAsia"/>
                <w:lang w:val="en-US" w:eastAsia="zh-CN"/>
              </w:rPr>
              <w:t>符合性审查</w:t>
            </w:r>
            <w:r>
              <w:rPr>
                <w:rFonts w:hint="eastAsia"/>
              </w:rPr>
              <w:t>不符合,说明:1. 投标函无承诺投标文件有效期;</w:t>
            </w:r>
          </w:p>
        </w:tc>
      </w:tr>
    </w:tbl>
    <w:p w14:paraId="2DBC84F2"/>
    <w:p w14:paraId="13DB0786"/>
    <w:p w14:paraId="291D9E69"/>
    <w:p w14:paraId="6A1DAA64">
      <w:r>
        <w:rPr>
          <w:rFonts w:hint="eastAsia"/>
        </w:rPr>
        <w:t>备注：</w:t>
      </w:r>
      <w:r>
        <w:t>若标段废标，可对整个标段废标情况说明即可。</w:t>
      </w:r>
    </w:p>
    <w:p w14:paraId="343E0371"/>
    <w:p w14:paraId="315CE0D8"/>
    <w:p w14:paraId="62332596"/>
    <w:p w14:paraId="788F50F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标段编号：ZJOB-GSCG（CG）-2025004</w:t>
      </w:r>
    </w:p>
    <w:p w14:paraId="527CF00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标段名称：2025年杭州市拱墅区市政道路消除城市地下安全隐患专项勘测检测项目</w:t>
      </w:r>
      <w:r>
        <w:rPr>
          <w:rFonts w:hint="eastAsia"/>
          <w:b/>
          <w:lang w:val="en-US" w:eastAsia="zh-CN"/>
        </w:rPr>
        <w:t>标项四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01DF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639" w:type="dxa"/>
          </w:tcPr>
          <w:p w14:paraId="2DE92F0D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579335C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695FC1B4">
            <w:r>
              <w:rPr>
                <w:rFonts w:hint="eastAsia"/>
              </w:rPr>
              <w:t>未中标理由</w:t>
            </w:r>
          </w:p>
        </w:tc>
      </w:tr>
      <w:tr w14:paraId="0E30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9" w:type="dxa"/>
          </w:tcPr>
          <w:p w14:paraId="1B317C92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3D4A25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浙江浙安数智环境工程有限公司</w:t>
            </w:r>
          </w:p>
          <w:p w14:paraId="18C666DD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626302CD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57CB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E205631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  <w:vAlign w:val="top"/>
          </w:tcPr>
          <w:p w14:paraId="102FB7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中科云图科技有限公司</w:t>
            </w:r>
          </w:p>
          <w:p w14:paraId="4FFDA299">
            <w:pPr>
              <w:rPr>
                <w:rFonts w:hint="eastAsia"/>
              </w:rPr>
            </w:pPr>
          </w:p>
        </w:tc>
        <w:tc>
          <w:tcPr>
            <w:tcW w:w="4893" w:type="dxa"/>
            <w:vAlign w:val="top"/>
          </w:tcPr>
          <w:p w14:paraId="75F7C07A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1C01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3E6A5D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7152C34F">
            <w:pPr>
              <w:rPr>
                <w:rFonts w:hint="eastAsia"/>
              </w:rPr>
            </w:pPr>
            <w:r>
              <w:rPr>
                <w:rFonts w:hint="eastAsia"/>
              </w:rPr>
              <w:t>浙江省工程物探勘察设计院有限公司</w:t>
            </w:r>
          </w:p>
        </w:tc>
        <w:tc>
          <w:tcPr>
            <w:tcW w:w="4893" w:type="dxa"/>
          </w:tcPr>
          <w:p w14:paraId="3FD36DC0">
            <w:r>
              <w:rPr>
                <w:rFonts w:hint="eastAsia"/>
              </w:rPr>
              <w:t>本项目标项一、标项二、标项三、标项四的中标供应商不得重复，因此符合条件的投标人可以同时参加所有标项的投标，评审小组按标项一、二、三、四依次分别评审，如推荐为标项一的第一成交候选人则不再推荐为标项二、标项三、标项四的成交候选人，以此类推。</w:t>
            </w:r>
          </w:p>
        </w:tc>
      </w:tr>
      <w:tr w14:paraId="11AE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E21EA0E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22B9C638">
            <w:pPr>
              <w:rPr>
                <w:rFonts w:hint="eastAsia"/>
              </w:rPr>
            </w:pPr>
            <w:r>
              <w:rPr>
                <w:rFonts w:hint="eastAsia"/>
              </w:rPr>
              <w:t>中城交发工程咨询集团有限公司</w:t>
            </w:r>
          </w:p>
        </w:tc>
        <w:tc>
          <w:tcPr>
            <w:tcW w:w="4893" w:type="dxa"/>
          </w:tcPr>
          <w:p w14:paraId="5895E9D6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11FC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BC52F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6CC19040">
            <w:r>
              <w:rPr>
                <w:rFonts w:hint="eastAsia"/>
              </w:rPr>
              <w:t>中地华北（北京）工程技术研究院有限公司</w:t>
            </w:r>
          </w:p>
        </w:tc>
        <w:tc>
          <w:tcPr>
            <w:tcW w:w="4893" w:type="dxa"/>
          </w:tcPr>
          <w:p w14:paraId="5A893636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010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75071B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4C0FAE49">
            <w:r>
              <w:rPr>
                <w:rFonts w:hint="eastAsia"/>
              </w:rPr>
              <w:t>中煤（西安）地下空间科技发展有限公司</w:t>
            </w:r>
          </w:p>
        </w:tc>
        <w:tc>
          <w:tcPr>
            <w:tcW w:w="4893" w:type="dxa"/>
          </w:tcPr>
          <w:p w14:paraId="15AD8EC4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5952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8F6F1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58" w:type="dxa"/>
          </w:tcPr>
          <w:p w14:paraId="5DF337E5">
            <w:r>
              <w:rPr>
                <w:rFonts w:hint="eastAsia"/>
              </w:rPr>
              <w:t>浙江翰达工程检测有限公司</w:t>
            </w:r>
          </w:p>
        </w:tc>
        <w:tc>
          <w:tcPr>
            <w:tcW w:w="4893" w:type="dxa"/>
          </w:tcPr>
          <w:p w14:paraId="058938B8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  <w:tr w14:paraId="1E5F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4433B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58" w:type="dxa"/>
          </w:tcPr>
          <w:p w14:paraId="53AC192B">
            <w:r>
              <w:rPr>
                <w:rFonts w:hint="eastAsia"/>
              </w:rPr>
              <w:t>北京中地大工程勘察设计研究院有限责任公司</w:t>
            </w:r>
          </w:p>
        </w:tc>
        <w:tc>
          <w:tcPr>
            <w:tcW w:w="4893" w:type="dxa"/>
          </w:tcPr>
          <w:p w14:paraId="2B846B97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；</w:t>
            </w:r>
          </w:p>
        </w:tc>
      </w:tr>
      <w:tr w14:paraId="3AC4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60611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58" w:type="dxa"/>
          </w:tcPr>
          <w:p w14:paraId="7EF1B858">
            <w:r>
              <w:rPr>
                <w:rFonts w:hint="eastAsia"/>
              </w:rPr>
              <w:t>浙江创新工程检测有限公司</w:t>
            </w:r>
          </w:p>
        </w:tc>
        <w:tc>
          <w:tcPr>
            <w:tcW w:w="4893" w:type="dxa"/>
          </w:tcPr>
          <w:p w14:paraId="034570F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；</w:t>
            </w:r>
          </w:p>
        </w:tc>
      </w:tr>
      <w:tr w14:paraId="133C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60A466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58" w:type="dxa"/>
          </w:tcPr>
          <w:p w14:paraId="5CBC03BC">
            <w:r>
              <w:rPr>
                <w:rFonts w:hint="eastAsia"/>
              </w:rPr>
              <w:t>浙江化工工程地质勘察院有限公司</w:t>
            </w:r>
          </w:p>
        </w:tc>
        <w:tc>
          <w:tcPr>
            <w:tcW w:w="4893" w:type="dxa"/>
          </w:tcPr>
          <w:p w14:paraId="14C2FC1B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；</w:t>
            </w:r>
          </w:p>
        </w:tc>
      </w:tr>
      <w:tr w14:paraId="7CCF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0CD64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58" w:type="dxa"/>
          </w:tcPr>
          <w:p w14:paraId="43AB2928">
            <w:r>
              <w:rPr>
                <w:rFonts w:hint="eastAsia"/>
              </w:rPr>
              <w:t>浙江众城检测技术有限公司</w:t>
            </w:r>
          </w:p>
        </w:tc>
        <w:tc>
          <w:tcPr>
            <w:tcW w:w="4893" w:type="dxa"/>
          </w:tcPr>
          <w:p w14:paraId="1A42A9C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；</w:t>
            </w:r>
          </w:p>
        </w:tc>
      </w:tr>
      <w:tr w14:paraId="70F3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9" w:type="dxa"/>
          </w:tcPr>
          <w:p w14:paraId="7F3B3B9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51" w:type="dxa"/>
            <w:gridSpan w:val="2"/>
          </w:tcPr>
          <w:p w14:paraId="350D3D48">
            <w:pPr>
              <w:rPr>
                <w:rFonts w:hint="eastAsia"/>
              </w:rPr>
            </w:pPr>
            <w:r>
              <w:rPr>
                <w:rFonts w:hint="eastAsia"/>
              </w:rPr>
              <w:t>北京中城基建工程检测技术有限公司、北京九通衢检测技术股份有限公司（联合体）,</w:t>
            </w:r>
            <w:r>
              <w:rPr>
                <w:rFonts w:hint="eastAsia"/>
                <w:lang w:val="en-US" w:eastAsia="zh-CN"/>
              </w:rPr>
              <w:t>符合性审查</w:t>
            </w:r>
            <w:r>
              <w:rPr>
                <w:rFonts w:hint="eastAsia"/>
              </w:rPr>
              <w:t>不符合,说明:1. 投标函无承诺投标文件有效期;</w:t>
            </w:r>
          </w:p>
        </w:tc>
      </w:tr>
    </w:tbl>
    <w:p w14:paraId="409166E7"/>
    <w:p w14:paraId="22C43BD8"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p w14:paraId="35730882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32BD224F"/>
    <w:rsid w:val="4500031E"/>
    <w:rsid w:val="61FE6C75"/>
    <w:rsid w:val="626E634D"/>
    <w:rsid w:val="6A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400</Words>
  <Characters>420</Characters>
  <Lines>2</Lines>
  <Paragraphs>1</Paragraphs>
  <TotalTime>5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2025-06-19T04:55:44Z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