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1520E">
      <w:pPr>
        <w:rPr>
          <w:rFonts w:hint="eastAsia"/>
          <w:sz w:val="30"/>
          <w:szCs w:val="30"/>
        </w:rPr>
      </w:pPr>
      <w:r>
        <w:rPr>
          <w:rFonts w:hint="eastAsia"/>
        </w:rPr>
        <w:br w:type="textWrapping"/>
      </w:r>
      <w:r>
        <w:rPr>
          <w:rFonts w:hint="eastAsia"/>
        </w:rPr>
        <w:t>　</w:t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1.建筑工程施工总承包资质: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给排水专业：给排水、建筑水电、建筑环境与设备、环境工程、管道工程。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暖通专业：管道工程、建筑环境与设备、环境工程、暖通、供热通风与空调、制冷与空调、水暖、采暖通风、暖通空调、公用设备安装。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2.公路工程施工总承包资质：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公路工程相关专业：公路工程、桥梁工程、公路与桥梁工程、交通土建、隧道(地下结构)工程、交通工程，路桥、桥梁、桥隧、隧道、道路桥梁、公路与城市道路建设、土木工程(路桥方向)。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3.铁路工程施工总承包资质：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铁道工程相关专业：铁道工程、桥梁工程、隧道工程、铁路线路、站场、路基、轨道，名称中含有“铁路”或“铁道”的，路桥、桥隧、高速动车组检修技术、高速动车组驾驶、动车组技术、高速动车组驾驶与维修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4.港口与航道工程施工总承包资质：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港口与航道专业：港口与航道、港口航道与海岸、港口海岸及治河、水工钢筋混凝土结构学、航道整治、港口规划与布置、港口水工建筑物、水运工程。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5.水利水电工程施工总承包资质：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水利水电工程相关专业：水利水电工程建筑、水利工程施工、农田水利工程、水电站动力设备、电力系统及自动化、水力学及河流动力学、水文与水资源、工程地质及水文地质、水利机械。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6.电力工程施工总承包资质：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电力工程相关专业：热能动力工程、水能动力工程、核电工程、风电、太阳能及其它能源工程、输配电及用电工程、电力系统及其自动化，发电、输变电、供配电、高压电与绝缘技术，名称中含有“电力”的。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7 .矿山工程施工总承包资质：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矿山工程相关专业：矿建、结构、机电、地质、测量、通风安全。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机电专业：暖通、给排水、电气、机械设备、焊接、自动化控制，名称中含有“机电”、“电气”或“机械”的，建筑环境与设备。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地质专业：名称中含有“地质”或“地下”的，探矿工程、物探、化探、水工、岩土与地基、采矿煤工程、采矿。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测量专业：测量专业：名称中含有“测量”或“测绘”的，工程序列各职称专业。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通风安全专业：通风、管道工程、建筑环境与设备、环境工程、暖通、供热通风与空调、制冷与空调、水暖、采暖通风、暖通空调、爆破。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8 .冶金工程施工总承包资质：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冶金工程相关专业：冶金工程、金属冶炼、金属材料、焦化、耐火材料、采矿、选矿、机械、建筑材料、结构、电气、暖通、给排水、动力、测量。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给排水专业：给排水、建筑水电、建筑环境与设备、环境工程、管道工程。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动力专业：名称中含有“机械”或“机电”的，汽车拖拉机运用与修理、焊接工艺与设备、汽车工程、材料成型及控制工程专业、工业设计专业、过程装备与控制工程专业、车辆工程专业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暖通专业：管道工程、建筑环境与设备、环境工程、暖通、供热通风与空调、制冷与空调、水暖、采暖通风、暖通空调、公用设备安装。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测量专业：测量专业：名称中含有“测量”或“测绘”的，工程序列各职称专业。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9.石油化工工程施工总承包资质：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自动控制：电气工程与智能控制、机械自动化、电气自动化、计算机应用、电子、仪表、自动控制、自动化、生产过程自动化、电力系统自动化、机电一体化。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10.</w:t>
      </w:r>
      <w:bookmarkStart w:id="0" w:name="_GoBack"/>
      <w:r>
        <w:rPr>
          <w:rFonts w:hint="eastAsia"/>
          <w:b/>
          <w:sz w:val="36"/>
          <w:szCs w:val="36"/>
        </w:rPr>
        <w:t>市政公用工程施工</w:t>
      </w:r>
      <w:bookmarkEnd w:id="0"/>
      <w:r>
        <w:rPr>
          <w:rFonts w:hint="eastAsia"/>
          <w:b/>
          <w:sz w:val="36"/>
          <w:szCs w:val="36"/>
        </w:rPr>
        <w:t>总承包资质：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市政工程相关专业：道路与桥梁、给排水、结构、机电、燃气。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道路与桥梁专业：道路与桥梁、桥梁与隧道工程、道路桥梁与渡河工程、公路工程、交通土建、公路与城市道路、道路与铁道工程、隧道、市政工程。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给排水专业：给排水、建筑水电、建筑环境与设备、环境工程、管道工程。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机电专业：暖通、给排水、电气、机械设备、焊接、自动化控制，名称中含有“机电”、“电气”或“机械”的，建筑环境与设备。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燃气专业：燃气工程、燃气储配与应用、城市燃气输配、建筑环境与设备工程、石油天然气储运。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11.通信工程施工总承包资质：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通信工程：通信工程、有线通信、无线通信、电话交换、移动通信、卫星通信、数据通信、光纤通信、计算机通信、计算机、电子信息、软件、电子工程、信息工程、网络工程、自动化、信号、计算机应用、数据及多媒体、电磁场与微波技术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12.机电工程施工总承包资质：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机电工程相关专业：暖通、给排水、电气、机械设备、焊接、自动化控制，名称中含有“机电”、“电气”或“机械”的，建筑环境与设备。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暖通专业：管道工程、建筑环境与设备、环境工程、暖通、供热通风与空调、制冷与空调、水暖、采暖通风、暖通空调、公用设备安装。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给排水专业：给排水、建筑水电、建筑环境与设备、环境工程、管道工程。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设备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焊接专业：焊接技术与工程、材料成型及控制工程(焊接方向)、焊接工艺与设备、焊接技术、焊接施工、机械焊接，名称中含有“机械”、“金属”、“汽车”或“船舶”的。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自动化控制：电气工程与智能控制、机械自动化、电气自动化、计算机应用、电子、仪表、自动控制、自动化、生产过程自动化、电力系统自动化、机电一体化。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13.地基基础工程专业承包资质：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岩土专业：岩土工程、地下建筑、隧道及地下建筑工程、地基与基础工程、工程地质和水文地质、勘察地球地理、工程地质、探矿工程、勘察技术与工程、地质勘查、水文地质、工程地质、放射地质、地质测绘、矿产地质与勘探、煤用地质勘查、岩土与地基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测量专业：测量专业：名称中含有“测量”或“测绘”的，工程序列各职称专业。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14.起重设备安装工程专业承包资质：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16.电子与智能化工程专业承包资质：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计算机专业：名称中含有“电子”、“计算机”、“信息”、“网络”、“数字”、“智能”或“软件”文字的，物联网工程，通过计算机技术与软件专业技术资格(水平)考试的。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电子专业：名称中含有“电子”、“计算机”、“信息”、“网络”、“数字”、“智能”或“软件”文字的，物联网工程，通过计算机技术与软件专业技术资格(水平)考试的。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通信专业：通信工程、有线通信、无线通信、电话交换、移动通信、卫星通信、数据通信、光纤通信、计算机通信、计算机、电子信息、软件、电子工程、信息工程、网络工程、自动化、信号、计算机应用、数据及多媒体、电磁场与微波技术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自动化专业：电气工程与智能控制、机械自动化、电气自动化、计算机应用、电子、仪表、自动控制、自动化、生产过程自动化、电力系统自动化、机电一体化。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17.消防设施工程专业承包资质：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暖通专业：管道工程、建筑环境与设备、环境工程、暖通、供热通风与空调、制冷与空调、水暖、采暖通风、暖通空调、公用设备安装。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给排水专业：给排水、建筑水电、建筑环境与设备、环境工程、管道工程。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自动化专业：电气工程与智能控制、机械自动化、电气自动化、计算机应用、电子、仪表、自动控制、自动化、生产过程自动化、电力系统自动化、机电一体化。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18.防水防腐保温工程专业承包资质：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材料专业：化工材料、建筑材料，具“材料”的。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化工专业：具“化工”或“化学”的。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19.桥梁工程专业承包资质：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20.隧道工程专业承包资质: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地下工程专业: 名称中含有“地下”的，水工、物探、岩土与地基、安全工程、爆炸技术及应用。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结构专业: 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21.钢结构工程专业承包资质：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建筑工程相关专业：名称中含有“建筑”、“土木”的，工民建、结构、土建。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焊接专业：焊接技术与工程、材料成型及控制工程(焊接方向)、焊接工艺与设备、焊接技术、焊接施工、机械焊接，名称中含有“机械”、“金属”、“汽车”或“船舶”的。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22.模板脚手架工程专业承包资质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23.建筑装修装饰工程专业承包资质：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建筑美术设计：建筑学、环境艺术、室内设计、装璜设计、舞美设计、工业设计、雕塑。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暖通专业：管道工程、建筑环境与设备、环境工程、暖通、供热通风与空调、制冷与空调、水暖、采暖通风、暖通空调、公用设备安装。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给排水专业：给排水、建筑水电、建筑环境与设备、环境工程、管道工程。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24.建筑机电安装工程专业承包资质：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机电工程相关专业：暖通、给排水、电气、机械设备、焊接、自动化控制，名称中含有“机电”、“电气”或“机械”的，建筑环境与设备。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暖通专业：管道工程、建筑环境与设备、环境工程、暖通、供热通风与空调、制冷与空调、水暖、采暖通风、暖通空调、公用设备安装。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给排水专业：给排水、建筑水电、建筑环境与设备、环境工程、管道工程。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设备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焊接专业：焊接技术与工程、材料成型及控制工程(焊接方向)、焊接工艺与设备、焊接技术、焊接施工、机械焊接，名称中含有“机械”、“金属”、“汽车”或“船舶”的。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自动化控制：电气工程与智能控制、机械自动化、电气自动化、计算机应用、电子、仪表、自动控制、自动化、生产过程自动化、电力系统自动化、机电一体化。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25.建筑幕墙工程专业承包资质：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26.古建筑工程专业承包资质：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风景园林：名称中含有“风景”、“园林”或“规划”的，景观学、建筑学、建筑设计。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27.城市及道路照明工程专业承包资质：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市政公用工程：本表中市政公用工程施工总承包资质中的“市政工程相关专业”。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机电专业：电气工程与智能控制、机械自动化、电气自动化、计算机应用、电子、仪表、自动控制、自动化、生产过程自动化、电力系统自动化、机电一体化。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自动化专业：电气工程与智能控制、机械自动化、电气自动化、计算机应用、电子、仪表、自动控制、自动化、生产过程自动化、电力系统自动化、机电一体化。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光源与照明：光电子、照明、光源、气体放电、光辐射、真空物理、照明设计、灯具设计、电气、光源电器、光电技术。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园林景观：名称中含有“风景”、“园林”或“规划”的，景观学、建筑学、建筑设计。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28.公路路面工程专业承包资质：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公路工程相关专业：公路工程、桥梁工程、公路与桥梁工程、交通土建、隧道(地下结构)工程、交通工程，路桥、道路、桥梁、桥隧、隧道、道路桥梁、公路与城市道路建设、土木工程(路桥方向)。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29.公路路基工程专业承包资质：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公路工程相关专业：公路工程、桥梁工程、公路与桥梁工程、交通土建、隧道(地下结构)工程、交通工程，路桥、道路、桥梁、桥隧、隧道、道路桥梁、公路与城市道路建设、土木工程(路桥方向)。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30.公路交通工程专业承包资质：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公路工程相关专业：公路工程、桥梁工程、公路与桥梁工程、交通土建、隧道(地下结构)工程、交通工程，路桥、道路、桥梁、桥隧、隧道、道路桥梁、公路与城市道路建设、土木工程(路桥方向)。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工业自动化：自动化、自动控制、计算机、电子、智能化、交通信号、交通通信、交通工程、电气工程与智能控制、计算数学、机电一体化。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电子专业：名称中含有“电子”、“计算机”、“信息”、“网络”、“数字”、“智能”或“软件”文字的，物联网工程，通过计算机技术与软件专业技术资格(水平)考试的。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通信专业：通信工程、有线通信、无线通信、电话交换、移动通信、卫星通信、数据通信、光纤通信、计算机通信、计算机、电子信息、软件、电子工程、信息工程、网络工程、自动化、信号、计算机应用、数据及多媒体、电磁场与微波技术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计算机专业：名称中含有“电子”、“计算机”、“信息”、“网络”、“数字”、“智能”或“软件”文字的，物联网工程，通过计算机技术与软件专业技术资格(水平)考试的。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44"/>
          <w:szCs w:val="44"/>
        </w:rPr>
        <w:t>31.铁路电务工程专业承包资质：</w:t>
      </w:r>
      <w:r>
        <w:rPr>
          <w:rFonts w:hint="eastAsia"/>
          <w:b/>
          <w:sz w:val="44"/>
          <w:szCs w:val="44"/>
        </w:rPr>
        <w:br w:type="textWrapping"/>
      </w:r>
      <w:r>
        <w:rPr>
          <w:rFonts w:hint="eastAsia"/>
          <w:sz w:val="30"/>
          <w:szCs w:val="30"/>
        </w:rPr>
        <w:t>　　铁路通信、信号专业：通信工程、有线通信、无线通信、电话交换、移动通信、卫星通信、数据通信、光纤通信、计算机通信、计算机、电子信息、软件、电子工程、信息工程、网络工程、自动化、信号、计算机应用、数据及多媒体、电磁场与微波技术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电力工程专业：热能动力工程、水能动力工程、核电工程、风电、太阳能及其它能源工程、输配电及用电工程、电力系统及其自动化，发电、输变电、供配电、高压电与绝缘技术，名称中含有“电力”的。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32.铁路铺轨架梁工程专业承包资质：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铁道工程相关专业：铁道工程、桥梁工程、隧道工程、铁路线路、站场、路基、轨道。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33.铁路电气化工程专业承包资质：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铁路电气化:铁路电气化、供电、变配电、接触网，电气工程及其自动化、电力系统及其自动化、电力传动。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34.机场场道工程专业承包资质：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机场场道工程相关专业：机场工程、场道(或道路)、桥隧、岩土、排水、测量、检测。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35.民航空管工程及机场弱电系统工程专业承包资质：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民航空管工程及机场弱电系统工程相关专业：机场工程、电子、电气、通信、计算机、自动控制。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36.机场目视助航工程专业承包资质：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机场目视助航工程相关专业：机场工程、电力、电气、自动控制、计算机。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37.港口与海岸工程专业承包资质：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港口与航道专业：港口与航道、港口航道与海岸、港口海岸及治河、水工钢筋混凝土结构学、航道整治、港口规划与布置、港口水工建筑物、水运工程。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38.航道工程专业承包资质：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港口与航道专业：港口与航道、港口航道与海岸、港口海岸及治河、水工钢筋混凝土结构学、航道整治、港口规划与布置、港口水工建筑物、水运工程。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39.通航建筑物工程专业承包资质：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港口与航道专业：港口与航道、港口航道与海岸、港口海岸及治河、水工钢筋混凝土结构学、航道整治、港口规划与布置、港口水工建筑物、水运工程。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40.港航设备安装及水上交管工程专业承包资质：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机电专业：暖通、给排水、电气、机械设备、焊接、自动化控制，名称中含有“机电”、“电气”或“机械”的，建筑环境与设备。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通信工程：通信工程、有线通信、无线通信、电话交换、移动通信、卫星通信、数据通信、光纤通信、计算机通信、计算机、电子信息、软件、电子工程、信息工程、网络工程、自动化、信号、计算机应用、数据及多媒体、电磁场与微波技术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41.水工金属结构制作与安装工程专业承包资质：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水利水电工程相关专业：水利水电工程建筑、水利工程施工、农田水利工程、水电站动力设备、电力系统及自动化、水力学及河流动力学、水文与水资源、工程地质及水文地质、水利机械。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焊接专业：焊接技术与工程、材料成型及控制工程(焊接方向)、焊接工艺与设备、焊接技术、焊接施工、机械焊接，名称中含有“机械”、“金属”、“汽车”或“船舶”的。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42.水利水电机电安装工程专业承包资质：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水利水电工程相关专业：水利水电工程建筑、水利工程施工、农田水利工程、水电站动力设备、电力系统及自动化、水力学及河流动力学、水文与水资源、工程地质及水文地质、水利机械。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焊接专业：焊接技术与工程、材料成型及控制工程(焊接方向)、焊接工艺与设备、焊接技术、焊接施工、机械焊接，名称中含有“机械”、“金属”、“汽车”或“船舶”的。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调试专业：水轮机调试、水轮发电机调试。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43.河湖整治工程专业承包资质：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水利水电工程相关专业：水利水电工程建筑、水利工程施工、农田水利工程、水电站动力设备、电力系统及自动化、水力学及河流动力学、水文与水资源、工程地质及水文地质、水利机械。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治河专业：港口航道与治河工程、河务工程与管理、港口与航道、水利水电、水文与水资源。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船舶机械专业：轮机工程、船舶工程、船舶检验、船机制造与维修、船舶电气工程、船舶电子电气。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44.输变电工程专业承包资质：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电力工程专业：热能动力工程、水能动力工程、核电工程、风电、太阳能及其它能源工程、输配电及用电工程、电力系统及其自动化，发电、输变电、供配电、高压电与绝缘技术，名称中含有“电力”的。　</w:t>
      </w:r>
    </w:p>
    <w:p w14:paraId="1ADE03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sz w:val="36"/>
          <w:szCs w:val="36"/>
        </w:rPr>
        <w:t>47.环保工程专业承包资质：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环保专业：名称中含有“环保”或“环境”的(环境保护工程，环境生化与环境韧理，环境质量监测，环境质量评估，环境规划与管理，环境工程，环境监测，环境宣传教育，环境保护，环境艺术设计)。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通风专业：通风、管道工程、建筑环境与设备、环境工程、暖通、供热通风与空调、制冷与空调、水暖、采暖通风、暖通空调、爆破。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给排水(水处理)：给排水、建筑水电、建筑环境与设备、环境工程、管道工程。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电气控制专业：名称中含有“电气”、“机电”或“电力”的，发电、输变电、供配电、工企自动化、自控、建筑环境与设备、计算机应用。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</w:t>
      </w:r>
      <w:r>
        <w:rPr>
          <w:rFonts w:hint="eastAsia"/>
          <w:b/>
          <w:sz w:val="36"/>
          <w:szCs w:val="36"/>
        </w:rPr>
        <w:t>　48.特种工程专业承包资质：</w:t>
      </w:r>
      <w:r>
        <w:rPr>
          <w:rFonts w:hint="eastAsia"/>
          <w:b/>
          <w:sz w:val="36"/>
          <w:szCs w:val="36"/>
        </w:rPr>
        <w:br w:type="textWrapping"/>
      </w:r>
      <w:r>
        <w:rPr>
          <w:rFonts w:hint="eastAsia"/>
          <w:sz w:val="30"/>
          <w:szCs w:val="30"/>
        </w:rPr>
        <w:t>　　结构专业：土木工程、工民建、结构、建筑施工、建筑工程，土建、房建工程、土木建筑。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岩土专业：岩土工程、地下建筑、隧道及地下建筑工程、地基与基础工程、工程地质和水文地质、勘察地球地理、工程地质、探矿工程、勘察技术与工程、地质勘查、水文地质、工程地质、放射地质、地质测绘、矿产地质与勘探、煤用地质勘查、岩土与地基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　　机械专业：名称中含有“机械”或“机电”的，汽车拖拉机运用与修理、焊接工艺与设备、汽车工程、材料成型及控制工程、工业设计、过程装备与控制工程、车辆工程、汽车服务工程、汽车运用工程、物流装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24"/>
    <w:rsid w:val="00013166"/>
    <w:rsid w:val="005C74C3"/>
    <w:rsid w:val="00A4300B"/>
    <w:rsid w:val="00F77C24"/>
    <w:rsid w:val="45F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启明信息技术股份有限公司</Company>
  <Pages>21</Pages>
  <Words>9383</Words>
  <Characters>9462</Characters>
  <Lines>70</Lines>
  <Paragraphs>19</Paragraphs>
  <TotalTime>3</TotalTime>
  <ScaleCrop>false</ScaleCrop>
  <LinksUpToDate>false</LinksUpToDate>
  <CharactersWithSpaces>9817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2016-09-01T12:53:00Z</dcterms:created>
  <dc:creator>刘野洪</dc:creator>
  <cp:lastModifiedBy>fr</cp:lastModifiedBy>
  <dcterms:modified xsi:type="dcterms:W3CDTF">2025-04-16T02:22:21Z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80688199109C48318696E7E5FF9A40D2_13</vt:lpwstr>
  </property>
</Properties>
</file>