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供应商未中标情况说明</w:t>
      </w:r>
    </w:p>
    <w:p>
      <w:pPr>
        <w:spacing w:line="360" w:lineRule="auto"/>
        <w:rPr>
          <w:rFonts w:ascii="宋体" w:hAnsi="宋体" w:eastAsia="宋体"/>
          <w:b/>
          <w:sz w:val="24"/>
        </w:rPr>
      </w:pPr>
    </w:p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标段编号：</w:t>
      </w:r>
      <w:r>
        <w:rPr>
          <w:rFonts w:hint="eastAsia" w:ascii="宋体" w:hAnsi="宋体" w:eastAsia="宋体"/>
          <w:b/>
          <w:sz w:val="24"/>
        </w:rPr>
        <w:fldChar w:fldCharType="begin"/>
      </w:r>
      <w:r>
        <w:rPr>
          <w:rFonts w:hint="eastAsia" w:ascii="宋体" w:hAnsi="宋体" w:eastAsia="宋体"/>
          <w:b/>
          <w:sz w:val="24"/>
        </w:rPr>
        <w:instrText xml:space="preserve"> HYPERLINK "https://www.zcygov.cn/project-center/_procurement_/project-result-detail/7262662098394808358?utm=web-bidding-center-front.ec04235.bid-open-agency_list_popver.1.250de400fd3711ee8632bf26c56071e0" \t "https://www.zcygov.cn/proj-bidding-center/_procurement_/bid-open/agency/_blank" </w:instrText>
      </w:r>
      <w:r>
        <w:rPr>
          <w:rFonts w:hint="eastAsia" w:ascii="宋体" w:hAnsi="宋体" w:eastAsia="宋体"/>
          <w:b/>
          <w:sz w:val="24"/>
        </w:rPr>
        <w:fldChar w:fldCharType="separate"/>
      </w:r>
      <w:r>
        <w:rPr>
          <w:rFonts w:hint="eastAsia" w:ascii="宋体" w:hAnsi="宋体" w:eastAsia="宋体"/>
          <w:b/>
          <w:sz w:val="24"/>
        </w:rPr>
        <w:t>ZJKJCA[2024]004号</w:t>
      </w:r>
      <w:r>
        <w:rPr>
          <w:rFonts w:hint="eastAsia" w:ascii="宋体" w:hAnsi="宋体" w:eastAsia="宋体"/>
          <w:b/>
          <w:sz w:val="24"/>
        </w:rPr>
        <w:fldChar w:fldCharType="end"/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kern w:val="0"/>
          <w:sz w:val="24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36"/>
          <w:lang w:val="en-US" w:eastAsia="zh-CN" w:bidi="ar-SA"/>
        </w:rPr>
        <w:t>标段名称：淳安县汾口镇自来水厂增压泵设备采购项目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合肥皇觅科技有限公司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杭州双成供水设备有限公司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浙江秀水环保有限公司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xZmRlNjhlMDM1Zjk1YjYzNTA2MjJmYjFiM2Y5MjQifQ=="/>
  </w:docVars>
  <w:rsids>
    <w:rsidRoot w:val="00BB4DE2"/>
    <w:rsid w:val="000215CD"/>
    <w:rsid w:val="00022647"/>
    <w:rsid w:val="00062B17"/>
    <w:rsid w:val="002D7097"/>
    <w:rsid w:val="003C0949"/>
    <w:rsid w:val="00507446"/>
    <w:rsid w:val="00520A6D"/>
    <w:rsid w:val="00577026"/>
    <w:rsid w:val="00590399"/>
    <w:rsid w:val="0083054D"/>
    <w:rsid w:val="00832148"/>
    <w:rsid w:val="009E6AEE"/>
    <w:rsid w:val="00A3330A"/>
    <w:rsid w:val="00B3445D"/>
    <w:rsid w:val="00BB4DE2"/>
    <w:rsid w:val="00C90B6B"/>
    <w:rsid w:val="00CD2846"/>
    <w:rsid w:val="00E51B53"/>
    <w:rsid w:val="00EF4CB7"/>
    <w:rsid w:val="00F65D59"/>
    <w:rsid w:val="0639166E"/>
    <w:rsid w:val="08B376D3"/>
    <w:rsid w:val="0BE335DD"/>
    <w:rsid w:val="0C486B36"/>
    <w:rsid w:val="0CA06E5A"/>
    <w:rsid w:val="1BB87374"/>
    <w:rsid w:val="1C6E5C41"/>
    <w:rsid w:val="21262AC3"/>
    <w:rsid w:val="28CE2383"/>
    <w:rsid w:val="2C2C5F91"/>
    <w:rsid w:val="34C2166E"/>
    <w:rsid w:val="357077D6"/>
    <w:rsid w:val="4C69009D"/>
    <w:rsid w:val="54BB4A00"/>
    <w:rsid w:val="569B1B98"/>
    <w:rsid w:val="578D155B"/>
    <w:rsid w:val="602120CC"/>
    <w:rsid w:val="602203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2024-04-18T03:58:21Z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3A4BD987ABB84F508F51FCAAE9151151</vt:lpwstr>
  </property>
</Properties>
</file>