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>
      <w:pPr>
        <w:rPr>
          <w:rFonts w:hint="eastAsia"/>
        </w:rPr>
      </w:pPr>
    </w:p>
    <w:p>
      <w:pPr>
        <w:rPr>
          <w:rFonts w:hint="default" w:eastAsiaTheme="minorEastAsia"/>
          <w:b/>
          <w:lang w:val="en-US" w:eastAsia="zh-CN"/>
        </w:rPr>
      </w:pPr>
      <w:r>
        <w:rPr>
          <w:rFonts w:hint="eastAsia"/>
          <w:b/>
        </w:rPr>
        <w:t>标段编号：</w:t>
      </w:r>
      <w:r>
        <w:rPr>
          <w:rFonts w:hint="eastAsia"/>
          <w:b/>
          <w:lang w:val="en-US" w:eastAsia="zh-CN"/>
        </w:rPr>
        <w:t>ZJCT5-2022058</w:t>
      </w:r>
    </w:p>
    <w:p>
      <w:pPr>
        <w:rPr>
          <w:rFonts w:hint="eastAsia"/>
          <w:b/>
        </w:rPr>
      </w:pPr>
      <w:r>
        <w:rPr>
          <w:rFonts w:hint="eastAsia"/>
          <w:b/>
        </w:rPr>
        <w:t>标段名称：</w:t>
      </w:r>
      <w:r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杭州市长河高级中学校园网络改造项目</w:t>
      </w:r>
    </w:p>
    <w:p/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01"/>
        <w:gridCol w:w="3390"/>
        <w:gridCol w:w="379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3390" w:type="dxa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3799" w:type="dxa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Align w:val="center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3390" w:type="dxa"/>
          </w:tcPr>
          <w:p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浙江鑫日射科技有限公司</w:t>
            </w:r>
          </w:p>
        </w:tc>
        <w:tc>
          <w:tcPr>
            <w:tcW w:w="3799" w:type="dxa"/>
          </w:tcPr>
          <w:p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综合得分第二名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Align w:val="center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3390" w:type="dxa"/>
          </w:tcPr>
          <w:p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杭州妙习科技有限公司</w:t>
            </w:r>
          </w:p>
        </w:tc>
        <w:tc>
          <w:tcPr>
            <w:tcW w:w="3799" w:type="dxa"/>
          </w:tcPr>
          <w:p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综合得分第三名</w:t>
            </w:r>
          </w:p>
        </w:tc>
      </w:tr>
    </w:tbl>
    <w:p/>
    <w:p>
      <w:pPr>
        <w:rPr>
          <w:rFonts w:hint="eastAsia"/>
        </w:rPr>
      </w:pPr>
    </w:p>
    <w:p/>
    <w:p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若标段废标，可对整个标段废标情况说明即可。</w:t>
      </w:r>
      <w:bookmarkStart w:id="0" w:name="_GoBack"/>
      <w:bookmarkEnd w:id="0"/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8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zRkZWM1MzJhYzZmOGY0YjFiZjIxNjNhNTZhZmU0ZTQifQ=="/>
  </w:docVars>
  <w:rsids>
    <w:rsidRoot w:val="00BB4DE2"/>
    <w:rsid w:val="002D7097"/>
    <w:rsid w:val="00507446"/>
    <w:rsid w:val="00A3330A"/>
    <w:rsid w:val="00B3445D"/>
    <w:rsid w:val="00BB4DE2"/>
    <w:rsid w:val="00C90B6B"/>
    <w:rsid w:val="3A8A35F1"/>
    <w:rsid w:val="7F052B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110</Words>
  <Characters>122</Characters>
  <Lines>1</Lines>
  <Paragraphs>1</Paragraphs>
  <TotalTime>7</TotalTime>
  <ScaleCrop>false</ScaleCrop>
  <LinksUpToDate>false</LinksUpToDate>
  <CharactersWithSpaces>122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潜水</cp:lastModifiedBy>
  <dcterms:modified xsi:type="dcterms:W3CDTF">2022-07-06T02:43:45Z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A3571265E2AA4217AF201D7385EB5DFC</vt:lpwstr>
  </property>
</Properties>
</file>