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212A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43F63341" w14:textId="77777777" w:rsidR="00BB4DE2" w:rsidRDefault="00BB4DE2"/>
    <w:p w14:paraId="57192D23" w14:textId="6AD251AB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D8094F" w:rsidRPr="00D8094F">
        <w:rPr>
          <w:b/>
        </w:rPr>
        <w:t>HY202311090</w:t>
      </w:r>
    </w:p>
    <w:p w14:paraId="7BE58076" w14:textId="0B3FF8ED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D8094F" w:rsidRPr="00D8094F">
        <w:rPr>
          <w:b/>
        </w:rPr>
        <w:t>2024年山林清卫保洁及防火服务项目</w:t>
      </w:r>
    </w:p>
    <w:p w14:paraId="2E7E2C86" w14:textId="77777777"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3333"/>
      </w:tblGrid>
      <w:tr w:rsidR="00BB4DE2" w14:paraId="1778B00E" w14:textId="77777777" w:rsidTr="00D8094F">
        <w:tc>
          <w:tcPr>
            <w:tcW w:w="846" w:type="dxa"/>
          </w:tcPr>
          <w:p w14:paraId="397EDBAF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4111" w:type="dxa"/>
          </w:tcPr>
          <w:p w14:paraId="52BE9B98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333" w:type="dxa"/>
          </w:tcPr>
          <w:p w14:paraId="7563F9F2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43B15706" w14:textId="77777777" w:rsidTr="00D8094F">
        <w:tc>
          <w:tcPr>
            <w:tcW w:w="846" w:type="dxa"/>
          </w:tcPr>
          <w:p w14:paraId="0C06B55F" w14:textId="77777777" w:rsidR="00BB4DE2" w:rsidRDefault="00973A61" w:rsidP="00973A6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11" w:type="dxa"/>
          </w:tcPr>
          <w:p w14:paraId="7868BE66" w14:textId="6D0DED2D" w:rsidR="00BB4DE2" w:rsidRDefault="00D8094F">
            <w:r w:rsidRPr="00D8094F">
              <w:rPr>
                <w:rFonts w:hint="eastAsia"/>
              </w:rPr>
              <w:t>杭州明之湖市政园林养护服务有限公司</w:t>
            </w:r>
          </w:p>
        </w:tc>
        <w:tc>
          <w:tcPr>
            <w:tcW w:w="3333" w:type="dxa"/>
          </w:tcPr>
          <w:p w14:paraId="655D346E" w14:textId="77777777" w:rsidR="00BB4DE2" w:rsidRDefault="00973A61">
            <w:r>
              <w:rPr>
                <w:rFonts w:hint="eastAsia"/>
              </w:rPr>
              <w:t>综合得分排名第二</w:t>
            </w:r>
          </w:p>
        </w:tc>
      </w:tr>
      <w:tr w:rsidR="00BB4DE2" w14:paraId="236E141F" w14:textId="77777777" w:rsidTr="00D8094F">
        <w:tc>
          <w:tcPr>
            <w:tcW w:w="846" w:type="dxa"/>
          </w:tcPr>
          <w:p w14:paraId="05644CB6" w14:textId="77777777" w:rsidR="00BB4DE2" w:rsidRDefault="00973A61" w:rsidP="00973A6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11" w:type="dxa"/>
          </w:tcPr>
          <w:p w14:paraId="73DF9930" w14:textId="299A1C7A" w:rsidR="00BB4DE2" w:rsidRPr="00D8094F" w:rsidRDefault="00D8094F" w:rsidP="00D8094F">
            <w:r>
              <w:rPr>
                <w:rFonts w:hint="eastAsia"/>
              </w:rPr>
              <w:t>杭州珠缘物业管理有限公司</w:t>
            </w:r>
          </w:p>
        </w:tc>
        <w:tc>
          <w:tcPr>
            <w:tcW w:w="3333" w:type="dxa"/>
          </w:tcPr>
          <w:p w14:paraId="6404B3AE" w14:textId="77777777" w:rsidR="00BB4DE2" w:rsidRDefault="00973A61">
            <w:r>
              <w:rPr>
                <w:rFonts w:hint="eastAsia"/>
              </w:rPr>
              <w:t>综合得分排名第三</w:t>
            </w:r>
          </w:p>
        </w:tc>
      </w:tr>
    </w:tbl>
    <w:p w14:paraId="5106B10B" w14:textId="77777777" w:rsidR="00BB4DE2" w:rsidRDefault="00BB4DE2"/>
    <w:p w14:paraId="08C2CD4A" w14:textId="77777777" w:rsidR="00BB4DE2" w:rsidRDefault="00BB4DE2"/>
    <w:p w14:paraId="344A3EA4" w14:textId="77777777" w:rsidR="00BB4DE2" w:rsidRDefault="00BB4DE2"/>
    <w:p w14:paraId="1F51DA3E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250A1"/>
    <w:rsid w:val="002D7097"/>
    <w:rsid w:val="00507446"/>
    <w:rsid w:val="00973A61"/>
    <w:rsid w:val="00A3330A"/>
    <w:rsid w:val="00B3445D"/>
    <w:rsid w:val="00BB4DE2"/>
    <w:rsid w:val="00C90B6B"/>
    <w:rsid w:val="00D8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AF9F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浙江华耀建设咨询有限公司</cp:lastModifiedBy>
  <cp:revision>4</cp:revision>
  <dcterms:created xsi:type="dcterms:W3CDTF">2021-08-24T08:02:00Z</dcterms:created>
  <dcterms:modified xsi:type="dcterms:W3CDTF">2023-12-07T09:53:00Z</dcterms:modified>
</cp:coreProperties>
</file>