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4E12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3E45131">
      <w:pPr>
        <w:rPr>
          <w:rFonts w:hint="eastAsia"/>
        </w:rPr>
      </w:pPr>
    </w:p>
    <w:p w14:paraId="2E79474E">
      <w:pPr>
        <w:rPr>
          <w:b/>
        </w:rPr>
      </w:pPr>
      <w:r>
        <w:rPr>
          <w:rFonts w:hint="eastAsia"/>
          <w:b/>
        </w:rPr>
        <w:t>标段编号：HSZB-2025-750</w:t>
      </w:r>
    </w:p>
    <w:p w14:paraId="311BC15E">
      <w:pPr>
        <w:rPr>
          <w:rFonts w:hint="eastAsia"/>
          <w:b/>
        </w:rPr>
      </w:pPr>
      <w:r>
        <w:rPr>
          <w:rFonts w:hint="eastAsia"/>
          <w:b/>
        </w:rPr>
        <w:t>标段名称：杭州市电子信息职业学校丁桥校区女生宿舍组合家具采购项目</w:t>
      </w:r>
    </w:p>
    <w:p w14:paraId="45AE487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21"/>
        <w:gridCol w:w="4373"/>
      </w:tblGrid>
      <w:tr w14:paraId="43AF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6FBED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21" w:type="dxa"/>
          </w:tcPr>
          <w:p w14:paraId="24EE8F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73" w:type="dxa"/>
          </w:tcPr>
          <w:p w14:paraId="5CAD58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2D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643CE1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1" w:type="dxa"/>
          </w:tcPr>
          <w:p w14:paraId="74B0A8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浙江金鹭家具有限公司</w:t>
            </w:r>
          </w:p>
        </w:tc>
        <w:tc>
          <w:tcPr>
            <w:tcW w:w="4373" w:type="dxa"/>
          </w:tcPr>
          <w:p w14:paraId="42BC384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57.81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排名第2</w:t>
            </w:r>
          </w:p>
        </w:tc>
      </w:tr>
      <w:tr w14:paraId="64A6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EEDDBD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1" w:type="dxa"/>
          </w:tcPr>
          <w:p w14:paraId="441E8B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苏州泽晖家居有限公司</w:t>
            </w:r>
          </w:p>
        </w:tc>
        <w:tc>
          <w:tcPr>
            <w:tcW w:w="4373" w:type="dxa"/>
          </w:tcPr>
          <w:p w14:paraId="5429BF8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52.7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排名第3</w:t>
            </w:r>
          </w:p>
        </w:tc>
      </w:tr>
      <w:tr w14:paraId="5F3A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CF51E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21" w:type="dxa"/>
          </w:tcPr>
          <w:p w14:paraId="7D53F4D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杭州翔兴家具有限公司</w:t>
            </w:r>
          </w:p>
        </w:tc>
        <w:tc>
          <w:tcPr>
            <w:tcW w:w="4373" w:type="dxa"/>
          </w:tcPr>
          <w:p w14:paraId="79A5040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43.96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排名第4</w:t>
            </w:r>
          </w:p>
        </w:tc>
      </w:tr>
      <w:tr w14:paraId="60EC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F2B13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1" w:type="dxa"/>
          </w:tcPr>
          <w:p w14:paraId="696FCBE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石家庄圣泰体育发展有限公司</w:t>
            </w:r>
          </w:p>
        </w:tc>
        <w:tc>
          <w:tcPr>
            <w:tcW w:w="4373" w:type="dxa"/>
          </w:tcPr>
          <w:p w14:paraId="54A6C07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报价符合性审查不通过，废标处理</w:t>
            </w:r>
          </w:p>
        </w:tc>
      </w:tr>
    </w:tbl>
    <w:p w14:paraId="380A5C86">
      <w:bookmarkStart w:id="0" w:name="_GoBack"/>
      <w:bookmarkEnd w:id="0"/>
    </w:p>
    <w:p w14:paraId="7E052669">
      <w:pPr>
        <w:rPr>
          <w:rFonts w:hint="eastAsia"/>
        </w:rPr>
      </w:pPr>
    </w:p>
    <w:p w14:paraId="19B74E14"/>
    <w:p w14:paraId="421135E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85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2025-07-01T12:33:38Z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eyJoZGlkIjoiODJjM2U5OTk3ODE2Y2JiYzQ2NmZhZDc2NzU4YzFlZDIiLCJ1c2VySWQiOiI3OTI1NTY2MzkifQ==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78A2192429224B0F9FEFB1341A4A4FCC_13</vt:lpwstr>
  </property>
</Properties>
</file>