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D96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534F746">
      <w:pPr>
        <w:rPr>
          <w:rFonts w:hint="eastAsia"/>
        </w:rPr>
      </w:pPr>
    </w:p>
    <w:p w14:paraId="5ECF98D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ZJWS2025-HZJGJ0401</w:t>
      </w:r>
    </w:p>
    <w:p w14:paraId="201EE6BB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上城、临安食品安全监督抽检</w:t>
      </w:r>
    </w:p>
    <w:p w14:paraId="49FAC58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79B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5B222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4BF993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8BC21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66C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8A38A7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</w:tcPr>
          <w:p w14:paraId="168D36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浙江方圆检测集团股份有限公司 </w:t>
            </w:r>
          </w:p>
        </w:tc>
        <w:tc>
          <w:tcPr>
            <w:tcW w:w="4893" w:type="dxa"/>
            <w:vAlign w:val="top"/>
          </w:tcPr>
          <w:p w14:paraId="6A59A8C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30FF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4BEAC9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2B723238">
            <w:pPr>
              <w:rPr>
                <w:rFonts w:hint="eastAsia"/>
              </w:rPr>
            </w:pPr>
            <w:r>
              <w:rPr>
                <w:rFonts w:hint="eastAsia"/>
              </w:rPr>
              <w:t>浙江公正检验中心有限公司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054D51C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51AB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AC9657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</w:tcPr>
          <w:p w14:paraId="5241D8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温州海关综合技术服务中心 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2B35107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51B5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095647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4" w:type="dxa"/>
          </w:tcPr>
          <w:p w14:paraId="6A796B1D">
            <w:pPr>
              <w:rPr>
                <w:rFonts w:hint="eastAsia"/>
              </w:rPr>
            </w:pPr>
            <w:r>
              <w:rPr>
                <w:rFonts w:hint="eastAsia"/>
              </w:rPr>
              <w:t>丽水蓝城农科检测技术有限公司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1566A1E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投标文件未按照招标文件要求签署、盖章</w:t>
            </w:r>
          </w:p>
        </w:tc>
      </w:tr>
      <w:tr w14:paraId="6296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3C7752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34" w:type="dxa"/>
          </w:tcPr>
          <w:p w14:paraId="7C325C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浙江九安检测科技有限公司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4CF84AF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</w:tbl>
    <w:p w14:paraId="092D6C90"/>
    <w:p w14:paraId="17F5F55A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ZJWS2025-HZJGJ0401</w:t>
      </w:r>
    </w:p>
    <w:p w14:paraId="31C62245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拱墅、滨江食品安全监督抽检</w:t>
      </w:r>
    </w:p>
    <w:p w14:paraId="0CAA369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75D1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240A9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7CD1BD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B38C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4AB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7541020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  <w:vAlign w:val="top"/>
          </w:tcPr>
          <w:p w14:paraId="0581903A">
            <w:pPr>
              <w:rPr>
                <w:rFonts w:hint="eastAsia"/>
              </w:rPr>
            </w:pPr>
            <w:r>
              <w:rPr>
                <w:rFonts w:hint="eastAsia"/>
              </w:rPr>
              <w:t>浙江公正检验中心有限公司</w:t>
            </w:r>
          </w:p>
        </w:tc>
        <w:tc>
          <w:tcPr>
            <w:tcW w:w="4893" w:type="dxa"/>
            <w:vAlign w:val="top"/>
          </w:tcPr>
          <w:p w14:paraId="30B7F02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75A4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E3FEF3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  <w:vAlign w:val="top"/>
          </w:tcPr>
          <w:p w14:paraId="3B8CD3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温州海关综合技术服务中心 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38023BD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025F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83F3FC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  <w:vAlign w:val="top"/>
          </w:tcPr>
          <w:p w14:paraId="1E5122B4">
            <w:pPr>
              <w:rPr>
                <w:rFonts w:hint="eastAsia"/>
              </w:rPr>
            </w:pPr>
            <w:r>
              <w:rPr>
                <w:rFonts w:hint="eastAsia"/>
              </w:rPr>
              <w:t>丽水蓝城农科检测技术有限公司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47078F0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投标文件未按照招标文件要求签署、盖章</w:t>
            </w:r>
          </w:p>
        </w:tc>
      </w:tr>
      <w:tr w14:paraId="5EFA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7C0E377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4" w:type="dxa"/>
            <w:vAlign w:val="top"/>
          </w:tcPr>
          <w:p w14:paraId="20B2FA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浙江九安检测科技有限公司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63A1746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1088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110159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34" w:type="dxa"/>
          </w:tcPr>
          <w:p w14:paraId="78D35E1F">
            <w:pPr>
              <w:rPr>
                <w:rFonts w:hint="eastAsia"/>
              </w:rPr>
            </w:pPr>
            <w:r>
              <w:rPr>
                <w:rFonts w:hint="eastAsia"/>
              </w:rPr>
              <w:t>浙江省检验检疫科学技术研究院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11DCD8BB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已推荐为标项一中标候选人</w:t>
            </w:r>
          </w:p>
        </w:tc>
      </w:tr>
    </w:tbl>
    <w:p w14:paraId="37D733D2"/>
    <w:p w14:paraId="2BD84C04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492327D"/>
    <w:rsid w:val="35892315"/>
    <w:rsid w:val="595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420</Characters>
  <Lines>1</Lines>
  <Paragraphs>1</Paragraphs>
  <TotalTime>3</TotalTime>
  <ScaleCrop>false</ScaleCrop>
  <LinksUpToDate>false</LinksUpToDate>
  <CharactersWithSpaces>429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2025-06-27T02:36:12Z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eyJoZGlkIjoiNGE2MDMxMjM4N2YxZTNjZmIyNTc2ODRhMzhiNGY2ZjkiLCJ1c2VySWQiOiI1Mjc0NzAwNjQifQ==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E7710CF55D36415DB94701D72E05EB4D_13</vt:lpwstr>
  </property>
</Properties>
</file>