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38015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148B0C81">
      <w:pPr>
        <w:rPr>
          <w:rFonts w:hint="eastAsia"/>
        </w:rPr>
      </w:pPr>
    </w:p>
    <w:p w14:paraId="1ED4CBF8">
      <w:pPr>
        <w:spacing w:line="480" w:lineRule="auto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项目编号：ZJWS2025-DYJSXY12</w:t>
      </w:r>
    </w:p>
    <w:p w14:paraId="15029BC2">
      <w:pPr>
        <w:spacing w:line="480" w:lineRule="auto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项目名称：临安校区机械实训中心设备搬运及安装项目</w:t>
      </w:r>
    </w:p>
    <w:tbl>
      <w:tblPr>
        <w:tblStyle w:val="3"/>
        <w:tblpPr w:leftFromText="180" w:rightFromText="180" w:vertAnchor="text" w:horzAnchor="page" w:tblpX="1796" w:tblpY="29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4B8FE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8A0D030">
            <w:pPr>
              <w:spacing w:line="48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5EECCA23">
            <w:pPr>
              <w:spacing w:line="48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5C56C1B1">
            <w:pPr>
              <w:spacing w:line="48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68E2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0DACAAAF">
            <w:pPr>
              <w:spacing w:line="48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03A00B57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苏州曼汐教育科技集团有限公司</w:t>
            </w:r>
          </w:p>
        </w:tc>
        <w:tc>
          <w:tcPr>
            <w:tcW w:w="4893" w:type="dxa"/>
            <w:vAlign w:val="center"/>
          </w:tcPr>
          <w:p w14:paraId="3DE68F95">
            <w:pPr>
              <w:spacing w:line="48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经评审，综合得分排名第2</w:t>
            </w:r>
          </w:p>
        </w:tc>
      </w:tr>
      <w:tr w14:paraId="703EA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2D931C68">
            <w:pPr>
              <w:spacing w:line="48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4870E9B7">
            <w:pPr>
              <w:spacing w:line="48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浙江凯达机床股份有限公司</w:t>
            </w:r>
          </w:p>
        </w:tc>
        <w:tc>
          <w:tcPr>
            <w:tcW w:w="4893" w:type="dxa"/>
            <w:vAlign w:val="center"/>
          </w:tcPr>
          <w:p w14:paraId="503CFFF9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经评审，综合得分排名第3</w:t>
            </w:r>
          </w:p>
        </w:tc>
      </w:tr>
      <w:tr w14:paraId="62665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1A3029B7">
            <w:pPr>
              <w:spacing w:line="48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 w14:paraId="2D34955E">
            <w:pPr>
              <w:spacing w:line="48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绍兴昌柯机电设备有限公司</w:t>
            </w:r>
          </w:p>
        </w:tc>
        <w:tc>
          <w:tcPr>
            <w:tcW w:w="4893" w:type="dxa"/>
            <w:vAlign w:val="center"/>
          </w:tcPr>
          <w:p w14:paraId="5B417782">
            <w:pPr>
              <w:spacing w:line="48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经评审，综合得分排名第4</w:t>
            </w:r>
          </w:p>
        </w:tc>
      </w:tr>
      <w:tr w14:paraId="51CC1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0C72AF3C">
            <w:pPr>
              <w:spacing w:line="48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01" w:type="dxa"/>
          </w:tcPr>
          <w:p w14:paraId="080AD4F7">
            <w:pPr>
              <w:spacing w:line="48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南京博宇电子科技有限公司</w:t>
            </w:r>
          </w:p>
        </w:tc>
        <w:tc>
          <w:tcPr>
            <w:tcW w:w="4893" w:type="dxa"/>
            <w:vAlign w:val="center"/>
          </w:tcPr>
          <w:p w14:paraId="0EDA466D">
            <w:pPr>
              <w:spacing w:line="480" w:lineRule="auto"/>
              <w:jc w:val="center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经评审，综合得分排名第5</w:t>
            </w:r>
          </w:p>
        </w:tc>
      </w:tr>
      <w:tr w14:paraId="3B477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4D27ED41">
            <w:pPr>
              <w:spacing w:line="48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01" w:type="dxa"/>
          </w:tcPr>
          <w:p w14:paraId="346B4B67">
            <w:pPr>
              <w:spacing w:line="48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上海中煜教育设备有限公司</w:t>
            </w:r>
          </w:p>
        </w:tc>
        <w:tc>
          <w:tcPr>
            <w:tcW w:w="4893" w:type="dxa"/>
            <w:vAlign w:val="center"/>
          </w:tcPr>
          <w:p w14:paraId="11BEB5B2">
            <w:pPr>
              <w:spacing w:line="48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经评审，综合得分排名第6</w:t>
            </w:r>
          </w:p>
        </w:tc>
      </w:tr>
      <w:tr w14:paraId="770D8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55ADA54C">
            <w:pPr>
              <w:spacing w:line="48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701" w:type="dxa"/>
          </w:tcPr>
          <w:p w14:paraId="69CA910C">
            <w:pPr>
              <w:spacing w:line="48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定州盛欢商贸有限公司</w:t>
            </w:r>
          </w:p>
        </w:tc>
        <w:tc>
          <w:tcPr>
            <w:tcW w:w="4893" w:type="dxa"/>
            <w:vAlign w:val="center"/>
          </w:tcPr>
          <w:p w14:paraId="5CF81D9A">
            <w:pPr>
              <w:spacing w:line="48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经评审，综合得分排名第7</w:t>
            </w:r>
          </w:p>
        </w:tc>
      </w:tr>
    </w:tbl>
    <w:p w14:paraId="4BA3716E"/>
    <w:p w14:paraId="1B11C555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ZlZWM1ZGViOTI4OTdjYzVlYWY3NGRkZDFjNDNiYzcifQ=="/>
  </w:docVars>
  <w:rsids>
    <w:rsidRoot w:val="00BB4DE2"/>
    <w:rsid w:val="002D7097"/>
    <w:rsid w:val="00507446"/>
    <w:rsid w:val="00A3330A"/>
    <w:rsid w:val="00B3445D"/>
    <w:rsid w:val="00BB4DE2"/>
    <w:rsid w:val="00C90B6B"/>
    <w:rsid w:val="02EE59E6"/>
    <w:rsid w:val="0D7A67F4"/>
    <w:rsid w:val="0FFC31C6"/>
    <w:rsid w:val="1533786E"/>
    <w:rsid w:val="15B02128"/>
    <w:rsid w:val="16D52CED"/>
    <w:rsid w:val="17B83106"/>
    <w:rsid w:val="19DC4392"/>
    <w:rsid w:val="1A564145"/>
    <w:rsid w:val="1A680B59"/>
    <w:rsid w:val="23FE3883"/>
    <w:rsid w:val="25423937"/>
    <w:rsid w:val="25C12DBA"/>
    <w:rsid w:val="2A3A0A9A"/>
    <w:rsid w:val="2B51698E"/>
    <w:rsid w:val="2C6E531E"/>
    <w:rsid w:val="30EC0F07"/>
    <w:rsid w:val="323D1A1A"/>
    <w:rsid w:val="38EF77E6"/>
    <w:rsid w:val="3C700C3E"/>
    <w:rsid w:val="4251506E"/>
    <w:rsid w:val="45E561F9"/>
    <w:rsid w:val="47421A42"/>
    <w:rsid w:val="489A42FB"/>
    <w:rsid w:val="4F5A37B4"/>
    <w:rsid w:val="596F60AE"/>
    <w:rsid w:val="63BC6393"/>
    <w:rsid w:val="657F0153"/>
    <w:rsid w:val="6D5533B5"/>
    <w:rsid w:val="71C158C0"/>
    <w:rsid w:val="74035919"/>
    <w:rsid w:val="74DB0643"/>
    <w:rsid w:val="75FA6B1C"/>
    <w:rsid w:val="76713CFE"/>
    <w:rsid w:val="79E104AA"/>
    <w:rsid w:val="7A5E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232</Characters>
  <Lines>1</Lines>
  <Paragraphs>1</Paragraphs>
  <TotalTime>2</TotalTime>
  <ScaleCrop>false</ScaleCrop>
  <LinksUpToDate>false</LinksUpToDate>
  <CharactersWithSpaces>232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全世界最帅的小哥哥</cp:lastModifiedBy>
  <dcterms:modified xsi:type="dcterms:W3CDTF">2025-06-27T02:09:46Z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EAF3396A49674F9D8D5B9DFCAAF0BD1A_13</vt:lpwstr>
  </property>
  <property fmtid="{D5CDD505-2E9C-101B-9397-08002B2CF9AE}" pid="4" name="KSOTemplateDocerSaveRecord">
    <vt:lpwstr>eyJoZGlkIjoiNDZlZWM1ZGViOTI4OTdjYzVlYWY3NGRkZDFjNDNiYzciLCJ1c2VySWQiOiI0NDc2ODQ0MTcifQ==</vt:lpwstr>
  </property>
</Properties>
</file>