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5256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2C6F74BA" w14:textId="77777777" w:rsidR="00BB4DE2" w:rsidRDefault="00BB4DE2"/>
    <w:p w14:paraId="4ADDC1FC" w14:textId="704232E8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B30016" w:rsidRPr="00B30016">
        <w:rPr>
          <w:b/>
        </w:rPr>
        <w:t>HCZX-22189</w:t>
      </w:r>
    </w:p>
    <w:p w14:paraId="3867C627" w14:textId="1FDA63B5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B30016" w:rsidRPr="00B30016">
        <w:rPr>
          <w:rFonts w:hint="eastAsia"/>
          <w:b/>
        </w:rPr>
        <w:t>杭州市余杭区未来科技城单元控制性详细规划及重点地区城市设计</w:t>
      </w:r>
    </w:p>
    <w:p w14:paraId="00298556" w14:textId="77777777" w:rsidR="00BB4DE2" w:rsidRDefault="00BB4DE2"/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818"/>
        <w:gridCol w:w="4139"/>
        <w:gridCol w:w="3118"/>
      </w:tblGrid>
      <w:tr w:rsidR="00BB4DE2" w:rsidRPr="00B30016" w14:paraId="7D6D2622" w14:textId="77777777" w:rsidTr="00B30016">
        <w:tc>
          <w:tcPr>
            <w:tcW w:w="818" w:type="dxa"/>
          </w:tcPr>
          <w:p w14:paraId="53ECEC70" w14:textId="77777777" w:rsidR="00BB4DE2" w:rsidRPr="00B30016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B30016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4139" w:type="dxa"/>
          </w:tcPr>
          <w:p w14:paraId="4337675F" w14:textId="77777777" w:rsidR="00BB4DE2" w:rsidRPr="00B30016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B30016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3118" w:type="dxa"/>
          </w:tcPr>
          <w:p w14:paraId="3F8571D7" w14:textId="77777777" w:rsidR="00BB4DE2" w:rsidRPr="00B30016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B30016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BB4DE2" w:rsidRPr="00B30016" w14:paraId="4DFB8779" w14:textId="77777777" w:rsidTr="00143FF5">
        <w:tc>
          <w:tcPr>
            <w:tcW w:w="818" w:type="dxa"/>
          </w:tcPr>
          <w:p w14:paraId="5F5CEF2B" w14:textId="36A7EDBC" w:rsidR="00BB4DE2" w:rsidRPr="00B30016" w:rsidRDefault="00B30016" w:rsidP="00B30016">
            <w:pPr>
              <w:jc w:val="center"/>
              <w:rPr>
                <w:rFonts w:ascii="宋体" w:eastAsia="宋体" w:hAnsi="宋体"/>
              </w:rPr>
            </w:pPr>
            <w:r w:rsidRPr="00B30016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139" w:type="dxa"/>
          </w:tcPr>
          <w:p w14:paraId="0B50388A" w14:textId="3380911F" w:rsidR="00BB4DE2" w:rsidRPr="00B30016" w:rsidRDefault="00B30016" w:rsidP="00B30016">
            <w:pPr>
              <w:jc w:val="center"/>
              <w:rPr>
                <w:rFonts w:ascii="宋体" w:eastAsia="宋体" w:hAnsi="宋体"/>
              </w:rPr>
            </w:pPr>
            <w:r w:rsidRPr="00B30016">
              <w:rPr>
                <w:rFonts w:ascii="宋体" w:eastAsia="宋体" w:hAnsi="宋体" w:hint="eastAsia"/>
              </w:rPr>
              <w:t>深圳市城市规划设计研究院有限公司</w:t>
            </w:r>
            <w:r w:rsidR="00143FF5">
              <w:rPr>
                <w:rFonts w:ascii="宋体" w:eastAsia="宋体" w:hAnsi="宋体" w:hint="eastAsia"/>
              </w:rPr>
              <w:t>、</w:t>
            </w:r>
            <w:r w:rsidR="00143FF5" w:rsidRPr="00143FF5">
              <w:rPr>
                <w:rFonts w:ascii="宋体" w:eastAsia="宋体" w:hAnsi="宋体" w:hint="eastAsia"/>
              </w:rPr>
              <w:t>浙江大学建筑设计研究院有限公司</w:t>
            </w:r>
            <w:r w:rsidR="00143FF5">
              <w:rPr>
                <w:rFonts w:ascii="宋体" w:eastAsia="宋体" w:hAnsi="宋体" w:hint="eastAsia"/>
              </w:rPr>
              <w:t>（联合体）</w:t>
            </w:r>
          </w:p>
        </w:tc>
        <w:tc>
          <w:tcPr>
            <w:tcW w:w="3118" w:type="dxa"/>
            <w:vAlign w:val="center"/>
          </w:tcPr>
          <w:p w14:paraId="1F95B989" w14:textId="6DB9B3DA" w:rsidR="00BB4DE2" w:rsidRPr="00B30016" w:rsidRDefault="00B30016" w:rsidP="00143FF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总得分</w:t>
            </w:r>
            <w:r w:rsidRPr="00B30016">
              <w:rPr>
                <w:rFonts w:ascii="宋体" w:eastAsia="宋体" w:hAnsi="宋体"/>
              </w:rPr>
              <w:t>82.29</w:t>
            </w:r>
            <w:r>
              <w:rPr>
                <w:rFonts w:ascii="宋体" w:eastAsia="宋体" w:hAnsi="宋体" w:hint="eastAsia"/>
              </w:rPr>
              <w:t>，排名第二</w:t>
            </w:r>
          </w:p>
        </w:tc>
      </w:tr>
      <w:tr w:rsidR="00BB4DE2" w:rsidRPr="00B30016" w14:paraId="0AE91786" w14:textId="77777777" w:rsidTr="00B30016">
        <w:tc>
          <w:tcPr>
            <w:tcW w:w="818" w:type="dxa"/>
          </w:tcPr>
          <w:p w14:paraId="45890A78" w14:textId="63581E16" w:rsidR="00BB4DE2" w:rsidRPr="00B30016" w:rsidRDefault="00B30016" w:rsidP="00B30016">
            <w:pPr>
              <w:jc w:val="center"/>
              <w:rPr>
                <w:rFonts w:ascii="宋体" w:eastAsia="宋体" w:hAnsi="宋体"/>
              </w:rPr>
            </w:pPr>
            <w:r w:rsidRPr="00B3001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139" w:type="dxa"/>
          </w:tcPr>
          <w:p w14:paraId="35636B72" w14:textId="5EB3B82B" w:rsidR="00BB4DE2" w:rsidRPr="00B30016" w:rsidRDefault="00B30016" w:rsidP="00B30016">
            <w:pPr>
              <w:jc w:val="center"/>
              <w:rPr>
                <w:rFonts w:ascii="宋体" w:eastAsia="宋体" w:hAnsi="宋体"/>
              </w:rPr>
            </w:pPr>
            <w:r w:rsidRPr="00B30016">
              <w:rPr>
                <w:rFonts w:ascii="宋体" w:eastAsia="宋体" w:hAnsi="宋体" w:hint="eastAsia"/>
              </w:rPr>
              <w:t>浙江安地建筑规划设计有限公司</w:t>
            </w:r>
          </w:p>
        </w:tc>
        <w:tc>
          <w:tcPr>
            <w:tcW w:w="3118" w:type="dxa"/>
          </w:tcPr>
          <w:p w14:paraId="421DC3B0" w14:textId="70D1E6DB" w:rsidR="00BB4DE2" w:rsidRPr="00B30016" w:rsidRDefault="00B30016" w:rsidP="00B3001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总得分</w:t>
            </w:r>
            <w:r>
              <w:rPr>
                <w:rFonts w:ascii="宋体" w:eastAsia="宋体" w:hAnsi="宋体"/>
              </w:rPr>
              <w:t>63</w:t>
            </w:r>
            <w:r>
              <w:rPr>
                <w:rFonts w:ascii="宋体" w:eastAsia="宋体" w:hAnsi="宋体" w:hint="eastAsia"/>
              </w:rPr>
              <w:t>，排名第</w:t>
            </w:r>
            <w:r>
              <w:rPr>
                <w:rFonts w:ascii="宋体" w:eastAsia="宋体" w:hAnsi="宋体" w:hint="eastAsia"/>
              </w:rPr>
              <w:t>三</w:t>
            </w:r>
          </w:p>
        </w:tc>
      </w:tr>
    </w:tbl>
    <w:p w14:paraId="01A826E5" w14:textId="77777777" w:rsidR="00BB4DE2" w:rsidRDefault="00BB4DE2"/>
    <w:p w14:paraId="2AE8C974" w14:textId="77777777" w:rsidR="00BB4DE2" w:rsidRDefault="00BB4DE2"/>
    <w:p w14:paraId="3F852BB4" w14:textId="77777777" w:rsidR="00BB4DE2" w:rsidRDefault="00BB4DE2"/>
    <w:p w14:paraId="72EA5F15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A341" w14:textId="77777777" w:rsidR="00067AD1" w:rsidRDefault="00067AD1" w:rsidP="00B30016">
      <w:r>
        <w:separator/>
      </w:r>
    </w:p>
  </w:endnote>
  <w:endnote w:type="continuationSeparator" w:id="0">
    <w:p w14:paraId="5993AEB6" w14:textId="77777777" w:rsidR="00067AD1" w:rsidRDefault="00067AD1" w:rsidP="00B3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550C" w14:textId="77777777" w:rsidR="00067AD1" w:rsidRDefault="00067AD1" w:rsidP="00B30016">
      <w:r>
        <w:separator/>
      </w:r>
    </w:p>
  </w:footnote>
  <w:footnote w:type="continuationSeparator" w:id="0">
    <w:p w14:paraId="17CE2E82" w14:textId="77777777" w:rsidR="00067AD1" w:rsidRDefault="00067AD1" w:rsidP="00B3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67AD1"/>
    <w:rsid w:val="00143FF5"/>
    <w:rsid w:val="002D7097"/>
    <w:rsid w:val="00507446"/>
    <w:rsid w:val="007D20A5"/>
    <w:rsid w:val="00A3330A"/>
    <w:rsid w:val="00B30016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D2BA8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00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0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蒋心怡</cp:lastModifiedBy>
  <cp:revision>4</cp:revision>
  <dcterms:created xsi:type="dcterms:W3CDTF">2021-08-24T08:02:00Z</dcterms:created>
  <dcterms:modified xsi:type="dcterms:W3CDTF">2022-08-17T07:00:00Z</dcterms:modified>
</cp:coreProperties>
</file>