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7454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A44878E">
      <w:pPr>
        <w:rPr>
          <w:rFonts w:hint="eastAsia"/>
        </w:rPr>
      </w:pPr>
    </w:p>
    <w:p w14:paraId="2EEE297A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ZJZTLXJD-2025-0623</w:t>
      </w:r>
    </w:p>
    <w:p w14:paraId="4301B4FA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留下街道上埠河沿线污水提升改造工程</w:t>
      </w:r>
    </w:p>
    <w:p w14:paraId="3C4C787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677"/>
        <w:gridCol w:w="2805"/>
      </w:tblGrid>
      <w:tr w14:paraId="127B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8" w:type="dxa"/>
          </w:tcPr>
          <w:p w14:paraId="12B687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</w:tcPr>
          <w:p w14:paraId="36437E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05" w:type="dxa"/>
          </w:tcPr>
          <w:p w14:paraId="18DD87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472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23FAE22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77" w:type="dxa"/>
          </w:tcPr>
          <w:p w14:paraId="6F2A1286">
            <w:pPr>
              <w:rPr>
                <w:rFonts w:hint="eastAsia"/>
              </w:rPr>
            </w:pPr>
            <w:r>
              <w:rPr>
                <w:rFonts w:hint="eastAsia"/>
              </w:rPr>
              <w:t>浙江博时市政园林建设有限公司</w:t>
            </w:r>
          </w:p>
        </w:tc>
        <w:tc>
          <w:tcPr>
            <w:tcW w:w="2805" w:type="dxa"/>
          </w:tcPr>
          <w:p w14:paraId="05E9A59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479A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638BE98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77" w:type="dxa"/>
          </w:tcPr>
          <w:p w14:paraId="7D17A620">
            <w:pPr>
              <w:rPr>
                <w:rFonts w:hint="eastAsia"/>
              </w:rPr>
            </w:pPr>
            <w:r>
              <w:rPr>
                <w:rFonts w:hint="eastAsia"/>
              </w:rPr>
              <w:t>浙江杭林建设工程有限公司</w:t>
            </w:r>
          </w:p>
        </w:tc>
        <w:tc>
          <w:tcPr>
            <w:tcW w:w="2805" w:type="dxa"/>
          </w:tcPr>
          <w:p w14:paraId="256777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4A89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 w14:paraId="45F5B0A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77" w:type="dxa"/>
          </w:tcPr>
          <w:p w14:paraId="1487A673">
            <w:pPr>
              <w:rPr>
                <w:rFonts w:hint="eastAsia"/>
              </w:rPr>
            </w:pPr>
            <w:r>
              <w:rPr>
                <w:rFonts w:hint="eastAsia"/>
              </w:rPr>
              <w:t>硕谷昊天建设（杭州）有限公司</w:t>
            </w:r>
          </w:p>
        </w:tc>
        <w:tc>
          <w:tcPr>
            <w:tcW w:w="2805" w:type="dxa"/>
          </w:tcPr>
          <w:p w14:paraId="2EA106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</w:tbl>
    <w:p w14:paraId="12A6E7FA"/>
    <w:p w14:paraId="74D472D8">
      <w:pPr>
        <w:rPr>
          <w:rFonts w:hint="eastAsia"/>
        </w:rPr>
      </w:pPr>
    </w:p>
    <w:p w14:paraId="7E2CF880"/>
    <w:p w14:paraId="6F270C3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</w:t>
      </w:r>
      <w:bookmarkStart w:id="0" w:name="_GoBack"/>
      <w:bookmarkEnd w:id="0"/>
      <w:r>
        <w:t>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E5C1120"/>
    <w:rsid w:val="325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174</Characters>
  <Lines>1</Lines>
  <Paragraphs>1</Paragraphs>
  <TotalTime>0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木子李</cp:lastModifiedBy>
  <dcterms:modified xsi:type="dcterms:W3CDTF">2025-07-07T07:29:42Z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eyJoZGlkIjoiNjEyMzM4YmFmMTAwYjViMDU2ZWJjNjYwM2NkY2RlNjIiLCJ1c2VySWQiOiI2MTQwNzkyODUifQ==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0D2553218D4B4B79A57E182D2ECDA737_12</vt:lpwstr>
  </property>
</Properties>
</file>