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5B1A6">
      <w:r>
        <w:drawing>
          <wp:inline distT="0" distB="0" distL="114300" distR="114300">
            <wp:extent cx="5267960" cy="5586095"/>
            <wp:effectExtent l="0" t="0" r="889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58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5993765"/>
            <wp:effectExtent l="0" t="0" r="508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99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5128895"/>
            <wp:effectExtent l="0" t="0" r="5080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12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4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2025-06-27T05:44:23Z</dcterms:created>
  <dc:creator>Administrator</dc:creator>
  <cp:lastModifiedBy>王紫云</cp:lastModifiedBy>
  <dcterms:modified xsi:type="dcterms:W3CDTF">2025-06-27T05:49:22Z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eyJoZGlkIjoiOGQ0ZjVlMzUwYmZlNGNkNzUzYzMwOWVkMzY0ZTZiMmUiLCJ1c2VySWQiOiI1NTUyODkzNzYifQ==</vt:lpwstr>
  </property>
  <property fmtid="{D5CDD505-2E9C-101B-9397-08002B2CF9AE}" pid="4" name="ICV">
    <vt:lpwstr>EB8948004A694D11B567790F4DEC2C9B_12</vt:lpwstr>
  </property>
</Properties>
</file>