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3DE2EE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6361F900">
      <w:pPr>
        <w:rPr>
          <w:rFonts w:hint="eastAsia"/>
        </w:rPr>
      </w:pPr>
    </w:p>
    <w:p w14:paraId="4D226C0E"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项目</w:t>
      </w:r>
      <w:r>
        <w:rPr>
          <w:rFonts w:hint="eastAsia"/>
          <w:b/>
        </w:rPr>
        <w:t>编号：</w:t>
      </w:r>
      <w:r>
        <w:rPr>
          <w:rFonts w:hint="eastAsia"/>
          <w:b/>
          <w:lang w:eastAsia="zh-CN"/>
        </w:rPr>
        <w:t>ZJWS2025-FYEY02</w:t>
      </w:r>
    </w:p>
    <w:p w14:paraId="57752A0B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576"/>
        <w:gridCol w:w="4054"/>
      </w:tblGrid>
      <w:tr w14:paraId="1F6B1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 w14:paraId="15ACFF0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576" w:type="dxa"/>
          </w:tcPr>
          <w:p w14:paraId="1EFEE11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054" w:type="dxa"/>
          </w:tcPr>
          <w:p w14:paraId="14D6611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48D55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 w14:paraId="17016B1D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576" w:type="dxa"/>
          </w:tcPr>
          <w:p w14:paraId="2A6C8671">
            <w:pPr>
              <w:rPr>
                <w:rFonts w:hint="eastAsia"/>
              </w:rPr>
            </w:pPr>
            <w:r>
              <w:rPr>
                <w:rFonts w:hint="eastAsia"/>
              </w:rPr>
              <w:t>杭州华硕医学检验实验室有限公司</w:t>
            </w:r>
          </w:p>
        </w:tc>
        <w:tc>
          <w:tcPr>
            <w:tcW w:w="4054" w:type="dxa"/>
          </w:tcPr>
          <w:p w14:paraId="1F076B99">
            <w:pPr>
              <w:rPr>
                <w:rFonts w:hint="eastAsia"/>
              </w:rPr>
            </w:pPr>
            <w:r>
              <w:rPr>
                <w:rFonts w:hint="eastAsia"/>
              </w:rPr>
              <w:t>经评审，该供应商综合评分较低。</w:t>
            </w:r>
          </w:p>
        </w:tc>
      </w:tr>
      <w:tr w14:paraId="54F60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 w14:paraId="685BC8F5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576" w:type="dxa"/>
          </w:tcPr>
          <w:p w14:paraId="6CDC7BCA">
            <w:pPr>
              <w:rPr>
                <w:rFonts w:hint="eastAsia"/>
              </w:rPr>
            </w:pPr>
            <w:r>
              <w:rPr>
                <w:rFonts w:hint="eastAsia"/>
              </w:rPr>
              <w:t>杭州迪安医学检验中心有限公司</w:t>
            </w:r>
          </w:p>
        </w:tc>
        <w:tc>
          <w:tcPr>
            <w:tcW w:w="4054" w:type="dxa"/>
          </w:tcPr>
          <w:p w14:paraId="6167448D">
            <w:pPr>
              <w:rPr>
                <w:rFonts w:hint="eastAsia"/>
              </w:rPr>
            </w:pPr>
            <w:r>
              <w:rPr>
                <w:rFonts w:hint="eastAsia"/>
              </w:rPr>
              <w:t>经评审，该供应商综合评分较低。</w:t>
            </w:r>
          </w:p>
        </w:tc>
      </w:tr>
      <w:tr w14:paraId="12132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 w14:paraId="26092A9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576" w:type="dxa"/>
          </w:tcPr>
          <w:p w14:paraId="4E47BC03">
            <w:pPr>
              <w:rPr>
                <w:rFonts w:hint="eastAsia"/>
              </w:rPr>
            </w:pPr>
            <w:r>
              <w:rPr>
                <w:rFonts w:hint="eastAsia"/>
              </w:rPr>
              <w:t>杭州金域医学检验实验室有限公司</w:t>
            </w:r>
          </w:p>
        </w:tc>
        <w:tc>
          <w:tcPr>
            <w:tcW w:w="4054" w:type="dxa"/>
          </w:tcPr>
          <w:p w14:paraId="5C7EED72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不符合实质性条款13条，未提供2024年度盲样考核合格证明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投标无效。</w:t>
            </w:r>
          </w:p>
        </w:tc>
      </w:tr>
    </w:tbl>
    <w:p w14:paraId="467A8E09"/>
    <w:p w14:paraId="6FBD01AB">
      <w:pPr>
        <w:rPr>
          <w:rFonts w:hint="eastAsia"/>
        </w:rPr>
      </w:pPr>
    </w:p>
    <w:p w14:paraId="42700689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QxMmE4MTJiZmI2ZDQ1YjU4ZWEwNmFjYTI5ZjU3MzQifQ=="/>
  </w:docVars>
  <w:rsids>
    <w:rsidRoot w:val="00BB4DE2"/>
    <w:rsid w:val="002D7097"/>
    <w:rsid w:val="00507446"/>
    <w:rsid w:val="00A3330A"/>
    <w:rsid w:val="00B3445D"/>
    <w:rsid w:val="00BB4DE2"/>
    <w:rsid w:val="00C90B6B"/>
    <w:rsid w:val="04C14B3C"/>
    <w:rsid w:val="072D080C"/>
    <w:rsid w:val="0997507A"/>
    <w:rsid w:val="0C6725FB"/>
    <w:rsid w:val="0C7F2152"/>
    <w:rsid w:val="0CC06645"/>
    <w:rsid w:val="0D223E32"/>
    <w:rsid w:val="0E320856"/>
    <w:rsid w:val="10912266"/>
    <w:rsid w:val="11E57E30"/>
    <w:rsid w:val="12E645F5"/>
    <w:rsid w:val="14FF66DF"/>
    <w:rsid w:val="15B4078F"/>
    <w:rsid w:val="16056553"/>
    <w:rsid w:val="163D07A2"/>
    <w:rsid w:val="173F6D31"/>
    <w:rsid w:val="179F5A09"/>
    <w:rsid w:val="18C06004"/>
    <w:rsid w:val="18D66DD1"/>
    <w:rsid w:val="194F673E"/>
    <w:rsid w:val="1A1F5C68"/>
    <w:rsid w:val="212A125B"/>
    <w:rsid w:val="23A50DB3"/>
    <w:rsid w:val="281D2C97"/>
    <w:rsid w:val="29CA16E0"/>
    <w:rsid w:val="2A307406"/>
    <w:rsid w:val="2BE97F0E"/>
    <w:rsid w:val="2C0A0684"/>
    <w:rsid w:val="2CD436F2"/>
    <w:rsid w:val="2D3B0D40"/>
    <w:rsid w:val="2DBC6381"/>
    <w:rsid w:val="303D4411"/>
    <w:rsid w:val="310E5B6E"/>
    <w:rsid w:val="3113664B"/>
    <w:rsid w:val="322F207E"/>
    <w:rsid w:val="343B4893"/>
    <w:rsid w:val="344E12BB"/>
    <w:rsid w:val="346F1996"/>
    <w:rsid w:val="35D77FA5"/>
    <w:rsid w:val="36DB048D"/>
    <w:rsid w:val="370878DB"/>
    <w:rsid w:val="3A243FE9"/>
    <w:rsid w:val="3AC14DD5"/>
    <w:rsid w:val="3C5078E7"/>
    <w:rsid w:val="3E567F4F"/>
    <w:rsid w:val="40127621"/>
    <w:rsid w:val="40F23243"/>
    <w:rsid w:val="41AF2E64"/>
    <w:rsid w:val="420533EA"/>
    <w:rsid w:val="4220452C"/>
    <w:rsid w:val="450665E4"/>
    <w:rsid w:val="45D15E2B"/>
    <w:rsid w:val="46621B29"/>
    <w:rsid w:val="472B2D3D"/>
    <w:rsid w:val="473D7D7F"/>
    <w:rsid w:val="4BFC7C77"/>
    <w:rsid w:val="4D100113"/>
    <w:rsid w:val="4E277E88"/>
    <w:rsid w:val="4F0C4079"/>
    <w:rsid w:val="4FF3364B"/>
    <w:rsid w:val="502623AD"/>
    <w:rsid w:val="512A67E2"/>
    <w:rsid w:val="51F5079E"/>
    <w:rsid w:val="530E5144"/>
    <w:rsid w:val="55354030"/>
    <w:rsid w:val="568E1A7D"/>
    <w:rsid w:val="59232363"/>
    <w:rsid w:val="5AF21C71"/>
    <w:rsid w:val="5BDE5746"/>
    <w:rsid w:val="5D7A2BE7"/>
    <w:rsid w:val="5EB0104D"/>
    <w:rsid w:val="5F1072EC"/>
    <w:rsid w:val="60576903"/>
    <w:rsid w:val="60727887"/>
    <w:rsid w:val="6085765F"/>
    <w:rsid w:val="60D41A07"/>
    <w:rsid w:val="6133161C"/>
    <w:rsid w:val="619853D8"/>
    <w:rsid w:val="629F4C3D"/>
    <w:rsid w:val="633F1DEB"/>
    <w:rsid w:val="63B10D5C"/>
    <w:rsid w:val="6456432E"/>
    <w:rsid w:val="696E1D8D"/>
    <w:rsid w:val="69EE1E98"/>
    <w:rsid w:val="6E416C84"/>
    <w:rsid w:val="6ED55A4B"/>
    <w:rsid w:val="742D1002"/>
    <w:rsid w:val="76761115"/>
    <w:rsid w:val="78BA243C"/>
    <w:rsid w:val="7A3D18C4"/>
    <w:rsid w:val="7AAE24D7"/>
    <w:rsid w:val="7AD847BC"/>
    <w:rsid w:val="7B9A1F4F"/>
    <w:rsid w:val="7D1501D6"/>
    <w:rsid w:val="7EFE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121</Characters>
  <Lines>1</Lines>
  <Paragraphs>1</Paragraphs>
  <TotalTime>1</TotalTime>
  <ScaleCrop>false</ScaleCrop>
  <LinksUpToDate>false</LinksUpToDate>
  <CharactersWithSpaces>121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周小虾</cp:lastModifiedBy>
  <dcterms:modified xsi:type="dcterms:W3CDTF">2025-06-17T09:19:36Z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38707B65712440E7B51DC3AB176893AF</vt:lpwstr>
  </property>
  <property fmtid="{D5CDD505-2E9C-101B-9397-08002B2CF9AE}" pid="4" name="KSOTemplateDocerSaveRecord">
    <vt:lpwstr>eyJoZGlkIjoiZGQxMmE4MTJiZmI2ZDQ1YjU4ZWEwNmFjYTI5ZjU3MzQiLCJ1c2VySWQiOiI0ODU3MTg2MzEifQ==</vt:lpwstr>
  </property>
</Properties>
</file>