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18FD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供应商未中标情况说明</w:t>
      </w:r>
    </w:p>
    <w:p w14:paraId="44343E4A">
      <w:pPr>
        <w:widowControl/>
        <w:shd w:val="clear" w:color="auto" w:fill="FFFFFF"/>
        <w:ind w:firstLine="56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/>
          <w:sz w:val="28"/>
        </w:rPr>
        <w:t>经专家综合评审，</w:t>
      </w:r>
      <w:r>
        <w:rPr>
          <w:rFonts w:hint="eastAsia"/>
          <w:sz w:val="28"/>
          <w:lang w:val="en-US" w:eastAsia="zh-CN"/>
        </w:rPr>
        <w:t>中国太平洋财产保险股份有限公司杭州中心支公司排名第二，中国大地财产保险股份有限公司浙江分公司排名第三，</w:t>
      </w:r>
      <w:r>
        <w:rPr>
          <w:rFonts w:hint="eastAsia"/>
          <w:sz w:val="28"/>
        </w:rPr>
        <w:t xml:space="preserve">故未中标。 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030492"/>
    <w:rsid w:val="00044034"/>
    <w:rsid w:val="000E7E36"/>
    <w:rsid w:val="00104FA2"/>
    <w:rsid w:val="00170107"/>
    <w:rsid w:val="002B4872"/>
    <w:rsid w:val="002C5A94"/>
    <w:rsid w:val="002D7097"/>
    <w:rsid w:val="002E6CDA"/>
    <w:rsid w:val="00330876"/>
    <w:rsid w:val="00380255"/>
    <w:rsid w:val="00383263"/>
    <w:rsid w:val="003A2413"/>
    <w:rsid w:val="003A7BD1"/>
    <w:rsid w:val="00447B41"/>
    <w:rsid w:val="00473005"/>
    <w:rsid w:val="004967D0"/>
    <w:rsid w:val="004B779F"/>
    <w:rsid w:val="004D0A88"/>
    <w:rsid w:val="00507446"/>
    <w:rsid w:val="006B0DCA"/>
    <w:rsid w:val="006E2F22"/>
    <w:rsid w:val="007516AB"/>
    <w:rsid w:val="0077314C"/>
    <w:rsid w:val="00826344"/>
    <w:rsid w:val="00846679"/>
    <w:rsid w:val="008A2A8D"/>
    <w:rsid w:val="00973630"/>
    <w:rsid w:val="00A3330A"/>
    <w:rsid w:val="00A80EF7"/>
    <w:rsid w:val="00AE3172"/>
    <w:rsid w:val="00B15D68"/>
    <w:rsid w:val="00B3445D"/>
    <w:rsid w:val="00BB4DE2"/>
    <w:rsid w:val="00BC0E8A"/>
    <w:rsid w:val="00BD67F4"/>
    <w:rsid w:val="00C90B6B"/>
    <w:rsid w:val="00DC238B"/>
    <w:rsid w:val="00E475F4"/>
    <w:rsid w:val="00E84976"/>
    <w:rsid w:val="00E95B50"/>
    <w:rsid w:val="00F2046B"/>
    <w:rsid w:val="2E09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1</Lines>
  <Paragraphs>1</Paragraphs>
  <TotalTime>81</TotalTime>
  <ScaleCrop>false</ScaleCrop>
  <LinksUpToDate>false</LinksUpToDate>
  <CharactersWithSpaces>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spring</cp:lastModifiedBy>
  <dcterms:modified xsi:type="dcterms:W3CDTF">2025-07-08T09:50:06Z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eyJoZGlkIjoiMDQ3Y2ZmMTBmMWE2MDFmNmUwZmI4MTYyNGE3YmNmMmEiLCJ1c2VySWQiOiI1MDYyNzU0OTUifQ==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21CC189CAC3F4EF1967A6E9BAA5D1293_12</vt:lpwstr>
  </property>
</Properties>
</file>