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523260" w14:textId="77777777" w:rsidR="00877CE7" w:rsidRPr="00896928" w:rsidRDefault="00877CE7">
      <w:pPr>
        <w:autoSpaceDE w:val="0"/>
        <w:autoSpaceDN w:val="0"/>
        <w:spacing w:line="360" w:lineRule="auto"/>
        <w:textAlignment w:val="bottom"/>
        <w:rPr>
          <w:rFonts w:ascii="宋体" w:hAnsi="宋体" w:cs="宋体"/>
          <w:b/>
          <w:bCs/>
          <w:spacing w:val="120"/>
          <w:sz w:val="72"/>
          <w:szCs w:val="72"/>
        </w:rPr>
      </w:pPr>
    </w:p>
    <w:p w14:paraId="67635747" w14:textId="1BD6B234" w:rsidR="00877CE7" w:rsidRPr="00896928" w:rsidRDefault="00000000">
      <w:pPr>
        <w:autoSpaceDE w:val="0"/>
        <w:autoSpaceDN w:val="0"/>
        <w:spacing w:line="500" w:lineRule="atLeast"/>
        <w:jc w:val="center"/>
        <w:textAlignment w:val="bottom"/>
        <w:rPr>
          <w:rFonts w:ascii="宋体" w:hAnsi="宋体" w:cs="宋体"/>
          <w:bCs/>
          <w:sz w:val="62"/>
          <w:szCs w:val="62"/>
        </w:rPr>
      </w:pPr>
      <w:sdt>
        <w:sdtPr>
          <w:rPr>
            <w:rFonts w:ascii="宋体" w:hAnsi="宋体" w:cs="宋体" w:hint="eastAsia"/>
            <w:b/>
            <w:bCs/>
            <w:spacing w:val="120"/>
            <w:sz w:val="72"/>
            <w:szCs w:val="72"/>
          </w:rPr>
          <w:alias w:val="区域选择"/>
          <w:tag w:val="区域选择"/>
          <w:id w:val="-1848550771"/>
          <w:placeholder>
            <w:docPart w:val="C337678128134B22A10BFE8AEAEE4CC1"/>
          </w:placeholder>
          <w:dropDownList>
            <w:listItem w:value="选择一项。"/>
            <w:listItem w:displayText="温州市" w:value="温州市"/>
            <w:listItem w:displayText="瓯海区" w:value="瓯海区"/>
            <w:listItem w:displayText="鹿城区" w:value="鹿城区"/>
            <w:listItem w:displayText="龙湾区" w:value="龙湾区"/>
          </w:dropDownList>
        </w:sdtPr>
        <w:sdtContent>
          <w:r w:rsidR="0090396E" w:rsidRPr="00896928">
            <w:rPr>
              <w:rFonts w:ascii="宋体" w:hAnsi="宋体" w:cs="宋体" w:hint="eastAsia"/>
              <w:b/>
              <w:bCs/>
              <w:spacing w:val="120"/>
              <w:sz w:val="72"/>
              <w:szCs w:val="72"/>
            </w:rPr>
            <w:t>温州市</w:t>
          </w:r>
        </w:sdtContent>
      </w:sdt>
      <w:r w:rsidRPr="00896928">
        <w:rPr>
          <w:rFonts w:ascii="宋体" w:hAnsi="宋体" w:cs="宋体" w:hint="eastAsia"/>
          <w:b/>
          <w:bCs/>
          <w:spacing w:val="120"/>
          <w:sz w:val="72"/>
          <w:szCs w:val="72"/>
        </w:rPr>
        <w:t>政府分散采购</w:t>
      </w:r>
    </w:p>
    <w:p w14:paraId="691826CB" w14:textId="77777777" w:rsidR="00877CE7" w:rsidRPr="00896928" w:rsidRDefault="00877CE7">
      <w:pPr>
        <w:autoSpaceDE w:val="0"/>
        <w:autoSpaceDN w:val="0"/>
        <w:spacing w:line="500" w:lineRule="atLeast"/>
        <w:jc w:val="center"/>
        <w:textAlignment w:val="bottom"/>
        <w:rPr>
          <w:rFonts w:ascii="宋体" w:hAnsi="宋体" w:cs="宋体"/>
          <w:bCs/>
          <w:sz w:val="72"/>
          <w:szCs w:val="72"/>
        </w:rPr>
      </w:pPr>
    </w:p>
    <w:p w14:paraId="5E951814" w14:textId="77777777" w:rsidR="00877CE7" w:rsidRPr="00896928" w:rsidRDefault="00877CE7">
      <w:pPr>
        <w:spacing w:line="400" w:lineRule="atLeast"/>
        <w:jc w:val="center"/>
        <w:rPr>
          <w:rFonts w:ascii="宋体" w:hAnsi="宋体" w:cs="宋体"/>
          <w:b/>
          <w:sz w:val="52"/>
        </w:rPr>
      </w:pPr>
    </w:p>
    <w:p w14:paraId="18C9AB68" w14:textId="77777777" w:rsidR="00877CE7" w:rsidRPr="00896928" w:rsidRDefault="00877CE7">
      <w:pPr>
        <w:spacing w:line="400" w:lineRule="atLeast"/>
        <w:jc w:val="center"/>
        <w:rPr>
          <w:rFonts w:ascii="宋体" w:hAnsi="宋体" w:cs="宋体"/>
          <w:b/>
          <w:sz w:val="52"/>
        </w:rPr>
      </w:pPr>
    </w:p>
    <w:p w14:paraId="0BC17D17" w14:textId="77777777" w:rsidR="00877CE7" w:rsidRPr="00896928" w:rsidRDefault="00000000">
      <w:pPr>
        <w:autoSpaceDE w:val="0"/>
        <w:autoSpaceDN w:val="0"/>
        <w:spacing w:line="500" w:lineRule="atLeast"/>
        <w:jc w:val="center"/>
        <w:textAlignment w:val="bottom"/>
        <w:rPr>
          <w:rFonts w:ascii="宋体" w:hAnsi="宋体" w:cs="宋体"/>
          <w:b/>
          <w:bCs/>
          <w:sz w:val="72"/>
          <w:szCs w:val="72"/>
        </w:rPr>
      </w:pPr>
      <w:r w:rsidRPr="00896928">
        <w:rPr>
          <w:rFonts w:ascii="宋体" w:hAnsi="宋体" w:cs="宋体" w:hint="eastAsia"/>
          <w:b/>
          <w:bCs/>
          <w:sz w:val="72"/>
          <w:szCs w:val="72"/>
        </w:rPr>
        <w:t>招  标  文  件</w:t>
      </w:r>
    </w:p>
    <w:p w14:paraId="18E899B3" w14:textId="77777777" w:rsidR="00877CE7" w:rsidRPr="00896928" w:rsidRDefault="00000000">
      <w:pPr>
        <w:autoSpaceDE w:val="0"/>
        <w:autoSpaceDN w:val="0"/>
        <w:spacing w:line="500" w:lineRule="atLeast"/>
        <w:jc w:val="center"/>
        <w:textAlignment w:val="bottom"/>
        <w:rPr>
          <w:rFonts w:ascii="宋体" w:hAnsi="宋体" w:cs="宋体"/>
          <w:sz w:val="42"/>
          <w:szCs w:val="72"/>
        </w:rPr>
      </w:pPr>
      <w:r w:rsidRPr="00896928">
        <w:rPr>
          <w:rFonts w:ascii="宋体" w:hAnsi="宋体" w:cs="宋体" w:hint="eastAsia"/>
          <w:sz w:val="42"/>
          <w:szCs w:val="72"/>
        </w:rPr>
        <w:t>（线上电子招投标）</w:t>
      </w:r>
    </w:p>
    <w:p w14:paraId="2E5D204D" w14:textId="77777777" w:rsidR="00877CE7" w:rsidRPr="00896928" w:rsidRDefault="00877CE7">
      <w:pPr>
        <w:spacing w:line="400" w:lineRule="exact"/>
        <w:jc w:val="center"/>
        <w:rPr>
          <w:rFonts w:ascii="宋体" w:hAnsi="宋体" w:cs="宋体"/>
          <w:b/>
          <w:sz w:val="32"/>
        </w:rPr>
      </w:pPr>
    </w:p>
    <w:p w14:paraId="45ACED42" w14:textId="77777777" w:rsidR="00877CE7" w:rsidRPr="00896928" w:rsidRDefault="00877CE7">
      <w:pPr>
        <w:spacing w:line="400" w:lineRule="exact"/>
        <w:jc w:val="center"/>
        <w:rPr>
          <w:rFonts w:ascii="宋体" w:hAnsi="宋体" w:cs="宋体"/>
          <w:b/>
          <w:sz w:val="32"/>
        </w:rPr>
      </w:pPr>
    </w:p>
    <w:p w14:paraId="1616DB2A" w14:textId="77777777" w:rsidR="00877CE7" w:rsidRPr="00896928" w:rsidRDefault="00877CE7">
      <w:pPr>
        <w:spacing w:line="400" w:lineRule="exact"/>
        <w:jc w:val="center"/>
        <w:rPr>
          <w:rFonts w:ascii="宋体" w:hAnsi="宋体" w:cs="宋体"/>
          <w:b/>
          <w:sz w:val="32"/>
        </w:rPr>
      </w:pPr>
    </w:p>
    <w:tbl>
      <w:tblPr>
        <w:tblW w:w="8789" w:type="dxa"/>
        <w:jc w:val="center"/>
        <w:tblLayout w:type="fixed"/>
        <w:tblLook w:val="04A0" w:firstRow="1" w:lastRow="0" w:firstColumn="1" w:lastColumn="0" w:noHBand="0" w:noVBand="1"/>
      </w:tblPr>
      <w:tblGrid>
        <w:gridCol w:w="2340"/>
        <w:gridCol w:w="360"/>
        <w:gridCol w:w="6089"/>
      </w:tblGrid>
      <w:tr w:rsidR="00896928" w:rsidRPr="00896928" w14:paraId="347891BB" w14:textId="77777777" w:rsidTr="00DF7599">
        <w:trPr>
          <w:trHeight w:val="659"/>
          <w:jc w:val="center"/>
        </w:trPr>
        <w:tc>
          <w:tcPr>
            <w:tcW w:w="2340" w:type="dxa"/>
            <w:vAlign w:val="center"/>
          </w:tcPr>
          <w:p w14:paraId="05E29A1A" w14:textId="77777777" w:rsidR="00877CE7" w:rsidRPr="00896928" w:rsidRDefault="00000000">
            <w:pPr>
              <w:adjustRightInd w:val="0"/>
              <w:snapToGrid w:val="0"/>
              <w:spacing w:line="440" w:lineRule="exact"/>
              <w:jc w:val="distribute"/>
              <w:rPr>
                <w:rFonts w:ascii="宋体" w:hAnsi="宋体" w:cs="宋体"/>
                <w:sz w:val="30"/>
                <w:szCs w:val="30"/>
              </w:rPr>
            </w:pPr>
            <w:r w:rsidRPr="00896928">
              <w:rPr>
                <w:rFonts w:ascii="宋体" w:hAnsi="宋体" w:cs="宋体" w:hint="eastAsia"/>
                <w:spacing w:val="40"/>
                <w:sz w:val="30"/>
                <w:szCs w:val="30"/>
              </w:rPr>
              <w:t>项目编号</w:t>
            </w:r>
          </w:p>
        </w:tc>
        <w:tc>
          <w:tcPr>
            <w:tcW w:w="360" w:type="dxa"/>
            <w:vAlign w:val="center"/>
          </w:tcPr>
          <w:p w14:paraId="613E81A1" w14:textId="77777777" w:rsidR="00877CE7" w:rsidRPr="00896928" w:rsidRDefault="00000000">
            <w:pPr>
              <w:adjustRightInd w:val="0"/>
              <w:snapToGrid w:val="0"/>
              <w:spacing w:line="440" w:lineRule="exact"/>
              <w:jc w:val="distribute"/>
              <w:rPr>
                <w:rFonts w:ascii="宋体" w:hAnsi="宋体" w:cs="宋体"/>
                <w:sz w:val="30"/>
                <w:szCs w:val="30"/>
              </w:rPr>
            </w:pPr>
            <w:r w:rsidRPr="00896928">
              <w:rPr>
                <w:rFonts w:ascii="宋体" w:hAnsi="宋体" w:cs="宋体" w:hint="eastAsia"/>
                <w:sz w:val="30"/>
                <w:szCs w:val="30"/>
              </w:rPr>
              <w:t>：</w:t>
            </w:r>
          </w:p>
        </w:tc>
        <w:tc>
          <w:tcPr>
            <w:tcW w:w="6089" w:type="dxa"/>
            <w:vAlign w:val="center"/>
          </w:tcPr>
          <w:p w14:paraId="35FFE172" w14:textId="2D634D1F" w:rsidR="00877CE7" w:rsidRPr="00896928" w:rsidRDefault="00B730F6">
            <w:pPr>
              <w:adjustRightInd w:val="0"/>
              <w:snapToGrid w:val="0"/>
              <w:spacing w:line="440" w:lineRule="exact"/>
              <w:rPr>
                <w:rFonts w:ascii="宋体" w:hAnsi="宋体" w:cs="宋体"/>
                <w:spacing w:val="-20"/>
                <w:sz w:val="30"/>
                <w:szCs w:val="30"/>
              </w:rPr>
            </w:pPr>
            <w:r w:rsidRPr="00896928">
              <w:rPr>
                <w:rFonts w:ascii="宋体" w:hAnsi="宋体" w:cs="宋体" w:hint="eastAsia"/>
                <w:sz w:val="30"/>
                <w:szCs w:val="30"/>
              </w:rPr>
              <w:t>ZXZB-F20250623Z</w:t>
            </w:r>
          </w:p>
        </w:tc>
      </w:tr>
      <w:tr w:rsidR="00896928" w:rsidRPr="00896928" w14:paraId="1A5D464B" w14:textId="77777777" w:rsidTr="00DF7599">
        <w:trPr>
          <w:trHeight w:val="614"/>
          <w:jc w:val="center"/>
        </w:trPr>
        <w:tc>
          <w:tcPr>
            <w:tcW w:w="2340" w:type="dxa"/>
            <w:vAlign w:val="center"/>
          </w:tcPr>
          <w:p w14:paraId="107B7912" w14:textId="77777777" w:rsidR="00877CE7" w:rsidRPr="00896928" w:rsidRDefault="00000000">
            <w:pPr>
              <w:adjustRightInd w:val="0"/>
              <w:snapToGrid w:val="0"/>
              <w:spacing w:line="440" w:lineRule="exact"/>
              <w:jc w:val="distribute"/>
              <w:rPr>
                <w:rFonts w:ascii="宋体" w:hAnsi="宋体" w:cs="宋体"/>
                <w:sz w:val="30"/>
                <w:szCs w:val="30"/>
              </w:rPr>
            </w:pPr>
            <w:r w:rsidRPr="00896928">
              <w:rPr>
                <w:rFonts w:ascii="宋体" w:hAnsi="宋体" w:cs="宋体" w:hint="eastAsia"/>
                <w:sz w:val="30"/>
                <w:szCs w:val="30"/>
              </w:rPr>
              <w:t>项目名称</w:t>
            </w:r>
          </w:p>
        </w:tc>
        <w:tc>
          <w:tcPr>
            <w:tcW w:w="360" w:type="dxa"/>
            <w:vAlign w:val="center"/>
          </w:tcPr>
          <w:p w14:paraId="6BE05B9D" w14:textId="77777777" w:rsidR="00877CE7" w:rsidRPr="00896928" w:rsidRDefault="00000000">
            <w:pPr>
              <w:adjustRightInd w:val="0"/>
              <w:snapToGrid w:val="0"/>
              <w:spacing w:line="440" w:lineRule="exact"/>
              <w:jc w:val="distribute"/>
              <w:rPr>
                <w:rFonts w:ascii="宋体" w:hAnsi="宋体" w:cs="宋体"/>
                <w:sz w:val="30"/>
                <w:szCs w:val="30"/>
              </w:rPr>
            </w:pPr>
            <w:r w:rsidRPr="00896928">
              <w:rPr>
                <w:rFonts w:ascii="宋体" w:hAnsi="宋体" w:cs="宋体" w:hint="eastAsia"/>
                <w:sz w:val="30"/>
                <w:szCs w:val="30"/>
              </w:rPr>
              <w:t>：</w:t>
            </w:r>
          </w:p>
        </w:tc>
        <w:tc>
          <w:tcPr>
            <w:tcW w:w="6089" w:type="dxa"/>
            <w:vAlign w:val="center"/>
          </w:tcPr>
          <w:p w14:paraId="19277918" w14:textId="69A3BEA6" w:rsidR="00877CE7" w:rsidRPr="00896928" w:rsidRDefault="00CB1EB2">
            <w:pPr>
              <w:adjustRightInd w:val="0"/>
              <w:snapToGrid w:val="0"/>
              <w:spacing w:line="440" w:lineRule="exact"/>
              <w:rPr>
                <w:rFonts w:ascii="宋体" w:hAnsi="宋体" w:cs="宋体"/>
                <w:sz w:val="30"/>
                <w:szCs w:val="30"/>
              </w:rPr>
            </w:pPr>
            <w:r w:rsidRPr="00896928">
              <w:rPr>
                <w:rFonts w:ascii="宋体" w:hAnsi="宋体" w:cs="宋体" w:hint="eastAsia"/>
                <w:sz w:val="30"/>
                <w:szCs w:val="30"/>
              </w:rPr>
              <w:t>温州市职业中等专业学校搬置综合服务项目</w:t>
            </w:r>
          </w:p>
        </w:tc>
      </w:tr>
      <w:tr w:rsidR="00877CE7" w:rsidRPr="00896928" w14:paraId="5DAADB9C" w14:textId="77777777" w:rsidTr="00DF7599">
        <w:trPr>
          <w:trHeight w:val="614"/>
          <w:jc w:val="center"/>
        </w:trPr>
        <w:tc>
          <w:tcPr>
            <w:tcW w:w="2340" w:type="dxa"/>
            <w:vAlign w:val="center"/>
          </w:tcPr>
          <w:p w14:paraId="075E640C" w14:textId="77777777" w:rsidR="00877CE7" w:rsidRPr="00896928" w:rsidRDefault="00000000">
            <w:pPr>
              <w:adjustRightInd w:val="0"/>
              <w:snapToGrid w:val="0"/>
              <w:spacing w:line="440" w:lineRule="exact"/>
              <w:jc w:val="distribute"/>
              <w:rPr>
                <w:rFonts w:ascii="宋体" w:hAnsi="宋体" w:cs="宋体"/>
                <w:sz w:val="30"/>
                <w:szCs w:val="30"/>
              </w:rPr>
            </w:pPr>
            <w:r w:rsidRPr="00896928">
              <w:rPr>
                <w:rFonts w:ascii="宋体" w:hAnsi="宋体" w:cs="宋体" w:hint="eastAsia"/>
                <w:spacing w:val="40"/>
                <w:sz w:val="30"/>
                <w:szCs w:val="30"/>
              </w:rPr>
              <w:t>采购方式</w:t>
            </w:r>
          </w:p>
        </w:tc>
        <w:tc>
          <w:tcPr>
            <w:tcW w:w="360" w:type="dxa"/>
            <w:vAlign w:val="center"/>
          </w:tcPr>
          <w:p w14:paraId="4B30C7B2" w14:textId="77777777" w:rsidR="00877CE7" w:rsidRPr="00896928" w:rsidRDefault="00000000">
            <w:pPr>
              <w:adjustRightInd w:val="0"/>
              <w:snapToGrid w:val="0"/>
              <w:spacing w:line="440" w:lineRule="exact"/>
              <w:jc w:val="distribute"/>
              <w:rPr>
                <w:rFonts w:ascii="宋体" w:hAnsi="宋体" w:cs="宋体"/>
                <w:sz w:val="30"/>
                <w:szCs w:val="30"/>
              </w:rPr>
            </w:pPr>
            <w:r w:rsidRPr="00896928">
              <w:rPr>
                <w:rFonts w:ascii="宋体" w:hAnsi="宋体" w:cs="宋体" w:hint="eastAsia"/>
                <w:sz w:val="30"/>
                <w:szCs w:val="30"/>
              </w:rPr>
              <w:t>：</w:t>
            </w:r>
          </w:p>
        </w:tc>
        <w:tc>
          <w:tcPr>
            <w:tcW w:w="6089" w:type="dxa"/>
            <w:vAlign w:val="center"/>
          </w:tcPr>
          <w:p w14:paraId="2969DF5E" w14:textId="77777777" w:rsidR="00877CE7" w:rsidRPr="00896928" w:rsidRDefault="00000000">
            <w:pPr>
              <w:adjustRightInd w:val="0"/>
              <w:snapToGrid w:val="0"/>
              <w:spacing w:line="440" w:lineRule="exact"/>
              <w:rPr>
                <w:rFonts w:ascii="宋体" w:hAnsi="宋体" w:cs="宋体"/>
                <w:sz w:val="30"/>
                <w:szCs w:val="30"/>
              </w:rPr>
            </w:pPr>
            <w:r w:rsidRPr="00896928">
              <w:rPr>
                <w:rFonts w:ascii="宋体" w:hAnsi="宋体" w:cs="宋体" w:hint="eastAsia"/>
                <w:sz w:val="30"/>
                <w:szCs w:val="30"/>
              </w:rPr>
              <w:t>公开招标</w:t>
            </w:r>
          </w:p>
        </w:tc>
      </w:tr>
    </w:tbl>
    <w:p w14:paraId="7EB7CDEE" w14:textId="77777777" w:rsidR="00877CE7" w:rsidRPr="00896928" w:rsidRDefault="00877CE7">
      <w:pPr>
        <w:jc w:val="center"/>
        <w:rPr>
          <w:rFonts w:ascii="宋体" w:hAnsi="宋体" w:cs="宋体"/>
          <w:b/>
          <w:sz w:val="24"/>
        </w:rPr>
      </w:pPr>
    </w:p>
    <w:p w14:paraId="6C6410A1" w14:textId="77777777" w:rsidR="00877CE7" w:rsidRPr="00896928" w:rsidRDefault="00877CE7">
      <w:pPr>
        <w:rPr>
          <w:rFonts w:ascii="宋体" w:hAnsi="宋体" w:cs="宋体"/>
          <w:b/>
          <w:sz w:val="24"/>
        </w:rPr>
      </w:pPr>
    </w:p>
    <w:p w14:paraId="55DEE35A" w14:textId="77777777" w:rsidR="00877CE7" w:rsidRPr="00896928" w:rsidRDefault="00877CE7">
      <w:pPr>
        <w:rPr>
          <w:rFonts w:ascii="宋体" w:hAnsi="宋体" w:cs="宋体"/>
          <w:b/>
          <w:sz w:val="24"/>
        </w:rPr>
      </w:pPr>
    </w:p>
    <w:p w14:paraId="62C4DF11" w14:textId="77777777" w:rsidR="00877CE7" w:rsidRPr="00896928" w:rsidRDefault="00877CE7">
      <w:pPr>
        <w:jc w:val="center"/>
        <w:rPr>
          <w:rFonts w:ascii="宋体" w:hAnsi="宋体" w:cs="宋体"/>
          <w:b/>
          <w:sz w:val="24"/>
        </w:rPr>
      </w:pPr>
    </w:p>
    <w:p w14:paraId="35AE742E" w14:textId="77777777" w:rsidR="00877CE7" w:rsidRPr="00896928" w:rsidRDefault="00877CE7">
      <w:pPr>
        <w:jc w:val="center"/>
        <w:rPr>
          <w:rFonts w:ascii="宋体" w:hAnsi="宋体" w:cs="宋体"/>
          <w:b/>
          <w:sz w:val="24"/>
        </w:rPr>
      </w:pPr>
    </w:p>
    <w:p w14:paraId="00ABDCDC" w14:textId="77777777" w:rsidR="00877CE7" w:rsidRPr="00896928" w:rsidRDefault="00877CE7">
      <w:pPr>
        <w:jc w:val="center"/>
        <w:rPr>
          <w:rFonts w:ascii="宋体" w:hAnsi="宋体" w:cs="宋体"/>
          <w:b/>
          <w:sz w:val="24"/>
        </w:rPr>
      </w:pPr>
    </w:p>
    <w:p w14:paraId="5C4496B9" w14:textId="77777777" w:rsidR="00877CE7" w:rsidRPr="00896928" w:rsidRDefault="00877CE7">
      <w:pPr>
        <w:jc w:val="center"/>
        <w:rPr>
          <w:rFonts w:ascii="宋体" w:hAnsi="宋体" w:cs="宋体"/>
          <w:b/>
          <w:sz w:val="24"/>
        </w:rPr>
      </w:pPr>
    </w:p>
    <w:tbl>
      <w:tblPr>
        <w:tblW w:w="8688" w:type="dxa"/>
        <w:jc w:val="center"/>
        <w:tblLayout w:type="fixed"/>
        <w:tblLook w:val="04A0" w:firstRow="1" w:lastRow="0" w:firstColumn="1" w:lastColumn="0" w:noHBand="0" w:noVBand="1"/>
      </w:tblPr>
      <w:tblGrid>
        <w:gridCol w:w="2340"/>
        <w:gridCol w:w="360"/>
        <w:gridCol w:w="5988"/>
      </w:tblGrid>
      <w:tr w:rsidR="00896928" w:rsidRPr="00896928" w14:paraId="696BA9EB" w14:textId="77777777">
        <w:trPr>
          <w:trHeight w:val="614"/>
          <w:jc w:val="center"/>
        </w:trPr>
        <w:tc>
          <w:tcPr>
            <w:tcW w:w="2340" w:type="dxa"/>
            <w:vAlign w:val="center"/>
          </w:tcPr>
          <w:p w14:paraId="4E5716E4" w14:textId="77777777" w:rsidR="00877CE7" w:rsidRPr="00896928" w:rsidRDefault="00000000">
            <w:pPr>
              <w:adjustRightInd w:val="0"/>
              <w:snapToGrid w:val="0"/>
              <w:spacing w:line="440" w:lineRule="exact"/>
              <w:jc w:val="distribute"/>
              <w:rPr>
                <w:rFonts w:ascii="宋体" w:hAnsi="宋体" w:cs="宋体"/>
                <w:sz w:val="30"/>
                <w:szCs w:val="30"/>
              </w:rPr>
            </w:pPr>
            <w:r w:rsidRPr="00896928">
              <w:rPr>
                <w:rFonts w:ascii="宋体" w:hAnsi="宋体" w:cs="宋体" w:hint="eastAsia"/>
                <w:sz w:val="30"/>
                <w:szCs w:val="30"/>
              </w:rPr>
              <w:t>采购人</w:t>
            </w:r>
          </w:p>
        </w:tc>
        <w:tc>
          <w:tcPr>
            <w:tcW w:w="360" w:type="dxa"/>
            <w:tcBorders>
              <w:left w:val="nil"/>
            </w:tcBorders>
            <w:vAlign w:val="center"/>
          </w:tcPr>
          <w:p w14:paraId="7E160C68" w14:textId="77777777" w:rsidR="00877CE7" w:rsidRPr="00896928" w:rsidRDefault="00000000">
            <w:pPr>
              <w:adjustRightInd w:val="0"/>
              <w:snapToGrid w:val="0"/>
              <w:spacing w:line="440" w:lineRule="exact"/>
              <w:jc w:val="distribute"/>
              <w:rPr>
                <w:rFonts w:ascii="宋体" w:hAnsi="宋体" w:cs="宋体"/>
                <w:sz w:val="30"/>
                <w:szCs w:val="30"/>
              </w:rPr>
            </w:pPr>
            <w:r w:rsidRPr="00896928">
              <w:rPr>
                <w:rFonts w:ascii="宋体" w:hAnsi="宋体" w:cs="宋体" w:hint="eastAsia"/>
                <w:sz w:val="30"/>
                <w:szCs w:val="30"/>
              </w:rPr>
              <w:t>：</w:t>
            </w:r>
          </w:p>
        </w:tc>
        <w:tc>
          <w:tcPr>
            <w:tcW w:w="5988" w:type="dxa"/>
            <w:vAlign w:val="center"/>
          </w:tcPr>
          <w:p w14:paraId="2EE6DAFB" w14:textId="77777777" w:rsidR="00877CE7" w:rsidRPr="00896928" w:rsidRDefault="00000000">
            <w:pPr>
              <w:adjustRightInd w:val="0"/>
              <w:snapToGrid w:val="0"/>
              <w:spacing w:line="440" w:lineRule="exact"/>
              <w:jc w:val="distribute"/>
              <w:rPr>
                <w:rFonts w:ascii="宋体" w:hAnsi="宋体" w:cs="宋体"/>
                <w:sz w:val="30"/>
                <w:szCs w:val="30"/>
              </w:rPr>
            </w:pPr>
            <w:r w:rsidRPr="00896928">
              <w:rPr>
                <w:rFonts w:ascii="宋体" w:hAnsi="宋体" w:cs="宋体" w:hint="eastAsia"/>
                <w:sz w:val="30"/>
                <w:szCs w:val="30"/>
              </w:rPr>
              <w:t>温州市职业中等专业学校</w:t>
            </w:r>
          </w:p>
        </w:tc>
      </w:tr>
      <w:tr w:rsidR="00896928" w:rsidRPr="00896928" w14:paraId="0584CF07" w14:textId="77777777">
        <w:trPr>
          <w:trHeight w:val="614"/>
          <w:jc w:val="center"/>
        </w:trPr>
        <w:tc>
          <w:tcPr>
            <w:tcW w:w="2340" w:type="dxa"/>
            <w:vAlign w:val="center"/>
          </w:tcPr>
          <w:p w14:paraId="62629B4C" w14:textId="77777777" w:rsidR="00877CE7" w:rsidRPr="00896928" w:rsidRDefault="00000000">
            <w:pPr>
              <w:adjustRightInd w:val="0"/>
              <w:snapToGrid w:val="0"/>
              <w:spacing w:line="440" w:lineRule="exact"/>
              <w:jc w:val="distribute"/>
              <w:rPr>
                <w:rFonts w:ascii="宋体" w:hAnsi="宋体" w:cs="宋体"/>
                <w:sz w:val="30"/>
                <w:szCs w:val="30"/>
              </w:rPr>
            </w:pPr>
            <w:r w:rsidRPr="00896928">
              <w:rPr>
                <w:rFonts w:ascii="宋体" w:hAnsi="宋体" w:cs="宋体" w:hint="eastAsia"/>
                <w:sz w:val="30"/>
                <w:szCs w:val="30"/>
              </w:rPr>
              <w:t>采购代理机构</w:t>
            </w:r>
          </w:p>
        </w:tc>
        <w:tc>
          <w:tcPr>
            <w:tcW w:w="360" w:type="dxa"/>
            <w:tcBorders>
              <w:left w:val="nil"/>
            </w:tcBorders>
            <w:vAlign w:val="center"/>
          </w:tcPr>
          <w:p w14:paraId="7BECA745" w14:textId="77777777" w:rsidR="00877CE7" w:rsidRPr="00896928" w:rsidRDefault="00000000">
            <w:pPr>
              <w:adjustRightInd w:val="0"/>
              <w:snapToGrid w:val="0"/>
              <w:spacing w:line="440" w:lineRule="exact"/>
              <w:jc w:val="distribute"/>
              <w:rPr>
                <w:rFonts w:ascii="宋体" w:hAnsi="宋体" w:cs="宋体"/>
                <w:sz w:val="30"/>
                <w:szCs w:val="30"/>
              </w:rPr>
            </w:pPr>
            <w:r w:rsidRPr="00896928">
              <w:rPr>
                <w:rFonts w:ascii="宋体" w:hAnsi="宋体" w:cs="宋体" w:hint="eastAsia"/>
                <w:sz w:val="30"/>
                <w:szCs w:val="30"/>
              </w:rPr>
              <w:t>：</w:t>
            </w:r>
          </w:p>
        </w:tc>
        <w:tc>
          <w:tcPr>
            <w:tcW w:w="5988" w:type="dxa"/>
            <w:vAlign w:val="center"/>
          </w:tcPr>
          <w:p w14:paraId="40D9FB27" w14:textId="748C1030" w:rsidR="00877CE7" w:rsidRPr="00896928" w:rsidRDefault="00CA4213">
            <w:pPr>
              <w:adjustRightInd w:val="0"/>
              <w:snapToGrid w:val="0"/>
              <w:spacing w:line="440" w:lineRule="exact"/>
              <w:jc w:val="distribute"/>
              <w:rPr>
                <w:rFonts w:ascii="宋体" w:hAnsi="宋体" w:cs="宋体"/>
                <w:sz w:val="30"/>
                <w:szCs w:val="30"/>
              </w:rPr>
            </w:pPr>
            <w:r w:rsidRPr="00896928">
              <w:rPr>
                <w:rFonts w:ascii="宋体" w:hAnsi="宋体" w:cs="宋体" w:hint="eastAsia"/>
                <w:sz w:val="30"/>
                <w:szCs w:val="30"/>
              </w:rPr>
              <w:t>温州市智信招标代理有限公司</w:t>
            </w:r>
          </w:p>
        </w:tc>
      </w:tr>
    </w:tbl>
    <w:p w14:paraId="5306FA70" w14:textId="77777777" w:rsidR="00877CE7" w:rsidRPr="00896928" w:rsidRDefault="00000000">
      <w:pPr>
        <w:spacing w:beforeLines="50" w:before="120" w:line="360" w:lineRule="auto"/>
        <w:jc w:val="center"/>
        <w:rPr>
          <w:rFonts w:ascii="宋体" w:hAnsi="宋体" w:cs="宋体"/>
          <w:spacing w:val="40"/>
          <w:sz w:val="30"/>
          <w:szCs w:val="30"/>
        </w:rPr>
      </w:pPr>
      <w:r w:rsidRPr="00896928">
        <w:rPr>
          <w:rFonts w:ascii="宋体" w:hAnsi="宋体" w:cs="宋体" w:hint="eastAsia"/>
          <w:spacing w:val="40"/>
          <w:sz w:val="30"/>
          <w:szCs w:val="30"/>
        </w:rPr>
        <w:t>二〇二五年</w:t>
      </w:r>
    </w:p>
    <w:p w14:paraId="4DC26BAF" w14:textId="77777777" w:rsidR="00877CE7" w:rsidRPr="00896928" w:rsidRDefault="00877CE7">
      <w:pPr>
        <w:jc w:val="center"/>
        <w:rPr>
          <w:rFonts w:ascii="宋体" w:hAnsi="宋体" w:cs="宋体"/>
          <w:b/>
          <w:bCs/>
          <w:sz w:val="32"/>
          <w:szCs w:val="32"/>
        </w:rPr>
        <w:sectPr w:rsidR="00877CE7" w:rsidRPr="00896928">
          <w:headerReference w:type="even" r:id="rId8"/>
          <w:headerReference w:type="default" r:id="rId9"/>
          <w:footerReference w:type="default" r:id="rId10"/>
          <w:pgSz w:w="11906" w:h="16838"/>
          <w:pgMar w:top="1134" w:right="1134" w:bottom="1134" w:left="1134" w:header="851" w:footer="851" w:gutter="0"/>
          <w:pgNumType w:start="0"/>
          <w:cols w:space="720"/>
          <w:titlePg/>
          <w:docGrid w:linePitch="312"/>
        </w:sectPr>
      </w:pPr>
    </w:p>
    <w:p w14:paraId="36A9FFFA" w14:textId="77777777" w:rsidR="00877CE7" w:rsidRPr="00896928" w:rsidRDefault="00000000">
      <w:pPr>
        <w:jc w:val="center"/>
        <w:rPr>
          <w:rFonts w:ascii="宋体" w:hAnsi="宋体" w:cs="宋体"/>
          <w:b/>
          <w:bCs/>
          <w:sz w:val="32"/>
          <w:szCs w:val="32"/>
        </w:rPr>
      </w:pPr>
      <w:r w:rsidRPr="00896928">
        <w:rPr>
          <w:rFonts w:ascii="宋体" w:hAnsi="宋体" w:cs="宋体" w:hint="eastAsia"/>
          <w:b/>
          <w:bCs/>
          <w:sz w:val="32"/>
          <w:szCs w:val="32"/>
        </w:rPr>
        <w:lastRenderedPageBreak/>
        <w:t xml:space="preserve"> </w:t>
      </w:r>
    </w:p>
    <w:p w14:paraId="32CDE6C6" w14:textId="77777777" w:rsidR="00877CE7" w:rsidRPr="00896928" w:rsidRDefault="00000000">
      <w:pPr>
        <w:jc w:val="center"/>
        <w:rPr>
          <w:rFonts w:ascii="宋体" w:hAnsi="宋体" w:cs="宋体"/>
          <w:b/>
          <w:bCs/>
          <w:sz w:val="42"/>
          <w:szCs w:val="32"/>
        </w:rPr>
      </w:pPr>
      <w:r w:rsidRPr="00896928">
        <w:rPr>
          <w:rFonts w:ascii="宋体" w:hAnsi="宋体" w:cs="宋体" w:hint="eastAsia"/>
          <w:b/>
          <w:bCs/>
          <w:sz w:val="42"/>
          <w:szCs w:val="32"/>
        </w:rPr>
        <w:t>目    录</w:t>
      </w:r>
    </w:p>
    <w:p w14:paraId="58A3B075" w14:textId="5701467A" w:rsidR="00D910B1" w:rsidRPr="00896928" w:rsidRDefault="00000000" w:rsidP="00D910B1">
      <w:pPr>
        <w:pStyle w:val="TOC1"/>
        <w:spacing w:line="276" w:lineRule="auto"/>
        <w:rPr>
          <w:rFonts w:ascii="宋体" w:hAnsi="宋体" w:cstheme="minorBidi"/>
          <w:noProof/>
          <w:sz w:val="24"/>
          <w14:ligatures w14:val="standardContextual"/>
        </w:rPr>
      </w:pPr>
      <w:r w:rsidRPr="00896928">
        <w:rPr>
          <w:rFonts w:ascii="宋体" w:hAnsi="宋体" w:cs="宋体" w:hint="eastAsia"/>
          <w:sz w:val="24"/>
        </w:rPr>
        <w:fldChar w:fldCharType="begin"/>
      </w:r>
      <w:r w:rsidRPr="00896928">
        <w:rPr>
          <w:rStyle w:val="aff7"/>
          <w:rFonts w:ascii="宋体" w:hAnsi="宋体" w:cs="宋体" w:hint="eastAsia"/>
          <w:color w:val="auto"/>
          <w:sz w:val="24"/>
        </w:rPr>
        <w:instrText xml:space="preserve"> TOC \o "1-3" \h \z \u </w:instrText>
      </w:r>
      <w:r w:rsidRPr="00896928">
        <w:rPr>
          <w:rFonts w:ascii="宋体" w:hAnsi="宋体" w:cs="宋体" w:hint="eastAsia"/>
          <w:sz w:val="24"/>
        </w:rPr>
        <w:fldChar w:fldCharType="separate"/>
      </w:r>
      <w:hyperlink w:anchor="_Toc201510758" w:history="1">
        <w:r w:rsidR="00D910B1" w:rsidRPr="00896928">
          <w:rPr>
            <w:rStyle w:val="aff7"/>
            <w:rFonts w:ascii="宋体" w:hAnsi="宋体" w:cs="宋体"/>
            <w:noProof/>
            <w:color w:val="auto"/>
            <w:sz w:val="24"/>
          </w:rPr>
          <w:t>投标邀请函</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_Toc201510758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2</w:t>
        </w:r>
        <w:r w:rsidR="00D910B1" w:rsidRPr="00896928">
          <w:rPr>
            <w:rFonts w:ascii="宋体" w:hAnsi="宋体"/>
            <w:noProof/>
            <w:webHidden/>
            <w:sz w:val="24"/>
          </w:rPr>
          <w:fldChar w:fldCharType="end"/>
        </w:r>
      </w:hyperlink>
    </w:p>
    <w:p w14:paraId="1AB56DC5" w14:textId="1158BC21" w:rsidR="00D910B1" w:rsidRPr="00896928" w:rsidRDefault="00000000" w:rsidP="00D910B1">
      <w:pPr>
        <w:pStyle w:val="TOC1"/>
        <w:spacing w:line="276" w:lineRule="auto"/>
        <w:rPr>
          <w:rFonts w:ascii="宋体" w:hAnsi="宋体" w:cstheme="minorBidi"/>
          <w:noProof/>
          <w:sz w:val="24"/>
          <w14:ligatures w14:val="standardContextual"/>
        </w:rPr>
      </w:pPr>
      <w:hyperlink w:anchor="_Toc201510759" w:history="1">
        <w:r w:rsidR="00D910B1" w:rsidRPr="00896928">
          <w:rPr>
            <w:rStyle w:val="aff7"/>
            <w:rFonts w:ascii="宋体" w:hAnsi="宋体" w:cs="宋体"/>
            <w:noProof/>
            <w:color w:val="auto"/>
            <w:sz w:val="24"/>
          </w:rPr>
          <w:t>第一部分  投标人须知</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_Toc201510759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5</w:t>
        </w:r>
        <w:r w:rsidR="00D910B1" w:rsidRPr="00896928">
          <w:rPr>
            <w:rFonts w:ascii="宋体" w:hAnsi="宋体"/>
            <w:noProof/>
            <w:webHidden/>
            <w:sz w:val="24"/>
          </w:rPr>
          <w:fldChar w:fldCharType="end"/>
        </w:r>
      </w:hyperlink>
    </w:p>
    <w:p w14:paraId="3D40DC4F" w14:textId="438FAFEC"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60" w:history="1">
        <w:r w:rsidR="00D910B1" w:rsidRPr="00896928">
          <w:rPr>
            <w:rStyle w:val="aff7"/>
            <w:rFonts w:ascii="宋体" w:hAnsi="宋体" w:cs="宋体"/>
            <w:noProof/>
            <w:color w:val="auto"/>
            <w:sz w:val="24"/>
          </w:rPr>
          <w:t>投标人须知前附表</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_Toc201510760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5</w:t>
        </w:r>
        <w:r w:rsidR="00D910B1" w:rsidRPr="00896928">
          <w:rPr>
            <w:rFonts w:ascii="宋体" w:hAnsi="宋体"/>
            <w:noProof/>
            <w:webHidden/>
            <w:sz w:val="24"/>
          </w:rPr>
          <w:fldChar w:fldCharType="end"/>
        </w:r>
      </w:hyperlink>
    </w:p>
    <w:p w14:paraId="7C508FF2" w14:textId="5F471D01"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61" w:history="1">
        <w:r w:rsidR="00D910B1" w:rsidRPr="00896928">
          <w:rPr>
            <w:rStyle w:val="aff7"/>
            <w:rFonts w:ascii="宋体" w:hAnsi="宋体" w:cs="宋体"/>
            <w:noProof/>
            <w:color w:val="auto"/>
            <w:sz w:val="24"/>
          </w:rPr>
          <w:t>一、 说明</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_Toc201510761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9</w:t>
        </w:r>
        <w:r w:rsidR="00D910B1" w:rsidRPr="00896928">
          <w:rPr>
            <w:rFonts w:ascii="宋体" w:hAnsi="宋体"/>
            <w:noProof/>
            <w:webHidden/>
            <w:sz w:val="24"/>
          </w:rPr>
          <w:fldChar w:fldCharType="end"/>
        </w:r>
      </w:hyperlink>
    </w:p>
    <w:p w14:paraId="39AF4188" w14:textId="615EF49A"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62" w:history="1">
        <w:r w:rsidR="00D910B1" w:rsidRPr="00896928">
          <w:rPr>
            <w:rStyle w:val="aff7"/>
            <w:rFonts w:ascii="宋体" w:hAnsi="宋体" w:cs="宋体"/>
            <w:noProof/>
            <w:color w:val="auto"/>
            <w:sz w:val="24"/>
          </w:rPr>
          <w:t>二、 政府采购政策</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_Toc201510762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10</w:t>
        </w:r>
        <w:r w:rsidR="00D910B1" w:rsidRPr="00896928">
          <w:rPr>
            <w:rFonts w:ascii="宋体" w:hAnsi="宋体"/>
            <w:noProof/>
            <w:webHidden/>
            <w:sz w:val="24"/>
          </w:rPr>
          <w:fldChar w:fldCharType="end"/>
        </w:r>
      </w:hyperlink>
    </w:p>
    <w:p w14:paraId="1371D9BF" w14:textId="2D3DAE5F"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63" w:history="1">
        <w:r w:rsidR="00D910B1" w:rsidRPr="00896928">
          <w:rPr>
            <w:rStyle w:val="aff7"/>
            <w:rFonts w:ascii="宋体" w:hAnsi="宋体" w:cs="宋体"/>
            <w:noProof/>
            <w:color w:val="auto"/>
            <w:sz w:val="24"/>
          </w:rPr>
          <w:t>三、 询问、质疑、投诉</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_Toc201510763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12</w:t>
        </w:r>
        <w:r w:rsidR="00D910B1" w:rsidRPr="00896928">
          <w:rPr>
            <w:rFonts w:ascii="宋体" w:hAnsi="宋体"/>
            <w:noProof/>
            <w:webHidden/>
            <w:sz w:val="24"/>
          </w:rPr>
          <w:fldChar w:fldCharType="end"/>
        </w:r>
      </w:hyperlink>
    </w:p>
    <w:p w14:paraId="11BB37FA" w14:textId="3BBE9B21"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64" w:history="1">
        <w:r w:rsidR="00D910B1" w:rsidRPr="00896928">
          <w:rPr>
            <w:rStyle w:val="aff7"/>
            <w:rFonts w:ascii="宋体" w:hAnsi="宋体" w:cs="宋体"/>
            <w:noProof/>
            <w:color w:val="auto"/>
            <w:sz w:val="24"/>
          </w:rPr>
          <w:t>四、 招标文件的组成、澄清、修改</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_Toc201510764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14</w:t>
        </w:r>
        <w:r w:rsidR="00D910B1" w:rsidRPr="00896928">
          <w:rPr>
            <w:rFonts w:ascii="宋体" w:hAnsi="宋体"/>
            <w:noProof/>
            <w:webHidden/>
            <w:sz w:val="24"/>
          </w:rPr>
          <w:fldChar w:fldCharType="end"/>
        </w:r>
      </w:hyperlink>
    </w:p>
    <w:p w14:paraId="565F1F27" w14:textId="28B33453"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65" w:history="1">
        <w:r w:rsidR="00D910B1" w:rsidRPr="00896928">
          <w:rPr>
            <w:rStyle w:val="aff7"/>
            <w:rFonts w:ascii="宋体" w:hAnsi="宋体" w:cs="宋体"/>
            <w:noProof/>
            <w:color w:val="auto"/>
            <w:sz w:val="24"/>
          </w:rPr>
          <w:t>五、 投标文件</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_Toc201510765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14</w:t>
        </w:r>
        <w:r w:rsidR="00D910B1" w:rsidRPr="00896928">
          <w:rPr>
            <w:rFonts w:ascii="宋体" w:hAnsi="宋体"/>
            <w:noProof/>
            <w:webHidden/>
            <w:sz w:val="24"/>
          </w:rPr>
          <w:fldChar w:fldCharType="end"/>
        </w:r>
      </w:hyperlink>
    </w:p>
    <w:p w14:paraId="1A3AF0E3" w14:textId="09423DC4"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66" w:history="1">
        <w:r w:rsidR="00D910B1" w:rsidRPr="00896928">
          <w:rPr>
            <w:rStyle w:val="aff7"/>
            <w:rFonts w:ascii="宋体" w:hAnsi="宋体" w:cs="宋体"/>
            <w:noProof/>
            <w:color w:val="auto"/>
            <w:sz w:val="24"/>
          </w:rPr>
          <w:t>六、 投标</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_Toc201510766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17</w:t>
        </w:r>
        <w:r w:rsidR="00D910B1" w:rsidRPr="00896928">
          <w:rPr>
            <w:rFonts w:ascii="宋体" w:hAnsi="宋体"/>
            <w:noProof/>
            <w:webHidden/>
            <w:sz w:val="24"/>
          </w:rPr>
          <w:fldChar w:fldCharType="end"/>
        </w:r>
      </w:hyperlink>
    </w:p>
    <w:p w14:paraId="62380682" w14:textId="31FE8EBD"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67" w:history="1">
        <w:r w:rsidR="00D910B1" w:rsidRPr="00896928">
          <w:rPr>
            <w:rStyle w:val="aff7"/>
            <w:rFonts w:ascii="宋体" w:hAnsi="宋体" w:cs="宋体"/>
            <w:noProof/>
            <w:color w:val="auto"/>
            <w:sz w:val="24"/>
          </w:rPr>
          <w:t>七、 电子化开标</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_Toc201510767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17</w:t>
        </w:r>
        <w:r w:rsidR="00D910B1" w:rsidRPr="00896928">
          <w:rPr>
            <w:rFonts w:ascii="宋体" w:hAnsi="宋体"/>
            <w:noProof/>
            <w:webHidden/>
            <w:sz w:val="24"/>
          </w:rPr>
          <w:fldChar w:fldCharType="end"/>
        </w:r>
      </w:hyperlink>
    </w:p>
    <w:p w14:paraId="1A5EA576" w14:textId="75C02D4B"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68" w:history="1">
        <w:r w:rsidR="00D910B1" w:rsidRPr="00896928">
          <w:rPr>
            <w:rStyle w:val="aff7"/>
            <w:rFonts w:ascii="宋体" w:hAnsi="宋体" w:cs="宋体"/>
            <w:noProof/>
            <w:color w:val="auto"/>
            <w:sz w:val="24"/>
          </w:rPr>
          <w:t>八、 资格审查及评标</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_Toc201510768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18</w:t>
        </w:r>
        <w:r w:rsidR="00D910B1" w:rsidRPr="00896928">
          <w:rPr>
            <w:rFonts w:ascii="宋体" w:hAnsi="宋体"/>
            <w:noProof/>
            <w:webHidden/>
            <w:sz w:val="24"/>
          </w:rPr>
          <w:fldChar w:fldCharType="end"/>
        </w:r>
      </w:hyperlink>
    </w:p>
    <w:p w14:paraId="3BFE597D" w14:textId="0678281A"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69" w:history="1">
        <w:r w:rsidR="00D910B1" w:rsidRPr="00896928">
          <w:rPr>
            <w:rStyle w:val="aff7"/>
            <w:rFonts w:ascii="宋体" w:hAnsi="宋体" w:cs="宋体"/>
            <w:noProof/>
            <w:color w:val="auto"/>
            <w:sz w:val="24"/>
          </w:rPr>
          <w:t>九、 定标及合同授予</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_Toc201510769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22</w:t>
        </w:r>
        <w:r w:rsidR="00D910B1" w:rsidRPr="00896928">
          <w:rPr>
            <w:rFonts w:ascii="宋体" w:hAnsi="宋体"/>
            <w:noProof/>
            <w:webHidden/>
            <w:sz w:val="24"/>
          </w:rPr>
          <w:fldChar w:fldCharType="end"/>
        </w:r>
      </w:hyperlink>
    </w:p>
    <w:p w14:paraId="27BBDE0A" w14:textId="24429200"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70" w:history="1">
        <w:r w:rsidR="00D910B1" w:rsidRPr="00896928">
          <w:rPr>
            <w:rStyle w:val="aff7"/>
            <w:rFonts w:ascii="宋体" w:hAnsi="宋体" w:cs="宋体"/>
            <w:noProof/>
            <w:color w:val="auto"/>
            <w:sz w:val="24"/>
          </w:rPr>
          <w:t>十、 验收</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_Toc201510770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23</w:t>
        </w:r>
        <w:r w:rsidR="00D910B1" w:rsidRPr="00896928">
          <w:rPr>
            <w:rFonts w:ascii="宋体" w:hAnsi="宋体"/>
            <w:noProof/>
            <w:webHidden/>
            <w:sz w:val="24"/>
          </w:rPr>
          <w:fldChar w:fldCharType="end"/>
        </w:r>
      </w:hyperlink>
    </w:p>
    <w:p w14:paraId="6D41E000" w14:textId="1EAF0F3A"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71" w:history="1">
        <w:r w:rsidR="00D910B1" w:rsidRPr="00896928">
          <w:rPr>
            <w:rStyle w:val="aff7"/>
            <w:rFonts w:ascii="宋体" w:hAnsi="宋体" w:cs="宋体"/>
            <w:noProof/>
            <w:color w:val="auto"/>
            <w:sz w:val="24"/>
          </w:rPr>
          <w:t>十一、 其他</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_Toc201510771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23</w:t>
        </w:r>
        <w:r w:rsidR="00D910B1" w:rsidRPr="00896928">
          <w:rPr>
            <w:rFonts w:ascii="宋体" w:hAnsi="宋体"/>
            <w:noProof/>
            <w:webHidden/>
            <w:sz w:val="24"/>
          </w:rPr>
          <w:fldChar w:fldCharType="end"/>
        </w:r>
      </w:hyperlink>
    </w:p>
    <w:p w14:paraId="133B4CF3" w14:textId="1E27C531" w:rsidR="00D910B1" w:rsidRPr="00896928" w:rsidRDefault="00000000" w:rsidP="00D910B1">
      <w:pPr>
        <w:pStyle w:val="TOC1"/>
        <w:spacing w:line="276" w:lineRule="auto"/>
        <w:rPr>
          <w:rFonts w:ascii="宋体" w:hAnsi="宋体" w:cstheme="minorBidi"/>
          <w:noProof/>
          <w:sz w:val="24"/>
          <w14:ligatures w14:val="standardContextual"/>
        </w:rPr>
      </w:pPr>
      <w:hyperlink w:anchor="_Toc201510772" w:history="1">
        <w:r w:rsidR="00D910B1" w:rsidRPr="00896928">
          <w:rPr>
            <w:rStyle w:val="aff7"/>
            <w:rFonts w:ascii="宋体" w:hAnsi="宋体" w:cs="宋体"/>
            <w:noProof/>
            <w:color w:val="auto"/>
            <w:sz w:val="24"/>
          </w:rPr>
          <w:t>第二部分   应提交的有关格式范例</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_Toc201510772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25</w:t>
        </w:r>
        <w:r w:rsidR="00D910B1" w:rsidRPr="00896928">
          <w:rPr>
            <w:rFonts w:ascii="宋体" w:hAnsi="宋体"/>
            <w:noProof/>
            <w:webHidden/>
            <w:sz w:val="24"/>
          </w:rPr>
          <w:fldChar w:fldCharType="end"/>
        </w:r>
      </w:hyperlink>
    </w:p>
    <w:p w14:paraId="6503BDF2" w14:textId="28A5C560" w:rsidR="00D910B1" w:rsidRPr="00896928" w:rsidRDefault="00000000" w:rsidP="00D910B1">
      <w:pPr>
        <w:pStyle w:val="TOC3"/>
        <w:tabs>
          <w:tab w:val="right" w:leader="dot" w:pos="9628"/>
        </w:tabs>
        <w:spacing w:line="276" w:lineRule="auto"/>
        <w:rPr>
          <w:rFonts w:ascii="宋体" w:hAnsi="宋体" w:cstheme="minorBidi"/>
          <w:noProof/>
          <w:sz w:val="24"/>
          <w14:ligatures w14:val="standardContextual"/>
        </w:rPr>
      </w:pPr>
      <w:hyperlink w:anchor="_Toc201510773" w:history="1">
        <w:r w:rsidR="00D910B1" w:rsidRPr="00896928">
          <w:rPr>
            <w:rStyle w:val="aff7"/>
            <w:rFonts w:ascii="宋体" w:hAnsi="宋体" w:cs="宋体"/>
            <w:noProof/>
            <w:color w:val="auto"/>
            <w:sz w:val="24"/>
          </w:rPr>
          <w:t>资格文件</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_Toc201510773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26</w:t>
        </w:r>
        <w:r w:rsidR="00D910B1" w:rsidRPr="00896928">
          <w:rPr>
            <w:rFonts w:ascii="宋体" w:hAnsi="宋体"/>
            <w:noProof/>
            <w:webHidden/>
            <w:sz w:val="24"/>
          </w:rPr>
          <w:fldChar w:fldCharType="end"/>
        </w:r>
      </w:hyperlink>
    </w:p>
    <w:p w14:paraId="5B9AEB8B" w14:textId="5F5761C2" w:rsidR="00D910B1" w:rsidRPr="00896928" w:rsidRDefault="00000000" w:rsidP="00D910B1">
      <w:pPr>
        <w:pStyle w:val="TOC3"/>
        <w:tabs>
          <w:tab w:val="right" w:leader="dot" w:pos="9628"/>
        </w:tabs>
        <w:spacing w:line="276" w:lineRule="auto"/>
        <w:rPr>
          <w:rFonts w:ascii="宋体" w:hAnsi="宋体" w:cstheme="minorBidi"/>
          <w:noProof/>
          <w:sz w:val="24"/>
          <w14:ligatures w14:val="standardContextual"/>
        </w:rPr>
      </w:pPr>
      <w:hyperlink w:anchor="_Toc201510774" w:history="1">
        <w:r w:rsidR="00D910B1" w:rsidRPr="00896928">
          <w:rPr>
            <w:rStyle w:val="aff7"/>
            <w:rFonts w:ascii="宋体" w:hAnsi="宋体" w:cs="宋体"/>
            <w:noProof/>
            <w:color w:val="auto"/>
            <w:sz w:val="24"/>
          </w:rPr>
          <w:t>商务技术文件</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_Toc201510774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30</w:t>
        </w:r>
        <w:r w:rsidR="00D910B1" w:rsidRPr="00896928">
          <w:rPr>
            <w:rFonts w:ascii="宋体" w:hAnsi="宋体"/>
            <w:noProof/>
            <w:webHidden/>
            <w:sz w:val="24"/>
          </w:rPr>
          <w:fldChar w:fldCharType="end"/>
        </w:r>
      </w:hyperlink>
    </w:p>
    <w:p w14:paraId="614B0C49" w14:textId="48FA7930" w:rsidR="00D910B1" w:rsidRPr="00896928" w:rsidRDefault="00000000" w:rsidP="00D910B1">
      <w:pPr>
        <w:pStyle w:val="TOC3"/>
        <w:tabs>
          <w:tab w:val="right" w:leader="dot" w:pos="9628"/>
        </w:tabs>
        <w:spacing w:line="276" w:lineRule="auto"/>
        <w:rPr>
          <w:rFonts w:ascii="宋体" w:hAnsi="宋体" w:cstheme="minorBidi"/>
          <w:noProof/>
          <w:sz w:val="24"/>
          <w14:ligatures w14:val="standardContextual"/>
        </w:rPr>
      </w:pPr>
      <w:hyperlink w:anchor="_Toc201510775" w:history="1">
        <w:r w:rsidR="00D910B1" w:rsidRPr="00896928">
          <w:rPr>
            <w:rStyle w:val="aff7"/>
            <w:rFonts w:ascii="宋体" w:hAnsi="宋体" w:cs="宋体"/>
            <w:noProof/>
            <w:color w:val="auto"/>
            <w:sz w:val="24"/>
          </w:rPr>
          <w:t>报价文件</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_Toc201510775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36</w:t>
        </w:r>
        <w:r w:rsidR="00D910B1" w:rsidRPr="00896928">
          <w:rPr>
            <w:rFonts w:ascii="宋体" w:hAnsi="宋体"/>
            <w:noProof/>
            <w:webHidden/>
            <w:sz w:val="24"/>
          </w:rPr>
          <w:fldChar w:fldCharType="end"/>
        </w:r>
      </w:hyperlink>
    </w:p>
    <w:p w14:paraId="17232FBA" w14:textId="60FC18CE" w:rsidR="00D910B1" w:rsidRPr="00896928" w:rsidRDefault="00000000" w:rsidP="00D910B1">
      <w:pPr>
        <w:pStyle w:val="TOC3"/>
        <w:tabs>
          <w:tab w:val="right" w:leader="dot" w:pos="9628"/>
        </w:tabs>
        <w:spacing w:line="276" w:lineRule="auto"/>
        <w:rPr>
          <w:rFonts w:ascii="宋体" w:hAnsi="宋体" w:cstheme="minorBidi"/>
          <w:noProof/>
          <w:sz w:val="24"/>
          <w14:ligatures w14:val="standardContextual"/>
        </w:rPr>
      </w:pPr>
      <w:hyperlink w:anchor="_Toc201510776" w:history="1">
        <w:r w:rsidR="00D910B1" w:rsidRPr="00896928">
          <w:rPr>
            <w:rStyle w:val="aff7"/>
            <w:rFonts w:ascii="宋体" w:hAnsi="宋体" w:cs="宋体"/>
            <w:noProof/>
            <w:color w:val="auto"/>
            <w:sz w:val="24"/>
          </w:rPr>
          <w:t>附件</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_Toc201510776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39</w:t>
        </w:r>
        <w:r w:rsidR="00D910B1" w:rsidRPr="00896928">
          <w:rPr>
            <w:rFonts w:ascii="宋体" w:hAnsi="宋体"/>
            <w:noProof/>
            <w:webHidden/>
            <w:sz w:val="24"/>
          </w:rPr>
          <w:fldChar w:fldCharType="end"/>
        </w:r>
      </w:hyperlink>
    </w:p>
    <w:p w14:paraId="3BEAB8EE" w14:textId="0F605083" w:rsidR="00D910B1" w:rsidRPr="00896928" w:rsidRDefault="00000000" w:rsidP="00D910B1">
      <w:pPr>
        <w:pStyle w:val="TOC1"/>
        <w:spacing w:line="276" w:lineRule="auto"/>
        <w:rPr>
          <w:rFonts w:ascii="宋体" w:hAnsi="宋体" w:cstheme="minorBidi"/>
          <w:noProof/>
          <w:sz w:val="24"/>
          <w14:ligatures w14:val="standardContextual"/>
        </w:rPr>
      </w:pPr>
      <w:hyperlink w:anchor="_Toc201510777" w:history="1">
        <w:r w:rsidR="00D910B1" w:rsidRPr="00896928">
          <w:rPr>
            <w:rStyle w:val="aff7"/>
            <w:rFonts w:ascii="宋体" w:hAnsi="宋体" w:cs="宋体"/>
            <w:noProof/>
            <w:color w:val="auto"/>
            <w:sz w:val="24"/>
          </w:rPr>
          <w:t>第三部分   拟签订的合同文本</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_Toc201510777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42</w:t>
        </w:r>
        <w:r w:rsidR="00D910B1" w:rsidRPr="00896928">
          <w:rPr>
            <w:rFonts w:ascii="宋体" w:hAnsi="宋体"/>
            <w:noProof/>
            <w:webHidden/>
            <w:sz w:val="24"/>
          </w:rPr>
          <w:fldChar w:fldCharType="end"/>
        </w:r>
      </w:hyperlink>
    </w:p>
    <w:p w14:paraId="36C54B71" w14:textId="74019DED" w:rsidR="00D910B1" w:rsidRPr="00896928" w:rsidRDefault="00000000" w:rsidP="00D910B1">
      <w:pPr>
        <w:pStyle w:val="TOC1"/>
        <w:spacing w:line="276" w:lineRule="auto"/>
        <w:rPr>
          <w:rFonts w:ascii="宋体" w:hAnsi="宋体" w:cstheme="minorBidi"/>
          <w:noProof/>
          <w:sz w:val="24"/>
          <w14:ligatures w14:val="standardContextual"/>
        </w:rPr>
      </w:pPr>
      <w:hyperlink w:anchor="_Toc201510778" w:history="1">
        <w:r w:rsidR="00D910B1" w:rsidRPr="00896928">
          <w:rPr>
            <w:rStyle w:val="aff7"/>
            <w:rFonts w:ascii="宋体" w:hAnsi="宋体" w:cs="宋体"/>
            <w:noProof/>
            <w:color w:val="auto"/>
            <w:sz w:val="24"/>
          </w:rPr>
          <w:t>第四部分   采购内容及要求</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_Toc201510778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49</w:t>
        </w:r>
        <w:r w:rsidR="00D910B1" w:rsidRPr="00896928">
          <w:rPr>
            <w:rFonts w:ascii="宋体" w:hAnsi="宋体"/>
            <w:noProof/>
            <w:webHidden/>
            <w:sz w:val="24"/>
          </w:rPr>
          <w:fldChar w:fldCharType="end"/>
        </w:r>
      </w:hyperlink>
    </w:p>
    <w:p w14:paraId="49EC04BE" w14:textId="2A22EE2C"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79" w:history="1">
        <w:r w:rsidR="00D910B1" w:rsidRPr="00896928">
          <w:rPr>
            <w:rStyle w:val="aff7"/>
            <w:rFonts w:ascii="宋体" w:hAnsi="宋体" w:cs="宋体"/>
            <w:noProof/>
            <w:color w:val="auto"/>
            <w:sz w:val="24"/>
          </w:rPr>
          <w:t>第一节：项目概述</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_Toc201510779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49</w:t>
        </w:r>
        <w:r w:rsidR="00D910B1" w:rsidRPr="00896928">
          <w:rPr>
            <w:rFonts w:ascii="宋体" w:hAnsi="宋体"/>
            <w:noProof/>
            <w:webHidden/>
            <w:sz w:val="24"/>
          </w:rPr>
          <w:fldChar w:fldCharType="end"/>
        </w:r>
      </w:hyperlink>
    </w:p>
    <w:p w14:paraId="7E7ECCEE" w14:textId="335EAFB3"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80" w:history="1">
        <w:r w:rsidR="00D910B1" w:rsidRPr="00896928">
          <w:rPr>
            <w:rStyle w:val="aff7"/>
            <w:rFonts w:ascii="宋体" w:hAnsi="宋体" w:cs="宋体"/>
            <w:noProof/>
            <w:color w:val="auto"/>
            <w:sz w:val="24"/>
          </w:rPr>
          <w:t>第二节：服务范围与核心要求</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_Toc201510780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49</w:t>
        </w:r>
        <w:r w:rsidR="00D910B1" w:rsidRPr="00896928">
          <w:rPr>
            <w:rFonts w:ascii="宋体" w:hAnsi="宋体"/>
            <w:noProof/>
            <w:webHidden/>
            <w:sz w:val="24"/>
          </w:rPr>
          <w:fldChar w:fldCharType="end"/>
        </w:r>
      </w:hyperlink>
    </w:p>
    <w:p w14:paraId="6188B37B" w14:textId="0148612C"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81" w:history="1">
        <w:r w:rsidR="00D910B1" w:rsidRPr="00896928">
          <w:rPr>
            <w:rStyle w:val="aff7"/>
            <w:rFonts w:ascii="宋体" w:hAnsi="宋体" w:cs="宋体"/>
            <w:noProof/>
            <w:color w:val="auto"/>
            <w:sz w:val="24"/>
          </w:rPr>
          <w:t>第三节：服务商能力与管理要求</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_Toc201510781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59</w:t>
        </w:r>
        <w:r w:rsidR="00D910B1" w:rsidRPr="00896928">
          <w:rPr>
            <w:rFonts w:ascii="宋体" w:hAnsi="宋体"/>
            <w:noProof/>
            <w:webHidden/>
            <w:sz w:val="24"/>
          </w:rPr>
          <w:fldChar w:fldCharType="end"/>
        </w:r>
      </w:hyperlink>
    </w:p>
    <w:p w14:paraId="545A5A9C" w14:textId="73D892AB"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82" w:history="1">
        <w:r w:rsidR="00D910B1" w:rsidRPr="00896928">
          <w:rPr>
            <w:rStyle w:val="aff7"/>
            <w:rFonts w:ascii="宋体" w:hAnsi="宋体" w:cs="宋体"/>
            <w:noProof/>
            <w:color w:val="auto"/>
            <w:sz w:val="24"/>
          </w:rPr>
          <w:t>第四节：质量保证、验收与质保</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_Toc201510782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68</w:t>
        </w:r>
        <w:r w:rsidR="00D910B1" w:rsidRPr="00896928">
          <w:rPr>
            <w:rFonts w:ascii="宋体" w:hAnsi="宋体"/>
            <w:noProof/>
            <w:webHidden/>
            <w:sz w:val="24"/>
          </w:rPr>
          <w:fldChar w:fldCharType="end"/>
        </w:r>
      </w:hyperlink>
    </w:p>
    <w:p w14:paraId="29530637" w14:textId="468289B2"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83" w:history="1">
        <w:r w:rsidR="00D910B1" w:rsidRPr="00896928">
          <w:rPr>
            <w:rStyle w:val="aff7"/>
            <w:rFonts w:ascii="宋体" w:hAnsi="宋体" w:cs="宋体"/>
            <w:noProof/>
            <w:color w:val="auto"/>
            <w:sz w:val="24"/>
          </w:rPr>
          <w:t>第五节：报价要求</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_Toc201510783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70</w:t>
        </w:r>
        <w:r w:rsidR="00D910B1" w:rsidRPr="00896928">
          <w:rPr>
            <w:rFonts w:ascii="宋体" w:hAnsi="宋体"/>
            <w:noProof/>
            <w:webHidden/>
            <w:sz w:val="24"/>
          </w:rPr>
          <w:fldChar w:fldCharType="end"/>
        </w:r>
      </w:hyperlink>
    </w:p>
    <w:p w14:paraId="712222E6" w14:textId="6EC97DF2"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84" w:history="1">
        <w:r w:rsidR="00D910B1" w:rsidRPr="00896928">
          <w:rPr>
            <w:rStyle w:val="aff7"/>
            <w:rFonts w:ascii="宋体" w:hAnsi="宋体" w:cs="宋体"/>
            <w:noProof/>
            <w:color w:val="auto"/>
            <w:sz w:val="24"/>
          </w:rPr>
          <w:t>第六节：服务期限（工期）要求</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_Toc201510784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71</w:t>
        </w:r>
        <w:r w:rsidR="00D910B1" w:rsidRPr="00896928">
          <w:rPr>
            <w:rFonts w:ascii="宋体" w:hAnsi="宋体"/>
            <w:noProof/>
            <w:webHidden/>
            <w:sz w:val="24"/>
          </w:rPr>
          <w:fldChar w:fldCharType="end"/>
        </w:r>
      </w:hyperlink>
    </w:p>
    <w:p w14:paraId="45A1D73A" w14:textId="7F821262"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85" w:history="1">
        <w:r w:rsidR="00D910B1" w:rsidRPr="00896928">
          <w:rPr>
            <w:rStyle w:val="aff7"/>
            <w:rFonts w:ascii="宋体" w:hAnsi="宋体" w:cs="宋体"/>
            <w:noProof/>
            <w:color w:val="auto"/>
            <w:sz w:val="24"/>
          </w:rPr>
          <w:t>第七节：付款方式约定</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_Toc201510785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71</w:t>
        </w:r>
        <w:r w:rsidR="00D910B1" w:rsidRPr="00896928">
          <w:rPr>
            <w:rFonts w:ascii="宋体" w:hAnsi="宋体"/>
            <w:noProof/>
            <w:webHidden/>
            <w:sz w:val="24"/>
          </w:rPr>
          <w:fldChar w:fldCharType="end"/>
        </w:r>
      </w:hyperlink>
    </w:p>
    <w:p w14:paraId="6CCAA7B5" w14:textId="4CC6DDA3"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86" w:history="1">
        <w:r w:rsidR="00D910B1" w:rsidRPr="00896928">
          <w:rPr>
            <w:rStyle w:val="aff7"/>
            <w:rFonts w:ascii="宋体" w:hAnsi="宋体" w:cs="宋体"/>
            <w:noProof/>
            <w:color w:val="auto"/>
            <w:sz w:val="24"/>
          </w:rPr>
          <w:t>第八节：附件列表</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_Toc201510786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72</w:t>
        </w:r>
        <w:r w:rsidR="00D910B1" w:rsidRPr="00896928">
          <w:rPr>
            <w:rFonts w:ascii="宋体" w:hAnsi="宋体"/>
            <w:noProof/>
            <w:webHidden/>
            <w:sz w:val="24"/>
          </w:rPr>
          <w:fldChar w:fldCharType="end"/>
        </w:r>
      </w:hyperlink>
    </w:p>
    <w:p w14:paraId="3590AA37" w14:textId="2CC1DE12" w:rsidR="00D910B1" w:rsidRPr="00896928" w:rsidRDefault="00000000" w:rsidP="00D910B1">
      <w:pPr>
        <w:pStyle w:val="TOC2"/>
        <w:tabs>
          <w:tab w:val="right" w:leader="dot" w:pos="9628"/>
        </w:tabs>
        <w:spacing w:line="276" w:lineRule="auto"/>
        <w:rPr>
          <w:rFonts w:ascii="宋体" w:hAnsi="宋体" w:cstheme="minorBidi"/>
          <w:noProof/>
          <w:sz w:val="24"/>
          <w14:ligatures w14:val="standardContextual"/>
        </w:rPr>
      </w:pPr>
      <w:hyperlink w:anchor="_Toc201510787" w:history="1">
        <w:r w:rsidR="00D910B1" w:rsidRPr="00896928">
          <w:rPr>
            <w:rStyle w:val="aff7"/>
            <w:rFonts w:ascii="宋体" w:hAnsi="宋体" w:cs="宋体"/>
            <w:noProof/>
            <w:color w:val="auto"/>
            <w:sz w:val="24"/>
          </w:rPr>
          <w:t>第九节：郑重声明与提示</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_Toc201510787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72</w:t>
        </w:r>
        <w:r w:rsidR="00D910B1" w:rsidRPr="00896928">
          <w:rPr>
            <w:rFonts w:ascii="宋体" w:hAnsi="宋体"/>
            <w:noProof/>
            <w:webHidden/>
            <w:sz w:val="24"/>
          </w:rPr>
          <w:fldChar w:fldCharType="end"/>
        </w:r>
      </w:hyperlink>
    </w:p>
    <w:p w14:paraId="09DEC358" w14:textId="682A1D72" w:rsidR="00D910B1" w:rsidRPr="00896928" w:rsidRDefault="00000000" w:rsidP="00D910B1">
      <w:pPr>
        <w:pStyle w:val="TOC1"/>
        <w:spacing w:line="276" w:lineRule="auto"/>
        <w:rPr>
          <w:rFonts w:ascii="宋体" w:hAnsi="宋体" w:cstheme="minorBidi"/>
          <w:noProof/>
          <w:sz w:val="24"/>
          <w14:ligatures w14:val="standardContextual"/>
        </w:rPr>
      </w:pPr>
      <w:hyperlink w:anchor="_Toc201510788" w:history="1">
        <w:r w:rsidR="00D910B1" w:rsidRPr="00896928">
          <w:rPr>
            <w:rStyle w:val="aff7"/>
            <w:rFonts w:ascii="宋体" w:hAnsi="宋体" w:cs="宋体"/>
            <w:noProof/>
            <w:color w:val="auto"/>
            <w:sz w:val="24"/>
          </w:rPr>
          <w:t>第五部分   评标原则及办法</w:t>
        </w:r>
        <w:r w:rsidR="00D910B1" w:rsidRPr="00896928">
          <w:rPr>
            <w:rFonts w:ascii="宋体" w:hAnsi="宋体"/>
            <w:noProof/>
            <w:webHidden/>
            <w:sz w:val="24"/>
          </w:rPr>
          <w:tab/>
        </w:r>
        <w:r w:rsidR="00D910B1" w:rsidRPr="00896928">
          <w:rPr>
            <w:rFonts w:ascii="宋体" w:hAnsi="宋体"/>
            <w:noProof/>
            <w:webHidden/>
            <w:sz w:val="24"/>
          </w:rPr>
          <w:fldChar w:fldCharType="begin"/>
        </w:r>
        <w:r w:rsidR="00D910B1" w:rsidRPr="00896928">
          <w:rPr>
            <w:rFonts w:ascii="宋体" w:hAnsi="宋体"/>
            <w:noProof/>
            <w:webHidden/>
            <w:sz w:val="24"/>
          </w:rPr>
          <w:instrText xml:space="preserve"> PAGEREF _Toc201510788 \h </w:instrText>
        </w:r>
        <w:r w:rsidR="00D910B1" w:rsidRPr="00896928">
          <w:rPr>
            <w:rFonts w:ascii="宋体" w:hAnsi="宋体"/>
            <w:noProof/>
            <w:webHidden/>
            <w:sz w:val="24"/>
          </w:rPr>
        </w:r>
        <w:r w:rsidR="00D910B1" w:rsidRPr="00896928">
          <w:rPr>
            <w:rFonts w:ascii="宋体" w:hAnsi="宋体"/>
            <w:noProof/>
            <w:webHidden/>
            <w:sz w:val="24"/>
          </w:rPr>
          <w:fldChar w:fldCharType="separate"/>
        </w:r>
        <w:r w:rsidR="00F0792D" w:rsidRPr="00896928">
          <w:rPr>
            <w:rFonts w:ascii="宋体" w:hAnsi="宋体"/>
            <w:noProof/>
            <w:webHidden/>
            <w:sz w:val="24"/>
          </w:rPr>
          <w:t>74</w:t>
        </w:r>
        <w:r w:rsidR="00D910B1" w:rsidRPr="00896928">
          <w:rPr>
            <w:rFonts w:ascii="宋体" w:hAnsi="宋体"/>
            <w:noProof/>
            <w:webHidden/>
            <w:sz w:val="24"/>
          </w:rPr>
          <w:fldChar w:fldCharType="end"/>
        </w:r>
      </w:hyperlink>
    </w:p>
    <w:p w14:paraId="5D0E1854" w14:textId="41F8C5C2" w:rsidR="00877CE7" w:rsidRPr="00896928" w:rsidRDefault="00000000" w:rsidP="00D910B1">
      <w:pPr>
        <w:pStyle w:val="TOC1"/>
        <w:spacing w:line="276" w:lineRule="auto"/>
        <w:jc w:val="left"/>
        <w:rPr>
          <w:rFonts w:ascii="宋体" w:hAnsi="宋体" w:cs="宋体"/>
          <w:b/>
          <w:bCs/>
          <w:sz w:val="28"/>
          <w:szCs w:val="30"/>
        </w:rPr>
      </w:pPr>
      <w:r w:rsidRPr="00896928">
        <w:rPr>
          <w:rFonts w:ascii="宋体" w:hAnsi="宋体" w:cs="宋体" w:hint="eastAsia"/>
          <w:sz w:val="24"/>
        </w:rPr>
        <w:fldChar w:fldCharType="end"/>
      </w:r>
      <w:r w:rsidRPr="00896928">
        <w:rPr>
          <w:rFonts w:ascii="宋体" w:hAnsi="宋体" w:cs="宋体" w:hint="eastAsia"/>
          <w:b/>
          <w:bCs/>
          <w:sz w:val="28"/>
          <w:szCs w:val="30"/>
        </w:rPr>
        <w:t>注：请投标人认真查看招标文件中的每一个条款及要求，因误读招标文件而造成的后果，采购人、采购代理机构概不负责。</w:t>
      </w:r>
      <w:bookmarkStart w:id="0" w:name="_Toc219538611"/>
      <w:bookmarkStart w:id="1" w:name="_Toc227057031"/>
      <w:bookmarkStart w:id="2" w:name="_Toc217460683"/>
      <w:bookmarkStart w:id="3" w:name="_Toc227056844"/>
      <w:bookmarkStart w:id="4" w:name="_Toc216667818"/>
      <w:bookmarkStart w:id="5" w:name="_Toc223717602"/>
      <w:bookmarkStart w:id="6" w:name="_Toc223933219"/>
      <w:bookmarkStart w:id="7" w:name="_Toc218041724"/>
      <w:bookmarkStart w:id="8" w:name="_Toc215415528"/>
      <w:bookmarkStart w:id="9" w:name="_Toc227489885"/>
    </w:p>
    <w:p w14:paraId="00C83433" w14:textId="77777777" w:rsidR="00877CE7" w:rsidRPr="00896928" w:rsidRDefault="00000000">
      <w:pPr>
        <w:widowControl/>
        <w:jc w:val="left"/>
        <w:rPr>
          <w:rFonts w:ascii="宋体" w:hAnsi="宋体" w:cs="宋体"/>
          <w:b/>
          <w:bCs/>
          <w:sz w:val="36"/>
          <w:szCs w:val="36"/>
          <w:lang w:val="zh-CN"/>
        </w:rPr>
      </w:pPr>
      <w:r w:rsidRPr="00896928">
        <w:rPr>
          <w:rFonts w:ascii="宋体" w:hAnsi="宋体" w:cs="宋体" w:hint="eastAsia"/>
          <w:sz w:val="36"/>
          <w:szCs w:val="36"/>
        </w:rPr>
        <w:br w:type="page"/>
      </w:r>
    </w:p>
    <w:p w14:paraId="1B87284D" w14:textId="77777777" w:rsidR="00877CE7" w:rsidRPr="00896928" w:rsidRDefault="00000000">
      <w:pPr>
        <w:pStyle w:val="1"/>
        <w:spacing w:beforeLines="50" w:before="120"/>
        <w:rPr>
          <w:rFonts w:ascii="宋体" w:eastAsia="宋体" w:hAnsi="宋体" w:cs="宋体"/>
          <w:sz w:val="36"/>
          <w:szCs w:val="36"/>
        </w:rPr>
      </w:pPr>
      <w:bookmarkStart w:id="10" w:name="_Toc201510758"/>
      <w:r w:rsidRPr="00896928">
        <w:rPr>
          <w:rFonts w:ascii="宋体" w:eastAsia="宋体" w:hAnsi="宋体" w:cs="宋体" w:hint="eastAsia"/>
          <w:sz w:val="36"/>
          <w:szCs w:val="36"/>
        </w:rPr>
        <w:lastRenderedPageBreak/>
        <w:t>投标邀请</w:t>
      </w:r>
      <w:bookmarkEnd w:id="0"/>
      <w:bookmarkEnd w:id="1"/>
      <w:bookmarkEnd w:id="2"/>
      <w:bookmarkEnd w:id="3"/>
      <w:bookmarkEnd w:id="4"/>
      <w:bookmarkEnd w:id="5"/>
      <w:bookmarkEnd w:id="6"/>
      <w:bookmarkEnd w:id="7"/>
      <w:bookmarkEnd w:id="8"/>
      <w:bookmarkEnd w:id="9"/>
      <w:r w:rsidRPr="00896928">
        <w:rPr>
          <w:rFonts w:ascii="宋体" w:eastAsia="宋体" w:hAnsi="宋体" w:cs="宋体" w:hint="eastAsia"/>
          <w:sz w:val="36"/>
          <w:szCs w:val="36"/>
        </w:rPr>
        <w:t>函</w:t>
      </w:r>
      <w:bookmarkEnd w:id="10"/>
    </w:p>
    <w:p w14:paraId="2B21C60D" w14:textId="281FD22E" w:rsidR="00877CE7" w:rsidRPr="00896928" w:rsidRDefault="00000000">
      <w:pPr>
        <w:widowControl/>
        <w:spacing w:line="440" w:lineRule="exact"/>
        <w:ind w:firstLineChars="250" w:firstLine="550"/>
        <w:jc w:val="left"/>
        <w:rPr>
          <w:rFonts w:ascii="宋体" w:hAnsi="宋体" w:cs="宋体"/>
          <w:kern w:val="0"/>
          <w:sz w:val="22"/>
          <w:szCs w:val="22"/>
        </w:rPr>
      </w:pPr>
      <w:bookmarkStart w:id="11" w:name="_Hlk536622209"/>
      <w:r w:rsidRPr="00896928">
        <w:rPr>
          <w:rFonts w:ascii="宋体" w:hAnsi="宋体" w:cs="宋体" w:hint="eastAsia"/>
          <w:kern w:val="0"/>
          <w:sz w:val="22"/>
          <w:szCs w:val="22"/>
        </w:rPr>
        <w:t>根据《中华人民共和国政府采购法》等有关规定，</w:t>
      </w:r>
      <w:r w:rsidR="00CA4213" w:rsidRPr="00896928">
        <w:rPr>
          <w:rFonts w:ascii="宋体" w:hAnsi="宋体" w:cs="宋体" w:hint="eastAsia"/>
          <w:kern w:val="0"/>
          <w:sz w:val="22"/>
          <w:szCs w:val="22"/>
        </w:rPr>
        <w:t>温州市智信招标代理有限公司</w:t>
      </w:r>
      <w:r w:rsidRPr="00896928">
        <w:rPr>
          <w:rFonts w:ascii="宋体" w:hAnsi="宋体" w:cs="宋体" w:hint="eastAsia"/>
          <w:kern w:val="0"/>
          <w:sz w:val="22"/>
          <w:szCs w:val="22"/>
        </w:rPr>
        <w:t>受温州市职业中等专业学校的委托，就</w:t>
      </w:r>
      <w:r w:rsidR="00CB1EB2" w:rsidRPr="00896928">
        <w:rPr>
          <w:rFonts w:ascii="宋体" w:hAnsi="宋体" w:cs="宋体" w:hint="eastAsia"/>
          <w:kern w:val="0"/>
          <w:sz w:val="22"/>
          <w:szCs w:val="22"/>
        </w:rPr>
        <w:t>温州市职业中等专业学校搬置综合服务项目</w:t>
      </w:r>
      <w:r w:rsidRPr="00896928">
        <w:rPr>
          <w:rFonts w:ascii="宋体" w:hAnsi="宋体" w:cs="宋体" w:hint="eastAsia"/>
          <w:kern w:val="0"/>
          <w:sz w:val="22"/>
          <w:szCs w:val="22"/>
        </w:rPr>
        <w:t>以公开招标方式进行采购，欢迎国内合格的投标人前来投标。</w:t>
      </w:r>
    </w:p>
    <w:p w14:paraId="49B7A8EA" w14:textId="77777777" w:rsidR="00877CE7" w:rsidRPr="00896928" w:rsidRDefault="00000000">
      <w:pPr>
        <w:pStyle w:val="18"/>
        <w:widowControl/>
        <w:numPr>
          <w:ilvl w:val="0"/>
          <w:numId w:val="3"/>
        </w:numPr>
        <w:spacing w:line="440" w:lineRule="exact"/>
        <w:ind w:firstLineChars="0"/>
        <w:jc w:val="left"/>
        <w:rPr>
          <w:rFonts w:ascii="宋体" w:hAnsi="宋体" w:cs="宋体"/>
          <w:kern w:val="0"/>
          <w:sz w:val="22"/>
          <w:szCs w:val="22"/>
        </w:rPr>
      </w:pPr>
      <w:r w:rsidRPr="00896928">
        <w:rPr>
          <w:rFonts w:ascii="宋体" w:hAnsi="宋体" w:cs="宋体" w:hint="eastAsia"/>
          <w:kern w:val="0"/>
          <w:sz w:val="22"/>
          <w:szCs w:val="22"/>
        </w:rPr>
        <w:t>项目概况（具体采购内容及要求详见招标文件）</w:t>
      </w:r>
    </w:p>
    <w:p w14:paraId="25D80671" w14:textId="4C2DC299" w:rsidR="00877CE7" w:rsidRPr="00896928" w:rsidRDefault="00000000">
      <w:pPr>
        <w:widowControl/>
        <w:wordWrap w:val="0"/>
        <w:spacing w:line="440" w:lineRule="exact"/>
        <w:ind w:firstLineChars="200" w:firstLine="440"/>
        <w:jc w:val="left"/>
        <w:rPr>
          <w:rFonts w:ascii="宋体" w:hAnsi="宋体" w:cs="宋体"/>
          <w:sz w:val="22"/>
        </w:rPr>
      </w:pPr>
      <w:r w:rsidRPr="00896928">
        <w:rPr>
          <w:rFonts w:ascii="宋体" w:hAnsi="宋体" w:cs="宋体" w:hint="eastAsia"/>
          <w:sz w:val="22"/>
        </w:rPr>
        <w:t>温州市职业中等专业学校为适应发展需求，拟将现有校区（温州市龙湾区滨海二十三路）整体搬迁至新校区（龙湾二期四号围垦区A-1、A-2地块），项目核心是提供“交钥匙”式的一站式综合解决方案。服务范围包括但不限于学校所有教学、行政、办公、实训、</w:t>
      </w:r>
      <w:r w:rsidR="00591E8C" w:rsidRPr="00896928">
        <w:rPr>
          <w:rFonts w:ascii="宋体" w:hAnsi="宋体" w:cs="宋体" w:hint="eastAsia"/>
          <w:sz w:val="22"/>
        </w:rPr>
        <w:t>食堂</w:t>
      </w:r>
      <w:r w:rsidR="001C5D95" w:rsidRPr="00896928">
        <w:rPr>
          <w:rFonts w:ascii="宋体" w:hAnsi="宋体" w:cs="宋体" w:hint="eastAsia"/>
          <w:sz w:val="22"/>
        </w:rPr>
        <w:t>、体育场馆</w:t>
      </w:r>
      <w:r w:rsidR="00591E8C" w:rsidRPr="00896928">
        <w:rPr>
          <w:rFonts w:ascii="宋体" w:hAnsi="宋体" w:cs="宋体" w:hint="eastAsia"/>
          <w:sz w:val="22"/>
        </w:rPr>
        <w:t>、</w:t>
      </w:r>
      <w:r w:rsidRPr="00896928">
        <w:rPr>
          <w:rFonts w:ascii="宋体" w:hAnsi="宋体" w:cs="宋体" w:hint="eastAsia"/>
          <w:sz w:val="22"/>
        </w:rPr>
        <w:t>仓储等区域内的各类设备（含精密仪器、特殊设备、重型设备）、家具、资产、资料、档案、样品、以及校园特定文化元素等物品的全面清点、分类标记、专业拆卸、妥善包装、安全运输、新址精准就位、规范安装、设备</w:t>
      </w:r>
      <w:r w:rsidRPr="00896928">
        <w:rPr>
          <w:rFonts w:ascii="宋体" w:hAnsi="宋体" w:cs="宋体"/>
          <w:sz w:val="22"/>
        </w:rPr>
        <w:t>调试、通电</w:t>
      </w:r>
      <w:r w:rsidR="00E60E0F" w:rsidRPr="00896928">
        <w:rPr>
          <w:rFonts w:ascii="宋体" w:hAnsi="宋体" w:cs="宋体" w:hint="eastAsia"/>
          <w:sz w:val="22"/>
        </w:rPr>
        <w:t>、</w:t>
      </w:r>
      <w:r w:rsidRPr="00896928">
        <w:rPr>
          <w:rFonts w:ascii="宋体" w:hAnsi="宋体" w:cs="宋体"/>
          <w:sz w:val="22"/>
        </w:rPr>
        <w:t>通气</w:t>
      </w:r>
      <w:r w:rsidRPr="00896928">
        <w:rPr>
          <w:rFonts w:ascii="宋体" w:hAnsi="宋体" w:cs="宋体" w:hint="eastAsia"/>
          <w:sz w:val="22"/>
        </w:rPr>
        <w:t>、以及搬迁后场地的基本清理等。采购预算为</w:t>
      </w:r>
      <w:r w:rsidR="006B444D" w:rsidRPr="00896928">
        <w:rPr>
          <w:rFonts w:ascii="宋体" w:hAnsi="宋体" w:cs="宋体" w:hint="eastAsia"/>
          <w:sz w:val="22"/>
        </w:rPr>
        <w:t>1072</w:t>
      </w:r>
      <w:r w:rsidR="00774F65" w:rsidRPr="00896928">
        <w:rPr>
          <w:rFonts w:ascii="宋体" w:hAnsi="宋体" w:cs="宋体" w:hint="eastAsia"/>
          <w:sz w:val="22"/>
        </w:rPr>
        <w:t>.24</w:t>
      </w:r>
      <w:r w:rsidRPr="00896928">
        <w:rPr>
          <w:rFonts w:ascii="宋体" w:hAnsi="宋体" w:cs="宋体" w:hint="eastAsia"/>
          <w:sz w:val="22"/>
        </w:rPr>
        <w:t>万元。</w:t>
      </w:r>
    </w:p>
    <w:p w14:paraId="6B7BEEB8" w14:textId="77777777" w:rsidR="00877CE7" w:rsidRPr="00896928" w:rsidRDefault="00000000">
      <w:pPr>
        <w:pStyle w:val="18"/>
        <w:widowControl/>
        <w:numPr>
          <w:ilvl w:val="0"/>
          <w:numId w:val="3"/>
        </w:numPr>
        <w:spacing w:line="440" w:lineRule="exact"/>
        <w:ind w:firstLineChars="0"/>
        <w:jc w:val="left"/>
        <w:rPr>
          <w:rFonts w:ascii="宋体" w:hAnsi="宋体" w:cs="宋体"/>
          <w:kern w:val="0"/>
          <w:sz w:val="22"/>
          <w:szCs w:val="22"/>
        </w:rPr>
      </w:pPr>
      <w:bookmarkStart w:id="12" w:name="_Hlk46155055"/>
      <w:r w:rsidRPr="00896928">
        <w:rPr>
          <w:rFonts w:ascii="宋体" w:hAnsi="宋体" w:cs="宋体" w:hint="eastAsia"/>
          <w:kern w:val="0"/>
          <w:sz w:val="22"/>
          <w:szCs w:val="22"/>
        </w:rPr>
        <w:t>投标人资格要求</w:t>
      </w:r>
    </w:p>
    <w:p w14:paraId="0C82089A" w14:textId="77777777" w:rsidR="00877CE7" w:rsidRPr="00896928" w:rsidRDefault="00000000">
      <w:pPr>
        <w:widowControl/>
        <w:wordWrap w:val="0"/>
        <w:spacing w:line="440" w:lineRule="exact"/>
        <w:ind w:firstLineChars="200" w:firstLine="440"/>
        <w:jc w:val="left"/>
        <w:rPr>
          <w:rFonts w:ascii="宋体" w:hAnsi="宋体" w:cs="宋体"/>
          <w:sz w:val="22"/>
        </w:rPr>
      </w:pPr>
      <w:bookmarkStart w:id="13" w:name="_Hlk533617654"/>
      <w:r w:rsidRPr="00896928">
        <w:rPr>
          <w:rFonts w:ascii="宋体" w:hAnsi="宋体" w:cs="宋体" w:hint="eastAsia"/>
          <w:sz w:val="22"/>
        </w:rPr>
        <w:t>1、满足《中华人民共和国政府采购法》第二十二条规定；未被“信用中国”（www.creditchina.gov.cn）、中国政府采购网（www.ccgp.gov.cn）列入失信被执行人、重大税收违法失信主体、政府采购严重违法失信行为记录名单。</w:t>
      </w:r>
    </w:p>
    <w:p w14:paraId="7390A3E1" w14:textId="77777777" w:rsidR="00877CE7" w:rsidRPr="00896928" w:rsidRDefault="00000000">
      <w:pPr>
        <w:widowControl/>
        <w:wordWrap w:val="0"/>
        <w:spacing w:line="440" w:lineRule="exact"/>
        <w:ind w:firstLineChars="200" w:firstLine="440"/>
        <w:jc w:val="left"/>
        <w:rPr>
          <w:rFonts w:ascii="宋体" w:hAnsi="宋体" w:cs="宋体"/>
          <w:sz w:val="22"/>
        </w:rPr>
      </w:pPr>
      <w:r w:rsidRPr="00896928">
        <w:rPr>
          <w:rFonts w:ascii="宋体" w:hAnsi="宋体" w:cs="宋体" w:hint="eastAsia"/>
          <w:sz w:val="22"/>
        </w:rPr>
        <w:t>2、落实政府采购政策需满足的资格要求：无。</w:t>
      </w:r>
    </w:p>
    <w:p w14:paraId="0EEBE7D3" w14:textId="77777777" w:rsidR="00877CE7" w:rsidRPr="00896928" w:rsidRDefault="00000000">
      <w:pPr>
        <w:widowControl/>
        <w:wordWrap w:val="0"/>
        <w:spacing w:line="440" w:lineRule="exact"/>
        <w:ind w:firstLineChars="200" w:firstLine="440"/>
        <w:jc w:val="left"/>
        <w:rPr>
          <w:rFonts w:ascii="宋体" w:hAnsi="宋体" w:cs="宋体"/>
          <w:sz w:val="22"/>
        </w:rPr>
      </w:pPr>
      <w:r w:rsidRPr="00896928">
        <w:rPr>
          <w:rFonts w:ascii="宋体" w:hAnsi="宋体" w:cs="宋体" w:hint="eastAsia"/>
          <w:sz w:val="22"/>
        </w:rPr>
        <w:t>3、本项目的特定资格要求：无。</w:t>
      </w:r>
    </w:p>
    <w:p w14:paraId="0B295183" w14:textId="77777777" w:rsidR="00877CE7" w:rsidRPr="00896928" w:rsidRDefault="00000000">
      <w:pPr>
        <w:pStyle w:val="18"/>
        <w:widowControl/>
        <w:numPr>
          <w:ilvl w:val="0"/>
          <w:numId w:val="3"/>
        </w:numPr>
        <w:spacing w:line="440" w:lineRule="exact"/>
        <w:ind w:firstLineChars="0"/>
        <w:jc w:val="left"/>
        <w:rPr>
          <w:rFonts w:ascii="宋体" w:hAnsi="宋体" w:cs="宋体"/>
          <w:kern w:val="0"/>
          <w:sz w:val="22"/>
          <w:szCs w:val="22"/>
        </w:rPr>
      </w:pPr>
      <w:r w:rsidRPr="00896928">
        <w:rPr>
          <w:rFonts w:ascii="宋体" w:hAnsi="宋体" w:cs="宋体" w:hint="eastAsia"/>
          <w:kern w:val="0"/>
          <w:sz w:val="22"/>
          <w:szCs w:val="22"/>
        </w:rPr>
        <w:t>招标文件的获取</w:t>
      </w:r>
    </w:p>
    <w:p w14:paraId="4B28C97C" w14:textId="77777777" w:rsidR="00877CE7" w:rsidRPr="00896928" w:rsidRDefault="00000000">
      <w:pPr>
        <w:widowControl/>
        <w:spacing w:line="440" w:lineRule="exact"/>
        <w:ind w:firstLineChars="200" w:firstLine="440"/>
        <w:jc w:val="left"/>
        <w:rPr>
          <w:rFonts w:ascii="宋体" w:hAnsi="宋体" w:cs="宋体"/>
          <w:kern w:val="0"/>
          <w:sz w:val="22"/>
          <w:szCs w:val="22"/>
        </w:rPr>
      </w:pPr>
      <w:bookmarkStart w:id="14" w:name="_Hlk38294291"/>
      <w:bookmarkEnd w:id="13"/>
      <w:r w:rsidRPr="00896928">
        <w:rPr>
          <w:rFonts w:ascii="宋体" w:hAnsi="宋体" w:cs="宋体" w:hint="eastAsia"/>
          <w:kern w:val="0"/>
          <w:sz w:val="22"/>
          <w:szCs w:val="22"/>
        </w:rPr>
        <w:t>1、获取时间期限：招标公告发布之日起至</w:t>
      </w:r>
      <w:r w:rsidRPr="00896928">
        <w:rPr>
          <w:rFonts w:ascii="宋体" w:hAnsi="宋体" w:cs="宋体" w:hint="eastAsia"/>
          <w:sz w:val="22"/>
          <w:szCs w:val="22"/>
        </w:rPr>
        <w:t>投标截止时间</w:t>
      </w:r>
      <w:r w:rsidRPr="00896928">
        <w:rPr>
          <w:rFonts w:ascii="宋体" w:hAnsi="宋体" w:cs="宋体" w:hint="eastAsia"/>
          <w:kern w:val="0"/>
          <w:sz w:val="22"/>
          <w:szCs w:val="22"/>
        </w:rPr>
        <w:t>前；</w:t>
      </w:r>
    </w:p>
    <w:p w14:paraId="76C66B0B"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2、获取地址：</w:t>
      </w:r>
      <w:r w:rsidRPr="00896928">
        <w:rPr>
          <w:rFonts w:ascii="宋体" w:hAnsi="宋体" w:cs="宋体" w:hint="eastAsia"/>
          <w:sz w:val="22"/>
          <w:szCs w:val="22"/>
        </w:rPr>
        <w:t>政府采购云平台（www.zcygov.cn）；</w:t>
      </w:r>
    </w:p>
    <w:p w14:paraId="35056C66"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3、招标文件售价：免费提供（不提供纸质版招标文件，不收取工本费）；</w:t>
      </w:r>
    </w:p>
    <w:p w14:paraId="2C1C5202"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4、获取方式：登录“政府采购云平台”在线登记后获取</w:t>
      </w:r>
    </w:p>
    <w:p w14:paraId="5582DF1B" w14:textId="77777777" w:rsidR="00877CE7" w:rsidRPr="00896928" w:rsidRDefault="00000000">
      <w:pPr>
        <w:widowControl/>
        <w:wordWrap w:val="0"/>
        <w:spacing w:line="440" w:lineRule="exact"/>
        <w:ind w:firstLineChars="200" w:firstLine="440"/>
        <w:jc w:val="left"/>
        <w:rPr>
          <w:rFonts w:ascii="宋体" w:hAnsi="宋体" w:cs="宋体"/>
          <w:kern w:val="0"/>
          <w:sz w:val="22"/>
          <w:szCs w:val="22"/>
        </w:rPr>
      </w:pPr>
      <w:bookmarkStart w:id="15" w:name="_Hlk38447723"/>
      <w:r w:rsidRPr="00896928">
        <w:rPr>
          <w:rFonts w:ascii="宋体" w:hAnsi="宋体" w:cs="宋体" w:hint="eastAsia"/>
          <w:kern w:val="0"/>
          <w:sz w:val="22"/>
          <w:szCs w:val="22"/>
        </w:rPr>
        <w:t>（1）潜在供应商完成“政府采购云平台”账号注册后，通过浙江政府采购网公告下方“潜在供应商获取采购文件”跳转登录或直接登录“政府采购云平台”，在线申请获取招标文件（进入“项目采购”应用，在获取采购文件菜单中选择项目，申请获取采购文件）；仅需浏览招标文件的供应商可在浙江政府采购网点击“游客，浏览采购文件”直接下载招标文件浏览。</w:t>
      </w:r>
    </w:p>
    <w:bookmarkEnd w:id="15"/>
    <w:p w14:paraId="18B5FA7C"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2）招标公告附件内的招标文件（或采购需求）仅供社会公众查阅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8571B33" w14:textId="77777777" w:rsidR="00877CE7" w:rsidRPr="00896928" w:rsidRDefault="00000000">
      <w:pPr>
        <w:pStyle w:val="18"/>
        <w:widowControl/>
        <w:spacing w:line="440" w:lineRule="exact"/>
        <w:ind w:firstLine="440"/>
        <w:jc w:val="left"/>
        <w:rPr>
          <w:rFonts w:ascii="宋体" w:hAnsi="宋体" w:cs="宋体"/>
          <w:bCs/>
          <w:kern w:val="0"/>
          <w:sz w:val="22"/>
          <w:szCs w:val="22"/>
        </w:rPr>
      </w:pPr>
      <w:r w:rsidRPr="00896928">
        <w:rPr>
          <w:rFonts w:ascii="宋体" w:hAnsi="宋体" w:cs="宋体" w:hint="eastAsia"/>
          <w:kern w:val="0"/>
          <w:sz w:val="22"/>
          <w:szCs w:val="22"/>
        </w:rPr>
        <w:t>注：请供应商按上述要求获取招标文件，如未在“政府采购云平台”系统内完成相关流程，导致的</w:t>
      </w:r>
      <w:r w:rsidRPr="00896928">
        <w:rPr>
          <w:rFonts w:ascii="宋体" w:hAnsi="宋体" w:cs="宋体" w:hint="eastAsia"/>
          <w:b/>
          <w:bCs/>
          <w:kern w:val="0"/>
          <w:sz w:val="22"/>
          <w:szCs w:val="22"/>
        </w:rPr>
        <w:t>投标无效</w:t>
      </w:r>
      <w:r w:rsidRPr="00896928">
        <w:rPr>
          <w:rFonts w:ascii="宋体" w:hAnsi="宋体" w:cs="宋体" w:hint="eastAsia"/>
          <w:kern w:val="0"/>
          <w:sz w:val="22"/>
          <w:szCs w:val="22"/>
        </w:rPr>
        <w:t>责任自负。</w:t>
      </w:r>
    </w:p>
    <w:bookmarkEnd w:id="14"/>
    <w:p w14:paraId="60BB3730" w14:textId="77777777" w:rsidR="00877CE7" w:rsidRPr="00896928" w:rsidRDefault="00000000">
      <w:pPr>
        <w:pStyle w:val="18"/>
        <w:widowControl/>
        <w:numPr>
          <w:ilvl w:val="0"/>
          <w:numId w:val="3"/>
        </w:numPr>
        <w:spacing w:line="440" w:lineRule="exact"/>
        <w:ind w:firstLineChars="0"/>
        <w:jc w:val="left"/>
        <w:rPr>
          <w:rFonts w:ascii="宋体" w:hAnsi="宋体" w:cs="宋体"/>
          <w:bCs/>
          <w:kern w:val="0"/>
          <w:sz w:val="22"/>
          <w:szCs w:val="22"/>
        </w:rPr>
      </w:pPr>
      <w:r w:rsidRPr="00896928">
        <w:rPr>
          <w:rFonts w:ascii="宋体" w:hAnsi="宋体" w:cs="宋体" w:hint="eastAsia"/>
          <w:kern w:val="0"/>
          <w:sz w:val="22"/>
          <w:szCs w:val="22"/>
        </w:rPr>
        <w:t>投标截止时间</w:t>
      </w:r>
      <w:r w:rsidRPr="00896928">
        <w:rPr>
          <w:rFonts w:ascii="宋体" w:hAnsi="宋体" w:cs="宋体" w:hint="eastAsia"/>
          <w:bCs/>
          <w:kern w:val="0"/>
          <w:sz w:val="22"/>
          <w:szCs w:val="22"/>
        </w:rPr>
        <w:t>、开标时间及地点</w:t>
      </w:r>
    </w:p>
    <w:p w14:paraId="0941071B" w14:textId="15ED5E7C" w:rsidR="00877CE7" w:rsidRPr="00896928" w:rsidRDefault="00000000">
      <w:pPr>
        <w:spacing w:line="440" w:lineRule="exact"/>
        <w:ind w:firstLineChars="225" w:firstLine="495"/>
        <w:rPr>
          <w:rFonts w:ascii="宋体" w:hAnsi="宋体" w:cs="宋体"/>
          <w:sz w:val="22"/>
          <w:szCs w:val="22"/>
        </w:rPr>
      </w:pPr>
      <w:r w:rsidRPr="00896928">
        <w:rPr>
          <w:rFonts w:ascii="宋体" w:hAnsi="宋体" w:cs="宋体" w:hint="eastAsia"/>
          <w:kern w:val="0"/>
          <w:sz w:val="22"/>
          <w:szCs w:val="22"/>
        </w:rPr>
        <w:t>1、投标截止时间：</w:t>
      </w:r>
      <w:r w:rsidR="00DE3A3C">
        <w:rPr>
          <w:rFonts w:ascii="宋体" w:hAnsi="宋体" w:cs="宋体" w:hint="eastAsia"/>
          <w:sz w:val="22"/>
          <w:szCs w:val="22"/>
        </w:rPr>
        <w:t>2025年07月14日 09:30</w:t>
      </w:r>
    </w:p>
    <w:p w14:paraId="1EBA420B" w14:textId="77777777" w:rsidR="00877CE7" w:rsidRPr="00896928" w:rsidRDefault="00000000">
      <w:pPr>
        <w:widowControl/>
        <w:spacing w:line="440" w:lineRule="exact"/>
        <w:ind w:firstLineChars="350" w:firstLine="770"/>
        <w:jc w:val="left"/>
        <w:rPr>
          <w:rFonts w:ascii="宋体" w:hAnsi="宋体" w:cs="宋体"/>
          <w:kern w:val="0"/>
          <w:sz w:val="22"/>
          <w:szCs w:val="22"/>
        </w:rPr>
      </w:pPr>
      <w:r w:rsidRPr="00896928">
        <w:rPr>
          <w:rFonts w:ascii="宋体" w:hAnsi="宋体" w:cs="宋体" w:hint="eastAsia"/>
          <w:kern w:val="0"/>
          <w:sz w:val="22"/>
          <w:szCs w:val="22"/>
        </w:rPr>
        <w:lastRenderedPageBreak/>
        <w:t>递交地点：</w:t>
      </w:r>
      <w:r w:rsidRPr="00896928">
        <w:rPr>
          <w:rFonts w:ascii="宋体" w:hAnsi="宋体" w:cs="宋体" w:hint="eastAsia"/>
          <w:sz w:val="22"/>
          <w:szCs w:val="22"/>
        </w:rPr>
        <w:t>请登录政采云投标客户端投标。</w:t>
      </w:r>
    </w:p>
    <w:p w14:paraId="6A84726A" w14:textId="2789514F"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2、开标时间：</w:t>
      </w:r>
      <w:r w:rsidR="00DE3A3C">
        <w:rPr>
          <w:rFonts w:ascii="宋体" w:hAnsi="宋体" w:cs="宋体" w:hint="eastAsia"/>
          <w:kern w:val="0"/>
          <w:sz w:val="22"/>
          <w:szCs w:val="22"/>
        </w:rPr>
        <w:t>2025年07月14日 09:30</w:t>
      </w:r>
    </w:p>
    <w:p w14:paraId="76264537" w14:textId="77777777" w:rsidR="00877CE7" w:rsidRPr="00896928" w:rsidRDefault="00000000">
      <w:pPr>
        <w:widowControl/>
        <w:spacing w:line="440" w:lineRule="exact"/>
        <w:ind w:firstLineChars="350" w:firstLine="770"/>
        <w:jc w:val="left"/>
        <w:rPr>
          <w:rFonts w:ascii="宋体" w:hAnsi="宋体" w:cs="宋体"/>
          <w:kern w:val="0"/>
          <w:sz w:val="22"/>
          <w:szCs w:val="22"/>
        </w:rPr>
      </w:pPr>
      <w:r w:rsidRPr="00896928">
        <w:rPr>
          <w:rFonts w:ascii="宋体" w:hAnsi="宋体" w:cs="宋体" w:hint="eastAsia"/>
          <w:kern w:val="0"/>
          <w:sz w:val="22"/>
          <w:szCs w:val="22"/>
        </w:rPr>
        <w:t>开标地点：温州市政务服务管理中心开标室（温州市鹿城区会展路1268号温州市民中心A座3楼公共资源交易区，具体开标室号详见扶梯对面电子指示牌）/通过“政府采购云平台（www.zcygov.cn）”线上开启。</w:t>
      </w:r>
    </w:p>
    <w:p w14:paraId="353A40B9" w14:textId="77777777" w:rsidR="00877CE7" w:rsidRPr="00896928" w:rsidRDefault="00000000">
      <w:pPr>
        <w:pStyle w:val="18"/>
        <w:widowControl/>
        <w:numPr>
          <w:ilvl w:val="0"/>
          <w:numId w:val="3"/>
        </w:numPr>
        <w:spacing w:line="440" w:lineRule="exact"/>
        <w:ind w:firstLineChars="0"/>
        <w:jc w:val="left"/>
        <w:rPr>
          <w:rFonts w:ascii="宋体" w:hAnsi="宋体" w:cs="宋体"/>
          <w:kern w:val="0"/>
          <w:sz w:val="22"/>
          <w:szCs w:val="22"/>
        </w:rPr>
      </w:pPr>
      <w:r w:rsidRPr="00896928">
        <w:rPr>
          <w:rFonts w:ascii="宋体" w:hAnsi="宋体" w:cs="宋体" w:hint="eastAsia"/>
          <w:kern w:val="0"/>
          <w:sz w:val="22"/>
          <w:szCs w:val="22"/>
        </w:rPr>
        <w:t>其他补充事宜</w:t>
      </w:r>
    </w:p>
    <w:p w14:paraId="16D1C8DC" w14:textId="77777777" w:rsidR="00877CE7" w:rsidRPr="00896928" w:rsidRDefault="00000000">
      <w:pPr>
        <w:widowControl/>
        <w:spacing w:line="440" w:lineRule="exact"/>
        <w:ind w:firstLineChars="200" w:firstLine="440"/>
        <w:jc w:val="left"/>
        <w:rPr>
          <w:rFonts w:ascii="宋体" w:hAnsi="宋体" w:cs="宋体"/>
          <w:kern w:val="0"/>
          <w:sz w:val="22"/>
          <w:szCs w:val="22"/>
        </w:rPr>
      </w:pPr>
      <w:bookmarkStart w:id="16" w:name="_Hlk38294261"/>
      <w:r w:rsidRPr="00896928">
        <w:rPr>
          <w:rFonts w:ascii="宋体" w:hAnsi="宋体" w:cs="宋体" w:hint="eastAsia"/>
          <w:kern w:val="0"/>
          <w:sz w:val="22"/>
          <w:szCs w:val="22"/>
        </w:rPr>
        <w:t>1、需要落实的政府采购政策：包括节约资源、保护环境、</w:t>
      </w:r>
      <w:bookmarkStart w:id="17" w:name="_Hlk106877787"/>
      <w:r w:rsidRPr="00896928">
        <w:rPr>
          <w:rFonts w:ascii="宋体" w:hAnsi="宋体" w:cs="宋体" w:hint="eastAsia"/>
          <w:kern w:val="0"/>
          <w:sz w:val="22"/>
          <w:szCs w:val="22"/>
        </w:rPr>
        <w:t>支持科技创新、</w:t>
      </w:r>
      <w:bookmarkEnd w:id="17"/>
      <w:r w:rsidRPr="00896928">
        <w:rPr>
          <w:rFonts w:ascii="宋体" w:hAnsi="宋体" w:cs="宋体" w:hint="eastAsia"/>
          <w:kern w:val="0"/>
          <w:sz w:val="22"/>
          <w:szCs w:val="22"/>
        </w:rPr>
        <w:t>促进中小企业发展等，具体详见招标文件的第一部分-政府采购政策。</w:t>
      </w:r>
    </w:p>
    <w:p w14:paraId="091356A0"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2、在线投标响应（电子投标）说明：</w:t>
      </w:r>
    </w:p>
    <w:p w14:paraId="45EEDC2A"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77811F41"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（1）供应商注册（入驻）：https://middle.zcygov.cn/v-settle-front/registry；</w:t>
      </w:r>
    </w:p>
    <w:p w14:paraId="2F990550"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（2）电子交易客户端下载：前往“浙江政府采购网-下载专区-电子交易客户端”进行下载；</w:t>
      </w:r>
    </w:p>
    <w:p w14:paraId="1C6D9BEA"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（3）CA数字证书申领流程：前往“浙江政府采购网-下载专区-电子交易客户端-CA驱动和申领流程”进行查阅；</w:t>
      </w:r>
    </w:p>
    <w:p w14:paraId="34032F48"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（4）电子交易具体流程详见操作指南：登录政府采购云平台，从首页-服务中心-帮助文档-项目采购-电子招投标，查看文档和视频；</w:t>
      </w:r>
    </w:p>
    <w:p w14:paraId="7939BDBC"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（5）浙江省“电子交易/不见面开评标”学习专题（https://edu.zcygov.cn/luban/e-biding）；</w:t>
      </w:r>
    </w:p>
    <w:p w14:paraId="3730DAAC"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（6）如有疑问，可登录政采云（www.zcygov.cn），点击右侧咨询小采，获取采小蜜智能服务管家帮助，或拨打政采云服务热线95763获取热线服务帮助。CA问题联系电话（人工）：汇信CA 400-888-4636；天谷CA 400-087-8198。</w:t>
      </w:r>
    </w:p>
    <w:bookmarkEnd w:id="16"/>
    <w:p w14:paraId="6841B83F" w14:textId="77777777" w:rsidR="00877CE7" w:rsidRPr="00896928" w:rsidRDefault="00000000">
      <w:pPr>
        <w:pStyle w:val="18"/>
        <w:widowControl/>
        <w:numPr>
          <w:ilvl w:val="0"/>
          <w:numId w:val="3"/>
        </w:numPr>
        <w:spacing w:line="440" w:lineRule="exact"/>
        <w:ind w:firstLineChars="0"/>
        <w:jc w:val="left"/>
        <w:rPr>
          <w:rFonts w:ascii="宋体" w:hAnsi="宋体" w:cs="宋体"/>
          <w:kern w:val="0"/>
          <w:sz w:val="22"/>
          <w:szCs w:val="22"/>
        </w:rPr>
      </w:pPr>
      <w:r w:rsidRPr="00896928">
        <w:rPr>
          <w:rFonts w:ascii="宋体" w:hAnsi="宋体" w:cs="宋体" w:hint="eastAsia"/>
          <w:bCs/>
          <w:kern w:val="0"/>
          <w:sz w:val="22"/>
          <w:szCs w:val="22"/>
        </w:rPr>
        <w:t>联系人及联系方式</w:t>
      </w:r>
    </w:p>
    <w:p w14:paraId="3C4638D5"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1、采购人：温州市职业中等专业学校</w:t>
      </w:r>
    </w:p>
    <w:p w14:paraId="6CFF0517"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采购人地址：温州市龙湾区滨海二十三路</w:t>
      </w:r>
    </w:p>
    <w:p w14:paraId="0E7328A9"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项目联系人（询问）：梅老师</w:t>
      </w:r>
    </w:p>
    <w:p w14:paraId="72EBA50C"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项目联系方式（询问）：0577-88900998</w:t>
      </w:r>
    </w:p>
    <w:p w14:paraId="5527AC67"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质疑联系人：夏老师</w:t>
      </w:r>
    </w:p>
    <w:p w14:paraId="6E0DCCBF"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质疑联系方式：0577-88901161</w:t>
      </w:r>
    </w:p>
    <w:p w14:paraId="2274B9B8" w14:textId="5E8F0DDC"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2、采购代理机构：</w:t>
      </w:r>
      <w:r w:rsidR="00CA4213" w:rsidRPr="00896928">
        <w:rPr>
          <w:rFonts w:ascii="宋体" w:hAnsi="宋体" w:cs="宋体" w:hint="eastAsia"/>
          <w:kern w:val="0"/>
          <w:sz w:val="22"/>
          <w:szCs w:val="22"/>
        </w:rPr>
        <w:t>温州市智信招标代理有限公司</w:t>
      </w:r>
    </w:p>
    <w:p w14:paraId="730584E8" w14:textId="5BF51074"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采购代理机构地址：</w:t>
      </w:r>
      <w:r w:rsidR="00CA4213" w:rsidRPr="00896928">
        <w:rPr>
          <w:rFonts w:ascii="宋体" w:hAnsi="宋体" w:cs="宋体" w:hint="eastAsia"/>
          <w:kern w:val="0"/>
          <w:sz w:val="22"/>
          <w:szCs w:val="22"/>
        </w:rPr>
        <w:t>温州市瓯海区新桥街道高昂路1号牛山广场2号楼1409室</w:t>
      </w:r>
    </w:p>
    <w:p w14:paraId="35C8B9E8" w14:textId="7516CD05"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项目联系人</w:t>
      </w:r>
      <w:r w:rsidR="00CA4213" w:rsidRPr="00896928">
        <w:rPr>
          <w:rFonts w:ascii="宋体" w:hAnsi="宋体" w:cs="宋体" w:hint="eastAsia"/>
          <w:kern w:val="0"/>
          <w:sz w:val="22"/>
          <w:szCs w:val="22"/>
        </w:rPr>
        <w:t>（询问）：苏先生/叶先生</w:t>
      </w:r>
    </w:p>
    <w:p w14:paraId="7090DC69" w14:textId="33CED210"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lastRenderedPageBreak/>
        <w:t>项目联系方式（询问）：</w:t>
      </w:r>
      <w:r w:rsidR="00CA4213" w:rsidRPr="00896928">
        <w:rPr>
          <w:rFonts w:ascii="宋体" w:hAnsi="宋体" w:cs="宋体" w:hint="eastAsia"/>
          <w:kern w:val="0"/>
          <w:sz w:val="22"/>
          <w:szCs w:val="22"/>
        </w:rPr>
        <w:t>13626506308/13958779970</w:t>
      </w:r>
    </w:p>
    <w:p w14:paraId="00648DE7" w14:textId="2D2E25A1" w:rsidR="00877CE7" w:rsidRPr="00896928" w:rsidRDefault="00CA4213">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质疑联系人：熊先生</w:t>
      </w:r>
    </w:p>
    <w:p w14:paraId="2CA47DCF" w14:textId="1B9C8AF3" w:rsidR="00877CE7" w:rsidRPr="00896928" w:rsidRDefault="00CA4213">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质疑联系方式：13676780329</w:t>
      </w:r>
    </w:p>
    <w:bookmarkEnd w:id="11"/>
    <w:p w14:paraId="3D7B2C18"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3、同级政府采购监管管理部门：温州市财政局（浙江省政府采购行政裁决服务中心（温州））</w:t>
      </w:r>
    </w:p>
    <w:p w14:paraId="395757EE"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地址：温州市鹿城区滨江街道瓯江路展银大厦1606室</w:t>
      </w:r>
    </w:p>
    <w:p w14:paraId="66D51CAD"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联系人：李老师、王老师</w:t>
      </w:r>
    </w:p>
    <w:p w14:paraId="18BA032C" w14:textId="77777777" w:rsidR="00877CE7" w:rsidRPr="00896928" w:rsidRDefault="00000000">
      <w:pPr>
        <w:widowControl/>
        <w:spacing w:line="440" w:lineRule="exact"/>
        <w:ind w:firstLineChars="200" w:firstLine="440"/>
        <w:jc w:val="left"/>
        <w:rPr>
          <w:rFonts w:ascii="宋体" w:hAnsi="宋体" w:cs="宋体"/>
          <w:kern w:val="0"/>
          <w:sz w:val="22"/>
          <w:szCs w:val="22"/>
        </w:rPr>
      </w:pPr>
      <w:r w:rsidRPr="00896928">
        <w:rPr>
          <w:rFonts w:ascii="宋体" w:hAnsi="宋体" w:cs="宋体" w:hint="eastAsia"/>
          <w:kern w:val="0"/>
          <w:sz w:val="22"/>
          <w:szCs w:val="22"/>
        </w:rPr>
        <w:t>监督投诉电话：0577-85501561，0577-85501562</w:t>
      </w:r>
    </w:p>
    <w:p w14:paraId="33187F29" w14:textId="77777777" w:rsidR="00877CE7" w:rsidRPr="00896928" w:rsidRDefault="00877CE7">
      <w:pPr>
        <w:widowControl/>
        <w:spacing w:line="440" w:lineRule="exact"/>
        <w:ind w:firstLineChars="200" w:firstLine="420"/>
        <w:jc w:val="left"/>
        <w:rPr>
          <w:rFonts w:ascii="宋体" w:hAnsi="宋体" w:cs="宋体"/>
        </w:rPr>
      </w:pPr>
    </w:p>
    <w:p w14:paraId="4DD30902" w14:textId="77777777" w:rsidR="00877CE7" w:rsidRPr="00896928" w:rsidRDefault="00000000">
      <w:pPr>
        <w:widowControl/>
        <w:spacing w:line="360" w:lineRule="auto"/>
        <w:ind w:firstLineChars="200" w:firstLine="440"/>
        <w:jc w:val="right"/>
        <w:rPr>
          <w:rFonts w:ascii="宋体" w:hAnsi="宋体" w:cs="宋体"/>
          <w:kern w:val="0"/>
          <w:sz w:val="22"/>
          <w:szCs w:val="22"/>
        </w:rPr>
      </w:pPr>
      <w:r w:rsidRPr="00896928">
        <w:rPr>
          <w:rFonts w:ascii="宋体" w:hAnsi="宋体" w:cs="宋体" w:hint="eastAsia"/>
          <w:kern w:val="0"/>
          <w:sz w:val="22"/>
          <w:szCs w:val="22"/>
        </w:rPr>
        <w:t>温州市职业中等专业学校</w:t>
      </w:r>
    </w:p>
    <w:p w14:paraId="340D65A6" w14:textId="59AA5F60" w:rsidR="00877CE7" w:rsidRPr="00896928" w:rsidRDefault="00CA4213">
      <w:pPr>
        <w:widowControl/>
        <w:spacing w:line="360" w:lineRule="auto"/>
        <w:ind w:firstLineChars="200" w:firstLine="440"/>
        <w:jc w:val="right"/>
        <w:rPr>
          <w:rFonts w:ascii="宋体" w:hAnsi="宋体" w:cs="宋体"/>
          <w:kern w:val="0"/>
          <w:sz w:val="22"/>
          <w:szCs w:val="22"/>
        </w:rPr>
      </w:pPr>
      <w:r w:rsidRPr="00896928">
        <w:rPr>
          <w:rFonts w:ascii="宋体" w:hAnsi="宋体" w:cs="宋体" w:hint="eastAsia"/>
          <w:kern w:val="0"/>
          <w:sz w:val="22"/>
          <w:szCs w:val="22"/>
        </w:rPr>
        <w:t>温州市智信招标代理有限公司</w:t>
      </w:r>
    </w:p>
    <w:bookmarkEnd w:id="12"/>
    <w:p w14:paraId="01015592" w14:textId="5BEA9AAC" w:rsidR="00877CE7" w:rsidRPr="00896928" w:rsidRDefault="00000000">
      <w:pPr>
        <w:widowControl/>
        <w:spacing w:line="360" w:lineRule="auto"/>
        <w:ind w:firstLineChars="200" w:firstLine="440"/>
        <w:jc w:val="right"/>
        <w:rPr>
          <w:rFonts w:ascii="宋体" w:hAnsi="宋体" w:cs="宋体"/>
          <w:kern w:val="0"/>
          <w:sz w:val="22"/>
          <w:szCs w:val="22"/>
        </w:rPr>
      </w:pPr>
      <w:r w:rsidRPr="00896928">
        <w:rPr>
          <w:rFonts w:ascii="宋体" w:hAnsi="宋体" w:cs="宋体" w:hint="eastAsia"/>
          <w:kern w:val="0"/>
          <w:sz w:val="22"/>
          <w:szCs w:val="22"/>
        </w:rPr>
        <w:t>2025年</w:t>
      </w:r>
      <w:r w:rsidR="006C5BF7" w:rsidRPr="00896928">
        <w:rPr>
          <w:rFonts w:ascii="宋体" w:hAnsi="宋体" w:cs="宋体" w:hint="eastAsia"/>
          <w:kern w:val="0"/>
          <w:sz w:val="22"/>
          <w:szCs w:val="22"/>
        </w:rPr>
        <w:t>06</w:t>
      </w:r>
      <w:r w:rsidRPr="00896928">
        <w:rPr>
          <w:rFonts w:ascii="宋体" w:hAnsi="宋体" w:cs="宋体" w:hint="eastAsia"/>
          <w:kern w:val="0"/>
          <w:sz w:val="22"/>
          <w:szCs w:val="22"/>
        </w:rPr>
        <w:t>月</w:t>
      </w:r>
      <w:r w:rsidR="006C5BF7" w:rsidRPr="00896928">
        <w:rPr>
          <w:rFonts w:ascii="宋体" w:hAnsi="宋体" w:cs="宋体" w:hint="eastAsia"/>
          <w:kern w:val="0"/>
          <w:sz w:val="22"/>
          <w:szCs w:val="22"/>
        </w:rPr>
        <w:t>23</w:t>
      </w:r>
      <w:r w:rsidRPr="00896928">
        <w:rPr>
          <w:rFonts w:ascii="宋体" w:hAnsi="宋体" w:cs="宋体" w:hint="eastAsia"/>
          <w:kern w:val="0"/>
          <w:sz w:val="22"/>
          <w:szCs w:val="22"/>
        </w:rPr>
        <w:t>日</w:t>
      </w:r>
    </w:p>
    <w:p w14:paraId="2B3C615C" w14:textId="77777777" w:rsidR="00877CE7" w:rsidRPr="00896928" w:rsidRDefault="00000000">
      <w:pPr>
        <w:pStyle w:val="1"/>
        <w:spacing w:beforeLines="50" w:before="120"/>
        <w:rPr>
          <w:rFonts w:ascii="宋体" w:eastAsia="宋体" w:hAnsi="宋体" w:cs="宋体"/>
          <w:sz w:val="36"/>
          <w:szCs w:val="36"/>
        </w:rPr>
      </w:pPr>
      <w:r w:rsidRPr="00896928">
        <w:rPr>
          <w:rFonts w:ascii="宋体" w:eastAsia="宋体" w:hAnsi="宋体" w:cs="宋体" w:hint="eastAsia"/>
          <w:sz w:val="22"/>
          <w:szCs w:val="22"/>
        </w:rPr>
        <w:br w:type="page"/>
      </w:r>
      <w:bookmarkStart w:id="18" w:name="_Toc218041725"/>
      <w:bookmarkStart w:id="19" w:name="_Toc216667819"/>
      <w:bookmarkStart w:id="20" w:name="_Toc215415529"/>
      <w:bookmarkStart w:id="21" w:name="_Toc219538612"/>
      <w:bookmarkStart w:id="22" w:name="_Toc217460684"/>
      <w:bookmarkStart w:id="23" w:name="_Toc227057032"/>
      <w:bookmarkStart w:id="24" w:name="_Toc223933220"/>
      <w:bookmarkStart w:id="25" w:name="_Toc223717603"/>
      <w:bookmarkStart w:id="26" w:name="_Toc227489886"/>
      <w:bookmarkStart w:id="27" w:name="_Toc227056845"/>
      <w:bookmarkStart w:id="28" w:name="_Toc201510759"/>
      <w:r w:rsidRPr="00896928">
        <w:rPr>
          <w:rFonts w:ascii="宋体" w:eastAsia="宋体" w:hAnsi="宋体" w:cs="宋体" w:hint="eastAsia"/>
          <w:sz w:val="36"/>
          <w:szCs w:val="36"/>
        </w:rPr>
        <w:lastRenderedPageBreak/>
        <w:t>第一部分  投标人须知</w:t>
      </w:r>
      <w:bookmarkEnd w:id="18"/>
      <w:bookmarkEnd w:id="19"/>
      <w:bookmarkEnd w:id="20"/>
      <w:bookmarkEnd w:id="21"/>
      <w:bookmarkEnd w:id="22"/>
      <w:bookmarkEnd w:id="23"/>
      <w:bookmarkEnd w:id="24"/>
      <w:bookmarkEnd w:id="25"/>
      <w:bookmarkEnd w:id="26"/>
      <w:bookmarkEnd w:id="27"/>
      <w:bookmarkEnd w:id="28"/>
    </w:p>
    <w:p w14:paraId="466FDD6A" w14:textId="77777777" w:rsidR="00877CE7" w:rsidRPr="00896928" w:rsidRDefault="00000000">
      <w:pPr>
        <w:pStyle w:val="2"/>
        <w:spacing w:line="400" w:lineRule="exact"/>
        <w:jc w:val="center"/>
        <w:rPr>
          <w:rFonts w:ascii="宋体" w:eastAsia="宋体" w:hAnsi="宋体" w:cs="宋体"/>
        </w:rPr>
      </w:pPr>
      <w:bookmarkStart w:id="29" w:name="_Toc433729304"/>
      <w:bookmarkStart w:id="30" w:name="_Toc401243876"/>
      <w:bookmarkStart w:id="31" w:name="_Toc201510760"/>
      <w:bookmarkStart w:id="32" w:name="_Toc223717604"/>
      <w:bookmarkStart w:id="33" w:name="_Toc227056846"/>
      <w:bookmarkStart w:id="34" w:name="_Toc223933221"/>
      <w:bookmarkStart w:id="35" w:name="_Toc217460685"/>
      <w:bookmarkStart w:id="36" w:name="_Toc227057033"/>
      <w:bookmarkStart w:id="37" w:name="_Toc215415530"/>
      <w:bookmarkStart w:id="38" w:name="_Toc219538613"/>
      <w:bookmarkStart w:id="39" w:name="_Toc216667820"/>
      <w:bookmarkStart w:id="40" w:name="_Toc218041726"/>
      <w:bookmarkStart w:id="41" w:name="_Toc227489887"/>
      <w:r w:rsidRPr="00896928">
        <w:rPr>
          <w:rFonts w:ascii="宋体" w:eastAsia="宋体" w:hAnsi="宋体" w:cs="宋体" w:hint="eastAsia"/>
        </w:rPr>
        <w:t>投标人须知前附表</w:t>
      </w:r>
      <w:bookmarkEnd w:id="29"/>
      <w:bookmarkEnd w:id="30"/>
      <w:bookmarkEnd w:id="31"/>
    </w:p>
    <w:tbl>
      <w:tblPr>
        <w:tblW w:w="10201" w:type="dxa"/>
        <w:jc w:val="center"/>
        <w:tblLayout w:type="fixed"/>
        <w:tblLook w:val="04A0" w:firstRow="1" w:lastRow="0" w:firstColumn="1" w:lastColumn="0" w:noHBand="0" w:noVBand="1"/>
      </w:tblPr>
      <w:tblGrid>
        <w:gridCol w:w="562"/>
        <w:gridCol w:w="1843"/>
        <w:gridCol w:w="7796"/>
      </w:tblGrid>
      <w:tr w:rsidR="00896928" w:rsidRPr="00896928" w14:paraId="1E04448F"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C8E0C6D" w14:textId="77777777" w:rsidR="00877CE7" w:rsidRPr="00896928" w:rsidRDefault="00000000">
            <w:pPr>
              <w:spacing w:line="360" w:lineRule="exact"/>
              <w:jc w:val="center"/>
              <w:rPr>
                <w:rFonts w:ascii="宋体" w:hAnsi="宋体" w:cs="宋体"/>
                <w:kern w:val="0"/>
                <w:sz w:val="22"/>
                <w:szCs w:val="22"/>
              </w:rPr>
            </w:pPr>
            <w:r w:rsidRPr="00896928">
              <w:rPr>
                <w:rFonts w:ascii="宋体" w:hAnsi="宋体" w:cs="宋体" w:hint="eastAsia"/>
                <w:kern w:val="0"/>
                <w:sz w:val="22"/>
                <w:szCs w:val="22"/>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007F9CC0" w14:textId="77777777" w:rsidR="00877CE7" w:rsidRPr="00896928" w:rsidRDefault="00000000">
            <w:pPr>
              <w:spacing w:line="360" w:lineRule="exact"/>
              <w:jc w:val="center"/>
              <w:rPr>
                <w:rFonts w:ascii="宋体" w:hAnsi="宋体" w:cs="宋体"/>
                <w:kern w:val="0"/>
                <w:sz w:val="22"/>
                <w:szCs w:val="22"/>
              </w:rPr>
            </w:pPr>
            <w:r w:rsidRPr="00896928">
              <w:rPr>
                <w:rFonts w:ascii="宋体" w:hAnsi="宋体" w:cs="宋体" w:hint="eastAsia"/>
                <w:kern w:val="0"/>
                <w:sz w:val="22"/>
                <w:szCs w:val="22"/>
              </w:rPr>
              <w:t>条款名称</w:t>
            </w:r>
          </w:p>
        </w:tc>
        <w:tc>
          <w:tcPr>
            <w:tcW w:w="7796" w:type="dxa"/>
            <w:tcBorders>
              <w:top w:val="single" w:sz="4" w:space="0" w:color="auto"/>
              <w:left w:val="single" w:sz="4" w:space="0" w:color="auto"/>
              <w:bottom w:val="single" w:sz="4" w:space="0" w:color="auto"/>
              <w:right w:val="single" w:sz="4" w:space="0" w:color="auto"/>
            </w:tcBorders>
            <w:vAlign w:val="center"/>
          </w:tcPr>
          <w:p w14:paraId="3AAD1B7C" w14:textId="77777777" w:rsidR="00877CE7" w:rsidRPr="00896928" w:rsidRDefault="00000000">
            <w:pPr>
              <w:spacing w:line="360" w:lineRule="exact"/>
              <w:jc w:val="center"/>
              <w:rPr>
                <w:rFonts w:ascii="宋体" w:hAnsi="宋体" w:cs="宋体"/>
                <w:kern w:val="0"/>
                <w:sz w:val="22"/>
                <w:szCs w:val="22"/>
              </w:rPr>
            </w:pPr>
            <w:r w:rsidRPr="00896928">
              <w:rPr>
                <w:rFonts w:ascii="宋体" w:hAnsi="宋体" w:cs="宋体" w:hint="eastAsia"/>
                <w:kern w:val="0"/>
                <w:sz w:val="22"/>
                <w:szCs w:val="22"/>
              </w:rPr>
              <w:t>编列内容</w:t>
            </w:r>
          </w:p>
        </w:tc>
      </w:tr>
      <w:tr w:rsidR="00896928" w:rsidRPr="00896928" w14:paraId="1317F90A"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4C6DF18"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C695795"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项目名称</w:t>
            </w:r>
          </w:p>
        </w:tc>
        <w:tc>
          <w:tcPr>
            <w:tcW w:w="7796" w:type="dxa"/>
            <w:tcBorders>
              <w:top w:val="single" w:sz="4" w:space="0" w:color="auto"/>
              <w:left w:val="single" w:sz="4" w:space="0" w:color="auto"/>
              <w:bottom w:val="single" w:sz="4" w:space="0" w:color="auto"/>
              <w:right w:val="single" w:sz="4" w:space="0" w:color="auto"/>
            </w:tcBorders>
            <w:vAlign w:val="center"/>
          </w:tcPr>
          <w:p w14:paraId="7051F459" w14:textId="1C7CA386" w:rsidR="00877CE7" w:rsidRPr="00896928" w:rsidRDefault="00CB1EB2">
            <w:pPr>
              <w:spacing w:line="360" w:lineRule="exact"/>
              <w:rPr>
                <w:rFonts w:ascii="宋体" w:hAnsi="宋体" w:cs="宋体"/>
                <w:kern w:val="0"/>
                <w:sz w:val="22"/>
                <w:szCs w:val="22"/>
              </w:rPr>
            </w:pPr>
            <w:r w:rsidRPr="00896928">
              <w:rPr>
                <w:rFonts w:ascii="宋体" w:hAnsi="宋体" w:cs="宋体" w:hint="eastAsia"/>
                <w:kern w:val="0"/>
                <w:sz w:val="22"/>
                <w:szCs w:val="22"/>
              </w:rPr>
              <w:t>温州市职业中等专业学校搬置综合服务项目</w:t>
            </w:r>
          </w:p>
        </w:tc>
      </w:tr>
      <w:tr w:rsidR="00896928" w:rsidRPr="00896928" w14:paraId="4910745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9B9AE1B"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3590180"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项目编号</w:t>
            </w:r>
          </w:p>
        </w:tc>
        <w:tc>
          <w:tcPr>
            <w:tcW w:w="7796" w:type="dxa"/>
            <w:tcBorders>
              <w:top w:val="single" w:sz="4" w:space="0" w:color="auto"/>
              <w:left w:val="single" w:sz="4" w:space="0" w:color="auto"/>
              <w:bottom w:val="single" w:sz="4" w:space="0" w:color="auto"/>
              <w:right w:val="single" w:sz="4" w:space="0" w:color="auto"/>
            </w:tcBorders>
            <w:vAlign w:val="center"/>
          </w:tcPr>
          <w:p w14:paraId="089B4E1D" w14:textId="6053379D" w:rsidR="00877CE7" w:rsidRPr="00896928" w:rsidRDefault="00B730F6">
            <w:pPr>
              <w:spacing w:line="360" w:lineRule="exact"/>
              <w:rPr>
                <w:rFonts w:ascii="宋体" w:hAnsi="宋体" w:cs="宋体"/>
                <w:kern w:val="0"/>
                <w:sz w:val="22"/>
                <w:szCs w:val="22"/>
              </w:rPr>
            </w:pPr>
            <w:r w:rsidRPr="00896928">
              <w:rPr>
                <w:rFonts w:ascii="宋体" w:hAnsi="宋体" w:cs="宋体" w:hint="eastAsia"/>
                <w:sz w:val="22"/>
                <w:szCs w:val="22"/>
              </w:rPr>
              <w:t>ZXZB-F20250623Z</w:t>
            </w:r>
          </w:p>
        </w:tc>
      </w:tr>
      <w:tr w:rsidR="00896928" w:rsidRPr="00896928" w14:paraId="3FF1A58D"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74D1F14"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4AE0F72"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项目性质</w:t>
            </w:r>
          </w:p>
        </w:tc>
        <w:tc>
          <w:tcPr>
            <w:tcW w:w="7796" w:type="dxa"/>
            <w:tcBorders>
              <w:top w:val="single" w:sz="4" w:space="0" w:color="auto"/>
              <w:left w:val="single" w:sz="4" w:space="0" w:color="auto"/>
              <w:bottom w:val="single" w:sz="4" w:space="0" w:color="auto"/>
              <w:right w:val="single" w:sz="4" w:space="0" w:color="auto"/>
            </w:tcBorders>
            <w:vAlign w:val="center"/>
          </w:tcPr>
          <w:p w14:paraId="24933F57" w14:textId="77777777" w:rsidR="00877CE7" w:rsidRPr="00896928" w:rsidRDefault="00000000">
            <w:pPr>
              <w:spacing w:line="360" w:lineRule="exact"/>
              <w:rPr>
                <w:rFonts w:ascii="宋体" w:hAnsi="宋体" w:cs="宋体"/>
                <w:sz w:val="22"/>
                <w:szCs w:val="22"/>
              </w:rPr>
            </w:pPr>
            <w:r w:rsidRPr="00896928">
              <w:rPr>
                <w:rFonts w:ascii="宋体" w:hAnsi="宋体" w:cs="宋体" w:hint="eastAsia"/>
                <w:sz w:val="22"/>
                <w:szCs w:val="22"/>
              </w:rPr>
              <w:t>政府采购（服务类）</w:t>
            </w:r>
          </w:p>
        </w:tc>
      </w:tr>
      <w:tr w:rsidR="00896928" w:rsidRPr="00896928" w14:paraId="74FDDCC7"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468EDDC"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879F062"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采购组织类型</w:t>
            </w:r>
          </w:p>
        </w:tc>
        <w:tc>
          <w:tcPr>
            <w:tcW w:w="7796" w:type="dxa"/>
            <w:tcBorders>
              <w:top w:val="single" w:sz="4" w:space="0" w:color="auto"/>
              <w:left w:val="single" w:sz="4" w:space="0" w:color="auto"/>
              <w:bottom w:val="single" w:sz="4" w:space="0" w:color="auto"/>
              <w:right w:val="single" w:sz="4" w:space="0" w:color="auto"/>
            </w:tcBorders>
            <w:vAlign w:val="center"/>
          </w:tcPr>
          <w:p w14:paraId="3907A2D0" w14:textId="77777777" w:rsidR="00877CE7" w:rsidRPr="00896928" w:rsidRDefault="00000000">
            <w:pPr>
              <w:spacing w:line="360" w:lineRule="exact"/>
              <w:rPr>
                <w:rFonts w:ascii="宋体" w:hAnsi="宋体" w:cs="宋体"/>
                <w:sz w:val="22"/>
                <w:szCs w:val="22"/>
                <w:lang w:val="zh-CN"/>
              </w:rPr>
            </w:pPr>
            <w:r w:rsidRPr="00896928">
              <w:rPr>
                <w:rFonts w:ascii="宋体" w:hAnsi="宋体" w:cs="宋体" w:hint="eastAsia"/>
                <w:kern w:val="0"/>
                <w:sz w:val="22"/>
                <w:szCs w:val="22"/>
              </w:rPr>
              <w:t>分散采购-委托中介</w:t>
            </w:r>
          </w:p>
        </w:tc>
      </w:tr>
      <w:tr w:rsidR="00896928" w:rsidRPr="00896928" w14:paraId="17231AC4"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A0BA89E"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C5085A6"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采购方式</w:t>
            </w:r>
          </w:p>
        </w:tc>
        <w:tc>
          <w:tcPr>
            <w:tcW w:w="7796" w:type="dxa"/>
            <w:tcBorders>
              <w:top w:val="single" w:sz="4" w:space="0" w:color="auto"/>
              <w:left w:val="single" w:sz="4" w:space="0" w:color="auto"/>
              <w:bottom w:val="single" w:sz="4" w:space="0" w:color="auto"/>
              <w:right w:val="single" w:sz="4" w:space="0" w:color="auto"/>
            </w:tcBorders>
            <w:vAlign w:val="center"/>
          </w:tcPr>
          <w:p w14:paraId="7823F962" w14:textId="77777777" w:rsidR="00877CE7" w:rsidRPr="00896928" w:rsidRDefault="00000000">
            <w:pPr>
              <w:spacing w:line="360" w:lineRule="exact"/>
              <w:rPr>
                <w:rFonts w:ascii="宋体" w:hAnsi="宋体" w:cs="宋体"/>
                <w:sz w:val="22"/>
                <w:szCs w:val="22"/>
              </w:rPr>
            </w:pPr>
            <w:r w:rsidRPr="00896928">
              <w:rPr>
                <w:rFonts w:ascii="宋体" w:hAnsi="宋体" w:cs="宋体" w:hint="eastAsia"/>
                <w:sz w:val="22"/>
                <w:szCs w:val="22"/>
              </w:rPr>
              <w:t>公开招标（以招标公告的方式邀请非特定的供应商参加投标的采购方式）</w:t>
            </w:r>
          </w:p>
        </w:tc>
      </w:tr>
      <w:tr w:rsidR="00896928" w:rsidRPr="00896928" w14:paraId="460D2A18"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8C695EA"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571FB24"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采购人</w:t>
            </w:r>
          </w:p>
        </w:tc>
        <w:tc>
          <w:tcPr>
            <w:tcW w:w="7796" w:type="dxa"/>
            <w:tcBorders>
              <w:top w:val="single" w:sz="4" w:space="0" w:color="auto"/>
              <w:left w:val="single" w:sz="4" w:space="0" w:color="auto"/>
              <w:bottom w:val="single" w:sz="4" w:space="0" w:color="auto"/>
              <w:right w:val="single" w:sz="4" w:space="0" w:color="auto"/>
            </w:tcBorders>
            <w:vAlign w:val="center"/>
          </w:tcPr>
          <w:p w14:paraId="70BC5257" w14:textId="77777777" w:rsidR="00877CE7" w:rsidRPr="00896928" w:rsidRDefault="00000000">
            <w:pPr>
              <w:spacing w:line="360" w:lineRule="exact"/>
              <w:rPr>
                <w:rFonts w:ascii="宋体" w:hAnsi="宋体" w:cs="宋体"/>
                <w:sz w:val="22"/>
                <w:szCs w:val="22"/>
              </w:rPr>
            </w:pPr>
            <w:r w:rsidRPr="00896928">
              <w:rPr>
                <w:rFonts w:ascii="宋体" w:hAnsi="宋体" w:cs="宋体" w:hint="eastAsia"/>
                <w:sz w:val="22"/>
                <w:szCs w:val="22"/>
              </w:rPr>
              <w:t>采购人名称：温州市职业中等专业学校</w:t>
            </w:r>
          </w:p>
          <w:p w14:paraId="03AFD1A4" w14:textId="77777777" w:rsidR="00877CE7" w:rsidRPr="00896928" w:rsidRDefault="00000000">
            <w:pPr>
              <w:spacing w:line="360" w:lineRule="exact"/>
              <w:rPr>
                <w:rFonts w:ascii="宋体" w:hAnsi="宋体" w:cs="宋体"/>
                <w:sz w:val="22"/>
                <w:szCs w:val="22"/>
              </w:rPr>
            </w:pPr>
            <w:r w:rsidRPr="00896928">
              <w:rPr>
                <w:rFonts w:ascii="宋体" w:hAnsi="宋体" w:cs="宋体" w:hint="eastAsia"/>
                <w:sz w:val="22"/>
                <w:szCs w:val="22"/>
              </w:rPr>
              <w:t>采购人地址：温州市龙湾区滨海二十三路</w:t>
            </w:r>
          </w:p>
          <w:p w14:paraId="0B0A21C6" w14:textId="77777777" w:rsidR="00877CE7" w:rsidRPr="00896928" w:rsidRDefault="00000000">
            <w:pPr>
              <w:spacing w:line="360" w:lineRule="exact"/>
              <w:rPr>
                <w:rFonts w:ascii="宋体" w:hAnsi="宋体" w:cs="宋体"/>
                <w:sz w:val="22"/>
                <w:szCs w:val="22"/>
              </w:rPr>
            </w:pPr>
            <w:r w:rsidRPr="00896928">
              <w:rPr>
                <w:rFonts w:ascii="宋体" w:hAnsi="宋体" w:cs="宋体" w:hint="eastAsia"/>
                <w:sz w:val="22"/>
                <w:szCs w:val="22"/>
              </w:rPr>
              <w:t>项目联系人（询问）：梅老师</w:t>
            </w:r>
          </w:p>
          <w:p w14:paraId="1EBE6E51" w14:textId="77777777" w:rsidR="00877CE7" w:rsidRPr="00896928" w:rsidRDefault="00000000">
            <w:pPr>
              <w:spacing w:line="360" w:lineRule="exact"/>
              <w:rPr>
                <w:rFonts w:ascii="宋体" w:hAnsi="宋体" w:cs="宋体"/>
                <w:sz w:val="22"/>
                <w:szCs w:val="22"/>
              </w:rPr>
            </w:pPr>
            <w:r w:rsidRPr="00896928">
              <w:rPr>
                <w:rFonts w:ascii="宋体" w:hAnsi="宋体" w:cs="宋体" w:hint="eastAsia"/>
                <w:sz w:val="22"/>
                <w:szCs w:val="22"/>
              </w:rPr>
              <w:t>项目联系方式（询问）：0577-88900998</w:t>
            </w:r>
          </w:p>
          <w:p w14:paraId="0A9AD48C" w14:textId="77777777" w:rsidR="00877CE7" w:rsidRPr="00896928" w:rsidRDefault="00000000">
            <w:pPr>
              <w:spacing w:line="360" w:lineRule="exact"/>
              <w:rPr>
                <w:rFonts w:ascii="宋体" w:hAnsi="宋体" w:cs="宋体"/>
                <w:sz w:val="22"/>
                <w:szCs w:val="22"/>
              </w:rPr>
            </w:pPr>
            <w:r w:rsidRPr="00896928">
              <w:rPr>
                <w:rFonts w:ascii="宋体" w:hAnsi="宋体" w:cs="宋体" w:hint="eastAsia"/>
                <w:sz w:val="22"/>
                <w:szCs w:val="22"/>
              </w:rPr>
              <w:t>质疑联系人：夏老师</w:t>
            </w:r>
          </w:p>
          <w:p w14:paraId="70D8BE65" w14:textId="77777777" w:rsidR="00877CE7" w:rsidRPr="00896928" w:rsidRDefault="00000000">
            <w:pPr>
              <w:spacing w:line="360" w:lineRule="exact"/>
              <w:rPr>
                <w:rFonts w:ascii="宋体" w:hAnsi="宋体" w:cs="宋体"/>
                <w:sz w:val="22"/>
                <w:szCs w:val="22"/>
              </w:rPr>
            </w:pPr>
            <w:r w:rsidRPr="00896928">
              <w:rPr>
                <w:rFonts w:ascii="宋体" w:hAnsi="宋体" w:cs="宋体" w:hint="eastAsia"/>
                <w:sz w:val="22"/>
                <w:szCs w:val="22"/>
              </w:rPr>
              <w:t>质疑联系方式：0577-88901161</w:t>
            </w:r>
          </w:p>
        </w:tc>
      </w:tr>
      <w:tr w:rsidR="00896928" w:rsidRPr="00896928" w14:paraId="46262E2D"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214A8E0"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D9F37CB"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采购代理机构</w:t>
            </w:r>
          </w:p>
        </w:tc>
        <w:tc>
          <w:tcPr>
            <w:tcW w:w="7796" w:type="dxa"/>
            <w:tcBorders>
              <w:top w:val="single" w:sz="4" w:space="0" w:color="auto"/>
              <w:left w:val="single" w:sz="4" w:space="0" w:color="auto"/>
              <w:bottom w:val="single" w:sz="4" w:space="0" w:color="auto"/>
              <w:right w:val="single" w:sz="4" w:space="0" w:color="auto"/>
            </w:tcBorders>
            <w:vAlign w:val="center"/>
          </w:tcPr>
          <w:p w14:paraId="102C5D37" w14:textId="5C87CAC4"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采购代理机构名称：</w:t>
            </w:r>
            <w:r w:rsidR="00CA4213" w:rsidRPr="00896928">
              <w:rPr>
                <w:rFonts w:ascii="宋体" w:hAnsi="宋体" w:cs="宋体" w:hint="eastAsia"/>
                <w:kern w:val="0"/>
                <w:sz w:val="22"/>
                <w:szCs w:val="22"/>
              </w:rPr>
              <w:t>温州市智信招标代理有限公司</w:t>
            </w:r>
          </w:p>
          <w:p w14:paraId="1100B1C5" w14:textId="09ADD3A8"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采购代理机构地址：</w:t>
            </w:r>
            <w:r w:rsidR="00CA4213" w:rsidRPr="00896928">
              <w:rPr>
                <w:rFonts w:ascii="宋体" w:hAnsi="宋体" w:cs="宋体" w:hint="eastAsia"/>
                <w:kern w:val="0"/>
                <w:sz w:val="22"/>
                <w:szCs w:val="22"/>
              </w:rPr>
              <w:t>温州市瓯海区新桥街道高昂路1号牛山广场2号楼1409室</w:t>
            </w:r>
          </w:p>
          <w:p w14:paraId="62B07B2D" w14:textId="3C1A4CF4"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项目联系人</w:t>
            </w:r>
            <w:r w:rsidR="00CA4213" w:rsidRPr="00896928">
              <w:rPr>
                <w:rFonts w:ascii="宋体" w:hAnsi="宋体" w:cs="宋体" w:hint="eastAsia"/>
                <w:kern w:val="0"/>
                <w:sz w:val="22"/>
                <w:szCs w:val="22"/>
              </w:rPr>
              <w:t>（询问）：苏先生/叶先生</w:t>
            </w:r>
          </w:p>
          <w:p w14:paraId="2772586C" w14:textId="6A34C062"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项目联系方式（询问）：</w:t>
            </w:r>
            <w:r w:rsidR="00CA4213" w:rsidRPr="00896928">
              <w:rPr>
                <w:rFonts w:ascii="宋体" w:hAnsi="宋体" w:cs="宋体" w:hint="eastAsia"/>
                <w:kern w:val="0"/>
                <w:sz w:val="22"/>
                <w:szCs w:val="22"/>
              </w:rPr>
              <w:t>13626506308/13958779970</w:t>
            </w:r>
          </w:p>
          <w:p w14:paraId="68B6F05D" w14:textId="3E9C8D69" w:rsidR="00877CE7" w:rsidRPr="00896928" w:rsidRDefault="00CA4213">
            <w:pPr>
              <w:spacing w:line="360" w:lineRule="exact"/>
              <w:rPr>
                <w:rFonts w:ascii="宋体" w:hAnsi="宋体" w:cs="宋体"/>
                <w:kern w:val="0"/>
                <w:sz w:val="22"/>
                <w:szCs w:val="22"/>
              </w:rPr>
            </w:pPr>
            <w:r w:rsidRPr="00896928">
              <w:rPr>
                <w:rFonts w:ascii="宋体" w:hAnsi="宋体" w:cs="宋体" w:hint="eastAsia"/>
                <w:kern w:val="0"/>
                <w:sz w:val="22"/>
                <w:szCs w:val="22"/>
              </w:rPr>
              <w:t>质疑联系人：熊先生</w:t>
            </w:r>
          </w:p>
          <w:p w14:paraId="4D30046A" w14:textId="25FF5C47" w:rsidR="00877CE7" w:rsidRPr="00896928" w:rsidRDefault="00CA4213">
            <w:pPr>
              <w:spacing w:line="360" w:lineRule="exact"/>
              <w:rPr>
                <w:rFonts w:ascii="宋体" w:hAnsi="宋体" w:cs="宋体"/>
                <w:kern w:val="0"/>
                <w:sz w:val="22"/>
                <w:szCs w:val="22"/>
              </w:rPr>
            </w:pPr>
            <w:r w:rsidRPr="00896928">
              <w:rPr>
                <w:rFonts w:ascii="宋体" w:hAnsi="宋体" w:cs="宋体" w:hint="eastAsia"/>
                <w:kern w:val="0"/>
                <w:sz w:val="22"/>
                <w:szCs w:val="22"/>
              </w:rPr>
              <w:t>质疑联系方式：13676780329</w:t>
            </w:r>
          </w:p>
        </w:tc>
      </w:tr>
      <w:tr w:rsidR="00896928" w:rsidRPr="00896928" w14:paraId="125D30BC"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1C63BC1"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CEF38EC"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投标人资格要求</w:t>
            </w:r>
          </w:p>
        </w:tc>
        <w:tc>
          <w:tcPr>
            <w:tcW w:w="7796" w:type="dxa"/>
            <w:tcBorders>
              <w:top w:val="single" w:sz="4" w:space="0" w:color="auto"/>
              <w:left w:val="single" w:sz="4" w:space="0" w:color="auto"/>
              <w:bottom w:val="single" w:sz="4" w:space="0" w:color="auto"/>
              <w:right w:val="single" w:sz="4" w:space="0" w:color="auto"/>
            </w:tcBorders>
            <w:vAlign w:val="center"/>
          </w:tcPr>
          <w:p w14:paraId="30679F76"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见投标邀请函中“投标人资格要求”</w:t>
            </w:r>
          </w:p>
        </w:tc>
      </w:tr>
      <w:tr w:rsidR="00896928" w:rsidRPr="00896928" w14:paraId="7B8BE140"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C235EFC" w14:textId="77777777" w:rsidR="008921AA" w:rsidRPr="00896928" w:rsidRDefault="008921AA" w:rsidP="008921AA">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3FFB65A" w14:textId="768EF246" w:rsidR="008921AA" w:rsidRPr="00896928" w:rsidRDefault="008921AA" w:rsidP="008921AA">
            <w:pPr>
              <w:spacing w:line="360" w:lineRule="exact"/>
              <w:rPr>
                <w:rFonts w:ascii="宋体" w:hAnsi="宋体" w:cs="宋体"/>
                <w:kern w:val="0"/>
                <w:sz w:val="22"/>
                <w:szCs w:val="22"/>
              </w:rPr>
            </w:pPr>
            <w:r w:rsidRPr="00896928">
              <w:rPr>
                <w:rFonts w:ascii="宋体" w:hAnsi="宋体" w:cs="楷体" w:hint="eastAsia"/>
                <w:kern w:val="0"/>
                <w:sz w:val="22"/>
                <w:szCs w:val="22"/>
              </w:rPr>
              <w:t>是否接受联合体</w:t>
            </w:r>
          </w:p>
        </w:tc>
        <w:tc>
          <w:tcPr>
            <w:tcW w:w="7796" w:type="dxa"/>
            <w:tcBorders>
              <w:top w:val="single" w:sz="4" w:space="0" w:color="auto"/>
              <w:left w:val="single" w:sz="4" w:space="0" w:color="auto"/>
              <w:bottom w:val="single" w:sz="4" w:space="0" w:color="auto"/>
              <w:right w:val="single" w:sz="4" w:space="0" w:color="auto"/>
            </w:tcBorders>
            <w:vAlign w:val="center"/>
          </w:tcPr>
          <w:p w14:paraId="196702F4" w14:textId="77777777" w:rsidR="008921AA" w:rsidRPr="00896928" w:rsidRDefault="008921AA" w:rsidP="008921AA">
            <w:pPr>
              <w:spacing w:line="360" w:lineRule="exact"/>
              <w:rPr>
                <w:rFonts w:ascii="宋体" w:hAnsi="宋体" w:cs="楷体"/>
                <w:kern w:val="0"/>
                <w:sz w:val="22"/>
                <w:szCs w:val="22"/>
              </w:rPr>
            </w:pPr>
            <w:r w:rsidRPr="00896928">
              <w:rPr>
                <w:rFonts w:ascii="宋体" w:hAnsi="宋体" w:cs="楷体" w:hint="eastAsia"/>
                <w:b/>
                <w:kern w:val="0"/>
                <w:sz w:val="22"/>
                <w:szCs w:val="22"/>
              </w:rPr>
              <w:sym w:font="Wingdings" w:char="F0FE"/>
            </w:r>
            <w:r w:rsidRPr="00896928">
              <w:rPr>
                <w:rFonts w:ascii="宋体" w:hAnsi="宋体" w:cs="楷体" w:hint="eastAsia"/>
                <w:kern w:val="0"/>
                <w:sz w:val="22"/>
                <w:szCs w:val="22"/>
              </w:rPr>
              <w:t>接受联合体，但必须满足以下条件：</w:t>
            </w:r>
          </w:p>
          <w:p w14:paraId="1FE901A4" w14:textId="3FE221D8" w:rsidR="008921AA" w:rsidRPr="00896928" w:rsidRDefault="008921AA" w:rsidP="008921AA">
            <w:pPr>
              <w:spacing w:line="360" w:lineRule="exact"/>
              <w:rPr>
                <w:rFonts w:ascii="宋体" w:hAnsi="宋体" w:cs="楷体"/>
                <w:kern w:val="0"/>
                <w:sz w:val="22"/>
                <w:szCs w:val="22"/>
              </w:rPr>
            </w:pPr>
            <w:r w:rsidRPr="00896928">
              <w:rPr>
                <w:rFonts w:ascii="宋体" w:hAnsi="宋体" w:cs="楷体" w:hint="eastAsia"/>
                <w:kern w:val="0"/>
                <w:sz w:val="22"/>
                <w:szCs w:val="22"/>
              </w:rPr>
              <w:t>1、联合体成员数量：</w:t>
            </w:r>
            <w:r w:rsidR="007021A6" w:rsidRPr="00896928">
              <w:rPr>
                <w:rFonts w:ascii="宋体" w:hAnsi="宋体" w:cs="楷体" w:hint="eastAsia"/>
                <w:kern w:val="0"/>
                <w:sz w:val="22"/>
                <w:szCs w:val="22"/>
              </w:rPr>
              <w:t>仅</w:t>
            </w:r>
            <w:r w:rsidRPr="00896928">
              <w:rPr>
                <w:rFonts w:ascii="宋体" w:hAnsi="宋体" w:cs="楷体" w:hint="eastAsia"/>
                <w:kern w:val="0"/>
                <w:sz w:val="22"/>
                <w:szCs w:val="22"/>
              </w:rPr>
              <w:t>允许两个的自然人、法人或者其他组织可以组成一个联合体，以一个投标人的身份共同参加政府采购。</w:t>
            </w:r>
          </w:p>
          <w:p w14:paraId="677C8010" w14:textId="77777777" w:rsidR="002738F9" w:rsidRPr="00896928" w:rsidRDefault="002738F9" w:rsidP="002738F9">
            <w:pPr>
              <w:spacing w:line="360" w:lineRule="exact"/>
              <w:rPr>
                <w:rFonts w:ascii="宋体" w:hAnsi="宋体" w:cs="楷体"/>
                <w:kern w:val="0"/>
                <w:sz w:val="22"/>
                <w:szCs w:val="22"/>
              </w:rPr>
            </w:pPr>
            <w:r w:rsidRPr="00896928">
              <w:rPr>
                <w:rFonts w:ascii="宋体" w:hAnsi="宋体" w:cs="楷体" w:hint="eastAsia"/>
                <w:kern w:val="0"/>
                <w:sz w:val="22"/>
                <w:szCs w:val="22"/>
              </w:rPr>
              <w:t>2、</w:t>
            </w:r>
            <w:r w:rsidRPr="00896928">
              <w:rPr>
                <w:rFonts w:ascii="宋体" w:hAnsi="宋体" w:cs="楷体"/>
                <w:kern w:val="0"/>
                <w:sz w:val="22"/>
                <w:szCs w:val="22"/>
              </w:rPr>
              <w:t>联合体要求：联合体各方均应符合《中华人民共和国政府采购法》第二十二条规定，并提交联合协议</w:t>
            </w:r>
            <w:r w:rsidRPr="00896928">
              <w:rPr>
                <w:rFonts w:ascii="宋体" w:hAnsi="宋体" w:cs="楷体" w:hint="eastAsia"/>
                <w:kern w:val="0"/>
                <w:sz w:val="22"/>
                <w:szCs w:val="22"/>
              </w:rPr>
              <w:t>，载明联合体各方承担的工作和义务。联合体各方应与采购人共同签订采购合同，并承担连带责任。</w:t>
            </w:r>
          </w:p>
          <w:p w14:paraId="2E49C100" w14:textId="7DF43CC7" w:rsidR="002738F9" w:rsidRPr="00896928" w:rsidRDefault="002738F9" w:rsidP="002738F9">
            <w:pPr>
              <w:spacing w:line="360" w:lineRule="exact"/>
              <w:rPr>
                <w:rFonts w:ascii="宋体" w:hAnsi="宋体" w:cs="楷体"/>
                <w:kern w:val="0"/>
                <w:sz w:val="22"/>
                <w:szCs w:val="22"/>
              </w:rPr>
            </w:pPr>
            <w:r w:rsidRPr="00896928">
              <w:rPr>
                <w:rFonts w:ascii="宋体" w:hAnsi="宋体" w:cs="楷体" w:hint="eastAsia"/>
                <w:kern w:val="0"/>
                <w:sz w:val="22"/>
                <w:szCs w:val="22"/>
              </w:rPr>
              <w:t>3、</w:t>
            </w:r>
            <w:r w:rsidRPr="00896928">
              <w:rPr>
                <w:rFonts w:ascii="宋体" w:hAnsi="宋体" w:cs="楷体"/>
                <w:kern w:val="0"/>
                <w:sz w:val="22"/>
                <w:szCs w:val="22"/>
              </w:rPr>
              <w:t>资质条件：</w:t>
            </w:r>
            <w:r w:rsidRPr="00896928">
              <w:rPr>
                <w:rFonts w:ascii="宋体" w:hAnsi="宋体" w:cs="楷体" w:hint="eastAsia"/>
                <w:kern w:val="0"/>
                <w:sz w:val="22"/>
                <w:szCs w:val="22"/>
              </w:rPr>
              <w:t>联合体中至少应有一方符合</w:t>
            </w:r>
            <w:r w:rsidR="00F209B4" w:rsidRPr="00896928">
              <w:rPr>
                <w:rFonts w:ascii="宋体" w:hAnsi="宋体" w:cs="楷体" w:hint="eastAsia"/>
                <w:kern w:val="0"/>
                <w:sz w:val="22"/>
                <w:szCs w:val="22"/>
              </w:rPr>
              <w:t>招标文件</w:t>
            </w:r>
            <w:r w:rsidRPr="00896928">
              <w:rPr>
                <w:rFonts w:ascii="宋体" w:hAnsi="宋体" w:cs="楷体" w:hint="eastAsia"/>
                <w:kern w:val="0"/>
                <w:sz w:val="22"/>
                <w:szCs w:val="22"/>
              </w:rPr>
              <w:t>规定的特定资质条件</w:t>
            </w:r>
            <w:r w:rsidR="00475FFC" w:rsidRPr="00896928">
              <w:rPr>
                <w:rFonts w:ascii="宋体" w:hAnsi="宋体" w:cs="楷体" w:hint="eastAsia"/>
                <w:kern w:val="0"/>
                <w:sz w:val="22"/>
                <w:szCs w:val="22"/>
              </w:rPr>
              <w:t>（如有）</w:t>
            </w:r>
            <w:r w:rsidRPr="00896928">
              <w:rPr>
                <w:rFonts w:ascii="宋体" w:hAnsi="宋体" w:cs="楷体" w:hint="eastAsia"/>
                <w:kern w:val="0"/>
                <w:sz w:val="22"/>
                <w:szCs w:val="22"/>
              </w:rPr>
              <w:t>。同专业供应商组成联合体时，以资质最低者为准。</w:t>
            </w:r>
          </w:p>
          <w:p w14:paraId="0CBEAA32" w14:textId="51249246" w:rsidR="002738F9" w:rsidRPr="00896928" w:rsidRDefault="002738F9" w:rsidP="002738F9">
            <w:pPr>
              <w:spacing w:line="360" w:lineRule="exact"/>
              <w:rPr>
                <w:rFonts w:ascii="宋体" w:hAnsi="宋体" w:cs="楷体"/>
                <w:kern w:val="0"/>
                <w:sz w:val="22"/>
                <w:szCs w:val="22"/>
              </w:rPr>
            </w:pPr>
            <w:r w:rsidRPr="00896928">
              <w:rPr>
                <w:rFonts w:ascii="宋体" w:hAnsi="宋体" w:cs="楷体" w:hint="eastAsia"/>
                <w:kern w:val="0"/>
                <w:sz w:val="22"/>
                <w:szCs w:val="22"/>
              </w:rPr>
              <w:t>4、同类资质认定：联合体中有同类资质的供应商按照联合体分工承担相同工作的，按照资质等级较低的供应商确定资质等级。</w:t>
            </w:r>
          </w:p>
          <w:p w14:paraId="71FE5BB7" w14:textId="544AFDB9" w:rsidR="008921AA" w:rsidRPr="00896928" w:rsidRDefault="002738F9" w:rsidP="008921AA">
            <w:pPr>
              <w:spacing w:line="360" w:lineRule="exact"/>
              <w:rPr>
                <w:rFonts w:ascii="宋体" w:hAnsi="宋体" w:cs="楷体"/>
                <w:kern w:val="0"/>
                <w:sz w:val="22"/>
                <w:szCs w:val="22"/>
              </w:rPr>
            </w:pPr>
            <w:r w:rsidRPr="00896928">
              <w:rPr>
                <w:rFonts w:ascii="宋体" w:hAnsi="宋体" w:cs="楷体" w:hint="eastAsia"/>
                <w:kern w:val="0"/>
                <w:sz w:val="22"/>
                <w:szCs w:val="22"/>
              </w:rPr>
              <w:t>5</w:t>
            </w:r>
            <w:r w:rsidR="008921AA" w:rsidRPr="00896928">
              <w:rPr>
                <w:rFonts w:ascii="宋体" w:hAnsi="宋体" w:cs="楷体" w:hint="eastAsia"/>
                <w:kern w:val="0"/>
                <w:sz w:val="22"/>
                <w:szCs w:val="22"/>
              </w:rPr>
              <w:t>、</w:t>
            </w:r>
            <w:r w:rsidR="008921AA" w:rsidRPr="00896928">
              <w:rPr>
                <w:rFonts w:ascii="宋体" w:hAnsi="宋体" w:cs="楷体"/>
                <w:kern w:val="0"/>
                <w:sz w:val="22"/>
                <w:szCs w:val="22"/>
              </w:rPr>
              <w:t>牵头人与授权：</w:t>
            </w:r>
            <w:r w:rsidR="008921AA" w:rsidRPr="00896928">
              <w:rPr>
                <w:rFonts w:ascii="宋体" w:hAnsi="宋体" w:cs="楷体" w:hint="eastAsia"/>
                <w:kern w:val="0"/>
                <w:sz w:val="22"/>
                <w:szCs w:val="22"/>
              </w:rPr>
              <w:t>联合体指定其中一家企业为牵头人，由牵头人之单位负责人或其委托代理人为联合体授权代表执行联合体有关的决议，以联合体名义处理与本项目相关的事务。</w:t>
            </w:r>
          </w:p>
          <w:p w14:paraId="46116188" w14:textId="4D30AB11" w:rsidR="008921AA" w:rsidRPr="00896928" w:rsidRDefault="002738F9" w:rsidP="008921AA">
            <w:pPr>
              <w:spacing w:line="360" w:lineRule="exact"/>
              <w:rPr>
                <w:rFonts w:ascii="宋体" w:hAnsi="宋体" w:cs="楷体"/>
                <w:kern w:val="0"/>
                <w:sz w:val="22"/>
                <w:szCs w:val="22"/>
              </w:rPr>
            </w:pPr>
            <w:r w:rsidRPr="00896928">
              <w:rPr>
                <w:rFonts w:ascii="宋体" w:hAnsi="宋体" w:cs="楷体" w:hint="eastAsia"/>
                <w:kern w:val="0"/>
                <w:sz w:val="22"/>
                <w:szCs w:val="22"/>
              </w:rPr>
              <w:lastRenderedPageBreak/>
              <w:t>6</w:t>
            </w:r>
            <w:r w:rsidR="008921AA" w:rsidRPr="00896928">
              <w:rPr>
                <w:rFonts w:ascii="宋体" w:hAnsi="宋体" w:cs="楷体" w:hint="eastAsia"/>
                <w:kern w:val="0"/>
                <w:sz w:val="22"/>
                <w:szCs w:val="22"/>
              </w:rPr>
              <w:t>、</w:t>
            </w:r>
            <w:r w:rsidR="008921AA" w:rsidRPr="00896928">
              <w:rPr>
                <w:rFonts w:ascii="宋体" w:hAnsi="宋体" w:cs="楷体"/>
                <w:kern w:val="0"/>
                <w:sz w:val="22"/>
                <w:szCs w:val="22"/>
              </w:rPr>
              <w:t>独立参与：</w:t>
            </w:r>
            <w:r w:rsidR="008921AA" w:rsidRPr="00896928">
              <w:rPr>
                <w:rFonts w:ascii="宋体" w:hAnsi="宋体" w:cs="楷体" w:hint="eastAsia"/>
                <w:kern w:val="0"/>
                <w:sz w:val="22"/>
                <w:szCs w:val="22"/>
              </w:rPr>
              <w:t>以联合体形式参加采购活动的，联合体各方不得再单独参加或者与其他供应商另外组成联合体参加同一合同项下的采购活动。</w:t>
            </w:r>
          </w:p>
          <w:p w14:paraId="6A34CA15" w14:textId="77777777" w:rsidR="008921AA" w:rsidRPr="00896928" w:rsidRDefault="002738F9" w:rsidP="008921AA">
            <w:pPr>
              <w:spacing w:line="360" w:lineRule="exact"/>
              <w:rPr>
                <w:rFonts w:ascii="宋体" w:hAnsi="宋体" w:cs="楷体"/>
                <w:kern w:val="0"/>
                <w:sz w:val="22"/>
                <w:szCs w:val="22"/>
              </w:rPr>
            </w:pPr>
            <w:r w:rsidRPr="00896928">
              <w:rPr>
                <w:rFonts w:ascii="宋体" w:hAnsi="宋体" w:cs="楷体" w:hint="eastAsia"/>
                <w:kern w:val="0"/>
                <w:sz w:val="22"/>
                <w:szCs w:val="22"/>
              </w:rPr>
              <w:t>7</w:t>
            </w:r>
            <w:r w:rsidR="008921AA" w:rsidRPr="00896928">
              <w:rPr>
                <w:rFonts w:ascii="宋体" w:hAnsi="宋体" w:cs="楷体" w:hint="eastAsia"/>
                <w:kern w:val="0"/>
                <w:sz w:val="22"/>
                <w:szCs w:val="22"/>
              </w:rPr>
              <w:t>、</w:t>
            </w:r>
            <w:r w:rsidR="008921AA" w:rsidRPr="00896928">
              <w:rPr>
                <w:rFonts w:ascii="宋体" w:hAnsi="宋体" w:cs="楷体"/>
                <w:kern w:val="0"/>
                <w:sz w:val="22"/>
                <w:szCs w:val="22"/>
              </w:rPr>
              <w:t>文件签署：</w:t>
            </w:r>
            <w:r w:rsidR="008921AA" w:rsidRPr="00896928">
              <w:rPr>
                <w:rFonts w:ascii="宋体" w:hAnsi="宋体" w:cs="楷体" w:hint="eastAsia"/>
                <w:kern w:val="0"/>
                <w:sz w:val="22"/>
                <w:szCs w:val="22"/>
              </w:rPr>
              <w:t>投标文件中需要签章或签字的内容（资格文件等其他另有要求的除外）可只需加盖联合体牵头人有效公章及联合体牵头人授权代表（或其单位负责人）签字或盖章。</w:t>
            </w:r>
          </w:p>
          <w:p w14:paraId="1EE613A2" w14:textId="09A1825E" w:rsidR="00447287" w:rsidRPr="00896928" w:rsidRDefault="00997502" w:rsidP="00447287">
            <w:pPr>
              <w:spacing w:line="360" w:lineRule="exact"/>
              <w:rPr>
                <w:rFonts w:ascii="宋体" w:hAnsi="宋体" w:cs="楷体"/>
                <w:kern w:val="0"/>
                <w:sz w:val="22"/>
                <w:szCs w:val="22"/>
              </w:rPr>
            </w:pPr>
            <w:r w:rsidRPr="00896928">
              <w:rPr>
                <w:rFonts w:ascii="宋体" w:hAnsi="宋体" w:cs="楷体" w:hint="eastAsia"/>
                <w:kern w:val="0"/>
                <w:sz w:val="22"/>
                <w:szCs w:val="22"/>
              </w:rPr>
              <w:t>理由：</w:t>
            </w:r>
            <w:r w:rsidRPr="00896928">
              <w:rPr>
                <w:rFonts w:ascii="宋体" w:hAnsi="宋体" w:cs="楷体"/>
                <w:kern w:val="0"/>
                <w:sz w:val="22"/>
                <w:szCs w:val="22"/>
              </w:rPr>
              <w:t>本项目采用</w:t>
            </w:r>
            <w:r w:rsidRPr="00896928">
              <w:rPr>
                <w:rFonts w:ascii="宋体" w:hAnsi="宋体" w:cs="楷体" w:hint="eastAsia"/>
                <w:kern w:val="0"/>
                <w:sz w:val="22"/>
                <w:szCs w:val="22"/>
              </w:rPr>
              <w:t>“</w:t>
            </w:r>
            <w:r w:rsidRPr="00896928">
              <w:rPr>
                <w:rFonts w:ascii="宋体" w:hAnsi="宋体" w:cs="楷体"/>
                <w:kern w:val="0"/>
                <w:sz w:val="22"/>
                <w:szCs w:val="22"/>
              </w:rPr>
              <w:t>交钥匙</w:t>
            </w:r>
            <w:r w:rsidRPr="00896928">
              <w:rPr>
                <w:rFonts w:ascii="宋体" w:hAnsi="宋体" w:cs="楷体" w:hint="eastAsia"/>
                <w:kern w:val="0"/>
                <w:sz w:val="22"/>
                <w:szCs w:val="22"/>
              </w:rPr>
              <w:t>”</w:t>
            </w:r>
            <w:r w:rsidRPr="00896928">
              <w:rPr>
                <w:rFonts w:ascii="宋体" w:hAnsi="宋体" w:cs="楷体"/>
                <w:kern w:val="0"/>
                <w:sz w:val="22"/>
                <w:szCs w:val="22"/>
              </w:rPr>
              <w:t>模式，搬迁、精密设备调试、通电通气等多专业环节高度耦合，任何单一节点的延误都将连锁拖延整体工期。</w:t>
            </w:r>
            <w:r w:rsidR="00447287" w:rsidRPr="00896928">
              <w:rPr>
                <w:rFonts w:ascii="宋体" w:hAnsi="宋体" w:cs="楷体" w:hint="eastAsia"/>
                <w:kern w:val="0"/>
                <w:sz w:val="22"/>
                <w:szCs w:val="22"/>
              </w:rPr>
              <w:t>按照“接口越多，风险越高”的管理原则，尤其考虑到本项目时间紧迫，过多成员单位对其资源、人员、质量和责任的协调过程，会显著增加项目的管理复杂性与不确定性，可能导致效率低下、沟通不畅、责任不清等问题，进而影响项目的整体质量与履约效率。同时，成员过多的联合体不仅会拉长事故追责链条，还将显著增加损害赔偿与理赔的复杂度。基于项目特性需求及行业实践经验，行业内单家企业或与一家专业公司合作即可覆盖本项目履约实施能力。故将联合体成员限定为两家：一方面，可最大限度压缩决策链条，确保管理高效、责任清晰，切实保障安全、保密及责任追溯；另一方面，可有效遏制多家企业“拼凑”围标，维护工期要求与公平竞争。</w:t>
            </w:r>
          </w:p>
        </w:tc>
      </w:tr>
      <w:tr w:rsidR="00896928" w:rsidRPr="00896928" w14:paraId="6FC060A9"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04D4551"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F691202"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sz w:val="22"/>
                <w:szCs w:val="22"/>
                <w:lang w:val="zh-CN"/>
              </w:rPr>
              <w:t>限制参加说明</w:t>
            </w:r>
          </w:p>
        </w:tc>
        <w:tc>
          <w:tcPr>
            <w:tcW w:w="7796" w:type="dxa"/>
            <w:tcBorders>
              <w:top w:val="single" w:sz="4" w:space="0" w:color="auto"/>
              <w:left w:val="single" w:sz="4" w:space="0" w:color="auto"/>
              <w:bottom w:val="single" w:sz="4" w:space="0" w:color="auto"/>
              <w:right w:val="single" w:sz="4" w:space="0" w:color="auto"/>
            </w:tcBorders>
            <w:vAlign w:val="center"/>
          </w:tcPr>
          <w:p w14:paraId="2CE4D1E9"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1、为采购项目提供整体设计、规范编制或者项目管理、监理、检测等服务的供应商，不得再参加该采购项目的其他采购活动。</w:t>
            </w:r>
          </w:p>
          <w:p w14:paraId="6155A2CC"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2、单位负责人为同一人或者存在直接控股、管理关系的不同供应商，不得参加同一合同项下的政府采购活动。</w:t>
            </w:r>
          </w:p>
          <w:p w14:paraId="2D534D11" w14:textId="77777777" w:rsidR="00877CE7" w:rsidRPr="00896928" w:rsidRDefault="00000000">
            <w:pPr>
              <w:spacing w:line="360" w:lineRule="exact"/>
              <w:rPr>
                <w:rFonts w:ascii="宋体" w:hAnsi="宋体" w:cs="宋体"/>
              </w:rPr>
            </w:pPr>
            <w:r w:rsidRPr="00896928">
              <w:rPr>
                <w:rFonts w:ascii="宋体" w:hAnsi="宋体" w:cs="宋体" w:hint="eastAsia"/>
                <w:kern w:val="0"/>
                <w:sz w:val="22"/>
                <w:szCs w:val="22"/>
              </w:rPr>
              <w:t>3、公益一类事业单位、使用事业编制且由财政拨款保障的群团组织，不作为政府购买服务的购买主体和承接主体（仅适用于政府购买服务项目）。</w:t>
            </w:r>
          </w:p>
        </w:tc>
      </w:tr>
      <w:tr w:rsidR="00896928" w:rsidRPr="00896928" w14:paraId="16EEFF16"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2492B48"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C0E349D"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现场考察</w:t>
            </w:r>
          </w:p>
        </w:tc>
        <w:tc>
          <w:tcPr>
            <w:tcW w:w="7796" w:type="dxa"/>
            <w:tcBorders>
              <w:top w:val="single" w:sz="4" w:space="0" w:color="auto"/>
              <w:left w:val="single" w:sz="4" w:space="0" w:color="auto"/>
              <w:bottom w:val="single" w:sz="4" w:space="0" w:color="auto"/>
              <w:right w:val="single" w:sz="4" w:space="0" w:color="auto"/>
            </w:tcBorders>
            <w:vAlign w:val="center"/>
          </w:tcPr>
          <w:p w14:paraId="18051B24" w14:textId="2F916FBF" w:rsidR="00877CE7" w:rsidRPr="00896928" w:rsidRDefault="00000000">
            <w:pPr>
              <w:spacing w:line="360" w:lineRule="exact"/>
              <w:rPr>
                <w:rFonts w:ascii="宋体" w:hAnsi="宋体" w:cs="宋体"/>
                <w:kern w:val="0"/>
                <w:sz w:val="22"/>
                <w:szCs w:val="22"/>
              </w:rPr>
            </w:pPr>
            <w:r w:rsidRPr="00896928">
              <w:rPr>
                <w:rFonts w:ascii="宋体" w:hAnsi="宋体" w:cs="宋体" w:hint="eastAsia"/>
                <w:b/>
                <w:bCs/>
                <w:kern w:val="0"/>
                <w:sz w:val="22"/>
                <w:szCs w:val="22"/>
              </w:rPr>
              <w:sym w:font="Wingdings" w:char="F0FE"/>
            </w:r>
            <w:r w:rsidRPr="00896928">
              <w:rPr>
                <w:rFonts w:ascii="宋体" w:hAnsi="宋体" w:cs="宋体" w:hint="eastAsia"/>
                <w:kern w:val="0"/>
                <w:sz w:val="22"/>
                <w:szCs w:val="22"/>
              </w:rPr>
              <w:t>不组织，投标前，</w:t>
            </w:r>
            <w:r w:rsidR="002172EA" w:rsidRPr="00896928">
              <w:rPr>
                <w:rFonts w:ascii="宋体" w:hAnsi="宋体" w:cs="宋体" w:hint="eastAsia"/>
                <w:kern w:val="0"/>
                <w:sz w:val="22"/>
                <w:szCs w:val="22"/>
              </w:rPr>
              <w:t>强烈建议</w:t>
            </w:r>
            <w:r w:rsidRPr="00896928">
              <w:rPr>
                <w:rFonts w:ascii="宋体" w:hAnsi="宋体" w:cs="宋体" w:hint="eastAsia"/>
                <w:kern w:val="0"/>
                <w:sz w:val="22"/>
                <w:szCs w:val="22"/>
              </w:rPr>
              <w:t>供应商自行到项目所在地予以踏勘，对项目实施现状及实施条件等进行勘察，以获取编制投标文件和签署合同所需的所有资料，否则，由此所造成的一切后果由投标人自行承担。</w:t>
            </w:r>
          </w:p>
        </w:tc>
      </w:tr>
      <w:tr w:rsidR="00896928" w:rsidRPr="00896928" w14:paraId="2291A57F"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9BC9BA6"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3AC130A"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开标前答疑会</w:t>
            </w:r>
          </w:p>
        </w:tc>
        <w:tc>
          <w:tcPr>
            <w:tcW w:w="7796" w:type="dxa"/>
            <w:tcBorders>
              <w:top w:val="single" w:sz="4" w:space="0" w:color="auto"/>
              <w:left w:val="single" w:sz="4" w:space="0" w:color="auto"/>
              <w:bottom w:val="single" w:sz="4" w:space="0" w:color="auto"/>
              <w:right w:val="single" w:sz="4" w:space="0" w:color="auto"/>
            </w:tcBorders>
            <w:vAlign w:val="center"/>
          </w:tcPr>
          <w:p w14:paraId="7B63110A"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b/>
                <w:snapToGrid w:val="0"/>
                <w:sz w:val="22"/>
                <w:szCs w:val="22"/>
              </w:rPr>
              <w:sym w:font="Wingdings" w:char="F0FE"/>
            </w:r>
            <w:r w:rsidRPr="00896928">
              <w:rPr>
                <w:rFonts w:ascii="宋体" w:hAnsi="宋体" w:cs="宋体" w:hint="eastAsia"/>
                <w:kern w:val="0"/>
                <w:sz w:val="22"/>
                <w:szCs w:val="22"/>
              </w:rPr>
              <w:t>不召开</w:t>
            </w:r>
          </w:p>
        </w:tc>
      </w:tr>
      <w:tr w:rsidR="00896928" w:rsidRPr="00896928" w14:paraId="05466187"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886AC2A"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187957B"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投标保证金</w:t>
            </w:r>
          </w:p>
        </w:tc>
        <w:tc>
          <w:tcPr>
            <w:tcW w:w="7796" w:type="dxa"/>
            <w:tcBorders>
              <w:top w:val="single" w:sz="4" w:space="0" w:color="auto"/>
              <w:left w:val="single" w:sz="4" w:space="0" w:color="auto"/>
              <w:bottom w:val="single" w:sz="4" w:space="0" w:color="auto"/>
              <w:right w:val="single" w:sz="4" w:space="0" w:color="auto"/>
            </w:tcBorders>
            <w:vAlign w:val="center"/>
          </w:tcPr>
          <w:p w14:paraId="797E81CC" w14:textId="77777777" w:rsidR="00877CE7" w:rsidRPr="00896928" w:rsidRDefault="00000000">
            <w:pPr>
              <w:widowControl/>
              <w:spacing w:line="360" w:lineRule="exact"/>
              <w:jc w:val="left"/>
              <w:rPr>
                <w:rFonts w:ascii="宋体" w:hAnsi="宋体" w:cs="宋体"/>
                <w:kern w:val="0"/>
                <w:sz w:val="22"/>
                <w:szCs w:val="22"/>
              </w:rPr>
            </w:pPr>
            <w:r w:rsidRPr="00896928">
              <w:rPr>
                <w:rFonts w:ascii="宋体" w:hAnsi="宋体" w:cs="宋体" w:hint="eastAsia"/>
                <w:b/>
                <w:kern w:val="0"/>
                <w:sz w:val="22"/>
                <w:szCs w:val="22"/>
              </w:rPr>
              <w:sym w:font="Wingdings" w:char="F0FE"/>
            </w:r>
            <w:r w:rsidRPr="00896928">
              <w:rPr>
                <w:rFonts w:ascii="宋体" w:hAnsi="宋体" w:cs="宋体" w:hint="eastAsia"/>
                <w:kern w:val="0"/>
                <w:sz w:val="22"/>
                <w:szCs w:val="22"/>
              </w:rPr>
              <w:t>不收取</w:t>
            </w:r>
          </w:p>
        </w:tc>
      </w:tr>
      <w:tr w:rsidR="00896928" w:rsidRPr="00896928" w14:paraId="1755A310" w14:textId="77777777">
        <w:trPr>
          <w:trHeight w:val="416"/>
          <w:jc w:val="center"/>
        </w:trPr>
        <w:tc>
          <w:tcPr>
            <w:tcW w:w="562" w:type="dxa"/>
            <w:tcBorders>
              <w:top w:val="single" w:sz="4" w:space="0" w:color="auto"/>
              <w:left w:val="single" w:sz="4" w:space="0" w:color="auto"/>
              <w:bottom w:val="single" w:sz="4" w:space="0" w:color="auto"/>
              <w:right w:val="single" w:sz="4" w:space="0" w:color="auto"/>
            </w:tcBorders>
            <w:vAlign w:val="center"/>
          </w:tcPr>
          <w:p w14:paraId="7818399A"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466C6AD"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是否退还投标文件</w:t>
            </w:r>
          </w:p>
        </w:tc>
        <w:tc>
          <w:tcPr>
            <w:tcW w:w="7796" w:type="dxa"/>
            <w:tcBorders>
              <w:top w:val="single" w:sz="4" w:space="0" w:color="auto"/>
              <w:left w:val="single" w:sz="4" w:space="0" w:color="auto"/>
              <w:bottom w:val="single" w:sz="4" w:space="0" w:color="auto"/>
              <w:right w:val="single" w:sz="4" w:space="0" w:color="auto"/>
            </w:tcBorders>
            <w:vAlign w:val="center"/>
          </w:tcPr>
          <w:p w14:paraId="05E0ACE6" w14:textId="77777777" w:rsidR="00877CE7" w:rsidRPr="00896928" w:rsidRDefault="00000000">
            <w:pPr>
              <w:widowControl/>
              <w:adjustRightInd w:val="0"/>
              <w:spacing w:line="360" w:lineRule="exact"/>
              <w:jc w:val="left"/>
              <w:textAlignment w:val="baseline"/>
              <w:rPr>
                <w:rFonts w:ascii="宋体" w:hAnsi="宋体" w:cs="宋体"/>
                <w:kern w:val="0"/>
                <w:szCs w:val="21"/>
              </w:rPr>
            </w:pPr>
            <w:r w:rsidRPr="00896928">
              <w:rPr>
                <w:rFonts w:ascii="宋体" w:hAnsi="宋体" w:cs="宋体" w:hint="eastAsia"/>
                <w:b/>
                <w:snapToGrid w:val="0"/>
                <w:sz w:val="22"/>
                <w:szCs w:val="22"/>
              </w:rPr>
              <w:sym w:font="Wingdings" w:char="F0FE"/>
            </w:r>
            <w:r w:rsidRPr="00896928">
              <w:rPr>
                <w:rFonts w:ascii="宋体" w:hAnsi="宋体" w:cs="宋体" w:hint="eastAsia"/>
                <w:kern w:val="0"/>
                <w:sz w:val="22"/>
                <w:szCs w:val="22"/>
              </w:rPr>
              <w:t>否，证书原件除外</w:t>
            </w:r>
          </w:p>
        </w:tc>
      </w:tr>
      <w:tr w:rsidR="00896928" w:rsidRPr="00896928" w14:paraId="69294DAC"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B5D566F"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6C9ADF3"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投标有效期</w:t>
            </w:r>
          </w:p>
        </w:tc>
        <w:tc>
          <w:tcPr>
            <w:tcW w:w="7796" w:type="dxa"/>
            <w:tcBorders>
              <w:top w:val="single" w:sz="4" w:space="0" w:color="auto"/>
              <w:left w:val="single" w:sz="4" w:space="0" w:color="auto"/>
              <w:bottom w:val="single" w:sz="4" w:space="0" w:color="auto"/>
              <w:right w:val="single" w:sz="4" w:space="0" w:color="auto"/>
            </w:tcBorders>
            <w:vAlign w:val="center"/>
          </w:tcPr>
          <w:p w14:paraId="12232403"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投标文件自投标截止时间起生效，有效期90天。</w:t>
            </w:r>
          </w:p>
        </w:tc>
      </w:tr>
      <w:tr w:rsidR="00896928" w:rsidRPr="00896928" w14:paraId="0375B78A"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0959D5E"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6C30FD7"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投标文件签章</w:t>
            </w:r>
          </w:p>
        </w:tc>
        <w:tc>
          <w:tcPr>
            <w:tcW w:w="7796" w:type="dxa"/>
            <w:tcBorders>
              <w:top w:val="single" w:sz="4" w:space="0" w:color="auto"/>
              <w:left w:val="single" w:sz="4" w:space="0" w:color="auto"/>
              <w:bottom w:val="single" w:sz="4" w:space="0" w:color="auto"/>
              <w:right w:val="single" w:sz="4" w:space="0" w:color="auto"/>
            </w:tcBorders>
            <w:vAlign w:val="center"/>
          </w:tcPr>
          <w:p w14:paraId="74438C22"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b/>
                <w:snapToGrid w:val="0"/>
                <w:sz w:val="22"/>
                <w:szCs w:val="22"/>
              </w:rPr>
              <w:sym w:font="Wingdings" w:char="F0FE"/>
            </w:r>
            <w:r w:rsidRPr="00896928">
              <w:rPr>
                <w:rFonts w:ascii="宋体" w:hAnsi="宋体" w:cs="宋体" w:hint="eastAsia"/>
                <w:kern w:val="0"/>
                <w:sz w:val="22"/>
                <w:szCs w:val="22"/>
              </w:rPr>
              <w:t>以下方式均可，下同。</w:t>
            </w:r>
          </w:p>
          <w:p w14:paraId="5E63FD2B"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（1）电子签章</w:t>
            </w:r>
          </w:p>
          <w:p w14:paraId="3CF44E89" w14:textId="77777777" w:rsidR="00877CE7" w:rsidRPr="00896928" w:rsidRDefault="00000000">
            <w:pPr>
              <w:spacing w:line="360" w:lineRule="exact"/>
              <w:rPr>
                <w:rFonts w:ascii="宋体" w:hAnsi="宋体" w:cs="宋体"/>
                <w:b/>
                <w:kern w:val="0"/>
                <w:sz w:val="22"/>
                <w:szCs w:val="22"/>
              </w:rPr>
            </w:pPr>
            <w:r w:rsidRPr="00896928">
              <w:rPr>
                <w:rFonts w:ascii="宋体" w:hAnsi="宋体" w:cs="宋体" w:hint="eastAsia"/>
                <w:kern w:val="0"/>
                <w:sz w:val="22"/>
                <w:szCs w:val="22"/>
              </w:rPr>
              <w:t>（2）实体签章，书面签署/盖章后扫描至电子投标文件中上传。</w:t>
            </w:r>
          </w:p>
        </w:tc>
      </w:tr>
      <w:tr w:rsidR="00896928" w:rsidRPr="00896928" w14:paraId="607801D3"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60ECD79"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0ED7879"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投标文件的形式</w:t>
            </w:r>
          </w:p>
        </w:tc>
        <w:tc>
          <w:tcPr>
            <w:tcW w:w="7796" w:type="dxa"/>
            <w:tcBorders>
              <w:top w:val="single" w:sz="4" w:space="0" w:color="auto"/>
              <w:left w:val="single" w:sz="4" w:space="0" w:color="auto"/>
              <w:bottom w:val="single" w:sz="4" w:space="0" w:color="auto"/>
              <w:right w:val="single" w:sz="4" w:space="0" w:color="auto"/>
            </w:tcBorders>
            <w:vAlign w:val="center"/>
          </w:tcPr>
          <w:p w14:paraId="01336173"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b/>
                <w:snapToGrid w:val="0"/>
                <w:sz w:val="22"/>
                <w:szCs w:val="22"/>
              </w:rPr>
              <w:sym w:font="Wingdings" w:char="F0FE"/>
            </w:r>
            <w:r w:rsidRPr="00896928">
              <w:rPr>
                <w:rFonts w:ascii="宋体" w:hAnsi="宋体" w:cs="宋体" w:hint="eastAsia"/>
                <w:kern w:val="0"/>
                <w:sz w:val="22"/>
                <w:szCs w:val="22"/>
              </w:rPr>
              <w:t>电子投标文件（包括“电子加密投标文件”和“备份投标文件”，在投标文件编制完成后同时生成）；</w:t>
            </w:r>
          </w:p>
          <w:p w14:paraId="2B2E21B1"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（1）“电子加密投标文件”是指通过“政采云电子交易客户端”完成投标文件编制后生成并加密的数据电文形式的投标文件。</w:t>
            </w:r>
          </w:p>
          <w:p w14:paraId="23CF3D86"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（2）“备份投标文件”是指与“电子加密投标文件”同时生成的数据电文形式</w:t>
            </w:r>
            <w:r w:rsidRPr="00896928">
              <w:rPr>
                <w:rFonts w:ascii="宋体" w:hAnsi="宋体" w:cs="宋体" w:hint="eastAsia"/>
                <w:kern w:val="0"/>
                <w:sz w:val="22"/>
                <w:szCs w:val="22"/>
              </w:rPr>
              <w:lastRenderedPageBreak/>
              <w:t>的电子文件（备份标书），其他方式编制的备份投标文件视为无效备份投标文件。</w:t>
            </w:r>
          </w:p>
        </w:tc>
      </w:tr>
      <w:tr w:rsidR="00896928" w:rsidRPr="00896928" w14:paraId="321B8334"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6EAF06D"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E1675FE"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投标文件的份数</w:t>
            </w:r>
          </w:p>
        </w:tc>
        <w:tc>
          <w:tcPr>
            <w:tcW w:w="7796" w:type="dxa"/>
            <w:tcBorders>
              <w:top w:val="single" w:sz="4" w:space="0" w:color="auto"/>
              <w:left w:val="single" w:sz="4" w:space="0" w:color="auto"/>
              <w:bottom w:val="single" w:sz="4" w:space="0" w:color="auto"/>
              <w:right w:val="single" w:sz="4" w:space="0" w:color="auto"/>
            </w:tcBorders>
            <w:vAlign w:val="center"/>
          </w:tcPr>
          <w:p w14:paraId="2EB9566F"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（1）“电子加密投标文件”：在线上传递交、一份。</w:t>
            </w:r>
          </w:p>
          <w:p w14:paraId="1735ACE7"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（2）“备份投标文件”：自愿提交、一份。</w:t>
            </w:r>
          </w:p>
          <w:p w14:paraId="0136E5D3"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（3）</w:t>
            </w:r>
            <w:r w:rsidRPr="00896928">
              <w:rPr>
                <w:rFonts w:ascii="宋体" w:hAnsi="宋体" w:cs="宋体" w:hint="eastAsia"/>
                <w:b/>
                <w:kern w:val="0"/>
                <w:sz w:val="22"/>
                <w:szCs w:val="22"/>
              </w:rPr>
              <w:t>投标人中标后提供以下资料给采购代理机构留底以作项目存档使用：</w:t>
            </w:r>
            <w:r w:rsidRPr="00896928">
              <w:rPr>
                <w:rFonts w:ascii="宋体" w:hAnsi="宋体" w:cs="宋体" w:hint="eastAsia"/>
                <w:b/>
                <w:kern w:val="0"/>
                <w:sz w:val="22"/>
                <w:szCs w:val="22"/>
              </w:rPr>
              <w:fldChar w:fldCharType="begin"/>
            </w:r>
            <w:r w:rsidRPr="00896928">
              <w:rPr>
                <w:rFonts w:ascii="宋体" w:hAnsi="宋体" w:cs="宋体" w:hint="eastAsia"/>
                <w:b/>
                <w:kern w:val="0"/>
                <w:sz w:val="22"/>
                <w:szCs w:val="22"/>
              </w:rPr>
              <w:instrText xml:space="preserve"> = 1 \* GB3 </w:instrText>
            </w:r>
            <w:r w:rsidRPr="00896928">
              <w:rPr>
                <w:rFonts w:ascii="宋体" w:hAnsi="宋体" w:cs="宋体" w:hint="eastAsia"/>
                <w:b/>
                <w:kern w:val="0"/>
                <w:sz w:val="22"/>
                <w:szCs w:val="22"/>
              </w:rPr>
              <w:fldChar w:fldCharType="separate"/>
            </w:r>
            <w:r w:rsidRPr="00896928">
              <w:rPr>
                <w:rFonts w:ascii="宋体" w:hAnsi="宋体" w:cs="宋体" w:hint="eastAsia"/>
                <w:b/>
                <w:kern w:val="0"/>
                <w:sz w:val="22"/>
                <w:szCs w:val="22"/>
              </w:rPr>
              <w:t>①</w:t>
            </w:r>
            <w:r w:rsidRPr="00896928">
              <w:rPr>
                <w:rFonts w:ascii="宋体" w:hAnsi="宋体" w:cs="宋体" w:hint="eastAsia"/>
                <w:b/>
                <w:kern w:val="0"/>
                <w:sz w:val="22"/>
                <w:szCs w:val="22"/>
              </w:rPr>
              <w:fldChar w:fldCharType="end"/>
            </w:r>
            <w:r w:rsidRPr="00896928">
              <w:rPr>
                <w:rFonts w:ascii="宋体" w:hAnsi="宋体" w:cs="宋体" w:hint="eastAsia"/>
                <w:b/>
                <w:kern w:val="0"/>
                <w:sz w:val="22"/>
                <w:szCs w:val="22"/>
              </w:rPr>
              <w:t>三套完整的纸质投标文件；</w:t>
            </w:r>
            <w:r w:rsidRPr="00896928">
              <w:rPr>
                <w:rFonts w:ascii="宋体" w:hAnsi="宋体" w:cs="宋体" w:hint="eastAsia"/>
                <w:b/>
                <w:kern w:val="0"/>
                <w:sz w:val="22"/>
                <w:szCs w:val="22"/>
              </w:rPr>
              <w:fldChar w:fldCharType="begin"/>
            </w:r>
            <w:r w:rsidRPr="00896928">
              <w:rPr>
                <w:rFonts w:ascii="宋体" w:hAnsi="宋体" w:cs="宋体" w:hint="eastAsia"/>
                <w:b/>
                <w:kern w:val="0"/>
                <w:sz w:val="22"/>
                <w:szCs w:val="22"/>
              </w:rPr>
              <w:instrText xml:space="preserve"> = 2 \* GB3 </w:instrText>
            </w:r>
            <w:r w:rsidRPr="00896928">
              <w:rPr>
                <w:rFonts w:ascii="宋体" w:hAnsi="宋体" w:cs="宋体" w:hint="eastAsia"/>
                <w:b/>
                <w:kern w:val="0"/>
                <w:sz w:val="22"/>
                <w:szCs w:val="22"/>
              </w:rPr>
              <w:fldChar w:fldCharType="separate"/>
            </w:r>
            <w:r w:rsidRPr="00896928">
              <w:rPr>
                <w:rFonts w:ascii="宋体" w:hAnsi="宋体" w:cs="宋体" w:hint="eastAsia"/>
                <w:b/>
                <w:kern w:val="0"/>
                <w:sz w:val="22"/>
                <w:szCs w:val="22"/>
              </w:rPr>
              <w:t>②</w:t>
            </w:r>
            <w:r w:rsidRPr="00896928">
              <w:rPr>
                <w:rFonts w:ascii="宋体" w:hAnsi="宋体" w:cs="宋体" w:hint="eastAsia"/>
                <w:b/>
                <w:kern w:val="0"/>
                <w:sz w:val="22"/>
                <w:szCs w:val="22"/>
              </w:rPr>
              <w:fldChar w:fldCharType="end"/>
            </w:r>
            <w:r w:rsidRPr="00896928">
              <w:rPr>
                <w:rFonts w:ascii="宋体" w:hAnsi="宋体" w:cs="宋体" w:hint="eastAsia"/>
                <w:b/>
                <w:kern w:val="0"/>
                <w:sz w:val="22"/>
                <w:szCs w:val="22"/>
              </w:rPr>
              <w:t>电子投标文件与纸质投标文件内容一致的承诺书。</w:t>
            </w:r>
          </w:p>
        </w:tc>
      </w:tr>
      <w:tr w:rsidR="00896928" w:rsidRPr="00896928" w14:paraId="1FC1F5C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4853A88"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623542D"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投标文件的上传、递交</w:t>
            </w:r>
          </w:p>
        </w:tc>
        <w:tc>
          <w:tcPr>
            <w:tcW w:w="7796" w:type="dxa"/>
            <w:tcBorders>
              <w:top w:val="single" w:sz="4" w:space="0" w:color="auto"/>
              <w:left w:val="single" w:sz="4" w:space="0" w:color="auto"/>
              <w:bottom w:val="single" w:sz="4" w:space="0" w:color="auto"/>
              <w:right w:val="single" w:sz="4" w:space="0" w:color="auto"/>
            </w:tcBorders>
            <w:vAlign w:val="center"/>
          </w:tcPr>
          <w:p w14:paraId="74611F8E"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（1）“电子加密投标文件”的上传、递交：</w:t>
            </w:r>
          </w:p>
          <w:p w14:paraId="4D04894A"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a.投标人应在投标截止时间前将“电子加密投标文件”成功上传递交至“政府采购云平台”，否则</w:t>
            </w:r>
            <w:r w:rsidRPr="00896928">
              <w:rPr>
                <w:rFonts w:ascii="宋体" w:hAnsi="宋体" w:cs="宋体" w:hint="eastAsia"/>
                <w:b/>
                <w:kern w:val="0"/>
                <w:sz w:val="22"/>
                <w:szCs w:val="22"/>
              </w:rPr>
              <w:t>视为撤回投标文件。</w:t>
            </w:r>
          </w:p>
          <w:p w14:paraId="4213BBB7"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b.“电子加密投标文件”成功上传递交后，投标人可自行打印投标文件接收回执。</w:t>
            </w:r>
          </w:p>
          <w:p w14:paraId="0A154189"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（2）“备份投标文件”的密封包装、递交：</w:t>
            </w:r>
          </w:p>
          <w:p w14:paraId="6C7FE761"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a.投标人在“政府采购云平台”完成“电子加密投标文件”的上传递交后，还可以（建议EMS或顺丰邮寄形式）在投标截止时间前递交以介质（U盘）存储的 “备份投标文件”（一份），递交至采购代理机构地址（地址详见招标文件，不建议投标人现场递交）；</w:t>
            </w:r>
            <w:r w:rsidRPr="00896928">
              <w:rPr>
                <w:rFonts w:ascii="宋体" w:hAnsi="宋体" w:cs="宋体" w:hint="eastAsia"/>
                <w:b/>
                <w:bCs/>
                <w:kern w:val="0"/>
                <w:sz w:val="22"/>
                <w:szCs w:val="22"/>
              </w:rPr>
              <w:t>“备份投标文件”由投标人自愿提交，招标文件不作强制性要求，但投标人仅递交了“备份投标文件”的，投标无效。</w:t>
            </w:r>
          </w:p>
          <w:p w14:paraId="01DC6070" w14:textId="77777777" w:rsidR="00877CE7" w:rsidRPr="00896928" w:rsidRDefault="00000000">
            <w:pPr>
              <w:spacing w:line="360" w:lineRule="exact"/>
              <w:rPr>
                <w:rFonts w:ascii="宋体" w:hAnsi="宋体" w:cs="宋体"/>
                <w:b/>
                <w:bCs/>
                <w:kern w:val="0"/>
                <w:sz w:val="22"/>
                <w:szCs w:val="22"/>
              </w:rPr>
            </w:pPr>
            <w:r w:rsidRPr="00896928">
              <w:rPr>
                <w:rFonts w:ascii="宋体" w:hAnsi="宋体" w:cs="宋体" w:hint="eastAsia"/>
                <w:kern w:val="0"/>
                <w:sz w:val="22"/>
                <w:szCs w:val="22"/>
              </w:rPr>
              <w:t>b.“备份投标文件”应当密封包装，并在包装上标注投标项目名称、投标单位名称并加盖公章。</w:t>
            </w:r>
            <w:r w:rsidRPr="00896928">
              <w:rPr>
                <w:rFonts w:ascii="宋体" w:hAnsi="宋体" w:cs="宋体" w:hint="eastAsia"/>
                <w:b/>
                <w:bCs/>
                <w:kern w:val="0"/>
                <w:sz w:val="22"/>
                <w:szCs w:val="22"/>
              </w:rPr>
              <w:t>没有密封包装或者逾期递交的“备份投标文件”将不予接收，邮寄的以收到时间为准；</w:t>
            </w:r>
          </w:p>
          <w:p w14:paraId="7E6C6740"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c.通过“政府采购云平台”成功上传递交的“电子加密投标文件”已按时解密的，“备份投标文件”自动失效。</w:t>
            </w:r>
          </w:p>
        </w:tc>
      </w:tr>
      <w:tr w:rsidR="00896928" w:rsidRPr="00896928" w14:paraId="05C70846"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EFF3ABE"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07D8E99"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电子加密投标文件的解密和异常情况处理</w:t>
            </w:r>
          </w:p>
        </w:tc>
        <w:tc>
          <w:tcPr>
            <w:tcW w:w="7796" w:type="dxa"/>
            <w:tcBorders>
              <w:top w:val="single" w:sz="4" w:space="0" w:color="auto"/>
              <w:left w:val="single" w:sz="4" w:space="0" w:color="auto"/>
              <w:bottom w:val="single" w:sz="4" w:space="0" w:color="auto"/>
              <w:right w:val="single" w:sz="4" w:space="0" w:color="auto"/>
            </w:tcBorders>
            <w:vAlign w:val="center"/>
          </w:tcPr>
          <w:p w14:paraId="7BD45BEB" w14:textId="77777777" w:rsidR="00877CE7" w:rsidRPr="00896928" w:rsidRDefault="00000000">
            <w:pPr>
              <w:spacing w:line="360" w:lineRule="exact"/>
              <w:rPr>
                <w:rFonts w:ascii="宋体" w:hAnsi="宋体" w:cs="宋体"/>
                <w:b/>
                <w:kern w:val="0"/>
                <w:sz w:val="22"/>
                <w:szCs w:val="22"/>
              </w:rPr>
            </w:pPr>
            <w:r w:rsidRPr="00896928">
              <w:rPr>
                <w:rFonts w:ascii="宋体" w:hAnsi="宋体" w:cs="宋体" w:hint="eastAsia"/>
                <w:kern w:val="0"/>
                <w:sz w:val="22"/>
                <w:szCs w:val="22"/>
              </w:rPr>
              <w:t>（1）投标截止时间后，采购代理机构将向各投标人发出“电子加密投标文件”的解密通知，</w:t>
            </w:r>
            <w:r w:rsidRPr="00896928">
              <w:rPr>
                <w:rFonts w:ascii="宋体" w:hAnsi="宋体" w:cs="宋体" w:hint="eastAsia"/>
                <w:b/>
                <w:kern w:val="0"/>
                <w:sz w:val="22"/>
                <w:szCs w:val="22"/>
              </w:rPr>
              <w:t>各投标人代表应当在接到解密通知后30分钟内自行完成“电子加密投标文件”的在线解密（解密电子投标文件必须插入CA，</w:t>
            </w:r>
            <w:r w:rsidRPr="00896928">
              <w:rPr>
                <w:rFonts w:ascii="宋体" w:hAnsi="宋体" w:cs="宋体" w:hint="eastAsia"/>
                <w:b/>
                <w:bCs/>
                <w:kern w:val="0"/>
                <w:sz w:val="22"/>
                <w:szCs w:val="22"/>
              </w:rPr>
              <w:t>解密CA必须是上传并制作电子投标文件CA锁</w:t>
            </w:r>
            <w:r w:rsidRPr="00896928">
              <w:rPr>
                <w:rFonts w:ascii="宋体" w:hAnsi="宋体" w:cs="宋体" w:hint="eastAsia"/>
                <w:b/>
                <w:kern w:val="0"/>
                <w:sz w:val="22"/>
                <w:szCs w:val="22"/>
              </w:rPr>
              <w:t>），如“政府采购云平台”中调整解密时间，按调整后的解密时间。</w:t>
            </w:r>
          </w:p>
          <w:p w14:paraId="1CD74C7F"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0A9E5D03" w14:textId="77777777" w:rsidR="00877CE7" w:rsidRPr="00896928" w:rsidRDefault="00000000">
            <w:pPr>
              <w:spacing w:line="360" w:lineRule="exact"/>
              <w:rPr>
                <w:rFonts w:ascii="宋体" w:hAnsi="宋体" w:cs="宋体"/>
                <w:b/>
                <w:kern w:val="0"/>
                <w:sz w:val="22"/>
                <w:szCs w:val="22"/>
              </w:rPr>
            </w:pPr>
            <w:r w:rsidRPr="00896928">
              <w:rPr>
                <w:rFonts w:ascii="宋体" w:hAnsi="宋体" w:cs="宋体" w:hint="eastAsia"/>
                <w:b/>
                <w:kern w:val="0"/>
                <w:sz w:val="22"/>
                <w:szCs w:val="22"/>
              </w:rPr>
              <w:t>（3）未按规定递交合格“备份投标文件”的或递交的“备份投标文件”无法成功上传的，视为投标文件撤回。</w:t>
            </w:r>
          </w:p>
          <w:p w14:paraId="7862EA64"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b/>
                <w:kern w:val="0"/>
                <w:sz w:val="22"/>
                <w:szCs w:val="22"/>
              </w:rPr>
              <w:t>（4）在解密期限内投标人电子投标文件解密失败，且经异常处理后政采云电子交易系统仍未能解决的，政采云系统会默认投标人自动放弃，视为撤回投标文件。</w:t>
            </w:r>
          </w:p>
        </w:tc>
      </w:tr>
      <w:tr w:rsidR="00896928" w:rsidRPr="00896928" w14:paraId="2C804A1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F952857"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8397350"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投标截止时间及地点</w:t>
            </w:r>
          </w:p>
        </w:tc>
        <w:tc>
          <w:tcPr>
            <w:tcW w:w="7796" w:type="dxa"/>
            <w:tcBorders>
              <w:top w:val="single" w:sz="4" w:space="0" w:color="auto"/>
              <w:left w:val="single" w:sz="4" w:space="0" w:color="auto"/>
              <w:bottom w:val="single" w:sz="4" w:space="0" w:color="auto"/>
              <w:right w:val="single" w:sz="4" w:space="0" w:color="auto"/>
            </w:tcBorders>
            <w:vAlign w:val="center"/>
          </w:tcPr>
          <w:p w14:paraId="2F099882" w14:textId="692E479C"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投标截止时间：</w:t>
            </w:r>
            <w:r w:rsidR="00DE3A3C">
              <w:rPr>
                <w:rFonts w:ascii="宋体" w:hAnsi="宋体" w:cs="宋体" w:hint="eastAsia"/>
                <w:sz w:val="22"/>
                <w:szCs w:val="22"/>
              </w:rPr>
              <w:t>2025年07月14日 09:30</w:t>
            </w:r>
          </w:p>
          <w:p w14:paraId="1E2C81E7"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递交地点：</w:t>
            </w:r>
            <w:bookmarkStart w:id="42" w:name="_Hlk35002636"/>
            <w:r w:rsidRPr="00896928">
              <w:rPr>
                <w:rFonts w:ascii="宋体" w:hAnsi="宋体" w:cs="宋体" w:hint="eastAsia"/>
                <w:sz w:val="22"/>
                <w:szCs w:val="22"/>
              </w:rPr>
              <w:t>请登录政采云投标客户端投标。</w:t>
            </w:r>
            <w:bookmarkEnd w:id="42"/>
          </w:p>
        </w:tc>
      </w:tr>
      <w:tr w:rsidR="00896928" w:rsidRPr="00896928" w14:paraId="038BC7E5"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0A83A83"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0D996B8"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开标时间和地点</w:t>
            </w:r>
          </w:p>
        </w:tc>
        <w:tc>
          <w:tcPr>
            <w:tcW w:w="7796" w:type="dxa"/>
            <w:tcBorders>
              <w:top w:val="single" w:sz="4" w:space="0" w:color="auto"/>
              <w:left w:val="single" w:sz="4" w:space="0" w:color="auto"/>
              <w:bottom w:val="single" w:sz="4" w:space="0" w:color="auto"/>
              <w:right w:val="single" w:sz="4" w:space="0" w:color="auto"/>
            </w:tcBorders>
            <w:vAlign w:val="center"/>
          </w:tcPr>
          <w:p w14:paraId="1677F699"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开标时间：同投标截止时间</w:t>
            </w:r>
          </w:p>
          <w:p w14:paraId="133C18B0"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开标地点：温州市政务服务管理中心开标室（温州市鹿城区会展路1268号温州</w:t>
            </w:r>
            <w:r w:rsidRPr="00896928">
              <w:rPr>
                <w:rFonts w:ascii="宋体" w:hAnsi="宋体" w:cs="宋体" w:hint="eastAsia"/>
                <w:kern w:val="0"/>
                <w:sz w:val="22"/>
                <w:szCs w:val="22"/>
              </w:rPr>
              <w:lastRenderedPageBreak/>
              <w:t>市民中心A座3楼公共资源交易区，具体开标室号详见扶梯对面电子指示牌）/通过“政府采购云平台（www.zcygov.cn）”线上开启。</w:t>
            </w:r>
          </w:p>
        </w:tc>
      </w:tr>
      <w:tr w:rsidR="00896928" w:rsidRPr="00896928" w14:paraId="1549283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4805943"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AED143D"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评标委员会</w:t>
            </w:r>
          </w:p>
          <w:p w14:paraId="242E4B24"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的组建</w:t>
            </w:r>
          </w:p>
        </w:tc>
        <w:tc>
          <w:tcPr>
            <w:tcW w:w="7796" w:type="dxa"/>
            <w:tcBorders>
              <w:top w:val="single" w:sz="4" w:space="0" w:color="auto"/>
              <w:left w:val="single" w:sz="4" w:space="0" w:color="auto"/>
              <w:bottom w:val="single" w:sz="4" w:space="0" w:color="auto"/>
              <w:right w:val="single" w:sz="4" w:space="0" w:color="auto"/>
            </w:tcBorders>
            <w:vAlign w:val="center"/>
          </w:tcPr>
          <w:p w14:paraId="1F057BF9"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评标委员会构成：7人及以上单数。</w:t>
            </w:r>
          </w:p>
          <w:p w14:paraId="3071B568"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评标专家确定方式：按规定组建，除采购人评审代表（如有）外的专家将按有关规定在专家库中随机抽取产生。</w:t>
            </w:r>
          </w:p>
        </w:tc>
      </w:tr>
      <w:tr w:rsidR="00896928" w:rsidRPr="00896928" w14:paraId="102776B0"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29923EB"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803C8F6"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政府采购信息发布媒体（以下简称为：“指定媒体”）</w:t>
            </w:r>
          </w:p>
        </w:tc>
        <w:tc>
          <w:tcPr>
            <w:tcW w:w="7796" w:type="dxa"/>
            <w:tcBorders>
              <w:top w:val="single" w:sz="4" w:space="0" w:color="auto"/>
              <w:left w:val="single" w:sz="4" w:space="0" w:color="auto"/>
              <w:bottom w:val="single" w:sz="4" w:space="0" w:color="auto"/>
              <w:right w:val="single" w:sz="4" w:space="0" w:color="auto"/>
            </w:tcBorders>
            <w:vAlign w:val="center"/>
          </w:tcPr>
          <w:p w14:paraId="04415000"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1、本项目的有关信息，包括但不限于：招标公告、澄清（更正）公告（若有）、招标文件、招标文件的澄清（修改）（若有）、中标公告、终止公告（若有）、废标公告（若有）等都将在招标文件载明的指定媒体发布。</w:t>
            </w:r>
          </w:p>
          <w:p w14:paraId="58A6C02D"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2、指定媒体：浙江政府采购网，网址zfcg.czt.zj.gov.cn。</w:t>
            </w:r>
          </w:p>
        </w:tc>
      </w:tr>
      <w:tr w:rsidR="00896928" w:rsidRPr="00896928" w14:paraId="42E7D1DC"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500E679" w14:textId="77777777" w:rsidR="00877CE7" w:rsidRPr="00896928" w:rsidRDefault="00877CE7">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E969410"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其他说明</w:t>
            </w:r>
          </w:p>
        </w:tc>
        <w:tc>
          <w:tcPr>
            <w:tcW w:w="7796" w:type="dxa"/>
            <w:tcBorders>
              <w:top w:val="single" w:sz="4" w:space="0" w:color="auto"/>
              <w:left w:val="single" w:sz="4" w:space="0" w:color="auto"/>
              <w:bottom w:val="single" w:sz="4" w:space="0" w:color="auto"/>
              <w:right w:val="single" w:sz="4" w:space="0" w:color="auto"/>
            </w:tcBorders>
            <w:vAlign w:val="center"/>
          </w:tcPr>
          <w:p w14:paraId="11BAF711"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1、招标文件、招标公告、政采云平台中如有前后不一致的，一律以本“投标人须知前附表”为准。</w:t>
            </w:r>
          </w:p>
          <w:p w14:paraId="4CA50511"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2、本招标文件涉及的时间均为“北京时间”。</w:t>
            </w:r>
          </w:p>
          <w:p w14:paraId="71C0385C"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3、本招标文件涉及的货币为“人民币”。</w:t>
            </w:r>
          </w:p>
          <w:p w14:paraId="763F23CB" w14:textId="77777777" w:rsidR="00877CE7" w:rsidRPr="00896928" w:rsidRDefault="00000000">
            <w:pPr>
              <w:spacing w:line="360" w:lineRule="exact"/>
              <w:rPr>
                <w:rFonts w:ascii="宋体" w:hAnsi="宋体" w:cs="宋体"/>
                <w:kern w:val="0"/>
                <w:sz w:val="22"/>
                <w:szCs w:val="22"/>
              </w:rPr>
            </w:pPr>
            <w:r w:rsidRPr="00896928">
              <w:rPr>
                <w:rFonts w:ascii="宋体" w:hAnsi="宋体" w:cs="宋体" w:hint="eastAsia"/>
                <w:kern w:val="0"/>
                <w:sz w:val="22"/>
                <w:szCs w:val="22"/>
              </w:rPr>
              <w:t>4、本招标文件的解释权属于采购人及采购代理机构。</w:t>
            </w:r>
          </w:p>
          <w:p w14:paraId="6F4D250B" w14:textId="77777777" w:rsidR="00877CE7" w:rsidRPr="00896928" w:rsidRDefault="00000000">
            <w:pPr>
              <w:adjustRightInd w:val="0"/>
              <w:snapToGrid w:val="0"/>
              <w:spacing w:line="360" w:lineRule="exact"/>
              <w:rPr>
                <w:rFonts w:ascii="宋体" w:hAnsi="宋体" w:cs="宋体"/>
                <w:b/>
                <w:sz w:val="22"/>
                <w:szCs w:val="22"/>
              </w:rPr>
            </w:pPr>
            <w:r w:rsidRPr="00896928">
              <w:rPr>
                <w:rFonts w:ascii="宋体" w:hAnsi="宋体" w:cs="宋体" w:hint="eastAsia"/>
                <w:kern w:val="0"/>
                <w:sz w:val="22"/>
                <w:szCs w:val="22"/>
              </w:rPr>
              <w:t>5、</w:t>
            </w:r>
            <w:r w:rsidRPr="00896928">
              <w:rPr>
                <w:rFonts w:ascii="宋体" w:hAnsi="宋体" w:cs="宋体" w:hint="eastAsia"/>
                <w:b/>
                <w:sz w:val="22"/>
                <w:szCs w:val="22"/>
              </w:rPr>
              <w:t>中标人须在合同签订后两个工作日内将合同扫描件电子版发给采购代理机构备案，否则会影响合同款的支付。</w:t>
            </w:r>
          </w:p>
          <w:p w14:paraId="7D931266" w14:textId="77777777" w:rsidR="00877CE7" w:rsidRPr="00896928" w:rsidRDefault="00000000">
            <w:pPr>
              <w:wordWrap w:val="0"/>
              <w:adjustRightInd w:val="0"/>
              <w:snapToGrid w:val="0"/>
              <w:spacing w:line="360" w:lineRule="exact"/>
              <w:rPr>
                <w:rFonts w:ascii="宋体" w:hAnsi="宋体" w:cs="宋体"/>
                <w:b/>
                <w:sz w:val="22"/>
                <w:szCs w:val="22"/>
              </w:rPr>
            </w:pPr>
            <w:r w:rsidRPr="00896928">
              <w:rPr>
                <w:rFonts w:ascii="宋体" w:hAnsi="宋体" w:cs="宋体" w:hint="eastAsia"/>
                <w:sz w:val="22"/>
                <w:szCs w:val="22"/>
              </w:rPr>
              <w:t>6、</w:t>
            </w:r>
            <w:r w:rsidRPr="00896928">
              <w:rPr>
                <w:rFonts w:ascii="宋体" w:hAnsi="宋体" w:cs="宋体" w:hint="eastAsia"/>
                <w:b/>
                <w:sz w:val="22"/>
                <w:szCs w:val="22"/>
              </w:rPr>
              <w:t>政采云公司如对“政府采购项目电子交易管理操作”有调整的，按调整后的说明操作。</w:t>
            </w:r>
          </w:p>
          <w:p w14:paraId="0E35D98E" w14:textId="77777777" w:rsidR="00877CE7" w:rsidRPr="00896928" w:rsidRDefault="00000000">
            <w:pPr>
              <w:wordWrap w:val="0"/>
              <w:adjustRightInd w:val="0"/>
              <w:snapToGrid w:val="0"/>
              <w:spacing w:line="360" w:lineRule="exact"/>
              <w:rPr>
                <w:rFonts w:ascii="宋体" w:hAnsi="宋体" w:cs="宋体"/>
                <w:b/>
                <w:sz w:val="22"/>
                <w:szCs w:val="22"/>
              </w:rPr>
            </w:pPr>
            <w:r w:rsidRPr="00896928">
              <w:rPr>
                <w:rFonts w:ascii="宋体" w:hAnsi="宋体" w:cs="宋体" w:hint="eastAsia"/>
                <w:b/>
                <w:sz w:val="22"/>
                <w:szCs w:val="22"/>
              </w:rPr>
              <w:t>7、本项目仅提供电子版招标文件，电子版招标文件与纸质版招标文件具有同等效力。</w:t>
            </w:r>
          </w:p>
        </w:tc>
      </w:tr>
    </w:tbl>
    <w:p w14:paraId="526AC461" w14:textId="77777777" w:rsidR="00877CE7" w:rsidRPr="00896928" w:rsidRDefault="00000000">
      <w:pPr>
        <w:pStyle w:val="2"/>
        <w:spacing w:line="400" w:lineRule="exact"/>
        <w:jc w:val="center"/>
        <w:rPr>
          <w:rFonts w:ascii="宋体" w:eastAsia="宋体" w:hAnsi="宋体" w:cs="宋体"/>
        </w:rPr>
      </w:pPr>
      <w:r w:rsidRPr="00896928">
        <w:rPr>
          <w:rFonts w:ascii="宋体" w:eastAsia="宋体" w:hAnsi="宋体" w:cs="宋体" w:hint="eastAsia"/>
          <w:lang w:val="en-US"/>
        </w:rPr>
        <w:br w:type="page"/>
      </w:r>
      <w:bookmarkStart w:id="43" w:name="_Toc201510761"/>
      <w:r w:rsidRPr="00896928">
        <w:rPr>
          <w:rFonts w:ascii="宋体" w:eastAsia="宋体" w:hAnsi="宋体" w:cs="宋体" w:hint="eastAsia"/>
        </w:rPr>
        <w:lastRenderedPageBreak/>
        <w:t>一、 说明</w:t>
      </w:r>
      <w:bookmarkEnd w:id="32"/>
      <w:bookmarkEnd w:id="33"/>
      <w:bookmarkEnd w:id="34"/>
      <w:bookmarkEnd w:id="35"/>
      <w:bookmarkEnd w:id="36"/>
      <w:bookmarkEnd w:id="37"/>
      <w:bookmarkEnd w:id="38"/>
      <w:bookmarkEnd w:id="39"/>
      <w:bookmarkEnd w:id="40"/>
      <w:bookmarkEnd w:id="41"/>
      <w:bookmarkEnd w:id="43"/>
    </w:p>
    <w:p w14:paraId="64FCA6CF"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适用范围：适用于招标文件载明项目的政府采购活动（以下简称：“本次采购活动”）。</w:t>
      </w:r>
    </w:p>
    <w:p w14:paraId="4B9850C7" w14:textId="77777777" w:rsidR="00877CE7" w:rsidRPr="00896928" w:rsidRDefault="00000000">
      <w:pPr>
        <w:numPr>
          <w:ilvl w:val="0"/>
          <w:numId w:val="1"/>
        </w:numPr>
        <w:tabs>
          <w:tab w:val="left" w:pos="540"/>
          <w:tab w:val="left" w:pos="900"/>
        </w:tabs>
        <w:spacing w:line="360" w:lineRule="auto"/>
        <w:rPr>
          <w:rFonts w:ascii="宋体" w:hAnsi="宋体" w:cs="宋体"/>
          <w:sz w:val="22"/>
          <w:szCs w:val="22"/>
        </w:rPr>
      </w:pPr>
      <w:r w:rsidRPr="00896928">
        <w:rPr>
          <w:rFonts w:ascii="宋体" w:hAnsi="宋体" w:cs="宋体" w:hint="eastAsia"/>
          <w:sz w:val="22"/>
          <w:szCs w:val="22"/>
        </w:rPr>
        <w:t>采购人、采购代理机构：见投标人须知前附表。</w:t>
      </w:r>
    </w:p>
    <w:p w14:paraId="2D5FCC9E"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投标人：是响应招标、参加投标竞争的供应商。</w:t>
      </w:r>
    </w:p>
    <w:p w14:paraId="4F399992" w14:textId="77777777" w:rsidR="00877CE7" w:rsidRPr="00896928" w:rsidRDefault="00000000">
      <w:pPr>
        <w:numPr>
          <w:ilvl w:val="0"/>
          <w:numId w:val="1"/>
        </w:numPr>
        <w:tabs>
          <w:tab w:val="left" w:pos="525"/>
        </w:tabs>
        <w:spacing w:line="360" w:lineRule="auto"/>
        <w:rPr>
          <w:rFonts w:ascii="宋体" w:hAnsi="宋体" w:cs="宋体"/>
          <w:sz w:val="22"/>
          <w:szCs w:val="22"/>
        </w:rPr>
      </w:pPr>
      <w:r w:rsidRPr="00896928">
        <w:rPr>
          <w:rFonts w:ascii="宋体" w:hAnsi="宋体" w:cs="宋体" w:hint="eastAsia"/>
          <w:sz w:val="22"/>
          <w:szCs w:val="22"/>
        </w:rPr>
        <w:t>潜在供应商：有意向参加本项目投标的供应商。</w:t>
      </w:r>
    </w:p>
    <w:p w14:paraId="6FC55D83"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投标人代表</w:t>
      </w:r>
    </w:p>
    <w:p w14:paraId="01A164E0" w14:textId="77777777" w:rsidR="00877CE7" w:rsidRPr="00896928" w:rsidRDefault="00000000">
      <w:pPr>
        <w:numPr>
          <w:ilvl w:val="1"/>
          <w:numId w:val="1"/>
        </w:numPr>
        <w:spacing w:line="360" w:lineRule="auto"/>
        <w:rPr>
          <w:rFonts w:ascii="宋体" w:hAnsi="宋体" w:cs="宋体"/>
          <w:sz w:val="22"/>
          <w:szCs w:val="22"/>
        </w:rPr>
      </w:pPr>
      <w:r w:rsidRPr="00896928">
        <w:rPr>
          <w:rFonts w:ascii="宋体" w:hAnsi="宋体" w:cs="宋体" w:hint="eastAsia"/>
          <w:sz w:val="22"/>
          <w:szCs w:val="22"/>
        </w:rPr>
        <w:t>指全权代表投标人参加投标活动并签署投标文件的人。如果投标人代表不是单位负责人，须持有《单位负责人授权书》。</w:t>
      </w:r>
    </w:p>
    <w:p w14:paraId="27A7A9A3"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“单位负责人”指单位法定代表人或法律、法规规定代表单位行使职权的主要负责人。</w:t>
      </w:r>
    </w:p>
    <w:p w14:paraId="662397E6" w14:textId="77777777" w:rsidR="00877CE7" w:rsidRPr="00896928" w:rsidRDefault="00000000">
      <w:pPr>
        <w:pStyle w:val="18"/>
        <w:spacing w:line="360" w:lineRule="auto"/>
        <w:ind w:left="567" w:firstLineChars="0" w:firstLine="0"/>
        <w:rPr>
          <w:rFonts w:ascii="宋体" w:hAnsi="宋体" w:cs="宋体"/>
          <w:sz w:val="22"/>
          <w:szCs w:val="22"/>
        </w:rPr>
      </w:pPr>
      <w:r w:rsidRPr="00896928">
        <w:rPr>
          <w:rFonts w:ascii="宋体" w:hAnsi="宋体" w:cs="宋体" w:hint="eastAsia"/>
          <w:sz w:val="22"/>
          <w:szCs w:val="22"/>
        </w:rPr>
        <w:t>①</w:t>
      </w:r>
      <w:r w:rsidRPr="00896928">
        <w:rPr>
          <w:rFonts w:ascii="宋体" w:hAnsi="宋体" w:cs="宋体" w:hint="eastAsia"/>
          <w:sz w:val="22"/>
          <w:szCs w:val="22"/>
          <w:u w:val="single"/>
        </w:rPr>
        <w:t>企业（银行、保险、石油石化、电力、电信等行业除外）、事业单位和社会团体法人的“单位负责人”指法定代表人</w:t>
      </w:r>
      <w:r w:rsidRPr="00896928">
        <w:rPr>
          <w:rFonts w:ascii="宋体" w:hAnsi="宋体" w:cs="宋体" w:hint="eastAsia"/>
          <w:sz w:val="22"/>
          <w:szCs w:val="22"/>
        </w:rPr>
        <w:t xml:space="preserve">，即与实际提交的“营业执照等证明文件”载明的一致。 </w:t>
      </w:r>
    </w:p>
    <w:p w14:paraId="7E87350B" w14:textId="77777777" w:rsidR="00877CE7" w:rsidRPr="00896928" w:rsidRDefault="00000000">
      <w:pPr>
        <w:pStyle w:val="18"/>
        <w:spacing w:line="360" w:lineRule="auto"/>
        <w:ind w:left="567" w:firstLineChars="0" w:firstLine="0"/>
        <w:rPr>
          <w:rFonts w:ascii="宋体" w:hAnsi="宋体" w:cs="宋体"/>
          <w:sz w:val="22"/>
          <w:szCs w:val="22"/>
        </w:rPr>
      </w:pPr>
      <w:r w:rsidRPr="00896928">
        <w:rPr>
          <w:rFonts w:ascii="宋体" w:hAnsi="宋体" w:cs="宋体" w:hint="eastAsia"/>
          <w:sz w:val="22"/>
          <w:szCs w:val="22"/>
        </w:rPr>
        <w:t>②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40AF177"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“电子签名”系指数据电文中以电子形式所含、所附用于识别签名人身份并表明签名人认可其中内容的数据；“公章”系指单位法定名称章。</w:t>
      </w:r>
    </w:p>
    <w:p w14:paraId="52DE2F7B"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“电子交易平台”系指本项目政府采购活动所依托的“政府采购云平台”（www.zcygov.cn）。</w:t>
      </w:r>
    </w:p>
    <w:p w14:paraId="30D065F0" w14:textId="571198EC" w:rsidR="00877CE7" w:rsidRPr="00896928" w:rsidRDefault="00000000">
      <w:pPr>
        <w:numPr>
          <w:ilvl w:val="0"/>
          <w:numId w:val="1"/>
        </w:numPr>
        <w:tabs>
          <w:tab w:val="left" w:pos="525"/>
          <w:tab w:val="left" w:pos="900"/>
        </w:tabs>
        <w:spacing w:line="360" w:lineRule="auto"/>
        <w:rPr>
          <w:rFonts w:ascii="宋体" w:hAnsi="宋体" w:cs="宋体"/>
          <w:b/>
          <w:bCs/>
          <w:sz w:val="22"/>
          <w:szCs w:val="22"/>
          <w:u w:val="single"/>
        </w:rPr>
      </w:pPr>
      <w:r w:rsidRPr="00896928">
        <w:rPr>
          <w:rFonts w:ascii="宋体" w:hAnsi="宋体" w:cs="宋体" w:hint="eastAsia"/>
          <w:b/>
          <w:bCs/>
          <w:sz w:val="22"/>
          <w:szCs w:val="22"/>
          <w:u w:val="single"/>
        </w:rPr>
        <w:t>“▲”且加下划线的条款系指实质性要求条款，“</w:t>
      </w:r>
      <w:r w:rsidRPr="00896928">
        <w:rPr>
          <w:rFonts w:ascii="宋体" w:hAnsi="宋体" w:cs="宋体" w:hint="eastAsia"/>
          <w:b/>
          <w:bCs/>
          <w:sz w:val="22"/>
          <w:szCs w:val="22"/>
          <w:u w:val="single"/>
        </w:rPr>
        <w:sym w:font="Wingdings" w:char="00FE"/>
      </w:r>
      <w:r w:rsidRPr="00896928">
        <w:rPr>
          <w:rFonts w:ascii="宋体" w:hAnsi="宋体" w:cs="宋体" w:hint="eastAsia"/>
          <w:b/>
          <w:bCs/>
          <w:sz w:val="22"/>
          <w:szCs w:val="22"/>
          <w:u w:val="single"/>
        </w:rPr>
        <w:t>” 系指适用本项目的要求。</w:t>
      </w:r>
    </w:p>
    <w:p w14:paraId="45E38360"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特别说明</w:t>
      </w:r>
    </w:p>
    <w:p w14:paraId="4433D5E3"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关于知识产权</w:t>
      </w:r>
    </w:p>
    <w:p w14:paraId="13A14168" w14:textId="77777777" w:rsidR="00877CE7" w:rsidRPr="00896928" w:rsidRDefault="00000000">
      <w:pPr>
        <w:numPr>
          <w:ilvl w:val="2"/>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供应商应保证其提供的服务方案、实施过程及相关交付物（包括但不限于包装设计、管理流程等）不侵犯任何第三方知识产权。若涉及第三方知识产权，供应商应自行获得合法授权并承担相关费用。</w:t>
      </w:r>
    </w:p>
    <w:p w14:paraId="2C56E163" w14:textId="77777777" w:rsidR="00877CE7" w:rsidRPr="00896928" w:rsidRDefault="00000000">
      <w:pPr>
        <w:numPr>
          <w:ilvl w:val="2"/>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系统软件、通用软件必须是具有在中国境内的合法使用权或版权的正版软件，涉及到第三方提出侵权或知识产权的起诉及支付版税等费用由供应商承担所有责任及费用。</w:t>
      </w:r>
    </w:p>
    <w:p w14:paraId="1C116C0F" w14:textId="77777777" w:rsidR="00877CE7" w:rsidRPr="00896928" w:rsidRDefault="00000000">
      <w:pPr>
        <w:numPr>
          <w:ilvl w:val="2"/>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投标报价应包含所有应向所有权人支付的专利权、商标权或其他知识产权的一切相关费用。</w:t>
      </w:r>
    </w:p>
    <w:p w14:paraId="636B2DCD" w14:textId="77777777" w:rsidR="00877CE7" w:rsidRPr="00896928" w:rsidRDefault="00000000">
      <w:pPr>
        <w:numPr>
          <w:ilvl w:val="2"/>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供应商必须保证，采购人在中华人民共和国境内使用投标货物、资料、技术、服务或其任何一部分时，如有第三方向采购人提出侵犯其专利权、商标权或其他知识产权的主张，该责任应由供应商承担。</w:t>
      </w:r>
    </w:p>
    <w:p w14:paraId="21C8EDB6"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投标费用</w:t>
      </w:r>
    </w:p>
    <w:p w14:paraId="34542999" w14:textId="77777777" w:rsidR="00877CE7" w:rsidRPr="00896928" w:rsidRDefault="00000000">
      <w:pPr>
        <w:numPr>
          <w:ilvl w:val="2"/>
          <w:numId w:val="1"/>
        </w:numPr>
        <w:tabs>
          <w:tab w:val="left" w:pos="525"/>
          <w:tab w:val="left" w:pos="635"/>
          <w:tab w:val="left" w:pos="900"/>
        </w:tabs>
        <w:spacing w:line="360" w:lineRule="auto"/>
        <w:rPr>
          <w:rFonts w:ascii="宋体" w:hAnsi="宋体" w:cs="宋体"/>
          <w:sz w:val="22"/>
          <w:szCs w:val="22"/>
        </w:rPr>
      </w:pPr>
      <w:bookmarkStart w:id="44" w:name="_Hlk100432752"/>
      <w:r w:rsidRPr="00896928">
        <w:rPr>
          <w:rFonts w:ascii="宋体" w:hAnsi="宋体" w:cs="宋体" w:hint="eastAsia"/>
          <w:sz w:val="22"/>
          <w:szCs w:val="22"/>
        </w:rPr>
        <w:t>投标人应自行承担所有与准备和参加本次采购活动有关费用</w:t>
      </w:r>
      <w:bookmarkEnd w:id="44"/>
      <w:r w:rsidRPr="00896928">
        <w:rPr>
          <w:rFonts w:ascii="宋体" w:hAnsi="宋体" w:cs="宋体" w:hint="eastAsia"/>
          <w:sz w:val="22"/>
          <w:szCs w:val="22"/>
        </w:rPr>
        <w:t>，不论投标的结果如何，采购人和采购代理机构（以下统称“招标采购单位”）均无义务和责任承担这些费用。</w:t>
      </w:r>
    </w:p>
    <w:p w14:paraId="1BCC9B31" w14:textId="77777777" w:rsidR="00877CE7" w:rsidRPr="00896928" w:rsidRDefault="00000000">
      <w:pPr>
        <w:numPr>
          <w:ilvl w:val="2"/>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lastRenderedPageBreak/>
        <w:t>无论因何种原因导致本次采购活动终止致供应商损失的，相关责任人均不承担任何责任。</w:t>
      </w:r>
    </w:p>
    <w:p w14:paraId="136A5AA7" w14:textId="77777777" w:rsidR="00877CE7" w:rsidRPr="00896928" w:rsidRDefault="00877CE7">
      <w:pPr>
        <w:pStyle w:val="a1"/>
        <w:rPr>
          <w:rFonts w:ascii="宋体" w:eastAsia="宋体" w:hAnsi="宋体" w:cs="宋体"/>
        </w:rPr>
      </w:pPr>
    </w:p>
    <w:p w14:paraId="722486D1" w14:textId="77777777" w:rsidR="00877CE7" w:rsidRPr="00896928" w:rsidRDefault="00000000">
      <w:pPr>
        <w:pStyle w:val="2"/>
        <w:tabs>
          <w:tab w:val="left" w:pos="22"/>
          <w:tab w:val="center" w:pos="4819"/>
        </w:tabs>
        <w:spacing w:line="400" w:lineRule="exact"/>
        <w:jc w:val="center"/>
        <w:rPr>
          <w:rFonts w:ascii="宋体" w:eastAsia="宋体" w:hAnsi="宋体" w:cs="宋体"/>
        </w:rPr>
      </w:pPr>
      <w:bookmarkStart w:id="45" w:name="_Toc201510762"/>
      <w:bookmarkStart w:id="46" w:name="_Toc205877453"/>
      <w:bookmarkStart w:id="47" w:name="_Toc218041727"/>
      <w:bookmarkStart w:id="48" w:name="_Toc209261433"/>
      <w:bookmarkStart w:id="49" w:name="_Toc223717605"/>
      <w:bookmarkStart w:id="50" w:name="_Toc205877558"/>
      <w:bookmarkStart w:id="51" w:name="_Toc215415531"/>
      <w:bookmarkStart w:id="52" w:name="_Toc223933222"/>
      <w:bookmarkStart w:id="53" w:name="_Toc209332634"/>
      <w:bookmarkStart w:id="54" w:name="_Toc204578576"/>
      <w:bookmarkStart w:id="55" w:name="_Toc227489888"/>
      <w:bookmarkStart w:id="56" w:name="_Toc210879709"/>
      <w:bookmarkStart w:id="57" w:name="_Toc217460686"/>
      <w:bookmarkStart w:id="58" w:name="_Toc214365791"/>
      <w:bookmarkStart w:id="59" w:name="_Toc219538614"/>
      <w:bookmarkStart w:id="60" w:name="_Toc207609182"/>
      <w:bookmarkStart w:id="61" w:name="_Toc227056847"/>
      <w:bookmarkStart w:id="62" w:name="_Toc227057034"/>
      <w:bookmarkStart w:id="63" w:name="_Toc209251128"/>
      <w:bookmarkStart w:id="64" w:name="_Toc204491318"/>
      <w:bookmarkStart w:id="65" w:name="_Toc209261366"/>
      <w:bookmarkStart w:id="66" w:name="_Toc205004969"/>
      <w:bookmarkStart w:id="67" w:name="_Toc216667821"/>
      <w:bookmarkStart w:id="68" w:name="_Toc209250720"/>
      <w:bookmarkStart w:id="69" w:name="_Toc205703103"/>
      <w:bookmarkStart w:id="70" w:name="_Toc205005287"/>
      <w:r w:rsidRPr="00896928">
        <w:rPr>
          <w:rFonts w:ascii="宋体" w:eastAsia="宋体" w:hAnsi="宋体" w:cs="宋体" w:hint="eastAsia"/>
        </w:rPr>
        <w:t>二、 政府采购政策</w:t>
      </w:r>
      <w:bookmarkEnd w:id="45"/>
    </w:p>
    <w:p w14:paraId="7E54EB12" w14:textId="77777777" w:rsidR="00877CE7" w:rsidRPr="00896928" w:rsidRDefault="00000000">
      <w:pPr>
        <w:numPr>
          <w:ilvl w:val="0"/>
          <w:numId w:val="1"/>
        </w:numPr>
        <w:tabs>
          <w:tab w:val="left" w:pos="540"/>
          <w:tab w:val="left" w:pos="900"/>
        </w:tabs>
        <w:spacing w:line="360" w:lineRule="auto"/>
        <w:rPr>
          <w:rFonts w:ascii="宋体" w:hAnsi="宋体" w:cs="宋体"/>
          <w:sz w:val="22"/>
          <w:szCs w:val="22"/>
        </w:rPr>
      </w:pPr>
      <w:r w:rsidRPr="00896928">
        <w:rPr>
          <w:rFonts w:ascii="宋体" w:hAnsi="宋体" w:cs="宋体" w:hint="eastAsia"/>
          <w:sz w:val="22"/>
          <w:szCs w:val="22"/>
        </w:rPr>
        <w:t>政府采购政策，包括但不限于下列具体政策要求：</w:t>
      </w:r>
    </w:p>
    <w:p w14:paraId="1ACB0827" w14:textId="77777777" w:rsidR="00877CE7" w:rsidRPr="00896928" w:rsidRDefault="00000000">
      <w:pPr>
        <w:numPr>
          <w:ilvl w:val="1"/>
          <w:numId w:val="1"/>
        </w:numPr>
        <w:tabs>
          <w:tab w:val="left" w:pos="540"/>
          <w:tab w:val="left" w:pos="635"/>
          <w:tab w:val="left" w:pos="900"/>
        </w:tabs>
        <w:spacing w:line="360" w:lineRule="auto"/>
        <w:rPr>
          <w:rFonts w:ascii="宋体" w:hAnsi="宋体" w:cs="宋体"/>
          <w:b/>
          <w:sz w:val="22"/>
          <w:szCs w:val="22"/>
          <w:u w:val="single"/>
        </w:rPr>
      </w:pPr>
      <w:bookmarkStart w:id="71" w:name="_Hlk100427804"/>
      <w:r w:rsidRPr="00896928">
        <w:rPr>
          <w:rFonts w:ascii="宋体" w:hAnsi="宋体" w:cs="宋体" w:hint="eastAsia"/>
          <w:b/>
          <w:sz w:val="22"/>
          <w:szCs w:val="22"/>
          <w:u w:val="single"/>
        </w:rPr>
        <w:t>▲本项目原则上采购本国生产的货物、工程和服务，不允许采购进口产品。</w:t>
      </w:r>
    </w:p>
    <w:p w14:paraId="7A048852"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支持绿色发展</w:t>
      </w:r>
    </w:p>
    <w:p w14:paraId="1AEEAEEC" w14:textId="77777777" w:rsidR="00877CE7" w:rsidRPr="00896928" w:rsidRDefault="00000000">
      <w:pPr>
        <w:numPr>
          <w:ilvl w:val="2"/>
          <w:numId w:val="1"/>
        </w:numPr>
        <w:tabs>
          <w:tab w:val="clear" w:pos="709"/>
        </w:tabs>
        <w:spacing w:line="360" w:lineRule="auto"/>
        <w:rPr>
          <w:rFonts w:ascii="宋体" w:hAnsi="宋体" w:cs="宋体"/>
          <w:b/>
          <w:sz w:val="22"/>
          <w:szCs w:val="22"/>
          <w:u w:val="single"/>
        </w:rPr>
      </w:pPr>
      <w:r w:rsidRPr="00896928">
        <w:rPr>
          <w:rFonts w:ascii="宋体" w:hAnsi="宋体" w:cs="宋体" w:hint="eastAsia"/>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sidRPr="00896928">
        <w:rPr>
          <w:rFonts w:ascii="宋体" w:hAnsi="宋体" w:cs="宋体" w:hint="eastAsia"/>
          <w:b/>
          <w:sz w:val="22"/>
          <w:szCs w:val="22"/>
          <w:u w:val="single"/>
        </w:rPr>
        <w:t>▲在货物采购项目中，若采购产品属于实施政府强制采购品目清单范围的节能产品，则投标人相应的投标产品必须获得国家确定的认证机构出具的、处于有效期之内的节能产品认证证书，否则投标无效。</w:t>
      </w:r>
    </w:p>
    <w:p w14:paraId="51B95466" w14:textId="77777777" w:rsidR="00877CE7" w:rsidRPr="00896928" w:rsidRDefault="00000000">
      <w:pPr>
        <w:numPr>
          <w:ilvl w:val="2"/>
          <w:numId w:val="1"/>
        </w:numPr>
        <w:tabs>
          <w:tab w:val="clear" w:pos="709"/>
        </w:tabs>
        <w:spacing w:line="360" w:lineRule="auto"/>
        <w:rPr>
          <w:rFonts w:ascii="宋体" w:hAnsi="宋体" w:cs="宋体"/>
          <w:sz w:val="22"/>
          <w:szCs w:val="22"/>
        </w:rPr>
      </w:pPr>
      <w:r w:rsidRPr="00896928">
        <w:rPr>
          <w:rFonts w:ascii="宋体" w:hAnsi="宋体" w:cs="宋体" w:hint="eastAsia"/>
          <w:sz w:val="22"/>
          <w:szCs w:val="22"/>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72" w:name="_Hlk107568539"/>
      <w:r w:rsidRPr="00896928">
        <w:rPr>
          <w:rFonts w:ascii="宋体" w:hAnsi="宋体" w:cs="宋体" w:hint="eastAsia"/>
          <w:sz w:val="22"/>
          <w:szCs w:val="22"/>
        </w:rPr>
        <w:t>鼓励采购单位优先采购秸秆环保板材等资源综合利用产品。鼓励采购单位优先采购绿色物流配送服务、提供新能源交通工具的租赁服务。</w:t>
      </w:r>
    </w:p>
    <w:p w14:paraId="4DE79D87" w14:textId="77777777" w:rsidR="00877CE7" w:rsidRPr="00896928" w:rsidRDefault="00000000">
      <w:pPr>
        <w:numPr>
          <w:ilvl w:val="2"/>
          <w:numId w:val="1"/>
        </w:numPr>
        <w:tabs>
          <w:tab w:val="clear" w:pos="709"/>
        </w:tabs>
        <w:spacing w:line="360" w:lineRule="auto"/>
        <w:rPr>
          <w:rFonts w:ascii="宋体" w:hAnsi="宋体" w:cs="宋体"/>
          <w:sz w:val="22"/>
          <w:szCs w:val="22"/>
        </w:rPr>
      </w:pPr>
      <w:r w:rsidRPr="00896928">
        <w:rPr>
          <w:rFonts w:ascii="宋体" w:hAnsi="宋体" w:cs="宋体" w:hint="eastAsia"/>
          <w:sz w:val="22"/>
          <w:szCs w:val="22"/>
        </w:rPr>
        <w:t>鼓励供应商在参加政府采购过程中开展绿色设计、选择绿色材料、打造绿色制造工艺、开展绿色运输、做好废弃产品回收处理，实现产品全周期的绿色环保。鼓励采购单位对其提高预付款比例、免收履约保证金。</w:t>
      </w:r>
      <w:bookmarkEnd w:id="72"/>
    </w:p>
    <w:bookmarkEnd w:id="71"/>
    <w:p w14:paraId="49932107" w14:textId="77777777" w:rsidR="00877CE7" w:rsidRPr="00896928" w:rsidRDefault="00000000">
      <w:pPr>
        <w:numPr>
          <w:ilvl w:val="1"/>
          <w:numId w:val="1"/>
        </w:numPr>
        <w:tabs>
          <w:tab w:val="left" w:pos="540"/>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支持中小企业发展</w:t>
      </w:r>
    </w:p>
    <w:p w14:paraId="2C66F358" w14:textId="77777777" w:rsidR="00877CE7" w:rsidRPr="00896928" w:rsidRDefault="00000000">
      <w:pPr>
        <w:spacing w:line="360" w:lineRule="auto"/>
        <w:ind w:leftChars="256" w:left="538"/>
        <w:rPr>
          <w:rFonts w:ascii="宋体" w:hAnsi="宋体" w:cs="宋体"/>
          <w:bCs/>
          <w:sz w:val="22"/>
          <w:szCs w:val="22"/>
        </w:rPr>
      </w:pPr>
      <w:r w:rsidRPr="00896928">
        <w:rPr>
          <w:rFonts w:ascii="宋体" w:hAnsi="宋体" w:cs="宋体" w:hint="eastAsia"/>
          <w:bCs/>
          <w:sz w:val="22"/>
          <w:szCs w:val="22"/>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w:t>
      </w:r>
    </w:p>
    <w:p w14:paraId="04923CBB" w14:textId="77777777" w:rsidR="00877CE7" w:rsidRPr="00896928" w:rsidRDefault="00000000">
      <w:pPr>
        <w:spacing w:line="360" w:lineRule="auto"/>
        <w:ind w:leftChars="256" w:left="538"/>
        <w:rPr>
          <w:rFonts w:ascii="宋体" w:hAnsi="宋体" w:cs="宋体"/>
          <w:bCs/>
          <w:sz w:val="22"/>
          <w:szCs w:val="22"/>
        </w:rPr>
      </w:pPr>
      <w:r w:rsidRPr="00896928">
        <w:rPr>
          <w:rFonts w:ascii="宋体" w:hAnsi="宋体" w:cs="宋体" w:hint="eastAsia"/>
          <w:bCs/>
          <w:sz w:val="22"/>
          <w:szCs w:val="22"/>
        </w:rPr>
        <w:t>（2）在政府采购活动中，投标人提供的货物、工程或者服务符合下列情形的，享受中小企业扶持政策：</w:t>
      </w:r>
    </w:p>
    <w:p w14:paraId="79308987" w14:textId="77777777" w:rsidR="00877CE7" w:rsidRPr="00896928" w:rsidRDefault="00000000">
      <w:pPr>
        <w:spacing w:line="360" w:lineRule="auto"/>
        <w:ind w:leftChars="256" w:left="538" w:firstLineChars="100" w:firstLine="220"/>
        <w:rPr>
          <w:rFonts w:ascii="宋体" w:hAnsi="宋体" w:cs="宋体"/>
          <w:bCs/>
          <w:sz w:val="22"/>
          <w:szCs w:val="22"/>
        </w:rPr>
      </w:pPr>
      <w:r w:rsidRPr="00896928">
        <w:rPr>
          <w:rFonts w:ascii="宋体" w:hAnsi="宋体" w:cs="宋体" w:hint="eastAsia"/>
          <w:bCs/>
          <w:sz w:val="22"/>
          <w:szCs w:val="22"/>
        </w:rPr>
        <w:t>①在货物采购项目中，货物由中小企业制造，即货物由中小企业生产且使用该中小企业商号或者注册商标；</w:t>
      </w:r>
    </w:p>
    <w:p w14:paraId="5618F7B4" w14:textId="77777777" w:rsidR="00877CE7" w:rsidRPr="00896928" w:rsidRDefault="00000000">
      <w:pPr>
        <w:spacing w:line="360" w:lineRule="auto"/>
        <w:ind w:leftChars="256" w:left="538" w:firstLineChars="100" w:firstLine="220"/>
        <w:rPr>
          <w:rFonts w:ascii="宋体" w:hAnsi="宋体" w:cs="宋体"/>
          <w:bCs/>
          <w:sz w:val="22"/>
          <w:szCs w:val="22"/>
        </w:rPr>
      </w:pPr>
      <w:r w:rsidRPr="00896928">
        <w:rPr>
          <w:rFonts w:ascii="宋体" w:hAnsi="宋体" w:cs="宋体" w:hint="eastAsia"/>
          <w:bCs/>
          <w:sz w:val="22"/>
          <w:szCs w:val="22"/>
        </w:rPr>
        <w:t>②在工程采购项目中，工程由中小企业承建，即工程施工单位为中小企业；</w:t>
      </w:r>
    </w:p>
    <w:p w14:paraId="16E39161" w14:textId="1013605F" w:rsidR="00877CE7" w:rsidRPr="00896928" w:rsidRDefault="00000000">
      <w:pPr>
        <w:spacing w:line="360" w:lineRule="auto"/>
        <w:ind w:leftChars="256" w:left="538" w:firstLineChars="100" w:firstLine="220"/>
        <w:rPr>
          <w:rFonts w:ascii="宋体" w:hAnsi="宋体" w:cs="宋体"/>
          <w:bCs/>
          <w:sz w:val="22"/>
          <w:szCs w:val="22"/>
        </w:rPr>
      </w:pPr>
      <w:bookmarkStart w:id="73" w:name="_Hlk100434150"/>
      <w:r w:rsidRPr="00896928">
        <w:rPr>
          <w:rFonts w:ascii="宋体" w:hAnsi="宋体" w:cs="宋体" w:hint="eastAsia"/>
          <w:bCs/>
          <w:sz w:val="22"/>
          <w:szCs w:val="22"/>
        </w:rPr>
        <w:t>③</w:t>
      </w:r>
      <w:bookmarkEnd w:id="73"/>
      <w:r w:rsidRPr="00896928">
        <w:rPr>
          <w:rFonts w:ascii="宋体" w:hAnsi="宋体" w:cs="宋体" w:hint="eastAsia"/>
          <w:bCs/>
          <w:sz w:val="22"/>
          <w:szCs w:val="22"/>
        </w:rPr>
        <w:t>在服务采购项目中，服务由中小企业承接，即提供服务的人员为中小企业依照《中华人民共和国劳动合同法》 订立劳动合同的从业人员。</w:t>
      </w:r>
    </w:p>
    <w:p w14:paraId="602E31F5" w14:textId="5264C7AB" w:rsidR="002738F9" w:rsidRPr="00896928" w:rsidRDefault="002738F9" w:rsidP="002738F9">
      <w:pPr>
        <w:tabs>
          <w:tab w:val="left" w:pos="540"/>
        </w:tabs>
        <w:spacing w:line="360" w:lineRule="auto"/>
        <w:ind w:firstLineChars="200" w:firstLine="442"/>
        <w:rPr>
          <w:rFonts w:ascii="宋体" w:hAnsi="宋体"/>
          <w:b/>
          <w:bCs/>
          <w:sz w:val="22"/>
          <w:szCs w:val="22"/>
        </w:rPr>
      </w:pPr>
      <w:r w:rsidRPr="00896928">
        <w:rPr>
          <w:rFonts w:ascii="宋体" w:hAnsi="宋体" w:hint="eastAsia"/>
          <w:b/>
          <w:bCs/>
          <w:sz w:val="22"/>
          <w:szCs w:val="22"/>
        </w:rPr>
        <w:lastRenderedPageBreak/>
        <w:t>以联合体形式参加政府采购活动，联合体各方均为中小企业的，联合体视同中小企业。其中，联合体各方均为小微企业的，联合体视同小微企业。</w:t>
      </w:r>
    </w:p>
    <w:p w14:paraId="334CF9AD" w14:textId="77777777" w:rsidR="00877CE7" w:rsidRPr="00896928" w:rsidRDefault="00000000">
      <w:pPr>
        <w:spacing w:line="360" w:lineRule="auto"/>
        <w:ind w:leftChars="256" w:left="538"/>
        <w:rPr>
          <w:rFonts w:ascii="宋体" w:hAnsi="宋体" w:cs="宋体"/>
          <w:bCs/>
          <w:sz w:val="22"/>
          <w:szCs w:val="22"/>
        </w:rPr>
      </w:pPr>
      <w:r w:rsidRPr="00896928">
        <w:rPr>
          <w:rFonts w:ascii="宋体" w:hAnsi="宋体" w:cs="宋体" w:hint="eastAsia"/>
          <w:bCs/>
          <w:sz w:val="22"/>
          <w:szCs w:val="22"/>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2B13279C" w14:textId="77777777" w:rsidR="00877CE7" w:rsidRPr="00896928" w:rsidRDefault="00000000">
      <w:pPr>
        <w:spacing w:line="360" w:lineRule="auto"/>
        <w:ind w:leftChars="256" w:left="538"/>
        <w:rPr>
          <w:rFonts w:ascii="宋体" w:hAnsi="宋体" w:cs="宋体"/>
          <w:bCs/>
          <w:sz w:val="22"/>
          <w:szCs w:val="22"/>
        </w:rPr>
      </w:pPr>
      <w:r w:rsidRPr="00896928">
        <w:rPr>
          <w:rFonts w:ascii="宋体" w:hAnsi="宋体" w:cs="宋体" w:hint="eastAsia"/>
          <w:bCs/>
          <w:sz w:val="22"/>
          <w:szCs w:val="22"/>
        </w:rPr>
        <w:t>（4）符合《关于促进残疾人就业政府采购政策的通知》（财库〔2017〕141号）规定的条件并提供《残疾人福利性单位声明函》</w:t>
      </w:r>
      <w:r w:rsidRPr="00896928">
        <w:rPr>
          <w:rFonts w:ascii="宋体" w:hAnsi="宋体" w:cs="宋体" w:hint="eastAsia"/>
          <w:sz w:val="22"/>
          <w:szCs w:val="22"/>
        </w:rPr>
        <w:t>（附件1）</w:t>
      </w:r>
      <w:r w:rsidRPr="00896928">
        <w:rPr>
          <w:rFonts w:ascii="宋体" w:hAnsi="宋体" w:cs="宋体" w:hint="eastAsia"/>
          <w:bCs/>
          <w:sz w:val="22"/>
          <w:szCs w:val="22"/>
        </w:rPr>
        <w:t>的残疾人福利性单位视同小型、微型企业；残疾人福利性单位属于小型、微型企业的，不重复享受政策。</w:t>
      </w:r>
    </w:p>
    <w:p w14:paraId="18E34345" w14:textId="77777777" w:rsidR="00877CE7" w:rsidRPr="00896928" w:rsidRDefault="00000000">
      <w:pPr>
        <w:spacing w:line="360" w:lineRule="auto"/>
        <w:ind w:leftChars="256" w:left="538"/>
        <w:rPr>
          <w:rFonts w:ascii="宋体" w:hAnsi="宋体" w:cs="宋体"/>
          <w:bCs/>
          <w:sz w:val="22"/>
          <w:szCs w:val="22"/>
        </w:rPr>
      </w:pPr>
      <w:r w:rsidRPr="00896928">
        <w:rPr>
          <w:rFonts w:ascii="宋体" w:hAnsi="宋体" w:cs="宋体" w:hint="eastAsia"/>
          <w:bCs/>
          <w:sz w:val="22"/>
          <w:szCs w:val="22"/>
        </w:rPr>
        <w:t>（5）享受中小企业扶持政策获得政府采购合同的，小微企业不得将合同分包给大中型企业，中型企业不得将合同分包给大型企业。</w:t>
      </w:r>
    </w:p>
    <w:p w14:paraId="61987F5D" w14:textId="35CFD612" w:rsidR="00877CE7" w:rsidRPr="00896928" w:rsidRDefault="00000000" w:rsidP="002738F9">
      <w:pPr>
        <w:spacing w:line="360" w:lineRule="auto"/>
        <w:ind w:leftChars="256" w:left="538"/>
        <w:rPr>
          <w:rFonts w:ascii="宋体" w:hAnsi="宋体"/>
          <w:b/>
          <w:sz w:val="22"/>
          <w:szCs w:val="22"/>
          <w:u w:val="single"/>
        </w:rPr>
      </w:pPr>
      <w:bookmarkStart w:id="74" w:name="_Hlk107997584"/>
      <w:r w:rsidRPr="00896928">
        <w:rPr>
          <w:rFonts w:ascii="宋体" w:hAnsi="宋体" w:cs="宋体" w:hint="eastAsia"/>
          <w:bCs/>
          <w:sz w:val="22"/>
          <w:szCs w:val="22"/>
        </w:rPr>
        <w:t>（6）</w:t>
      </w:r>
      <w:r w:rsidRPr="00896928">
        <w:rPr>
          <w:rFonts w:ascii="宋体" w:hAnsi="宋体" w:cs="宋体" w:hint="eastAsia"/>
          <w:b/>
          <w:sz w:val="22"/>
          <w:szCs w:val="22"/>
          <w:u w:val="single"/>
        </w:rPr>
        <w:t>本项目是否专门面向中小企业预留采购份额</w:t>
      </w:r>
      <w:r w:rsidR="002738F9" w:rsidRPr="00896928">
        <w:rPr>
          <w:rFonts w:ascii="宋体" w:hAnsi="宋体" w:cs="宋体" w:hint="eastAsia"/>
          <w:b/>
          <w:sz w:val="22"/>
          <w:szCs w:val="22"/>
          <w:u w:val="single"/>
        </w:rPr>
        <w:t>：</w:t>
      </w:r>
      <w:r w:rsidR="002738F9" w:rsidRPr="00896928">
        <w:rPr>
          <w:rFonts w:ascii="宋体" w:hAnsi="宋体" w:hint="eastAsia"/>
          <w:b/>
          <w:sz w:val="22"/>
          <w:szCs w:val="22"/>
          <w:u w:val="single"/>
        </w:rPr>
        <w:t>否，对小微企业报价给予价格扣除。本项目对小微企业（含监狱企业、残疾人福利性单位）的报价给予10%的扣除，用扣除后的价格参与评审。接受大中型企业与小微企业组成联合体的政府采购货物或服务项目，对于联合协议约定小微企业的合同份额占到合同总金额30%以上的，对联合体或者大中型企业的报价给予4%的扣除，用扣除后的价格参加评审。组成联合体或的小微企业与联合体内其他企业之间存在直接控股、管理关系的，不享受价格扣除优惠政策。</w:t>
      </w:r>
    </w:p>
    <w:p w14:paraId="325AEFB3" w14:textId="4FDC2E6E" w:rsidR="00877CE7" w:rsidRPr="00896928" w:rsidRDefault="00000000">
      <w:pPr>
        <w:spacing w:line="360" w:lineRule="auto"/>
        <w:ind w:leftChars="256" w:left="538"/>
        <w:rPr>
          <w:rFonts w:ascii="宋体" w:hAnsi="宋体" w:cs="宋体"/>
          <w:b/>
          <w:sz w:val="22"/>
          <w:szCs w:val="22"/>
          <w:u w:val="single"/>
        </w:rPr>
      </w:pPr>
      <w:r w:rsidRPr="00896928">
        <w:rPr>
          <w:rFonts w:ascii="宋体" w:hAnsi="宋体" w:cs="宋体" w:hint="eastAsia"/>
          <w:b/>
          <w:sz w:val="22"/>
          <w:szCs w:val="22"/>
          <w:u w:val="single"/>
        </w:rPr>
        <w:t>理由：</w:t>
      </w:r>
      <w:r w:rsidRPr="00896928">
        <w:rPr>
          <w:rFonts w:ascii="宋体" w:hAnsi="宋体" w:cs="宋体"/>
          <w:b/>
          <w:sz w:val="22"/>
          <w:szCs w:val="22"/>
          <w:u w:val="single"/>
        </w:rPr>
        <w:t>本项目搬迁内容广、技术构成极为复杂，其“交钥匙”模式涵盖了从整体</w:t>
      </w:r>
      <w:r w:rsidR="00C1476D" w:rsidRPr="00896928">
        <w:rPr>
          <w:rFonts w:ascii="宋体" w:hAnsi="宋体" w:cs="宋体" w:hint="eastAsia"/>
          <w:b/>
          <w:sz w:val="22"/>
          <w:szCs w:val="22"/>
          <w:u w:val="single"/>
        </w:rPr>
        <w:t>全面排查</w:t>
      </w:r>
      <w:r w:rsidRPr="00896928">
        <w:rPr>
          <w:rFonts w:ascii="宋体" w:hAnsi="宋体" w:cs="宋体"/>
          <w:b/>
          <w:sz w:val="22"/>
          <w:szCs w:val="22"/>
          <w:u w:val="single"/>
        </w:rPr>
        <w:t>、</w:t>
      </w:r>
      <w:r w:rsidR="00C1476D" w:rsidRPr="00896928">
        <w:rPr>
          <w:rFonts w:ascii="宋体" w:hAnsi="宋体" w:cs="宋体" w:hint="eastAsia"/>
          <w:b/>
          <w:sz w:val="22"/>
          <w:szCs w:val="22"/>
          <w:u w:val="single"/>
        </w:rPr>
        <w:t>全范围覆盖、</w:t>
      </w:r>
      <w:r w:rsidRPr="00896928">
        <w:rPr>
          <w:rFonts w:ascii="宋体" w:hAnsi="宋体" w:cs="宋体"/>
          <w:b/>
          <w:sz w:val="22"/>
          <w:szCs w:val="22"/>
          <w:u w:val="single"/>
        </w:rPr>
        <w:t>大量精密设备的安全迁移与深度调试，到校园文化元素的高标准复原等全链条、高难度作业。若按规定预留采购份额面向中小企业，可能会对确保充分供应和形成有效竞争带来挑战，进而可能影响政府采购目标的实现。为确保本项目能够获得广泛的市场响应、实现充分竞争，并获得最优质服务，故不预留采购份额面向中小企业。</w:t>
      </w:r>
    </w:p>
    <w:p w14:paraId="65AA627E" w14:textId="77777777" w:rsidR="00877CE7" w:rsidRPr="00896928" w:rsidRDefault="00000000">
      <w:pPr>
        <w:spacing w:line="360" w:lineRule="auto"/>
        <w:ind w:leftChars="256" w:left="538"/>
        <w:rPr>
          <w:rFonts w:ascii="宋体" w:hAnsi="宋体" w:cs="宋体"/>
          <w:b/>
          <w:sz w:val="22"/>
          <w:szCs w:val="22"/>
          <w:u w:val="single"/>
        </w:rPr>
      </w:pPr>
      <w:r w:rsidRPr="00896928">
        <w:rPr>
          <w:rFonts w:ascii="宋体" w:hAnsi="宋体" w:cs="宋体" w:hint="eastAsia"/>
          <w:b/>
          <w:sz w:val="22"/>
          <w:szCs w:val="22"/>
        </w:rPr>
        <w:t>（7）</w:t>
      </w:r>
      <w:r w:rsidRPr="00896928">
        <w:rPr>
          <w:rFonts w:ascii="宋体" w:hAnsi="宋体" w:cs="宋体" w:hint="eastAsia"/>
          <w:b/>
          <w:sz w:val="22"/>
          <w:szCs w:val="22"/>
          <w:u w:val="single"/>
        </w:rPr>
        <w:t>采购标的所属行业：根据《工业和信息化部、国家统计局、国家发展和改革委员会、财政部关于印发中小企业划型标准规定的通知》（工信部联企业[2011]300号）规定，本项目采购标的对应的中小企业划分标准所属行业为：租赁和商务服务业。</w:t>
      </w:r>
    </w:p>
    <w:p w14:paraId="54916C04" w14:textId="77777777" w:rsidR="00877CE7" w:rsidRPr="00896928" w:rsidRDefault="00000000">
      <w:pPr>
        <w:spacing w:line="360" w:lineRule="auto"/>
        <w:ind w:leftChars="256" w:left="538"/>
        <w:rPr>
          <w:rFonts w:ascii="宋体" w:hAnsi="宋体" w:cs="宋体"/>
          <w:bCs/>
          <w:sz w:val="22"/>
          <w:szCs w:val="22"/>
        </w:rPr>
      </w:pPr>
      <w:r w:rsidRPr="00896928">
        <w:rPr>
          <w:rFonts w:ascii="宋体" w:hAnsi="宋体" w:cs="宋体" w:hint="eastAsia"/>
          <w:bCs/>
          <w:sz w:val="22"/>
          <w:szCs w:val="22"/>
        </w:rPr>
        <w:t>（8）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9E9B309"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bookmarkStart w:id="75" w:name="_Hlk134992595"/>
      <w:r w:rsidRPr="00896928">
        <w:rPr>
          <w:rFonts w:ascii="宋体" w:hAnsi="宋体" w:cs="宋体" w:hint="eastAsia"/>
          <w:sz w:val="22"/>
          <w:szCs w:val="22"/>
        </w:rPr>
        <w:t>平等对待内外资企业和符合条件的破产重整企业，切实保障企业公平竞争，平等维护企业的合法利益。</w:t>
      </w:r>
      <w:bookmarkEnd w:id="75"/>
    </w:p>
    <w:p w14:paraId="45865B74" w14:textId="77777777" w:rsidR="00877CE7" w:rsidRPr="00896928" w:rsidRDefault="00000000">
      <w:pPr>
        <w:numPr>
          <w:ilvl w:val="1"/>
          <w:numId w:val="1"/>
        </w:numPr>
        <w:tabs>
          <w:tab w:val="left" w:pos="525"/>
          <w:tab w:val="left" w:pos="635"/>
          <w:tab w:val="left" w:pos="900"/>
        </w:tabs>
        <w:spacing w:line="360" w:lineRule="auto"/>
        <w:rPr>
          <w:rFonts w:ascii="宋体" w:hAnsi="宋体" w:cs="宋体"/>
          <w:kern w:val="0"/>
          <w:sz w:val="22"/>
          <w:szCs w:val="22"/>
        </w:rPr>
      </w:pPr>
      <w:r w:rsidRPr="00896928">
        <w:rPr>
          <w:rFonts w:ascii="宋体" w:hAnsi="宋体" w:cs="宋体" w:hint="eastAsia"/>
          <w:sz w:val="22"/>
          <w:szCs w:val="22"/>
        </w:rPr>
        <w:t>根据</w:t>
      </w:r>
      <w:r w:rsidRPr="00896928">
        <w:rPr>
          <w:rFonts w:ascii="宋体" w:hAnsi="宋体" w:cs="宋体" w:hint="eastAsia"/>
          <w:kern w:val="0"/>
          <w:sz w:val="22"/>
          <w:szCs w:val="22"/>
        </w:rPr>
        <w:t>《</w:t>
      </w:r>
      <w:bookmarkStart w:id="76" w:name="_Hlk167213924"/>
      <w:r w:rsidRPr="00896928">
        <w:rPr>
          <w:rFonts w:ascii="宋体" w:hAnsi="宋体" w:cs="宋体" w:hint="eastAsia"/>
          <w:kern w:val="0"/>
          <w:sz w:val="22"/>
          <w:szCs w:val="22"/>
        </w:rPr>
        <w:t>浙江省财政厅关于进一步加大政府采购支持中小企业力度 助力扎实稳住经济的通知</w:t>
      </w:r>
      <w:bookmarkEnd w:id="76"/>
      <w:r w:rsidRPr="00896928">
        <w:rPr>
          <w:rFonts w:ascii="宋体" w:hAnsi="宋体" w:cs="宋体" w:hint="eastAsia"/>
          <w:kern w:val="0"/>
          <w:sz w:val="22"/>
          <w:szCs w:val="22"/>
        </w:rPr>
        <w:t>》（浙财采监[2022]8号）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p w14:paraId="4C8F6109" w14:textId="77777777" w:rsidR="002E642F" w:rsidRPr="00896928" w:rsidRDefault="00000000" w:rsidP="002E642F">
      <w:pPr>
        <w:numPr>
          <w:ilvl w:val="1"/>
          <w:numId w:val="1"/>
        </w:numPr>
        <w:tabs>
          <w:tab w:val="left" w:pos="525"/>
          <w:tab w:val="left" w:pos="63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lastRenderedPageBreak/>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2A766B97" w14:textId="0894B924" w:rsidR="002E642F" w:rsidRPr="00896928" w:rsidRDefault="002E642F" w:rsidP="002E642F">
      <w:pPr>
        <w:numPr>
          <w:ilvl w:val="1"/>
          <w:numId w:val="1"/>
        </w:numPr>
        <w:tabs>
          <w:tab w:val="left" w:pos="525"/>
          <w:tab w:val="left" w:pos="63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优化政府采购金融服务</w:t>
      </w:r>
    </w:p>
    <w:p w14:paraId="1C0A5979" w14:textId="77777777" w:rsidR="002E642F" w:rsidRPr="00896928" w:rsidRDefault="002E642F" w:rsidP="002E642F">
      <w:pPr>
        <w:spacing w:line="360" w:lineRule="auto"/>
        <w:ind w:leftChars="256" w:left="538"/>
        <w:rPr>
          <w:rFonts w:ascii="宋体" w:hAnsi="宋体" w:cs="宋体"/>
          <w:bCs/>
          <w:sz w:val="22"/>
          <w:szCs w:val="22"/>
        </w:rPr>
      </w:pPr>
      <w:r w:rsidRPr="00896928">
        <w:rPr>
          <w:rFonts w:ascii="宋体" w:hAnsi="宋体" w:cs="宋体" w:hint="eastAsia"/>
          <w:bCs/>
          <w:sz w:val="22"/>
          <w:szCs w:val="22"/>
        </w:rPr>
        <w:t>（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4E6F3C4B" w14:textId="338A70A2" w:rsidR="00877CE7" w:rsidRPr="00896928" w:rsidRDefault="002E642F" w:rsidP="002E642F">
      <w:pPr>
        <w:spacing w:line="360" w:lineRule="auto"/>
        <w:ind w:leftChars="256" w:left="538"/>
        <w:rPr>
          <w:rFonts w:ascii="宋体" w:hAnsi="宋体" w:cs="宋体"/>
          <w:bCs/>
          <w:sz w:val="22"/>
          <w:szCs w:val="22"/>
        </w:rPr>
      </w:pPr>
      <w:r w:rsidRPr="00896928">
        <w:rPr>
          <w:rFonts w:ascii="宋体" w:hAnsi="宋体" w:cs="宋体" w:hint="eastAsia"/>
          <w:bCs/>
          <w:sz w:val="22"/>
          <w:szCs w:val="22"/>
        </w:rPr>
        <w:t>（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鼓励金融机构按照相关要求，优化政采贷服务条件，有效满足企业流动性需求。</w:t>
      </w:r>
    </w:p>
    <w:p w14:paraId="1C68EA35" w14:textId="77777777" w:rsidR="00877CE7" w:rsidRPr="00896928" w:rsidRDefault="00000000">
      <w:pPr>
        <w:pStyle w:val="2"/>
        <w:spacing w:line="400" w:lineRule="exact"/>
        <w:jc w:val="center"/>
        <w:rPr>
          <w:rFonts w:ascii="宋体" w:eastAsia="宋体" w:hAnsi="宋体" w:cs="宋体"/>
        </w:rPr>
      </w:pPr>
      <w:bookmarkStart w:id="77" w:name="_Toc201510763"/>
      <w:bookmarkEnd w:id="74"/>
      <w:r w:rsidRPr="00896928">
        <w:rPr>
          <w:rFonts w:ascii="宋体" w:eastAsia="宋体" w:hAnsi="宋体" w:cs="宋体" w:hint="eastAsia"/>
        </w:rPr>
        <w:t xml:space="preserve">三、 </w:t>
      </w:r>
      <w:bookmarkStart w:id="78" w:name="_Hlk100427598"/>
      <w:r w:rsidRPr="00896928">
        <w:rPr>
          <w:rFonts w:ascii="宋体" w:eastAsia="宋体" w:hAnsi="宋体" w:cs="宋体" w:hint="eastAsia"/>
        </w:rPr>
        <w:t>询问、质疑、投诉</w:t>
      </w:r>
      <w:bookmarkEnd w:id="77"/>
      <w:bookmarkEnd w:id="78"/>
    </w:p>
    <w:p w14:paraId="7FEDA860"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在线询问、质疑、投诉</w:t>
      </w:r>
    </w:p>
    <w:p w14:paraId="5B6162C2" w14:textId="77777777" w:rsidR="00877CE7" w:rsidRPr="00896928" w:rsidRDefault="00000000">
      <w:pPr>
        <w:wordWrap w:val="0"/>
        <w:snapToGrid w:val="0"/>
        <w:spacing w:line="360" w:lineRule="auto"/>
        <w:ind w:leftChars="200" w:left="420"/>
        <w:jc w:val="left"/>
        <w:rPr>
          <w:rFonts w:ascii="宋体" w:hAnsi="宋体" w:cs="宋体"/>
          <w:sz w:val="22"/>
          <w:szCs w:val="22"/>
        </w:rPr>
      </w:pPr>
      <w:r w:rsidRPr="00896928">
        <w:rPr>
          <w:rFonts w:ascii="宋体" w:hAnsi="宋体" w:cs="宋体" w:hint="eastAsia"/>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169E4B" w14:textId="77777777" w:rsidR="00877CE7" w:rsidRPr="00896928" w:rsidRDefault="00000000">
      <w:pPr>
        <w:numPr>
          <w:ilvl w:val="0"/>
          <w:numId w:val="1"/>
        </w:numPr>
        <w:tabs>
          <w:tab w:val="left" w:pos="52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询问</w:t>
      </w:r>
    </w:p>
    <w:p w14:paraId="78C379B6" w14:textId="77777777" w:rsidR="00877CE7" w:rsidRPr="00896928" w:rsidRDefault="00000000">
      <w:pPr>
        <w:numPr>
          <w:ilvl w:val="1"/>
          <w:numId w:val="1"/>
        </w:numPr>
        <w:tabs>
          <w:tab w:val="left" w:pos="525"/>
          <w:tab w:val="left" w:pos="63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潜在供应商或投标人对本次采购活动的有关事项若有疑问，可以书面方式向采购代理机构提出询问，采购代理机构将按照政府采购法及实施条例的有关规定进行答复。</w:t>
      </w:r>
    </w:p>
    <w:p w14:paraId="7E212C7B" w14:textId="77777777" w:rsidR="00877CE7" w:rsidRPr="00896928" w:rsidRDefault="00000000">
      <w:pPr>
        <w:numPr>
          <w:ilvl w:val="1"/>
          <w:numId w:val="1"/>
        </w:numPr>
        <w:tabs>
          <w:tab w:val="left" w:pos="540"/>
          <w:tab w:val="left" w:pos="63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供应商一旦参与本次采购活动，即被视为接受了本招标文件的所有内容，如有任何异议，均已在</w:t>
      </w:r>
      <w:r w:rsidRPr="00896928">
        <w:rPr>
          <w:rFonts w:ascii="宋体" w:hAnsi="宋体" w:cs="宋体" w:hint="eastAsia"/>
          <w:sz w:val="22"/>
          <w:szCs w:val="22"/>
        </w:rPr>
        <w:t>投标截止时间</w:t>
      </w:r>
      <w:r w:rsidRPr="00896928">
        <w:rPr>
          <w:rFonts w:ascii="宋体" w:hAnsi="宋体" w:cs="宋体" w:hint="eastAsia"/>
          <w:kern w:val="0"/>
          <w:sz w:val="22"/>
          <w:szCs w:val="22"/>
        </w:rPr>
        <w:t>前提出。</w:t>
      </w:r>
    </w:p>
    <w:p w14:paraId="59B46424" w14:textId="77777777" w:rsidR="00877CE7" w:rsidRPr="00896928" w:rsidRDefault="00000000">
      <w:pPr>
        <w:numPr>
          <w:ilvl w:val="0"/>
          <w:numId w:val="1"/>
        </w:numPr>
        <w:tabs>
          <w:tab w:val="left" w:pos="52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供应商质疑</w:t>
      </w:r>
    </w:p>
    <w:p w14:paraId="7872A3D9" w14:textId="77777777" w:rsidR="00877CE7" w:rsidRPr="00896928" w:rsidRDefault="00000000">
      <w:pPr>
        <w:numPr>
          <w:ilvl w:val="1"/>
          <w:numId w:val="1"/>
        </w:numPr>
        <w:tabs>
          <w:tab w:val="left" w:pos="525"/>
          <w:tab w:val="left" w:pos="63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提出质疑的供应商应当是参与所质疑项目采购活动的供应商。潜在供应商已依法获取其可质疑的招标文件的，可以对该文件提出质疑。</w:t>
      </w:r>
    </w:p>
    <w:p w14:paraId="6104B5D0" w14:textId="5A6F2883" w:rsidR="00877CE7" w:rsidRPr="00896928" w:rsidRDefault="00000000">
      <w:pPr>
        <w:numPr>
          <w:ilvl w:val="1"/>
          <w:numId w:val="1"/>
        </w:numPr>
        <w:tabs>
          <w:tab w:val="left" w:pos="525"/>
          <w:tab w:val="left" w:pos="63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lastRenderedPageBreak/>
        <w:t>供应商认为招标文件、采购过程和中标结果使自己的权益受到损害的，</w:t>
      </w:r>
      <w:r w:rsidR="00AA280C" w:rsidRPr="00896928">
        <w:rPr>
          <w:rFonts w:ascii="宋体" w:hAnsi="宋体" w:cs="宋体" w:hint="eastAsia"/>
          <w:kern w:val="0"/>
          <w:sz w:val="22"/>
          <w:szCs w:val="22"/>
        </w:rPr>
        <w:t>可以在下列规定的时间内</w:t>
      </w:r>
      <w:r w:rsidRPr="00896928">
        <w:rPr>
          <w:rFonts w:ascii="宋体" w:hAnsi="宋体" w:cs="宋体" w:hint="eastAsia"/>
          <w:kern w:val="0"/>
          <w:sz w:val="22"/>
          <w:szCs w:val="22"/>
        </w:rPr>
        <w:t>，以书面形式向采购人或者采购代理机构提出质疑，否则，采购人或者采购代理机构不予受理：</w:t>
      </w:r>
    </w:p>
    <w:p w14:paraId="0CBFE1AE" w14:textId="21D0BAFA" w:rsidR="00877CE7" w:rsidRPr="00896928" w:rsidRDefault="00000000">
      <w:pPr>
        <w:tabs>
          <w:tab w:val="left" w:pos="540"/>
          <w:tab w:val="left" w:pos="635"/>
          <w:tab w:val="left" w:pos="900"/>
        </w:tabs>
        <w:spacing w:line="360" w:lineRule="auto"/>
        <w:ind w:left="567"/>
        <w:rPr>
          <w:rFonts w:ascii="宋体" w:hAnsi="宋体" w:cs="宋体"/>
          <w:kern w:val="0"/>
          <w:sz w:val="22"/>
          <w:szCs w:val="22"/>
        </w:rPr>
      </w:pPr>
      <w:r w:rsidRPr="00896928">
        <w:rPr>
          <w:rFonts w:ascii="宋体" w:hAnsi="宋体" w:cs="宋体" w:hint="eastAsia"/>
          <w:bCs/>
          <w:sz w:val="22"/>
          <w:szCs w:val="22"/>
        </w:rPr>
        <w:t>（1）</w:t>
      </w:r>
      <w:r w:rsidRPr="00896928">
        <w:rPr>
          <w:rFonts w:ascii="宋体" w:hAnsi="宋体" w:cs="宋体" w:hint="eastAsia"/>
          <w:kern w:val="0"/>
          <w:sz w:val="22"/>
          <w:szCs w:val="22"/>
        </w:rPr>
        <w:t>对招标文件提出质疑的，质疑期限为供应商获得招标文件之日或者招标文件公告期限届满之日起</w:t>
      </w:r>
      <w:r w:rsidR="00AA280C" w:rsidRPr="00896928">
        <w:rPr>
          <w:rFonts w:ascii="宋体" w:hAnsi="宋体" w:cs="宋体"/>
          <w:kern w:val="0"/>
          <w:sz w:val="22"/>
          <w:szCs w:val="22"/>
        </w:rPr>
        <w:t>7个工作日</w:t>
      </w:r>
      <w:r w:rsidR="00AA280C" w:rsidRPr="00896928">
        <w:rPr>
          <w:rFonts w:ascii="宋体" w:hAnsi="宋体" w:cs="宋体" w:hint="eastAsia"/>
          <w:kern w:val="0"/>
          <w:sz w:val="22"/>
          <w:szCs w:val="22"/>
        </w:rPr>
        <w:t>内</w:t>
      </w:r>
      <w:r w:rsidRPr="00896928">
        <w:rPr>
          <w:rFonts w:ascii="宋体" w:hAnsi="宋体" w:cs="宋体" w:hint="eastAsia"/>
          <w:kern w:val="0"/>
          <w:sz w:val="22"/>
          <w:szCs w:val="22"/>
        </w:rPr>
        <w:t>。</w:t>
      </w:r>
    </w:p>
    <w:p w14:paraId="38418004" w14:textId="6B03DFFE" w:rsidR="00877CE7" w:rsidRPr="00896928" w:rsidRDefault="00000000">
      <w:pPr>
        <w:tabs>
          <w:tab w:val="left" w:pos="540"/>
          <w:tab w:val="left" w:pos="635"/>
          <w:tab w:val="left" w:pos="900"/>
        </w:tabs>
        <w:spacing w:line="360" w:lineRule="auto"/>
        <w:ind w:left="567"/>
        <w:rPr>
          <w:rFonts w:ascii="宋体" w:hAnsi="宋体" w:cs="宋体"/>
          <w:kern w:val="0"/>
          <w:sz w:val="22"/>
          <w:szCs w:val="22"/>
        </w:rPr>
      </w:pPr>
      <w:r w:rsidRPr="00896928">
        <w:rPr>
          <w:rFonts w:ascii="宋体" w:hAnsi="宋体" w:cs="宋体" w:hint="eastAsia"/>
          <w:kern w:val="0"/>
          <w:sz w:val="22"/>
          <w:szCs w:val="22"/>
        </w:rPr>
        <w:t>（2）对采购过程提出质疑的，质疑期限为各采购程序环节结束之日起</w:t>
      </w:r>
      <w:r w:rsidR="00AA280C" w:rsidRPr="00896928">
        <w:rPr>
          <w:rFonts w:ascii="宋体" w:hAnsi="宋体" w:cs="宋体" w:hint="eastAsia"/>
          <w:kern w:val="0"/>
          <w:sz w:val="22"/>
          <w:szCs w:val="22"/>
        </w:rPr>
        <w:t>7个工作日内</w:t>
      </w:r>
      <w:r w:rsidRPr="00896928">
        <w:rPr>
          <w:rFonts w:ascii="宋体" w:hAnsi="宋体" w:cs="宋体" w:hint="eastAsia"/>
          <w:kern w:val="0"/>
          <w:sz w:val="22"/>
          <w:szCs w:val="22"/>
        </w:rPr>
        <w:t>。</w:t>
      </w:r>
    </w:p>
    <w:p w14:paraId="43D8EEF2" w14:textId="35DDCDFD" w:rsidR="00877CE7" w:rsidRPr="00896928" w:rsidRDefault="00000000">
      <w:pPr>
        <w:tabs>
          <w:tab w:val="left" w:pos="540"/>
          <w:tab w:val="left" w:pos="635"/>
          <w:tab w:val="left" w:pos="900"/>
        </w:tabs>
        <w:spacing w:line="360" w:lineRule="auto"/>
        <w:ind w:left="567"/>
        <w:rPr>
          <w:rFonts w:ascii="宋体" w:hAnsi="宋体" w:cs="宋体"/>
          <w:kern w:val="0"/>
          <w:sz w:val="22"/>
          <w:szCs w:val="22"/>
        </w:rPr>
      </w:pPr>
      <w:r w:rsidRPr="00896928">
        <w:rPr>
          <w:rFonts w:ascii="宋体" w:hAnsi="宋体" w:cs="宋体" w:hint="eastAsia"/>
          <w:kern w:val="0"/>
          <w:sz w:val="22"/>
          <w:szCs w:val="22"/>
        </w:rPr>
        <w:t>（3）对采购结果提出质疑的，质疑期限自采购结果公告期限届满之日起</w:t>
      </w:r>
      <w:r w:rsidR="00AA280C" w:rsidRPr="00896928">
        <w:rPr>
          <w:rFonts w:ascii="宋体" w:hAnsi="宋体" w:cs="宋体" w:hint="eastAsia"/>
          <w:kern w:val="0"/>
          <w:sz w:val="22"/>
          <w:szCs w:val="22"/>
        </w:rPr>
        <w:t>7个工作日内</w:t>
      </w:r>
      <w:r w:rsidRPr="00896928">
        <w:rPr>
          <w:rFonts w:ascii="宋体" w:hAnsi="宋体" w:cs="宋体" w:hint="eastAsia"/>
          <w:kern w:val="0"/>
          <w:sz w:val="22"/>
          <w:szCs w:val="22"/>
        </w:rPr>
        <w:t>。</w:t>
      </w:r>
    </w:p>
    <w:p w14:paraId="74539D6A" w14:textId="77777777" w:rsidR="00877CE7" w:rsidRPr="00896928" w:rsidRDefault="00000000">
      <w:pPr>
        <w:numPr>
          <w:ilvl w:val="1"/>
          <w:numId w:val="1"/>
        </w:numPr>
        <w:tabs>
          <w:tab w:val="left" w:pos="525"/>
          <w:tab w:val="left" w:pos="63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供应商提出质疑应当提交质疑函和必要的证明材料。质疑函应当包括下列内容：</w:t>
      </w:r>
    </w:p>
    <w:p w14:paraId="46CAF41A" w14:textId="77777777" w:rsidR="00877CE7" w:rsidRPr="00896928" w:rsidRDefault="00000000">
      <w:pPr>
        <w:pStyle w:val="afff0"/>
        <w:numPr>
          <w:ilvl w:val="0"/>
          <w:numId w:val="5"/>
        </w:numPr>
        <w:tabs>
          <w:tab w:val="left" w:pos="635"/>
        </w:tabs>
        <w:spacing w:line="360" w:lineRule="auto"/>
        <w:ind w:firstLineChars="0"/>
        <w:rPr>
          <w:rFonts w:ascii="宋体" w:hAnsi="宋体" w:cs="宋体"/>
          <w:kern w:val="0"/>
          <w:sz w:val="22"/>
          <w:szCs w:val="22"/>
          <w:lang w:val="zh-CN"/>
        </w:rPr>
      </w:pPr>
      <w:r w:rsidRPr="00896928">
        <w:rPr>
          <w:rFonts w:ascii="宋体" w:hAnsi="宋体" w:cs="宋体" w:hint="eastAsia"/>
          <w:kern w:val="0"/>
          <w:sz w:val="22"/>
          <w:szCs w:val="22"/>
          <w:lang w:val="zh-CN"/>
        </w:rPr>
        <w:t>供应商的姓名或者名称、地址、邮编、联系人及联系电话；</w:t>
      </w:r>
    </w:p>
    <w:p w14:paraId="73036860" w14:textId="77777777" w:rsidR="00877CE7" w:rsidRPr="00896928" w:rsidRDefault="00000000">
      <w:pPr>
        <w:pStyle w:val="afff0"/>
        <w:numPr>
          <w:ilvl w:val="0"/>
          <w:numId w:val="5"/>
        </w:numPr>
        <w:tabs>
          <w:tab w:val="left" w:pos="635"/>
        </w:tabs>
        <w:spacing w:line="360" w:lineRule="auto"/>
        <w:ind w:firstLineChars="0"/>
        <w:rPr>
          <w:rFonts w:ascii="宋体" w:hAnsi="宋体" w:cs="宋体"/>
          <w:kern w:val="0"/>
          <w:sz w:val="22"/>
          <w:szCs w:val="22"/>
          <w:lang w:val="zh-CN"/>
        </w:rPr>
      </w:pPr>
      <w:r w:rsidRPr="00896928">
        <w:rPr>
          <w:rFonts w:ascii="宋体" w:hAnsi="宋体" w:cs="宋体" w:hint="eastAsia"/>
          <w:kern w:val="0"/>
          <w:sz w:val="22"/>
          <w:szCs w:val="22"/>
          <w:lang w:val="zh-CN"/>
        </w:rPr>
        <w:t>质疑项目的名称、编号；</w:t>
      </w:r>
    </w:p>
    <w:p w14:paraId="64C83065" w14:textId="77777777" w:rsidR="00877CE7" w:rsidRPr="00896928" w:rsidRDefault="00000000">
      <w:pPr>
        <w:pStyle w:val="afff0"/>
        <w:numPr>
          <w:ilvl w:val="0"/>
          <w:numId w:val="5"/>
        </w:numPr>
        <w:tabs>
          <w:tab w:val="left" w:pos="635"/>
        </w:tabs>
        <w:spacing w:line="360" w:lineRule="auto"/>
        <w:ind w:firstLineChars="0"/>
        <w:rPr>
          <w:rFonts w:ascii="宋体" w:hAnsi="宋体" w:cs="宋体"/>
          <w:kern w:val="0"/>
          <w:sz w:val="22"/>
          <w:szCs w:val="22"/>
          <w:lang w:val="zh-CN"/>
        </w:rPr>
      </w:pPr>
      <w:r w:rsidRPr="00896928">
        <w:rPr>
          <w:rFonts w:ascii="宋体" w:hAnsi="宋体" w:cs="宋体" w:hint="eastAsia"/>
          <w:kern w:val="0"/>
          <w:sz w:val="22"/>
          <w:szCs w:val="22"/>
          <w:lang w:val="zh-CN"/>
        </w:rPr>
        <w:t>具体、明确的质疑事项和与质疑事项相关的请求；</w:t>
      </w:r>
    </w:p>
    <w:p w14:paraId="6EF586E7" w14:textId="77777777" w:rsidR="00877CE7" w:rsidRPr="00896928" w:rsidRDefault="00000000">
      <w:pPr>
        <w:pStyle w:val="afff0"/>
        <w:numPr>
          <w:ilvl w:val="0"/>
          <w:numId w:val="5"/>
        </w:numPr>
        <w:tabs>
          <w:tab w:val="left" w:pos="635"/>
        </w:tabs>
        <w:spacing w:line="360" w:lineRule="auto"/>
        <w:ind w:firstLineChars="0"/>
        <w:rPr>
          <w:rFonts w:ascii="宋体" w:hAnsi="宋体" w:cs="宋体"/>
          <w:kern w:val="0"/>
          <w:sz w:val="22"/>
          <w:szCs w:val="22"/>
          <w:lang w:val="zh-CN"/>
        </w:rPr>
      </w:pPr>
      <w:r w:rsidRPr="00896928">
        <w:rPr>
          <w:rFonts w:ascii="宋体" w:hAnsi="宋体" w:cs="宋体" w:hint="eastAsia"/>
          <w:kern w:val="0"/>
          <w:sz w:val="22"/>
          <w:szCs w:val="22"/>
          <w:lang w:val="zh-CN"/>
        </w:rPr>
        <w:t>事实依据；</w:t>
      </w:r>
    </w:p>
    <w:p w14:paraId="5C45418E" w14:textId="77777777" w:rsidR="00877CE7" w:rsidRPr="00896928" w:rsidRDefault="00000000">
      <w:pPr>
        <w:pStyle w:val="afff0"/>
        <w:numPr>
          <w:ilvl w:val="0"/>
          <w:numId w:val="5"/>
        </w:numPr>
        <w:tabs>
          <w:tab w:val="left" w:pos="635"/>
        </w:tabs>
        <w:spacing w:line="360" w:lineRule="auto"/>
        <w:ind w:firstLineChars="0"/>
        <w:rPr>
          <w:rFonts w:ascii="宋体" w:hAnsi="宋体" w:cs="宋体"/>
          <w:kern w:val="0"/>
          <w:sz w:val="22"/>
          <w:szCs w:val="22"/>
          <w:lang w:val="zh-CN"/>
        </w:rPr>
      </w:pPr>
      <w:r w:rsidRPr="00896928">
        <w:rPr>
          <w:rFonts w:ascii="宋体" w:hAnsi="宋体" w:cs="宋体" w:hint="eastAsia"/>
          <w:kern w:val="0"/>
          <w:sz w:val="22"/>
          <w:szCs w:val="22"/>
          <w:lang w:val="zh-CN"/>
        </w:rPr>
        <w:t>必要的法律依据；</w:t>
      </w:r>
    </w:p>
    <w:p w14:paraId="67F0C551" w14:textId="77777777" w:rsidR="00877CE7" w:rsidRPr="00896928" w:rsidRDefault="00000000">
      <w:pPr>
        <w:pStyle w:val="afff0"/>
        <w:numPr>
          <w:ilvl w:val="0"/>
          <w:numId w:val="5"/>
        </w:numPr>
        <w:tabs>
          <w:tab w:val="left" w:pos="635"/>
        </w:tabs>
        <w:spacing w:line="360" w:lineRule="auto"/>
        <w:ind w:firstLineChars="0"/>
        <w:rPr>
          <w:rFonts w:ascii="宋体" w:hAnsi="宋体" w:cs="宋体"/>
          <w:kern w:val="0"/>
          <w:sz w:val="22"/>
          <w:szCs w:val="22"/>
          <w:lang w:val="zh-CN"/>
        </w:rPr>
      </w:pPr>
      <w:r w:rsidRPr="00896928">
        <w:rPr>
          <w:rFonts w:ascii="宋体" w:hAnsi="宋体" w:cs="宋体" w:hint="eastAsia"/>
          <w:kern w:val="0"/>
          <w:sz w:val="22"/>
          <w:szCs w:val="22"/>
          <w:lang w:val="zh-CN"/>
        </w:rPr>
        <w:t>提出质疑的日期。</w:t>
      </w:r>
    </w:p>
    <w:p w14:paraId="1ACEA160" w14:textId="77777777" w:rsidR="00877CE7" w:rsidRPr="00896928" w:rsidRDefault="00000000">
      <w:pPr>
        <w:tabs>
          <w:tab w:val="left" w:pos="540"/>
          <w:tab w:val="left" w:pos="567"/>
          <w:tab w:val="left" w:pos="635"/>
        </w:tabs>
        <w:spacing w:line="360" w:lineRule="auto"/>
        <w:ind w:left="567"/>
        <w:rPr>
          <w:rFonts w:ascii="宋体" w:hAnsi="宋体" w:cs="宋体"/>
          <w:sz w:val="22"/>
          <w:szCs w:val="22"/>
        </w:rPr>
      </w:pPr>
      <w:r w:rsidRPr="00896928">
        <w:rPr>
          <w:rFonts w:ascii="宋体" w:hAnsi="宋体" w:cs="宋体" w:hint="eastAsia"/>
          <w:sz w:val="22"/>
          <w:szCs w:val="22"/>
        </w:rPr>
        <w:t>供应商提交的</w:t>
      </w:r>
      <w:r w:rsidRPr="00896928">
        <w:rPr>
          <w:rFonts w:ascii="宋体" w:hAnsi="宋体" w:cs="宋体" w:hint="eastAsia"/>
          <w:sz w:val="22"/>
        </w:rPr>
        <w:t>质疑</w:t>
      </w:r>
      <w:r w:rsidRPr="00896928">
        <w:rPr>
          <w:rFonts w:ascii="宋体" w:hAnsi="宋体" w:cs="宋体" w:hint="eastAsia"/>
          <w:sz w:val="22"/>
          <w:szCs w:val="22"/>
        </w:rPr>
        <w:t>函需一式三份。供应商为自然人的，应当由本人签字；供应商为法人或者其他组织的，应当由法定代表人、主要负责人，或者其</w:t>
      </w:r>
      <w:r w:rsidRPr="00896928">
        <w:rPr>
          <w:rFonts w:ascii="宋体" w:hAnsi="宋体" w:cs="宋体" w:hint="eastAsia"/>
          <w:kern w:val="0"/>
          <w:sz w:val="22"/>
          <w:szCs w:val="22"/>
          <w:lang w:val="zh-CN"/>
        </w:rPr>
        <w:t>授权</w:t>
      </w:r>
      <w:r w:rsidRPr="00896928">
        <w:rPr>
          <w:rFonts w:ascii="宋体" w:hAnsi="宋体" w:cs="宋体" w:hint="eastAsia"/>
          <w:sz w:val="22"/>
          <w:szCs w:val="22"/>
        </w:rPr>
        <w:t>代表签字或者盖章，并加盖公章。</w:t>
      </w:r>
    </w:p>
    <w:p w14:paraId="04119767" w14:textId="77777777" w:rsidR="00877CE7" w:rsidRPr="00896928" w:rsidRDefault="00000000">
      <w:pPr>
        <w:numPr>
          <w:ilvl w:val="1"/>
          <w:numId w:val="1"/>
        </w:numPr>
        <w:tabs>
          <w:tab w:val="left" w:pos="525"/>
          <w:tab w:val="left" w:pos="635"/>
          <w:tab w:val="left" w:pos="900"/>
        </w:tabs>
        <w:spacing w:line="360" w:lineRule="auto"/>
        <w:rPr>
          <w:rFonts w:ascii="宋体" w:hAnsi="宋体" w:cs="宋体"/>
          <w:b/>
          <w:bCs/>
          <w:kern w:val="0"/>
          <w:sz w:val="22"/>
          <w:szCs w:val="22"/>
        </w:rPr>
      </w:pPr>
      <w:r w:rsidRPr="00896928">
        <w:rPr>
          <w:rFonts w:ascii="宋体" w:hAnsi="宋体" w:cs="宋体" w:hint="eastAsia"/>
          <w:b/>
          <w:bCs/>
          <w:kern w:val="0"/>
          <w:sz w:val="22"/>
          <w:szCs w:val="22"/>
        </w:rPr>
        <w:t>对同一采购程序环节的质疑，供应商须在法定质疑期内一次性提出。</w:t>
      </w:r>
      <w:r w:rsidRPr="00896928">
        <w:rPr>
          <w:rFonts w:ascii="宋体" w:hAnsi="宋体" w:cs="宋体" w:hint="eastAsia"/>
          <w:b/>
          <w:bCs/>
          <w:sz w:val="22"/>
          <w:szCs w:val="22"/>
        </w:rPr>
        <w:t>法定质疑期内针对同一采购程序环节再次提出的质疑，采购人、采购代理机构有权不予答复。</w:t>
      </w:r>
    </w:p>
    <w:p w14:paraId="31E9EE62" w14:textId="77777777" w:rsidR="00877CE7" w:rsidRPr="00896928" w:rsidRDefault="00000000">
      <w:pPr>
        <w:numPr>
          <w:ilvl w:val="1"/>
          <w:numId w:val="1"/>
        </w:numPr>
        <w:tabs>
          <w:tab w:val="left" w:pos="525"/>
          <w:tab w:val="left" w:pos="63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766B06A1" w14:textId="77777777" w:rsidR="00877CE7" w:rsidRPr="00896928" w:rsidRDefault="00000000">
      <w:pPr>
        <w:numPr>
          <w:ilvl w:val="1"/>
          <w:numId w:val="1"/>
        </w:numPr>
        <w:tabs>
          <w:tab w:val="left" w:pos="525"/>
          <w:tab w:val="left" w:pos="63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询问或者质疑事项可能影响采购结果的，采购人应当暂停签订合同，已经签订合同的，应当中止履行合同。</w:t>
      </w:r>
    </w:p>
    <w:p w14:paraId="02EA5750"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供应商投诉</w:t>
      </w:r>
    </w:p>
    <w:p w14:paraId="73243F3F"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lang w:val="zh-CN"/>
        </w:rPr>
      </w:pPr>
      <w:r w:rsidRPr="00896928">
        <w:rPr>
          <w:rFonts w:ascii="宋体" w:hAnsi="宋体" w:cs="宋体" w:hint="eastAsia"/>
          <w:sz w:val="22"/>
          <w:szCs w:val="22"/>
          <w:lang w:val="zh-CN"/>
        </w:rPr>
        <w:t>质疑供应商对采购人、采购代理机构的答复不满意或者采购人、采购代理机构未在规定的时间内作出答复的，可以在答复期满后十五个工作日内向同级政府采购监督管理部门提出投诉。</w:t>
      </w:r>
    </w:p>
    <w:p w14:paraId="509B5404"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lang w:val="zh-CN"/>
        </w:rPr>
      </w:pPr>
      <w:r w:rsidRPr="00896928">
        <w:rPr>
          <w:rFonts w:ascii="宋体" w:hAnsi="宋体" w:cs="宋体" w:hint="eastAsia"/>
          <w:sz w:val="22"/>
          <w:szCs w:val="22"/>
          <w:lang w:val="zh-CN"/>
        </w:rPr>
        <w:t>供应商投诉的事项不得超出已质疑事项的范围，基于质疑答复内容提出的投诉事项除外。</w:t>
      </w:r>
    </w:p>
    <w:p w14:paraId="71F2FF3B"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lang w:val="zh-CN"/>
        </w:rPr>
      </w:pPr>
      <w:r w:rsidRPr="00896928">
        <w:rPr>
          <w:rFonts w:ascii="宋体" w:hAnsi="宋体" w:cs="宋体" w:hint="eastAsia"/>
          <w:sz w:val="22"/>
          <w:szCs w:val="22"/>
          <w:lang w:val="zh-CN"/>
        </w:rPr>
        <w:t>供应商</w:t>
      </w:r>
      <w:r w:rsidRPr="00896928">
        <w:rPr>
          <w:rFonts w:ascii="宋体" w:hAnsi="宋体" w:cs="宋体" w:hint="eastAsia"/>
          <w:kern w:val="0"/>
          <w:sz w:val="22"/>
          <w:szCs w:val="22"/>
        </w:rPr>
        <w:t>投诉</w:t>
      </w:r>
      <w:r w:rsidRPr="00896928">
        <w:rPr>
          <w:rFonts w:ascii="宋体" w:hAnsi="宋体" w:cs="宋体" w:hint="eastAsia"/>
          <w:sz w:val="22"/>
          <w:szCs w:val="22"/>
          <w:lang w:val="zh-CN"/>
        </w:rPr>
        <w:t>应当有明确的请求和必要的证明材料。</w:t>
      </w:r>
    </w:p>
    <w:p w14:paraId="12367C36"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lang w:val="zh-CN"/>
        </w:rPr>
      </w:pPr>
      <w:r w:rsidRPr="00896928">
        <w:rPr>
          <w:rFonts w:ascii="宋体" w:hAnsi="宋体" w:cs="宋体" w:hint="eastAsia"/>
          <w:sz w:val="22"/>
          <w:szCs w:val="22"/>
          <w:lang w:val="zh-CN"/>
        </w:rPr>
        <w:t>以联合体形式参加政府采购活动的，其投诉应当由组成联合体的所有供应商共同提出。</w:t>
      </w:r>
    </w:p>
    <w:p w14:paraId="4F47EE2C" w14:textId="77777777" w:rsidR="00877CE7" w:rsidRPr="00896928" w:rsidRDefault="00000000">
      <w:pPr>
        <w:numPr>
          <w:ilvl w:val="0"/>
          <w:numId w:val="1"/>
        </w:numPr>
        <w:tabs>
          <w:tab w:val="left" w:pos="540"/>
          <w:tab w:val="left" w:pos="900"/>
        </w:tabs>
        <w:spacing w:line="360" w:lineRule="auto"/>
        <w:rPr>
          <w:rFonts w:ascii="宋体" w:hAnsi="宋体" w:cs="宋体"/>
          <w:b/>
          <w:bCs/>
          <w:spacing w:val="6"/>
          <w:sz w:val="22"/>
          <w:szCs w:val="22"/>
        </w:rPr>
      </w:pPr>
      <w:r w:rsidRPr="00896928">
        <w:rPr>
          <w:rFonts w:ascii="宋体" w:hAnsi="宋体" w:cs="宋体" w:hint="eastAsia"/>
          <w:b/>
          <w:bCs/>
          <w:spacing w:val="6"/>
          <w:sz w:val="22"/>
          <w:szCs w:val="22"/>
        </w:rPr>
        <w:t>质疑函</w:t>
      </w:r>
      <w:r w:rsidRPr="00896928">
        <w:rPr>
          <w:rFonts w:ascii="宋体" w:hAnsi="宋体" w:cs="宋体" w:hint="eastAsia"/>
          <w:b/>
          <w:bCs/>
          <w:sz w:val="22"/>
          <w:szCs w:val="22"/>
        </w:rPr>
        <w:t>范本</w:t>
      </w:r>
      <w:r w:rsidRPr="00896928">
        <w:rPr>
          <w:rFonts w:ascii="宋体" w:hAnsi="宋体" w:cs="宋体" w:hint="eastAsia"/>
          <w:b/>
          <w:bCs/>
          <w:spacing w:val="6"/>
          <w:sz w:val="22"/>
          <w:szCs w:val="22"/>
        </w:rPr>
        <w:t>、投诉书范本请到浙江政府采购网下载专区下载。</w:t>
      </w:r>
    </w:p>
    <w:p w14:paraId="1588DD90" w14:textId="77777777" w:rsidR="00877CE7" w:rsidRPr="00896928" w:rsidRDefault="00000000">
      <w:pPr>
        <w:pStyle w:val="2"/>
        <w:spacing w:line="400" w:lineRule="exact"/>
        <w:jc w:val="center"/>
        <w:rPr>
          <w:rFonts w:ascii="宋体" w:eastAsia="宋体" w:hAnsi="宋体" w:cs="宋体"/>
        </w:rPr>
      </w:pPr>
      <w:bookmarkStart w:id="79" w:name="_Toc201510764"/>
      <w:r w:rsidRPr="00896928">
        <w:rPr>
          <w:rFonts w:ascii="宋体" w:eastAsia="宋体" w:hAnsi="宋体" w:cs="宋体" w:hint="eastAsia"/>
        </w:rPr>
        <w:lastRenderedPageBreak/>
        <w:t xml:space="preserve">四、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896928">
        <w:rPr>
          <w:rFonts w:ascii="宋体" w:eastAsia="宋体" w:hAnsi="宋体" w:cs="宋体" w:hint="eastAsia"/>
        </w:rPr>
        <w:t>招标文件的组成、澄清、修改</w:t>
      </w:r>
      <w:bookmarkEnd w:id="79"/>
    </w:p>
    <w:p w14:paraId="3EA88D0B" w14:textId="77777777" w:rsidR="00877CE7" w:rsidRPr="00896928" w:rsidRDefault="00000000">
      <w:pPr>
        <w:numPr>
          <w:ilvl w:val="0"/>
          <w:numId w:val="1"/>
        </w:numPr>
        <w:tabs>
          <w:tab w:val="left" w:pos="52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招标文件由招标文件目录所列内容及相关资料组成。</w:t>
      </w:r>
    </w:p>
    <w:p w14:paraId="6337AD85" w14:textId="77777777" w:rsidR="00877CE7" w:rsidRPr="00896928" w:rsidRDefault="00000000">
      <w:pPr>
        <w:numPr>
          <w:ilvl w:val="0"/>
          <w:numId w:val="1"/>
        </w:numPr>
        <w:tabs>
          <w:tab w:val="left" w:pos="52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招标文件的澄清、修改</w:t>
      </w:r>
    </w:p>
    <w:p w14:paraId="6A08AEF1"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已获取招标文件的潜在供应商，若有问题需要澄清，应于投标截止时间前，以书面形式向采购代理机构提出。供应商在规定的时间内未对招标文件提出疑问、质疑或要求澄清的，将视其为无异议。</w:t>
      </w:r>
      <w:r w:rsidRPr="00896928">
        <w:rPr>
          <w:rFonts w:ascii="宋体" w:hAnsi="宋体" w:cs="宋体" w:hint="eastAsia"/>
          <w:b/>
          <w:bCs/>
          <w:sz w:val="22"/>
          <w:szCs w:val="22"/>
        </w:rPr>
        <w:t>对招标文件中描述有歧义或前后不一致的地方，评标委员会有权进行评判，但对同一条款的评判应适用于每个投标人。</w:t>
      </w:r>
    </w:p>
    <w:p w14:paraId="6A2C3568"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在投标截止前的任何时候，招标采购单位需要对招标文件进行澄清或修改的，将会在招标文件载明的指定媒体上发布澄清（更正）公告。如果澄清或修改的内容可能影响投标文件编制的，且澄清或更正公告发布时间距投标截止时间不足15天的，则相应延长投标截止时间。延长后的具体投标截止时间以最后发布的澄清或更正公告中的规定为准。</w:t>
      </w:r>
    </w:p>
    <w:p w14:paraId="3D09B92A"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澄清或修改的内容作为招标文件的组成部分。当招标文件与澄清或更正公告就同一内容的表述不一致时，以最后发出的文件内容为准。任何口头答复均不属于招标文件的组成部分。</w:t>
      </w:r>
    </w:p>
    <w:p w14:paraId="391146B1"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澄清（更正）公告作为招标采购单位通知所有潜在供应商的书面形式，一经在网站发布，视同已通知所有招标文件的收受人，不再采用其他方式传达相关信息。潜在供应商或投标人在参与本项目招标采购活动过程中，应及时关注招标文件载明的指定媒体上的相关信息，否则产生不利由其自行承担。</w:t>
      </w:r>
    </w:p>
    <w:p w14:paraId="66D1C43F" w14:textId="77777777" w:rsidR="00877CE7" w:rsidRPr="00896928" w:rsidRDefault="00000000">
      <w:pPr>
        <w:pStyle w:val="2"/>
        <w:spacing w:line="400" w:lineRule="exact"/>
        <w:jc w:val="center"/>
        <w:rPr>
          <w:rFonts w:ascii="宋体" w:eastAsia="宋体" w:hAnsi="宋体" w:cs="宋体"/>
        </w:rPr>
      </w:pPr>
      <w:bookmarkStart w:id="80" w:name="_Toc205005288"/>
      <w:bookmarkStart w:id="81" w:name="_Toc205004970"/>
      <w:bookmarkStart w:id="82" w:name="_Toc215415532"/>
      <w:bookmarkStart w:id="83" w:name="_Toc204491319"/>
      <w:bookmarkStart w:id="84" w:name="_Toc205877559"/>
      <w:bookmarkStart w:id="85" w:name="_Toc217460687"/>
      <w:bookmarkStart w:id="86" w:name="_Toc207609183"/>
      <w:bookmarkStart w:id="87" w:name="_Toc223933223"/>
      <w:bookmarkStart w:id="88" w:name="_Toc227489889"/>
      <w:bookmarkStart w:id="89" w:name="_Toc223717606"/>
      <w:bookmarkStart w:id="90" w:name="_Toc218041728"/>
      <w:bookmarkStart w:id="91" w:name="_Toc227056848"/>
      <w:bookmarkStart w:id="92" w:name="_Toc205877454"/>
      <w:bookmarkStart w:id="93" w:name="_Toc214365792"/>
      <w:bookmarkStart w:id="94" w:name="_Toc209261434"/>
      <w:bookmarkStart w:id="95" w:name="_Toc205703104"/>
      <w:bookmarkStart w:id="96" w:name="_Toc219538615"/>
      <w:bookmarkStart w:id="97" w:name="_Toc210879710"/>
      <w:bookmarkStart w:id="98" w:name="_Toc216667822"/>
      <w:bookmarkStart w:id="99" w:name="_Toc209261367"/>
      <w:bookmarkStart w:id="100" w:name="_Toc227057035"/>
      <w:bookmarkStart w:id="101" w:name="_Toc209251129"/>
      <w:bookmarkStart w:id="102" w:name="_Toc204578577"/>
      <w:bookmarkStart w:id="103" w:name="_Toc209250721"/>
      <w:bookmarkStart w:id="104" w:name="_Toc209332635"/>
      <w:bookmarkStart w:id="105" w:name="_Toc201510765"/>
      <w:r w:rsidRPr="00896928">
        <w:rPr>
          <w:rFonts w:ascii="宋体" w:eastAsia="宋体" w:hAnsi="宋体" w:cs="宋体" w:hint="eastAsia"/>
        </w:rPr>
        <w:t>五、 投标文件</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8629DD3" w14:textId="77777777" w:rsidR="00877CE7" w:rsidRPr="00896928" w:rsidRDefault="00000000">
      <w:pPr>
        <w:numPr>
          <w:ilvl w:val="0"/>
          <w:numId w:val="1"/>
        </w:numPr>
        <w:tabs>
          <w:tab w:val="left" w:pos="52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投标人应认真阅读招标文件的全部内容。投标人应按照招标文件要求提交投标文件并保证所提供的全部资料的真实性，并对招标文件作出实质性响应，否则投标无效。</w:t>
      </w:r>
    </w:p>
    <w:p w14:paraId="1A4D6193" w14:textId="77777777" w:rsidR="00877CE7" w:rsidRPr="00896928" w:rsidRDefault="00000000">
      <w:pPr>
        <w:numPr>
          <w:ilvl w:val="0"/>
          <w:numId w:val="1"/>
        </w:numPr>
        <w:tabs>
          <w:tab w:val="left" w:pos="52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投标文件</w:t>
      </w:r>
      <w:bookmarkStart w:id="106" w:name="_Hlk38295237"/>
      <w:r w:rsidRPr="00896928">
        <w:rPr>
          <w:rFonts w:ascii="宋体" w:hAnsi="宋体" w:cs="宋体" w:hint="eastAsia"/>
          <w:kern w:val="0"/>
          <w:sz w:val="22"/>
          <w:szCs w:val="22"/>
        </w:rPr>
        <w:t>的组成</w:t>
      </w:r>
      <w:bookmarkEnd w:id="106"/>
      <w:r w:rsidRPr="00896928">
        <w:rPr>
          <w:rFonts w:ascii="宋体" w:hAnsi="宋体" w:cs="宋体" w:hint="eastAsia"/>
          <w:kern w:val="0"/>
          <w:sz w:val="22"/>
          <w:szCs w:val="22"/>
        </w:rPr>
        <w:t>：</w:t>
      </w:r>
    </w:p>
    <w:p w14:paraId="25A5078A" w14:textId="77777777" w:rsidR="00877CE7" w:rsidRPr="00896928" w:rsidRDefault="00000000">
      <w:pPr>
        <w:numPr>
          <w:ilvl w:val="1"/>
          <w:numId w:val="1"/>
        </w:numPr>
        <w:tabs>
          <w:tab w:val="left" w:pos="525"/>
        </w:tabs>
        <w:spacing w:line="360" w:lineRule="auto"/>
        <w:rPr>
          <w:rFonts w:ascii="宋体" w:hAnsi="宋体" w:cs="宋体"/>
          <w:sz w:val="22"/>
          <w:szCs w:val="22"/>
        </w:rPr>
      </w:pPr>
      <w:r w:rsidRPr="00896928">
        <w:rPr>
          <w:rFonts w:ascii="宋体" w:hAnsi="宋体" w:cs="宋体" w:hint="eastAsia"/>
          <w:sz w:val="22"/>
          <w:szCs w:val="22"/>
        </w:rPr>
        <w:t>上传的</w:t>
      </w:r>
      <w:r w:rsidRPr="00896928">
        <w:rPr>
          <w:rFonts w:ascii="宋体" w:hAnsi="宋体" w:cs="宋体" w:hint="eastAsia"/>
          <w:sz w:val="22"/>
        </w:rPr>
        <w:t>投标</w:t>
      </w:r>
      <w:r w:rsidRPr="00896928">
        <w:rPr>
          <w:rFonts w:ascii="宋体" w:hAnsi="宋体" w:cs="宋体" w:hint="eastAsia"/>
          <w:sz w:val="22"/>
          <w:szCs w:val="22"/>
        </w:rPr>
        <w:t>文件</w:t>
      </w:r>
      <w:r w:rsidRPr="00896928">
        <w:rPr>
          <w:rFonts w:ascii="宋体" w:hAnsi="宋体" w:cs="宋体" w:hint="eastAsia"/>
          <w:sz w:val="22"/>
        </w:rPr>
        <w:t>应当</w:t>
      </w:r>
      <w:r w:rsidRPr="00896928">
        <w:rPr>
          <w:rFonts w:ascii="宋体" w:hAnsi="宋体" w:cs="宋体" w:hint="eastAsia"/>
          <w:sz w:val="22"/>
          <w:szCs w:val="22"/>
        </w:rPr>
        <w:t>包括以下主要内容：资格文件、商务技术文件、报价文件。部分格式详见“第二部分 应提交的有关格式范例”。</w:t>
      </w:r>
    </w:p>
    <w:p w14:paraId="471F0962" w14:textId="77777777" w:rsidR="00877CE7" w:rsidRPr="00896928" w:rsidRDefault="00000000">
      <w:pPr>
        <w:spacing w:line="360" w:lineRule="auto"/>
        <w:ind w:leftChars="85" w:left="187" w:hangingChars="4" w:hanging="9"/>
        <w:jc w:val="left"/>
        <w:rPr>
          <w:rFonts w:ascii="宋体" w:hAnsi="宋体" w:cs="宋体"/>
          <w:b/>
          <w:sz w:val="22"/>
          <w:szCs w:val="22"/>
        </w:rPr>
      </w:pPr>
      <w:r w:rsidRPr="00896928">
        <w:rPr>
          <w:rFonts w:ascii="宋体" w:hAnsi="宋体" w:cs="宋体" w:hint="eastAsia"/>
          <w:b/>
          <w:sz w:val="22"/>
          <w:szCs w:val="22"/>
        </w:rPr>
        <w:t xml:space="preserve">（1）投标人的资格文件包括以下内容：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896928" w:rsidRPr="00896928" w14:paraId="14894BC1" w14:textId="77777777">
        <w:trPr>
          <w:trHeight w:val="454"/>
          <w:jc w:val="center"/>
        </w:trPr>
        <w:tc>
          <w:tcPr>
            <w:tcW w:w="704" w:type="dxa"/>
            <w:vAlign w:val="center"/>
          </w:tcPr>
          <w:p w14:paraId="0CB7BCB0" w14:textId="77777777" w:rsidR="00877CE7" w:rsidRPr="00896928" w:rsidRDefault="00000000">
            <w:pPr>
              <w:jc w:val="center"/>
              <w:rPr>
                <w:rFonts w:ascii="宋体" w:hAnsi="宋体" w:cs="宋体"/>
                <w:sz w:val="22"/>
                <w:szCs w:val="22"/>
              </w:rPr>
            </w:pPr>
            <w:bookmarkStart w:id="107" w:name="_Toc500208478"/>
            <w:r w:rsidRPr="00896928">
              <w:rPr>
                <w:rFonts w:ascii="宋体" w:hAnsi="宋体" w:cs="宋体" w:hint="eastAsia"/>
                <w:sz w:val="22"/>
                <w:szCs w:val="22"/>
              </w:rPr>
              <w:t>序号</w:t>
            </w:r>
          </w:p>
        </w:tc>
        <w:tc>
          <w:tcPr>
            <w:tcW w:w="7796" w:type="dxa"/>
            <w:vAlign w:val="center"/>
          </w:tcPr>
          <w:p w14:paraId="7FCE555F"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内容</w:t>
            </w:r>
          </w:p>
        </w:tc>
        <w:tc>
          <w:tcPr>
            <w:tcW w:w="1354" w:type="dxa"/>
            <w:vAlign w:val="center"/>
          </w:tcPr>
          <w:p w14:paraId="29AE0883" w14:textId="77777777" w:rsidR="00877CE7" w:rsidRPr="00896928" w:rsidRDefault="00000000">
            <w:pPr>
              <w:spacing w:line="430" w:lineRule="exact"/>
              <w:jc w:val="center"/>
              <w:rPr>
                <w:rFonts w:ascii="宋体" w:hAnsi="宋体" w:cs="宋体"/>
                <w:sz w:val="22"/>
                <w:szCs w:val="22"/>
              </w:rPr>
            </w:pPr>
            <w:r w:rsidRPr="00896928">
              <w:rPr>
                <w:rFonts w:ascii="宋体" w:hAnsi="宋体" w:cs="宋体" w:hint="eastAsia"/>
                <w:sz w:val="22"/>
                <w:szCs w:val="22"/>
              </w:rPr>
              <w:t>备注</w:t>
            </w:r>
          </w:p>
        </w:tc>
      </w:tr>
      <w:tr w:rsidR="00896928" w:rsidRPr="00896928" w14:paraId="71B8C4C5" w14:textId="77777777">
        <w:trPr>
          <w:trHeight w:val="454"/>
          <w:jc w:val="center"/>
        </w:trPr>
        <w:tc>
          <w:tcPr>
            <w:tcW w:w="704" w:type="dxa"/>
            <w:vAlign w:val="center"/>
          </w:tcPr>
          <w:p w14:paraId="722BED7F"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1</w:t>
            </w:r>
          </w:p>
        </w:tc>
        <w:tc>
          <w:tcPr>
            <w:tcW w:w="7796" w:type="dxa"/>
            <w:vAlign w:val="center"/>
          </w:tcPr>
          <w:p w14:paraId="1A431ECB" w14:textId="77777777" w:rsidR="00877CE7" w:rsidRPr="00896928" w:rsidRDefault="00000000">
            <w:pPr>
              <w:rPr>
                <w:rFonts w:ascii="宋体" w:hAnsi="宋体" w:cs="宋体"/>
                <w:kern w:val="0"/>
                <w:sz w:val="22"/>
                <w:szCs w:val="22"/>
              </w:rPr>
            </w:pPr>
            <w:r w:rsidRPr="00896928">
              <w:rPr>
                <w:rFonts w:ascii="宋体" w:hAnsi="宋体" w:cs="宋体" w:hint="eastAsia"/>
                <w:kern w:val="0"/>
                <w:sz w:val="22"/>
                <w:szCs w:val="22"/>
              </w:rPr>
              <w:t>资格声明书</w:t>
            </w:r>
          </w:p>
        </w:tc>
        <w:tc>
          <w:tcPr>
            <w:tcW w:w="1354" w:type="dxa"/>
            <w:vAlign w:val="center"/>
          </w:tcPr>
          <w:p w14:paraId="1C011CC0" w14:textId="77777777" w:rsidR="00877CE7" w:rsidRPr="00896928" w:rsidRDefault="00877CE7">
            <w:pPr>
              <w:spacing w:line="276" w:lineRule="auto"/>
              <w:jc w:val="center"/>
              <w:rPr>
                <w:rFonts w:ascii="宋体" w:hAnsi="宋体" w:cs="宋体"/>
                <w:b/>
                <w:sz w:val="22"/>
                <w:szCs w:val="22"/>
              </w:rPr>
            </w:pPr>
          </w:p>
        </w:tc>
      </w:tr>
      <w:tr w:rsidR="00896928" w:rsidRPr="00896928" w14:paraId="4B962149" w14:textId="77777777">
        <w:trPr>
          <w:trHeight w:val="454"/>
          <w:jc w:val="center"/>
        </w:trPr>
        <w:tc>
          <w:tcPr>
            <w:tcW w:w="704" w:type="dxa"/>
            <w:vAlign w:val="center"/>
          </w:tcPr>
          <w:p w14:paraId="58619D4B"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2</w:t>
            </w:r>
          </w:p>
        </w:tc>
        <w:tc>
          <w:tcPr>
            <w:tcW w:w="7796" w:type="dxa"/>
            <w:vAlign w:val="center"/>
          </w:tcPr>
          <w:p w14:paraId="33DC3D75" w14:textId="77777777" w:rsidR="00877CE7" w:rsidRPr="00896928" w:rsidRDefault="00000000">
            <w:pPr>
              <w:rPr>
                <w:rFonts w:ascii="宋体" w:hAnsi="宋体" w:cs="宋体"/>
                <w:kern w:val="0"/>
                <w:sz w:val="22"/>
                <w:szCs w:val="22"/>
              </w:rPr>
            </w:pPr>
            <w:r w:rsidRPr="00896928">
              <w:rPr>
                <w:rFonts w:ascii="宋体" w:hAnsi="宋体" w:cs="宋体" w:hint="eastAsia"/>
                <w:kern w:val="0"/>
                <w:sz w:val="22"/>
                <w:szCs w:val="22"/>
              </w:rPr>
              <w:t>投标人有效的营业执照等证明文件</w:t>
            </w:r>
          </w:p>
        </w:tc>
        <w:tc>
          <w:tcPr>
            <w:tcW w:w="1354" w:type="dxa"/>
            <w:vAlign w:val="center"/>
          </w:tcPr>
          <w:p w14:paraId="232E8AF8" w14:textId="77777777" w:rsidR="00877CE7" w:rsidRPr="00896928" w:rsidRDefault="00877CE7">
            <w:pPr>
              <w:spacing w:line="276" w:lineRule="auto"/>
              <w:jc w:val="center"/>
              <w:rPr>
                <w:rFonts w:ascii="宋体" w:hAnsi="宋体" w:cs="宋体"/>
                <w:b/>
                <w:sz w:val="22"/>
                <w:szCs w:val="22"/>
              </w:rPr>
            </w:pPr>
          </w:p>
        </w:tc>
      </w:tr>
      <w:tr w:rsidR="00896928" w:rsidRPr="00896928" w14:paraId="419846F1" w14:textId="77777777">
        <w:trPr>
          <w:trHeight w:val="454"/>
          <w:jc w:val="center"/>
        </w:trPr>
        <w:tc>
          <w:tcPr>
            <w:tcW w:w="704" w:type="dxa"/>
            <w:vAlign w:val="center"/>
          </w:tcPr>
          <w:p w14:paraId="5987DB83"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3</w:t>
            </w:r>
          </w:p>
        </w:tc>
        <w:tc>
          <w:tcPr>
            <w:tcW w:w="7796" w:type="dxa"/>
            <w:vAlign w:val="center"/>
          </w:tcPr>
          <w:p w14:paraId="4BFD234E" w14:textId="77777777" w:rsidR="00877CE7" w:rsidRPr="00896928" w:rsidRDefault="00000000">
            <w:pPr>
              <w:rPr>
                <w:rFonts w:ascii="宋体" w:hAnsi="宋体" w:cs="宋体"/>
                <w:kern w:val="0"/>
                <w:sz w:val="22"/>
                <w:szCs w:val="22"/>
              </w:rPr>
            </w:pPr>
            <w:r w:rsidRPr="00896928">
              <w:rPr>
                <w:rFonts w:ascii="宋体" w:hAnsi="宋体" w:cs="宋体" w:hint="eastAsia"/>
                <w:kern w:val="0"/>
                <w:sz w:val="22"/>
                <w:szCs w:val="22"/>
              </w:rPr>
              <w:t>关联企业情况声明表</w:t>
            </w:r>
          </w:p>
        </w:tc>
        <w:tc>
          <w:tcPr>
            <w:tcW w:w="1354" w:type="dxa"/>
            <w:vAlign w:val="center"/>
          </w:tcPr>
          <w:p w14:paraId="494044B2" w14:textId="77777777" w:rsidR="00877CE7" w:rsidRPr="00896928" w:rsidRDefault="00877CE7">
            <w:pPr>
              <w:spacing w:line="276" w:lineRule="auto"/>
              <w:jc w:val="center"/>
              <w:rPr>
                <w:rFonts w:ascii="宋体" w:hAnsi="宋体" w:cs="宋体"/>
                <w:b/>
                <w:sz w:val="22"/>
                <w:szCs w:val="22"/>
              </w:rPr>
            </w:pPr>
          </w:p>
        </w:tc>
      </w:tr>
      <w:tr w:rsidR="00896928" w:rsidRPr="00896928" w14:paraId="75D3B99E" w14:textId="77777777">
        <w:trPr>
          <w:trHeight w:val="454"/>
          <w:jc w:val="center"/>
        </w:trPr>
        <w:tc>
          <w:tcPr>
            <w:tcW w:w="704" w:type="dxa"/>
            <w:vAlign w:val="center"/>
          </w:tcPr>
          <w:p w14:paraId="5B41A715" w14:textId="6345B57A" w:rsidR="002738F9" w:rsidRPr="00896928" w:rsidRDefault="002738F9" w:rsidP="002738F9">
            <w:pPr>
              <w:jc w:val="center"/>
              <w:rPr>
                <w:rFonts w:ascii="宋体" w:hAnsi="宋体" w:cs="宋体"/>
                <w:sz w:val="22"/>
                <w:szCs w:val="22"/>
              </w:rPr>
            </w:pPr>
            <w:r w:rsidRPr="00896928">
              <w:rPr>
                <w:rFonts w:ascii="宋体" w:hAnsi="宋体" w:hint="eastAsia"/>
                <w:sz w:val="22"/>
                <w:szCs w:val="22"/>
              </w:rPr>
              <w:t>4</w:t>
            </w:r>
          </w:p>
        </w:tc>
        <w:tc>
          <w:tcPr>
            <w:tcW w:w="7796" w:type="dxa"/>
            <w:vAlign w:val="center"/>
          </w:tcPr>
          <w:p w14:paraId="00B3A4A1" w14:textId="17B80C86" w:rsidR="002738F9" w:rsidRPr="00896928" w:rsidRDefault="002738F9" w:rsidP="002738F9">
            <w:pPr>
              <w:rPr>
                <w:rFonts w:ascii="宋体" w:hAnsi="宋体" w:cs="宋体"/>
                <w:kern w:val="0"/>
                <w:sz w:val="22"/>
                <w:szCs w:val="22"/>
              </w:rPr>
            </w:pPr>
            <w:r w:rsidRPr="00896928">
              <w:rPr>
                <w:rFonts w:ascii="宋体" w:hAnsi="宋体" w:cs="宋体" w:hint="eastAsia"/>
                <w:sz w:val="22"/>
                <w:szCs w:val="22"/>
              </w:rPr>
              <w:t>联合协议书</w:t>
            </w:r>
          </w:p>
        </w:tc>
        <w:tc>
          <w:tcPr>
            <w:tcW w:w="1354" w:type="dxa"/>
            <w:vAlign w:val="center"/>
          </w:tcPr>
          <w:p w14:paraId="06BF595B" w14:textId="18BF2AD7" w:rsidR="002738F9" w:rsidRPr="00896928" w:rsidRDefault="002738F9" w:rsidP="002738F9">
            <w:pPr>
              <w:spacing w:line="276" w:lineRule="auto"/>
              <w:jc w:val="center"/>
              <w:rPr>
                <w:rFonts w:ascii="宋体" w:hAnsi="宋体" w:cs="宋体"/>
                <w:b/>
                <w:sz w:val="22"/>
                <w:szCs w:val="22"/>
              </w:rPr>
            </w:pPr>
          </w:p>
        </w:tc>
      </w:tr>
      <w:tr w:rsidR="00896928" w:rsidRPr="00896928" w14:paraId="6211A044" w14:textId="77777777">
        <w:trPr>
          <w:trHeight w:val="454"/>
          <w:jc w:val="center"/>
        </w:trPr>
        <w:tc>
          <w:tcPr>
            <w:tcW w:w="704" w:type="dxa"/>
            <w:vAlign w:val="center"/>
          </w:tcPr>
          <w:p w14:paraId="09E66312" w14:textId="24C3CB44" w:rsidR="002738F9" w:rsidRPr="00896928" w:rsidRDefault="002738F9" w:rsidP="002738F9">
            <w:pPr>
              <w:jc w:val="center"/>
              <w:rPr>
                <w:rFonts w:ascii="宋体" w:hAnsi="宋体" w:cs="宋体"/>
                <w:sz w:val="22"/>
                <w:szCs w:val="22"/>
              </w:rPr>
            </w:pPr>
            <w:r w:rsidRPr="00896928">
              <w:rPr>
                <w:rFonts w:ascii="宋体" w:hAnsi="宋体" w:cs="宋体" w:hint="eastAsia"/>
                <w:sz w:val="22"/>
                <w:szCs w:val="22"/>
              </w:rPr>
              <w:t>5</w:t>
            </w:r>
          </w:p>
        </w:tc>
        <w:tc>
          <w:tcPr>
            <w:tcW w:w="7796" w:type="dxa"/>
            <w:vAlign w:val="center"/>
          </w:tcPr>
          <w:p w14:paraId="66736302" w14:textId="77777777" w:rsidR="002738F9" w:rsidRPr="00896928" w:rsidRDefault="002738F9" w:rsidP="002738F9">
            <w:pPr>
              <w:rPr>
                <w:rFonts w:ascii="宋体" w:hAnsi="宋体" w:cs="宋体"/>
                <w:kern w:val="0"/>
                <w:sz w:val="22"/>
                <w:szCs w:val="22"/>
              </w:rPr>
            </w:pPr>
            <w:r w:rsidRPr="00896928">
              <w:rPr>
                <w:rFonts w:ascii="宋体" w:hAnsi="宋体" w:cs="宋体" w:hint="eastAsia"/>
                <w:kern w:val="0"/>
                <w:sz w:val="22"/>
                <w:szCs w:val="22"/>
              </w:rPr>
              <w:t>落实政府采购政策需满足的资格要求</w:t>
            </w:r>
          </w:p>
        </w:tc>
        <w:tc>
          <w:tcPr>
            <w:tcW w:w="1354" w:type="dxa"/>
            <w:vAlign w:val="center"/>
          </w:tcPr>
          <w:p w14:paraId="73AA29C7" w14:textId="55BEDEEE" w:rsidR="002738F9" w:rsidRPr="00896928" w:rsidRDefault="002738F9" w:rsidP="002738F9">
            <w:pPr>
              <w:jc w:val="center"/>
              <w:rPr>
                <w:rFonts w:ascii="宋体" w:hAnsi="宋体" w:cs="宋体"/>
                <w:b/>
                <w:bCs/>
                <w:kern w:val="0"/>
                <w:sz w:val="22"/>
                <w:szCs w:val="22"/>
              </w:rPr>
            </w:pPr>
            <w:r w:rsidRPr="00896928">
              <w:rPr>
                <w:rFonts w:ascii="宋体" w:hAnsi="宋体" w:cs="宋体" w:hint="eastAsia"/>
                <w:b/>
                <w:kern w:val="0"/>
                <w:sz w:val="22"/>
                <w:szCs w:val="22"/>
              </w:rPr>
              <w:sym w:font="Wingdings" w:char="F0FE"/>
            </w:r>
            <w:r w:rsidRPr="00896928">
              <w:rPr>
                <w:rFonts w:ascii="宋体" w:hAnsi="宋体" w:cs="宋体" w:hint="eastAsia"/>
                <w:b/>
                <w:bCs/>
                <w:kern w:val="0"/>
                <w:sz w:val="22"/>
                <w:szCs w:val="22"/>
              </w:rPr>
              <w:t>未要求</w:t>
            </w:r>
          </w:p>
        </w:tc>
      </w:tr>
      <w:tr w:rsidR="00896928" w:rsidRPr="00896928" w14:paraId="6586BA32" w14:textId="77777777">
        <w:trPr>
          <w:trHeight w:val="454"/>
          <w:jc w:val="center"/>
        </w:trPr>
        <w:tc>
          <w:tcPr>
            <w:tcW w:w="704" w:type="dxa"/>
            <w:vAlign w:val="center"/>
          </w:tcPr>
          <w:p w14:paraId="593E3CF9" w14:textId="37D8CD41" w:rsidR="002738F9" w:rsidRPr="00896928" w:rsidRDefault="002738F9" w:rsidP="002738F9">
            <w:pPr>
              <w:jc w:val="center"/>
              <w:rPr>
                <w:rFonts w:ascii="宋体" w:hAnsi="宋体" w:cs="宋体"/>
                <w:sz w:val="22"/>
                <w:szCs w:val="22"/>
              </w:rPr>
            </w:pPr>
            <w:r w:rsidRPr="00896928">
              <w:rPr>
                <w:rFonts w:ascii="宋体" w:hAnsi="宋体" w:cs="宋体" w:hint="eastAsia"/>
                <w:sz w:val="22"/>
                <w:szCs w:val="22"/>
              </w:rPr>
              <w:t>6</w:t>
            </w:r>
          </w:p>
        </w:tc>
        <w:tc>
          <w:tcPr>
            <w:tcW w:w="7796" w:type="dxa"/>
            <w:vAlign w:val="center"/>
          </w:tcPr>
          <w:p w14:paraId="43B6085B" w14:textId="77777777" w:rsidR="002738F9" w:rsidRPr="00896928" w:rsidRDefault="002738F9" w:rsidP="002738F9">
            <w:pPr>
              <w:rPr>
                <w:rFonts w:ascii="宋体" w:hAnsi="宋体" w:cs="宋体"/>
                <w:kern w:val="0"/>
                <w:sz w:val="22"/>
                <w:szCs w:val="22"/>
              </w:rPr>
            </w:pPr>
            <w:r w:rsidRPr="00896928">
              <w:rPr>
                <w:rFonts w:ascii="宋体" w:hAnsi="宋体" w:cs="宋体" w:hint="eastAsia"/>
                <w:kern w:val="0"/>
                <w:sz w:val="22"/>
                <w:szCs w:val="22"/>
              </w:rPr>
              <w:t>本项目的特定资格要求</w:t>
            </w:r>
          </w:p>
        </w:tc>
        <w:tc>
          <w:tcPr>
            <w:tcW w:w="1354" w:type="dxa"/>
            <w:vAlign w:val="center"/>
          </w:tcPr>
          <w:p w14:paraId="396B541D" w14:textId="77777777" w:rsidR="002738F9" w:rsidRPr="00896928" w:rsidRDefault="002738F9" w:rsidP="002738F9">
            <w:pPr>
              <w:jc w:val="center"/>
              <w:rPr>
                <w:rFonts w:ascii="宋体" w:hAnsi="宋体" w:cs="宋体"/>
                <w:b/>
                <w:bCs/>
                <w:kern w:val="0"/>
                <w:sz w:val="22"/>
                <w:szCs w:val="22"/>
              </w:rPr>
            </w:pPr>
            <w:r w:rsidRPr="00896928">
              <w:rPr>
                <w:rFonts w:ascii="宋体" w:hAnsi="宋体" w:cs="宋体" w:hint="eastAsia"/>
                <w:b/>
                <w:kern w:val="0"/>
                <w:sz w:val="22"/>
                <w:szCs w:val="22"/>
              </w:rPr>
              <w:sym w:font="Wingdings" w:char="F0FE"/>
            </w:r>
            <w:r w:rsidRPr="00896928">
              <w:rPr>
                <w:rFonts w:ascii="宋体" w:hAnsi="宋体" w:cs="宋体" w:hint="eastAsia"/>
                <w:b/>
                <w:bCs/>
                <w:kern w:val="0"/>
                <w:sz w:val="22"/>
                <w:szCs w:val="22"/>
              </w:rPr>
              <w:t>未要求</w:t>
            </w:r>
          </w:p>
        </w:tc>
      </w:tr>
    </w:tbl>
    <w:p w14:paraId="7CA1EBF3" w14:textId="77777777" w:rsidR="00877CE7" w:rsidRPr="00896928" w:rsidRDefault="00000000">
      <w:pPr>
        <w:spacing w:line="360" w:lineRule="auto"/>
        <w:ind w:leftChars="85" w:left="187" w:hangingChars="4" w:hanging="9"/>
        <w:jc w:val="left"/>
        <w:rPr>
          <w:rFonts w:ascii="宋体" w:hAnsi="宋体" w:cs="宋体"/>
          <w:b/>
          <w:sz w:val="22"/>
          <w:szCs w:val="22"/>
        </w:rPr>
      </w:pPr>
      <w:r w:rsidRPr="00896928">
        <w:rPr>
          <w:rFonts w:ascii="宋体" w:hAnsi="宋体" w:cs="宋体" w:hint="eastAsia"/>
          <w:b/>
          <w:sz w:val="22"/>
          <w:szCs w:val="22"/>
        </w:rPr>
        <w:t xml:space="preserve">（2）投标人的商务技术文件包括以下内容：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418"/>
      </w:tblGrid>
      <w:tr w:rsidR="00896928" w:rsidRPr="00896928" w14:paraId="0AA37FFB" w14:textId="77777777">
        <w:trPr>
          <w:trHeight w:val="454"/>
          <w:jc w:val="center"/>
        </w:trPr>
        <w:tc>
          <w:tcPr>
            <w:tcW w:w="704" w:type="dxa"/>
            <w:vAlign w:val="center"/>
          </w:tcPr>
          <w:bookmarkEnd w:id="107"/>
          <w:p w14:paraId="6AE5B6AC" w14:textId="77777777" w:rsidR="00877CE7" w:rsidRPr="00896928" w:rsidRDefault="00000000">
            <w:pPr>
              <w:jc w:val="center"/>
              <w:rPr>
                <w:rFonts w:ascii="宋体" w:hAnsi="宋体" w:cs="宋体"/>
                <w:b/>
                <w:sz w:val="22"/>
                <w:szCs w:val="22"/>
              </w:rPr>
            </w:pPr>
            <w:r w:rsidRPr="00896928">
              <w:rPr>
                <w:rFonts w:ascii="宋体" w:hAnsi="宋体" w:cs="宋体" w:hint="eastAsia"/>
                <w:b/>
                <w:sz w:val="22"/>
                <w:szCs w:val="22"/>
              </w:rPr>
              <w:lastRenderedPageBreak/>
              <w:t>序号</w:t>
            </w:r>
          </w:p>
        </w:tc>
        <w:tc>
          <w:tcPr>
            <w:tcW w:w="7796" w:type="dxa"/>
            <w:vAlign w:val="center"/>
          </w:tcPr>
          <w:p w14:paraId="099DC5D2" w14:textId="77777777" w:rsidR="00877CE7" w:rsidRPr="00896928" w:rsidRDefault="00000000">
            <w:pPr>
              <w:jc w:val="center"/>
              <w:rPr>
                <w:rFonts w:ascii="宋体" w:hAnsi="宋体" w:cs="宋体"/>
                <w:b/>
                <w:sz w:val="22"/>
                <w:szCs w:val="22"/>
              </w:rPr>
            </w:pPr>
            <w:r w:rsidRPr="00896928">
              <w:rPr>
                <w:rFonts w:ascii="宋体" w:hAnsi="宋体" w:cs="宋体" w:hint="eastAsia"/>
                <w:b/>
                <w:sz w:val="22"/>
                <w:szCs w:val="22"/>
              </w:rPr>
              <w:t>内容</w:t>
            </w:r>
          </w:p>
        </w:tc>
        <w:tc>
          <w:tcPr>
            <w:tcW w:w="1418" w:type="dxa"/>
            <w:vAlign w:val="center"/>
          </w:tcPr>
          <w:p w14:paraId="04BABAF8"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备注</w:t>
            </w:r>
          </w:p>
        </w:tc>
      </w:tr>
      <w:tr w:rsidR="00896928" w:rsidRPr="00896928" w14:paraId="287E60B4" w14:textId="77777777">
        <w:trPr>
          <w:trHeight w:val="470"/>
          <w:jc w:val="center"/>
        </w:trPr>
        <w:tc>
          <w:tcPr>
            <w:tcW w:w="704" w:type="dxa"/>
            <w:vAlign w:val="center"/>
          </w:tcPr>
          <w:p w14:paraId="3D718964"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1</w:t>
            </w:r>
          </w:p>
        </w:tc>
        <w:tc>
          <w:tcPr>
            <w:tcW w:w="7796" w:type="dxa"/>
            <w:vAlign w:val="center"/>
          </w:tcPr>
          <w:p w14:paraId="47B08690" w14:textId="77777777" w:rsidR="00877CE7" w:rsidRPr="00896928" w:rsidRDefault="00000000">
            <w:pPr>
              <w:rPr>
                <w:rFonts w:ascii="宋体" w:hAnsi="宋体" w:cs="宋体"/>
                <w:kern w:val="0"/>
                <w:sz w:val="22"/>
                <w:szCs w:val="22"/>
              </w:rPr>
            </w:pPr>
            <w:r w:rsidRPr="00896928">
              <w:rPr>
                <w:rFonts w:ascii="宋体" w:hAnsi="宋体" w:cs="宋体" w:hint="eastAsia"/>
                <w:kern w:val="0"/>
                <w:sz w:val="22"/>
                <w:szCs w:val="22"/>
              </w:rPr>
              <w:t>投标函</w:t>
            </w:r>
          </w:p>
        </w:tc>
        <w:tc>
          <w:tcPr>
            <w:tcW w:w="1418" w:type="dxa"/>
            <w:vAlign w:val="center"/>
          </w:tcPr>
          <w:p w14:paraId="5A2715DB" w14:textId="77777777" w:rsidR="00877CE7" w:rsidRPr="00896928" w:rsidRDefault="00877CE7">
            <w:pPr>
              <w:spacing w:line="430" w:lineRule="exact"/>
              <w:jc w:val="center"/>
              <w:rPr>
                <w:rFonts w:ascii="宋体" w:hAnsi="宋体" w:cs="宋体"/>
                <w:sz w:val="22"/>
                <w:szCs w:val="22"/>
              </w:rPr>
            </w:pPr>
          </w:p>
        </w:tc>
      </w:tr>
      <w:tr w:rsidR="00896928" w:rsidRPr="00896928" w14:paraId="5431B4F8" w14:textId="77777777">
        <w:trPr>
          <w:trHeight w:val="454"/>
          <w:jc w:val="center"/>
        </w:trPr>
        <w:tc>
          <w:tcPr>
            <w:tcW w:w="704" w:type="dxa"/>
            <w:vAlign w:val="center"/>
          </w:tcPr>
          <w:p w14:paraId="1350B3AF"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2</w:t>
            </w:r>
          </w:p>
        </w:tc>
        <w:tc>
          <w:tcPr>
            <w:tcW w:w="7796" w:type="dxa"/>
            <w:vAlign w:val="center"/>
          </w:tcPr>
          <w:p w14:paraId="1A09EF55" w14:textId="77777777" w:rsidR="00877CE7" w:rsidRPr="00896928" w:rsidRDefault="00000000">
            <w:pPr>
              <w:rPr>
                <w:rFonts w:ascii="宋体" w:hAnsi="宋体" w:cs="宋体"/>
                <w:kern w:val="0"/>
                <w:sz w:val="22"/>
                <w:szCs w:val="22"/>
              </w:rPr>
            </w:pPr>
            <w:r w:rsidRPr="00896928">
              <w:rPr>
                <w:rFonts w:ascii="宋体" w:hAnsi="宋体" w:cs="宋体" w:hint="eastAsia"/>
                <w:kern w:val="0"/>
                <w:sz w:val="22"/>
                <w:szCs w:val="22"/>
              </w:rPr>
              <w:t>单位负责人授权书</w:t>
            </w:r>
          </w:p>
        </w:tc>
        <w:tc>
          <w:tcPr>
            <w:tcW w:w="1418" w:type="dxa"/>
            <w:vAlign w:val="center"/>
          </w:tcPr>
          <w:p w14:paraId="0A2F508C" w14:textId="77777777" w:rsidR="00877CE7" w:rsidRPr="00896928" w:rsidRDefault="00877CE7">
            <w:pPr>
              <w:pStyle w:val="aa"/>
              <w:keepNext/>
              <w:jc w:val="center"/>
              <w:rPr>
                <w:rFonts w:ascii="宋体" w:eastAsia="宋体" w:hAnsi="宋体" w:cs="宋体"/>
                <w:sz w:val="22"/>
                <w:szCs w:val="22"/>
              </w:rPr>
            </w:pPr>
          </w:p>
        </w:tc>
      </w:tr>
      <w:tr w:rsidR="00896928" w:rsidRPr="00896928" w14:paraId="29BC23CA" w14:textId="77777777">
        <w:trPr>
          <w:trHeight w:val="454"/>
          <w:jc w:val="center"/>
        </w:trPr>
        <w:tc>
          <w:tcPr>
            <w:tcW w:w="704" w:type="dxa"/>
            <w:vAlign w:val="center"/>
          </w:tcPr>
          <w:p w14:paraId="11F86B15" w14:textId="0278E626" w:rsidR="002738F9" w:rsidRPr="00896928" w:rsidRDefault="00F301A4" w:rsidP="002738F9">
            <w:pPr>
              <w:jc w:val="center"/>
              <w:rPr>
                <w:rFonts w:ascii="宋体" w:hAnsi="宋体" w:cs="宋体"/>
                <w:sz w:val="22"/>
                <w:szCs w:val="22"/>
              </w:rPr>
            </w:pPr>
            <w:r w:rsidRPr="00896928">
              <w:rPr>
                <w:rFonts w:ascii="宋体" w:hAnsi="宋体" w:cs="宋体" w:hint="eastAsia"/>
                <w:sz w:val="22"/>
                <w:szCs w:val="22"/>
              </w:rPr>
              <w:t>3</w:t>
            </w:r>
          </w:p>
        </w:tc>
        <w:tc>
          <w:tcPr>
            <w:tcW w:w="7796" w:type="dxa"/>
            <w:vAlign w:val="center"/>
          </w:tcPr>
          <w:p w14:paraId="0230C812" w14:textId="77777777" w:rsidR="002738F9" w:rsidRPr="00896928" w:rsidRDefault="002738F9" w:rsidP="002738F9">
            <w:pPr>
              <w:rPr>
                <w:rFonts w:ascii="宋体" w:hAnsi="宋体" w:cs="宋体"/>
                <w:kern w:val="0"/>
                <w:sz w:val="22"/>
                <w:szCs w:val="22"/>
              </w:rPr>
            </w:pPr>
            <w:r w:rsidRPr="00896928">
              <w:rPr>
                <w:rFonts w:ascii="宋体" w:hAnsi="宋体" w:cs="宋体" w:hint="eastAsia"/>
                <w:kern w:val="0"/>
                <w:sz w:val="22"/>
                <w:szCs w:val="22"/>
              </w:rPr>
              <w:t>投标人联系表</w:t>
            </w:r>
          </w:p>
        </w:tc>
        <w:tc>
          <w:tcPr>
            <w:tcW w:w="1418" w:type="dxa"/>
            <w:vAlign w:val="center"/>
          </w:tcPr>
          <w:p w14:paraId="2477F9F0" w14:textId="77777777" w:rsidR="002738F9" w:rsidRPr="00896928" w:rsidRDefault="002738F9" w:rsidP="002738F9">
            <w:pPr>
              <w:pStyle w:val="aa"/>
              <w:keepNext/>
              <w:jc w:val="center"/>
              <w:rPr>
                <w:rFonts w:ascii="宋体" w:eastAsia="宋体" w:hAnsi="宋体" w:cs="宋体"/>
                <w:sz w:val="22"/>
                <w:szCs w:val="22"/>
              </w:rPr>
            </w:pPr>
          </w:p>
        </w:tc>
      </w:tr>
      <w:tr w:rsidR="00896928" w:rsidRPr="00896928" w14:paraId="7EFA0207" w14:textId="77777777">
        <w:trPr>
          <w:trHeight w:val="454"/>
          <w:jc w:val="center"/>
        </w:trPr>
        <w:tc>
          <w:tcPr>
            <w:tcW w:w="704" w:type="dxa"/>
            <w:vAlign w:val="center"/>
          </w:tcPr>
          <w:p w14:paraId="31B5BE52" w14:textId="76DE1594" w:rsidR="002738F9" w:rsidRPr="00896928" w:rsidRDefault="00F301A4" w:rsidP="002738F9">
            <w:pPr>
              <w:jc w:val="center"/>
              <w:rPr>
                <w:rFonts w:ascii="宋体" w:hAnsi="宋体" w:cs="宋体"/>
                <w:sz w:val="22"/>
                <w:szCs w:val="22"/>
              </w:rPr>
            </w:pPr>
            <w:r w:rsidRPr="00896928">
              <w:rPr>
                <w:rFonts w:ascii="宋体" w:hAnsi="宋体" w:cs="宋体" w:hint="eastAsia"/>
                <w:sz w:val="22"/>
                <w:szCs w:val="22"/>
              </w:rPr>
              <w:t>4</w:t>
            </w:r>
          </w:p>
        </w:tc>
        <w:tc>
          <w:tcPr>
            <w:tcW w:w="7796" w:type="dxa"/>
            <w:vAlign w:val="center"/>
          </w:tcPr>
          <w:p w14:paraId="245323A3" w14:textId="77777777" w:rsidR="002738F9" w:rsidRPr="00896928" w:rsidRDefault="002738F9" w:rsidP="002738F9">
            <w:pPr>
              <w:rPr>
                <w:rFonts w:ascii="宋体" w:hAnsi="宋体" w:cs="宋体"/>
                <w:kern w:val="0"/>
                <w:sz w:val="22"/>
                <w:szCs w:val="22"/>
              </w:rPr>
            </w:pPr>
            <w:r w:rsidRPr="00896928">
              <w:rPr>
                <w:rFonts w:ascii="宋体" w:hAnsi="宋体" w:cs="宋体" w:hint="eastAsia"/>
                <w:kern w:val="0"/>
                <w:sz w:val="22"/>
                <w:szCs w:val="22"/>
              </w:rPr>
              <w:t>采购需求偏离表</w:t>
            </w:r>
          </w:p>
        </w:tc>
        <w:tc>
          <w:tcPr>
            <w:tcW w:w="1418" w:type="dxa"/>
            <w:vAlign w:val="center"/>
          </w:tcPr>
          <w:p w14:paraId="248AE182" w14:textId="77777777" w:rsidR="002738F9" w:rsidRPr="00896928" w:rsidRDefault="002738F9" w:rsidP="002738F9">
            <w:pPr>
              <w:spacing w:line="430" w:lineRule="exact"/>
              <w:jc w:val="center"/>
              <w:rPr>
                <w:rFonts w:ascii="宋体" w:hAnsi="宋体" w:cs="宋体"/>
                <w:sz w:val="22"/>
                <w:szCs w:val="22"/>
              </w:rPr>
            </w:pPr>
          </w:p>
        </w:tc>
      </w:tr>
      <w:tr w:rsidR="00896928" w:rsidRPr="00896928" w14:paraId="3FEDDC9D" w14:textId="77777777">
        <w:trPr>
          <w:trHeight w:val="454"/>
          <w:jc w:val="center"/>
        </w:trPr>
        <w:tc>
          <w:tcPr>
            <w:tcW w:w="704" w:type="dxa"/>
            <w:vAlign w:val="center"/>
          </w:tcPr>
          <w:p w14:paraId="582CC386" w14:textId="257846FB" w:rsidR="002738F9" w:rsidRPr="00896928" w:rsidRDefault="00F301A4" w:rsidP="002738F9">
            <w:pPr>
              <w:jc w:val="center"/>
              <w:rPr>
                <w:rFonts w:ascii="宋体" w:hAnsi="宋体" w:cs="宋体"/>
                <w:sz w:val="22"/>
                <w:szCs w:val="22"/>
              </w:rPr>
            </w:pPr>
            <w:r w:rsidRPr="00896928">
              <w:rPr>
                <w:rFonts w:ascii="宋体" w:hAnsi="宋体" w:cs="宋体" w:hint="eastAsia"/>
                <w:sz w:val="22"/>
                <w:szCs w:val="22"/>
              </w:rPr>
              <w:t>5</w:t>
            </w:r>
          </w:p>
        </w:tc>
        <w:tc>
          <w:tcPr>
            <w:tcW w:w="7796" w:type="dxa"/>
            <w:vAlign w:val="center"/>
          </w:tcPr>
          <w:p w14:paraId="4855C49F" w14:textId="77777777" w:rsidR="002738F9" w:rsidRPr="00896928" w:rsidRDefault="002738F9" w:rsidP="002738F9">
            <w:pPr>
              <w:rPr>
                <w:rFonts w:ascii="宋体" w:hAnsi="宋体" w:cs="宋体"/>
                <w:kern w:val="0"/>
                <w:sz w:val="22"/>
                <w:szCs w:val="22"/>
              </w:rPr>
            </w:pPr>
            <w:r w:rsidRPr="00896928">
              <w:rPr>
                <w:rFonts w:ascii="宋体" w:hAnsi="宋体" w:cs="宋体" w:hint="eastAsia"/>
                <w:kern w:val="0"/>
                <w:sz w:val="22"/>
                <w:szCs w:val="22"/>
              </w:rPr>
              <w:t>投标材料真实性与完整性自查核对表</w:t>
            </w:r>
          </w:p>
        </w:tc>
        <w:tc>
          <w:tcPr>
            <w:tcW w:w="1418" w:type="dxa"/>
            <w:vAlign w:val="center"/>
          </w:tcPr>
          <w:p w14:paraId="1D64D28B" w14:textId="77777777" w:rsidR="002738F9" w:rsidRPr="00896928" w:rsidRDefault="002738F9" w:rsidP="002738F9">
            <w:pPr>
              <w:spacing w:line="430" w:lineRule="exact"/>
              <w:jc w:val="center"/>
              <w:rPr>
                <w:rFonts w:ascii="宋体" w:hAnsi="宋体" w:cs="宋体"/>
                <w:sz w:val="22"/>
                <w:szCs w:val="22"/>
              </w:rPr>
            </w:pPr>
          </w:p>
        </w:tc>
      </w:tr>
      <w:tr w:rsidR="00896928" w:rsidRPr="00896928" w14:paraId="41CF6061" w14:textId="77777777">
        <w:trPr>
          <w:trHeight w:val="454"/>
          <w:jc w:val="center"/>
        </w:trPr>
        <w:tc>
          <w:tcPr>
            <w:tcW w:w="704" w:type="dxa"/>
            <w:vAlign w:val="center"/>
          </w:tcPr>
          <w:p w14:paraId="23353CC4" w14:textId="6641C15D" w:rsidR="002738F9" w:rsidRPr="00896928" w:rsidRDefault="00F301A4" w:rsidP="002738F9">
            <w:pPr>
              <w:jc w:val="center"/>
              <w:rPr>
                <w:rFonts w:ascii="宋体" w:hAnsi="宋体" w:cs="宋体"/>
                <w:sz w:val="22"/>
                <w:szCs w:val="22"/>
              </w:rPr>
            </w:pPr>
            <w:r w:rsidRPr="00896928">
              <w:rPr>
                <w:rFonts w:ascii="宋体" w:hAnsi="宋体" w:cs="宋体" w:hint="eastAsia"/>
                <w:sz w:val="22"/>
                <w:szCs w:val="22"/>
              </w:rPr>
              <w:t>6</w:t>
            </w:r>
          </w:p>
        </w:tc>
        <w:tc>
          <w:tcPr>
            <w:tcW w:w="7796" w:type="dxa"/>
            <w:vAlign w:val="center"/>
          </w:tcPr>
          <w:p w14:paraId="4C68FADA" w14:textId="77777777" w:rsidR="002738F9" w:rsidRPr="00896928" w:rsidRDefault="002738F9" w:rsidP="002738F9">
            <w:pPr>
              <w:rPr>
                <w:rFonts w:ascii="宋体" w:hAnsi="宋体" w:cs="宋体"/>
                <w:kern w:val="0"/>
                <w:sz w:val="22"/>
                <w:szCs w:val="22"/>
              </w:rPr>
            </w:pPr>
            <w:r w:rsidRPr="00896928">
              <w:rPr>
                <w:rFonts w:ascii="宋体" w:hAnsi="宋体" w:cs="宋体" w:hint="eastAsia"/>
                <w:kern w:val="0"/>
                <w:sz w:val="22"/>
                <w:szCs w:val="22"/>
              </w:rPr>
              <w:t>根据本项目采购内容及要求以及商务技术评分项目，需要提供的文件和资料</w:t>
            </w:r>
          </w:p>
        </w:tc>
        <w:tc>
          <w:tcPr>
            <w:tcW w:w="1418" w:type="dxa"/>
            <w:vAlign w:val="center"/>
          </w:tcPr>
          <w:p w14:paraId="726C5A41" w14:textId="77777777" w:rsidR="002738F9" w:rsidRPr="00896928" w:rsidRDefault="002738F9" w:rsidP="002738F9">
            <w:pPr>
              <w:spacing w:line="430" w:lineRule="exact"/>
              <w:jc w:val="center"/>
              <w:rPr>
                <w:rFonts w:ascii="宋体" w:hAnsi="宋体" w:cs="宋体"/>
                <w:sz w:val="22"/>
                <w:szCs w:val="22"/>
              </w:rPr>
            </w:pPr>
          </w:p>
        </w:tc>
      </w:tr>
      <w:tr w:rsidR="00896928" w:rsidRPr="00896928" w14:paraId="792AB197" w14:textId="77777777">
        <w:trPr>
          <w:trHeight w:val="454"/>
          <w:jc w:val="center"/>
        </w:trPr>
        <w:tc>
          <w:tcPr>
            <w:tcW w:w="704" w:type="dxa"/>
            <w:vAlign w:val="center"/>
          </w:tcPr>
          <w:p w14:paraId="4BB15150" w14:textId="2F9F2D72" w:rsidR="002738F9" w:rsidRPr="00896928" w:rsidRDefault="00F301A4" w:rsidP="002738F9">
            <w:pPr>
              <w:jc w:val="center"/>
              <w:rPr>
                <w:rFonts w:ascii="宋体" w:hAnsi="宋体" w:cs="宋体"/>
                <w:sz w:val="22"/>
                <w:szCs w:val="22"/>
              </w:rPr>
            </w:pPr>
            <w:r w:rsidRPr="00896928">
              <w:rPr>
                <w:rFonts w:ascii="宋体" w:hAnsi="宋体" w:cs="宋体" w:hint="eastAsia"/>
                <w:sz w:val="22"/>
                <w:szCs w:val="22"/>
              </w:rPr>
              <w:t>7</w:t>
            </w:r>
          </w:p>
        </w:tc>
        <w:tc>
          <w:tcPr>
            <w:tcW w:w="7796" w:type="dxa"/>
            <w:vAlign w:val="center"/>
          </w:tcPr>
          <w:p w14:paraId="6C894F5D" w14:textId="77777777" w:rsidR="002738F9" w:rsidRPr="00896928" w:rsidRDefault="002738F9" w:rsidP="002738F9">
            <w:pPr>
              <w:rPr>
                <w:rFonts w:ascii="宋体" w:hAnsi="宋体" w:cs="宋体"/>
                <w:kern w:val="0"/>
                <w:sz w:val="22"/>
                <w:szCs w:val="22"/>
              </w:rPr>
            </w:pPr>
            <w:r w:rsidRPr="00896928">
              <w:rPr>
                <w:rFonts w:ascii="宋体" w:hAnsi="宋体" w:cs="宋体" w:hint="eastAsia"/>
                <w:kern w:val="0"/>
                <w:sz w:val="22"/>
                <w:szCs w:val="22"/>
              </w:rPr>
              <w:t>投标人需要说明的其他文件和说明</w:t>
            </w:r>
          </w:p>
        </w:tc>
        <w:tc>
          <w:tcPr>
            <w:tcW w:w="1418" w:type="dxa"/>
            <w:vAlign w:val="center"/>
          </w:tcPr>
          <w:p w14:paraId="6AB692CD" w14:textId="77777777" w:rsidR="002738F9" w:rsidRPr="00896928" w:rsidRDefault="002738F9" w:rsidP="002738F9">
            <w:pPr>
              <w:spacing w:line="430" w:lineRule="exact"/>
              <w:jc w:val="center"/>
              <w:rPr>
                <w:rFonts w:ascii="宋体" w:hAnsi="宋体" w:cs="宋体"/>
                <w:sz w:val="22"/>
                <w:szCs w:val="22"/>
              </w:rPr>
            </w:pPr>
          </w:p>
        </w:tc>
      </w:tr>
    </w:tbl>
    <w:p w14:paraId="75EBD601" w14:textId="77777777" w:rsidR="00877CE7" w:rsidRPr="00896928" w:rsidRDefault="00000000">
      <w:pPr>
        <w:spacing w:line="360" w:lineRule="auto"/>
        <w:ind w:leftChars="85" w:left="187" w:hangingChars="4" w:hanging="9"/>
        <w:jc w:val="left"/>
        <w:rPr>
          <w:rFonts w:ascii="宋体" w:hAnsi="宋体" w:cs="宋体"/>
          <w:b/>
          <w:sz w:val="22"/>
          <w:szCs w:val="22"/>
        </w:rPr>
      </w:pPr>
      <w:r w:rsidRPr="00896928">
        <w:rPr>
          <w:rFonts w:ascii="宋体" w:hAnsi="宋体" w:cs="宋体" w:hint="eastAsia"/>
          <w:b/>
          <w:sz w:val="22"/>
          <w:szCs w:val="22"/>
        </w:rPr>
        <w:t xml:space="preserve">（3）投标人的报价文件包括以下内容：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896928" w:rsidRPr="00896928" w14:paraId="294D8EAA" w14:textId="77777777">
        <w:trPr>
          <w:trHeight w:val="454"/>
          <w:jc w:val="center"/>
        </w:trPr>
        <w:tc>
          <w:tcPr>
            <w:tcW w:w="704" w:type="dxa"/>
            <w:vAlign w:val="center"/>
          </w:tcPr>
          <w:p w14:paraId="737DD0C8" w14:textId="77777777" w:rsidR="00877CE7" w:rsidRPr="00896928" w:rsidRDefault="00000000">
            <w:pPr>
              <w:spacing w:line="430" w:lineRule="exact"/>
              <w:jc w:val="center"/>
              <w:rPr>
                <w:rFonts w:ascii="宋体" w:hAnsi="宋体" w:cs="宋体"/>
                <w:sz w:val="22"/>
                <w:szCs w:val="22"/>
              </w:rPr>
            </w:pPr>
            <w:r w:rsidRPr="00896928">
              <w:rPr>
                <w:rFonts w:ascii="宋体" w:hAnsi="宋体" w:cs="宋体" w:hint="eastAsia"/>
                <w:sz w:val="22"/>
                <w:szCs w:val="22"/>
              </w:rPr>
              <w:t>序号</w:t>
            </w:r>
          </w:p>
        </w:tc>
        <w:tc>
          <w:tcPr>
            <w:tcW w:w="7796" w:type="dxa"/>
            <w:vAlign w:val="center"/>
          </w:tcPr>
          <w:p w14:paraId="3CBF8291" w14:textId="77777777" w:rsidR="00877CE7" w:rsidRPr="00896928" w:rsidRDefault="00000000">
            <w:pPr>
              <w:spacing w:line="430" w:lineRule="exact"/>
              <w:jc w:val="center"/>
              <w:rPr>
                <w:rFonts w:ascii="宋体" w:hAnsi="宋体" w:cs="宋体"/>
                <w:sz w:val="22"/>
                <w:szCs w:val="22"/>
              </w:rPr>
            </w:pPr>
            <w:r w:rsidRPr="00896928">
              <w:rPr>
                <w:rFonts w:ascii="宋体" w:hAnsi="宋体" w:cs="宋体" w:hint="eastAsia"/>
                <w:sz w:val="22"/>
                <w:szCs w:val="22"/>
              </w:rPr>
              <w:t>内容</w:t>
            </w:r>
          </w:p>
        </w:tc>
        <w:tc>
          <w:tcPr>
            <w:tcW w:w="1354" w:type="dxa"/>
            <w:vAlign w:val="center"/>
          </w:tcPr>
          <w:p w14:paraId="1A00BC89" w14:textId="77777777" w:rsidR="00877CE7" w:rsidRPr="00896928" w:rsidRDefault="00000000">
            <w:pPr>
              <w:spacing w:line="430" w:lineRule="exact"/>
              <w:jc w:val="center"/>
              <w:rPr>
                <w:rFonts w:ascii="宋体" w:hAnsi="宋体" w:cs="宋体"/>
                <w:sz w:val="22"/>
                <w:szCs w:val="22"/>
              </w:rPr>
            </w:pPr>
            <w:r w:rsidRPr="00896928">
              <w:rPr>
                <w:rFonts w:ascii="宋体" w:hAnsi="宋体" w:cs="宋体" w:hint="eastAsia"/>
                <w:sz w:val="22"/>
                <w:szCs w:val="22"/>
              </w:rPr>
              <w:t>备注</w:t>
            </w:r>
          </w:p>
        </w:tc>
      </w:tr>
      <w:tr w:rsidR="00896928" w:rsidRPr="00896928" w14:paraId="099D5BAA" w14:textId="77777777">
        <w:trPr>
          <w:trHeight w:val="454"/>
          <w:jc w:val="center"/>
        </w:trPr>
        <w:tc>
          <w:tcPr>
            <w:tcW w:w="704" w:type="dxa"/>
            <w:vAlign w:val="center"/>
          </w:tcPr>
          <w:p w14:paraId="1F66E0C2"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1</w:t>
            </w:r>
          </w:p>
        </w:tc>
        <w:tc>
          <w:tcPr>
            <w:tcW w:w="7796" w:type="dxa"/>
            <w:vAlign w:val="center"/>
          </w:tcPr>
          <w:p w14:paraId="48C93384" w14:textId="77777777" w:rsidR="00877CE7" w:rsidRPr="00896928" w:rsidRDefault="00000000">
            <w:pPr>
              <w:rPr>
                <w:rFonts w:ascii="宋体" w:hAnsi="宋体" w:cs="宋体"/>
                <w:kern w:val="0"/>
                <w:sz w:val="22"/>
                <w:szCs w:val="22"/>
              </w:rPr>
            </w:pPr>
            <w:r w:rsidRPr="00896928">
              <w:rPr>
                <w:rFonts w:ascii="宋体" w:hAnsi="宋体" w:cs="宋体" w:hint="eastAsia"/>
                <w:kern w:val="0"/>
                <w:sz w:val="22"/>
                <w:szCs w:val="22"/>
              </w:rPr>
              <w:t>开标一览表</w:t>
            </w:r>
          </w:p>
        </w:tc>
        <w:tc>
          <w:tcPr>
            <w:tcW w:w="1354" w:type="dxa"/>
            <w:vAlign w:val="center"/>
          </w:tcPr>
          <w:p w14:paraId="69CA1BE7" w14:textId="77777777" w:rsidR="00877CE7" w:rsidRPr="00896928" w:rsidRDefault="00877CE7">
            <w:pPr>
              <w:spacing w:line="430" w:lineRule="exact"/>
              <w:jc w:val="center"/>
              <w:rPr>
                <w:rFonts w:ascii="宋体" w:hAnsi="宋体" w:cs="宋体"/>
                <w:sz w:val="22"/>
                <w:szCs w:val="22"/>
              </w:rPr>
            </w:pPr>
          </w:p>
        </w:tc>
      </w:tr>
      <w:tr w:rsidR="00896928" w:rsidRPr="00896928" w14:paraId="63BDD907" w14:textId="77777777">
        <w:trPr>
          <w:trHeight w:val="454"/>
          <w:jc w:val="center"/>
        </w:trPr>
        <w:tc>
          <w:tcPr>
            <w:tcW w:w="704" w:type="dxa"/>
            <w:vAlign w:val="center"/>
          </w:tcPr>
          <w:p w14:paraId="74D24E10"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2</w:t>
            </w:r>
          </w:p>
        </w:tc>
        <w:tc>
          <w:tcPr>
            <w:tcW w:w="7796" w:type="dxa"/>
            <w:vAlign w:val="center"/>
          </w:tcPr>
          <w:p w14:paraId="4309BCB0" w14:textId="669064F9" w:rsidR="00877CE7" w:rsidRPr="00896928" w:rsidRDefault="00F12EA5">
            <w:pPr>
              <w:rPr>
                <w:rFonts w:ascii="宋体" w:hAnsi="宋体" w:cs="宋体"/>
                <w:kern w:val="0"/>
                <w:sz w:val="22"/>
                <w:szCs w:val="22"/>
              </w:rPr>
            </w:pPr>
            <w:r w:rsidRPr="00896928">
              <w:rPr>
                <w:rFonts w:ascii="宋体" w:hAnsi="宋体" w:cs="宋体" w:hint="eastAsia"/>
                <w:kern w:val="0"/>
                <w:sz w:val="22"/>
                <w:szCs w:val="22"/>
              </w:rPr>
              <w:t>报价构成说明表</w:t>
            </w:r>
          </w:p>
        </w:tc>
        <w:tc>
          <w:tcPr>
            <w:tcW w:w="1354" w:type="dxa"/>
            <w:vAlign w:val="center"/>
          </w:tcPr>
          <w:p w14:paraId="679895F5" w14:textId="77777777" w:rsidR="00877CE7" w:rsidRPr="00896928" w:rsidRDefault="00877CE7">
            <w:pPr>
              <w:spacing w:line="430" w:lineRule="exact"/>
              <w:jc w:val="center"/>
              <w:rPr>
                <w:rFonts w:ascii="宋体" w:hAnsi="宋体" w:cs="宋体"/>
                <w:sz w:val="22"/>
                <w:szCs w:val="22"/>
              </w:rPr>
            </w:pPr>
          </w:p>
        </w:tc>
      </w:tr>
      <w:tr w:rsidR="00896928" w:rsidRPr="00896928" w14:paraId="52586607" w14:textId="77777777">
        <w:trPr>
          <w:trHeight w:val="454"/>
          <w:jc w:val="center"/>
        </w:trPr>
        <w:tc>
          <w:tcPr>
            <w:tcW w:w="704" w:type="dxa"/>
            <w:vAlign w:val="center"/>
          </w:tcPr>
          <w:p w14:paraId="053BD982"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3</w:t>
            </w:r>
          </w:p>
        </w:tc>
        <w:tc>
          <w:tcPr>
            <w:tcW w:w="7796" w:type="dxa"/>
            <w:vAlign w:val="center"/>
          </w:tcPr>
          <w:p w14:paraId="6413FC48" w14:textId="77777777" w:rsidR="00877CE7" w:rsidRPr="00896928" w:rsidRDefault="00000000">
            <w:pPr>
              <w:rPr>
                <w:rFonts w:ascii="宋体" w:hAnsi="宋体" w:cs="宋体"/>
                <w:kern w:val="0"/>
                <w:sz w:val="22"/>
                <w:szCs w:val="22"/>
              </w:rPr>
            </w:pPr>
            <w:r w:rsidRPr="00896928">
              <w:rPr>
                <w:rFonts w:ascii="宋体" w:hAnsi="宋体" w:cs="宋体" w:hint="eastAsia"/>
                <w:kern w:val="0"/>
                <w:sz w:val="22"/>
                <w:szCs w:val="22"/>
              </w:rPr>
              <w:t>小型、微型企业等享受价格扣除证明材料（若有）</w:t>
            </w:r>
          </w:p>
        </w:tc>
        <w:tc>
          <w:tcPr>
            <w:tcW w:w="1354" w:type="dxa"/>
            <w:vAlign w:val="center"/>
          </w:tcPr>
          <w:p w14:paraId="6DC24EDD" w14:textId="77777777" w:rsidR="00877CE7" w:rsidRPr="00896928" w:rsidRDefault="00877CE7">
            <w:pPr>
              <w:spacing w:line="430" w:lineRule="exact"/>
              <w:jc w:val="center"/>
              <w:rPr>
                <w:rFonts w:ascii="宋体" w:hAnsi="宋体" w:cs="宋体"/>
                <w:sz w:val="22"/>
                <w:szCs w:val="22"/>
              </w:rPr>
            </w:pPr>
          </w:p>
        </w:tc>
      </w:tr>
    </w:tbl>
    <w:p w14:paraId="244EEA32" w14:textId="77777777" w:rsidR="00877CE7" w:rsidRPr="00896928" w:rsidRDefault="00000000">
      <w:pPr>
        <w:numPr>
          <w:ilvl w:val="1"/>
          <w:numId w:val="1"/>
        </w:numPr>
        <w:tabs>
          <w:tab w:val="left" w:pos="525"/>
        </w:tabs>
        <w:spacing w:line="360" w:lineRule="auto"/>
        <w:rPr>
          <w:rFonts w:ascii="宋体" w:hAnsi="宋体" w:cs="宋体"/>
          <w:sz w:val="22"/>
          <w:szCs w:val="22"/>
        </w:rPr>
      </w:pPr>
      <w:r w:rsidRPr="00896928">
        <w:rPr>
          <w:rFonts w:ascii="宋体" w:hAnsi="宋体" w:cs="宋体" w:hint="eastAsia"/>
          <w:sz w:val="22"/>
          <w:szCs w:val="22"/>
        </w:rPr>
        <w:t>效果漫游视频</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896928" w:rsidRPr="00896928" w14:paraId="3C836100" w14:textId="77777777">
        <w:trPr>
          <w:trHeight w:val="470"/>
          <w:jc w:val="center"/>
        </w:trPr>
        <w:tc>
          <w:tcPr>
            <w:tcW w:w="9854" w:type="dxa"/>
            <w:vAlign w:val="center"/>
          </w:tcPr>
          <w:p w14:paraId="027B36DE" w14:textId="77777777" w:rsidR="00877CE7" w:rsidRPr="00896928" w:rsidRDefault="00000000">
            <w:pPr>
              <w:spacing w:line="440" w:lineRule="exact"/>
              <w:rPr>
                <w:rFonts w:ascii="宋体" w:hAnsi="宋体" w:cs="仿宋"/>
                <w:kern w:val="0"/>
                <w:sz w:val="22"/>
                <w:szCs w:val="22"/>
              </w:rPr>
            </w:pPr>
            <w:r w:rsidRPr="00896928">
              <w:rPr>
                <w:rFonts w:ascii="宋体" w:hAnsi="宋体" w:cs="仿宋" w:hint="eastAsia"/>
                <w:kern w:val="0"/>
                <w:sz w:val="22"/>
                <w:szCs w:val="22"/>
              </w:rPr>
              <w:t>（1）投标人必须</w:t>
            </w:r>
            <w:r w:rsidRPr="00896928">
              <w:rPr>
                <w:rFonts w:ascii="宋体" w:hAnsi="宋体" w:cs="仿宋"/>
                <w:kern w:val="0"/>
                <w:sz w:val="22"/>
                <w:szCs w:val="22"/>
              </w:rPr>
              <w:t>在规定的</w:t>
            </w:r>
            <w:r w:rsidRPr="00896928">
              <w:rPr>
                <w:rFonts w:ascii="宋体" w:hAnsi="宋体" w:cs="仿宋" w:hint="eastAsia"/>
                <w:kern w:val="0"/>
                <w:sz w:val="22"/>
                <w:szCs w:val="22"/>
              </w:rPr>
              <w:t>截止时间前</w:t>
            </w:r>
            <w:r w:rsidRPr="00896928">
              <w:rPr>
                <w:rFonts w:ascii="宋体" w:hAnsi="宋体" w:cs="仿宋"/>
                <w:kern w:val="0"/>
                <w:sz w:val="22"/>
                <w:szCs w:val="22"/>
              </w:rPr>
              <w:t>送达到</w:t>
            </w:r>
            <w:r w:rsidRPr="00896928">
              <w:rPr>
                <w:rFonts w:ascii="宋体" w:hAnsi="宋体" w:cs="仿宋" w:hint="eastAsia"/>
                <w:kern w:val="0"/>
                <w:sz w:val="22"/>
                <w:szCs w:val="22"/>
              </w:rPr>
              <w:t>指定递交地点，否则视为未递交效果漫游视频，评分时“动态漫游展示”得分为零分。</w:t>
            </w:r>
          </w:p>
          <w:p w14:paraId="4BF486B0" w14:textId="77777777" w:rsidR="00877CE7" w:rsidRPr="00896928" w:rsidRDefault="00000000">
            <w:pPr>
              <w:spacing w:line="440" w:lineRule="exact"/>
              <w:rPr>
                <w:rFonts w:ascii="宋体" w:hAnsi="宋体" w:cs="仿宋"/>
                <w:kern w:val="0"/>
                <w:sz w:val="22"/>
                <w:szCs w:val="22"/>
              </w:rPr>
            </w:pPr>
            <w:r w:rsidRPr="00896928">
              <w:rPr>
                <w:rFonts w:ascii="宋体" w:hAnsi="宋体" w:cs="仿宋" w:hint="eastAsia"/>
                <w:kern w:val="0"/>
                <w:sz w:val="22"/>
                <w:szCs w:val="22"/>
              </w:rPr>
              <w:t>（2）投标人需自行录制效果漫游视频分别存放于2个U盘（一主一备）中密封包装，并在包装上标注项目名称、单位名称并加盖公章。</w:t>
            </w:r>
            <w:r w:rsidRPr="00896928">
              <w:rPr>
                <w:rFonts w:ascii="宋体" w:hAnsi="宋体" w:cs="仿宋" w:hint="eastAsia"/>
                <w:b/>
                <w:bCs/>
                <w:kern w:val="0"/>
                <w:sz w:val="22"/>
                <w:szCs w:val="22"/>
              </w:rPr>
              <w:t>没有密封包装将不予接收。</w:t>
            </w:r>
          </w:p>
          <w:p w14:paraId="7EDFF5F0" w14:textId="77777777" w:rsidR="00877CE7" w:rsidRPr="00896928" w:rsidRDefault="00000000">
            <w:pPr>
              <w:spacing w:line="440" w:lineRule="exact"/>
              <w:rPr>
                <w:rFonts w:ascii="宋体" w:hAnsi="宋体" w:cs="楷体"/>
                <w:kern w:val="0"/>
                <w:sz w:val="22"/>
                <w:szCs w:val="22"/>
              </w:rPr>
            </w:pPr>
            <w:r w:rsidRPr="00896928">
              <w:rPr>
                <w:rFonts w:ascii="宋体" w:hAnsi="宋体" w:cs="仿宋" w:hint="eastAsia"/>
                <w:kern w:val="0"/>
                <w:sz w:val="22"/>
                <w:szCs w:val="22"/>
              </w:rPr>
              <w:t>（</w:t>
            </w:r>
            <w:r w:rsidRPr="00896928">
              <w:rPr>
                <w:rFonts w:ascii="宋体" w:hAnsi="宋体" w:cs="仿宋"/>
                <w:kern w:val="0"/>
                <w:sz w:val="22"/>
                <w:szCs w:val="22"/>
              </w:rPr>
              <w:t>3）</w:t>
            </w:r>
            <w:r w:rsidRPr="00896928">
              <w:rPr>
                <w:rFonts w:ascii="宋体" w:hAnsi="宋体" w:cs="仿宋" w:hint="eastAsia"/>
                <w:kern w:val="0"/>
                <w:sz w:val="22"/>
                <w:szCs w:val="22"/>
              </w:rPr>
              <w:t>递交方式及要求（可邮寄或现场递交）</w:t>
            </w:r>
          </w:p>
          <w:p w14:paraId="70EAED86" w14:textId="36DACF9D" w:rsidR="00877CE7" w:rsidRPr="00896928" w:rsidRDefault="00000000">
            <w:pPr>
              <w:numPr>
                <w:ilvl w:val="0"/>
                <w:numId w:val="6"/>
              </w:numPr>
              <w:spacing w:line="440" w:lineRule="exact"/>
              <w:ind w:left="0" w:firstLine="567"/>
              <w:rPr>
                <w:rFonts w:ascii="宋体" w:hAnsi="宋体" w:cs="楷体"/>
                <w:kern w:val="0"/>
                <w:sz w:val="22"/>
                <w:szCs w:val="22"/>
              </w:rPr>
            </w:pPr>
            <w:r w:rsidRPr="00896928">
              <w:rPr>
                <w:rFonts w:ascii="宋体" w:hAnsi="宋体" w:cs="楷体" w:hint="eastAsia"/>
                <w:kern w:val="0"/>
                <w:sz w:val="22"/>
                <w:szCs w:val="22"/>
              </w:rPr>
              <w:t>投标人应于</w:t>
            </w:r>
            <w:r w:rsidRPr="00896928">
              <w:rPr>
                <w:rFonts w:ascii="宋体" w:hAnsi="宋体" w:cs="楷体" w:hint="eastAsia"/>
                <w:b/>
                <w:bCs/>
                <w:kern w:val="0"/>
                <w:sz w:val="22"/>
                <w:szCs w:val="22"/>
                <w:u w:val="single"/>
              </w:rPr>
              <w:t>投标截止时间前一工作日17点前</w:t>
            </w:r>
            <w:r w:rsidRPr="00896928">
              <w:rPr>
                <w:rFonts w:ascii="宋体" w:hAnsi="宋体" w:cs="楷体" w:hint="eastAsia"/>
                <w:kern w:val="0"/>
                <w:sz w:val="22"/>
                <w:szCs w:val="22"/>
              </w:rPr>
              <w:t xml:space="preserve"> 将效果漫游视频密封以邮寄（建议采用EMS或顺丰）的方式送达至采购代理机构地址（</w:t>
            </w:r>
            <w:r w:rsidR="00CA4213" w:rsidRPr="00896928">
              <w:rPr>
                <w:rFonts w:ascii="宋体" w:hAnsi="宋体" w:cs="楷体" w:hint="eastAsia"/>
                <w:kern w:val="0"/>
                <w:sz w:val="22"/>
                <w:szCs w:val="22"/>
              </w:rPr>
              <w:t>温州市智信招标代理有限公司</w:t>
            </w:r>
            <w:r w:rsidRPr="00896928">
              <w:rPr>
                <w:rFonts w:ascii="宋体" w:hAnsi="宋体" w:cs="楷体" w:hint="eastAsia"/>
                <w:kern w:val="0"/>
                <w:sz w:val="22"/>
                <w:szCs w:val="22"/>
              </w:rPr>
              <w:t>（</w:t>
            </w:r>
            <w:r w:rsidR="00CA4213" w:rsidRPr="00896928">
              <w:rPr>
                <w:rFonts w:ascii="宋体" w:hAnsi="宋体" w:cs="楷体" w:hint="eastAsia"/>
                <w:kern w:val="0"/>
                <w:sz w:val="22"/>
                <w:szCs w:val="22"/>
              </w:rPr>
              <w:t>温州市瓯海区新桥街道高昂路1号牛山广场2号楼1409室</w:t>
            </w:r>
            <w:r w:rsidRPr="00896928">
              <w:rPr>
                <w:rFonts w:ascii="宋体" w:hAnsi="宋体" w:cs="楷体" w:hint="eastAsia"/>
                <w:kern w:val="0"/>
                <w:sz w:val="22"/>
                <w:szCs w:val="22"/>
              </w:rPr>
              <w:t>）），收件人：</w:t>
            </w:r>
            <w:r w:rsidR="00CA4213" w:rsidRPr="00896928">
              <w:rPr>
                <w:rFonts w:ascii="宋体" w:hAnsi="宋体" w:cs="楷体" w:hint="eastAsia"/>
                <w:kern w:val="0"/>
                <w:sz w:val="22"/>
                <w:szCs w:val="22"/>
              </w:rPr>
              <w:t>苏先生，联系电话：13626506308</w:t>
            </w:r>
            <w:r w:rsidRPr="00896928">
              <w:rPr>
                <w:rFonts w:ascii="宋体" w:hAnsi="宋体" w:cs="楷体" w:hint="eastAsia"/>
                <w:kern w:val="0"/>
                <w:sz w:val="22"/>
                <w:szCs w:val="22"/>
              </w:rPr>
              <w:t>，请寄件人在邮件外包装注明项目名称、单位名称、被授权人姓名及联系电话, 接收邮寄快递包裹的时间为</w:t>
            </w:r>
            <w:r w:rsidRPr="00896928">
              <w:rPr>
                <w:rFonts w:ascii="宋体" w:hAnsi="宋体" w:cs="楷体" w:hint="eastAsia"/>
                <w:b/>
                <w:bCs/>
                <w:kern w:val="0"/>
                <w:sz w:val="22"/>
                <w:szCs w:val="22"/>
                <w:u w:val="single"/>
              </w:rPr>
              <w:t>工作日9:00-17:00，周末及节假日不接收，邮寄以签收时间为准</w:t>
            </w:r>
            <w:r w:rsidRPr="00896928">
              <w:rPr>
                <w:rFonts w:ascii="宋体" w:hAnsi="宋体" w:cs="楷体" w:hint="eastAsia"/>
                <w:b/>
                <w:bCs/>
                <w:kern w:val="0"/>
                <w:sz w:val="22"/>
                <w:szCs w:val="22"/>
              </w:rPr>
              <w:t>。如采用邮寄的，投标人不得以“效果漫游视频”的相关内容进行质疑，同时招标采购单位均无义务和责任承担其包装袋内的视频是否完整、有效。</w:t>
            </w:r>
          </w:p>
          <w:p w14:paraId="7FA718E6" w14:textId="77777777" w:rsidR="00877CE7" w:rsidRPr="00896928" w:rsidRDefault="00000000">
            <w:pPr>
              <w:numPr>
                <w:ilvl w:val="0"/>
                <w:numId w:val="6"/>
              </w:numPr>
              <w:spacing w:line="440" w:lineRule="exact"/>
              <w:ind w:left="0" w:firstLine="567"/>
              <w:rPr>
                <w:rFonts w:ascii="宋体" w:hAnsi="宋体"/>
                <w:b/>
                <w:bCs/>
                <w:sz w:val="22"/>
                <w:szCs w:val="22"/>
              </w:rPr>
            </w:pPr>
            <w:r w:rsidRPr="00896928">
              <w:rPr>
                <w:rFonts w:ascii="宋体" w:hAnsi="宋体" w:cs="楷体" w:hint="eastAsia"/>
                <w:kern w:val="0"/>
                <w:sz w:val="22"/>
                <w:szCs w:val="22"/>
              </w:rPr>
              <w:t>也可现场递交U盘，投标人应于</w:t>
            </w:r>
            <w:r w:rsidRPr="00896928">
              <w:rPr>
                <w:rFonts w:ascii="宋体" w:hAnsi="宋体" w:cs="楷体" w:hint="eastAsia"/>
                <w:b/>
                <w:bCs/>
                <w:kern w:val="0"/>
                <w:sz w:val="22"/>
                <w:szCs w:val="22"/>
                <w:u w:val="single"/>
              </w:rPr>
              <w:t xml:space="preserve">投标截止时间前半小时起 至 投标截止时间止 </w:t>
            </w:r>
            <w:r w:rsidRPr="00896928">
              <w:rPr>
                <w:rFonts w:ascii="宋体" w:hAnsi="宋体" w:cs="楷体" w:hint="eastAsia"/>
                <w:kern w:val="0"/>
                <w:sz w:val="22"/>
                <w:szCs w:val="22"/>
              </w:rPr>
              <w:t>将U盘送达至温州市政务服务管理中心开标室（温州市鹿城区会展路1268号温州市民中心A座3楼公共资源交易区，具体开标室号详见扶梯对面电子指示牌），现场递交，应即交即走。</w:t>
            </w:r>
          </w:p>
          <w:p w14:paraId="48732D0F" w14:textId="77777777" w:rsidR="00877CE7" w:rsidRPr="00896928" w:rsidRDefault="00000000">
            <w:pPr>
              <w:numPr>
                <w:ilvl w:val="0"/>
                <w:numId w:val="6"/>
              </w:numPr>
              <w:spacing w:line="440" w:lineRule="exact"/>
              <w:ind w:left="0" w:firstLine="567"/>
              <w:rPr>
                <w:rFonts w:ascii="宋体" w:hAnsi="宋体" w:cs="楷体"/>
                <w:b/>
                <w:bCs/>
                <w:kern w:val="0"/>
                <w:sz w:val="22"/>
                <w:szCs w:val="22"/>
              </w:rPr>
            </w:pPr>
            <w:r w:rsidRPr="00896928">
              <w:rPr>
                <w:rFonts w:ascii="宋体" w:hAnsi="宋体" w:cs="楷体" w:hint="eastAsia"/>
                <w:b/>
                <w:bCs/>
                <w:kern w:val="0"/>
                <w:sz w:val="22"/>
                <w:szCs w:val="22"/>
              </w:rPr>
              <w:t>逾期送达或未按照招标文件要求密封将予以拒收。</w:t>
            </w:r>
          </w:p>
          <w:p w14:paraId="05947BE2" w14:textId="77777777" w:rsidR="00877CE7" w:rsidRPr="00896928" w:rsidRDefault="00000000">
            <w:pPr>
              <w:spacing w:line="440" w:lineRule="exact"/>
              <w:rPr>
                <w:rFonts w:ascii="宋体" w:hAnsi="宋体"/>
                <w:sz w:val="22"/>
                <w:szCs w:val="22"/>
              </w:rPr>
            </w:pPr>
            <w:r w:rsidRPr="00896928">
              <w:rPr>
                <w:rFonts w:ascii="宋体" w:hAnsi="宋体"/>
                <w:sz w:val="22"/>
                <w:szCs w:val="22"/>
              </w:rPr>
              <w:t>（</w:t>
            </w:r>
            <w:r w:rsidRPr="00896928">
              <w:rPr>
                <w:rFonts w:ascii="宋体" w:hAnsi="宋体" w:hint="eastAsia"/>
                <w:sz w:val="22"/>
                <w:szCs w:val="22"/>
              </w:rPr>
              <w:t>4）视频格式要求</w:t>
            </w:r>
          </w:p>
          <w:p w14:paraId="2C614201" w14:textId="77777777" w:rsidR="00877CE7" w:rsidRPr="00896928" w:rsidRDefault="00000000">
            <w:pPr>
              <w:numPr>
                <w:ilvl w:val="0"/>
                <w:numId w:val="7"/>
              </w:numPr>
              <w:spacing w:line="440" w:lineRule="exact"/>
              <w:ind w:left="0" w:firstLine="567"/>
              <w:rPr>
                <w:rFonts w:ascii="宋体" w:hAnsi="宋体"/>
                <w:sz w:val="22"/>
                <w:szCs w:val="28"/>
              </w:rPr>
            </w:pPr>
            <w:r w:rsidRPr="00896928">
              <w:rPr>
                <w:rFonts w:ascii="宋体" w:hAnsi="宋体" w:cs="楷体" w:hint="eastAsia"/>
                <w:kern w:val="0"/>
                <w:sz w:val="22"/>
                <w:szCs w:val="22"/>
              </w:rPr>
              <w:t>效果漫游视频</w:t>
            </w:r>
            <w:r w:rsidRPr="00896928">
              <w:rPr>
                <w:rFonts w:ascii="宋体" w:hAnsi="宋体" w:hint="eastAsia"/>
                <w:sz w:val="22"/>
                <w:szCs w:val="28"/>
              </w:rPr>
              <w:t>输出格式：MP4，MOV，AVI（建议为输出MP4，方便播放器打开）。</w:t>
            </w:r>
          </w:p>
          <w:p w14:paraId="6BD9492A" w14:textId="77777777" w:rsidR="00877CE7" w:rsidRPr="00896928" w:rsidRDefault="00000000">
            <w:pPr>
              <w:numPr>
                <w:ilvl w:val="0"/>
                <w:numId w:val="7"/>
              </w:numPr>
              <w:spacing w:line="440" w:lineRule="exact"/>
              <w:ind w:left="0" w:firstLine="567"/>
              <w:rPr>
                <w:rFonts w:ascii="宋体" w:hAnsi="宋体" w:cs="楷体"/>
                <w:kern w:val="0"/>
                <w:sz w:val="22"/>
                <w:szCs w:val="22"/>
              </w:rPr>
            </w:pPr>
            <w:r w:rsidRPr="00896928">
              <w:rPr>
                <w:rFonts w:ascii="宋体" w:hAnsi="宋体" w:cs="楷体" w:hint="eastAsia"/>
                <w:kern w:val="0"/>
                <w:sz w:val="22"/>
                <w:szCs w:val="22"/>
              </w:rPr>
              <w:t>视频流分辨率：不得低于1920*1080。</w:t>
            </w:r>
          </w:p>
          <w:p w14:paraId="2A2DDCFB" w14:textId="51686DC0" w:rsidR="00CD576A" w:rsidRPr="00896928" w:rsidRDefault="00CD576A" w:rsidP="00CD576A">
            <w:pPr>
              <w:spacing w:line="440" w:lineRule="exact"/>
            </w:pPr>
            <w:r w:rsidRPr="00896928">
              <w:rPr>
                <w:rFonts w:ascii="宋体" w:hAnsi="宋体" w:cs="楷体" w:hint="eastAsia"/>
                <w:kern w:val="0"/>
                <w:sz w:val="22"/>
                <w:szCs w:val="22"/>
              </w:rPr>
              <w:lastRenderedPageBreak/>
              <w:t>（5）视频时间不超过</w:t>
            </w:r>
            <w:r w:rsidR="00F45846" w:rsidRPr="00896928">
              <w:rPr>
                <w:rFonts w:ascii="宋体" w:hAnsi="宋体" w:cs="楷体" w:hint="eastAsia"/>
                <w:kern w:val="0"/>
                <w:sz w:val="22"/>
                <w:szCs w:val="22"/>
              </w:rPr>
              <w:t>2</w:t>
            </w:r>
            <w:r w:rsidRPr="00896928">
              <w:rPr>
                <w:rFonts w:ascii="宋体" w:hAnsi="宋体" w:cs="楷体" w:hint="eastAsia"/>
                <w:kern w:val="0"/>
                <w:sz w:val="22"/>
                <w:szCs w:val="22"/>
              </w:rPr>
              <w:t>0分钟，否则不予认可。</w:t>
            </w:r>
          </w:p>
        </w:tc>
      </w:tr>
    </w:tbl>
    <w:p w14:paraId="172D1259" w14:textId="77777777" w:rsidR="00877CE7" w:rsidRPr="00896928" w:rsidRDefault="00000000">
      <w:pPr>
        <w:numPr>
          <w:ilvl w:val="0"/>
          <w:numId w:val="1"/>
        </w:numPr>
        <w:tabs>
          <w:tab w:val="left" w:pos="52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lastRenderedPageBreak/>
        <w:t>投标文件的语言及度量衡单位</w:t>
      </w:r>
    </w:p>
    <w:p w14:paraId="37258F8A" w14:textId="77777777" w:rsidR="00877CE7" w:rsidRPr="00896928" w:rsidRDefault="00000000">
      <w:pPr>
        <w:numPr>
          <w:ilvl w:val="0"/>
          <w:numId w:val="8"/>
        </w:numPr>
        <w:tabs>
          <w:tab w:val="left" w:pos="530"/>
        </w:tabs>
        <w:autoSpaceDE w:val="0"/>
        <w:autoSpaceDN w:val="0"/>
        <w:spacing w:line="360" w:lineRule="auto"/>
        <w:textAlignment w:val="bottom"/>
        <w:rPr>
          <w:rFonts w:ascii="宋体" w:hAnsi="宋体" w:cs="宋体"/>
          <w:sz w:val="22"/>
          <w:szCs w:val="22"/>
        </w:rPr>
      </w:pPr>
      <w:r w:rsidRPr="00896928">
        <w:rPr>
          <w:rFonts w:ascii="宋体" w:hAnsi="宋体" w:cs="宋体" w:hint="eastAsia"/>
          <w:sz w:val="22"/>
          <w:szCs w:val="22"/>
        </w:rPr>
        <w:t>除招标文件另有规定外，投标文件应使用中文文本，若有不同文本，以中文文本为准。</w:t>
      </w:r>
    </w:p>
    <w:p w14:paraId="3700653E" w14:textId="77777777" w:rsidR="00877CE7" w:rsidRPr="00896928" w:rsidRDefault="00000000">
      <w:pPr>
        <w:numPr>
          <w:ilvl w:val="0"/>
          <w:numId w:val="8"/>
        </w:numPr>
        <w:tabs>
          <w:tab w:val="left" w:pos="530"/>
        </w:tabs>
        <w:autoSpaceDE w:val="0"/>
        <w:autoSpaceDN w:val="0"/>
        <w:spacing w:line="360" w:lineRule="auto"/>
        <w:textAlignment w:val="bottom"/>
        <w:rPr>
          <w:rFonts w:ascii="宋体" w:hAnsi="宋体" w:cs="宋体"/>
          <w:sz w:val="22"/>
          <w:szCs w:val="22"/>
        </w:rPr>
      </w:pPr>
      <w:r w:rsidRPr="00896928">
        <w:rPr>
          <w:rFonts w:ascii="宋体" w:hAnsi="宋体" w:cs="宋体" w:hint="eastAsia"/>
          <w:sz w:val="22"/>
          <w:szCs w:val="22"/>
        </w:rPr>
        <w:t>除招标文件另有规定外，投标文件使用的度量衡单位，均采用中华人民共和国法定计量单位。</w:t>
      </w:r>
    </w:p>
    <w:p w14:paraId="2538D9A3" w14:textId="77777777" w:rsidR="00877CE7" w:rsidRPr="00896928" w:rsidRDefault="00000000">
      <w:pPr>
        <w:numPr>
          <w:ilvl w:val="0"/>
          <w:numId w:val="1"/>
        </w:numPr>
        <w:tabs>
          <w:tab w:val="left" w:pos="52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投标报价</w:t>
      </w:r>
    </w:p>
    <w:p w14:paraId="1101FB17" w14:textId="77777777" w:rsidR="00877CE7" w:rsidRPr="00896928" w:rsidRDefault="00000000">
      <w:pPr>
        <w:numPr>
          <w:ilvl w:val="1"/>
          <w:numId w:val="1"/>
        </w:numPr>
        <w:tabs>
          <w:tab w:val="left" w:pos="540"/>
        </w:tabs>
        <w:spacing w:line="360" w:lineRule="auto"/>
        <w:rPr>
          <w:rFonts w:ascii="宋体" w:hAnsi="宋体" w:cs="宋体"/>
          <w:sz w:val="22"/>
        </w:rPr>
      </w:pPr>
      <w:bookmarkStart w:id="108" w:name="_Hlk58529002"/>
      <w:r w:rsidRPr="00896928">
        <w:rPr>
          <w:rFonts w:ascii="宋体" w:hAnsi="宋体" w:cs="宋体" w:hint="eastAsia"/>
          <w:sz w:val="22"/>
        </w:rPr>
        <w:t>本次投标</w:t>
      </w:r>
      <w:r w:rsidRPr="00896928">
        <w:rPr>
          <w:rFonts w:ascii="宋体" w:hAnsi="宋体" w:cs="宋体" w:hint="eastAsia"/>
          <w:sz w:val="22"/>
          <w:szCs w:val="22"/>
        </w:rPr>
        <w:t>以总价方式进行报价，投标人应自行考虑等完成整个项目所需的一切费用。</w:t>
      </w:r>
    </w:p>
    <w:bookmarkEnd w:id="108"/>
    <w:p w14:paraId="140A4FAA"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所有报价均以人民币报价。</w:t>
      </w:r>
    </w:p>
    <w:p w14:paraId="6A9EE9F9"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采购人要求分类报价是为了方便评审，但在任何情况下不限制采购人以其认为最合适的条款、条件签订合同的权利。</w:t>
      </w:r>
    </w:p>
    <w:p w14:paraId="6D82DEA7" w14:textId="77777777" w:rsidR="00877CE7" w:rsidRPr="00896928" w:rsidRDefault="00000000">
      <w:pPr>
        <w:numPr>
          <w:ilvl w:val="1"/>
          <w:numId w:val="1"/>
        </w:numPr>
        <w:tabs>
          <w:tab w:val="left" w:pos="525"/>
          <w:tab w:val="left" w:pos="635"/>
          <w:tab w:val="left" w:pos="900"/>
        </w:tabs>
        <w:spacing w:line="360" w:lineRule="auto"/>
        <w:rPr>
          <w:rFonts w:ascii="宋体" w:hAnsi="宋体" w:cs="宋体"/>
          <w:b/>
          <w:sz w:val="22"/>
          <w:szCs w:val="22"/>
        </w:rPr>
      </w:pPr>
      <w:r w:rsidRPr="00896928">
        <w:rPr>
          <w:rFonts w:ascii="宋体" w:hAnsi="宋体" w:cs="宋体" w:hint="eastAsia"/>
          <w:sz w:val="22"/>
          <w:szCs w:val="22"/>
        </w:rPr>
        <w:t>除招标文件另有规定外，投标文件不能出现任何选择性的投标报价，即每一个合同包和品目号的采购标的都只能有一个投标报价，否则</w:t>
      </w:r>
      <w:r w:rsidRPr="00896928">
        <w:rPr>
          <w:rFonts w:ascii="宋体" w:hAnsi="宋体" w:cs="宋体" w:hint="eastAsia"/>
          <w:b/>
          <w:bCs/>
          <w:sz w:val="22"/>
          <w:szCs w:val="22"/>
        </w:rPr>
        <w:t>投标无效</w:t>
      </w:r>
      <w:r w:rsidRPr="00896928">
        <w:rPr>
          <w:rFonts w:ascii="宋体" w:hAnsi="宋体" w:cs="宋体" w:hint="eastAsia"/>
          <w:bCs/>
          <w:sz w:val="22"/>
          <w:szCs w:val="22"/>
        </w:rPr>
        <w:t>。</w:t>
      </w:r>
    </w:p>
    <w:p w14:paraId="50A4ADC5"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投标人对在合同执行中，除上述费用及招标文件规定的由中标人负责的工作范围以外需要采购人协调或提供便利的工作应当在投标文件中说明。</w:t>
      </w:r>
    </w:p>
    <w:p w14:paraId="58AB3735"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kern w:val="0"/>
          <w:sz w:val="22"/>
          <w:szCs w:val="22"/>
        </w:rPr>
        <w:t>投标保证金及赔偿损失金</w:t>
      </w:r>
    </w:p>
    <w:p w14:paraId="6856AC73" w14:textId="62C277BC" w:rsidR="009B69FD" w:rsidRPr="00896928" w:rsidRDefault="009B69FD" w:rsidP="009B69FD">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本项目不收取投标保证金。但如投标人发生以下任何一项情况，采购人有权一次性向该投标人追索人民币</w:t>
      </w:r>
      <w:r w:rsidRPr="00896928">
        <w:rPr>
          <w:rFonts w:ascii="宋体" w:hAnsi="宋体" w:cs="宋体"/>
          <w:sz w:val="22"/>
          <w:szCs w:val="22"/>
        </w:rPr>
        <w:t>50</w:t>
      </w:r>
      <w:r w:rsidRPr="00896928">
        <w:rPr>
          <w:rFonts w:ascii="宋体" w:hAnsi="宋体" w:cs="宋体" w:hint="eastAsia"/>
          <w:sz w:val="22"/>
          <w:szCs w:val="22"/>
        </w:rPr>
        <w:t>万元整作为“赔偿损失金”（此项金额不属于投标保证金，也不计入中标价款，仅作违约赔偿）。具体情形如下：</w:t>
      </w:r>
    </w:p>
    <w:p w14:paraId="7E899262" w14:textId="77777777" w:rsidR="00877CE7" w:rsidRPr="00896928" w:rsidRDefault="00000000">
      <w:pPr>
        <w:numPr>
          <w:ilvl w:val="0"/>
          <w:numId w:val="9"/>
        </w:numPr>
        <w:tabs>
          <w:tab w:val="clear" w:pos="780"/>
          <w:tab w:val="left" w:pos="525"/>
        </w:tabs>
        <w:spacing w:line="360" w:lineRule="auto"/>
        <w:ind w:left="525" w:firstLine="0"/>
        <w:rPr>
          <w:rFonts w:ascii="宋体" w:hAnsi="宋体" w:cs="宋体"/>
          <w:sz w:val="22"/>
          <w:szCs w:val="22"/>
        </w:rPr>
      </w:pPr>
      <w:r w:rsidRPr="00896928">
        <w:rPr>
          <w:rFonts w:ascii="宋体" w:hAnsi="宋体" w:cs="宋体" w:hint="eastAsia"/>
          <w:sz w:val="22"/>
          <w:szCs w:val="22"/>
        </w:rPr>
        <w:t>投标人在招标文件规定的投标有效期内撤回投标；</w:t>
      </w:r>
    </w:p>
    <w:p w14:paraId="7EC1BDB2" w14:textId="77777777" w:rsidR="00877CE7" w:rsidRPr="00896928" w:rsidRDefault="00000000">
      <w:pPr>
        <w:numPr>
          <w:ilvl w:val="0"/>
          <w:numId w:val="9"/>
        </w:numPr>
        <w:tabs>
          <w:tab w:val="clear" w:pos="780"/>
          <w:tab w:val="left" w:pos="525"/>
        </w:tabs>
        <w:spacing w:line="360" w:lineRule="auto"/>
        <w:ind w:left="525" w:firstLine="0"/>
        <w:rPr>
          <w:rFonts w:ascii="宋体" w:hAnsi="宋体" w:cs="宋体"/>
          <w:sz w:val="22"/>
          <w:szCs w:val="22"/>
        </w:rPr>
      </w:pPr>
      <w:r w:rsidRPr="00896928">
        <w:rPr>
          <w:rFonts w:ascii="宋体" w:hAnsi="宋体" w:cs="宋体" w:hint="eastAsia"/>
          <w:sz w:val="22"/>
          <w:szCs w:val="22"/>
        </w:rPr>
        <w:t>中标人未按中标（成交）通知书中规定的时间与</w:t>
      </w:r>
      <w:r w:rsidRPr="00896928">
        <w:rPr>
          <w:rFonts w:ascii="宋体" w:hAnsi="宋体" w:cs="宋体" w:hint="eastAsia"/>
          <w:bCs/>
          <w:sz w:val="22"/>
          <w:szCs w:val="22"/>
        </w:rPr>
        <w:t>采购人</w:t>
      </w:r>
      <w:r w:rsidRPr="00896928">
        <w:rPr>
          <w:rFonts w:ascii="宋体" w:hAnsi="宋体" w:cs="宋体" w:hint="eastAsia"/>
          <w:sz w:val="22"/>
          <w:szCs w:val="22"/>
        </w:rPr>
        <w:t>签订合同；</w:t>
      </w:r>
    </w:p>
    <w:p w14:paraId="69975EDB" w14:textId="77777777" w:rsidR="00877CE7" w:rsidRPr="00896928" w:rsidRDefault="00000000">
      <w:pPr>
        <w:numPr>
          <w:ilvl w:val="0"/>
          <w:numId w:val="9"/>
        </w:numPr>
        <w:tabs>
          <w:tab w:val="clear" w:pos="780"/>
          <w:tab w:val="left" w:pos="525"/>
        </w:tabs>
        <w:spacing w:line="360" w:lineRule="auto"/>
        <w:ind w:left="525" w:firstLine="0"/>
        <w:rPr>
          <w:rFonts w:ascii="宋体" w:hAnsi="宋体" w:cs="宋体"/>
          <w:sz w:val="22"/>
          <w:szCs w:val="22"/>
        </w:rPr>
      </w:pPr>
      <w:r w:rsidRPr="00896928">
        <w:rPr>
          <w:rFonts w:ascii="宋体" w:hAnsi="宋体" w:cs="宋体" w:hint="eastAsia"/>
          <w:sz w:val="22"/>
          <w:szCs w:val="22"/>
        </w:rPr>
        <w:t>中标人在规定期限内未能根据招标文件要求提供履约保证金；</w:t>
      </w:r>
    </w:p>
    <w:p w14:paraId="6F1EE7E0" w14:textId="77777777" w:rsidR="00877CE7" w:rsidRPr="00896928" w:rsidRDefault="00000000">
      <w:pPr>
        <w:numPr>
          <w:ilvl w:val="0"/>
          <w:numId w:val="9"/>
        </w:numPr>
        <w:tabs>
          <w:tab w:val="clear" w:pos="780"/>
          <w:tab w:val="left" w:pos="525"/>
        </w:tabs>
        <w:spacing w:line="360" w:lineRule="auto"/>
        <w:ind w:left="525" w:firstLine="0"/>
        <w:rPr>
          <w:rFonts w:ascii="宋体" w:hAnsi="宋体" w:cs="宋体"/>
          <w:sz w:val="22"/>
          <w:szCs w:val="22"/>
        </w:rPr>
      </w:pPr>
      <w:bookmarkStart w:id="109" w:name="_Hlk97734131"/>
      <w:r w:rsidRPr="00896928">
        <w:rPr>
          <w:rFonts w:ascii="宋体" w:hAnsi="宋体" w:cs="宋体" w:hint="eastAsia"/>
          <w:sz w:val="22"/>
          <w:szCs w:val="22"/>
        </w:rPr>
        <w:t>投标人提供虚假材料或通过虚假响应、虚假陈述、虚假承诺谋取中标（成交）资格的</w:t>
      </w:r>
      <w:bookmarkEnd w:id="109"/>
      <w:r w:rsidRPr="00896928">
        <w:rPr>
          <w:rFonts w:ascii="宋体" w:hAnsi="宋体" w:cs="宋体" w:hint="eastAsia"/>
          <w:sz w:val="22"/>
          <w:szCs w:val="22"/>
        </w:rPr>
        <w:t>；</w:t>
      </w:r>
    </w:p>
    <w:p w14:paraId="0FB260EF" w14:textId="77777777" w:rsidR="00877CE7" w:rsidRPr="00896928" w:rsidRDefault="00000000">
      <w:pPr>
        <w:numPr>
          <w:ilvl w:val="0"/>
          <w:numId w:val="9"/>
        </w:numPr>
        <w:tabs>
          <w:tab w:val="clear" w:pos="780"/>
          <w:tab w:val="left" w:pos="525"/>
        </w:tabs>
        <w:spacing w:line="360" w:lineRule="auto"/>
        <w:ind w:left="525" w:firstLine="0"/>
        <w:rPr>
          <w:rFonts w:ascii="宋体" w:hAnsi="宋体" w:cs="宋体"/>
          <w:sz w:val="22"/>
          <w:szCs w:val="22"/>
        </w:rPr>
      </w:pPr>
      <w:r w:rsidRPr="00896928">
        <w:rPr>
          <w:rFonts w:ascii="宋体" w:hAnsi="宋体" w:cs="宋体" w:hint="eastAsia"/>
          <w:sz w:val="22"/>
          <w:szCs w:val="22"/>
        </w:rPr>
        <w:t>经监督部门审查认定投标人有违反《中华人民共和国政府采购法》等有关法律、法规的行为。</w:t>
      </w:r>
    </w:p>
    <w:p w14:paraId="234001BB" w14:textId="7AAFD296" w:rsidR="004268C8" w:rsidRPr="00896928" w:rsidRDefault="004268C8" w:rsidP="004268C8">
      <w:pPr>
        <w:numPr>
          <w:ilvl w:val="1"/>
          <w:numId w:val="1"/>
        </w:numPr>
        <w:tabs>
          <w:tab w:val="left" w:pos="525"/>
          <w:tab w:val="left" w:pos="635"/>
          <w:tab w:val="left" w:pos="900"/>
        </w:tabs>
        <w:spacing w:line="360" w:lineRule="auto"/>
        <w:rPr>
          <w:rFonts w:ascii="宋体" w:hAnsi="宋体" w:cs="楷体"/>
          <w:b/>
          <w:bCs/>
          <w:kern w:val="0"/>
          <w:sz w:val="22"/>
          <w:szCs w:val="22"/>
        </w:rPr>
      </w:pPr>
      <w:bookmarkStart w:id="110" w:name="_Hlk199273147"/>
      <w:bookmarkStart w:id="111" w:name="_Hlk195952149"/>
      <w:r w:rsidRPr="00896928">
        <w:rPr>
          <w:rFonts w:ascii="宋体" w:hAnsi="宋体" w:cs="楷体" w:hint="eastAsia"/>
          <w:b/>
          <w:bCs/>
          <w:kern w:val="0"/>
          <w:sz w:val="22"/>
          <w:szCs w:val="22"/>
        </w:rPr>
        <w:t>若上述赔偿损失金不足以弥补采购人或采购代理机构所遭受的损失，投标人应就差额部分继续承担赔偿责任。</w:t>
      </w:r>
      <w:bookmarkEnd w:id="110"/>
    </w:p>
    <w:bookmarkEnd w:id="111"/>
    <w:p w14:paraId="51E4BF2A"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投标</w:t>
      </w:r>
      <w:r w:rsidRPr="00896928">
        <w:rPr>
          <w:rFonts w:ascii="宋体" w:hAnsi="宋体" w:cs="宋体" w:hint="eastAsia"/>
          <w:kern w:val="0"/>
          <w:sz w:val="22"/>
          <w:szCs w:val="22"/>
        </w:rPr>
        <w:t>有效期</w:t>
      </w:r>
    </w:p>
    <w:p w14:paraId="4F868373"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投标有效期见投标人须知前附表，投标文件有效期短于这个规定期限的将被拒绝，其</w:t>
      </w:r>
      <w:r w:rsidRPr="00896928">
        <w:rPr>
          <w:rFonts w:ascii="宋体" w:hAnsi="宋体" w:cs="宋体" w:hint="eastAsia"/>
          <w:b/>
          <w:bCs/>
          <w:sz w:val="22"/>
          <w:szCs w:val="22"/>
        </w:rPr>
        <w:t>投标无效</w:t>
      </w:r>
      <w:r w:rsidRPr="00896928">
        <w:rPr>
          <w:rFonts w:ascii="宋体" w:hAnsi="宋体" w:cs="宋体" w:hint="eastAsia"/>
          <w:sz w:val="22"/>
          <w:szCs w:val="22"/>
        </w:rPr>
        <w:t>。</w:t>
      </w:r>
    </w:p>
    <w:p w14:paraId="766DC0C5"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在投标人须知前附表规定的投标有效期内，投标人不得要求撤销或修改其投标文件。</w:t>
      </w:r>
    </w:p>
    <w:p w14:paraId="6B893847"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特殊情况下，在原投标有效期截止前，采购人可与投标人协商延长投标有效期，这种要求和答复均以书面形式进行。同意延长投标有效期的投标人不得修改投标文件。</w:t>
      </w:r>
    </w:p>
    <w:p w14:paraId="0A40FF98" w14:textId="77777777" w:rsidR="00877CE7" w:rsidRPr="00896928" w:rsidRDefault="00000000">
      <w:pPr>
        <w:numPr>
          <w:ilvl w:val="0"/>
          <w:numId w:val="1"/>
        </w:numPr>
        <w:tabs>
          <w:tab w:val="left" w:pos="52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投标文件的编制</w:t>
      </w:r>
    </w:p>
    <w:p w14:paraId="7A9A312C"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本项目通过“政府采购云平台（www.zcygov.cn）”实行在线投标响应（电子投标）。</w:t>
      </w:r>
    </w:p>
    <w:p w14:paraId="085D65B7"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投标人应先安装“政采云电子交易客户端”，并按照本招标文件和“政府采购云平台”的要求，通过“政采云电子交易客户端”编制并加密投标文件。</w:t>
      </w:r>
      <w:r w:rsidRPr="00896928">
        <w:rPr>
          <w:rFonts w:ascii="宋体" w:hAnsi="宋体" w:cs="宋体" w:hint="eastAsia"/>
          <w:b/>
          <w:bCs/>
          <w:sz w:val="22"/>
          <w:szCs w:val="22"/>
        </w:rPr>
        <w:t>投标人未按规定加密的投标文件，“政府采购云平台”将予以拒收。</w:t>
      </w:r>
    </w:p>
    <w:p w14:paraId="0213D35C"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lastRenderedPageBreak/>
        <w:t>本文件《第二部分 应提交的有关格式范例》中有提供格式的，投标人须按照格式进行编制（格式中要求提供相关证明材料的还需后附相关证明材料），</w:t>
      </w:r>
      <w:r w:rsidRPr="00896928">
        <w:rPr>
          <w:rFonts w:ascii="宋体" w:hAnsi="宋体" w:cs="宋体" w:hint="eastAsia"/>
          <w:b/>
          <w:sz w:val="22"/>
          <w:szCs w:val="22"/>
        </w:rPr>
        <w:t>并按格式要求在指定位置根据要求进行签署、盖章，否则视为未提供；</w:t>
      </w:r>
      <w:r w:rsidRPr="00896928">
        <w:rPr>
          <w:rFonts w:ascii="宋体" w:hAnsi="宋体" w:cs="宋体" w:hint="eastAsia"/>
          <w:sz w:val="22"/>
          <w:szCs w:val="22"/>
        </w:rPr>
        <w:t>招标文件未提供格式的，请各投标人自行编写。</w:t>
      </w:r>
    </w:p>
    <w:p w14:paraId="4DA01489" w14:textId="77777777" w:rsidR="00877CE7" w:rsidRPr="00896928" w:rsidRDefault="00000000">
      <w:pPr>
        <w:numPr>
          <w:ilvl w:val="0"/>
          <w:numId w:val="1"/>
        </w:numPr>
        <w:tabs>
          <w:tab w:val="left" w:pos="52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投标文件的签章</w:t>
      </w:r>
    </w:p>
    <w:p w14:paraId="1140BABE"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投标文件签章：见投标人须知前附表。</w:t>
      </w:r>
    </w:p>
    <w:p w14:paraId="7B48D5E0"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电子签章操作指南详见“政府采购云平台（www.zcygov.cn）”中供应商项目采购-电子招投标操作指南。</w:t>
      </w:r>
    </w:p>
    <w:p w14:paraId="3441DDD3"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投标文件如有修改和增删必须由投标人代表在修改和增删处旁签署或加盖投标人的单位公章，方才有效。</w:t>
      </w:r>
    </w:p>
    <w:p w14:paraId="5DE7AD69" w14:textId="77777777" w:rsidR="00877CE7" w:rsidRPr="00896928" w:rsidRDefault="00000000">
      <w:pPr>
        <w:numPr>
          <w:ilvl w:val="0"/>
          <w:numId w:val="1"/>
        </w:numPr>
        <w:tabs>
          <w:tab w:val="left" w:pos="52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投标文件的形式</w:t>
      </w:r>
      <w:r w:rsidRPr="00896928">
        <w:rPr>
          <w:rFonts w:ascii="宋体" w:hAnsi="宋体" w:cs="宋体" w:hint="eastAsia"/>
          <w:sz w:val="22"/>
          <w:szCs w:val="22"/>
        </w:rPr>
        <w:t>：见投标人须知前附表。</w:t>
      </w:r>
    </w:p>
    <w:p w14:paraId="1BF4731B" w14:textId="77777777" w:rsidR="00877CE7" w:rsidRPr="00896928" w:rsidRDefault="00000000">
      <w:pPr>
        <w:numPr>
          <w:ilvl w:val="0"/>
          <w:numId w:val="1"/>
        </w:numPr>
        <w:tabs>
          <w:tab w:val="left" w:pos="525"/>
          <w:tab w:val="left" w:pos="900"/>
        </w:tabs>
        <w:spacing w:line="360" w:lineRule="auto"/>
        <w:rPr>
          <w:rFonts w:ascii="宋体" w:hAnsi="宋体" w:cs="宋体"/>
          <w:kern w:val="0"/>
          <w:sz w:val="22"/>
          <w:szCs w:val="22"/>
        </w:rPr>
      </w:pPr>
      <w:r w:rsidRPr="00896928">
        <w:rPr>
          <w:rFonts w:ascii="宋体" w:hAnsi="宋体" w:cs="宋体" w:hint="eastAsia"/>
          <w:kern w:val="0"/>
          <w:sz w:val="22"/>
          <w:szCs w:val="22"/>
        </w:rPr>
        <w:t>投标文件的份数</w:t>
      </w:r>
      <w:r w:rsidRPr="00896928">
        <w:rPr>
          <w:rFonts w:ascii="宋体" w:hAnsi="宋体" w:cs="宋体" w:hint="eastAsia"/>
          <w:sz w:val="22"/>
          <w:szCs w:val="22"/>
        </w:rPr>
        <w:t>：见投标人须知前附表。</w:t>
      </w:r>
    </w:p>
    <w:p w14:paraId="0BF0A41C" w14:textId="77777777" w:rsidR="00877CE7" w:rsidRPr="00896928" w:rsidRDefault="00000000">
      <w:pPr>
        <w:pStyle w:val="2"/>
        <w:spacing w:line="400" w:lineRule="exact"/>
        <w:jc w:val="center"/>
        <w:rPr>
          <w:rFonts w:ascii="宋体" w:eastAsia="宋体" w:hAnsi="宋体" w:cs="宋体"/>
        </w:rPr>
      </w:pPr>
      <w:bookmarkStart w:id="112" w:name="_Toc216667823"/>
      <w:bookmarkStart w:id="113" w:name="_Toc227489890"/>
      <w:bookmarkStart w:id="114" w:name="_Toc223717607"/>
      <w:bookmarkStart w:id="115" w:name="_Toc209261368"/>
      <w:bookmarkStart w:id="116" w:name="_Toc205004971"/>
      <w:bookmarkStart w:id="117" w:name="_Toc205703105"/>
      <w:bookmarkStart w:id="118" w:name="_Toc219538616"/>
      <w:bookmarkStart w:id="119" w:name="_Toc204491320"/>
      <w:bookmarkStart w:id="120" w:name="_Toc215415533"/>
      <w:bookmarkStart w:id="121" w:name="_Toc209261435"/>
      <w:bookmarkStart w:id="122" w:name="_Toc205877560"/>
      <w:bookmarkStart w:id="123" w:name="_Toc207609184"/>
      <w:bookmarkStart w:id="124" w:name="_Toc214365793"/>
      <w:bookmarkStart w:id="125" w:name="_Toc223933224"/>
      <w:bookmarkStart w:id="126" w:name="_Toc210879711"/>
      <w:bookmarkStart w:id="127" w:name="_Toc205877455"/>
      <w:bookmarkStart w:id="128" w:name="_Toc227057036"/>
      <w:bookmarkStart w:id="129" w:name="_Toc227056849"/>
      <w:bookmarkStart w:id="130" w:name="_Toc209332636"/>
      <w:bookmarkStart w:id="131" w:name="_Toc209250722"/>
      <w:bookmarkStart w:id="132" w:name="_Toc218041729"/>
      <w:bookmarkStart w:id="133" w:name="_Toc217460688"/>
      <w:bookmarkStart w:id="134" w:name="_Toc205005289"/>
      <w:bookmarkStart w:id="135" w:name="_Toc209251130"/>
      <w:bookmarkStart w:id="136" w:name="_Toc204578578"/>
      <w:bookmarkStart w:id="137" w:name="_Toc201510766"/>
      <w:r w:rsidRPr="00896928">
        <w:rPr>
          <w:rFonts w:ascii="宋体" w:eastAsia="宋体" w:hAnsi="宋体" w:cs="宋体" w:hint="eastAsia"/>
        </w:rPr>
        <w:t>六、 投标</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9D47CB9"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投标文件的上传、递交：见投标人须知前附表。</w:t>
      </w:r>
    </w:p>
    <w:p w14:paraId="57C181AC"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电子加密投标文件解密</w:t>
      </w:r>
      <w:bookmarkStart w:id="138" w:name="_Hlk100433652"/>
      <w:r w:rsidRPr="00896928">
        <w:rPr>
          <w:rFonts w:ascii="宋体" w:hAnsi="宋体" w:cs="宋体" w:hint="eastAsia"/>
          <w:sz w:val="22"/>
          <w:szCs w:val="22"/>
        </w:rPr>
        <w:t>和异常情况处理</w:t>
      </w:r>
      <w:bookmarkEnd w:id="138"/>
      <w:r w:rsidRPr="00896928">
        <w:rPr>
          <w:rFonts w:ascii="宋体" w:hAnsi="宋体" w:cs="宋体" w:hint="eastAsia"/>
          <w:sz w:val="22"/>
          <w:szCs w:val="22"/>
        </w:rPr>
        <w:t>：见投标人须知前附表。</w:t>
      </w:r>
    </w:p>
    <w:p w14:paraId="359893BA"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投标文件的补充、修改或撤回</w:t>
      </w:r>
    </w:p>
    <w:p w14:paraId="39682428" w14:textId="77777777" w:rsidR="00877CE7" w:rsidRPr="00896928" w:rsidRDefault="00000000">
      <w:pPr>
        <w:numPr>
          <w:ilvl w:val="1"/>
          <w:numId w:val="1"/>
        </w:numPr>
        <w:tabs>
          <w:tab w:val="left" w:pos="525"/>
          <w:tab w:val="left" w:pos="635"/>
          <w:tab w:val="left" w:pos="900"/>
        </w:tabs>
        <w:spacing w:line="360" w:lineRule="auto"/>
        <w:rPr>
          <w:rFonts w:ascii="宋体" w:hAnsi="宋体" w:cs="宋体"/>
          <w:b/>
          <w:bCs/>
          <w:sz w:val="22"/>
          <w:szCs w:val="22"/>
        </w:rPr>
      </w:pPr>
      <w:r w:rsidRPr="00896928">
        <w:rPr>
          <w:rFonts w:ascii="宋体" w:hAnsi="宋体" w:cs="宋体" w:hint="eastAsia"/>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p>
    <w:p w14:paraId="6B3FE759" w14:textId="77777777" w:rsidR="00877CE7" w:rsidRPr="00896928" w:rsidRDefault="00000000">
      <w:pPr>
        <w:numPr>
          <w:ilvl w:val="1"/>
          <w:numId w:val="1"/>
        </w:numPr>
        <w:tabs>
          <w:tab w:val="left" w:pos="525"/>
          <w:tab w:val="left" w:pos="635"/>
          <w:tab w:val="left" w:pos="900"/>
        </w:tabs>
        <w:spacing w:line="360" w:lineRule="auto"/>
        <w:rPr>
          <w:rFonts w:ascii="宋体" w:hAnsi="宋体" w:cs="宋体"/>
          <w:b/>
          <w:bCs/>
          <w:sz w:val="22"/>
          <w:szCs w:val="22"/>
        </w:rPr>
      </w:pPr>
      <w:r w:rsidRPr="00896928">
        <w:rPr>
          <w:rFonts w:ascii="宋体" w:hAnsi="宋体" w:cs="宋体" w:hint="eastAsia"/>
          <w:b/>
          <w:bCs/>
          <w:sz w:val="22"/>
          <w:szCs w:val="22"/>
        </w:rPr>
        <w:t>投标截止时间后递交的投标文件，“政府采购云平台”将予以拒收。</w:t>
      </w:r>
    </w:p>
    <w:p w14:paraId="0D9B32DA"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投标截止时间后，投标人不得撤回、修改投标文件。</w:t>
      </w:r>
    </w:p>
    <w:p w14:paraId="15FA8FDE"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投标文件的备选方案</w:t>
      </w:r>
    </w:p>
    <w:p w14:paraId="486DF3BE"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投标人不得递交任何的投标备选（替代）方案，否则其投标文件将作无效标处理。与“电子加密投标文件”同时生成的“备份投标文件”不是投标备选（替代）方案。</w:t>
      </w:r>
    </w:p>
    <w:p w14:paraId="3D2C8D6D" w14:textId="77777777" w:rsidR="00877CE7" w:rsidRPr="00896928" w:rsidRDefault="00000000">
      <w:pPr>
        <w:pStyle w:val="2"/>
        <w:spacing w:line="400" w:lineRule="exact"/>
        <w:jc w:val="center"/>
        <w:rPr>
          <w:rFonts w:ascii="宋体" w:eastAsia="宋体" w:hAnsi="宋体" w:cs="宋体"/>
        </w:rPr>
      </w:pPr>
      <w:bookmarkStart w:id="139" w:name="_Toc209251131"/>
      <w:bookmarkStart w:id="140" w:name="_Toc210879712"/>
      <w:bookmarkStart w:id="141" w:name="_Toc209332637"/>
      <w:bookmarkStart w:id="142" w:name="_Toc223717608"/>
      <w:bookmarkStart w:id="143" w:name="_Toc219538617"/>
      <w:bookmarkStart w:id="144" w:name="_Toc217460689"/>
      <w:bookmarkStart w:id="145" w:name="_Toc204578579"/>
      <w:bookmarkStart w:id="146" w:name="_Toc209261436"/>
      <w:bookmarkStart w:id="147" w:name="_Toc205877456"/>
      <w:bookmarkStart w:id="148" w:name="_Toc207609185"/>
      <w:bookmarkStart w:id="149" w:name="_Toc216667824"/>
      <w:bookmarkStart w:id="150" w:name="_Toc214365794"/>
      <w:bookmarkStart w:id="151" w:name="_Toc227057037"/>
      <w:bookmarkStart w:id="152" w:name="_Toc205703106"/>
      <w:bookmarkStart w:id="153" w:name="_Toc205004972"/>
      <w:bookmarkStart w:id="154" w:name="_Toc227056850"/>
      <w:bookmarkStart w:id="155" w:name="_Toc227489891"/>
      <w:bookmarkStart w:id="156" w:name="_Toc209250723"/>
      <w:bookmarkStart w:id="157" w:name="_Toc215415534"/>
      <w:bookmarkStart w:id="158" w:name="_Toc204491321"/>
      <w:bookmarkStart w:id="159" w:name="_Toc223933225"/>
      <w:bookmarkStart w:id="160" w:name="_Toc218041730"/>
      <w:bookmarkStart w:id="161" w:name="_Toc205877561"/>
      <w:bookmarkStart w:id="162" w:name="_Toc209261369"/>
      <w:bookmarkStart w:id="163" w:name="_Toc205005290"/>
      <w:bookmarkStart w:id="164" w:name="_Toc201510767"/>
      <w:r w:rsidRPr="00896928">
        <w:rPr>
          <w:rFonts w:ascii="宋体" w:eastAsia="宋体" w:hAnsi="宋体" w:cs="宋体" w:hint="eastAsia"/>
        </w:rPr>
        <w:t xml:space="preserve">七、 </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896928">
        <w:rPr>
          <w:rFonts w:ascii="宋体" w:eastAsia="宋体" w:hAnsi="宋体" w:cs="宋体" w:hint="eastAsia"/>
        </w:rPr>
        <w:t>电子化开标</w:t>
      </w:r>
      <w:bookmarkEnd w:id="164"/>
    </w:p>
    <w:p w14:paraId="713A5A6C"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开标</w:t>
      </w:r>
    </w:p>
    <w:p w14:paraId="66ABDA8B"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投标人不足3家的，不进行开标。</w:t>
      </w:r>
    </w:p>
    <w:p w14:paraId="69EBE354"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电子招投标开标及评审程序</w:t>
      </w:r>
    </w:p>
    <w:p w14:paraId="197D0FBE" w14:textId="77777777" w:rsidR="00877CE7" w:rsidRPr="00896928" w:rsidRDefault="00000000">
      <w:pPr>
        <w:numPr>
          <w:ilvl w:val="0"/>
          <w:numId w:val="10"/>
        </w:numPr>
        <w:tabs>
          <w:tab w:val="clear" w:pos="420"/>
          <w:tab w:val="left" w:pos="735"/>
        </w:tabs>
        <w:spacing w:line="360" w:lineRule="auto"/>
        <w:ind w:leftChars="200" w:left="735" w:hangingChars="143" w:hanging="315"/>
        <w:rPr>
          <w:rFonts w:ascii="宋体" w:hAnsi="宋体" w:cs="宋体"/>
          <w:sz w:val="22"/>
          <w:szCs w:val="22"/>
        </w:rPr>
      </w:pPr>
      <w:r w:rsidRPr="00896928">
        <w:rPr>
          <w:rFonts w:ascii="宋体" w:hAnsi="宋体" w:cs="宋体" w:hint="eastAsia"/>
          <w:sz w:val="22"/>
          <w:szCs w:val="22"/>
        </w:rPr>
        <w:t>招标采购单位将按照招标文件规定的时间通过“政府采购云平台”组织开标、开启投标文件，投标人应准时在线参加。投标人如不参加开标的，视同认可开标结果，事后不得对采购相关人员、开标过程和开标结果提出异议，同时投标人因未在线参加开标而导致投标文件无法按时解密等一切后果由投标人自己承担。</w:t>
      </w:r>
    </w:p>
    <w:p w14:paraId="6DD1BA05" w14:textId="77777777" w:rsidR="00877CE7" w:rsidRPr="00896928" w:rsidRDefault="00000000">
      <w:pPr>
        <w:numPr>
          <w:ilvl w:val="0"/>
          <w:numId w:val="10"/>
        </w:numPr>
        <w:tabs>
          <w:tab w:val="clear" w:pos="420"/>
          <w:tab w:val="left" w:pos="735"/>
        </w:tabs>
        <w:spacing w:line="360" w:lineRule="auto"/>
        <w:ind w:leftChars="200" w:left="735" w:hangingChars="143" w:hanging="315"/>
        <w:rPr>
          <w:rFonts w:ascii="宋体" w:hAnsi="宋体" w:cs="宋体"/>
          <w:sz w:val="22"/>
          <w:szCs w:val="22"/>
        </w:rPr>
      </w:pPr>
      <w:r w:rsidRPr="00896928">
        <w:rPr>
          <w:rFonts w:ascii="宋体" w:hAnsi="宋体" w:cs="宋体" w:hint="eastAsia"/>
          <w:sz w:val="22"/>
          <w:szCs w:val="22"/>
        </w:rPr>
        <w:t>投标截止时间后，向各投标人发出电子加密投标文件【开始解密】通知，由投标人按招标文件</w:t>
      </w:r>
      <w:r w:rsidRPr="00896928">
        <w:rPr>
          <w:rFonts w:ascii="宋体" w:hAnsi="宋体" w:cs="宋体" w:hint="eastAsia"/>
          <w:sz w:val="22"/>
          <w:szCs w:val="22"/>
        </w:rPr>
        <w:lastRenderedPageBreak/>
        <w:t xml:space="preserve">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 </w:t>
      </w:r>
    </w:p>
    <w:p w14:paraId="5492C810" w14:textId="4B1339FE" w:rsidR="000862DC" w:rsidRPr="00896928" w:rsidRDefault="000862DC">
      <w:pPr>
        <w:numPr>
          <w:ilvl w:val="0"/>
          <w:numId w:val="10"/>
        </w:numPr>
        <w:tabs>
          <w:tab w:val="clear" w:pos="420"/>
          <w:tab w:val="left" w:pos="735"/>
        </w:tabs>
        <w:spacing w:line="360" w:lineRule="auto"/>
        <w:ind w:leftChars="200" w:left="735" w:hangingChars="143" w:hanging="315"/>
        <w:rPr>
          <w:rFonts w:ascii="宋体" w:hAnsi="宋体" w:cs="宋体"/>
          <w:sz w:val="22"/>
          <w:szCs w:val="22"/>
        </w:rPr>
      </w:pPr>
      <w:r w:rsidRPr="00896928">
        <w:rPr>
          <w:rFonts w:ascii="宋体" w:hAnsi="宋体" w:cs="宋体" w:hint="eastAsia"/>
          <w:sz w:val="22"/>
          <w:szCs w:val="22"/>
        </w:rPr>
        <w:t>开标。</w:t>
      </w:r>
    </w:p>
    <w:p w14:paraId="21DA5565" w14:textId="3BA490A7" w:rsidR="00877CE7" w:rsidRPr="00896928" w:rsidRDefault="00000000">
      <w:pPr>
        <w:numPr>
          <w:ilvl w:val="0"/>
          <w:numId w:val="10"/>
        </w:numPr>
        <w:tabs>
          <w:tab w:val="clear" w:pos="420"/>
          <w:tab w:val="left" w:pos="735"/>
        </w:tabs>
        <w:spacing w:line="360" w:lineRule="auto"/>
        <w:ind w:leftChars="200" w:left="735" w:hangingChars="143" w:hanging="315"/>
        <w:rPr>
          <w:rFonts w:ascii="宋体" w:hAnsi="宋体" w:cs="宋体"/>
          <w:sz w:val="22"/>
          <w:szCs w:val="22"/>
        </w:rPr>
      </w:pPr>
      <w:r w:rsidRPr="00896928">
        <w:rPr>
          <w:rFonts w:ascii="宋体" w:hAnsi="宋体" w:cs="宋体" w:hint="eastAsia"/>
          <w:sz w:val="22"/>
          <w:szCs w:val="22"/>
        </w:rPr>
        <w:t>资格审查</w:t>
      </w:r>
      <w:r w:rsidR="000862DC" w:rsidRPr="00896928">
        <w:rPr>
          <w:rFonts w:ascii="宋体" w:hAnsi="宋体" w:cs="宋体" w:hint="eastAsia"/>
          <w:sz w:val="22"/>
          <w:szCs w:val="22"/>
        </w:rPr>
        <w:t>。</w:t>
      </w:r>
    </w:p>
    <w:p w14:paraId="500AB5AB" w14:textId="334E262B" w:rsidR="00877CE7" w:rsidRPr="00896928" w:rsidRDefault="000862DC">
      <w:pPr>
        <w:numPr>
          <w:ilvl w:val="0"/>
          <w:numId w:val="10"/>
        </w:numPr>
        <w:tabs>
          <w:tab w:val="clear" w:pos="420"/>
          <w:tab w:val="left" w:pos="735"/>
        </w:tabs>
        <w:spacing w:line="360" w:lineRule="auto"/>
        <w:ind w:leftChars="200" w:left="735" w:hangingChars="143" w:hanging="315"/>
        <w:rPr>
          <w:rFonts w:ascii="宋体" w:hAnsi="宋体" w:cs="宋体"/>
          <w:sz w:val="22"/>
          <w:szCs w:val="22"/>
        </w:rPr>
      </w:pPr>
      <w:r w:rsidRPr="00896928">
        <w:rPr>
          <w:rFonts w:ascii="宋体" w:hAnsi="宋体" w:cs="宋体" w:hint="eastAsia"/>
          <w:sz w:val="22"/>
          <w:szCs w:val="22"/>
        </w:rPr>
        <w:t>评标。</w:t>
      </w:r>
    </w:p>
    <w:p w14:paraId="01CA78F9" w14:textId="086B5370" w:rsidR="000862DC" w:rsidRPr="00896928" w:rsidRDefault="00000000" w:rsidP="000862DC">
      <w:pPr>
        <w:numPr>
          <w:ilvl w:val="0"/>
          <w:numId w:val="10"/>
        </w:numPr>
        <w:tabs>
          <w:tab w:val="clear" w:pos="420"/>
          <w:tab w:val="left" w:pos="735"/>
        </w:tabs>
        <w:spacing w:line="360" w:lineRule="auto"/>
        <w:ind w:leftChars="200" w:left="735" w:hangingChars="143" w:hanging="315"/>
        <w:rPr>
          <w:rFonts w:ascii="宋体" w:hAnsi="宋体" w:cs="宋体"/>
          <w:sz w:val="22"/>
          <w:szCs w:val="22"/>
        </w:rPr>
      </w:pPr>
      <w:r w:rsidRPr="00896928">
        <w:rPr>
          <w:rFonts w:ascii="宋体" w:hAnsi="宋体" w:cs="宋体" w:hint="eastAsia"/>
          <w:sz w:val="22"/>
          <w:szCs w:val="22"/>
        </w:rPr>
        <w:t>公布评标结果。</w:t>
      </w:r>
    </w:p>
    <w:p w14:paraId="7FF72362" w14:textId="77777777" w:rsidR="00877CE7" w:rsidRPr="00896928" w:rsidRDefault="00000000">
      <w:pPr>
        <w:tabs>
          <w:tab w:val="left" w:pos="525"/>
        </w:tabs>
        <w:spacing w:line="360" w:lineRule="auto"/>
        <w:ind w:firstLineChars="100" w:firstLine="221"/>
        <w:rPr>
          <w:rFonts w:ascii="宋体" w:hAnsi="宋体" w:cs="宋体"/>
          <w:b/>
          <w:sz w:val="22"/>
          <w:szCs w:val="22"/>
        </w:rPr>
      </w:pPr>
      <w:r w:rsidRPr="00896928">
        <w:rPr>
          <w:rFonts w:ascii="宋体" w:hAnsi="宋体" w:cs="宋体" w:hint="eastAsia"/>
          <w:b/>
          <w:sz w:val="22"/>
          <w:szCs w:val="22"/>
        </w:rPr>
        <w:t>政采云公司如对电子化开标或评审程序有调整的，按调整后的程序操作。</w:t>
      </w:r>
    </w:p>
    <w:p w14:paraId="4715526C" w14:textId="77777777" w:rsidR="00877CE7" w:rsidRPr="00896928" w:rsidRDefault="00000000">
      <w:pPr>
        <w:pStyle w:val="2"/>
        <w:spacing w:line="400" w:lineRule="exact"/>
        <w:jc w:val="center"/>
        <w:rPr>
          <w:rFonts w:ascii="宋体" w:eastAsia="宋体" w:hAnsi="宋体" w:cs="宋体"/>
        </w:rPr>
      </w:pPr>
      <w:bookmarkStart w:id="165" w:name="_Toc201510768"/>
      <w:r w:rsidRPr="00896928">
        <w:rPr>
          <w:rFonts w:ascii="宋体" w:eastAsia="宋体" w:hAnsi="宋体" w:cs="宋体" w:hint="eastAsia"/>
        </w:rPr>
        <w:t>八、 资格审查及评标</w:t>
      </w:r>
      <w:bookmarkEnd w:id="165"/>
    </w:p>
    <w:p w14:paraId="1807E1C3" w14:textId="77777777" w:rsidR="00877CE7" w:rsidRPr="00896928" w:rsidRDefault="00000000">
      <w:pPr>
        <w:numPr>
          <w:ilvl w:val="0"/>
          <w:numId w:val="1"/>
        </w:numPr>
        <w:tabs>
          <w:tab w:val="left" w:pos="525"/>
          <w:tab w:val="left" w:pos="900"/>
        </w:tabs>
        <w:spacing w:line="360" w:lineRule="auto"/>
        <w:rPr>
          <w:rFonts w:ascii="宋体" w:hAnsi="宋体" w:cs="宋体"/>
          <w:b/>
          <w:bCs/>
          <w:sz w:val="22"/>
          <w:szCs w:val="22"/>
        </w:rPr>
      </w:pPr>
      <w:r w:rsidRPr="00896928">
        <w:rPr>
          <w:rFonts w:ascii="宋体" w:hAnsi="宋体" w:cs="宋体" w:hint="eastAsia"/>
          <w:b/>
          <w:bCs/>
          <w:sz w:val="22"/>
          <w:szCs w:val="22"/>
        </w:rPr>
        <w:t>资格审查</w:t>
      </w:r>
    </w:p>
    <w:p w14:paraId="016CB83B"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采购人或者采购代理机构依法对投标人的资格进行审查。</w:t>
      </w:r>
    </w:p>
    <w:p w14:paraId="42E4605D"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资格审查的依据是招标文件和投标文件。</w:t>
      </w:r>
    </w:p>
    <w:p w14:paraId="4E519AB7"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资格审查内容：</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3638"/>
        <w:gridCol w:w="5670"/>
      </w:tblGrid>
      <w:tr w:rsidR="00896928" w:rsidRPr="00896928" w14:paraId="41D3AEEB" w14:textId="77777777">
        <w:trPr>
          <w:trHeight w:val="454"/>
          <w:jc w:val="center"/>
        </w:trPr>
        <w:tc>
          <w:tcPr>
            <w:tcW w:w="610" w:type="dxa"/>
            <w:shd w:val="clear" w:color="auto" w:fill="auto"/>
            <w:vAlign w:val="center"/>
          </w:tcPr>
          <w:p w14:paraId="2BA93600"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序号</w:t>
            </w:r>
          </w:p>
        </w:tc>
        <w:tc>
          <w:tcPr>
            <w:tcW w:w="3638" w:type="dxa"/>
            <w:shd w:val="clear" w:color="auto" w:fill="auto"/>
            <w:vAlign w:val="center"/>
          </w:tcPr>
          <w:p w14:paraId="15895779"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明细</w:t>
            </w:r>
          </w:p>
        </w:tc>
        <w:tc>
          <w:tcPr>
            <w:tcW w:w="5670" w:type="dxa"/>
            <w:shd w:val="clear" w:color="auto" w:fill="auto"/>
            <w:vAlign w:val="center"/>
          </w:tcPr>
          <w:p w14:paraId="50ED7CA5"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说明</w:t>
            </w:r>
          </w:p>
        </w:tc>
      </w:tr>
      <w:tr w:rsidR="00896928" w:rsidRPr="00896928" w14:paraId="5B500963" w14:textId="77777777">
        <w:trPr>
          <w:trHeight w:val="454"/>
          <w:jc w:val="center"/>
        </w:trPr>
        <w:tc>
          <w:tcPr>
            <w:tcW w:w="610" w:type="dxa"/>
            <w:shd w:val="clear" w:color="auto" w:fill="auto"/>
            <w:vAlign w:val="center"/>
          </w:tcPr>
          <w:p w14:paraId="70EA3334" w14:textId="77777777" w:rsidR="002738F9" w:rsidRPr="00896928" w:rsidRDefault="002738F9" w:rsidP="002738F9">
            <w:pPr>
              <w:numPr>
                <w:ilvl w:val="0"/>
                <w:numId w:val="11"/>
              </w:numPr>
              <w:rPr>
                <w:rFonts w:ascii="宋体" w:hAnsi="宋体" w:cs="宋体"/>
                <w:sz w:val="22"/>
                <w:szCs w:val="22"/>
              </w:rPr>
            </w:pPr>
          </w:p>
        </w:tc>
        <w:tc>
          <w:tcPr>
            <w:tcW w:w="3638" w:type="dxa"/>
            <w:shd w:val="clear" w:color="auto" w:fill="auto"/>
            <w:vAlign w:val="center"/>
          </w:tcPr>
          <w:p w14:paraId="63BB36D1" w14:textId="77777777" w:rsidR="002738F9" w:rsidRPr="00896928" w:rsidRDefault="002738F9" w:rsidP="002738F9">
            <w:pPr>
              <w:rPr>
                <w:rFonts w:ascii="宋体" w:hAnsi="宋体" w:cs="宋体"/>
                <w:sz w:val="22"/>
                <w:szCs w:val="22"/>
              </w:rPr>
            </w:pPr>
            <w:r w:rsidRPr="00896928">
              <w:rPr>
                <w:rFonts w:ascii="宋体" w:hAnsi="宋体" w:cs="宋体" w:hint="eastAsia"/>
                <w:kern w:val="0"/>
                <w:sz w:val="22"/>
                <w:szCs w:val="22"/>
              </w:rPr>
              <w:t>资格声明书</w:t>
            </w:r>
          </w:p>
        </w:tc>
        <w:tc>
          <w:tcPr>
            <w:tcW w:w="5670" w:type="dxa"/>
            <w:shd w:val="clear" w:color="auto" w:fill="auto"/>
            <w:vAlign w:val="center"/>
          </w:tcPr>
          <w:p w14:paraId="185A4284" w14:textId="77777777" w:rsidR="002738F9" w:rsidRPr="00896928" w:rsidRDefault="002738F9" w:rsidP="002738F9">
            <w:pPr>
              <w:rPr>
                <w:rFonts w:ascii="宋体" w:hAnsi="宋体"/>
                <w:sz w:val="22"/>
                <w:szCs w:val="22"/>
              </w:rPr>
            </w:pPr>
            <w:r w:rsidRPr="00896928">
              <w:rPr>
                <w:rFonts w:ascii="宋体" w:hAnsi="宋体" w:hint="eastAsia"/>
                <w:sz w:val="22"/>
                <w:szCs w:val="22"/>
              </w:rPr>
              <w:t>1、</w:t>
            </w:r>
            <w:r w:rsidRPr="00896928">
              <w:rPr>
                <w:rFonts w:ascii="宋体" w:hAnsi="宋体"/>
                <w:sz w:val="22"/>
                <w:szCs w:val="22"/>
              </w:rPr>
              <w:t>投标人应按照招标文件规定格式及内容提供。</w:t>
            </w:r>
          </w:p>
          <w:p w14:paraId="2032E38B" w14:textId="59B67833" w:rsidR="002738F9" w:rsidRPr="00896928" w:rsidRDefault="002738F9" w:rsidP="002738F9">
            <w:pPr>
              <w:rPr>
                <w:rFonts w:ascii="宋体" w:hAnsi="宋体" w:cs="宋体"/>
              </w:rPr>
            </w:pPr>
            <w:r w:rsidRPr="00896928">
              <w:rPr>
                <w:rFonts w:ascii="宋体" w:hAnsi="宋体" w:hint="eastAsia"/>
                <w:sz w:val="22"/>
                <w:szCs w:val="22"/>
              </w:rPr>
              <w:t>2、如为联合体响应，则联合体各方均须提供，并各自加盖公章。</w:t>
            </w:r>
          </w:p>
        </w:tc>
      </w:tr>
      <w:tr w:rsidR="00896928" w:rsidRPr="00896928" w14:paraId="292E9746" w14:textId="77777777">
        <w:trPr>
          <w:trHeight w:val="454"/>
          <w:jc w:val="center"/>
        </w:trPr>
        <w:tc>
          <w:tcPr>
            <w:tcW w:w="610" w:type="dxa"/>
            <w:shd w:val="clear" w:color="auto" w:fill="auto"/>
            <w:vAlign w:val="center"/>
          </w:tcPr>
          <w:p w14:paraId="2884F628" w14:textId="77777777" w:rsidR="002738F9" w:rsidRPr="00896928" w:rsidRDefault="002738F9" w:rsidP="002738F9">
            <w:pPr>
              <w:numPr>
                <w:ilvl w:val="0"/>
                <w:numId w:val="11"/>
              </w:numPr>
              <w:rPr>
                <w:rFonts w:ascii="宋体" w:hAnsi="宋体" w:cs="宋体"/>
                <w:sz w:val="22"/>
                <w:szCs w:val="22"/>
              </w:rPr>
            </w:pPr>
          </w:p>
        </w:tc>
        <w:tc>
          <w:tcPr>
            <w:tcW w:w="3638" w:type="dxa"/>
            <w:shd w:val="clear" w:color="auto" w:fill="auto"/>
            <w:vAlign w:val="center"/>
          </w:tcPr>
          <w:p w14:paraId="0FE4122F" w14:textId="77777777" w:rsidR="002738F9" w:rsidRPr="00896928" w:rsidRDefault="002738F9" w:rsidP="002738F9">
            <w:pPr>
              <w:rPr>
                <w:rFonts w:ascii="宋体" w:hAnsi="宋体" w:cs="宋体"/>
                <w:kern w:val="0"/>
                <w:sz w:val="22"/>
                <w:szCs w:val="22"/>
              </w:rPr>
            </w:pPr>
            <w:r w:rsidRPr="00896928">
              <w:rPr>
                <w:rFonts w:ascii="宋体" w:hAnsi="宋体" w:cs="宋体" w:hint="eastAsia"/>
                <w:kern w:val="0"/>
                <w:sz w:val="22"/>
                <w:szCs w:val="22"/>
              </w:rPr>
              <w:t>投标人有效的营业执照等证明文件</w:t>
            </w:r>
          </w:p>
        </w:tc>
        <w:tc>
          <w:tcPr>
            <w:tcW w:w="5670" w:type="dxa"/>
            <w:shd w:val="clear" w:color="auto" w:fill="auto"/>
            <w:vAlign w:val="center"/>
          </w:tcPr>
          <w:p w14:paraId="2E084432" w14:textId="77777777" w:rsidR="002738F9" w:rsidRPr="00896928" w:rsidRDefault="002738F9" w:rsidP="002738F9">
            <w:pPr>
              <w:rPr>
                <w:rFonts w:ascii="宋体" w:hAnsi="宋体"/>
                <w:sz w:val="22"/>
                <w:szCs w:val="22"/>
              </w:rPr>
            </w:pPr>
            <w:r w:rsidRPr="00896928">
              <w:rPr>
                <w:rFonts w:ascii="宋体" w:hAnsi="宋体" w:hint="eastAsia"/>
                <w:sz w:val="22"/>
                <w:szCs w:val="22"/>
              </w:rPr>
              <w:t>1、</w:t>
            </w:r>
            <w:r w:rsidRPr="00896928">
              <w:rPr>
                <w:rFonts w:ascii="宋体" w:hAnsi="宋体"/>
                <w:sz w:val="22"/>
                <w:szCs w:val="22"/>
              </w:rPr>
              <w:t>投标人应按照招标文件规定及</w:t>
            </w:r>
            <w:r w:rsidRPr="00896928">
              <w:rPr>
                <w:rFonts w:ascii="宋体" w:hAnsi="宋体" w:hint="eastAsia"/>
                <w:sz w:val="22"/>
                <w:szCs w:val="22"/>
              </w:rPr>
              <w:t>要求</w:t>
            </w:r>
            <w:r w:rsidRPr="00896928">
              <w:rPr>
                <w:rFonts w:ascii="宋体" w:hAnsi="宋体"/>
                <w:sz w:val="22"/>
                <w:szCs w:val="22"/>
              </w:rPr>
              <w:t>提供。</w:t>
            </w:r>
          </w:p>
          <w:p w14:paraId="3B9A4AA6" w14:textId="0E2D0E41" w:rsidR="002738F9" w:rsidRPr="00896928" w:rsidRDefault="002738F9" w:rsidP="002738F9">
            <w:pPr>
              <w:rPr>
                <w:rFonts w:ascii="宋体" w:hAnsi="宋体" w:cs="宋体"/>
                <w:sz w:val="22"/>
                <w:szCs w:val="22"/>
              </w:rPr>
            </w:pPr>
            <w:r w:rsidRPr="00896928">
              <w:rPr>
                <w:rFonts w:ascii="宋体" w:hAnsi="宋体" w:hint="eastAsia"/>
                <w:sz w:val="22"/>
                <w:szCs w:val="22"/>
              </w:rPr>
              <w:t>2、如为联合体响应，则联合体各方均须提供，并各自加盖公章。</w:t>
            </w:r>
          </w:p>
        </w:tc>
      </w:tr>
      <w:tr w:rsidR="00896928" w:rsidRPr="00896928" w14:paraId="607DFCEB" w14:textId="77777777">
        <w:trPr>
          <w:trHeight w:val="454"/>
          <w:jc w:val="center"/>
        </w:trPr>
        <w:tc>
          <w:tcPr>
            <w:tcW w:w="610" w:type="dxa"/>
            <w:shd w:val="clear" w:color="auto" w:fill="auto"/>
            <w:vAlign w:val="center"/>
          </w:tcPr>
          <w:p w14:paraId="7B6E3184" w14:textId="77777777" w:rsidR="00877CE7" w:rsidRPr="00896928" w:rsidRDefault="00877CE7">
            <w:pPr>
              <w:numPr>
                <w:ilvl w:val="0"/>
                <w:numId w:val="11"/>
              </w:numPr>
              <w:rPr>
                <w:rFonts w:ascii="宋体" w:hAnsi="宋体" w:cs="宋体"/>
                <w:sz w:val="22"/>
                <w:szCs w:val="22"/>
              </w:rPr>
            </w:pPr>
          </w:p>
        </w:tc>
        <w:tc>
          <w:tcPr>
            <w:tcW w:w="3638" w:type="dxa"/>
            <w:shd w:val="clear" w:color="auto" w:fill="auto"/>
            <w:vAlign w:val="center"/>
          </w:tcPr>
          <w:p w14:paraId="4D6E9408" w14:textId="77777777" w:rsidR="00877CE7" w:rsidRPr="00896928" w:rsidRDefault="00000000">
            <w:pPr>
              <w:rPr>
                <w:rFonts w:ascii="宋体" w:hAnsi="宋体" w:cs="宋体"/>
                <w:kern w:val="0"/>
                <w:sz w:val="22"/>
                <w:szCs w:val="22"/>
              </w:rPr>
            </w:pPr>
            <w:r w:rsidRPr="00896928">
              <w:rPr>
                <w:rFonts w:ascii="宋体" w:hAnsi="宋体" w:cs="宋体" w:hint="eastAsia"/>
                <w:kern w:val="0"/>
                <w:sz w:val="22"/>
                <w:szCs w:val="22"/>
              </w:rPr>
              <w:t>关联企业情况声明表</w:t>
            </w:r>
          </w:p>
        </w:tc>
        <w:tc>
          <w:tcPr>
            <w:tcW w:w="5670" w:type="dxa"/>
            <w:shd w:val="clear" w:color="auto" w:fill="auto"/>
            <w:vAlign w:val="center"/>
          </w:tcPr>
          <w:p w14:paraId="2631D325" w14:textId="77777777" w:rsidR="00877CE7" w:rsidRPr="00896928" w:rsidRDefault="00000000">
            <w:pPr>
              <w:rPr>
                <w:rFonts w:ascii="宋体" w:hAnsi="宋体" w:cs="宋体"/>
                <w:sz w:val="22"/>
                <w:szCs w:val="22"/>
              </w:rPr>
            </w:pPr>
            <w:r w:rsidRPr="00896928">
              <w:rPr>
                <w:rFonts w:ascii="宋体" w:hAnsi="宋体" w:cs="宋体" w:hint="eastAsia"/>
                <w:sz w:val="22"/>
                <w:szCs w:val="22"/>
              </w:rPr>
              <w:t>投标人应按照招标文件规定格式及内容提供。</w:t>
            </w:r>
          </w:p>
        </w:tc>
      </w:tr>
      <w:tr w:rsidR="00896928" w:rsidRPr="00896928" w14:paraId="121DE0C0" w14:textId="77777777">
        <w:trPr>
          <w:trHeight w:val="454"/>
          <w:jc w:val="center"/>
        </w:trPr>
        <w:tc>
          <w:tcPr>
            <w:tcW w:w="610" w:type="dxa"/>
            <w:shd w:val="clear" w:color="auto" w:fill="auto"/>
            <w:vAlign w:val="center"/>
          </w:tcPr>
          <w:p w14:paraId="24A8F265" w14:textId="77777777" w:rsidR="002738F9" w:rsidRPr="00896928" w:rsidRDefault="002738F9" w:rsidP="002738F9">
            <w:pPr>
              <w:numPr>
                <w:ilvl w:val="0"/>
                <w:numId w:val="11"/>
              </w:numPr>
              <w:rPr>
                <w:rFonts w:ascii="宋体" w:hAnsi="宋体" w:cs="宋体"/>
                <w:sz w:val="22"/>
                <w:szCs w:val="22"/>
              </w:rPr>
            </w:pPr>
          </w:p>
        </w:tc>
        <w:tc>
          <w:tcPr>
            <w:tcW w:w="3638" w:type="dxa"/>
            <w:shd w:val="clear" w:color="auto" w:fill="auto"/>
            <w:vAlign w:val="center"/>
          </w:tcPr>
          <w:p w14:paraId="0067DC32" w14:textId="21CEADC4" w:rsidR="002738F9" w:rsidRPr="00896928" w:rsidRDefault="002738F9" w:rsidP="002738F9">
            <w:pPr>
              <w:rPr>
                <w:rFonts w:ascii="宋体" w:hAnsi="宋体" w:cs="宋体"/>
                <w:kern w:val="0"/>
                <w:sz w:val="22"/>
                <w:szCs w:val="22"/>
              </w:rPr>
            </w:pPr>
            <w:r w:rsidRPr="00896928">
              <w:rPr>
                <w:rFonts w:ascii="宋体" w:hAnsi="宋体" w:cs="楷体" w:hint="eastAsia"/>
                <w:kern w:val="0"/>
                <w:sz w:val="22"/>
                <w:szCs w:val="22"/>
              </w:rPr>
              <w:t>联合协议书</w:t>
            </w:r>
          </w:p>
        </w:tc>
        <w:tc>
          <w:tcPr>
            <w:tcW w:w="5670" w:type="dxa"/>
            <w:shd w:val="clear" w:color="auto" w:fill="auto"/>
            <w:vAlign w:val="center"/>
          </w:tcPr>
          <w:p w14:paraId="2B7712ED" w14:textId="6266E0E7" w:rsidR="002738F9" w:rsidRPr="00896928" w:rsidRDefault="002738F9" w:rsidP="002738F9">
            <w:pPr>
              <w:rPr>
                <w:rFonts w:ascii="宋体" w:hAnsi="宋体" w:cs="宋体"/>
                <w:sz w:val="22"/>
                <w:szCs w:val="22"/>
              </w:rPr>
            </w:pPr>
            <w:r w:rsidRPr="00896928">
              <w:rPr>
                <w:rFonts w:ascii="宋体" w:hAnsi="宋体" w:hint="eastAsia"/>
                <w:sz w:val="22"/>
                <w:szCs w:val="22"/>
              </w:rPr>
              <w:t>以联合体形式参与的提供联合协议书，供应商不以联合体形式投标的则不需要提供。</w:t>
            </w:r>
          </w:p>
        </w:tc>
      </w:tr>
      <w:tr w:rsidR="00896928" w:rsidRPr="00896928" w14:paraId="3C60D6E9" w14:textId="77777777">
        <w:trPr>
          <w:trHeight w:val="454"/>
          <w:jc w:val="center"/>
        </w:trPr>
        <w:tc>
          <w:tcPr>
            <w:tcW w:w="610" w:type="dxa"/>
            <w:shd w:val="clear" w:color="auto" w:fill="auto"/>
            <w:vAlign w:val="center"/>
          </w:tcPr>
          <w:p w14:paraId="5C5CB257" w14:textId="77777777" w:rsidR="002738F9" w:rsidRPr="00896928" w:rsidRDefault="002738F9" w:rsidP="002738F9">
            <w:pPr>
              <w:numPr>
                <w:ilvl w:val="0"/>
                <w:numId w:val="11"/>
              </w:numPr>
              <w:rPr>
                <w:rFonts w:ascii="宋体" w:hAnsi="宋体" w:cs="宋体"/>
                <w:sz w:val="22"/>
                <w:szCs w:val="22"/>
              </w:rPr>
            </w:pPr>
          </w:p>
        </w:tc>
        <w:tc>
          <w:tcPr>
            <w:tcW w:w="3638" w:type="dxa"/>
            <w:shd w:val="clear" w:color="auto" w:fill="auto"/>
            <w:vAlign w:val="center"/>
          </w:tcPr>
          <w:p w14:paraId="6B328DD1" w14:textId="77777777" w:rsidR="002738F9" w:rsidRPr="00896928" w:rsidRDefault="002738F9" w:rsidP="002738F9">
            <w:pPr>
              <w:rPr>
                <w:rFonts w:ascii="宋体" w:hAnsi="宋体" w:cs="宋体"/>
                <w:kern w:val="0"/>
                <w:sz w:val="22"/>
                <w:szCs w:val="22"/>
              </w:rPr>
            </w:pPr>
            <w:r w:rsidRPr="00896928">
              <w:rPr>
                <w:rFonts w:ascii="宋体" w:hAnsi="宋体" w:cs="宋体" w:hint="eastAsia"/>
                <w:kern w:val="0"/>
                <w:sz w:val="22"/>
                <w:szCs w:val="22"/>
              </w:rPr>
              <w:t>落实政府采购政策需满足的资格要求</w:t>
            </w:r>
          </w:p>
        </w:tc>
        <w:tc>
          <w:tcPr>
            <w:tcW w:w="5670" w:type="dxa"/>
            <w:shd w:val="clear" w:color="auto" w:fill="auto"/>
            <w:vAlign w:val="center"/>
          </w:tcPr>
          <w:p w14:paraId="0D777F71" w14:textId="77777777" w:rsidR="002738F9" w:rsidRPr="00896928" w:rsidRDefault="002738F9" w:rsidP="002738F9">
            <w:pPr>
              <w:widowControl/>
              <w:wordWrap w:val="0"/>
              <w:rPr>
                <w:rFonts w:ascii="宋体" w:hAnsi="宋体" w:cs="宋体"/>
                <w:spacing w:val="6"/>
                <w:sz w:val="22"/>
                <w:szCs w:val="22"/>
              </w:rPr>
            </w:pPr>
            <w:r w:rsidRPr="00896928">
              <w:rPr>
                <w:rFonts w:ascii="宋体" w:hAnsi="宋体" w:cs="宋体" w:hint="eastAsia"/>
                <w:sz w:val="22"/>
                <w:szCs w:val="22"/>
              </w:rPr>
              <w:t>未要求的，无需提供。</w:t>
            </w:r>
          </w:p>
        </w:tc>
      </w:tr>
      <w:tr w:rsidR="00896928" w:rsidRPr="00896928" w14:paraId="78F21084" w14:textId="77777777">
        <w:trPr>
          <w:trHeight w:val="454"/>
          <w:jc w:val="center"/>
        </w:trPr>
        <w:tc>
          <w:tcPr>
            <w:tcW w:w="610" w:type="dxa"/>
            <w:shd w:val="clear" w:color="auto" w:fill="auto"/>
            <w:vAlign w:val="center"/>
          </w:tcPr>
          <w:p w14:paraId="6A217FB5" w14:textId="77777777" w:rsidR="002738F9" w:rsidRPr="00896928" w:rsidRDefault="002738F9" w:rsidP="002738F9">
            <w:pPr>
              <w:numPr>
                <w:ilvl w:val="0"/>
                <w:numId w:val="11"/>
              </w:numPr>
              <w:rPr>
                <w:rFonts w:ascii="宋体" w:hAnsi="宋体" w:cs="宋体"/>
                <w:sz w:val="22"/>
                <w:szCs w:val="22"/>
              </w:rPr>
            </w:pPr>
          </w:p>
        </w:tc>
        <w:tc>
          <w:tcPr>
            <w:tcW w:w="3638" w:type="dxa"/>
            <w:shd w:val="clear" w:color="auto" w:fill="auto"/>
            <w:vAlign w:val="center"/>
          </w:tcPr>
          <w:p w14:paraId="222D4582" w14:textId="77777777" w:rsidR="002738F9" w:rsidRPr="00896928" w:rsidRDefault="002738F9" w:rsidP="002738F9">
            <w:pPr>
              <w:rPr>
                <w:rFonts w:ascii="宋体" w:hAnsi="宋体" w:cs="宋体"/>
                <w:kern w:val="0"/>
                <w:sz w:val="22"/>
                <w:szCs w:val="22"/>
              </w:rPr>
            </w:pPr>
            <w:r w:rsidRPr="00896928">
              <w:rPr>
                <w:rFonts w:ascii="宋体" w:hAnsi="宋体" w:cs="宋体" w:hint="eastAsia"/>
                <w:kern w:val="0"/>
                <w:sz w:val="22"/>
                <w:szCs w:val="22"/>
              </w:rPr>
              <w:t>本项目的特定资格要求</w:t>
            </w:r>
          </w:p>
        </w:tc>
        <w:tc>
          <w:tcPr>
            <w:tcW w:w="5670" w:type="dxa"/>
            <w:shd w:val="clear" w:color="auto" w:fill="auto"/>
            <w:vAlign w:val="center"/>
          </w:tcPr>
          <w:p w14:paraId="3DD03E47" w14:textId="77777777" w:rsidR="002738F9" w:rsidRPr="00896928" w:rsidRDefault="002738F9" w:rsidP="002738F9">
            <w:pPr>
              <w:rPr>
                <w:rFonts w:ascii="宋体" w:hAnsi="宋体" w:cs="宋体"/>
                <w:sz w:val="22"/>
                <w:szCs w:val="22"/>
              </w:rPr>
            </w:pPr>
            <w:r w:rsidRPr="00896928">
              <w:rPr>
                <w:rFonts w:ascii="宋体" w:hAnsi="宋体" w:cs="宋体" w:hint="eastAsia"/>
                <w:sz w:val="22"/>
                <w:szCs w:val="22"/>
              </w:rPr>
              <w:t>未要求的，无需提供。</w:t>
            </w:r>
          </w:p>
        </w:tc>
      </w:tr>
      <w:tr w:rsidR="00896928" w:rsidRPr="00896928" w14:paraId="39AF356A" w14:textId="77777777">
        <w:trPr>
          <w:trHeight w:val="454"/>
          <w:jc w:val="center"/>
        </w:trPr>
        <w:tc>
          <w:tcPr>
            <w:tcW w:w="610" w:type="dxa"/>
            <w:shd w:val="clear" w:color="auto" w:fill="auto"/>
            <w:vAlign w:val="center"/>
          </w:tcPr>
          <w:p w14:paraId="79709947" w14:textId="77777777" w:rsidR="002738F9" w:rsidRPr="00896928" w:rsidRDefault="002738F9" w:rsidP="002738F9">
            <w:pPr>
              <w:numPr>
                <w:ilvl w:val="0"/>
                <w:numId w:val="11"/>
              </w:numPr>
              <w:rPr>
                <w:rFonts w:ascii="宋体" w:hAnsi="宋体" w:cs="宋体"/>
                <w:sz w:val="22"/>
                <w:szCs w:val="22"/>
              </w:rPr>
            </w:pPr>
          </w:p>
        </w:tc>
        <w:tc>
          <w:tcPr>
            <w:tcW w:w="3638" w:type="dxa"/>
            <w:shd w:val="clear" w:color="auto" w:fill="auto"/>
            <w:vAlign w:val="center"/>
          </w:tcPr>
          <w:p w14:paraId="6FB52669" w14:textId="77777777" w:rsidR="002738F9" w:rsidRPr="00896928" w:rsidRDefault="002738F9" w:rsidP="002738F9">
            <w:pPr>
              <w:rPr>
                <w:rFonts w:ascii="宋体" w:hAnsi="宋体" w:cs="宋体"/>
                <w:kern w:val="0"/>
                <w:sz w:val="22"/>
                <w:szCs w:val="22"/>
              </w:rPr>
            </w:pPr>
            <w:r w:rsidRPr="00896928">
              <w:rPr>
                <w:rFonts w:ascii="宋体" w:hAnsi="宋体" w:cs="宋体" w:hint="eastAsia"/>
                <w:kern w:val="0"/>
                <w:sz w:val="22"/>
                <w:szCs w:val="22"/>
              </w:rPr>
              <w:t>投标人信用记录</w:t>
            </w:r>
          </w:p>
        </w:tc>
        <w:tc>
          <w:tcPr>
            <w:tcW w:w="5670" w:type="dxa"/>
            <w:shd w:val="clear" w:color="auto" w:fill="auto"/>
            <w:vAlign w:val="center"/>
          </w:tcPr>
          <w:p w14:paraId="138F8076" w14:textId="77777777" w:rsidR="002738F9" w:rsidRPr="00896928" w:rsidRDefault="002738F9" w:rsidP="002738F9">
            <w:pPr>
              <w:rPr>
                <w:rFonts w:ascii="宋体" w:hAnsi="宋体" w:cs="宋体"/>
                <w:szCs w:val="21"/>
              </w:rPr>
            </w:pPr>
            <w:r w:rsidRPr="00896928">
              <w:rPr>
                <w:rFonts w:ascii="宋体" w:hAnsi="宋体" w:cs="宋体" w:hint="eastAsia"/>
                <w:b/>
                <w:bCs/>
                <w:spacing w:val="6"/>
                <w:sz w:val="22"/>
                <w:szCs w:val="22"/>
              </w:rPr>
              <w:t>根据财库[2016]125号《</w:t>
            </w:r>
            <w:r w:rsidRPr="00896928">
              <w:rPr>
                <w:rFonts w:ascii="宋体" w:hAnsi="宋体" w:cs="宋体" w:hint="eastAsia"/>
                <w:b/>
                <w:bCs/>
                <w:spacing w:val="6"/>
                <w:sz w:val="22"/>
              </w:rPr>
              <w:t>关于在政府采购活动中查询及使用信用记录有关问题的通知》要求，在资格审查时对投标人信用记录进行查询并甄别。</w:t>
            </w:r>
          </w:p>
          <w:p w14:paraId="033FDB27" w14:textId="77777777" w:rsidR="002738F9" w:rsidRPr="00896928" w:rsidRDefault="002738F9" w:rsidP="002738F9">
            <w:pPr>
              <w:widowControl/>
              <w:wordWrap w:val="0"/>
              <w:rPr>
                <w:rFonts w:ascii="宋体" w:hAnsi="宋体" w:cs="宋体"/>
                <w:sz w:val="22"/>
                <w:szCs w:val="22"/>
              </w:rPr>
            </w:pPr>
            <w:r w:rsidRPr="00896928">
              <w:rPr>
                <w:rFonts w:ascii="宋体" w:hAnsi="宋体" w:cs="宋体" w:hint="eastAsia"/>
                <w:sz w:val="22"/>
                <w:szCs w:val="22"/>
              </w:rPr>
              <w:t>1、投标人信用信息查询的查询渠道：“信用中国”(www.creditchina.gov.cn)；“中国政府采购网”（www.ccgp.gov.cn）。</w:t>
            </w:r>
          </w:p>
          <w:p w14:paraId="43C7280E" w14:textId="77777777" w:rsidR="002738F9" w:rsidRPr="00896928" w:rsidRDefault="002738F9" w:rsidP="002738F9">
            <w:pPr>
              <w:widowControl/>
              <w:wordWrap w:val="0"/>
              <w:rPr>
                <w:rFonts w:ascii="宋体" w:hAnsi="宋体" w:cs="宋体"/>
                <w:kern w:val="0"/>
                <w:sz w:val="22"/>
                <w:szCs w:val="22"/>
              </w:rPr>
            </w:pPr>
            <w:r w:rsidRPr="00896928">
              <w:rPr>
                <w:rFonts w:ascii="宋体" w:hAnsi="宋体" w:cs="宋体" w:hint="eastAsia"/>
                <w:sz w:val="22"/>
                <w:szCs w:val="22"/>
              </w:rPr>
              <w:t>2、投标人信用信息查询截止时点：投标截止时间。</w:t>
            </w:r>
          </w:p>
          <w:p w14:paraId="4A588677" w14:textId="77777777" w:rsidR="002738F9" w:rsidRPr="00896928" w:rsidRDefault="002738F9" w:rsidP="002738F9">
            <w:pPr>
              <w:widowControl/>
              <w:wordWrap w:val="0"/>
              <w:rPr>
                <w:rFonts w:ascii="宋体" w:hAnsi="宋体" w:cs="宋体"/>
                <w:sz w:val="22"/>
                <w:szCs w:val="22"/>
              </w:rPr>
            </w:pPr>
            <w:r w:rsidRPr="00896928">
              <w:rPr>
                <w:rFonts w:ascii="宋体" w:hAnsi="宋体" w:cs="宋体" w:hint="eastAsia"/>
                <w:sz w:val="22"/>
                <w:szCs w:val="22"/>
              </w:rPr>
              <w:t>3、投标人信用信息查询记录和证据留存的具体方式：</w:t>
            </w:r>
            <w:r w:rsidRPr="00896928">
              <w:rPr>
                <w:rFonts w:ascii="宋体" w:hAnsi="宋体" w:cs="宋体" w:hint="eastAsia"/>
                <w:b/>
                <w:sz w:val="22"/>
                <w:szCs w:val="22"/>
              </w:rPr>
              <w:t>网页截图打印</w:t>
            </w:r>
            <w:r w:rsidRPr="00896928">
              <w:rPr>
                <w:rFonts w:ascii="宋体" w:hAnsi="宋体" w:cs="宋体" w:hint="eastAsia"/>
                <w:sz w:val="22"/>
                <w:szCs w:val="22"/>
              </w:rPr>
              <w:t>；</w:t>
            </w:r>
          </w:p>
          <w:p w14:paraId="2C8B2D39" w14:textId="77777777" w:rsidR="002738F9" w:rsidRPr="00896928" w:rsidRDefault="002738F9" w:rsidP="002738F9">
            <w:pPr>
              <w:widowControl/>
              <w:wordWrap w:val="0"/>
              <w:rPr>
                <w:rFonts w:ascii="宋体" w:hAnsi="宋体" w:cs="宋体"/>
                <w:b/>
                <w:kern w:val="0"/>
                <w:sz w:val="22"/>
                <w:szCs w:val="22"/>
              </w:rPr>
            </w:pPr>
            <w:r w:rsidRPr="00896928">
              <w:rPr>
                <w:rFonts w:ascii="宋体" w:hAnsi="宋体" w:cs="宋体" w:hint="eastAsia"/>
                <w:sz w:val="22"/>
                <w:szCs w:val="22"/>
              </w:rPr>
              <w:t>4、信用信息的使用规则：被“信用中国”网站列入失信被执行人、重大税收违法失信主体，或被“中国政府采购网”列入政府采购严重违法失信行为记录名单中</w:t>
            </w:r>
            <w:r w:rsidRPr="00896928">
              <w:rPr>
                <w:rFonts w:ascii="宋体" w:hAnsi="宋体" w:cs="宋体" w:hint="eastAsia"/>
                <w:kern w:val="0"/>
                <w:sz w:val="22"/>
                <w:szCs w:val="22"/>
              </w:rPr>
              <w:t>禁止参加政</w:t>
            </w:r>
            <w:r w:rsidRPr="00896928">
              <w:rPr>
                <w:rFonts w:ascii="宋体" w:hAnsi="宋体" w:cs="宋体" w:hint="eastAsia"/>
                <w:kern w:val="0"/>
                <w:sz w:val="22"/>
                <w:szCs w:val="22"/>
              </w:rPr>
              <w:lastRenderedPageBreak/>
              <w:t>府采购活动期间的</w:t>
            </w:r>
            <w:r w:rsidRPr="00896928">
              <w:rPr>
                <w:rFonts w:ascii="宋体" w:hAnsi="宋体" w:cs="宋体" w:hint="eastAsia"/>
                <w:sz w:val="22"/>
                <w:szCs w:val="22"/>
              </w:rPr>
              <w:t>，</w:t>
            </w:r>
            <w:r w:rsidRPr="00896928">
              <w:rPr>
                <w:rFonts w:ascii="宋体" w:hAnsi="宋体" w:cs="宋体" w:hint="eastAsia"/>
                <w:b/>
                <w:sz w:val="22"/>
                <w:szCs w:val="22"/>
              </w:rPr>
              <w:t>其资格审查不合格。</w:t>
            </w:r>
            <w:r w:rsidRPr="00896928">
              <w:rPr>
                <w:rFonts w:ascii="宋体" w:hAnsi="宋体" w:cs="宋体" w:hint="eastAsia"/>
                <w:b/>
                <w:kern w:val="0"/>
                <w:sz w:val="22"/>
                <w:szCs w:val="22"/>
              </w:rPr>
              <w:t>如相关失信记录已失效，投标人须提供相关证明资料。</w:t>
            </w:r>
          </w:p>
          <w:p w14:paraId="412B6ADB" w14:textId="7252AB30" w:rsidR="002738F9" w:rsidRPr="00896928" w:rsidRDefault="002738F9" w:rsidP="002738F9">
            <w:pPr>
              <w:widowControl/>
              <w:wordWrap w:val="0"/>
              <w:rPr>
                <w:rFonts w:ascii="宋体" w:hAnsi="宋体"/>
              </w:rPr>
            </w:pPr>
            <w:r w:rsidRPr="00896928">
              <w:rPr>
                <w:rFonts w:ascii="宋体" w:hAnsi="宋体" w:cs="宋体" w:hint="eastAsia"/>
                <w:sz w:val="22"/>
                <w:szCs w:val="22"/>
              </w:rPr>
              <w:t>5、联合体信用信息查询：联合体以一个投标人的身份共同参加政府采购活动的，应当对所有联合体成员进行信用记录查询，联合体成员存在不良信用记录的，视同联合体存在不良信用记录。</w:t>
            </w:r>
          </w:p>
        </w:tc>
      </w:tr>
    </w:tbl>
    <w:p w14:paraId="11A105E4" w14:textId="77777777" w:rsidR="00877CE7" w:rsidRPr="00896928" w:rsidRDefault="00000000">
      <w:pPr>
        <w:numPr>
          <w:ilvl w:val="1"/>
          <w:numId w:val="1"/>
        </w:numPr>
        <w:tabs>
          <w:tab w:val="left" w:pos="525"/>
          <w:tab w:val="left" w:pos="635"/>
          <w:tab w:val="left" w:pos="900"/>
        </w:tabs>
        <w:spacing w:line="360" w:lineRule="auto"/>
        <w:rPr>
          <w:rFonts w:ascii="宋体" w:hAnsi="宋体" w:cs="宋体"/>
          <w:b/>
          <w:bCs/>
          <w:sz w:val="22"/>
          <w:szCs w:val="22"/>
        </w:rPr>
      </w:pPr>
      <w:r w:rsidRPr="00896928">
        <w:rPr>
          <w:rFonts w:ascii="宋体" w:hAnsi="宋体" w:cs="宋体" w:hint="eastAsia"/>
          <w:b/>
          <w:bCs/>
          <w:sz w:val="22"/>
          <w:szCs w:val="22"/>
        </w:rPr>
        <w:lastRenderedPageBreak/>
        <w:t>有下列情形之一的，资格审查不合格，其投标无效不再进入评审：</w:t>
      </w:r>
    </w:p>
    <w:p w14:paraId="696BC242" w14:textId="77777777" w:rsidR="00877CE7" w:rsidRPr="00896928" w:rsidRDefault="00000000">
      <w:pPr>
        <w:numPr>
          <w:ilvl w:val="0"/>
          <w:numId w:val="12"/>
        </w:numPr>
        <w:tabs>
          <w:tab w:val="clear" w:pos="420"/>
          <w:tab w:val="left" w:pos="735"/>
        </w:tabs>
        <w:spacing w:line="360" w:lineRule="auto"/>
        <w:ind w:leftChars="200" w:left="735" w:hangingChars="143" w:hanging="315"/>
        <w:rPr>
          <w:rFonts w:ascii="宋体" w:hAnsi="宋体" w:cs="宋体"/>
          <w:sz w:val="22"/>
          <w:szCs w:val="22"/>
        </w:rPr>
      </w:pPr>
      <w:r w:rsidRPr="00896928">
        <w:rPr>
          <w:rFonts w:ascii="宋体" w:hAnsi="宋体" w:cs="宋体" w:hint="eastAsia"/>
          <w:sz w:val="22"/>
          <w:szCs w:val="22"/>
        </w:rPr>
        <w:t>不具备招标文件中规定的资格要求；</w:t>
      </w:r>
    </w:p>
    <w:p w14:paraId="66085449" w14:textId="77777777" w:rsidR="00877CE7" w:rsidRPr="00896928" w:rsidRDefault="00000000">
      <w:pPr>
        <w:numPr>
          <w:ilvl w:val="0"/>
          <w:numId w:val="12"/>
        </w:numPr>
        <w:tabs>
          <w:tab w:val="clear" w:pos="420"/>
          <w:tab w:val="left" w:pos="735"/>
        </w:tabs>
        <w:spacing w:line="360" w:lineRule="auto"/>
        <w:ind w:leftChars="200" w:left="735" w:hangingChars="143" w:hanging="315"/>
        <w:rPr>
          <w:rFonts w:ascii="宋体" w:hAnsi="宋体" w:cs="宋体"/>
          <w:sz w:val="22"/>
          <w:szCs w:val="22"/>
        </w:rPr>
      </w:pPr>
      <w:r w:rsidRPr="00896928">
        <w:rPr>
          <w:rFonts w:ascii="宋体" w:hAnsi="宋体" w:cs="宋体" w:hint="eastAsia"/>
          <w:sz w:val="22"/>
          <w:szCs w:val="22"/>
        </w:rPr>
        <w:t>未按照招标文件规定提交投标人的资格文件或提供的资格文件不全的。</w:t>
      </w:r>
    </w:p>
    <w:p w14:paraId="68966D74" w14:textId="77777777" w:rsidR="00877CE7" w:rsidRPr="00896928" w:rsidRDefault="00000000">
      <w:pPr>
        <w:numPr>
          <w:ilvl w:val="1"/>
          <w:numId w:val="1"/>
        </w:numPr>
        <w:tabs>
          <w:tab w:val="left" w:pos="525"/>
          <w:tab w:val="left" w:pos="900"/>
        </w:tabs>
        <w:spacing w:line="360" w:lineRule="auto"/>
        <w:rPr>
          <w:rFonts w:ascii="宋体" w:hAnsi="宋体" w:cs="宋体"/>
          <w:sz w:val="22"/>
        </w:rPr>
      </w:pPr>
      <w:r w:rsidRPr="00896928">
        <w:rPr>
          <w:rFonts w:ascii="宋体" w:hAnsi="宋体" w:cs="宋体" w:hint="eastAsia"/>
          <w:sz w:val="22"/>
        </w:rPr>
        <w:t>资格审查合格的投标人不足三家的，不进行评标。</w:t>
      </w:r>
    </w:p>
    <w:p w14:paraId="6DF1DB6C"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bookmarkStart w:id="166" w:name="_Toc223933226"/>
      <w:bookmarkStart w:id="167" w:name="_Toc209250724"/>
      <w:bookmarkStart w:id="168" w:name="_Toc219538618"/>
      <w:bookmarkStart w:id="169" w:name="_Toc227056851"/>
      <w:bookmarkStart w:id="170" w:name="_Toc218041731"/>
      <w:bookmarkStart w:id="171" w:name="_Toc209261437"/>
      <w:bookmarkStart w:id="172" w:name="_Toc204491322"/>
      <w:bookmarkStart w:id="173" w:name="_Toc205004973"/>
      <w:bookmarkStart w:id="174" w:name="_Toc223717609"/>
      <w:bookmarkStart w:id="175" w:name="_Toc227057038"/>
      <w:bookmarkStart w:id="176" w:name="_Toc205877457"/>
      <w:bookmarkStart w:id="177" w:name="_Toc214365795"/>
      <w:bookmarkStart w:id="178" w:name="_Toc205005291"/>
      <w:bookmarkStart w:id="179" w:name="_Toc207609186"/>
      <w:bookmarkStart w:id="180" w:name="_Toc210879713"/>
      <w:bookmarkStart w:id="181" w:name="_Toc205703107"/>
      <w:bookmarkStart w:id="182" w:name="_Toc209261370"/>
      <w:bookmarkStart w:id="183" w:name="_Toc204578580"/>
      <w:bookmarkStart w:id="184" w:name="_Toc216667825"/>
      <w:bookmarkStart w:id="185" w:name="_Toc209332638"/>
      <w:bookmarkStart w:id="186" w:name="_Toc227489892"/>
      <w:bookmarkStart w:id="187" w:name="_Toc209251132"/>
      <w:bookmarkStart w:id="188" w:name="_Toc217460690"/>
      <w:bookmarkStart w:id="189" w:name="_Toc205877562"/>
      <w:bookmarkStart w:id="190" w:name="_Toc215415535"/>
      <w:r w:rsidRPr="00896928">
        <w:rPr>
          <w:rFonts w:ascii="宋体" w:hAnsi="宋体" w:cs="宋体" w:hint="eastAsia"/>
          <w:sz w:val="22"/>
          <w:szCs w:val="22"/>
        </w:rPr>
        <w:t>评标</w:t>
      </w:r>
    </w:p>
    <w:p w14:paraId="727BA7BB"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评标委员会</w:t>
      </w:r>
    </w:p>
    <w:p w14:paraId="0CDEA78C" w14:textId="77777777" w:rsidR="00877CE7" w:rsidRPr="00896928" w:rsidRDefault="00000000">
      <w:pPr>
        <w:pStyle w:val="18"/>
        <w:numPr>
          <w:ilvl w:val="0"/>
          <w:numId w:val="13"/>
        </w:numPr>
        <w:tabs>
          <w:tab w:val="left" w:pos="525"/>
        </w:tabs>
        <w:spacing w:line="360" w:lineRule="auto"/>
        <w:ind w:firstLineChars="0"/>
        <w:rPr>
          <w:rFonts w:ascii="宋体" w:hAnsi="宋体" w:cs="宋体"/>
          <w:bCs/>
          <w:sz w:val="22"/>
          <w:szCs w:val="22"/>
        </w:rPr>
      </w:pPr>
      <w:r w:rsidRPr="00896928">
        <w:rPr>
          <w:rFonts w:ascii="宋体" w:hAnsi="宋体" w:cs="宋体" w:hint="eastAsia"/>
          <w:bCs/>
          <w:sz w:val="22"/>
          <w:szCs w:val="22"/>
        </w:rPr>
        <w:t>采购人依法组建评标委员会，评标委员会的成员在评标过程中必须严格遵守《政府采购法》等有关法律、法规的规定。</w:t>
      </w:r>
    </w:p>
    <w:p w14:paraId="54CE6E04" w14:textId="77777777" w:rsidR="00877CE7" w:rsidRPr="00896928" w:rsidRDefault="00000000">
      <w:pPr>
        <w:pStyle w:val="18"/>
        <w:numPr>
          <w:ilvl w:val="0"/>
          <w:numId w:val="13"/>
        </w:numPr>
        <w:tabs>
          <w:tab w:val="left" w:pos="525"/>
        </w:tabs>
        <w:spacing w:line="360" w:lineRule="auto"/>
        <w:ind w:firstLineChars="0"/>
        <w:rPr>
          <w:rFonts w:ascii="宋体" w:hAnsi="宋体" w:cs="宋体"/>
          <w:bCs/>
          <w:sz w:val="22"/>
          <w:szCs w:val="22"/>
        </w:rPr>
      </w:pPr>
      <w:r w:rsidRPr="00896928">
        <w:rPr>
          <w:rFonts w:ascii="宋体" w:hAnsi="宋体" w:cs="宋体" w:hint="eastAsia"/>
          <w:bCs/>
          <w:sz w:val="22"/>
          <w:szCs w:val="2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0E5F6639" w14:textId="77777777" w:rsidR="00877CE7" w:rsidRPr="00896928" w:rsidRDefault="00000000">
      <w:pPr>
        <w:pStyle w:val="18"/>
        <w:numPr>
          <w:ilvl w:val="0"/>
          <w:numId w:val="13"/>
        </w:numPr>
        <w:tabs>
          <w:tab w:val="left" w:pos="525"/>
        </w:tabs>
        <w:spacing w:line="360" w:lineRule="auto"/>
        <w:ind w:firstLineChars="0"/>
        <w:rPr>
          <w:rFonts w:ascii="宋体" w:hAnsi="宋体" w:cs="宋体"/>
          <w:bCs/>
          <w:sz w:val="22"/>
          <w:szCs w:val="22"/>
        </w:rPr>
      </w:pPr>
      <w:r w:rsidRPr="00896928">
        <w:rPr>
          <w:rFonts w:ascii="宋体" w:hAnsi="宋体" w:cs="宋体" w:hint="eastAsia"/>
          <w:bCs/>
          <w:sz w:val="22"/>
          <w:szCs w:val="22"/>
        </w:rPr>
        <w:t>评标委员会负责具体评标事务，评标应遵守下列评标纪律：</w:t>
      </w:r>
    </w:p>
    <w:p w14:paraId="7CE15938" w14:textId="77777777" w:rsidR="00877CE7" w:rsidRPr="00896928" w:rsidRDefault="00000000">
      <w:pPr>
        <w:tabs>
          <w:tab w:val="left" w:pos="525"/>
        </w:tabs>
        <w:spacing w:line="360" w:lineRule="auto"/>
        <w:ind w:left="527"/>
        <w:rPr>
          <w:rFonts w:ascii="宋体" w:hAnsi="宋体" w:cs="宋体"/>
          <w:bCs/>
          <w:sz w:val="22"/>
          <w:szCs w:val="22"/>
        </w:rPr>
      </w:pPr>
      <w:r w:rsidRPr="00896928">
        <w:rPr>
          <w:rFonts w:ascii="宋体" w:hAnsi="宋体" w:cs="宋体" w:hint="eastAsia"/>
          <w:bCs/>
          <w:sz w:val="22"/>
          <w:szCs w:val="22"/>
        </w:rPr>
        <w:t>①评标情况不得私自外泄，有关信息由招标采购单位统一对外发布。</w:t>
      </w:r>
    </w:p>
    <w:p w14:paraId="6C28A23E" w14:textId="77777777" w:rsidR="00877CE7" w:rsidRPr="00896928" w:rsidRDefault="00000000">
      <w:pPr>
        <w:tabs>
          <w:tab w:val="left" w:pos="525"/>
        </w:tabs>
        <w:spacing w:line="360" w:lineRule="auto"/>
        <w:ind w:left="527"/>
        <w:rPr>
          <w:rFonts w:ascii="宋体" w:hAnsi="宋体" w:cs="宋体"/>
          <w:bCs/>
          <w:sz w:val="22"/>
          <w:szCs w:val="22"/>
        </w:rPr>
      </w:pPr>
      <w:r w:rsidRPr="00896928">
        <w:rPr>
          <w:rFonts w:ascii="宋体" w:hAnsi="宋体" w:cs="宋体" w:hint="eastAsia"/>
          <w:bCs/>
          <w:sz w:val="22"/>
          <w:szCs w:val="22"/>
        </w:rPr>
        <w:t>②对招标采购单位或投标人提供的要求保密的资料，不得摘记翻印和外传。</w:t>
      </w:r>
    </w:p>
    <w:p w14:paraId="6DE509C0" w14:textId="77777777" w:rsidR="00877CE7" w:rsidRPr="00896928" w:rsidRDefault="00000000">
      <w:pPr>
        <w:tabs>
          <w:tab w:val="left" w:pos="525"/>
        </w:tabs>
        <w:spacing w:line="360" w:lineRule="auto"/>
        <w:ind w:left="527"/>
        <w:rPr>
          <w:rFonts w:ascii="宋体" w:hAnsi="宋体" w:cs="宋体"/>
          <w:bCs/>
          <w:sz w:val="22"/>
          <w:szCs w:val="22"/>
        </w:rPr>
      </w:pPr>
      <w:r w:rsidRPr="00896928">
        <w:rPr>
          <w:rFonts w:ascii="宋体" w:hAnsi="宋体" w:cs="宋体" w:hint="eastAsia"/>
          <w:bCs/>
          <w:sz w:val="22"/>
          <w:szCs w:val="22"/>
        </w:rPr>
        <w:t>③不得收受投标人或有关人员的任何礼物，不得串联鼓动其他人袒护某投标人。若与投标人存在利害关系，则应主动声明并回避。</w:t>
      </w:r>
    </w:p>
    <w:p w14:paraId="06B3F3E1" w14:textId="77777777" w:rsidR="00877CE7" w:rsidRPr="00896928" w:rsidRDefault="00000000">
      <w:pPr>
        <w:tabs>
          <w:tab w:val="left" w:pos="525"/>
        </w:tabs>
        <w:spacing w:line="360" w:lineRule="auto"/>
        <w:ind w:left="527"/>
        <w:rPr>
          <w:rFonts w:ascii="宋体" w:hAnsi="宋体" w:cs="宋体"/>
          <w:bCs/>
          <w:sz w:val="22"/>
          <w:szCs w:val="22"/>
        </w:rPr>
      </w:pPr>
      <w:r w:rsidRPr="00896928">
        <w:rPr>
          <w:rFonts w:ascii="宋体" w:hAnsi="宋体" w:cs="宋体" w:hint="eastAsia"/>
          <w:bCs/>
          <w:sz w:val="22"/>
          <w:szCs w:val="22"/>
        </w:rPr>
        <w:t>④全体评委应按照招标文件规定进行评标，一切认定事项应查有实据且不得弄虚作假。</w:t>
      </w:r>
    </w:p>
    <w:p w14:paraId="409FAC38" w14:textId="77777777" w:rsidR="00877CE7" w:rsidRPr="00896928" w:rsidRDefault="00000000">
      <w:pPr>
        <w:tabs>
          <w:tab w:val="left" w:pos="525"/>
        </w:tabs>
        <w:spacing w:line="360" w:lineRule="auto"/>
        <w:ind w:left="527"/>
        <w:rPr>
          <w:rFonts w:ascii="宋体" w:hAnsi="宋体" w:cs="宋体"/>
          <w:bCs/>
          <w:sz w:val="22"/>
          <w:szCs w:val="22"/>
        </w:rPr>
      </w:pPr>
      <w:r w:rsidRPr="00896928">
        <w:rPr>
          <w:rFonts w:ascii="宋体" w:hAnsi="宋体" w:cs="宋体" w:hint="eastAsia"/>
          <w:bCs/>
          <w:sz w:val="22"/>
          <w:szCs w:val="22"/>
        </w:rPr>
        <w:t>⑤评标中应充分发扬民主，推荐中标候选人或确定中标人后要服从评标报告。</w:t>
      </w:r>
    </w:p>
    <w:p w14:paraId="489EC400" w14:textId="77777777" w:rsidR="00877CE7" w:rsidRPr="00896928" w:rsidRDefault="00000000">
      <w:pPr>
        <w:tabs>
          <w:tab w:val="left" w:pos="525"/>
        </w:tabs>
        <w:spacing w:line="360" w:lineRule="auto"/>
        <w:ind w:firstLineChars="100" w:firstLine="211"/>
        <w:rPr>
          <w:rFonts w:ascii="宋体" w:hAnsi="宋体" w:cs="宋体"/>
          <w:b/>
          <w:sz w:val="22"/>
          <w:szCs w:val="22"/>
          <w:u w:val="single"/>
        </w:rPr>
      </w:pPr>
      <w:r w:rsidRPr="00896928">
        <w:rPr>
          <w:rFonts w:ascii="宋体" w:hAnsi="宋体" w:cs="宋体" w:hint="eastAsia"/>
          <w:b/>
          <w:bCs/>
          <w:u w:val="single"/>
        </w:rPr>
        <w:t>▲</w:t>
      </w:r>
      <w:r w:rsidRPr="00896928">
        <w:rPr>
          <w:rFonts w:ascii="宋体" w:hAnsi="宋体" w:cs="宋体" w:hint="eastAsia"/>
          <w:b/>
          <w:sz w:val="22"/>
          <w:szCs w:val="22"/>
          <w:u w:val="single"/>
        </w:rPr>
        <w:t>对违反评标纪律的评委，将上报监督部门，情节严重的将取消其评委资格，对评标工作造成严重损失者将予以通报批评乃至追究法律责任。</w:t>
      </w:r>
    </w:p>
    <w:p w14:paraId="0DD1FDCF"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评标过程的保密性</w:t>
      </w:r>
    </w:p>
    <w:p w14:paraId="4C029E74" w14:textId="77777777" w:rsidR="00877CE7" w:rsidRPr="00896928" w:rsidRDefault="00000000">
      <w:pPr>
        <w:tabs>
          <w:tab w:val="left" w:pos="525"/>
        </w:tabs>
        <w:spacing w:line="360" w:lineRule="auto"/>
        <w:ind w:left="527"/>
        <w:rPr>
          <w:rFonts w:ascii="宋体" w:hAnsi="宋体" w:cs="宋体"/>
          <w:bCs/>
          <w:sz w:val="22"/>
          <w:szCs w:val="22"/>
        </w:rPr>
      </w:pPr>
      <w:r w:rsidRPr="00896928">
        <w:rPr>
          <w:rFonts w:ascii="宋体" w:hAnsi="宋体" w:cs="宋体" w:hint="eastAsia"/>
          <w:bCs/>
          <w:sz w:val="22"/>
          <w:szCs w:val="22"/>
        </w:rPr>
        <w:t>开标后直至向中标人授予合同时止，凡与评审有关的资料均不得向投标人及与评标无关人员透露。如果投标人在评标过程中试图向</w:t>
      </w:r>
      <w:bookmarkStart w:id="191" w:name="_Hlk36488786"/>
      <w:r w:rsidRPr="00896928">
        <w:rPr>
          <w:rFonts w:ascii="宋体" w:hAnsi="宋体" w:cs="宋体" w:hint="eastAsia"/>
          <w:bCs/>
          <w:sz w:val="22"/>
          <w:szCs w:val="22"/>
        </w:rPr>
        <w:t>采购人、采购代理机构或</w:t>
      </w:r>
      <w:bookmarkStart w:id="192" w:name="_Hlk36488792"/>
      <w:bookmarkEnd w:id="191"/>
      <w:r w:rsidRPr="00896928">
        <w:rPr>
          <w:rFonts w:ascii="宋体" w:hAnsi="宋体" w:cs="宋体" w:hint="eastAsia"/>
          <w:sz w:val="22"/>
          <w:szCs w:val="22"/>
        </w:rPr>
        <w:t>评标委员会</w:t>
      </w:r>
      <w:bookmarkEnd w:id="192"/>
      <w:r w:rsidRPr="00896928">
        <w:rPr>
          <w:rFonts w:ascii="宋体" w:hAnsi="宋体" w:cs="宋体" w:hint="eastAsia"/>
          <w:bCs/>
          <w:sz w:val="22"/>
          <w:szCs w:val="22"/>
        </w:rPr>
        <w:t>施加影响，其投标将被拒绝。</w:t>
      </w:r>
    </w:p>
    <w:p w14:paraId="1B85A115"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符合性审查</w:t>
      </w:r>
    </w:p>
    <w:p w14:paraId="70816D68" w14:textId="77777777" w:rsidR="00877CE7" w:rsidRPr="00896928" w:rsidRDefault="00000000">
      <w:pPr>
        <w:numPr>
          <w:ilvl w:val="0"/>
          <w:numId w:val="14"/>
        </w:numPr>
        <w:spacing w:line="360" w:lineRule="auto"/>
        <w:ind w:firstLine="0"/>
        <w:rPr>
          <w:rFonts w:ascii="宋体" w:hAnsi="宋体" w:cs="宋体"/>
          <w:sz w:val="22"/>
          <w:szCs w:val="22"/>
        </w:rPr>
      </w:pPr>
      <w:r w:rsidRPr="00896928">
        <w:rPr>
          <w:rFonts w:ascii="宋体" w:hAnsi="宋体" w:cs="宋体" w:hint="eastAsia"/>
          <w:sz w:val="22"/>
          <w:szCs w:val="22"/>
        </w:rPr>
        <w:t>评标委员会依据招标文件的实质性要求，对通过资格审查的投标文件进行符合性审查，以确定其是否满足招标文件的实质性要求。</w:t>
      </w:r>
    </w:p>
    <w:p w14:paraId="304F1343" w14:textId="77777777" w:rsidR="00877CE7" w:rsidRPr="00896928" w:rsidRDefault="00000000">
      <w:pPr>
        <w:numPr>
          <w:ilvl w:val="0"/>
          <w:numId w:val="14"/>
        </w:numPr>
        <w:spacing w:line="360" w:lineRule="auto"/>
        <w:ind w:firstLine="0"/>
        <w:rPr>
          <w:rFonts w:ascii="宋体" w:hAnsi="宋体" w:cs="宋体"/>
          <w:sz w:val="22"/>
          <w:szCs w:val="22"/>
        </w:rPr>
      </w:pPr>
      <w:r w:rsidRPr="00896928">
        <w:rPr>
          <w:rFonts w:ascii="宋体" w:hAnsi="宋体" w:cs="宋体" w:hint="eastAsia"/>
          <w:sz w:val="22"/>
          <w:szCs w:val="22"/>
        </w:rPr>
        <w:t>满足招标文件的实质性要求指投标文件对招标文件实质性要求的响应不存在重大偏差或保留。重大偏差或保留指影响到招标文件规定的合同范围、合同履行及影响关键质量和性能，或限制了采购人的权利，或反对、减少投标人的义务，而纠正这些重大偏差或保留将影响到其他提交</w:t>
      </w:r>
      <w:r w:rsidRPr="00896928">
        <w:rPr>
          <w:rFonts w:ascii="宋体" w:hAnsi="宋体" w:cs="宋体" w:hint="eastAsia"/>
          <w:sz w:val="22"/>
          <w:szCs w:val="22"/>
        </w:rPr>
        <w:lastRenderedPageBreak/>
        <w:t>实质性响应投标的投标人的公平竞争地位。</w:t>
      </w:r>
    </w:p>
    <w:p w14:paraId="64A2BB24" w14:textId="77777777" w:rsidR="00877CE7" w:rsidRPr="00896928" w:rsidRDefault="00000000">
      <w:pPr>
        <w:numPr>
          <w:ilvl w:val="0"/>
          <w:numId w:val="14"/>
        </w:numPr>
        <w:spacing w:line="360" w:lineRule="auto"/>
        <w:ind w:firstLine="0"/>
        <w:rPr>
          <w:rFonts w:ascii="宋体" w:hAnsi="宋体" w:cs="宋体"/>
          <w:sz w:val="22"/>
          <w:szCs w:val="22"/>
        </w:rPr>
      </w:pPr>
      <w:r w:rsidRPr="00896928">
        <w:rPr>
          <w:rFonts w:ascii="宋体" w:hAnsi="宋体" w:cs="宋体" w:hint="eastAsia"/>
          <w:b/>
          <w:sz w:val="22"/>
          <w:szCs w:val="22"/>
        </w:rPr>
        <w:t>评标委员会审查判断投标文件是否满足招标文件的实质性要求仅基于投标文件本身（通过“政府采购云平台”下载的投标文件）而不寻求其他的外部证据。</w:t>
      </w:r>
      <w:r w:rsidRPr="00896928">
        <w:rPr>
          <w:rFonts w:ascii="宋体" w:hAnsi="宋体" w:cs="宋体" w:hint="eastAsia"/>
          <w:sz w:val="22"/>
          <w:szCs w:val="22"/>
        </w:rPr>
        <w:t>未满足招标文件实质性要求的投标文件将被评标委员会否决（即符合性审查不合格），被否决的投标文件不能通过补充、修改（澄清、说明或补正）等方式重新成为满足招标文件实质性要求的投标文件。</w:t>
      </w:r>
    </w:p>
    <w:p w14:paraId="51F2510F" w14:textId="77777777" w:rsidR="00877CE7" w:rsidRPr="00896928" w:rsidRDefault="00000000">
      <w:pPr>
        <w:numPr>
          <w:ilvl w:val="0"/>
          <w:numId w:val="14"/>
        </w:numPr>
        <w:spacing w:line="360" w:lineRule="auto"/>
        <w:ind w:firstLine="0"/>
        <w:rPr>
          <w:rFonts w:ascii="宋体" w:hAnsi="宋体" w:cs="宋体"/>
          <w:sz w:val="22"/>
          <w:szCs w:val="22"/>
        </w:rPr>
      </w:pPr>
      <w:r w:rsidRPr="00896928">
        <w:rPr>
          <w:rFonts w:ascii="宋体" w:hAnsi="宋体" w:cs="宋体" w:hint="eastAsia"/>
          <w:sz w:val="22"/>
          <w:szCs w:val="22"/>
        </w:rPr>
        <w:t>评标委员会对所有投标人都执行相同的程序和标准。</w:t>
      </w:r>
    </w:p>
    <w:p w14:paraId="581C8563" w14:textId="77777777" w:rsidR="00877CE7" w:rsidRPr="00896928" w:rsidRDefault="00000000">
      <w:pPr>
        <w:numPr>
          <w:ilvl w:val="0"/>
          <w:numId w:val="14"/>
        </w:numPr>
        <w:spacing w:line="360" w:lineRule="auto"/>
        <w:ind w:firstLine="0"/>
        <w:rPr>
          <w:rFonts w:ascii="宋体" w:hAnsi="宋体" w:cs="宋体"/>
          <w:b/>
          <w:sz w:val="22"/>
          <w:szCs w:val="22"/>
        </w:rPr>
      </w:pPr>
      <w:r w:rsidRPr="00896928">
        <w:rPr>
          <w:rFonts w:ascii="宋体" w:hAnsi="宋体" w:cs="宋体" w:hint="eastAsia"/>
          <w:b/>
          <w:sz w:val="22"/>
          <w:szCs w:val="22"/>
        </w:rPr>
        <w:t xml:space="preserve">有下列情形之一的，符合性审查不合格，对其作无效标处理： </w:t>
      </w:r>
    </w:p>
    <w:p w14:paraId="5936181B" w14:textId="77777777" w:rsidR="00877CE7" w:rsidRPr="00896928" w:rsidRDefault="00000000">
      <w:pPr>
        <w:numPr>
          <w:ilvl w:val="0"/>
          <w:numId w:val="15"/>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违反招标文件中载明“</w:t>
      </w:r>
      <w:r w:rsidRPr="00896928">
        <w:rPr>
          <w:rFonts w:ascii="宋体" w:hAnsi="宋体" w:cs="宋体" w:hint="eastAsia"/>
          <w:b/>
          <w:bCs/>
          <w:sz w:val="22"/>
          <w:szCs w:val="22"/>
        </w:rPr>
        <w:t>投标无效</w:t>
      </w:r>
      <w:r w:rsidRPr="00896928">
        <w:rPr>
          <w:rFonts w:ascii="宋体" w:hAnsi="宋体" w:cs="宋体" w:hint="eastAsia"/>
          <w:bCs/>
          <w:sz w:val="22"/>
          <w:szCs w:val="22"/>
        </w:rPr>
        <w:t>”条款的规定；</w:t>
      </w:r>
    </w:p>
    <w:p w14:paraId="0B47A84A" w14:textId="77777777" w:rsidR="00877CE7" w:rsidRPr="00896928" w:rsidRDefault="00000000">
      <w:pPr>
        <w:numPr>
          <w:ilvl w:val="0"/>
          <w:numId w:val="15"/>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投标文件</w:t>
      </w:r>
      <w:r w:rsidRPr="00896928">
        <w:rPr>
          <w:rFonts w:ascii="宋体" w:hAnsi="宋体" w:cs="宋体" w:hint="eastAsia"/>
          <w:sz w:val="22"/>
          <w:szCs w:val="22"/>
        </w:rPr>
        <w:t>未按招标文件要求签署、盖章的；</w:t>
      </w:r>
    </w:p>
    <w:p w14:paraId="570FE89C" w14:textId="77777777" w:rsidR="00877CE7" w:rsidRPr="00896928" w:rsidRDefault="00000000">
      <w:pPr>
        <w:numPr>
          <w:ilvl w:val="0"/>
          <w:numId w:val="15"/>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明显不符合招标文件中主要采购内容、采购标准或采购要求的；</w:t>
      </w:r>
    </w:p>
    <w:p w14:paraId="185B9EB0" w14:textId="77777777" w:rsidR="00877CE7" w:rsidRPr="00896928" w:rsidRDefault="00000000">
      <w:pPr>
        <w:numPr>
          <w:ilvl w:val="0"/>
          <w:numId w:val="15"/>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投标文件内容不全或关键字迹模糊无法辨认的；</w:t>
      </w:r>
    </w:p>
    <w:p w14:paraId="0DE37CA3" w14:textId="77777777" w:rsidR="00877CE7" w:rsidRPr="00896928" w:rsidRDefault="00000000">
      <w:pPr>
        <w:numPr>
          <w:ilvl w:val="0"/>
          <w:numId w:val="15"/>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在资格文件或商务技术文件中出现投标报价的；</w:t>
      </w:r>
    </w:p>
    <w:p w14:paraId="6B31439E" w14:textId="77777777" w:rsidR="00877CE7" w:rsidRPr="00896928" w:rsidRDefault="00000000">
      <w:pPr>
        <w:numPr>
          <w:ilvl w:val="0"/>
          <w:numId w:val="15"/>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投标报价超过采购预算或</w:t>
      </w:r>
      <w:r w:rsidRPr="00896928">
        <w:rPr>
          <w:rFonts w:ascii="宋体" w:hAnsi="宋体" w:cs="宋体" w:hint="eastAsia"/>
          <w:sz w:val="22"/>
          <w:szCs w:val="22"/>
        </w:rPr>
        <w:t>最高限价的</w:t>
      </w:r>
      <w:r w:rsidRPr="00896928">
        <w:rPr>
          <w:rFonts w:ascii="宋体" w:hAnsi="宋体" w:cs="宋体" w:hint="eastAsia"/>
          <w:bCs/>
          <w:sz w:val="22"/>
          <w:szCs w:val="22"/>
        </w:rPr>
        <w:t>；</w:t>
      </w:r>
    </w:p>
    <w:p w14:paraId="5BFBEC66" w14:textId="77777777" w:rsidR="00877CE7" w:rsidRPr="00896928" w:rsidRDefault="00000000">
      <w:pPr>
        <w:numPr>
          <w:ilvl w:val="0"/>
          <w:numId w:val="15"/>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投标文件附有采购人不能接受的条件；</w:t>
      </w:r>
    </w:p>
    <w:p w14:paraId="6AA8E363" w14:textId="77777777" w:rsidR="00877CE7" w:rsidRPr="00896928" w:rsidRDefault="00000000">
      <w:pPr>
        <w:numPr>
          <w:ilvl w:val="0"/>
          <w:numId w:val="15"/>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授权代表没有单位负责人合法、有效委托的；</w:t>
      </w:r>
    </w:p>
    <w:p w14:paraId="6C28411A" w14:textId="77777777" w:rsidR="00877CE7" w:rsidRPr="00896928" w:rsidRDefault="00000000">
      <w:pPr>
        <w:numPr>
          <w:ilvl w:val="0"/>
          <w:numId w:val="15"/>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电子投标文件解密失败或未按时解密的，且未在规定时间内提交备份投标文件的；</w:t>
      </w:r>
    </w:p>
    <w:p w14:paraId="5F56711D" w14:textId="77777777" w:rsidR="00877CE7" w:rsidRPr="00896928" w:rsidRDefault="00000000">
      <w:pPr>
        <w:numPr>
          <w:ilvl w:val="0"/>
          <w:numId w:val="15"/>
        </w:numPr>
        <w:tabs>
          <w:tab w:val="left" w:pos="525"/>
        </w:tabs>
        <w:spacing w:line="360" w:lineRule="auto"/>
        <w:rPr>
          <w:rFonts w:ascii="宋体" w:hAnsi="宋体" w:cs="宋体"/>
          <w:bCs/>
          <w:sz w:val="22"/>
          <w:szCs w:val="22"/>
        </w:rPr>
      </w:pPr>
      <w:bookmarkStart w:id="193" w:name="_Hlk100427349"/>
      <w:r w:rsidRPr="00896928">
        <w:rPr>
          <w:rFonts w:ascii="宋体" w:hAnsi="宋体" w:cs="宋体" w:hint="eastAsia"/>
          <w:bCs/>
          <w:sz w:val="22"/>
          <w:szCs w:val="22"/>
        </w:rPr>
        <w:t>投标人提供虚假材料投标的；</w:t>
      </w:r>
    </w:p>
    <w:p w14:paraId="123E4A51" w14:textId="77777777" w:rsidR="00877CE7" w:rsidRPr="00896928" w:rsidRDefault="00000000">
      <w:pPr>
        <w:numPr>
          <w:ilvl w:val="0"/>
          <w:numId w:val="15"/>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投标人有恶意串通、妨碍其他投标人的竞争行为、损害采购人或者其他投标人的合法权益情形的；</w:t>
      </w:r>
    </w:p>
    <w:bookmarkEnd w:id="193"/>
    <w:p w14:paraId="7AB5C4A9" w14:textId="77777777" w:rsidR="00877CE7" w:rsidRPr="00896928" w:rsidRDefault="00000000">
      <w:pPr>
        <w:numPr>
          <w:ilvl w:val="0"/>
          <w:numId w:val="15"/>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评标委员会认定不符合法律、法规和招标文件中规定的其他实质性要求的。</w:t>
      </w:r>
    </w:p>
    <w:p w14:paraId="2A46934A" w14:textId="77777777" w:rsidR="00877CE7" w:rsidRPr="00896928" w:rsidRDefault="00000000">
      <w:pPr>
        <w:numPr>
          <w:ilvl w:val="1"/>
          <w:numId w:val="1"/>
        </w:numPr>
        <w:tabs>
          <w:tab w:val="left" w:pos="525"/>
          <w:tab w:val="left" w:pos="635"/>
          <w:tab w:val="left" w:pos="900"/>
        </w:tabs>
        <w:spacing w:line="360" w:lineRule="auto"/>
        <w:rPr>
          <w:rFonts w:ascii="宋体" w:hAnsi="宋体" w:cs="宋体"/>
          <w:b/>
          <w:sz w:val="22"/>
          <w:szCs w:val="22"/>
        </w:rPr>
      </w:pPr>
      <w:r w:rsidRPr="00896928">
        <w:rPr>
          <w:rFonts w:ascii="宋体" w:hAnsi="宋体" w:cs="宋体" w:hint="eastAsia"/>
          <w:b/>
          <w:sz w:val="22"/>
          <w:szCs w:val="22"/>
        </w:rPr>
        <w:t>有下列情形之一的，视为投标人串通投标，其</w:t>
      </w:r>
      <w:r w:rsidRPr="00896928">
        <w:rPr>
          <w:rFonts w:ascii="宋体" w:hAnsi="宋体" w:cs="宋体" w:hint="eastAsia"/>
          <w:b/>
          <w:bCs/>
          <w:sz w:val="22"/>
          <w:szCs w:val="22"/>
        </w:rPr>
        <w:t>投标无效</w:t>
      </w:r>
      <w:r w:rsidRPr="00896928">
        <w:rPr>
          <w:rFonts w:ascii="宋体" w:hAnsi="宋体" w:cs="宋体" w:hint="eastAsia"/>
          <w:b/>
          <w:sz w:val="22"/>
          <w:szCs w:val="22"/>
        </w:rPr>
        <w:t>：</w:t>
      </w:r>
    </w:p>
    <w:p w14:paraId="708D3627" w14:textId="77777777" w:rsidR="00877CE7" w:rsidRPr="00896928" w:rsidRDefault="00000000">
      <w:pPr>
        <w:numPr>
          <w:ilvl w:val="0"/>
          <w:numId w:val="16"/>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不同投标人的投标文件由同一单位或个人编制；</w:t>
      </w:r>
    </w:p>
    <w:p w14:paraId="74635FD0" w14:textId="77777777" w:rsidR="00877CE7" w:rsidRPr="00896928" w:rsidRDefault="00000000">
      <w:pPr>
        <w:numPr>
          <w:ilvl w:val="0"/>
          <w:numId w:val="16"/>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不同投标人委托同一单位或个人办理投标事宜；</w:t>
      </w:r>
    </w:p>
    <w:p w14:paraId="235FB343" w14:textId="77777777" w:rsidR="00877CE7" w:rsidRPr="00896928" w:rsidRDefault="00000000">
      <w:pPr>
        <w:numPr>
          <w:ilvl w:val="0"/>
          <w:numId w:val="16"/>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不同投标人的投标文件载明的项目管理成员或联系人员为同一人；</w:t>
      </w:r>
    </w:p>
    <w:p w14:paraId="296CDF31" w14:textId="77777777" w:rsidR="00877CE7" w:rsidRPr="00896928" w:rsidRDefault="00000000">
      <w:pPr>
        <w:numPr>
          <w:ilvl w:val="0"/>
          <w:numId w:val="16"/>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不同投标人的投标文件异常一致或投标报价呈规律性差异；</w:t>
      </w:r>
    </w:p>
    <w:p w14:paraId="50BB2A13" w14:textId="77777777" w:rsidR="00877CE7" w:rsidRPr="00896928" w:rsidRDefault="00000000">
      <w:pPr>
        <w:numPr>
          <w:ilvl w:val="0"/>
          <w:numId w:val="16"/>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不同投标人的投标文件相互混装；</w:t>
      </w:r>
    </w:p>
    <w:p w14:paraId="3749FB7C" w14:textId="77777777" w:rsidR="00877CE7" w:rsidRPr="00896928" w:rsidRDefault="00000000">
      <w:pPr>
        <w:numPr>
          <w:ilvl w:val="0"/>
          <w:numId w:val="16"/>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有关法律、法规和规章及招标文件规定的其他串通投标情形。</w:t>
      </w:r>
    </w:p>
    <w:p w14:paraId="2C41A30F" w14:textId="77777777" w:rsidR="00877CE7" w:rsidRPr="00896928" w:rsidRDefault="00000000">
      <w:pPr>
        <w:numPr>
          <w:ilvl w:val="1"/>
          <w:numId w:val="1"/>
        </w:numPr>
        <w:tabs>
          <w:tab w:val="left" w:pos="525"/>
          <w:tab w:val="left" w:pos="635"/>
          <w:tab w:val="left" w:pos="900"/>
        </w:tabs>
        <w:spacing w:line="360" w:lineRule="auto"/>
        <w:rPr>
          <w:rFonts w:ascii="宋体" w:hAnsi="宋体" w:cs="宋体"/>
          <w:b/>
          <w:sz w:val="22"/>
          <w:szCs w:val="22"/>
        </w:rPr>
      </w:pPr>
      <w:r w:rsidRPr="00896928">
        <w:rPr>
          <w:rFonts w:ascii="宋体" w:hAnsi="宋体" w:cs="宋体" w:hint="eastAsia"/>
          <w:b/>
          <w:sz w:val="22"/>
          <w:szCs w:val="22"/>
        </w:rPr>
        <w:t>参与同一个采购包（标项）的供应商存在下列情形之一且无法合理解释的，其投标（响应）文件无效：</w:t>
      </w:r>
    </w:p>
    <w:p w14:paraId="6D193636" w14:textId="77777777" w:rsidR="00877CE7" w:rsidRPr="00896928" w:rsidRDefault="00000000">
      <w:pPr>
        <w:numPr>
          <w:ilvl w:val="0"/>
          <w:numId w:val="17"/>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不同投标人的电子投标（响应）文件上传计算机的网卡MAC地址或硬盘序列号等硬件信息相同的；</w:t>
      </w:r>
    </w:p>
    <w:p w14:paraId="7B41A58F" w14:textId="77777777" w:rsidR="00877CE7" w:rsidRPr="00896928" w:rsidRDefault="00000000">
      <w:pPr>
        <w:numPr>
          <w:ilvl w:val="0"/>
          <w:numId w:val="17"/>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上传的电子投标（响应）文件若出现使用本项目其他投标人的数字证书加密的，或者加盖本项目其他投标人的电子印章的；</w:t>
      </w:r>
    </w:p>
    <w:p w14:paraId="2079472D" w14:textId="77777777" w:rsidR="00877CE7" w:rsidRPr="00896928" w:rsidRDefault="00000000">
      <w:pPr>
        <w:numPr>
          <w:ilvl w:val="0"/>
          <w:numId w:val="17"/>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不同投标人的投标（响应）文件的内容存在3处（含）以上错误一致的；</w:t>
      </w:r>
    </w:p>
    <w:p w14:paraId="67AC564C" w14:textId="77777777" w:rsidR="00877CE7" w:rsidRPr="00896928" w:rsidRDefault="00000000">
      <w:pPr>
        <w:numPr>
          <w:ilvl w:val="0"/>
          <w:numId w:val="17"/>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lastRenderedPageBreak/>
        <w:t>不同投标人联系人为同一人或不同联系人的联系电话一致的。</w:t>
      </w:r>
    </w:p>
    <w:p w14:paraId="5977905A"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澄清有关问题</w:t>
      </w:r>
    </w:p>
    <w:p w14:paraId="5AE9B85E" w14:textId="77777777" w:rsidR="00877CE7" w:rsidRPr="00896928" w:rsidRDefault="00000000">
      <w:pPr>
        <w:numPr>
          <w:ilvl w:val="0"/>
          <w:numId w:val="18"/>
        </w:numPr>
        <w:spacing w:line="360" w:lineRule="auto"/>
        <w:ind w:firstLine="0"/>
        <w:rPr>
          <w:rFonts w:ascii="宋体" w:hAnsi="宋体" w:cs="宋体"/>
          <w:sz w:val="22"/>
          <w:szCs w:val="22"/>
        </w:rPr>
      </w:pPr>
      <w:r w:rsidRPr="00896928">
        <w:rPr>
          <w:rFonts w:ascii="宋体" w:hAnsi="宋体" w:cs="宋体" w:hint="eastAsia"/>
          <w:sz w:val="22"/>
          <w:szCs w:val="22"/>
        </w:rPr>
        <w:t>投标文件中有含义不明确、同类问题表述不一致或有明显文字和计算错误的内容，评标委员会将以书面形式（或通过“政府采购云平台”在线询标）要求投标人作出必要的澄清、说明或补正。</w:t>
      </w:r>
    </w:p>
    <w:p w14:paraId="5352C8A9" w14:textId="77777777" w:rsidR="00877CE7" w:rsidRPr="00896928" w:rsidRDefault="00000000">
      <w:pPr>
        <w:numPr>
          <w:ilvl w:val="0"/>
          <w:numId w:val="18"/>
        </w:numPr>
        <w:spacing w:line="360" w:lineRule="auto"/>
        <w:ind w:firstLine="0"/>
        <w:rPr>
          <w:rFonts w:ascii="宋体" w:hAnsi="宋体" w:cs="宋体"/>
          <w:sz w:val="22"/>
          <w:szCs w:val="22"/>
        </w:rPr>
      </w:pPr>
      <w:r w:rsidRPr="00896928">
        <w:rPr>
          <w:rFonts w:ascii="宋体" w:hAnsi="宋体" w:cs="宋体" w:hint="eastAsia"/>
          <w:sz w:val="22"/>
          <w:szCs w:val="22"/>
        </w:rPr>
        <w:t>投标人的澄清、说明或补正应由投标人代表在评标委员会规定的时间内（一般在半个小时左右，具体要求将根据实际情况约定）以书面形式（或通过“政府采购云平台”在线答复）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bookmarkStart w:id="194" w:name="_Hlk178250638"/>
      <w:r w:rsidRPr="00896928">
        <w:rPr>
          <w:rFonts w:ascii="宋体" w:hAnsi="宋体" w:cs="宋体" w:hint="eastAsia"/>
          <w:sz w:val="22"/>
          <w:szCs w:val="22"/>
        </w:rPr>
        <w:t>，包括认定其投标无效。</w:t>
      </w:r>
      <w:bookmarkEnd w:id="194"/>
    </w:p>
    <w:p w14:paraId="29E8E56B" w14:textId="77777777" w:rsidR="00877CE7" w:rsidRPr="00896928" w:rsidRDefault="00000000">
      <w:pPr>
        <w:numPr>
          <w:ilvl w:val="0"/>
          <w:numId w:val="18"/>
        </w:numPr>
        <w:spacing w:line="360" w:lineRule="auto"/>
        <w:ind w:firstLine="0"/>
        <w:rPr>
          <w:rFonts w:ascii="宋体" w:hAnsi="宋体" w:cs="宋体"/>
          <w:sz w:val="22"/>
          <w:szCs w:val="22"/>
        </w:rPr>
      </w:pPr>
      <w:r w:rsidRPr="00896928">
        <w:rPr>
          <w:rFonts w:ascii="宋体" w:hAnsi="宋体" w:cs="宋体" w:hint="eastAsia"/>
          <w:sz w:val="22"/>
          <w:szCs w:val="22"/>
        </w:rPr>
        <w:t>投标文件报价出现前后不一致的，按照下列规定修正：</w:t>
      </w:r>
    </w:p>
    <w:p w14:paraId="66B61488" w14:textId="77777777" w:rsidR="00877CE7" w:rsidRPr="00896928" w:rsidRDefault="00000000">
      <w:pPr>
        <w:numPr>
          <w:ilvl w:val="0"/>
          <w:numId w:val="19"/>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开标一览表内容与投标文件中相应内容不一致的，以开标一览表为准；</w:t>
      </w:r>
    </w:p>
    <w:p w14:paraId="723E9D5D" w14:textId="77777777" w:rsidR="00877CE7" w:rsidRPr="00896928" w:rsidRDefault="00000000">
      <w:pPr>
        <w:numPr>
          <w:ilvl w:val="0"/>
          <w:numId w:val="19"/>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大写金额和小写金额不一致的，以大写金额为准；</w:t>
      </w:r>
    </w:p>
    <w:p w14:paraId="6727F191" w14:textId="77777777" w:rsidR="00877CE7" w:rsidRPr="00896928" w:rsidRDefault="00000000">
      <w:pPr>
        <w:numPr>
          <w:ilvl w:val="0"/>
          <w:numId w:val="19"/>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单价金额小数点或百分比有明显错位的，以开标一览表的总价为准，并修改单价；</w:t>
      </w:r>
    </w:p>
    <w:p w14:paraId="026B4064" w14:textId="77777777" w:rsidR="00877CE7" w:rsidRPr="00896928" w:rsidRDefault="00000000">
      <w:pPr>
        <w:numPr>
          <w:ilvl w:val="0"/>
          <w:numId w:val="19"/>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总价金额与按照单价汇总金额不一致的，以单价金额计算结果为准。</w:t>
      </w:r>
    </w:p>
    <w:p w14:paraId="6791E157" w14:textId="77777777" w:rsidR="00877CE7" w:rsidRPr="00896928" w:rsidRDefault="00000000">
      <w:pPr>
        <w:tabs>
          <w:tab w:val="left" w:pos="525"/>
        </w:tabs>
        <w:spacing w:line="360" w:lineRule="auto"/>
        <w:ind w:firstLineChars="200" w:firstLine="442"/>
        <w:rPr>
          <w:rFonts w:ascii="宋体" w:hAnsi="宋体" w:cs="宋体"/>
          <w:b/>
          <w:bCs/>
          <w:sz w:val="22"/>
          <w:szCs w:val="22"/>
          <w:u w:val="single"/>
        </w:rPr>
      </w:pPr>
      <w:r w:rsidRPr="00896928">
        <w:rPr>
          <w:rFonts w:ascii="宋体" w:hAnsi="宋体" w:cs="宋体" w:hint="eastAsia"/>
          <w:b/>
          <w:bCs/>
          <w:sz w:val="22"/>
          <w:szCs w:val="22"/>
          <w:u w:val="single"/>
        </w:rPr>
        <w:t>▲同时出现两种以上不一致的，按照本款规定的顺序修正。修正后的报价应按照本条中第1）、2）款规定经投标人确认后产生约束力，投标人不确认的，其投标无效。</w:t>
      </w:r>
    </w:p>
    <w:p w14:paraId="627EBC78" w14:textId="77777777" w:rsidR="00877CE7" w:rsidRPr="00896928" w:rsidRDefault="00000000">
      <w:pPr>
        <w:numPr>
          <w:ilvl w:val="0"/>
          <w:numId w:val="18"/>
        </w:numPr>
        <w:spacing w:line="360" w:lineRule="auto"/>
        <w:ind w:firstLine="0"/>
        <w:rPr>
          <w:rFonts w:ascii="宋体" w:hAnsi="宋体" w:cs="宋体"/>
          <w:b/>
          <w:bCs/>
          <w:sz w:val="22"/>
          <w:szCs w:val="22"/>
        </w:rPr>
      </w:pPr>
      <w:r w:rsidRPr="00896928">
        <w:rPr>
          <w:rFonts w:ascii="宋体" w:hAnsi="宋体" w:cs="宋体" w:hint="eastAsia"/>
          <w:b/>
          <w:bCs/>
          <w:sz w:val="22"/>
          <w:szCs w:val="22"/>
        </w:rPr>
        <w:t>投标人在“政府采购云平台”进行标书关联时单独填报的投标报价与加密的报价文件中所列的投标报价不一致时以加密的报价文件中的金额为准进行修正。</w:t>
      </w:r>
    </w:p>
    <w:p w14:paraId="33112DB9" w14:textId="77777777" w:rsidR="00877CE7" w:rsidRPr="00896928" w:rsidRDefault="00000000">
      <w:pPr>
        <w:numPr>
          <w:ilvl w:val="0"/>
          <w:numId w:val="18"/>
        </w:numPr>
        <w:spacing w:line="360" w:lineRule="auto"/>
        <w:ind w:firstLine="0"/>
        <w:rPr>
          <w:rFonts w:ascii="宋体" w:hAnsi="宋体" w:cs="宋体"/>
          <w:bCs/>
          <w:sz w:val="22"/>
          <w:szCs w:val="22"/>
        </w:rPr>
      </w:pPr>
      <w:r w:rsidRPr="00896928">
        <w:rPr>
          <w:rFonts w:ascii="宋体" w:hAnsi="宋体" w:cs="宋体" w:hint="eastAsia"/>
          <w:bCs/>
          <w:sz w:val="22"/>
          <w:szCs w:val="22"/>
        </w:rPr>
        <w:t>若中标人的投标描述</w:t>
      </w:r>
      <w:r w:rsidRPr="00896928">
        <w:rPr>
          <w:rFonts w:ascii="宋体" w:hAnsi="宋体" w:cs="宋体" w:hint="eastAsia"/>
          <w:sz w:val="22"/>
          <w:szCs w:val="22"/>
        </w:rPr>
        <w:t>（即投标文件中描述的内容）</w:t>
      </w:r>
      <w:r w:rsidRPr="00896928">
        <w:rPr>
          <w:rFonts w:ascii="宋体" w:hAnsi="宋体" w:cs="宋体" w:hint="eastAsia"/>
          <w:bCs/>
          <w:sz w:val="22"/>
          <w:szCs w:val="22"/>
        </w:rPr>
        <w:t>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513DBCA" w14:textId="77777777" w:rsidR="00877CE7" w:rsidRPr="00896928" w:rsidRDefault="00000000">
      <w:pPr>
        <w:numPr>
          <w:ilvl w:val="1"/>
          <w:numId w:val="1"/>
        </w:numPr>
        <w:tabs>
          <w:tab w:val="left" w:pos="525"/>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比较与评价</w:t>
      </w:r>
    </w:p>
    <w:p w14:paraId="55E39618" w14:textId="77777777" w:rsidR="00877CE7" w:rsidRPr="00896928" w:rsidRDefault="00000000">
      <w:pPr>
        <w:numPr>
          <w:ilvl w:val="0"/>
          <w:numId w:val="20"/>
        </w:numPr>
        <w:spacing w:line="360" w:lineRule="auto"/>
        <w:ind w:firstLine="0"/>
        <w:rPr>
          <w:rFonts w:ascii="宋体" w:hAnsi="宋体" w:cs="宋体"/>
          <w:bCs/>
          <w:sz w:val="22"/>
          <w:szCs w:val="22"/>
        </w:rPr>
      </w:pPr>
      <w:r w:rsidRPr="00896928">
        <w:rPr>
          <w:rFonts w:ascii="宋体" w:hAnsi="宋体" w:cs="宋体" w:hint="eastAsia"/>
          <w:bCs/>
          <w:sz w:val="22"/>
          <w:szCs w:val="22"/>
        </w:rPr>
        <w:t>评标委员会按照招标文件中规定的</w:t>
      </w:r>
      <w:r w:rsidRPr="00896928">
        <w:rPr>
          <w:rFonts w:ascii="宋体" w:hAnsi="宋体" w:cs="宋体" w:hint="eastAsia"/>
          <w:sz w:val="22"/>
          <w:szCs w:val="22"/>
        </w:rPr>
        <w:t>评标原则及办法</w:t>
      </w:r>
      <w:r w:rsidRPr="00896928">
        <w:rPr>
          <w:rFonts w:ascii="宋体" w:hAnsi="宋体" w:cs="宋体" w:hint="eastAsia"/>
          <w:bCs/>
          <w:sz w:val="22"/>
          <w:szCs w:val="22"/>
        </w:rPr>
        <w:t>进行综合评定打分。</w:t>
      </w:r>
    </w:p>
    <w:p w14:paraId="1701FC06" w14:textId="77777777" w:rsidR="00877CE7" w:rsidRPr="00896928" w:rsidRDefault="00000000">
      <w:pPr>
        <w:numPr>
          <w:ilvl w:val="0"/>
          <w:numId w:val="20"/>
        </w:numPr>
        <w:spacing w:line="360" w:lineRule="auto"/>
        <w:ind w:firstLine="0"/>
        <w:rPr>
          <w:rFonts w:ascii="宋体" w:hAnsi="宋体" w:cs="宋体"/>
          <w:bCs/>
          <w:sz w:val="22"/>
          <w:szCs w:val="22"/>
        </w:rPr>
      </w:pPr>
      <w:r w:rsidRPr="00896928">
        <w:rPr>
          <w:rFonts w:ascii="宋体" w:hAnsi="宋体" w:cs="宋体" w:hint="eastAsia"/>
          <w:bCs/>
          <w:sz w:val="22"/>
          <w:szCs w:val="22"/>
        </w:rPr>
        <w:t>漏（缺）项</w:t>
      </w:r>
    </w:p>
    <w:p w14:paraId="422E3BD6" w14:textId="77777777" w:rsidR="00877CE7" w:rsidRPr="00896928" w:rsidRDefault="00000000">
      <w:pPr>
        <w:numPr>
          <w:ilvl w:val="0"/>
          <w:numId w:val="21"/>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招标文件中要求列入报价的费用，漏（缺）项的报价视为已经包括在投标报价中。</w:t>
      </w:r>
    </w:p>
    <w:p w14:paraId="02BA496D" w14:textId="77777777" w:rsidR="00877CE7" w:rsidRPr="00896928" w:rsidRDefault="00000000">
      <w:pPr>
        <w:numPr>
          <w:ilvl w:val="0"/>
          <w:numId w:val="21"/>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对多报项及赠送项的价格评标时不予核减，全部进入投标报价评议。</w:t>
      </w:r>
    </w:p>
    <w:p w14:paraId="3F9F956B" w14:textId="77777777" w:rsidR="00877CE7" w:rsidRPr="00896928" w:rsidRDefault="00000000">
      <w:pPr>
        <w:numPr>
          <w:ilvl w:val="1"/>
          <w:numId w:val="1"/>
        </w:numPr>
        <w:tabs>
          <w:tab w:val="left" w:pos="525"/>
          <w:tab w:val="left" w:pos="635"/>
          <w:tab w:val="left" w:pos="900"/>
        </w:tabs>
        <w:spacing w:line="360" w:lineRule="auto"/>
        <w:rPr>
          <w:rFonts w:ascii="宋体" w:hAnsi="宋体" w:cs="宋体"/>
          <w:bCs/>
          <w:sz w:val="22"/>
          <w:szCs w:val="22"/>
        </w:rPr>
      </w:pPr>
      <w:bookmarkStart w:id="195" w:name="_Hlk36726155"/>
      <w:r w:rsidRPr="00896928">
        <w:rPr>
          <w:rFonts w:ascii="宋体" w:hAnsi="宋体" w:cs="宋体" w:hint="eastAsia"/>
          <w:sz w:val="22"/>
          <w:szCs w:val="22"/>
        </w:rPr>
        <w:t>评标</w:t>
      </w:r>
      <w:r w:rsidRPr="00896928">
        <w:rPr>
          <w:rFonts w:ascii="宋体" w:hAnsi="宋体" w:cs="宋体" w:hint="eastAsia"/>
          <w:bCs/>
          <w:sz w:val="22"/>
          <w:szCs w:val="22"/>
        </w:rPr>
        <w:t>委员会认为投标人的报价明显低于其他有效投标人的报价，有可能影响产品质量或不能诚信履约的，应要求其在评标现场合理的时间内提供书面说明</w:t>
      </w:r>
      <w:r w:rsidRPr="00896928">
        <w:rPr>
          <w:rFonts w:ascii="宋体" w:hAnsi="宋体" w:cs="宋体" w:hint="eastAsia"/>
          <w:sz w:val="22"/>
          <w:szCs w:val="22"/>
        </w:rPr>
        <w:t>（或通过“政府采购云平台”提供线上说明）</w:t>
      </w:r>
      <w:r w:rsidRPr="00896928">
        <w:rPr>
          <w:rFonts w:ascii="宋体" w:hAnsi="宋体" w:cs="宋体" w:hint="eastAsia"/>
          <w:bCs/>
          <w:sz w:val="22"/>
          <w:szCs w:val="22"/>
        </w:rPr>
        <w:t>，必要时还应要求其一并提交有关证明材料；投标人代表不能在规定的合理时间内证明其报价合理性的，评标委员会将其作为</w:t>
      </w:r>
      <w:r w:rsidRPr="00896928">
        <w:rPr>
          <w:rFonts w:ascii="宋体" w:hAnsi="宋体" w:cs="宋体" w:hint="eastAsia"/>
          <w:b/>
          <w:bCs/>
          <w:sz w:val="22"/>
          <w:szCs w:val="22"/>
        </w:rPr>
        <w:t>投标无效</w:t>
      </w:r>
      <w:r w:rsidRPr="00896928">
        <w:rPr>
          <w:rFonts w:ascii="宋体" w:hAnsi="宋体" w:cs="宋体" w:hint="eastAsia"/>
          <w:bCs/>
          <w:sz w:val="22"/>
          <w:szCs w:val="22"/>
        </w:rPr>
        <w:t>处理。</w:t>
      </w:r>
    </w:p>
    <w:p w14:paraId="6833F3E7" w14:textId="77777777" w:rsidR="00877CE7" w:rsidRPr="00896928" w:rsidRDefault="00000000">
      <w:pPr>
        <w:numPr>
          <w:ilvl w:val="1"/>
          <w:numId w:val="1"/>
        </w:numPr>
        <w:tabs>
          <w:tab w:val="left" w:pos="525"/>
          <w:tab w:val="left" w:pos="635"/>
          <w:tab w:val="left" w:pos="900"/>
        </w:tabs>
        <w:spacing w:line="360" w:lineRule="auto"/>
        <w:rPr>
          <w:rFonts w:ascii="宋体" w:hAnsi="宋体" w:cs="宋体"/>
          <w:b/>
          <w:sz w:val="22"/>
          <w:szCs w:val="22"/>
        </w:rPr>
      </w:pPr>
      <w:r w:rsidRPr="00896928">
        <w:rPr>
          <w:rFonts w:ascii="宋体" w:hAnsi="宋体" w:cs="宋体" w:hint="eastAsia"/>
          <w:b/>
          <w:sz w:val="22"/>
          <w:szCs w:val="22"/>
        </w:rPr>
        <w:t>评标委员会成员个人主观打分偏离所有评标委员会成员主观打分平均值30%以上的，由评标委员会启动评分畸高、畸低行为认定程序，限制专家自由裁量权。如评委对各投标人的商务技术分值出现明显偏高或偏低情况的，该评委需阐述理由，并向采购人提交书面说明。</w:t>
      </w:r>
    </w:p>
    <w:bookmarkEnd w:id="195"/>
    <w:p w14:paraId="2C20C115" w14:textId="77777777" w:rsidR="00877CE7" w:rsidRPr="00896928" w:rsidRDefault="00000000">
      <w:pPr>
        <w:numPr>
          <w:ilvl w:val="1"/>
          <w:numId w:val="1"/>
        </w:numPr>
        <w:tabs>
          <w:tab w:val="left" w:pos="525"/>
          <w:tab w:val="left" w:pos="635"/>
          <w:tab w:val="left" w:pos="900"/>
        </w:tabs>
        <w:spacing w:line="360" w:lineRule="auto"/>
        <w:rPr>
          <w:rFonts w:ascii="宋体" w:hAnsi="宋体" w:cs="宋体"/>
          <w:bCs/>
          <w:sz w:val="22"/>
          <w:szCs w:val="22"/>
        </w:rPr>
      </w:pPr>
      <w:r w:rsidRPr="00896928">
        <w:rPr>
          <w:rFonts w:ascii="宋体" w:hAnsi="宋体" w:cs="宋体" w:hint="eastAsia"/>
          <w:bCs/>
          <w:sz w:val="22"/>
          <w:szCs w:val="22"/>
        </w:rPr>
        <w:lastRenderedPageBreak/>
        <w:t>评委对需要共同认定的事项存在争议的，应按照少数服从多数的原则进行认定。持不同意见的评委应在评标报告上签署不同意见及理由，否则视为同意评标报告。</w:t>
      </w:r>
    </w:p>
    <w:p w14:paraId="7F9C0623" w14:textId="77777777" w:rsidR="00877CE7" w:rsidRPr="00896928" w:rsidRDefault="00000000">
      <w:pPr>
        <w:numPr>
          <w:ilvl w:val="1"/>
          <w:numId w:val="1"/>
        </w:numPr>
        <w:tabs>
          <w:tab w:val="left" w:pos="525"/>
          <w:tab w:val="left" w:pos="635"/>
          <w:tab w:val="left" w:pos="900"/>
        </w:tabs>
        <w:spacing w:line="360" w:lineRule="auto"/>
        <w:rPr>
          <w:rFonts w:ascii="宋体" w:hAnsi="宋体" w:cs="宋体"/>
          <w:bCs/>
          <w:sz w:val="22"/>
          <w:szCs w:val="22"/>
        </w:rPr>
      </w:pPr>
      <w:r w:rsidRPr="00896928">
        <w:rPr>
          <w:rFonts w:ascii="宋体" w:hAnsi="宋体" w:cs="宋体" w:hint="eastAsia"/>
          <w:bCs/>
          <w:sz w:val="22"/>
          <w:szCs w:val="22"/>
        </w:rPr>
        <w:t>评标原则和评标办法详见本招标文件《评标原则及办法》。</w:t>
      </w:r>
    </w:p>
    <w:p w14:paraId="1FA45FCF" w14:textId="77777777" w:rsidR="00877CE7" w:rsidRPr="00896928" w:rsidRDefault="00000000">
      <w:pPr>
        <w:numPr>
          <w:ilvl w:val="1"/>
          <w:numId w:val="1"/>
        </w:numPr>
        <w:tabs>
          <w:tab w:val="left" w:pos="525"/>
          <w:tab w:val="left" w:pos="635"/>
          <w:tab w:val="left" w:pos="900"/>
        </w:tabs>
        <w:spacing w:line="360" w:lineRule="auto"/>
        <w:rPr>
          <w:rFonts w:ascii="宋体" w:hAnsi="宋体" w:cs="宋体"/>
          <w:bCs/>
          <w:sz w:val="22"/>
          <w:szCs w:val="22"/>
        </w:rPr>
      </w:pPr>
      <w:r w:rsidRPr="00896928">
        <w:rPr>
          <w:rFonts w:ascii="宋体" w:hAnsi="宋体" w:cs="宋体" w:hint="eastAsia"/>
          <w:bCs/>
          <w:sz w:val="22"/>
          <w:szCs w:val="22"/>
        </w:rPr>
        <w:t>评标</w:t>
      </w:r>
      <w:r w:rsidRPr="00896928">
        <w:rPr>
          <w:rFonts w:ascii="宋体" w:hAnsi="宋体" w:cs="宋体" w:hint="eastAsia"/>
          <w:sz w:val="22"/>
          <w:szCs w:val="22"/>
        </w:rPr>
        <w:t>过程</w:t>
      </w:r>
      <w:r w:rsidRPr="00896928">
        <w:rPr>
          <w:rFonts w:ascii="宋体" w:hAnsi="宋体" w:cs="宋体" w:hint="eastAsia"/>
          <w:bCs/>
          <w:sz w:val="22"/>
          <w:szCs w:val="22"/>
        </w:rPr>
        <w:t>中，有下列情形之一的，应予废标：</w:t>
      </w:r>
    </w:p>
    <w:p w14:paraId="7FFC3BAC" w14:textId="77777777" w:rsidR="00877CE7" w:rsidRPr="00896928" w:rsidRDefault="00000000">
      <w:pPr>
        <w:numPr>
          <w:ilvl w:val="0"/>
          <w:numId w:val="22"/>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符合性审查合格的投标人不足三家的；</w:t>
      </w:r>
    </w:p>
    <w:p w14:paraId="0A8A2D86" w14:textId="77777777" w:rsidR="00877CE7" w:rsidRPr="00896928" w:rsidRDefault="00000000">
      <w:pPr>
        <w:numPr>
          <w:ilvl w:val="0"/>
          <w:numId w:val="22"/>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对招标文件作实质响应的投标人不足三家的；</w:t>
      </w:r>
    </w:p>
    <w:p w14:paraId="720120DA" w14:textId="77777777" w:rsidR="00877CE7" w:rsidRPr="00896928" w:rsidRDefault="00000000">
      <w:pPr>
        <w:numPr>
          <w:ilvl w:val="0"/>
          <w:numId w:val="22"/>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有关法律、法规和规章规定废标的情形。</w:t>
      </w:r>
    </w:p>
    <w:p w14:paraId="30564DB9" w14:textId="77777777" w:rsidR="00877CE7" w:rsidRPr="00896928" w:rsidRDefault="00000000">
      <w:pPr>
        <w:numPr>
          <w:ilvl w:val="1"/>
          <w:numId w:val="1"/>
        </w:numPr>
        <w:tabs>
          <w:tab w:val="left" w:pos="525"/>
          <w:tab w:val="left" w:pos="635"/>
          <w:tab w:val="left" w:pos="900"/>
        </w:tabs>
        <w:spacing w:line="360" w:lineRule="auto"/>
        <w:rPr>
          <w:rFonts w:ascii="宋体" w:hAnsi="宋体" w:cs="宋体"/>
          <w:bCs/>
          <w:sz w:val="22"/>
          <w:szCs w:val="22"/>
        </w:rPr>
      </w:pPr>
      <w:r w:rsidRPr="00896928">
        <w:rPr>
          <w:rFonts w:ascii="宋体" w:hAnsi="宋体" w:cs="宋体" w:hint="eastAsia"/>
          <w:bCs/>
          <w:sz w:val="22"/>
          <w:szCs w:val="22"/>
        </w:rPr>
        <w:t>采购过程中出现以下情形，导致电子交易平台无法正常运行，或者无法保证电子交易的公平、公正和安全时，招标采购单位可中止电子交易活动：</w:t>
      </w:r>
    </w:p>
    <w:p w14:paraId="79F075DD" w14:textId="77777777" w:rsidR="00877CE7" w:rsidRPr="00896928" w:rsidRDefault="00000000">
      <w:pPr>
        <w:numPr>
          <w:ilvl w:val="0"/>
          <w:numId w:val="23"/>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电子交易平台发生故障而无法登录访问的；</w:t>
      </w:r>
    </w:p>
    <w:p w14:paraId="18E6A050" w14:textId="77777777" w:rsidR="00877CE7" w:rsidRPr="00896928" w:rsidRDefault="00000000">
      <w:pPr>
        <w:numPr>
          <w:ilvl w:val="0"/>
          <w:numId w:val="23"/>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电子交易平台应用或数据库出现错误，不能进行正常操作的；</w:t>
      </w:r>
    </w:p>
    <w:p w14:paraId="62A0EECF" w14:textId="77777777" w:rsidR="00877CE7" w:rsidRPr="00896928" w:rsidRDefault="00000000">
      <w:pPr>
        <w:numPr>
          <w:ilvl w:val="0"/>
          <w:numId w:val="23"/>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电子交易平台发现严重安全漏洞，有潜在泄密危险的；</w:t>
      </w:r>
    </w:p>
    <w:p w14:paraId="52F65B8E" w14:textId="77777777" w:rsidR="00877CE7" w:rsidRPr="00896928" w:rsidRDefault="00000000">
      <w:pPr>
        <w:numPr>
          <w:ilvl w:val="0"/>
          <w:numId w:val="23"/>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病毒发作导致不能进行正常操作的；</w:t>
      </w:r>
    </w:p>
    <w:p w14:paraId="5023470D" w14:textId="77777777" w:rsidR="00877CE7" w:rsidRPr="00896928" w:rsidRDefault="00000000">
      <w:pPr>
        <w:numPr>
          <w:ilvl w:val="0"/>
          <w:numId w:val="23"/>
        </w:numPr>
        <w:tabs>
          <w:tab w:val="left" w:pos="525"/>
        </w:tabs>
        <w:spacing w:line="360" w:lineRule="auto"/>
        <w:rPr>
          <w:rFonts w:ascii="宋体" w:hAnsi="宋体" w:cs="宋体"/>
          <w:bCs/>
          <w:sz w:val="22"/>
          <w:szCs w:val="22"/>
        </w:rPr>
      </w:pPr>
      <w:r w:rsidRPr="00896928">
        <w:rPr>
          <w:rFonts w:ascii="宋体" w:hAnsi="宋体" w:cs="宋体" w:hint="eastAsia"/>
          <w:bCs/>
          <w:sz w:val="22"/>
          <w:szCs w:val="22"/>
        </w:rPr>
        <w:t>其他无法保证电子交易的公平、公正和安全的情况。</w:t>
      </w:r>
    </w:p>
    <w:p w14:paraId="7469B036" w14:textId="77777777" w:rsidR="00877CE7" w:rsidRPr="00896928" w:rsidRDefault="00000000">
      <w:pPr>
        <w:tabs>
          <w:tab w:val="left" w:pos="525"/>
        </w:tabs>
        <w:spacing w:line="360" w:lineRule="auto"/>
        <w:ind w:firstLineChars="200" w:firstLine="442"/>
        <w:rPr>
          <w:rFonts w:ascii="宋体" w:hAnsi="宋体" w:cs="宋体"/>
          <w:b/>
          <w:bCs/>
          <w:sz w:val="22"/>
          <w:szCs w:val="22"/>
          <w:u w:val="single"/>
        </w:rPr>
      </w:pPr>
      <w:r w:rsidRPr="00896928">
        <w:rPr>
          <w:rFonts w:ascii="宋体" w:hAnsi="宋体" w:cs="宋体" w:hint="eastAsia"/>
          <w:b/>
          <w:bCs/>
          <w:sz w:val="22"/>
          <w:szCs w:val="22"/>
          <w:u w:val="single"/>
        </w:rPr>
        <w:t>▲出现前款规定情形，不影响采购公平、公正性的，招标采购单位可以待上述情形消除后继续组织电子交易活动；影响或可能影响采购公平、公正性的，应当重新采购。</w:t>
      </w:r>
    </w:p>
    <w:p w14:paraId="1599F670"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确定中标候选人</w:t>
      </w:r>
    </w:p>
    <w:p w14:paraId="4E8FF30A" w14:textId="77777777" w:rsidR="00877CE7" w:rsidRPr="00896928" w:rsidRDefault="00000000">
      <w:pPr>
        <w:numPr>
          <w:ilvl w:val="1"/>
          <w:numId w:val="1"/>
        </w:numPr>
        <w:tabs>
          <w:tab w:val="left" w:pos="540"/>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本次采购由评标委员会推荐中标候选人，采购人根据评标委员会的推荐结果进行最终确认。</w:t>
      </w:r>
    </w:p>
    <w:p w14:paraId="036BA3FF" w14:textId="77777777" w:rsidR="00877CE7" w:rsidRPr="00896928" w:rsidRDefault="00000000">
      <w:pPr>
        <w:numPr>
          <w:ilvl w:val="1"/>
          <w:numId w:val="1"/>
        </w:numPr>
        <w:tabs>
          <w:tab w:val="left" w:pos="540"/>
          <w:tab w:val="left" w:pos="635"/>
          <w:tab w:val="left" w:pos="900"/>
        </w:tabs>
        <w:spacing w:line="360" w:lineRule="auto"/>
        <w:rPr>
          <w:rFonts w:ascii="宋体" w:hAnsi="宋体" w:cs="宋体"/>
          <w:sz w:val="22"/>
          <w:szCs w:val="22"/>
        </w:rPr>
      </w:pPr>
      <w:r w:rsidRPr="00896928">
        <w:rPr>
          <w:rFonts w:ascii="宋体" w:hAnsi="宋体" w:cs="宋体" w:hint="eastAsia"/>
          <w:bCs/>
          <w:sz w:val="22"/>
          <w:szCs w:val="22"/>
        </w:rPr>
        <w:t>中标公告同时作为招标采购单位通知除中标人外的其他投标人没有中标的书面形式。</w:t>
      </w:r>
    </w:p>
    <w:p w14:paraId="537F2D8D" w14:textId="77777777" w:rsidR="00877CE7" w:rsidRPr="00896928" w:rsidRDefault="00000000">
      <w:pPr>
        <w:numPr>
          <w:ilvl w:val="0"/>
          <w:numId w:val="1"/>
        </w:numPr>
        <w:tabs>
          <w:tab w:val="left" w:pos="540"/>
          <w:tab w:val="left" w:pos="900"/>
        </w:tabs>
        <w:spacing w:line="360" w:lineRule="auto"/>
        <w:rPr>
          <w:rFonts w:ascii="宋体" w:hAnsi="宋体" w:cs="宋体"/>
          <w:sz w:val="22"/>
          <w:szCs w:val="22"/>
        </w:rPr>
      </w:pPr>
      <w:r w:rsidRPr="00896928">
        <w:rPr>
          <w:rFonts w:ascii="宋体" w:hAnsi="宋体" w:cs="宋体" w:hint="eastAsia"/>
          <w:sz w:val="22"/>
          <w:szCs w:val="22"/>
        </w:rPr>
        <w:t>采购人或采购代理机构对决标结果不做任何解释。</w:t>
      </w:r>
    </w:p>
    <w:p w14:paraId="510351BD"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未尽事宜遵循相关法律法规及规范性文件执行。</w:t>
      </w:r>
    </w:p>
    <w:p w14:paraId="07639F7F" w14:textId="77777777" w:rsidR="00877CE7" w:rsidRPr="00896928" w:rsidRDefault="00000000">
      <w:pPr>
        <w:pStyle w:val="2"/>
        <w:spacing w:line="400" w:lineRule="exact"/>
        <w:jc w:val="center"/>
        <w:rPr>
          <w:rFonts w:ascii="宋体" w:eastAsia="宋体" w:hAnsi="宋体" w:cs="宋体"/>
        </w:rPr>
      </w:pPr>
      <w:bookmarkStart w:id="196" w:name="_Toc201510769"/>
      <w:r w:rsidRPr="00896928">
        <w:rPr>
          <w:rFonts w:ascii="宋体" w:eastAsia="宋体" w:hAnsi="宋体" w:cs="宋体" w:hint="eastAsia"/>
        </w:rPr>
        <w:t>九、 定标及合同</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896928">
        <w:rPr>
          <w:rFonts w:ascii="宋体" w:eastAsia="宋体" w:hAnsi="宋体" w:cs="宋体" w:hint="eastAsia"/>
        </w:rPr>
        <w:t>授予</w:t>
      </w:r>
      <w:bookmarkEnd w:id="196"/>
    </w:p>
    <w:p w14:paraId="13EA8AD4" w14:textId="77777777" w:rsidR="00877CE7" w:rsidRPr="00896928" w:rsidRDefault="00000000">
      <w:pPr>
        <w:numPr>
          <w:ilvl w:val="0"/>
          <w:numId w:val="1"/>
        </w:numPr>
        <w:tabs>
          <w:tab w:val="left" w:pos="540"/>
          <w:tab w:val="left" w:pos="900"/>
        </w:tabs>
        <w:spacing w:line="360" w:lineRule="auto"/>
        <w:rPr>
          <w:rFonts w:ascii="宋体" w:hAnsi="宋体" w:cs="宋体"/>
          <w:bCs/>
          <w:sz w:val="22"/>
          <w:szCs w:val="22"/>
        </w:rPr>
      </w:pPr>
      <w:r w:rsidRPr="00896928">
        <w:rPr>
          <w:rFonts w:ascii="宋体" w:hAnsi="宋体" w:cs="宋体" w:hint="eastAsia"/>
          <w:bCs/>
          <w:sz w:val="22"/>
          <w:szCs w:val="22"/>
        </w:rPr>
        <w:t>确认中标人</w:t>
      </w:r>
    </w:p>
    <w:p w14:paraId="27DCA9A1" w14:textId="77777777" w:rsidR="00877CE7" w:rsidRPr="00896928" w:rsidRDefault="00000000">
      <w:pPr>
        <w:numPr>
          <w:ilvl w:val="1"/>
          <w:numId w:val="1"/>
        </w:numPr>
        <w:tabs>
          <w:tab w:val="left" w:pos="540"/>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采购人自收到评标报告之日起5个工作日内</w:t>
      </w:r>
      <w:bookmarkStart w:id="197" w:name="_Hlk97734346"/>
      <w:r w:rsidRPr="00896928">
        <w:rPr>
          <w:rFonts w:ascii="宋体" w:hAnsi="宋体" w:cs="宋体" w:hint="eastAsia"/>
          <w:sz w:val="22"/>
          <w:szCs w:val="22"/>
        </w:rPr>
        <w:t>，从评标报告提出的中标候选人名单中，按照排序由高到低的原则确定中标人。</w:t>
      </w:r>
      <w:bookmarkStart w:id="198" w:name="_Hlk97734332"/>
      <w:r w:rsidRPr="00896928">
        <w:rPr>
          <w:rFonts w:ascii="宋体" w:hAnsi="宋体" w:cs="宋体" w:hint="eastAsia"/>
          <w:sz w:val="22"/>
          <w:szCs w:val="22"/>
        </w:rPr>
        <w:t>采购人逾期未确定中标人且不提出异议的，视为确定评标报告提出的排序第一的投标人为中标人。</w:t>
      </w:r>
      <w:bookmarkEnd w:id="197"/>
      <w:bookmarkEnd w:id="198"/>
    </w:p>
    <w:p w14:paraId="57644B52" w14:textId="77777777" w:rsidR="00877CE7" w:rsidRPr="00896928" w:rsidRDefault="00000000">
      <w:pPr>
        <w:numPr>
          <w:ilvl w:val="1"/>
          <w:numId w:val="1"/>
        </w:numPr>
        <w:tabs>
          <w:tab w:val="left" w:pos="540"/>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中标人确定之日起2个工作日内，在招标文件载明的指定媒体上公示中标结果，中标公告期限为1个工作日。</w:t>
      </w:r>
    </w:p>
    <w:p w14:paraId="3DAA6DB8"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 xml:space="preserve"> 中标（成交）通知书</w:t>
      </w:r>
      <w:bookmarkStart w:id="199" w:name="_Hlk100427390"/>
      <w:r w:rsidRPr="00896928">
        <w:rPr>
          <w:rFonts w:ascii="宋体" w:hAnsi="宋体" w:cs="宋体" w:hint="eastAsia"/>
          <w:sz w:val="22"/>
          <w:szCs w:val="22"/>
        </w:rPr>
        <w:t>（以纸质形式进行）</w:t>
      </w:r>
      <w:bookmarkEnd w:id="199"/>
    </w:p>
    <w:p w14:paraId="4E3FF905" w14:textId="77777777" w:rsidR="00877CE7" w:rsidRPr="00896928" w:rsidRDefault="00000000">
      <w:pPr>
        <w:numPr>
          <w:ilvl w:val="1"/>
          <w:numId w:val="1"/>
        </w:numPr>
        <w:tabs>
          <w:tab w:val="left" w:pos="540"/>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 xml:space="preserve">中标人确定后，采购人将向中标人发出中标（成交）通知书。 </w:t>
      </w:r>
    </w:p>
    <w:p w14:paraId="0741121B" w14:textId="77777777" w:rsidR="00877CE7" w:rsidRPr="00896928" w:rsidRDefault="00000000">
      <w:pPr>
        <w:numPr>
          <w:ilvl w:val="1"/>
          <w:numId w:val="1"/>
        </w:numPr>
        <w:tabs>
          <w:tab w:val="left" w:pos="540"/>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中标（成交）通知书是合同的一个组成部分,对采购人和中标人均具有同等法律效力。</w:t>
      </w:r>
    </w:p>
    <w:p w14:paraId="66604EC1"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合同的签订（以纸质形式进行）</w:t>
      </w:r>
    </w:p>
    <w:p w14:paraId="17BA1DC1" w14:textId="77777777" w:rsidR="00877CE7" w:rsidRPr="00896928" w:rsidRDefault="00000000">
      <w:pPr>
        <w:numPr>
          <w:ilvl w:val="1"/>
          <w:numId w:val="1"/>
        </w:numPr>
        <w:tabs>
          <w:tab w:val="clear" w:pos="567"/>
          <w:tab w:val="left" w:pos="540"/>
          <w:tab w:val="left" w:pos="635"/>
          <w:tab w:val="left" w:pos="900"/>
        </w:tabs>
        <w:wordWrap w:val="0"/>
        <w:spacing w:line="360" w:lineRule="auto"/>
        <w:rPr>
          <w:rFonts w:ascii="宋体" w:hAnsi="宋体" w:cs="宋体"/>
          <w:bCs/>
          <w:sz w:val="22"/>
          <w:szCs w:val="22"/>
        </w:rPr>
      </w:pPr>
      <w:bookmarkStart w:id="200" w:name="_Hlk6999962"/>
      <w:r w:rsidRPr="00896928">
        <w:rPr>
          <w:rFonts w:ascii="宋体" w:hAnsi="宋体" w:cs="宋体" w:hint="eastAsia"/>
          <w:bCs/>
          <w:sz w:val="22"/>
          <w:szCs w:val="22"/>
        </w:rPr>
        <w:t>合同条款详见第三部分拟签订的合同文本。</w:t>
      </w:r>
    </w:p>
    <w:p w14:paraId="5A142E35" w14:textId="77777777" w:rsidR="00877CE7" w:rsidRPr="00896928" w:rsidRDefault="00000000">
      <w:pPr>
        <w:numPr>
          <w:ilvl w:val="1"/>
          <w:numId w:val="1"/>
        </w:numPr>
        <w:tabs>
          <w:tab w:val="left" w:pos="540"/>
          <w:tab w:val="left" w:pos="635"/>
          <w:tab w:val="left" w:pos="900"/>
        </w:tabs>
        <w:spacing w:line="360" w:lineRule="auto"/>
        <w:rPr>
          <w:rFonts w:ascii="宋体" w:hAnsi="宋体" w:cs="宋体"/>
          <w:sz w:val="22"/>
          <w:szCs w:val="22"/>
        </w:rPr>
      </w:pPr>
      <w:r w:rsidRPr="00896928">
        <w:rPr>
          <w:rFonts w:ascii="宋体" w:hAnsi="宋体" w:cs="宋体" w:hint="eastAsia"/>
          <w:sz w:val="22"/>
          <w:szCs w:val="22"/>
        </w:rPr>
        <w:lastRenderedPageBreak/>
        <w:t>签订政府采购合同应遵守政府采购法及实施条例的规定，不得对招标文件确定的事项和中标人的投标文件作实质性修改。</w:t>
      </w:r>
    </w:p>
    <w:p w14:paraId="533D90D4" w14:textId="77777777" w:rsidR="00877CE7" w:rsidRPr="00896928" w:rsidRDefault="00000000">
      <w:pPr>
        <w:numPr>
          <w:ilvl w:val="1"/>
          <w:numId w:val="1"/>
        </w:numPr>
        <w:tabs>
          <w:tab w:val="left" w:pos="540"/>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签订时限：自中标（成交）通知书发出之日起30日内。</w:t>
      </w:r>
    </w:p>
    <w:p w14:paraId="7BE9EC3B" w14:textId="77777777" w:rsidR="00877CE7" w:rsidRPr="00896928" w:rsidRDefault="00000000">
      <w:pPr>
        <w:numPr>
          <w:ilvl w:val="1"/>
          <w:numId w:val="1"/>
        </w:numPr>
        <w:tabs>
          <w:tab w:val="left" w:pos="540"/>
          <w:tab w:val="left" w:pos="635"/>
          <w:tab w:val="left" w:pos="900"/>
        </w:tabs>
        <w:spacing w:line="360" w:lineRule="auto"/>
        <w:rPr>
          <w:rFonts w:ascii="宋体" w:hAnsi="宋体" w:cs="宋体"/>
          <w:sz w:val="22"/>
          <w:szCs w:val="22"/>
        </w:rPr>
      </w:pPr>
      <w:bookmarkStart w:id="201" w:name="_Hlk100427442"/>
      <w:bookmarkEnd w:id="200"/>
      <w:r w:rsidRPr="00896928">
        <w:rPr>
          <w:rFonts w:ascii="宋体" w:hAnsi="宋体" w:cs="宋体" w:hint="eastAsia"/>
          <w:sz w:val="22"/>
          <w:szCs w:val="22"/>
        </w:rPr>
        <w:t>中标人拒绝与采购人签订合同的，</w:t>
      </w:r>
      <w:bookmarkStart w:id="202" w:name="_Hlk100427425"/>
      <w:r w:rsidRPr="00896928">
        <w:rPr>
          <w:rFonts w:ascii="宋体" w:hAnsi="宋体" w:cs="宋体" w:hint="eastAsia"/>
          <w:sz w:val="22"/>
          <w:szCs w:val="22"/>
        </w:rPr>
        <w:t>采购人可以按照评标报告推荐的中标候选人名单排序，确定下一候选人为中标人，也可以重新开展政府采购活动。</w:t>
      </w:r>
      <w:bookmarkEnd w:id="202"/>
    </w:p>
    <w:bookmarkEnd w:id="201"/>
    <w:p w14:paraId="58187DC1" w14:textId="77777777" w:rsidR="00877CE7" w:rsidRPr="00896928" w:rsidRDefault="00000000">
      <w:pPr>
        <w:numPr>
          <w:ilvl w:val="1"/>
          <w:numId w:val="1"/>
        </w:numPr>
        <w:tabs>
          <w:tab w:val="left" w:pos="540"/>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招标文件、中标人的投标文件、修改文件、评标过程中有关澄清文件及经投标人和评委双方签字的询标纪要和中标（成交）通知书均作为合同附件。</w:t>
      </w:r>
    </w:p>
    <w:p w14:paraId="3E9D4BBA"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履约保证金（如有）</w:t>
      </w:r>
    </w:p>
    <w:p w14:paraId="336EE6A7" w14:textId="77777777" w:rsidR="00877CE7" w:rsidRPr="00896928" w:rsidRDefault="00000000">
      <w:pPr>
        <w:tabs>
          <w:tab w:val="left" w:pos="540"/>
          <w:tab w:val="left" w:pos="567"/>
          <w:tab w:val="left" w:pos="635"/>
        </w:tabs>
        <w:wordWrap w:val="0"/>
        <w:spacing w:line="360" w:lineRule="auto"/>
        <w:ind w:left="567"/>
        <w:jc w:val="left"/>
        <w:rPr>
          <w:rFonts w:ascii="宋体" w:hAnsi="宋体" w:cs="宋体"/>
          <w:sz w:val="22"/>
          <w:szCs w:val="22"/>
        </w:rPr>
      </w:pPr>
      <w:r w:rsidRPr="00896928">
        <w:rPr>
          <w:rFonts w:ascii="宋体" w:hAnsi="宋体" w:cs="宋体" w:hint="eastAsia"/>
          <w:bCs/>
          <w:sz w:val="22"/>
          <w:szCs w:val="22"/>
        </w:rPr>
        <w:t>招标文件第四部分</w:t>
      </w:r>
      <w:r w:rsidRPr="00896928">
        <w:rPr>
          <w:rFonts w:ascii="宋体" w:hAnsi="宋体" w:cs="宋体" w:hint="eastAsia"/>
          <w:sz w:val="22"/>
          <w:szCs w:val="22"/>
        </w:rPr>
        <w:t>拟签订的合同文本中要求中标人提交履约保证金的，中标人应当以支票、汇票、本票或者金融机构、担保机构出具的保函等非现金形式提交。履约保证金的数额不得超过政府采购合同金额的1%，履约保证金用于中标人在履行本合同过程中发生违约行为应支付采购人的违约金、赔偿金等费用。鼓励和支持供应商以银行、保险公司出具的保函形式提供履约保证金。采购人不得拒收履约保函，项目验收结束后应及时退还，延迟退还的，应当按照合同约定和法律规定承担相应的赔偿责任。</w:t>
      </w:r>
    </w:p>
    <w:p w14:paraId="40936478"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预付款（如有）</w:t>
      </w:r>
    </w:p>
    <w:p w14:paraId="7182143A" w14:textId="77777777" w:rsidR="00877CE7" w:rsidRPr="00896928" w:rsidRDefault="00000000">
      <w:pPr>
        <w:tabs>
          <w:tab w:val="left" w:pos="525"/>
          <w:tab w:val="left" w:pos="567"/>
          <w:tab w:val="left" w:pos="635"/>
        </w:tabs>
        <w:wordWrap w:val="0"/>
        <w:spacing w:line="360" w:lineRule="auto"/>
        <w:ind w:left="567"/>
        <w:jc w:val="left"/>
        <w:rPr>
          <w:rFonts w:ascii="宋体" w:hAnsi="宋体" w:cs="宋体"/>
          <w:sz w:val="22"/>
          <w:szCs w:val="22"/>
        </w:rPr>
      </w:pPr>
      <w:r w:rsidRPr="00896928">
        <w:rPr>
          <w:rFonts w:ascii="宋体" w:hAnsi="宋体" w:cs="宋体" w:hint="eastAsia"/>
          <w:sz w:val="22"/>
          <w:szCs w:val="22"/>
        </w:rPr>
        <w:t>在签订合同时，中标人明确表示无需预付款或者主动要求降低预付款比例的，合同中可另行约定。采购单位根据项目特点、供应商诚信等因素，可以要求供应商提交银行、保险公司等金融机构出具的预付款保函或其他担保措施。</w:t>
      </w:r>
    </w:p>
    <w:p w14:paraId="264EDD99" w14:textId="77777777" w:rsidR="00877CE7" w:rsidRPr="00896928" w:rsidRDefault="00000000">
      <w:pPr>
        <w:pStyle w:val="2"/>
        <w:spacing w:line="400" w:lineRule="exact"/>
        <w:jc w:val="center"/>
        <w:rPr>
          <w:rFonts w:ascii="宋体" w:eastAsia="宋体" w:hAnsi="宋体" w:cs="宋体"/>
        </w:rPr>
      </w:pPr>
      <w:bookmarkStart w:id="203" w:name="_Toc201510770"/>
      <w:r w:rsidRPr="00896928">
        <w:rPr>
          <w:rFonts w:ascii="宋体" w:eastAsia="宋体" w:hAnsi="宋体" w:cs="宋体" w:hint="eastAsia"/>
        </w:rPr>
        <w:t>十、 验收</w:t>
      </w:r>
      <w:bookmarkEnd w:id="203"/>
    </w:p>
    <w:p w14:paraId="3A97F90B" w14:textId="77777777" w:rsidR="00877CE7" w:rsidRPr="00896928" w:rsidRDefault="00000000">
      <w:pPr>
        <w:numPr>
          <w:ilvl w:val="0"/>
          <w:numId w:val="1"/>
        </w:numPr>
        <w:tabs>
          <w:tab w:val="left" w:pos="525"/>
          <w:tab w:val="left" w:pos="900"/>
        </w:tabs>
        <w:spacing w:line="360" w:lineRule="auto"/>
        <w:rPr>
          <w:rFonts w:ascii="宋体" w:hAnsi="宋体" w:cs="宋体"/>
          <w:sz w:val="22"/>
          <w:szCs w:val="22"/>
        </w:rPr>
      </w:pPr>
      <w:r w:rsidRPr="00896928">
        <w:rPr>
          <w:rFonts w:ascii="宋体" w:hAnsi="宋体" w:cs="宋体" w:hint="eastAsia"/>
          <w:sz w:val="22"/>
          <w:szCs w:val="22"/>
        </w:rPr>
        <w:t>验收</w:t>
      </w:r>
    </w:p>
    <w:p w14:paraId="7339F941" w14:textId="77777777" w:rsidR="00877CE7" w:rsidRPr="00896928" w:rsidRDefault="00000000">
      <w:pPr>
        <w:numPr>
          <w:ilvl w:val="1"/>
          <w:numId w:val="1"/>
        </w:numPr>
        <w:tabs>
          <w:tab w:val="left" w:pos="540"/>
          <w:tab w:val="left" w:pos="635"/>
          <w:tab w:val="left" w:pos="900"/>
        </w:tabs>
        <w:wordWrap w:val="0"/>
        <w:spacing w:line="360" w:lineRule="auto"/>
        <w:rPr>
          <w:rFonts w:ascii="宋体" w:hAnsi="宋体" w:cs="宋体"/>
          <w:bCs/>
          <w:sz w:val="22"/>
          <w:szCs w:val="22"/>
        </w:rPr>
      </w:pPr>
      <w:r w:rsidRPr="00896928">
        <w:rPr>
          <w:rFonts w:ascii="宋体" w:hAnsi="宋体" w:cs="宋体" w:hint="eastAsia"/>
          <w:bCs/>
          <w:sz w:val="22"/>
          <w:szCs w:val="22"/>
        </w:rPr>
        <w:t>采购人组织对中标人履约的验收。如果发现与合同中要求不符，中标人须承担由此发生的一切损失和费用，并接受相应的处理。</w:t>
      </w:r>
    </w:p>
    <w:p w14:paraId="121C1FC9" w14:textId="77777777" w:rsidR="00877CE7" w:rsidRPr="00896928" w:rsidRDefault="00000000">
      <w:pPr>
        <w:numPr>
          <w:ilvl w:val="1"/>
          <w:numId w:val="1"/>
        </w:numPr>
        <w:tabs>
          <w:tab w:val="left" w:pos="540"/>
          <w:tab w:val="left" w:pos="635"/>
          <w:tab w:val="left" w:pos="900"/>
        </w:tabs>
        <w:wordWrap w:val="0"/>
        <w:spacing w:line="360" w:lineRule="auto"/>
        <w:rPr>
          <w:rFonts w:ascii="宋体" w:hAnsi="宋体" w:cs="宋体"/>
          <w:bCs/>
          <w:sz w:val="22"/>
          <w:szCs w:val="22"/>
        </w:rPr>
      </w:pPr>
      <w:r w:rsidRPr="00896928">
        <w:rPr>
          <w:rFonts w:ascii="宋体" w:hAnsi="宋体" w:cs="宋体" w:hint="eastAsia"/>
          <w:bCs/>
          <w:sz w:val="22"/>
          <w:szCs w:val="22"/>
        </w:rPr>
        <w:t>采购人可以邀请参加本项目的其他投标人或者第三方机构参与验收。参与验收的投标人或者第三方机构的意见作为验收书的参考资料一并存档。</w:t>
      </w:r>
    </w:p>
    <w:p w14:paraId="5BFC2E85" w14:textId="77777777" w:rsidR="00877CE7" w:rsidRPr="00896928" w:rsidRDefault="00000000">
      <w:pPr>
        <w:numPr>
          <w:ilvl w:val="1"/>
          <w:numId w:val="1"/>
        </w:numPr>
        <w:tabs>
          <w:tab w:val="left" w:pos="540"/>
          <w:tab w:val="left" w:pos="635"/>
          <w:tab w:val="left" w:pos="900"/>
        </w:tabs>
        <w:wordWrap w:val="0"/>
        <w:spacing w:line="360" w:lineRule="auto"/>
        <w:rPr>
          <w:rFonts w:ascii="宋体" w:hAnsi="宋体" w:cs="宋体"/>
          <w:bCs/>
          <w:sz w:val="22"/>
          <w:szCs w:val="22"/>
        </w:rPr>
      </w:pPr>
      <w:r w:rsidRPr="00896928">
        <w:rPr>
          <w:rFonts w:ascii="宋体" w:hAnsi="宋体" w:cs="宋体" w:hint="eastAsia"/>
          <w:bCs/>
          <w:sz w:val="22"/>
          <w:szCs w:val="22"/>
        </w:rPr>
        <w:t>采购合同的履行、违约责任和解决争议的方式等适用《中华人民共和国民法典》。中标人在履约过程中有政府采购法律法规规定的违法违规情形的，采购人应当及时报告本级财政部门。</w:t>
      </w:r>
    </w:p>
    <w:p w14:paraId="74918F9C" w14:textId="77777777" w:rsidR="00877CE7" w:rsidRPr="00896928" w:rsidRDefault="00000000">
      <w:pPr>
        <w:numPr>
          <w:ilvl w:val="1"/>
          <w:numId w:val="1"/>
        </w:numPr>
        <w:tabs>
          <w:tab w:val="left" w:pos="540"/>
          <w:tab w:val="left" w:pos="635"/>
          <w:tab w:val="left" w:pos="900"/>
        </w:tabs>
        <w:wordWrap w:val="0"/>
        <w:spacing w:line="360" w:lineRule="auto"/>
        <w:rPr>
          <w:rFonts w:ascii="宋体" w:hAnsi="宋体" w:cs="宋体"/>
          <w:bCs/>
          <w:sz w:val="22"/>
          <w:szCs w:val="22"/>
        </w:rPr>
      </w:pPr>
      <w:bookmarkStart w:id="204" w:name="_Hlt68057669"/>
      <w:bookmarkStart w:id="205" w:name="_Hlt68072998"/>
      <w:bookmarkStart w:id="206" w:name="_Hlt68403820"/>
      <w:bookmarkStart w:id="207" w:name="_Hlt74729768"/>
      <w:bookmarkStart w:id="208" w:name="_Hlt74707468"/>
      <w:bookmarkStart w:id="209" w:name="_Hlt75236290"/>
      <w:bookmarkStart w:id="210" w:name="_Hlt74730295"/>
      <w:bookmarkStart w:id="211" w:name="_Hlt68073093"/>
      <w:bookmarkStart w:id="212" w:name="_Hlt75236101"/>
      <w:bookmarkStart w:id="213" w:name="_Hlt75236011"/>
      <w:bookmarkStart w:id="214" w:name="_Hlt74714665"/>
      <w:bookmarkStart w:id="215" w:name="_Hlt68072990"/>
      <w:bookmarkEnd w:id="204"/>
      <w:bookmarkEnd w:id="205"/>
      <w:bookmarkEnd w:id="206"/>
      <w:bookmarkEnd w:id="207"/>
      <w:bookmarkEnd w:id="208"/>
      <w:bookmarkEnd w:id="209"/>
      <w:bookmarkEnd w:id="210"/>
      <w:bookmarkEnd w:id="211"/>
      <w:bookmarkEnd w:id="212"/>
      <w:bookmarkEnd w:id="213"/>
      <w:bookmarkEnd w:id="214"/>
      <w:bookmarkEnd w:id="215"/>
      <w:r w:rsidRPr="00896928">
        <w:rPr>
          <w:rFonts w:ascii="宋体" w:hAnsi="宋体" w:cs="宋体" w:hint="eastAsia"/>
          <w:bCs/>
          <w:sz w:val="22"/>
          <w:szCs w:val="22"/>
        </w:rPr>
        <w:t>履约验收费用由中标人承担，因中标人原因造成验收不通过的，再次验收的费用仍由中标人承担。</w:t>
      </w:r>
    </w:p>
    <w:p w14:paraId="0F3F5813" w14:textId="77777777" w:rsidR="00877CE7" w:rsidRPr="00896928" w:rsidRDefault="00000000">
      <w:pPr>
        <w:pStyle w:val="2"/>
        <w:spacing w:line="400" w:lineRule="exact"/>
        <w:jc w:val="center"/>
        <w:rPr>
          <w:rFonts w:ascii="宋体" w:eastAsia="宋体" w:hAnsi="宋体" w:cs="宋体"/>
        </w:rPr>
      </w:pPr>
      <w:bookmarkStart w:id="216" w:name="_Toc201510771"/>
      <w:r w:rsidRPr="00896928">
        <w:rPr>
          <w:rFonts w:ascii="宋体" w:eastAsia="宋体" w:hAnsi="宋体" w:cs="宋体" w:hint="eastAsia"/>
        </w:rPr>
        <w:t>十一、 其他</w:t>
      </w:r>
      <w:bookmarkEnd w:id="216"/>
    </w:p>
    <w:p w14:paraId="0C2282E2" w14:textId="51DCAEFD" w:rsidR="00877CE7" w:rsidRPr="00896928" w:rsidRDefault="00000000">
      <w:pPr>
        <w:numPr>
          <w:ilvl w:val="0"/>
          <w:numId w:val="1"/>
        </w:numPr>
        <w:tabs>
          <w:tab w:val="left" w:pos="540"/>
          <w:tab w:val="left" w:pos="900"/>
        </w:tabs>
        <w:spacing w:line="360" w:lineRule="auto"/>
        <w:rPr>
          <w:rFonts w:ascii="宋体" w:hAnsi="宋体" w:cs="宋体"/>
          <w:sz w:val="22"/>
          <w:szCs w:val="22"/>
        </w:rPr>
      </w:pPr>
      <w:r w:rsidRPr="00896928">
        <w:rPr>
          <w:rFonts w:ascii="宋体" w:hAnsi="宋体" w:cs="宋体" w:hint="eastAsia"/>
          <w:sz w:val="22"/>
          <w:szCs w:val="22"/>
        </w:rPr>
        <w:t>采购代理服务费</w:t>
      </w:r>
    </w:p>
    <w:p w14:paraId="03181CE6" w14:textId="117BD7B3" w:rsidR="00877CE7" w:rsidRPr="00896928" w:rsidRDefault="00000000" w:rsidP="00B926C3">
      <w:pPr>
        <w:numPr>
          <w:ilvl w:val="1"/>
          <w:numId w:val="1"/>
        </w:numPr>
        <w:tabs>
          <w:tab w:val="left" w:pos="540"/>
          <w:tab w:val="left" w:pos="635"/>
          <w:tab w:val="left" w:pos="900"/>
        </w:tabs>
        <w:spacing w:line="360" w:lineRule="auto"/>
        <w:rPr>
          <w:rFonts w:ascii="宋体" w:hAnsi="宋体" w:cs="宋体"/>
          <w:sz w:val="22"/>
          <w:szCs w:val="22"/>
        </w:rPr>
      </w:pPr>
      <w:bookmarkStart w:id="217" w:name="_Hlk36489029"/>
      <w:bookmarkStart w:id="218" w:name="_Toc227489893"/>
      <w:bookmarkStart w:id="219" w:name="_Toc216667826"/>
      <w:bookmarkStart w:id="220" w:name="_Toc218041732"/>
      <w:bookmarkStart w:id="221" w:name="_Toc223933227"/>
      <w:bookmarkStart w:id="222" w:name="_Toc215415536"/>
      <w:bookmarkStart w:id="223" w:name="_Toc217460691"/>
      <w:bookmarkStart w:id="224" w:name="_Toc219538619"/>
      <w:bookmarkStart w:id="225" w:name="_Toc223717610"/>
      <w:bookmarkStart w:id="226" w:name="_Toc227057039"/>
      <w:bookmarkStart w:id="227" w:name="_Toc227056852"/>
      <w:r w:rsidRPr="00896928">
        <w:rPr>
          <w:rFonts w:ascii="宋体" w:hAnsi="宋体" w:cs="宋体" w:hint="eastAsia"/>
          <w:sz w:val="22"/>
          <w:szCs w:val="22"/>
        </w:rPr>
        <w:t>本次采购代理服务费</w:t>
      </w:r>
      <w:r w:rsidR="00B926C3" w:rsidRPr="00896928">
        <w:rPr>
          <w:rFonts w:ascii="宋体" w:hAnsi="宋体" w:cs="宋体" w:hint="eastAsia"/>
          <w:sz w:val="22"/>
          <w:szCs w:val="22"/>
        </w:rPr>
        <w:t>根据《关于进一步放开建设项目专业服务价格的通知》（发改价格〔2015〕299号）规定，并参考《招标代理服务收费管理暂行办法》（计价格[2002]1980号）和《关于降</w:t>
      </w:r>
      <w:r w:rsidR="00B926C3" w:rsidRPr="00896928">
        <w:rPr>
          <w:rFonts w:ascii="宋体" w:hAnsi="宋体" w:cs="宋体" w:hint="eastAsia"/>
          <w:sz w:val="22"/>
          <w:szCs w:val="22"/>
        </w:rPr>
        <w:lastRenderedPageBreak/>
        <w:t>低部分建设项目收费标准规范收费行为等有关问题的通知》（发改价格[2011]534号），结合市场价及本项目难度，本次采购代理费按人民币</w:t>
      </w:r>
      <w:r w:rsidR="009B69FD" w:rsidRPr="00896928">
        <w:rPr>
          <w:rFonts w:ascii="宋体" w:hAnsi="宋体" w:cs="宋体" w:hint="eastAsia"/>
          <w:sz w:val="22"/>
          <w:szCs w:val="22"/>
        </w:rPr>
        <w:t>叁万</w:t>
      </w:r>
      <w:r w:rsidR="00B926C3" w:rsidRPr="00896928">
        <w:rPr>
          <w:rFonts w:ascii="宋体" w:hAnsi="宋体" w:cs="宋体" w:hint="eastAsia"/>
          <w:sz w:val="22"/>
          <w:szCs w:val="22"/>
        </w:rPr>
        <w:t>元收取</w:t>
      </w:r>
      <w:r w:rsidRPr="00896928">
        <w:rPr>
          <w:rFonts w:ascii="宋体" w:hAnsi="宋体" w:cs="宋体" w:hint="eastAsia"/>
          <w:sz w:val="22"/>
          <w:szCs w:val="22"/>
        </w:rPr>
        <w:t>。中标人应于中标（成交）结果公告</w:t>
      </w:r>
      <w:r w:rsidR="00B737E1" w:rsidRPr="00896928">
        <w:rPr>
          <w:rFonts w:ascii="宋体" w:hAnsi="宋体" w:cs="宋体" w:hint="eastAsia"/>
          <w:sz w:val="22"/>
          <w:szCs w:val="22"/>
        </w:rPr>
        <w:t>发布</w:t>
      </w:r>
      <w:r w:rsidRPr="00896928">
        <w:rPr>
          <w:rFonts w:ascii="宋体" w:hAnsi="宋体" w:cs="宋体" w:hint="eastAsia"/>
          <w:sz w:val="22"/>
          <w:szCs w:val="22"/>
        </w:rPr>
        <w:t>之日起</w:t>
      </w:r>
      <w:r w:rsidR="00143AF5" w:rsidRPr="00896928">
        <w:rPr>
          <w:rFonts w:ascii="宋体" w:hAnsi="宋体" w:cs="宋体" w:hint="eastAsia"/>
          <w:sz w:val="22"/>
          <w:szCs w:val="22"/>
        </w:rPr>
        <w:t>7</w:t>
      </w:r>
      <w:r w:rsidRPr="00896928">
        <w:rPr>
          <w:rFonts w:ascii="宋体" w:hAnsi="宋体" w:cs="宋体" w:hint="eastAsia"/>
          <w:sz w:val="22"/>
          <w:szCs w:val="22"/>
        </w:rPr>
        <w:t>个工作日内，将该费用支付至</w:t>
      </w:r>
      <w:r w:rsidR="00CA4213" w:rsidRPr="00896928">
        <w:rPr>
          <w:rFonts w:ascii="宋体" w:hAnsi="宋体" w:cs="宋体" w:hint="eastAsia"/>
          <w:sz w:val="22"/>
          <w:szCs w:val="22"/>
        </w:rPr>
        <w:t>温州市智信招标代理有限公司</w:t>
      </w:r>
      <w:r w:rsidRPr="00896928">
        <w:rPr>
          <w:rFonts w:ascii="宋体" w:hAnsi="宋体" w:cs="宋体" w:hint="eastAsia"/>
          <w:sz w:val="22"/>
          <w:szCs w:val="22"/>
        </w:rPr>
        <w:t>。供应商需在投标报价中综合考虑该费用，今后采购人不再另行支付。</w:t>
      </w:r>
    </w:p>
    <w:p w14:paraId="5C98453F" w14:textId="600B3C0F" w:rsidR="00877CE7" w:rsidRPr="00896928" w:rsidRDefault="00817957">
      <w:pPr>
        <w:numPr>
          <w:ilvl w:val="1"/>
          <w:numId w:val="1"/>
        </w:numPr>
        <w:tabs>
          <w:tab w:val="left" w:pos="540"/>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采购代理服务费账号信息</w:t>
      </w:r>
    </w:p>
    <w:p w14:paraId="2D3ABADB" w14:textId="77777777" w:rsidR="00B926C3" w:rsidRPr="00896928" w:rsidRDefault="00B926C3" w:rsidP="00B926C3">
      <w:pPr>
        <w:tabs>
          <w:tab w:val="left" w:pos="540"/>
          <w:tab w:val="left" w:pos="635"/>
          <w:tab w:val="left" w:pos="900"/>
        </w:tabs>
        <w:spacing w:line="360" w:lineRule="auto"/>
        <w:ind w:left="567"/>
        <w:rPr>
          <w:rFonts w:ascii="宋体" w:hAnsi="宋体"/>
          <w:sz w:val="22"/>
          <w:szCs w:val="22"/>
        </w:rPr>
      </w:pPr>
      <w:bookmarkStart w:id="228" w:name="_Toc134877128"/>
      <w:bookmarkEnd w:id="217"/>
      <w:bookmarkEnd w:id="218"/>
      <w:bookmarkEnd w:id="219"/>
      <w:bookmarkEnd w:id="220"/>
      <w:bookmarkEnd w:id="221"/>
      <w:bookmarkEnd w:id="222"/>
      <w:bookmarkEnd w:id="223"/>
      <w:bookmarkEnd w:id="224"/>
      <w:bookmarkEnd w:id="225"/>
      <w:bookmarkEnd w:id="226"/>
      <w:bookmarkEnd w:id="227"/>
      <w:r w:rsidRPr="00896928">
        <w:rPr>
          <w:rFonts w:ascii="宋体" w:hAnsi="宋体" w:hint="eastAsia"/>
          <w:sz w:val="22"/>
          <w:szCs w:val="22"/>
        </w:rPr>
        <w:t>收款账户户名：温州市智信招标代理有限公司</w:t>
      </w:r>
    </w:p>
    <w:p w14:paraId="411F2007" w14:textId="77777777" w:rsidR="00B926C3" w:rsidRPr="00896928" w:rsidRDefault="00B926C3" w:rsidP="00B926C3">
      <w:pPr>
        <w:tabs>
          <w:tab w:val="left" w:pos="540"/>
          <w:tab w:val="left" w:pos="635"/>
          <w:tab w:val="left" w:pos="900"/>
        </w:tabs>
        <w:spacing w:line="360" w:lineRule="auto"/>
        <w:ind w:left="567"/>
        <w:rPr>
          <w:rFonts w:ascii="宋体" w:hAnsi="宋体"/>
          <w:sz w:val="22"/>
          <w:szCs w:val="22"/>
        </w:rPr>
      </w:pPr>
      <w:r w:rsidRPr="00896928">
        <w:rPr>
          <w:rFonts w:ascii="宋体" w:hAnsi="宋体" w:hint="eastAsia"/>
          <w:sz w:val="22"/>
          <w:szCs w:val="22"/>
        </w:rPr>
        <w:t>收款账号：333504140018800009390</w:t>
      </w:r>
    </w:p>
    <w:p w14:paraId="324F74A5" w14:textId="591BD963" w:rsidR="00B926C3" w:rsidRPr="00896928" w:rsidRDefault="00B926C3" w:rsidP="00B926C3">
      <w:pPr>
        <w:tabs>
          <w:tab w:val="left" w:pos="540"/>
          <w:tab w:val="left" w:pos="635"/>
          <w:tab w:val="left" w:pos="900"/>
        </w:tabs>
        <w:spacing w:line="360" w:lineRule="auto"/>
        <w:ind w:left="567"/>
        <w:rPr>
          <w:rFonts w:ascii="宋体" w:hAnsi="宋体"/>
          <w:sz w:val="22"/>
          <w:szCs w:val="22"/>
        </w:rPr>
      </w:pPr>
      <w:r w:rsidRPr="00896928">
        <w:rPr>
          <w:rFonts w:ascii="宋体" w:hAnsi="宋体" w:hint="eastAsia"/>
          <w:sz w:val="22"/>
          <w:szCs w:val="22"/>
        </w:rPr>
        <w:t>开户行：交通银行温州分行瓯海支行</w:t>
      </w:r>
    </w:p>
    <w:p w14:paraId="3515FD5D" w14:textId="078EE752" w:rsidR="00817957" w:rsidRPr="00896928" w:rsidRDefault="00817957" w:rsidP="00817957">
      <w:pPr>
        <w:numPr>
          <w:ilvl w:val="1"/>
          <w:numId w:val="1"/>
        </w:numPr>
        <w:tabs>
          <w:tab w:val="left" w:pos="540"/>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采购代理服务费可以是现金、转账。中标人逾期支付代理服务费，须承担代理服务费每日百分之一的违约金，逾期三十日未支付的，</w:t>
      </w:r>
      <w:r w:rsidR="00233F43" w:rsidRPr="00896928">
        <w:rPr>
          <w:rFonts w:ascii="宋体" w:hAnsi="宋体" w:cs="宋体"/>
          <w:sz w:val="22"/>
          <w:szCs w:val="22"/>
        </w:rPr>
        <w:t>采购代理机构保留通过法律途径（包括但不限于向有管辖权的人民法院提起诉讼）追缴的权利，并要求中标人承担相应的违约责任及维权成本</w:t>
      </w:r>
      <w:r w:rsidRPr="00896928">
        <w:rPr>
          <w:rFonts w:ascii="宋体" w:hAnsi="宋体" w:cs="宋体" w:hint="eastAsia"/>
          <w:sz w:val="22"/>
          <w:szCs w:val="22"/>
        </w:rPr>
        <w:t>。</w:t>
      </w:r>
    </w:p>
    <w:p w14:paraId="27A597A7" w14:textId="19E46095" w:rsidR="00817957" w:rsidRPr="00896928" w:rsidRDefault="00817957" w:rsidP="00817957">
      <w:pPr>
        <w:numPr>
          <w:ilvl w:val="1"/>
          <w:numId w:val="1"/>
        </w:numPr>
        <w:tabs>
          <w:tab w:val="left" w:pos="540"/>
          <w:tab w:val="left" w:pos="635"/>
          <w:tab w:val="left" w:pos="900"/>
        </w:tabs>
        <w:spacing w:line="360" w:lineRule="auto"/>
        <w:rPr>
          <w:rFonts w:ascii="宋体" w:hAnsi="宋体" w:cs="宋体"/>
          <w:sz w:val="22"/>
          <w:szCs w:val="22"/>
        </w:rPr>
      </w:pPr>
      <w:r w:rsidRPr="00896928">
        <w:rPr>
          <w:rFonts w:ascii="宋体" w:hAnsi="宋体" w:cs="宋体" w:hint="eastAsia"/>
          <w:sz w:val="22"/>
          <w:szCs w:val="22"/>
        </w:rPr>
        <w:t>中标人确定后，中标人拒绝签订合同的，或因自身原因被取消中标资格或放弃中标的，已收取的采购代理服务费不予退还，未支付的采购代理服务费将优先从中标人的赔偿款中扣缴。若无赔偿款或赔偿款不足，将依据本条款继续追缴，直至全额收回。</w:t>
      </w:r>
    </w:p>
    <w:p w14:paraId="15D4F452" w14:textId="3DD5937C" w:rsidR="008A04EE" w:rsidRPr="00896928" w:rsidRDefault="008A04EE" w:rsidP="006B2355">
      <w:pPr>
        <w:rPr>
          <w:rFonts w:ascii="宋体" w:hAnsi="宋体"/>
        </w:rPr>
      </w:pPr>
    </w:p>
    <w:p w14:paraId="208C460E" w14:textId="77777777" w:rsidR="00F66971" w:rsidRPr="00896928" w:rsidRDefault="00F66971" w:rsidP="00F66971">
      <w:pPr>
        <w:pStyle w:val="a1"/>
        <w:rPr>
          <w:rFonts w:ascii="宋体" w:eastAsia="宋体" w:hAnsi="宋体"/>
        </w:rPr>
      </w:pPr>
    </w:p>
    <w:p w14:paraId="076D13E8" w14:textId="77777777" w:rsidR="006B2355" w:rsidRPr="00896928" w:rsidRDefault="006B2355">
      <w:pPr>
        <w:widowControl/>
        <w:jc w:val="left"/>
        <w:rPr>
          <w:rFonts w:ascii="宋体" w:hAnsi="宋体" w:cs="宋体"/>
          <w:b/>
          <w:bCs/>
          <w:sz w:val="44"/>
          <w:szCs w:val="44"/>
          <w:lang w:val="zh-CN"/>
        </w:rPr>
      </w:pPr>
      <w:r w:rsidRPr="00896928">
        <w:rPr>
          <w:rFonts w:ascii="宋体" w:hAnsi="宋体" w:cs="宋体"/>
          <w:sz w:val="44"/>
          <w:szCs w:val="44"/>
        </w:rPr>
        <w:br w:type="page"/>
      </w:r>
    </w:p>
    <w:p w14:paraId="1990042F" w14:textId="4587D7C2" w:rsidR="00877CE7" w:rsidRPr="00896928" w:rsidRDefault="00000000">
      <w:pPr>
        <w:pStyle w:val="1"/>
        <w:spacing w:beforeLines="100" w:before="240"/>
        <w:rPr>
          <w:rFonts w:ascii="宋体" w:eastAsia="宋体" w:hAnsi="宋体" w:cs="宋体"/>
          <w:sz w:val="44"/>
          <w:szCs w:val="44"/>
        </w:rPr>
      </w:pPr>
      <w:bookmarkStart w:id="229" w:name="_Toc201510772"/>
      <w:r w:rsidRPr="00896928">
        <w:rPr>
          <w:rFonts w:ascii="宋体" w:eastAsia="宋体" w:hAnsi="宋体" w:cs="宋体" w:hint="eastAsia"/>
          <w:sz w:val="44"/>
          <w:szCs w:val="44"/>
        </w:rPr>
        <w:lastRenderedPageBreak/>
        <w:t>第二部分   应提交的有关格式范例</w:t>
      </w:r>
      <w:bookmarkEnd w:id="228"/>
      <w:bookmarkEnd w:id="229"/>
    </w:p>
    <w:p w14:paraId="44FD5192" w14:textId="77777777" w:rsidR="00877CE7" w:rsidRPr="00896928" w:rsidRDefault="00877CE7">
      <w:pPr>
        <w:rPr>
          <w:rFonts w:ascii="宋体" w:hAnsi="宋体" w:cs="宋体"/>
        </w:rPr>
      </w:pPr>
    </w:p>
    <w:p w14:paraId="452F275B" w14:textId="77777777" w:rsidR="00877CE7" w:rsidRPr="00896928" w:rsidRDefault="00000000">
      <w:pPr>
        <w:snapToGrid w:val="0"/>
        <w:spacing w:line="360" w:lineRule="auto"/>
        <w:rPr>
          <w:rFonts w:ascii="宋体" w:hAnsi="宋体" w:cs="宋体"/>
          <w:b/>
          <w:sz w:val="24"/>
        </w:rPr>
      </w:pPr>
      <w:r w:rsidRPr="00896928">
        <w:rPr>
          <w:rFonts w:ascii="宋体" w:hAnsi="宋体" w:cs="宋体" w:hint="eastAsia"/>
          <w:b/>
          <w:sz w:val="24"/>
        </w:rPr>
        <w:t>投标人提交投标文件须知：</w:t>
      </w:r>
    </w:p>
    <w:p w14:paraId="3D059551" w14:textId="77777777" w:rsidR="00877CE7" w:rsidRPr="00896928" w:rsidRDefault="00000000">
      <w:pPr>
        <w:snapToGrid w:val="0"/>
        <w:spacing w:line="360" w:lineRule="auto"/>
        <w:ind w:firstLineChars="200" w:firstLine="480"/>
        <w:rPr>
          <w:rFonts w:ascii="宋体" w:hAnsi="宋体" w:cs="宋体"/>
          <w:sz w:val="24"/>
        </w:rPr>
      </w:pPr>
      <w:r w:rsidRPr="00896928">
        <w:rPr>
          <w:rFonts w:ascii="宋体" w:hAnsi="宋体" w:cs="宋体" w:hint="eastAsia"/>
          <w:sz w:val="24"/>
        </w:rPr>
        <w:t>1、投标人应按照招标文件要求提交下述规定的全部格式文件以及其他有关资料，混乱的编排或未关联定位导致投标文件被误读或评标委员会查找不到有效文件是投标人的风险。</w:t>
      </w:r>
    </w:p>
    <w:p w14:paraId="1A3E144D" w14:textId="77777777" w:rsidR="00877CE7" w:rsidRPr="00896928" w:rsidRDefault="00000000">
      <w:pPr>
        <w:snapToGrid w:val="0"/>
        <w:spacing w:line="360" w:lineRule="auto"/>
        <w:ind w:firstLineChars="200" w:firstLine="480"/>
        <w:rPr>
          <w:rFonts w:ascii="宋体" w:hAnsi="宋体" w:cs="宋体"/>
          <w:sz w:val="24"/>
        </w:rPr>
      </w:pPr>
      <w:r w:rsidRPr="00896928">
        <w:rPr>
          <w:rFonts w:ascii="宋体" w:hAnsi="宋体" w:cs="宋体" w:hint="eastAsia"/>
          <w:sz w:val="24"/>
        </w:rPr>
        <w:t>2、所附表格中要求回答的全部问题和/或信息都必须正面回答。</w:t>
      </w:r>
    </w:p>
    <w:p w14:paraId="5A9D9993" w14:textId="77777777" w:rsidR="00877CE7" w:rsidRPr="00896928" w:rsidRDefault="00000000">
      <w:pPr>
        <w:snapToGrid w:val="0"/>
        <w:spacing w:line="360" w:lineRule="auto"/>
        <w:ind w:firstLineChars="200" w:firstLine="480"/>
        <w:rPr>
          <w:rFonts w:ascii="宋体" w:hAnsi="宋体" w:cs="宋体"/>
          <w:sz w:val="24"/>
        </w:rPr>
      </w:pPr>
      <w:r w:rsidRPr="00896928">
        <w:rPr>
          <w:rFonts w:ascii="宋体" w:hAnsi="宋体" w:cs="宋体" w:hint="eastAsia"/>
          <w:sz w:val="24"/>
        </w:rPr>
        <w:t>3、签字人应保证全部声明和问题的回答是真实的和准确的。</w:t>
      </w:r>
    </w:p>
    <w:p w14:paraId="6B1980CE" w14:textId="77777777" w:rsidR="00877CE7" w:rsidRPr="00896928" w:rsidRDefault="00000000">
      <w:pPr>
        <w:snapToGrid w:val="0"/>
        <w:spacing w:line="360" w:lineRule="auto"/>
        <w:ind w:firstLineChars="200" w:firstLine="480"/>
        <w:rPr>
          <w:rFonts w:ascii="宋体" w:hAnsi="宋体" w:cs="宋体"/>
          <w:sz w:val="24"/>
        </w:rPr>
      </w:pPr>
      <w:r w:rsidRPr="00896928">
        <w:rPr>
          <w:rFonts w:ascii="宋体" w:hAnsi="宋体" w:cs="宋体" w:hint="eastAsia"/>
          <w:sz w:val="24"/>
        </w:rPr>
        <w:t>4、评标委员会将应用投标人提交的资料作出自己的判断。</w:t>
      </w:r>
    </w:p>
    <w:p w14:paraId="4C6F47F6" w14:textId="77777777" w:rsidR="00877CE7" w:rsidRPr="00896928" w:rsidRDefault="00000000">
      <w:pPr>
        <w:snapToGrid w:val="0"/>
        <w:spacing w:line="360" w:lineRule="auto"/>
        <w:ind w:firstLineChars="200" w:firstLine="480"/>
        <w:rPr>
          <w:rFonts w:ascii="宋体" w:hAnsi="宋体" w:cs="宋体"/>
          <w:sz w:val="24"/>
        </w:rPr>
      </w:pPr>
      <w:r w:rsidRPr="00896928">
        <w:rPr>
          <w:rFonts w:ascii="宋体" w:hAnsi="宋体" w:cs="宋体" w:hint="eastAsia"/>
          <w:sz w:val="24"/>
        </w:rPr>
        <w:t>5、投标人提交的材料将在一定期限内被保密保存，但不退还。</w:t>
      </w:r>
    </w:p>
    <w:p w14:paraId="64287C36" w14:textId="77777777" w:rsidR="00877CE7" w:rsidRPr="00896928" w:rsidRDefault="00000000">
      <w:pPr>
        <w:snapToGrid w:val="0"/>
        <w:spacing w:line="360" w:lineRule="auto"/>
        <w:ind w:firstLineChars="200" w:firstLine="480"/>
        <w:rPr>
          <w:rFonts w:ascii="宋体" w:hAnsi="宋体" w:cs="宋体"/>
          <w:b/>
          <w:sz w:val="24"/>
        </w:rPr>
      </w:pPr>
      <w:r w:rsidRPr="00896928">
        <w:rPr>
          <w:rFonts w:ascii="宋体" w:hAnsi="宋体" w:cs="宋体" w:hint="eastAsia"/>
          <w:sz w:val="24"/>
        </w:rPr>
        <w:t>6、全部文件应按投标人须知中规定的语言和份数提交。投标文件组成漏项或未按规定的格式编制，内容不全或内容字迹模糊辨认不清的情况，</w:t>
      </w:r>
      <w:r w:rsidRPr="00896928">
        <w:rPr>
          <w:rFonts w:ascii="宋体" w:hAnsi="宋体" w:cs="宋体" w:hint="eastAsia"/>
          <w:b/>
          <w:sz w:val="24"/>
        </w:rPr>
        <w:t>将有可能被评标委员会认定为</w:t>
      </w:r>
      <w:r w:rsidRPr="00896928">
        <w:rPr>
          <w:rFonts w:ascii="宋体" w:hAnsi="宋体" w:cs="宋体" w:hint="eastAsia"/>
          <w:b/>
          <w:bCs/>
          <w:sz w:val="24"/>
        </w:rPr>
        <w:t>投标无效</w:t>
      </w:r>
      <w:r w:rsidRPr="00896928">
        <w:rPr>
          <w:rFonts w:ascii="宋体" w:hAnsi="宋体" w:cs="宋体" w:hint="eastAsia"/>
          <w:b/>
          <w:sz w:val="24"/>
        </w:rPr>
        <w:t>。</w:t>
      </w:r>
    </w:p>
    <w:p w14:paraId="00320747" w14:textId="77777777" w:rsidR="00877CE7" w:rsidRPr="00896928" w:rsidRDefault="00000000">
      <w:pPr>
        <w:snapToGrid w:val="0"/>
        <w:spacing w:line="360" w:lineRule="auto"/>
        <w:ind w:firstLineChars="200" w:firstLine="482"/>
        <w:rPr>
          <w:rFonts w:ascii="宋体" w:hAnsi="宋体" w:cs="宋体"/>
          <w:b/>
          <w:sz w:val="24"/>
          <w:u w:val="single"/>
        </w:rPr>
      </w:pPr>
      <w:r w:rsidRPr="00896928">
        <w:rPr>
          <w:rFonts w:ascii="宋体" w:hAnsi="宋体" w:cs="宋体" w:hint="eastAsia"/>
          <w:b/>
          <w:sz w:val="24"/>
          <w:u w:val="single"/>
        </w:rPr>
        <w:t>7、要求中涉及提供证明（或材料）复印件的，也可提供扫描件制作进投标文件内。</w:t>
      </w:r>
    </w:p>
    <w:p w14:paraId="1A4DD23D" w14:textId="77777777" w:rsidR="00877CE7" w:rsidRPr="00896928" w:rsidRDefault="00000000">
      <w:pPr>
        <w:snapToGrid w:val="0"/>
        <w:spacing w:line="360" w:lineRule="auto"/>
        <w:ind w:firstLineChars="200" w:firstLine="482"/>
        <w:rPr>
          <w:rFonts w:ascii="宋体" w:hAnsi="宋体" w:cs="宋体"/>
          <w:b/>
          <w:sz w:val="24"/>
          <w:u w:val="single"/>
        </w:rPr>
      </w:pPr>
      <w:r w:rsidRPr="00896928">
        <w:rPr>
          <w:rFonts w:ascii="宋体" w:hAnsi="宋体" w:cs="宋体" w:hint="eastAsia"/>
          <w:b/>
          <w:sz w:val="24"/>
          <w:u w:val="single"/>
        </w:rPr>
        <w:t>8、招标文件中提到的工艺、材料、设备、商标、样本、技术规范、参数规格、品牌等，仅供参考，不具限制性，旨在明确采购需求的基本性能和质量标准。投标人可提出替代方案，但替代方案的品牌、技术标准或性能需达到或优于招标文件要求，并满足采购人的实际使用需求。投标人应在“采购需求偏离表”中详细说明替代方案的依据及参数，评标委员会将秉持客观、公正的原则，判定替代方案是否符合采购需求，并以此作为评审依据。</w:t>
      </w:r>
    </w:p>
    <w:p w14:paraId="36871E6B" w14:textId="77777777" w:rsidR="00877CE7" w:rsidRPr="00896928" w:rsidRDefault="00000000">
      <w:pPr>
        <w:snapToGrid w:val="0"/>
        <w:spacing w:line="360" w:lineRule="auto"/>
        <w:ind w:firstLineChars="200" w:firstLine="482"/>
        <w:rPr>
          <w:rFonts w:ascii="宋体" w:hAnsi="宋体" w:cs="宋体"/>
          <w:b/>
          <w:sz w:val="24"/>
          <w:u w:val="single"/>
        </w:rPr>
      </w:pPr>
      <w:r w:rsidRPr="00896928">
        <w:rPr>
          <w:rFonts w:ascii="宋体" w:hAnsi="宋体" w:cs="宋体" w:hint="eastAsia"/>
          <w:b/>
          <w:sz w:val="24"/>
          <w:u w:val="single"/>
        </w:rPr>
        <w:t>9、投标人可在投标文件中对“采购内容及要求”中涉及的技术/服务要求或标准提出替代方案。替代方案的标准或性能需达到或优于招标文件规定，并满足采购人的实际使用需求。投标人应在“采购需求偏离表”中详细说明替代方案的依据及参数，以供评标委员会评审。评标委员会将秉持客观、公正的原则，判定替代方案是否符合采购需求，并以此作为评审依据。</w:t>
      </w:r>
    </w:p>
    <w:p w14:paraId="78A6AFD0" w14:textId="77777777" w:rsidR="00877CE7" w:rsidRPr="00896928" w:rsidRDefault="00000000">
      <w:pPr>
        <w:snapToGrid w:val="0"/>
        <w:spacing w:line="360" w:lineRule="auto"/>
        <w:ind w:firstLineChars="200" w:firstLine="482"/>
        <w:rPr>
          <w:rFonts w:ascii="宋体" w:hAnsi="宋体" w:cs="宋体"/>
          <w:b/>
          <w:sz w:val="24"/>
          <w:u w:val="single"/>
        </w:rPr>
      </w:pPr>
      <w:r w:rsidRPr="00896928">
        <w:rPr>
          <w:rFonts w:ascii="宋体" w:hAnsi="宋体" w:cs="宋体" w:hint="eastAsia"/>
          <w:b/>
          <w:sz w:val="24"/>
          <w:u w:val="single"/>
        </w:rPr>
        <w:t>10、若投标产品的功能或技术参数与采购需求存在差异，但投标人能在投标文件中提供合理解释和依据，表明其产品的功能或性能符合采购需求的实质要求，或达到同等甚至更高的效果，评标委员会将秉持客观、公正的原则进行评审，并可能给予同等或更高的评分。</w:t>
      </w:r>
    </w:p>
    <w:p w14:paraId="2DB3B2C7" w14:textId="798F3AFB" w:rsidR="00877CE7" w:rsidRPr="00896928" w:rsidRDefault="00000000">
      <w:pPr>
        <w:snapToGrid w:val="0"/>
        <w:spacing w:line="360" w:lineRule="auto"/>
        <w:ind w:firstLineChars="200" w:firstLine="480"/>
        <w:rPr>
          <w:rFonts w:ascii="宋体" w:hAnsi="宋体" w:cs="宋体"/>
          <w:sz w:val="24"/>
        </w:rPr>
      </w:pPr>
      <w:r w:rsidRPr="00896928">
        <w:rPr>
          <w:rFonts w:ascii="宋体" w:hAnsi="宋体" w:cs="宋体" w:hint="eastAsia"/>
          <w:sz w:val="24"/>
        </w:rPr>
        <w:t>11、</w:t>
      </w:r>
      <w:r w:rsidR="00271867" w:rsidRPr="00896928">
        <w:rPr>
          <w:rFonts w:ascii="宋体" w:hAnsi="宋体" w:cs="宋体" w:hint="eastAsia"/>
          <w:sz w:val="24"/>
        </w:rPr>
        <w:t>商务技术文件目录的格式可由投标人自行设计，文件的排序方式也可根据需要自由安排。</w:t>
      </w:r>
    </w:p>
    <w:p w14:paraId="61DE4BA4" w14:textId="77777777" w:rsidR="00877CE7" w:rsidRPr="00896928" w:rsidRDefault="00877CE7">
      <w:pPr>
        <w:rPr>
          <w:rFonts w:ascii="宋体" w:hAnsi="宋体" w:cs="宋体"/>
        </w:rPr>
      </w:pPr>
    </w:p>
    <w:p w14:paraId="2808BA21" w14:textId="77777777" w:rsidR="00877CE7" w:rsidRPr="00896928" w:rsidRDefault="00877CE7">
      <w:pPr>
        <w:rPr>
          <w:rFonts w:ascii="宋体" w:hAnsi="宋体" w:cs="宋体"/>
        </w:rPr>
      </w:pPr>
    </w:p>
    <w:p w14:paraId="71D95EE0" w14:textId="77777777" w:rsidR="00877CE7" w:rsidRPr="00896928" w:rsidRDefault="00000000">
      <w:pPr>
        <w:rPr>
          <w:rFonts w:ascii="宋体" w:hAnsi="宋体" w:cs="宋体"/>
          <w:b/>
          <w:bCs/>
          <w:sz w:val="44"/>
          <w:szCs w:val="26"/>
        </w:rPr>
      </w:pPr>
      <w:bookmarkStart w:id="230" w:name="_Toc134877129"/>
      <w:r w:rsidRPr="00896928">
        <w:rPr>
          <w:rFonts w:ascii="宋体" w:hAnsi="宋体" w:cs="宋体" w:hint="eastAsia"/>
          <w:b/>
          <w:bCs/>
          <w:sz w:val="44"/>
          <w:szCs w:val="26"/>
        </w:rPr>
        <w:br w:type="page"/>
      </w:r>
    </w:p>
    <w:p w14:paraId="3B199DE1" w14:textId="77777777" w:rsidR="00877CE7" w:rsidRPr="00896928" w:rsidRDefault="00000000">
      <w:pPr>
        <w:pStyle w:val="3"/>
        <w:keepNext/>
        <w:widowControl w:val="0"/>
        <w:autoSpaceDE/>
        <w:autoSpaceDN/>
        <w:adjustRightInd/>
        <w:spacing w:before="0" w:line="360" w:lineRule="auto"/>
        <w:jc w:val="center"/>
        <w:rPr>
          <w:rFonts w:ascii="宋体" w:eastAsia="宋体" w:hAnsi="宋体" w:cs="宋体"/>
          <w:b/>
          <w:bCs/>
          <w:sz w:val="44"/>
          <w:szCs w:val="26"/>
        </w:rPr>
      </w:pPr>
      <w:bookmarkStart w:id="231" w:name="_Toc201510773"/>
      <w:r w:rsidRPr="00896928">
        <w:rPr>
          <w:rFonts w:ascii="宋体" w:eastAsia="宋体" w:hAnsi="宋体" w:cs="宋体" w:hint="eastAsia"/>
          <w:b/>
          <w:bCs/>
          <w:sz w:val="44"/>
          <w:szCs w:val="26"/>
        </w:rPr>
        <w:lastRenderedPageBreak/>
        <w:t>资格文件</w:t>
      </w:r>
      <w:bookmarkEnd w:id="230"/>
      <w:bookmarkEnd w:id="231"/>
    </w:p>
    <w:p w14:paraId="60CA86CB" w14:textId="77777777" w:rsidR="00877CE7" w:rsidRPr="00896928" w:rsidRDefault="00000000">
      <w:pPr>
        <w:pStyle w:val="afff0"/>
        <w:numPr>
          <w:ilvl w:val="0"/>
          <w:numId w:val="24"/>
        </w:numPr>
        <w:tabs>
          <w:tab w:val="left" w:pos="0"/>
          <w:tab w:val="left" w:pos="600"/>
        </w:tabs>
        <w:spacing w:line="400" w:lineRule="exact"/>
        <w:ind w:firstLineChars="0"/>
        <w:jc w:val="center"/>
        <w:rPr>
          <w:rFonts w:ascii="宋体" w:hAnsi="宋体" w:cs="宋体"/>
          <w:b/>
          <w:bCs/>
          <w:sz w:val="28"/>
          <w:szCs w:val="28"/>
        </w:rPr>
      </w:pPr>
      <w:r w:rsidRPr="00896928">
        <w:rPr>
          <w:rFonts w:ascii="宋体" w:hAnsi="宋体" w:cs="宋体" w:hint="eastAsia"/>
          <w:b/>
          <w:bCs/>
          <w:sz w:val="28"/>
          <w:szCs w:val="28"/>
        </w:rPr>
        <w:t>资格声明书</w:t>
      </w:r>
    </w:p>
    <w:p w14:paraId="54A21394" w14:textId="77777777" w:rsidR="00877CE7" w:rsidRPr="00896928" w:rsidRDefault="00000000">
      <w:pPr>
        <w:pStyle w:val="af3"/>
        <w:spacing w:line="360" w:lineRule="auto"/>
        <w:rPr>
          <w:rFonts w:ascii="宋体" w:eastAsia="宋体" w:hAnsi="宋体" w:cs="宋体"/>
          <w:sz w:val="22"/>
          <w:szCs w:val="22"/>
        </w:rPr>
      </w:pPr>
      <w:r w:rsidRPr="00896928">
        <w:rPr>
          <w:rFonts w:ascii="宋体" w:eastAsia="宋体" w:hAnsi="宋体" w:cs="宋体" w:hint="eastAsia"/>
          <w:sz w:val="22"/>
          <w:szCs w:val="22"/>
        </w:rPr>
        <w:t>温州市职业中等专业学校：</w:t>
      </w:r>
    </w:p>
    <w:p w14:paraId="68D5FBF1" w14:textId="6C44ADF0" w:rsidR="00877CE7" w:rsidRPr="00896928" w:rsidRDefault="00CA4213">
      <w:pPr>
        <w:pStyle w:val="af3"/>
        <w:spacing w:line="360" w:lineRule="auto"/>
        <w:rPr>
          <w:rFonts w:ascii="宋体" w:eastAsia="宋体" w:hAnsi="宋体" w:cs="宋体"/>
          <w:sz w:val="22"/>
          <w:szCs w:val="22"/>
        </w:rPr>
      </w:pPr>
      <w:r w:rsidRPr="00896928">
        <w:rPr>
          <w:rFonts w:ascii="宋体" w:eastAsia="宋体" w:hAnsi="宋体" w:cs="宋体" w:hint="eastAsia"/>
          <w:sz w:val="22"/>
          <w:szCs w:val="22"/>
        </w:rPr>
        <w:t>温州市智信招标代理有限公司：</w:t>
      </w:r>
    </w:p>
    <w:p w14:paraId="742F2AF5" w14:textId="77777777" w:rsidR="00877CE7" w:rsidRPr="00896928" w:rsidRDefault="00000000">
      <w:pPr>
        <w:pStyle w:val="af3"/>
        <w:spacing w:line="360" w:lineRule="auto"/>
        <w:ind w:firstLineChars="200" w:firstLine="440"/>
        <w:rPr>
          <w:rFonts w:ascii="宋体" w:eastAsia="宋体" w:hAnsi="宋体" w:cs="宋体"/>
          <w:sz w:val="22"/>
          <w:szCs w:val="22"/>
        </w:rPr>
      </w:pPr>
      <w:r w:rsidRPr="00896928">
        <w:rPr>
          <w:rFonts w:ascii="宋体" w:eastAsia="宋体" w:hAnsi="宋体" w:cs="宋体" w:hint="eastAsia"/>
          <w:sz w:val="22"/>
          <w:szCs w:val="22"/>
        </w:rPr>
        <w:t>我方此次参加本项目采购活动，郑重承诺：</w:t>
      </w:r>
    </w:p>
    <w:p w14:paraId="508FF41C" w14:textId="77777777" w:rsidR="00877CE7" w:rsidRPr="00896928" w:rsidRDefault="00000000">
      <w:pPr>
        <w:pStyle w:val="af3"/>
        <w:spacing w:line="360" w:lineRule="auto"/>
        <w:ind w:firstLineChars="200" w:firstLine="440"/>
        <w:rPr>
          <w:rFonts w:ascii="宋体" w:eastAsia="宋体" w:hAnsi="宋体" w:cs="宋体"/>
          <w:sz w:val="22"/>
          <w:szCs w:val="22"/>
        </w:rPr>
      </w:pPr>
      <w:r w:rsidRPr="00896928">
        <w:rPr>
          <w:rFonts w:ascii="宋体" w:eastAsia="宋体" w:hAnsi="宋体" w:cs="宋体" w:hint="eastAsia"/>
          <w:sz w:val="22"/>
          <w:szCs w:val="22"/>
        </w:rPr>
        <w:t>（一）满足《中华人民共和国政府采购法》第二十二条第一款规定的条件：</w:t>
      </w:r>
    </w:p>
    <w:p w14:paraId="3D94C0CC" w14:textId="77777777" w:rsidR="00877CE7" w:rsidRPr="00896928" w:rsidRDefault="00000000">
      <w:pPr>
        <w:pStyle w:val="af3"/>
        <w:spacing w:line="360" w:lineRule="auto"/>
        <w:ind w:firstLineChars="200" w:firstLine="440"/>
        <w:rPr>
          <w:rFonts w:ascii="宋体" w:eastAsia="宋体" w:hAnsi="宋体" w:cs="宋体"/>
          <w:sz w:val="22"/>
          <w:szCs w:val="22"/>
        </w:rPr>
      </w:pPr>
      <w:r w:rsidRPr="00896928">
        <w:rPr>
          <w:rFonts w:ascii="宋体" w:eastAsia="宋体" w:hAnsi="宋体" w:cs="宋体" w:hint="eastAsia"/>
          <w:sz w:val="22"/>
          <w:szCs w:val="22"/>
        </w:rPr>
        <w:t>1、具有独立承担民事责任的能力；</w:t>
      </w:r>
    </w:p>
    <w:p w14:paraId="0EB517CC" w14:textId="77777777" w:rsidR="00877CE7" w:rsidRPr="00896928" w:rsidRDefault="00000000">
      <w:pPr>
        <w:pStyle w:val="af3"/>
        <w:spacing w:line="360" w:lineRule="auto"/>
        <w:ind w:firstLineChars="200" w:firstLine="440"/>
        <w:rPr>
          <w:rFonts w:ascii="宋体" w:eastAsia="宋体" w:hAnsi="宋体" w:cs="宋体"/>
          <w:sz w:val="22"/>
          <w:szCs w:val="22"/>
        </w:rPr>
      </w:pPr>
      <w:r w:rsidRPr="00896928">
        <w:rPr>
          <w:rFonts w:ascii="宋体" w:eastAsia="宋体" w:hAnsi="宋体" w:cs="宋体" w:hint="eastAsia"/>
          <w:sz w:val="22"/>
          <w:szCs w:val="22"/>
        </w:rPr>
        <w:t xml:space="preserve">2、具有良好的商业信誉和健全的财务会计制度； </w:t>
      </w:r>
    </w:p>
    <w:p w14:paraId="545E9DBD" w14:textId="77777777" w:rsidR="00877CE7" w:rsidRPr="00896928" w:rsidRDefault="00000000">
      <w:pPr>
        <w:pStyle w:val="af3"/>
        <w:spacing w:line="360" w:lineRule="auto"/>
        <w:ind w:firstLineChars="200" w:firstLine="440"/>
        <w:rPr>
          <w:rFonts w:ascii="宋体" w:eastAsia="宋体" w:hAnsi="宋体" w:cs="宋体"/>
          <w:sz w:val="22"/>
          <w:szCs w:val="22"/>
        </w:rPr>
      </w:pPr>
      <w:r w:rsidRPr="00896928">
        <w:rPr>
          <w:rFonts w:ascii="宋体" w:eastAsia="宋体" w:hAnsi="宋体" w:cs="宋体" w:hint="eastAsia"/>
          <w:sz w:val="22"/>
          <w:szCs w:val="22"/>
        </w:rPr>
        <w:t>3、具有履行合同所必需的设备和专业技术能力；</w:t>
      </w:r>
    </w:p>
    <w:p w14:paraId="4CD63114" w14:textId="77777777" w:rsidR="00877CE7" w:rsidRPr="00896928" w:rsidRDefault="00000000">
      <w:pPr>
        <w:pStyle w:val="af3"/>
        <w:spacing w:line="360" w:lineRule="auto"/>
        <w:ind w:firstLineChars="200" w:firstLine="440"/>
        <w:rPr>
          <w:rFonts w:ascii="宋体" w:eastAsia="宋体" w:hAnsi="宋体" w:cs="宋体"/>
          <w:sz w:val="22"/>
          <w:szCs w:val="22"/>
        </w:rPr>
      </w:pPr>
      <w:r w:rsidRPr="00896928">
        <w:rPr>
          <w:rFonts w:ascii="宋体" w:eastAsia="宋体" w:hAnsi="宋体" w:cs="宋体" w:hint="eastAsia"/>
          <w:sz w:val="22"/>
          <w:szCs w:val="22"/>
        </w:rPr>
        <w:t>4、有依法缴纳税收和社会保障资金的良好记录；</w:t>
      </w:r>
    </w:p>
    <w:p w14:paraId="5025A8CD" w14:textId="77777777" w:rsidR="00877CE7" w:rsidRPr="00896928" w:rsidRDefault="00000000">
      <w:pPr>
        <w:pStyle w:val="af3"/>
        <w:spacing w:line="360" w:lineRule="auto"/>
        <w:ind w:firstLineChars="200" w:firstLine="440"/>
        <w:rPr>
          <w:rFonts w:ascii="宋体" w:eastAsia="宋体" w:hAnsi="宋体" w:cs="宋体"/>
          <w:sz w:val="22"/>
          <w:szCs w:val="22"/>
        </w:rPr>
      </w:pPr>
      <w:r w:rsidRPr="00896928">
        <w:rPr>
          <w:rFonts w:ascii="宋体" w:eastAsia="宋体" w:hAnsi="宋体" w:cs="宋体" w:hint="eastAsia"/>
          <w:sz w:val="22"/>
          <w:szCs w:val="22"/>
        </w:rPr>
        <w:t>5、参加政府采购活动前三年内，在经营活动中没有重大违法记录；</w:t>
      </w:r>
    </w:p>
    <w:p w14:paraId="4FC9A6D3" w14:textId="77777777" w:rsidR="00877CE7" w:rsidRPr="00896928" w:rsidRDefault="00000000">
      <w:pPr>
        <w:pStyle w:val="af3"/>
        <w:spacing w:line="360" w:lineRule="auto"/>
        <w:ind w:firstLineChars="200" w:firstLine="440"/>
        <w:rPr>
          <w:rFonts w:ascii="宋体" w:eastAsia="宋体" w:hAnsi="宋体" w:cs="宋体"/>
          <w:sz w:val="22"/>
          <w:szCs w:val="22"/>
        </w:rPr>
      </w:pPr>
      <w:r w:rsidRPr="00896928">
        <w:rPr>
          <w:rFonts w:ascii="宋体" w:eastAsia="宋体" w:hAnsi="宋体" w:cs="宋体" w:hint="eastAsia"/>
          <w:sz w:val="22"/>
          <w:szCs w:val="22"/>
        </w:rPr>
        <w:t>6、具有法律、行政法规规定的其他条件。</w:t>
      </w:r>
    </w:p>
    <w:p w14:paraId="0611CB24" w14:textId="77777777" w:rsidR="00877CE7" w:rsidRPr="00896928" w:rsidRDefault="00000000">
      <w:pPr>
        <w:pStyle w:val="af3"/>
        <w:spacing w:line="360" w:lineRule="auto"/>
        <w:ind w:firstLineChars="200" w:firstLine="440"/>
        <w:rPr>
          <w:rFonts w:ascii="宋体" w:eastAsia="宋体" w:hAnsi="宋体" w:cs="宋体"/>
          <w:sz w:val="22"/>
          <w:szCs w:val="22"/>
        </w:rPr>
      </w:pPr>
      <w:r w:rsidRPr="00896928">
        <w:rPr>
          <w:rFonts w:ascii="宋体" w:eastAsia="宋体" w:hAnsi="宋体" w:cs="宋体" w:hint="eastAsia"/>
          <w:sz w:val="22"/>
          <w:szCs w:val="22"/>
        </w:rPr>
        <w:t>（二）未被信用中国（www.creditchina.gov.cn）、中国政府采购网（www.ccgp.gov.cn）列入失信被执行人、重大税收违法失信主体、政府采购严重违法失信行为记录名单。</w:t>
      </w:r>
      <w:r w:rsidRPr="00896928">
        <w:rPr>
          <w:rFonts w:ascii="宋体" w:eastAsia="宋体" w:hAnsi="宋体" w:cs="宋体" w:hint="eastAsia"/>
          <w:kern w:val="2"/>
          <w:sz w:val="22"/>
          <w:szCs w:val="24"/>
        </w:rPr>
        <w:t>如相关失信记录已失效，我方后附相关证明资料。</w:t>
      </w:r>
    </w:p>
    <w:p w14:paraId="73AAD96D" w14:textId="77777777" w:rsidR="00877CE7" w:rsidRPr="00896928" w:rsidRDefault="00000000">
      <w:pPr>
        <w:pStyle w:val="af3"/>
        <w:spacing w:line="360" w:lineRule="auto"/>
        <w:ind w:firstLineChars="200" w:firstLine="440"/>
        <w:rPr>
          <w:rFonts w:ascii="宋体" w:eastAsia="宋体" w:hAnsi="宋体" w:cs="宋体"/>
          <w:sz w:val="22"/>
          <w:szCs w:val="22"/>
        </w:rPr>
      </w:pPr>
      <w:r w:rsidRPr="00896928">
        <w:rPr>
          <w:rFonts w:ascii="宋体" w:eastAsia="宋体" w:hAnsi="宋体" w:cs="宋体" w:hint="eastAsia"/>
          <w:sz w:val="22"/>
          <w:szCs w:val="22"/>
        </w:rPr>
        <w:t>（三）不存在以下情况：</w:t>
      </w:r>
    </w:p>
    <w:p w14:paraId="7C641105" w14:textId="77777777" w:rsidR="00877CE7" w:rsidRPr="00896928" w:rsidRDefault="00000000">
      <w:pPr>
        <w:pStyle w:val="af3"/>
        <w:spacing w:line="360" w:lineRule="auto"/>
        <w:ind w:firstLineChars="200" w:firstLine="440"/>
        <w:rPr>
          <w:rFonts w:ascii="宋体" w:eastAsia="宋体" w:hAnsi="宋体" w:cs="宋体"/>
          <w:sz w:val="22"/>
          <w:szCs w:val="22"/>
        </w:rPr>
      </w:pPr>
      <w:r w:rsidRPr="00896928">
        <w:rPr>
          <w:rFonts w:ascii="宋体" w:eastAsia="宋体" w:hAnsi="宋体" w:cs="宋体" w:hint="eastAsia"/>
          <w:sz w:val="22"/>
          <w:szCs w:val="22"/>
        </w:rPr>
        <w:t>1、单位负责人为同一人或者存在直接控股、管理关系的不同供应商参加同一合同项下的政府采购活动的；</w:t>
      </w:r>
    </w:p>
    <w:p w14:paraId="25EDF8B6" w14:textId="77777777" w:rsidR="00877CE7" w:rsidRPr="00896928" w:rsidRDefault="00000000">
      <w:pPr>
        <w:pStyle w:val="af3"/>
        <w:spacing w:line="360" w:lineRule="auto"/>
        <w:ind w:firstLineChars="200" w:firstLine="440"/>
        <w:rPr>
          <w:rFonts w:ascii="宋体" w:eastAsia="宋体" w:hAnsi="宋体" w:cs="宋体"/>
          <w:sz w:val="22"/>
          <w:szCs w:val="22"/>
        </w:rPr>
      </w:pPr>
      <w:r w:rsidRPr="00896928">
        <w:rPr>
          <w:rFonts w:ascii="宋体" w:eastAsia="宋体" w:hAnsi="宋体" w:cs="宋体" w:hint="eastAsia"/>
          <w:sz w:val="22"/>
          <w:szCs w:val="22"/>
        </w:rPr>
        <w:t>2、为采购项目提供整体设计、规范编制或者项目管理、监理、检测等服务后再参加该采购项目的其他采购活动的；</w:t>
      </w:r>
    </w:p>
    <w:p w14:paraId="356B1664" w14:textId="77777777" w:rsidR="00877CE7" w:rsidRPr="00896928" w:rsidRDefault="00000000">
      <w:pPr>
        <w:pStyle w:val="af3"/>
        <w:spacing w:line="360" w:lineRule="auto"/>
        <w:ind w:firstLineChars="200" w:firstLine="440"/>
        <w:rPr>
          <w:rFonts w:ascii="宋体" w:eastAsia="宋体" w:hAnsi="宋体" w:cs="宋体"/>
          <w:sz w:val="22"/>
          <w:szCs w:val="22"/>
        </w:rPr>
      </w:pPr>
      <w:r w:rsidRPr="00896928">
        <w:rPr>
          <w:rFonts w:ascii="宋体" w:eastAsia="宋体" w:hAnsi="宋体" w:cs="宋体" w:hint="eastAsia"/>
          <w:sz w:val="22"/>
          <w:szCs w:val="22"/>
        </w:rPr>
        <w:t>3、公益一类事业单位、使用事业编制且由财政拨款保障的群团组织，作为政府购买服务的购买主体和承接主体（仅适用于政府购买服务项目）；</w:t>
      </w:r>
    </w:p>
    <w:p w14:paraId="6846BD9D" w14:textId="77777777" w:rsidR="00877CE7" w:rsidRPr="00896928" w:rsidRDefault="00000000">
      <w:pPr>
        <w:pStyle w:val="af3"/>
        <w:spacing w:line="360" w:lineRule="auto"/>
        <w:ind w:firstLineChars="200" w:firstLine="440"/>
        <w:rPr>
          <w:rFonts w:ascii="宋体" w:eastAsia="宋体" w:hAnsi="宋体" w:cs="宋体"/>
          <w:sz w:val="22"/>
          <w:szCs w:val="22"/>
        </w:rPr>
      </w:pPr>
      <w:r w:rsidRPr="00896928">
        <w:rPr>
          <w:rFonts w:ascii="宋体" w:eastAsia="宋体" w:hAnsi="宋体" w:cs="宋体" w:hint="eastAsia"/>
          <w:sz w:val="22"/>
          <w:szCs w:val="22"/>
        </w:rPr>
        <w:t>4、恶意串通、妨碍其他投标人的竞争行为、损害采购人或者其他投标人的合法权益情形的；</w:t>
      </w:r>
    </w:p>
    <w:p w14:paraId="7CE50E37" w14:textId="77777777" w:rsidR="00877CE7" w:rsidRPr="00896928" w:rsidRDefault="00000000">
      <w:pPr>
        <w:pStyle w:val="af3"/>
        <w:spacing w:line="360" w:lineRule="auto"/>
        <w:ind w:firstLineChars="200" w:firstLine="440"/>
        <w:rPr>
          <w:rFonts w:ascii="宋体" w:eastAsia="宋体" w:hAnsi="宋体" w:cs="宋体"/>
          <w:sz w:val="22"/>
          <w:szCs w:val="22"/>
        </w:rPr>
      </w:pPr>
      <w:r w:rsidRPr="00896928">
        <w:rPr>
          <w:rFonts w:ascii="宋体" w:eastAsia="宋体" w:hAnsi="宋体" w:cs="宋体" w:hint="eastAsia"/>
          <w:sz w:val="22"/>
          <w:szCs w:val="22"/>
        </w:rPr>
        <w:t>5、招标文件第一部分投标人须知34.4款 “投标人串通投标”中任意情形之一。</w:t>
      </w:r>
    </w:p>
    <w:p w14:paraId="7A5F608B" w14:textId="77777777" w:rsidR="00877CE7" w:rsidRPr="00896928" w:rsidRDefault="00000000">
      <w:pPr>
        <w:spacing w:line="360" w:lineRule="auto"/>
        <w:rPr>
          <w:rFonts w:ascii="宋体" w:hAnsi="宋体" w:cs="宋体"/>
          <w:b/>
          <w:sz w:val="22"/>
          <w:szCs w:val="22"/>
        </w:rPr>
      </w:pPr>
      <w:r w:rsidRPr="00896928">
        <w:rPr>
          <w:rFonts w:ascii="宋体" w:hAnsi="宋体" w:cs="宋体" w:hint="eastAsia"/>
          <w:b/>
          <w:sz w:val="22"/>
          <w:szCs w:val="22"/>
        </w:rPr>
        <w:t>说明：</w:t>
      </w:r>
    </w:p>
    <w:p w14:paraId="3807AB68" w14:textId="77777777" w:rsidR="00877CE7" w:rsidRPr="00896928" w:rsidRDefault="00000000">
      <w:pPr>
        <w:spacing w:line="360" w:lineRule="auto"/>
        <w:rPr>
          <w:rFonts w:ascii="宋体" w:hAnsi="宋体" w:cs="宋体"/>
          <w:b/>
          <w:sz w:val="22"/>
          <w:szCs w:val="22"/>
        </w:rPr>
      </w:pPr>
      <w:r w:rsidRPr="00896928">
        <w:rPr>
          <w:rFonts w:ascii="宋体" w:hAnsi="宋体" w:cs="宋体" w:hint="eastAsia"/>
          <w:b/>
          <w:sz w:val="22"/>
          <w:szCs w:val="22"/>
        </w:rPr>
        <w:t>1、重大违法记录指因违法经营受到刑事处罚或者责令停产停业、吊销许可证或者执照、较大数额罚款等行政处罚，不包括因违法经营被禁止在一定期限内参加政府采购活动，但期限已经届满的情形。</w:t>
      </w:r>
    </w:p>
    <w:p w14:paraId="194798D0" w14:textId="77777777" w:rsidR="00877CE7" w:rsidRPr="00896928" w:rsidRDefault="00000000">
      <w:pPr>
        <w:spacing w:line="360" w:lineRule="auto"/>
        <w:rPr>
          <w:rFonts w:ascii="宋体" w:hAnsi="宋体" w:cs="宋体"/>
          <w:b/>
          <w:sz w:val="22"/>
          <w:szCs w:val="22"/>
        </w:rPr>
      </w:pPr>
      <w:r w:rsidRPr="00896928">
        <w:rPr>
          <w:rFonts w:ascii="宋体" w:hAnsi="宋体" w:cs="宋体" w:hint="eastAsia"/>
          <w:b/>
          <w:sz w:val="22"/>
          <w:szCs w:val="22"/>
        </w:rPr>
        <w:t>2、投标人承诺不实的，依据《政府采购法》第七十七条“提供虚假材料谋取中标、成交的”有关规定予以处理。</w:t>
      </w:r>
    </w:p>
    <w:p w14:paraId="11109A41" w14:textId="07726E3C" w:rsidR="002738F9" w:rsidRPr="00896928" w:rsidRDefault="002738F9" w:rsidP="002738F9">
      <w:pPr>
        <w:spacing w:line="360" w:lineRule="auto"/>
        <w:rPr>
          <w:rFonts w:ascii="宋体" w:hAnsi="宋体" w:cs="Courier New"/>
          <w:b/>
          <w:sz w:val="22"/>
          <w:szCs w:val="22"/>
        </w:rPr>
      </w:pPr>
      <w:r w:rsidRPr="00896928">
        <w:rPr>
          <w:rFonts w:ascii="宋体" w:hAnsi="宋体" w:cs="Courier New" w:hint="eastAsia"/>
          <w:b/>
          <w:sz w:val="22"/>
          <w:szCs w:val="22"/>
        </w:rPr>
        <w:t>3、如为联合体响应，则联合体各方均须提供，并各自加盖公章。</w:t>
      </w:r>
    </w:p>
    <w:p w14:paraId="6ABE29D8"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bCs/>
          <w:sz w:val="22"/>
          <w:szCs w:val="22"/>
        </w:rPr>
      </w:pPr>
      <w:r w:rsidRPr="00896928">
        <w:rPr>
          <w:rFonts w:ascii="宋体" w:hAnsi="宋体" w:cs="宋体" w:hint="eastAsia"/>
          <w:bCs/>
          <w:sz w:val="22"/>
          <w:szCs w:val="22"/>
        </w:rPr>
        <w:t>投标人全称（盖公章）：</w:t>
      </w:r>
    </w:p>
    <w:p w14:paraId="1C582BD9"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896928">
        <w:rPr>
          <w:rFonts w:ascii="宋体" w:hAnsi="宋体" w:cs="宋体" w:hint="eastAsia"/>
          <w:sz w:val="22"/>
          <w:szCs w:val="22"/>
        </w:rPr>
        <w:t>日          期：  年  月  日</w:t>
      </w:r>
    </w:p>
    <w:p w14:paraId="7D96D847" w14:textId="77777777" w:rsidR="00877CE7" w:rsidRPr="00896928" w:rsidRDefault="00000000">
      <w:pPr>
        <w:widowControl/>
        <w:jc w:val="left"/>
        <w:rPr>
          <w:rFonts w:ascii="宋体" w:hAnsi="宋体" w:cs="宋体"/>
        </w:rPr>
      </w:pPr>
      <w:r w:rsidRPr="00896928">
        <w:rPr>
          <w:rFonts w:ascii="宋体" w:hAnsi="宋体" w:cs="宋体" w:hint="eastAsia"/>
        </w:rPr>
        <w:br w:type="page"/>
      </w:r>
    </w:p>
    <w:p w14:paraId="1EF421B1" w14:textId="77777777" w:rsidR="00877CE7" w:rsidRPr="00896928" w:rsidRDefault="00877CE7" w:rsidP="00FA20AC">
      <w:pPr>
        <w:rPr>
          <w:rFonts w:ascii="宋体" w:hAnsi="宋体"/>
        </w:rPr>
      </w:pPr>
    </w:p>
    <w:p w14:paraId="16BD4D8F" w14:textId="77777777" w:rsidR="00877CE7" w:rsidRPr="00896928" w:rsidRDefault="00000000">
      <w:pPr>
        <w:shd w:val="clear" w:color="auto" w:fill="FFFFFF"/>
        <w:tabs>
          <w:tab w:val="right" w:leader="middleDot" w:pos="9356"/>
        </w:tabs>
        <w:snapToGrid w:val="0"/>
        <w:spacing w:line="360" w:lineRule="auto"/>
        <w:jc w:val="center"/>
        <w:rPr>
          <w:rFonts w:ascii="宋体" w:hAnsi="宋体" w:cs="宋体"/>
          <w:b/>
          <w:sz w:val="28"/>
          <w:szCs w:val="28"/>
        </w:rPr>
      </w:pPr>
      <w:r w:rsidRPr="00896928">
        <w:rPr>
          <w:rFonts w:ascii="宋体" w:hAnsi="宋体" w:cs="宋体" w:hint="eastAsia"/>
          <w:b/>
          <w:sz w:val="28"/>
          <w:szCs w:val="28"/>
        </w:rPr>
        <w:t>二、投标人有效的营业执照等证明文件</w:t>
      </w:r>
    </w:p>
    <w:p w14:paraId="77551AA6" w14:textId="77777777" w:rsidR="00877CE7" w:rsidRPr="00896928" w:rsidRDefault="00000000">
      <w:pPr>
        <w:spacing w:line="460" w:lineRule="exact"/>
        <w:rPr>
          <w:rFonts w:ascii="宋体" w:hAnsi="宋体" w:cs="宋体"/>
          <w:b/>
          <w:sz w:val="22"/>
          <w:szCs w:val="22"/>
        </w:rPr>
      </w:pPr>
      <w:r w:rsidRPr="00896928">
        <w:rPr>
          <w:rFonts w:ascii="宋体" w:hAnsi="宋体" w:cs="宋体" w:hint="eastAsia"/>
          <w:b/>
          <w:sz w:val="22"/>
          <w:szCs w:val="22"/>
        </w:rPr>
        <w:t>说明：</w:t>
      </w:r>
    </w:p>
    <w:p w14:paraId="16EC38E2" w14:textId="77777777" w:rsidR="00877CE7" w:rsidRPr="00896928" w:rsidRDefault="00000000">
      <w:pPr>
        <w:spacing w:line="460" w:lineRule="exact"/>
        <w:rPr>
          <w:rFonts w:ascii="宋体" w:hAnsi="宋体" w:cs="宋体"/>
          <w:b/>
          <w:sz w:val="22"/>
          <w:szCs w:val="22"/>
        </w:rPr>
      </w:pPr>
      <w:r w:rsidRPr="00896928">
        <w:rPr>
          <w:rFonts w:ascii="宋体" w:hAnsi="宋体" w:cs="宋体" w:hint="eastAsia"/>
          <w:b/>
          <w:sz w:val="22"/>
          <w:szCs w:val="22"/>
        </w:rPr>
        <w:t>1、投标人为企业的，提供有效的营业执照复印件；其他投标人应按照有关法律、法规和规章规定，提供有效的相应具体证照复印件。</w:t>
      </w:r>
    </w:p>
    <w:p w14:paraId="7F4F0333" w14:textId="77777777" w:rsidR="00877CE7" w:rsidRPr="00896928" w:rsidRDefault="00000000">
      <w:pPr>
        <w:spacing w:line="460" w:lineRule="exact"/>
        <w:rPr>
          <w:rFonts w:ascii="宋体" w:hAnsi="宋体" w:cs="宋体"/>
          <w:b/>
          <w:sz w:val="22"/>
          <w:szCs w:val="22"/>
        </w:rPr>
      </w:pPr>
      <w:r w:rsidRPr="00896928">
        <w:rPr>
          <w:rFonts w:ascii="宋体" w:hAnsi="宋体" w:cs="宋体" w:hint="eastAsia"/>
          <w:b/>
          <w:sz w:val="22"/>
          <w:szCs w:val="22"/>
        </w:rPr>
        <w:t>2、投标人提供的相应证明材料复印件均应符合：内容完整、清晰、整洁。</w:t>
      </w:r>
    </w:p>
    <w:p w14:paraId="0FEB3E80" w14:textId="77777777" w:rsidR="002738F9" w:rsidRPr="00896928" w:rsidRDefault="002738F9" w:rsidP="002738F9">
      <w:pPr>
        <w:spacing w:line="460" w:lineRule="exact"/>
        <w:rPr>
          <w:rFonts w:ascii="宋体" w:hAnsi="宋体" w:cs="宋体"/>
          <w:b/>
          <w:sz w:val="22"/>
          <w:szCs w:val="22"/>
        </w:rPr>
      </w:pPr>
      <w:r w:rsidRPr="00896928">
        <w:rPr>
          <w:rFonts w:ascii="宋体" w:hAnsi="宋体" w:cs="宋体" w:hint="eastAsia"/>
          <w:b/>
          <w:sz w:val="22"/>
          <w:szCs w:val="22"/>
        </w:rPr>
        <w:t>3、如为联合体响应，则联合体各方均须提供，并各自加盖公章。</w:t>
      </w:r>
    </w:p>
    <w:p w14:paraId="153AB836" w14:textId="77777777" w:rsidR="00877CE7" w:rsidRPr="00896928" w:rsidRDefault="00877CE7">
      <w:pPr>
        <w:pStyle w:val="a5"/>
        <w:ind w:firstLine="210"/>
        <w:rPr>
          <w:rFonts w:ascii="宋体" w:hAnsi="宋体" w:cs="宋体"/>
        </w:rPr>
      </w:pPr>
    </w:p>
    <w:p w14:paraId="08B9ACB0" w14:textId="77777777" w:rsidR="00877CE7" w:rsidRPr="00896928" w:rsidRDefault="00877CE7" w:rsidP="0074495C">
      <w:pPr>
        <w:rPr>
          <w:rFonts w:ascii="宋体" w:hAnsi="宋体"/>
        </w:rPr>
      </w:pPr>
    </w:p>
    <w:p w14:paraId="562290D6" w14:textId="77777777" w:rsidR="00877CE7" w:rsidRPr="00896928" w:rsidRDefault="00000000">
      <w:pPr>
        <w:widowControl/>
        <w:jc w:val="left"/>
        <w:rPr>
          <w:rFonts w:ascii="宋体" w:hAnsi="宋体" w:cs="宋体"/>
          <w:b/>
          <w:bCs/>
          <w:sz w:val="30"/>
          <w:szCs w:val="30"/>
        </w:rPr>
      </w:pPr>
      <w:r w:rsidRPr="00896928">
        <w:rPr>
          <w:rFonts w:ascii="宋体" w:hAnsi="宋体" w:cs="宋体" w:hint="eastAsia"/>
          <w:b/>
          <w:bCs/>
          <w:sz w:val="30"/>
          <w:szCs w:val="30"/>
        </w:rPr>
        <w:br w:type="page"/>
      </w:r>
    </w:p>
    <w:p w14:paraId="071B44BA" w14:textId="77777777" w:rsidR="00877CE7" w:rsidRPr="00896928" w:rsidRDefault="00877CE7" w:rsidP="00FA20AC">
      <w:pPr>
        <w:rPr>
          <w:rFonts w:ascii="宋体" w:hAnsi="宋体"/>
        </w:rPr>
      </w:pPr>
    </w:p>
    <w:p w14:paraId="3C284506" w14:textId="77777777" w:rsidR="00877CE7" w:rsidRPr="00896928" w:rsidRDefault="00000000">
      <w:pPr>
        <w:shd w:val="clear" w:color="auto" w:fill="FFFFFF"/>
        <w:tabs>
          <w:tab w:val="right" w:leader="middleDot" w:pos="9356"/>
        </w:tabs>
        <w:snapToGrid w:val="0"/>
        <w:spacing w:line="360" w:lineRule="auto"/>
        <w:jc w:val="center"/>
        <w:rPr>
          <w:rFonts w:ascii="宋体" w:hAnsi="宋体" w:cs="宋体"/>
          <w:b/>
          <w:sz w:val="28"/>
          <w:szCs w:val="28"/>
        </w:rPr>
      </w:pPr>
      <w:r w:rsidRPr="00896928">
        <w:rPr>
          <w:rFonts w:ascii="宋体" w:hAnsi="宋体" w:cs="宋体" w:hint="eastAsia"/>
          <w:b/>
          <w:sz w:val="28"/>
          <w:szCs w:val="28"/>
        </w:rPr>
        <w:t>三、关联企业情况声明表</w:t>
      </w:r>
    </w:p>
    <w:p w14:paraId="6FECCC85" w14:textId="77777777" w:rsidR="00877CE7" w:rsidRPr="00896928" w:rsidRDefault="00000000">
      <w:pPr>
        <w:tabs>
          <w:tab w:val="left" w:pos="840"/>
        </w:tabs>
        <w:adjustRightInd w:val="0"/>
        <w:snapToGrid w:val="0"/>
        <w:spacing w:line="360" w:lineRule="auto"/>
        <w:rPr>
          <w:rFonts w:ascii="宋体" w:hAnsi="宋体" w:cs="宋体"/>
          <w:sz w:val="22"/>
          <w:szCs w:val="22"/>
        </w:rPr>
      </w:pPr>
      <w:r w:rsidRPr="00896928">
        <w:rPr>
          <w:rFonts w:ascii="宋体" w:hAnsi="宋体" w:cs="宋体" w:hint="eastAsia"/>
          <w:sz w:val="22"/>
          <w:szCs w:val="22"/>
        </w:rPr>
        <w:t>投标人单位名称：</w:t>
      </w:r>
      <w:r w:rsidRPr="00896928">
        <w:rPr>
          <w:rFonts w:ascii="宋体" w:hAnsi="宋体" w:cs="宋体" w:hint="eastAsia"/>
          <w:sz w:val="22"/>
          <w:szCs w:val="22"/>
          <w:u w:val="single"/>
        </w:rPr>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410"/>
        <w:gridCol w:w="3830"/>
        <w:gridCol w:w="3827"/>
        <w:gridCol w:w="995"/>
      </w:tblGrid>
      <w:tr w:rsidR="00896928" w:rsidRPr="00896928" w14:paraId="4A2014A7" w14:textId="77777777">
        <w:trPr>
          <w:tblHeader/>
          <w:jc w:val="center"/>
        </w:trPr>
        <w:tc>
          <w:tcPr>
            <w:tcW w:w="1410" w:type="dxa"/>
            <w:shd w:val="clear" w:color="auto" w:fill="FFFFFF" w:themeFill="background1"/>
            <w:tcMar>
              <w:top w:w="90" w:type="dxa"/>
              <w:left w:w="195" w:type="dxa"/>
              <w:bottom w:w="90" w:type="dxa"/>
              <w:right w:w="195" w:type="dxa"/>
            </w:tcMar>
            <w:vAlign w:val="center"/>
          </w:tcPr>
          <w:p w14:paraId="6A6F063F"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序号</w:t>
            </w:r>
          </w:p>
        </w:tc>
        <w:tc>
          <w:tcPr>
            <w:tcW w:w="3830" w:type="dxa"/>
            <w:shd w:val="clear" w:color="auto" w:fill="FFFFFF" w:themeFill="background1"/>
            <w:tcMar>
              <w:top w:w="90" w:type="dxa"/>
              <w:left w:w="195" w:type="dxa"/>
              <w:bottom w:w="90" w:type="dxa"/>
              <w:right w:w="195" w:type="dxa"/>
            </w:tcMar>
            <w:vAlign w:val="center"/>
          </w:tcPr>
          <w:p w14:paraId="404F8983"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关联企业名称</w:t>
            </w:r>
          </w:p>
        </w:tc>
        <w:tc>
          <w:tcPr>
            <w:tcW w:w="3827" w:type="dxa"/>
            <w:shd w:val="clear" w:color="auto" w:fill="FFFFFF" w:themeFill="background1"/>
            <w:tcMar>
              <w:top w:w="90" w:type="dxa"/>
              <w:left w:w="195" w:type="dxa"/>
              <w:bottom w:w="90" w:type="dxa"/>
              <w:right w:w="195" w:type="dxa"/>
            </w:tcMar>
            <w:vAlign w:val="center"/>
          </w:tcPr>
          <w:p w14:paraId="465B2C46"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关联关系类型</w:t>
            </w:r>
          </w:p>
        </w:tc>
        <w:tc>
          <w:tcPr>
            <w:tcW w:w="995" w:type="dxa"/>
            <w:shd w:val="clear" w:color="auto" w:fill="FFFFFF" w:themeFill="background1"/>
            <w:tcMar>
              <w:top w:w="90" w:type="dxa"/>
              <w:left w:w="195" w:type="dxa"/>
              <w:bottom w:w="90" w:type="dxa"/>
              <w:right w:w="195" w:type="dxa"/>
            </w:tcMar>
            <w:vAlign w:val="center"/>
          </w:tcPr>
          <w:p w14:paraId="32BE506C"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备注</w:t>
            </w:r>
          </w:p>
        </w:tc>
      </w:tr>
      <w:tr w:rsidR="00896928" w:rsidRPr="00896928" w14:paraId="3DD5B41D" w14:textId="77777777">
        <w:trPr>
          <w:jc w:val="center"/>
        </w:trPr>
        <w:tc>
          <w:tcPr>
            <w:tcW w:w="1410" w:type="dxa"/>
            <w:shd w:val="clear" w:color="auto" w:fill="FFFFFF" w:themeFill="background1"/>
            <w:tcMar>
              <w:top w:w="90" w:type="dxa"/>
              <w:left w:w="195" w:type="dxa"/>
              <w:bottom w:w="90" w:type="dxa"/>
              <w:right w:w="195" w:type="dxa"/>
            </w:tcMar>
            <w:vAlign w:val="center"/>
          </w:tcPr>
          <w:p w14:paraId="4BC52734"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1</w:t>
            </w:r>
          </w:p>
        </w:tc>
        <w:tc>
          <w:tcPr>
            <w:tcW w:w="3830" w:type="dxa"/>
            <w:shd w:val="clear" w:color="auto" w:fill="FFFFFF" w:themeFill="background1"/>
            <w:tcMar>
              <w:top w:w="90" w:type="dxa"/>
              <w:left w:w="195" w:type="dxa"/>
              <w:bottom w:w="90" w:type="dxa"/>
              <w:right w:w="195" w:type="dxa"/>
            </w:tcMar>
            <w:vAlign w:val="center"/>
          </w:tcPr>
          <w:p w14:paraId="657DDC3E"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如无，请填“无”</w:t>
            </w:r>
          </w:p>
        </w:tc>
        <w:tc>
          <w:tcPr>
            <w:tcW w:w="3827" w:type="dxa"/>
            <w:shd w:val="clear" w:color="auto" w:fill="FFFFFF" w:themeFill="background1"/>
            <w:tcMar>
              <w:top w:w="90" w:type="dxa"/>
              <w:left w:w="195" w:type="dxa"/>
              <w:bottom w:w="90" w:type="dxa"/>
              <w:right w:w="195" w:type="dxa"/>
            </w:tcMar>
            <w:vAlign w:val="center"/>
          </w:tcPr>
          <w:p w14:paraId="28771503" w14:textId="77777777" w:rsidR="00877CE7" w:rsidRPr="00896928" w:rsidRDefault="00877CE7">
            <w:pPr>
              <w:jc w:val="center"/>
              <w:rPr>
                <w:rFonts w:ascii="宋体" w:hAnsi="宋体" w:cs="宋体"/>
                <w:sz w:val="22"/>
                <w:szCs w:val="22"/>
              </w:rPr>
            </w:pPr>
          </w:p>
        </w:tc>
        <w:tc>
          <w:tcPr>
            <w:tcW w:w="995" w:type="dxa"/>
            <w:shd w:val="clear" w:color="auto" w:fill="FFFFFF" w:themeFill="background1"/>
            <w:tcMar>
              <w:top w:w="90" w:type="dxa"/>
              <w:left w:w="195" w:type="dxa"/>
              <w:bottom w:w="90" w:type="dxa"/>
              <w:right w:w="195" w:type="dxa"/>
            </w:tcMar>
            <w:vAlign w:val="center"/>
          </w:tcPr>
          <w:p w14:paraId="7B6DC96F" w14:textId="77777777" w:rsidR="00877CE7" w:rsidRPr="00896928" w:rsidRDefault="00877CE7">
            <w:pPr>
              <w:jc w:val="center"/>
              <w:rPr>
                <w:rFonts w:ascii="宋体" w:hAnsi="宋体" w:cs="宋体"/>
                <w:sz w:val="22"/>
                <w:szCs w:val="22"/>
              </w:rPr>
            </w:pPr>
          </w:p>
        </w:tc>
      </w:tr>
      <w:tr w:rsidR="00896928" w:rsidRPr="00896928" w14:paraId="31ADF0A3" w14:textId="77777777">
        <w:trPr>
          <w:jc w:val="center"/>
        </w:trPr>
        <w:tc>
          <w:tcPr>
            <w:tcW w:w="1410" w:type="dxa"/>
            <w:shd w:val="clear" w:color="auto" w:fill="FFFFFF" w:themeFill="background1"/>
            <w:tcMar>
              <w:top w:w="90" w:type="dxa"/>
              <w:left w:w="195" w:type="dxa"/>
              <w:bottom w:w="90" w:type="dxa"/>
              <w:right w:w="195" w:type="dxa"/>
            </w:tcMar>
            <w:vAlign w:val="center"/>
          </w:tcPr>
          <w:p w14:paraId="4A6BA210"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2</w:t>
            </w:r>
          </w:p>
        </w:tc>
        <w:tc>
          <w:tcPr>
            <w:tcW w:w="3830" w:type="dxa"/>
            <w:shd w:val="clear" w:color="auto" w:fill="FFFFFF" w:themeFill="background1"/>
            <w:tcMar>
              <w:top w:w="90" w:type="dxa"/>
              <w:left w:w="195" w:type="dxa"/>
              <w:bottom w:w="90" w:type="dxa"/>
              <w:right w:w="195" w:type="dxa"/>
            </w:tcMar>
            <w:vAlign w:val="center"/>
          </w:tcPr>
          <w:p w14:paraId="1E351E60" w14:textId="77777777" w:rsidR="00877CE7" w:rsidRPr="00896928" w:rsidRDefault="00877CE7">
            <w:pPr>
              <w:jc w:val="center"/>
              <w:rPr>
                <w:rFonts w:ascii="宋体" w:hAnsi="宋体" w:cs="宋体"/>
                <w:sz w:val="22"/>
                <w:szCs w:val="22"/>
              </w:rPr>
            </w:pPr>
          </w:p>
        </w:tc>
        <w:tc>
          <w:tcPr>
            <w:tcW w:w="3827" w:type="dxa"/>
            <w:shd w:val="clear" w:color="auto" w:fill="FFFFFF" w:themeFill="background1"/>
            <w:tcMar>
              <w:top w:w="90" w:type="dxa"/>
              <w:left w:w="195" w:type="dxa"/>
              <w:bottom w:w="90" w:type="dxa"/>
              <w:right w:w="195" w:type="dxa"/>
            </w:tcMar>
            <w:vAlign w:val="center"/>
          </w:tcPr>
          <w:p w14:paraId="76DB0530" w14:textId="77777777" w:rsidR="00877CE7" w:rsidRPr="00896928" w:rsidRDefault="00877CE7">
            <w:pPr>
              <w:jc w:val="center"/>
              <w:rPr>
                <w:rFonts w:ascii="宋体" w:hAnsi="宋体" w:cs="宋体"/>
                <w:sz w:val="22"/>
                <w:szCs w:val="22"/>
              </w:rPr>
            </w:pPr>
          </w:p>
        </w:tc>
        <w:tc>
          <w:tcPr>
            <w:tcW w:w="995" w:type="dxa"/>
            <w:shd w:val="clear" w:color="auto" w:fill="FFFFFF" w:themeFill="background1"/>
            <w:tcMar>
              <w:top w:w="90" w:type="dxa"/>
              <w:left w:w="195" w:type="dxa"/>
              <w:bottom w:w="90" w:type="dxa"/>
              <w:right w:w="195" w:type="dxa"/>
            </w:tcMar>
            <w:vAlign w:val="center"/>
          </w:tcPr>
          <w:p w14:paraId="4B630B1B" w14:textId="77777777" w:rsidR="00877CE7" w:rsidRPr="00896928" w:rsidRDefault="00877CE7">
            <w:pPr>
              <w:jc w:val="center"/>
              <w:rPr>
                <w:rFonts w:ascii="宋体" w:hAnsi="宋体" w:cs="宋体"/>
                <w:sz w:val="22"/>
                <w:szCs w:val="22"/>
              </w:rPr>
            </w:pPr>
          </w:p>
        </w:tc>
      </w:tr>
      <w:tr w:rsidR="00896928" w:rsidRPr="00896928" w14:paraId="4C49A58D" w14:textId="77777777">
        <w:trPr>
          <w:jc w:val="center"/>
        </w:trPr>
        <w:tc>
          <w:tcPr>
            <w:tcW w:w="1410" w:type="dxa"/>
            <w:shd w:val="clear" w:color="auto" w:fill="FFFFFF" w:themeFill="background1"/>
            <w:tcMar>
              <w:top w:w="90" w:type="dxa"/>
              <w:left w:w="195" w:type="dxa"/>
              <w:bottom w:w="90" w:type="dxa"/>
              <w:right w:w="195" w:type="dxa"/>
            </w:tcMar>
            <w:vAlign w:val="center"/>
          </w:tcPr>
          <w:p w14:paraId="78F57148"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3</w:t>
            </w:r>
          </w:p>
        </w:tc>
        <w:tc>
          <w:tcPr>
            <w:tcW w:w="3830" w:type="dxa"/>
            <w:shd w:val="clear" w:color="auto" w:fill="FFFFFF" w:themeFill="background1"/>
            <w:tcMar>
              <w:top w:w="90" w:type="dxa"/>
              <w:left w:w="195" w:type="dxa"/>
              <w:bottom w:w="90" w:type="dxa"/>
              <w:right w:w="195" w:type="dxa"/>
            </w:tcMar>
            <w:vAlign w:val="center"/>
          </w:tcPr>
          <w:p w14:paraId="7B07CFB6" w14:textId="77777777" w:rsidR="00877CE7" w:rsidRPr="00896928" w:rsidRDefault="00877CE7">
            <w:pPr>
              <w:jc w:val="center"/>
              <w:rPr>
                <w:rFonts w:ascii="宋体" w:hAnsi="宋体" w:cs="宋体"/>
                <w:sz w:val="22"/>
                <w:szCs w:val="22"/>
              </w:rPr>
            </w:pPr>
          </w:p>
        </w:tc>
        <w:tc>
          <w:tcPr>
            <w:tcW w:w="3827" w:type="dxa"/>
            <w:shd w:val="clear" w:color="auto" w:fill="FFFFFF" w:themeFill="background1"/>
            <w:tcMar>
              <w:top w:w="90" w:type="dxa"/>
              <w:left w:w="195" w:type="dxa"/>
              <w:bottom w:w="90" w:type="dxa"/>
              <w:right w:w="195" w:type="dxa"/>
            </w:tcMar>
            <w:vAlign w:val="center"/>
          </w:tcPr>
          <w:p w14:paraId="75B8835B" w14:textId="77777777" w:rsidR="00877CE7" w:rsidRPr="00896928" w:rsidRDefault="00877CE7">
            <w:pPr>
              <w:jc w:val="center"/>
              <w:rPr>
                <w:rFonts w:ascii="宋体" w:hAnsi="宋体" w:cs="宋体"/>
                <w:sz w:val="22"/>
                <w:szCs w:val="22"/>
              </w:rPr>
            </w:pPr>
          </w:p>
        </w:tc>
        <w:tc>
          <w:tcPr>
            <w:tcW w:w="995" w:type="dxa"/>
            <w:shd w:val="clear" w:color="auto" w:fill="FFFFFF" w:themeFill="background1"/>
            <w:tcMar>
              <w:top w:w="90" w:type="dxa"/>
              <w:left w:w="195" w:type="dxa"/>
              <w:bottom w:w="90" w:type="dxa"/>
              <w:right w:w="195" w:type="dxa"/>
            </w:tcMar>
            <w:vAlign w:val="center"/>
          </w:tcPr>
          <w:p w14:paraId="42943F35" w14:textId="77777777" w:rsidR="00877CE7" w:rsidRPr="00896928" w:rsidRDefault="00877CE7">
            <w:pPr>
              <w:jc w:val="center"/>
              <w:rPr>
                <w:rFonts w:ascii="宋体" w:hAnsi="宋体" w:cs="宋体"/>
                <w:sz w:val="22"/>
                <w:szCs w:val="22"/>
              </w:rPr>
            </w:pPr>
          </w:p>
        </w:tc>
      </w:tr>
    </w:tbl>
    <w:p w14:paraId="4060EF22" w14:textId="77777777" w:rsidR="00877CE7" w:rsidRPr="00896928" w:rsidRDefault="00877CE7">
      <w:pPr>
        <w:rPr>
          <w:rFonts w:ascii="宋体" w:hAnsi="宋体" w:cs="宋体"/>
          <w:bCs/>
          <w:sz w:val="22"/>
          <w:szCs w:val="22"/>
        </w:rPr>
      </w:pPr>
    </w:p>
    <w:p w14:paraId="61C2CE2E" w14:textId="77777777" w:rsidR="00877CE7" w:rsidRPr="00896928" w:rsidRDefault="00000000">
      <w:pPr>
        <w:spacing w:line="360" w:lineRule="auto"/>
        <w:rPr>
          <w:rFonts w:ascii="宋体" w:hAnsi="宋体" w:cs="宋体"/>
          <w:b/>
          <w:sz w:val="22"/>
          <w:szCs w:val="22"/>
        </w:rPr>
      </w:pPr>
      <w:r w:rsidRPr="00896928">
        <w:rPr>
          <w:rFonts w:ascii="宋体" w:hAnsi="宋体" w:cs="宋体" w:hint="eastAsia"/>
          <w:b/>
          <w:sz w:val="22"/>
          <w:szCs w:val="22"/>
        </w:rPr>
        <w:t>说明：</w:t>
      </w:r>
    </w:p>
    <w:p w14:paraId="096CAAF5" w14:textId="089F4256" w:rsidR="00877CE7" w:rsidRPr="00896928" w:rsidRDefault="00000000">
      <w:pPr>
        <w:spacing w:line="360" w:lineRule="auto"/>
        <w:rPr>
          <w:rFonts w:ascii="宋体" w:hAnsi="宋体" w:cs="宋体"/>
          <w:b/>
          <w:sz w:val="22"/>
          <w:szCs w:val="22"/>
        </w:rPr>
      </w:pPr>
      <w:r w:rsidRPr="00896928">
        <w:rPr>
          <w:rFonts w:ascii="宋体" w:hAnsi="宋体" w:cs="宋体" w:hint="eastAsia"/>
          <w:b/>
          <w:sz w:val="22"/>
          <w:szCs w:val="22"/>
        </w:rPr>
        <w:t>1、关联关系类型说明： A.直接控股关系；  B.管理关系；  C.法定代表人为同一人</w:t>
      </w:r>
      <w:r w:rsidR="002738F9" w:rsidRPr="00896928">
        <w:rPr>
          <w:rFonts w:ascii="宋体" w:hAnsi="宋体" w:cs="宋体" w:hint="eastAsia"/>
          <w:b/>
          <w:sz w:val="22"/>
          <w:szCs w:val="22"/>
        </w:rPr>
        <w:t>；  D.</w:t>
      </w:r>
      <w:r w:rsidR="002738F9" w:rsidRPr="00896928">
        <w:rPr>
          <w:rFonts w:ascii="宋体" w:hAnsi="宋体" w:cs="Courier New" w:hint="eastAsia"/>
          <w:b/>
          <w:sz w:val="22"/>
          <w:szCs w:val="22"/>
        </w:rPr>
        <w:t xml:space="preserve"> 组成联合体关系</w:t>
      </w:r>
      <w:r w:rsidRPr="00896928">
        <w:rPr>
          <w:rFonts w:ascii="宋体" w:hAnsi="宋体" w:cs="宋体" w:hint="eastAsia"/>
          <w:b/>
          <w:sz w:val="22"/>
          <w:szCs w:val="22"/>
        </w:rPr>
        <w:t>。</w:t>
      </w:r>
    </w:p>
    <w:p w14:paraId="28E7303A" w14:textId="77777777" w:rsidR="00877CE7" w:rsidRPr="00896928" w:rsidRDefault="00000000">
      <w:pPr>
        <w:spacing w:line="360" w:lineRule="auto"/>
        <w:rPr>
          <w:rFonts w:ascii="宋体" w:hAnsi="宋体" w:cs="宋体"/>
          <w:b/>
          <w:sz w:val="22"/>
          <w:szCs w:val="22"/>
        </w:rPr>
      </w:pPr>
      <w:r w:rsidRPr="00896928">
        <w:rPr>
          <w:rFonts w:ascii="宋体" w:hAnsi="宋体" w:cs="宋体" w:hint="eastAsia"/>
          <w:b/>
          <w:sz w:val="22"/>
          <w:szCs w:val="22"/>
        </w:rPr>
        <w:t>2、供应商应如实填写本表。投标人承诺不实的，依据《政府采购法》第七十七条“提供虚假材料谋取中标、成交的”有关规定予以处理。</w:t>
      </w:r>
    </w:p>
    <w:p w14:paraId="4831F5E4" w14:textId="77777777" w:rsidR="00877CE7" w:rsidRPr="00896928" w:rsidRDefault="00000000">
      <w:pPr>
        <w:spacing w:line="360" w:lineRule="auto"/>
        <w:rPr>
          <w:rFonts w:ascii="宋体" w:hAnsi="宋体" w:cs="宋体"/>
          <w:b/>
          <w:sz w:val="22"/>
          <w:szCs w:val="22"/>
        </w:rPr>
      </w:pPr>
      <w:r w:rsidRPr="00896928">
        <w:rPr>
          <w:rFonts w:ascii="宋体" w:hAnsi="宋体" w:cs="宋体" w:hint="eastAsia"/>
          <w:b/>
          <w:sz w:val="22"/>
          <w:szCs w:val="22"/>
        </w:rPr>
        <w:t>3、请在“关联企业名称”栏如实填写同时参与本次投标的关联企业全称。如不存在此类情况，建议填写“无” 以便清晰声明。如本栏目空白，将被视为贵单位声明无此类关联企业参与本次投标。</w:t>
      </w:r>
    </w:p>
    <w:p w14:paraId="3FB2F6FB" w14:textId="77777777" w:rsidR="00877CE7" w:rsidRPr="00896928" w:rsidRDefault="00000000">
      <w:pPr>
        <w:spacing w:line="360" w:lineRule="auto"/>
        <w:rPr>
          <w:rFonts w:ascii="宋体" w:hAnsi="宋体" w:cs="宋体"/>
          <w:b/>
          <w:sz w:val="22"/>
          <w:szCs w:val="22"/>
        </w:rPr>
      </w:pPr>
      <w:r w:rsidRPr="00896928">
        <w:rPr>
          <w:rFonts w:ascii="宋体" w:hAnsi="宋体" w:cs="宋体" w:hint="eastAsia"/>
          <w:b/>
          <w:sz w:val="22"/>
          <w:szCs w:val="22"/>
        </w:rPr>
        <w:t>4、如表格空间不足，可自行添加行。</w:t>
      </w:r>
    </w:p>
    <w:p w14:paraId="4FB9DC24" w14:textId="77777777" w:rsidR="00877CE7" w:rsidRPr="00896928" w:rsidRDefault="00877CE7">
      <w:pPr>
        <w:rPr>
          <w:rFonts w:ascii="宋体" w:hAnsi="宋体" w:cs="宋体"/>
          <w:bCs/>
          <w:sz w:val="22"/>
          <w:szCs w:val="22"/>
        </w:rPr>
      </w:pPr>
    </w:p>
    <w:p w14:paraId="283F2C91" w14:textId="77777777" w:rsidR="00877CE7" w:rsidRPr="00896928" w:rsidRDefault="00877CE7">
      <w:pPr>
        <w:spacing w:line="460" w:lineRule="exact"/>
        <w:rPr>
          <w:rFonts w:ascii="宋体" w:hAnsi="宋体" w:cs="宋体"/>
          <w:b/>
          <w:bCs/>
          <w:sz w:val="22"/>
          <w:szCs w:val="22"/>
        </w:rPr>
      </w:pPr>
    </w:p>
    <w:p w14:paraId="1A9D8833"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bCs/>
          <w:sz w:val="22"/>
          <w:szCs w:val="22"/>
        </w:rPr>
      </w:pPr>
      <w:r w:rsidRPr="00896928">
        <w:rPr>
          <w:rFonts w:ascii="宋体" w:hAnsi="宋体" w:cs="宋体" w:hint="eastAsia"/>
          <w:bCs/>
          <w:sz w:val="22"/>
          <w:szCs w:val="22"/>
        </w:rPr>
        <w:t>投标人全称（盖公章）：</w:t>
      </w:r>
    </w:p>
    <w:p w14:paraId="287ED7FB"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896928">
        <w:rPr>
          <w:rFonts w:ascii="宋体" w:hAnsi="宋体" w:cs="宋体" w:hint="eastAsia"/>
          <w:sz w:val="22"/>
          <w:szCs w:val="22"/>
        </w:rPr>
        <w:t>日          期：  年  月  日</w:t>
      </w:r>
    </w:p>
    <w:p w14:paraId="25308EA7" w14:textId="77777777" w:rsidR="00877CE7" w:rsidRPr="00896928" w:rsidRDefault="00877CE7">
      <w:pPr>
        <w:rPr>
          <w:rFonts w:ascii="宋体" w:hAnsi="宋体" w:cs="宋体"/>
        </w:rPr>
      </w:pPr>
    </w:p>
    <w:p w14:paraId="52DD67AC" w14:textId="77777777" w:rsidR="00877CE7" w:rsidRPr="00896928" w:rsidRDefault="00000000">
      <w:pPr>
        <w:widowControl/>
        <w:jc w:val="left"/>
        <w:rPr>
          <w:rFonts w:ascii="宋体" w:hAnsi="宋体" w:cs="宋体"/>
          <w:b/>
          <w:bCs/>
          <w:sz w:val="30"/>
          <w:szCs w:val="30"/>
        </w:rPr>
      </w:pPr>
      <w:r w:rsidRPr="00896928">
        <w:rPr>
          <w:rFonts w:ascii="宋体" w:hAnsi="宋体" w:cs="宋体" w:hint="eastAsia"/>
          <w:b/>
          <w:bCs/>
          <w:sz w:val="30"/>
          <w:szCs w:val="30"/>
        </w:rPr>
        <w:br w:type="page"/>
      </w:r>
    </w:p>
    <w:p w14:paraId="184903FF" w14:textId="77777777" w:rsidR="002738F9" w:rsidRPr="00896928" w:rsidRDefault="002738F9" w:rsidP="002738F9">
      <w:pPr>
        <w:rPr>
          <w:rFonts w:ascii="宋体" w:hAnsi="宋体"/>
        </w:rPr>
      </w:pPr>
    </w:p>
    <w:p w14:paraId="5828F467" w14:textId="1C843DF1" w:rsidR="002738F9" w:rsidRPr="00896928" w:rsidRDefault="002738F9" w:rsidP="002738F9">
      <w:pPr>
        <w:tabs>
          <w:tab w:val="left" w:pos="0"/>
          <w:tab w:val="left" w:pos="600"/>
        </w:tabs>
        <w:spacing w:line="400" w:lineRule="exact"/>
        <w:jc w:val="center"/>
        <w:rPr>
          <w:rFonts w:ascii="宋体" w:hAnsi="宋体"/>
          <w:b/>
          <w:sz w:val="28"/>
          <w:szCs w:val="28"/>
        </w:rPr>
      </w:pPr>
      <w:r w:rsidRPr="00896928">
        <w:rPr>
          <w:rFonts w:ascii="宋体" w:hAnsi="宋体" w:hint="eastAsia"/>
          <w:b/>
          <w:sz w:val="28"/>
          <w:szCs w:val="28"/>
        </w:rPr>
        <w:t>四、联合协议书</w:t>
      </w:r>
    </w:p>
    <w:p w14:paraId="3634F1AE" w14:textId="5FC38131" w:rsidR="002738F9" w:rsidRPr="00896928" w:rsidRDefault="002738F9" w:rsidP="002738F9">
      <w:pPr>
        <w:spacing w:line="460" w:lineRule="exact"/>
        <w:rPr>
          <w:rFonts w:ascii="宋体" w:hAnsi="宋体" w:cs="Courier New"/>
          <w:b/>
          <w:sz w:val="22"/>
          <w:szCs w:val="22"/>
        </w:rPr>
      </w:pPr>
      <w:r w:rsidRPr="00896928">
        <w:rPr>
          <w:rFonts w:ascii="宋体" w:hAnsi="宋体" w:cs="Courier New" w:hint="eastAsia"/>
          <w:b/>
          <w:sz w:val="22"/>
          <w:szCs w:val="22"/>
        </w:rPr>
        <w:t>说明：以联合体形式投标的，提供联合协议书</w:t>
      </w:r>
      <w:r w:rsidRPr="00896928">
        <w:rPr>
          <w:rFonts w:ascii="宋体" w:hAnsi="宋体" w:hint="eastAsia"/>
          <w:b/>
          <w:sz w:val="22"/>
          <w:szCs w:val="22"/>
        </w:rPr>
        <w:t>（附件3）</w:t>
      </w:r>
      <w:r w:rsidRPr="00896928">
        <w:rPr>
          <w:rFonts w:ascii="宋体" w:hAnsi="宋体" w:cs="Courier New" w:hint="eastAsia"/>
          <w:b/>
          <w:sz w:val="22"/>
          <w:szCs w:val="22"/>
        </w:rPr>
        <w:t>；投标人不以联合体形式投标的，则不需要提供。</w:t>
      </w:r>
    </w:p>
    <w:p w14:paraId="40860AD4" w14:textId="77777777" w:rsidR="002738F9" w:rsidRPr="00896928" w:rsidRDefault="002738F9" w:rsidP="002738F9">
      <w:pPr>
        <w:pStyle w:val="a1"/>
        <w:rPr>
          <w:rFonts w:ascii="宋体" w:eastAsia="宋体" w:hAnsi="宋体"/>
        </w:rPr>
      </w:pPr>
    </w:p>
    <w:p w14:paraId="12DF0482" w14:textId="77777777" w:rsidR="00877CE7" w:rsidRPr="00896928" w:rsidRDefault="00877CE7">
      <w:pPr>
        <w:rPr>
          <w:rFonts w:ascii="宋体" w:hAnsi="宋体" w:cs="宋体"/>
        </w:rPr>
      </w:pPr>
    </w:p>
    <w:p w14:paraId="10BCAC99" w14:textId="34984DF0" w:rsidR="00877CE7" w:rsidRPr="00896928" w:rsidRDefault="002738F9">
      <w:pPr>
        <w:tabs>
          <w:tab w:val="left" w:pos="0"/>
          <w:tab w:val="left" w:pos="600"/>
        </w:tabs>
        <w:spacing w:line="400" w:lineRule="exact"/>
        <w:jc w:val="center"/>
        <w:rPr>
          <w:rFonts w:ascii="宋体" w:hAnsi="宋体" w:cs="宋体"/>
          <w:b/>
          <w:bCs/>
          <w:sz w:val="28"/>
          <w:szCs w:val="28"/>
        </w:rPr>
      </w:pPr>
      <w:r w:rsidRPr="00896928">
        <w:rPr>
          <w:rFonts w:ascii="宋体" w:hAnsi="宋体" w:cs="宋体" w:hint="eastAsia"/>
          <w:b/>
          <w:sz w:val="28"/>
          <w:szCs w:val="28"/>
        </w:rPr>
        <w:t>五、落实政府采购政策需满足的资格要求</w:t>
      </w:r>
    </w:p>
    <w:p w14:paraId="313613FE" w14:textId="77777777" w:rsidR="00877CE7" w:rsidRPr="00896928" w:rsidRDefault="00877CE7">
      <w:pPr>
        <w:rPr>
          <w:rFonts w:ascii="宋体" w:hAnsi="宋体" w:cs="宋体"/>
        </w:rPr>
      </w:pPr>
    </w:p>
    <w:p w14:paraId="02A9C9C6" w14:textId="77777777" w:rsidR="00877CE7" w:rsidRPr="00896928" w:rsidRDefault="00000000">
      <w:pPr>
        <w:spacing w:line="460" w:lineRule="exact"/>
        <w:rPr>
          <w:rFonts w:ascii="宋体" w:hAnsi="宋体" w:cs="宋体"/>
          <w:b/>
          <w:sz w:val="22"/>
          <w:szCs w:val="22"/>
        </w:rPr>
      </w:pPr>
      <w:bookmarkStart w:id="232" w:name="_Hlk135338405"/>
      <w:r w:rsidRPr="00896928">
        <w:rPr>
          <w:rFonts w:ascii="宋体" w:hAnsi="宋体" w:cs="宋体" w:hint="eastAsia"/>
          <w:b/>
          <w:sz w:val="22"/>
          <w:szCs w:val="22"/>
        </w:rPr>
        <w:t>说明：</w:t>
      </w:r>
      <w:bookmarkEnd w:id="232"/>
      <w:r w:rsidRPr="00896928">
        <w:rPr>
          <w:rFonts w:ascii="宋体" w:hAnsi="宋体" w:cs="宋体" w:hint="eastAsia"/>
          <w:b/>
          <w:sz w:val="22"/>
          <w:szCs w:val="22"/>
        </w:rPr>
        <w:t>未要求的，无需提供。</w:t>
      </w:r>
    </w:p>
    <w:p w14:paraId="46AE63E1" w14:textId="77777777" w:rsidR="00877CE7" w:rsidRPr="00896928" w:rsidRDefault="00877CE7">
      <w:pPr>
        <w:spacing w:line="460" w:lineRule="exact"/>
        <w:rPr>
          <w:rFonts w:ascii="宋体" w:hAnsi="宋体" w:cs="宋体"/>
        </w:rPr>
      </w:pPr>
    </w:p>
    <w:p w14:paraId="041AB883" w14:textId="77777777" w:rsidR="00877CE7" w:rsidRPr="00896928" w:rsidRDefault="00877CE7">
      <w:pPr>
        <w:pStyle w:val="a5"/>
        <w:ind w:firstLine="210"/>
        <w:rPr>
          <w:rFonts w:ascii="宋体" w:hAnsi="宋体" w:cs="宋体"/>
        </w:rPr>
      </w:pPr>
    </w:p>
    <w:p w14:paraId="10253876" w14:textId="77777777" w:rsidR="00877CE7" w:rsidRPr="00896928" w:rsidRDefault="00877CE7">
      <w:pPr>
        <w:pStyle w:val="a5"/>
        <w:ind w:firstLine="210"/>
        <w:rPr>
          <w:rFonts w:ascii="宋体" w:hAnsi="宋体" w:cs="宋体"/>
        </w:rPr>
      </w:pPr>
    </w:p>
    <w:p w14:paraId="7EF3BA2E" w14:textId="3BF88D08" w:rsidR="00877CE7" w:rsidRPr="00896928" w:rsidRDefault="002738F9">
      <w:pPr>
        <w:tabs>
          <w:tab w:val="left" w:pos="0"/>
          <w:tab w:val="left" w:pos="600"/>
        </w:tabs>
        <w:spacing w:line="400" w:lineRule="exact"/>
        <w:jc w:val="center"/>
        <w:rPr>
          <w:rFonts w:ascii="宋体" w:hAnsi="宋体" w:cs="宋体"/>
          <w:b/>
          <w:bCs/>
          <w:sz w:val="28"/>
          <w:szCs w:val="28"/>
        </w:rPr>
      </w:pPr>
      <w:r w:rsidRPr="00896928">
        <w:rPr>
          <w:rFonts w:ascii="宋体" w:hAnsi="宋体" w:cs="宋体" w:hint="eastAsia"/>
          <w:b/>
          <w:bCs/>
          <w:sz w:val="28"/>
          <w:szCs w:val="28"/>
        </w:rPr>
        <w:t>六、本项目的特定资格要求</w:t>
      </w:r>
    </w:p>
    <w:p w14:paraId="673A77EC" w14:textId="77777777" w:rsidR="00877CE7" w:rsidRPr="00896928" w:rsidRDefault="00000000">
      <w:pPr>
        <w:spacing w:line="460" w:lineRule="exact"/>
        <w:rPr>
          <w:rFonts w:ascii="宋体" w:hAnsi="宋体" w:cs="宋体"/>
          <w:b/>
          <w:sz w:val="22"/>
          <w:szCs w:val="22"/>
        </w:rPr>
      </w:pPr>
      <w:r w:rsidRPr="00896928">
        <w:rPr>
          <w:rFonts w:ascii="宋体" w:hAnsi="宋体" w:cs="宋体" w:hint="eastAsia"/>
          <w:b/>
          <w:sz w:val="22"/>
          <w:szCs w:val="22"/>
        </w:rPr>
        <w:t>说明：未要求的，无需提供。</w:t>
      </w:r>
    </w:p>
    <w:p w14:paraId="49178F0C" w14:textId="77777777" w:rsidR="00877CE7" w:rsidRPr="00896928" w:rsidRDefault="00877CE7">
      <w:pPr>
        <w:tabs>
          <w:tab w:val="left" w:pos="840"/>
        </w:tabs>
        <w:adjustRightInd w:val="0"/>
        <w:snapToGrid w:val="0"/>
        <w:spacing w:line="360" w:lineRule="auto"/>
        <w:ind w:leftChars="200" w:left="420" w:firstLineChars="150" w:firstLine="330"/>
        <w:rPr>
          <w:rFonts w:ascii="宋体" w:hAnsi="宋体" w:cs="宋体"/>
          <w:sz w:val="22"/>
          <w:szCs w:val="22"/>
        </w:rPr>
      </w:pPr>
    </w:p>
    <w:p w14:paraId="27D791EF" w14:textId="77777777" w:rsidR="00877CE7" w:rsidRPr="00896928" w:rsidRDefault="00000000">
      <w:pPr>
        <w:pStyle w:val="3"/>
        <w:keepNext/>
        <w:widowControl w:val="0"/>
        <w:autoSpaceDE/>
        <w:autoSpaceDN/>
        <w:adjustRightInd/>
        <w:spacing w:before="0" w:line="360" w:lineRule="auto"/>
        <w:jc w:val="center"/>
        <w:rPr>
          <w:rFonts w:ascii="宋体" w:eastAsia="宋体" w:hAnsi="宋体" w:cs="宋体"/>
          <w:b/>
          <w:bCs/>
          <w:sz w:val="44"/>
          <w:szCs w:val="26"/>
        </w:rPr>
      </w:pPr>
      <w:r w:rsidRPr="00896928">
        <w:rPr>
          <w:rFonts w:ascii="宋体" w:eastAsia="宋体" w:hAnsi="宋体" w:cs="宋体" w:hint="eastAsia"/>
        </w:rPr>
        <w:br w:type="page"/>
      </w:r>
      <w:bookmarkStart w:id="233" w:name="_Toc134877130"/>
      <w:bookmarkStart w:id="234" w:name="_Toc201510774"/>
      <w:r w:rsidRPr="00896928">
        <w:rPr>
          <w:rFonts w:ascii="宋体" w:eastAsia="宋体" w:hAnsi="宋体" w:cs="宋体" w:hint="eastAsia"/>
          <w:b/>
          <w:bCs/>
          <w:sz w:val="44"/>
          <w:szCs w:val="26"/>
        </w:rPr>
        <w:lastRenderedPageBreak/>
        <w:t>商务技术文件</w:t>
      </w:r>
      <w:bookmarkEnd w:id="233"/>
      <w:bookmarkEnd w:id="234"/>
    </w:p>
    <w:p w14:paraId="140637BF" w14:textId="77777777" w:rsidR="00877CE7" w:rsidRPr="00896928" w:rsidRDefault="00000000">
      <w:pPr>
        <w:spacing w:line="460" w:lineRule="exact"/>
        <w:jc w:val="center"/>
        <w:rPr>
          <w:rFonts w:ascii="宋体" w:hAnsi="宋体" w:cs="宋体"/>
          <w:b/>
          <w:bCs/>
          <w:sz w:val="30"/>
          <w:szCs w:val="30"/>
        </w:rPr>
      </w:pPr>
      <w:r w:rsidRPr="00896928">
        <w:rPr>
          <w:rFonts w:ascii="宋体" w:hAnsi="宋体" w:cs="宋体" w:hint="eastAsia"/>
          <w:b/>
          <w:bCs/>
          <w:sz w:val="30"/>
          <w:szCs w:val="30"/>
        </w:rPr>
        <w:t>一、投  标  函</w:t>
      </w:r>
    </w:p>
    <w:p w14:paraId="4D955D86" w14:textId="77777777" w:rsidR="00877CE7" w:rsidRPr="00896928" w:rsidRDefault="00000000">
      <w:pPr>
        <w:pStyle w:val="af3"/>
        <w:spacing w:line="360" w:lineRule="auto"/>
        <w:rPr>
          <w:rFonts w:ascii="宋体" w:eastAsia="宋体" w:hAnsi="宋体" w:cs="宋体"/>
          <w:sz w:val="22"/>
          <w:szCs w:val="22"/>
        </w:rPr>
      </w:pPr>
      <w:r w:rsidRPr="00896928">
        <w:rPr>
          <w:rFonts w:ascii="宋体" w:eastAsia="宋体" w:hAnsi="宋体" w:cs="宋体" w:hint="eastAsia"/>
          <w:sz w:val="22"/>
          <w:szCs w:val="22"/>
        </w:rPr>
        <w:t>温州市职业中等专业学校：</w:t>
      </w:r>
    </w:p>
    <w:p w14:paraId="7631ADED" w14:textId="096AFBB2" w:rsidR="00877CE7" w:rsidRPr="00896928" w:rsidRDefault="00CA4213">
      <w:pPr>
        <w:pStyle w:val="af3"/>
        <w:spacing w:line="360" w:lineRule="auto"/>
        <w:rPr>
          <w:rFonts w:ascii="宋体" w:eastAsia="宋体" w:hAnsi="宋体" w:cs="宋体"/>
          <w:sz w:val="22"/>
          <w:szCs w:val="22"/>
        </w:rPr>
      </w:pPr>
      <w:r w:rsidRPr="00896928">
        <w:rPr>
          <w:rFonts w:ascii="宋体" w:eastAsia="宋体" w:hAnsi="宋体" w:cs="宋体" w:hint="eastAsia"/>
          <w:sz w:val="22"/>
          <w:szCs w:val="22"/>
        </w:rPr>
        <w:t>温州市智信招标代理有限公司：</w:t>
      </w:r>
    </w:p>
    <w:p w14:paraId="6AEA4B8A" w14:textId="77777777" w:rsidR="00877CE7" w:rsidRPr="00896928" w:rsidRDefault="00000000">
      <w:pPr>
        <w:spacing w:line="360" w:lineRule="auto"/>
        <w:ind w:firstLineChars="200" w:firstLine="440"/>
        <w:rPr>
          <w:rFonts w:ascii="宋体" w:hAnsi="宋体" w:cs="宋体"/>
          <w:sz w:val="22"/>
          <w:szCs w:val="22"/>
        </w:rPr>
      </w:pPr>
      <w:r w:rsidRPr="00896928">
        <w:rPr>
          <w:rFonts w:ascii="宋体" w:hAnsi="宋体" w:cs="宋体" w:hint="eastAsia"/>
          <w:sz w:val="22"/>
          <w:szCs w:val="22"/>
        </w:rPr>
        <w:t>我方参加你方组织的</w:t>
      </w:r>
      <w:r w:rsidRPr="00896928">
        <w:rPr>
          <w:rFonts w:ascii="宋体" w:hAnsi="宋体" w:cs="宋体" w:hint="eastAsia"/>
          <w:sz w:val="22"/>
          <w:szCs w:val="22"/>
          <w:u w:val="single"/>
        </w:rPr>
        <w:t xml:space="preserve">      项目名称       </w:t>
      </w:r>
      <w:r w:rsidRPr="00896928">
        <w:rPr>
          <w:rFonts w:ascii="宋体" w:hAnsi="宋体" w:cs="宋体" w:hint="eastAsia"/>
          <w:sz w:val="22"/>
          <w:szCs w:val="22"/>
        </w:rPr>
        <w:t>（项目编号：</w:t>
      </w:r>
      <w:r w:rsidRPr="00896928">
        <w:rPr>
          <w:rFonts w:ascii="宋体" w:hAnsi="宋体" w:cs="宋体" w:hint="eastAsia"/>
          <w:b/>
          <w:sz w:val="22"/>
          <w:szCs w:val="22"/>
          <w:u w:val="single"/>
        </w:rPr>
        <w:t xml:space="preserve">     </w:t>
      </w:r>
      <w:r w:rsidRPr="00896928">
        <w:rPr>
          <w:rFonts w:ascii="宋体" w:hAnsi="宋体" w:cs="宋体" w:hint="eastAsia"/>
          <w:sz w:val="22"/>
          <w:szCs w:val="22"/>
        </w:rPr>
        <w:t>）的政府采购活动，并对此项目进行投标。</w:t>
      </w:r>
    </w:p>
    <w:p w14:paraId="3960E372" w14:textId="77777777" w:rsidR="00877CE7" w:rsidRPr="00896928" w:rsidRDefault="00000000">
      <w:pPr>
        <w:spacing w:line="360" w:lineRule="auto"/>
        <w:ind w:firstLineChars="200" w:firstLine="440"/>
        <w:rPr>
          <w:rFonts w:ascii="宋体" w:hAnsi="宋体" w:cs="宋体"/>
          <w:sz w:val="22"/>
          <w:szCs w:val="22"/>
        </w:rPr>
      </w:pPr>
      <w:r w:rsidRPr="00896928">
        <w:rPr>
          <w:rFonts w:ascii="宋体" w:hAnsi="宋体" w:cs="宋体" w:hint="eastAsia"/>
          <w:sz w:val="22"/>
          <w:szCs w:val="22"/>
        </w:rPr>
        <w:t>我方已完全明白招标文件的所有条款要求，并重申以下几点：</w:t>
      </w:r>
    </w:p>
    <w:p w14:paraId="55025F0F" w14:textId="77777777" w:rsidR="00877CE7" w:rsidRPr="00896928" w:rsidRDefault="00000000">
      <w:pPr>
        <w:numPr>
          <w:ilvl w:val="0"/>
          <w:numId w:val="25"/>
        </w:numPr>
        <w:spacing w:line="360" w:lineRule="auto"/>
        <w:rPr>
          <w:rFonts w:ascii="宋体" w:hAnsi="宋体" w:cs="宋体"/>
          <w:sz w:val="22"/>
          <w:szCs w:val="22"/>
        </w:rPr>
      </w:pPr>
      <w:r w:rsidRPr="00896928">
        <w:rPr>
          <w:rFonts w:ascii="宋体" w:hAnsi="宋体" w:cs="宋体" w:hint="eastAsia"/>
          <w:sz w:val="22"/>
          <w:szCs w:val="22"/>
        </w:rPr>
        <w:t>本投标文件的有效期自投标截止时间起90天内有效，如成交，有效期将延至合同终止日为止。</w:t>
      </w:r>
    </w:p>
    <w:p w14:paraId="5705A9B3" w14:textId="77777777" w:rsidR="00877CE7" w:rsidRPr="00896928" w:rsidRDefault="00000000">
      <w:pPr>
        <w:numPr>
          <w:ilvl w:val="0"/>
          <w:numId w:val="25"/>
        </w:numPr>
        <w:spacing w:line="360" w:lineRule="auto"/>
        <w:rPr>
          <w:rFonts w:ascii="宋体" w:hAnsi="宋体" w:cs="宋体"/>
          <w:sz w:val="22"/>
          <w:szCs w:val="22"/>
        </w:rPr>
      </w:pPr>
      <w:r w:rsidRPr="00896928">
        <w:rPr>
          <w:rFonts w:ascii="宋体" w:hAnsi="宋体" w:cs="宋体" w:hint="eastAsia"/>
          <w:sz w:val="22"/>
          <w:szCs w:val="22"/>
        </w:rPr>
        <w:t>我方已详细研究了招标文件的所有内容包括修改书（如有）和所有已提供的参考资料以及有关附件，我方完全理解并同意放弃在此方面提出含糊意见或误解的一切权力。</w:t>
      </w:r>
    </w:p>
    <w:p w14:paraId="0F4C1D69" w14:textId="77777777" w:rsidR="00877CE7" w:rsidRPr="00896928" w:rsidRDefault="00000000">
      <w:pPr>
        <w:numPr>
          <w:ilvl w:val="0"/>
          <w:numId w:val="25"/>
        </w:numPr>
        <w:spacing w:line="360" w:lineRule="auto"/>
        <w:rPr>
          <w:rFonts w:ascii="宋体" w:hAnsi="宋体" w:cs="宋体"/>
          <w:sz w:val="22"/>
          <w:szCs w:val="22"/>
        </w:rPr>
      </w:pPr>
      <w:r w:rsidRPr="00896928">
        <w:rPr>
          <w:rFonts w:ascii="宋体" w:hAnsi="宋体" w:cs="宋体" w:hint="eastAsia"/>
          <w:sz w:val="22"/>
          <w:szCs w:val="22"/>
        </w:rPr>
        <w:t>我方向贵方提交的所有投标文件、资料都是准确的和真实的，并承诺对其真实性与合法性负责。</w:t>
      </w:r>
    </w:p>
    <w:p w14:paraId="7610EF67" w14:textId="77777777" w:rsidR="00877CE7" w:rsidRPr="00896928" w:rsidRDefault="00000000">
      <w:pPr>
        <w:numPr>
          <w:ilvl w:val="0"/>
          <w:numId w:val="25"/>
        </w:numPr>
        <w:spacing w:line="360" w:lineRule="auto"/>
        <w:rPr>
          <w:rFonts w:ascii="宋体" w:hAnsi="宋体" w:cs="宋体"/>
          <w:sz w:val="22"/>
          <w:szCs w:val="22"/>
        </w:rPr>
      </w:pPr>
      <w:r w:rsidRPr="00896928">
        <w:rPr>
          <w:rFonts w:ascii="宋体" w:hAnsi="宋体" w:cs="宋体" w:hint="eastAsia"/>
          <w:sz w:val="22"/>
          <w:szCs w:val="22"/>
        </w:rPr>
        <w:t>我方同意提供按照贵方可能要求的与投标有关的一切数据或资料；若贵方需要，我方愿意提供我方作出的一切承诺的证明材料。</w:t>
      </w:r>
    </w:p>
    <w:p w14:paraId="02BD2D58" w14:textId="77777777" w:rsidR="00877CE7" w:rsidRPr="00896928" w:rsidRDefault="00000000">
      <w:pPr>
        <w:numPr>
          <w:ilvl w:val="0"/>
          <w:numId w:val="25"/>
        </w:numPr>
        <w:spacing w:line="360" w:lineRule="auto"/>
        <w:rPr>
          <w:rFonts w:ascii="宋体" w:hAnsi="宋体" w:cs="宋体"/>
          <w:sz w:val="22"/>
          <w:szCs w:val="22"/>
        </w:rPr>
      </w:pPr>
      <w:r w:rsidRPr="00896928">
        <w:rPr>
          <w:rFonts w:ascii="宋体" w:hAnsi="宋体" w:cs="宋体" w:hint="eastAsia"/>
          <w:sz w:val="22"/>
          <w:szCs w:val="22"/>
        </w:rPr>
        <w:t>若成交后，将按照规定及时与采购人签订采购合同，不与采购人订立有悖于采购结果的合同或协议；严格按照招标文件和投标文件的规定履行采购合同，不降低合同约定的产品质量及相关服务，不擅自变更、中止、终止合同，或者拒绝履行合同义务。</w:t>
      </w:r>
    </w:p>
    <w:p w14:paraId="2E81443D" w14:textId="77777777" w:rsidR="00877CE7" w:rsidRPr="00896928" w:rsidRDefault="00000000">
      <w:pPr>
        <w:numPr>
          <w:ilvl w:val="0"/>
          <w:numId w:val="25"/>
        </w:numPr>
        <w:spacing w:line="360" w:lineRule="auto"/>
        <w:rPr>
          <w:rFonts w:ascii="宋体" w:hAnsi="宋体" w:cs="宋体"/>
          <w:sz w:val="22"/>
          <w:szCs w:val="22"/>
        </w:rPr>
      </w:pPr>
      <w:r w:rsidRPr="00896928">
        <w:rPr>
          <w:rFonts w:ascii="宋体" w:hAnsi="宋体" w:cs="宋体" w:hint="eastAsia"/>
          <w:sz w:val="22"/>
          <w:szCs w:val="22"/>
        </w:rPr>
        <w:t>如有下列情形之一的，我方愿意被取消中标资格（如中标），并可向我方收取</w:t>
      </w:r>
      <w:r w:rsidRPr="00896928">
        <w:rPr>
          <w:rFonts w:ascii="宋体" w:hAnsi="宋体" w:cs="宋体" w:hint="eastAsia"/>
          <w:kern w:val="0"/>
          <w:sz w:val="22"/>
          <w:szCs w:val="22"/>
        </w:rPr>
        <w:t>赔偿损失金</w:t>
      </w:r>
      <w:r w:rsidRPr="00896928">
        <w:rPr>
          <w:rFonts w:ascii="宋体" w:hAnsi="宋体" w:cs="宋体" w:hint="eastAsia"/>
          <w:sz w:val="22"/>
          <w:szCs w:val="22"/>
        </w:rPr>
        <w:t>，同时继续承担其他一切法律后果，并不再寻求任何旨在减轻或免除法律责任的解释：</w:t>
      </w:r>
    </w:p>
    <w:p w14:paraId="3023A5A4" w14:textId="77777777" w:rsidR="00877CE7" w:rsidRPr="00896928" w:rsidRDefault="00000000">
      <w:pPr>
        <w:spacing w:line="360" w:lineRule="auto"/>
        <w:ind w:left="1079"/>
        <w:rPr>
          <w:rFonts w:ascii="宋体" w:hAnsi="宋体" w:cs="宋体"/>
          <w:sz w:val="22"/>
          <w:szCs w:val="22"/>
        </w:rPr>
      </w:pPr>
      <w:r w:rsidRPr="00896928">
        <w:rPr>
          <w:rFonts w:ascii="宋体" w:hAnsi="宋体" w:cs="宋体" w:hint="eastAsia"/>
          <w:sz w:val="22"/>
          <w:szCs w:val="22"/>
        </w:rPr>
        <w:t>(1)提供虚假材料或通过虚假响应、虚假陈述、虚假承诺谋取中标（成交）资格的；</w:t>
      </w:r>
    </w:p>
    <w:p w14:paraId="62964803" w14:textId="77777777" w:rsidR="00877CE7" w:rsidRPr="00896928" w:rsidRDefault="00000000">
      <w:pPr>
        <w:spacing w:line="360" w:lineRule="auto"/>
        <w:ind w:left="1079"/>
        <w:rPr>
          <w:rFonts w:ascii="宋体" w:hAnsi="宋体" w:cs="宋体"/>
          <w:sz w:val="22"/>
          <w:szCs w:val="22"/>
        </w:rPr>
      </w:pPr>
      <w:r w:rsidRPr="00896928">
        <w:rPr>
          <w:rFonts w:ascii="宋体" w:hAnsi="宋体" w:cs="宋体" w:hint="eastAsia"/>
          <w:sz w:val="22"/>
          <w:szCs w:val="22"/>
        </w:rPr>
        <w:t>(2)采取不正当手段诋毁、排挤其他投标人的；</w:t>
      </w:r>
    </w:p>
    <w:p w14:paraId="3A558736" w14:textId="77777777" w:rsidR="00877CE7" w:rsidRPr="00896928" w:rsidRDefault="00000000">
      <w:pPr>
        <w:spacing w:line="360" w:lineRule="auto"/>
        <w:ind w:left="1079"/>
        <w:rPr>
          <w:rFonts w:ascii="宋体" w:hAnsi="宋体" w:cs="宋体"/>
          <w:sz w:val="22"/>
          <w:szCs w:val="22"/>
        </w:rPr>
      </w:pPr>
      <w:r w:rsidRPr="00896928">
        <w:rPr>
          <w:rFonts w:ascii="宋体" w:hAnsi="宋体" w:cs="宋体" w:hint="eastAsia"/>
          <w:sz w:val="22"/>
          <w:szCs w:val="22"/>
        </w:rPr>
        <w:t>(3)与采购人、其他供应商或者采购代理机构恶意串通的；</w:t>
      </w:r>
    </w:p>
    <w:p w14:paraId="7E310093" w14:textId="77777777" w:rsidR="00877CE7" w:rsidRPr="00896928" w:rsidRDefault="00000000">
      <w:pPr>
        <w:spacing w:line="360" w:lineRule="auto"/>
        <w:ind w:left="1079"/>
        <w:rPr>
          <w:rFonts w:ascii="宋体" w:hAnsi="宋体" w:cs="宋体"/>
          <w:sz w:val="22"/>
          <w:szCs w:val="22"/>
        </w:rPr>
      </w:pPr>
      <w:r w:rsidRPr="00896928">
        <w:rPr>
          <w:rFonts w:ascii="宋体" w:hAnsi="宋体" w:cs="宋体" w:hint="eastAsia"/>
          <w:sz w:val="22"/>
          <w:szCs w:val="22"/>
        </w:rPr>
        <w:t>(4)向采购人、采购代理机构行贿或者提供其他不正当利益的；</w:t>
      </w:r>
    </w:p>
    <w:p w14:paraId="38EFFF10" w14:textId="77777777" w:rsidR="00877CE7" w:rsidRPr="00896928" w:rsidRDefault="00000000">
      <w:pPr>
        <w:spacing w:line="360" w:lineRule="auto"/>
        <w:ind w:left="1079"/>
        <w:rPr>
          <w:rFonts w:ascii="宋体" w:hAnsi="宋体" w:cs="宋体"/>
          <w:sz w:val="22"/>
          <w:szCs w:val="22"/>
        </w:rPr>
      </w:pPr>
      <w:r w:rsidRPr="00896928">
        <w:rPr>
          <w:rFonts w:ascii="宋体" w:hAnsi="宋体" w:cs="宋体" w:hint="eastAsia"/>
          <w:sz w:val="22"/>
          <w:szCs w:val="22"/>
        </w:rPr>
        <w:t>(5)在招标采购过程中与采购人进行协商谈判的；</w:t>
      </w:r>
    </w:p>
    <w:p w14:paraId="6A18E5CC" w14:textId="77777777" w:rsidR="00877CE7" w:rsidRPr="00896928" w:rsidRDefault="00000000">
      <w:pPr>
        <w:spacing w:line="360" w:lineRule="auto"/>
        <w:ind w:left="1079"/>
        <w:rPr>
          <w:rFonts w:ascii="宋体" w:hAnsi="宋体" w:cs="宋体"/>
          <w:sz w:val="22"/>
          <w:szCs w:val="22"/>
        </w:rPr>
      </w:pPr>
      <w:r w:rsidRPr="00896928">
        <w:rPr>
          <w:rFonts w:ascii="宋体" w:hAnsi="宋体" w:cs="宋体" w:hint="eastAsia"/>
          <w:sz w:val="22"/>
          <w:szCs w:val="22"/>
        </w:rPr>
        <w:t>(6)在招标文件规定的投标有效期内撤回投标；</w:t>
      </w:r>
    </w:p>
    <w:p w14:paraId="5834ACE8" w14:textId="77777777" w:rsidR="00877CE7" w:rsidRPr="00896928" w:rsidRDefault="00000000">
      <w:pPr>
        <w:spacing w:line="360" w:lineRule="auto"/>
        <w:ind w:left="1079"/>
        <w:rPr>
          <w:rFonts w:ascii="宋体" w:hAnsi="宋体" w:cs="宋体"/>
          <w:sz w:val="22"/>
          <w:szCs w:val="22"/>
        </w:rPr>
      </w:pPr>
      <w:r w:rsidRPr="00896928">
        <w:rPr>
          <w:rFonts w:ascii="宋体" w:hAnsi="宋体" w:cs="宋体" w:hint="eastAsia"/>
          <w:sz w:val="22"/>
          <w:szCs w:val="22"/>
        </w:rPr>
        <w:t>(7)未按中标（成交）通知书中规定的时间与采购人签订合同；</w:t>
      </w:r>
    </w:p>
    <w:p w14:paraId="77DA2C66" w14:textId="77777777" w:rsidR="00877CE7" w:rsidRPr="00896928" w:rsidRDefault="00000000">
      <w:pPr>
        <w:spacing w:line="360" w:lineRule="auto"/>
        <w:ind w:left="1079"/>
        <w:rPr>
          <w:rFonts w:ascii="宋体" w:hAnsi="宋体" w:cs="宋体"/>
          <w:sz w:val="22"/>
          <w:szCs w:val="22"/>
        </w:rPr>
      </w:pPr>
      <w:r w:rsidRPr="00896928">
        <w:rPr>
          <w:rFonts w:ascii="宋体" w:hAnsi="宋体" w:cs="宋体" w:hint="eastAsia"/>
          <w:sz w:val="22"/>
          <w:szCs w:val="22"/>
        </w:rPr>
        <w:t>(8)拒绝有关部门监督检查或提供虚假情况的。</w:t>
      </w:r>
    </w:p>
    <w:p w14:paraId="07E64962" w14:textId="77777777" w:rsidR="00877CE7" w:rsidRPr="00896928" w:rsidRDefault="00000000">
      <w:pPr>
        <w:spacing w:line="360" w:lineRule="auto"/>
        <w:ind w:firstLine="435"/>
        <w:rPr>
          <w:rFonts w:ascii="宋体" w:hAnsi="宋体" w:cs="宋体"/>
          <w:sz w:val="22"/>
          <w:szCs w:val="22"/>
        </w:rPr>
      </w:pPr>
      <w:r w:rsidRPr="00896928">
        <w:rPr>
          <w:rFonts w:ascii="宋体" w:hAnsi="宋体" w:cs="宋体" w:hint="eastAsia"/>
          <w:sz w:val="22"/>
          <w:szCs w:val="22"/>
        </w:rPr>
        <w:t xml:space="preserve">                                   投标人全称（盖公章）：</w:t>
      </w:r>
      <w:r w:rsidRPr="00896928">
        <w:rPr>
          <w:rFonts w:ascii="宋体" w:hAnsi="宋体" w:cs="宋体" w:hint="eastAsia"/>
          <w:sz w:val="22"/>
          <w:szCs w:val="22"/>
          <w:u w:val="single"/>
        </w:rPr>
        <w:t xml:space="preserve">                   </w:t>
      </w:r>
    </w:p>
    <w:p w14:paraId="2899DFB0" w14:textId="77777777" w:rsidR="00877CE7" w:rsidRPr="00896928" w:rsidRDefault="00000000">
      <w:pPr>
        <w:spacing w:line="360" w:lineRule="auto"/>
        <w:ind w:firstLine="435"/>
        <w:rPr>
          <w:rFonts w:ascii="宋体" w:hAnsi="宋体" w:cs="宋体"/>
          <w:sz w:val="22"/>
          <w:szCs w:val="22"/>
        </w:rPr>
      </w:pPr>
      <w:r w:rsidRPr="00896928">
        <w:rPr>
          <w:rFonts w:ascii="宋体" w:hAnsi="宋体" w:cs="宋体" w:hint="eastAsia"/>
          <w:sz w:val="22"/>
          <w:szCs w:val="22"/>
        </w:rPr>
        <w:t xml:space="preserve">                                   单位负责人或授权代表（签字或盖章）：</w:t>
      </w:r>
      <w:r w:rsidRPr="00896928">
        <w:rPr>
          <w:rFonts w:ascii="宋体" w:hAnsi="宋体" w:cs="宋体" w:hint="eastAsia"/>
          <w:sz w:val="22"/>
          <w:szCs w:val="22"/>
          <w:u w:val="single"/>
        </w:rPr>
        <w:t xml:space="preserve">         </w:t>
      </w:r>
    </w:p>
    <w:p w14:paraId="3227276C" w14:textId="77777777" w:rsidR="00877CE7" w:rsidRPr="00896928" w:rsidRDefault="00000000">
      <w:pPr>
        <w:pStyle w:val="af3"/>
        <w:snapToGrid w:val="0"/>
        <w:spacing w:line="360" w:lineRule="auto"/>
        <w:ind w:firstLineChars="1600" w:firstLine="3520"/>
        <w:rPr>
          <w:rFonts w:ascii="宋体" w:eastAsia="宋体" w:hAnsi="宋体" w:cs="宋体"/>
          <w:sz w:val="22"/>
          <w:szCs w:val="22"/>
        </w:rPr>
      </w:pPr>
      <w:r w:rsidRPr="00896928">
        <w:rPr>
          <w:rFonts w:ascii="宋体" w:eastAsia="宋体" w:hAnsi="宋体" w:cs="宋体" w:hint="eastAsia"/>
          <w:sz w:val="22"/>
          <w:szCs w:val="22"/>
        </w:rPr>
        <w:t xml:space="preserve">       日       期：  年  月  日</w:t>
      </w:r>
    </w:p>
    <w:p w14:paraId="232034D3" w14:textId="77777777" w:rsidR="00877CE7" w:rsidRPr="00896928" w:rsidRDefault="00000000">
      <w:pPr>
        <w:spacing w:line="400" w:lineRule="exact"/>
        <w:ind w:firstLineChars="150" w:firstLine="331"/>
        <w:rPr>
          <w:rFonts w:ascii="宋体" w:hAnsi="宋体" w:cs="宋体"/>
          <w:b/>
          <w:sz w:val="22"/>
          <w:szCs w:val="22"/>
          <w:u w:val="single"/>
        </w:rPr>
      </w:pPr>
      <w:r w:rsidRPr="00896928">
        <w:rPr>
          <w:rFonts w:ascii="宋体" w:hAnsi="宋体" w:cs="宋体" w:hint="eastAsia"/>
          <w:b/>
          <w:sz w:val="22"/>
          <w:szCs w:val="22"/>
          <w:u w:val="single"/>
        </w:rPr>
        <w:t>▲不提供此函的商务技术文件将被视为未实质性响应招标文件，其</w:t>
      </w:r>
      <w:r w:rsidRPr="00896928">
        <w:rPr>
          <w:rFonts w:ascii="宋体" w:hAnsi="宋体" w:cs="宋体" w:hint="eastAsia"/>
          <w:b/>
          <w:bCs/>
          <w:sz w:val="22"/>
          <w:szCs w:val="22"/>
          <w:u w:val="single"/>
        </w:rPr>
        <w:t>投标无效</w:t>
      </w:r>
      <w:r w:rsidRPr="00896928">
        <w:rPr>
          <w:rFonts w:ascii="宋体" w:hAnsi="宋体" w:cs="宋体" w:hint="eastAsia"/>
          <w:b/>
          <w:sz w:val="22"/>
          <w:szCs w:val="22"/>
          <w:u w:val="single"/>
        </w:rPr>
        <w:t>。</w:t>
      </w:r>
    </w:p>
    <w:p w14:paraId="25974D48" w14:textId="77777777" w:rsidR="00877CE7" w:rsidRPr="00896928" w:rsidRDefault="00877CE7">
      <w:pPr>
        <w:rPr>
          <w:rFonts w:ascii="宋体" w:hAnsi="宋体" w:cs="宋体"/>
        </w:rPr>
      </w:pPr>
    </w:p>
    <w:p w14:paraId="387C99B3" w14:textId="77777777" w:rsidR="00877CE7" w:rsidRPr="00896928" w:rsidRDefault="00000000">
      <w:pPr>
        <w:tabs>
          <w:tab w:val="left" w:pos="420"/>
          <w:tab w:val="left" w:pos="1260"/>
        </w:tabs>
        <w:spacing w:line="360" w:lineRule="auto"/>
        <w:jc w:val="center"/>
        <w:rPr>
          <w:rFonts w:ascii="宋体" w:hAnsi="宋体" w:cs="宋体"/>
          <w:b/>
          <w:bCs/>
          <w:sz w:val="30"/>
          <w:szCs w:val="30"/>
        </w:rPr>
      </w:pPr>
      <w:r w:rsidRPr="00896928">
        <w:rPr>
          <w:rFonts w:ascii="宋体" w:hAnsi="宋体" w:cs="宋体" w:hint="eastAsia"/>
          <w:b/>
          <w:bCs/>
          <w:sz w:val="30"/>
          <w:szCs w:val="30"/>
        </w:rPr>
        <w:lastRenderedPageBreak/>
        <w:t>二、单位负责人授权书</w:t>
      </w:r>
    </w:p>
    <w:p w14:paraId="1F213A00" w14:textId="77777777" w:rsidR="00877CE7" w:rsidRPr="00896928" w:rsidRDefault="00877CE7">
      <w:pPr>
        <w:spacing w:line="420" w:lineRule="exact"/>
        <w:rPr>
          <w:rFonts w:ascii="宋体" w:hAnsi="宋体" w:cs="宋体"/>
          <w:sz w:val="22"/>
          <w:szCs w:val="22"/>
        </w:rPr>
      </w:pPr>
    </w:p>
    <w:p w14:paraId="58BAE0E6" w14:textId="77777777" w:rsidR="00877CE7" w:rsidRPr="00896928" w:rsidRDefault="00000000">
      <w:pPr>
        <w:spacing w:line="420" w:lineRule="exact"/>
        <w:rPr>
          <w:rFonts w:ascii="宋体" w:hAnsi="宋体" w:cs="宋体"/>
          <w:sz w:val="22"/>
          <w:szCs w:val="22"/>
        </w:rPr>
      </w:pPr>
      <w:r w:rsidRPr="00896928">
        <w:rPr>
          <w:rFonts w:ascii="宋体" w:hAnsi="宋体" w:cs="宋体" w:hint="eastAsia"/>
          <w:sz w:val="22"/>
          <w:szCs w:val="22"/>
        </w:rPr>
        <w:t>温州市职业中等专业学校：</w:t>
      </w:r>
    </w:p>
    <w:p w14:paraId="1452BBA9" w14:textId="77B7352F" w:rsidR="00877CE7" w:rsidRPr="00896928" w:rsidRDefault="00CA4213">
      <w:pPr>
        <w:spacing w:line="420" w:lineRule="exact"/>
        <w:rPr>
          <w:rFonts w:ascii="宋体" w:hAnsi="宋体" w:cs="宋体"/>
          <w:sz w:val="22"/>
          <w:szCs w:val="22"/>
        </w:rPr>
      </w:pPr>
      <w:r w:rsidRPr="00896928">
        <w:rPr>
          <w:rFonts w:ascii="宋体" w:hAnsi="宋体" w:cs="宋体" w:hint="eastAsia"/>
          <w:sz w:val="22"/>
          <w:szCs w:val="22"/>
        </w:rPr>
        <w:t>温州市智信招标代理有限公司：</w:t>
      </w:r>
    </w:p>
    <w:p w14:paraId="44F60FA5" w14:textId="77777777" w:rsidR="00877CE7" w:rsidRPr="00896928" w:rsidRDefault="00000000">
      <w:pPr>
        <w:spacing w:line="460" w:lineRule="exact"/>
        <w:ind w:firstLineChars="250" w:firstLine="550"/>
        <w:rPr>
          <w:rFonts w:ascii="宋体" w:hAnsi="宋体" w:cs="宋体"/>
          <w:sz w:val="22"/>
          <w:szCs w:val="22"/>
        </w:rPr>
      </w:pPr>
      <w:r w:rsidRPr="00896928">
        <w:rPr>
          <w:rFonts w:ascii="宋体" w:hAnsi="宋体" w:cs="宋体" w:hint="eastAsia"/>
          <w:sz w:val="22"/>
          <w:szCs w:val="22"/>
        </w:rPr>
        <w:t>兹授权</w:t>
      </w:r>
      <w:r w:rsidRPr="00896928">
        <w:rPr>
          <w:rFonts w:ascii="宋体" w:hAnsi="宋体" w:cs="宋体" w:hint="eastAsia"/>
          <w:sz w:val="22"/>
          <w:szCs w:val="22"/>
          <w:u w:val="single"/>
        </w:rPr>
        <w:t xml:space="preserve">  （全权代表姓名）  </w:t>
      </w:r>
      <w:r w:rsidRPr="00896928">
        <w:rPr>
          <w:rFonts w:ascii="宋体" w:hAnsi="宋体" w:cs="宋体" w:hint="eastAsia"/>
          <w:sz w:val="22"/>
          <w:szCs w:val="22"/>
        </w:rPr>
        <w:t>，身份证号码：</w:t>
      </w:r>
      <w:r w:rsidRPr="00896928">
        <w:rPr>
          <w:rFonts w:ascii="宋体" w:hAnsi="宋体" w:cs="宋体" w:hint="eastAsia"/>
          <w:sz w:val="22"/>
          <w:szCs w:val="22"/>
          <w:u w:val="single"/>
        </w:rPr>
        <w:t xml:space="preserve">          </w:t>
      </w:r>
      <w:r w:rsidRPr="00896928">
        <w:rPr>
          <w:rFonts w:ascii="宋体" w:hAnsi="宋体" w:cs="宋体" w:hint="eastAsia"/>
          <w:sz w:val="22"/>
          <w:szCs w:val="22"/>
        </w:rPr>
        <w:t>，手机：</w:t>
      </w:r>
      <w:r w:rsidRPr="00896928">
        <w:rPr>
          <w:rFonts w:ascii="宋体" w:hAnsi="宋体" w:cs="宋体" w:hint="eastAsia"/>
          <w:sz w:val="22"/>
          <w:szCs w:val="22"/>
          <w:u w:val="single"/>
        </w:rPr>
        <w:t xml:space="preserve">        </w:t>
      </w:r>
      <w:r w:rsidRPr="00896928">
        <w:rPr>
          <w:rFonts w:ascii="宋体" w:hAnsi="宋体" w:cs="宋体" w:hint="eastAsia"/>
          <w:sz w:val="22"/>
          <w:szCs w:val="22"/>
        </w:rPr>
        <w:t>，社保缴纳所在单位：</w:t>
      </w:r>
      <w:r w:rsidRPr="00896928">
        <w:rPr>
          <w:rFonts w:ascii="宋体" w:hAnsi="宋体" w:cs="宋体" w:hint="eastAsia"/>
          <w:sz w:val="22"/>
          <w:szCs w:val="22"/>
          <w:u w:val="single"/>
        </w:rPr>
        <w:t xml:space="preserve">             </w:t>
      </w:r>
      <w:r w:rsidRPr="00896928">
        <w:rPr>
          <w:rFonts w:ascii="宋体" w:hAnsi="宋体" w:cs="宋体" w:hint="eastAsia"/>
          <w:sz w:val="22"/>
          <w:szCs w:val="22"/>
        </w:rPr>
        <w:t>，为我方全权代表，参加贵处组织的</w:t>
      </w:r>
      <w:r w:rsidRPr="00896928">
        <w:rPr>
          <w:rFonts w:ascii="宋体" w:hAnsi="宋体" w:cs="宋体" w:hint="eastAsia"/>
          <w:sz w:val="22"/>
          <w:szCs w:val="22"/>
          <w:u w:val="single"/>
        </w:rPr>
        <w:t xml:space="preserve">    （采购项目名称、编号）     </w:t>
      </w:r>
      <w:r w:rsidRPr="00896928">
        <w:rPr>
          <w:rFonts w:ascii="宋体" w:hAnsi="宋体" w:cs="宋体" w:hint="eastAsia"/>
          <w:sz w:val="22"/>
          <w:szCs w:val="22"/>
        </w:rPr>
        <w:t>的采购活动。投标人代表在投标响应过程中所签署的一切文件和处理与之有关的一切事务，我方均予以认可并对此承担责任。</w:t>
      </w:r>
    </w:p>
    <w:p w14:paraId="2EC31132" w14:textId="77777777" w:rsidR="00877CE7" w:rsidRPr="00896928" w:rsidRDefault="00877CE7">
      <w:pPr>
        <w:spacing w:line="460" w:lineRule="exact"/>
        <w:ind w:firstLineChars="250" w:firstLine="550"/>
        <w:rPr>
          <w:rFonts w:ascii="宋体" w:hAnsi="宋体" w:cs="宋体"/>
          <w:sz w:val="22"/>
          <w:szCs w:val="22"/>
        </w:rPr>
      </w:pPr>
    </w:p>
    <w:p w14:paraId="0C77865B" w14:textId="77777777" w:rsidR="00877CE7" w:rsidRPr="00896928" w:rsidRDefault="00000000">
      <w:pPr>
        <w:spacing w:line="460" w:lineRule="exact"/>
        <w:ind w:firstLineChars="1805" w:firstLine="3971"/>
        <w:rPr>
          <w:rFonts w:ascii="宋体" w:hAnsi="宋体" w:cs="宋体"/>
          <w:sz w:val="22"/>
          <w:szCs w:val="22"/>
        </w:rPr>
      </w:pPr>
      <w:r w:rsidRPr="00896928">
        <w:rPr>
          <w:rFonts w:ascii="宋体" w:hAnsi="宋体" w:cs="宋体" w:hint="eastAsia"/>
          <w:sz w:val="22"/>
          <w:szCs w:val="22"/>
        </w:rPr>
        <w:t>单位负责人(签字或盖章)：</w:t>
      </w:r>
    </w:p>
    <w:p w14:paraId="606A06B5" w14:textId="77777777" w:rsidR="00877CE7" w:rsidRPr="00896928" w:rsidRDefault="00000000">
      <w:pPr>
        <w:spacing w:line="460" w:lineRule="exact"/>
        <w:ind w:firstLineChars="1805" w:firstLine="3971"/>
        <w:rPr>
          <w:rFonts w:ascii="宋体" w:hAnsi="宋体" w:cs="宋体"/>
          <w:sz w:val="22"/>
          <w:szCs w:val="22"/>
        </w:rPr>
      </w:pPr>
      <w:r w:rsidRPr="00896928">
        <w:rPr>
          <w:rFonts w:ascii="宋体" w:hAnsi="宋体" w:cs="宋体" w:hint="eastAsia"/>
          <w:sz w:val="22"/>
          <w:szCs w:val="22"/>
        </w:rPr>
        <w:t>投标人全称（盖公章）：</w:t>
      </w:r>
    </w:p>
    <w:p w14:paraId="5E9029B0" w14:textId="77777777" w:rsidR="00877CE7" w:rsidRPr="00896928" w:rsidRDefault="00000000">
      <w:pPr>
        <w:spacing w:line="460" w:lineRule="exact"/>
        <w:ind w:firstLineChars="1805" w:firstLine="3971"/>
        <w:rPr>
          <w:rFonts w:ascii="宋体" w:hAnsi="宋体" w:cs="宋体"/>
          <w:sz w:val="22"/>
          <w:szCs w:val="22"/>
        </w:rPr>
      </w:pPr>
      <w:r w:rsidRPr="00896928">
        <w:rPr>
          <w:rFonts w:ascii="宋体" w:hAnsi="宋体" w:cs="宋体" w:hint="eastAsia"/>
          <w:sz w:val="22"/>
          <w:szCs w:val="22"/>
        </w:rPr>
        <w:t>日          期：  年  月  日</w:t>
      </w:r>
    </w:p>
    <w:p w14:paraId="5B9C4045" w14:textId="77777777" w:rsidR="00877CE7" w:rsidRPr="00896928" w:rsidRDefault="00877CE7">
      <w:pPr>
        <w:spacing w:line="460" w:lineRule="exact"/>
        <w:ind w:firstLineChars="1805" w:firstLine="3971"/>
        <w:rPr>
          <w:rFonts w:ascii="宋体" w:hAnsi="宋体" w:cs="宋体"/>
          <w:sz w:val="22"/>
          <w:szCs w:val="22"/>
        </w:rPr>
      </w:pPr>
    </w:p>
    <w:p w14:paraId="145A7029" w14:textId="77777777" w:rsidR="00877CE7" w:rsidRPr="00896928" w:rsidRDefault="00000000">
      <w:pPr>
        <w:spacing w:line="460" w:lineRule="exact"/>
        <w:rPr>
          <w:rFonts w:ascii="宋体" w:hAnsi="宋体" w:cs="宋体"/>
          <w:sz w:val="22"/>
          <w:szCs w:val="22"/>
        </w:rPr>
      </w:pPr>
      <w:r w:rsidRPr="00896928">
        <w:rPr>
          <w:rFonts w:ascii="宋体" w:hAnsi="宋体" w:cs="宋体" w:hint="eastAsia"/>
          <w:sz w:val="22"/>
          <w:szCs w:val="22"/>
        </w:rPr>
        <w:t>附：</w:t>
      </w:r>
    </w:p>
    <w:p w14:paraId="6C8D873E" w14:textId="77777777" w:rsidR="00877CE7" w:rsidRPr="00896928" w:rsidRDefault="00000000">
      <w:pPr>
        <w:spacing w:line="460" w:lineRule="exact"/>
        <w:ind w:firstLineChars="100" w:firstLine="220"/>
        <w:rPr>
          <w:rFonts w:ascii="宋体" w:hAnsi="宋体" w:cs="宋体"/>
          <w:sz w:val="22"/>
          <w:szCs w:val="22"/>
        </w:rPr>
      </w:pPr>
      <w:r w:rsidRPr="00896928">
        <w:rPr>
          <w:rFonts w:ascii="宋体" w:hAnsi="宋体" w:cs="宋体" w:hint="eastAsia"/>
          <w:sz w:val="22"/>
          <w:szCs w:val="22"/>
        </w:rPr>
        <w:t>单位负责人有效期内的身份证正反面电子件：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896928" w:rsidRPr="00896928" w14:paraId="379CCF42"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0C8A5820" w14:textId="77777777" w:rsidR="00877CE7" w:rsidRPr="00896928" w:rsidRDefault="00877CE7">
            <w:pPr>
              <w:spacing w:line="360" w:lineRule="auto"/>
              <w:jc w:val="left"/>
              <w:rPr>
                <w:rFonts w:ascii="宋体" w:hAnsi="宋体" w:cs="宋体"/>
                <w:sz w:val="24"/>
              </w:rPr>
            </w:pPr>
          </w:p>
          <w:p w14:paraId="32638E2E" w14:textId="77777777" w:rsidR="00877CE7" w:rsidRPr="00896928" w:rsidRDefault="00877CE7">
            <w:pPr>
              <w:spacing w:line="360" w:lineRule="auto"/>
              <w:jc w:val="left"/>
              <w:rPr>
                <w:rFonts w:ascii="宋体" w:hAnsi="宋体" w:cs="宋体"/>
                <w:sz w:val="24"/>
              </w:rPr>
            </w:pPr>
          </w:p>
          <w:p w14:paraId="30524A49" w14:textId="77777777" w:rsidR="00877CE7" w:rsidRPr="00896928" w:rsidRDefault="00877CE7">
            <w:pPr>
              <w:spacing w:line="360" w:lineRule="auto"/>
              <w:jc w:val="left"/>
              <w:rPr>
                <w:rFonts w:ascii="宋体" w:hAnsi="宋体" w:cs="宋体"/>
                <w:sz w:val="24"/>
              </w:rPr>
            </w:pPr>
          </w:p>
        </w:tc>
        <w:tc>
          <w:tcPr>
            <w:tcW w:w="4536" w:type="dxa"/>
            <w:tcBorders>
              <w:top w:val="single" w:sz="4" w:space="0" w:color="000000"/>
              <w:left w:val="nil"/>
              <w:bottom w:val="single" w:sz="4" w:space="0" w:color="000000"/>
              <w:right w:val="single" w:sz="4" w:space="0" w:color="000000"/>
            </w:tcBorders>
          </w:tcPr>
          <w:p w14:paraId="5FF8A89C" w14:textId="77777777" w:rsidR="00877CE7" w:rsidRPr="00896928" w:rsidRDefault="00877CE7">
            <w:pPr>
              <w:spacing w:line="360" w:lineRule="auto"/>
              <w:jc w:val="left"/>
              <w:rPr>
                <w:rFonts w:ascii="宋体" w:hAnsi="宋体" w:cs="宋体"/>
                <w:sz w:val="24"/>
              </w:rPr>
            </w:pPr>
          </w:p>
          <w:p w14:paraId="61695D8F" w14:textId="77777777" w:rsidR="00877CE7" w:rsidRPr="00896928" w:rsidRDefault="00877CE7">
            <w:pPr>
              <w:spacing w:line="360" w:lineRule="auto"/>
              <w:jc w:val="left"/>
              <w:rPr>
                <w:rFonts w:ascii="宋体" w:hAnsi="宋体" w:cs="宋体"/>
                <w:sz w:val="24"/>
              </w:rPr>
            </w:pPr>
          </w:p>
          <w:p w14:paraId="22371E94" w14:textId="77777777" w:rsidR="00877CE7" w:rsidRPr="00896928" w:rsidRDefault="00877CE7">
            <w:pPr>
              <w:spacing w:line="360" w:lineRule="auto"/>
              <w:jc w:val="left"/>
              <w:rPr>
                <w:rFonts w:ascii="宋体" w:hAnsi="宋体" w:cs="宋体"/>
                <w:sz w:val="24"/>
              </w:rPr>
            </w:pPr>
          </w:p>
        </w:tc>
      </w:tr>
    </w:tbl>
    <w:p w14:paraId="15C7F95C" w14:textId="77777777" w:rsidR="00877CE7" w:rsidRPr="00896928" w:rsidRDefault="00000000">
      <w:pPr>
        <w:spacing w:line="460" w:lineRule="exact"/>
        <w:ind w:firstLineChars="100" w:firstLine="220"/>
        <w:rPr>
          <w:rFonts w:ascii="宋体" w:hAnsi="宋体" w:cs="宋体"/>
          <w:sz w:val="22"/>
          <w:szCs w:val="22"/>
        </w:rPr>
      </w:pPr>
      <w:r w:rsidRPr="00896928">
        <w:rPr>
          <w:rFonts w:ascii="宋体" w:hAnsi="宋体" w:cs="宋体" w:hint="eastAsia"/>
          <w:sz w:val="22"/>
          <w:szCs w:val="22"/>
        </w:rPr>
        <w:t>全权代表人有效期内的身份证正反面电子件：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877CE7" w:rsidRPr="00896928" w14:paraId="25226EC9"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33B604DB" w14:textId="77777777" w:rsidR="00877CE7" w:rsidRPr="00896928" w:rsidRDefault="00877CE7">
            <w:pPr>
              <w:spacing w:line="360" w:lineRule="auto"/>
              <w:jc w:val="left"/>
              <w:rPr>
                <w:rFonts w:ascii="宋体" w:hAnsi="宋体" w:cs="宋体"/>
                <w:sz w:val="24"/>
              </w:rPr>
            </w:pPr>
          </w:p>
          <w:p w14:paraId="68E51581" w14:textId="77777777" w:rsidR="00877CE7" w:rsidRPr="00896928" w:rsidRDefault="00877CE7">
            <w:pPr>
              <w:spacing w:line="360" w:lineRule="auto"/>
              <w:jc w:val="left"/>
              <w:rPr>
                <w:rFonts w:ascii="宋体" w:hAnsi="宋体" w:cs="宋体"/>
                <w:sz w:val="24"/>
              </w:rPr>
            </w:pPr>
          </w:p>
          <w:p w14:paraId="3776EECC" w14:textId="77777777" w:rsidR="00877CE7" w:rsidRPr="00896928" w:rsidRDefault="00877CE7">
            <w:pPr>
              <w:spacing w:line="360" w:lineRule="auto"/>
              <w:jc w:val="left"/>
              <w:rPr>
                <w:rFonts w:ascii="宋体" w:hAnsi="宋体" w:cs="宋体"/>
                <w:sz w:val="24"/>
              </w:rPr>
            </w:pPr>
          </w:p>
        </w:tc>
        <w:tc>
          <w:tcPr>
            <w:tcW w:w="4536" w:type="dxa"/>
            <w:tcBorders>
              <w:top w:val="single" w:sz="4" w:space="0" w:color="000000"/>
              <w:left w:val="nil"/>
              <w:bottom w:val="single" w:sz="4" w:space="0" w:color="000000"/>
              <w:right w:val="single" w:sz="4" w:space="0" w:color="000000"/>
            </w:tcBorders>
          </w:tcPr>
          <w:p w14:paraId="68B3E864" w14:textId="77777777" w:rsidR="00877CE7" w:rsidRPr="00896928" w:rsidRDefault="00877CE7">
            <w:pPr>
              <w:spacing w:line="360" w:lineRule="auto"/>
              <w:jc w:val="left"/>
              <w:rPr>
                <w:rFonts w:ascii="宋体" w:hAnsi="宋体" w:cs="宋体"/>
                <w:sz w:val="24"/>
              </w:rPr>
            </w:pPr>
          </w:p>
          <w:p w14:paraId="58E72DD3" w14:textId="77777777" w:rsidR="00877CE7" w:rsidRPr="00896928" w:rsidRDefault="00877CE7">
            <w:pPr>
              <w:spacing w:line="360" w:lineRule="auto"/>
              <w:jc w:val="left"/>
              <w:rPr>
                <w:rFonts w:ascii="宋体" w:hAnsi="宋体" w:cs="宋体"/>
                <w:sz w:val="24"/>
              </w:rPr>
            </w:pPr>
          </w:p>
          <w:p w14:paraId="37D5EE44" w14:textId="77777777" w:rsidR="00877CE7" w:rsidRPr="00896928" w:rsidRDefault="00877CE7">
            <w:pPr>
              <w:spacing w:line="360" w:lineRule="auto"/>
              <w:jc w:val="left"/>
              <w:rPr>
                <w:rFonts w:ascii="宋体" w:hAnsi="宋体" w:cs="宋体"/>
                <w:sz w:val="24"/>
              </w:rPr>
            </w:pPr>
          </w:p>
        </w:tc>
      </w:tr>
    </w:tbl>
    <w:p w14:paraId="3500E4D2" w14:textId="77777777" w:rsidR="00877CE7" w:rsidRPr="00896928" w:rsidRDefault="00877CE7">
      <w:pPr>
        <w:spacing w:line="460" w:lineRule="exact"/>
        <w:rPr>
          <w:rFonts w:ascii="宋体" w:hAnsi="宋体" w:cs="宋体"/>
          <w:b/>
          <w:bCs/>
          <w:sz w:val="22"/>
          <w:szCs w:val="22"/>
        </w:rPr>
      </w:pPr>
    </w:p>
    <w:p w14:paraId="7E5710EB" w14:textId="77777777" w:rsidR="00877CE7" w:rsidRPr="00896928" w:rsidRDefault="00000000">
      <w:pPr>
        <w:spacing w:line="460" w:lineRule="exact"/>
        <w:rPr>
          <w:rFonts w:ascii="宋体" w:hAnsi="宋体" w:cs="宋体"/>
          <w:b/>
          <w:sz w:val="22"/>
          <w:szCs w:val="22"/>
        </w:rPr>
      </w:pPr>
      <w:r w:rsidRPr="00896928">
        <w:rPr>
          <w:rFonts w:ascii="宋体" w:hAnsi="宋体" w:cs="宋体" w:hint="eastAsia"/>
          <w:b/>
          <w:sz w:val="22"/>
          <w:szCs w:val="22"/>
        </w:rPr>
        <w:t xml:space="preserve">说明： </w:t>
      </w:r>
    </w:p>
    <w:p w14:paraId="619ACA44" w14:textId="0D60C9AB" w:rsidR="005D24C1" w:rsidRPr="00896928" w:rsidRDefault="00000000" w:rsidP="005D24C1">
      <w:pPr>
        <w:spacing w:line="460" w:lineRule="exact"/>
        <w:rPr>
          <w:rFonts w:ascii="宋体" w:hAnsi="宋体" w:cs="宋体"/>
          <w:b/>
          <w:sz w:val="22"/>
          <w:szCs w:val="22"/>
        </w:rPr>
      </w:pPr>
      <w:r w:rsidRPr="00896928">
        <w:rPr>
          <w:rFonts w:ascii="宋体" w:hAnsi="宋体" w:cs="宋体" w:hint="eastAsia"/>
          <w:b/>
          <w:sz w:val="22"/>
          <w:szCs w:val="22"/>
        </w:rPr>
        <w:t>1、</w:t>
      </w:r>
      <w:bookmarkStart w:id="235" w:name="_Hlk199873243"/>
      <w:r w:rsidRPr="00896928">
        <w:rPr>
          <w:rFonts w:ascii="宋体" w:hAnsi="宋体" w:cs="宋体" w:hint="eastAsia"/>
          <w:b/>
          <w:sz w:val="22"/>
          <w:szCs w:val="22"/>
        </w:rPr>
        <w:t>若投标人代表为单位负责人授权的委托代理人</w:t>
      </w:r>
      <w:r w:rsidR="005D24C1" w:rsidRPr="00896928">
        <w:rPr>
          <w:rFonts w:ascii="宋体" w:hAnsi="宋体" w:cs="宋体" w:hint="eastAsia"/>
          <w:b/>
          <w:sz w:val="22"/>
          <w:szCs w:val="22"/>
        </w:rPr>
        <w:t>（授权代表）</w:t>
      </w:r>
      <w:r w:rsidRPr="00896928">
        <w:rPr>
          <w:rFonts w:ascii="宋体" w:hAnsi="宋体" w:cs="宋体" w:hint="eastAsia"/>
          <w:b/>
          <w:sz w:val="22"/>
          <w:szCs w:val="22"/>
        </w:rPr>
        <w:t>，应提供本授权书；</w:t>
      </w:r>
      <w:r w:rsidR="005D24C1" w:rsidRPr="00896928">
        <w:rPr>
          <w:rFonts w:ascii="宋体" w:hAnsi="宋体" w:cs="宋体" w:hint="eastAsia"/>
          <w:b/>
          <w:sz w:val="22"/>
          <w:szCs w:val="22"/>
        </w:rPr>
        <w:t>授权代表原则上应为投标人单位的正式员工，并提供其在投标人单位缴纳社保的证明（截至本项目投标截止时间近6个月内任意1个月）。如授权代表未在投标人单位缴纳社保，投标人应在投标（响应）文件中说明具体原因，明确授权代表实际缴纳社保的单位，并附该授权代表的社保缴纳清单。未按上述要求提供相关材料的，视为无效授权。</w:t>
      </w:r>
      <w:bookmarkEnd w:id="235"/>
    </w:p>
    <w:p w14:paraId="0F2FCACE" w14:textId="77777777" w:rsidR="00877CE7" w:rsidRPr="00896928" w:rsidRDefault="00000000">
      <w:pPr>
        <w:spacing w:line="460" w:lineRule="exact"/>
        <w:rPr>
          <w:rFonts w:ascii="宋体" w:hAnsi="宋体" w:cs="宋体"/>
          <w:b/>
          <w:sz w:val="22"/>
          <w:szCs w:val="22"/>
        </w:rPr>
      </w:pPr>
      <w:r w:rsidRPr="00896928">
        <w:rPr>
          <w:rFonts w:ascii="宋体" w:hAnsi="宋体" w:cs="宋体" w:hint="eastAsia"/>
          <w:b/>
          <w:sz w:val="22"/>
          <w:szCs w:val="22"/>
        </w:rPr>
        <w:t>2、若投标人代表为单位负责人，应在此项下提交其身份证正反面复印件，可不提供本授权书。</w:t>
      </w:r>
    </w:p>
    <w:p w14:paraId="3783F8CF" w14:textId="77777777" w:rsidR="00877CE7" w:rsidRPr="00896928" w:rsidRDefault="00877CE7">
      <w:pPr>
        <w:spacing w:line="400" w:lineRule="exact"/>
        <w:ind w:firstLineChars="64" w:firstLine="141"/>
        <w:rPr>
          <w:rFonts w:ascii="宋体" w:hAnsi="宋体" w:cs="宋体"/>
          <w:b/>
          <w:sz w:val="22"/>
        </w:rPr>
      </w:pPr>
    </w:p>
    <w:p w14:paraId="5CECEAF9" w14:textId="77777777" w:rsidR="00877CE7" w:rsidRPr="00896928" w:rsidRDefault="00877CE7" w:rsidP="00F301A4">
      <w:pPr>
        <w:tabs>
          <w:tab w:val="left" w:pos="0"/>
          <w:tab w:val="left" w:pos="600"/>
          <w:tab w:val="left" w:pos="780"/>
          <w:tab w:val="left" w:pos="840"/>
        </w:tabs>
        <w:spacing w:line="400" w:lineRule="exact"/>
        <w:ind w:left="840"/>
        <w:rPr>
          <w:rFonts w:ascii="宋体" w:hAnsi="宋体" w:cs="宋体"/>
          <w:b/>
          <w:sz w:val="22"/>
        </w:rPr>
        <w:sectPr w:rsidR="00877CE7" w:rsidRPr="00896928">
          <w:headerReference w:type="default" r:id="rId11"/>
          <w:footerReference w:type="default" r:id="rId12"/>
          <w:pgSz w:w="11906" w:h="16838"/>
          <w:pgMar w:top="1134" w:right="1134" w:bottom="1134" w:left="1134" w:header="851" w:footer="851" w:gutter="0"/>
          <w:pgNumType w:start="1"/>
          <w:cols w:space="720"/>
          <w:docGrid w:linePitch="312"/>
        </w:sectPr>
      </w:pPr>
    </w:p>
    <w:p w14:paraId="3B85B4F0" w14:textId="77777777" w:rsidR="002738F9" w:rsidRPr="00896928" w:rsidRDefault="002738F9" w:rsidP="002738F9">
      <w:pPr>
        <w:rPr>
          <w:rFonts w:ascii="宋体" w:hAnsi="宋体"/>
        </w:rPr>
      </w:pPr>
    </w:p>
    <w:p w14:paraId="66724D54" w14:textId="6BEAFBA7" w:rsidR="00877CE7" w:rsidRPr="00896928" w:rsidRDefault="00F301A4">
      <w:pPr>
        <w:spacing w:line="460" w:lineRule="exact"/>
        <w:jc w:val="center"/>
        <w:rPr>
          <w:rFonts w:ascii="宋体" w:hAnsi="宋体" w:cs="宋体"/>
          <w:b/>
          <w:bCs/>
          <w:sz w:val="30"/>
          <w:szCs w:val="30"/>
        </w:rPr>
      </w:pPr>
      <w:r w:rsidRPr="00896928">
        <w:rPr>
          <w:rFonts w:ascii="宋体" w:hAnsi="宋体" w:cs="宋体" w:hint="eastAsia"/>
          <w:b/>
          <w:bCs/>
          <w:sz w:val="30"/>
          <w:szCs w:val="30"/>
        </w:rPr>
        <w:t>三</w:t>
      </w:r>
      <w:r w:rsidR="002738F9" w:rsidRPr="00896928">
        <w:rPr>
          <w:rFonts w:ascii="宋体" w:hAnsi="宋体" w:cs="宋体" w:hint="eastAsia"/>
          <w:b/>
          <w:bCs/>
          <w:sz w:val="30"/>
          <w:szCs w:val="30"/>
        </w:rPr>
        <w:t>、投标人联系表</w:t>
      </w:r>
    </w:p>
    <w:p w14:paraId="4A0D6E26" w14:textId="77777777" w:rsidR="00877CE7" w:rsidRPr="00896928" w:rsidRDefault="00877CE7">
      <w:pPr>
        <w:rPr>
          <w:rFonts w:ascii="宋体" w:hAnsi="宋体" w:cs="宋体"/>
        </w:rPr>
      </w:pPr>
    </w:p>
    <w:tbl>
      <w:tblPr>
        <w:tblW w:w="97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587"/>
        <w:gridCol w:w="6413"/>
      </w:tblGrid>
      <w:tr w:rsidR="00896928" w:rsidRPr="00896928" w14:paraId="03C0D4FF"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0479175" w14:textId="77777777" w:rsidR="00877CE7" w:rsidRPr="00896928" w:rsidRDefault="00000000">
            <w:pPr>
              <w:spacing w:line="440" w:lineRule="exact"/>
              <w:jc w:val="center"/>
              <w:rPr>
                <w:rFonts w:ascii="宋体" w:hAnsi="宋体" w:cs="宋体"/>
                <w:sz w:val="22"/>
                <w:szCs w:val="22"/>
              </w:rPr>
            </w:pPr>
            <w:r w:rsidRPr="00896928">
              <w:rPr>
                <w:rFonts w:ascii="宋体" w:hAnsi="宋体" w:cs="宋体" w:hint="eastAsia"/>
                <w:sz w:val="22"/>
                <w:szCs w:val="22"/>
              </w:rPr>
              <w:t>序号</w:t>
            </w:r>
          </w:p>
        </w:tc>
        <w:tc>
          <w:tcPr>
            <w:tcW w:w="2587" w:type="dxa"/>
            <w:tcBorders>
              <w:top w:val="single" w:sz="4" w:space="0" w:color="auto"/>
              <w:left w:val="single" w:sz="4" w:space="0" w:color="auto"/>
              <w:bottom w:val="single" w:sz="4" w:space="0" w:color="auto"/>
              <w:right w:val="single" w:sz="4" w:space="0" w:color="auto"/>
            </w:tcBorders>
            <w:vAlign w:val="center"/>
          </w:tcPr>
          <w:p w14:paraId="54A3ED53" w14:textId="77777777" w:rsidR="00877CE7" w:rsidRPr="00896928" w:rsidRDefault="00000000">
            <w:pPr>
              <w:spacing w:line="440" w:lineRule="exact"/>
              <w:jc w:val="center"/>
              <w:rPr>
                <w:rFonts w:ascii="宋体" w:hAnsi="宋体" w:cs="宋体"/>
                <w:sz w:val="22"/>
                <w:szCs w:val="22"/>
              </w:rPr>
            </w:pPr>
            <w:r w:rsidRPr="00896928">
              <w:rPr>
                <w:rFonts w:ascii="宋体" w:hAnsi="宋体" w:cs="宋体" w:hint="eastAsia"/>
                <w:sz w:val="22"/>
                <w:szCs w:val="22"/>
              </w:rPr>
              <w:t>项  目</w:t>
            </w:r>
          </w:p>
        </w:tc>
        <w:tc>
          <w:tcPr>
            <w:tcW w:w="6413" w:type="dxa"/>
            <w:tcBorders>
              <w:top w:val="single" w:sz="4" w:space="0" w:color="auto"/>
              <w:left w:val="single" w:sz="4" w:space="0" w:color="auto"/>
              <w:bottom w:val="single" w:sz="4" w:space="0" w:color="auto"/>
              <w:right w:val="single" w:sz="4" w:space="0" w:color="auto"/>
            </w:tcBorders>
            <w:vAlign w:val="center"/>
          </w:tcPr>
          <w:p w14:paraId="2FD46F5B" w14:textId="77777777" w:rsidR="00877CE7" w:rsidRPr="00896928" w:rsidRDefault="00000000">
            <w:pPr>
              <w:spacing w:line="440" w:lineRule="exact"/>
              <w:jc w:val="center"/>
              <w:rPr>
                <w:rFonts w:ascii="宋体" w:hAnsi="宋体" w:cs="宋体"/>
                <w:sz w:val="22"/>
                <w:szCs w:val="22"/>
              </w:rPr>
            </w:pPr>
            <w:r w:rsidRPr="00896928">
              <w:rPr>
                <w:rFonts w:ascii="宋体" w:hAnsi="宋体" w:cs="宋体" w:hint="eastAsia"/>
                <w:sz w:val="22"/>
                <w:szCs w:val="22"/>
              </w:rPr>
              <w:t>内容</w:t>
            </w:r>
          </w:p>
        </w:tc>
      </w:tr>
      <w:tr w:rsidR="00896928" w:rsidRPr="00896928" w14:paraId="06DCC891"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7B7F36F" w14:textId="77777777" w:rsidR="00877CE7" w:rsidRPr="00896928" w:rsidRDefault="00000000">
            <w:pPr>
              <w:spacing w:line="440" w:lineRule="exact"/>
              <w:jc w:val="center"/>
              <w:rPr>
                <w:rFonts w:ascii="宋体" w:hAnsi="宋体" w:cs="宋体"/>
                <w:sz w:val="22"/>
                <w:szCs w:val="22"/>
              </w:rPr>
            </w:pPr>
            <w:r w:rsidRPr="00896928">
              <w:rPr>
                <w:rFonts w:ascii="宋体" w:hAnsi="宋体" w:cs="宋体" w:hint="eastAsia"/>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0702B707" w14:textId="77777777" w:rsidR="00877CE7" w:rsidRPr="00896928" w:rsidRDefault="00000000">
            <w:pPr>
              <w:spacing w:line="440" w:lineRule="exact"/>
              <w:jc w:val="center"/>
              <w:rPr>
                <w:rFonts w:ascii="宋体" w:hAnsi="宋体" w:cs="宋体"/>
                <w:bCs/>
                <w:sz w:val="22"/>
                <w:szCs w:val="22"/>
              </w:rPr>
            </w:pPr>
            <w:r w:rsidRPr="00896928">
              <w:rPr>
                <w:rFonts w:ascii="宋体" w:hAnsi="宋体" w:cs="宋体" w:hint="eastAsia"/>
                <w:bCs/>
                <w:sz w:val="22"/>
                <w:szCs w:val="22"/>
              </w:rPr>
              <w:t>项目名称</w:t>
            </w:r>
          </w:p>
        </w:tc>
        <w:tc>
          <w:tcPr>
            <w:tcW w:w="6413" w:type="dxa"/>
            <w:tcBorders>
              <w:top w:val="single" w:sz="4" w:space="0" w:color="auto"/>
              <w:left w:val="single" w:sz="4" w:space="0" w:color="auto"/>
              <w:bottom w:val="single" w:sz="4" w:space="0" w:color="auto"/>
              <w:right w:val="single" w:sz="4" w:space="0" w:color="auto"/>
            </w:tcBorders>
            <w:vAlign w:val="center"/>
          </w:tcPr>
          <w:p w14:paraId="0E3448E2" w14:textId="77777777" w:rsidR="00877CE7" w:rsidRPr="00896928" w:rsidRDefault="00877CE7">
            <w:pPr>
              <w:spacing w:line="360" w:lineRule="exact"/>
              <w:rPr>
                <w:rFonts w:ascii="宋体" w:hAnsi="宋体" w:cs="宋体"/>
                <w:kern w:val="0"/>
                <w:sz w:val="22"/>
                <w:szCs w:val="22"/>
              </w:rPr>
            </w:pPr>
          </w:p>
        </w:tc>
      </w:tr>
      <w:tr w:rsidR="00896928" w:rsidRPr="00896928" w14:paraId="135A9E54"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5F071A92" w14:textId="77777777" w:rsidR="00877CE7" w:rsidRPr="00896928" w:rsidRDefault="00000000">
            <w:pPr>
              <w:spacing w:line="440" w:lineRule="exact"/>
              <w:jc w:val="center"/>
              <w:rPr>
                <w:rFonts w:ascii="宋体" w:hAnsi="宋体" w:cs="宋体"/>
                <w:sz w:val="22"/>
                <w:szCs w:val="22"/>
              </w:rPr>
            </w:pPr>
            <w:r w:rsidRPr="00896928">
              <w:rPr>
                <w:rFonts w:ascii="宋体" w:hAnsi="宋体" w:cs="宋体" w:hint="eastAsia"/>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2E934036" w14:textId="77777777" w:rsidR="00877CE7" w:rsidRPr="00896928" w:rsidRDefault="00000000">
            <w:pPr>
              <w:spacing w:line="440" w:lineRule="exact"/>
              <w:jc w:val="center"/>
              <w:rPr>
                <w:rFonts w:ascii="宋体" w:hAnsi="宋体" w:cs="宋体"/>
                <w:bCs/>
                <w:sz w:val="22"/>
                <w:szCs w:val="22"/>
              </w:rPr>
            </w:pPr>
            <w:r w:rsidRPr="00896928">
              <w:rPr>
                <w:rFonts w:ascii="宋体" w:hAnsi="宋体" w:cs="宋体" w:hint="eastAsia"/>
                <w:bCs/>
                <w:sz w:val="22"/>
                <w:szCs w:val="22"/>
              </w:rPr>
              <w:t>项目编号</w:t>
            </w:r>
          </w:p>
        </w:tc>
        <w:tc>
          <w:tcPr>
            <w:tcW w:w="6413" w:type="dxa"/>
            <w:tcBorders>
              <w:top w:val="single" w:sz="4" w:space="0" w:color="auto"/>
              <w:left w:val="single" w:sz="4" w:space="0" w:color="auto"/>
              <w:bottom w:val="single" w:sz="4" w:space="0" w:color="auto"/>
              <w:right w:val="single" w:sz="4" w:space="0" w:color="auto"/>
            </w:tcBorders>
            <w:vAlign w:val="center"/>
          </w:tcPr>
          <w:p w14:paraId="6213240B" w14:textId="77777777" w:rsidR="00877CE7" w:rsidRPr="00896928" w:rsidRDefault="00877CE7">
            <w:pPr>
              <w:spacing w:line="360" w:lineRule="exact"/>
              <w:rPr>
                <w:rFonts w:ascii="宋体" w:hAnsi="宋体" w:cs="宋体"/>
                <w:kern w:val="0"/>
                <w:sz w:val="22"/>
                <w:szCs w:val="22"/>
              </w:rPr>
            </w:pPr>
          </w:p>
        </w:tc>
      </w:tr>
      <w:tr w:rsidR="00896928" w:rsidRPr="00896928" w14:paraId="7477E211"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678B850" w14:textId="77777777" w:rsidR="00877CE7" w:rsidRPr="00896928" w:rsidRDefault="00000000">
            <w:pPr>
              <w:spacing w:line="440" w:lineRule="exact"/>
              <w:jc w:val="center"/>
              <w:rPr>
                <w:rFonts w:ascii="宋体" w:hAnsi="宋体" w:cs="宋体"/>
                <w:sz w:val="22"/>
                <w:szCs w:val="22"/>
              </w:rPr>
            </w:pPr>
            <w:r w:rsidRPr="00896928">
              <w:rPr>
                <w:rFonts w:ascii="宋体" w:hAnsi="宋体" w:cs="宋体" w:hint="eastAsia"/>
                <w:sz w:val="22"/>
                <w:szCs w:val="22"/>
              </w:rPr>
              <w:t>3</w:t>
            </w:r>
          </w:p>
        </w:tc>
        <w:tc>
          <w:tcPr>
            <w:tcW w:w="2587" w:type="dxa"/>
            <w:tcBorders>
              <w:top w:val="single" w:sz="4" w:space="0" w:color="auto"/>
              <w:left w:val="single" w:sz="4" w:space="0" w:color="auto"/>
              <w:bottom w:val="single" w:sz="4" w:space="0" w:color="auto"/>
              <w:right w:val="single" w:sz="4" w:space="0" w:color="auto"/>
            </w:tcBorders>
            <w:vAlign w:val="center"/>
          </w:tcPr>
          <w:p w14:paraId="30438697" w14:textId="77777777" w:rsidR="00877CE7" w:rsidRPr="00896928" w:rsidRDefault="00000000">
            <w:pPr>
              <w:spacing w:line="440" w:lineRule="exact"/>
              <w:jc w:val="center"/>
              <w:rPr>
                <w:rFonts w:ascii="宋体" w:hAnsi="宋体" w:cs="宋体"/>
                <w:bCs/>
                <w:sz w:val="22"/>
                <w:szCs w:val="22"/>
              </w:rPr>
            </w:pPr>
            <w:r w:rsidRPr="00896928">
              <w:rPr>
                <w:rFonts w:ascii="宋体" w:hAnsi="宋体" w:cs="宋体" w:hint="eastAsia"/>
                <w:bCs/>
                <w:sz w:val="22"/>
                <w:szCs w:val="22"/>
              </w:rPr>
              <w:t>投标单位名称</w:t>
            </w:r>
          </w:p>
        </w:tc>
        <w:tc>
          <w:tcPr>
            <w:tcW w:w="6413" w:type="dxa"/>
            <w:tcBorders>
              <w:top w:val="single" w:sz="4" w:space="0" w:color="auto"/>
              <w:left w:val="single" w:sz="4" w:space="0" w:color="auto"/>
              <w:bottom w:val="single" w:sz="4" w:space="0" w:color="auto"/>
              <w:right w:val="single" w:sz="4" w:space="0" w:color="auto"/>
            </w:tcBorders>
            <w:vAlign w:val="center"/>
          </w:tcPr>
          <w:p w14:paraId="298F2B2B" w14:textId="77777777" w:rsidR="00877CE7" w:rsidRPr="00896928" w:rsidRDefault="00877CE7">
            <w:pPr>
              <w:spacing w:line="360" w:lineRule="exact"/>
              <w:rPr>
                <w:rFonts w:ascii="宋体" w:hAnsi="宋体" w:cs="宋体"/>
                <w:kern w:val="0"/>
                <w:sz w:val="22"/>
                <w:szCs w:val="22"/>
              </w:rPr>
            </w:pPr>
          </w:p>
        </w:tc>
      </w:tr>
      <w:tr w:rsidR="00896928" w:rsidRPr="00896928" w14:paraId="057ECD7E"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6289106" w14:textId="77777777" w:rsidR="00877CE7" w:rsidRPr="00896928" w:rsidRDefault="00000000">
            <w:pPr>
              <w:spacing w:line="440" w:lineRule="exact"/>
              <w:jc w:val="center"/>
              <w:rPr>
                <w:rFonts w:ascii="宋体" w:hAnsi="宋体" w:cs="宋体"/>
                <w:sz w:val="22"/>
                <w:szCs w:val="22"/>
              </w:rPr>
            </w:pPr>
            <w:r w:rsidRPr="00896928">
              <w:rPr>
                <w:rFonts w:ascii="宋体" w:hAnsi="宋体" w:cs="宋体" w:hint="eastAsia"/>
                <w:sz w:val="22"/>
                <w:szCs w:val="22"/>
              </w:rPr>
              <w:t>4</w:t>
            </w:r>
          </w:p>
        </w:tc>
        <w:tc>
          <w:tcPr>
            <w:tcW w:w="2587" w:type="dxa"/>
            <w:tcBorders>
              <w:top w:val="single" w:sz="4" w:space="0" w:color="auto"/>
              <w:left w:val="single" w:sz="4" w:space="0" w:color="auto"/>
              <w:bottom w:val="single" w:sz="4" w:space="0" w:color="auto"/>
              <w:right w:val="single" w:sz="4" w:space="0" w:color="auto"/>
            </w:tcBorders>
            <w:vAlign w:val="center"/>
          </w:tcPr>
          <w:p w14:paraId="4D506DEB" w14:textId="77777777" w:rsidR="00877CE7" w:rsidRPr="00896928" w:rsidRDefault="00000000">
            <w:pPr>
              <w:spacing w:line="440" w:lineRule="exact"/>
              <w:jc w:val="center"/>
              <w:rPr>
                <w:rFonts w:ascii="宋体" w:hAnsi="宋体" w:cs="宋体"/>
                <w:bCs/>
                <w:sz w:val="22"/>
                <w:szCs w:val="22"/>
              </w:rPr>
            </w:pPr>
            <w:r w:rsidRPr="00896928">
              <w:rPr>
                <w:rFonts w:ascii="宋体" w:hAnsi="宋体" w:cs="宋体" w:hint="eastAsia"/>
                <w:bCs/>
                <w:sz w:val="22"/>
                <w:szCs w:val="22"/>
              </w:rPr>
              <w:t>投标单位联系地址</w:t>
            </w:r>
          </w:p>
        </w:tc>
        <w:tc>
          <w:tcPr>
            <w:tcW w:w="6413" w:type="dxa"/>
            <w:tcBorders>
              <w:top w:val="single" w:sz="4" w:space="0" w:color="auto"/>
              <w:left w:val="single" w:sz="4" w:space="0" w:color="auto"/>
              <w:bottom w:val="single" w:sz="4" w:space="0" w:color="auto"/>
              <w:right w:val="single" w:sz="4" w:space="0" w:color="auto"/>
            </w:tcBorders>
            <w:vAlign w:val="center"/>
          </w:tcPr>
          <w:p w14:paraId="2195A8F0" w14:textId="77777777" w:rsidR="00877CE7" w:rsidRPr="00896928" w:rsidRDefault="00877CE7">
            <w:pPr>
              <w:spacing w:line="360" w:lineRule="exact"/>
              <w:rPr>
                <w:rFonts w:ascii="宋体" w:hAnsi="宋体" w:cs="宋体"/>
                <w:kern w:val="0"/>
                <w:sz w:val="22"/>
                <w:szCs w:val="22"/>
              </w:rPr>
            </w:pPr>
          </w:p>
        </w:tc>
      </w:tr>
      <w:tr w:rsidR="00896928" w:rsidRPr="00896928" w14:paraId="75D69F74"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6C9E0721" w14:textId="77777777" w:rsidR="00877CE7" w:rsidRPr="00896928" w:rsidRDefault="00000000">
            <w:pPr>
              <w:spacing w:line="440" w:lineRule="exact"/>
              <w:jc w:val="center"/>
              <w:rPr>
                <w:rFonts w:ascii="宋体" w:hAnsi="宋体" w:cs="宋体"/>
                <w:sz w:val="22"/>
                <w:szCs w:val="22"/>
              </w:rPr>
            </w:pPr>
            <w:r w:rsidRPr="00896928">
              <w:rPr>
                <w:rFonts w:ascii="宋体" w:hAnsi="宋体" w:cs="宋体" w:hint="eastAsia"/>
                <w:sz w:val="22"/>
                <w:szCs w:val="22"/>
              </w:rPr>
              <w:t>5</w:t>
            </w:r>
          </w:p>
        </w:tc>
        <w:tc>
          <w:tcPr>
            <w:tcW w:w="2587" w:type="dxa"/>
            <w:tcBorders>
              <w:top w:val="single" w:sz="4" w:space="0" w:color="auto"/>
              <w:left w:val="single" w:sz="4" w:space="0" w:color="auto"/>
              <w:bottom w:val="single" w:sz="4" w:space="0" w:color="auto"/>
              <w:right w:val="single" w:sz="4" w:space="0" w:color="auto"/>
            </w:tcBorders>
            <w:vAlign w:val="center"/>
          </w:tcPr>
          <w:p w14:paraId="05846B36" w14:textId="77777777" w:rsidR="00877CE7" w:rsidRPr="00896928" w:rsidRDefault="00000000">
            <w:pPr>
              <w:spacing w:line="440" w:lineRule="exact"/>
              <w:jc w:val="center"/>
              <w:rPr>
                <w:rFonts w:ascii="宋体" w:hAnsi="宋体" w:cs="宋体"/>
                <w:bCs/>
                <w:sz w:val="22"/>
                <w:szCs w:val="22"/>
              </w:rPr>
            </w:pPr>
            <w:r w:rsidRPr="00896928">
              <w:rPr>
                <w:rFonts w:ascii="宋体" w:hAnsi="宋体" w:cs="宋体" w:hint="eastAsia"/>
                <w:bCs/>
                <w:sz w:val="22"/>
                <w:szCs w:val="22"/>
              </w:rPr>
              <w:t>投标单位联系方式</w:t>
            </w:r>
          </w:p>
        </w:tc>
        <w:tc>
          <w:tcPr>
            <w:tcW w:w="6413" w:type="dxa"/>
            <w:tcBorders>
              <w:top w:val="single" w:sz="4" w:space="0" w:color="auto"/>
              <w:left w:val="single" w:sz="4" w:space="0" w:color="auto"/>
              <w:bottom w:val="single" w:sz="4" w:space="0" w:color="auto"/>
              <w:right w:val="single" w:sz="4" w:space="0" w:color="auto"/>
            </w:tcBorders>
            <w:vAlign w:val="center"/>
          </w:tcPr>
          <w:p w14:paraId="4411B196" w14:textId="77777777" w:rsidR="00877CE7" w:rsidRPr="00896928" w:rsidRDefault="00877CE7">
            <w:pPr>
              <w:spacing w:line="360" w:lineRule="exact"/>
              <w:rPr>
                <w:rFonts w:ascii="宋体" w:hAnsi="宋体" w:cs="宋体"/>
                <w:kern w:val="0"/>
                <w:sz w:val="22"/>
                <w:szCs w:val="22"/>
              </w:rPr>
            </w:pPr>
          </w:p>
        </w:tc>
      </w:tr>
      <w:tr w:rsidR="00896928" w:rsidRPr="00896928" w14:paraId="452899C2"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45B02EC9" w14:textId="77777777" w:rsidR="00877CE7" w:rsidRPr="00896928" w:rsidRDefault="00000000">
            <w:pPr>
              <w:spacing w:line="440" w:lineRule="exact"/>
              <w:jc w:val="center"/>
              <w:rPr>
                <w:rFonts w:ascii="宋体" w:hAnsi="宋体" w:cs="宋体"/>
                <w:sz w:val="22"/>
                <w:szCs w:val="22"/>
              </w:rPr>
            </w:pPr>
            <w:r w:rsidRPr="00896928">
              <w:rPr>
                <w:rFonts w:ascii="宋体" w:hAnsi="宋体" w:cs="宋体" w:hint="eastAsia"/>
                <w:sz w:val="22"/>
                <w:szCs w:val="22"/>
              </w:rPr>
              <w:t>6</w:t>
            </w:r>
          </w:p>
        </w:tc>
        <w:tc>
          <w:tcPr>
            <w:tcW w:w="2587" w:type="dxa"/>
            <w:tcBorders>
              <w:top w:val="single" w:sz="4" w:space="0" w:color="auto"/>
              <w:left w:val="single" w:sz="4" w:space="0" w:color="auto"/>
              <w:bottom w:val="single" w:sz="4" w:space="0" w:color="auto"/>
              <w:right w:val="single" w:sz="4" w:space="0" w:color="auto"/>
            </w:tcBorders>
            <w:vAlign w:val="center"/>
          </w:tcPr>
          <w:p w14:paraId="12FFA26C" w14:textId="77777777" w:rsidR="00877CE7" w:rsidRPr="00896928" w:rsidRDefault="00000000">
            <w:pPr>
              <w:spacing w:line="440" w:lineRule="exact"/>
              <w:jc w:val="center"/>
              <w:rPr>
                <w:rFonts w:ascii="宋体" w:hAnsi="宋体" w:cs="宋体"/>
                <w:bCs/>
                <w:sz w:val="22"/>
                <w:szCs w:val="22"/>
              </w:rPr>
            </w:pPr>
            <w:r w:rsidRPr="00896928">
              <w:rPr>
                <w:rFonts w:ascii="宋体" w:hAnsi="宋体" w:cs="宋体" w:hint="eastAsia"/>
                <w:bCs/>
                <w:sz w:val="22"/>
                <w:szCs w:val="22"/>
              </w:rPr>
              <w:t>投标单位电子邮箱</w:t>
            </w:r>
          </w:p>
        </w:tc>
        <w:tc>
          <w:tcPr>
            <w:tcW w:w="6413" w:type="dxa"/>
            <w:tcBorders>
              <w:top w:val="single" w:sz="4" w:space="0" w:color="auto"/>
              <w:left w:val="single" w:sz="4" w:space="0" w:color="auto"/>
              <w:bottom w:val="single" w:sz="4" w:space="0" w:color="auto"/>
              <w:right w:val="single" w:sz="4" w:space="0" w:color="auto"/>
            </w:tcBorders>
            <w:vAlign w:val="center"/>
          </w:tcPr>
          <w:p w14:paraId="7406D50F" w14:textId="77777777" w:rsidR="00877CE7" w:rsidRPr="00896928" w:rsidRDefault="00877CE7">
            <w:pPr>
              <w:spacing w:line="360" w:lineRule="exact"/>
              <w:rPr>
                <w:rFonts w:ascii="宋体" w:hAnsi="宋体" w:cs="宋体"/>
                <w:kern w:val="0"/>
                <w:sz w:val="22"/>
                <w:szCs w:val="22"/>
              </w:rPr>
            </w:pPr>
          </w:p>
        </w:tc>
      </w:tr>
      <w:tr w:rsidR="00896928" w:rsidRPr="00896928" w14:paraId="2101924C"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419F8450" w14:textId="77777777" w:rsidR="00877CE7" w:rsidRPr="00896928" w:rsidRDefault="00000000">
            <w:pPr>
              <w:spacing w:line="440" w:lineRule="exact"/>
              <w:jc w:val="center"/>
              <w:rPr>
                <w:rFonts w:ascii="宋体" w:hAnsi="宋体" w:cs="宋体"/>
                <w:sz w:val="22"/>
                <w:szCs w:val="22"/>
              </w:rPr>
            </w:pPr>
            <w:r w:rsidRPr="00896928">
              <w:rPr>
                <w:rFonts w:ascii="宋体" w:hAnsi="宋体" w:cs="宋体" w:hint="eastAsia"/>
                <w:sz w:val="22"/>
                <w:szCs w:val="22"/>
              </w:rPr>
              <w:t>7</w:t>
            </w:r>
          </w:p>
        </w:tc>
        <w:tc>
          <w:tcPr>
            <w:tcW w:w="2587" w:type="dxa"/>
            <w:tcBorders>
              <w:top w:val="single" w:sz="4" w:space="0" w:color="auto"/>
              <w:left w:val="single" w:sz="4" w:space="0" w:color="auto"/>
              <w:bottom w:val="single" w:sz="4" w:space="0" w:color="auto"/>
              <w:right w:val="single" w:sz="4" w:space="0" w:color="auto"/>
            </w:tcBorders>
            <w:vAlign w:val="center"/>
          </w:tcPr>
          <w:p w14:paraId="1FA3CCED" w14:textId="77777777" w:rsidR="00877CE7" w:rsidRPr="00896928" w:rsidRDefault="00000000">
            <w:pPr>
              <w:spacing w:line="440" w:lineRule="exact"/>
              <w:jc w:val="center"/>
              <w:rPr>
                <w:rFonts w:ascii="宋体" w:hAnsi="宋体" w:cs="宋体"/>
                <w:bCs/>
                <w:sz w:val="22"/>
                <w:szCs w:val="22"/>
              </w:rPr>
            </w:pPr>
            <w:r w:rsidRPr="00896928">
              <w:rPr>
                <w:rFonts w:ascii="宋体" w:hAnsi="宋体" w:cs="宋体" w:hint="eastAsia"/>
                <w:bCs/>
                <w:sz w:val="22"/>
                <w:szCs w:val="22"/>
              </w:rPr>
              <w:t>投标单位传真号码</w:t>
            </w:r>
          </w:p>
        </w:tc>
        <w:tc>
          <w:tcPr>
            <w:tcW w:w="6413" w:type="dxa"/>
            <w:tcBorders>
              <w:top w:val="single" w:sz="4" w:space="0" w:color="auto"/>
              <w:left w:val="single" w:sz="4" w:space="0" w:color="auto"/>
              <w:bottom w:val="single" w:sz="4" w:space="0" w:color="auto"/>
              <w:right w:val="single" w:sz="4" w:space="0" w:color="auto"/>
            </w:tcBorders>
            <w:vAlign w:val="center"/>
          </w:tcPr>
          <w:p w14:paraId="69F96E19" w14:textId="77777777" w:rsidR="00877CE7" w:rsidRPr="00896928" w:rsidRDefault="00877CE7">
            <w:pPr>
              <w:spacing w:line="360" w:lineRule="exact"/>
              <w:rPr>
                <w:rFonts w:ascii="宋体" w:hAnsi="宋体" w:cs="宋体"/>
                <w:kern w:val="0"/>
                <w:sz w:val="22"/>
                <w:szCs w:val="22"/>
              </w:rPr>
            </w:pPr>
          </w:p>
        </w:tc>
      </w:tr>
      <w:tr w:rsidR="00896928" w:rsidRPr="00896928" w14:paraId="50E0CCF9"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54561F96" w14:textId="77777777" w:rsidR="00877CE7" w:rsidRPr="00896928" w:rsidRDefault="00000000">
            <w:pPr>
              <w:spacing w:line="440" w:lineRule="exact"/>
              <w:jc w:val="center"/>
              <w:rPr>
                <w:rFonts w:ascii="宋体" w:hAnsi="宋体" w:cs="宋体"/>
                <w:sz w:val="22"/>
                <w:szCs w:val="22"/>
              </w:rPr>
            </w:pPr>
            <w:r w:rsidRPr="00896928">
              <w:rPr>
                <w:rFonts w:ascii="宋体" w:hAnsi="宋体" w:cs="宋体" w:hint="eastAsia"/>
                <w:sz w:val="22"/>
                <w:szCs w:val="22"/>
              </w:rPr>
              <w:t>8</w:t>
            </w:r>
          </w:p>
        </w:tc>
        <w:tc>
          <w:tcPr>
            <w:tcW w:w="2587" w:type="dxa"/>
            <w:tcBorders>
              <w:top w:val="single" w:sz="4" w:space="0" w:color="auto"/>
              <w:left w:val="single" w:sz="4" w:space="0" w:color="auto"/>
              <w:bottom w:val="single" w:sz="4" w:space="0" w:color="auto"/>
              <w:right w:val="single" w:sz="4" w:space="0" w:color="auto"/>
            </w:tcBorders>
            <w:vAlign w:val="center"/>
          </w:tcPr>
          <w:p w14:paraId="07069D41" w14:textId="77777777" w:rsidR="00877CE7" w:rsidRPr="00896928" w:rsidRDefault="00000000">
            <w:pPr>
              <w:spacing w:line="440" w:lineRule="exact"/>
              <w:jc w:val="center"/>
              <w:rPr>
                <w:rFonts w:ascii="宋体" w:hAnsi="宋体" w:cs="宋体"/>
                <w:bCs/>
                <w:sz w:val="22"/>
                <w:szCs w:val="22"/>
              </w:rPr>
            </w:pPr>
            <w:r w:rsidRPr="00896928">
              <w:rPr>
                <w:rFonts w:ascii="宋体" w:hAnsi="宋体" w:cs="宋体" w:hint="eastAsia"/>
                <w:bCs/>
                <w:sz w:val="22"/>
                <w:szCs w:val="22"/>
              </w:rPr>
              <w:t>单位负责人名字</w:t>
            </w:r>
          </w:p>
        </w:tc>
        <w:tc>
          <w:tcPr>
            <w:tcW w:w="6413" w:type="dxa"/>
            <w:tcBorders>
              <w:top w:val="single" w:sz="4" w:space="0" w:color="auto"/>
              <w:left w:val="single" w:sz="4" w:space="0" w:color="auto"/>
              <w:bottom w:val="single" w:sz="4" w:space="0" w:color="auto"/>
              <w:right w:val="single" w:sz="4" w:space="0" w:color="auto"/>
            </w:tcBorders>
            <w:vAlign w:val="center"/>
          </w:tcPr>
          <w:p w14:paraId="23CB7F56" w14:textId="77777777" w:rsidR="00877CE7" w:rsidRPr="00896928" w:rsidRDefault="00877CE7">
            <w:pPr>
              <w:spacing w:line="360" w:lineRule="exact"/>
              <w:rPr>
                <w:rFonts w:ascii="宋体" w:hAnsi="宋体" w:cs="宋体"/>
                <w:kern w:val="0"/>
                <w:sz w:val="22"/>
                <w:szCs w:val="22"/>
              </w:rPr>
            </w:pPr>
          </w:p>
        </w:tc>
      </w:tr>
      <w:tr w:rsidR="00896928" w:rsidRPr="00896928" w14:paraId="0CFD2BC0"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5B245847" w14:textId="77777777" w:rsidR="00877CE7" w:rsidRPr="00896928" w:rsidRDefault="00000000">
            <w:pPr>
              <w:spacing w:line="440" w:lineRule="exact"/>
              <w:jc w:val="center"/>
              <w:rPr>
                <w:rFonts w:ascii="宋体" w:hAnsi="宋体" w:cs="宋体"/>
                <w:sz w:val="22"/>
                <w:szCs w:val="22"/>
              </w:rPr>
            </w:pPr>
            <w:r w:rsidRPr="00896928">
              <w:rPr>
                <w:rFonts w:ascii="宋体" w:hAnsi="宋体" w:cs="宋体" w:hint="eastAsia"/>
                <w:sz w:val="22"/>
                <w:szCs w:val="22"/>
              </w:rPr>
              <w:t>9</w:t>
            </w:r>
          </w:p>
        </w:tc>
        <w:tc>
          <w:tcPr>
            <w:tcW w:w="2587" w:type="dxa"/>
            <w:tcBorders>
              <w:top w:val="single" w:sz="4" w:space="0" w:color="auto"/>
              <w:left w:val="single" w:sz="4" w:space="0" w:color="auto"/>
              <w:bottom w:val="single" w:sz="4" w:space="0" w:color="auto"/>
              <w:right w:val="single" w:sz="4" w:space="0" w:color="auto"/>
            </w:tcBorders>
            <w:vAlign w:val="center"/>
          </w:tcPr>
          <w:p w14:paraId="1C5B843F" w14:textId="77777777" w:rsidR="00877CE7" w:rsidRPr="00896928" w:rsidRDefault="00000000">
            <w:pPr>
              <w:spacing w:line="440" w:lineRule="exact"/>
              <w:jc w:val="center"/>
              <w:rPr>
                <w:rFonts w:ascii="宋体" w:hAnsi="宋体" w:cs="宋体"/>
                <w:bCs/>
                <w:sz w:val="22"/>
                <w:szCs w:val="22"/>
              </w:rPr>
            </w:pPr>
            <w:r w:rsidRPr="00896928">
              <w:rPr>
                <w:rFonts w:ascii="宋体" w:hAnsi="宋体" w:cs="宋体" w:hint="eastAsia"/>
                <w:bCs/>
                <w:sz w:val="22"/>
                <w:szCs w:val="22"/>
              </w:rPr>
              <w:t>授权代理人名字</w:t>
            </w:r>
          </w:p>
        </w:tc>
        <w:tc>
          <w:tcPr>
            <w:tcW w:w="6413" w:type="dxa"/>
            <w:tcBorders>
              <w:top w:val="single" w:sz="4" w:space="0" w:color="auto"/>
              <w:left w:val="single" w:sz="4" w:space="0" w:color="auto"/>
              <w:bottom w:val="single" w:sz="4" w:space="0" w:color="auto"/>
              <w:right w:val="single" w:sz="4" w:space="0" w:color="auto"/>
            </w:tcBorders>
            <w:vAlign w:val="center"/>
          </w:tcPr>
          <w:p w14:paraId="7DED204D" w14:textId="77777777" w:rsidR="00877CE7" w:rsidRPr="00896928" w:rsidRDefault="00877CE7">
            <w:pPr>
              <w:spacing w:line="360" w:lineRule="exact"/>
              <w:rPr>
                <w:rFonts w:ascii="宋体" w:hAnsi="宋体" w:cs="宋体"/>
                <w:kern w:val="0"/>
                <w:sz w:val="22"/>
                <w:szCs w:val="22"/>
              </w:rPr>
            </w:pPr>
          </w:p>
        </w:tc>
      </w:tr>
      <w:tr w:rsidR="00896928" w:rsidRPr="00896928" w14:paraId="364D8330"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67842F4D" w14:textId="77777777" w:rsidR="00877CE7" w:rsidRPr="00896928" w:rsidRDefault="00000000">
            <w:pPr>
              <w:spacing w:line="440" w:lineRule="exact"/>
              <w:jc w:val="center"/>
              <w:rPr>
                <w:rFonts w:ascii="宋体" w:hAnsi="宋体" w:cs="宋体"/>
                <w:sz w:val="22"/>
                <w:szCs w:val="22"/>
              </w:rPr>
            </w:pPr>
            <w:r w:rsidRPr="00896928">
              <w:rPr>
                <w:rFonts w:ascii="宋体" w:hAnsi="宋体" w:cs="宋体" w:hint="eastAsia"/>
                <w:sz w:val="22"/>
                <w:szCs w:val="22"/>
              </w:rPr>
              <w:t>10</w:t>
            </w:r>
          </w:p>
        </w:tc>
        <w:tc>
          <w:tcPr>
            <w:tcW w:w="2587" w:type="dxa"/>
            <w:tcBorders>
              <w:top w:val="single" w:sz="4" w:space="0" w:color="auto"/>
              <w:left w:val="single" w:sz="4" w:space="0" w:color="auto"/>
              <w:bottom w:val="single" w:sz="4" w:space="0" w:color="auto"/>
              <w:right w:val="single" w:sz="4" w:space="0" w:color="auto"/>
            </w:tcBorders>
            <w:vAlign w:val="center"/>
          </w:tcPr>
          <w:p w14:paraId="551792E9" w14:textId="77777777" w:rsidR="00877CE7" w:rsidRPr="00896928" w:rsidRDefault="00000000">
            <w:pPr>
              <w:spacing w:line="440" w:lineRule="exact"/>
              <w:jc w:val="center"/>
              <w:rPr>
                <w:rFonts w:ascii="宋体" w:hAnsi="宋体" w:cs="宋体"/>
                <w:bCs/>
                <w:sz w:val="22"/>
                <w:szCs w:val="22"/>
              </w:rPr>
            </w:pPr>
            <w:r w:rsidRPr="00896928">
              <w:rPr>
                <w:rFonts w:ascii="宋体" w:hAnsi="宋体" w:cs="宋体" w:hint="eastAsia"/>
                <w:bCs/>
                <w:sz w:val="22"/>
                <w:szCs w:val="22"/>
              </w:rPr>
              <w:t>投标人代表联系号码</w:t>
            </w:r>
          </w:p>
        </w:tc>
        <w:tc>
          <w:tcPr>
            <w:tcW w:w="6413" w:type="dxa"/>
            <w:tcBorders>
              <w:top w:val="single" w:sz="4" w:space="0" w:color="auto"/>
              <w:left w:val="single" w:sz="4" w:space="0" w:color="auto"/>
              <w:bottom w:val="single" w:sz="4" w:space="0" w:color="auto"/>
              <w:right w:val="single" w:sz="4" w:space="0" w:color="auto"/>
            </w:tcBorders>
            <w:vAlign w:val="center"/>
          </w:tcPr>
          <w:p w14:paraId="046BCABE" w14:textId="77777777" w:rsidR="00877CE7" w:rsidRPr="00896928" w:rsidRDefault="00877CE7">
            <w:pPr>
              <w:spacing w:line="440" w:lineRule="exact"/>
              <w:rPr>
                <w:rFonts w:ascii="宋体" w:hAnsi="宋体" w:cs="宋体"/>
                <w:bCs/>
                <w:spacing w:val="-4"/>
                <w:sz w:val="22"/>
                <w:szCs w:val="22"/>
              </w:rPr>
            </w:pPr>
          </w:p>
        </w:tc>
      </w:tr>
      <w:tr w:rsidR="00896928" w:rsidRPr="00896928" w14:paraId="511C1C7B"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56AE89B3" w14:textId="77777777" w:rsidR="00877CE7" w:rsidRPr="00896928" w:rsidRDefault="00000000">
            <w:pPr>
              <w:spacing w:line="440" w:lineRule="exact"/>
              <w:jc w:val="center"/>
              <w:rPr>
                <w:rFonts w:ascii="宋体" w:hAnsi="宋体" w:cs="宋体"/>
                <w:sz w:val="22"/>
                <w:szCs w:val="22"/>
              </w:rPr>
            </w:pPr>
            <w:r w:rsidRPr="00896928">
              <w:rPr>
                <w:rFonts w:ascii="宋体" w:hAnsi="宋体" w:cs="宋体" w:hint="eastAsia"/>
                <w:sz w:val="22"/>
                <w:szCs w:val="22"/>
              </w:rPr>
              <w:t>11</w:t>
            </w:r>
          </w:p>
        </w:tc>
        <w:tc>
          <w:tcPr>
            <w:tcW w:w="2587" w:type="dxa"/>
            <w:tcBorders>
              <w:top w:val="single" w:sz="4" w:space="0" w:color="auto"/>
              <w:left w:val="single" w:sz="4" w:space="0" w:color="auto"/>
              <w:bottom w:val="single" w:sz="4" w:space="0" w:color="auto"/>
              <w:right w:val="single" w:sz="4" w:space="0" w:color="auto"/>
            </w:tcBorders>
            <w:vAlign w:val="center"/>
          </w:tcPr>
          <w:p w14:paraId="00E579E3" w14:textId="77777777" w:rsidR="00877CE7" w:rsidRPr="00896928" w:rsidRDefault="00000000">
            <w:pPr>
              <w:spacing w:line="440" w:lineRule="exact"/>
              <w:jc w:val="center"/>
              <w:rPr>
                <w:rFonts w:ascii="宋体" w:hAnsi="宋体" w:cs="宋体"/>
                <w:bCs/>
                <w:sz w:val="22"/>
                <w:szCs w:val="22"/>
              </w:rPr>
            </w:pPr>
            <w:r w:rsidRPr="00896928">
              <w:rPr>
                <w:rFonts w:ascii="宋体" w:hAnsi="宋体" w:cs="宋体" w:hint="eastAsia"/>
                <w:bCs/>
                <w:sz w:val="22"/>
                <w:szCs w:val="22"/>
              </w:rPr>
              <w:t>投标人代表联系邮箱</w:t>
            </w:r>
          </w:p>
        </w:tc>
        <w:tc>
          <w:tcPr>
            <w:tcW w:w="6413" w:type="dxa"/>
            <w:tcBorders>
              <w:top w:val="single" w:sz="4" w:space="0" w:color="auto"/>
              <w:left w:val="single" w:sz="4" w:space="0" w:color="auto"/>
              <w:bottom w:val="single" w:sz="4" w:space="0" w:color="auto"/>
              <w:right w:val="single" w:sz="4" w:space="0" w:color="auto"/>
            </w:tcBorders>
            <w:vAlign w:val="center"/>
          </w:tcPr>
          <w:p w14:paraId="7E81B57B" w14:textId="77777777" w:rsidR="00877CE7" w:rsidRPr="00896928" w:rsidRDefault="00877CE7">
            <w:pPr>
              <w:spacing w:line="440" w:lineRule="exact"/>
              <w:rPr>
                <w:rFonts w:ascii="宋体" w:hAnsi="宋体" w:cs="宋体"/>
                <w:bCs/>
                <w:spacing w:val="-4"/>
                <w:sz w:val="22"/>
                <w:szCs w:val="22"/>
              </w:rPr>
            </w:pPr>
          </w:p>
        </w:tc>
      </w:tr>
      <w:tr w:rsidR="00896928" w:rsidRPr="00896928" w14:paraId="1437BC16"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E7D762C" w14:textId="77777777" w:rsidR="00877CE7" w:rsidRPr="00896928" w:rsidRDefault="00000000">
            <w:pPr>
              <w:spacing w:line="440" w:lineRule="exact"/>
              <w:jc w:val="center"/>
              <w:rPr>
                <w:rFonts w:ascii="宋体" w:hAnsi="宋体" w:cs="宋体"/>
                <w:sz w:val="22"/>
                <w:szCs w:val="22"/>
              </w:rPr>
            </w:pPr>
            <w:r w:rsidRPr="00896928">
              <w:rPr>
                <w:rFonts w:ascii="宋体" w:hAnsi="宋体" w:cs="宋体" w:hint="eastAsia"/>
                <w:sz w:val="22"/>
                <w:szCs w:val="22"/>
              </w:rPr>
              <w:t>12</w:t>
            </w:r>
          </w:p>
        </w:tc>
        <w:tc>
          <w:tcPr>
            <w:tcW w:w="2587" w:type="dxa"/>
            <w:tcBorders>
              <w:top w:val="single" w:sz="4" w:space="0" w:color="auto"/>
              <w:left w:val="single" w:sz="4" w:space="0" w:color="auto"/>
              <w:bottom w:val="single" w:sz="4" w:space="0" w:color="auto"/>
              <w:right w:val="single" w:sz="4" w:space="0" w:color="auto"/>
            </w:tcBorders>
            <w:vAlign w:val="center"/>
          </w:tcPr>
          <w:p w14:paraId="6E2B4781" w14:textId="77777777" w:rsidR="00877CE7" w:rsidRPr="00896928" w:rsidRDefault="00000000">
            <w:pPr>
              <w:jc w:val="center"/>
              <w:rPr>
                <w:rFonts w:ascii="宋体" w:hAnsi="宋体" w:cs="宋体"/>
                <w:bCs/>
                <w:sz w:val="22"/>
                <w:szCs w:val="22"/>
              </w:rPr>
            </w:pPr>
            <w:r w:rsidRPr="00896928">
              <w:rPr>
                <w:rFonts w:ascii="宋体" w:hAnsi="宋体" w:cs="宋体" w:hint="eastAsia"/>
                <w:bCs/>
                <w:sz w:val="22"/>
                <w:szCs w:val="22"/>
              </w:rPr>
              <w:t>开票信息</w:t>
            </w:r>
          </w:p>
          <w:p w14:paraId="0D6311AF" w14:textId="77777777" w:rsidR="00877CE7" w:rsidRPr="00896928" w:rsidRDefault="00000000">
            <w:pPr>
              <w:jc w:val="center"/>
              <w:rPr>
                <w:rFonts w:ascii="宋体" w:hAnsi="宋体" w:cs="宋体"/>
                <w:bCs/>
                <w:sz w:val="22"/>
                <w:szCs w:val="22"/>
              </w:rPr>
            </w:pPr>
            <w:r w:rsidRPr="00896928">
              <w:rPr>
                <w:rFonts w:ascii="宋体" w:hAnsi="宋体" w:cs="宋体" w:hint="eastAsia"/>
                <w:bCs/>
                <w:sz w:val="22"/>
                <w:szCs w:val="22"/>
              </w:rPr>
              <w:t>（增值税）</w:t>
            </w:r>
          </w:p>
        </w:tc>
        <w:tc>
          <w:tcPr>
            <w:tcW w:w="6413" w:type="dxa"/>
            <w:tcBorders>
              <w:top w:val="single" w:sz="4" w:space="0" w:color="auto"/>
              <w:left w:val="single" w:sz="4" w:space="0" w:color="auto"/>
              <w:bottom w:val="single" w:sz="4" w:space="0" w:color="auto"/>
              <w:right w:val="single" w:sz="4" w:space="0" w:color="auto"/>
            </w:tcBorders>
            <w:vAlign w:val="center"/>
          </w:tcPr>
          <w:p w14:paraId="2CAA16C1" w14:textId="77777777" w:rsidR="00877CE7" w:rsidRPr="00896928" w:rsidRDefault="00877CE7">
            <w:pPr>
              <w:spacing w:line="440" w:lineRule="exact"/>
              <w:rPr>
                <w:rFonts w:ascii="宋体" w:hAnsi="宋体" w:cs="宋体"/>
                <w:bCs/>
                <w:spacing w:val="-4"/>
                <w:sz w:val="22"/>
                <w:szCs w:val="22"/>
              </w:rPr>
            </w:pPr>
          </w:p>
        </w:tc>
      </w:tr>
    </w:tbl>
    <w:p w14:paraId="393766E4" w14:textId="77777777" w:rsidR="00877CE7" w:rsidRPr="00896928" w:rsidRDefault="00000000">
      <w:pPr>
        <w:spacing w:line="460" w:lineRule="exact"/>
        <w:ind w:left="216"/>
        <w:rPr>
          <w:rFonts w:ascii="宋体" w:hAnsi="宋体" w:cs="宋体"/>
          <w:b/>
          <w:bCs/>
          <w:sz w:val="22"/>
          <w:szCs w:val="22"/>
        </w:rPr>
      </w:pPr>
      <w:r w:rsidRPr="00896928">
        <w:rPr>
          <w:rFonts w:ascii="宋体" w:hAnsi="宋体" w:cs="宋体" w:hint="eastAsia"/>
          <w:b/>
          <w:bCs/>
          <w:sz w:val="22"/>
          <w:szCs w:val="22"/>
        </w:rPr>
        <w:t>特此承诺：上表中的联系方式将作为我方参加此次政府采购活动的联系方式，其他方式均不作为送达方式。</w:t>
      </w:r>
    </w:p>
    <w:p w14:paraId="1D731CEF" w14:textId="77777777" w:rsidR="00877CE7" w:rsidRPr="00896928" w:rsidRDefault="00877CE7">
      <w:pPr>
        <w:spacing w:line="460" w:lineRule="exact"/>
        <w:ind w:left="216" w:hangingChars="98" w:hanging="216"/>
        <w:rPr>
          <w:rFonts w:ascii="宋体" w:hAnsi="宋体" w:cs="宋体"/>
          <w:b/>
          <w:bCs/>
          <w:sz w:val="22"/>
          <w:szCs w:val="22"/>
        </w:rPr>
      </w:pPr>
    </w:p>
    <w:p w14:paraId="6429CA13"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896928">
        <w:rPr>
          <w:rFonts w:ascii="宋体" w:hAnsi="宋体" w:cs="宋体" w:hint="eastAsia"/>
          <w:bCs/>
          <w:sz w:val="22"/>
          <w:szCs w:val="22"/>
        </w:rPr>
        <w:t>投标人全称（盖公章）：</w:t>
      </w:r>
    </w:p>
    <w:p w14:paraId="323A1F28"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896928">
        <w:rPr>
          <w:rFonts w:ascii="宋体" w:hAnsi="宋体" w:cs="宋体" w:hint="eastAsia"/>
          <w:sz w:val="22"/>
          <w:szCs w:val="22"/>
        </w:rPr>
        <w:t>单位负责人或授权代表（签字或盖章）：</w:t>
      </w:r>
    </w:p>
    <w:p w14:paraId="7ACA1CB7"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896928">
        <w:rPr>
          <w:rFonts w:ascii="宋体" w:hAnsi="宋体" w:cs="宋体" w:hint="eastAsia"/>
          <w:sz w:val="22"/>
          <w:szCs w:val="22"/>
        </w:rPr>
        <w:t>日          期：  年  月  日</w:t>
      </w:r>
    </w:p>
    <w:p w14:paraId="36BC9ADB" w14:textId="77777777" w:rsidR="00877CE7" w:rsidRPr="00896928" w:rsidRDefault="00000000">
      <w:pPr>
        <w:rPr>
          <w:rFonts w:ascii="宋体" w:hAnsi="宋体" w:cs="宋体"/>
        </w:rPr>
      </w:pPr>
      <w:r w:rsidRPr="00896928">
        <w:rPr>
          <w:rFonts w:ascii="宋体" w:hAnsi="宋体" w:cs="宋体" w:hint="eastAsia"/>
          <w:b/>
          <w:sz w:val="22"/>
          <w:szCs w:val="22"/>
        </w:rPr>
        <w:br w:type="page"/>
      </w:r>
      <w:r w:rsidRPr="00896928">
        <w:rPr>
          <w:rFonts w:ascii="宋体" w:hAnsi="宋体" w:cs="宋体" w:hint="eastAsia"/>
          <w:b/>
          <w:bCs/>
          <w:sz w:val="22"/>
          <w:szCs w:val="22"/>
        </w:rPr>
        <w:lastRenderedPageBreak/>
        <w:t xml:space="preserve"> </w:t>
      </w:r>
    </w:p>
    <w:p w14:paraId="7C8D9F7E" w14:textId="153581D9" w:rsidR="00877CE7" w:rsidRPr="00896928" w:rsidRDefault="00F301A4">
      <w:pPr>
        <w:spacing w:line="460" w:lineRule="exact"/>
        <w:jc w:val="center"/>
        <w:rPr>
          <w:rFonts w:ascii="宋体" w:hAnsi="宋体" w:cs="宋体"/>
          <w:b/>
          <w:bCs/>
          <w:sz w:val="30"/>
          <w:szCs w:val="30"/>
        </w:rPr>
      </w:pPr>
      <w:r w:rsidRPr="00896928">
        <w:rPr>
          <w:rFonts w:ascii="宋体" w:hAnsi="宋体" w:cs="宋体" w:hint="eastAsia"/>
          <w:b/>
          <w:bCs/>
          <w:sz w:val="30"/>
          <w:szCs w:val="30"/>
        </w:rPr>
        <w:t>四</w:t>
      </w:r>
      <w:r w:rsidR="002738F9" w:rsidRPr="00896928">
        <w:rPr>
          <w:rFonts w:ascii="宋体" w:hAnsi="宋体" w:cs="宋体" w:hint="eastAsia"/>
          <w:b/>
          <w:bCs/>
          <w:sz w:val="30"/>
          <w:szCs w:val="30"/>
        </w:rPr>
        <w:t>、采购需求偏离表</w:t>
      </w:r>
    </w:p>
    <w:p w14:paraId="602CA01B" w14:textId="77777777" w:rsidR="00877CE7" w:rsidRPr="00896928" w:rsidRDefault="00000000">
      <w:pPr>
        <w:spacing w:line="276" w:lineRule="auto"/>
        <w:ind w:firstLineChars="300" w:firstLine="660"/>
        <w:rPr>
          <w:rFonts w:ascii="宋体" w:hAnsi="宋体" w:cs="宋体"/>
          <w:sz w:val="22"/>
          <w:szCs w:val="22"/>
        </w:rPr>
      </w:pPr>
      <w:r w:rsidRPr="00896928">
        <w:rPr>
          <w:rFonts w:ascii="宋体" w:hAnsi="宋体" w:cs="宋体" w:hint="eastAsia"/>
          <w:sz w:val="22"/>
          <w:szCs w:val="22"/>
        </w:rPr>
        <w:t>项目名称：                                      项目编号：</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3402"/>
        <w:gridCol w:w="1701"/>
        <w:gridCol w:w="1701"/>
      </w:tblGrid>
      <w:tr w:rsidR="00896928" w:rsidRPr="00896928" w14:paraId="73BF33CF" w14:textId="77777777" w:rsidTr="004A68EA">
        <w:trPr>
          <w:trHeight w:val="792"/>
          <w:jc w:val="center"/>
        </w:trPr>
        <w:tc>
          <w:tcPr>
            <w:tcW w:w="704" w:type="dxa"/>
            <w:shd w:val="clear" w:color="auto" w:fill="FFFFFF"/>
            <w:vAlign w:val="center"/>
          </w:tcPr>
          <w:p w14:paraId="696C2945" w14:textId="77777777" w:rsidR="002E76A5" w:rsidRPr="00896928" w:rsidRDefault="002E76A5" w:rsidP="004A68EA">
            <w:pPr>
              <w:jc w:val="center"/>
              <w:rPr>
                <w:rFonts w:ascii="宋体" w:hAnsi="宋体" w:cs="宋体"/>
                <w:sz w:val="22"/>
                <w:szCs w:val="22"/>
              </w:rPr>
            </w:pPr>
            <w:r w:rsidRPr="00896928">
              <w:rPr>
                <w:rFonts w:ascii="宋体" w:hAnsi="宋体" w:cs="宋体" w:hint="eastAsia"/>
                <w:sz w:val="22"/>
                <w:szCs w:val="22"/>
              </w:rPr>
              <w:t>序号</w:t>
            </w:r>
          </w:p>
        </w:tc>
        <w:tc>
          <w:tcPr>
            <w:tcW w:w="2268" w:type="dxa"/>
            <w:shd w:val="clear" w:color="auto" w:fill="FFFFFF"/>
            <w:vAlign w:val="center"/>
          </w:tcPr>
          <w:p w14:paraId="75782CE8" w14:textId="77777777" w:rsidR="002E76A5" w:rsidRPr="00896928" w:rsidRDefault="002E76A5" w:rsidP="004A68EA">
            <w:pPr>
              <w:jc w:val="center"/>
              <w:rPr>
                <w:rFonts w:ascii="宋体" w:hAnsi="宋体" w:cs="宋体"/>
                <w:sz w:val="22"/>
                <w:szCs w:val="22"/>
              </w:rPr>
            </w:pPr>
            <w:r w:rsidRPr="00896928">
              <w:rPr>
                <w:rFonts w:ascii="宋体" w:hAnsi="宋体" w:cs="宋体" w:hint="eastAsia"/>
                <w:sz w:val="22"/>
                <w:szCs w:val="22"/>
              </w:rPr>
              <w:t>招标文件</w:t>
            </w:r>
          </w:p>
          <w:p w14:paraId="1E5FAF41" w14:textId="77777777" w:rsidR="002E76A5" w:rsidRPr="00896928" w:rsidRDefault="002E76A5" w:rsidP="004A68EA">
            <w:pPr>
              <w:jc w:val="center"/>
              <w:rPr>
                <w:rFonts w:ascii="宋体" w:hAnsi="宋体" w:cs="宋体"/>
                <w:sz w:val="22"/>
                <w:szCs w:val="22"/>
              </w:rPr>
            </w:pPr>
            <w:r w:rsidRPr="00896928">
              <w:rPr>
                <w:rFonts w:ascii="宋体" w:hAnsi="宋体" w:cs="宋体" w:hint="eastAsia"/>
                <w:sz w:val="22"/>
                <w:szCs w:val="22"/>
              </w:rPr>
              <w:t>规定要求</w:t>
            </w:r>
          </w:p>
        </w:tc>
        <w:tc>
          <w:tcPr>
            <w:tcW w:w="3402" w:type="dxa"/>
            <w:shd w:val="clear" w:color="auto" w:fill="FFFFFF"/>
            <w:vAlign w:val="center"/>
          </w:tcPr>
          <w:p w14:paraId="57D3048A" w14:textId="77777777" w:rsidR="002E76A5" w:rsidRPr="00896928" w:rsidRDefault="002E76A5" w:rsidP="004A68EA">
            <w:pPr>
              <w:jc w:val="center"/>
              <w:rPr>
                <w:rFonts w:ascii="宋体" w:hAnsi="宋体" w:cs="宋体"/>
                <w:sz w:val="22"/>
                <w:szCs w:val="22"/>
              </w:rPr>
            </w:pPr>
            <w:r w:rsidRPr="00896928">
              <w:rPr>
                <w:rFonts w:ascii="宋体" w:hAnsi="宋体" w:cs="宋体" w:hint="eastAsia"/>
                <w:sz w:val="22"/>
                <w:szCs w:val="22"/>
              </w:rPr>
              <w:t>投标文件</w:t>
            </w:r>
          </w:p>
          <w:p w14:paraId="5561F740" w14:textId="77777777" w:rsidR="002E76A5" w:rsidRPr="00896928" w:rsidRDefault="002E76A5" w:rsidP="004A68EA">
            <w:pPr>
              <w:jc w:val="center"/>
              <w:rPr>
                <w:rFonts w:ascii="宋体" w:hAnsi="宋体" w:cs="宋体"/>
                <w:sz w:val="22"/>
                <w:szCs w:val="22"/>
              </w:rPr>
            </w:pPr>
            <w:r w:rsidRPr="00896928">
              <w:rPr>
                <w:rFonts w:ascii="宋体" w:hAnsi="宋体" w:cs="宋体" w:hint="eastAsia"/>
                <w:sz w:val="22"/>
                <w:szCs w:val="22"/>
              </w:rPr>
              <w:t>对应条款</w:t>
            </w:r>
          </w:p>
        </w:tc>
        <w:tc>
          <w:tcPr>
            <w:tcW w:w="1701" w:type="dxa"/>
            <w:shd w:val="clear" w:color="auto" w:fill="FFFFFF"/>
            <w:vAlign w:val="center"/>
          </w:tcPr>
          <w:p w14:paraId="2A573947" w14:textId="77777777" w:rsidR="002E76A5" w:rsidRPr="00896928" w:rsidRDefault="002E76A5" w:rsidP="004A68EA">
            <w:pPr>
              <w:jc w:val="center"/>
              <w:rPr>
                <w:rFonts w:ascii="宋体" w:hAnsi="宋体" w:cs="宋体"/>
                <w:sz w:val="22"/>
                <w:szCs w:val="22"/>
              </w:rPr>
            </w:pPr>
            <w:r w:rsidRPr="00896928">
              <w:rPr>
                <w:rFonts w:ascii="宋体" w:hAnsi="宋体" w:cs="宋体" w:hint="eastAsia"/>
                <w:sz w:val="22"/>
                <w:szCs w:val="22"/>
              </w:rPr>
              <w:t>偏离说明</w:t>
            </w:r>
          </w:p>
        </w:tc>
        <w:tc>
          <w:tcPr>
            <w:tcW w:w="1701" w:type="dxa"/>
            <w:shd w:val="clear" w:color="auto" w:fill="FFFFFF"/>
            <w:vAlign w:val="center"/>
          </w:tcPr>
          <w:p w14:paraId="6F3D2943" w14:textId="77777777" w:rsidR="002E76A5" w:rsidRPr="00896928" w:rsidRDefault="002E76A5" w:rsidP="004A68EA">
            <w:pPr>
              <w:jc w:val="center"/>
              <w:rPr>
                <w:rFonts w:ascii="宋体" w:hAnsi="宋体" w:cs="宋体"/>
                <w:sz w:val="22"/>
                <w:szCs w:val="22"/>
              </w:rPr>
            </w:pPr>
            <w:r w:rsidRPr="00896928">
              <w:rPr>
                <w:rFonts w:ascii="宋体" w:hAnsi="宋体" w:cs="宋体" w:hint="eastAsia"/>
                <w:sz w:val="22"/>
                <w:szCs w:val="22"/>
              </w:rPr>
              <w:t>偏离情况</w:t>
            </w:r>
          </w:p>
          <w:p w14:paraId="1864F2B1" w14:textId="77777777" w:rsidR="002E76A5" w:rsidRPr="00896928" w:rsidRDefault="002E76A5" w:rsidP="004A68EA">
            <w:pPr>
              <w:jc w:val="center"/>
              <w:rPr>
                <w:rFonts w:ascii="宋体" w:hAnsi="宋体" w:cs="宋体"/>
                <w:sz w:val="22"/>
                <w:szCs w:val="22"/>
              </w:rPr>
            </w:pPr>
            <w:r w:rsidRPr="00896928">
              <w:rPr>
                <w:rFonts w:ascii="宋体" w:hAnsi="宋体" w:cs="宋体" w:hint="eastAsia"/>
                <w:sz w:val="22"/>
                <w:szCs w:val="22"/>
              </w:rPr>
              <w:t>（</w:t>
            </w:r>
            <w:r w:rsidRPr="00896928">
              <w:rPr>
                <w:rFonts w:ascii="宋体" w:hAnsi="宋体" w:cs="宋体" w:hint="eastAsia"/>
                <w:b/>
                <w:sz w:val="22"/>
                <w:szCs w:val="22"/>
              </w:rPr>
              <w:t>填写正偏离、负偏离或无偏离</w:t>
            </w:r>
            <w:r w:rsidRPr="00896928">
              <w:rPr>
                <w:rFonts w:ascii="宋体" w:hAnsi="宋体" w:cs="宋体" w:hint="eastAsia"/>
                <w:sz w:val="22"/>
                <w:szCs w:val="22"/>
              </w:rPr>
              <w:t>）</w:t>
            </w:r>
          </w:p>
        </w:tc>
      </w:tr>
      <w:tr w:rsidR="00896928" w:rsidRPr="00896928" w14:paraId="544DB79A" w14:textId="77777777" w:rsidTr="004A68EA">
        <w:trPr>
          <w:trHeight w:hRule="exact" w:val="1448"/>
          <w:jc w:val="center"/>
        </w:trPr>
        <w:tc>
          <w:tcPr>
            <w:tcW w:w="704" w:type="dxa"/>
          </w:tcPr>
          <w:p w14:paraId="09337F4B" w14:textId="77777777" w:rsidR="002E76A5" w:rsidRPr="00896928" w:rsidRDefault="002E76A5" w:rsidP="004A68EA">
            <w:pPr>
              <w:jc w:val="center"/>
              <w:rPr>
                <w:rFonts w:ascii="宋体" w:hAnsi="宋体" w:cs="宋体"/>
                <w:sz w:val="22"/>
                <w:szCs w:val="22"/>
              </w:rPr>
            </w:pPr>
          </w:p>
        </w:tc>
        <w:tc>
          <w:tcPr>
            <w:tcW w:w="2268" w:type="dxa"/>
            <w:vAlign w:val="center"/>
          </w:tcPr>
          <w:p w14:paraId="17A713BA" w14:textId="77777777" w:rsidR="002E76A5" w:rsidRPr="00896928" w:rsidRDefault="002E76A5" w:rsidP="004A68EA">
            <w:pPr>
              <w:jc w:val="center"/>
              <w:rPr>
                <w:rFonts w:ascii="宋体" w:hAnsi="宋体" w:cs="宋体"/>
                <w:sz w:val="22"/>
                <w:szCs w:val="22"/>
              </w:rPr>
            </w:pPr>
            <w:r w:rsidRPr="00896928">
              <w:rPr>
                <w:rFonts w:ascii="宋体" w:hAnsi="宋体" w:cs="宋体" w:hint="eastAsia"/>
                <w:sz w:val="22"/>
                <w:szCs w:val="22"/>
              </w:rPr>
              <w:t>如：招标文件第X.X章节XX内容</w:t>
            </w:r>
          </w:p>
        </w:tc>
        <w:tc>
          <w:tcPr>
            <w:tcW w:w="3402" w:type="dxa"/>
            <w:vAlign w:val="center"/>
          </w:tcPr>
          <w:p w14:paraId="7FAC71E0" w14:textId="0BC6CF75" w:rsidR="002E76A5" w:rsidRPr="00896928" w:rsidRDefault="002E76A5" w:rsidP="004A68EA">
            <w:pPr>
              <w:jc w:val="center"/>
              <w:rPr>
                <w:rFonts w:ascii="宋体" w:hAnsi="宋体" w:cs="宋体"/>
                <w:sz w:val="22"/>
                <w:szCs w:val="22"/>
              </w:rPr>
            </w:pPr>
            <w:r w:rsidRPr="00896928">
              <w:rPr>
                <w:rFonts w:ascii="宋体" w:hAnsi="宋体" w:cs="宋体" w:hint="eastAsia"/>
                <w:sz w:val="22"/>
                <w:szCs w:val="22"/>
              </w:rPr>
              <w:t>可直接在本表中说明相关内容，或准确标注</w:t>
            </w:r>
            <w:r w:rsidR="008426C8" w:rsidRPr="00896928">
              <w:rPr>
                <w:rFonts w:ascii="宋体" w:hAnsi="宋体" w:cs="宋体" w:hint="eastAsia"/>
                <w:sz w:val="22"/>
                <w:szCs w:val="22"/>
              </w:rPr>
              <w:t>商务技术文件</w:t>
            </w:r>
            <w:r w:rsidRPr="00896928">
              <w:rPr>
                <w:rFonts w:ascii="宋体" w:hAnsi="宋体" w:cs="宋体" w:hint="eastAsia"/>
                <w:sz w:val="22"/>
                <w:szCs w:val="22"/>
              </w:rPr>
              <w:t>中对应章节编号（例如：“详见我方投标文件第XX页，X.X章节”）</w:t>
            </w:r>
          </w:p>
        </w:tc>
        <w:tc>
          <w:tcPr>
            <w:tcW w:w="1701" w:type="dxa"/>
            <w:vAlign w:val="center"/>
          </w:tcPr>
          <w:p w14:paraId="15999E21" w14:textId="77777777" w:rsidR="002E76A5" w:rsidRPr="00896928" w:rsidRDefault="002E76A5" w:rsidP="004A68EA">
            <w:pPr>
              <w:jc w:val="center"/>
              <w:rPr>
                <w:rFonts w:ascii="宋体" w:hAnsi="宋体" w:cs="宋体"/>
                <w:sz w:val="22"/>
                <w:szCs w:val="22"/>
              </w:rPr>
            </w:pPr>
          </w:p>
        </w:tc>
        <w:tc>
          <w:tcPr>
            <w:tcW w:w="1701" w:type="dxa"/>
            <w:vAlign w:val="center"/>
          </w:tcPr>
          <w:p w14:paraId="4154264A" w14:textId="77777777" w:rsidR="002E76A5" w:rsidRPr="00896928" w:rsidRDefault="002E76A5" w:rsidP="004A68EA">
            <w:pPr>
              <w:jc w:val="center"/>
              <w:rPr>
                <w:rFonts w:ascii="宋体" w:hAnsi="宋体" w:cs="宋体"/>
                <w:sz w:val="22"/>
                <w:szCs w:val="22"/>
              </w:rPr>
            </w:pPr>
          </w:p>
        </w:tc>
      </w:tr>
      <w:tr w:rsidR="00896928" w:rsidRPr="00896928" w14:paraId="67CAA9A3" w14:textId="77777777" w:rsidTr="004A68EA">
        <w:trPr>
          <w:trHeight w:hRule="exact" w:val="851"/>
          <w:jc w:val="center"/>
        </w:trPr>
        <w:tc>
          <w:tcPr>
            <w:tcW w:w="704" w:type="dxa"/>
          </w:tcPr>
          <w:p w14:paraId="44897D2A" w14:textId="77777777" w:rsidR="002E76A5" w:rsidRPr="00896928" w:rsidRDefault="002E76A5" w:rsidP="004A68EA">
            <w:pPr>
              <w:jc w:val="center"/>
              <w:rPr>
                <w:rFonts w:ascii="宋体" w:hAnsi="宋体" w:cs="宋体"/>
                <w:sz w:val="22"/>
                <w:szCs w:val="22"/>
              </w:rPr>
            </w:pPr>
          </w:p>
        </w:tc>
        <w:tc>
          <w:tcPr>
            <w:tcW w:w="2268" w:type="dxa"/>
            <w:vAlign w:val="center"/>
          </w:tcPr>
          <w:p w14:paraId="69939583" w14:textId="77777777" w:rsidR="002E76A5" w:rsidRPr="00896928" w:rsidRDefault="002E76A5" w:rsidP="004A68EA">
            <w:pPr>
              <w:jc w:val="center"/>
              <w:rPr>
                <w:rFonts w:ascii="宋体" w:hAnsi="宋体" w:cs="宋体"/>
                <w:sz w:val="22"/>
                <w:szCs w:val="22"/>
              </w:rPr>
            </w:pPr>
          </w:p>
        </w:tc>
        <w:tc>
          <w:tcPr>
            <w:tcW w:w="3402" w:type="dxa"/>
            <w:vAlign w:val="center"/>
          </w:tcPr>
          <w:p w14:paraId="5DDBB9F3" w14:textId="77777777" w:rsidR="002E76A5" w:rsidRPr="00896928" w:rsidRDefault="002E76A5" w:rsidP="004A68EA">
            <w:pPr>
              <w:jc w:val="center"/>
              <w:rPr>
                <w:rFonts w:ascii="宋体" w:hAnsi="宋体" w:cs="宋体"/>
                <w:sz w:val="22"/>
                <w:szCs w:val="22"/>
              </w:rPr>
            </w:pPr>
          </w:p>
        </w:tc>
        <w:tc>
          <w:tcPr>
            <w:tcW w:w="1701" w:type="dxa"/>
            <w:vAlign w:val="center"/>
          </w:tcPr>
          <w:p w14:paraId="517986AD" w14:textId="77777777" w:rsidR="002E76A5" w:rsidRPr="00896928" w:rsidRDefault="002E76A5" w:rsidP="004A68EA">
            <w:pPr>
              <w:jc w:val="center"/>
              <w:rPr>
                <w:rFonts w:ascii="宋体" w:hAnsi="宋体" w:cs="宋体"/>
                <w:sz w:val="22"/>
                <w:szCs w:val="22"/>
              </w:rPr>
            </w:pPr>
          </w:p>
        </w:tc>
        <w:tc>
          <w:tcPr>
            <w:tcW w:w="1701" w:type="dxa"/>
            <w:vAlign w:val="center"/>
          </w:tcPr>
          <w:p w14:paraId="3E308E2A" w14:textId="77777777" w:rsidR="002E76A5" w:rsidRPr="00896928" w:rsidRDefault="002E76A5" w:rsidP="004A68EA">
            <w:pPr>
              <w:jc w:val="center"/>
              <w:rPr>
                <w:rFonts w:ascii="宋体" w:hAnsi="宋体" w:cs="宋体"/>
                <w:sz w:val="22"/>
                <w:szCs w:val="22"/>
              </w:rPr>
            </w:pPr>
          </w:p>
        </w:tc>
      </w:tr>
      <w:tr w:rsidR="00896928" w:rsidRPr="00896928" w14:paraId="20BDB9B3" w14:textId="77777777" w:rsidTr="004A68EA">
        <w:trPr>
          <w:trHeight w:hRule="exact" w:val="851"/>
          <w:jc w:val="center"/>
        </w:trPr>
        <w:tc>
          <w:tcPr>
            <w:tcW w:w="704" w:type="dxa"/>
          </w:tcPr>
          <w:p w14:paraId="64DABDE3" w14:textId="77777777" w:rsidR="002E76A5" w:rsidRPr="00896928" w:rsidRDefault="002E76A5" w:rsidP="004A68EA">
            <w:pPr>
              <w:jc w:val="center"/>
              <w:rPr>
                <w:rFonts w:ascii="宋体" w:hAnsi="宋体" w:cs="宋体"/>
                <w:sz w:val="22"/>
                <w:szCs w:val="22"/>
              </w:rPr>
            </w:pPr>
          </w:p>
        </w:tc>
        <w:tc>
          <w:tcPr>
            <w:tcW w:w="2268" w:type="dxa"/>
            <w:vAlign w:val="center"/>
          </w:tcPr>
          <w:p w14:paraId="36B387FB" w14:textId="77777777" w:rsidR="002E76A5" w:rsidRPr="00896928" w:rsidRDefault="002E76A5" w:rsidP="004A68EA">
            <w:pPr>
              <w:jc w:val="center"/>
              <w:rPr>
                <w:rFonts w:ascii="宋体" w:hAnsi="宋体" w:cs="宋体"/>
                <w:sz w:val="22"/>
                <w:szCs w:val="22"/>
              </w:rPr>
            </w:pPr>
          </w:p>
        </w:tc>
        <w:tc>
          <w:tcPr>
            <w:tcW w:w="3402" w:type="dxa"/>
            <w:vAlign w:val="center"/>
          </w:tcPr>
          <w:p w14:paraId="20746BD9" w14:textId="77777777" w:rsidR="002E76A5" w:rsidRPr="00896928" w:rsidRDefault="002E76A5" w:rsidP="004A68EA">
            <w:pPr>
              <w:jc w:val="center"/>
              <w:rPr>
                <w:rFonts w:ascii="宋体" w:hAnsi="宋体" w:cs="宋体"/>
                <w:sz w:val="22"/>
                <w:szCs w:val="22"/>
              </w:rPr>
            </w:pPr>
          </w:p>
        </w:tc>
        <w:tc>
          <w:tcPr>
            <w:tcW w:w="1701" w:type="dxa"/>
            <w:vAlign w:val="center"/>
          </w:tcPr>
          <w:p w14:paraId="2D5A1822" w14:textId="77777777" w:rsidR="002E76A5" w:rsidRPr="00896928" w:rsidRDefault="002E76A5" w:rsidP="004A68EA">
            <w:pPr>
              <w:jc w:val="center"/>
              <w:rPr>
                <w:rFonts w:ascii="宋体" w:hAnsi="宋体" w:cs="宋体"/>
                <w:sz w:val="22"/>
                <w:szCs w:val="22"/>
              </w:rPr>
            </w:pPr>
          </w:p>
        </w:tc>
        <w:tc>
          <w:tcPr>
            <w:tcW w:w="1701" w:type="dxa"/>
            <w:vAlign w:val="center"/>
          </w:tcPr>
          <w:p w14:paraId="745CA1F2" w14:textId="77777777" w:rsidR="002E76A5" w:rsidRPr="00896928" w:rsidRDefault="002E76A5" w:rsidP="004A68EA">
            <w:pPr>
              <w:jc w:val="center"/>
              <w:rPr>
                <w:rFonts w:ascii="宋体" w:hAnsi="宋体" w:cs="宋体"/>
                <w:sz w:val="22"/>
                <w:szCs w:val="22"/>
              </w:rPr>
            </w:pPr>
          </w:p>
        </w:tc>
      </w:tr>
      <w:tr w:rsidR="00896928" w:rsidRPr="00896928" w14:paraId="2ED2F4E3" w14:textId="77777777" w:rsidTr="004A68EA">
        <w:trPr>
          <w:trHeight w:hRule="exact" w:val="851"/>
          <w:jc w:val="center"/>
        </w:trPr>
        <w:tc>
          <w:tcPr>
            <w:tcW w:w="704" w:type="dxa"/>
          </w:tcPr>
          <w:p w14:paraId="2989DA60" w14:textId="77777777" w:rsidR="002E76A5" w:rsidRPr="00896928" w:rsidRDefault="002E76A5" w:rsidP="004A68EA">
            <w:pPr>
              <w:jc w:val="center"/>
              <w:rPr>
                <w:rFonts w:ascii="宋体" w:hAnsi="宋体" w:cs="宋体"/>
                <w:sz w:val="22"/>
                <w:szCs w:val="22"/>
              </w:rPr>
            </w:pPr>
          </w:p>
        </w:tc>
        <w:tc>
          <w:tcPr>
            <w:tcW w:w="2268" w:type="dxa"/>
            <w:vAlign w:val="center"/>
          </w:tcPr>
          <w:p w14:paraId="288B6041" w14:textId="77777777" w:rsidR="002E76A5" w:rsidRPr="00896928" w:rsidRDefault="002E76A5" w:rsidP="004A68EA">
            <w:pPr>
              <w:jc w:val="center"/>
              <w:rPr>
                <w:rFonts w:ascii="宋体" w:hAnsi="宋体" w:cs="宋体"/>
                <w:sz w:val="22"/>
                <w:szCs w:val="22"/>
              </w:rPr>
            </w:pPr>
          </w:p>
        </w:tc>
        <w:tc>
          <w:tcPr>
            <w:tcW w:w="3402" w:type="dxa"/>
            <w:vAlign w:val="center"/>
          </w:tcPr>
          <w:p w14:paraId="05F86D1E" w14:textId="77777777" w:rsidR="002E76A5" w:rsidRPr="00896928" w:rsidRDefault="002E76A5" w:rsidP="004A68EA">
            <w:pPr>
              <w:jc w:val="center"/>
              <w:rPr>
                <w:rFonts w:ascii="宋体" w:hAnsi="宋体" w:cs="宋体"/>
                <w:sz w:val="22"/>
                <w:szCs w:val="22"/>
              </w:rPr>
            </w:pPr>
          </w:p>
        </w:tc>
        <w:tc>
          <w:tcPr>
            <w:tcW w:w="1701" w:type="dxa"/>
            <w:vAlign w:val="center"/>
          </w:tcPr>
          <w:p w14:paraId="267EC0A9" w14:textId="77777777" w:rsidR="002E76A5" w:rsidRPr="00896928" w:rsidRDefault="002E76A5" w:rsidP="004A68EA">
            <w:pPr>
              <w:jc w:val="center"/>
              <w:rPr>
                <w:rFonts w:ascii="宋体" w:hAnsi="宋体" w:cs="宋体"/>
                <w:sz w:val="22"/>
                <w:szCs w:val="22"/>
              </w:rPr>
            </w:pPr>
          </w:p>
        </w:tc>
        <w:tc>
          <w:tcPr>
            <w:tcW w:w="1701" w:type="dxa"/>
            <w:vAlign w:val="center"/>
          </w:tcPr>
          <w:p w14:paraId="67B1E60A" w14:textId="77777777" w:rsidR="002E76A5" w:rsidRPr="00896928" w:rsidRDefault="002E76A5" w:rsidP="004A68EA">
            <w:pPr>
              <w:jc w:val="center"/>
              <w:rPr>
                <w:rFonts w:ascii="宋体" w:hAnsi="宋体" w:cs="宋体"/>
                <w:sz w:val="22"/>
                <w:szCs w:val="22"/>
              </w:rPr>
            </w:pPr>
          </w:p>
        </w:tc>
      </w:tr>
      <w:tr w:rsidR="00896928" w:rsidRPr="00896928" w14:paraId="4623B89A" w14:textId="77777777" w:rsidTr="004A68EA">
        <w:trPr>
          <w:trHeight w:hRule="exact" w:val="851"/>
          <w:jc w:val="center"/>
        </w:trPr>
        <w:tc>
          <w:tcPr>
            <w:tcW w:w="704" w:type="dxa"/>
          </w:tcPr>
          <w:p w14:paraId="6E09677A" w14:textId="77777777" w:rsidR="002E76A5" w:rsidRPr="00896928" w:rsidRDefault="002E76A5" w:rsidP="004A68EA">
            <w:pPr>
              <w:jc w:val="center"/>
              <w:rPr>
                <w:rFonts w:ascii="宋体" w:hAnsi="宋体" w:cs="宋体"/>
                <w:sz w:val="22"/>
                <w:szCs w:val="22"/>
              </w:rPr>
            </w:pPr>
          </w:p>
        </w:tc>
        <w:tc>
          <w:tcPr>
            <w:tcW w:w="2268" w:type="dxa"/>
            <w:vAlign w:val="center"/>
          </w:tcPr>
          <w:p w14:paraId="79D3AA4E" w14:textId="77777777" w:rsidR="002E76A5" w:rsidRPr="00896928" w:rsidRDefault="002E76A5" w:rsidP="004A68EA">
            <w:pPr>
              <w:jc w:val="center"/>
              <w:rPr>
                <w:rFonts w:ascii="宋体" w:hAnsi="宋体" w:cs="宋体"/>
                <w:sz w:val="22"/>
                <w:szCs w:val="22"/>
              </w:rPr>
            </w:pPr>
          </w:p>
        </w:tc>
        <w:tc>
          <w:tcPr>
            <w:tcW w:w="3402" w:type="dxa"/>
            <w:vAlign w:val="center"/>
          </w:tcPr>
          <w:p w14:paraId="48395D42" w14:textId="77777777" w:rsidR="002E76A5" w:rsidRPr="00896928" w:rsidRDefault="002E76A5" w:rsidP="004A68EA">
            <w:pPr>
              <w:jc w:val="center"/>
              <w:rPr>
                <w:rFonts w:ascii="宋体" w:hAnsi="宋体" w:cs="宋体"/>
                <w:sz w:val="22"/>
                <w:szCs w:val="22"/>
              </w:rPr>
            </w:pPr>
          </w:p>
        </w:tc>
        <w:tc>
          <w:tcPr>
            <w:tcW w:w="1701" w:type="dxa"/>
            <w:vAlign w:val="center"/>
          </w:tcPr>
          <w:p w14:paraId="5BBB8E9B" w14:textId="77777777" w:rsidR="002E76A5" w:rsidRPr="00896928" w:rsidRDefault="002E76A5" w:rsidP="004A68EA">
            <w:pPr>
              <w:jc w:val="center"/>
              <w:rPr>
                <w:rFonts w:ascii="宋体" w:hAnsi="宋体" w:cs="宋体"/>
                <w:sz w:val="22"/>
                <w:szCs w:val="22"/>
              </w:rPr>
            </w:pPr>
          </w:p>
        </w:tc>
        <w:tc>
          <w:tcPr>
            <w:tcW w:w="1701" w:type="dxa"/>
            <w:vAlign w:val="center"/>
          </w:tcPr>
          <w:p w14:paraId="455AC426" w14:textId="77777777" w:rsidR="002E76A5" w:rsidRPr="00896928" w:rsidRDefault="002E76A5" w:rsidP="004A68EA">
            <w:pPr>
              <w:jc w:val="center"/>
              <w:rPr>
                <w:rFonts w:ascii="宋体" w:hAnsi="宋体" w:cs="宋体"/>
                <w:sz w:val="22"/>
                <w:szCs w:val="22"/>
              </w:rPr>
            </w:pPr>
          </w:p>
        </w:tc>
      </w:tr>
      <w:tr w:rsidR="00896928" w:rsidRPr="00896928" w14:paraId="6C2140D6" w14:textId="77777777" w:rsidTr="004A68EA">
        <w:trPr>
          <w:trHeight w:hRule="exact" w:val="851"/>
          <w:jc w:val="center"/>
        </w:trPr>
        <w:tc>
          <w:tcPr>
            <w:tcW w:w="704" w:type="dxa"/>
          </w:tcPr>
          <w:p w14:paraId="636DBAC5" w14:textId="77777777" w:rsidR="002E76A5" w:rsidRPr="00896928" w:rsidRDefault="002E76A5" w:rsidP="004A68EA">
            <w:pPr>
              <w:jc w:val="center"/>
              <w:rPr>
                <w:rFonts w:ascii="宋体" w:hAnsi="宋体" w:cs="宋体"/>
                <w:sz w:val="22"/>
                <w:szCs w:val="22"/>
              </w:rPr>
            </w:pPr>
          </w:p>
        </w:tc>
        <w:tc>
          <w:tcPr>
            <w:tcW w:w="2268" w:type="dxa"/>
            <w:vAlign w:val="center"/>
          </w:tcPr>
          <w:p w14:paraId="03A2F4B5" w14:textId="77777777" w:rsidR="002E76A5" w:rsidRPr="00896928" w:rsidRDefault="002E76A5" w:rsidP="004A68EA">
            <w:pPr>
              <w:jc w:val="center"/>
              <w:rPr>
                <w:rFonts w:ascii="宋体" w:hAnsi="宋体" w:cs="宋体"/>
                <w:sz w:val="22"/>
                <w:szCs w:val="22"/>
              </w:rPr>
            </w:pPr>
          </w:p>
        </w:tc>
        <w:tc>
          <w:tcPr>
            <w:tcW w:w="3402" w:type="dxa"/>
            <w:vAlign w:val="center"/>
          </w:tcPr>
          <w:p w14:paraId="1D926EC4" w14:textId="77777777" w:rsidR="002E76A5" w:rsidRPr="00896928" w:rsidRDefault="002E76A5" w:rsidP="004A68EA">
            <w:pPr>
              <w:jc w:val="center"/>
              <w:rPr>
                <w:rFonts w:ascii="宋体" w:hAnsi="宋体" w:cs="宋体"/>
                <w:sz w:val="22"/>
                <w:szCs w:val="22"/>
              </w:rPr>
            </w:pPr>
          </w:p>
        </w:tc>
        <w:tc>
          <w:tcPr>
            <w:tcW w:w="1701" w:type="dxa"/>
            <w:vAlign w:val="center"/>
          </w:tcPr>
          <w:p w14:paraId="15B012B9" w14:textId="77777777" w:rsidR="002E76A5" w:rsidRPr="00896928" w:rsidRDefault="002E76A5" w:rsidP="004A68EA">
            <w:pPr>
              <w:jc w:val="center"/>
              <w:rPr>
                <w:rFonts w:ascii="宋体" w:hAnsi="宋体" w:cs="宋体"/>
                <w:sz w:val="22"/>
                <w:szCs w:val="22"/>
              </w:rPr>
            </w:pPr>
          </w:p>
        </w:tc>
        <w:tc>
          <w:tcPr>
            <w:tcW w:w="1701" w:type="dxa"/>
            <w:vAlign w:val="center"/>
          </w:tcPr>
          <w:p w14:paraId="1ECAFB8E" w14:textId="77777777" w:rsidR="002E76A5" w:rsidRPr="00896928" w:rsidRDefault="002E76A5" w:rsidP="004A68EA">
            <w:pPr>
              <w:jc w:val="center"/>
              <w:rPr>
                <w:rFonts w:ascii="宋体" w:hAnsi="宋体" w:cs="宋体"/>
                <w:sz w:val="22"/>
                <w:szCs w:val="22"/>
              </w:rPr>
            </w:pPr>
          </w:p>
        </w:tc>
      </w:tr>
    </w:tbl>
    <w:p w14:paraId="257104FD" w14:textId="77777777" w:rsidR="002E76A5" w:rsidRPr="00896928" w:rsidRDefault="002E76A5" w:rsidP="002E76A5">
      <w:pPr>
        <w:spacing w:line="400" w:lineRule="exact"/>
        <w:ind w:left="221" w:hangingChars="100" w:hanging="221"/>
        <w:rPr>
          <w:rFonts w:ascii="宋体" w:hAnsi="宋体"/>
          <w:b/>
          <w:sz w:val="22"/>
          <w:szCs w:val="22"/>
        </w:rPr>
      </w:pPr>
      <w:r w:rsidRPr="00896928">
        <w:rPr>
          <w:rFonts w:ascii="宋体" w:hAnsi="宋体" w:hint="eastAsia"/>
          <w:b/>
          <w:sz w:val="22"/>
          <w:szCs w:val="22"/>
        </w:rPr>
        <w:t>说明：</w:t>
      </w:r>
    </w:p>
    <w:p w14:paraId="7BD91FB2" w14:textId="77777777" w:rsidR="002E76A5" w:rsidRPr="00896928" w:rsidRDefault="002E76A5" w:rsidP="002E76A5">
      <w:pPr>
        <w:spacing w:line="400" w:lineRule="exact"/>
        <w:ind w:left="221" w:hangingChars="100" w:hanging="221"/>
        <w:rPr>
          <w:rFonts w:ascii="宋体" w:hAnsi="宋体"/>
          <w:b/>
          <w:sz w:val="22"/>
          <w:szCs w:val="22"/>
        </w:rPr>
      </w:pPr>
      <w:r w:rsidRPr="00896928">
        <w:rPr>
          <w:rFonts w:ascii="宋体" w:hAnsi="宋体" w:hint="eastAsia"/>
          <w:b/>
          <w:sz w:val="22"/>
          <w:szCs w:val="22"/>
        </w:rPr>
        <w:t>1、如不填写，则视为完全响应招标文件，</w:t>
      </w:r>
      <w:r w:rsidRPr="00896928">
        <w:rPr>
          <w:rFonts w:ascii="宋体" w:hAnsi="宋体"/>
          <w:b/>
          <w:sz w:val="22"/>
          <w:szCs w:val="22"/>
        </w:rPr>
        <w:t>无任何偏离</w:t>
      </w:r>
      <w:r w:rsidRPr="00896928">
        <w:rPr>
          <w:rFonts w:ascii="宋体" w:hAnsi="宋体" w:hint="eastAsia"/>
          <w:b/>
          <w:sz w:val="22"/>
          <w:szCs w:val="22"/>
        </w:rPr>
        <w:t>。如出现偏离，投标人务必如实填写此表。“</w:t>
      </w:r>
      <w:r w:rsidRPr="00896928">
        <w:rPr>
          <w:rFonts w:ascii="宋体" w:hAnsi="宋体"/>
          <w:b/>
          <w:sz w:val="22"/>
          <w:szCs w:val="22"/>
        </w:rPr>
        <w:t>偏离说明</w:t>
      </w:r>
      <w:r w:rsidRPr="00896928">
        <w:rPr>
          <w:rFonts w:ascii="宋体" w:hAnsi="宋体" w:hint="eastAsia"/>
          <w:b/>
          <w:sz w:val="22"/>
          <w:szCs w:val="22"/>
        </w:rPr>
        <w:t>”</w:t>
      </w:r>
      <w:r w:rsidRPr="00896928">
        <w:rPr>
          <w:rFonts w:ascii="宋体" w:hAnsi="宋体"/>
          <w:b/>
          <w:sz w:val="22"/>
          <w:szCs w:val="22"/>
        </w:rPr>
        <w:t>栏不得直接复制粘贴招标文件原文或大段投标文件内容，应</w:t>
      </w:r>
      <w:r w:rsidRPr="00896928">
        <w:rPr>
          <w:rFonts w:ascii="宋体" w:hAnsi="宋体" w:hint="eastAsia"/>
          <w:b/>
          <w:sz w:val="22"/>
          <w:szCs w:val="22"/>
        </w:rPr>
        <w:t>进行</w:t>
      </w:r>
      <w:r w:rsidRPr="00896928">
        <w:rPr>
          <w:rFonts w:ascii="宋体" w:hAnsi="宋体"/>
          <w:b/>
          <w:sz w:val="22"/>
          <w:szCs w:val="22"/>
        </w:rPr>
        <w:t>归纳性、针对性、简明扼要地填写。</w:t>
      </w:r>
    </w:p>
    <w:p w14:paraId="53A1DBEF" w14:textId="77777777" w:rsidR="002E76A5" w:rsidRPr="00896928" w:rsidRDefault="002E76A5" w:rsidP="002E76A5">
      <w:pPr>
        <w:spacing w:line="400" w:lineRule="exact"/>
        <w:ind w:left="221" w:hangingChars="100" w:hanging="221"/>
        <w:rPr>
          <w:rFonts w:ascii="宋体" w:hAnsi="宋体"/>
          <w:b/>
          <w:sz w:val="22"/>
          <w:szCs w:val="22"/>
        </w:rPr>
      </w:pPr>
      <w:r w:rsidRPr="00896928">
        <w:rPr>
          <w:rFonts w:ascii="宋体" w:hAnsi="宋体" w:hint="eastAsia"/>
          <w:b/>
          <w:sz w:val="22"/>
          <w:szCs w:val="22"/>
        </w:rPr>
        <w:t>2、若填写不实或存在虚假陈述，愿承担包括但不限于取消投标（响应）资格、赔偿损失等法律责任，并接受依据《政府采购法》第七十七条“提供虚假材料谋取中标、成交的”有关规定处理。</w:t>
      </w:r>
    </w:p>
    <w:p w14:paraId="458BA122" w14:textId="019B7147" w:rsidR="002E76A5" w:rsidRPr="00896928" w:rsidRDefault="002E76A5" w:rsidP="002E76A5">
      <w:pPr>
        <w:spacing w:line="400" w:lineRule="exact"/>
        <w:ind w:left="221" w:hangingChars="100" w:hanging="221"/>
        <w:rPr>
          <w:rFonts w:ascii="宋体" w:hAnsi="宋体"/>
          <w:b/>
          <w:sz w:val="22"/>
          <w:szCs w:val="22"/>
        </w:rPr>
      </w:pPr>
      <w:r w:rsidRPr="00896928">
        <w:rPr>
          <w:rFonts w:ascii="宋体" w:hAnsi="宋体" w:hint="eastAsia"/>
          <w:b/>
          <w:sz w:val="22"/>
          <w:szCs w:val="22"/>
        </w:rPr>
        <w:t>3、</w:t>
      </w:r>
      <w:r w:rsidRPr="00896928">
        <w:rPr>
          <w:rFonts w:ascii="宋体" w:hAnsi="宋体"/>
          <w:b/>
          <w:sz w:val="22"/>
          <w:szCs w:val="22"/>
        </w:rPr>
        <w:t>偏离说明系指对招标文件要求存在不同之处的解释说明</w:t>
      </w:r>
      <w:r w:rsidRPr="00896928">
        <w:rPr>
          <w:rFonts w:ascii="宋体" w:hAnsi="宋体" w:hint="eastAsia"/>
          <w:b/>
          <w:sz w:val="22"/>
          <w:szCs w:val="22"/>
        </w:rPr>
        <w:t>。偏离分为：正偏离（高于采购需求）、负偏离（低于采购需求）、无偏离（满足采购需求）。</w:t>
      </w:r>
    </w:p>
    <w:p w14:paraId="4D3D1586" w14:textId="77777777" w:rsidR="002E76A5" w:rsidRPr="00896928" w:rsidRDefault="002E76A5" w:rsidP="002E76A5">
      <w:pPr>
        <w:rPr>
          <w:rFonts w:ascii="宋体" w:hAnsi="宋体"/>
        </w:rPr>
      </w:pPr>
    </w:p>
    <w:p w14:paraId="18B16EE5" w14:textId="77777777" w:rsidR="002E76A5" w:rsidRPr="00896928" w:rsidRDefault="002E76A5" w:rsidP="002E76A5">
      <w:pPr>
        <w:spacing w:line="400" w:lineRule="exact"/>
        <w:rPr>
          <w:rFonts w:ascii="宋体" w:hAnsi="宋体" w:cs="宋体"/>
          <w:b/>
          <w:sz w:val="22"/>
          <w:szCs w:val="22"/>
          <w:u w:val="single"/>
        </w:rPr>
      </w:pPr>
      <w:bookmarkStart w:id="236" w:name="_Hlk195973188"/>
      <w:r w:rsidRPr="00896928">
        <w:rPr>
          <w:rFonts w:ascii="宋体" w:hAnsi="宋体" w:cs="宋体" w:hint="eastAsia"/>
          <w:b/>
          <w:sz w:val="22"/>
          <w:szCs w:val="22"/>
          <w:u w:val="single"/>
        </w:rPr>
        <w:t>▲不提供此表的商务技术文件将被视为未实质性响应招标文件，其</w:t>
      </w:r>
      <w:r w:rsidRPr="00896928">
        <w:rPr>
          <w:rFonts w:ascii="宋体" w:hAnsi="宋体" w:cs="宋体" w:hint="eastAsia"/>
          <w:b/>
          <w:bCs/>
          <w:sz w:val="22"/>
          <w:szCs w:val="22"/>
          <w:u w:val="single"/>
        </w:rPr>
        <w:t>投标无效</w:t>
      </w:r>
      <w:r w:rsidRPr="00896928">
        <w:rPr>
          <w:rFonts w:ascii="宋体" w:hAnsi="宋体" w:cs="宋体" w:hint="eastAsia"/>
          <w:b/>
          <w:sz w:val="22"/>
          <w:szCs w:val="22"/>
          <w:u w:val="single"/>
        </w:rPr>
        <w:t>。</w:t>
      </w:r>
    </w:p>
    <w:bookmarkEnd w:id="236"/>
    <w:p w14:paraId="69F7FCFD" w14:textId="77777777" w:rsidR="002E76A5" w:rsidRPr="00896928" w:rsidRDefault="002E76A5" w:rsidP="002E76A5">
      <w:pPr>
        <w:spacing w:line="400" w:lineRule="exact"/>
        <w:rPr>
          <w:rFonts w:ascii="宋体" w:hAnsi="宋体" w:cs="宋体"/>
          <w:sz w:val="22"/>
          <w:szCs w:val="22"/>
        </w:rPr>
      </w:pPr>
    </w:p>
    <w:p w14:paraId="69B15FC8" w14:textId="77777777" w:rsidR="002E76A5" w:rsidRPr="00896928" w:rsidRDefault="002E76A5" w:rsidP="002E76A5">
      <w:pPr>
        <w:tabs>
          <w:tab w:val="left" w:pos="840"/>
        </w:tabs>
        <w:adjustRightInd w:val="0"/>
        <w:snapToGrid w:val="0"/>
        <w:spacing w:line="360" w:lineRule="auto"/>
        <w:ind w:leftChars="200" w:left="420" w:firstLineChars="150" w:firstLine="330"/>
        <w:rPr>
          <w:rFonts w:ascii="宋体" w:hAnsi="宋体" w:cs="宋体"/>
          <w:sz w:val="22"/>
          <w:szCs w:val="22"/>
        </w:rPr>
      </w:pPr>
      <w:r w:rsidRPr="00896928">
        <w:rPr>
          <w:rFonts w:ascii="宋体" w:hAnsi="宋体" w:cs="宋体" w:hint="eastAsia"/>
          <w:sz w:val="22"/>
          <w:szCs w:val="22"/>
        </w:rPr>
        <w:t>投标人全称（盖公章）：</w:t>
      </w:r>
    </w:p>
    <w:p w14:paraId="54B46EBF" w14:textId="77777777" w:rsidR="002E76A5" w:rsidRPr="00896928" w:rsidRDefault="002E76A5" w:rsidP="002E76A5">
      <w:pPr>
        <w:tabs>
          <w:tab w:val="left" w:pos="840"/>
        </w:tabs>
        <w:adjustRightInd w:val="0"/>
        <w:snapToGrid w:val="0"/>
        <w:spacing w:line="360" w:lineRule="auto"/>
        <w:ind w:leftChars="200" w:left="420" w:firstLineChars="150" w:firstLine="330"/>
        <w:rPr>
          <w:rFonts w:ascii="宋体" w:hAnsi="宋体" w:cs="宋体"/>
          <w:sz w:val="22"/>
          <w:szCs w:val="22"/>
        </w:rPr>
      </w:pPr>
      <w:r w:rsidRPr="00896928">
        <w:rPr>
          <w:rFonts w:ascii="宋体" w:hAnsi="宋体" w:cs="宋体" w:hint="eastAsia"/>
          <w:sz w:val="22"/>
          <w:szCs w:val="22"/>
        </w:rPr>
        <w:t>单位负责人或授权代表（签字或盖章）：</w:t>
      </w:r>
    </w:p>
    <w:p w14:paraId="29096F3A" w14:textId="77777777" w:rsidR="002E76A5" w:rsidRPr="00896928" w:rsidRDefault="002E76A5" w:rsidP="002E76A5">
      <w:pPr>
        <w:tabs>
          <w:tab w:val="left" w:pos="840"/>
        </w:tabs>
        <w:adjustRightInd w:val="0"/>
        <w:snapToGrid w:val="0"/>
        <w:spacing w:line="360" w:lineRule="auto"/>
        <w:ind w:leftChars="200" w:left="420" w:firstLineChars="150" w:firstLine="330"/>
        <w:rPr>
          <w:rFonts w:ascii="宋体" w:hAnsi="宋体" w:cs="宋体"/>
          <w:sz w:val="22"/>
          <w:szCs w:val="22"/>
        </w:rPr>
      </w:pPr>
      <w:r w:rsidRPr="00896928">
        <w:rPr>
          <w:rFonts w:ascii="宋体" w:hAnsi="宋体" w:cs="宋体" w:hint="eastAsia"/>
          <w:sz w:val="22"/>
          <w:szCs w:val="22"/>
        </w:rPr>
        <w:t>日          期：  年  月  日</w:t>
      </w:r>
    </w:p>
    <w:p w14:paraId="72D4CC8A" w14:textId="77777777" w:rsidR="00877CE7" w:rsidRPr="00896928" w:rsidRDefault="00000000" w:rsidP="002E76A5">
      <w:pPr>
        <w:rPr>
          <w:rFonts w:ascii="宋体" w:hAnsi="宋体"/>
        </w:rPr>
      </w:pPr>
      <w:r w:rsidRPr="00896928">
        <w:rPr>
          <w:rFonts w:ascii="宋体" w:hAnsi="宋体" w:cs="宋体" w:hint="eastAsia"/>
          <w:b/>
          <w:bCs/>
          <w:sz w:val="30"/>
          <w:szCs w:val="30"/>
        </w:rPr>
        <w:br w:type="page"/>
      </w:r>
    </w:p>
    <w:p w14:paraId="68B7C3AA" w14:textId="77777777" w:rsidR="00877CE7" w:rsidRPr="00896928" w:rsidRDefault="00877CE7">
      <w:pPr>
        <w:rPr>
          <w:rFonts w:ascii="宋体" w:hAnsi="宋体" w:cs="宋体"/>
        </w:rPr>
      </w:pPr>
    </w:p>
    <w:p w14:paraId="6CDA4292" w14:textId="30A718B1" w:rsidR="00877CE7" w:rsidRPr="00896928" w:rsidRDefault="00F301A4">
      <w:pPr>
        <w:spacing w:line="460" w:lineRule="exact"/>
        <w:jc w:val="center"/>
        <w:rPr>
          <w:rFonts w:ascii="宋体" w:hAnsi="宋体" w:cs="宋体"/>
          <w:b/>
          <w:bCs/>
          <w:sz w:val="30"/>
          <w:szCs w:val="30"/>
        </w:rPr>
      </w:pPr>
      <w:r w:rsidRPr="00896928">
        <w:rPr>
          <w:rFonts w:ascii="宋体" w:hAnsi="宋体" w:cs="宋体" w:hint="eastAsia"/>
          <w:b/>
          <w:bCs/>
          <w:sz w:val="30"/>
          <w:szCs w:val="30"/>
        </w:rPr>
        <w:t>五</w:t>
      </w:r>
      <w:r w:rsidR="002738F9" w:rsidRPr="00896928">
        <w:rPr>
          <w:rFonts w:ascii="宋体" w:hAnsi="宋体" w:cs="宋体" w:hint="eastAsia"/>
          <w:b/>
          <w:bCs/>
          <w:sz w:val="30"/>
          <w:szCs w:val="30"/>
        </w:rPr>
        <w:t>、投标材料真实性与完整性自查核对表</w:t>
      </w:r>
    </w:p>
    <w:p w14:paraId="0C38D7E0" w14:textId="77777777" w:rsidR="00877CE7" w:rsidRPr="00896928" w:rsidRDefault="00000000">
      <w:pPr>
        <w:spacing w:line="440" w:lineRule="exact"/>
        <w:ind w:left="220" w:hangingChars="100" w:hanging="220"/>
        <w:rPr>
          <w:rFonts w:ascii="宋体" w:hAnsi="宋体" w:cs="宋体"/>
          <w:bCs/>
          <w:sz w:val="22"/>
          <w:szCs w:val="22"/>
        </w:rPr>
      </w:pPr>
      <w:bookmarkStart w:id="237" w:name="_Hlk197441870"/>
      <w:r w:rsidRPr="00896928">
        <w:rPr>
          <w:rFonts w:ascii="宋体" w:hAnsi="宋体" w:cs="宋体" w:hint="eastAsia"/>
          <w:bCs/>
          <w:sz w:val="22"/>
          <w:szCs w:val="22"/>
        </w:rPr>
        <w:t>一、基本信息</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0"/>
        <w:gridCol w:w="3517"/>
        <w:gridCol w:w="2070"/>
        <w:gridCol w:w="3174"/>
      </w:tblGrid>
      <w:tr w:rsidR="00896928" w:rsidRPr="00896928" w14:paraId="60F93522" w14:textId="77777777">
        <w:trPr>
          <w:tblHeader/>
          <w:jc w:val="center"/>
        </w:trPr>
        <w:tc>
          <w:tcPr>
            <w:tcW w:w="1440" w:type="dxa"/>
            <w:tcMar>
              <w:top w:w="90" w:type="dxa"/>
              <w:left w:w="195" w:type="dxa"/>
              <w:bottom w:w="90" w:type="dxa"/>
              <w:right w:w="195" w:type="dxa"/>
            </w:tcMar>
            <w:vAlign w:val="center"/>
          </w:tcPr>
          <w:p w14:paraId="7BBE5129" w14:textId="77777777" w:rsidR="00877CE7" w:rsidRPr="00896928" w:rsidRDefault="00000000">
            <w:pPr>
              <w:rPr>
                <w:rFonts w:ascii="宋体" w:hAnsi="宋体" w:cs="宋体"/>
              </w:rPr>
            </w:pPr>
            <w:r w:rsidRPr="00896928">
              <w:rPr>
                <w:rFonts w:ascii="宋体" w:hAnsi="宋体" w:cs="宋体" w:hint="eastAsia"/>
              </w:rPr>
              <w:t>项目名称</w:t>
            </w:r>
          </w:p>
        </w:tc>
        <w:tc>
          <w:tcPr>
            <w:tcW w:w="3517" w:type="dxa"/>
            <w:tcMar>
              <w:top w:w="90" w:type="dxa"/>
              <w:left w:w="195" w:type="dxa"/>
              <w:bottom w:w="90" w:type="dxa"/>
              <w:right w:w="195" w:type="dxa"/>
            </w:tcMar>
            <w:vAlign w:val="center"/>
          </w:tcPr>
          <w:p w14:paraId="4F3C9937" w14:textId="77777777" w:rsidR="00877CE7" w:rsidRPr="00896928" w:rsidRDefault="00877CE7">
            <w:pPr>
              <w:rPr>
                <w:rFonts w:ascii="宋体" w:hAnsi="宋体" w:cs="宋体"/>
              </w:rPr>
            </w:pPr>
          </w:p>
        </w:tc>
        <w:tc>
          <w:tcPr>
            <w:tcW w:w="2070" w:type="dxa"/>
            <w:tcMar>
              <w:top w:w="90" w:type="dxa"/>
              <w:left w:w="195" w:type="dxa"/>
              <w:bottom w:w="90" w:type="dxa"/>
              <w:right w:w="195" w:type="dxa"/>
            </w:tcMar>
            <w:vAlign w:val="center"/>
          </w:tcPr>
          <w:p w14:paraId="62CEAE9E" w14:textId="77777777" w:rsidR="00877CE7" w:rsidRPr="00896928" w:rsidRDefault="00000000">
            <w:pPr>
              <w:rPr>
                <w:rFonts w:ascii="宋体" w:hAnsi="宋体" w:cs="宋体"/>
              </w:rPr>
            </w:pPr>
            <w:r w:rsidRPr="00896928">
              <w:rPr>
                <w:rFonts w:ascii="宋体" w:hAnsi="宋体" w:cs="宋体" w:hint="eastAsia"/>
              </w:rPr>
              <w:t>项目编号</w:t>
            </w:r>
          </w:p>
        </w:tc>
        <w:tc>
          <w:tcPr>
            <w:tcW w:w="3174" w:type="dxa"/>
            <w:tcMar>
              <w:top w:w="90" w:type="dxa"/>
              <w:left w:w="195" w:type="dxa"/>
              <w:bottom w:w="90" w:type="dxa"/>
              <w:right w:w="195" w:type="dxa"/>
            </w:tcMar>
            <w:vAlign w:val="center"/>
          </w:tcPr>
          <w:p w14:paraId="2E0DC2DC" w14:textId="77777777" w:rsidR="00877CE7" w:rsidRPr="00896928" w:rsidRDefault="00877CE7">
            <w:pPr>
              <w:rPr>
                <w:rFonts w:ascii="宋体" w:hAnsi="宋体" w:cs="宋体"/>
              </w:rPr>
            </w:pPr>
          </w:p>
        </w:tc>
      </w:tr>
      <w:tr w:rsidR="00896928" w:rsidRPr="00896928" w14:paraId="50B15EC9" w14:textId="77777777">
        <w:trPr>
          <w:jc w:val="center"/>
        </w:trPr>
        <w:tc>
          <w:tcPr>
            <w:tcW w:w="1440" w:type="dxa"/>
            <w:tcMar>
              <w:top w:w="90" w:type="dxa"/>
              <w:left w:w="195" w:type="dxa"/>
              <w:bottom w:w="90" w:type="dxa"/>
              <w:right w:w="195" w:type="dxa"/>
            </w:tcMar>
            <w:vAlign w:val="center"/>
          </w:tcPr>
          <w:p w14:paraId="53783091" w14:textId="77777777" w:rsidR="00877CE7" w:rsidRPr="00896928" w:rsidRDefault="00000000">
            <w:pPr>
              <w:rPr>
                <w:rFonts w:ascii="宋体" w:hAnsi="宋体" w:cs="宋体"/>
              </w:rPr>
            </w:pPr>
            <w:bookmarkStart w:id="238" w:name="_Hlk195817534"/>
            <w:r w:rsidRPr="00896928">
              <w:rPr>
                <w:rFonts w:ascii="宋体" w:hAnsi="宋体" w:cs="宋体" w:hint="eastAsia"/>
              </w:rPr>
              <w:t>投标人名称</w:t>
            </w:r>
            <w:bookmarkEnd w:id="238"/>
          </w:p>
        </w:tc>
        <w:tc>
          <w:tcPr>
            <w:tcW w:w="3517" w:type="dxa"/>
            <w:tcMar>
              <w:top w:w="90" w:type="dxa"/>
              <w:left w:w="195" w:type="dxa"/>
              <w:bottom w:w="90" w:type="dxa"/>
              <w:right w:w="195" w:type="dxa"/>
            </w:tcMar>
            <w:vAlign w:val="center"/>
          </w:tcPr>
          <w:p w14:paraId="44EC1500" w14:textId="77777777" w:rsidR="00877CE7" w:rsidRPr="00896928" w:rsidRDefault="00877CE7">
            <w:pPr>
              <w:rPr>
                <w:rFonts w:ascii="宋体" w:hAnsi="宋体" w:cs="宋体"/>
              </w:rPr>
            </w:pPr>
          </w:p>
        </w:tc>
        <w:tc>
          <w:tcPr>
            <w:tcW w:w="2070" w:type="dxa"/>
            <w:tcMar>
              <w:top w:w="90" w:type="dxa"/>
              <w:left w:w="195" w:type="dxa"/>
              <w:bottom w:w="90" w:type="dxa"/>
              <w:right w:w="195" w:type="dxa"/>
            </w:tcMar>
            <w:vAlign w:val="center"/>
          </w:tcPr>
          <w:p w14:paraId="2FEE712D" w14:textId="77777777" w:rsidR="00877CE7" w:rsidRPr="00896928" w:rsidRDefault="00000000">
            <w:pPr>
              <w:rPr>
                <w:rFonts w:ascii="宋体" w:hAnsi="宋体" w:cs="宋体"/>
              </w:rPr>
            </w:pPr>
            <w:r w:rsidRPr="00896928">
              <w:rPr>
                <w:rFonts w:ascii="宋体" w:hAnsi="宋体" w:cs="宋体" w:hint="eastAsia"/>
              </w:rPr>
              <w:t>统一社会信用代码</w:t>
            </w:r>
          </w:p>
        </w:tc>
        <w:tc>
          <w:tcPr>
            <w:tcW w:w="3174" w:type="dxa"/>
            <w:tcMar>
              <w:top w:w="90" w:type="dxa"/>
              <w:left w:w="195" w:type="dxa"/>
              <w:bottom w:w="90" w:type="dxa"/>
              <w:right w:w="195" w:type="dxa"/>
            </w:tcMar>
            <w:vAlign w:val="center"/>
          </w:tcPr>
          <w:p w14:paraId="69788C75" w14:textId="77777777" w:rsidR="00877CE7" w:rsidRPr="00896928" w:rsidRDefault="00877CE7">
            <w:pPr>
              <w:rPr>
                <w:rFonts w:ascii="宋体" w:hAnsi="宋体" w:cs="宋体"/>
              </w:rPr>
            </w:pPr>
          </w:p>
        </w:tc>
      </w:tr>
    </w:tbl>
    <w:p w14:paraId="419AA1B8" w14:textId="77777777" w:rsidR="00877CE7" w:rsidRPr="00896928" w:rsidRDefault="00000000">
      <w:pPr>
        <w:spacing w:line="440" w:lineRule="exact"/>
        <w:ind w:left="220" w:hangingChars="100" w:hanging="220"/>
        <w:rPr>
          <w:rFonts w:ascii="宋体" w:hAnsi="宋体" w:cs="宋体"/>
          <w:bCs/>
          <w:sz w:val="22"/>
          <w:szCs w:val="22"/>
        </w:rPr>
      </w:pPr>
      <w:r w:rsidRPr="00896928">
        <w:rPr>
          <w:rFonts w:ascii="宋体" w:hAnsi="宋体" w:cs="宋体" w:hint="eastAsia"/>
          <w:bCs/>
          <w:sz w:val="22"/>
          <w:szCs w:val="22"/>
        </w:rPr>
        <w:t>二、投标人诚信声明</w:t>
      </w:r>
    </w:p>
    <w:p w14:paraId="643AEE54" w14:textId="7884E940" w:rsidR="00877CE7" w:rsidRPr="00896928" w:rsidRDefault="00000000">
      <w:pPr>
        <w:pStyle w:val="af3"/>
        <w:spacing w:line="440" w:lineRule="exact"/>
        <w:ind w:firstLineChars="200" w:firstLine="440"/>
        <w:rPr>
          <w:rFonts w:ascii="宋体" w:eastAsia="宋体" w:hAnsi="宋体" w:cs="宋体"/>
          <w:sz w:val="22"/>
          <w:szCs w:val="22"/>
        </w:rPr>
      </w:pPr>
      <w:r w:rsidRPr="00896928">
        <w:rPr>
          <w:rFonts w:ascii="宋体" w:eastAsia="宋体" w:hAnsi="宋体" w:cs="宋体" w:hint="eastAsia"/>
          <w:sz w:val="22"/>
          <w:szCs w:val="22"/>
        </w:rPr>
        <w:t>本公司严格遵循诚实信用原则，保证所提供的投标（响应）文件中的</w:t>
      </w:r>
      <w:r w:rsidRPr="00896928">
        <w:rPr>
          <w:rFonts w:ascii="宋体" w:eastAsia="宋体" w:hAnsi="宋体" w:cs="宋体" w:hint="eastAsia"/>
          <w:b/>
          <w:bCs/>
          <w:sz w:val="22"/>
          <w:szCs w:val="22"/>
          <w:u w:val="single"/>
        </w:rPr>
        <w:t>所有证明类材料（包括检测报告/认证证书/资质证书/业绩证明/人员证书/荣誉证书/知识产权证明/其他）真实有效</w:t>
      </w:r>
      <w:r w:rsidRPr="00896928">
        <w:rPr>
          <w:rFonts w:ascii="宋体" w:eastAsia="宋体" w:hAnsi="宋体" w:cs="宋体" w:hint="eastAsia"/>
          <w:sz w:val="22"/>
          <w:szCs w:val="22"/>
        </w:rPr>
        <w:t>，并已通过公开官网或其他有效方式核对相关证书和报告内容，确保资料准确无误。</w:t>
      </w:r>
      <w:bookmarkStart w:id="239" w:name="_Hlk198816033"/>
      <w:r w:rsidR="003D01E7" w:rsidRPr="00896928">
        <w:rPr>
          <w:rFonts w:ascii="宋体" w:eastAsia="宋体" w:hAnsi="宋体" w:cs="Courier New"/>
          <w:sz w:val="22"/>
          <w:szCs w:val="22"/>
        </w:rPr>
        <w:t>如有虚假，愿承担包括但不限于取消投标</w:t>
      </w:r>
      <w:r w:rsidR="003D01E7" w:rsidRPr="00896928">
        <w:rPr>
          <w:rFonts w:ascii="宋体" w:eastAsia="宋体" w:hAnsi="宋体" w:cs="Courier New" w:hint="eastAsia"/>
          <w:sz w:val="22"/>
          <w:szCs w:val="22"/>
        </w:rPr>
        <w:t>（响应）</w:t>
      </w:r>
      <w:r w:rsidR="003D01E7" w:rsidRPr="00896928">
        <w:rPr>
          <w:rFonts w:ascii="宋体" w:eastAsia="宋体" w:hAnsi="宋体" w:cs="Courier New"/>
          <w:sz w:val="22"/>
          <w:szCs w:val="22"/>
        </w:rPr>
        <w:t>资格、赔偿损失等法律责任</w:t>
      </w:r>
      <w:r w:rsidR="003D01E7" w:rsidRPr="00896928">
        <w:rPr>
          <w:rFonts w:ascii="宋体" w:eastAsia="宋体" w:hAnsi="宋体" w:cs="Courier New" w:hint="eastAsia"/>
          <w:sz w:val="22"/>
          <w:szCs w:val="22"/>
        </w:rPr>
        <w:t>，并接受依据《政府采购法》第七十七条“提供虚假材料谋取中标、成交的”有关规定处理。</w:t>
      </w:r>
      <w:bookmarkEnd w:id="239"/>
    </w:p>
    <w:p w14:paraId="43D5E83A" w14:textId="77777777" w:rsidR="00877CE7" w:rsidRPr="00896928" w:rsidRDefault="00000000">
      <w:pPr>
        <w:spacing w:line="440" w:lineRule="exact"/>
        <w:ind w:left="220" w:hangingChars="100" w:hanging="220"/>
        <w:rPr>
          <w:rFonts w:ascii="宋体" w:hAnsi="宋体" w:cs="宋体"/>
          <w:bCs/>
          <w:sz w:val="22"/>
          <w:szCs w:val="22"/>
        </w:rPr>
      </w:pPr>
      <w:r w:rsidRPr="00896928">
        <w:rPr>
          <w:rFonts w:ascii="宋体" w:hAnsi="宋体" w:cs="宋体" w:hint="eastAsia"/>
          <w:bCs/>
          <w:sz w:val="22"/>
          <w:szCs w:val="22"/>
        </w:rPr>
        <w:t>三、材料清单</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2"/>
        <w:gridCol w:w="1701"/>
        <w:gridCol w:w="1882"/>
        <w:gridCol w:w="1418"/>
        <w:gridCol w:w="1385"/>
        <w:gridCol w:w="1166"/>
        <w:gridCol w:w="851"/>
        <w:gridCol w:w="1275"/>
      </w:tblGrid>
      <w:tr w:rsidR="00896928" w:rsidRPr="00896928" w14:paraId="03F48557" w14:textId="77777777">
        <w:trPr>
          <w:tblHeader/>
          <w:jc w:val="center"/>
        </w:trPr>
        <w:tc>
          <w:tcPr>
            <w:tcW w:w="562" w:type="dxa"/>
            <w:shd w:val="clear" w:color="auto" w:fill="FFFFFF"/>
            <w:tcMar>
              <w:top w:w="90" w:type="dxa"/>
              <w:left w:w="195" w:type="dxa"/>
              <w:bottom w:w="90" w:type="dxa"/>
              <w:right w:w="195" w:type="dxa"/>
            </w:tcMar>
            <w:vAlign w:val="center"/>
          </w:tcPr>
          <w:p w14:paraId="003ADF80"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序号</w:t>
            </w:r>
          </w:p>
        </w:tc>
        <w:tc>
          <w:tcPr>
            <w:tcW w:w="1701" w:type="dxa"/>
            <w:shd w:val="clear" w:color="auto" w:fill="FFFFFF"/>
            <w:tcMar>
              <w:top w:w="90" w:type="dxa"/>
              <w:left w:w="195" w:type="dxa"/>
              <w:bottom w:w="90" w:type="dxa"/>
              <w:right w:w="195" w:type="dxa"/>
            </w:tcMar>
            <w:vAlign w:val="center"/>
          </w:tcPr>
          <w:p w14:paraId="6D9CF096"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材料名称及编号/识别码</w:t>
            </w:r>
          </w:p>
        </w:tc>
        <w:tc>
          <w:tcPr>
            <w:tcW w:w="1882" w:type="dxa"/>
            <w:shd w:val="clear" w:color="auto" w:fill="FFFFFF"/>
            <w:tcMar>
              <w:top w:w="90" w:type="dxa"/>
              <w:left w:w="195" w:type="dxa"/>
              <w:bottom w:w="90" w:type="dxa"/>
              <w:right w:w="195" w:type="dxa"/>
            </w:tcMar>
            <w:vAlign w:val="center"/>
          </w:tcPr>
          <w:p w14:paraId="38C6A873"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材料类型</w:t>
            </w:r>
          </w:p>
          <w:p w14:paraId="383912AD"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（检测报告/认证证书/资质证书/业绩证明/人员证书/荣誉证书/知识产权证明/其他）</w:t>
            </w:r>
          </w:p>
        </w:tc>
        <w:tc>
          <w:tcPr>
            <w:tcW w:w="1418" w:type="dxa"/>
            <w:shd w:val="clear" w:color="auto" w:fill="FFFFFF"/>
            <w:tcMar>
              <w:top w:w="90" w:type="dxa"/>
              <w:left w:w="195" w:type="dxa"/>
              <w:bottom w:w="90" w:type="dxa"/>
              <w:right w:w="195" w:type="dxa"/>
            </w:tcMar>
            <w:vAlign w:val="center"/>
          </w:tcPr>
          <w:p w14:paraId="008E5AF5"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有效期限</w:t>
            </w:r>
          </w:p>
          <w:p w14:paraId="70440FE4"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（如无或长期有效请注明）</w:t>
            </w:r>
          </w:p>
        </w:tc>
        <w:tc>
          <w:tcPr>
            <w:tcW w:w="1385" w:type="dxa"/>
            <w:shd w:val="clear" w:color="auto" w:fill="FFFFFF"/>
            <w:tcMar>
              <w:top w:w="90" w:type="dxa"/>
              <w:left w:w="195" w:type="dxa"/>
              <w:bottom w:w="90" w:type="dxa"/>
              <w:right w:w="195" w:type="dxa"/>
            </w:tcMar>
            <w:vAlign w:val="center"/>
          </w:tcPr>
          <w:p w14:paraId="7E228214"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材料是否在有效期内</w:t>
            </w:r>
          </w:p>
          <w:p w14:paraId="0CE5465C"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（是/否）</w:t>
            </w:r>
          </w:p>
        </w:tc>
        <w:tc>
          <w:tcPr>
            <w:tcW w:w="1166" w:type="dxa"/>
            <w:shd w:val="clear" w:color="auto" w:fill="FFFFFF"/>
            <w:tcMar>
              <w:top w:w="90" w:type="dxa"/>
              <w:left w:w="195" w:type="dxa"/>
              <w:bottom w:w="90" w:type="dxa"/>
              <w:right w:w="195" w:type="dxa"/>
            </w:tcMar>
            <w:vAlign w:val="center"/>
          </w:tcPr>
          <w:p w14:paraId="52C8EC18"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查询网址/验证方式</w:t>
            </w:r>
          </w:p>
        </w:tc>
        <w:tc>
          <w:tcPr>
            <w:tcW w:w="851" w:type="dxa"/>
            <w:shd w:val="clear" w:color="auto" w:fill="FFFFFF"/>
            <w:vAlign w:val="center"/>
          </w:tcPr>
          <w:p w14:paraId="01164929"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是否为完整文件（是/否）</w:t>
            </w:r>
          </w:p>
        </w:tc>
        <w:tc>
          <w:tcPr>
            <w:tcW w:w="1275" w:type="dxa"/>
            <w:shd w:val="clear" w:color="auto" w:fill="FFFFFF"/>
            <w:tcMar>
              <w:top w:w="90" w:type="dxa"/>
              <w:left w:w="195" w:type="dxa"/>
              <w:bottom w:w="90" w:type="dxa"/>
              <w:right w:w="195" w:type="dxa"/>
            </w:tcMar>
            <w:vAlign w:val="center"/>
          </w:tcPr>
          <w:p w14:paraId="4F0167B6"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备注</w:t>
            </w:r>
          </w:p>
        </w:tc>
      </w:tr>
      <w:tr w:rsidR="00896928" w:rsidRPr="00896928" w14:paraId="210FED17" w14:textId="77777777">
        <w:trPr>
          <w:jc w:val="center"/>
        </w:trPr>
        <w:tc>
          <w:tcPr>
            <w:tcW w:w="562" w:type="dxa"/>
            <w:shd w:val="clear" w:color="auto" w:fill="FFFFFF"/>
            <w:tcMar>
              <w:top w:w="90" w:type="dxa"/>
              <w:left w:w="195" w:type="dxa"/>
              <w:bottom w:w="90" w:type="dxa"/>
              <w:right w:w="195" w:type="dxa"/>
            </w:tcMar>
            <w:vAlign w:val="center"/>
          </w:tcPr>
          <w:p w14:paraId="56AC1FD7"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1</w:t>
            </w:r>
          </w:p>
        </w:tc>
        <w:tc>
          <w:tcPr>
            <w:tcW w:w="1701" w:type="dxa"/>
            <w:shd w:val="clear" w:color="auto" w:fill="FFFFFF"/>
            <w:tcMar>
              <w:top w:w="90" w:type="dxa"/>
              <w:left w:w="195" w:type="dxa"/>
              <w:bottom w:w="90" w:type="dxa"/>
              <w:right w:w="195" w:type="dxa"/>
            </w:tcMar>
            <w:vAlign w:val="center"/>
          </w:tcPr>
          <w:p w14:paraId="244E4EA7" w14:textId="77777777" w:rsidR="00877CE7" w:rsidRPr="00896928" w:rsidRDefault="00000000">
            <w:pPr>
              <w:jc w:val="center"/>
              <w:rPr>
                <w:rFonts w:ascii="宋体" w:hAnsi="宋体" w:cs="宋体"/>
                <w:sz w:val="22"/>
                <w:szCs w:val="22"/>
              </w:rPr>
            </w:pPr>
            <w:r w:rsidRPr="00896928">
              <w:rPr>
                <w:rFonts w:ascii="宋体" w:hAnsi="宋体" w:cs="宋体" w:hint="eastAsia"/>
                <w:b/>
                <w:bCs/>
                <w:sz w:val="22"/>
                <w:szCs w:val="22"/>
              </w:rPr>
              <w:t>例如：XXX产品检测报告 No. 12345</w:t>
            </w:r>
          </w:p>
        </w:tc>
        <w:tc>
          <w:tcPr>
            <w:tcW w:w="1882" w:type="dxa"/>
            <w:shd w:val="clear" w:color="auto" w:fill="FFFFFF"/>
            <w:tcMar>
              <w:top w:w="90" w:type="dxa"/>
              <w:left w:w="195" w:type="dxa"/>
              <w:bottom w:w="90" w:type="dxa"/>
              <w:right w:w="195" w:type="dxa"/>
            </w:tcMar>
            <w:vAlign w:val="center"/>
          </w:tcPr>
          <w:p w14:paraId="6B2C2472" w14:textId="77777777" w:rsidR="00877CE7" w:rsidRPr="00896928" w:rsidRDefault="00877CE7">
            <w:pPr>
              <w:jc w:val="center"/>
              <w:rPr>
                <w:rFonts w:ascii="宋体" w:hAnsi="宋体" w:cs="宋体"/>
                <w:sz w:val="22"/>
                <w:szCs w:val="22"/>
              </w:rPr>
            </w:pPr>
          </w:p>
        </w:tc>
        <w:tc>
          <w:tcPr>
            <w:tcW w:w="1418" w:type="dxa"/>
            <w:shd w:val="clear" w:color="auto" w:fill="FFFFFF"/>
            <w:tcMar>
              <w:top w:w="90" w:type="dxa"/>
              <w:left w:w="195" w:type="dxa"/>
              <w:bottom w:w="90" w:type="dxa"/>
              <w:right w:w="195" w:type="dxa"/>
            </w:tcMar>
            <w:vAlign w:val="center"/>
          </w:tcPr>
          <w:p w14:paraId="177F2A12" w14:textId="77777777" w:rsidR="00877CE7" w:rsidRPr="00896928" w:rsidRDefault="00877CE7">
            <w:pPr>
              <w:jc w:val="center"/>
              <w:rPr>
                <w:rFonts w:ascii="宋体" w:hAnsi="宋体" w:cs="宋体"/>
                <w:sz w:val="22"/>
                <w:szCs w:val="22"/>
              </w:rPr>
            </w:pPr>
          </w:p>
        </w:tc>
        <w:tc>
          <w:tcPr>
            <w:tcW w:w="1385" w:type="dxa"/>
            <w:shd w:val="clear" w:color="auto" w:fill="FFFFFF"/>
            <w:tcMar>
              <w:top w:w="90" w:type="dxa"/>
              <w:left w:w="195" w:type="dxa"/>
              <w:bottom w:w="90" w:type="dxa"/>
              <w:right w:w="195" w:type="dxa"/>
            </w:tcMar>
            <w:vAlign w:val="center"/>
          </w:tcPr>
          <w:p w14:paraId="047DA360" w14:textId="77777777" w:rsidR="00877CE7" w:rsidRPr="00896928" w:rsidRDefault="00877CE7">
            <w:pPr>
              <w:jc w:val="center"/>
              <w:rPr>
                <w:rFonts w:ascii="宋体" w:hAnsi="宋体" w:cs="宋体"/>
                <w:sz w:val="22"/>
                <w:szCs w:val="22"/>
              </w:rPr>
            </w:pPr>
          </w:p>
        </w:tc>
        <w:tc>
          <w:tcPr>
            <w:tcW w:w="1166" w:type="dxa"/>
            <w:shd w:val="clear" w:color="auto" w:fill="FFFFFF"/>
            <w:tcMar>
              <w:top w:w="90" w:type="dxa"/>
              <w:left w:w="195" w:type="dxa"/>
              <w:bottom w:w="90" w:type="dxa"/>
              <w:right w:w="195" w:type="dxa"/>
            </w:tcMar>
            <w:vAlign w:val="center"/>
          </w:tcPr>
          <w:p w14:paraId="62F13B24" w14:textId="77777777" w:rsidR="00877CE7" w:rsidRPr="00896928" w:rsidRDefault="00877CE7">
            <w:pPr>
              <w:jc w:val="center"/>
              <w:rPr>
                <w:rFonts w:ascii="宋体" w:hAnsi="宋体" w:cs="宋体"/>
                <w:sz w:val="22"/>
                <w:szCs w:val="22"/>
              </w:rPr>
            </w:pPr>
          </w:p>
        </w:tc>
        <w:tc>
          <w:tcPr>
            <w:tcW w:w="851" w:type="dxa"/>
            <w:shd w:val="clear" w:color="auto" w:fill="FFFFFF"/>
          </w:tcPr>
          <w:p w14:paraId="5B76C6CB" w14:textId="77777777" w:rsidR="00877CE7" w:rsidRPr="00896928" w:rsidRDefault="00877CE7">
            <w:pPr>
              <w:jc w:val="center"/>
              <w:rPr>
                <w:rFonts w:ascii="宋体" w:hAnsi="宋体" w:cs="宋体"/>
                <w:sz w:val="22"/>
                <w:szCs w:val="22"/>
              </w:rPr>
            </w:pPr>
          </w:p>
        </w:tc>
        <w:tc>
          <w:tcPr>
            <w:tcW w:w="1275" w:type="dxa"/>
            <w:shd w:val="clear" w:color="auto" w:fill="FFFFFF"/>
            <w:tcMar>
              <w:top w:w="90" w:type="dxa"/>
              <w:left w:w="195" w:type="dxa"/>
              <w:bottom w:w="90" w:type="dxa"/>
              <w:right w:w="195" w:type="dxa"/>
            </w:tcMar>
            <w:vAlign w:val="center"/>
          </w:tcPr>
          <w:p w14:paraId="76B5371B"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例如：仅提供部分页，或特殊说明</w:t>
            </w:r>
          </w:p>
        </w:tc>
      </w:tr>
      <w:tr w:rsidR="00896928" w:rsidRPr="00896928" w14:paraId="32C71273" w14:textId="77777777">
        <w:trPr>
          <w:jc w:val="center"/>
        </w:trPr>
        <w:tc>
          <w:tcPr>
            <w:tcW w:w="562" w:type="dxa"/>
            <w:shd w:val="clear" w:color="auto" w:fill="FFFFFF"/>
            <w:tcMar>
              <w:top w:w="90" w:type="dxa"/>
              <w:left w:w="195" w:type="dxa"/>
              <w:bottom w:w="90" w:type="dxa"/>
              <w:right w:w="195" w:type="dxa"/>
            </w:tcMar>
            <w:vAlign w:val="center"/>
          </w:tcPr>
          <w:p w14:paraId="7B073C95"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2</w:t>
            </w:r>
          </w:p>
        </w:tc>
        <w:tc>
          <w:tcPr>
            <w:tcW w:w="1701" w:type="dxa"/>
            <w:shd w:val="clear" w:color="auto" w:fill="FFFFFF"/>
            <w:tcMar>
              <w:top w:w="90" w:type="dxa"/>
              <w:left w:w="195" w:type="dxa"/>
              <w:bottom w:w="90" w:type="dxa"/>
              <w:right w:w="195" w:type="dxa"/>
            </w:tcMar>
            <w:vAlign w:val="center"/>
          </w:tcPr>
          <w:p w14:paraId="5FAC06EE" w14:textId="77777777" w:rsidR="00877CE7" w:rsidRPr="00896928" w:rsidRDefault="00877CE7">
            <w:pPr>
              <w:jc w:val="center"/>
              <w:rPr>
                <w:rFonts w:ascii="宋体" w:hAnsi="宋体" w:cs="宋体"/>
                <w:sz w:val="22"/>
                <w:szCs w:val="22"/>
              </w:rPr>
            </w:pPr>
          </w:p>
        </w:tc>
        <w:tc>
          <w:tcPr>
            <w:tcW w:w="1882" w:type="dxa"/>
            <w:shd w:val="clear" w:color="auto" w:fill="FFFFFF"/>
            <w:tcMar>
              <w:top w:w="90" w:type="dxa"/>
              <w:left w:w="195" w:type="dxa"/>
              <w:bottom w:w="90" w:type="dxa"/>
              <w:right w:w="195" w:type="dxa"/>
            </w:tcMar>
            <w:vAlign w:val="center"/>
          </w:tcPr>
          <w:p w14:paraId="6592BA64" w14:textId="77777777" w:rsidR="00877CE7" w:rsidRPr="00896928" w:rsidRDefault="00877CE7">
            <w:pPr>
              <w:jc w:val="center"/>
              <w:rPr>
                <w:rFonts w:ascii="宋体" w:hAnsi="宋体" w:cs="宋体"/>
                <w:sz w:val="22"/>
                <w:szCs w:val="22"/>
              </w:rPr>
            </w:pPr>
          </w:p>
        </w:tc>
        <w:tc>
          <w:tcPr>
            <w:tcW w:w="1418" w:type="dxa"/>
            <w:shd w:val="clear" w:color="auto" w:fill="FFFFFF"/>
            <w:tcMar>
              <w:top w:w="90" w:type="dxa"/>
              <w:left w:w="195" w:type="dxa"/>
              <w:bottom w:w="90" w:type="dxa"/>
              <w:right w:w="195" w:type="dxa"/>
            </w:tcMar>
            <w:vAlign w:val="center"/>
          </w:tcPr>
          <w:p w14:paraId="490577AD" w14:textId="77777777" w:rsidR="00877CE7" w:rsidRPr="00896928" w:rsidRDefault="00877CE7">
            <w:pPr>
              <w:jc w:val="center"/>
              <w:rPr>
                <w:rFonts w:ascii="宋体" w:hAnsi="宋体" w:cs="宋体"/>
                <w:sz w:val="22"/>
                <w:szCs w:val="22"/>
              </w:rPr>
            </w:pPr>
          </w:p>
        </w:tc>
        <w:tc>
          <w:tcPr>
            <w:tcW w:w="1385" w:type="dxa"/>
            <w:shd w:val="clear" w:color="auto" w:fill="FFFFFF"/>
            <w:tcMar>
              <w:top w:w="90" w:type="dxa"/>
              <w:left w:w="195" w:type="dxa"/>
              <w:bottom w:w="90" w:type="dxa"/>
              <w:right w:w="195" w:type="dxa"/>
            </w:tcMar>
            <w:vAlign w:val="center"/>
          </w:tcPr>
          <w:p w14:paraId="71CD1085" w14:textId="77777777" w:rsidR="00877CE7" w:rsidRPr="00896928" w:rsidRDefault="00877CE7">
            <w:pPr>
              <w:jc w:val="center"/>
              <w:rPr>
                <w:rFonts w:ascii="宋体" w:hAnsi="宋体" w:cs="宋体"/>
                <w:sz w:val="22"/>
                <w:szCs w:val="22"/>
              </w:rPr>
            </w:pPr>
          </w:p>
        </w:tc>
        <w:tc>
          <w:tcPr>
            <w:tcW w:w="1166" w:type="dxa"/>
            <w:shd w:val="clear" w:color="auto" w:fill="FFFFFF"/>
            <w:tcMar>
              <w:top w:w="90" w:type="dxa"/>
              <w:left w:w="195" w:type="dxa"/>
              <w:bottom w:w="90" w:type="dxa"/>
              <w:right w:w="195" w:type="dxa"/>
            </w:tcMar>
            <w:vAlign w:val="center"/>
          </w:tcPr>
          <w:p w14:paraId="62FFB500" w14:textId="77777777" w:rsidR="00877CE7" w:rsidRPr="00896928" w:rsidRDefault="00877CE7">
            <w:pPr>
              <w:jc w:val="center"/>
              <w:rPr>
                <w:rFonts w:ascii="宋体" w:hAnsi="宋体" w:cs="宋体"/>
                <w:sz w:val="22"/>
                <w:szCs w:val="22"/>
              </w:rPr>
            </w:pPr>
          </w:p>
        </w:tc>
        <w:tc>
          <w:tcPr>
            <w:tcW w:w="851" w:type="dxa"/>
            <w:shd w:val="clear" w:color="auto" w:fill="FFFFFF"/>
          </w:tcPr>
          <w:p w14:paraId="06CFB66B" w14:textId="77777777" w:rsidR="00877CE7" w:rsidRPr="00896928" w:rsidRDefault="00877CE7">
            <w:pPr>
              <w:jc w:val="center"/>
              <w:rPr>
                <w:rFonts w:ascii="宋体" w:hAnsi="宋体" w:cs="宋体"/>
                <w:sz w:val="22"/>
                <w:szCs w:val="22"/>
              </w:rPr>
            </w:pPr>
          </w:p>
        </w:tc>
        <w:tc>
          <w:tcPr>
            <w:tcW w:w="1275" w:type="dxa"/>
            <w:shd w:val="clear" w:color="auto" w:fill="FFFFFF"/>
            <w:tcMar>
              <w:top w:w="90" w:type="dxa"/>
              <w:left w:w="195" w:type="dxa"/>
              <w:bottom w:w="90" w:type="dxa"/>
              <w:right w:w="195" w:type="dxa"/>
            </w:tcMar>
            <w:vAlign w:val="center"/>
          </w:tcPr>
          <w:p w14:paraId="6995CC2F" w14:textId="77777777" w:rsidR="00877CE7" w:rsidRPr="00896928" w:rsidRDefault="00877CE7">
            <w:pPr>
              <w:jc w:val="center"/>
              <w:rPr>
                <w:rFonts w:ascii="宋体" w:hAnsi="宋体" w:cs="宋体"/>
                <w:sz w:val="22"/>
                <w:szCs w:val="22"/>
              </w:rPr>
            </w:pPr>
          </w:p>
        </w:tc>
      </w:tr>
      <w:tr w:rsidR="00896928" w:rsidRPr="00896928" w14:paraId="3C4B9E41" w14:textId="77777777">
        <w:trPr>
          <w:jc w:val="center"/>
        </w:trPr>
        <w:tc>
          <w:tcPr>
            <w:tcW w:w="562" w:type="dxa"/>
            <w:shd w:val="clear" w:color="auto" w:fill="FFFFFF"/>
            <w:tcMar>
              <w:top w:w="90" w:type="dxa"/>
              <w:left w:w="195" w:type="dxa"/>
              <w:bottom w:w="90" w:type="dxa"/>
              <w:right w:w="195" w:type="dxa"/>
            </w:tcMar>
            <w:vAlign w:val="center"/>
          </w:tcPr>
          <w:p w14:paraId="1A1B846C"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3</w:t>
            </w:r>
          </w:p>
        </w:tc>
        <w:tc>
          <w:tcPr>
            <w:tcW w:w="1701" w:type="dxa"/>
            <w:shd w:val="clear" w:color="auto" w:fill="FFFFFF"/>
            <w:tcMar>
              <w:top w:w="90" w:type="dxa"/>
              <w:left w:w="195" w:type="dxa"/>
              <w:bottom w:w="90" w:type="dxa"/>
              <w:right w:w="195" w:type="dxa"/>
            </w:tcMar>
            <w:vAlign w:val="center"/>
          </w:tcPr>
          <w:p w14:paraId="2CB3D104" w14:textId="77777777" w:rsidR="00877CE7" w:rsidRPr="00896928" w:rsidRDefault="00877CE7">
            <w:pPr>
              <w:jc w:val="center"/>
              <w:rPr>
                <w:rFonts w:ascii="宋体" w:hAnsi="宋体" w:cs="宋体"/>
                <w:sz w:val="22"/>
                <w:szCs w:val="22"/>
              </w:rPr>
            </w:pPr>
          </w:p>
        </w:tc>
        <w:tc>
          <w:tcPr>
            <w:tcW w:w="1882" w:type="dxa"/>
            <w:shd w:val="clear" w:color="auto" w:fill="FFFFFF"/>
            <w:tcMar>
              <w:top w:w="90" w:type="dxa"/>
              <w:left w:w="195" w:type="dxa"/>
              <w:bottom w:w="90" w:type="dxa"/>
              <w:right w:w="195" w:type="dxa"/>
            </w:tcMar>
            <w:vAlign w:val="center"/>
          </w:tcPr>
          <w:p w14:paraId="09665F9F" w14:textId="77777777" w:rsidR="00877CE7" w:rsidRPr="00896928" w:rsidRDefault="00877CE7">
            <w:pPr>
              <w:jc w:val="center"/>
              <w:rPr>
                <w:rFonts w:ascii="宋体" w:hAnsi="宋体" w:cs="宋体"/>
                <w:sz w:val="22"/>
                <w:szCs w:val="22"/>
              </w:rPr>
            </w:pPr>
          </w:p>
        </w:tc>
        <w:tc>
          <w:tcPr>
            <w:tcW w:w="1418" w:type="dxa"/>
            <w:shd w:val="clear" w:color="auto" w:fill="FFFFFF"/>
            <w:tcMar>
              <w:top w:w="90" w:type="dxa"/>
              <w:left w:w="195" w:type="dxa"/>
              <w:bottom w:w="90" w:type="dxa"/>
              <w:right w:w="195" w:type="dxa"/>
            </w:tcMar>
            <w:vAlign w:val="center"/>
          </w:tcPr>
          <w:p w14:paraId="376F1015" w14:textId="77777777" w:rsidR="00877CE7" w:rsidRPr="00896928" w:rsidRDefault="00877CE7">
            <w:pPr>
              <w:jc w:val="center"/>
              <w:rPr>
                <w:rFonts w:ascii="宋体" w:hAnsi="宋体" w:cs="宋体"/>
                <w:sz w:val="22"/>
                <w:szCs w:val="22"/>
              </w:rPr>
            </w:pPr>
          </w:p>
        </w:tc>
        <w:tc>
          <w:tcPr>
            <w:tcW w:w="1385" w:type="dxa"/>
            <w:shd w:val="clear" w:color="auto" w:fill="FFFFFF"/>
            <w:tcMar>
              <w:top w:w="90" w:type="dxa"/>
              <w:left w:w="195" w:type="dxa"/>
              <w:bottom w:w="90" w:type="dxa"/>
              <w:right w:w="195" w:type="dxa"/>
            </w:tcMar>
            <w:vAlign w:val="center"/>
          </w:tcPr>
          <w:p w14:paraId="3AC8CDBF" w14:textId="77777777" w:rsidR="00877CE7" w:rsidRPr="00896928" w:rsidRDefault="00877CE7">
            <w:pPr>
              <w:jc w:val="center"/>
              <w:rPr>
                <w:rFonts w:ascii="宋体" w:hAnsi="宋体" w:cs="宋体"/>
                <w:sz w:val="22"/>
                <w:szCs w:val="22"/>
              </w:rPr>
            </w:pPr>
          </w:p>
        </w:tc>
        <w:tc>
          <w:tcPr>
            <w:tcW w:w="1166" w:type="dxa"/>
            <w:shd w:val="clear" w:color="auto" w:fill="FFFFFF"/>
            <w:tcMar>
              <w:top w:w="90" w:type="dxa"/>
              <w:left w:w="195" w:type="dxa"/>
              <w:bottom w:w="90" w:type="dxa"/>
              <w:right w:w="195" w:type="dxa"/>
            </w:tcMar>
            <w:vAlign w:val="center"/>
          </w:tcPr>
          <w:p w14:paraId="4489E33D" w14:textId="77777777" w:rsidR="00877CE7" w:rsidRPr="00896928" w:rsidRDefault="00877CE7">
            <w:pPr>
              <w:jc w:val="center"/>
              <w:rPr>
                <w:rFonts w:ascii="宋体" w:hAnsi="宋体" w:cs="宋体"/>
                <w:sz w:val="22"/>
                <w:szCs w:val="22"/>
              </w:rPr>
            </w:pPr>
          </w:p>
        </w:tc>
        <w:tc>
          <w:tcPr>
            <w:tcW w:w="851" w:type="dxa"/>
            <w:shd w:val="clear" w:color="auto" w:fill="FFFFFF"/>
          </w:tcPr>
          <w:p w14:paraId="78DF869B" w14:textId="77777777" w:rsidR="00877CE7" w:rsidRPr="00896928" w:rsidRDefault="00877CE7">
            <w:pPr>
              <w:jc w:val="center"/>
              <w:rPr>
                <w:rFonts w:ascii="宋体" w:hAnsi="宋体" w:cs="宋体"/>
                <w:sz w:val="22"/>
                <w:szCs w:val="22"/>
              </w:rPr>
            </w:pPr>
          </w:p>
        </w:tc>
        <w:tc>
          <w:tcPr>
            <w:tcW w:w="1275" w:type="dxa"/>
            <w:shd w:val="clear" w:color="auto" w:fill="FFFFFF"/>
            <w:tcMar>
              <w:top w:w="90" w:type="dxa"/>
              <w:left w:w="195" w:type="dxa"/>
              <w:bottom w:w="90" w:type="dxa"/>
              <w:right w:w="195" w:type="dxa"/>
            </w:tcMar>
            <w:vAlign w:val="center"/>
          </w:tcPr>
          <w:p w14:paraId="323BD448" w14:textId="77777777" w:rsidR="00877CE7" w:rsidRPr="00896928" w:rsidRDefault="00877CE7">
            <w:pPr>
              <w:jc w:val="center"/>
              <w:rPr>
                <w:rFonts w:ascii="宋体" w:hAnsi="宋体" w:cs="宋体"/>
                <w:sz w:val="22"/>
                <w:szCs w:val="22"/>
              </w:rPr>
            </w:pPr>
          </w:p>
        </w:tc>
      </w:tr>
      <w:tr w:rsidR="00896928" w:rsidRPr="00896928" w14:paraId="6625F4DC" w14:textId="77777777">
        <w:trPr>
          <w:trHeight w:val="465"/>
          <w:jc w:val="center"/>
        </w:trPr>
        <w:tc>
          <w:tcPr>
            <w:tcW w:w="562" w:type="dxa"/>
            <w:shd w:val="clear" w:color="auto" w:fill="FFFFFF"/>
            <w:tcMar>
              <w:top w:w="90" w:type="dxa"/>
              <w:left w:w="195" w:type="dxa"/>
              <w:bottom w:w="90" w:type="dxa"/>
              <w:right w:w="195" w:type="dxa"/>
            </w:tcMar>
          </w:tcPr>
          <w:p w14:paraId="0BE984EE" w14:textId="77777777" w:rsidR="00877CE7" w:rsidRPr="00896928" w:rsidRDefault="00000000">
            <w:pPr>
              <w:jc w:val="center"/>
              <w:rPr>
                <w:rFonts w:ascii="宋体" w:hAnsi="宋体" w:cs="宋体"/>
                <w:sz w:val="22"/>
                <w:szCs w:val="22"/>
              </w:rPr>
            </w:pPr>
            <w:r w:rsidRPr="00896928">
              <w:rPr>
                <w:rFonts w:ascii="宋体" w:hAnsi="宋体" w:cs="宋体" w:hint="eastAsia"/>
              </w:rPr>
              <w:t>…</w:t>
            </w:r>
          </w:p>
        </w:tc>
        <w:tc>
          <w:tcPr>
            <w:tcW w:w="1701" w:type="dxa"/>
            <w:shd w:val="clear" w:color="auto" w:fill="FFFFFF"/>
            <w:tcMar>
              <w:top w:w="90" w:type="dxa"/>
              <w:left w:w="195" w:type="dxa"/>
              <w:bottom w:w="90" w:type="dxa"/>
              <w:right w:w="195" w:type="dxa"/>
            </w:tcMar>
          </w:tcPr>
          <w:p w14:paraId="189D4966" w14:textId="77777777" w:rsidR="00877CE7" w:rsidRPr="00896928" w:rsidRDefault="00000000">
            <w:pPr>
              <w:jc w:val="center"/>
              <w:rPr>
                <w:rFonts w:ascii="宋体" w:hAnsi="宋体" w:cs="宋体"/>
                <w:sz w:val="22"/>
                <w:szCs w:val="22"/>
              </w:rPr>
            </w:pPr>
            <w:r w:rsidRPr="00896928">
              <w:rPr>
                <w:rFonts w:ascii="宋体" w:hAnsi="宋体" w:cs="宋体" w:hint="eastAsia"/>
              </w:rPr>
              <w:t>请根据实际情况添加更多行</w:t>
            </w:r>
          </w:p>
        </w:tc>
        <w:tc>
          <w:tcPr>
            <w:tcW w:w="1882" w:type="dxa"/>
            <w:shd w:val="clear" w:color="auto" w:fill="FFFFFF"/>
            <w:tcMar>
              <w:top w:w="90" w:type="dxa"/>
              <w:left w:w="195" w:type="dxa"/>
              <w:bottom w:w="90" w:type="dxa"/>
              <w:right w:w="195" w:type="dxa"/>
            </w:tcMar>
            <w:vAlign w:val="center"/>
          </w:tcPr>
          <w:p w14:paraId="6515849A" w14:textId="77777777" w:rsidR="00877CE7" w:rsidRPr="00896928" w:rsidRDefault="00877CE7">
            <w:pPr>
              <w:jc w:val="center"/>
              <w:rPr>
                <w:rFonts w:ascii="宋体" w:hAnsi="宋体" w:cs="宋体"/>
                <w:sz w:val="22"/>
                <w:szCs w:val="22"/>
              </w:rPr>
            </w:pPr>
          </w:p>
        </w:tc>
        <w:tc>
          <w:tcPr>
            <w:tcW w:w="1418" w:type="dxa"/>
            <w:shd w:val="clear" w:color="auto" w:fill="FFFFFF"/>
            <w:tcMar>
              <w:top w:w="90" w:type="dxa"/>
              <w:left w:w="195" w:type="dxa"/>
              <w:bottom w:w="90" w:type="dxa"/>
              <w:right w:w="195" w:type="dxa"/>
            </w:tcMar>
            <w:vAlign w:val="center"/>
          </w:tcPr>
          <w:p w14:paraId="058CEAC8" w14:textId="77777777" w:rsidR="00877CE7" w:rsidRPr="00896928" w:rsidRDefault="00877CE7">
            <w:pPr>
              <w:jc w:val="center"/>
              <w:rPr>
                <w:rFonts w:ascii="宋体" w:hAnsi="宋体" w:cs="宋体"/>
                <w:sz w:val="22"/>
                <w:szCs w:val="22"/>
              </w:rPr>
            </w:pPr>
          </w:p>
        </w:tc>
        <w:tc>
          <w:tcPr>
            <w:tcW w:w="1385" w:type="dxa"/>
            <w:shd w:val="clear" w:color="auto" w:fill="FFFFFF"/>
            <w:tcMar>
              <w:top w:w="90" w:type="dxa"/>
              <w:left w:w="195" w:type="dxa"/>
              <w:bottom w:w="90" w:type="dxa"/>
              <w:right w:w="195" w:type="dxa"/>
            </w:tcMar>
            <w:vAlign w:val="center"/>
          </w:tcPr>
          <w:p w14:paraId="0A179E2D" w14:textId="77777777" w:rsidR="00877CE7" w:rsidRPr="00896928" w:rsidRDefault="00877CE7">
            <w:pPr>
              <w:jc w:val="center"/>
              <w:rPr>
                <w:rFonts w:ascii="宋体" w:hAnsi="宋体" w:cs="宋体"/>
                <w:sz w:val="22"/>
                <w:szCs w:val="22"/>
              </w:rPr>
            </w:pPr>
          </w:p>
        </w:tc>
        <w:tc>
          <w:tcPr>
            <w:tcW w:w="1166" w:type="dxa"/>
            <w:shd w:val="clear" w:color="auto" w:fill="FFFFFF"/>
            <w:tcMar>
              <w:top w:w="90" w:type="dxa"/>
              <w:left w:w="195" w:type="dxa"/>
              <w:bottom w:w="90" w:type="dxa"/>
              <w:right w:w="195" w:type="dxa"/>
            </w:tcMar>
            <w:vAlign w:val="center"/>
          </w:tcPr>
          <w:p w14:paraId="471BDB92" w14:textId="77777777" w:rsidR="00877CE7" w:rsidRPr="00896928" w:rsidRDefault="00877CE7">
            <w:pPr>
              <w:jc w:val="center"/>
              <w:rPr>
                <w:rFonts w:ascii="宋体" w:hAnsi="宋体" w:cs="宋体"/>
                <w:sz w:val="22"/>
                <w:szCs w:val="22"/>
              </w:rPr>
            </w:pPr>
          </w:p>
        </w:tc>
        <w:tc>
          <w:tcPr>
            <w:tcW w:w="851" w:type="dxa"/>
            <w:shd w:val="clear" w:color="auto" w:fill="FFFFFF"/>
          </w:tcPr>
          <w:p w14:paraId="12C344DC" w14:textId="77777777" w:rsidR="00877CE7" w:rsidRPr="00896928" w:rsidRDefault="00877CE7">
            <w:pPr>
              <w:jc w:val="center"/>
              <w:rPr>
                <w:rFonts w:ascii="宋体" w:hAnsi="宋体" w:cs="宋体"/>
                <w:sz w:val="22"/>
                <w:szCs w:val="22"/>
              </w:rPr>
            </w:pPr>
          </w:p>
        </w:tc>
        <w:tc>
          <w:tcPr>
            <w:tcW w:w="1275" w:type="dxa"/>
            <w:shd w:val="clear" w:color="auto" w:fill="FFFFFF"/>
            <w:tcMar>
              <w:top w:w="90" w:type="dxa"/>
              <w:left w:w="195" w:type="dxa"/>
              <w:bottom w:w="90" w:type="dxa"/>
              <w:right w:w="195" w:type="dxa"/>
            </w:tcMar>
            <w:vAlign w:val="center"/>
          </w:tcPr>
          <w:p w14:paraId="68357713" w14:textId="77777777" w:rsidR="00877CE7" w:rsidRPr="00896928" w:rsidRDefault="00877CE7">
            <w:pPr>
              <w:jc w:val="center"/>
              <w:rPr>
                <w:rFonts w:ascii="宋体" w:hAnsi="宋体" w:cs="宋体"/>
                <w:sz w:val="22"/>
                <w:szCs w:val="22"/>
              </w:rPr>
            </w:pPr>
          </w:p>
        </w:tc>
      </w:tr>
    </w:tbl>
    <w:p w14:paraId="592F7768" w14:textId="243A99DA" w:rsidR="00877CE7" w:rsidRPr="00896928" w:rsidRDefault="00000000">
      <w:pPr>
        <w:pStyle w:val="af3"/>
        <w:spacing w:line="440" w:lineRule="exact"/>
        <w:rPr>
          <w:rFonts w:ascii="宋体" w:eastAsia="宋体" w:hAnsi="宋体" w:cs="宋体"/>
          <w:sz w:val="22"/>
          <w:szCs w:val="22"/>
        </w:rPr>
      </w:pPr>
      <w:bookmarkStart w:id="240" w:name="_Hlk197441796"/>
      <w:r w:rsidRPr="00896928">
        <w:rPr>
          <w:rFonts w:ascii="宋体" w:eastAsia="宋体" w:hAnsi="宋体" w:cs="宋体" w:hint="eastAsia"/>
          <w:b/>
          <w:bCs/>
          <w:sz w:val="22"/>
          <w:szCs w:val="22"/>
        </w:rPr>
        <w:t>说明：</w:t>
      </w:r>
      <w:r w:rsidR="003D01E7" w:rsidRPr="00896928">
        <w:rPr>
          <w:rFonts w:ascii="宋体" w:eastAsia="宋体" w:hAnsi="宋体" w:cs="Courier New"/>
          <w:sz w:val="22"/>
          <w:szCs w:val="22"/>
        </w:rPr>
        <w:t>投标人必须如实填写本表。凡在投标文件中作为依据或支撑材料提交的、属于本表第</w:t>
      </w:r>
      <w:r w:rsidR="003D01E7" w:rsidRPr="00896928">
        <w:rPr>
          <w:rFonts w:ascii="宋体" w:eastAsia="宋体" w:hAnsi="宋体" w:cs="Courier New" w:hint="eastAsia"/>
          <w:sz w:val="22"/>
          <w:szCs w:val="22"/>
        </w:rPr>
        <w:t>二</w:t>
      </w:r>
      <w:r w:rsidR="003D01E7" w:rsidRPr="00896928">
        <w:rPr>
          <w:rFonts w:ascii="宋体" w:eastAsia="宋体" w:hAnsi="宋体" w:cs="Courier New"/>
          <w:sz w:val="22"/>
          <w:szCs w:val="22"/>
        </w:rPr>
        <w:t>部分</w:t>
      </w:r>
      <w:r w:rsidR="003D01E7" w:rsidRPr="00896928">
        <w:rPr>
          <w:rFonts w:ascii="宋体" w:eastAsia="宋体" w:hAnsi="宋体" w:cs="Courier New" w:hint="eastAsia"/>
          <w:sz w:val="22"/>
          <w:szCs w:val="22"/>
        </w:rPr>
        <w:t>“</w:t>
      </w:r>
      <w:r w:rsidR="003D01E7" w:rsidRPr="00896928">
        <w:rPr>
          <w:rFonts w:ascii="宋体" w:eastAsia="宋体" w:hAnsi="宋体" w:cs="Courier New"/>
          <w:sz w:val="22"/>
          <w:szCs w:val="22"/>
        </w:rPr>
        <w:t>投标人诚信声明</w:t>
      </w:r>
      <w:r w:rsidR="003D01E7" w:rsidRPr="00896928">
        <w:rPr>
          <w:rFonts w:ascii="宋体" w:eastAsia="宋体" w:hAnsi="宋体" w:cs="Courier New" w:hint="eastAsia"/>
          <w:sz w:val="22"/>
          <w:szCs w:val="22"/>
        </w:rPr>
        <w:t>”</w:t>
      </w:r>
      <w:r w:rsidR="003D01E7" w:rsidRPr="00896928">
        <w:rPr>
          <w:rFonts w:ascii="宋体" w:eastAsia="宋体" w:hAnsi="宋体" w:cs="Courier New"/>
          <w:sz w:val="22"/>
          <w:szCs w:val="22"/>
        </w:rPr>
        <w:t>所述范围内的所有证明类文件，均须在第</w:t>
      </w:r>
      <w:r w:rsidR="003D01E7" w:rsidRPr="00896928">
        <w:rPr>
          <w:rFonts w:ascii="宋体" w:eastAsia="宋体" w:hAnsi="宋体" w:cs="Courier New" w:hint="eastAsia"/>
          <w:sz w:val="22"/>
          <w:szCs w:val="22"/>
        </w:rPr>
        <w:t>三</w:t>
      </w:r>
      <w:r w:rsidR="003D01E7" w:rsidRPr="00896928">
        <w:rPr>
          <w:rFonts w:ascii="宋体" w:eastAsia="宋体" w:hAnsi="宋体" w:cs="Courier New"/>
          <w:sz w:val="22"/>
          <w:szCs w:val="22"/>
        </w:rPr>
        <w:t>部分</w:t>
      </w:r>
      <w:r w:rsidR="003D01E7" w:rsidRPr="00896928">
        <w:rPr>
          <w:rFonts w:ascii="宋体" w:eastAsia="宋体" w:hAnsi="宋体" w:cs="Courier New" w:hint="eastAsia"/>
          <w:sz w:val="22"/>
          <w:szCs w:val="22"/>
        </w:rPr>
        <w:t>“</w:t>
      </w:r>
      <w:r w:rsidR="003D01E7" w:rsidRPr="00896928">
        <w:rPr>
          <w:rFonts w:ascii="宋体" w:eastAsia="宋体" w:hAnsi="宋体" w:cs="Courier New"/>
          <w:sz w:val="22"/>
          <w:szCs w:val="22"/>
        </w:rPr>
        <w:t>材料清单</w:t>
      </w:r>
      <w:r w:rsidR="003D01E7" w:rsidRPr="00896928">
        <w:rPr>
          <w:rFonts w:ascii="宋体" w:eastAsia="宋体" w:hAnsi="宋体" w:cs="Courier New" w:hint="eastAsia"/>
          <w:sz w:val="22"/>
          <w:szCs w:val="22"/>
        </w:rPr>
        <w:t>”</w:t>
      </w:r>
      <w:r w:rsidR="003D01E7" w:rsidRPr="00896928">
        <w:rPr>
          <w:rFonts w:ascii="宋体" w:eastAsia="宋体" w:hAnsi="宋体" w:cs="Courier New"/>
          <w:sz w:val="22"/>
          <w:szCs w:val="22"/>
        </w:rPr>
        <w:t>中详细列明。凡未在本清单中列明的证明类文件，在</w:t>
      </w:r>
      <w:r w:rsidR="003D01E7" w:rsidRPr="00896928">
        <w:rPr>
          <w:rFonts w:ascii="宋体" w:eastAsia="宋体" w:hAnsi="宋体" w:cs="Courier New" w:hint="eastAsia"/>
          <w:sz w:val="22"/>
          <w:szCs w:val="22"/>
        </w:rPr>
        <w:t>评标</w:t>
      </w:r>
      <w:r w:rsidR="003D01E7" w:rsidRPr="00896928">
        <w:rPr>
          <w:rFonts w:ascii="宋体" w:eastAsia="宋体" w:hAnsi="宋体" w:cs="Courier New"/>
          <w:sz w:val="22"/>
          <w:szCs w:val="22"/>
        </w:rPr>
        <w:t>时可能不被采信或不作为评审/得分依据，由此产生的一切后果由投标人自行承担。若在填写本表时提供不实信息或故意隐瞒事实，视为提供虚假材料，适用本表第二部分“供应商诚信声明”所述法律责任。</w:t>
      </w:r>
    </w:p>
    <w:p w14:paraId="0D04C8AC" w14:textId="77777777" w:rsidR="00877CE7" w:rsidRPr="00896928" w:rsidRDefault="00877CE7">
      <w:pPr>
        <w:rPr>
          <w:rFonts w:ascii="宋体" w:hAnsi="宋体" w:cs="宋体"/>
        </w:rPr>
      </w:pPr>
    </w:p>
    <w:bookmarkEnd w:id="240"/>
    <w:p w14:paraId="0B931394" w14:textId="77777777" w:rsidR="00877CE7" w:rsidRPr="00896928" w:rsidRDefault="00000000">
      <w:pPr>
        <w:spacing w:line="400" w:lineRule="exact"/>
        <w:rPr>
          <w:rFonts w:ascii="宋体" w:hAnsi="宋体" w:cs="宋体"/>
          <w:b/>
          <w:sz w:val="22"/>
          <w:szCs w:val="22"/>
          <w:u w:val="single"/>
        </w:rPr>
      </w:pPr>
      <w:r w:rsidRPr="00896928">
        <w:rPr>
          <w:rFonts w:ascii="宋体" w:hAnsi="宋体" w:cs="宋体" w:hint="eastAsia"/>
          <w:b/>
          <w:sz w:val="22"/>
          <w:szCs w:val="22"/>
          <w:u w:val="single"/>
        </w:rPr>
        <w:t>▲不提供此表的商务技术文件将被视为未实质性响应招标文件，其</w:t>
      </w:r>
      <w:r w:rsidRPr="00896928">
        <w:rPr>
          <w:rFonts w:ascii="宋体" w:hAnsi="宋体" w:cs="宋体" w:hint="eastAsia"/>
          <w:b/>
          <w:bCs/>
          <w:sz w:val="22"/>
          <w:szCs w:val="22"/>
          <w:u w:val="single"/>
        </w:rPr>
        <w:t>投标无效</w:t>
      </w:r>
      <w:r w:rsidRPr="00896928">
        <w:rPr>
          <w:rFonts w:ascii="宋体" w:hAnsi="宋体" w:cs="宋体" w:hint="eastAsia"/>
          <w:b/>
          <w:sz w:val="22"/>
          <w:szCs w:val="22"/>
          <w:u w:val="single"/>
        </w:rPr>
        <w:t>。</w:t>
      </w:r>
    </w:p>
    <w:p w14:paraId="2462C4DF" w14:textId="77777777" w:rsidR="00877CE7" w:rsidRPr="00896928" w:rsidRDefault="00877CE7">
      <w:pPr>
        <w:rPr>
          <w:rFonts w:ascii="宋体" w:hAnsi="宋体" w:cs="宋体"/>
        </w:rPr>
      </w:pPr>
    </w:p>
    <w:p w14:paraId="7C276A03"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896928">
        <w:rPr>
          <w:rFonts w:ascii="宋体" w:hAnsi="宋体" w:cs="宋体" w:hint="eastAsia"/>
          <w:sz w:val="22"/>
          <w:szCs w:val="22"/>
        </w:rPr>
        <w:t>投标人全称（盖公章）：</w:t>
      </w:r>
    </w:p>
    <w:p w14:paraId="0F1AEE7A"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896928">
        <w:rPr>
          <w:rFonts w:ascii="宋体" w:hAnsi="宋体" w:cs="宋体" w:hint="eastAsia"/>
          <w:sz w:val="22"/>
          <w:szCs w:val="22"/>
        </w:rPr>
        <w:t>日          期：  年  月  日</w:t>
      </w:r>
      <w:bookmarkEnd w:id="237"/>
    </w:p>
    <w:p w14:paraId="173B7BB0" w14:textId="77777777" w:rsidR="00877CE7" w:rsidRPr="00896928" w:rsidRDefault="00877CE7">
      <w:pPr>
        <w:rPr>
          <w:rFonts w:ascii="宋体" w:hAnsi="宋体" w:cs="宋体"/>
        </w:rPr>
      </w:pPr>
    </w:p>
    <w:p w14:paraId="6004DFB5" w14:textId="4AC91ED2" w:rsidR="00877CE7" w:rsidRPr="00896928" w:rsidRDefault="00F301A4">
      <w:pPr>
        <w:spacing w:line="460" w:lineRule="exact"/>
        <w:jc w:val="center"/>
        <w:rPr>
          <w:rFonts w:ascii="宋体" w:hAnsi="宋体" w:cs="宋体"/>
          <w:b/>
          <w:bCs/>
          <w:sz w:val="30"/>
          <w:szCs w:val="30"/>
        </w:rPr>
      </w:pPr>
      <w:r w:rsidRPr="00896928">
        <w:rPr>
          <w:rFonts w:ascii="宋体" w:hAnsi="宋体" w:cs="宋体" w:hint="eastAsia"/>
          <w:b/>
          <w:bCs/>
          <w:sz w:val="30"/>
          <w:szCs w:val="30"/>
        </w:rPr>
        <w:t>六</w:t>
      </w:r>
      <w:r w:rsidR="002738F9" w:rsidRPr="00896928">
        <w:rPr>
          <w:rFonts w:ascii="宋体" w:hAnsi="宋体" w:cs="宋体" w:hint="eastAsia"/>
          <w:b/>
          <w:bCs/>
          <w:sz w:val="30"/>
          <w:szCs w:val="30"/>
        </w:rPr>
        <w:t>、根据本项目采购内容及要求以及商务技术评分项目，需要提供的文件和资料</w:t>
      </w:r>
    </w:p>
    <w:p w14:paraId="36071B9D" w14:textId="77777777" w:rsidR="00877CE7" w:rsidRPr="00896928" w:rsidRDefault="00877CE7">
      <w:pPr>
        <w:spacing w:line="460" w:lineRule="exact"/>
        <w:jc w:val="center"/>
        <w:rPr>
          <w:rFonts w:ascii="宋体" w:hAnsi="宋体" w:cs="宋体"/>
          <w:b/>
          <w:bCs/>
          <w:sz w:val="28"/>
          <w:szCs w:val="28"/>
        </w:rPr>
      </w:pPr>
    </w:p>
    <w:p w14:paraId="49BB2F59" w14:textId="77777777" w:rsidR="00877CE7" w:rsidRPr="00896928" w:rsidRDefault="00000000">
      <w:pPr>
        <w:spacing w:line="460" w:lineRule="exact"/>
        <w:ind w:firstLineChars="100" w:firstLine="281"/>
        <w:rPr>
          <w:rFonts w:ascii="宋体" w:hAnsi="宋体" w:cs="宋体"/>
          <w:b/>
          <w:bCs/>
          <w:sz w:val="28"/>
          <w:szCs w:val="28"/>
        </w:rPr>
      </w:pPr>
      <w:r w:rsidRPr="00896928">
        <w:rPr>
          <w:rFonts w:ascii="宋体" w:hAnsi="宋体" w:cs="宋体" w:hint="eastAsia"/>
          <w:b/>
          <w:bCs/>
          <w:sz w:val="28"/>
          <w:szCs w:val="28"/>
        </w:rPr>
        <w:t>说明：内容、格式自拟。</w:t>
      </w:r>
    </w:p>
    <w:p w14:paraId="2D1456F4" w14:textId="77777777" w:rsidR="00877CE7" w:rsidRPr="00896928" w:rsidRDefault="00877CE7">
      <w:pPr>
        <w:spacing w:line="460" w:lineRule="exact"/>
        <w:jc w:val="center"/>
        <w:rPr>
          <w:rFonts w:ascii="宋体" w:hAnsi="宋体" w:cs="宋体"/>
          <w:b/>
          <w:bCs/>
          <w:sz w:val="28"/>
          <w:szCs w:val="28"/>
        </w:rPr>
      </w:pPr>
    </w:p>
    <w:p w14:paraId="00589E85" w14:textId="77777777" w:rsidR="00877CE7" w:rsidRPr="00896928" w:rsidRDefault="00877CE7">
      <w:pPr>
        <w:widowControl/>
        <w:jc w:val="left"/>
        <w:rPr>
          <w:rFonts w:ascii="宋体" w:hAnsi="宋体" w:cs="宋体"/>
          <w:b/>
          <w:bCs/>
          <w:sz w:val="28"/>
          <w:szCs w:val="28"/>
        </w:rPr>
      </w:pPr>
    </w:p>
    <w:p w14:paraId="62C5F98E" w14:textId="77777777" w:rsidR="00877CE7" w:rsidRPr="00896928" w:rsidRDefault="00877CE7">
      <w:pPr>
        <w:widowControl/>
        <w:jc w:val="left"/>
        <w:rPr>
          <w:rFonts w:ascii="宋体" w:hAnsi="宋体" w:cs="宋体"/>
          <w:bCs/>
          <w:kern w:val="0"/>
          <w:sz w:val="38"/>
          <w:szCs w:val="20"/>
        </w:rPr>
      </w:pPr>
    </w:p>
    <w:p w14:paraId="6003A0FD" w14:textId="77777777" w:rsidR="00877CE7" w:rsidRPr="00896928" w:rsidRDefault="00000000">
      <w:pPr>
        <w:widowControl/>
        <w:jc w:val="left"/>
        <w:rPr>
          <w:rFonts w:ascii="宋体" w:hAnsi="宋体" w:cs="宋体"/>
          <w:bCs/>
          <w:kern w:val="0"/>
          <w:sz w:val="38"/>
          <w:szCs w:val="20"/>
        </w:rPr>
      </w:pPr>
      <w:r w:rsidRPr="00896928">
        <w:rPr>
          <w:rFonts w:ascii="宋体" w:hAnsi="宋体" w:cs="宋体" w:hint="eastAsia"/>
          <w:bCs/>
          <w:sz w:val="38"/>
        </w:rPr>
        <w:br w:type="page"/>
      </w:r>
    </w:p>
    <w:p w14:paraId="0644016D" w14:textId="77777777" w:rsidR="00877CE7" w:rsidRPr="00896928" w:rsidRDefault="00000000">
      <w:pPr>
        <w:pStyle w:val="3"/>
        <w:keepNext/>
        <w:widowControl w:val="0"/>
        <w:autoSpaceDE/>
        <w:autoSpaceDN/>
        <w:adjustRightInd/>
        <w:spacing w:before="0" w:line="360" w:lineRule="auto"/>
        <w:jc w:val="center"/>
        <w:rPr>
          <w:rFonts w:ascii="宋体" w:eastAsia="宋体" w:hAnsi="宋体" w:cs="宋体"/>
          <w:bCs/>
        </w:rPr>
      </w:pPr>
      <w:bookmarkStart w:id="241" w:name="_Toc134877131"/>
      <w:bookmarkStart w:id="242" w:name="_Toc201510775"/>
      <w:r w:rsidRPr="00896928">
        <w:rPr>
          <w:rFonts w:ascii="宋体" w:eastAsia="宋体" w:hAnsi="宋体" w:cs="宋体" w:hint="eastAsia"/>
          <w:b/>
          <w:bCs/>
          <w:sz w:val="44"/>
          <w:szCs w:val="26"/>
        </w:rPr>
        <w:lastRenderedPageBreak/>
        <w:t>报价文件</w:t>
      </w:r>
      <w:bookmarkEnd w:id="241"/>
      <w:bookmarkEnd w:id="242"/>
    </w:p>
    <w:p w14:paraId="79F75B35" w14:textId="77777777" w:rsidR="00877CE7" w:rsidRPr="00896928" w:rsidRDefault="00000000">
      <w:pPr>
        <w:pStyle w:val="afff0"/>
        <w:numPr>
          <w:ilvl w:val="0"/>
          <w:numId w:val="27"/>
        </w:numPr>
        <w:tabs>
          <w:tab w:val="left" w:pos="0"/>
          <w:tab w:val="left" w:pos="600"/>
        </w:tabs>
        <w:spacing w:line="400" w:lineRule="exact"/>
        <w:ind w:firstLineChars="0"/>
        <w:jc w:val="center"/>
        <w:rPr>
          <w:rFonts w:ascii="宋体" w:hAnsi="宋体" w:cs="宋体"/>
          <w:b/>
          <w:sz w:val="30"/>
        </w:rPr>
      </w:pPr>
      <w:r w:rsidRPr="00896928">
        <w:rPr>
          <w:rFonts w:ascii="宋体" w:hAnsi="宋体" w:cs="宋体" w:hint="eastAsia"/>
          <w:b/>
          <w:sz w:val="30"/>
        </w:rPr>
        <w:t>开标一览表</w:t>
      </w:r>
    </w:p>
    <w:p w14:paraId="2172EB54" w14:textId="77777777" w:rsidR="00877CE7" w:rsidRPr="00896928" w:rsidRDefault="00000000">
      <w:pPr>
        <w:spacing w:line="276" w:lineRule="auto"/>
        <w:ind w:firstLineChars="300" w:firstLine="660"/>
        <w:rPr>
          <w:rFonts w:ascii="宋体" w:hAnsi="宋体" w:cs="宋体"/>
          <w:sz w:val="22"/>
          <w:szCs w:val="22"/>
        </w:rPr>
      </w:pPr>
      <w:r w:rsidRPr="00896928">
        <w:rPr>
          <w:rFonts w:ascii="宋体" w:hAnsi="宋体" w:cs="宋体" w:hint="eastAsia"/>
          <w:sz w:val="22"/>
          <w:szCs w:val="22"/>
        </w:rPr>
        <w:t>项目名称：                                      项目编号：</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212"/>
      </w:tblGrid>
      <w:tr w:rsidR="00896928" w:rsidRPr="00896928" w14:paraId="7E6CB698" w14:textId="77777777">
        <w:trPr>
          <w:cantSplit/>
          <w:trHeight w:val="567"/>
          <w:jc w:val="center"/>
        </w:trPr>
        <w:tc>
          <w:tcPr>
            <w:tcW w:w="2689" w:type="dxa"/>
            <w:vMerge w:val="restart"/>
            <w:vAlign w:val="center"/>
          </w:tcPr>
          <w:p w14:paraId="50BABEB8" w14:textId="77777777" w:rsidR="00877CE7" w:rsidRPr="00896928" w:rsidRDefault="00000000">
            <w:pPr>
              <w:spacing w:line="400" w:lineRule="exact"/>
              <w:jc w:val="center"/>
              <w:rPr>
                <w:rFonts w:ascii="宋体" w:hAnsi="宋体" w:cs="宋体"/>
                <w:b/>
                <w:bCs/>
                <w:sz w:val="22"/>
                <w:szCs w:val="22"/>
              </w:rPr>
            </w:pPr>
            <w:r w:rsidRPr="00896928">
              <w:rPr>
                <w:rFonts w:ascii="宋体" w:hAnsi="宋体" w:cs="宋体" w:hint="eastAsia"/>
                <w:b/>
                <w:bCs/>
                <w:sz w:val="22"/>
                <w:szCs w:val="22"/>
              </w:rPr>
              <w:t>投标报价</w:t>
            </w:r>
          </w:p>
        </w:tc>
        <w:tc>
          <w:tcPr>
            <w:tcW w:w="7212" w:type="dxa"/>
            <w:vAlign w:val="center"/>
          </w:tcPr>
          <w:p w14:paraId="27338471" w14:textId="77777777" w:rsidR="00877CE7" w:rsidRPr="00896928" w:rsidRDefault="00000000">
            <w:pPr>
              <w:pStyle w:val="af3"/>
              <w:spacing w:after="120" w:line="460" w:lineRule="atLeast"/>
              <w:rPr>
                <w:rFonts w:ascii="宋体" w:eastAsia="宋体" w:hAnsi="宋体" w:cs="宋体"/>
                <w:kern w:val="2"/>
                <w:sz w:val="22"/>
                <w:szCs w:val="22"/>
              </w:rPr>
            </w:pPr>
            <w:r w:rsidRPr="00896928">
              <w:rPr>
                <w:rFonts w:ascii="宋体" w:eastAsia="宋体" w:hAnsi="宋体" w:cs="宋体" w:hint="eastAsia"/>
                <w:kern w:val="2"/>
                <w:sz w:val="22"/>
                <w:szCs w:val="22"/>
              </w:rPr>
              <w:t>（大写）人民币：</w:t>
            </w:r>
          </w:p>
        </w:tc>
      </w:tr>
      <w:tr w:rsidR="00896928" w:rsidRPr="00896928" w14:paraId="0CC67AC4" w14:textId="77777777">
        <w:trPr>
          <w:cantSplit/>
          <w:trHeight w:val="567"/>
          <w:jc w:val="center"/>
        </w:trPr>
        <w:tc>
          <w:tcPr>
            <w:tcW w:w="2689" w:type="dxa"/>
            <w:vMerge/>
            <w:vAlign w:val="center"/>
          </w:tcPr>
          <w:p w14:paraId="2BA5D35D" w14:textId="77777777" w:rsidR="00877CE7" w:rsidRPr="00896928" w:rsidRDefault="00877CE7">
            <w:pPr>
              <w:pStyle w:val="af3"/>
              <w:spacing w:after="120" w:line="460" w:lineRule="atLeast"/>
              <w:ind w:firstLine="469"/>
              <w:rPr>
                <w:rFonts w:ascii="宋体" w:eastAsia="宋体" w:hAnsi="宋体" w:cs="宋体"/>
                <w:kern w:val="2"/>
                <w:sz w:val="22"/>
                <w:szCs w:val="22"/>
              </w:rPr>
            </w:pPr>
          </w:p>
        </w:tc>
        <w:tc>
          <w:tcPr>
            <w:tcW w:w="7212" w:type="dxa"/>
            <w:vAlign w:val="center"/>
          </w:tcPr>
          <w:p w14:paraId="13AA713A" w14:textId="77777777" w:rsidR="00877CE7" w:rsidRPr="00896928" w:rsidRDefault="00000000">
            <w:pPr>
              <w:pStyle w:val="af3"/>
              <w:spacing w:after="120" w:line="460" w:lineRule="atLeast"/>
              <w:rPr>
                <w:rFonts w:ascii="宋体" w:eastAsia="宋体" w:hAnsi="宋体" w:cs="宋体"/>
                <w:kern w:val="2"/>
                <w:sz w:val="22"/>
                <w:szCs w:val="22"/>
              </w:rPr>
            </w:pPr>
            <w:r w:rsidRPr="00896928">
              <w:rPr>
                <w:rFonts w:ascii="宋体" w:eastAsia="宋体" w:hAnsi="宋体" w:cs="宋体" w:hint="eastAsia"/>
                <w:kern w:val="2"/>
                <w:sz w:val="22"/>
                <w:szCs w:val="22"/>
              </w:rPr>
              <w:t>（小写）¥：</w:t>
            </w:r>
          </w:p>
        </w:tc>
      </w:tr>
    </w:tbl>
    <w:p w14:paraId="356069A0" w14:textId="77777777" w:rsidR="00877CE7" w:rsidRPr="00896928" w:rsidRDefault="00000000">
      <w:pPr>
        <w:tabs>
          <w:tab w:val="left" w:pos="540"/>
        </w:tabs>
        <w:spacing w:line="360" w:lineRule="auto"/>
        <w:rPr>
          <w:rFonts w:ascii="宋体" w:hAnsi="宋体" w:cs="宋体"/>
          <w:sz w:val="22"/>
          <w:szCs w:val="22"/>
        </w:rPr>
      </w:pPr>
      <w:r w:rsidRPr="00896928">
        <w:rPr>
          <w:rFonts w:ascii="宋体" w:hAnsi="宋体" w:cs="宋体" w:hint="eastAsia"/>
          <w:sz w:val="22"/>
          <w:szCs w:val="22"/>
        </w:rPr>
        <w:t>说明：</w:t>
      </w:r>
    </w:p>
    <w:p w14:paraId="4EC0F059" w14:textId="70D63D82" w:rsidR="00877CE7" w:rsidRPr="00896928" w:rsidRDefault="00000000" w:rsidP="007D3677">
      <w:pPr>
        <w:tabs>
          <w:tab w:val="left" w:pos="840"/>
        </w:tabs>
        <w:adjustRightInd w:val="0"/>
        <w:snapToGrid w:val="0"/>
        <w:spacing w:line="360" w:lineRule="auto"/>
        <w:rPr>
          <w:rFonts w:ascii="宋体" w:hAnsi="宋体" w:cs="宋体"/>
          <w:b/>
          <w:sz w:val="22"/>
          <w:szCs w:val="22"/>
        </w:rPr>
      </w:pPr>
      <w:r w:rsidRPr="00896928">
        <w:rPr>
          <w:rFonts w:ascii="宋体" w:hAnsi="宋体" w:cs="宋体" w:hint="eastAsia"/>
          <w:b/>
          <w:sz w:val="22"/>
          <w:szCs w:val="22"/>
        </w:rPr>
        <w:t>1、此表中“投标报价”应与《</w:t>
      </w:r>
      <w:r w:rsidR="008A4623" w:rsidRPr="00896928">
        <w:rPr>
          <w:rFonts w:ascii="宋体" w:hAnsi="宋体" w:cs="宋体" w:hint="eastAsia"/>
          <w:b/>
          <w:sz w:val="22"/>
          <w:szCs w:val="22"/>
        </w:rPr>
        <w:t>报价构成说明表</w:t>
      </w:r>
      <w:r w:rsidRPr="00896928">
        <w:rPr>
          <w:rFonts w:ascii="宋体" w:hAnsi="宋体" w:cs="宋体" w:hint="eastAsia"/>
          <w:b/>
          <w:sz w:val="22"/>
          <w:szCs w:val="22"/>
        </w:rPr>
        <w:t>》中“投标报价”相一致。</w:t>
      </w:r>
    </w:p>
    <w:p w14:paraId="5AD15C46" w14:textId="77777777" w:rsidR="00877CE7" w:rsidRPr="00896928" w:rsidRDefault="00000000" w:rsidP="007D3677">
      <w:pPr>
        <w:tabs>
          <w:tab w:val="left" w:pos="840"/>
        </w:tabs>
        <w:adjustRightInd w:val="0"/>
        <w:snapToGrid w:val="0"/>
        <w:spacing w:line="360" w:lineRule="auto"/>
        <w:rPr>
          <w:rFonts w:ascii="宋体" w:hAnsi="宋体" w:cs="宋体"/>
          <w:b/>
          <w:sz w:val="22"/>
          <w:szCs w:val="22"/>
          <w:u w:val="single"/>
        </w:rPr>
      </w:pPr>
      <w:r w:rsidRPr="00896928">
        <w:rPr>
          <w:rFonts w:ascii="宋体" w:hAnsi="宋体" w:cs="宋体" w:hint="eastAsia"/>
          <w:b/>
          <w:sz w:val="22"/>
          <w:szCs w:val="22"/>
          <w:u w:val="single"/>
        </w:rPr>
        <w:t>2、采购人将以合同形式有偿取得货物或服务，不接受供应商给予的赠品、回扣或者与采购无关的其他商品、服务，不得出现“0元”“免费赠送”等形式的无偿报价，否则视为投标文件含有采购人不能接受的附加条件的，投标无效。</w:t>
      </w:r>
    </w:p>
    <w:p w14:paraId="2CCDD062" w14:textId="77777777" w:rsidR="00877CE7" w:rsidRPr="00896928" w:rsidRDefault="00877CE7">
      <w:pPr>
        <w:pStyle w:val="a1"/>
        <w:rPr>
          <w:rFonts w:ascii="宋体" w:eastAsia="宋体" w:hAnsi="宋体" w:cs="宋体"/>
        </w:rPr>
      </w:pPr>
    </w:p>
    <w:p w14:paraId="6EC0091B" w14:textId="77777777" w:rsidR="00877CE7" w:rsidRPr="00896928" w:rsidRDefault="00000000">
      <w:pPr>
        <w:spacing w:line="460" w:lineRule="exact"/>
        <w:rPr>
          <w:rFonts w:ascii="宋体" w:hAnsi="宋体" w:cs="宋体"/>
          <w:b/>
          <w:sz w:val="22"/>
          <w:szCs w:val="22"/>
          <w:u w:val="single"/>
        </w:rPr>
      </w:pPr>
      <w:r w:rsidRPr="00896928">
        <w:rPr>
          <w:rFonts w:ascii="宋体" w:hAnsi="宋体" w:cs="宋体" w:hint="eastAsia"/>
          <w:b/>
          <w:sz w:val="22"/>
          <w:szCs w:val="22"/>
          <w:u w:val="single"/>
        </w:rPr>
        <w:t>▲不提供此表的报价文件将被视为未实质性响应招标文件，其</w:t>
      </w:r>
      <w:r w:rsidRPr="00896928">
        <w:rPr>
          <w:rFonts w:ascii="宋体" w:hAnsi="宋体" w:cs="宋体" w:hint="eastAsia"/>
          <w:b/>
          <w:bCs/>
          <w:sz w:val="22"/>
          <w:szCs w:val="22"/>
          <w:u w:val="single"/>
        </w:rPr>
        <w:t>投标无效</w:t>
      </w:r>
      <w:r w:rsidRPr="00896928">
        <w:rPr>
          <w:rFonts w:ascii="宋体" w:hAnsi="宋体" w:cs="宋体" w:hint="eastAsia"/>
          <w:b/>
          <w:sz w:val="22"/>
          <w:szCs w:val="22"/>
          <w:u w:val="single"/>
        </w:rPr>
        <w:t>。</w:t>
      </w:r>
    </w:p>
    <w:p w14:paraId="582A31EA" w14:textId="77777777" w:rsidR="00877CE7" w:rsidRPr="00896928" w:rsidRDefault="00877CE7">
      <w:pPr>
        <w:tabs>
          <w:tab w:val="left" w:pos="840"/>
        </w:tabs>
        <w:adjustRightInd w:val="0"/>
        <w:snapToGrid w:val="0"/>
        <w:spacing w:line="360" w:lineRule="auto"/>
        <w:ind w:leftChars="200" w:left="420" w:firstLineChars="150" w:firstLine="330"/>
        <w:rPr>
          <w:rFonts w:ascii="宋体" w:hAnsi="宋体" w:cs="宋体"/>
          <w:sz w:val="22"/>
          <w:szCs w:val="22"/>
        </w:rPr>
      </w:pPr>
    </w:p>
    <w:p w14:paraId="65C9C76E"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bCs/>
          <w:sz w:val="22"/>
          <w:szCs w:val="22"/>
        </w:rPr>
      </w:pPr>
      <w:r w:rsidRPr="00896928">
        <w:rPr>
          <w:rFonts w:ascii="宋体" w:hAnsi="宋体" w:cs="宋体" w:hint="eastAsia"/>
          <w:sz w:val="22"/>
          <w:szCs w:val="22"/>
        </w:rPr>
        <w:t>投标人全称（盖公章）</w:t>
      </w:r>
      <w:r w:rsidRPr="00896928">
        <w:rPr>
          <w:rFonts w:ascii="宋体" w:hAnsi="宋体" w:cs="宋体" w:hint="eastAsia"/>
          <w:bCs/>
          <w:sz w:val="22"/>
          <w:szCs w:val="22"/>
        </w:rPr>
        <w:t>：</w:t>
      </w:r>
    </w:p>
    <w:p w14:paraId="08F4B69C"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bCs/>
          <w:sz w:val="22"/>
          <w:szCs w:val="22"/>
        </w:rPr>
      </w:pPr>
      <w:r w:rsidRPr="00896928">
        <w:rPr>
          <w:rFonts w:ascii="宋体" w:hAnsi="宋体" w:cs="宋体" w:hint="eastAsia"/>
          <w:bCs/>
          <w:sz w:val="22"/>
          <w:szCs w:val="22"/>
        </w:rPr>
        <w:t>单位</w:t>
      </w:r>
      <w:r w:rsidRPr="00896928">
        <w:rPr>
          <w:rFonts w:ascii="宋体" w:hAnsi="宋体" w:cs="宋体" w:hint="eastAsia"/>
          <w:sz w:val="22"/>
          <w:szCs w:val="22"/>
        </w:rPr>
        <w:t>负责人</w:t>
      </w:r>
      <w:r w:rsidRPr="00896928">
        <w:rPr>
          <w:rFonts w:ascii="宋体" w:hAnsi="宋体" w:cs="宋体" w:hint="eastAsia"/>
          <w:bCs/>
          <w:sz w:val="22"/>
          <w:szCs w:val="22"/>
        </w:rPr>
        <w:t>或授权代表（签字或盖章）：</w:t>
      </w:r>
    </w:p>
    <w:p w14:paraId="2F0E2483"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bCs/>
          <w:sz w:val="22"/>
          <w:szCs w:val="22"/>
        </w:rPr>
      </w:pPr>
      <w:r w:rsidRPr="00896928">
        <w:rPr>
          <w:rFonts w:ascii="宋体" w:hAnsi="宋体" w:cs="宋体" w:hint="eastAsia"/>
          <w:bCs/>
          <w:sz w:val="22"/>
          <w:szCs w:val="22"/>
        </w:rPr>
        <w:t>日          期：  年  月  日</w:t>
      </w:r>
    </w:p>
    <w:p w14:paraId="4C9B8503" w14:textId="77777777" w:rsidR="00877CE7" w:rsidRPr="00896928" w:rsidRDefault="00877CE7">
      <w:pPr>
        <w:pStyle w:val="a1"/>
        <w:rPr>
          <w:rFonts w:ascii="宋体" w:eastAsia="宋体" w:hAnsi="宋体" w:cs="宋体"/>
        </w:rPr>
      </w:pPr>
    </w:p>
    <w:p w14:paraId="054AB29D" w14:textId="77777777" w:rsidR="00877CE7" w:rsidRPr="00896928" w:rsidRDefault="00000000">
      <w:pPr>
        <w:widowControl/>
        <w:jc w:val="left"/>
        <w:rPr>
          <w:rFonts w:ascii="宋体" w:hAnsi="宋体" w:cs="宋体"/>
          <w:b/>
          <w:sz w:val="30"/>
        </w:rPr>
      </w:pPr>
      <w:r w:rsidRPr="00896928">
        <w:rPr>
          <w:rFonts w:ascii="宋体" w:hAnsi="宋体" w:cs="宋体" w:hint="eastAsia"/>
          <w:b/>
          <w:sz w:val="30"/>
        </w:rPr>
        <w:br w:type="page"/>
      </w:r>
    </w:p>
    <w:p w14:paraId="1DB2E171" w14:textId="77777777" w:rsidR="00877CE7" w:rsidRPr="00896928" w:rsidRDefault="00877CE7">
      <w:pPr>
        <w:rPr>
          <w:rFonts w:ascii="宋体" w:hAnsi="宋体" w:cs="宋体"/>
        </w:rPr>
      </w:pPr>
    </w:p>
    <w:p w14:paraId="727F6C90" w14:textId="7D0052F5" w:rsidR="00877CE7" w:rsidRPr="00896928" w:rsidRDefault="00F12EA5">
      <w:pPr>
        <w:pStyle w:val="afff0"/>
        <w:numPr>
          <w:ilvl w:val="0"/>
          <w:numId w:val="27"/>
        </w:numPr>
        <w:tabs>
          <w:tab w:val="left" w:pos="0"/>
          <w:tab w:val="left" w:pos="600"/>
        </w:tabs>
        <w:spacing w:line="400" w:lineRule="exact"/>
        <w:ind w:firstLineChars="0"/>
        <w:jc w:val="center"/>
        <w:rPr>
          <w:rFonts w:ascii="宋体" w:hAnsi="宋体" w:cs="宋体"/>
          <w:b/>
          <w:sz w:val="30"/>
        </w:rPr>
      </w:pPr>
      <w:r w:rsidRPr="00896928">
        <w:rPr>
          <w:rFonts w:ascii="宋体" w:hAnsi="宋体" w:cs="宋体" w:hint="eastAsia"/>
          <w:b/>
          <w:sz w:val="30"/>
        </w:rPr>
        <w:t>报价构成说明表</w:t>
      </w:r>
    </w:p>
    <w:p w14:paraId="1D74B937" w14:textId="77777777" w:rsidR="00877CE7" w:rsidRPr="00896928" w:rsidRDefault="00877CE7">
      <w:pPr>
        <w:rPr>
          <w:rFonts w:ascii="宋体" w:hAnsi="宋体" w:cs="宋体"/>
        </w:rPr>
      </w:pPr>
    </w:p>
    <w:p w14:paraId="21F231D9" w14:textId="77777777" w:rsidR="00877CE7" w:rsidRPr="00896928" w:rsidRDefault="00000000">
      <w:pPr>
        <w:spacing w:line="276" w:lineRule="auto"/>
        <w:ind w:firstLineChars="300" w:firstLine="660"/>
        <w:rPr>
          <w:rFonts w:ascii="宋体" w:hAnsi="宋体" w:cs="宋体"/>
          <w:sz w:val="22"/>
          <w:szCs w:val="22"/>
        </w:rPr>
      </w:pPr>
      <w:r w:rsidRPr="00896928">
        <w:rPr>
          <w:rFonts w:ascii="宋体" w:hAnsi="宋体" w:cs="宋体" w:hint="eastAsia"/>
          <w:sz w:val="22"/>
          <w:szCs w:val="22"/>
        </w:rPr>
        <w:t>项目名称：                                      项目编号：</w:t>
      </w:r>
    </w:p>
    <w:tbl>
      <w:tblPr>
        <w:tblStyle w:val="aff2"/>
        <w:tblW w:w="0" w:type="auto"/>
        <w:tblLook w:val="04A0" w:firstRow="1" w:lastRow="0" w:firstColumn="1" w:lastColumn="0" w:noHBand="0" w:noVBand="1"/>
      </w:tblPr>
      <w:tblGrid>
        <w:gridCol w:w="9628"/>
      </w:tblGrid>
      <w:tr w:rsidR="00896928" w:rsidRPr="00896928" w14:paraId="189FFD26" w14:textId="77777777">
        <w:tc>
          <w:tcPr>
            <w:tcW w:w="9628" w:type="dxa"/>
          </w:tcPr>
          <w:p w14:paraId="636F1484" w14:textId="77777777" w:rsidR="00877CE7" w:rsidRPr="00896928" w:rsidRDefault="00000000">
            <w:pPr>
              <w:spacing w:line="400" w:lineRule="exact"/>
              <w:rPr>
                <w:rFonts w:ascii="宋体" w:hAnsi="宋体" w:cs="宋体"/>
                <w:szCs w:val="21"/>
              </w:rPr>
            </w:pPr>
            <w:r w:rsidRPr="00896928">
              <w:rPr>
                <w:rFonts w:ascii="宋体" w:hAnsi="宋体" w:cs="宋体" w:hint="eastAsia"/>
                <w:spacing w:val="-2"/>
                <w:szCs w:val="21"/>
              </w:rPr>
              <w:t>阐述报价的测算依据，包括但不限于：</w:t>
            </w:r>
          </w:p>
          <w:p w14:paraId="3772FF1E" w14:textId="77777777" w:rsidR="00877CE7" w:rsidRPr="00896928" w:rsidRDefault="00000000">
            <w:pPr>
              <w:spacing w:line="400" w:lineRule="exact"/>
              <w:rPr>
                <w:rFonts w:ascii="宋体" w:hAnsi="宋体" w:cs="宋体"/>
                <w:szCs w:val="21"/>
              </w:rPr>
            </w:pPr>
            <w:r w:rsidRPr="00896928">
              <w:rPr>
                <w:rFonts w:ascii="宋体" w:hAnsi="宋体" w:cs="宋体" w:hint="eastAsia"/>
                <w:szCs w:val="21"/>
              </w:rPr>
              <w:t>1. 设备及各类物品拆卸、包装费用估算（可按设备清单类别或总体估算，注明主要采用的包装标准和材料简述）</w:t>
            </w:r>
          </w:p>
          <w:p w14:paraId="51B202B4" w14:textId="77777777" w:rsidR="00877CE7" w:rsidRPr="00896928" w:rsidRDefault="00000000">
            <w:pPr>
              <w:spacing w:line="400" w:lineRule="exact"/>
              <w:rPr>
                <w:rFonts w:ascii="宋体" w:hAnsi="宋体" w:cs="宋体"/>
                <w:szCs w:val="21"/>
              </w:rPr>
            </w:pPr>
            <w:r w:rsidRPr="00896928">
              <w:rPr>
                <w:rFonts w:ascii="宋体" w:hAnsi="宋体" w:cs="宋体" w:hint="eastAsia"/>
                <w:szCs w:val="21"/>
              </w:rPr>
              <w:t>2. 整体运输费用估算（说明运输方式及主要保障）</w:t>
            </w:r>
          </w:p>
          <w:p w14:paraId="351EA74E" w14:textId="77777777" w:rsidR="00877CE7" w:rsidRPr="00896928" w:rsidRDefault="00000000">
            <w:pPr>
              <w:spacing w:line="400" w:lineRule="exact"/>
              <w:rPr>
                <w:rFonts w:ascii="宋体" w:hAnsi="宋体" w:cs="宋体"/>
                <w:szCs w:val="21"/>
              </w:rPr>
            </w:pPr>
            <w:r w:rsidRPr="00896928">
              <w:rPr>
                <w:rFonts w:ascii="宋体" w:hAnsi="宋体" w:cs="宋体" w:hint="eastAsia"/>
                <w:szCs w:val="21"/>
              </w:rPr>
              <w:t>3. 设备及各类物品新址就位、安装、初步调试费用估算</w:t>
            </w:r>
          </w:p>
          <w:p w14:paraId="74053519" w14:textId="77777777" w:rsidR="00877CE7" w:rsidRPr="00896928" w:rsidRDefault="00000000">
            <w:pPr>
              <w:spacing w:line="400" w:lineRule="exact"/>
              <w:rPr>
                <w:rFonts w:ascii="宋体" w:hAnsi="宋体" w:cs="宋体"/>
                <w:szCs w:val="21"/>
              </w:rPr>
            </w:pPr>
            <w:r w:rsidRPr="00896928">
              <w:rPr>
                <w:rFonts w:ascii="宋体" w:hAnsi="宋体" w:cs="宋体" w:hint="eastAsia"/>
                <w:szCs w:val="21"/>
              </w:rPr>
              <w:t>4. 专业人员人工费用估算（如不包含在上述分项中）</w:t>
            </w:r>
          </w:p>
          <w:p w14:paraId="06D2F127" w14:textId="77777777" w:rsidR="00877CE7" w:rsidRPr="00896928" w:rsidRDefault="00000000">
            <w:pPr>
              <w:spacing w:line="400" w:lineRule="exact"/>
              <w:rPr>
                <w:rFonts w:ascii="宋体" w:hAnsi="宋体" w:cs="宋体"/>
                <w:szCs w:val="21"/>
              </w:rPr>
            </w:pPr>
            <w:r w:rsidRPr="00896928">
              <w:rPr>
                <w:rFonts w:ascii="宋体" w:hAnsi="宋体" w:cs="宋体" w:hint="eastAsia"/>
                <w:szCs w:val="21"/>
              </w:rPr>
              <w:t>5. 其他可能发生的主要直接费用估算（如特殊工具租赁、必要的保险等）</w:t>
            </w:r>
          </w:p>
          <w:p w14:paraId="657A1C63" w14:textId="77777777" w:rsidR="00877CE7" w:rsidRPr="00896928" w:rsidRDefault="00000000">
            <w:pPr>
              <w:spacing w:line="400" w:lineRule="exact"/>
              <w:rPr>
                <w:rFonts w:ascii="宋体" w:hAnsi="宋体" w:cs="宋体"/>
                <w:spacing w:val="-2"/>
                <w:sz w:val="22"/>
                <w:szCs w:val="22"/>
              </w:rPr>
            </w:pPr>
            <w:r w:rsidRPr="00896928">
              <w:rPr>
                <w:rFonts w:ascii="宋体" w:hAnsi="宋体" w:cs="宋体" w:hint="eastAsia"/>
                <w:szCs w:val="21"/>
              </w:rPr>
              <w:t>6. 管理费、利润及税金等综合费用估算</w:t>
            </w:r>
          </w:p>
        </w:tc>
      </w:tr>
    </w:tbl>
    <w:p w14:paraId="4CBF65F5" w14:textId="77777777" w:rsidR="00877CE7" w:rsidRPr="00896928" w:rsidRDefault="00000000">
      <w:pPr>
        <w:tabs>
          <w:tab w:val="left" w:pos="540"/>
        </w:tabs>
        <w:spacing w:line="360" w:lineRule="auto"/>
        <w:rPr>
          <w:rFonts w:ascii="宋体" w:hAnsi="宋体" w:cs="宋体"/>
          <w:b/>
          <w:bCs/>
          <w:sz w:val="22"/>
          <w:szCs w:val="22"/>
        </w:rPr>
      </w:pPr>
      <w:r w:rsidRPr="00896928">
        <w:rPr>
          <w:rFonts w:ascii="宋体" w:hAnsi="宋体" w:cs="宋体" w:hint="eastAsia"/>
          <w:b/>
          <w:bCs/>
          <w:sz w:val="22"/>
          <w:szCs w:val="22"/>
        </w:rPr>
        <w:t>说明：</w:t>
      </w:r>
    </w:p>
    <w:p w14:paraId="65B748F6" w14:textId="77777777" w:rsidR="00877CE7" w:rsidRPr="00896928" w:rsidRDefault="00000000" w:rsidP="007D3677">
      <w:pPr>
        <w:tabs>
          <w:tab w:val="left" w:pos="840"/>
        </w:tabs>
        <w:adjustRightInd w:val="0"/>
        <w:snapToGrid w:val="0"/>
        <w:spacing w:line="360" w:lineRule="auto"/>
        <w:rPr>
          <w:rFonts w:ascii="宋体" w:hAnsi="宋体" w:cs="宋体"/>
          <w:b/>
          <w:sz w:val="22"/>
          <w:szCs w:val="22"/>
        </w:rPr>
      </w:pPr>
      <w:r w:rsidRPr="00896928">
        <w:rPr>
          <w:rFonts w:ascii="宋体" w:hAnsi="宋体" w:cs="宋体" w:hint="eastAsia"/>
          <w:b/>
          <w:sz w:val="22"/>
          <w:szCs w:val="22"/>
        </w:rPr>
        <w:t>1、此表中“投标报价”应与《开标一览表》中“投标报价”相一致。</w:t>
      </w:r>
    </w:p>
    <w:p w14:paraId="4376E0DB" w14:textId="77777777" w:rsidR="00877CE7" w:rsidRPr="00896928" w:rsidRDefault="00000000" w:rsidP="007D3677">
      <w:pPr>
        <w:tabs>
          <w:tab w:val="left" w:pos="840"/>
        </w:tabs>
        <w:adjustRightInd w:val="0"/>
        <w:snapToGrid w:val="0"/>
        <w:spacing w:line="360" w:lineRule="auto"/>
        <w:rPr>
          <w:rFonts w:ascii="宋体" w:hAnsi="宋体" w:cs="宋体"/>
          <w:b/>
          <w:sz w:val="22"/>
          <w:szCs w:val="22"/>
        </w:rPr>
      </w:pPr>
      <w:r w:rsidRPr="00896928">
        <w:rPr>
          <w:rFonts w:ascii="宋体" w:hAnsi="宋体" w:cs="宋体" w:hint="eastAsia"/>
          <w:b/>
          <w:sz w:val="22"/>
          <w:szCs w:val="22"/>
        </w:rPr>
        <w:t>2、此表格式可自拟。</w:t>
      </w:r>
    </w:p>
    <w:p w14:paraId="429D0315" w14:textId="77777777" w:rsidR="00877CE7" w:rsidRPr="00896928" w:rsidRDefault="00877CE7">
      <w:pPr>
        <w:pStyle w:val="a1"/>
        <w:rPr>
          <w:rFonts w:ascii="宋体" w:eastAsia="宋体" w:hAnsi="宋体" w:cs="宋体"/>
        </w:rPr>
      </w:pPr>
    </w:p>
    <w:p w14:paraId="1C8C0816" w14:textId="77777777" w:rsidR="00877CE7" w:rsidRPr="00896928" w:rsidRDefault="00000000">
      <w:pPr>
        <w:spacing w:line="460" w:lineRule="exact"/>
        <w:rPr>
          <w:rFonts w:ascii="宋体" w:hAnsi="宋体" w:cs="宋体"/>
          <w:b/>
          <w:sz w:val="22"/>
          <w:szCs w:val="22"/>
          <w:u w:val="single"/>
        </w:rPr>
      </w:pPr>
      <w:r w:rsidRPr="00896928">
        <w:rPr>
          <w:rFonts w:ascii="宋体" w:hAnsi="宋体" w:cs="宋体" w:hint="eastAsia"/>
          <w:b/>
          <w:sz w:val="22"/>
          <w:szCs w:val="22"/>
          <w:u w:val="single"/>
        </w:rPr>
        <w:t>▲不提供此表的报价文件将被视为未实质性响应招标文件，其</w:t>
      </w:r>
      <w:r w:rsidRPr="00896928">
        <w:rPr>
          <w:rFonts w:ascii="宋体" w:hAnsi="宋体" w:cs="宋体" w:hint="eastAsia"/>
          <w:b/>
          <w:bCs/>
          <w:sz w:val="22"/>
          <w:szCs w:val="22"/>
          <w:u w:val="single"/>
        </w:rPr>
        <w:t>投标无效</w:t>
      </w:r>
      <w:r w:rsidRPr="00896928">
        <w:rPr>
          <w:rFonts w:ascii="宋体" w:hAnsi="宋体" w:cs="宋体" w:hint="eastAsia"/>
          <w:b/>
          <w:sz w:val="22"/>
          <w:szCs w:val="22"/>
          <w:u w:val="single"/>
        </w:rPr>
        <w:t>。</w:t>
      </w:r>
    </w:p>
    <w:p w14:paraId="431EE419" w14:textId="77777777" w:rsidR="00877CE7" w:rsidRPr="00896928" w:rsidRDefault="00877CE7">
      <w:pPr>
        <w:tabs>
          <w:tab w:val="left" w:pos="840"/>
        </w:tabs>
        <w:adjustRightInd w:val="0"/>
        <w:snapToGrid w:val="0"/>
        <w:spacing w:line="360" w:lineRule="auto"/>
        <w:ind w:leftChars="200" w:left="420" w:firstLineChars="150" w:firstLine="330"/>
        <w:rPr>
          <w:rFonts w:ascii="宋体" w:hAnsi="宋体" w:cs="宋体"/>
          <w:sz w:val="22"/>
          <w:szCs w:val="22"/>
        </w:rPr>
      </w:pPr>
    </w:p>
    <w:p w14:paraId="13215E17"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bCs/>
          <w:sz w:val="22"/>
          <w:szCs w:val="22"/>
        </w:rPr>
      </w:pPr>
      <w:r w:rsidRPr="00896928">
        <w:rPr>
          <w:rFonts w:ascii="宋体" w:hAnsi="宋体" w:cs="宋体" w:hint="eastAsia"/>
          <w:sz w:val="22"/>
          <w:szCs w:val="22"/>
        </w:rPr>
        <w:t>投标人全称（盖公章）</w:t>
      </w:r>
      <w:r w:rsidRPr="00896928">
        <w:rPr>
          <w:rFonts w:ascii="宋体" w:hAnsi="宋体" w:cs="宋体" w:hint="eastAsia"/>
          <w:bCs/>
          <w:sz w:val="22"/>
          <w:szCs w:val="22"/>
        </w:rPr>
        <w:t>：</w:t>
      </w:r>
    </w:p>
    <w:p w14:paraId="02234504"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bCs/>
          <w:sz w:val="22"/>
          <w:szCs w:val="22"/>
        </w:rPr>
      </w:pPr>
      <w:r w:rsidRPr="00896928">
        <w:rPr>
          <w:rFonts w:ascii="宋体" w:hAnsi="宋体" w:cs="宋体" w:hint="eastAsia"/>
          <w:bCs/>
          <w:sz w:val="22"/>
          <w:szCs w:val="22"/>
        </w:rPr>
        <w:t>单位</w:t>
      </w:r>
      <w:r w:rsidRPr="00896928">
        <w:rPr>
          <w:rFonts w:ascii="宋体" w:hAnsi="宋体" w:cs="宋体" w:hint="eastAsia"/>
          <w:sz w:val="22"/>
          <w:szCs w:val="22"/>
        </w:rPr>
        <w:t>负责人</w:t>
      </w:r>
      <w:r w:rsidRPr="00896928">
        <w:rPr>
          <w:rFonts w:ascii="宋体" w:hAnsi="宋体" w:cs="宋体" w:hint="eastAsia"/>
          <w:bCs/>
          <w:sz w:val="22"/>
          <w:szCs w:val="22"/>
        </w:rPr>
        <w:t>或授权代表（签字或盖章）：</w:t>
      </w:r>
    </w:p>
    <w:p w14:paraId="1E1B67D2"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bCs/>
          <w:sz w:val="22"/>
          <w:szCs w:val="22"/>
        </w:rPr>
      </w:pPr>
      <w:r w:rsidRPr="00896928">
        <w:rPr>
          <w:rFonts w:ascii="宋体" w:hAnsi="宋体" w:cs="宋体" w:hint="eastAsia"/>
          <w:bCs/>
          <w:sz w:val="22"/>
          <w:szCs w:val="22"/>
        </w:rPr>
        <w:t>日          期：  年  月  日</w:t>
      </w:r>
    </w:p>
    <w:p w14:paraId="1C6AB411" w14:textId="77777777" w:rsidR="00877CE7" w:rsidRPr="00896928" w:rsidRDefault="00000000">
      <w:pPr>
        <w:widowControl/>
        <w:jc w:val="left"/>
        <w:rPr>
          <w:rFonts w:ascii="宋体" w:hAnsi="宋体" w:cs="宋体"/>
        </w:rPr>
      </w:pPr>
      <w:r w:rsidRPr="00896928">
        <w:rPr>
          <w:rFonts w:ascii="宋体" w:hAnsi="宋体" w:cs="宋体" w:hint="eastAsia"/>
        </w:rPr>
        <w:br w:type="page"/>
      </w:r>
    </w:p>
    <w:p w14:paraId="448AB350" w14:textId="77777777" w:rsidR="00877CE7" w:rsidRPr="00896928" w:rsidRDefault="00877CE7">
      <w:pPr>
        <w:rPr>
          <w:rFonts w:ascii="宋体" w:hAnsi="宋体" w:cs="宋体"/>
        </w:rPr>
      </w:pPr>
    </w:p>
    <w:p w14:paraId="180DD450" w14:textId="77777777" w:rsidR="00877CE7" w:rsidRPr="00896928" w:rsidRDefault="00000000">
      <w:pPr>
        <w:spacing w:line="460" w:lineRule="exact"/>
        <w:jc w:val="center"/>
        <w:rPr>
          <w:rFonts w:ascii="宋体" w:hAnsi="宋体" w:cs="宋体"/>
          <w:b/>
          <w:bCs/>
          <w:sz w:val="28"/>
          <w:szCs w:val="28"/>
        </w:rPr>
      </w:pPr>
      <w:r w:rsidRPr="00896928">
        <w:rPr>
          <w:rFonts w:ascii="宋体" w:hAnsi="宋体" w:cs="宋体" w:hint="eastAsia"/>
          <w:b/>
          <w:bCs/>
          <w:sz w:val="28"/>
          <w:szCs w:val="28"/>
        </w:rPr>
        <w:t>三、小型、微型企业等享受价格扣除证明材料（若有）</w:t>
      </w:r>
    </w:p>
    <w:p w14:paraId="6596C924" w14:textId="77777777" w:rsidR="00877CE7" w:rsidRPr="00896928" w:rsidRDefault="00877CE7">
      <w:pPr>
        <w:rPr>
          <w:rFonts w:ascii="宋体" w:hAnsi="宋体" w:cs="宋体"/>
        </w:rPr>
      </w:pPr>
    </w:p>
    <w:p w14:paraId="64AF603D" w14:textId="77777777" w:rsidR="00877CE7" w:rsidRPr="00896928" w:rsidRDefault="00000000">
      <w:pPr>
        <w:spacing w:line="460" w:lineRule="exact"/>
        <w:rPr>
          <w:rFonts w:ascii="宋体" w:hAnsi="宋体" w:cs="宋体"/>
          <w:b/>
          <w:sz w:val="22"/>
          <w:szCs w:val="22"/>
        </w:rPr>
      </w:pPr>
      <w:r w:rsidRPr="00896928">
        <w:rPr>
          <w:rFonts w:ascii="宋体" w:hAnsi="宋体" w:cs="宋体" w:hint="eastAsia"/>
          <w:b/>
          <w:sz w:val="22"/>
          <w:szCs w:val="22"/>
        </w:rPr>
        <w:t>说明：本项目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370BEF29" w14:textId="77777777" w:rsidR="00877CE7" w:rsidRPr="00896928" w:rsidRDefault="00877CE7">
      <w:pPr>
        <w:pStyle w:val="a5"/>
        <w:ind w:firstLine="210"/>
        <w:rPr>
          <w:rFonts w:ascii="宋体" w:hAnsi="宋体" w:cs="宋体"/>
        </w:rPr>
      </w:pPr>
    </w:p>
    <w:p w14:paraId="5FE2BA0E" w14:textId="77777777" w:rsidR="00877CE7" w:rsidRPr="00896928" w:rsidRDefault="00000000">
      <w:pPr>
        <w:widowControl/>
        <w:jc w:val="left"/>
        <w:rPr>
          <w:rFonts w:ascii="宋体" w:hAnsi="宋体" w:cs="宋体"/>
          <w:b/>
          <w:bCs/>
          <w:kern w:val="0"/>
          <w:sz w:val="44"/>
          <w:szCs w:val="26"/>
        </w:rPr>
      </w:pPr>
      <w:bookmarkStart w:id="243" w:name="_Toc134877132"/>
      <w:r w:rsidRPr="00896928">
        <w:rPr>
          <w:rFonts w:ascii="宋体" w:hAnsi="宋体" w:cs="宋体" w:hint="eastAsia"/>
          <w:b/>
          <w:bCs/>
          <w:sz w:val="44"/>
          <w:szCs w:val="26"/>
        </w:rPr>
        <w:br w:type="page"/>
      </w:r>
    </w:p>
    <w:p w14:paraId="180893D7" w14:textId="77777777" w:rsidR="00877CE7" w:rsidRPr="00896928" w:rsidRDefault="00000000">
      <w:pPr>
        <w:pStyle w:val="3"/>
        <w:keepNext/>
        <w:widowControl w:val="0"/>
        <w:autoSpaceDE/>
        <w:autoSpaceDN/>
        <w:adjustRightInd/>
        <w:spacing w:before="0" w:line="360" w:lineRule="auto"/>
        <w:jc w:val="center"/>
        <w:rPr>
          <w:rFonts w:ascii="宋体" w:eastAsia="宋体" w:hAnsi="宋体" w:cs="宋体"/>
          <w:b/>
          <w:bCs/>
          <w:sz w:val="44"/>
          <w:szCs w:val="26"/>
        </w:rPr>
      </w:pPr>
      <w:bookmarkStart w:id="244" w:name="_Toc201510776"/>
      <w:r w:rsidRPr="00896928">
        <w:rPr>
          <w:rFonts w:ascii="宋体" w:eastAsia="宋体" w:hAnsi="宋体" w:cs="宋体" w:hint="eastAsia"/>
          <w:b/>
          <w:bCs/>
          <w:sz w:val="44"/>
          <w:szCs w:val="26"/>
        </w:rPr>
        <w:lastRenderedPageBreak/>
        <w:t>附件</w:t>
      </w:r>
      <w:bookmarkEnd w:id="243"/>
      <w:bookmarkEnd w:id="244"/>
    </w:p>
    <w:p w14:paraId="1C1C5009" w14:textId="77777777" w:rsidR="00877CE7" w:rsidRPr="00896928" w:rsidRDefault="00000000">
      <w:pPr>
        <w:tabs>
          <w:tab w:val="left" w:pos="0"/>
          <w:tab w:val="left" w:pos="600"/>
        </w:tabs>
        <w:spacing w:line="400" w:lineRule="exact"/>
        <w:rPr>
          <w:rFonts w:ascii="宋体" w:hAnsi="宋体" w:cs="宋体"/>
          <w:b/>
          <w:bCs/>
          <w:sz w:val="28"/>
          <w:szCs w:val="28"/>
        </w:rPr>
      </w:pPr>
      <w:r w:rsidRPr="00896928">
        <w:rPr>
          <w:rFonts w:ascii="宋体" w:hAnsi="宋体" w:cs="宋体" w:hint="eastAsia"/>
          <w:b/>
          <w:bCs/>
          <w:sz w:val="28"/>
          <w:szCs w:val="28"/>
        </w:rPr>
        <w:t>附件1：</w:t>
      </w:r>
    </w:p>
    <w:p w14:paraId="05373434" w14:textId="77777777" w:rsidR="00877CE7" w:rsidRPr="00896928" w:rsidRDefault="00877CE7">
      <w:pPr>
        <w:pStyle w:val="a1"/>
        <w:rPr>
          <w:rFonts w:ascii="宋体" w:eastAsia="宋体" w:hAnsi="宋体" w:cs="宋体"/>
        </w:rPr>
      </w:pPr>
    </w:p>
    <w:p w14:paraId="31DA5495" w14:textId="77777777" w:rsidR="00877CE7" w:rsidRPr="00896928" w:rsidRDefault="00000000">
      <w:pPr>
        <w:tabs>
          <w:tab w:val="left" w:pos="0"/>
          <w:tab w:val="left" w:pos="600"/>
        </w:tabs>
        <w:spacing w:line="400" w:lineRule="exact"/>
        <w:jc w:val="center"/>
        <w:rPr>
          <w:rFonts w:ascii="宋体" w:hAnsi="宋体" w:cs="宋体"/>
          <w:b/>
          <w:bCs/>
          <w:sz w:val="28"/>
          <w:szCs w:val="28"/>
        </w:rPr>
      </w:pPr>
      <w:bookmarkStart w:id="245" w:name="OLE_LINK14"/>
      <w:bookmarkStart w:id="246" w:name="OLE_LINK13"/>
      <w:r w:rsidRPr="00896928">
        <w:rPr>
          <w:rFonts w:ascii="宋体" w:hAnsi="宋体" w:cs="宋体" w:hint="eastAsia"/>
          <w:b/>
          <w:bCs/>
          <w:sz w:val="28"/>
          <w:szCs w:val="28"/>
        </w:rPr>
        <w:t>残疾人福利性单位声明函</w:t>
      </w:r>
    </w:p>
    <w:bookmarkEnd w:id="245"/>
    <w:bookmarkEnd w:id="246"/>
    <w:p w14:paraId="1FEB999E" w14:textId="77777777" w:rsidR="00877CE7" w:rsidRPr="00896928" w:rsidRDefault="00877CE7">
      <w:pPr>
        <w:rPr>
          <w:rFonts w:ascii="宋体" w:hAnsi="宋体" w:cs="宋体"/>
        </w:rPr>
      </w:pPr>
    </w:p>
    <w:p w14:paraId="2C7112CC" w14:textId="77777777" w:rsidR="00877CE7" w:rsidRPr="00896928" w:rsidRDefault="00000000">
      <w:pPr>
        <w:widowControl/>
        <w:spacing w:line="360" w:lineRule="auto"/>
        <w:ind w:firstLineChars="200" w:firstLine="440"/>
        <w:jc w:val="left"/>
        <w:rPr>
          <w:rFonts w:ascii="宋体" w:hAnsi="宋体" w:cs="宋体"/>
          <w:kern w:val="0"/>
          <w:sz w:val="22"/>
          <w:szCs w:val="22"/>
        </w:rPr>
      </w:pPr>
      <w:r w:rsidRPr="00896928">
        <w:rPr>
          <w:rFonts w:ascii="宋体" w:hAnsi="宋体" w:cs="宋体" w:hint="eastAsia"/>
          <w:kern w:val="0"/>
          <w:sz w:val="22"/>
          <w:szCs w:val="22"/>
        </w:rPr>
        <w:t>本单位郑重声明，根据《财政部 民政部 中国残疾人联合会关于促进残疾人就业政府采购政策的通知》（财库〔2017〕 141号）的规定，本单位为符合条件的残疾人福利性单位，且本单位参加</w:t>
      </w:r>
      <w:r w:rsidRPr="00896928">
        <w:rPr>
          <w:rFonts w:ascii="宋体" w:hAnsi="宋体" w:cs="宋体" w:hint="eastAsia"/>
          <w:kern w:val="0"/>
          <w:sz w:val="22"/>
          <w:szCs w:val="22"/>
          <w:u w:val="single"/>
        </w:rPr>
        <w:t>_（采购人单位名称）    _</w:t>
      </w:r>
      <w:r w:rsidRPr="00896928">
        <w:rPr>
          <w:rFonts w:ascii="宋体" w:hAnsi="宋体" w:cs="宋体" w:hint="eastAsia"/>
          <w:kern w:val="0"/>
          <w:sz w:val="22"/>
          <w:szCs w:val="22"/>
        </w:rPr>
        <w:t>单位的</w:t>
      </w:r>
      <w:r w:rsidRPr="00896928">
        <w:rPr>
          <w:rFonts w:ascii="宋体" w:hAnsi="宋体" w:cs="宋体" w:hint="eastAsia"/>
          <w:kern w:val="0"/>
          <w:sz w:val="22"/>
          <w:szCs w:val="22"/>
          <w:u w:val="single"/>
        </w:rPr>
        <w:t>_    （项目名称）__</w:t>
      </w:r>
      <w:r w:rsidRPr="00896928">
        <w:rPr>
          <w:rFonts w:ascii="宋体" w:hAnsi="宋体" w:cs="宋体" w:hint="eastAsia"/>
          <w:kern w:val="0"/>
          <w:sz w:val="22"/>
          <w:szCs w:val="22"/>
        </w:rPr>
        <w:t>项目采购活动提供本单位制造的货物（由本单位承担工程/提供服务），或者提供其他残疾人福利性单位制造的货物（不包括使用非残疾人福利性单位注册商标的货物）。</w:t>
      </w:r>
    </w:p>
    <w:p w14:paraId="08EAF221" w14:textId="77777777" w:rsidR="00877CE7" w:rsidRPr="00896928" w:rsidRDefault="00000000">
      <w:pPr>
        <w:widowControl/>
        <w:spacing w:line="360" w:lineRule="auto"/>
        <w:ind w:firstLineChars="200" w:firstLine="440"/>
        <w:jc w:val="left"/>
        <w:rPr>
          <w:rFonts w:ascii="宋体" w:hAnsi="宋体" w:cs="宋体"/>
          <w:kern w:val="0"/>
          <w:sz w:val="22"/>
          <w:szCs w:val="22"/>
        </w:rPr>
      </w:pPr>
      <w:r w:rsidRPr="00896928">
        <w:rPr>
          <w:rFonts w:ascii="宋体" w:hAnsi="宋体" w:cs="宋体" w:hint="eastAsia"/>
          <w:kern w:val="0"/>
          <w:sz w:val="22"/>
          <w:szCs w:val="22"/>
        </w:rPr>
        <w:t>本单位对上述声明的真实性负责。如有虚假，将依法承担相应责任。</w:t>
      </w:r>
    </w:p>
    <w:p w14:paraId="3857A38C" w14:textId="77777777" w:rsidR="00877CE7" w:rsidRPr="00896928" w:rsidRDefault="00877CE7">
      <w:pPr>
        <w:pStyle w:val="a1"/>
        <w:rPr>
          <w:rFonts w:ascii="宋体" w:eastAsia="宋体" w:hAnsi="宋体" w:cs="宋体"/>
        </w:rPr>
      </w:pPr>
    </w:p>
    <w:p w14:paraId="1529F73F" w14:textId="77777777" w:rsidR="00877CE7" w:rsidRPr="00896928" w:rsidRDefault="00877CE7">
      <w:pPr>
        <w:pStyle w:val="a8"/>
        <w:spacing w:line="360" w:lineRule="auto"/>
        <w:ind w:firstLine="220"/>
        <w:rPr>
          <w:rFonts w:ascii="宋体" w:eastAsia="宋体" w:hAnsi="宋体" w:cs="宋体"/>
          <w:sz w:val="22"/>
          <w:szCs w:val="22"/>
        </w:rPr>
      </w:pPr>
    </w:p>
    <w:p w14:paraId="05FEE702"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896928">
        <w:rPr>
          <w:rFonts w:ascii="宋体" w:hAnsi="宋体" w:cs="宋体" w:hint="eastAsia"/>
          <w:sz w:val="22"/>
          <w:szCs w:val="22"/>
        </w:rPr>
        <w:t>投标人全称（盖公章）：</w:t>
      </w:r>
    </w:p>
    <w:p w14:paraId="1EF0F745"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896928">
        <w:rPr>
          <w:rFonts w:ascii="宋体" w:hAnsi="宋体" w:cs="宋体" w:hint="eastAsia"/>
          <w:sz w:val="22"/>
          <w:szCs w:val="22"/>
        </w:rPr>
        <w:t>日          期：  年  月  日</w:t>
      </w:r>
    </w:p>
    <w:p w14:paraId="1D4AC6BE" w14:textId="77777777" w:rsidR="00877CE7" w:rsidRPr="00896928" w:rsidRDefault="00000000">
      <w:pPr>
        <w:widowControl/>
        <w:jc w:val="left"/>
        <w:rPr>
          <w:rFonts w:ascii="宋体" w:hAnsi="宋体" w:cs="宋体"/>
        </w:rPr>
      </w:pPr>
      <w:r w:rsidRPr="00896928">
        <w:rPr>
          <w:rFonts w:ascii="宋体" w:hAnsi="宋体" w:cs="宋体" w:hint="eastAsia"/>
        </w:rPr>
        <w:br w:type="page"/>
      </w:r>
    </w:p>
    <w:p w14:paraId="58B73519" w14:textId="77777777" w:rsidR="00877CE7" w:rsidRPr="00896928" w:rsidRDefault="00000000">
      <w:pPr>
        <w:tabs>
          <w:tab w:val="left" w:pos="0"/>
          <w:tab w:val="left" w:pos="600"/>
        </w:tabs>
        <w:spacing w:line="400" w:lineRule="exact"/>
        <w:rPr>
          <w:rFonts w:ascii="宋体" w:hAnsi="宋体" w:cs="宋体"/>
          <w:b/>
          <w:bCs/>
          <w:sz w:val="28"/>
          <w:szCs w:val="28"/>
        </w:rPr>
      </w:pPr>
      <w:r w:rsidRPr="00896928">
        <w:rPr>
          <w:rFonts w:ascii="宋体" w:hAnsi="宋体" w:cs="宋体" w:hint="eastAsia"/>
          <w:b/>
          <w:bCs/>
          <w:sz w:val="28"/>
          <w:szCs w:val="28"/>
        </w:rPr>
        <w:lastRenderedPageBreak/>
        <w:t>附件2：中小企业声明函</w:t>
      </w:r>
    </w:p>
    <w:p w14:paraId="077CE444" w14:textId="77777777" w:rsidR="00877CE7" w:rsidRPr="00896928" w:rsidRDefault="00877CE7">
      <w:pPr>
        <w:rPr>
          <w:rFonts w:ascii="宋体" w:hAnsi="宋体" w:cs="宋体"/>
        </w:rPr>
      </w:pPr>
    </w:p>
    <w:p w14:paraId="5D4DB28F" w14:textId="77777777" w:rsidR="00877CE7" w:rsidRPr="00896928" w:rsidRDefault="00000000">
      <w:pPr>
        <w:spacing w:line="360" w:lineRule="auto"/>
        <w:jc w:val="center"/>
        <w:rPr>
          <w:rFonts w:ascii="宋体" w:hAnsi="宋体" w:cs="宋体"/>
          <w:b/>
          <w:bCs/>
          <w:sz w:val="28"/>
          <w:szCs w:val="28"/>
        </w:rPr>
      </w:pPr>
      <w:r w:rsidRPr="00896928">
        <w:rPr>
          <w:rFonts w:ascii="宋体" w:hAnsi="宋体" w:cs="宋体" w:hint="eastAsia"/>
          <w:b/>
          <w:bCs/>
          <w:sz w:val="28"/>
          <w:szCs w:val="28"/>
        </w:rPr>
        <w:t>中小企业声明函（服务）</w:t>
      </w:r>
    </w:p>
    <w:p w14:paraId="08C7F816" w14:textId="21129285" w:rsidR="00877CE7" w:rsidRPr="00896928" w:rsidRDefault="00000000">
      <w:pPr>
        <w:widowControl/>
        <w:spacing w:line="360" w:lineRule="auto"/>
        <w:ind w:firstLineChars="200" w:firstLine="440"/>
        <w:jc w:val="left"/>
        <w:rPr>
          <w:rFonts w:ascii="宋体" w:hAnsi="宋体" w:cs="宋体"/>
          <w:kern w:val="0"/>
          <w:sz w:val="22"/>
          <w:szCs w:val="22"/>
        </w:rPr>
      </w:pPr>
      <w:r w:rsidRPr="00896928">
        <w:rPr>
          <w:rFonts w:ascii="宋体" w:hAnsi="宋体" w:cs="宋体" w:hint="eastAsia"/>
          <w:kern w:val="0"/>
          <w:sz w:val="22"/>
          <w:szCs w:val="22"/>
        </w:rPr>
        <w:t>本公司郑重声明，根据《政府采购促进中小企业发展管理办法》（财库﹝2020﹞46号）的规定，本公司参加</w:t>
      </w:r>
      <w:r w:rsidRPr="00896928">
        <w:rPr>
          <w:rFonts w:ascii="宋体" w:hAnsi="宋体" w:cs="宋体" w:hint="eastAsia"/>
          <w:kern w:val="0"/>
          <w:sz w:val="22"/>
          <w:szCs w:val="22"/>
          <w:u w:val="single"/>
        </w:rPr>
        <w:t xml:space="preserve">         （采购人单位名称）</w:t>
      </w:r>
      <w:r w:rsidRPr="00896928">
        <w:rPr>
          <w:rFonts w:ascii="宋体" w:hAnsi="宋体" w:cs="宋体" w:hint="eastAsia"/>
          <w:kern w:val="0"/>
          <w:sz w:val="22"/>
          <w:szCs w:val="22"/>
        </w:rPr>
        <w:t>的</w:t>
      </w:r>
      <w:r w:rsidRPr="00896928">
        <w:rPr>
          <w:rFonts w:ascii="宋体" w:hAnsi="宋体" w:cs="宋体" w:hint="eastAsia"/>
          <w:kern w:val="0"/>
          <w:sz w:val="22"/>
          <w:szCs w:val="22"/>
          <w:u w:val="single"/>
        </w:rPr>
        <w:t xml:space="preserve">    （项目名称）</w:t>
      </w:r>
      <w:r w:rsidRPr="00896928">
        <w:rPr>
          <w:rFonts w:ascii="宋体" w:hAnsi="宋体" w:cs="宋体" w:hint="eastAsia"/>
          <w:kern w:val="0"/>
          <w:sz w:val="22"/>
          <w:szCs w:val="22"/>
        </w:rPr>
        <w:t>采购活动，服务全部由符合政策要求的中小企业承接。相关企业（含联合体中的中小企业）的具体情况如下：</w:t>
      </w:r>
    </w:p>
    <w:p w14:paraId="7A851930" w14:textId="5A4F8B67" w:rsidR="00877CE7" w:rsidRPr="00896928" w:rsidRDefault="00CB1EB2">
      <w:pPr>
        <w:widowControl/>
        <w:wordWrap w:val="0"/>
        <w:spacing w:line="360" w:lineRule="auto"/>
        <w:ind w:firstLineChars="200" w:firstLine="440"/>
        <w:jc w:val="left"/>
        <w:rPr>
          <w:rFonts w:ascii="宋体" w:hAnsi="宋体" w:cs="宋体"/>
          <w:spacing w:val="-6"/>
          <w:sz w:val="22"/>
          <w:szCs w:val="22"/>
        </w:rPr>
      </w:pPr>
      <w:bookmarkStart w:id="247" w:name="_Hlk60821417"/>
      <w:r w:rsidRPr="00896928">
        <w:rPr>
          <w:rFonts w:ascii="宋体" w:hAnsi="宋体" w:cs="宋体" w:hint="eastAsia"/>
          <w:kern w:val="0"/>
          <w:sz w:val="22"/>
          <w:szCs w:val="22"/>
          <w:u w:val="single"/>
        </w:rPr>
        <w:t>温州市职业中等专业学校搬置综合服务项目</w:t>
      </w:r>
      <w:r w:rsidRPr="00896928">
        <w:rPr>
          <w:rFonts w:ascii="宋体" w:hAnsi="宋体" w:cs="宋体" w:hint="eastAsia"/>
          <w:kern w:val="0"/>
          <w:sz w:val="22"/>
          <w:szCs w:val="22"/>
        </w:rPr>
        <w:t>，属于“租赁和商务服务业”行业；</w:t>
      </w:r>
      <w:r w:rsidRPr="00896928">
        <w:rPr>
          <w:rFonts w:ascii="宋体" w:hAnsi="宋体" w:cs="宋体" w:hint="eastAsia"/>
          <w:spacing w:val="-6"/>
          <w:sz w:val="22"/>
          <w:szCs w:val="22"/>
        </w:rPr>
        <w:t>承接企业为</w:t>
      </w:r>
      <w:r w:rsidRPr="00896928">
        <w:rPr>
          <w:rFonts w:ascii="宋体" w:hAnsi="宋体" w:cs="宋体" w:hint="eastAsia"/>
          <w:spacing w:val="-6"/>
          <w:sz w:val="22"/>
          <w:szCs w:val="22"/>
          <w:u w:val="single"/>
        </w:rPr>
        <w:t xml:space="preserve">              </w:t>
      </w:r>
      <w:r w:rsidRPr="00896928">
        <w:rPr>
          <w:rFonts w:ascii="宋体" w:hAnsi="宋体" w:cs="宋体" w:hint="eastAsia"/>
          <w:spacing w:val="-6"/>
          <w:sz w:val="22"/>
          <w:szCs w:val="22"/>
        </w:rPr>
        <w:t>，从业人员</w:t>
      </w:r>
      <w:r w:rsidRPr="00896928">
        <w:rPr>
          <w:rFonts w:ascii="宋体" w:hAnsi="宋体" w:cs="宋体" w:hint="eastAsia"/>
          <w:spacing w:val="-6"/>
          <w:sz w:val="22"/>
          <w:szCs w:val="22"/>
          <w:u w:val="single"/>
        </w:rPr>
        <w:t xml:space="preserve">     </w:t>
      </w:r>
      <w:r w:rsidRPr="00896928">
        <w:rPr>
          <w:rFonts w:ascii="宋体" w:hAnsi="宋体" w:cs="宋体" w:hint="eastAsia"/>
          <w:spacing w:val="-6"/>
          <w:sz w:val="22"/>
          <w:szCs w:val="22"/>
        </w:rPr>
        <w:t xml:space="preserve">人，营业收入为 </w:t>
      </w:r>
      <w:r w:rsidRPr="00896928">
        <w:rPr>
          <w:rFonts w:ascii="宋体" w:hAnsi="宋体" w:cs="宋体" w:hint="eastAsia"/>
          <w:spacing w:val="-6"/>
          <w:sz w:val="22"/>
          <w:szCs w:val="22"/>
          <w:u w:val="single"/>
        </w:rPr>
        <w:t xml:space="preserve">     </w:t>
      </w:r>
      <w:r w:rsidRPr="00896928">
        <w:rPr>
          <w:rFonts w:ascii="宋体" w:hAnsi="宋体" w:cs="宋体" w:hint="eastAsia"/>
          <w:spacing w:val="-6"/>
          <w:sz w:val="22"/>
          <w:szCs w:val="22"/>
        </w:rPr>
        <w:t xml:space="preserve">万元，资产总额为 </w:t>
      </w:r>
      <w:r w:rsidRPr="00896928">
        <w:rPr>
          <w:rFonts w:ascii="宋体" w:hAnsi="宋体" w:cs="宋体" w:hint="eastAsia"/>
          <w:spacing w:val="-6"/>
          <w:sz w:val="22"/>
          <w:szCs w:val="22"/>
          <w:u w:val="single"/>
        </w:rPr>
        <w:t xml:space="preserve">    </w:t>
      </w:r>
      <w:r w:rsidRPr="00896928">
        <w:rPr>
          <w:rFonts w:ascii="宋体" w:hAnsi="宋体" w:cs="宋体" w:hint="eastAsia"/>
          <w:spacing w:val="-6"/>
          <w:sz w:val="22"/>
          <w:szCs w:val="22"/>
        </w:rPr>
        <w:t>万元，属于</w:t>
      </w:r>
      <w:r w:rsidRPr="00896928">
        <w:rPr>
          <w:rFonts w:ascii="宋体" w:hAnsi="宋体" w:cs="宋体" w:hint="eastAsia"/>
          <w:spacing w:val="-6"/>
          <w:sz w:val="22"/>
          <w:szCs w:val="22"/>
          <w:u w:val="single"/>
        </w:rPr>
        <w:t xml:space="preserve">           </w:t>
      </w:r>
      <w:r w:rsidRPr="00896928">
        <w:rPr>
          <w:rFonts w:ascii="宋体" w:hAnsi="宋体" w:cs="宋体" w:hint="eastAsia"/>
          <w:spacing w:val="-6"/>
          <w:sz w:val="22"/>
          <w:szCs w:val="22"/>
        </w:rPr>
        <w:t>（中型企业、小型企业、微型企业）；</w:t>
      </w:r>
    </w:p>
    <w:p w14:paraId="64A93127" w14:textId="7E745B93" w:rsidR="00565629" w:rsidRPr="00896928" w:rsidRDefault="00CB1EB2" w:rsidP="00186773">
      <w:pPr>
        <w:widowControl/>
        <w:wordWrap w:val="0"/>
        <w:spacing w:line="360" w:lineRule="auto"/>
        <w:ind w:firstLineChars="200" w:firstLine="440"/>
        <w:jc w:val="left"/>
        <w:rPr>
          <w:rFonts w:ascii="宋体" w:hAnsi="宋体" w:cs="宋体"/>
          <w:kern w:val="0"/>
          <w:sz w:val="22"/>
          <w:szCs w:val="22"/>
        </w:rPr>
      </w:pPr>
      <w:r w:rsidRPr="00896928">
        <w:rPr>
          <w:rFonts w:ascii="宋体" w:hAnsi="宋体" w:cs="宋体" w:hint="eastAsia"/>
          <w:kern w:val="0"/>
          <w:sz w:val="22"/>
          <w:szCs w:val="22"/>
          <w:u w:val="single"/>
        </w:rPr>
        <w:t>温州市职业中等专业学校搬置综合服务项目</w:t>
      </w:r>
      <w:r w:rsidR="00565629" w:rsidRPr="00896928">
        <w:rPr>
          <w:rFonts w:ascii="宋体" w:hAnsi="宋体" w:cs="宋体" w:hint="eastAsia"/>
          <w:kern w:val="0"/>
          <w:sz w:val="22"/>
          <w:szCs w:val="22"/>
        </w:rPr>
        <w:t>，属于“租赁和商务服务业”行业；</w:t>
      </w:r>
      <w:r w:rsidR="00565629" w:rsidRPr="00896928">
        <w:rPr>
          <w:rFonts w:ascii="宋体" w:hAnsi="宋体" w:cs="宋体" w:hint="eastAsia"/>
          <w:spacing w:val="-6"/>
          <w:sz w:val="22"/>
          <w:szCs w:val="22"/>
        </w:rPr>
        <w:t>承接企业为</w:t>
      </w:r>
      <w:r w:rsidR="00565629" w:rsidRPr="00896928">
        <w:rPr>
          <w:rFonts w:ascii="宋体" w:hAnsi="宋体" w:cs="宋体" w:hint="eastAsia"/>
          <w:spacing w:val="-6"/>
          <w:sz w:val="22"/>
          <w:szCs w:val="22"/>
          <w:u w:val="single"/>
        </w:rPr>
        <w:t xml:space="preserve">              </w:t>
      </w:r>
      <w:r w:rsidR="00565629" w:rsidRPr="00896928">
        <w:rPr>
          <w:rFonts w:ascii="宋体" w:hAnsi="宋体" w:cs="宋体" w:hint="eastAsia"/>
          <w:spacing w:val="-6"/>
          <w:sz w:val="22"/>
          <w:szCs w:val="22"/>
        </w:rPr>
        <w:t>，从业人员</w:t>
      </w:r>
      <w:r w:rsidR="00565629" w:rsidRPr="00896928">
        <w:rPr>
          <w:rFonts w:ascii="宋体" w:hAnsi="宋体" w:cs="宋体" w:hint="eastAsia"/>
          <w:spacing w:val="-6"/>
          <w:sz w:val="22"/>
          <w:szCs w:val="22"/>
          <w:u w:val="single"/>
        </w:rPr>
        <w:t xml:space="preserve">     </w:t>
      </w:r>
      <w:r w:rsidR="00565629" w:rsidRPr="00896928">
        <w:rPr>
          <w:rFonts w:ascii="宋体" w:hAnsi="宋体" w:cs="宋体" w:hint="eastAsia"/>
          <w:spacing w:val="-6"/>
          <w:sz w:val="22"/>
          <w:szCs w:val="22"/>
        </w:rPr>
        <w:t xml:space="preserve">人，营业收入为 </w:t>
      </w:r>
      <w:r w:rsidR="00565629" w:rsidRPr="00896928">
        <w:rPr>
          <w:rFonts w:ascii="宋体" w:hAnsi="宋体" w:cs="宋体" w:hint="eastAsia"/>
          <w:spacing w:val="-6"/>
          <w:sz w:val="22"/>
          <w:szCs w:val="22"/>
          <w:u w:val="single"/>
        </w:rPr>
        <w:t xml:space="preserve">     </w:t>
      </w:r>
      <w:r w:rsidR="00565629" w:rsidRPr="00896928">
        <w:rPr>
          <w:rFonts w:ascii="宋体" w:hAnsi="宋体" w:cs="宋体" w:hint="eastAsia"/>
          <w:spacing w:val="-6"/>
          <w:sz w:val="22"/>
          <w:szCs w:val="22"/>
        </w:rPr>
        <w:t xml:space="preserve">万元，资产总额为 </w:t>
      </w:r>
      <w:r w:rsidR="00565629" w:rsidRPr="00896928">
        <w:rPr>
          <w:rFonts w:ascii="宋体" w:hAnsi="宋体" w:cs="宋体" w:hint="eastAsia"/>
          <w:spacing w:val="-6"/>
          <w:sz w:val="22"/>
          <w:szCs w:val="22"/>
          <w:u w:val="single"/>
        </w:rPr>
        <w:t xml:space="preserve">    </w:t>
      </w:r>
      <w:r w:rsidR="00565629" w:rsidRPr="00896928">
        <w:rPr>
          <w:rFonts w:ascii="宋体" w:hAnsi="宋体" w:cs="宋体" w:hint="eastAsia"/>
          <w:spacing w:val="-6"/>
          <w:sz w:val="22"/>
          <w:szCs w:val="22"/>
        </w:rPr>
        <w:t>万元，属于</w:t>
      </w:r>
      <w:r w:rsidR="00565629" w:rsidRPr="00896928">
        <w:rPr>
          <w:rFonts w:ascii="宋体" w:hAnsi="宋体" w:cs="宋体" w:hint="eastAsia"/>
          <w:spacing w:val="-6"/>
          <w:sz w:val="22"/>
          <w:szCs w:val="22"/>
          <w:u w:val="single"/>
        </w:rPr>
        <w:t xml:space="preserve">           </w:t>
      </w:r>
      <w:r w:rsidR="00565629" w:rsidRPr="00896928">
        <w:rPr>
          <w:rFonts w:ascii="宋体" w:hAnsi="宋体" w:cs="宋体" w:hint="eastAsia"/>
          <w:spacing w:val="-6"/>
          <w:sz w:val="22"/>
          <w:szCs w:val="22"/>
        </w:rPr>
        <w:t>（中型企业、小型企业、微型企业）；</w:t>
      </w:r>
    </w:p>
    <w:bookmarkEnd w:id="247"/>
    <w:p w14:paraId="5F24454A" w14:textId="77777777" w:rsidR="00877CE7" w:rsidRPr="00896928" w:rsidRDefault="00000000">
      <w:pPr>
        <w:widowControl/>
        <w:spacing w:line="360" w:lineRule="auto"/>
        <w:ind w:firstLineChars="200" w:firstLine="440"/>
        <w:jc w:val="left"/>
        <w:rPr>
          <w:rFonts w:ascii="宋体" w:hAnsi="宋体" w:cs="宋体"/>
          <w:kern w:val="0"/>
          <w:sz w:val="22"/>
          <w:szCs w:val="22"/>
        </w:rPr>
      </w:pPr>
      <w:r w:rsidRPr="00896928">
        <w:rPr>
          <w:rFonts w:ascii="宋体" w:hAnsi="宋体" w:cs="宋体" w:hint="eastAsia"/>
          <w:kern w:val="0"/>
          <w:sz w:val="22"/>
          <w:szCs w:val="22"/>
        </w:rPr>
        <w:t>以上企业，不属于大企业的分支机构，不存在控股股东为大企业的情形，也不存在与大企业的负责人为同一人的情形。</w:t>
      </w:r>
    </w:p>
    <w:p w14:paraId="0D8315A8" w14:textId="77777777" w:rsidR="00877CE7" w:rsidRPr="00896928" w:rsidRDefault="00000000">
      <w:pPr>
        <w:widowControl/>
        <w:spacing w:line="360" w:lineRule="auto"/>
        <w:ind w:firstLineChars="200" w:firstLine="440"/>
        <w:jc w:val="left"/>
        <w:rPr>
          <w:rFonts w:ascii="宋体" w:hAnsi="宋体" w:cs="宋体"/>
          <w:kern w:val="0"/>
          <w:sz w:val="22"/>
          <w:szCs w:val="22"/>
        </w:rPr>
      </w:pPr>
      <w:r w:rsidRPr="00896928">
        <w:rPr>
          <w:rFonts w:ascii="宋体" w:hAnsi="宋体" w:cs="宋体" w:hint="eastAsia"/>
          <w:kern w:val="0"/>
          <w:sz w:val="22"/>
          <w:szCs w:val="22"/>
        </w:rPr>
        <w:t>本企业对上述声明内容的真实性负责。如有虚假，将依法承担相应责任。</w:t>
      </w:r>
    </w:p>
    <w:p w14:paraId="78E2857A" w14:textId="77777777" w:rsidR="00877CE7" w:rsidRPr="00896928" w:rsidRDefault="00877CE7">
      <w:pPr>
        <w:pStyle w:val="a8"/>
        <w:spacing w:line="360" w:lineRule="auto"/>
        <w:ind w:firstLine="220"/>
        <w:rPr>
          <w:rFonts w:ascii="宋体" w:eastAsia="宋体" w:hAnsi="宋体" w:cs="宋体"/>
          <w:sz w:val="22"/>
          <w:szCs w:val="22"/>
        </w:rPr>
      </w:pPr>
    </w:p>
    <w:p w14:paraId="2527830C"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896928">
        <w:rPr>
          <w:rFonts w:ascii="宋体" w:hAnsi="宋体" w:cs="宋体" w:hint="eastAsia"/>
          <w:sz w:val="22"/>
          <w:szCs w:val="22"/>
        </w:rPr>
        <w:t>投标人全称（盖公章）：</w:t>
      </w:r>
    </w:p>
    <w:p w14:paraId="77DB2239" w14:textId="77777777" w:rsidR="00877CE7" w:rsidRPr="00896928"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896928">
        <w:rPr>
          <w:rFonts w:ascii="宋体" w:hAnsi="宋体" w:cs="宋体" w:hint="eastAsia"/>
          <w:sz w:val="22"/>
          <w:szCs w:val="22"/>
        </w:rPr>
        <w:t>日          期：  年  月  日</w:t>
      </w:r>
    </w:p>
    <w:p w14:paraId="2CBCCDC2" w14:textId="77777777" w:rsidR="00877CE7" w:rsidRPr="00896928" w:rsidRDefault="00000000">
      <w:pPr>
        <w:spacing w:line="400" w:lineRule="exact"/>
        <w:ind w:left="221" w:hangingChars="100" w:hanging="221"/>
        <w:rPr>
          <w:rFonts w:ascii="宋体" w:hAnsi="宋体" w:cs="宋体"/>
          <w:b/>
          <w:sz w:val="22"/>
          <w:szCs w:val="22"/>
        </w:rPr>
      </w:pPr>
      <w:r w:rsidRPr="00896928">
        <w:rPr>
          <w:rFonts w:ascii="宋体" w:hAnsi="宋体" w:cs="宋体" w:hint="eastAsia"/>
          <w:b/>
          <w:sz w:val="22"/>
          <w:szCs w:val="22"/>
        </w:rPr>
        <w:t>说明：</w:t>
      </w:r>
    </w:p>
    <w:p w14:paraId="622E586D" w14:textId="77777777" w:rsidR="00877CE7" w:rsidRPr="00896928" w:rsidRDefault="00000000">
      <w:pPr>
        <w:pStyle w:val="afff0"/>
        <w:numPr>
          <w:ilvl w:val="0"/>
          <w:numId w:val="28"/>
        </w:numPr>
        <w:spacing w:line="400" w:lineRule="exact"/>
        <w:ind w:firstLineChars="0"/>
        <w:rPr>
          <w:rFonts w:ascii="宋体" w:hAnsi="宋体" w:cs="宋体"/>
          <w:bCs/>
          <w:sz w:val="22"/>
          <w:szCs w:val="22"/>
        </w:rPr>
      </w:pPr>
      <w:r w:rsidRPr="00896928">
        <w:rPr>
          <w:rFonts w:ascii="宋体" w:hAnsi="宋体" w:cs="宋体" w:hint="eastAsia"/>
          <w:bCs/>
          <w:sz w:val="22"/>
          <w:szCs w:val="22"/>
        </w:rPr>
        <w:t>如中标，将在中标公告中将此中小企业声明函予以公示，接受社会监督。</w:t>
      </w:r>
    </w:p>
    <w:p w14:paraId="27033C58" w14:textId="77777777" w:rsidR="00877CE7" w:rsidRPr="00896928" w:rsidRDefault="00000000">
      <w:pPr>
        <w:spacing w:line="400" w:lineRule="exact"/>
        <w:ind w:left="220" w:hangingChars="100" w:hanging="220"/>
        <w:rPr>
          <w:rFonts w:ascii="宋体" w:hAnsi="宋体" w:cs="宋体"/>
          <w:bCs/>
          <w:sz w:val="22"/>
          <w:szCs w:val="22"/>
        </w:rPr>
      </w:pPr>
      <w:r w:rsidRPr="00896928">
        <w:rPr>
          <w:rFonts w:ascii="宋体" w:hAnsi="宋体" w:cs="宋体" w:hint="eastAsia"/>
          <w:bCs/>
          <w:sz w:val="22"/>
          <w:szCs w:val="22"/>
        </w:rPr>
        <w:t>2、填写要求：①从业人员、营业收入、资产总额填报上一年度数据，无上一年度数据的新成立企业可不填报；②中型企业、小型企业、微型企业等3种企业类型，结合以上数据，依据《中小企业划型标准规定》（工信部联企业〔2011〕300号）确定；③投标人提供的《中小企业声明函》与实际情况不符的或者未按以上要求填写的，中小企业声明函无效，不享受中小企业扶持政策。声明内容不实的，属于提供虚假材料谋取中标、成交的，依法承担法律责任。</w:t>
      </w:r>
    </w:p>
    <w:p w14:paraId="422EC147" w14:textId="77777777" w:rsidR="00877CE7" w:rsidRPr="00896928" w:rsidRDefault="00000000">
      <w:pPr>
        <w:spacing w:line="400" w:lineRule="exact"/>
        <w:ind w:left="220" w:hangingChars="100" w:hanging="220"/>
        <w:rPr>
          <w:rFonts w:ascii="宋体" w:hAnsi="宋体" w:cs="宋体"/>
          <w:bCs/>
          <w:sz w:val="22"/>
          <w:szCs w:val="22"/>
        </w:rPr>
      </w:pPr>
      <w:r w:rsidRPr="00896928">
        <w:rPr>
          <w:rFonts w:ascii="宋体" w:hAnsi="宋体" w:cs="宋体" w:hint="eastAsia"/>
          <w:bCs/>
          <w:sz w:val="22"/>
          <w:szCs w:val="22"/>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4F4A8E" w14:textId="5673A690" w:rsidR="002738F9" w:rsidRPr="00896928" w:rsidRDefault="00000000" w:rsidP="00186773">
      <w:pPr>
        <w:spacing w:line="400" w:lineRule="exact"/>
        <w:ind w:left="221" w:hangingChars="100" w:hanging="221"/>
        <w:rPr>
          <w:rFonts w:ascii="宋体" w:hAnsi="宋体" w:cs="宋体"/>
          <w:b/>
          <w:sz w:val="22"/>
          <w:szCs w:val="22"/>
        </w:rPr>
      </w:pPr>
      <w:r w:rsidRPr="00896928">
        <w:rPr>
          <w:rFonts w:ascii="宋体" w:hAnsi="宋体" w:cs="宋体" w:hint="eastAsia"/>
          <w:b/>
          <w:sz w:val="22"/>
          <w:szCs w:val="22"/>
        </w:rPr>
        <w:t>4、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bookmarkStart w:id="248" w:name="_Hlk195953014"/>
      <w:r w:rsidRPr="00896928">
        <w:rPr>
          <w:rFonts w:ascii="宋体" w:hAnsi="宋体" w:cs="宋体" w:hint="eastAsia"/>
          <w:b/>
          <w:sz w:val="22"/>
          <w:szCs w:val="22"/>
        </w:rPr>
        <w:t>以上中小微型企业划型标准，均最终以《中小企业划型标准规定》（工信部联企业〔2011〕300号）的官方规定为准。</w:t>
      </w:r>
      <w:bookmarkEnd w:id="248"/>
    </w:p>
    <w:p w14:paraId="674B973F" w14:textId="7CBE083F" w:rsidR="002738F9" w:rsidRPr="00896928" w:rsidRDefault="002738F9" w:rsidP="002738F9">
      <w:pPr>
        <w:tabs>
          <w:tab w:val="left" w:pos="0"/>
          <w:tab w:val="left" w:pos="600"/>
        </w:tabs>
        <w:spacing w:line="400" w:lineRule="exact"/>
        <w:rPr>
          <w:rFonts w:ascii="宋体" w:hAnsi="宋体"/>
          <w:b/>
          <w:bCs/>
          <w:sz w:val="28"/>
          <w:szCs w:val="28"/>
        </w:rPr>
      </w:pPr>
      <w:r w:rsidRPr="00896928">
        <w:rPr>
          <w:rFonts w:ascii="宋体" w:hAnsi="宋体" w:hint="eastAsia"/>
          <w:b/>
          <w:bCs/>
          <w:sz w:val="28"/>
          <w:szCs w:val="28"/>
        </w:rPr>
        <w:lastRenderedPageBreak/>
        <w:t>附件</w:t>
      </w:r>
      <w:r w:rsidRPr="00896928">
        <w:rPr>
          <w:rFonts w:ascii="宋体" w:hAnsi="宋体"/>
          <w:b/>
          <w:bCs/>
          <w:sz w:val="28"/>
          <w:szCs w:val="28"/>
        </w:rPr>
        <w:t>3</w:t>
      </w:r>
      <w:r w:rsidRPr="00896928">
        <w:rPr>
          <w:rFonts w:ascii="宋体" w:hAnsi="宋体" w:hint="eastAsia"/>
          <w:b/>
          <w:bCs/>
          <w:sz w:val="28"/>
          <w:szCs w:val="28"/>
        </w:rPr>
        <w:t>：联合协议书</w:t>
      </w:r>
    </w:p>
    <w:p w14:paraId="59F63C47" w14:textId="39167D60" w:rsidR="002738F9" w:rsidRPr="00896928" w:rsidRDefault="002738F9" w:rsidP="002738F9">
      <w:pPr>
        <w:spacing w:line="460" w:lineRule="exact"/>
        <w:rPr>
          <w:rFonts w:ascii="宋体" w:hAnsi="宋体" w:cs="Courier New"/>
          <w:b/>
          <w:sz w:val="22"/>
          <w:szCs w:val="22"/>
        </w:rPr>
      </w:pPr>
      <w:r w:rsidRPr="00896928">
        <w:rPr>
          <w:rFonts w:ascii="宋体" w:hAnsi="宋体" w:cs="Courier New" w:hint="eastAsia"/>
          <w:b/>
          <w:sz w:val="22"/>
          <w:szCs w:val="22"/>
        </w:rPr>
        <w:t>说明：以联合体形式投标的，提供联合协议书，按本格式和要求提供；投标人不以联合体形式投标的，则不需要提供。</w:t>
      </w:r>
    </w:p>
    <w:p w14:paraId="56735B50" w14:textId="77777777" w:rsidR="002738F9" w:rsidRPr="00896928" w:rsidRDefault="002738F9" w:rsidP="002738F9">
      <w:pPr>
        <w:pStyle w:val="a1"/>
        <w:spacing w:after="0" w:line="440" w:lineRule="exact"/>
        <w:jc w:val="center"/>
        <w:rPr>
          <w:rFonts w:ascii="宋体" w:eastAsia="宋体" w:hAnsi="宋体"/>
        </w:rPr>
      </w:pPr>
      <w:r w:rsidRPr="00896928">
        <w:rPr>
          <w:rFonts w:ascii="宋体" w:eastAsia="宋体" w:hAnsi="宋体" w:hint="eastAsia"/>
          <w:b/>
          <w:bCs/>
          <w:sz w:val="28"/>
          <w:szCs w:val="28"/>
        </w:rPr>
        <w:t>联合协议书</w:t>
      </w:r>
    </w:p>
    <w:p w14:paraId="2282FF01" w14:textId="7AA7F010" w:rsidR="002738F9" w:rsidRPr="00896928" w:rsidRDefault="002738F9" w:rsidP="002738F9">
      <w:pPr>
        <w:snapToGrid w:val="0"/>
        <w:spacing w:line="400" w:lineRule="exact"/>
        <w:ind w:firstLine="576"/>
        <w:rPr>
          <w:rFonts w:ascii="宋体" w:hAnsi="宋体" w:cs="宋体"/>
          <w:kern w:val="0"/>
          <w:sz w:val="22"/>
          <w:szCs w:val="22"/>
          <w:lang w:val="zh-CN"/>
        </w:rPr>
      </w:pPr>
      <w:r w:rsidRPr="00896928">
        <w:rPr>
          <w:rFonts w:ascii="宋体" w:hAnsi="宋体" w:cs="宋体" w:hint="eastAsia"/>
          <w:kern w:val="0"/>
          <w:sz w:val="22"/>
          <w:szCs w:val="22"/>
          <w:u w:val="single"/>
        </w:rPr>
        <w:t>（联合体所有成员名称）</w:t>
      </w:r>
      <w:r w:rsidRPr="00896928">
        <w:rPr>
          <w:rFonts w:ascii="宋体" w:hAnsi="宋体" w:cs="宋体" w:hint="eastAsia"/>
          <w:kern w:val="0"/>
          <w:sz w:val="22"/>
          <w:szCs w:val="22"/>
        </w:rPr>
        <w:t>自愿</w:t>
      </w:r>
      <w:r w:rsidRPr="00896928">
        <w:rPr>
          <w:rFonts w:ascii="宋体" w:hAnsi="宋体" w:cs="宋体" w:hint="eastAsia"/>
          <w:kern w:val="0"/>
          <w:sz w:val="22"/>
          <w:szCs w:val="22"/>
          <w:lang w:val="zh-CN"/>
        </w:rPr>
        <w:t>组成一个联合体，以一个投标人的身份</w:t>
      </w:r>
      <w:r w:rsidRPr="00896928">
        <w:rPr>
          <w:rFonts w:ascii="宋体" w:hAnsi="宋体" w:cs="宋体" w:hint="eastAsia"/>
          <w:kern w:val="0"/>
          <w:sz w:val="22"/>
          <w:szCs w:val="22"/>
        </w:rPr>
        <w:t>参加</w:t>
      </w:r>
      <w:r w:rsidRPr="00896928">
        <w:rPr>
          <w:rFonts w:ascii="宋体" w:hAnsi="宋体" w:cs="宋体" w:hint="eastAsia"/>
          <w:sz w:val="22"/>
          <w:szCs w:val="22"/>
          <w:u w:val="single"/>
        </w:rPr>
        <w:t xml:space="preserve"> </w:t>
      </w:r>
      <w:r w:rsidRPr="00896928">
        <w:rPr>
          <w:rFonts w:ascii="宋体" w:hAnsi="宋体" w:cs="宋体"/>
          <w:sz w:val="22"/>
          <w:szCs w:val="22"/>
          <w:u w:val="single"/>
        </w:rPr>
        <w:t xml:space="preserve"> </w:t>
      </w:r>
      <w:r w:rsidRPr="00896928">
        <w:rPr>
          <w:rFonts w:ascii="宋体" w:hAnsi="宋体" w:cs="宋体" w:hint="eastAsia"/>
          <w:sz w:val="22"/>
          <w:szCs w:val="22"/>
          <w:u w:val="single"/>
        </w:rPr>
        <w:t>项目名称</w:t>
      </w:r>
      <w:r w:rsidRPr="00896928">
        <w:rPr>
          <w:rFonts w:ascii="宋体" w:hAnsi="宋体" w:cs="宋体"/>
          <w:sz w:val="22"/>
          <w:szCs w:val="22"/>
          <w:u w:val="single"/>
        </w:rPr>
        <w:t xml:space="preserve">   </w:t>
      </w:r>
      <w:r w:rsidRPr="00896928">
        <w:rPr>
          <w:rFonts w:ascii="宋体" w:hAnsi="宋体" w:cs="宋体" w:hint="eastAsia"/>
          <w:sz w:val="22"/>
          <w:szCs w:val="22"/>
        </w:rPr>
        <w:t>（项目编号：</w:t>
      </w:r>
      <w:r w:rsidRPr="00896928">
        <w:rPr>
          <w:rFonts w:ascii="宋体" w:hAnsi="宋体" w:cs="宋体" w:hint="eastAsia"/>
          <w:sz w:val="22"/>
          <w:szCs w:val="22"/>
          <w:u w:val="single"/>
        </w:rPr>
        <w:t xml:space="preserve"> </w:t>
      </w:r>
      <w:r w:rsidRPr="00896928">
        <w:rPr>
          <w:rFonts w:ascii="宋体" w:hAnsi="宋体" w:cs="宋体"/>
          <w:sz w:val="22"/>
          <w:szCs w:val="22"/>
          <w:u w:val="single"/>
        </w:rPr>
        <w:t xml:space="preserve">       </w:t>
      </w:r>
      <w:r w:rsidRPr="00896928">
        <w:rPr>
          <w:rFonts w:ascii="宋体" w:hAnsi="宋体" w:cs="宋体" w:hint="eastAsia"/>
          <w:sz w:val="22"/>
          <w:szCs w:val="22"/>
        </w:rPr>
        <w:t>）</w:t>
      </w:r>
      <w:r w:rsidRPr="00896928">
        <w:rPr>
          <w:rFonts w:ascii="宋体" w:hAnsi="宋体" w:cs="宋体" w:hint="eastAsia"/>
          <w:kern w:val="0"/>
          <w:sz w:val="22"/>
          <w:szCs w:val="22"/>
          <w:lang w:val="zh-CN"/>
        </w:rPr>
        <w:t xml:space="preserve">投标。 </w:t>
      </w:r>
    </w:p>
    <w:p w14:paraId="167D9545" w14:textId="77777777" w:rsidR="002738F9" w:rsidRPr="00896928" w:rsidRDefault="002738F9" w:rsidP="002738F9">
      <w:pPr>
        <w:snapToGrid w:val="0"/>
        <w:spacing w:line="400" w:lineRule="exact"/>
        <w:ind w:firstLine="576"/>
        <w:rPr>
          <w:rFonts w:ascii="宋体" w:hAnsi="宋体" w:cs="宋体"/>
          <w:kern w:val="0"/>
          <w:sz w:val="22"/>
          <w:szCs w:val="22"/>
          <w:lang w:val="zh-CN"/>
        </w:rPr>
      </w:pPr>
      <w:r w:rsidRPr="00896928">
        <w:rPr>
          <w:rFonts w:ascii="宋体" w:hAnsi="宋体" w:cs="宋体" w:hint="eastAsia"/>
          <w:kern w:val="0"/>
          <w:sz w:val="22"/>
          <w:szCs w:val="22"/>
          <w:lang w:val="zh-CN"/>
        </w:rPr>
        <w:t>一、各方一致决定，</w:t>
      </w:r>
      <w:r w:rsidRPr="00896928">
        <w:rPr>
          <w:rFonts w:ascii="宋体" w:hAnsi="宋体" w:cs="宋体" w:hint="eastAsia"/>
          <w:kern w:val="0"/>
          <w:sz w:val="22"/>
          <w:szCs w:val="22"/>
          <w:u w:val="single"/>
        </w:rPr>
        <w:t>（某联合体成员名称）</w:t>
      </w:r>
      <w:r w:rsidRPr="00896928">
        <w:rPr>
          <w:rFonts w:ascii="宋体" w:hAnsi="宋体" w:cs="宋体" w:hint="eastAsia"/>
          <w:kern w:val="0"/>
          <w:sz w:val="22"/>
          <w:szCs w:val="22"/>
        </w:rPr>
        <w:t>为联合体</w:t>
      </w:r>
      <w:r w:rsidRPr="00896928">
        <w:rPr>
          <w:rFonts w:ascii="宋体" w:hAnsi="宋体" w:cs="宋体" w:hint="eastAsia"/>
          <w:kern w:val="0"/>
          <w:sz w:val="22"/>
          <w:szCs w:val="22"/>
          <w:lang w:val="zh-CN"/>
        </w:rPr>
        <w:t>牵头人</w:t>
      </w:r>
      <w:r w:rsidRPr="00896928">
        <w:rPr>
          <w:rFonts w:ascii="宋体" w:hAnsi="宋体" w:cs="宋体" w:hint="eastAsia"/>
          <w:sz w:val="22"/>
          <w:szCs w:val="22"/>
        </w:rPr>
        <w:t>，代表所有联合体成员负责投标和合同实施阶段的主办、协调工作</w:t>
      </w:r>
      <w:r w:rsidRPr="00896928">
        <w:rPr>
          <w:rFonts w:ascii="宋体" w:hAnsi="宋体" w:cs="宋体" w:hint="eastAsia"/>
          <w:kern w:val="0"/>
          <w:sz w:val="22"/>
          <w:szCs w:val="22"/>
          <w:lang w:val="zh-CN"/>
        </w:rPr>
        <w:t>。</w:t>
      </w:r>
    </w:p>
    <w:p w14:paraId="6AD42B9D" w14:textId="1BF57EE7" w:rsidR="002738F9" w:rsidRPr="00896928" w:rsidRDefault="002738F9" w:rsidP="002738F9">
      <w:pPr>
        <w:snapToGrid w:val="0"/>
        <w:spacing w:line="400" w:lineRule="exact"/>
        <w:ind w:firstLine="576"/>
        <w:rPr>
          <w:rFonts w:ascii="宋体" w:hAnsi="宋体" w:cs="宋体"/>
          <w:kern w:val="0"/>
          <w:sz w:val="22"/>
          <w:szCs w:val="22"/>
          <w:lang w:val="zh-CN"/>
        </w:rPr>
      </w:pPr>
      <w:r w:rsidRPr="00896928">
        <w:rPr>
          <w:rFonts w:ascii="宋体" w:hAnsi="宋体" w:cs="宋体" w:hint="eastAsia"/>
          <w:kern w:val="0"/>
          <w:sz w:val="22"/>
          <w:szCs w:val="22"/>
          <w:lang w:val="zh-CN"/>
        </w:rPr>
        <w:t>二、</w:t>
      </w:r>
      <w:r w:rsidRPr="00896928">
        <w:rPr>
          <w:rFonts w:ascii="宋体" w:hAnsi="宋体" w:cs="宋体" w:hint="eastAsia"/>
          <w:sz w:val="22"/>
          <w:szCs w:val="22"/>
        </w:rPr>
        <w:t>所有联合体成员各方签署授权书，授权书载明的</w:t>
      </w:r>
      <w:r w:rsidRPr="00896928">
        <w:rPr>
          <w:rFonts w:ascii="宋体" w:hAnsi="宋体" w:cs="宋体" w:hint="eastAsia"/>
          <w:kern w:val="0"/>
          <w:sz w:val="22"/>
          <w:szCs w:val="22"/>
          <w:lang w:val="zh-CN"/>
        </w:rPr>
        <w:t>授权代表根据</w:t>
      </w:r>
      <w:r w:rsidR="00F209B4" w:rsidRPr="00896928">
        <w:rPr>
          <w:rFonts w:ascii="宋体" w:hAnsi="宋体" w:cs="宋体" w:hint="eastAsia"/>
          <w:kern w:val="0"/>
          <w:sz w:val="22"/>
          <w:szCs w:val="22"/>
          <w:lang w:val="zh-CN"/>
        </w:rPr>
        <w:t>招标文件</w:t>
      </w:r>
      <w:r w:rsidRPr="00896928">
        <w:rPr>
          <w:rFonts w:ascii="宋体" w:hAnsi="宋体" w:cs="宋体" w:hint="eastAsia"/>
          <w:kern w:val="0"/>
          <w:sz w:val="22"/>
          <w:szCs w:val="22"/>
          <w:lang w:val="zh-CN"/>
        </w:rPr>
        <w:t>规定及投标内容而对采购人、采购代理机构所作的任何合法承诺，包括书面澄清及相应等均对联合投标各方产生约束力。</w:t>
      </w:r>
    </w:p>
    <w:p w14:paraId="689A2509" w14:textId="77777777" w:rsidR="002738F9" w:rsidRPr="00896928" w:rsidRDefault="002738F9" w:rsidP="002738F9">
      <w:pPr>
        <w:snapToGrid w:val="0"/>
        <w:spacing w:line="400" w:lineRule="exact"/>
        <w:ind w:firstLine="576"/>
        <w:rPr>
          <w:rFonts w:ascii="宋体" w:hAnsi="宋体" w:cs="宋体"/>
          <w:kern w:val="0"/>
          <w:sz w:val="22"/>
          <w:szCs w:val="22"/>
          <w:lang w:val="zh-CN"/>
        </w:rPr>
      </w:pPr>
      <w:r w:rsidRPr="00896928">
        <w:rPr>
          <w:rFonts w:ascii="宋体" w:hAnsi="宋体" w:cs="宋体" w:hint="eastAsia"/>
          <w:kern w:val="0"/>
          <w:sz w:val="22"/>
          <w:szCs w:val="22"/>
          <w:lang w:val="zh-CN"/>
        </w:rPr>
        <w:t>三、本次联合响应中，分工如下：</w:t>
      </w:r>
    </w:p>
    <w:p w14:paraId="7C8BC5F9" w14:textId="77777777" w:rsidR="002738F9" w:rsidRPr="00896928" w:rsidRDefault="002738F9" w:rsidP="002738F9">
      <w:pPr>
        <w:snapToGrid w:val="0"/>
        <w:spacing w:line="400" w:lineRule="exact"/>
        <w:ind w:firstLine="576"/>
        <w:rPr>
          <w:rFonts w:ascii="宋体" w:hAnsi="宋体" w:cs="宋体"/>
          <w:kern w:val="0"/>
          <w:sz w:val="22"/>
          <w:szCs w:val="22"/>
          <w:lang w:val="zh-CN"/>
        </w:rPr>
      </w:pPr>
      <w:bookmarkStart w:id="249" w:name="_Hlk101134295"/>
      <w:r w:rsidRPr="00896928">
        <w:rPr>
          <w:rFonts w:ascii="宋体" w:hAnsi="宋体" w:cs="宋体" w:hint="eastAsia"/>
          <w:kern w:val="0"/>
          <w:sz w:val="22"/>
          <w:szCs w:val="22"/>
          <w:u w:val="single"/>
        </w:rPr>
        <w:t>（联合体成员1）</w:t>
      </w:r>
      <w:r w:rsidRPr="00896928">
        <w:rPr>
          <w:rFonts w:ascii="宋体" w:hAnsi="宋体" w:cs="宋体" w:hint="eastAsia"/>
          <w:kern w:val="0"/>
          <w:sz w:val="22"/>
          <w:szCs w:val="22"/>
          <w:lang w:val="zh-CN"/>
        </w:rPr>
        <w:t>承担的工作和义务为：</w:t>
      </w:r>
      <w:r w:rsidRPr="00896928">
        <w:rPr>
          <w:rFonts w:ascii="宋体" w:hAnsi="宋体" w:cs="宋体" w:hint="eastAsia"/>
          <w:sz w:val="22"/>
          <w:szCs w:val="22"/>
          <w:u w:val="single"/>
        </w:rPr>
        <w:t xml:space="preserve">             </w:t>
      </w:r>
      <w:r w:rsidRPr="00896928">
        <w:rPr>
          <w:rFonts w:ascii="宋体" w:hAnsi="宋体" w:cs="宋体" w:hint="eastAsia"/>
          <w:kern w:val="0"/>
          <w:sz w:val="22"/>
          <w:szCs w:val="22"/>
          <w:lang w:val="zh-CN"/>
        </w:rPr>
        <w:t>；</w:t>
      </w:r>
    </w:p>
    <w:p w14:paraId="1936DD64" w14:textId="77777777" w:rsidR="002738F9" w:rsidRPr="00896928" w:rsidRDefault="002738F9" w:rsidP="002738F9">
      <w:pPr>
        <w:snapToGrid w:val="0"/>
        <w:spacing w:line="400" w:lineRule="exact"/>
        <w:ind w:firstLine="576"/>
        <w:rPr>
          <w:rFonts w:ascii="宋体" w:hAnsi="宋体" w:cs="宋体"/>
          <w:kern w:val="0"/>
          <w:sz w:val="22"/>
          <w:szCs w:val="22"/>
          <w:lang w:val="zh-CN"/>
        </w:rPr>
      </w:pPr>
      <w:r w:rsidRPr="00896928">
        <w:rPr>
          <w:rFonts w:ascii="宋体" w:hAnsi="宋体" w:cs="宋体" w:hint="eastAsia"/>
          <w:kern w:val="0"/>
          <w:sz w:val="22"/>
          <w:szCs w:val="22"/>
          <w:u w:val="single"/>
        </w:rPr>
        <w:t>（联合体成员</w:t>
      </w:r>
      <w:r w:rsidRPr="00896928">
        <w:rPr>
          <w:rFonts w:ascii="宋体" w:hAnsi="宋体" w:cs="宋体"/>
          <w:kern w:val="0"/>
          <w:sz w:val="22"/>
          <w:szCs w:val="22"/>
          <w:u w:val="single"/>
        </w:rPr>
        <w:t>2</w:t>
      </w:r>
      <w:r w:rsidRPr="00896928">
        <w:rPr>
          <w:rFonts w:ascii="宋体" w:hAnsi="宋体" w:cs="宋体" w:hint="eastAsia"/>
          <w:kern w:val="0"/>
          <w:sz w:val="22"/>
          <w:szCs w:val="22"/>
          <w:u w:val="single"/>
        </w:rPr>
        <w:t>）</w:t>
      </w:r>
      <w:r w:rsidRPr="00896928">
        <w:rPr>
          <w:rFonts w:ascii="宋体" w:hAnsi="宋体" w:cs="宋体" w:hint="eastAsia"/>
          <w:kern w:val="0"/>
          <w:sz w:val="22"/>
          <w:szCs w:val="22"/>
          <w:lang w:val="zh-CN"/>
        </w:rPr>
        <w:t>承担的工作和义务为：</w:t>
      </w:r>
      <w:r w:rsidRPr="00896928">
        <w:rPr>
          <w:rFonts w:ascii="宋体" w:hAnsi="宋体" w:cs="宋体" w:hint="eastAsia"/>
          <w:sz w:val="22"/>
          <w:szCs w:val="22"/>
          <w:u w:val="single"/>
        </w:rPr>
        <w:t xml:space="preserve">             </w:t>
      </w:r>
      <w:r w:rsidRPr="00896928">
        <w:rPr>
          <w:rFonts w:ascii="宋体" w:hAnsi="宋体" w:cs="宋体" w:hint="eastAsia"/>
          <w:kern w:val="0"/>
          <w:sz w:val="22"/>
          <w:szCs w:val="22"/>
          <w:lang w:val="zh-CN"/>
        </w:rPr>
        <w:t>；</w:t>
      </w:r>
    </w:p>
    <w:bookmarkEnd w:id="249"/>
    <w:p w14:paraId="42F4AB8A" w14:textId="77777777" w:rsidR="002738F9" w:rsidRPr="00896928" w:rsidRDefault="002738F9" w:rsidP="002738F9">
      <w:pPr>
        <w:snapToGrid w:val="0"/>
        <w:spacing w:line="400" w:lineRule="exact"/>
        <w:ind w:firstLine="576"/>
        <w:rPr>
          <w:rFonts w:ascii="宋体" w:hAnsi="宋体" w:cs="宋体"/>
          <w:kern w:val="0"/>
          <w:sz w:val="22"/>
          <w:szCs w:val="22"/>
          <w:lang w:val="zh-CN"/>
        </w:rPr>
      </w:pPr>
      <w:r w:rsidRPr="00896928">
        <w:rPr>
          <w:rFonts w:ascii="宋体" w:hAnsi="宋体" w:cs="宋体" w:hint="eastAsia"/>
          <w:kern w:val="0"/>
          <w:sz w:val="22"/>
          <w:szCs w:val="22"/>
          <w:lang w:val="zh-CN"/>
        </w:rPr>
        <w:t>四、联合体成员中小企业合同份额。</w:t>
      </w:r>
    </w:p>
    <w:p w14:paraId="3F65A420" w14:textId="39F57CD0" w:rsidR="002738F9" w:rsidRPr="00896928" w:rsidRDefault="002738F9" w:rsidP="002738F9">
      <w:pPr>
        <w:snapToGrid w:val="0"/>
        <w:spacing w:line="400" w:lineRule="exact"/>
        <w:ind w:firstLine="576"/>
        <w:rPr>
          <w:rFonts w:ascii="宋体" w:hAnsi="宋体" w:cs="宋体"/>
          <w:b/>
          <w:kern w:val="0"/>
          <w:sz w:val="22"/>
          <w:szCs w:val="22"/>
          <w:lang w:val="zh-CN"/>
        </w:rPr>
      </w:pPr>
      <w:r w:rsidRPr="00896928">
        <w:rPr>
          <w:rFonts w:ascii="宋体" w:hAnsi="宋体" w:cs="宋体" w:hint="eastAsia"/>
          <w:kern w:val="0"/>
          <w:sz w:val="22"/>
          <w:szCs w:val="22"/>
          <w:u w:val="single"/>
        </w:rPr>
        <w:t>1、（联合体成员</w:t>
      </w:r>
      <w:r w:rsidRPr="00896928">
        <w:rPr>
          <w:rFonts w:ascii="宋体" w:hAnsi="宋体" w:cs="宋体"/>
          <w:kern w:val="0"/>
          <w:sz w:val="22"/>
          <w:szCs w:val="22"/>
          <w:u w:val="single"/>
        </w:rPr>
        <w:t>X,</w:t>
      </w:r>
      <w:r w:rsidRPr="00896928">
        <w:rPr>
          <w:rFonts w:ascii="宋体" w:hAnsi="宋体" w:cs="宋体" w:hint="eastAsia"/>
          <w:kern w:val="0"/>
          <w:sz w:val="22"/>
          <w:szCs w:val="22"/>
          <w:u w:val="single"/>
        </w:rPr>
        <w:t>……）</w:t>
      </w:r>
      <w:r w:rsidRPr="00896928">
        <w:rPr>
          <w:rFonts w:ascii="宋体" w:hAnsi="宋体" w:cs="宋体" w:hint="eastAsia"/>
          <w:kern w:val="0"/>
          <w:sz w:val="22"/>
          <w:szCs w:val="22"/>
        </w:rPr>
        <w:t>提供的全部服务由小微企业承接，其合同份额占到合同总金额</w:t>
      </w:r>
      <w:r w:rsidRPr="00896928">
        <w:rPr>
          <w:rFonts w:ascii="宋体" w:hAnsi="宋体" w:cs="宋体" w:hint="eastAsia"/>
          <w:kern w:val="0"/>
          <w:sz w:val="22"/>
          <w:szCs w:val="22"/>
          <w:u w:val="single"/>
        </w:rPr>
        <w:t xml:space="preserve">     </w:t>
      </w:r>
      <w:r w:rsidRPr="00896928">
        <w:rPr>
          <w:rFonts w:ascii="宋体" w:hAnsi="宋体" w:cs="宋体" w:hint="eastAsia"/>
          <w:kern w:val="0"/>
          <w:sz w:val="22"/>
          <w:szCs w:val="22"/>
        </w:rPr>
        <w:t>%以上；</w:t>
      </w:r>
      <w:r w:rsidRPr="00896928">
        <w:rPr>
          <w:rFonts w:ascii="宋体" w:hAnsi="宋体" w:cs="宋体" w:hint="eastAsia"/>
          <w:kern w:val="0"/>
          <w:sz w:val="22"/>
          <w:szCs w:val="22"/>
          <w:lang w:val="zh-CN"/>
        </w:rPr>
        <w:t>……。</w:t>
      </w:r>
      <w:r w:rsidRPr="00896928">
        <w:rPr>
          <w:rFonts w:ascii="宋体" w:hAnsi="宋体" w:cs="宋体" w:hint="eastAsia"/>
          <w:b/>
          <w:kern w:val="0"/>
          <w:sz w:val="22"/>
          <w:szCs w:val="22"/>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投标人</w:t>
      </w:r>
      <w:r w:rsidRPr="00896928">
        <w:rPr>
          <w:rFonts w:ascii="宋体" w:hAnsi="宋体" w:cs="宋体" w:hint="eastAsia"/>
          <w:b/>
          <w:sz w:val="22"/>
          <w:szCs w:val="22"/>
        </w:rPr>
        <w:t>拟享受以上价格扣除政策的，填写有关内容。</w:t>
      </w:r>
      <w:r w:rsidRPr="00896928">
        <w:rPr>
          <w:rFonts w:ascii="宋体" w:hAnsi="宋体" w:cs="宋体" w:hint="eastAsia"/>
          <w:b/>
          <w:kern w:val="0"/>
          <w:sz w:val="22"/>
          <w:szCs w:val="22"/>
          <w:lang w:val="zh-CN"/>
        </w:rPr>
        <w:t>）</w:t>
      </w:r>
    </w:p>
    <w:p w14:paraId="3956350B" w14:textId="39A44667" w:rsidR="002738F9" w:rsidRPr="00896928" w:rsidRDefault="002738F9" w:rsidP="002738F9">
      <w:pPr>
        <w:snapToGrid w:val="0"/>
        <w:spacing w:line="400" w:lineRule="exact"/>
        <w:ind w:firstLine="576"/>
        <w:rPr>
          <w:rFonts w:ascii="宋体" w:hAnsi="宋体" w:cs="宋体"/>
          <w:kern w:val="0"/>
          <w:sz w:val="22"/>
          <w:szCs w:val="22"/>
          <w:lang w:val="zh-CN"/>
        </w:rPr>
      </w:pPr>
      <w:r w:rsidRPr="00896928">
        <w:rPr>
          <w:rFonts w:ascii="宋体" w:hAnsi="宋体" w:cs="宋体" w:hint="eastAsia"/>
          <w:sz w:val="22"/>
          <w:szCs w:val="22"/>
        </w:rPr>
        <w:t>2、</w:t>
      </w:r>
      <w:r w:rsidR="00D13992" w:rsidRPr="00896928">
        <w:rPr>
          <w:rFonts w:ascii="宋体" w:hAnsi="宋体" w:cs="宋体" w:hint="eastAsia"/>
          <w:sz w:val="22"/>
          <w:szCs w:val="22"/>
        </w:rPr>
        <w:t>中小企业合同金额达到</w:t>
      </w:r>
      <w:r w:rsidR="00D13992" w:rsidRPr="00896928">
        <w:rPr>
          <w:rFonts w:ascii="宋体" w:hAnsi="宋体" w:cs="宋体" w:hint="eastAsia"/>
          <w:sz w:val="22"/>
          <w:szCs w:val="22"/>
          <w:u w:val="single"/>
        </w:rPr>
        <w:t xml:space="preserve">    </w:t>
      </w:r>
      <w:r w:rsidR="00D13992" w:rsidRPr="00896928">
        <w:rPr>
          <w:rFonts w:ascii="宋体" w:hAnsi="宋体" w:cs="宋体" w:hint="eastAsia"/>
          <w:sz w:val="22"/>
          <w:szCs w:val="22"/>
        </w:rPr>
        <w:t>%，小微企业合同金额达到</w:t>
      </w:r>
      <w:r w:rsidR="00D13992" w:rsidRPr="00896928">
        <w:rPr>
          <w:rFonts w:ascii="宋体" w:hAnsi="宋体" w:cs="宋体" w:hint="eastAsia"/>
          <w:sz w:val="22"/>
          <w:szCs w:val="22"/>
          <w:u w:val="single"/>
        </w:rPr>
        <w:t xml:space="preserve">     </w:t>
      </w:r>
      <w:r w:rsidR="00D13992" w:rsidRPr="00896928">
        <w:rPr>
          <w:rFonts w:ascii="宋体" w:hAnsi="宋体" w:cs="宋体" w:hint="eastAsia"/>
          <w:sz w:val="22"/>
          <w:szCs w:val="22"/>
        </w:rPr>
        <w:t>%</w:t>
      </w:r>
      <w:r w:rsidR="00D13992" w:rsidRPr="00896928">
        <w:rPr>
          <w:rFonts w:ascii="宋体" w:hAnsi="宋体" w:cs="宋体" w:hint="eastAsia"/>
          <w:kern w:val="0"/>
          <w:sz w:val="22"/>
          <w:szCs w:val="22"/>
          <w:lang w:val="zh-CN"/>
        </w:rPr>
        <w:t>。</w:t>
      </w:r>
    </w:p>
    <w:p w14:paraId="3B3DC388" w14:textId="77777777" w:rsidR="002738F9" w:rsidRPr="00896928" w:rsidRDefault="002738F9" w:rsidP="002738F9">
      <w:pPr>
        <w:snapToGrid w:val="0"/>
        <w:spacing w:line="400" w:lineRule="exact"/>
        <w:ind w:firstLine="576"/>
        <w:rPr>
          <w:rFonts w:ascii="宋体" w:hAnsi="宋体" w:cs="宋体"/>
          <w:kern w:val="0"/>
          <w:sz w:val="22"/>
          <w:szCs w:val="22"/>
          <w:lang w:val="zh-CN"/>
        </w:rPr>
      </w:pPr>
      <w:r w:rsidRPr="00896928">
        <w:rPr>
          <w:rFonts w:ascii="宋体" w:hAnsi="宋体" w:cs="宋体" w:hint="eastAsia"/>
          <w:kern w:val="0"/>
          <w:sz w:val="22"/>
          <w:szCs w:val="22"/>
          <w:lang w:val="zh-CN"/>
        </w:rPr>
        <w:t>五、如果中标，</w:t>
      </w:r>
      <w:r w:rsidRPr="00896928">
        <w:rPr>
          <w:rFonts w:ascii="宋体" w:hAnsi="宋体" w:cs="宋体" w:hint="eastAsia"/>
          <w:sz w:val="22"/>
          <w:szCs w:val="22"/>
        </w:rPr>
        <w:t>联合体各成员方共同与采购人签订合同，并就采购合同约定的事项对采购人承担连带责任。</w:t>
      </w:r>
    </w:p>
    <w:p w14:paraId="4B831EC2" w14:textId="77777777" w:rsidR="002738F9" w:rsidRPr="00896928" w:rsidRDefault="002738F9" w:rsidP="002738F9">
      <w:pPr>
        <w:snapToGrid w:val="0"/>
        <w:spacing w:line="400" w:lineRule="exact"/>
        <w:ind w:firstLine="576"/>
        <w:rPr>
          <w:rFonts w:ascii="宋体" w:hAnsi="宋体" w:cs="宋体"/>
          <w:kern w:val="0"/>
          <w:sz w:val="22"/>
          <w:szCs w:val="22"/>
          <w:lang w:val="zh-CN"/>
        </w:rPr>
      </w:pPr>
      <w:r w:rsidRPr="00896928">
        <w:rPr>
          <w:rFonts w:ascii="宋体" w:hAnsi="宋体" w:cs="宋体" w:hint="eastAsia"/>
          <w:kern w:val="0"/>
          <w:sz w:val="22"/>
          <w:szCs w:val="22"/>
          <w:lang w:val="zh-CN"/>
        </w:rPr>
        <w:t>六、有关本次联合投标的其他事宜：</w:t>
      </w:r>
    </w:p>
    <w:p w14:paraId="003FD6F7" w14:textId="77777777" w:rsidR="002738F9" w:rsidRPr="00896928" w:rsidRDefault="002738F9" w:rsidP="002738F9">
      <w:pPr>
        <w:snapToGrid w:val="0"/>
        <w:spacing w:line="400" w:lineRule="exact"/>
        <w:ind w:firstLine="576"/>
        <w:rPr>
          <w:rFonts w:ascii="宋体" w:hAnsi="宋体" w:cs="宋体"/>
          <w:kern w:val="0"/>
          <w:sz w:val="22"/>
          <w:szCs w:val="22"/>
          <w:lang w:val="zh-CN"/>
        </w:rPr>
      </w:pPr>
      <w:r w:rsidRPr="00896928">
        <w:rPr>
          <w:rFonts w:ascii="宋体" w:hAnsi="宋体" w:cs="宋体" w:hint="eastAsia"/>
          <w:kern w:val="0"/>
          <w:sz w:val="22"/>
          <w:szCs w:val="22"/>
          <w:lang w:val="zh-CN"/>
        </w:rPr>
        <w:t>1、联合体各方不再单独参加或者与其他供应商另外组成联合体参加同一合同项下的政府采购活动。</w:t>
      </w:r>
    </w:p>
    <w:p w14:paraId="2C267715" w14:textId="48FE088E" w:rsidR="002738F9" w:rsidRPr="00896928" w:rsidRDefault="002738F9" w:rsidP="002738F9">
      <w:pPr>
        <w:snapToGrid w:val="0"/>
        <w:spacing w:line="400" w:lineRule="exact"/>
        <w:ind w:firstLine="576"/>
        <w:rPr>
          <w:rFonts w:ascii="宋体" w:hAnsi="宋体" w:cs="宋体"/>
          <w:kern w:val="0"/>
          <w:sz w:val="22"/>
          <w:szCs w:val="22"/>
          <w:lang w:val="zh-CN"/>
        </w:rPr>
      </w:pPr>
      <w:r w:rsidRPr="00896928">
        <w:rPr>
          <w:rFonts w:ascii="宋体" w:hAnsi="宋体" w:cs="宋体" w:hint="eastAsia"/>
          <w:kern w:val="0"/>
          <w:sz w:val="22"/>
          <w:szCs w:val="22"/>
          <w:lang w:val="zh-CN"/>
        </w:rPr>
        <w:t>2、联合体中有同类资质的各方按照联合体分工承担相同工作的，按照资质等级较低的投标人确定资质等级。</w:t>
      </w:r>
    </w:p>
    <w:p w14:paraId="5AB320B1" w14:textId="77777777" w:rsidR="002738F9" w:rsidRPr="00896928" w:rsidRDefault="002738F9" w:rsidP="002738F9">
      <w:pPr>
        <w:snapToGrid w:val="0"/>
        <w:spacing w:line="400" w:lineRule="exact"/>
        <w:ind w:firstLine="576"/>
        <w:rPr>
          <w:rFonts w:ascii="宋体" w:hAnsi="宋体" w:cs="宋体"/>
          <w:kern w:val="0"/>
          <w:sz w:val="22"/>
          <w:szCs w:val="22"/>
          <w:lang w:val="zh-CN"/>
        </w:rPr>
      </w:pPr>
      <w:r w:rsidRPr="00896928">
        <w:rPr>
          <w:rFonts w:ascii="宋体" w:hAnsi="宋体" w:cs="宋体" w:hint="eastAsia"/>
          <w:kern w:val="0"/>
          <w:sz w:val="22"/>
          <w:szCs w:val="22"/>
          <w:lang w:val="zh-CN"/>
        </w:rPr>
        <w:t>3、本协议提交采购人、采购代理机构后，联合体各方不得以任何形式对上述内容进行修改或撤销。</w:t>
      </w:r>
    </w:p>
    <w:p w14:paraId="24FA1A24" w14:textId="77777777" w:rsidR="002738F9" w:rsidRPr="00896928" w:rsidRDefault="002738F9" w:rsidP="002738F9">
      <w:pPr>
        <w:snapToGrid w:val="0"/>
        <w:spacing w:line="400" w:lineRule="exact"/>
        <w:ind w:firstLine="576"/>
        <w:rPr>
          <w:rFonts w:ascii="宋体" w:hAnsi="宋体" w:cs="宋体"/>
          <w:kern w:val="0"/>
          <w:sz w:val="22"/>
          <w:szCs w:val="22"/>
          <w:lang w:val="zh-CN"/>
        </w:rPr>
      </w:pPr>
      <w:r w:rsidRPr="00896928">
        <w:rPr>
          <w:rFonts w:ascii="宋体" w:hAnsi="宋体" w:cs="宋体" w:hint="eastAsia"/>
          <w:kern w:val="0"/>
          <w:sz w:val="22"/>
          <w:szCs w:val="22"/>
          <w:lang w:val="zh-CN"/>
        </w:rPr>
        <w:t>4、如中标，本项目的采购代理服务费由联合体牵头人缴纳，合同款支付至合同约定的牵头人账号。</w:t>
      </w:r>
    </w:p>
    <w:p w14:paraId="29C9A9E0" w14:textId="77777777" w:rsidR="002738F9" w:rsidRPr="00896928" w:rsidRDefault="002738F9" w:rsidP="002738F9">
      <w:pPr>
        <w:snapToGrid w:val="0"/>
        <w:spacing w:line="400" w:lineRule="exact"/>
        <w:ind w:firstLineChars="2100" w:firstLine="4620"/>
        <w:rPr>
          <w:rFonts w:ascii="宋体" w:hAnsi="宋体" w:cs="宋体"/>
          <w:kern w:val="0"/>
          <w:sz w:val="22"/>
          <w:szCs w:val="22"/>
          <w:lang w:val="zh-CN"/>
        </w:rPr>
      </w:pPr>
      <w:r w:rsidRPr="00896928">
        <w:rPr>
          <w:rFonts w:ascii="宋体" w:hAnsi="宋体" w:cs="宋体" w:hint="eastAsia"/>
          <w:kern w:val="0"/>
          <w:sz w:val="22"/>
          <w:szCs w:val="22"/>
          <w:lang w:val="zh-CN"/>
        </w:rPr>
        <w:t>联合体成员名称(盖章)：</w:t>
      </w:r>
    </w:p>
    <w:p w14:paraId="3886C533" w14:textId="77777777" w:rsidR="002738F9" w:rsidRPr="00896928" w:rsidRDefault="002738F9" w:rsidP="002738F9">
      <w:pPr>
        <w:snapToGrid w:val="0"/>
        <w:spacing w:line="400" w:lineRule="exact"/>
        <w:ind w:firstLineChars="2100" w:firstLine="4620"/>
        <w:rPr>
          <w:rFonts w:ascii="宋体" w:hAnsi="宋体" w:cs="宋体"/>
          <w:kern w:val="0"/>
          <w:sz w:val="22"/>
          <w:szCs w:val="22"/>
          <w:lang w:val="zh-CN"/>
        </w:rPr>
      </w:pPr>
      <w:r w:rsidRPr="00896928">
        <w:rPr>
          <w:rFonts w:ascii="宋体" w:hAnsi="宋体" w:cs="宋体" w:hint="eastAsia"/>
          <w:kern w:val="0"/>
          <w:sz w:val="22"/>
          <w:szCs w:val="22"/>
          <w:lang w:val="zh-CN"/>
        </w:rPr>
        <w:t>联合体成员名称(盖章)：</w:t>
      </w:r>
    </w:p>
    <w:p w14:paraId="254812AA" w14:textId="77777777" w:rsidR="002738F9" w:rsidRPr="00896928" w:rsidRDefault="002738F9" w:rsidP="002738F9">
      <w:pPr>
        <w:snapToGrid w:val="0"/>
        <w:spacing w:line="400" w:lineRule="exact"/>
        <w:ind w:right="960"/>
        <w:jc w:val="center"/>
        <w:rPr>
          <w:rFonts w:ascii="宋体" w:hAnsi="宋体" w:cs="宋体"/>
          <w:kern w:val="0"/>
          <w:sz w:val="22"/>
          <w:szCs w:val="22"/>
          <w:lang w:val="zh-CN"/>
        </w:rPr>
      </w:pPr>
      <w:r w:rsidRPr="00896928">
        <w:rPr>
          <w:rFonts w:ascii="宋体" w:hAnsi="宋体" w:cs="宋体" w:hint="eastAsia"/>
          <w:kern w:val="0"/>
          <w:sz w:val="22"/>
          <w:szCs w:val="22"/>
          <w:lang w:val="zh-CN"/>
        </w:rPr>
        <w:t xml:space="preserve">                   ……</w:t>
      </w:r>
    </w:p>
    <w:p w14:paraId="5900D521" w14:textId="52CDCEA9" w:rsidR="002738F9" w:rsidRPr="00896928" w:rsidRDefault="002738F9" w:rsidP="002738F9">
      <w:pPr>
        <w:snapToGrid w:val="0"/>
        <w:spacing w:line="400" w:lineRule="exact"/>
        <w:jc w:val="right"/>
        <w:rPr>
          <w:rFonts w:ascii="宋体" w:hAnsi="宋体" w:cs="宋体"/>
          <w:kern w:val="0"/>
          <w:sz w:val="22"/>
          <w:szCs w:val="22"/>
          <w:lang w:val="zh-CN"/>
        </w:rPr>
      </w:pPr>
      <w:r w:rsidRPr="00896928">
        <w:rPr>
          <w:rFonts w:ascii="宋体" w:hAnsi="宋体" w:cs="宋体" w:hint="eastAsia"/>
          <w:kern w:val="0"/>
          <w:sz w:val="22"/>
          <w:szCs w:val="22"/>
          <w:lang w:val="zh-CN"/>
        </w:rPr>
        <w:t>日期：  年  月   日</w:t>
      </w:r>
    </w:p>
    <w:p w14:paraId="77CAB6D3" w14:textId="6B10B052" w:rsidR="00877CE7" w:rsidRPr="00896928" w:rsidRDefault="002738F9" w:rsidP="00565629">
      <w:pPr>
        <w:pStyle w:val="a1"/>
        <w:rPr>
          <w:rFonts w:ascii="宋体" w:eastAsia="宋体" w:hAnsi="宋体"/>
          <w:lang w:val="zh-CN"/>
        </w:rPr>
      </w:pPr>
      <w:r w:rsidRPr="00896928">
        <w:rPr>
          <w:rFonts w:ascii="宋体" w:eastAsia="宋体" w:hAnsi="宋体"/>
          <w:lang w:val="zh-CN"/>
        </w:rPr>
        <w:br w:type="page"/>
      </w:r>
    </w:p>
    <w:p w14:paraId="71D0A296" w14:textId="77777777" w:rsidR="00877CE7" w:rsidRPr="00896928" w:rsidRDefault="00000000">
      <w:pPr>
        <w:pStyle w:val="1"/>
        <w:spacing w:beforeLines="100" w:before="240"/>
        <w:rPr>
          <w:rFonts w:ascii="宋体" w:eastAsia="宋体" w:hAnsi="宋体" w:cs="宋体"/>
          <w:sz w:val="36"/>
          <w:szCs w:val="36"/>
        </w:rPr>
      </w:pPr>
      <w:bookmarkStart w:id="250" w:name="_Toc201510777"/>
      <w:r w:rsidRPr="00896928">
        <w:rPr>
          <w:rFonts w:ascii="宋体" w:eastAsia="宋体" w:hAnsi="宋体" w:cs="宋体" w:hint="eastAsia"/>
          <w:sz w:val="36"/>
          <w:szCs w:val="36"/>
        </w:rPr>
        <w:lastRenderedPageBreak/>
        <w:t>第三部分   拟签订的合同文本</w:t>
      </w:r>
      <w:bookmarkEnd w:id="250"/>
    </w:p>
    <w:p w14:paraId="6BFA4D46" w14:textId="77777777" w:rsidR="00877CE7" w:rsidRPr="00896928" w:rsidRDefault="00000000">
      <w:pPr>
        <w:spacing w:line="440" w:lineRule="exact"/>
        <w:rPr>
          <w:rFonts w:ascii="宋体" w:hAnsi="宋体" w:cs="宋体"/>
          <w:b/>
          <w:sz w:val="22"/>
          <w:szCs w:val="22"/>
        </w:rPr>
      </w:pPr>
      <w:bookmarkStart w:id="251" w:name="_Toc227489895"/>
      <w:bookmarkStart w:id="252" w:name="_Toc216667828"/>
      <w:bookmarkStart w:id="253" w:name="_Toc218041734"/>
      <w:bookmarkStart w:id="254" w:name="_Toc217460693"/>
      <w:bookmarkStart w:id="255" w:name="_Toc215415538"/>
      <w:bookmarkStart w:id="256" w:name="_Toc227057041"/>
      <w:bookmarkStart w:id="257" w:name="_Toc219538621"/>
      <w:bookmarkStart w:id="258" w:name="_Toc223933229"/>
      <w:bookmarkStart w:id="259" w:name="_Toc227056854"/>
      <w:bookmarkStart w:id="260" w:name="_Toc223717612"/>
      <w:r w:rsidRPr="00896928">
        <w:rPr>
          <w:rFonts w:ascii="宋体" w:hAnsi="宋体" w:cs="宋体" w:hint="eastAsia"/>
          <w:b/>
          <w:sz w:val="22"/>
          <w:szCs w:val="22"/>
        </w:rPr>
        <w:t>注：本合同作为示范文本，具体以中标人与甲方所签订的正式合同（协议）为准。</w:t>
      </w:r>
      <w:bookmarkStart w:id="261" w:name="_Toc29133678"/>
      <w:bookmarkStart w:id="262" w:name="_Toc488699694"/>
      <w:bookmarkEnd w:id="251"/>
      <w:bookmarkEnd w:id="252"/>
      <w:bookmarkEnd w:id="253"/>
      <w:bookmarkEnd w:id="254"/>
      <w:bookmarkEnd w:id="255"/>
      <w:bookmarkEnd w:id="256"/>
      <w:bookmarkEnd w:id="257"/>
      <w:bookmarkEnd w:id="258"/>
      <w:bookmarkEnd w:id="259"/>
      <w:bookmarkEnd w:id="260"/>
    </w:p>
    <w:p w14:paraId="7C736F23" w14:textId="77777777" w:rsidR="00877CE7" w:rsidRPr="00896928" w:rsidRDefault="00000000">
      <w:pPr>
        <w:spacing w:line="440" w:lineRule="exact"/>
        <w:rPr>
          <w:rFonts w:ascii="宋体" w:hAnsi="宋体" w:cs="宋体"/>
          <w:sz w:val="22"/>
          <w:szCs w:val="22"/>
          <w:u w:val="single"/>
        </w:rPr>
      </w:pPr>
      <w:r w:rsidRPr="00896928">
        <w:rPr>
          <w:rFonts w:ascii="宋体" w:hAnsi="宋体" w:cs="宋体" w:hint="eastAsia"/>
          <w:sz w:val="22"/>
          <w:szCs w:val="22"/>
        </w:rPr>
        <w:t>甲方（采购人）：</w:t>
      </w:r>
      <w:r w:rsidRPr="00896928">
        <w:rPr>
          <w:rFonts w:ascii="宋体" w:hAnsi="宋体" w:cs="宋体" w:hint="eastAsia"/>
          <w:sz w:val="22"/>
          <w:szCs w:val="22"/>
          <w:u w:val="single"/>
        </w:rPr>
        <w:t xml:space="preserve">                     </w:t>
      </w:r>
    </w:p>
    <w:p w14:paraId="737B8387" w14:textId="77777777" w:rsidR="00877CE7" w:rsidRPr="00896928" w:rsidRDefault="00000000">
      <w:pPr>
        <w:spacing w:line="440" w:lineRule="exact"/>
        <w:rPr>
          <w:rFonts w:ascii="宋体" w:hAnsi="宋体" w:cs="宋体"/>
          <w:sz w:val="22"/>
          <w:szCs w:val="22"/>
        </w:rPr>
      </w:pPr>
      <w:r w:rsidRPr="00896928">
        <w:rPr>
          <w:rFonts w:ascii="宋体" w:hAnsi="宋体" w:cs="宋体" w:hint="eastAsia"/>
          <w:sz w:val="22"/>
          <w:szCs w:val="22"/>
        </w:rPr>
        <w:t>法定代表人：</w:t>
      </w:r>
      <w:r w:rsidRPr="00896928">
        <w:rPr>
          <w:rFonts w:ascii="宋体" w:hAnsi="宋体" w:cs="宋体" w:hint="eastAsia"/>
          <w:sz w:val="22"/>
          <w:szCs w:val="22"/>
          <w:u w:val="single"/>
        </w:rPr>
        <w:t xml:space="preserve">                         </w:t>
      </w:r>
    </w:p>
    <w:p w14:paraId="6471CEF2" w14:textId="77777777" w:rsidR="00877CE7" w:rsidRPr="00896928" w:rsidRDefault="00000000">
      <w:pPr>
        <w:spacing w:line="440" w:lineRule="exact"/>
        <w:rPr>
          <w:rFonts w:ascii="宋体" w:hAnsi="宋体" w:cs="宋体"/>
          <w:sz w:val="22"/>
          <w:szCs w:val="22"/>
        </w:rPr>
      </w:pPr>
      <w:r w:rsidRPr="00896928">
        <w:rPr>
          <w:rFonts w:ascii="宋体" w:hAnsi="宋体" w:cs="宋体" w:hint="eastAsia"/>
          <w:sz w:val="22"/>
          <w:szCs w:val="22"/>
        </w:rPr>
        <w:t>住址：</w:t>
      </w:r>
      <w:r w:rsidRPr="00896928">
        <w:rPr>
          <w:rFonts w:ascii="宋体" w:hAnsi="宋体" w:cs="宋体" w:hint="eastAsia"/>
          <w:sz w:val="22"/>
          <w:szCs w:val="22"/>
          <w:u w:val="single"/>
        </w:rPr>
        <w:t xml:space="preserve">                               </w:t>
      </w:r>
    </w:p>
    <w:p w14:paraId="7D1D1252" w14:textId="77777777" w:rsidR="00877CE7" w:rsidRPr="00896928" w:rsidRDefault="00000000">
      <w:pPr>
        <w:spacing w:line="440" w:lineRule="exact"/>
        <w:rPr>
          <w:rFonts w:ascii="宋体" w:hAnsi="宋体" w:cs="宋体"/>
          <w:sz w:val="22"/>
          <w:szCs w:val="22"/>
        </w:rPr>
      </w:pPr>
      <w:r w:rsidRPr="00896928">
        <w:rPr>
          <w:rFonts w:ascii="宋体" w:hAnsi="宋体" w:cs="宋体" w:hint="eastAsia"/>
          <w:sz w:val="22"/>
          <w:szCs w:val="22"/>
        </w:rPr>
        <w:t>统一社会信用代码：</w:t>
      </w:r>
      <w:r w:rsidRPr="00896928">
        <w:rPr>
          <w:rFonts w:ascii="宋体" w:hAnsi="宋体" w:cs="宋体" w:hint="eastAsia"/>
          <w:sz w:val="22"/>
          <w:szCs w:val="22"/>
          <w:u w:val="single"/>
        </w:rPr>
        <w:t xml:space="preserve">                   </w:t>
      </w:r>
    </w:p>
    <w:p w14:paraId="5F54D005" w14:textId="24986D89" w:rsidR="00877CE7" w:rsidRPr="00896928" w:rsidRDefault="00000000">
      <w:pPr>
        <w:spacing w:line="440" w:lineRule="exact"/>
        <w:rPr>
          <w:rFonts w:ascii="宋体" w:hAnsi="宋体" w:cs="宋体"/>
          <w:sz w:val="22"/>
          <w:szCs w:val="22"/>
        </w:rPr>
      </w:pPr>
      <w:r w:rsidRPr="00896928">
        <w:rPr>
          <w:rFonts w:ascii="宋体" w:hAnsi="宋体" w:cs="宋体" w:hint="eastAsia"/>
          <w:sz w:val="22"/>
          <w:szCs w:val="22"/>
        </w:rPr>
        <w:t>乙方（中标人</w:t>
      </w:r>
      <w:r w:rsidR="00102F96" w:rsidRPr="00896928">
        <w:rPr>
          <w:rFonts w:ascii="宋体" w:hAnsi="宋体" w:cs="宋体" w:hint="eastAsia"/>
          <w:sz w:val="22"/>
          <w:szCs w:val="22"/>
        </w:rPr>
        <w:t>/服务商</w:t>
      </w:r>
      <w:r w:rsidRPr="00896928">
        <w:rPr>
          <w:rFonts w:ascii="宋体" w:hAnsi="宋体" w:cs="宋体" w:hint="eastAsia"/>
          <w:sz w:val="22"/>
          <w:szCs w:val="22"/>
        </w:rPr>
        <w:t>）：</w:t>
      </w:r>
      <w:r w:rsidRPr="00896928">
        <w:rPr>
          <w:rFonts w:ascii="宋体" w:hAnsi="宋体" w:cs="宋体" w:hint="eastAsia"/>
          <w:sz w:val="22"/>
          <w:szCs w:val="22"/>
          <w:u w:val="single"/>
        </w:rPr>
        <w:t xml:space="preserve">              </w:t>
      </w:r>
    </w:p>
    <w:p w14:paraId="53BD2FF3" w14:textId="77777777" w:rsidR="00877CE7" w:rsidRPr="00896928" w:rsidRDefault="00000000">
      <w:pPr>
        <w:spacing w:line="440" w:lineRule="exact"/>
        <w:rPr>
          <w:rFonts w:ascii="宋体" w:hAnsi="宋体" w:cs="宋体"/>
          <w:sz w:val="22"/>
          <w:szCs w:val="22"/>
        </w:rPr>
      </w:pPr>
      <w:r w:rsidRPr="00896928">
        <w:rPr>
          <w:rFonts w:ascii="宋体" w:hAnsi="宋体" w:cs="宋体" w:hint="eastAsia"/>
          <w:sz w:val="22"/>
          <w:szCs w:val="22"/>
        </w:rPr>
        <w:t>法定代表人：</w:t>
      </w:r>
      <w:r w:rsidRPr="00896928">
        <w:rPr>
          <w:rFonts w:ascii="宋体" w:hAnsi="宋体" w:cs="宋体" w:hint="eastAsia"/>
          <w:sz w:val="22"/>
          <w:szCs w:val="22"/>
          <w:u w:val="single"/>
        </w:rPr>
        <w:t xml:space="preserve">                         </w:t>
      </w:r>
    </w:p>
    <w:p w14:paraId="1BE558D8" w14:textId="77777777" w:rsidR="00877CE7" w:rsidRPr="00896928" w:rsidRDefault="00000000">
      <w:pPr>
        <w:spacing w:line="440" w:lineRule="exact"/>
        <w:rPr>
          <w:rFonts w:ascii="宋体" w:hAnsi="宋体" w:cs="宋体"/>
          <w:sz w:val="22"/>
          <w:szCs w:val="22"/>
        </w:rPr>
      </w:pPr>
      <w:r w:rsidRPr="00896928">
        <w:rPr>
          <w:rFonts w:ascii="宋体" w:hAnsi="宋体" w:cs="宋体" w:hint="eastAsia"/>
          <w:sz w:val="22"/>
          <w:szCs w:val="22"/>
        </w:rPr>
        <w:t>住址：</w:t>
      </w:r>
      <w:r w:rsidRPr="00896928">
        <w:rPr>
          <w:rFonts w:ascii="宋体" w:hAnsi="宋体" w:cs="宋体" w:hint="eastAsia"/>
          <w:sz w:val="22"/>
          <w:szCs w:val="22"/>
          <w:u w:val="single"/>
        </w:rPr>
        <w:t xml:space="preserve">                               </w:t>
      </w:r>
    </w:p>
    <w:p w14:paraId="488E0898" w14:textId="77777777" w:rsidR="00877CE7" w:rsidRPr="00896928" w:rsidRDefault="00000000">
      <w:pPr>
        <w:spacing w:line="440" w:lineRule="exact"/>
        <w:rPr>
          <w:rFonts w:ascii="宋体" w:hAnsi="宋体" w:cs="宋体"/>
          <w:sz w:val="22"/>
          <w:szCs w:val="22"/>
          <w:u w:val="single"/>
        </w:rPr>
      </w:pPr>
      <w:r w:rsidRPr="00896928">
        <w:rPr>
          <w:rFonts w:ascii="宋体" w:hAnsi="宋体" w:cs="宋体" w:hint="eastAsia"/>
          <w:sz w:val="22"/>
          <w:szCs w:val="22"/>
        </w:rPr>
        <w:t>统一社会信用代码：</w:t>
      </w:r>
      <w:r w:rsidRPr="00896928">
        <w:rPr>
          <w:rFonts w:ascii="宋体" w:hAnsi="宋体" w:cs="宋体" w:hint="eastAsia"/>
          <w:sz w:val="22"/>
          <w:szCs w:val="22"/>
          <w:u w:val="single"/>
        </w:rPr>
        <w:t xml:space="preserve">                   </w:t>
      </w:r>
    </w:p>
    <w:bookmarkEnd w:id="261"/>
    <w:bookmarkEnd w:id="262"/>
    <w:p w14:paraId="0BEC9CEB" w14:textId="77777777"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鉴于：</w:t>
      </w:r>
    </w:p>
    <w:p w14:paraId="0F4C93DA" w14:textId="77777777" w:rsidR="00877CE7" w:rsidRPr="00896928" w:rsidRDefault="00000000">
      <w:pPr>
        <w:pStyle w:val="a5"/>
        <w:numPr>
          <w:ilvl w:val="0"/>
          <w:numId w:val="29"/>
        </w:numPr>
        <w:tabs>
          <w:tab w:val="clear" w:pos="720"/>
        </w:tabs>
        <w:spacing w:after="0" w:line="440" w:lineRule="exact"/>
        <w:ind w:left="0" w:firstLineChars="200" w:firstLine="440"/>
        <w:rPr>
          <w:rFonts w:ascii="宋体" w:hAnsi="宋体" w:cs="宋体"/>
          <w:sz w:val="22"/>
          <w:szCs w:val="22"/>
        </w:rPr>
      </w:pPr>
      <w:r w:rsidRPr="00896928">
        <w:rPr>
          <w:rFonts w:ascii="宋体" w:hAnsi="宋体" w:cs="宋体" w:hint="eastAsia"/>
          <w:sz w:val="22"/>
          <w:szCs w:val="22"/>
        </w:rPr>
        <w:t>甲方为配合学校战略发展和布局调整，需将其位于温州市职业中等专业学校旧校区（温州市龙湾区滨海二十三路）的资产、设备及物品整体搬迁至新校区（龙湾二期四号围垦区A-1、A-2地块），并需要相关的安装、调试配合、功能室设置支持及文化元素复原等综合服务。</w:t>
      </w:r>
    </w:p>
    <w:p w14:paraId="07D0D9AE" w14:textId="69271E04" w:rsidR="00877CE7" w:rsidRPr="00896928" w:rsidRDefault="00000000">
      <w:pPr>
        <w:pStyle w:val="a5"/>
        <w:numPr>
          <w:ilvl w:val="0"/>
          <w:numId w:val="29"/>
        </w:numPr>
        <w:tabs>
          <w:tab w:val="clear" w:pos="720"/>
        </w:tabs>
        <w:spacing w:after="0" w:line="440" w:lineRule="exact"/>
        <w:ind w:left="0" w:firstLineChars="200" w:firstLine="440"/>
        <w:rPr>
          <w:rFonts w:ascii="宋体" w:hAnsi="宋体" w:cs="宋体"/>
          <w:sz w:val="22"/>
          <w:szCs w:val="22"/>
        </w:rPr>
      </w:pPr>
      <w:r w:rsidRPr="00896928">
        <w:rPr>
          <w:rFonts w:ascii="宋体" w:hAnsi="宋体" w:cs="宋体" w:hint="eastAsia"/>
          <w:sz w:val="22"/>
          <w:szCs w:val="22"/>
        </w:rPr>
        <w:t>甲方已通过公开招标方式（项目名称：</w:t>
      </w:r>
      <w:r w:rsidR="00CB1EB2" w:rsidRPr="00896928">
        <w:rPr>
          <w:rFonts w:ascii="宋体" w:hAnsi="宋体" w:cs="宋体" w:hint="eastAsia"/>
          <w:sz w:val="22"/>
          <w:szCs w:val="22"/>
        </w:rPr>
        <w:t>温州市职业中等专业学校搬置综合服务项目</w:t>
      </w:r>
      <w:r w:rsidRPr="00896928">
        <w:rPr>
          <w:rFonts w:ascii="宋体" w:hAnsi="宋体" w:cs="宋体" w:hint="eastAsia"/>
          <w:sz w:val="22"/>
          <w:szCs w:val="22"/>
        </w:rPr>
        <w:t>，</w:t>
      </w:r>
      <w:r w:rsidR="00D13992" w:rsidRPr="00896928">
        <w:rPr>
          <w:rFonts w:ascii="宋体" w:hAnsi="宋体" w:cs="宋体" w:hint="eastAsia"/>
          <w:sz w:val="22"/>
          <w:szCs w:val="22"/>
        </w:rPr>
        <w:t>项目编号</w:t>
      </w:r>
      <w:r w:rsidRPr="00896928">
        <w:rPr>
          <w:rFonts w:ascii="宋体" w:hAnsi="宋体" w:cs="宋体" w:hint="eastAsia"/>
          <w:sz w:val="22"/>
          <w:szCs w:val="22"/>
        </w:rPr>
        <w:t>：</w:t>
      </w:r>
      <w:r w:rsidR="00B730F6" w:rsidRPr="00896928">
        <w:rPr>
          <w:rFonts w:ascii="宋体" w:hAnsi="宋体" w:cs="宋体" w:hint="eastAsia"/>
          <w:sz w:val="22"/>
          <w:szCs w:val="22"/>
        </w:rPr>
        <w:t>ZXZB-F20250623Z</w:t>
      </w:r>
      <w:r w:rsidRPr="00896928">
        <w:rPr>
          <w:rFonts w:ascii="宋体" w:hAnsi="宋体" w:cs="宋体" w:hint="eastAsia"/>
          <w:sz w:val="22"/>
          <w:szCs w:val="22"/>
        </w:rPr>
        <w:t>）确定乙方为本项目的中标服务商。</w:t>
      </w:r>
    </w:p>
    <w:p w14:paraId="723BA6A0" w14:textId="77777777" w:rsidR="00877CE7" w:rsidRPr="00896928" w:rsidRDefault="00000000">
      <w:pPr>
        <w:pStyle w:val="a5"/>
        <w:numPr>
          <w:ilvl w:val="0"/>
          <w:numId w:val="29"/>
        </w:numPr>
        <w:tabs>
          <w:tab w:val="clear" w:pos="720"/>
        </w:tabs>
        <w:spacing w:after="0" w:line="440" w:lineRule="exact"/>
        <w:ind w:left="0" w:firstLineChars="200" w:firstLine="440"/>
        <w:rPr>
          <w:rFonts w:ascii="宋体" w:hAnsi="宋体" w:cs="宋体"/>
          <w:sz w:val="22"/>
          <w:szCs w:val="22"/>
        </w:rPr>
      </w:pPr>
      <w:r w:rsidRPr="00896928">
        <w:rPr>
          <w:rFonts w:ascii="宋体" w:hAnsi="宋体" w:cs="宋体" w:hint="eastAsia"/>
          <w:sz w:val="22"/>
          <w:szCs w:val="22"/>
        </w:rPr>
        <w:t>乙方承诺具备提供本合同约定服务的专业能力、经验、资源和资质，并同意按照本合同及相关文件的要求提供服务。</w:t>
      </w:r>
    </w:p>
    <w:p w14:paraId="75742DBA"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甲乙双方根据中华人民共和国民法典及其他有关法律法规的规定，遵循平等、自愿、公平和诚实信用的原则，就甲方委托乙方向其提供学校整体搬迁服务事宜，经协商一致，订立本合同，以资共同遵守。</w:t>
      </w:r>
    </w:p>
    <w:p w14:paraId="050B1E1A" w14:textId="77777777"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第一条 定义与解释</w:t>
      </w:r>
    </w:p>
    <w:p w14:paraId="168E83B8"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除本合同另有约定外，下列术语具有如下含义：</w:t>
      </w:r>
    </w:p>
    <w:p w14:paraId="745FED20" w14:textId="77777777" w:rsidR="00877CE7" w:rsidRPr="00896928" w:rsidRDefault="00000000">
      <w:pPr>
        <w:pStyle w:val="a5"/>
        <w:numPr>
          <w:ilvl w:val="1"/>
          <w:numId w:val="30"/>
        </w:numPr>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“服务”</w:t>
      </w:r>
      <w:r w:rsidRPr="00896928">
        <w:rPr>
          <w:rFonts w:ascii="宋体" w:hAnsi="宋体" w:cs="宋体" w:hint="eastAsia"/>
          <w:sz w:val="22"/>
          <w:szCs w:val="22"/>
        </w:rPr>
        <w:t>：指乙方根据本合同、招标文件及投标文件要求，为甲方提供的学校整体搬迁相关的全部工作，具体范围和要求详见本合同第三条及相关附件。</w:t>
      </w:r>
    </w:p>
    <w:p w14:paraId="47B2F62A" w14:textId="2D77F8EF" w:rsidR="008E7E07" w:rsidRPr="00896928" w:rsidRDefault="008E7E07" w:rsidP="008E7E07">
      <w:pPr>
        <w:pStyle w:val="a5"/>
        <w:numPr>
          <w:ilvl w:val="1"/>
          <w:numId w:val="30"/>
        </w:numPr>
        <w:spacing w:after="0" w:line="440" w:lineRule="exact"/>
        <w:ind w:firstLineChars="200" w:firstLine="442"/>
        <w:rPr>
          <w:rFonts w:ascii="宋体" w:hAnsi="宋体" w:cs="宋体"/>
          <w:b/>
          <w:bCs/>
          <w:sz w:val="22"/>
          <w:szCs w:val="22"/>
        </w:rPr>
      </w:pPr>
      <w:r w:rsidRPr="00896928">
        <w:rPr>
          <w:rFonts w:ascii="宋体" w:hAnsi="宋体" w:cs="宋体" w:hint="eastAsia"/>
          <w:b/>
          <w:bCs/>
          <w:sz w:val="22"/>
          <w:szCs w:val="22"/>
        </w:rPr>
        <w:t>“整体搬迁/项目搬迁”：</w:t>
      </w:r>
      <w:r w:rsidRPr="00896928">
        <w:rPr>
          <w:rFonts w:ascii="宋体" w:hAnsi="宋体" w:cs="宋体" w:hint="eastAsia"/>
          <w:sz w:val="22"/>
          <w:szCs w:val="22"/>
        </w:rPr>
        <w:t>指本项目总称，涵盖为实现温州市职业中等专业学校从旧校区到新校区的功能性战略转移所涉及的全部服务内容，是一个包含规划、排查、搬置、实施、调试、复原、验收等所有环节的系统性工程。</w:t>
      </w:r>
    </w:p>
    <w:p w14:paraId="13F7529E" w14:textId="639901EB" w:rsidR="008E7E07" w:rsidRPr="00896928" w:rsidRDefault="008E7E07" w:rsidP="008E7E07">
      <w:pPr>
        <w:pStyle w:val="a5"/>
        <w:numPr>
          <w:ilvl w:val="1"/>
          <w:numId w:val="30"/>
        </w:numPr>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“搬置”：</w:t>
      </w:r>
      <w:r w:rsidRPr="00896928">
        <w:rPr>
          <w:rFonts w:ascii="宋体" w:hAnsi="宋体" w:cs="宋体" w:hint="eastAsia"/>
          <w:sz w:val="22"/>
          <w:szCs w:val="22"/>
        </w:rPr>
        <w:t>指为完成“整体搬迁”目标而进行的具体物理操作和服务过程，包括但不限于对所有指定资产（设备、家具、物资、文化元素等）的清点、拆卸、包装、标记、装卸、运输、进入新址后的开箱、就位、组装、安装、与现有接口的连接（水、电、气、网络等）、以及为恢复其基本使用功能所必需的基础性调试与配合工作。 “搬置”作业必须同时满足本合同、招标文件及投标文件要求的场地保护、安全管理和质量保证要求。</w:t>
      </w:r>
    </w:p>
    <w:p w14:paraId="1F18E92D" w14:textId="697BBA6C" w:rsidR="00877CE7" w:rsidRPr="00896928" w:rsidRDefault="00000000">
      <w:pPr>
        <w:pStyle w:val="a5"/>
        <w:numPr>
          <w:ilvl w:val="1"/>
          <w:numId w:val="30"/>
        </w:numPr>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lastRenderedPageBreak/>
        <w:t>“详细搬迁范围确认清单</w:t>
      </w:r>
      <w:r w:rsidR="00DD14BB" w:rsidRPr="00896928">
        <w:rPr>
          <w:rFonts w:ascii="宋体" w:hAnsi="宋体" w:cs="宋体" w:hint="eastAsia"/>
          <w:b/>
          <w:bCs/>
          <w:sz w:val="22"/>
          <w:szCs w:val="22"/>
        </w:rPr>
        <w:t>及现状报告</w:t>
      </w:r>
      <w:r w:rsidRPr="00896928">
        <w:rPr>
          <w:rFonts w:ascii="宋体" w:hAnsi="宋体" w:cs="宋体" w:hint="eastAsia"/>
          <w:b/>
          <w:bCs/>
          <w:sz w:val="22"/>
          <w:szCs w:val="22"/>
        </w:rPr>
        <w:t>”</w:t>
      </w:r>
      <w:r w:rsidRPr="00896928">
        <w:rPr>
          <w:rFonts w:ascii="宋体" w:hAnsi="宋体" w:cs="宋体" w:hint="eastAsia"/>
          <w:sz w:val="22"/>
          <w:szCs w:val="22"/>
        </w:rPr>
        <w:t>：指根据招标文件要求，由乙方在合同签订后、搬迁作业前进行全面排查，经甲乙双方共同签字确认的，明确本项目最终搬迁范围、数量、现状及要求的清单文件。此清单是确定服务范围、执行、验收和结算的最终依据之一。</w:t>
      </w:r>
      <w:r w:rsidR="003661D1" w:rsidRPr="00896928">
        <w:rPr>
          <w:rFonts w:ascii="宋体" w:hAnsi="宋体" w:cs="宋体" w:hint="eastAsia"/>
          <w:sz w:val="22"/>
          <w:szCs w:val="22"/>
        </w:rPr>
        <w:t>亦是乙方按“全范围覆盖责任”原则完成所有约定服务的核心证明文件，任何清单之外但在指定区域内按理应搬迁的物品，乙方仍需按本合同标准完成，甲方不因此支付额外费用。</w:t>
      </w:r>
    </w:p>
    <w:p w14:paraId="19B62344" w14:textId="553B4736" w:rsidR="00877CE7" w:rsidRPr="00896928" w:rsidRDefault="00000000">
      <w:pPr>
        <w:pStyle w:val="a5"/>
        <w:numPr>
          <w:ilvl w:val="1"/>
          <w:numId w:val="30"/>
        </w:numPr>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“全范围覆盖责任”</w:t>
      </w:r>
      <w:r w:rsidRPr="00896928">
        <w:rPr>
          <w:rFonts w:ascii="宋体" w:hAnsi="宋体" w:cs="宋体" w:hint="eastAsia"/>
          <w:sz w:val="22"/>
          <w:szCs w:val="22"/>
        </w:rPr>
        <w:t>：指乙方对其排查结果的准确性和完整性负全部责任，并有义务按照合同约定标准完成经双方确认的</w:t>
      </w:r>
      <w:r w:rsidR="003A2A57" w:rsidRPr="00896928">
        <w:rPr>
          <w:rFonts w:ascii="宋体" w:hAnsi="宋体" w:cs="宋体" w:hint="eastAsia"/>
          <w:sz w:val="22"/>
          <w:szCs w:val="22"/>
        </w:rPr>
        <w:t>《详细搬迁范围确认清单及现状报告》</w:t>
      </w:r>
      <w:r w:rsidRPr="00896928">
        <w:rPr>
          <w:rFonts w:ascii="宋体" w:hAnsi="宋体" w:cs="宋体" w:hint="eastAsia"/>
          <w:sz w:val="22"/>
          <w:szCs w:val="22"/>
        </w:rPr>
        <w:t>中遗漏的、但在指定搬迁区域内按理应搬迁的物品的相关工作，甲方不为此支付额外费用。</w:t>
      </w:r>
      <w:r w:rsidR="003661D1" w:rsidRPr="00896928">
        <w:rPr>
          <w:rFonts w:ascii="宋体" w:hAnsi="宋体" w:cs="宋体" w:hint="eastAsia"/>
          <w:sz w:val="22"/>
          <w:szCs w:val="22"/>
        </w:rPr>
        <w:t>乙方在投标报价时已充分预估并包含了履行此责任可能产生的全部成本和风险。</w:t>
      </w:r>
    </w:p>
    <w:p w14:paraId="7B7398DA" w14:textId="77777777" w:rsidR="00877CE7" w:rsidRPr="00896928" w:rsidRDefault="00000000">
      <w:pPr>
        <w:pStyle w:val="a5"/>
        <w:numPr>
          <w:ilvl w:val="1"/>
          <w:numId w:val="30"/>
        </w:numPr>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“项目现场”</w:t>
      </w:r>
      <w:r w:rsidRPr="00896928">
        <w:rPr>
          <w:rFonts w:ascii="宋体" w:hAnsi="宋体" w:cs="宋体" w:hint="eastAsia"/>
          <w:sz w:val="22"/>
          <w:szCs w:val="22"/>
        </w:rPr>
        <w:t>：指甲方指定的旧校区搬迁区域和新校区接收、安装区域。</w:t>
      </w:r>
    </w:p>
    <w:p w14:paraId="1CBBE965" w14:textId="368D0FBB" w:rsidR="00877CE7" w:rsidRPr="00896928" w:rsidRDefault="00000000">
      <w:pPr>
        <w:pStyle w:val="a5"/>
        <w:numPr>
          <w:ilvl w:val="1"/>
          <w:numId w:val="30"/>
        </w:numPr>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“验收”</w:t>
      </w:r>
      <w:r w:rsidRPr="00896928">
        <w:rPr>
          <w:rFonts w:ascii="宋体" w:hAnsi="宋体" w:cs="宋体" w:hint="eastAsia"/>
          <w:sz w:val="22"/>
          <w:szCs w:val="22"/>
        </w:rPr>
        <w:t>：指甲方根据本合同及招标文件规定，对乙方完成的服务进行的检查、</w:t>
      </w:r>
      <w:r w:rsidR="009E2745" w:rsidRPr="00896928">
        <w:rPr>
          <w:rFonts w:ascii="宋体" w:hAnsi="宋体" w:cs="宋体" w:hint="eastAsia"/>
          <w:sz w:val="22"/>
          <w:szCs w:val="22"/>
        </w:rPr>
        <w:t>评估、</w:t>
      </w:r>
      <w:r w:rsidRPr="00896928">
        <w:rPr>
          <w:rFonts w:ascii="宋体" w:hAnsi="宋体" w:cs="宋体" w:hint="eastAsia"/>
          <w:sz w:val="22"/>
          <w:szCs w:val="22"/>
        </w:rPr>
        <w:t>测试和确认活动。</w:t>
      </w:r>
    </w:p>
    <w:p w14:paraId="6FF58774" w14:textId="15E369A2" w:rsidR="00877CE7" w:rsidRPr="00896928" w:rsidRDefault="00000000">
      <w:pPr>
        <w:pStyle w:val="a5"/>
        <w:numPr>
          <w:ilvl w:val="1"/>
          <w:numId w:val="30"/>
        </w:numPr>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“最终验收合格日”</w:t>
      </w:r>
      <w:r w:rsidRPr="00896928">
        <w:rPr>
          <w:rFonts w:ascii="宋体" w:hAnsi="宋体" w:cs="宋体" w:hint="eastAsia"/>
          <w:sz w:val="22"/>
          <w:szCs w:val="22"/>
        </w:rPr>
        <w:t>：指甲方</w:t>
      </w:r>
      <w:r w:rsidR="00ED46FC" w:rsidRPr="00896928">
        <w:rPr>
          <w:rFonts w:ascii="宋体" w:hAnsi="宋体" w:cs="宋体" w:hint="eastAsia"/>
          <w:sz w:val="22"/>
          <w:szCs w:val="22"/>
        </w:rPr>
        <w:t>组建的</w:t>
      </w:r>
      <w:r w:rsidRPr="00896928">
        <w:rPr>
          <w:rFonts w:ascii="宋体" w:hAnsi="宋体" w:cs="宋体" w:hint="eastAsia"/>
          <w:sz w:val="22"/>
          <w:szCs w:val="22"/>
        </w:rPr>
        <w:t>项目验收小组签署最终《验收报告》，确认乙方提供的服务全部满足合同要求的日期。</w:t>
      </w:r>
    </w:p>
    <w:p w14:paraId="395A5D16" w14:textId="77777777" w:rsidR="00877CE7" w:rsidRPr="00896928" w:rsidRDefault="00000000">
      <w:pPr>
        <w:pStyle w:val="a5"/>
        <w:numPr>
          <w:ilvl w:val="1"/>
          <w:numId w:val="30"/>
        </w:numPr>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“质保期”</w:t>
      </w:r>
      <w:r w:rsidRPr="00896928">
        <w:rPr>
          <w:rFonts w:ascii="宋体" w:hAnsi="宋体" w:cs="宋体" w:hint="eastAsia"/>
          <w:sz w:val="22"/>
          <w:szCs w:val="22"/>
        </w:rPr>
        <w:t xml:space="preserve">：指自最终验收合格日起计算的，乙方对所提供服务承担质量保修责任的期限。 </w:t>
      </w:r>
    </w:p>
    <w:p w14:paraId="5AB1D6DA" w14:textId="77777777" w:rsidR="00877CE7" w:rsidRPr="00896928" w:rsidRDefault="00000000">
      <w:pPr>
        <w:pStyle w:val="a5"/>
        <w:numPr>
          <w:ilvl w:val="1"/>
          <w:numId w:val="30"/>
        </w:numPr>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“日”</w:t>
      </w:r>
      <w:r w:rsidRPr="00896928">
        <w:rPr>
          <w:rFonts w:ascii="宋体" w:hAnsi="宋体" w:cs="宋体" w:hint="eastAsia"/>
          <w:sz w:val="22"/>
          <w:szCs w:val="22"/>
        </w:rPr>
        <w:t>：指日历日。</w:t>
      </w:r>
    </w:p>
    <w:p w14:paraId="738C5C6F" w14:textId="77777777"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第二条 合同文件组成及效力</w:t>
      </w:r>
    </w:p>
    <w:p w14:paraId="6AC2F619"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2.1 组成本合同的文件包括（但不限于）：</w:t>
      </w:r>
    </w:p>
    <w:p w14:paraId="54680CF3"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 本合同书及其所有附件、附录；</w:t>
      </w:r>
    </w:p>
    <w:p w14:paraId="36C5A763"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(2) 招标文件；</w:t>
      </w:r>
    </w:p>
    <w:p w14:paraId="57B34406"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(3) 乙方的投标文件；</w:t>
      </w:r>
    </w:p>
    <w:p w14:paraId="134589D3"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(4) 甲乙双方签字确认的《详细搬迁范围确认清单及现状报告》；</w:t>
      </w:r>
    </w:p>
    <w:p w14:paraId="6DC52FDA"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(5) 甲乙双方在合同履行过程中共同签署确认的变更文件、补充协议、会议纪要等书面文件；</w:t>
      </w:r>
    </w:p>
    <w:p w14:paraId="40C9B3FC"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(6) 标准、规范和技术文件。</w:t>
      </w:r>
    </w:p>
    <w:p w14:paraId="150A92B5" w14:textId="77777777" w:rsidR="00877CE7" w:rsidRPr="00896928" w:rsidRDefault="00000000">
      <w:pPr>
        <w:pStyle w:val="a5"/>
        <w:spacing w:after="0" w:line="440" w:lineRule="exact"/>
        <w:ind w:firstLineChars="200" w:firstLine="440"/>
        <w:rPr>
          <w:rFonts w:ascii="宋体" w:hAnsi="宋体" w:cs="宋体"/>
          <w:b/>
          <w:bCs/>
          <w:sz w:val="22"/>
          <w:szCs w:val="22"/>
        </w:rPr>
      </w:pPr>
      <w:r w:rsidRPr="00896928">
        <w:rPr>
          <w:rFonts w:ascii="宋体" w:hAnsi="宋体" w:cs="宋体" w:hint="eastAsia"/>
          <w:sz w:val="22"/>
          <w:szCs w:val="22"/>
        </w:rPr>
        <w:t xml:space="preserve">2.2 </w:t>
      </w:r>
      <w:r w:rsidRPr="00896928">
        <w:rPr>
          <w:rFonts w:ascii="宋体" w:hAnsi="宋体" w:cs="宋体" w:hint="eastAsia"/>
          <w:b/>
          <w:bCs/>
          <w:sz w:val="22"/>
          <w:szCs w:val="22"/>
        </w:rPr>
        <w:t>上述文件互为补充和解释，如有不一致之处，以文件生成时间在后者为准，但招标文件中高于投标文件的要求和标准，以及乙方在投标文件中所作出的优于招标文件要求的承诺均对乙方具有约束力。本合同的效力优先于其他文件。</w:t>
      </w:r>
    </w:p>
    <w:p w14:paraId="51AADA28" w14:textId="77777777"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第三条 服务范围与内容</w:t>
      </w:r>
    </w:p>
    <w:p w14:paraId="22801769"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3.1 乙方同意按照本合同、招标文件及投标文件的规定，向甲方提供“交钥匙”式的一站式学校整体搬迁综合服务。</w:t>
      </w:r>
    </w:p>
    <w:p w14:paraId="5D524D98" w14:textId="301C7582" w:rsidR="00877CE7" w:rsidRPr="00896928" w:rsidRDefault="00000000" w:rsidP="00F8796E">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3.2</w:t>
      </w:r>
      <w:r w:rsidR="00F8796E" w:rsidRPr="00896928">
        <w:rPr>
          <w:rFonts w:ascii="宋体" w:hAnsi="宋体" w:cs="宋体" w:hint="eastAsia"/>
          <w:sz w:val="22"/>
          <w:szCs w:val="22"/>
        </w:rPr>
        <w:t xml:space="preserve"> </w:t>
      </w:r>
      <w:r w:rsidR="00F8796E" w:rsidRPr="00896928">
        <w:rPr>
          <w:rFonts w:ascii="宋体" w:hAnsi="宋体" w:cs="宋体"/>
          <w:sz w:val="22"/>
          <w:szCs w:val="22"/>
        </w:rPr>
        <w:t>具体服务内容：详见本项目招标文件《第四部分 采购内容及要求》</w:t>
      </w:r>
      <w:r w:rsidR="00F8796E" w:rsidRPr="00896928">
        <w:rPr>
          <w:rFonts w:ascii="宋体" w:hAnsi="宋体" w:cs="宋体" w:hint="eastAsia"/>
          <w:sz w:val="22"/>
          <w:szCs w:val="22"/>
        </w:rPr>
        <w:t>。</w:t>
      </w:r>
    </w:p>
    <w:p w14:paraId="3977B82E" w14:textId="77777777"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第四条 乙方的主要义务与责任</w:t>
      </w:r>
    </w:p>
    <w:p w14:paraId="40E18F22" w14:textId="2B177E3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4.1 </w:t>
      </w:r>
      <w:r w:rsidRPr="00896928">
        <w:rPr>
          <w:rFonts w:ascii="宋体" w:hAnsi="宋体" w:cs="宋体" w:hint="eastAsia"/>
          <w:b/>
          <w:bCs/>
          <w:sz w:val="22"/>
          <w:szCs w:val="22"/>
        </w:rPr>
        <w:t>全面履约：</w:t>
      </w:r>
      <w:r w:rsidRPr="00896928">
        <w:rPr>
          <w:rFonts w:ascii="宋体" w:hAnsi="宋体" w:cs="宋体" w:hint="eastAsia"/>
          <w:sz w:val="22"/>
          <w:szCs w:val="22"/>
        </w:rPr>
        <w:t>乙方应按照本合同、招标文件及投标文件的规定，以及其提交并经甲方认可（如</w:t>
      </w:r>
      <w:r w:rsidRPr="00896928">
        <w:rPr>
          <w:rFonts w:ascii="宋体" w:hAnsi="宋体" w:cs="宋体" w:hint="eastAsia"/>
          <w:sz w:val="22"/>
          <w:szCs w:val="22"/>
        </w:rPr>
        <w:lastRenderedPageBreak/>
        <w:t>需）的详细实施方案，全面、及时、审慎、专业地履行所有合同义务。</w:t>
      </w:r>
    </w:p>
    <w:p w14:paraId="283CDDB3" w14:textId="073CA288"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4.2 </w:t>
      </w:r>
      <w:r w:rsidRPr="00896928">
        <w:rPr>
          <w:rFonts w:ascii="宋体" w:hAnsi="宋体" w:cs="宋体" w:hint="eastAsia"/>
          <w:b/>
          <w:bCs/>
          <w:sz w:val="22"/>
          <w:szCs w:val="22"/>
        </w:rPr>
        <w:t>全面排查与方案制定：</w:t>
      </w:r>
      <w:r w:rsidRPr="00896928">
        <w:rPr>
          <w:rFonts w:ascii="宋体" w:hAnsi="宋体" w:cs="宋体" w:hint="eastAsia"/>
          <w:sz w:val="22"/>
          <w:szCs w:val="22"/>
        </w:rPr>
        <w:t>严格按照招标文件第四部分要求，</w:t>
      </w:r>
      <w:r w:rsidR="00452E83" w:rsidRPr="00896928">
        <w:rPr>
          <w:rFonts w:ascii="宋体" w:hAnsi="宋体" w:cs="宋体" w:hint="eastAsia"/>
          <w:sz w:val="22"/>
          <w:szCs w:val="22"/>
        </w:rPr>
        <w:t>及时</w:t>
      </w:r>
      <w:r w:rsidRPr="00896928">
        <w:rPr>
          <w:rFonts w:ascii="宋体" w:hAnsi="宋体" w:cs="宋体" w:hint="eastAsia"/>
          <w:sz w:val="22"/>
          <w:szCs w:val="22"/>
        </w:rPr>
        <w:t>完成全面排查，编制并提交《详细搬迁范围确认清单及现状报告》供双方确认；并基于此编制详尽、可行、满足招标文件所有要求的实施方案。</w:t>
      </w:r>
    </w:p>
    <w:p w14:paraId="4211E768" w14:textId="1B046771"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4.3 </w:t>
      </w:r>
      <w:r w:rsidRPr="00896928">
        <w:rPr>
          <w:rFonts w:ascii="宋体" w:hAnsi="宋体" w:cs="宋体" w:hint="eastAsia"/>
          <w:b/>
          <w:bCs/>
          <w:sz w:val="22"/>
          <w:szCs w:val="22"/>
        </w:rPr>
        <w:t>专业操作与质量保证：</w:t>
      </w:r>
      <w:r w:rsidRPr="00896928">
        <w:rPr>
          <w:rFonts w:ascii="宋体" w:hAnsi="宋体" w:cs="宋体" w:hint="eastAsia"/>
          <w:sz w:val="22"/>
          <w:szCs w:val="22"/>
        </w:rPr>
        <w:t>确保所有搬迁、安装、调试配合、复原等操作符合招标文件规定的核心服务要求、相关标准及规范，保证服务质量达到优良标准，并承担因乙方原因导致的质量问题的全部责任。</w:t>
      </w:r>
    </w:p>
    <w:p w14:paraId="43E75048" w14:textId="2BFCC453"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4.4 </w:t>
      </w:r>
      <w:r w:rsidRPr="00896928">
        <w:rPr>
          <w:rFonts w:ascii="宋体" w:hAnsi="宋体" w:cs="宋体" w:hint="eastAsia"/>
          <w:b/>
          <w:bCs/>
          <w:sz w:val="22"/>
          <w:szCs w:val="22"/>
        </w:rPr>
        <w:t>团队与资源投入：</w:t>
      </w:r>
      <w:r w:rsidRPr="00896928">
        <w:rPr>
          <w:rFonts w:ascii="宋体" w:hAnsi="宋体" w:cs="宋体" w:hint="eastAsia"/>
          <w:sz w:val="22"/>
          <w:szCs w:val="22"/>
        </w:rPr>
        <w:t>按照投标文件承诺，配备合格、足额、稳定的项目管理团队和专业技术人员（项目经理非经甲方同意不得更换），投入满足项目需求的专业设备、车辆和物资，并确保证明文件的有效性。</w:t>
      </w:r>
    </w:p>
    <w:p w14:paraId="1BFFA948" w14:textId="16B080FE"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4.5 </w:t>
      </w:r>
      <w:r w:rsidRPr="00896928">
        <w:rPr>
          <w:rFonts w:ascii="宋体" w:hAnsi="宋体" w:cs="宋体" w:hint="eastAsia"/>
          <w:b/>
          <w:bCs/>
          <w:sz w:val="22"/>
          <w:szCs w:val="22"/>
        </w:rPr>
        <w:t>安全管理：</w:t>
      </w:r>
      <w:r w:rsidRPr="00896928">
        <w:rPr>
          <w:rFonts w:ascii="宋体" w:hAnsi="宋体" w:cs="宋体" w:hint="eastAsia"/>
          <w:sz w:val="22"/>
          <w:szCs w:val="22"/>
        </w:rPr>
        <w:t>严格遵守招标文件第四部分（安全管理要求，一票否决项）的全部规定，建立健全安全管理体系，配备专职安全员，落实各项安全措施和专项方案，确保项目实施过程中的人身、财产安全，并承担因乙方原因引发的全部安全责任。</w:t>
      </w:r>
    </w:p>
    <w:p w14:paraId="3A0E01CE" w14:textId="6A078BEC"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4.6 </w:t>
      </w:r>
      <w:r w:rsidRPr="00896928">
        <w:rPr>
          <w:rFonts w:ascii="宋体" w:hAnsi="宋体" w:cs="宋体" w:hint="eastAsia"/>
          <w:b/>
          <w:bCs/>
          <w:sz w:val="22"/>
          <w:szCs w:val="22"/>
        </w:rPr>
        <w:t>保险购买与赔偿：</w:t>
      </w:r>
      <w:r w:rsidRPr="00896928">
        <w:rPr>
          <w:rFonts w:ascii="宋体" w:hAnsi="宋体" w:cs="宋体" w:hint="eastAsia"/>
          <w:sz w:val="22"/>
          <w:szCs w:val="22"/>
        </w:rPr>
        <w:t>按照招标文件第四部分的要求，为本项目购买足额、有效的相关保险，并承担因乙方责任造成的甲方财产损失的全部赔偿责任（含保险赔付不足部分）。</w:t>
      </w:r>
    </w:p>
    <w:p w14:paraId="4667FCB9" w14:textId="38BA9C36"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4.7 </w:t>
      </w:r>
      <w:r w:rsidRPr="00896928">
        <w:rPr>
          <w:rFonts w:ascii="宋体" w:hAnsi="宋体" w:cs="宋体" w:hint="eastAsia"/>
          <w:b/>
          <w:bCs/>
          <w:sz w:val="22"/>
          <w:szCs w:val="22"/>
        </w:rPr>
        <w:t>数据安全与保密：</w:t>
      </w:r>
      <w:r w:rsidRPr="00896928">
        <w:rPr>
          <w:rFonts w:ascii="宋体" w:hAnsi="宋体" w:cs="宋体" w:hint="eastAsia"/>
          <w:sz w:val="22"/>
          <w:szCs w:val="22"/>
        </w:rPr>
        <w:t>严格遵守招标文件第四部分的规定，履行保密义务，确保甲方信息（含个人信息）安全，按规程处理敏感数据。</w:t>
      </w:r>
    </w:p>
    <w:p w14:paraId="1E572A96" w14:textId="5F1B633A"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4.8 </w:t>
      </w:r>
      <w:r w:rsidRPr="00896928">
        <w:rPr>
          <w:rFonts w:ascii="宋体" w:hAnsi="宋体" w:cs="宋体" w:hint="eastAsia"/>
          <w:b/>
          <w:bCs/>
          <w:sz w:val="22"/>
          <w:szCs w:val="22"/>
        </w:rPr>
        <w:t>协调与配合：</w:t>
      </w:r>
      <w:r w:rsidRPr="00896928">
        <w:rPr>
          <w:rFonts w:ascii="宋体" w:hAnsi="宋体" w:cs="宋体" w:hint="eastAsia"/>
          <w:sz w:val="22"/>
          <w:szCs w:val="22"/>
        </w:rPr>
        <w:t>按照招标文件第四部分的规定，主动负责与新旧址各相关方的协调工作，确保搬迁顺利进行；积极配合甲方的监督、检查和验收工作。</w:t>
      </w:r>
    </w:p>
    <w:p w14:paraId="11098D1E" w14:textId="36E3E029"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4.9 </w:t>
      </w:r>
      <w:r w:rsidRPr="00896928">
        <w:rPr>
          <w:rFonts w:ascii="宋体" w:hAnsi="宋体" w:cs="宋体" w:hint="eastAsia"/>
          <w:b/>
          <w:bCs/>
          <w:sz w:val="22"/>
          <w:szCs w:val="22"/>
        </w:rPr>
        <w:t>人员管理：</w:t>
      </w:r>
      <w:r w:rsidRPr="00896928">
        <w:rPr>
          <w:rFonts w:ascii="宋体" w:hAnsi="宋体" w:cs="宋体" w:hint="eastAsia"/>
          <w:sz w:val="22"/>
          <w:szCs w:val="22"/>
        </w:rPr>
        <w:t>按照招标文件第四部分的要求，对现场工作人员进行有效管理。</w:t>
      </w:r>
    </w:p>
    <w:p w14:paraId="36777C75" w14:textId="7CD5F34E"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4.10 </w:t>
      </w:r>
      <w:r w:rsidRPr="00896928">
        <w:rPr>
          <w:rFonts w:ascii="宋体" w:hAnsi="宋体" w:cs="宋体" w:hint="eastAsia"/>
          <w:b/>
          <w:bCs/>
          <w:sz w:val="22"/>
          <w:szCs w:val="22"/>
        </w:rPr>
        <w:t>环保与可持续性：</w:t>
      </w:r>
      <w:r w:rsidRPr="00896928">
        <w:rPr>
          <w:rFonts w:ascii="宋体" w:hAnsi="宋体" w:cs="宋体" w:hint="eastAsia"/>
          <w:sz w:val="22"/>
          <w:szCs w:val="22"/>
        </w:rPr>
        <w:t>履行招标文件第四部分中的环保承诺，落实绿色搬迁措施。</w:t>
      </w:r>
    </w:p>
    <w:p w14:paraId="20EE7610" w14:textId="757DF968"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4.11 </w:t>
      </w:r>
      <w:r w:rsidRPr="00896928">
        <w:rPr>
          <w:rFonts w:ascii="宋体" w:hAnsi="宋体" w:cs="宋体" w:hint="eastAsia"/>
          <w:b/>
          <w:bCs/>
          <w:sz w:val="22"/>
          <w:szCs w:val="22"/>
        </w:rPr>
        <w:t>文档管理：</w:t>
      </w:r>
      <w:r w:rsidRPr="00896928">
        <w:rPr>
          <w:rFonts w:ascii="宋体" w:hAnsi="宋体" w:cs="宋体" w:hint="eastAsia"/>
          <w:sz w:val="22"/>
          <w:szCs w:val="22"/>
        </w:rPr>
        <w:t>按照招标文件第四部分的要求，提供完整、规范的过程文档。</w:t>
      </w:r>
    </w:p>
    <w:p w14:paraId="77340A51" w14:textId="77777777"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第五条 甲方的权利、义务与责任</w:t>
      </w:r>
    </w:p>
    <w:p w14:paraId="227CC2B5" w14:textId="5CEC6F7D"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5.1 </w:t>
      </w:r>
      <w:r w:rsidRPr="00896928">
        <w:rPr>
          <w:rFonts w:ascii="宋体" w:hAnsi="宋体" w:cs="宋体" w:hint="eastAsia"/>
          <w:b/>
          <w:bCs/>
          <w:sz w:val="22"/>
          <w:szCs w:val="22"/>
        </w:rPr>
        <w:t>提供条件：</w:t>
      </w:r>
      <w:r w:rsidRPr="00896928">
        <w:rPr>
          <w:rFonts w:ascii="宋体" w:hAnsi="宋体" w:cs="宋体" w:hint="eastAsia"/>
          <w:sz w:val="22"/>
          <w:szCs w:val="22"/>
        </w:rPr>
        <w:t>按照约定，为乙方开展排查、搬迁等工作提供必要的现场进入许可和工作便利；协调校内相关部门配合乙方工作；按时提供乙方履约所必需的、由甲方掌握的基础资料（如图纸、功能需求等）。</w:t>
      </w:r>
    </w:p>
    <w:p w14:paraId="27466835" w14:textId="5570A164"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5.2 </w:t>
      </w:r>
      <w:r w:rsidRPr="00896928">
        <w:rPr>
          <w:rFonts w:ascii="宋体" w:hAnsi="宋体" w:cs="宋体" w:hint="eastAsia"/>
          <w:b/>
          <w:bCs/>
          <w:sz w:val="22"/>
          <w:szCs w:val="22"/>
        </w:rPr>
        <w:t>明确联系人：</w:t>
      </w:r>
      <w:r w:rsidRPr="00896928">
        <w:rPr>
          <w:rFonts w:ascii="宋体" w:hAnsi="宋体" w:cs="宋体" w:hint="eastAsia"/>
          <w:sz w:val="22"/>
          <w:szCs w:val="22"/>
        </w:rPr>
        <w:t>指派项目负责人和相关协调人员，负责与乙方对接、沟通、确认和协调事宜。</w:t>
      </w:r>
    </w:p>
    <w:p w14:paraId="5318738C" w14:textId="03790991"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5.3 </w:t>
      </w:r>
      <w:r w:rsidRPr="00896928">
        <w:rPr>
          <w:rFonts w:ascii="宋体" w:hAnsi="宋体" w:cs="宋体" w:hint="eastAsia"/>
          <w:b/>
          <w:bCs/>
          <w:sz w:val="22"/>
          <w:szCs w:val="22"/>
        </w:rPr>
        <w:t>确保新址基本条件：</w:t>
      </w:r>
      <w:r w:rsidRPr="00896928">
        <w:rPr>
          <w:rFonts w:ascii="宋体" w:hAnsi="宋体" w:cs="宋体" w:hint="eastAsia"/>
          <w:sz w:val="22"/>
          <w:szCs w:val="22"/>
        </w:rPr>
        <w:t>负责或协调其指定的基建/装修单位，确保新址在约定搬迁时间节点前具备基本的进场条件，特别是保证设备安装位置的结构、环境符合要求，以及合格可用的水、电、网络等接口按时到位。</w:t>
      </w:r>
    </w:p>
    <w:p w14:paraId="6C15A7D6" w14:textId="2C5CE990"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5.4 </w:t>
      </w:r>
      <w:r w:rsidRPr="00896928">
        <w:rPr>
          <w:rFonts w:ascii="宋体" w:hAnsi="宋体" w:cs="宋体" w:hint="eastAsia"/>
          <w:b/>
          <w:bCs/>
          <w:sz w:val="22"/>
          <w:szCs w:val="22"/>
        </w:rPr>
        <w:t>审核与确认：</w:t>
      </w:r>
      <w:r w:rsidRPr="00896928">
        <w:rPr>
          <w:rFonts w:ascii="宋体" w:hAnsi="宋体" w:cs="宋体" w:hint="eastAsia"/>
          <w:sz w:val="22"/>
          <w:szCs w:val="22"/>
        </w:rPr>
        <w:t>及时对乙方提交的</w:t>
      </w:r>
      <w:r w:rsidR="003A2A57" w:rsidRPr="00896928">
        <w:rPr>
          <w:rFonts w:ascii="宋体" w:hAnsi="宋体" w:cs="宋体" w:hint="eastAsia"/>
          <w:sz w:val="22"/>
          <w:szCs w:val="22"/>
        </w:rPr>
        <w:t>《详细搬迁范围确认清单及现状报告》</w:t>
      </w:r>
      <w:r w:rsidRPr="00896928">
        <w:rPr>
          <w:rFonts w:ascii="宋体" w:hAnsi="宋体" w:cs="宋体" w:hint="eastAsia"/>
          <w:sz w:val="22"/>
          <w:szCs w:val="22"/>
        </w:rPr>
        <w:t>、重要专项方案（如文化元素处理方案）、功能室布局方案等进行审核确认。</w:t>
      </w:r>
    </w:p>
    <w:p w14:paraId="15D49EC0" w14:textId="5FADDF50"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5.5 </w:t>
      </w:r>
      <w:r w:rsidRPr="00896928">
        <w:rPr>
          <w:rFonts w:ascii="宋体" w:hAnsi="宋体" w:cs="宋体" w:hint="eastAsia"/>
          <w:b/>
          <w:bCs/>
          <w:sz w:val="22"/>
          <w:szCs w:val="22"/>
        </w:rPr>
        <w:t>监督与检查：</w:t>
      </w:r>
      <w:r w:rsidRPr="00896928">
        <w:rPr>
          <w:rFonts w:ascii="宋体" w:hAnsi="宋体" w:cs="宋体" w:hint="eastAsia"/>
          <w:sz w:val="22"/>
          <w:szCs w:val="22"/>
        </w:rPr>
        <w:t>有权对乙方的服务过程、质量、安全、进度进行监督和检查，对发现的问题提</w:t>
      </w:r>
      <w:r w:rsidRPr="00896928">
        <w:rPr>
          <w:rFonts w:ascii="宋体" w:hAnsi="宋体" w:cs="宋体" w:hint="eastAsia"/>
          <w:sz w:val="22"/>
          <w:szCs w:val="22"/>
        </w:rPr>
        <w:lastRenderedPageBreak/>
        <w:t>出整改要求。</w:t>
      </w:r>
    </w:p>
    <w:p w14:paraId="18DAF5B5" w14:textId="6845FAA8"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5.6 </w:t>
      </w:r>
      <w:r w:rsidRPr="00896928">
        <w:rPr>
          <w:rFonts w:ascii="宋体" w:hAnsi="宋体" w:cs="宋体" w:hint="eastAsia"/>
          <w:b/>
          <w:bCs/>
          <w:sz w:val="22"/>
          <w:szCs w:val="22"/>
        </w:rPr>
        <w:t>组织验收：</w:t>
      </w:r>
      <w:r w:rsidRPr="00896928">
        <w:rPr>
          <w:rFonts w:ascii="宋体" w:hAnsi="宋体" w:cs="宋体" w:hint="eastAsia"/>
          <w:sz w:val="22"/>
          <w:szCs w:val="22"/>
        </w:rPr>
        <w:t>按照本合同及招标文件的规定，及时组织对乙方完成的服务进行验收。</w:t>
      </w:r>
    </w:p>
    <w:p w14:paraId="2310DEF2" w14:textId="797A6A1E"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5.7 </w:t>
      </w:r>
      <w:r w:rsidRPr="00896928">
        <w:rPr>
          <w:rFonts w:ascii="宋体" w:hAnsi="宋体" w:cs="宋体" w:hint="eastAsia"/>
          <w:b/>
          <w:bCs/>
          <w:sz w:val="22"/>
          <w:szCs w:val="22"/>
        </w:rPr>
        <w:t>支付合同款：</w:t>
      </w:r>
      <w:r w:rsidRPr="00896928">
        <w:rPr>
          <w:rFonts w:ascii="宋体" w:hAnsi="宋体" w:cs="宋体" w:hint="eastAsia"/>
          <w:sz w:val="22"/>
          <w:szCs w:val="22"/>
        </w:rPr>
        <w:t>按照本合同约定的条件和方式，及时向乙方支付合同款项。</w:t>
      </w:r>
    </w:p>
    <w:p w14:paraId="5945BA9C" w14:textId="4475E261"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5.8 </w:t>
      </w:r>
      <w:r w:rsidRPr="00896928">
        <w:rPr>
          <w:rFonts w:ascii="宋体" w:hAnsi="宋体" w:cs="宋体" w:hint="eastAsia"/>
          <w:b/>
          <w:bCs/>
          <w:sz w:val="22"/>
          <w:szCs w:val="22"/>
        </w:rPr>
        <w:t>信息安全提示：</w:t>
      </w:r>
      <w:r w:rsidRPr="00896928">
        <w:rPr>
          <w:rFonts w:ascii="宋体" w:hAnsi="宋体" w:cs="宋体" w:hint="eastAsia"/>
          <w:sz w:val="22"/>
          <w:szCs w:val="22"/>
        </w:rPr>
        <w:t>如涉及敏感数据处理，甲方应及时向乙方提供必要的专项安全操作规程或要求。</w:t>
      </w:r>
    </w:p>
    <w:p w14:paraId="6314E490" w14:textId="77777777"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第六条 服务标准与质量要求</w:t>
      </w:r>
    </w:p>
    <w:p w14:paraId="339145C0"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6.1 乙方提供的所有服务，其质量均应达到本合同、招标文件、投标文件中的承诺以及国家、地方和行业相关现行有效标准规范的要求，整体服务质量须达到优良标准。</w:t>
      </w:r>
    </w:p>
    <w:p w14:paraId="672D9DA1" w14:textId="7740354E"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6.2 </w:t>
      </w:r>
      <w:r w:rsidRPr="00896928">
        <w:rPr>
          <w:rFonts w:ascii="宋体" w:hAnsi="宋体" w:cs="宋体" w:hint="eastAsia"/>
          <w:sz w:val="22"/>
          <w:szCs w:val="22"/>
          <w:u w:val="single"/>
        </w:rPr>
        <w:t>如上述标准之间存在不一致，应</w:t>
      </w:r>
      <w:r w:rsidR="009E2745" w:rsidRPr="00896928">
        <w:rPr>
          <w:rFonts w:ascii="宋体" w:hAnsi="宋体" w:cs="宋体" w:hint="eastAsia"/>
          <w:sz w:val="22"/>
          <w:szCs w:val="22"/>
          <w:u w:val="single"/>
        </w:rPr>
        <w:t>适用更高或更严格的标准</w:t>
      </w:r>
      <w:r w:rsidRPr="00896928">
        <w:rPr>
          <w:rFonts w:ascii="宋体" w:hAnsi="宋体" w:cs="宋体" w:hint="eastAsia"/>
          <w:sz w:val="22"/>
          <w:szCs w:val="22"/>
          <w:u w:val="single"/>
        </w:rPr>
        <w:t>。</w:t>
      </w:r>
    </w:p>
    <w:p w14:paraId="5C05233F" w14:textId="77777777"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第七条 服务期限</w:t>
      </w:r>
    </w:p>
    <w:p w14:paraId="4C260818" w14:textId="77777777" w:rsidR="00877CE7" w:rsidRPr="00896928" w:rsidRDefault="00000000">
      <w:pPr>
        <w:pStyle w:val="a5"/>
        <w:spacing w:after="0" w:line="440" w:lineRule="exact"/>
        <w:ind w:firstLineChars="200" w:firstLine="440"/>
        <w:rPr>
          <w:rFonts w:ascii="宋体" w:hAnsi="宋体" w:cs="宋体"/>
          <w:sz w:val="22"/>
          <w:szCs w:val="22"/>
          <w:u w:val="single"/>
        </w:rPr>
      </w:pPr>
      <w:r w:rsidRPr="00896928">
        <w:rPr>
          <w:rFonts w:ascii="宋体" w:hAnsi="宋体" w:cs="宋体" w:hint="eastAsia"/>
          <w:sz w:val="22"/>
          <w:szCs w:val="22"/>
          <w:u w:val="single"/>
        </w:rPr>
        <w:t>7.1 详见招标文件第四部分“服务期限要求”。</w:t>
      </w:r>
    </w:p>
    <w:p w14:paraId="6A11633F" w14:textId="77777777"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第八条 验收</w:t>
      </w:r>
    </w:p>
    <w:p w14:paraId="3819629F"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8.1 验收依据、主体、流程、内容和结论均严格按照招标文件规定执行。</w:t>
      </w:r>
    </w:p>
    <w:p w14:paraId="40E93578"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8.2 乙方完成合同约定全部工作并自检合格后，向甲方提交《项目验收申请报告》及完整的交付文档。</w:t>
      </w:r>
    </w:p>
    <w:p w14:paraId="4DB50FEA"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8.3 甲方收到申请后，及时组织验收小组进行最终联合验收。</w:t>
      </w:r>
    </w:p>
    <w:p w14:paraId="36305D40"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8.4 验收合格的，双方签署《验收报告》；验收不合格的，乙方须按要求无条件整改直至合格，相关费用由乙方承担。</w:t>
      </w:r>
    </w:p>
    <w:p w14:paraId="78762089"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8.5 最终验收合格之日为项目交付日期，亦为质保期起算日期。</w:t>
      </w:r>
    </w:p>
    <w:p w14:paraId="66CB2220" w14:textId="77777777"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第九条 服务保障与质量保修</w:t>
      </w:r>
    </w:p>
    <w:p w14:paraId="19E9174B"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9.1 乙方对其提供的所有服务承担质量保证责任。</w:t>
      </w:r>
    </w:p>
    <w:p w14:paraId="1E2F60C7" w14:textId="77777777" w:rsidR="00877CE7" w:rsidRPr="00896928" w:rsidRDefault="00000000">
      <w:pPr>
        <w:pStyle w:val="a5"/>
        <w:spacing w:after="0" w:line="440" w:lineRule="exact"/>
        <w:ind w:firstLineChars="200" w:firstLine="440"/>
        <w:rPr>
          <w:rFonts w:ascii="宋体" w:hAnsi="宋体" w:cs="宋体"/>
          <w:b/>
          <w:bCs/>
          <w:sz w:val="22"/>
          <w:szCs w:val="22"/>
        </w:rPr>
      </w:pPr>
      <w:r w:rsidRPr="00896928">
        <w:rPr>
          <w:rFonts w:ascii="宋体" w:hAnsi="宋体" w:cs="宋体" w:hint="eastAsia"/>
          <w:sz w:val="22"/>
          <w:szCs w:val="22"/>
        </w:rPr>
        <w:t xml:space="preserve">9.2 </w:t>
      </w:r>
      <w:r w:rsidRPr="00896928">
        <w:rPr>
          <w:rFonts w:ascii="宋体" w:hAnsi="宋体" w:cs="宋体" w:hint="eastAsia"/>
          <w:b/>
          <w:bCs/>
          <w:sz w:val="22"/>
          <w:szCs w:val="22"/>
        </w:rPr>
        <w:t>质保期：</w:t>
      </w:r>
    </w:p>
    <w:p w14:paraId="1AA0858A"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 除下述第(2)点外，整体服务的质保期为自项目最终验收合格日起为</w:t>
      </w:r>
      <w:r w:rsidRPr="00896928">
        <w:rPr>
          <w:rFonts w:ascii="宋体" w:hAnsi="宋体" w:cs="宋体" w:hint="eastAsia"/>
          <w:b/>
          <w:bCs/>
          <w:sz w:val="22"/>
          <w:szCs w:val="22"/>
          <w:u w:val="single"/>
        </w:rPr>
        <w:t xml:space="preserve">    </w:t>
      </w:r>
      <w:r w:rsidRPr="00896928">
        <w:rPr>
          <w:rFonts w:ascii="宋体" w:hAnsi="宋体" w:cs="宋体" w:hint="eastAsia"/>
          <w:b/>
          <w:bCs/>
          <w:sz w:val="22"/>
          <w:szCs w:val="22"/>
        </w:rPr>
        <w:t>年</w:t>
      </w:r>
      <w:r w:rsidRPr="00896928">
        <w:rPr>
          <w:rFonts w:ascii="宋体" w:hAnsi="宋体" w:cs="宋体" w:hint="eastAsia"/>
          <w:sz w:val="22"/>
          <w:szCs w:val="22"/>
        </w:rPr>
        <w:t>。</w:t>
      </w:r>
    </w:p>
    <w:p w14:paraId="1B2FD168" w14:textId="759BD87D"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(2) 对于由乙方负责在新校区重新设计、制作并安装的校园文化元素</w:t>
      </w:r>
      <w:r w:rsidR="00452E83" w:rsidRPr="00896928">
        <w:rPr>
          <w:rFonts w:ascii="宋体" w:hAnsi="宋体" w:cs="宋体" w:hint="eastAsia"/>
          <w:sz w:val="22"/>
          <w:szCs w:val="22"/>
          <w:lang w:bidi="ar"/>
        </w:rPr>
        <w:t>及优化后的家具</w:t>
      </w:r>
      <w:r w:rsidRPr="00896928">
        <w:rPr>
          <w:rFonts w:ascii="宋体" w:hAnsi="宋体" w:cs="宋体" w:hint="eastAsia"/>
          <w:sz w:val="22"/>
          <w:szCs w:val="22"/>
        </w:rPr>
        <w:t>，其质保期为</w:t>
      </w:r>
      <w:r w:rsidRPr="00896928">
        <w:rPr>
          <w:rFonts w:ascii="宋体" w:hAnsi="宋体" w:cs="宋体" w:hint="eastAsia"/>
          <w:b/>
          <w:bCs/>
          <w:sz w:val="22"/>
          <w:szCs w:val="22"/>
          <w:u w:val="single"/>
        </w:rPr>
        <w:t xml:space="preserve">    </w:t>
      </w:r>
      <w:r w:rsidRPr="00896928">
        <w:rPr>
          <w:rFonts w:ascii="宋体" w:hAnsi="宋体" w:cs="宋体" w:hint="eastAsia"/>
          <w:b/>
          <w:bCs/>
          <w:sz w:val="22"/>
          <w:szCs w:val="22"/>
        </w:rPr>
        <w:t>年</w:t>
      </w:r>
      <w:r w:rsidRPr="00896928">
        <w:rPr>
          <w:rFonts w:ascii="宋体" w:hAnsi="宋体" w:cs="宋体" w:hint="eastAsia"/>
          <w:sz w:val="22"/>
          <w:szCs w:val="22"/>
        </w:rPr>
        <w:t>。</w:t>
      </w:r>
    </w:p>
    <w:p w14:paraId="14814732"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9.3 质保范围、责任、响应与处理时效等，均严格按照</w:t>
      </w:r>
      <w:r w:rsidRPr="00896928">
        <w:rPr>
          <w:rFonts w:ascii="宋体" w:hAnsi="宋体" w:cs="宋体" w:hint="eastAsia"/>
          <w:b/>
          <w:bCs/>
          <w:sz w:val="22"/>
          <w:szCs w:val="22"/>
        </w:rPr>
        <w:t>招标文件</w:t>
      </w:r>
      <w:r w:rsidRPr="00896928">
        <w:rPr>
          <w:rFonts w:ascii="宋体" w:hAnsi="宋体" w:cs="宋体" w:hint="eastAsia"/>
          <w:sz w:val="22"/>
          <w:szCs w:val="22"/>
        </w:rPr>
        <w:t>第四部分“服务保障与质保期”的规定执行。质保期内一切因乙方服务质量原因产生的维修、更换等费用由乙方承担。</w:t>
      </w:r>
    </w:p>
    <w:p w14:paraId="3E94F66C" w14:textId="77777777"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第十条 合同价格与支付方式</w:t>
      </w:r>
    </w:p>
    <w:p w14:paraId="73BE5BFB" w14:textId="3F51D48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10.1 </w:t>
      </w:r>
      <w:r w:rsidRPr="00896928">
        <w:rPr>
          <w:rFonts w:ascii="宋体" w:hAnsi="宋体" w:cs="宋体" w:hint="eastAsia"/>
          <w:b/>
          <w:bCs/>
          <w:sz w:val="22"/>
          <w:szCs w:val="22"/>
        </w:rPr>
        <w:t>合同总价：</w:t>
      </w:r>
      <w:r w:rsidRPr="00896928">
        <w:rPr>
          <w:rFonts w:ascii="宋体" w:hAnsi="宋体" w:cs="宋体" w:hint="eastAsia"/>
          <w:sz w:val="22"/>
          <w:szCs w:val="22"/>
        </w:rPr>
        <w:t>本合同总价为人民币（大写）：[合同总金额大写]（¥[合同总金额小写]）。 此价格为</w:t>
      </w:r>
      <w:r w:rsidRPr="00896928">
        <w:rPr>
          <w:rFonts w:ascii="宋体" w:hAnsi="宋体" w:cs="宋体" w:hint="eastAsia"/>
          <w:b/>
          <w:bCs/>
          <w:sz w:val="22"/>
          <w:szCs w:val="22"/>
        </w:rPr>
        <w:t>含税包干价</w:t>
      </w:r>
      <w:r w:rsidRPr="00896928">
        <w:rPr>
          <w:rFonts w:ascii="宋体" w:hAnsi="宋体" w:cs="宋体" w:hint="eastAsia"/>
          <w:sz w:val="22"/>
          <w:szCs w:val="22"/>
        </w:rPr>
        <w:t>，包含了乙方为完成本合同项下全部服务范围、达到所有质量标准、满足所有服务要求、承担所有风险责任所需发生的一切成本、费用、利润及税金。除合同明确约定的变更情况外，合同总价固定不变。</w:t>
      </w:r>
    </w:p>
    <w:p w14:paraId="68DBA8B6"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10.2 </w:t>
      </w:r>
      <w:r w:rsidRPr="00896928">
        <w:rPr>
          <w:rFonts w:ascii="宋体" w:hAnsi="宋体" w:cs="宋体" w:hint="eastAsia"/>
          <w:b/>
          <w:bCs/>
          <w:sz w:val="22"/>
          <w:szCs w:val="22"/>
        </w:rPr>
        <w:t>支付方式：</w:t>
      </w:r>
      <w:r w:rsidRPr="00896928">
        <w:rPr>
          <w:rFonts w:ascii="宋体" w:hAnsi="宋体" w:cs="宋体" w:hint="eastAsia"/>
          <w:sz w:val="22"/>
          <w:szCs w:val="22"/>
          <w:u w:val="single"/>
        </w:rPr>
        <w:t>详见招标文件第四部分“付款方式约定”。</w:t>
      </w:r>
    </w:p>
    <w:p w14:paraId="4DE44A1F" w14:textId="77777777"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lastRenderedPageBreak/>
        <w:t>第十一条 知识产权</w:t>
      </w:r>
    </w:p>
    <w:p w14:paraId="49FC78B4"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11.1 由乙方根据甲方要求，为本项目专门设计、创作并最终被甲方采用的成果（包括但不限于：重新设计制作的校园文化元素、功能室优化布局方案图纸、解决方案报告等），其相关知识产权（含著作权、专利权、商标权、设计权等）自该成果经验收合格且甲方付清相应款项之日起，永久、无偿、排他性地归属于甲方所有。</w:t>
      </w:r>
    </w:p>
    <w:p w14:paraId="75AF6B60"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11.2 乙方有义务配合甲方完成任何必要的知识产权权利转移登记或确认手续。</w:t>
      </w:r>
    </w:p>
    <w:p w14:paraId="65B747D8"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11.3 乙方有义务在项目完成时或甲方需要时，提供上述成果完整的、可编辑的电子源文件、设计底稿、技术文档等。</w:t>
      </w:r>
    </w:p>
    <w:p w14:paraId="434C20FB"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11.4 乙方保证其提供的服务及成果不侵犯任何第三方知识产权，否则承担全部法律责任和经济赔偿。</w:t>
      </w:r>
    </w:p>
    <w:p w14:paraId="5A9A0C28"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11.5 乙方为完成本项目而独立拥有的通用技术、标准模块等的知识产权仍归乙方，但甲方有权在本校范围内永久免费使用与本项目交付物相关的部分。</w:t>
      </w:r>
    </w:p>
    <w:p w14:paraId="62D1459A" w14:textId="77777777"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第十二条 保密与数据安全</w:t>
      </w:r>
    </w:p>
    <w:p w14:paraId="11681471"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12.1 乙方及其所有工作人员对在履行本合同过程中接触、知悉或获取的甲方任何未公开信息负有严格保密义务，未经甲方书面许可不得泄露或使用。此义务不因合同终止而终止。</w:t>
      </w:r>
    </w:p>
    <w:p w14:paraId="60E4F151"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12.2 乙方承诺遵守国家关于网络安全、数据安全、个人信息保护等法律法规，并按照招标文件第四部分的要求执行敏感数据处理规程（如有）。</w:t>
      </w:r>
    </w:p>
    <w:p w14:paraId="4A0A8817"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12.3 甲方保留对接触敏感数据或进入涉密区域的乙方人员进行背景审查的权利。</w:t>
      </w:r>
    </w:p>
    <w:p w14:paraId="1113C821" w14:textId="77777777"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第十三条 保险与赔偿</w:t>
      </w:r>
    </w:p>
    <w:p w14:paraId="3EF15170" w14:textId="731D0AF4"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13.1 乙方须按照招标文件第四部分规定，</w:t>
      </w:r>
      <w:bookmarkStart w:id="263" w:name="_Hlk201344099"/>
      <w:r w:rsidRPr="00896928">
        <w:rPr>
          <w:rFonts w:ascii="宋体" w:hAnsi="宋体" w:cs="宋体" w:hint="eastAsia"/>
          <w:sz w:val="22"/>
          <w:szCs w:val="22"/>
        </w:rPr>
        <w:t>为本项目购买并维持财产一切险/货物运输险、公众责任险、雇主责任险等足额有效的保险，覆盖项目全过程风险</w:t>
      </w:r>
      <w:r w:rsidR="002B6E8A" w:rsidRPr="00896928">
        <w:rPr>
          <w:rFonts w:ascii="宋体" w:hAnsi="宋体" w:cs="宋体" w:hint="eastAsia"/>
          <w:sz w:val="22"/>
          <w:szCs w:val="22"/>
        </w:rPr>
        <w:t>。</w:t>
      </w:r>
      <w:bookmarkEnd w:id="263"/>
    </w:p>
    <w:p w14:paraId="4ACDF90C" w14:textId="7A49326C"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13.2 因乙方（含其员工、</w:t>
      </w:r>
      <w:r w:rsidR="00241F1A" w:rsidRPr="00896928">
        <w:rPr>
          <w:rFonts w:ascii="宋体" w:hAnsi="宋体" w:cs="宋体" w:hint="eastAsia"/>
          <w:sz w:val="22"/>
          <w:szCs w:val="22"/>
        </w:rPr>
        <w:t>联合体成员</w:t>
      </w:r>
      <w:r w:rsidRPr="00896928">
        <w:rPr>
          <w:rFonts w:ascii="宋体" w:hAnsi="宋体" w:cs="宋体" w:hint="eastAsia"/>
          <w:sz w:val="22"/>
          <w:szCs w:val="22"/>
        </w:rPr>
        <w:t>）原因导致甲方任何财产（包括但不限于</w:t>
      </w:r>
      <w:r w:rsidR="003A2A57" w:rsidRPr="00896928">
        <w:rPr>
          <w:rFonts w:ascii="宋体" w:hAnsi="宋体" w:cs="宋体" w:hint="eastAsia"/>
          <w:sz w:val="22"/>
          <w:szCs w:val="22"/>
        </w:rPr>
        <w:t>《详细搬迁范围确认清单及现状报告》</w:t>
      </w:r>
      <w:r w:rsidRPr="00896928">
        <w:rPr>
          <w:rFonts w:ascii="宋体" w:hAnsi="宋体" w:cs="宋体" w:hint="eastAsia"/>
          <w:sz w:val="22"/>
          <w:szCs w:val="22"/>
        </w:rPr>
        <w:t>所列物品）发生损坏、灭失、遗失的，乙方应承担全部直接损失的赔偿责任。</w:t>
      </w:r>
    </w:p>
    <w:p w14:paraId="5AD82683"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13.3 赔偿标准及免责情况按照招标文件第四部分“保险与赔偿要求”中规定执行。保险赔付不足部分由乙方承担补足责任。</w:t>
      </w:r>
    </w:p>
    <w:p w14:paraId="314A51AC" w14:textId="77777777"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第十四条 违约责任</w:t>
      </w:r>
    </w:p>
    <w:p w14:paraId="0B2C0469" w14:textId="188B667C"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14.1</w:t>
      </w:r>
      <w:r w:rsidR="0019213D" w:rsidRPr="00896928">
        <w:rPr>
          <w:rFonts w:ascii="宋体" w:hAnsi="宋体" w:cs="宋体" w:hint="eastAsia"/>
          <w:sz w:val="22"/>
          <w:szCs w:val="22"/>
        </w:rPr>
        <w:t>任何一方违反本合同约定的，应承担相应的违约责任，包括但不限于采取补救措施、支付违约金，并赔偿守约方因此遭受的全部直接损失以及为实现债权支出的合理费用（包括但不限于律师费、公证费、鉴定费、仲裁或诉讼费等）。守约方应采取合理措施防止损失扩大，对因未履行减损义务而增加的部分费用由守约方自行承担。</w:t>
      </w:r>
    </w:p>
    <w:p w14:paraId="32B1EA37" w14:textId="6010EFFE"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14.2</w:t>
      </w:r>
      <w:r w:rsidR="00BF48C6" w:rsidRPr="00896928">
        <w:rPr>
          <w:rFonts w:ascii="宋体" w:hAnsi="宋体" w:cs="宋体" w:hint="eastAsia"/>
          <w:sz w:val="22"/>
          <w:szCs w:val="22"/>
        </w:rPr>
        <w:t>因乙方原因导致的工期延误，乙方应向甲方支付50万元/天的违约金，</w:t>
      </w:r>
      <w:r w:rsidR="00BF48C6" w:rsidRPr="00896928">
        <w:rPr>
          <w:rFonts w:ascii="宋体" w:hAnsi="宋体" w:cs="宋体"/>
          <w:sz w:val="22"/>
          <w:szCs w:val="22"/>
        </w:rPr>
        <w:t>但若工期延误系因甲方原因或其他经甲方书面确认的原因（含不可抗力）所致，则不视为乙方违约，工期可相应顺延</w:t>
      </w:r>
      <w:r w:rsidR="00BF48C6" w:rsidRPr="00896928">
        <w:rPr>
          <w:rFonts w:ascii="宋体" w:hAnsi="宋体" w:cs="宋体" w:hint="eastAsia"/>
          <w:sz w:val="22"/>
          <w:szCs w:val="22"/>
        </w:rPr>
        <w:t>。逾期累计达3日（</w:t>
      </w:r>
      <w:r w:rsidR="00BF48C6" w:rsidRPr="00896928">
        <w:rPr>
          <w:rFonts w:ascii="宋体" w:hAnsi="宋体" w:cs="宋体"/>
          <w:sz w:val="22"/>
          <w:szCs w:val="22"/>
        </w:rPr>
        <w:t>非因甲方或其他经甲方确认的原因导致的延误</w:t>
      </w:r>
      <w:r w:rsidR="00BF48C6" w:rsidRPr="00896928">
        <w:rPr>
          <w:rFonts w:ascii="宋体" w:hAnsi="宋体" w:cs="宋体" w:hint="eastAsia"/>
          <w:sz w:val="22"/>
          <w:szCs w:val="22"/>
        </w:rPr>
        <w:t>），甲方有权单方面解除合同，乙方除</w:t>
      </w:r>
      <w:r w:rsidR="00BF48C6" w:rsidRPr="00896928">
        <w:rPr>
          <w:rFonts w:ascii="宋体" w:hAnsi="宋体" w:cs="宋体" w:hint="eastAsia"/>
          <w:sz w:val="22"/>
          <w:szCs w:val="22"/>
        </w:rPr>
        <w:lastRenderedPageBreak/>
        <w:t>支付已累计的违约金外，还应赔偿由此给甲方造成的实际损失。</w:t>
      </w:r>
    </w:p>
    <w:p w14:paraId="6E73110D"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14.3 若乙方服务质量不符合合同约定，甲方有权要求乙方限期无偿修复、重做或采取其他补救措施，直至达到约定标准。若乙方拒绝或在限期内未能补救，甲方可自行或委托第三方处理，相关费用由乙方承担，甲方还有权根据情况要求乙方支付合同总价百分之五的违约金。</w:t>
      </w:r>
    </w:p>
    <w:p w14:paraId="4F620E17"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14.4 若乙方存在严重安全隐患或发生安全责任事故，或违反保密、知识产权等关键条款，甲方有权单方面解除合同，并要求乙方承担全部责任和赔偿损失。</w:t>
      </w:r>
    </w:p>
    <w:p w14:paraId="7FC3779F" w14:textId="523EB5E1"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14.5 若甲方未按约定支付款项（除合同约定的情况外），每逾期一日，应向乙方支付逾期款项万分之一的违约金</w:t>
      </w:r>
      <w:r w:rsidR="00A3413F" w:rsidRPr="00896928">
        <w:rPr>
          <w:rFonts w:ascii="宋体" w:hAnsi="宋体" w:cs="宋体"/>
          <w:sz w:val="22"/>
          <w:szCs w:val="22"/>
        </w:rPr>
        <w:t>，但甲方仍保留对乙方其他违约行为追责的权利。</w:t>
      </w:r>
    </w:p>
    <w:p w14:paraId="08D104DA" w14:textId="77777777"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第十五条 不可抗力</w:t>
      </w:r>
    </w:p>
    <w:p w14:paraId="55B3DCDC"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15.1 “不可抗力”是指双方在订立合同时不能预见、对其发生和后果不能避免并不能克服的客观情况（如地震、台风、洪水、战争等）。</w:t>
      </w:r>
    </w:p>
    <w:p w14:paraId="702CD091"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15.2 任何一方因不可抗力导致无法履行或无法完全履行合同义务时，应在事件发生后15日内书面通知对方，并提供相关证明文件。双方应根据事件影响程度协商是否延期履行、部分履行或终止合同。</w:t>
      </w:r>
    </w:p>
    <w:p w14:paraId="024A330E"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15.3 因不可抗力导致的损失，双方各自承担，法律另有规定的除外。</w:t>
      </w:r>
    </w:p>
    <w:p w14:paraId="7395549C" w14:textId="77777777"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第十六条 合同变更与修改</w:t>
      </w:r>
    </w:p>
    <w:p w14:paraId="42DBCB2D"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16.1 任何对本合同条款的变更、修改或补充，均须由甲乙双方协商一致后，以书面形式（变更协议或补充协议）进行，并作为本合同不可分割的一部分。</w:t>
      </w:r>
    </w:p>
    <w:p w14:paraId="18458690" w14:textId="5FB7B8EC" w:rsidR="00D13992" w:rsidRPr="00896928" w:rsidRDefault="00D13992" w:rsidP="00D13992">
      <w:pPr>
        <w:pStyle w:val="a5"/>
        <w:spacing w:after="0" w:line="440" w:lineRule="exact"/>
        <w:ind w:firstLineChars="200" w:firstLine="442"/>
        <w:rPr>
          <w:rFonts w:ascii="宋体" w:hAnsi="宋体" w:cs="宋体"/>
          <w:b/>
          <w:bCs/>
          <w:sz w:val="22"/>
          <w:szCs w:val="22"/>
        </w:rPr>
      </w:pPr>
      <w:r w:rsidRPr="00896928">
        <w:rPr>
          <w:rFonts w:ascii="宋体" w:hAnsi="宋体" w:cs="宋体" w:hint="eastAsia"/>
          <w:b/>
          <w:bCs/>
          <w:sz w:val="22"/>
          <w:szCs w:val="22"/>
        </w:rPr>
        <w:t xml:space="preserve">第十七条 </w:t>
      </w:r>
      <w:r w:rsidRPr="00896928">
        <w:rPr>
          <w:rFonts w:ascii="宋体" w:hAnsi="宋体" w:cs="宋体"/>
          <w:b/>
          <w:bCs/>
          <w:sz w:val="22"/>
          <w:szCs w:val="22"/>
        </w:rPr>
        <w:t>合同转让和分包</w:t>
      </w:r>
    </w:p>
    <w:p w14:paraId="642FC92C" w14:textId="1F13F212" w:rsidR="00D13992" w:rsidRPr="00896928" w:rsidRDefault="00D13992" w:rsidP="00D13992">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 xml:space="preserve">17.1 </w:t>
      </w:r>
      <w:r w:rsidRPr="00896928">
        <w:rPr>
          <w:rFonts w:ascii="宋体" w:hAnsi="宋体" w:cs="宋体"/>
          <w:sz w:val="22"/>
          <w:szCs w:val="22"/>
        </w:rPr>
        <w:t>合同的权利义务依法不</w:t>
      </w:r>
      <w:r w:rsidRPr="00896928">
        <w:rPr>
          <w:rFonts w:ascii="宋体" w:hAnsi="宋体" w:cs="宋体" w:hint="eastAsia"/>
          <w:sz w:val="22"/>
          <w:szCs w:val="22"/>
        </w:rPr>
        <w:t>得</w:t>
      </w:r>
      <w:r w:rsidRPr="00896928">
        <w:rPr>
          <w:rFonts w:ascii="宋体" w:hAnsi="宋体" w:cs="宋体"/>
          <w:sz w:val="22"/>
          <w:szCs w:val="22"/>
        </w:rPr>
        <w:t>转让</w:t>
      </w:r>
      <w:r w:rsidRPr="00896928">
        <w:rPr>
          <w:rFonts w:ascii="宋体" w:hAnsi="宋体" w:cs="宋体" w:hint="eastAsia"/>
          <w:sz w:val="22"/>
          <w:szCs w:val="22"/>
        </w:rPr>
        <w:t>，</w:t>
      </w:r>
      <w:r w:rsidRPr="00896928">
        <w:rPr>
          <w:rFonts w:ascii="宋体" w:hAnsi="宋体" w:cs="宋体"/>
          <w:sz w:val="22"/>
          <w:szCs w:val="22"/>
        </w:rPr>
        <w:t>但经甲方</w:t>
      </w:r>
      <w:r w:rsidRPr="00896928">
        <w:rPr>
          <w:rFonts w:ascii="宋体" w:hAnsi="宋体" w:cs="宋体" w:hint="eastAsia"/>
          <w:sz w:val="22"/>
          <w:szCs w:val="22"/>
        </w:rPr>
        <w:t>同意，乙方可以依法采取分包方式履行合同，即：依法可以</w:t>
      </w:r>
      <w:r w:rsidRPr="00896928">
        <w:rPr>
          <w:rFonts w:ascii="宋体" w:hAnsi="宋体" w:cs="宋体"/>
          <w:sz w:val="22"/>
          <w:szCs w:val="22"/>
        </w:rPr>
        <w:t>将合同项下的部分非主体、非关键性工作分包给他人完成</w:t>
      </w:r>
      <w:r w:rsidRPr="00896928">
        <w:rPr>
          <w:rFonts w:ascii="宋体" w:hAnsi="宋体" w:cs="宋体" w:hint="eastAsia"/>
          <w:sz w:val="22"/>
          <w:szCs w:val="22"/>
        </w:rPr>
        <w:t>，</w:t>
      </w:r>
      <w:r w:rsidRPr="00896928">
        <w:rPr>
          <w:rFonts w:ascii="宋体" w:hAnsi="宋体" w:cs="宋体"/>
          <w:sz w:val="22"/>
          <w:szCs w:val="22"/>
        </w:rPr>
        <w:t>接受分包的人应当具备相应的资格条件，并不得再次分包</w:t>
      </w:r>
      <w:r w:rsidRPr="00896928">
        <w:rPr>
          <w:rFonts w:ascii="宋体" w:hAnsi="宋体" w:cs="宋体" w:hint="eastAsia"/>
          <w:sz w:val="22"/>
          <w:szCs w:val="22"/>
        </w:rPr>
        <w:t>，</w:t>
      </w:r>
      <w:r w:rsidRPr="00896928">
        <w:rPr>
          <w:rFonts w:ascii="宋体" w:hAnsi="宋体" w:cs="宋体"/>
          <w:sz w:val="22"/>
          <w:szCs w:val="22"/>
        </w:rPr>
        <w:t>且乙方应就分包项目向甲方负责</w:t>
      </w:r>
      <w:r w:rsidRPr="00896928">
        <w:rPr>
          <w:rFonts w:ascii="宋体" w:hAnsi="宋体" w:cs="宋体" w:hint="eastAsia"/>
          <w:sz w:val="22"/>
          <w:szCs w:val="22"/>
        </w:rPr>
        <w:t>，</w:t>
      </w:r>
      <w:r w:rsidRPr="00896928">
        <w:rPr>
          <w:rFonts w:ascii="宋体" w:hAnsi="宋体" w:cs="宋体"/>
          <w:sz w:val="22"/>
          <w:szCs w:val="22"/>
        </w:rPr>
        <w:t>并</w:t>
      </w:r>
      <w:r w:rsidRPr="00896928">
        <w:rPr>
          <w:rFonts w:ascii="宋体" w:hAnsi="宋体" w:cs="宋体" w:hint="eastAsia"/>
          <w:sz w:val="22"/>
          <w:szCs w:val="22"/>
        </w:rPr>
        <w:t>与分包供应商就分包项目向甲方承担连带责任。</w:t>
      </w:r>
      <w:r w:rsidR="001847A8" w:rsidRPr="00896928">
        <w:rPr>
          <w:rFonts w:ascii="宋体" w:hAnsi="宋体" w:cs="宋体"/>
          <w:b/>
          <w:bCs/>
          <w:sz w:val="22"/>
          <w:szCs w:val="22"/>
        </w:rPr>
        <w:t>甲方有权对分包商的履约情况进行监督和检查，乙方应确保分包商遵守本合同所有相关条款。</w:t>
      </w:r>
    </w:p>
    <w:p w14:paraId="050E5A7D" w14:textId="5064DC24"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第十</w:t>
      </w:r>
      <w:r w:rsidR="00D13992" w:rsidRPr="00896928">
        <w:rPr>
          <w:rFonts w:ascii="宋体" w:hAnsi="宋体" w:cs="宋体" w:hint="eastAsia"/>
          <w:b/>
          <w:bCs/>
          <w:sz w:val="22"/>
          <w:szCs w:val="22"/>
        </w:rPr>
        <w:t>八</w:t>
      </w:r>
      <w:r w:rsidRPr="00896928">
        <w:rPr>
          <w:rFonts w:ascii="宋体" w:hAnsi="宋体" w:cs="宋体" w:hint="eastAsia"/>
          <w:b/>
          <w:bCs/>
          <w:sz w:val="22"/>
          <w:szCs w:val="22"/>
        </w:rPr>
        <w:t>条 合同终止</w:t>
      </w:r>
    </w:p>
    <w:p w14:paraId="12B2186C" w14:textId="631F42D2"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w:t>
      </w:r>
      <w:r w:rsidR="00D13992" w:rsidRPr="00896928">
        <w:rPr>
          <w:rFonts w:ascii="宋体" w:hAnsi="宋体" w:cs="宋体" w:hint="eastAsia"/>
          <w:sz w:val="22"/>
          <w:szCs w:val="22"/>
        </w:rPr>
        <w:t>8</w:t>
      </w:r>
      <w:r w:rsidRPr="00896928">
        <w:rPr>
          <w:rFonts w:ascii="宋体" w:hAnsi="宋体" w:cs="宋体" w:hint="eastAsia"/>
          <w:sz w:val="22"/>
          <w:szCs w:val="22"/>
        </w:rPr>
        <w:t>.1 除本合同另有约定外，发生以下情况之一，本合同可以终止：</w:t>
      </w:r>
    </w:p>
    <w:p w14:paraId="555FA4C0"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 双方协商一致终止。</w:t>
      </w:r>
    </w:p>
    <w:p w14:paraId="51403875"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(2) 因不可抗力致使合同目的无法实现。</w:t>
      </w:r>
    </w:p>
    <w:p w14:paraId="27C2D11F"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(3) 一方严重违约，导致另一方合同目的无法实现，守约方有权书面通知解除。</w:t>
      </w:r>
    </w:p>
    <w:p w14:paraId="77DD6C53" w14:textId="77777777"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(4) 符合本合同或法律法规规定的其他终止条件（如甲方因财政政策调整按约定终止）。</w:t>
      </w:r>
    </w:p>
    <w:p w14:paraId="049192BC" w14:textId="36F21940"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w:t>
      </w:r>
      <w:r w:rsidR="00D13992" w:rsidRPr="00896928">
        <w:rPr>
          <w:rFonts w:ascii="宋体" w:hAnsi="宋体" w:cs="宋体" w:hint="eastAsia"/>
          <w:sz w:val="22"/>
          <w:szCs w:val="22"/>
        </w:rPr>
        <w:t>8</w:t>
      </w:r>
      <w:r w:rsidRPr="00896928">
        <w:rPr>
          <w:rFonts w:ascii="宋体" w:hAnsi="宋体" w:cs="宋体" w:hint="eastAsia"/>
          <w:sz w:val="22"/>
          <w:szCs w:val="22"/>
        </w:rPr>
        <w:t>.2 合同终止后，双方应根据公平原则处理善后事宜，进行最终结算。已产生的保密、知识产权、质保等条款在本合同终止后仍然有效。</w:t>
      </w:r>
    </w:p>
    <w:p w14:paraId="5FB6DD08" w14:textId="504A0971"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第十</w:t>
      </w:r>
      <w:r w:rsidR="00D13992" w:rsidRPr="00896928">
        <w:rPr>
          <w:rFonts w:ascii="宋体" w:hAnsi="宋体" w:cs="宋体" w:hint="eastAsia"/>
          <w:b/>
          <w:bCs/>
          <w:sz w:val="22"/>
          <w:szCs w:val="22"/>
        </w:rPr>
        <w:t>九</w:t>
      </w:r>
      <w:r w:rsidRPr="00896928">
        <w:rPr>
          <w:rFonts w:ascii="宋体" w:hAnsi="宋体" w:cs="宋体" w:hint="eastAsia"/>
          <w:b/>
          <w:bCs/>
          <w:sz w:val="22"/>
          <w:szCs w:val="22"/>
        </w:rPr>
        <w:t>条 争议解决</w:t>
      </w:r>
    </w:p>
    <w:p w14:paraId="054A7897" w14:textId="4BCFA5FB"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lastRenderedPageBreak/>
        <w:t>1</w:t>
      </w:r>
      <w:r w:rsidR="00D13992" w:rsidRPr="00896928">
        <w:rPr>
          <w:rFonts w:ascii="宋体" w:hAnsi="宋体" w:cs="宋体" w:hint="eastAsia"/>
          <w:sz w:val="22"/>
          <w:szCs w:val="22"/>
        </w:rPr>
        <w:t>9</w:t>
      </w:r>
      <w:r w:rsidRPr="00896928">
        <w:rPr>
          <w:rFonts w:ascii="宋体" w:hAnsi="宋体" w:cs="宋体" w:hint="eastAsia"/>
          <w:sz w:val="22"/>
          <w:szCs w:val="22"/>
        </w:rPr>
        <w:t>.1 因本合同引起的或与本合同有关的任何争议，双方应首先通过友好协商解决。</w:t>
      </w:r>
    </w:p>
    <w:p w14:paraId="1500F5ED" w14:textId="68763962"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1</w:t>
      </w:r>
      <w:r w:rsidR="00D13992" w:rsidRPr="00896928">
        <w:rPr>
          <w:rFonts w:ascii="宋体" w:hAnsi="宋体" w:cs="宋体" w:hint="eastAsia"/>
          <w:sz w:val="22"/>
          <w:szCs w:val="22"/>
        </w:rPr>
        <w:t>9</w:t>
      </w:r>
      <w:r w:rsidRPr="00896928">
        <w:rPr>
          <w:rFonts w:ascii="宋体" w:hAnsi="宋体" w:cs="宋体" w:hint="eastAsia"/>
          <w:sz w:val="22"/>
          <w:szCs w:val="22"/>
        </w:rPr>
        <w:t>.2 协商不成的，任何一方均有权向甲方所在地有管辖权的人民法院提起诉讼。</w:t>
      </w:r>
    </w:p>
    <w:p w14:paraId="60E739FF" w14:textId="201A60AB"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w:t>
      </w:r>
      <w:r w:rsidR="00D13992" w:rsidRPr="00896928">
        <w:rPr>
          <w:rFonts w:ascii="宋体" w:hAnsi="宋体" w:cs="宋体" w:hint="eastAsia"/>
          <w:b/>
          <w:bCs/>
          <w:sz w:val="22"/>
          <w:szCs w:val="22"/>
        </w:rPr>
        <w:t>二十</w:t>
      </w:r>
      <w:r w:rsidRPr="00896928">
        <w:rPr>
          <w:rFonts w:ascii="宋体" w:hAnsi="宋体" w:cs="宋体" w:hint="eastAsia"/>
          <w:b/>
          <w:bCs/>
          <w:sz w:val="22"/>
          <w:szCs w:val="22"/>
        </w:rPr>
        <w:t>条 通知与送达</w:t>
      </w:r>
    </w:p>
    <w:p w14:paraId="21A8CE9F" w14:textId="33FCB60C" w:rsidR="00877CE7" w:rsidRPr="00896928" w:rsidRDefault="00D13992">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20.1 双方之间与本合同相关的任何通知、请求、同意或其他通讯，均应以书面形式（含传真、电子邮件，重要事项需随后寄送书面原件）发送至本合同首部列明的地址、联系人。</w:t>
      </w:r>
    </w:p>
    <w:p w14:paraId="640B5B36" w14:textId="07AD560F" w:rsidR="00877CE7" w:rsidRPr="00896928" w:rsidRDefault="00D13992">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20.2 地址或联系方式变更的一方，应提前5日书面通知对方。未通知导致无法送达的，责任由变更方承担。</w:t>
      </w:r>
    </w:p>
    <w:p w14:paraId="22B72253" w14:textId="6CAAC680"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第二十</w:t>
      </w:r>
      <w:r w:rsidR="00D13992" w:rsidRPr="00896928">
        <w:rPr>
          <w:rFonts w:ascii="宋体" w:hAnsi="宋体" w:cs="宋体" w:hint="eastAsia"/>
          <w:b/>
          <w:bCs/>
          <w:sz w:val="22"/>
          <w:szCs w:val="22"/>
        </w:rPr>
        <w:t>一</w:t>
      </w:r>
      <w:r w:rsidRPr="00896928">
        <w:rPr>
          <w:rFonts w:ascii="宋体" w:hAnsi="宋体" w:cs="宋体" w:hint="eastAsia"/>
          <w:b/>
          <w:bCs/>
          <w:sz w:val="22"/>
          <w:szCs w:val="22"/>
        </w:rPr>
        <w:t>条 法律适用</w:t>
      </w:r>
    </w:p>
    <w:p w14:paraId="66AC9FB8" w14:textId="58A5E88A"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2</w:t>
      </w:r>
      <w:r w:rsidR="00D13992" w:rsidRPr="00896928">
        <w:rPr>
          <w:rFonts w:ascii="宋体" w:hAnsi="宋体" w:cs="宋体" w:hint="eastAsia"/>
          <w:sz w:val="22"/>
          <w:szCs w:val="22"/>
        </w:rPr>
        <w:t>1</w:t>
      </w:r>
      <w:r w:rsidRPr="00896928">
        <w:rPr>
          <w:rFonts w:ascii="宋体" w:hAnsi="宋体" w:cs="宋体" w:hint="eastAsia"/>
          <w:sz w:val="22"/>
          <w:szCs w:val="22"/>
        </w:rPr>
        <w:t>.1 本合同的订立、效力、解释、履行及争议解决，均适用中华人民共和国法律。</w:t>
      </w:r>
    </w:p>
    <w:p w14:paraId="07784052" w14:textId="46E1BF64" w:rsidR="00877CE7" w:rsidRPr="00896928" w:rsidRDefault="00000000">
      <w:pPr>
        <w:pStyle w:val="a5"/>
        <w:spacing w:after="0" w:line="440" w:lineRule="exact"/>
        <w:ind w:firstLineChars="200" w:firstLine="442"/>
        <w:rPr>
          <w:rFonts w:ascii="宋体" w:hAnsi="宋体" w:cs="宋体"/>
          <w:sz w:val="22"/>
          <w:szCs w:val="22"/>
        </w:rPr>
      </w:pPr>
      <w:r w:rsidRPr="00896928">
        <w:rPr>
          <w:rFonts w:ascii="宋体" w:hAnsi="宋体" w:cs="宋体" w:hint="eastAsia"/>
          <w:b/>
          <w:bCs/>
          <w:sz w:val="22"/>
          <w:szCs w:val="22"/>
        </w:rPr>
        <w:t>第二十</w:t>
      </w:r>
      <w:r w:rsidR="00D13992" w:rsidRPr="00896928">
        <w:rPr>
          <w:rFonts w:ascii="宋体" w:hAnsi="宋体" w:cs="宋体" w:hint="eastAsia"/>
          <w:b/>
          <w:bCs/>
          <w:sz w:val="22"/>
          <w:szCs w:val="22"/>
        </w:rPr>
        <w:t>二</w:t>
      </w:r>
      <w:r w:rsidRPr="00896928">
        <w:rPr>
          <w:rFonts w:ascii="宋体" w:hAnsi="宋体" w:cs="宋体" w:hint="eastAsia"/>
          <w:b/>
          <w:bCs/>
          <w:sz w:val="22"/>
          <w:szCs w:val="22"/>
        </w:rPr>
        <w:t>条 其他</w:t>
      </w:r>
    </w:p>
    <w:p w14:paraId="2B48418A" w14:textId="7FB44F40"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2</w:t>
      </w:r>
      <w:r w:rsidR="00D13992" w:rsidRPr="00896928">
        <w:rPr>
          <w:rFonts w:ascii="宋体" w:hAnsi="宋体" w:cs="宋体" w:hint="eastAsia"/>
          <w:sz w:val="22"/>
          <w:szCs w:val="22"/>
        </w:rPr>
        <w:t>2</w:t>
      </w:r>
      <w:r w:rsidRPr="00896928">
        <w:rPr>
          <w:rFonts w:ascii="宋体" w:hAnsi="宋体" w:cs="宋体" w:hint="eastAsia"/>
          <w:sz w:val="22"/>
          <w:szCs w:val="22"/>
        </w:rPr>
        <w:t xml:space="preserve">.1 </w:t>
      </w:r>
      <w:r w:rsidRPr="00896928">
        <w:rPr>
          <w:rFonts w:ascii="宋体" w:hAnsi="宋体" w:cs="宋体" w:hint="eastAsia"/>
          <w:b/>
          <w:bCs/>
          <w:sz w:val="22"/>
          <w:szCs w:val="22"/>
        </w:rPr>
        <w:t>完整协议：</w:t>
      </w:r>
      <w:r w:rsidRPr="00896928">
        <w:rPr>
          <w:rFonts w:ascii="宋体" w:hAnsi="宋体" w:cs="宋体" w:hint="eastAsia"/>
          <w:sz w:val="22"/>
          <w:szCs w:val="22"/>
        </w:rPr>
        <w:t>本合同及其附件构成双方就本合同标的事项达成的完整协议，取代双方此前就此达成的所有口头或书面通讯、声明、谅解或协议。</w:t>
      </w:r>
    </w:p>
    <w:p w14:paraId="0E070402" w14:textId="4351529F"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2</w:t>
      </w:r>
      <w:r w:rsidR="00D13992" w:rsidRPr="00896928">
        <w:rPr>
          <w:rFonts w:ascii="宋体" w:hAnsi="宋体" w:cs="宋体" w:hint="eastAsia"/>
          <w:sz w:val="22"/>
          <w:szCs w:val="22"/>
        </w:rPr>
        <w:t>2</w:t>
      </w:r>
      <w:r w:rsidRPr="00896928">
        <w:rPr>
          <w:rFonts w:ascii="宋体" w:hAnsi="宋体" w:cs="宋体" w:hint="eastAsia"/>
          <w:sz w:val="22"/>
          <w:szCs w:val="22"/>
        </w:rPr>
        <w:t xml:space="preserve">.2 </w:t>
      </w:r>
      <w:r w:rsidRPr="00896928">
        <w:rPr>
          <w:rFonts w:ascii="宋体" w:hAnsi="宋体" w:cs="宋体" w:hint="eastAsia"/>
          <w:b/>
          <w:bCs/>
          <w:sz w:val="22"/>
          <w:szCs w:val="22"/>
        </w:rPr>
        <w:t>可分割性：</w:t>
      </w:r>
      <w:r w:rsidRPr="00896928">
        <w:rPr>
          <w:rFonts w:ascii="宋体" w:hAnsi="宋体" w:cs="宋体" w:hint="eastAsia"/>
          <w:sz w:val="22"/>
          <w:szCs w:val="22"/>
        </w:rPr>
        <w:t>若本合同任何条款被认定无效或不可执行，不影响其他条款的效力。</w:t>
      </w:r>
    </w:p>
    <w:p w14:paraId="3E316F08" w14:textId="21DB67B8"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2</w:t>
      </w:r>
      <w:r w:rsidR="00D13992" w:rsidRPr="00896928">
        <w:rPr>
          <w:rFonts w:ascii="宋体" w:hAnsi="宋体" w:cs="宋体" w:hint="eastAsia"/>
          <w:sz w:val="22"/>
          <w:szCs w:val="22"/>
        </w:rPr>
        <w:t>2</w:t>
      </w:r>
      <w:r w:rsidRPr="00896928">
        <w:rPr>
          <w:rFonts w:ascii="宋体" w:hAnsi="宋体" w:cs="宋体" w:hint="eastAsia"/>
          <w:sz w:val="22"/>
          <w:szCs w:val="22"/>
        </w:rPr>
        <w:t xml:space="preserve">.3 </w:t>
      </w:r>
      <w:r w:rsidRPr="00896928">
        <w:rPr>
          <w:rFonts w:ascii="宋体" w:hAnsi="宋体" w:cs="宋体" w:hint="eastAsia"/>
          <w:b/>
          <w:bCs/>
          <w:sz w:val="22"/>
          <w:szCs w:val="22"/>
        </w:rPr>
        <w:t>弃权：</w:t>
      </w:r>
      <w:r w:rsidRPr="00896928">
        <w:rPr>
          <w:rFonts w:ascii="宋体" w:hAnsi="宋体" w:cs="宋体" w:hint="eastAsia"/>
          <w:sz w:val="22"/>
          <w:szCs w:val="22"/>
        </w:rPr>
        <w:t>任何一方未行使或延迟行使其在本合同下的任何权利，不构成对该权利或任何其他权利的放弃。</w:t>
      </w:r>
    </w:p>
    <w:p w14:paraId="097D697D" w14:textId="7926BC08" w:rsidR="00877CE7" w:rsidRPr="00896928" w:rsidRDefault="00000000">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2</w:t>
      </w:r>
      <w:r w:rsidR="00D13992" w:rsidRPr="00896928">
        <w:rPr>
          <w:rFonts w:ascii="宋体" w:hAnsi="宋体" w:cs="宋体" w:hint="eastAsia"/>
          <w:sz w:val="22"/>
          <w:szCs w:val="22"/>
        </w:rPr>
        <w:t>2</w:t>
      </w:r>
      <w:r w:rsidRPr="00896928">
        <w:rPr>
          <w:rFonts w:ascii="宋体" w:hAnsi="宋体" w:cs="宋体" w:hint="eastAsia"/>
          <w:sz w:val="22"/>
          <w:szCs w:val="22"/>
        </w:rPr>
        <w:t>.4</w:t>
      </w:r>
      <w:r w:rsidRPr="00896928">
        <w:rPr>
          <w:rFonts w:ascii="宋体" w:hAnsi="宋体" w:cs="宋体" w:hint="eastAsia"/>
          <w:b/>
          <w:bCs/>
          <w:sz w:val="22"/>
          <w:szCs w:val="22"/>
        </w:rPr>
        <w:t>文本：</w:t>
      </w:r>
      <w:r w:rsidRPr="00896928">
        <w:rPr>
          <w:rFonts w:ascii="宋体" w:hAnsi="宋体" w:cs="宋体" w:hint="eastAsia"/>
          <w:sz w:val="22"/>
          <w:szCs w:val="22"/>
        </w:rPr>
        <w:t>本合同一式四份，甲方执二份，乙方执二份，具有同等法律效力。</w:t>
      </w:r>
    </w:p>
    <w:p w14:paraId="033782A1" w14:textId="208B05E7" w:rsidR="00877CE7" w:rsidRPr="00896928" w:rsidRDefault="00000000" w:rsidP="00C67623">
      <w:pPr>
        <w:pStyle w:val="a5"/>
        <w:spacing w:after="0" w:line="440" w:lineRule="exact"/>
        <w:ind w:firstLineChars="200" w:firstLine="440"/>
        <w:rPr>
          <w:rFonts w:ascii="宋体" w:hAnsi="宋体" w:cs="宋体"/>
          <w:sz w:val="22"/>
          <w:szCs w:val="22"/>
        </w:rPr>
      </w:pPr>
      <w:r w:rsidRPr="00896928">
        <w:rPr>
          <w:rFonts w:ascii="宋体" w:hAnsi="宋体" w:cs="宋体" w:hint="eastAsia"/>
          <w:sz w:val="22"/>
          <w:szCs w:val="22"/>
        </w:rPr>
        <w:t>2</w:t>
      </w:r>
      <w:r w:rsidR="00D13992" w:rsidRPr="00896928">
        <w:rPr>
          <w:rFonts w:ascii="宋体" w:hAnsi="宋体" w:cs="宋体" w:hint="eastAsia"/>
          <w:sz w:val="22"/>
          <w:szCs w:val="22"/>
        </w:rPr>
        <w:t>2</w:t>
      </w:r>
      <w:r w:rsidRPr="00896928">
        <w:rPr>
          <w:rFonts w:ascii="宋体" w:hAnsi="宋体" w:cs="宋体" w:hint="eastAsia"/>
          <w:sz w:val="22"/>
          <w:szCs w:val="22"/>
        </w:rPr>
        <w:t xml:space="preserve">.5 </w:t>
      </w:r>
      <w:r w:rsidRPr="00896928">
        <w:rPr>
          <w:rFonts w:ascii="宋体" w:hAnsi="宋体" w:cs="宋体" w:hint="eastAsia"/>
          <w:b/>
          <w:bCs/>
          <w:sz w:val="22"/>
          <w:szCs w:val="22"/>
        </w:rPr>
        <w:t>生效：</w:t>
      </w:r>
      <w:r w:rsidRPr="00896928">
        <w:rPr>
          <w:rFonts w:ascii="宋体" w:hAnsi="宋体" w:cs="宋体" w:hint="eastAsia"/>
          <w:sz w:val="22"/>
          <w:szCs w:val="22"/>
        </w:rPr>
        <w:t>本合同自双方法定代表人或授权代表签字并加盖单位公章（或合同专用章）之日起生效。</w:t>
      </w:r>
    </w:p>
    <w:p w14:paraId="039B0CB2" w14:textId="77777777" w:rsidR="00877CE7" w:rsidRPr="00896928" w:rsidRDefault="00000000">
      <w:pPr>
        <w:snapToGrid w:val="0"/>
        <w:spacing w:line="440" w:lineRule="atLeast"/>
        <w:ind w:firstLineChars="196" w:firstLine="431"/>
        <w:rPr>
          <w:rFonts w:ascii="宋体" w:hAnsi="宋体" w:cs="宋体"/>
          <w:sz w:val="22"/>
          <w:szCs w:val="22"/>
        </w:rPr>
      </w:pPr>
      <w:r w:rsidRPr="00896928">
        <w:rPr>
          <w:rFonts w:ascii="宋体" w:hAnsi="宋体" w:cs="宋体" w:hint="eastAsia"/>
          <w:sz w:val="22"/>
          <w:szCs w:val="22"/>
        </w:rPr>
        <w:t>甲方（盖章）：                                  乙方（盖章）：</w:t>
      </w:r>
    </w:p>
    <w:p w14:paraId="6E42B09A" w14:textId="77777777" w:rsidR="00877CE7" w:rsidRPr="00896928" w:rsidRDefault="00000000">
      <w:pPr>
        <w:snapToGrid w:val="0"/>
        <w:spacing w:line="440" w:lineRule="atLeast"/>
        <w:ind w:firstLineChars="196" w:firstLine="431"/>
        <w:rPr>
          <w:rFonts w:ascii="宋体" w:hAnsi="宋体" w:cs="宋体"/>
          <w:sz w:val="22"/>
          <w:szCs w:val="22"/>
        </w:rPr>
      </w:pPr>
      <w:r w:rsidRPr="00896928">
        <w:rPr>
          <w:rFonts w:ascii="宋体" w:hAnsi="宋体" w:cs="宋体" w:hint="eastAsia"/>
          <w:sz w:val="22"/>
          <w:szCs w:val="22"/>
        </w:rPr>
        <w:t>单位负责人（或授权代表）：                      单位负责人（或授权代表）：</w:t>
      </w:r>
    </w:p>
    <w:p w14:paraId="0F7DEDAA" w14:textId="77777777" w:rsidR="00877CE7" w:rsidRPr="00896928" w:rsidRDefault="00000000">
      <w:pPr>
        <w:snapToGrid w:val="0"/>
        <w:spacing w:line="440" w:lineRule="atLeast"/>
        <w:ind w:firstLineChars="196" w:firstLine="431"/>
        <w:rPr>
          <w:rFonts w:ascii="宋体" w:hAnsi="宋体" w:cs="宋体"/>
          <w:sz w:val="22"/>
          <w:szCs w:val="22"/>
        </w:rPr>
      </w:pPr>
      <w:r w:rsidRPr="00896928">
        <w:rPr>
          <w:rFonts w:ascii="宋体" w:hAnsi="宋体" w:cs="宋体" w:hint="eastAsia"/>
          <w:sz w:val="22"/>
          <w:szCs w:val="22"/>
        </w:rPr>
        <w:t>开户银行：                                      开户银行：</w:t>
      </w:r>
    </w:p>
    <w:p w14:paraId="6D134256" w14:textId="77777777" w:rsidR="00877CE7" w:rsidRPr="00896928" w:rsidRDefault="00000000">
      <w:pPr>
        <w:snapToGrid w:val="0"/>
        <w:spacing w:line="440" w:lineRule="atLeast"/>
        <w:ind w:firstLineChars="196" w:firstLine="431"/>
        <w:rPr>
          <w:rFonts w:ascii="宋体" w:hAnsi="宋体" w:cs="宋体"/>
          <w:sz w:val="22"/>
          <w:szCs w:val="22"/>
        </w:rPr>
      </w:pPr>
      <w:r w:rsidRPr="00896928">
        <w:rPr>
          <w:rFonts w:ascii="宋体" w:hAnsi="宋体" w:cs="宋体" w:hint="eastAsia"/>
          <w:sz w:val="22"/>
          <w:szCs w:val="22"/>
        </w:rPr>
        <w:t>开户名称：                                      开户名称：</w:t>
      </w:r>
    </w:p>
    <w:p w14:paraId="16E4C432" w14:textId="77777777" w:rsidR="00877CE7" w:rsidRPr="00896928" w:rsidRDefault="00000000">
      <w:pPr>
        <w:snapToGrid w:val="0"/>
        <w:spacing w:line="440" w:lineRule="atLeast"/>
        <w:ind w:firstLineChars="196" w:firstLine="431"/>
        <w:rPr>
          <w:rFonts w:ascii="宋体" w:hAnsi="宋体" w:cs="宋体"/>
          <w:sz w:val="22"/>
          <w:szCs w:val="22"/>
        </w:rPr>
      </w:pPr>
      <w:r w:rsidRPr="00896928">
        <w:rPr>
          <w:rFonts w:ascii="宋体" w:hAnsi="宋体" w:cs="宋体" w:hint="eastAsia"/>
          <w:sz w:val="22"/>
          <w:szCs w:val="22"/>
        </w:rPr>
        <w:t>账号：                                          账号：</w:t>
      </w:r>
    </w:p>
    <w:p w14:paraId="61477BD1" w14:textId="77777777" w:rsidR="00877CE7" w:rsidRPr="00896928" w:rsidRDefault="00000000">
      <w:pPr>
        <w:snapToGrid w:val="0"/>
        <w:spacing w:line="440" w:lineRule="atLeast"/>
        <w:ind w:firstLineChars="198" w:firstLine="436"/>
        <w:rPr>
          <w:rFonts w:ascii="宋体" w:hAnsi="宋体" w:cs="宋体"/>
          <w:sz w:val="22"/>
          <w:szCs w:val="22"/>
        </w:rPr>
      </w:pPr>
      <w:r w:rsidRPr="00896928">
        <w:rPr>
          <w:rFonts w:ascii="宋体" w:hAnsi="宋体" w:cs="宋体" w:hint="eastAsia"/>
          <w:sz w:val="22"/>
          <w:szCs w:val="22"/>
        </w:rPr>
        <w:t>签约日期：                                      签约日期：</w:t>
      </w:r>
    </w:p>
    <w:p w14:paraId="77B3DE46" w14:textId="777D64A5" w:rsidR="00877CE7" w:rsidRPr="00896928" w:rsidRDefault="00877CE7" w:rsidP="00C67623">
      <w:pPr>
        <w:rPr>
          <w:rFonts w:ascii="宋体" w:hAnsi="宋体"/>
        </w:rPr>
      </w:pPr>
    </w:p>
    <w:p w14:paraId="2D727651" w14:textId="77777777" w:rsidR="00114596" w:rsidRPr="00896928" w:rsidRDefault="00114596">
      <w:pPr>
        <w:widowControl/>
        <w:jc w:val="left"/>
        <w:rPr>
          <w:rFonts w:ascii="宋体" w:hAnsi="宋体" w:cs="宋体"/>
          <w:b/>
          <w:bCs/>
          <w:sz w:val="36"/>
          <w:szCs w:val="36"/>
          <w:lang w:val="zh-CN"/>
        </w:rPr>
      </w:pPr>
      <w:r w:rsidRPr="00896928">
        <w:rPr>
          <w:rFonts w:ascii="宋体" w:hAnsi="宋体" w:cs="宋体"/>
          <w:sz w:val="36"/>
          <w:szCs w:val="36"/>
        </w:rPr>
        <w:br w:type="page"/>
      </w:r>
    </w:p>
    <w:p w14:paraId="4A6313D2" w14:textId="415322FF" w:rsidR="00877CE7" w:rsidRPr="00896928" w:rsidRDefault="00000000">
      <w:pPr>
        <w:pStyle w:val="1"/>
        <w:tabs>
          <w:tab w:val="left" w:pos="1703"/>
          <w:tab w:val="center" w:pos="4819"/>
        </w:tabs>
        <w:spacing w:beforeLines="100" w:before="240"/>
        <w:rPr>
          <w:rFonts w:ascii="宋体" w:eastAsia="宋体" w:hAnsi="宋体" w:cs="宋体"/>
          <w:sz w:val="36"/>
          <w:szCs w:val="36"/>
        </w:rPr>
      </w:pPr>
      <w:bookmarkStart w:id="264" w:name="_Toc201510778"/>
      <w:r w:rsidRPr="00896928">
        <w:rPr>
          <w:rFonts w:ascii="宋体" w:eastAsia="宋体" w:hAnsi="宋体" w:cs="宋体" w:hint="eastAsia"/>
          <w:sz w:val="36"/>
          <w:szCs w:val="36"/>
        </w:rPr>
        <w:lastRenderedPageBreak/>
        <w:t>第四部分   采购内容及要求</w:t>
      </w:r>
      <w:bookmarkEnd w:id="264"/>
    </w:p>
    <w:p w14:paraId="55FC4ACF" w14:textId="77777777" w:rsidR="00877CE7" w:rsidRPr="00896928" w:rsidRDefault="00877CE7">
      <w:pPr>
        <w:rPr>
          <w:rFonts w:ascii="宋体" w:hAnsi="宋体" w:cs="宋体"/>
        </w:rPr>
      </w:pPr>
    </w:p>
    <w:p w14:paraId="4ACEDA24" w14:textId="77777777" w:rsidR="00877CE7" w:rsidRPr="00896928" w:rsidRDefault="00000000">
      <w:pPr>
        <w:pStyle w:val="2"/>
        <w:widowControl/>
        <w:spacing w:beforeLines="20" w:before="48" w:afterLines="20" w:after="48" w:line="240" w:lineRule="auto"/>
        <w:jc w:val="left"/>
        <w:rPr>
          <w:rFonts w:ascii="宋体" w:eastAsia="宋体" w:hAnsi="宋体" w:cs="宋体"/>
          <w:sz w:val="28"/>
          <w:szCs w:val="28"/>
          <w:lang w:val="en-US"/>
        </w:rPr>
      </w:pPr>
      <w:bookmarkStart w:id="265" w:name="_Toc201510779"/>
      <w:r w:rsidRPr="00896928">
        <w:rPr>
          <w:rFonts w:ascii="宋体" w:eastAsia="宋体" w:hAnsi="宋体" w:cs="宋体" w:hint="eastAsia"/>
          <w:sz w:val="28"/>
          <w:szCs w:val="28"/>
        </w:rPr>
        <w:t>第一节：项目概述</w:t>
      </w:r>
      <w:bookmarkEnd w:id="265"/>
    </w:p>
    <w:p w14:paraId="7C9362FA" w14:textId="260A4D7D" w:rsidR="00877CE7" w:rsidRPr="00896928" w:rsidRDefault="00000000">
      <w:pPr>
        <w:numPr>
          <w:ilvl w:val="0"/>
          <w:numId w:val="31"/>
        </w:numPr>
        <w:spacing w:line="440" w:lineRule="exact"/>
        <w:ind w:left="0" w:firstLine="420"/>
        <w:jc w:val="left"/>
        <w:rPr>
          <w:rFonts w:ascii="宋体" w:hAnsi="宋体" w:cs="宋体"/>
          <w:sz w:val="22"/>
          <w:szCs w:val="22"/>
          <w:lang w:bidi="ar"/>
        </w:rPr>
      </w:pPr>
      <w:r w:rsidRPr="00896928">
        <w:rPr>
          <w:rFonts w:ascii="宋体" w:hAnsi="宋体" w:cs="宋体" w:hint="eastAsia"/>
          <w:b/>
          <w:bCs/>
          <w:sz w:val="22"/>
          <w:szCs w:val="22"/>
          <w:lang w:bidi="ar"/>
        </w:rPr>
        <w:t>项目背景：</w:t>
      </w:r>
      <w:r w:rsidRPr="00896928">
        <w:rPr>
          <w:rFonts w:ascii="宋体" w:hAnsi="宋体" w:cs="宋体" w:hint="eastAsia"/>
          <w:sz w:val="22"/>
          <w:szCs w:val="22"/>
          <w:lang w:bidi="ar"/>
        </w:rPr>
        <w:t>为配合温州市职业中等专业学校（以下简称“采购人”）的战略发展和整体布局调整，需将现有校区（温州市龙湾区滨海二十三路）整体迁移至新校区（龙湾二期四号围垦区A-1、A-2地块）。</w:t>
      </w:r>
      <w:r w:rsidRPr="00896928">
        <w:rPr>
          <w:rFonts w:ascii="宋体" w:hAnsi="宋体" w:cs="宋体"/>
          <w:sz w:val="22"/>
          <w:szCs w:val="22"/>
          <w:lang w:bidi="ar"/>
        </w:rPr>
        <w:t>本次搬迁不仅是物理空间的转移，更是对教学、实训空间进行重新规划和设计的综合服务过程，包括设备布局调整、教学区域划分等，以适应新的教学需求和技术发展。学校搬迁的复杂性远超普通搬迁，它是一项系统工程，更是一个重新评估资产、流程和空间利用的战略机遇。同时需进行设备功能检查、拆卸、搬运、通电、通气、安装及调试，以产业需求为导向，紧密对接温州产业发展，优化实训基地布局与功能设置。</w:t>
      </w:r>
    </w:p>
    <w:p w14:paraId="3D491119" w14:textId="471EEEC9" w:rsidR="00877CE7" w:rsidRPr="00896928" w:rsidRDefault="00000000">
      <w:pPr>
        <w:numPr>
          <w:ilvl w:val="0"/>
          <w:numId w:val="31"/>
        </w:numPr>
        <w:spacing w:line="440" w:lineRule="exact"/>
        <w:ind w:left="0" w:firstLine="420"/>
        <w:jc w:val="left"/>
        <w:rPr>
          <w:rFonts w:ascii="宋体" w:hAnsi="宋体" w:cs="宋体"/>
          <w:sz w:val="22"/>
          <w:szCs w:val="22"/>
          <w:lang w:bidi="ar"/>
        </w:rPr>
      </w:pPr>
      <w:r w:rsidRPr="00896928">
        <w:rPr>
          <w:rFonts w:ascii="宋体" w:hAnsi="宋体" w:cs="宋体" w:hint="eastAsia"/>
          <w:b/>
          <w:bCs/>
          <w:sz w:val="22"/>
          <w:szCs w:val="22"/>
          <w:lang w:bidi="ar"/>
        </w:rPr>
        <w:t>项目目标：</w:t>
      </w:r>
      <w:r w:rsidRPr="00896928">
        <w:rPr>
          <w:rFonts w:ascii="宋体" w:hAnsi="宋体" w:cs="宋体" w:hint="eastAsia"/>
          <w:sz w:val="22"/>
          <w:szCs w:val="22"/>
          <w:lang w:bidi="ar"/>
        </w:rPr>
        <w:t>通过公开、公平、公正的政府采购程序，选择一家具备卓越专业能力、丰富大型项目经验、强大资源整合能力、完善管理体系及优良商业信誉的服务商（以下简称“投标人”或“服务商”），提供“交钥匙”式的一站式综合服务。</w:t>
      </w:r>
      <w:r w:rsidR="000B40FB" w:rsidRPr="00896928">
        <w:rPr>
          <w:rFonts w:ascii="宋体" w:hAnsi="宋体" w:cs="宋体"/>
          <w:sz w:val="22"/>
          <w:szCs w:val="22"/>
          <w:lang w:bidi="ar"/>
        </w:rPr>
        <w:t>该服务商必须拥有一个能够驾驭多学科交叉技术难题的精英项目管理团队，确保在极短的工期内，无缝衔接机电</w:t>
      </w:r>
      <w:r w:rsidR="000B40FB" w:rsidRPr="00896928">
        <w:rPr>
          <w:rFonts w:ascii="宋体" w:hAnsi="宋体" w:cs="宋体" w:hint="eastAsia"/>
          <w:sz w:val="22"/>
          <w:szCs w:val="22"/>
          <w:lang w:bidi="ar"/>
        </w:rPr>
        <w:t>、交通等</w:t>
      </w:r>
      <w:r w:rsidR="00390649" w:rsidRPr="00896928">
        <w:rPr>
          <w:rFonts w:ascii="宋体" w:hAnsi="宋体" w:cs="宋体" w:hint="eastAsia"/>
          <w:sz w:val="22"/>
          <w:szCs w:val="22"/>
          <w:lang w:bidi="ar"/>
        </w:rPr>
        <w:t>学部</w:t>
      </w:r>
      <w:r w:rsidR="000B40FB" w:rsidRPr="00896928">
        <w:rPr>
          <w:rFonts w:ascii="宋体" w:hAnsi="宋体" w:cs="宋体"/>
          <w:sz w:val="22"/>
          <w:szCs w:val="22"/>
          <w:lang w:bidi="ar"/>
        </w:rPr>
        <w:t>、IT网络、资产评估、安全生产、环保合规等多个专业领域的工作，实现学校功能的</w:t>
      </w:r>
      <w:r w:rsidR="000B40FB" w:rsidRPr="00896928">
        <w:rPr>
          <w:rFonts w:ascii="宋体" w:hAnsi="宋体" w:cs="宋体" w:hint="eastAsia"/>
          <w:sz w:val="22"/>
          <w:szCs w:val="22"/>
          <w:lang w:bidi="ar"/>
        </w:rPr>
        <w:t>“</w:t>
      </w:r>
      <w:r w:rsidR="000B40FB" w:rsidRPr="00896928">
        <w:rPr>
          <w:rFonts w:ascii="宋体" w:hAnsi="宋体" w:cs="宋体"/>
          <w:sz w:val="22"/>
          <w:szCs w:val="22"/>
          <w:lang w:bidi="ar"/>
        </w:rPr>
        <w:t>无感切换</w:t>
      </w:r>
      <w:r w:rsidR="000B40FB" w:rsidRPr="00896928">
        <w:rPr>
          <w:rFonts w:ascii="宋体" w:hAnsi="宋体" w:cs="宋体" w:hint="eastAsia"/>
          <w:sz w:val="22"/>
          <w:szCs w:val="22"/>
          <w:lang w:bidi="ar"/>
        </w:rPr>
        <w:t>”</w:t>
      </w:r>
      <w:r w:rsidR="000B40FB" w:rsidRPr="00896928">
        <w:rPr>
          <w:rFonts w:ascii="宋体" w:hAnsi="宋体" w:cs="宋体"/>
          <w:sz w:val="22"/>
          <w:szCs w:val="22"/>
          <w:lang w:bidi="ar"/>
        </w:rPr>
        <w:t>与</w:t>
      </w:r>
      <w:r w:rsidR="000B40FB" w:rsidRPr="00896928">
        <w:rPr>
          <w:rFonts w:ascii="宋体" w:hAnsi="宋体" w:cs="宋体" w:hint="eastAsia"/>
          <w:sz w:val="22"/>
          <w:szCs w:val="22"/>
          <w:lang w:bidi="ar"/>
        </w:rPr>
        <w:t>“</w:t>
      </w:r>
      <w:r w:rsidR="000B40FB" w:rsidRPr="00896928">
        <w:rPr>
          <w:rFonts w:ascii="宋体" w:hAnsi="宋体" w:cs="宋体"/>
          <w:sz w:val="22"/>
          <w:szCs w:val="22"/>
          <w:lang w:bidi="ar"/>
        </w:rPr>
        <w:t>价值提升</w:t>
      </w:r>
      <w:r w:rsidR="000B40FB" w:rsidRPr="00896928">
        <w:rPr>
          <w:rFonts w:ascii="宋体" w:hAnsi="宋体" w:cs="宋体" w:hint="eastAsia"/>
          <w:sz w:val="22"/>
          <w:szCs w:val="22"/>
          <w:lang w:bidi="ar"/>
        </w:rPr>
        <w:t>”</w:t>
      </w:r>
      <w:r w:rsidR="000B40FB" w:rsidRPr="00896928">
        <w:rPr>
          <w:rFonts w:ascii="宋体" w:hAnsi="宋体" w:cs="宋体"/>
          <w:sz w:val="22"/>
          <w:szCs w:val="22"/>
          <w:lang w:bidi="ar"/>
        </w:rPr>
        <w:t>。</w:t>
      </w:r>
      <w:r w:rsidRPr="00896928">
        <w:rPr>
          <w:rFonts w:ascii="宋体" w:hAnsi="宋体" w:cs="宋体" w:hint="eastAsia"/>
          <w:sz w:val="22"/>
          <w:szCs w:val="22"/>
          <w:lang w:bidi="ar"/>
        </w:rPr>
        <w:t>确保所有经服务商排查确认需搬迁及处理的物品（尤其是精密、特殊、贵重设备及不可再生文化元素）安全无损，按时完成新址的安装就位、通电</w:t>
      </w:r>
      <w:r w:rsidR="00390649" w:rsidRPr="00896928">
        <w:rPr>
          <w:rFonts w:ascii="宋体" w:hAnsi="宋体" w:cs="宋体" w:hint="eastAsia"/>
          <w:sz w:val="22"/>
          <w:szCs w:val="22"/>
          <w:lang w:bidi="ar"/>
        </w:rPr>
        <w:t>、</w:t>
      </w:r>
      <w:r w:rsidRPr="00896928">
        <w:rPr>
          <w:rFonts w:ascii="宋体" w:hAnsi="宋体" w:cs="宋体" w:hint="eastAsia"/>
          <w:sz w:val="22"/>
          <w:szCs w:val="22"/>
          <w:lang w:bidi="ar"/>
        </w:rPr>
        <w:t>通气、调试、功能室设置支持及文化复原等工作。核心目标是最大限度缩短搬迁对各项工作的影响周期，保障新校区教学、科研、行政等核心功能的顺利启动、高效运行与校园文化的和谐融入</w:t>
      </w:r>
      <w:bookmarkStart w:id="266" w:name="_Hlk201341058"/>
      <w:r w:rsidRPr="00896928">
        <w:rPr>
          <w:rFonts w:ascii="宋体" w:hAnsi="宋体" w:cs="宋体" w:hint="eastAsia"/>
          <w:sz w:val="22"/>
          <w:szCs w:val="22"/>
          <w:lang w:bidi="ar"/>
        </w:rPr>
        <w:t>，确保</w:t>
      </w:r>
      <w:r w:rsidR="00046CBF" w:rsidRPr="00896928">
        <w:rPr>
          <w:rFonts w:ascii="宋体" w:hAnsi="宋体" w:cs="宋体" w:hint="eastAsia"/>
          <w:sz w:val="22"/>
          <w:szCs w:val="22"/>
          <w:lang w:bidi="ar"/>
        </w:rPr>
        <w:t>学校下半年准时开学（以主管教育局公布</w:t>
      </w:r>
      <w:r w:rsidR="002B6E8A" w:rsidRPr="00896928">
        <w:rPr>
          <w:rFonts w:ascii="宋体" w:hAnsi="宋体" w:cs="宋体" w:hint="eastAsia"/>
          <w:sz w:val="22"/>
          <w:szCs w:val="22"/>
          <w:lang w:bidi="ar"/>
        </w:rPr>
        <w:t>的开学</w:t>
      </w:r>
      <w:r w:rsidR="00046CBF" w:rsidRPr="00896928">
        <w:rPr>
          <w:rFonts w:ascii="宋体" w:hAnsi="宋体" w:cs="宋体" w:hint="eastAsia"/>
          <w:sz w:val="22"/>
          <w:szCs w:val="22"/>
          <w:lang w:bidi="ar"/>
        </w:rPr>
        <w:t>时间为准）</w:t>
      </w:r>
      <w:r w:rsidRPr="00896928">
        <w:rPr>
          <w:rFonts w:ascii="宋体" w:hAnsi="宋体" w:cs="宋体" w:hint="eastAsia"/>
          <w:sz w:val="22"/>
          <w:szCs w:val="22"/>
          <w:lang w:bidi="ar"/>
        </w:rPr>
        <w:t>。</w:t>
      </w:r>
      <w:bookmarkEnd w:id="266"/>
    </w:p>
    <w:p w14:paraId="3721C4B9" w14:textId="5DFB75D5" w:rsidR="00877CE7" w:rsidRPr="00896928" w:rsidRDefault="00000000">
      <w:pPr>
        <w:numPr>
          <w:ilvl w:val="0"/>
          <w:numId w:val="31"/>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项目核心理念：</w:t>
      </w:r>
      <w:r w:rsidRPr="00896928">
        <w:rPr>
          <w:rFonts w:ascii="宋体" w:hAnsi="宋体" w:cs="宋体" w:hint="eastAsia"/>
          <w:sz w:val="22"/>
          <w:szCs w:val="22"/>
          <w:lang w:bidi="ar"/>
        </w:rPr>
        <w:t>安全第一、精心组织、专业操作、高效协同、质量为本、业务连续、绿色环保、文化传承、风险可控。</w:t>
      </w:r>
    </w:p>
    <w:p w14:paraId="2584C27A" w14:textId="77777777" w:rsidR="00877CE7" w:rsidRPr="00896928" w:rsidRDefault="00000000">
      <w:pPr>
        <w:numPr>
          <w:ilvl w:val="0"/>
          <w:numId w:val="31"/>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安全责任总体要求：</w:t>
      </w:r>
      <w:r w:rsidRPr="00896928">
        <w:rPr>
          <w:rFonts w:ascii="宋体" w:hAnsi="宋体" w:cs="宋体" w:hint="eastAsia"/>
          <w:sz w:val="22"/>
          <w:szCs w:val="22"/>
          <w:lang w:bidi="ar"/>
        </w:rPr>
        <w:t>本项目实施过程中所有涉及的设备安全、人员安全及可能影响的第三方安全责任事故，均由中标人负全部责任。</w:t>
      </w:r>
    </w:p>
    <w:p w14:paraId="712590EB" w14:textId="77777777" w:rsidR="00877CE7" w:rsidRPr="00896928" w:rsidRDefault="00000000">
      <w:pPr>
        <w:numPr>
          <w:ilvl w:val="0"/>
          <w:numId w:val="31"/>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文件解释与优先适用原则：</w:t>
      </w:r>
      <w:r w:rsidRPr="00896928">
        <w:rPr>
          <w:rFonts w:ascii="宋体" w:hAnsi="宋体" w:cs="宋体" w:hint="eastAsia"/>
          <w:sz w:val="22"/>
          <w:szCs w:val="22"/>
          <w:lang w:bidi="ar"/>
        </w:rPr>
        <w:t>本招标文件（含所有章节、条款、附件、图纸及后续澄清、修改文件）为不可分割整体。若文件各部分在责任、义务、服务范围、技术规格、标准、质量、安全、环保、时限、配置、考核、验收等方面存在不一致或冲突，除非另有明确规定，服务商须无条件执行标准更高、要求更严、对采购人权益保护更充分的规定。服务商不得以文件不一致为由降低合同义务或服务标准，其报价应视为已包含满足最严格标准所需的所有成本和风险。</w:t>
      </w:r>
    </w:p>
    <w:p w14:paraId="493575F7" w14:textId="584B0EA6" w:rsidR="00877CE7" w:rsidRPr="00896928" w:rsidRDefault="00000000">
      <w:pPr>
        <w:pStyle w:val="2"/>
        <w:widowControl/>
        <w:spacing w:beforeLines="20" w:before="48" w:afterLines="20" w:after="48" w:line="240" w:lineRule="auto"/>
        <w:jc w:val="left"/>
        <w:rPr>
          <w:rFonts w:ascii="宋体" w:eastAsia="宋体" w:hAnsi="宋体" w:cs="宋体"/>
          <w:sz w:val="28"/>
          <w:szCs w:val="28"/>
        </w:rPr>
      </w:pPr>
      <w:bookmarkStart w:id="267" w:name="_Toc201510780"/>
      <w:r w:rsidRPr="00896928">
        <w:rPr>
          <w:rFonts w:ascii="宋体" w:eastAsia="宋体" w:hAnsi="宋体" w:cs="宋体" w:hint="eastAsia"/>
          <w:sz w:val="28"/>
          <w:szCs w:val="28"/>
        </w:rPr>
        <w:t>第二节：</w:t>
      </w:r>
      <w:r w:rsidR="00741DE1" w:rsidRPr="00896928">
        <w:rPr>
          <w:rFonts w:ascii="宋体" w:eastAsia="宋体" w:hAnsi="宋体" w:cs="宋体" w:hint="eastAsia"/>
          <w:sz w:val="28"/>
          <w:szCs w:val="28"/>
        </w:rPr>
        <w:t>服务</w:t>
      </w:r>
      <w:r w:rsidRPr="00896928">
        <w:rPr>
          <w:rFonts w:ascii="宋体" w:eastAsia="宋体" w:hAnsi="宋体" w:cs="宋体" w:hint="eastAsia"/>
          <w:sz w:val="28"/>
          <w:szCs w:val="28"/>
        </w:rPr>
        <w:t>范围与核心要求</w:t>
      </w:r>
      <w:bookmarkEnd w:id="267"/>
    </w:p>
    <w:p w14:paraId="22FB6278" w14:textId="61548A7C" w:rsidR="00877CE7" w:rsidRPr="00896928" w:rsidRDefault="00000000">
      <w:pPr>
        <w:spacing w:line="440" w:lineRule="exact"/>
        <w:ind w:firstLineChars="200" w:firstLine="442"/>
        <w:rPr>
          <w:rFonts w:ascii="宋体" w:hAnsi="宋体" w:cs="宋体"/>
          <w:b/>
          <w:bCs/>
          <w:sz w:val="22"/>
          <w:szCs w:val="22"/>
          <w:lang w:bidi="ar"/>
        </w:rPr>
      </w:pPr>
      <w:r w:rsidRPr="00896928">
        <w:rPr>
          <w:rFonts w:ascii="宋体" w:hAnsi="宋体" w:cs="宋体" w:hint="eastAsia"/>
          <w:b/>
          <w:bCs/>
          <w:sz w:val="22"/>
          <w:szCs w:val="22"/>
          <w:lang w:bidi="ar"/>
        </w:rPr>
        <w:t>本次采购的服务内容是一个有机的整体，涵盖以下主要方面，投标人需具备提供全部服务的能力（</w:t>
      </w:r>
      <w:r w:rsidR="00241F1A" w:rsidRPr="00896928">
        <w:rPr>
          <w:rFonts w:ascii="宋体" w:hAnsi="宋体" w:cs="宋体" w:hint="eastAsia"/>
          <w:b/>
          <w:bCs/>
          <w:sz w:val="22"/>
          <w:szCs w:val="22"/>
          <w:lang w:bidi="ar"/>
        </w:rPr>
        <w:t>或通过合理组建联合体的方式满足要求</w:t>
      </w:r>
      <w:r w:rsidRPr="00896928">
        <w:rPr>
          <w:rFonts w:ascii="宋体" w:hAnsi="宋体" w:cs="宋体" w:hint="eastAsia"/>
          <w:b/>
          <w:bCs/>
          <w:sz w:val="22"/>
          <w:szCs w:val="22"/>
          <w:lang w:bidi="ar"/>
        </w:rPr>
        <w:t>）。下述服务内容相互关联，共同服务于新校区搬迁与启用的整体目标，服务商需统筹规划，确保各环节无缝衔接，避免因单一环节失误影响整体进度与质量。</w:t>
      </w:r>
    </w:p>
    <w:p w14:paraId="20FD51FD" w14:textId="17A53D97" w:rsidR="00877CE7" w:rsidRPr="00896928" w:rsidRDefault="00000000">
      <w:pPr>
        <w:numPr>
          <w:ilvl w:val="0"/>
          <w:numId w:val="32"/>
        </w:numPr>
        <w:spacing w:line="440" w:lineRule="exact"/>
        <w:jc w:val="left"/>
        <w:rPr>
          <w:rFonts w:ascii="宋体" w:hAnsi="宋体"/>
          <w:lang w:bidi="ar"/>
        </w:rPr>
      </w:pPr>
      <w:r w:rsidRPr="00896928">
        <w:rPr>
          <w:rFonts w:ascii="宋体" w:hAnsi="宋体" w:cs="宋体" w:hint="eastAsia"/>
          <w:b/>
          <w:bCs/>
          <w:sz w:val="22"/>
          <w:szCs w:val="22"/>
          <w:lang w:bidi="ar"/>
        </w:rPr>
        <w:lastRenderedPageBreak/>
        <w:t>搬迁内容与采购人初步资料提供：</w:t>
      </w:r>
      <w:r w:rsidRPr="00896928">
        <w:rPr>
          <w:rFonts w:ascii="宋体" w:hAnsi="宋体" w:hint="eastAsia"/>
          <w:lang w:bidi="ar"/>
        </w:rPr>
        <w:t>采购人指定旧址内所有需要搬迁的资产（学校整体搬迁）。为便于服务商初步了解项目体量，采购人提供附件</w:t>
      </w:r>
      <w:r w:rsidR="00741DE1" w:rsidRPr="00896928">
        <w:rPr>
          <w:rFonts w:ascii="宋体" w:hAnsi="宋体" w:hint="eastAsia"/>
          <w:lang w:bidi="ar"/>
        </w:rPr>
        <w:t>1</w:t>
      </w:r>
      <w:r w:rsidR="00020F3F" w:rsidRPr="00896928">
        <w:rPr>
          <w:rFonts w:ascii="宋体" w:hAnsi="宋体" w:hint="eastAsia"/>
          <w:lang w:bidi="ar"/>
        </w:rPr>
        <w:t>《温州市职业中等专业学校搬迁初步清单》</w:t>
      </w:r>
      <w:r w:rsidR="006E6752" w:rsidRPr="00896928">
        <w:rPr>
          <w:rFonts w:ascii="宋体" w:hAnsi="宋体" w:hint="eastAsia"/>
          <w:lang w:bidi="ar"/>
        </w:rPr>
        <w:t>作为参考；</w:t>
      </w:r>
      <w:bookmarkStart w:id="268" w:name="_Hlk200701018"/>
      <w:r w:rsidR="00741DE1" w:rsidRPr="00896928">
        <w:rPr>
          <w:rFonts w:ascii="宋体" w:hAnsi="宋体" w:hint="eastAsia"/>
          <w:lang w:bidi="ar"/>
        </w:rPr>
        <w:t>该附件</w:t>
      </w:r>
      <w:r w:rsidR="00741DE1" w:rsidRPr="00896928">
        <w:rPr>
          <w:rFonts w:ascii="宋体" w:hAnsi="宋体"/>
          <w:lang w:bidi="ar"/>
        </w:rPr>
        <w:t>界定了本次搬迁的基本范围</w:t>
      </w:r>
      <w:r w:rsidR="006E6752" w:rsidRPr="00896928">
        <w:rPr>
          <w:rFonts w:ascii="宋体" w:hAnsi="宋体" w:hint="eastAsia"/>
          <w:lang w:bidi="ar"/>
        </w:rPr>
        <w:t>和主要内容</w:t>
      </w:r>
      <w:r w:rsidR="00741DE1" w:rsidRPr="00896928">
        <w:rPr>
          <w:rFonts w:ascii="宋体" w:hAnsi="宋体"/>
          <w:lang w:bidi="ar"/>
        </w:rPr>
        <w:t>，服务商需在此基础上，通过</w:t>
      </w:r>
      <w:r w:rsidR="00741DE1" w:rsidRPr="00896928">
        <w:rPr>
          <w:rFonts w:ascii="宋体" w:hAnsi="宋体" w:hint="eastAsia"/>
          <w:lang w:bidi="ar"/>
        </w:rPr>
        <w:t>全范围核查</w:t>
      </w:r>
      <w:r w:rsidR="00741DE1" w:rsidRPr="00896928">
        <w:rPr>
          <w:rFonts w:ascii="宋体" w:hAnsi="宋体"/>
          <w:lang w:bidi="ar"/>
        </w:rPr>
        <w:t>进行补充、确认和完善，并对最终的完整范围负总责。</w:t>
      </w:r>
      <w:bookmarkEnd w:id="268"/>
    </w:p>
    <w:p w14:paraId="313F19D3" w14:textId="77777777" w:rsidR="00877CE7" w:rsidRPr="00896928" w:rsidRDefault="00000000">
      <w:pPr>
        <w:numPr>
          <w:ilvl w:val="0"/>
          <w:numId w:val="32"/>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全</w:t>
      </w:r>
      <w:bookmarkStart w:id="269" w:name="_Hlk196661559"/>
      <w:r w:rsidRPr="00896928">
        <w:rPr>
          <w:rFonts w:ascii="宋体" w:hAnsi="宋体" w:cs="宋体" w:hint="eastAsia"/>
          <w:b/>
          <w:bCs/>
          <w:sz w:val="22"/>
          <w:szCs w:val="22"/>
          <w:lang w:bidi="ar"/>
        </w:rPr>
        <w:t>范围核查</w:t>
      </w:r>
      <w:bookmarkEnd w:id="269"/>
      <w:r w:rsidRPr="00896928">
        <w:rPr>
          <w:rFonts w:ascii="宋体" w:hAnsi="宋体" w:cs="宋体" w:hint="eastAsia"/>
          <w:b/>
          <w:bCs/>
          <w:sz w:val="22"/>
          <w:szCs w:val="22"/>
          <w:lang w:bidi="ar"/>
        </w:rPr>
        <w:t>与全范围覆盖责任（核心条款）</w:t>
      </w:r>
    </w:p>
    <w:p w14:paraId="5CCE6EFE" w14:textId="77777777" w:rsidR="00877CE7" w:rsidRPr="00896928" w:rsidRDefault="00000000">
      <w:pPr>
        <w:spacing w:line="440" w:lineRule="exact"/>
        <w:ind w:firstLineChars="200" w:firstLine="442"/>
        <w:rPr>
          <w:rFonts w:ascii="宋体" w:hAnsi="宋体" w:cs="宋体"/>
          <w:b/>
          <w:bCs/>
          <w:sz w:val="22"/>
          <w:szCs w:val="22"/>
        </w:rPr>
      </w:pPr>
      <w:r w:rsidRPr="00896928">
        <w:rPr>
          <w:rFonts w:ascii="宋体" w:hAnsi="宋体" w:cs="宋体" w:hint="eastAsia"/>
          <w:b/>
          <w:bCs/>
          <w:sz w:val="22"/>
          <w:szCs w:val="22"/>
          <w:lang w:bidi="ar"/>
        </w:rPr>
        <w:t>作为本项目的基础性工作和总体责任框架，服务商需执行以下全范围核查并承担全范围覆盖责任：</w:t>
      </w:r>
    </w:p>
    <w:p w14:paraId="76850114" w14:textId="77777777" w:rsidR="00877CE7" w:rsidRPr="00896928" w:rsidRDefault="00000000" w:rsidP="000B40FB">
      <w:pPr>
        <w:numPr>
          <w:ilvl w:val="0"/>
          <w:numId w:val="116"/>
        </w:numPr>
        <w:spacing w:line="440" w:lineRule="exact"/>
        <w:ind w:left="0" w:firstLineChars="256" w:firstLine="565"/>
        <w:jc w:val="left"/>
        <w:rPr>
          <w:rFonts w:ascii="宋体" w:hAnsi="宋体" w:cs="宋体"/>
          <w:sz w:val="22"/>
          <w:szCs w:val="22"/>
        </w:rPr>
      </w:pPr>
      <w:r w:rsidRPr="00896928">
        <w:rPr>
          <w:rFonts w:ascii="宋体" w:hAnsi="宋体" w:cs="宋体" w:hint="eastAsia"/>
          <w:b/>
          <w:bCs/>
          <w:sz w:val="22"/>
          <w:szCs w:val="22"/>
          <w:lang w:bidi="ar"/>
        </w:rPr>
        <w:t>搬迁前全范围排查：</w:t>
      </w:r>
    </w:p>
    <w:p w14:paraId="6787514D" w14:textId="77777777" w:rsidR="00877CE7" w:rsidRPr="00896928" w:rsidRDefault="00000000">
      <w:pPr>
        <w:numPr>
          <w:ilvl w:val="0"/>
          <w:numId w:val="34"/>
        </w:numPr>
        <w:spacing w:line="440" w:lineRule="exact"/>
        <w:ind w:left="188" w:firstLine="442"/>
        <w:rPr>
          <w:rFonts w:ascii="宋体" w:hAnsi="宋体" w:cs="宋体"/>
          <w:sz w:val="22"/>
          <w:szCs w:val="22"/>
        </w:rPr>
      </w:pPr>
      <w:r w:rsidRPr="00896928">
        <w:rPr>
          <w:rFonts w:ascii="宋体" w:hAnsi="宋体" w:cs="宋体" w:hint="eastAsia"/>
          <w:b/>
          <w:bCs/>
          <w:sz w:val="22"/>
          <w:szCs w:val="22"/>
          <w:lang w:bidi="ar"/>
        </w:rPr>
        <w:t>中标服务商责任：</w:t>
      </w:r>
      <w:r w:rsidRPr="00896928">
        <w:rPr>
          <w:rFonts w:ascii="宋体" w:hAnsi="宋体" w:cs="宋体" w:hint="eastAsia"/>
          <w:sz w:val="22"/>
          <w:szCs w:val="22"/>
          <w:lang w:bidi="ar"/>
        </w:rPr>
        <w:t>中标服务商在合同签订后、正式启动搬迁作业前，对采购人指定的旧址所有搬迁区域（指老校区内所有需清空的空间，不包括明确标识的第三方区域或禁入区）进行一次全面、彻底、无遗漏的现场排查和清点。</w:t>
      </w:r>
    </w:p>
    <w:p w14:paraId="4D46ECAF" w14:textId="30D11D5B" w:rsidR="00877CE7" w:rsidRPr="00896928" w:rsidRDefault="00000000">
      <w:pPr>
        <w:numPr>
          <w:ilvl w:val="0"/>
          <w:numId w:val="34"/>
        </w:numPr>
        <w:spacing w:line="440" w:lineRule="exact"/>
        <w:ind w:left="188" w:firstLine="442"/>
        <w:rPr>
          <w:rFonts w:ascii="宋体" w:hAnsi="宋体" w:cs="宋体"/>
          <w:sz w:val="22"/>
          <w:szCs w:val="22"/>
        </w:rPr>
      </w:pPr>
      <w:r w:rsidRPr="00896928">
        <w:rPr>
          <w:rFonts w:ascii="宋体" w:hAnsi="宋体" w:cs="宋体" w:hint="eastAsia"/>
          <w:b/>
          <w:bCs/>
          <w:sz w:val="22"/>
          <w:szCs w:val="22"/>
          <w:lang w:bidi="ar"/>
        </w:rPr>
        <w:t>排查目的：</w:t>
      </w:r>
      <w:r w:rsidRPr="00896928">
        <w:rPr>
          <w:rFonts w:ascii="宋体" w:hAnsi="宋体" w:cs="宋体" w:hint="eastAsia"/>
          <w:sz w:val="22"/>
          <w:szCs w:val="22"/>
          <w:lang w:bidi="ar"/>
        </w:rPr>
        <w:t>由服务商自行负责核实、确认并记录需要搬迁的全部物品、设备、家具、资料、物资及校园文化元素等的准确数量、类型、现状（含照片或视频记录关键项）、尺寸、搬运特殊要求、通电通气需求及新址初步对应位置意向。此排查结果将作为服务商编制详细实施方案、资源配置、工程量核算和执行搬迁的核心依据。</w:t>
      </w:r>
      <w:r w:rsidRPr="00896928">
        <w:rPr>
          <w:rFonts w:ascii="宋体" w:hAnsi="宋体" w:cs="宋体" w:hint="eastAsia"/>
          <w:b/>
          <w:bCs/>
          <w:sz w:val="22"/>
          <w:szCs w:val="22"/>
          <w:lang w:bidi="ar"/>
        </w:rPr>
        <w:t>服务商在排查时，应特别注意结合房间功能标识、现有设备关联性、常规配置标准等因素，主动识别并记录所有潜在应搬迁项。如有疑问，应在排查阶段及时与采购人联系人沟通确认</w:t>
      </w:r>
      <w:r w:rsidR="005D6F3E" w:rsidRPr="00896928">
        <w:rPr>
          <w:rFonts w:ascii="宋体" w:hAnsi="宋体" w:cs="宋体" w:hint="eastAsia"/>
          <w:b/>
          <w:bCs/>
          <w:sz w:val="22"/>
          <w:szCs w:val="22"/>
          <w:lang w:bidi="ar"/>
        </w:rPr>
        <w:t>，并获得书面（或邮件等可查证形式）的答复。</w:t>
      </w:r>
      <w:r w:rsidR="00F7558E" w:rsidRPr="00896928">
        <w:rPr>
          <w:rFonts w:ascii="宋体" w:hAnsi="宋体" w:cs="宋体" w:hint="eastAsia"/>
          <w:b/>
          <w:bCs/>
          <w:sz w:val="22"/>
          <w:szCs w:val="22"/>
          <w:lang w:bidi="ar"/>
        </w:rPr>
        <w:t>服务商</w:t>
      </w:r>
      <w:r w:rsidR="005D6F3E" w:rsidRPr="00896928">
        <w:rPr>
          <w:rFonts w:ascii="宋体" w:hAnsi="宋体" w:cs="宋体" w:hint="eastAsia"/>
          <w:b/>
          <w:bCs/>
          <w:sz w:val="22"/>
          <w:szCs w:val="22"/>
          <w:lang w:bidi="ar"/>
        </w:rPr>
        <w:t>不得以口头沟通不清或采购人未明确指示作为其排查遗漏的借口</w:t>
      </w:r>
      <w:r w:rsidRPr="00896928">
        <w:rPr>
          <w:rFonts w:ascii="宋体" w:hAnsi="宋体" w:cs="宋体" w:hint="eastAsia"/>
          <w:b/>
          <w:bCs/>
          <w:sz w:val="22"/>
          <w:szCs w:val="22"/>
          <w:lang w:bidi="ar"/>
        </w:rPr>
        <w:t>。排查结果确认后，任何基于“当时未明确用途”或“未在初始清单”的辩解将不被接受，除非服务商能提供充分证据证明该物品的用途或归属在当时通过合理、尽职的专业排查手段确实无法识别，且采购人未能就服务商提出的相关疑问给予明确指示。</w:t>
      </w:r>
    </w:p>
    <w:p w14:paraId="34F2DD20" w14:textId="77777777" w:rsidR="00877CE7" w:rsidRPr="00896928" w:rsidRDefault="00000000">
      <w:pPr>
        <w:numPr>
          <w:ilvl w:val="0"/>
          <w:numId w:val="34"/>
        </w:numPr>
        <w:spacing w:line="440" w:lineRule="exact"/>
        <w:ind w:left="188" w:firstLine="442"/>
        <w:rPr>
          <w:rFonts w:ascii="宋体" w:hAnsi="宋体" w:cs="宋体"/>
          <w:sz w:val="22"/>
          <w:szCs w:val="22"/>
        </w:rPr>
      </w:pPr>
      <w:r w:rsidRPr="00896928">
        <w:rPr>
          <w:rFonts w:ascii="宋体" w:hAnsi="宋体" w:cs="宋体" w:hint="eastAsia"/>
          <w:b/>
          <w:bCs/>
          <w:sz w:val="22"/>
          <w:szCs w:val="22"/>
          <w:lang w:bidi="ar"/>
        </w:rPr>
        <w:t>采购人提供资料的定位：</w:t>
      </w:r>
      <w:r w:rsidRPr="00896928">
        <w:rPr>
          <w:rFonts w:ascii="宋体" w:hAnsi="宋体" w:cs="宋体" w:hint="eastAsia"/>
          <w:sz w:val="22"/>
          <w:szCs w:val="22"/>
          <w:lang w:bidi="ar"/>
        </w:rPr>
        <w:t>采购人提供的附件，仅作为服务商进行现场排查和初步了解项目概况的基础参考资料，采购人不保证上述资料的绝对完整性、准确性或对所有细节的无遗漏描述。服务商不得以采购人提供的初步参考清单的任何疏漏或不准确，作为其排查不清、估算不足或遗漏应搬迁项的理由。</w:t>
      </w:r>
    </w:p>
    <w:p w14:paraId="6419EF83" w14:textId="77777777" w:rsidR="00877CE7" w:rsidRPr="00896928" w:rsidRDefault="00000000" w:rsidP="000B40FB">
      <w:pPr>
        <w:numPr>
          <w:ilvl w:val="0"/>
          <w:numId w:val="116"/>
        </w:numPr>
        <w:spacing w:line="440" w:lineRule="exact"/>
        <w:ind w:left="0" w:firstLineChars="256" w:firstLine="565"/>
        <w:jc w:val="left"/>
        <w:rPr>
          <w:rFonts w:ascii="宋体" w:hAnsi="宋体" w:cs="宋体"/>
          <w:sz w:val="22"/>
          <w:szCs w:val="22"/>
        </w:rPr>
      </w:pPr>
      <w:r w:rsidRPr="00896928">
        <w:rPr>
          <w:rFonts w:ascii="宋体" w:hAnsi="宋体" w:cs="宋体" w:hint="eastAsia"/>
          <w:b/>
          <w:bCs/>
          <w:sz w:val="22"/>
          <w:szCs w:val="22"/>
          <w:lang w:bidi="ar"/>
        </w:rPr>
        <w:t>排查结果确认：</w:t>
      </w:r>
      <w:r w:rsidRPr="00896928">
        <w:rPr>
          <w:rFonts w:ascii="宋体" w:hAnsi="宋体" w:cs="宋体" w:hint="eastAsia"/>
          <w:sz w:val="22"/>
          <w:szCs w:val="22"/>
          <w:lang w:bidi="ar"/>
        </w:rPr>
        <w:t>排查结束后，服务商须提交《详细搬迁范围确认清单及现状报告》（含电子版和纸质版），内容需达到可执行操作的细度，</w:t>
      </w:r>
      <w:r w:rsidRPr="00896928">
        <w:rPr>
          <w:rFonts w:ascii="宋体" w:hAnsi="宋体"/>
        </w:rPr>
        <w:t>并包含对特殊物品（如精密仪器、危险品）的特别标识和处理建议。</w:t>
      </w:r>
      <w:r w:rsidRPr="00896928">
        <w:rPr>
          <w:rFonts w:ascii="宋体" w:hAnsi="宋体" w:cs="宋体" w:hint="eastAsia"/>
          <w:sz w:val="22"/>
          <w:szCs w:val="22"/>
          <w:lang w:bidi="ar"/>
        </w:rPr>
        <w:t>该清单需经采购人和服务商双方确认后，作为项目执行、验收和结算的重要依据之一。</w:t>
      </w:r>
    </w:p>
    <w:p w14:paraId="52065B17" w14:textId="77777777" w:rsidR="00877CE7" w:rsidRPr="00896928" w:rsidRDefault="00000000" w:rsidP="000B40FB">
      <w:pPr>
        <w:numPr>
          <w:ilvl w:val="0"/>
          <w:numId w:val="116"/>
        </w:numPr>
        <w:spacing w:line="440" w:lineRule="exact"/>
        <w:ind w:left="1050" w:hanging="420"/>
        <w:rPr>
          <w:rFonts w:ascii="宋体" w:hAnsi="宋体" w:cs="宋体"/>
          <w:sz w:val="22"/>
          <w:szCs w:val="22"/>
        </w:rPr>
      </w:pPr>
      <w:r w:rsidRPr="00896928">
        <w:rPr>
          <w:rFonts w:ascii="宋体" w:hAnsi="宋体" w:cs="宋体" w:hint="eastAsia"/>
          <w:b/>
          <w:bCs/>
          <w:sz w:val="22"/>
          <w:szCs w:val="22"/>
          <w:lang w:bidi="ar"/>
        </w:rPr>
        <w:t>全范围覆盖责任：</w:t>
      </w:r>
    </w:p>
    <w:p w14:paraId="58E16DC7" w14:textId="1A95C6A9" w:rsidR="00877CE7" w:rsidRPr="00896928" w:rsidRDefault="00000000">
      <w:pPr>
        <w:spacing w:line="440" w:lineRule="exact"/>
        <w:ind w:firstLineChars="300" w:firstLine="660"/>
        <w:rPr>
          <w:rFonts w:ascii="宋体" w:hAnsi="宋体" w:cs="宋体"/>
          <w:sz w:val="22"/>
          <w:szCs w:val="22"/>
        </w:rPr>
      </w:pPr>
      <w:r w:rsidRPr="00896928">
        <w:rPr>
          <w:rFonts w:ascii="宋体" w:hAnsi="宋体" w:cs="宋体" w:hint="eastAsia"/>
          <w:sz w:val="22"/>
          <w:szCs w:val="22"/>
          <w:lang w:bidi="ar"/>
        </w:rPr>
        <w:t>服务商对其排查结果的准确性和完整性负全部责任。</w:t>
      </w:r>
      <w:r w:rsidRPr="00896928">
        <w:rPr>
          <w:rFonts w:ascii="宋体" w:hAnsi="宋体" w:cs="宋体" w:hint="eastAsia"/>
          <w:b/>
          <w:bCs/>
          <w:sz w:val="22"/>
          <w:szCs w:val="22"/>
          <w:lang w:bidi="ar"/>
        </w:rPr>
        <w:t>任何</w:t>
      </w:r>
      <w:r w:rsidRPr="00896928">
        <w:rPr>
          <w:rFonts w:ascii="宋体" w:hAnsi="宋体" w:cs="宋体" w:hint="eastAsia"/>
          <w:sz w:val="22"/>
          <w:szCs w:val="22"/>
          <w:lang w:bidi="ar"/>
        </w:rPr>
        <w:t>在搬迁过程中发现的、属于本条款定义的指定搬迁区域内、按理应搬迁或需进行配套处理（如通电通气）但</w:t>
      </w:r>
      <w:r w:rsidRPr="00896928">
        <w:rPr>
          <w:rFonts w:ascii="宋体" w:hAnsi="宋体" w:cs="宋体" w:hint="eastAsia"/>
          <w:b/>
          <w:bCs/>
          <w:sz w:val="22"/>
          <w:szCs w:val="22"/>
          <w:lang w:bidi="ar"/>
        </w:rPr>
        <w:t>未包含在双方确认的</w:t>
      </w:r>
      <w:r w:rsidR="003A2A57" w:rsidRPr="00896928">
        <w:rPr>
          <w:rFonts w:ascii="宋体" w:hAnsi="宋体" w:cs="宋体" w:hint="eastAsia"/>
          <w:b/>
          <w:bCs/>
          <w:sz w:val="22"/>
          <w:szCs w:val="22"/>
          <w:lang w:bidi="ar"/>
        </w:rPr>
        <w:t>《详细搬迁范围确认清单及现状报告》</w:t>
      </w:r>
      <w:r w:rsidRPr="00896928">
        <w:rPr>
          <w:rFonts w:ascii="宋体" w:hAnsi="宋体" w:cs="宋体" w:hint="eastAsia"/>
          <w:b/>
          <w:bCs/>
          <w:sz w:val="22"/>
          <w:szCs w:val="22"/>
          <w:lang w:bidi="ar"/>
        </w:rPr>
        <w:t>中的物品或关联工作</w:t>
      </w:r>
      <w:r w:rsidRPr="00896928">
        <w:rPr>
          <w:rFonts w:ascii="宋体" w:hAnsi="宋体" w:cs="宋体" w:hint="eastAsia"/>
          <w:sz w:val="22"/>
          <w:szCs w:val="22"/>
          <w:lang w:bidi="ar"/>
        </w:rPr>
        <w:t>（无论该物品/工作是否曾出现在采购人提供的初始参考清单中），服务商</w:t>
      </w:r>
      <w:r w:rsidRPr="00896928">
        <w:rPr>
          <w:rFonts w:ascii="宋体" w:hAnsi="宋体" w:cs="宋体" w:hint="eastAsia"/>
          <w:b/>
          <w:bCs/>
          <w:sz w:val="22"/>
          <w:szCs w:val="22"/>
          <w:lang w:bidi="ar"/>
        </w:rPr>
        <w:t>仍有义务</w:t>
      </w:r>
      <w:r w:rsidRPr="00896928">
        <w:rPr>
          <w:rFonts w:ascii="宋体" w:hAnsi="宋体" w:cs="宋体" w:hint="eastAsia"/>
          <w:sz w:val="22"/>
          <w:szCs w:val="22"/>
          <w:lang w:bidi="ar"/>
        </w:rPr>
        <w:t>按照合同约定的同等标准完成该物品的搬迁、安装、调试、通电通</w:t>
      </w:r>
      <w:r w:rsidRPr="00896928">
        <w:rPr>
          <w:rFonts w:ascii="宋体" w:hAnsi="宋体" w:cs="宋体" w:hint="eastAsia"/>
          <w:sz w:val="22"/>
          <w:szCs w:val="22"/>
          <w:lang w:bidi="ar"/>
        </w:rPr>
        <w:lastRenderedPageBreak/>
        <w:t>气连接等相关工作，采购人</w:t>
      </w:r>
      <w:r w:rsidRPr="00896928">
        <w:rPr>
          <w:rFonts w:ascii="宋体" w:hAnsi="宋体" w:cs="宋体" w:hint="eastAsia"/>
          <w:b/>
          <w:bCs/>
          <w:sz w:val="22"/>
          <w:szCs w:val="22"/>
          <w:lang w:bidi="ar"/>
        </w:rPr>
        <w:t>不再为此支付任何额外费用</w:t>
      </w:r>
      <w:r w:rsidRPr="00896928">
        <w:rPr>
          <w:rFonts w:ascii="宋体" w:hAnsi="宋体" w:cs="宋体" w:hint="eastAsia"/>
          <w:sz w:val="22"/>
          <w:szCs w:val="22"/>
          <w:lang w:bidi="ar"/>
        </w:rPr>
        <w:t>。换言之，服务商需对指定物理空间内的全部应搬迁事宜及必要的配套工程承担</w:t>
      </w:r>
      <w:r w:rsidRPr="00896928">
        <w:rPr>
          <w:rFonts w:ascii="宋体" w:hAnsi="宋体" w:cs="宋体" w:hint="eastAsia"/>
          <w:b/>
          <w:bCs/>
          <w:sz w:val="22"/>
          <w:szCs w:val="22"/>
          <w:lang w:bidi="ar"/>
        </w:rPr>
        <w:t>全范围覆盖责任。</w:t>
      </w:r>
    </w:p>
    <w:p w14:paraId="5B3D3EC3" w14:textId="77777777" w:rsidR="00877CE7" w:rsidRPr="00896928" w:rsidRDefault="00000000" w:rsidP="000B40FB">
      <w:pPr>
        <w:numPr>
          <w:ilvl w:val="0"/>
          <w:numId w:val="116"/>
        </w:numPr>
        <w:spacing w:line="440" w:lineRule="exact"/>
        <w:ind w:left="1050" w:hanging="420"/>
        <w:rPr>
          <w:rFonts w:ascii="宋体" w:hAnsi="宋体" w:cs="宋体"/>
          <w:sz w:val="22"/>
          <w:szCs w:val="22"/>
        </w:rPr>
      </w:pPr>
      <w:r w:rsidRPr="00896928">
        <w:rPr>
          <w:rFonts w:ascii="宋体" w:hAnsi="宋体" w:cs="宋体" w:hint="eastAsia"/>
          <w:b/>
          <w:bCs/>
          <w:sz w:val="22"/>
          <w:szCs w:val="22"/>
          <w:lang w:bidi="ar"/>
        </w:rPr>
        <w:t>明确例外情况：</w:t>
      </w:r>
    </w:p>
    <w:p w14:paraId="579DA604" w14:textId="77777777" w:rsidR="00877CE7" w:rsidRPr="00896928" w:rsidRDefault="00000000">
      <w:pPr>
        <w:spacing w:line="440" w:lineRule="exact"/>
        <w:ind w:firstLineChars="200" w:firstLine="440"/>
        <w:rPr>
          <w:rFonts w:ascii="宋体" w:hAnsi="宋体" w:cs="宋体"/>
          <w:b/>
          <w:bCs/>
          <w:sz w:val="22"/>
          <w:szCs w:val="22"/>
        </w:rPr>
      </w:pPr>
      <w:r w:rsidRPr="00896928">
        <w:rPr>
          <w:rFonts w:ascii="宋体" w:hAnsi="宋体" w:cs="宋体" w:hint="eastAsia"/>
          <w:sz w:val="22"/>
          <w:szCs w:val="22"/>
          <w:lang w:bidi="ar"/>
        </w:rPr>
        <w:t>以下内容明确排除在服务范围之外，除非另有书面约定：员工、学生、访客或其他第三方的私人物品。明确属于非采购人产权且无权处置的物品。</w:t>
      </w:r>
    </w:p>
    <w:p w14:paraId="55F6C5DD" w14:textId="17CF88A1" w:rsidR="00877CE7" w:rsidRPr="00896928" w:rsidRDefault="00000000">
      <w:pPr>
        <w:numPr>
          <w:ilvl w:val="0"/>
          <w:numId w:val="32"/>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专用设备</w:t>
      </w:r>
      <w:r w:rsidR="00783DA1" w:rsidRPr="00896928">
        <w:rPr>
          <w:rFonts w:ascii="宋体" w:hAnsi="宋体" w:cs="宋体" w:hint="eastAsia"/>
          <w:b/>
          <w:bCs/>
          <w:sz w:val="22"/>
          <w:szCs w:val="22"/>
          <w:lang w:bidi="ar"/>
        </w:rPr>
        <w:t>搬置</w:t>
      </w:r>
      <w:r w:rsidRPr="00896928">
        <w:rPr>
          <w:rFonts w:ascii="宋体" w:hAnsi="宋体" w:cs="宋体" w:hint="eastAsia"/>
          <w:b/>
          <w:bCs/>
          <w:sz w:val="22"/>
          <w:szCs w:val="22"/>
          <w:lang w:bidi="ar"/>
        </w:rPr>
        <w:t>、安装与</w:t>
      </w:r>
      <w:bookmarkStart w:id="270" w:name="_Hlk200727423"/>
      <w:r w:rsidRPr="00896928">
        <w:rPr>
          <w:rFonts w:ascii="宋体" w:hAnsi="宋体" w:cs="宋体" w:hint="eastAsia"/>
          <w:b/>
          <w:bCs/>
          <w:sz w:val="22"/>
          <w:szCs w:val="22"/>
          <w:lang w:bidi="ar"/>
        </w:rPr>
        <w:t>精密</w:t>
      </w:r>
      <w:bookmarkEnd w:id="270"/>
      <w:r w:rsidRPr="00896928">
        <w:rPr>
          <w:rFonts w:ascii="宋体" w:hAnsi="宋体" w:cs="宋体" w:hint="eastAsia"/>
          <w:b/>
          <w:bCs/>
          <w:sz w:val="22"/>
          <w:szCs w:val="22"/>
          <w:lang w:bidi="ar"/>
        </w:rPr>
        <w:t>调试配合</w:t>
      </w:r>
    </w:p>
    <w:p w14:paraId="77118407" w14:textId="77777777" w:rsidR="00877CE7" w:rsidRPr="00896928" w:rsidRDefault="00000000">
      <w:pPr>
        <w:numPr>
          <w:ilvl w:val="0"/>
          <w:numId w:val="35"/>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涉及范围：</w:t>
      </w:r>
      <w:r w:rsidRPr="00896928">
        <w:rPr>
          <w:rFonts w:ascii="宋体" w:hAnsi="宋体" w:cs="宋体" w:hint="eastAsia"/>
          <w:sz w:val="22"/>
          <w:szCs w:val="22"/>
          <w:lang w:bidi="ar"/>
        </w:rPr>
        <w:t>本部分服务主要涉及机电学部、信息学部、艺体学部、经贸学部、交通学部等学部的各类高精度、特殊结构、操作复杂的实训、实验、科研设备，最终范围、特性、处理方式以服务商全面排查、评估并经双方确认的结果为准。</w:t>
      </w:r>
    </w:p>
    <w:p w14:paraId="7602EB17" w14:textId="77777777" w:rsidR="00877CE7" w:rsidRPr="00896928" w:rsidRDefault="00000000">
      <w:pPr>
        <w:numPr>
          <w:ilvl w:val="0"/>
          <w:numId w:val="35"/>
        </w:numPr>
        <w:spacing w:line="440" w:lineRule="exact"/>
        <w:ind w:left="0" w:firstLine="420"/>
        <w:jc w:val="left"/>
        <w:rPr>
          <w:rFonts w:ascii="宋体" w:hAnsi="宋体" w:cs="宋体"/>
          <w:b/>
          <w:bCs/>
          <w:sz w:val="22"/>
          <w:szCs w:val="22"/>
          <w:lang w:bidi="ar"/>
        </w:rPr>
      </w:pPr>
      <w:r w:rsidRPr="00896928">
        <w:rPr>
          <w:rFonts w:ascii="宋体" w:hAnsi="宋体" w:cs="宋体" w:hint="eastAsia"/>
          <w:b/>
          <w:bCs/>
          <w:sz w:val="22"/>
          <w:szCs w:val="22"/>
          <w:lang w:bidi="ar"/>
        </w:rPr>
        <w:t>核心服务要求：</w:t>
      </w:r>
    </w:p>
    <w:p w14:paraId="6901B695" w14:textId="77777777" w:rsidR="00877CE7" w:rsidRPr="00896928" w:rsidRDefault="00000000">
      <w:pPr>
        <w:numPr>
          <w:ilvl w:val="0"/>
          <w:numId w:val="36"/>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精细化拆卸与标记：</w:t>
      </w:r>
    </w:p>
    <w:p w14:paraId="01C65B42" w14:textId="77777777" w:rsidR="00877CE7" w:rsidRPr="00896928" w:rsidRDefault="00000000">
      <w:pPr>
        <w:numPr>
          <w:ilvl w:val="0"/>
          <w:numId w:val="37"/>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严格按照设备操作手册、原厂规范或行业最佳实践进行专业拆卸，必要时需制定专项拆卸方案。在拆卸前制定好拆卸顺序并做好安装人员的技术交底，必要时应绘制详细的图纸。拆卸中应避免破坏性拆装。</w:t>
      </w:r>
    </w:p>
    <w:p w14:paraId="31A7A062" w14:textId="77777777" w:rsidR="00877CE7" w:rsidRPr="00896928" w:rsidRDefault="00000000">
      <w:pPr>
        <w:numPr>
          <w:ilvl w:val="0"/>
          <w:numId w:val="37"/>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所有部件、线缆、管道、接口、紧固件等必须使用耐久、防水、清晰的标签系统进行标记，并与搬迁清单、安装图纸（如有）及照片/视频记录对应。</w:t>
      </w:r>
    </w:p>
    <w:p w14:paraId="06C0AC4B" w14:textId="77777777" w:rsidR="00877CE7" w:rsidRPr="00896928" w:rsidRDefault="00000000">
      <w:pPr>
        <w:numPr>
          <w:ilvl w:val="0"/>
          <w:numId w:val="37"/>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拆卸前对设备当前运行状态、关键参数、软件配置进行记录，并对活动部件进行固定或保护。</w:t>
      </w:r>
    </w:p>
    <w:p w14:paraId="289E77D0" w14:textId="77777777" w:rsidR="00877CE7" w:rsidRPr="00896928" w:rsidRDefault="00000000">
      <w:pPr>
        <w:numPr>
          <w:ilvl w:val="0"/>
          <w:numId w:val="36"/>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定制化防护包装：</w:t>
      </w:r>
    </w:p>
    <w:p w14:paraId="626733BD" w14:textId="77777777" w:rsidR="00877CE7" w:rsidRPr="00896928" w:rsidRDefault="00000000">
      <w:pPr>
        <w:numPr>
          <w:ilvl w:val="0"/>
          <w:numId w:val="38"/>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针对每台（套）设备的特性（精密、易损、防静电、防震、防潮、防磁、防尘、防倾斜、恒温等）制定并实施“一设备一策”的专业包装方案。</w:t>
      </w:r>
    </w:p>
    <w:p w14:paraId="2C38B6F3" w14:textId="77777777" w:rsidR="00877CE7" w:rsidRPr="00896928" w:rsidRDefault="00000000">
      <w:pPr>
        <w:numPr>
          <w:ilvl w:val="0"/>
          <w:numId w:val="38"/>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使用符合国际或国家标准的专业包装材料（如防静电屏蔽袋、真空包装袋、无尘膜、珍珠棉、高密度聚乙烯泡沫、可发性聚乙烯、减震气垫、木箱内衬减震结构、干燥剂、湿度指示卡、防锈纸/膜等）和定制化箱体（如免熏蒸木箱、可重复使用航空箱、硬质塑料箱等，必要时内衬减震结构）。</w:t>
      </w:r>
    </w:p>
    <w:p w14:paraId="16CF413A" w14:textId="77777777" w:rsidR="00877CE7" w:rsidRPr="00896928" w:rsidRDefault="00000000">
      <w:pPr>
        <w:numPr>
          <w:ilvl w:val="0"/>
          <w:numId w:val="38"/>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包装箱外应有清晰的设备信息标签（含清单编号）、搬运指示标识（如向上、易碎、重心、吊装点、防雨防潮、禁止堆叠层数等）。</w:t>
      </w:r>
    </w:p>
    <w:p w14:paraId="28060359" w14:textId="77777777" w:rsidR="00877CE7" w:rsidRPr="00896928" w:rsidRDefault="00000000">
      <w:pPr>
        <w:numPr>
          <w:ilvl w:val="0"/>
          <w:numId w:val="36"/>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专业化搬运与运输：</w:t>
      </w:r>
    </w:p>
    <w:p w14:paraId="09BB266E" w14:textId="22920905" w:rsidR="00877CE7" w:rsidRPr="00896928" w:rsidRDefault="00000000">
      <w:pPr>
        <w:numPr>
          <w:ilvl w:val="0"/>
          <w:numId w:val="39"/>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使用专业</w:t>
      </w:r>
      <w:r w:rsidR="00783DA1" w:rsidRPr="00896928">
        <w:rPr>
          <w:rFonts w:ascii="宋体" w:hAnsi="宋体" w:cs="宋体" w:hint="eastAsia"/>
          <w:sz w:val="22"/>
          <w:szCs w:val="22"/>
          <w:lang w:bidi="ar"/>
        </w:rPr>
        <w:t>搬置</w:t>
      </w:r>
      <w:r w:rsidRPr="00896928">
        <w:rPr>
          <w:rFonts w:ascii="宋体" w:hAnsi="宋体" w:cs="宋体"/>
          <w:sz w:val="22"/>
          <w:szCs w:val="22"/>
          <w:lang w:bidi="ar"/>
        </w:rPr>
        <w:t>工具（如气垫搬运车、精密设备专用推车、液压平台车、可调节高度搬运车、叉车、起重设备如汽车吊、随车吊、卷扬机等，所有特种设备操作人员需持证上岗）。</w:t>
      </w:r>
    </w:p>
    <w:p w14:paraId="6BBE0D2B" w14:textId="77777777" w:rsidR="00877CE7" w:rsidRPr="00896928" w:rsidRDefault="00000000">
      <w:pPr>
        <w:numPr>
          <w:ilvl w:val="0"/>
          <w:numId w:val="39"/>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采用具备减震功能（如气囊悬挂）、温湿度控制（如需）、GPS定位与全程视频监控（建议）的封闭式厢式货车或特种车辆运输。</w:t>
      </w:r>
    </w:p>
    <w:p w14:paraId="750C2833" w14:textId="77777777" w:rsidR="00877CE7" w:rsidRPr="00896928" w:rsidRDefault="00000000">
      <w:pPr>
        <w:numPr>
          <w:ilvl w:val="0"/>
          <w:numId w:val="39"/>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制定详细运输路线，考虑路况、限高、限重、交通管制等因素，确保运输过程平稳、安全。</w:t>
      </w:r>
    </w:p>
    <w:p w14:paraId="6E6F16D9" w14:textId="77777777" w:rsidR="00877CE7" w:rsidRPr="00896928" w:rsidRDefault="00000000">
      <w:pPr>
        <w:numPr>
          <w:ilvl w:val="0"/>
          <w:numId w:val="36"/>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精确就位与基础安装：</w:t>
      </w:r>
    </w:p>
    <w:p w14:paraId="36CC7972" w14:textId="77777777" w:rsidR="00877CE7" w:rsidRPr="00896928" w:rsidRDefault="00000000">
      <w:pPr>
        <w:numPr>
          <w:ilvl w:val="0"/>
          <w:numId w:val="40"/>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经供应商排查后结合采购人确认的新校区设备布局图纸，在新址指定位置精确、稳固完成设</w:t>
      </w:r>
      <w:r w:rsidRPr="00896928">
        <w:rPr>
          <w:rFonts w:ascii="宋体" w:hAnsi="宋体" w:cs="宋体"/>
          <w:sz w:val="22"/>
          <w:szCs w:val="22"/>
          <w:lang w:bidi="ar"/>
        </w:rPr>
        <w:lastRenderedPageBreak/>
        <w:t>备就位、调平（使用精密水平仪）、基础固定（如地脚螺栓安装、灌浆，若设备需要）。</w:t>
      </w:r>
    </w:p>
    <w:p w14:paraId="5D5BD292" w14:textId="6CBA662F" w:rsidR="00877CE7" w:rsidRPr="00896928" w:rsidRDefault="00000000">
      <w:pPr>
        <w:numPr>
          <w:ilvl w:val="0"/>
          <w:numId w:val="40"/>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确保设备安装符合操作空间、安全通道、维修便利性等要求。设备</w:t>
      </w:r>
      <w:r w:rsidR="00783DA1" w:rsidRPr="00896928">
        <w:rPr>
          <w:rFonts w:ascii="宋体" w:hAnsi="宋体" w:cs="宋体" w:hint="eastAsia"/>
          <w:sz w:val="22"/>
          <w:szCs w:val="22"/>
          <w:lang w:bidi="ar"/>
        </w:rPr>
        <w:t>搬置</w:t>
      </w:r>
      <w:r w:rsidRPr="00896928">
        <w:rPr>
          <w:rFonts w:ascii="宋体" w:hAnsi="宋体" w:cs="宋体"/>
          <w:sz w:val="22"/>
          <w:szCs w:val="22"/>
          <w:lang w:bidi="ar"/>
        </w:rPr>
        <w:t>摆放位置必须按照使用人规定的具体位置放置，要求布局科学、合理。仪器设备迁移至新址后，</w:t>
      </w:r>
      <w:r w:rsidR="005418FC" w:rsidRPr="00896928">
        <w:rPr>
          <w:rFonts w:ascii="宋体" w:hAnsi="宋体" w:cs="宋体" w:hint="eastAsia"/>
          <w:sz w:val="22"/>
          <w:szCs w:val="22"/>
          <w:lang w:bidi="ar"/>
        </w:rPr>
        <w:t>服务商</w:t>
      </w:r>
      <w:r w:rsidRPr="00896928">
        <w:rPr>
          <w:rFonts w:ascii="宋体" w:hAnsi="宋体" w:cs="宋体"/>
          <w:sz w:val="22"/>
          <w:szCs w:val="22"/>
          <w:lang w:bidi="ar"/>
        </w:rPr>
        <w:t>须根据迁移规划规定的时间节点进行包装拆除，定位至采购</w:t>
      </w:r>
      <w:r w:rsidR="005E3D97" w:rsidRPr="00896928">
        <w:rPr>
          <w:rFonts w:ascii="宋体" w:hAnsi="宋体" w:cs="宋体" w:hint="eastAsia"/>
          <w:sz w:val="22"/>
          <w:szCs w:val="22"/>
          <w:lang w:bidi="ar"/>
        </w:rPr>
        <w:t>人</w:t>
      </w:r>
      <w:r w:rsidRPr="00896928">
        <w:rPr>
          <w:rFonts w:ascii="宋体" w:hAnsi="宋体" w:cs="宋体"/>
          <w:sz w:val="22"/>
          <w:szCs w:val="22"/>
          <w:lang w:bidi="ar"/>
        </w:rPr>
        <w:t>负责人指定位置，并及时回收包装材料。</w:t>
      </w:r>
    </w:p>
    <w:p w14:paraId="26AA01CF" w14:textId="77777777" w:rsidR="00877CE7" w:rsidRPr="00896928" w:rsidRDefault="00000000">
      <w:pPr>
        <w:numPr>
          <w:ilvl w:val="0"/>
          <w:numId w:val="36"/>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深度调试与性能恢复：</w:t>
      </w:r>
    </w:p>
    <w:p w14:paraId="631422B6" w14:textId="77777777" w:rsidR="00877CE7" w:rsidRPr="00896928" w:rsidRDefault="00000000">
      <w:pPr>
        <w:numPr>
          <w:ilvl w:val="0"/>
          <w:numId w:val="41"/>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服务商需派遣具备相应设备操作技能和故障判断能力的专业技术人员，负责完成设备的精细调试、参数校准、功能验证等工作。必要时，服务商应协调设备原厂工程师或具备相应资质的第三方技术专家进行调试，相关费用已包含在总报价内，采购人不再另行支付。</w:t>
      </w:r>
    </w:p>
    <w:p w14:paraId="16848905" w14:textId="3133EAD5" w:rsidR="00877CE7" w:rsidRPr="00896928" w:rsidRDefault="00000000">
      <w:pPr>
        <w:numPr>
          <w:ilvl w:val="0"/>
          <w:numId w:val="41"/>
        </w:numPr>
        <w:spacing w:line="440" w:lineRule="exact"/>
        <w:ind w:left="188" w:firstLine="442"/>
        <w:rPr>
          <w:rFonts w:ascii="宋体" w:hAnsi="宋体" w:cs="宋体"/>
          <w:b/>
          <w:bCs/>
          <w:sz w:val="22"/>
          <w:szCs w:val="22"/>
          <w:u w:val="single"/>
          <w:lang w:bidi="ar"/>
        </w:rPr>
      </w:pPr>
      <w:r w:rsidRPr="00896928">
        <w:rPr>
          <w:rFonts w:ascii="宋体" w:hAnsi="宋体" w:cs="宋体"/>
          <w:sz w:val="22"/>
          <w:szCs w:val="22"/>
          <w:lang w:bidi="ar"/>
        </w:rPr>
        <w:t>调试目标：</w:t>
      </w:r>
      <w:r w:rsidRPr="00896928">
        <w:rPr>
          <w:rFonts w:ascii="宋体" w:hAnsi="宋体" w:cs="宋体"/>
          <w:b/>
          <w:bCs/>
          <w:sz w:val="22"/>
          <w:szCs w:val="22"/>
          <w:u w:val="single"/>
          <w:lang w:bidi="ar"/>
        </w:rPr>
        <w:t>直至设备的主要性能指标恢复到搬迁前经双方共同测试确认的基线水平，或达到双方根据设备特性和使用需求共同商定的、明确可量化的验收标准</w:t>
      </w:r>
      <w:r w:rsidR="0012785C" w:rsidRPr="00896928">
        <w:rPr>
          <w:rFonts w:ascii="宋体" w:hAnsi="宋体" w:cs="宋体" w:hint="eastAsia"/>
          <w:b/>
          <w:bCs/>
          <w:sz w:val="22"/>
          <w:szCs w:val="22"/>
          <w:u w:val="single"/>
          <w:lang w:bidi="ar"/>
        </w:rPr>
        <w:t>（</w:t>
      </w:r>
      <w:r w:rsidR="0012785C" w:rsidRPr="00896928">
        <w:rPr>
          <w:rFonts w:ascii="宋体" w:hAnsi="宋体" w:cs="宋体"/>
          <w:b/>
          <w:bCs/>
          <w:sz w:val="22"/>
          <w:szCs w:val="22"/>
          <w:u w:val="single"/>
          <w:lang w:bidi="ar"/>
        </w:rPr>
        <w:t>满足</w:t>
      </w:r>
      <w:r w:rsidR="00E44DE2" w:rsidRPr="00896928">
        <w:rPr>
          <w:rFonts w:ascii="宋体" w:hAnsi="宋体" w:cs="宋体" w:hint="eastAsia"/>
          <w:b/>
          <w:bCs/>
          <w:sz w:val="22"/>
          <w:szCs w:val="22"/>
          <w:u w:val="single"/>
          <w:lang w:bidi="ar"/>
        </w:rPr>
        <w:t>学校对应相关专业的教学大纲、实训指导书及考核标准</w:t>
      </w:r>
      <w:r w:rsidR="0012785C" w:rsidRPr="00896928">
        <w:rPr>
          <w:rFonts w:ascii="宋体" w:hAnsi="宋体" w:cs="宋体"/>
          <w:b/>
          <w:bCs/>
          <w:sz w:val="22"/>
          <w:szCs w:val="22"/>
          <w:u w:val="single"/>
          <w:lang w:bidi="ar"/>
        </w:rPr>
        <w:t>需求</w:t>
      </w:r>
      <w:r w:rsidR="0078079F" w:rsidRPr="00896928">
        <w:rPr>
          <w:rFonts w:ascii="宋体" w:hAnsi="宋体" w:cs="宋体" w:hint="eastAsia"/>
          <w:b/>
          <w:bCs/>
          <w:sz w:val="22"/>
          <w:szCs w:val="22"/>
          <w:u w:val="single"/>
          <w:lang w:bidi="ar"/>
        </w:rPr>
        <w:t>，造成教学工作不能顺利开展将追究其法律责任</w:t>
      </w:r>
      <w:r w:rsidR="0012785C" w:rsidRPr="00896928">
        <w:rPr>
          <w:rFonts w:ascii="宋体" w:hAnsi="宋体" w:cs="宋体" w:hint="eastAsia"/>
          <w:b/>
          <w:bCs/>
          <w:sz w:val="22"/>
          <w:szCs w:val="22"/>
          <w:u w:val="single"/>
          <w:lang w:bidi="ar"/>
        </w:rPr>
        <w:t>）</w:t>
      </w:r>
      <w:r w:rsidRPr="00896928">
        <w:rPr>
          <w:rFonts w:ascii="宋体" w:hAnsi="宋体" w:cs="宋体"/>
          <w:b/>
          <w:bCs/>
          <w:sz w:val="22"/>
          <w:szCs w:val="22"/>
          <w:u w:val="single"/>
          <w:lang w:bidi="ar"/>
        </w:rPr>
        <w:t>。</w:t>
      </w:r>
    </w:p>
    <w:p w14:paraId="758943AE" w14:textId="77777777" w:rsidR="00877CE7" w:rsidRPr="00896928" w:rsidRDefault="00000000">
      <w:pPr>
        <w:numPr>
          <w:ilvl w:val="0"/>
          <w:numId w:val="41"/>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验收确认：调试完成后，须由最终用户（使用部门）对设备的运行状态和性能进行测试，并在调试合格确认单上签字确认。</w:t>
      </w:r>
    </w:p>
    <w:p w14:paraId="2DF65343" w14:textId="458514B0" w:rsidR="00877CE7" w:rsidRPr="00896928" w:rsidRDefault="00000000">
      <w:pPr>
        <w:numPr>
          <w:ilvl w:val="0"/>
          <w:numId w:val="41"/>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过程保障：为保证设备正常使用及安全，整个安装调试过程需有专业人员全程跟踪协助。设备安装调试工作按照设备要求进行作业。所有仪器按照规定完成安装，接通电源调试。</w:t>
      </w:r>
    </w:p>
    <w:p w14:paraId="5DE4FE4A" w14:textId="77777777" w:rsidR="00877CE7" w:rsidRPr="00896928" w:rsidRDefault="00000000">
      <w:pPr>
        <w:numPr>
          <w:ilvl w:val="0"/>
          <w:numId w:val="41"/>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责任界定：服务商对其调试工作的质量和性能恢复结果负责。若设备性能未能恢复到约定标准，且经查实是由于服务商在拆卸、包装、搬运、运输、安装、连接或调试过程中操作不当、保护不力或违反规范导致设备损坏或参数偏差引起的，服务商须承担全部修复或赔偿责任。若服务商能提供充分证据证明设备性能未能恢复是由于设备本身固有缺陷、老化、原厂技术问题或采购人提供的新址能源/环境条件（如电源不稳定、气源压力不足、环境温湿度不符等）不达标所致（前提是服务商在前期排查或安装连接前已尽到专业职责，识别并向采购人书面提示了相关问题），则服务商不承担性能未能恢复的责任，但仍需配合采购人进行问题排查和原因分析。</w:t>
      </w:r>
    </w:p>
    <w:p w14:paraId="34FC4BA1" w14:textId="2A84E5F1" w:rsidR="00877CE7" w:rsidRPr="00896928" w:rsidRDefault="00000000">
      <w:pPr>
        <w:numPr>
          <w:ilvl w:val="0"/>
          <w:numId w:val="36"/>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精密仪器与特殊物品特殊处理：精密仪器、大型分析仪器、生物样本、化学试剂（特别是易燃、易爆、有毒、腐蚀性、需特殊存储条件的试剂）等须由具有相应专业知识和资质的人员进行处理。迁移前分解的部件进行组装，并调试至待机状态。化学品需按安全规范分类、包装、运输和存储。</w:t>
      </w:r>
    </w:p>
    <w:p w14:paraId="4DEE24CC" w14:textId="1AFFBE33" w:rsidR="00877CE7" w:rsidRPr="00896928" w:rsidRDefault="00000000">
      <w:pPr>
        <w:numPr>
          <w:ilvl w:val="0"/>
          <w:numId w:val="36"/>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人员培训：</w:t>
      </w:r>
      <w:r w:rsidR="005418FC" w:rsidRPr="00896928">
        <w:rPr>
          <w:rFonts w:ascii="宋体" w:hAnsi="宋体" w:cs="宋体" w:hint="eastAsia"/>
          <w:sz w:val="22"/>
          <w:szCs w:val="22"/>
          <w:lang w:bidi="ar"/>
        </w:rPr>
        <w:t>服务商</w:t>
      </w:r>
      <w:r w:rsidRPr="00896928">
        <w:rPr>
          <w:rFonts w:ascii="宋体" w:hAnsi="宋体" w:cs="宋体" w:hint="eastAsia"/>
          <w:sz w:val="22"/>
          <w:szCs w:val="22"/>
          <w:lang w:bidi="ar"/>
        </w:rPr>
        <w:t>必须对其所有拟投入本项目的、负责专用设备拆卸、包装、搬运、安装、调试的技术人员和操作人员进行岗前技术培训和安全交底，确保其充分理解设备特性、熟悉拆装调试流程、掌握操作规范、了解现场特殊条件和安全风险点，并能正确识读相关图纸和技术文件。</w:t>
      </w:r>
    </w:p>
    <w:p w14:paraId="4406809F" w14:textId="3A7407ED" w:rsidR="00877CE7" w:rsidRPr="00896928" w:rsidRDefault="00000000">
      <w:pPr>
        <w:numPr>
          <w:ilvl w:val="0"/>
          <w:numId w:val="36"/>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过程防护：按照“详细</w:t>
      </w:r>
      <w:r w:rsidR="00783DA1" w:rsidRPr="00896928">
        <w:rPr>
          <w:rFonts w:ascii="宋体" w:hAnsi="宋体" w:cs="宋体" w:hint="eastAsia"/>
          <w:sz w:val="22"/>
          <w:szCs w:val="22"/>
          <w:lang w:bidi="ar"/>
        </w:rPr>
        <w:t>搬置</w:t>
      </w:r>
      <w:r w:rsidRPr="00896928">
        <w:rPr>
          <w:rFonts w:ascii="宋体" w:hAnsi="宋体" w:cs="宋体" w:hint="eastAsia"/>
          <w:sz w:val="22"/>
          <w:szCs w:val="22"/>
          <w:lang w:bidi="ar"/>
        </w:rPr>
        <w:t>作业与服务要求”中的防护标准执行，确保设备无损。</w:t>
      </w:r>
    </w:p>
    <w:p w14:paraId="48813DC9" w14:textId="795041AA" w:rsidR="00877CE7" w:rsidRPr="00896928" w:rsidRDefault="00000000">
      <w:pPr>
        <w:numPr>
          <w:ilvl w:val="0"/>
          <w:numId w:val="32"/>
        </w:numPr>
        <w:spacing w:line="440" w:lineRule="exact"/>
        <w:jc w:val="left"/>
        <w:rPr>
          <w:rFonts w:ascii="宋体" w:hAnsi="宋体" w:cs="宋体"/>
          <w:sz w:val="22"/>
          <w:szCs w:val="22"/>
          <w:lang w:bidi="ar"/>
        </w:rPr>
      </w:pPr>
      <w:r w:rsidRPr="00896928">
        <w:rPr>
          <w:rFonts w:ascii="宋体" w:hAnsi="宋体" w:cs="宋体" w:hint="eastAsia"/>
          <w:b/>
          <w:bCs/>
          <w:sz w:val="22"/>
          <w:szCs w:val="22"/>
          <w:lang w:bidi="ar"/>
        </w:rPr>
        <w:t>通用设备、家具及办公物资</w:t>
      </w:r>
      <w:r w:rsidR="00783DA1" w:rsidRPr="00896928">
        <w:rPr>
          <w:rFonts w:ascii="宋体" w:hAnsi="宋体" w:cs="宋体" w:hint="eastAsia"/>
          <w:b/>
          <w:bCs/>
          <w:sz w:val="22"/>
          <w:szCs w:val="22"/>
          <w:lang w:bidi="ar"/>
        </w:rPr>
        <w:t>搬置</w:t>
      </w:r>
      <w:r w:rsidRPr="00896928">
        <w:rPr>
          <w:rFonts w:ascii="宋体" w:hAnsi="宋体" w:cs="宋体" w:hint="eastAsia"/>
          <w:b/>
          <w:bCs/>
          <w:sz w:val="22"/>
          <w:szCs w:val="22"/>
          <w:lang w:bidi="ar"/>
        </w:rPr>
        <w:t>与安装</w:t>
      </w:r>
    </w:p>
    <w:p w14:paraId="212C22AF" w14:textId="77777777" w:rsidR="00877CE7" w:rsidRPr="00896928" w:rsidRDefault="00000000">
      <w:pPr>
        <w:numPr>
          <w:ilvl w:val="0"/>
          <w:numId w:val="42"/>
        </w:numPr>
        <w:spacing w:line="440" w:lineRule="exact"/>
        <w:ind w:left="0" w:firstLine="420"/>
        <w:jc w:val="left"/>
        <w:rPr>
          <w:rFonts w:ascii="宋体" w:hAnsi="宋体" w:cs="宋体"/>
          <w:sz w:val="22"/>
          <w:szCs w:val="22"/>
          <w:lang w:bidi="ar"/>
        </w:rPr>
      </w:pPr>
      <w:r w:rsidRPr="00896928">
        <w:rPr>
          <w:rFonts w:ascii="宋体" w:hAnsi="宋体" w:cs="宋体" w:hint="eastAsia"/>
          <w:b/>
          <w:bCs/>
          <w:sz w:val="22"/>
          <w:szCs w:val="22"/>
          <w:lang w:bidi="ar"/>
        </w:rPr>
        <w:t>涉及范围：</w:t>
      </w:r>
      <w:r w:rsidRPr="00896928">
        <w:rPr>
          <w:rFonts w:ascii="宋体" w:hAnsi="宋体" w:cs="宋体" w:hint="eastAsia"/>
          <w:sz w:val="22"/>
          <w:szCs w:val="22"/>
          <w:lang w:bidi="ar"/>
        </w:rPr>
        <w:t>涵盖教学楼、办公楼、图书馆、机房、食堂、体育场馆、宿舍等所有区域的办</w:t>
      </w:r>
      <w:r w:rsidRPr="00896928">
        <w:rPr>
          <w:rFonts w:ascii="宋体" w:hAnsi="宋体" w:cs="宋体" w:hint="eastAsia"/>
          <w:sz w:val="22"/>
          <w:szCs w:val="22"/>
          <w:lang w:bidi="ar"/>
        </w:rPr>
        <w:lastRenderedPageBreak/>
        <w:t>公家具、计算机及外设、服务器与网络设备、视听设备、普通实验器材、体育器材、厨房设备、图书资料、档案文件、库存物资等。最终范围、特性、处理方式以服务商全面排查、评估并经双方确认的结果为准。</w:t>
      </w:r>
    </w:p>
    <w:p w14:paraId="353B652C" w14:textId="77777777" w:rsidR="00877CE7" w:rsidRPr="00896928" w:rsidRDefault="00000000">
      <w:pPr>
        <w:numPr>
          <w:ilvl w:val="0"/>
          <w:numId w:val="42"/>
        </w:numPr>
        <w:spacing w:line="440" w:lineRule="exact"/>
        <w:ind w:left="0" w:firstLine="420"/>
        <w:jc w:val="left"/>
        <w:rPr>
          <w:rFonts w:ascii="宋体" w:hAnsi="宋体" w:cs="宋体"/>
          <w:b/>
          <w:bCs/>
          <w:sz w:val="22"/>
          <w:szCs w:val="22"/>
          <w:lang w:bidi="ar"/>
        </w:rPr>
      </w:pPr>
      <w:r w:rsidRPr="00896928">
        <w:rPr>
          <w:rFonts w:ascii="宋体" w:hAnsi="宋体" w:cs="宋体" w:hint="eastAsia"/>
          <w:b/>
          <w:bCs/>
          <w:sz w:val="22"/>
          <w:szCs w:val="22"/>
          <w:lang w:bidi="ar"/>
        </w:rPr>
        <w:t>核心服务要求：</w:t>
      </w:r>
    </w:p>
    <w:p w14:paraId="42A51B68" w14:textId="77777777" w:rsidR="00877CE7" w:rsidRPr="00896928" w:rsidRDefault="00000000">
      <w:pPr>
        <w:numPr>
          <w:ilvl w:val="0"/>
          <w:numId w:val="43"/>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规范拆装与复原：对需拆卸的家具（如大型办公桌、组合文件柜、会议系统、部分实验台结构、密集架等）、IT设备（如机房机柜内服务器导轨、大型显示屏支架）等进行专业拆装、所有部件及配件（螺丝、连接件等）分类收集、妥善保管并清晰标记，确保在新址能准确、牢固地组装复原，恢复原有功能和外观，无晃动、无变形、无损坏。严禁破坏性拆装。</w:t>
      </w:r>
    </w:p>
    <w:p w14:paraId="53193720" w14:textId="77777777" w:rsidR="00877CE7" w:rsidRPr="00896928" w:rsidRDefault="00000000">
      <w:pPr>
        <w:numPr>
          <w:ilvl w:val="0"/>
          <w:numId w:val="43"/>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分类稳妥包装与系统化标签：对所有物品（包括个人办公物品，若在服务范围内）进行细致分类、打包，使用合适的包装材料（如多规格纸箱、气泡膜、缠绕膜、珍珠棉、封箱带、标签纸等）。采用统一、清晰、可追溯的标签系统（标签应包含原部门/房间、物品名称/编号、新部门/房间、箱内物品清单概要、易碎/贵重标识等）。易碎品、电子产品等需重点防护。在拆卸时必须做好设备的标志标记、保护措施及详细记录。提供打包服务的，根据服务内容做好物品打包工作；或指导使用人做好打包准备。</w:t>
      </w:r>
    </w:p>
    <w:p w14:paraId="0964B85F" w14:textId="77777777" w:rsidR="00877CE7" w:rsidRPr="00896928" w:rsidRDefault="00000000">
      <w:pPr>
        <w:numPr>
          <w:ilvl w:val="0"/>
          <w:numId w:val="43"/>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有序搬运与就位：按照与采购人商定的搬迁计划和顺序，有序搬运至新址指定房间、指定区域或具体点位（根据采购人要求）。搬运过程轻拿轻放，码放整齐，避免拖拽、磕碰、雨淋、污染。乘电梯搬运货物时应遵守电梯使用规定，做好电梯保护措施，不超载、不磕碰。</w:t>
      </w:r>
    </w:p>
    <w:p w14:paraId="7801BDA5" w14:textId="77777777" w:rsidR="00877CE7" w:rsidRPr="00896928" w:rsidRDefault="00000000">
      <w:pPr>
        <w:numPr>
          <w:ilvl w:val="0"/>
          <w:numId w:val="43"/>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基础安装与连接：完成台式计算机、笔记本电脑坞站、打印机、复印机、扫描仪、投影仪、显示器、电话机等设备的电源线、数据线（如网线连接至最近的网络面板信息口，确保物理连通）、视频线等外部线缆的连接，并进行通电测试和基础网络连通性测试（如检查能否获取IP地址，能否ping通网关等）。不包括复杂的软件安装、系统配置或驱动更新。</w:t>
      </w:r>
    </w:p>
    <w:p w14:paraId="75D5586D" w14:textId="77777777" w:rsidR="00877CE7" w:rsidRPr="00896928" w:rsidRDefault="00000000">
      <w:pPr>
        <w:numPr>
          <w:ilvl w:val="0"/>
          <w:numId w:val="43"/>
        </w:numPr>
        <w:spacing w:line="440" w:lineRule="exact"/>
        <w:ind w:left="0" w:firstLineChars="256" w:firstLine="565"/>
        <w:jc w:val="left"/>
        <w:rPr>
          <w:rFonts w:ascii="宋体" w:hAnsi="宋体" w:cs="宋体"/>
          <w:sz w:val="22"/>
          <w:szCs w:val="22"/>
          <w:lang w:bidi="ar"/>
        </w:rPr>
      </w:pPr>
      <w:r w:rsidRPr="00896928">
        <w:rPr>
          <w:rFonts w:ascii="宋体" w:hAnsi="宋体" w:cs="宋体" w:hint="eastAsia"/>
          <w:b/>
          <w:bCs/>
          <w:sz w:val="22"/>
          <w:szCs w:val="22"/>
          <w:lang w:bidi="ar"/>
        </w:rPr>
        <w:t>图书档案专项处理：</w:t>
      </w:r>
    </w:p>
    <w:p w14:paraId="14AE469C" w14:textId="77777777" w:rsidR="00877CE7" w:rsidRPr="00896928" w:rsidRDefault="00000000">
      <w:pPr>
        <w:numPr>
          <w:ilvl w:val="0"/>
          <w:numId w:val="44"/>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图书：严格按照图书馆要求（如按中图法分类号、索书号、架位顺序或其它指定顺序）有序打包（使用专用图书箱或坚固纸箱，箱体不宜过重）、装箱（箱外标记清晰的起始和终止索书号/架号范围、类别等）、运输、并按新馆布局图和指令准确上架、排列整齐。确保图书在搬运过程中不散乱、不受损、不折页、不污染。</w:t>
      </w:r>
    </w:p>
    <w:p w14:paraId="7CD78FA2" w14:textId="77777777" w:rsidR="00877CE7" w:rsidRPr="00896928" w:rsidRDefault="00000000">
      <w:pPr>
        <w:numPr>
          <w:ilvl w:val="0"/>
          <w:numId w:val="44"/>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档案：必须在采购人档案管理人员的全程监督和指导下，严格按档案管理规定及保密要求进行清点、打包、封存（使用统一规格的档案盒/箱，并加贴封条）、编号、交接（双方签字确认）、专车（或指定车辆）运输、入新库房指定密集架或档案柜。确保档案的绝对安全、保密、完整、有序。</w:t>
      </w:r>
    </w:p>
    <w:p w14:paraId="74AE2632" w14:textId="77777777" w:rsidR="00877CE7" w:rsidRPr="00896928" w:rsidRDefault="00000000">
      <w:pPr>
        <w:numPr>
          <w:ilvl w:val="0"/>
          <w:numId w:val="43"/>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过程防护：按照“详细搬运作业与服务要求”中的防护标准执行，确保设备无损。</w:t>
      </w:r>
    </w:p>
    <w:p w14:paraId="57FC3F2E" w14:textId="77777777" w:rsidR="00877CE7" w:rsidRPr="00896928" w:rsidRDefault="00000000">
      <w:pPr>
        <w:numPr>
          <w:ilvl w:val="0"/>
          <w:numId w:val="32"/>
        </w:numPr>
        <w:spacing w:line="440" w:lineRule="exact"/>
        <w:jc w:val="left"/>
        <w:rPr>
          <w:rFonts w:ascii="宋体" w:hAnsi="宋体" w:cs="宋体"/>
          <w:b/>
          <w:bCs/>
          <w:sz w:val="22"/>
          <w:szCs w:val="22"/>
          <w:lang w:bidi="ar"/>
        </w:rPr>
      </w:pPr>
      <w:r w:rsidRPr="00896928">
        <w:rPr>
          <w:rFonts w:ascii="宋体" w:hAnsi="宋体" w:cs="宋体" w:hint="eastAsia"/>
          <w:b/>
          <w:bCs/>
          <w:sz w:val="22"/>
          <w:szCs w:val="22"/>
          <w:lang w:bidi="ar"/>
        </w:rPr>
        <w:t>关键功能室整体规划与设置支持</w:t>
      </w:r>
    </w:p>
    <w:p w14:paraId="03109AA9" w14:textId="77777777" w:rsidR="00877CE7" w:rsidRPr="00896928" w:rsidRDefault="00000000">
      <w:pPr>
        <w:spacing w:line="440" w:lineRule="exact"/>
        <w:ind w:left="420"/>
        <w:jc w:val="left"/>
        <w:rPr>
          <w:rFonts w:ascii="宋体" w:hAnsi="宋体" w:cs="宋体"/>
          <w:b/>
          <w:bCs/>
          <w:sz w:val="22"/>
          <w:szCs w:val="22"/>
          <w:lang w:bidi="ar"/>
        </w:rPr>
      </w:pPr>
      <w:r w:rsidRPr="00896928">
        <w:rPr>
          <w:rFonts w:ascii="宋体" w:hAnsi="宋体" w:cs="宋体" w:hint="eastAsia"/>
          <w:b/>
          <w:bCs/>
          <w:sz w:val="22"/>
          <w:szCs w:val="22"/>
          <w:lang w:bidi="ar"/>
        </w:rPr>
        <w:t>为确保新校区功能区域的快速启用，以下为关键功能室的整体规划与设置支持要求。</w:t>
      </w:r>
    </w:p>
    <w:p w14:paraId="2F09FBCB" w14:textId="77777777" w:rsidR="00877CE7" w:rsidRPr="00896928" w:rsidRDefault="00000000">
      <w:pPr>
        <w:numPr>
          <w:ilvl w:val="0"/>
          <w:numId w:val="45"/>
        </w:numPr>
        <w:spacing w:line="440" w:lineRule="exact"/>
        <w:ind w:left="0" w:firstLine="420"/>
        <w:jc w:val="left"/>
        <w:rPr>
          <w:rFonts w:ascii="宋体" w:hAnsi="宋体" w:cs="宋体"/>
          <w:sz w:val="22"/>
          <w:szCs w:val="22"/>
          <w:lang w:bidi="ar"/>
        </w:rPr>
      </w:pPr>
      <w:r w:rsidRPr="00896928">
        <w:rPr>
          <w:rFonts w:ascii="宋体" w:hAnsi="宋体" w:cs="宋体" w:hint="eastAsia"/>
          <w:b/>
          <w:bCs/>
          <w:sz w:val="22"/>
          <w:szCs w:val="22"/>
          <w:lang w:bidi="ar"/>
        </w:rPr>
        <w:lastRenderedPageBreak/>
        <w:t>涉及范围：</w:t>
      </w:r>
      <w:r w:rsidRPr="00896928">
        <w:rPr>
          <w:rFonts w:ascii="宋体" w:hAnsi="宋体" w:cs="宋体" w:hint="eastAsia"/>
          <w:sz w:val="22"/>
          <w:szCs w:val="22"/>
          <w:lang w:bidi="ar"/>
        </w:rPr>
        <w:t>涵盖机电学部、信息学部、艺体学部、经贸学部、交通学部等学部的各类实训室、功能室。最终范围、特性、处理方式以服务商全面排查、评估并经双方确认的结果为准。</w:t>
      </w:r>
    </w:p>
    <w:p w14:paraId="2D0D6FA5" w14:textId="77777777" w:rsidR="00877CE7" w:rsidRPr="00896928" w:rsidRDefault="00000000">
      <w:pPr>
        <w:numPr>
          <w:ilvl w:val="0"/>
          <w:numId w:val="45"/>
        </w:numPr>
        <w:spacing w:line="440" w:lineRule="exact"/>
        <w:ind w:left="0" w:firstLine="420"/>
        <w:jc w:val="left"/>
        <w:rPr>
          <w:rFonts w:ascii="宋体" w:hAnsi="宋体" w:cs="宋体"/>
          <w:b/>
          <w:bCs/>
          <w:sz w:val="22"/>
          <w:szCs w:val="22"/>
          <w:lang w:bidi="ar"/>
        </w:rPr>
      </w:pPr>
      <w:r w:rsidRPr="00896928">
        <w:rPr>
          <w:rFonts w:ascii="宋体" w:hAnsi="宋体" w:cs="宋体" w:hint="eastAsia"/>
          <w:b/>
          <w:bCs/>
          <w:sz w:val="22"/>
          <w:szCs w:val="22"/>
          <w:lang w:bidi="ar"/>
        </w:rPr>
        <w:t>核心服务要求：</w:t>
      </w:r>
    </w:p>
    <w:p w14:paraId="7780CFB3" w14:textId="1813C174" w:rsidR="00877CE7" w:rsidRPr="00896928" w:rsidRDefault="00000000">
      <w:pPr>
        <w:numPr>
          <w:ilvl w:val="0"/>
          <w:numId w:val="46"/>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布局规划与优化（设计合理摆设位置）：依据采购人提供的功能需求、人流/物流模拟需求、安全规范、人机工程学原理，结合新址空间特性及服务商排查确认的设备家具尺寸，负责功能室内部设备、家具的优化布局方案。方案需包含平面布局图、设备摆放定位、操作空间、安全通道等内容，提交采购人审核确认后方可实施。此过程需与采购人相关部门密切协作。</w:t>
      </w:r>
    </w:p>
    <w:p w14:paraId="23AD002A" w14:textId="77777777" w:rsidR="00877CE7" w:rsidRPr="00896928" w:rsidRDefault="00000000">
      <w:pPr>
        <w:numPr>
          <w:ilvl w:val="0"/>
          <w:numId w:val="46"/>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水电连接与管线布置（包括将设备连接至现有接口）：</w:t>
      </w:r>
    </w:p>
    <w:p w14:paraId="3EEC01BB" w14:textId="77777777" w:rsidR="00877CE7" w:rsidRPr="00896928" w:rsidRDefault="00000000">
      <w:pPr>
        <w:numPr>
          <w:ilvl w:val="0"/>
          <w:numId w:val="47"/>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重要声明：服务商不负责新址建筑结构内的水、电、气、网络等管路的土建施工或接口预留。此项工作由采购人或其指定的基建/装修单位完成并确保接口合格可用。</w:t>
      </w:r>
    </w:p>
    <w:p w14:paraId="7F0B3ECB" w14:textId="1A1D3356" w:rsidR="00877CE7" w:rsidRPr="00896928" w:rsidRDefault="00000000">
      <w:pPr>
        <w:numPr>
          <w:ilvl w:val="0"/>
          <w:numId w:val="47"/>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服务商的责任是：在新址现有、合格的接口（电源插座、给/排水口、网络端口、气体终端等）基础上，将已就位的设备安全、规范地连接至对应的接口。服务商需在踏勘时重点确认新址接口的可用性和匹配性，若发现问题（如接口不符、位置不当、容量不足、压力不稳等）应及时与采购人沟通，并记录在案</w:t>
      </w:r>
      <w:r w:rsidR="005D6F3E" w:rsidRPr="00896928">
        <w:rPr>
          <w:rFonts w:ascii="宋体" w:hAnsi="宋体" w:cs="宋体" w:hint="eastAsia"/>
          <w:sz w:val="22"/>
          <w:szCs w:val="22"/>
          <w:lang w:bidi="ar"/>
        </w:rPr>
        <w:t>，若</w:t>
      </w:r>
      <w:r w:rsidR="00F7558E" w:rsidRPr="00896928">
        <w:rPr>
          <w:rFonts w:ascii="宋体" w:hAnsi="宋体" w:cs="宋体" w:hint="eastAsia"/>
          <w:sz w:val="22"/>
          <w:szCs w:val="22"/>
          <w:lang w:bidi="ar"/>
        </w:rPr>
        <w:t>服务商</w:t>
      </w:r>
      <w:r w:rsidR="005D6F3E" w:rsidRPr="00896928">
        <w:rPr>
          <w:rFonts w:ascii="宋体" w:hAnsi="宋体" w:cs="宋体" w:hint="eastAsia"/>
          <w:sz w:val="22"/>
          <w:szCs w:val="22"/>
          <w:lang w:bidi="ar"/>
        </w:rPr>
        <w:t>未在施工前书面提出异议，则视为认可新址接口条件满足其作业要求，后续因接口问题（非</w:t>
      </w:r>
      <w:r w:rsidR="00F7558E" w:rsidRPr="00896928">
        <w:rPr>
          <w:rFonts w:ascii="宋体" w:hAnsi="宋体" w:cs="宋体" w:hint="eastAsia"/>
          <w:sz w:val="22"/>
          <w:szCs w:val="22"/>
          <w:lang w:bidi="ar"/>
        </w:rPr>
        <w:t>采购人</w:t>
      </w:r>
      <w:r w:rsidR="005D6F3E" w:rsidRPr="00896928">
        <w:rPr>
          <w:rFonts w:ascii="宋体" w:hAnsi="宋体" w:cs="宋体" w:hint="eastAsia"/>
          <w:sz w:val="22"/>
          <w:szCs w:val="22"/>
          <w:lang w:bidi="ar"/>
        </w:rPr>
        <w:t>在</w:t>
      </w:r>
      <w:r w:rsidR="00F7558E" w:rsidRPr="00896928">
        <w:rPr>
          <w:rFonts w:ascii="宋体" w:hAnsi="宋体" w:cs="宋体" w:hint="eastAsia"/>
          <w:sz w:val="22"/>
          <w:szCs w:val="22"/>
          <w:lang w:bidi="ar"/>
        </w:rPr>
        <w:t>服务商</w:t>
      </w:r>
      <w:r w:rsidR="005D6F3E" w:rsidRPr="00896928">
        <w:rPr>
          <w:rFonts w:ascii="宋体" w:hAnsi="宋体" w:cs="宋体" w:hint="eastAsia"/>
          <w:sz w:val="22"/>
          <w:szCs w:val="22"/>
          <w:lang w:bidi="ar"/>
        </w:rPr>
        <w:t>提示后仍未解决的问题）导致的返工或延误，责任由</w:t>
      </w:r>
      <w:r w:rsidR="00F7558E" w:rsidRPr="00896928">
        <w:rPr>
          <w:rFonts w:ascii="宋体" w:hAnsi="宋体" w:cs="宋体" w:hint="eastAsia"/>
          <w:sz w:val="22"/>
          <w:szCs w:val="22"/>
          <w:lang w:bidi="ar"/>
        </w:rPr>
        <w:t>服务商</w:t>
      </w:r>
      <w:r w:rsidR="005D6F3E" w:rsidRPr="00896928">
        <w:rPr>
          <w:rFonts w:ascii="宋体" w:hAnsi="宋体" w:cs="宋体" w:hint="eastAsia"/>
          <w:sz w:val="22"/>
          <w:szCs w:val="22"/>
          <w:lang w:bidi="ar"/>
        </w:rPr>
        <w:t>承担</w:t>
      </w:r>
      <w:r w:rsidRPr="00896928">
        <w:rPr>
          <w:rFonts w:ascii="宋体" w:hAnsi="宋体" w:cs="宋体" w:hint="eastAsia"/>
          <w:sz w:val="22"/>
          <w:szCs w:val="22"/>
          <w:lang w:bidi="ar"/>
        </w:rPr>
        <w:t>。负责所有设备电源线、数据线、信号线、简单水管（如实验台水槽连接至预留排水口）等的合理布设、绑扎、隐藏（如利用现有或服务商提供的临时线槽/保护管，但不含新址永久性线槽/桥架主体工程安装）或提供从设备到接口的短距离（如3-5米内，具体根据现场确定）标准连接线缆/管道（材质、规格需符合相关安全规范和设备要求），确保连接可靠、走线整齐、安全美观，不妨碍日常操作和通行。连接完成后，需进行通电、通水（如有）、通气（如有）等基础安全性检查和通路测试，并记录确认。</w:t>
      </w:r>
    </w:p>
    <w:p w14:paraId="6D74E61B" w14:textId="77777777" w:rsidR="00877CE7" w:rsidRPr="00896928" w:rsidRDefault="00000000">
      <w:pPr>
        <w:numPr>
          <w:ilvl w:val="0"/>
          <w:numId w:val="46"/>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集成调试配合与环境整理：确保功能室内所有设备（专用、通用）均按要求完成调试或配合调试，所有物品摆放整齐，室内环境清洁。</w:t>
      </w:r>
    </w:p>
    <w:p w14:paraId="38AC9D75" w14:textId="77777777" w:rsidR="00877CE7" w:rsidRPr="00896928" w:rsidRDefault="00000000">
      <w:pPr>
        <w:numPr>
          <w:ilvl w:val="0"/>
          <w:numId w:val="46"/>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目标：交付布局合理、水电连接安全、设备可（配合）调试、环境整洁，为采购人最终实现“即用型”功能室提供基础支持。</w:t>
      </w:r>
    </w:p>
    <w:p w14:paraId="793EC350" w14:textId="71A67824" w:rsidR="00EF002A" w:rsidRPr="00896928" w:rsidRDefault="00EF002A" w:rsidP="00EF002A">
      <w:pPr>
        <w:numPr>
          <w:ilvl w:val="0"/>
          <w:numId w:val="32"/>
        </w:numPr>
        <w:spacing w:line="440" w:lineRule="exact"/>
        <w:jc w:val="left"/>
        <w:rPr>
          <w:rFonts w:ascii="宋体" w:hAnsi="宋体" w:cs="宋体"/>
          <w:b/>
          <w:bCs/>
          <w:sz w:val="22"/>
          <w:szCs w:val="22"/>
          <w:lang w:bidi="ar"/>
        </w:rPr>
      </w:pPr>
      <w:r w:rsidRPr="00896928">
        <w:rPr>
          <w:rFonts w:ascii="宋体" w:hAnsi="宋体" w:cs="宋体"/>
          <w:b/>
          <w:bCs/>
          <w:sz w:val="22"/>
          <w:szCs w:val="22"/>
          <w:lang w:bidi="ar"/>
        </w:rPr>
        <w:t>家具资产整合优化与空间适配调整</w:t>
      </w:r>
    </w:p>
    <w:p w14:paraId="77D7CAE5" w14:textId="62F0FA54" w:rsidR="00EF002A" w:rsidRPr="00896928" w:rsidRDefault="00EF002A" w:rsidP="00EF002A">
      <w:pPr>
        <w:numPr>
          <w:ilvl w:val="0"/>
          <w:numId w:val="107"/>
        </w:numPr>
        <w:spacing w:line="440" w:lineRule="exact"/>
        <w:ind w:left="0" w:firstLine="420"/>
        <w:jc w:val="left"/>
        <w:rPr>
          <w:rFonts w:ascii="宋体" w:hAnsi="宋体" w:cs="宋体"/>
          <w:sz w:val="22"/>
          <w:szCs w:val="22"/>
          <w:lang w:bidi="ar"/>
        </w:rPr>
      </w:pPr>
      <w:r w:rsidRPr="00896928">
        <w:rPr>
          <w:rFonts w:ascii="宋体" w:hAnsi="宋体" w:cs="宋体"/>
          <w:sz w:val="22"/>
          <w:szCs w:val="22"/>
          <w:lang w:bidi="ar"/>
        </w:rPr>
        <w:t>原则与目标：</w:t>
      </w:r>
      <w:r w:rsidR="00C41A9B" w:rsidRPr="00896928">
        <w:rPr>
          <w:rFonts w:ascii="宋体" w:hAnsi="宋体" w:cs="宋体"/>
          <w:sz w:val="22"/>
          <w:szCs w:val="22"/>
          <w:lang w:bidi="ar"/>
        </w:rPr>
        <w:t>为最大限度盘活现有家具资产、践行绿色环保与可持续发展理念，同时确保新校区整体空间风格的统一性、功能性与现代化</w:t>
      </w:r>
      <w:r w:rsidRPr="00896928">
        <w:rPr>
          <w:rFonts w:ascii="宋体" w:hAnsi="宋体" w:cs="宋体"/>
          <w:sz w:val="22"/>
          <w:szCs w:val="22"/>
          <w:lang w:bidi="ar"/>
        </w:rPr>
        <w:t>，服务商需承担对搬迁范围内所有家具进行系统性整合</w:t>
      </w:r>
      <w:r w:rsidR="00C41A9B" w:rsidRPr="00896928">
        <w:rPr>
          <w:rFonts w:ascii="宋体" w:hAnsi="宋体" w:cs="宋体" w:hint="eastAsia"/>
          <w:sz w:val="22"/>
          <w:szCs w:val="22"/>
          <w:lang w:bidi="ar"/>
        </w:rPr>
        <w:t>、</w:t>
      </w:r>
      <w:r w:rsidRPr="00896928">
        <w:rPr>
          <w:rFonts w:ascii="宋体" w:hAnsi="宋体" w:cs="宋体"/>
          <w:sz w:val="22"/>
          <w:szCs w:val="22"/>
          <w:lang w:bidi="ar"/>
        </w:rPr>
        <w:t>优化与空间适配调整的责任</w:t>
      </w:r>
      <w:r w:rsidR="00C41A9B" w:rsidRPr="00896928">
        <w:rPr>
          <w:rFonts w:ascii="宋体" w:hAnsi="宋体" w:cs="宋体" w:hint="eastAsia"/>
          <w:sz w:val="22"/>
          <w:szCs w:val="22"/>
          <w:lang w:bidi="ar"/>
        </w:rPr>
        <w:t>。</w:t>
      </w:r>
      <w:r w:rsidR="00C41A9B" w:rsidRPr="00896928">
        <w:rPr>
          <w:rFonts w:ascii="宋体" w:hAnsi="宋体" w:cs="宋体"/>
          <w:sz w:val="22"/>
          <w:szCs w:val="22"/>
          <w:lang w:bidi="ar"/>
        </w:rPr>
        <w:t>目标是不仅仅完成家具的搬迁和摆放，更是通过专业的设计和改造，</w:t>
      </w:r>
      <w:r w:rsidR="00C41A9B" w:rsidRPr="00896928">
        <w:rPr>
          <w:rFonts w:ascii="宋体" w:hAnsi="宋体" w:cs="宋体"/>
          <w:b/>
          <w:bCs/>
          <w:sz w:val="22"/>
          <w:szCs w:val="22"/>
          <w:lang w:bidi="ar"/>
        </w:rPr>
        <w:t>交付一个将旧资产成功融入新环境的、风格协调、功能升级、焕然一新的“价值再生型”新校区空间</w:t>
      </w:r>
      <w:r w:rsidR="00C41A9B" w:rsidRPr="00896928">
        <w:rPr>
          <w:rFonts w:ascii="宋体" w:hAnsi="宋体" w:cs="宋体"/>
          <w:sz w:val="22"/>
          <w:szCs w:val="22"/>
          <w:lang w:bidi="ar"/>
        </w:rPr>
        <w:t>。</w:t>
      </w:r>
    </w:p>
    <w:p w14:paraId="2C8FB6B1" w14:textId="77777777" w:rsidR="00EF002A" w:rsidRPr="00896928" w:rsidRDefault="00EF002A" w:rsidP="00EF002A">
      <w:pPr>
        <w:numPr>
          <w:ilvl w:val="0"/>
          <w:numId w:val="107"/>
        </w:numPr>
        <w:spacing w:line="440" w:lineRule="exact"/>
        <w:ind w:left="0" w:firstLine="420"/>
        <w:jc w:val="left"/>
        <w:rPr>
          <w:rFonts w:ascii="宋体" w:hAnsi="宋体" w:cs="宋体"/>
          <w:sz w:val="22"/>
          <w:szCs w:val="22"/>
          <w:lang w:bidi="ar"/>
        </w:rPr>
      </w:pPr>
      <w:r w:rsidRPr="00896928">
        <w:rPr>
          <w:rFonts w:ascii="宋体" w:hAnsi="宋体" w:cs="宋体"/>
          <w:sz w:val="22"/>
          <w:szCs w:val="22"/>
          <w:lang w:bidi="ar"/>
        </w:rPr>
        <w:t>核心服务要求：</w:t>
      </w:r>
    </w:p>
    <w:p w14:paraId="206075C0" w14:textId="6BC64A2E" w:rsidR="00EF002A" w:rsidRPr="00896928" w:rsidRDefault="00EF002A" w:rsidP="00EF002A">
      <w:pPr>
        <w:numPr>
          <w:ilvl w:val="0"/>
          <w:numId w:val="108"/>
        </w:numPr>
        <w:spacing w:line="440" w:lineRule="exact"/>
        <w:ind w:left="0" w:firstLineChars="256" w:firstLine="563"/>
        <w:jc w:val="left"/>
        <w:rPr>
          <w:rFonts w:ascii="宋体" w:hAnsi="宋体" w:cs="宋体"/>
          <w:sz w:val="22"/>
          <w:szCs w:val="22"/>
          <w:lang w:bidi="ar"/>
        </w:rPr>
      </w:pPr>
      <w:r w:rsidRPr="00896928">
        <w:rPr>
          <w:rFonts w:ascii="宋体" w:hAnsi="宋体" w:cs="宋体"/>
          <w:sz w:val="22"/>
          <w:szCs w:val="22"/>
          <w:lang w:bidi="ar"/>
        </w:rPr>
        <w:t>系统性盘点与分类：在“全范围核查”阶段，服务商不仅要清点家具数量，还必须对其进</w:t>
      </w:r>
      <w:r w:rsidRPr="00896928">
        <w:rPr>
          <w:rFonts w:ascii="宋体" w:hAnsi="宋体" w:cs="宋体"/>
          <w:sz w:val="22"/>
          <w:szCs w:val="22"/>
          <w:lang w:bidi="ar"/>
        </w:rPr>
        <w:lastRenderedPageBreak/>
        <w:t>行系统性分类，详细记录其款式、尺寸、颜色、新旧程度、材质及功能属性。</w:t>
      </w:r>
    </w:p>
    <w:p w14:paraId="1BBF7159" w14:textId="77777777" w:rsidR="00EF002A" w:rsidRPr="00896928" w:rsidRDefault="00EF002A" w:rsidP="00EF002A">
      <w:pPr>
        <w:numPr>
          <w:ilvl w:val="0"/>
          <w:numId w:val="108"/>
        </w:numPr>
        <w:spacing w:line="440" w:lineRule="exact"/>
        <w:ind w:left="0" w:firstLineChars="256" w:firstLine="563"/>
        <w:jc w:val="left"/>
        <w:rPr>
          <w:rFonts w:ascii="宋体" w:hAnsi="宋体" w:cs="宋体"/>
          <w:sz w:val="22"/>
          <w:szCs w:val="22"/>
          <w:lang w:bidi="ar"/>
        </w:rPr>
      </w:pPr>
      <w:r w:rsidRPr="00896928">
        <w:rPr>
          <w:rFonts w:ascii="宋体" w:hAnsi="宋体" w:cs="宋体"/>
          <w:sz w:val="22"/>
          <w:szCs w:val="22"/>
          <w:lang w:bidi="ar"/>
        </w:rPr>
        <w:t xml:space="preserve">优化调配方案设计： </w:t>
      </w:r>
    </w:p>
    <w:p w14:paraId="6CCF28F3" w14:textId="48F12D72" w:rsidR="00EF002A" w:rsidRPr="00896928" w:rsidRDefault="00EF002A" w:rsidP="00EF002A">
      <w:pPr>
        <w:spacing w:line="440" w:lineRule="exact"/>
        <w:ind w:firstLineChars="200" w:firstLine="440"/>
        <w:jc w:val="left"/>
        <w:rPr>
          <w:rFonts w:ascii="宋体" w:hAnsi="宋体" w:cs="宋体"/>
          <w:sz w:val="22"/>
          <w:szCs w:val="22"/>
          <w:lang w:bidi="ar"/>
        </w:rPr>
      </w:pPr>
      <w:r w:rsidRPr="00896928">
        <w:rPr>
          <w:rFonts w:ascii="宋体" w:hAnsi="宋体" w:cs="宋体"/>
          <w:sz w:val="22"/>
          <w:szCs w:val="22"/>
          <w:lang w:bidi="ar"/>
        </w:rPr>
        <w:t>a. 服务商须指派具有空间规划或室内设计经验的人员，在与采购人相关部门充分沟通后，基于家具资产现状与分类清单和新校区功能布局，设计新校区家具整合优化调配方案。</w:t>
      </w:r>
    </w:p>
    <w:p w14:paraId="0D041C02" w14:textId="21D54834" w:rsidR="00EF002A" w:rsidRPr="00896928" w:rsidRDefault="00EF002A" w:rsidP="00EF002A">
      <w:pPr>
        <w:spacing w:line="440" w:lineRule="exact"/>
        <w:ind w:firstLineChars="200" w:firstLine="440"/>
        <w:jc w:val="left"/>
        <w:rPr>
          <w:rFonts w:ascii="宋体" w:hAnsi="宋体" w:cs="宋体"/>
          <w:sz w:val="22"/>
          <w:szCs w:val="22"/>
          <w:lang w:bidi="ar"/>
        </w:rPr>
      </w:pPr>
      <w:r w:rsidRPr="00896928">
        <w:rPr>
          <w:rFonts w:ascii="宋体" w:hAnsi="宋体" w:cs="宋体"/>
          <w:sz w:val="22"/>
          <w:szCs w:val="22"/>
          <w:lang w:bidi="ar"/>
        </w:rPr>
        <w:t xml:space="preserve">b. </w:t>
      </w:r>
      <w:r w:rsidRPr="00896928">
        <w:rPr>
          <w:rFonts w:ascii="宋体" w:hAnsi="宋体" w:cs="宋体"/>
          <w:b/>
          <w:bCs/>
          <w:sz w:val="22"/>
          <w:szCs w:val="22"/>
          <w:u w:val="single"/>
          <w:lang w:bidi="ar"/>
        </w:rPr>
        <w:t>方案应重点关注公共区域、同类型教室、同部门办公室等区域，提出跨部门、跨楼层的家具调配建议，</w:t>
      </w:r>
      <w:r w:rsidR="007E0DB3" w:rsidRPr="00896928">
        <w:rPr>
          <w:rFonts w:ascii="宋体" w:hAnsi="宋体" w:cs="宋体" w:hint="eastAsia"/>
          <w:b/>
          <w:bCs/>
          <w:sz w:val="22"/>
          <w:szCs w:val="22"/>
          <w:u w:val="single"/>
          <w:lang w:bidi="ar"/>
        </w:rPr>
        <w:t>对于外观陈旧、颜色不统一或功能可提升的家具应进行</w:t>
      </w:r>
      <w:r w:rsidR="00223135" w:rsidRPr="00896928">
        <w:rPr>
          <w:rFonts w:ascii="宋体" w:hAnsi="宋体" w:cs="宋体" w:hint="eastAsia"/>
          <w:b/>
          <w:bCs/>
          <w:sz w:val="22"/>
          <w:szCs w:val="22"/>
          <w:u w:val="single"/>
          <w:lang w:bidi="ar"/>
        </w:rPr>
        <w:t>优化</w:t>
      </w:r>
      <w:r w:rsidR="007E0DB3" w:rsidRPr="00896928">
        <w:rPr>
          <w:rFonts w:ascii="宋体" w:hAnsi="宋体" w:cs="宋体" w:hint="eastAsia"/>
          <w:b/>
          <w:bCs/>
          <w:sz w:val="22"/>
          <w:szCs w:val="22"/>
          <w:u w:val="single"/>
          <w:lang w:bidi="ar"/>
        </w:rPr>
        <w:t>改造（如表面翻新、更换环保漆面或贴面、框架加固等），</w:t>
      </w:r>
      <w:r w:rsidRPr="00896928">
        <w:rPr>
          <w:rFonts w:ascii="宋体" w:hAnsi="宋体" w:cs="宋体"/>
          <w:b/>
          <w:bCs/>
          <w:sz w:val="22"/>
          <w:szCs w:val="22"/>
          <w:u w:val="single"/>
          <w:lang w:bidi="ar"/>
        </w:rPr>
        <w:t>以实现“同一楼宇内、同一功能区内家具风格、色调、规格的协调统一”</w:t>
      </w:r>
      <w:r w:rsidRPr="00896928">
        <w:rPr>
          <w:rFonts w:ascii="宋体" w:hAnsi="宋体" w:cs="宋体"/>
          <w:b/>
          <w:bCs/>
          <w:sz w:val="22"/>
          <w:szCs w:val="22"/>
          <w:lang w:bidi="ar"/>
        </w:rPr>
        <w:t>。</w:t>
      </w:r>
    </w:p>
    <w:p w14:paraId="10C5D763" w14:textId="1A9B34CD" w:rsidR="00EF002A" w:rsidRPr="00896928" w:rsidRDefault="00EF002A" w:rsidP="00EF002A">
      <w:pPr>
        <w:numPr>
          <w:ilvl w:val="0"/>
          <w:numId w:val="108"/>
        </w:numPr>
        <w:spacing w:line="440" w:lineRule="exact"/>
        <w:ind w:left="0" w:firstLineChars="256" w:firstLine="563"/>
        <w:jc w:val="left"/>
        <w:rPr>
          <w:rFonts w:ascii="宋体" w:hAnsi="宋体" w:cs="宋体"/>
          <w:sz w:val="22"/>
          <w:szCs w:val="22"/>
          <w:lang w:bidi="ar"/>
        </w:rPr>
      </w:pPr>
      <w:r w:rsidRPr="00896928">
        <w:rPr>
          <w:rFonts w:ascii="宋体" w:hAnsi="宋体" w:cs="宋体"/>
          <w:sz w:val="22"/>
          <w:szCs w:val="22"/>
          <w:lang w:bidi="ar"/>
        </w:rPr>
        <w:t>方案审批与实施：新校区家具整合优化调配方案必须获得采购人的书面审核确认后，方可作为最终执行依据。服务商须按照经批准的方案，在整体搬迁过程中同步或专项组织实施家具的跨区域调配与重新布局。</w:t>
      </w:r>
    </w:p>
    <w:p w14:paraId="14299FFB" w14:textId="14F4DC23" w:rsidR="00EF002A" w:rsidRPr="00896928" w:rsidRDefault="00EF002A" w:rsidP="00EF002A">
      <w:pPr>
        <w:numPr>
          <w:ilvl w:val="0"/>
          <w:numId w:val="108"/>
        </w:numPr>
        <w:spacing w:line="440" w:lineRule="exact"/>
        <w:ind w:left="0" w:firstLineChars="256" w:firstLine="563"/>
        <w:jc w:val="left"/>
        <w:rPr>
          <w:rFonts w:ascii="宋体" w:hAnsi="宋体" w:cs="宋体"/>
          <w:sz w:val="22"/>
          <w:szCs w:val="22"/>
          <w:lang w:bidi="ar"/>
        </w:rPr>
      </w:pPr>
      <w:r w:rsidRPr="00896928">
        <w:rPr>
          <w:rFonts w:ascii="宋体" w:hAnsi="宋体" w:cs="宋体"/>
          <w:sz w:val="22"/>
          <w:szCs w:val="22"/>
          <w:lang w:bidi="ar"/>
        </w:rPr>
        <w:t>现场执行与</w:t>
      </w:r>
      <w:r w:rsidR="00307FD4" w:rsidRPr="00896928">
        <w:rPr>
          <w:rFonts w:ascii="宋体" w:hAnsi="宋体" w:cs="宋体" w:hint="eastAsia"/>
          <w:sz w:val="22"/>
          <w:szCs w:val="22"/>
          <w:lang w:bidi="ar"/>
        </w:rPr>
        <w:t>调整</w:t>
      </w:r>
      <w:r w:rsidRPr="00896928">
        <w:rPr>
          <w:rFonts w:ascii="宋体" w:hAnsi="宋体" w:cs="宋体"/>
          <w:sz w:val="22"/>
          <w:szCs w:val="22"/>
          <w:lang w:bidi="ar"/>
        </w:rPr>
        <w:t>：在实施过程中，服务商需负责将调配的家具稳妥搬运至指定新位置，并进行安装稳固。如遇现场实际情况与方案有出入，需及时与采购人沟通，进行必要的合理</w:t>
      </w:r>
      <w:r w:rsidR="00223135" w:rsidRPr="00896928">
        <w:rPr>
          <w:rFonts w:ascii="宋体" w:hAnsi="宋体" w:cs="宋体" w:hint="eastAsia"/>
          <w:sz w:val="22"/>
          <w:szCs w:val="22"/>
          <w:lang w:bidi="ar"/>
        </w:rPr>
        <w:t>调整</w:t>
      </w:r>
      <w:r w:rsidRPr="00896928">
        <w:rPr>
          <w:rFonts w:ascii="宋体" w:hAnsi="宋体" w:cs="宋体"/>
          <w:sz w:val="22"/>
          <w:szCs w:val="22"/>
          <w:lang w:bidi="ar"/>
        </w:rPr>
        <w:t>，并做好记录。在执行家具调配过程中，因服务商操作不当造成的任何家具损坏，由服务商按相关条款承担修复或赔偿责任。</w:t>
      </w:r>
    </w:p>
    <w:p w14:paraId="512170E3" w14:textId="77777777" w:rsidR="00877CE7" w:rsidRPr="00896928" w:rsidRDefault="00000000">
      <w:pPr>
        <w:numPr>
          <w:ilvl w:val="0"/>
          <w:numId w:val="32"/>
        </w:numPr>
        <w:spacing w:line="440" w:lineRule="exact"/>
        <w:jc w:val="left"/>
        <w:rPr>
          <w:rFonts w:ascii="宋体" w:hAnsi="宋体" w:cs="宋体"/>
          <w:b/>
          <w:bCs/>
          <w:sz w:val="22"/>
          <w:szCs w:val="22"/>
          <w:lang w:bidi="ar"/>
        </w:rPr>
      </w:pPr>
      <w:r w:rsidRPr="00896928">
        <w:rPr>
          <w:rFonts w:ascii="宋体" w:hAnsi="宋体" w:cs="宋体" w:hint="eastAsia"/>
          <w:b/>
          <w:bCs/>
          <w:sz w:val="22"/>
          <w:szCs w:val="22"/>
          <w:lang w:bidi="ar"/>
        </w:rPr>
        <w:t>校园文化元素保护性迁移与高标准复原</w:t>
      </w:r>
    </w:p>
    <w:p w14:paraId="0AF49713" w14:textId="77777777" w:rsidR="00877CE7" w:rsidRPr="00896928" w:rsidRDefault="00000000">
      <w:pPr>
        <w:spacing w:line="440" w:lineRule="exact"/>
        <w:ind w:firstLineChars="200" w:firstLine="442"/>
        <w:jc w:val="left"/>
        <w:rPr>
          <w:rFonts w:ascii="宋体" w:hAnsi="宋体" w:cs="宋体"/>
          <w:sz w:val="22"/>
          <w:szCs w:val="22"/>
          <w:lang w:bidi="ar"/>
        </w:rPr>
      </w:pPr>
      <w:r w:rsidRPr="00896928">
        <w:rPr>
          <w:rFonts w:ascii="宋体" w:hAnsi="宋体" w:cs="宋体" w:hint="eastAsia"/>
          <w:b/>
          <w:bCs/>
          <w:sz w:val="22"/>
          <w:szCs w:val="22"/>
          <w:lang w:bidi="ar"/>
        </w:rPr>
        <w:t>为实现校园文化在新校区的传承与延续，以下为校园文化元素的保护性迁移与复原要求。</w:t>
      </w:r>
    </w:p>
    <w:p w14:paraId="645468E0" w14:textId="77777777" w:rsidR="00877CE7" w:rsidRPr="00896928" w:rsidRDefault="00000000">
      <w:pPr>
        <w:numPr>
          <w:ilvl w:val="0"/>
          <w:numId w:val="48"/>
        </w:numPr>
        <w:spacing w:line="440" w:lineRule="exact"/>
        <w:ind w:left="0" w:firstLine="420"/>
        <w:jc w:val="left"/>
        <w:rPr>
          <w:rFonts w:ascii="宋体" w:hAnsi="宋体" w:cs="宋体"/>
          <w:sz w:val="22"/>
          <w:szCs w:val="22"/>
          <w:lang w:bidi="ar"/>
        </w:rPr>
      </w:pPr>
      <w:r w:rsidRPr="00896928">
        <w:rPr>
          <w:rFonts w:ascii="宋体" w:hAnsi="宋体" w:cs="宋体" w:hint="eastAsia"/>
          <w:sz w:val="22"/>
          <w:szCs w:val="22"/>
          <w:lang w:bidi="ar"/>
        </w:rPr>
        <w:t>涉及范围：包括但不限于位于老校区的校名标识、校训碑/石、重要雕塑、历史名人塑像、宣传栏橱窗、导视系统牌匾、荣誉墙/陈列柜（含展品）、文化标识/标牌、宣传标识/标牌、具有历史或艺术价值的壁画/浮雕/装饰、重要题词/字画/照片档案等。最终范围、特性、处理方式以服务商全面排查、评估并经双方确认的结果为准。</w:t>
      </w:r>
    </w:p>
    <w:p w14:paraId="15484354" w14:textId="77777777" w:rsidR="00877CE7" w:rsidRPr="00896928" w:rsidRDefault="00000000">
      <w:pPr>
        <w:numPr>
          <w:ilvl w:val="0"/>
          <w:numId w:val="48"/>
        </w:numPr>
        <w:spacing w:line="440" w:lineRule="exact"/>
        <w:ind w:left="0" w:firstLine="420"/>
        <w:jc w:val="left"/>
        <w:rPr>
          <w:rFonts w:ascii="宋体" w:hAnsi="宋体" w:cs="宋体"/>
          <w:sz w:val="22"/>
          <w:szCs w:val="22"/>
          <w:lang w:bidi="ar"/>
        </w:rPr>
      </w:pPr>
      <w:r w:rsidRPr="00896928">
        <w:rPr>
          <w:rFonts w:ascii="宋体" w:hAnsi="宋体" w:cs="宋体" w:hint="eastAsia"/>
          <w:sz w:val="22"/>
          <w:szCs w:val="22"/>
          <w:lang w:bidi="ar"/>
        </w:rPr>
        <w:t>核心服务要求：</w:t>
      </w:r>
    </w:p>
    <w:p w14:paraId="104B9ADA" w14:textId="77777777" w:rsidR="00877CE7" w:rsidRPr="00896928" w:rsidRDefault="00000000">
      <w:pPr>
        <w:numPr>
          <w:ilvl w:val="0"/>
          <w:numId w:val="49"/>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专业评估与方案：对排查确认需处理的每一项文化元素进行专业评估，确定其是否适合迁移、迁移风险等级、保护与拆卸/安装方法，并制定专项处理方案，提交采购人审核。</w:t>
      </w:r>
    </w:p>
    <w:p w14:paraId="3F804C8D" w14:textId="4F46B97A" w:rsidR="00877CE7" w:rsidRPr="00896928" w:rsidRDefault="00000000">
      <w:pPr>
        <w:numPr>
          <w:ilvl w:val="0"/>
          <w:numId w:val="49"/>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保护性迁移：对可迁移的元素，采用与其价值相匹配的最高保护标准和材料进行拆卸、包装、运输、新址安装、加固，确保过程零损伤或损伤最小化。</w:t>
      </w:r>
    </w:p>
    <w:p w14:paraId="38058F45" w14:textId="77777777" w:rsidR="00877CE7" w:rsidRPr="00896928" w:rsidRDefault="00000000">
      <w:pPr>
        <w:numPr>
          <w:ilvl w:val="0"/>
          <w:numId w:val="49"/>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 xml:space="preserve">高标准复原/重置： </w:t>
      </w:r>
    </w:p>
    <w:p w14:paraId="48561FEF" w14:textId="77777777" w:rsidR="00877CE7" w:rsidRPr="00896928" w:rsidRDefault="00000000">
      <w:pPr>
        <w:numPr>
          <w:ilvl w:val="0"/>
          <w:numId w:val="50"/>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因服务商搬迁操作不当导致损坏的，服务商必须负责按原样修复或同等价值重置，承担全部费用。</w:t>
      </w:r>
    </w:p>
    <w:p w14:paraId="2B13F3CF" w14:textId="61FCF184" w:rsidR="00877CE7" w:rsidRPr="00896928" w:rsidRDefault="00000000">
      <w:pPr>
        <w:numPr>
          <w:ilvl w:val="0"/>
          <w:numId w:val="50"/>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对于经评估确认无法安全迁移或损坏后无法修复至原有标准的文化元素，服务商必须根据采购人提供的原始设计图纸、历史照片、材质规格、工艺要求，</w:t>
      </w:r>
      <w:r w:rsidR="00010F62" w:rsidRPr="00896928">
        <w:rPr>
          <w:rFonts w:ascii="宋体" w:hAnsi="宋体" w:cs="宋体" w:hint="eastAsia"/>
          <w:sz w:val="22"/>
          <w:szCs w:val="22"/>
          <w:lang w:bidi="ar"/>
        </w:rPr>
        <w:t>或根据采购人提出的新设计方案（</w:t>
      </w:r>
      <w:r w:rsidR="0012785C" w:rsidRPr="00896928">
        <w:rPr>
          <w:rFonts w:ascii="宋体" w:hAnsi="宋体" w:cs="宋体" w:hint="eastAsia"/>
          <w:sz w:val="22"/>
          <w:szCs w:val="22"/>
          <w:u w:val="single"/>
          <w:lang w:bidi="ar"/>
        </w:rPr>
        <w:t>以学校设置的校园文化样板间所展示的材质、工艺和效果作为</w:t>
      </w:r>
      <w:r w:rsidR="008C67C7" w:rsidRPr="00896928">
        <w:rPr>
          <w:rFonts w:ascii="宋体" w:hAnsi="宋体" w:cs="宋体" w:hint="eastAsia"/>
          <w:sz w:val="22"/>
          <w:szCs w:val="22"/>
          <w:u w:val="single"/>
          <w:lang w:bidi="ar"/>
        </w:rPr>
        <w:t>主要</w:t>
      </w:r>
      <w:r w:rsidR="0012785C" w:rsidRPr="00896928">
        <w:rPr>
          <w:rFonts w:ascii="宋体" w:hAnsi="宋体" w:cs="宋体" w:hint="eastAsia"/>
          <w:sz w:val="22"/>
          <w:szCs w:val="22"/>
          <w:u w:val="single"/>
          <w:lang w:bidi="ar"/>
        </w:rPr>
        <w:t>参照</w:t>
      </w:r>
      <w:r w:rsidR="00010F62" w:rsidRPr="00896928">
        <w:rPr>
          <w:rFonts w:ascii="宋体" w:hAnsi="宋体" w:cs="宋体" w:hint="eastAsia"/>
          <w:sz w:val="22"/>
          <w:szCs w:val="22"/>
          <w:u w:val="single"/>
          <w:lang w:bidi="ar"/>
        </w:rPr>
        <w:t>，最终以</w:t>
      </w:r>
      <w:r w:rsidR="00A776CF" w:rsidRPr="00896928">
        <w:rPr>
          <w:rFonts w:ascii="宋体" w:hAnsi="宋体" w:cs="宋体" w:hint="eastAsia"/>
          <w:sz w:val="22"/>
          <w:szCs w:val="22"/>
          <w:u w:val="single"/>
          <w:lang w:bidi="ar"/>
        </w:rPr>
        <w:t>采购人</w:t>
      </w:r>
      <w:r w:rsidR="00010F62" w:rsidRPr="00896928">
        <w:rPr>
          <w:rFonts w:ascii="宋体" w:hAnsi="宋体" w:cs="宋体" w:hint="eastAsia"/>
          <w:sz w:val="22"/>
          <w:szCs w:val="22"/>
          <w:u w:val="single"/>
          <w:lang w:bidi="ar"/>
        </w:rPr>
        <w:t>确认为准）</w:t>
      </w:r>
      <w:r w:rsidRPr="00896928">
        <w:rPr>
          <w:rFonts w:ascii="宋体" w:hAnsi="宋体" w:cs="宋体" w:hint="eastAsia"/>
          <w:sz w:val="22"/>
          <w:szCs w:val="22"/>
          <w:lang w:bidi="ar"/>
        </w:rPr>
        <w:t>，负责在新校区指定位置进行高标准的重新设计、制作与安装</w:t>
      </w:r>
      <w:r w:rsidR="005D6F3E" w:rsidRPr="00896928">
        <w:rPr>
          <w:rFonts w:ascii="宋体" w:hAnsi="宋体" w:cs="宋体" w:hint="eastAsia"/>
          <w:sz w:val="22"/>
          <w:szCs w:val="22"/>
          <w:lang w:bidi="ar"/>
        </w:rPr>
        <w:t>，其设计方案、材质选择、工艺标准及</w:t>
      </w:r>
      <w:r w:rsidR="005D6F3E" w:rsidRPr="00896928">
        <w:rPr>
          <w:rFonts w:ascii="宋体" w:hAnsi="宋体" w:cs="宋体" w:hint="eastAsia"/>
          <w:sz w:val="22"/>
          <w:szCs w:val="22"/>
          <w:lang w:bidi="ar"/>
        </w:rPr>
        <w:lastRenderedPageBreak/>
        <w:t>最终效果需经</w:t>
      </w:r>
      <w:r w:rsidR="00F7558E" w:rsidRPr="00896928">
        <w:rPr>
          <w:rFonts w:ascii="宋体" w:hAnsi="宋体" w:cs="宋体" w:hint="eastAsia"/>
          <w:sz w:val="22"/>
          <w:szCs w:val="22"/>
          <w:lang w:bidi="ar"/>
        </w:rPr>
        <w:t>采购人</w:t>
      </w:r>
      <w:r w:rsidR="005D6F3E" w:rsidRPr="00896928">
        <w:rPr>
          <w:rFonts w:ascii="宋体" w:hAnsi="宋体" w:cs="宋体" w:hint="eastAsia"/>
          <w:sz w:val="22"/>
          <w:szCs w:val="22"/>
          <w:lang w:bidi="ar"/>
        </w:rPr>
        <w:t>审核确认（如概念设计稿、深化设计稿、样品/小样确认）通过后方可实施。</w:t>
      </w:r>
      <w:r w:rsidRPr="00896928">
        <w:rPr>
          <w:rFonts w:ascii="宋体" w:hAnsi="宋体" w:cs="宋体" w:hint="eastAsia"/>
          <w:sz w:val="22"/>
          <w:szCs w:val="22"/>
          <w:lang w:bidi="ar"/>
        </w:rPr>
        <w:t>此过程可能涉及艺术设计、多种材料采购（石材、金属、木材、高分子材料、玻璃钢等）、精细加工制作、现场施工安装等。</w:t>
      </w:r>
    </w:p>
    <w:p w14:paraId="377D19D3" w14:textId="77777777" w:rsidR="00877CE7" w:rsidRPr="00896928" w:rsidRDefault="00000000">
      <w:pPr>
        <w:numPr>
          <w:ilvl w:val="0"/>
          <w:numId w:val="50"/>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所有复原/重置工作必须在质量、形式、内容、工艺及所体现的文化内涵上，完全符合采购人的要求并通过专项验收。</w:t>
      </w:r>
    </w:p>
    <w:p w14:paraId="55549462" w14:textId="676951FE" w:rsidR="00877CE7" w:rsidRPr="00896928" w:rsidRDefault="00000000">
      <w:pPr>
        <w:numPr>
          <w:ilvl w:val="0"/>
          <w:numId w:val="49"/>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新址布局与融合：根据采购人校园文化整体规划，负责将迁移或复原的文化元素在新校区进行合理布局和安装，确保其与新环境协调统一。需与采购人密切沟通确认最终方案。</w:t>
      </w:r>
    </w:p>
    <w:p w14:paraId="28CD608D" w14:textId="77777777" w:rsidR="00877CE7" w:rsidRPr="00896928" w:rsidRDefault="00000000">
      <w:pPr>
        <w:numPr>
          <w:ilvl w:val="0"/>
          <w:numId w:val="49"/>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目标：实现校园物质文化与精神文脉在新校区的无缝对接、有机融合与品质提升。</w:t>
      </w:r>
    </w:p>
    <w:p w14:paraId="1E3C1773" w14:textId="09F0744C" w:rsidR="00020F3F" w:rsidRPr="00896928" w:rsidRDefault="0024109A" w:rsidP="00020F3F">
      <w:pPr>
        <w:numPr>
          <w:ilvl w:val="0"/>
          <w:numId w:val="32"/>
        </w:numPr>
        <w:spacing w:line="440" w:lineRule="exact"/>
        <w:jc w:val="left"/>
        <w:rPr>
          <w:rFonts w:ascii="宋体" w:hAnsi="宋体" w:cs="宋体"/>
          <w:sz w:val="22"/>
          <w:szCs w:val="22"/>
          <w:lang w:bidi="ar"/>
        </w:rPr>
      </w:pPr>
      <w:r w:rsidRPr="00896928">
        <w:rPr>
          <w:rFonts w:ascii="宋体" w:hAnsi="宋体" w:cs="宋体" w:hint="eastAsia"/>
          <w:b/>
          <w:bCs/>
          <w:sz w:val="22"/>
          <w:szCs w:val="22"/>
          <w:lang w:bidi="ar"/>
        </w:rPr>
        <w:t>计算机部件更换与升级服务</w:t>
      </w:r>
    </w:p>
    <w:p w14:paraId="201C9FC9" w14:textId="48F0691E" w:rsidR="00871EBC" w:rsidRPr="00896928" w:rsidRDefault="00871EBC" w:rsidP="00871EBC">
      <w:pPr>
        <w:numPr>
          <w:ilvl w:val="0"/>
          <w:numId w:val="100"/>
        </w:numPr>
        <w:spacing w:line="440" w:lineRule="exact"/>
        <w:ind w:left="0" w:firstLine="420"/>
        <w:jc w:val="left"/>
        <w:rPr>
          <w:rFonts w:ascii="宋体" w:hAnsi="宋体" w:cs="宋体"/>
          <w:sz w:val="22"/>
          <w:szCs w:val="22"/>
          <w:lang w:bidi="ar"/>
        </w:rPr>
      </w:pPr>
      <w:r w:rsidRPr="00896928">
        <w:rPr>
          <w:rFonts w:ascii="宋体" w:hAnsi="宋体" w:cs="宋体" w:hint="eastAsia"/>
          <w:sz w:val="22"/>
          <w:szCs w:val="22"/>
          <w:lang w:bidi="ar"/>
        </w:rPr>
        <w:t>服务范围与目标：本部分服务内容旨在对采购人指定的部分老旧或待升级的</w:t>
      </w:r>
      <w:r w:rsidR="007D45BB" w:rsidRPr="00896928">
        <w:rPr>
          <w:rFonts w:ascii="宋体" w:hAnsi="宋体" w:cs="宋体" w:hint="eastAsia"/>
          <w:sz w:val="22"/>
          <w:szCs w:val="22"/>
          <w:lang w:bidi="ar"/>
        </w:rPr>
        <w:t>计算机设备进行升级、更换</w:t>
      </w:r>
      <w:r w:rsidRPr="00896928">
        <w:rPr>
          <w:rFonts w:ascii="宋体" w:hAnsi="宋体" w:cs="宋体" w:hint="eastAsia"/>
          <w:sz w:val="22"/>
          <w:szCs w:val="22"/>
          <w:lang w:bidi="ar"/>
        </w:rPr>
        <w:t>。服务商需负责提供符合附件清单（温州市职业中等专业学校初步搬迁清单</w:t>
      </w:r>
      <w:r w:rsidR="00FA4600" w:rsidRPr="00896928">
        <w:rPr>
          <w:rFonts w:ascii="宋体" w:hAnsi="宋体" w:cs="宋体" w:hint="eastAsia"/>
          <w:sz w:val="22"/>
          <w:szCs w:val="22"/>
          <w:lang w:bidi="ar"/>
        </w:rPr>
        <w:t>）</w:t>
      </w:r>
      <w:r w:rsidRPr="00896928">
        <w:rPr>
          <w:rFonts w:ascii="宋体" w:hAnsi="宋体" w:cs="宋体" w:hint="eastAsia"/>
          <w:sz w:val="22"/>
          <w:szCs w:val="22"/>
          <w:lang w:bidi="ar"/>
        </w:rPr>
        <w:t>中列明的计算机</w:t>
      </w:r>
      <w:r w:rsidR="004C63F1" w:rsidRPr="00896928">
        <w:rPr>
          <w:rFonts w:ascii="宋体" w:hAnsi="宋体" w:cs="宋体" w:hint="eastAsia"/>
          <w:sz w:val="22"/>
          <w:szCs w:val="22"/>
          <w:lang w:bidi="ar"/>
        </w:rPr>
        <w:t>部件</w:t>
      </w:r>
      <w:r w:rsidRPr="00896928">
        <w:rPr>
          <w:rFonts w:ascii="宋体" w:hAnsi="宋体" w:cs="宋体" w:hint="eastAsia"/>
          <w:sz w:val="22"/>
          <w:szCs w:val="22"/>
          <w:lang w:bidi="ar"/>
        </w:rPr>
        <w:t>，或经双方确认的同等及以上更新配置规格要求的全新计算机设备，并在新校区完成这些新设备的安装、基础系统配置与部署。</w:t>
      </w:r>
    </w:p>
    <w:p w14:paraId="501A3F43" w14:textId="053FAF29" w:rsidR="00871EBC" w:rsidRPr="00896928" w:rsidRDefault="00871EBC" w:rsidP="00871EBC">
      <w:pPr>
        <w:numPr>
          <w:ilvl w:val="0"/>
          <w:numId w:val="100"/>
        </w:numPr>
        <w:spacing w:line="440" w:lineRule="exact"/>
        <w:ind w:left="0" w:firstLine="420"/>
        <w:jc w:val="left"/>
        <w:rPr>
          <w:rFonts w:ascii="宋体" w:hAnsi="宋体" w:cs="宋体"/>
          <w:sz w:val="22"/>
          <w:szCs w:val="22"/>
          <w:lang w:bidi="ar"/>
        </w:rPr>
      </w:pPr>
      <w:r w:rsidRPr="00896928">
        <w:rPr>
          <w:rFonts w:ascii="宋体" w:hAnsi="宋体" w:cs="宋体" w:hint="eastAsia"/>
          <w:sz w:val="22"/>
          <w:szCs w:val="22"/>
          <w:lang w:bidi="ar"/>
        </w:rPr>
        <w:t>核心服务要求：</w:t>
      </w:r>
    </w:p>
    <w:p w14:paraId="1EF91A46" w14:textId="640B9F49" w:rsidR="00871EBC" w:rsidRPr="00896928" w:rsidRDefault="00817569" w:rsidP="00817569">
      <w:pPr>
        <w:numPr>
          <w:ilvl w:val="0"/>
          <w:numId w:val="101"/>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供应范围限定与产品清单确认：服务商负责提供的全新计算机设备及其配件的品类、具体规格型号和数量，严格限定于双方根据“附件1：温州市职业中等专业学校搬迁初步清单”中的</w:t>
      </w:r>
      <w:r w:rsidR="0024109A" w:rsidRPr="00896928">
        <w:rPr>
          <w:rFonts w:ascii="宋体" w:hAnsi="宋体" w:cs="宋体" w:hint="eastAsia"/>
          <w:sz w:val="22"/>
          <w:szCs w:val="22"/>
          <w:lang w:bidi="ar"/>
        </w:rPr>
        <w:t>计算机部件更换与升级服务</w:t>
      </w:r>
      <w:r w:rsidRPr="00896928">
        <w:rPr>
          <w:rFonts w:ascii="宋体" w:hAnsi="宋体" w:cs="宋体" w:hint="eastAsia"/>
          <w:sz w:val="22"/>
          <w:szCs w:val="22"/>
          <w:lang w:bidi="ar"/>
        </w:rPr>
        <w:t>部分（或采购人基于此提出的、明确用于本次更换需求的更新配置），并共同协商一致后签字确认的。任何未在此双方确定清单中列明的产品，均不在服务商本次供应范围之内。</w:t>
      </w:r>
    </w:p>
    <w:p w14:paraId="0F0AD44A" w14:textId="77777777" w:rsidR="00871EBC" w:rsidRPr="00896928" w:rsidRDefault="00871EBC" w:rsidP="00871EBC">
      <w:pPr>
        <w:numPr>
          <w:ilvl w:val="0"/>
          <w:numId w:val="101"/>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新设备安装与物理部署：</w:t>
      </w:r>
    </w:p>
    <w:p w14:paraId="2D7EC60B" w14:textId="29837475" w:rsidR="00871EBC" w:rsidRPr="00896928" w:rsidRDefault="00871EBC" w:rsidP="00871EBC">
      <w:pPr>
        <w:numPr>
          <w:ilvl w:val="0"/>
          <w:numId w:val="103"/>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根据双方确认的新校区功能室平面布局图及点位要求，负责所有新计算机（主机、显示器等）的开箱、规范组装（若为散件供应）、稳固安放。</w:t>
      </w:r>
    </w:p>
    <w:p w14:paraId="73805F72" w14:textId="33176B72" w:rsidR="00871EBC" w:rsidRPr="00896928" w:rsidRDefault="00871EBC" w:rsidP="00871EBC">
      <w:pPr>
        <w:numPr>
          <w:ilvl w:val="0"/>
          <w:numId w:val="103"/>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所有内部连线（如主板供电、SATA线、风扇线）及外部连线（显示器信号线、电源线、键鼠连接）需正确、牢固连接。</w:t>
      </w:r>
    </w:p>
    <w:p w14:paraId="429C5D0A" w14:textId="5589B656" w:rsidR="00871EBC" w:rsidRPr="00896928" w:rsidRDefault="00871EBC" w:rsidP="00871EBC">
      <w:pPr>
        <w:numPr>
          <w:ilvl w:val="0"/>
          <w:numId w:val="103"/>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提供必要的线缆管理，确保布线整齐、美观，不妨碍日常使用和维护，符合安全规范。</w:t>
      </w:r>
    </w:p>
    <w:p w14:paraId="320A6158" w14:textId="43976CF2" w:rsidR="00871EBC" w:rsidRPr="00896928" w:rsidRDefault="00871EBC" w:rsidP="00871EBC">
      <w:pPr>
        <w:numPr>
          <w:ilvl w:val="0"/>
          <w:numId w:val="101"/>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电源适配与连接（结合新布线</w:t>
      </w:r>
      <w:r w:rsidR="00390649" w:rsidRPr="00896928">
        <w:rPr>
          <w:rFonts w:ascii="宋体" w:hAnsi="宋体" w:cs="宋体" w:hint="eastAsia"/>
          <w:sz w:val="22"/>
          <w:szCs w:val="22"/>
          <w:lang w:bidi="ar"/>
        </w:rPr>
        <w:t>内容</w:t>
      </w:r>
      <w:r w:rsidRPr="00896928">
        <w:rPr>
          <w:rFonts w:ascii="宋体" w:hAnsi="宋体" w:cs="宋体" w:hint="eastAsia"/>
          <w:sz w:val="22"/>
          <w:szCs w:val="22"/>
          <w:lang w:bidi="ar"/>
        </w:rPr>
        <w:t>）：针对部署在需重新布线供电区域的新计算机，服务商须确保每台设备的电源线能安全、正确地连接至由（八）设备通电实施所提供的新供电接口（如专业PDU、符合规格的插座）。</w:t>
      </w:r>
    </w:p>
    <w:p w14:paraId="78275CFE" w14:textId="78D04F3E" w:rsidR="00871EBC" w:rsidRPr="00896928" w:rsidRDefault="00871EBC" w:rsidP="00871EBC">
      <w:pPr>
        <w:numPr>
          <w:ilvl w:val="0"/>
          <w:numId w:val="100"/>
        </w:numPr>
        <w:spacing w:line="440" w:lineRule="exact"/>
        <w:ind w:left="0" w:firstLine="420"/>
        <w:jc w:val="left"/>
        <w:rPr>
          <w:rFonts w:ascii="宋体" w:hAnsi="宋体" w:cs="宋体"/>
          <w:sz w:val="22"/>
          <w:szCs w:val="22"/>
          <w:lang w:bidi="ar"/>
        </w:rPr>
      </w:pPr>
      <w:r w:rsidRPr="00896928">
        <w:rPr>
          <w:rFonts w:ascii="宋体" w:hAnsi="宋体" w:cs="宋体" w:hint="eastAsia"/>
          <w:sz w:val="22"/>
          <w:szCs w:val="22"/>
          <w:lang w:bidi="ar"/>
        </w:rPr>
        <w:t>责任界定与质量保证：</w:t>
      </w:r>
    </w:p>
    <w:p w14:paraId="19276181" w14:textId="77777777" w:rsidR="00871EBC" w:rsidRPr="00896928" w:rsidRDefault="00871EBC" w:rsidP="00871EBC">
      <w:pPr>
        <w:numPr>
          <w:ilvl w:val="0"/>
          <w:numId w:val="104"/>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服务商对所提供的全新计算机设备的品牌、型号、规格的真实性、完整性及原厂质保负全责。</w:t>
      </w:r>
    </w:p>
    <w:p w14:paraId="16D454A1" w14:textId="77777777" w:rsidR="00871EBC" w:rsidRPr="00896928" w:rsidRDefault="00871EBC" w:rsidP="00871EBC">
      <w:pPr>
        <w:numPr>
          <w:ilvl w:val="0"/>
          <w:numId w:val="104"/>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由于设备自身质量问题或因服务商安装配置不当导致的故障，服务商需在约定的期限内免费维修或更换。</w:t>
      </w:r>
    </w:p>
    <w:p w14:paraId="0792E0DB" w14:textId="6ABF51E4" w:rsidR="00020F3F" w:rsidRPr="00896928" w:rsidRDefault="00871EBC" w:rsidP="00871EBC">
      <w:pPr>
        <w:numPr>
          <w:ilvl w:val="0"/>
          <w:numId w:val="104"/>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lastRenderedPageBreak/>
        <w:t>本部分服务不包括特定业务应用软件的安装配置、旧有数据迁移至新设备（除非另有明确约定）、复杂的网络安全策略部署、以及超出初始部署与验收范围的长期IT运维服务。</w:t>
      </w:r>
    </w:p>
    <w:p w14:paraId="69FDB8BE" w14:textId="346C9B6C" w:rsidR="00877CE7" w:rsidRPr="00896928" w:rsidRDefault="00000000">
      <w:pPr>
        <w:numPr>
          <w:ilvl w:val="0"/>
          <w:numId w:val="32"/>
        </w:numPr>
        <w:spacing w:line="440" w:lineRule="exact"/>
        <w:jc w:val="left"/>
        <w:rPr>
          <w:rFonts w:ascii="宋体" w:hAnsi="宋体" w:cs="宋体"/>
          <w:sz w:val="22"/>
          <w:szCs w:val="22"/>
          <w:lang w:bidi="ar"/>
        </w:rPr>
      </w:pPr>
      <w:r w:rsidRPr="00896928">
        <w:rPr>
          <w:rFonts w:ascii="宋体" w:hAnsi="宋体" w:cs="宋体" w:hint="eastAsia"/>
          <w:b/>
          <w:bCs/>
          <w:sz w:val="22"/>
          <w:szCs w:val="22"/>
          <w:lang w:bidi="ar"/>
        </w:rPr>
        <w:t>设备通电实施</w:t>
      </w:r>
      <w:r w:rsidR="00EE6786" w:rsidRPr="00896928">
        <w:rPr>
          <w:rFonts w:ascii="宋体" w:hAnsi="宋体" w:cs="宋体" w:hint="eastAsia"/>
          <w:b/>
          <w:bCs/>
          <w:sz w:val="22"/>
          <w:szCs w:val="22"/>
          <w:lang w:bidi="ar"/>
        </w:rPr>
        <w:t>（含规划设计、安装及调试）</w:t>
      </w:r>
      <w:r w:rsidR="00743139" w:rsidRPr="00896928">
        <w:rPr>
          <w:rFonts w:ascii="宋体" w:hAnsi="宋体" w:cs="宋体" w:hint="eastAsia"/>
          <w:b/>
          <w:bCs/>
          <w:sz w:val="22"/>
          <w:szCs w:val="22"/>
          <w:lang w:bidi="ar"/>
        </w:rPr>
        <w:t>（适用于需要布设通电的设备）</w:t>
      </w:r>
    </w:p>
    <w:p w14:paraId="45A541B7" w14:textId="187CBD71" w:rsidR="00877CE7" w:rsidRPr="00896928" w:rsidRDefault="00000000">
      <w:pPr>
        <w:numPr>
          <w:ilvl w:val="0"/>
          <w:numId w:val="51"/>
        </w:numPr>
        <w:spacing w:line="440" w:lineRule="exact"/>
        <w:ind w:left="0" w:firstLine="420"/>
        <w:jc w:val="left"/>
        <w:rPr>
          <w:rFonts w:ascii="宋体" w:hAnsi="宋体" w:cs="宋体"/>
          <w:sz w:val="22"/>
          <w:szCs w:val="22"/>
          <w:lang w:bidi="ar"/>
        </w:rPr>
      </w:pPr>
      <w:r w:rsidRPr="00896928">
        <w:rPr>
          <w:rFonts w:ascii="宋体" w:hAnsi="宋体" w:cs="宋体" w:hint="eastAsia"/>
          <w:sz w:val="22"/>
          <w:szCs w:val="22"/>
          <w:lang w:bidi="ar"/>
        </w:rPr>
        <w:t>属于包工包料内容，所需所有材料需要</w:t>
      </w:r>
      <w:r w:rsidR="005418FC" w:rsidRPr="00896928">
        <w:rPr>
          <w:rFonts w:ascii="宋体" w:hAnsi="宋体" w:cs="宋体" w:hint="eastAsia"/>
          <w:sz w:val="22"/>
          <w:szCs w:val="22"/>
          <w:lang w:bidi="ar"/>
        </w:rPr>
        <w:t>服务商</w:t>
      </w:r>
      <w:r w:rsidRPr="00896928">
        <w:rPr>
          <w:rFonts w:ascii="宋体" w:hAnsi="宋体" w:cs="宋体" w:hint="eastAsia"/>
          <w:sz w:val="22"/>
          <w:szCs w:val="22"/>
          <w:lang w:bidi="ar"/>
        </w:rPr>
        <w:t>自行根据布局或现场进行核算。因投标人现场勘查不准导致的问题，采购人概不负责。</w:t>
      </w:r>
    </w:p>
    <w:p w14:paraId="6FD6EA83" w14:textId="77777777" w:rsidR="00877CE7" w:rsidRPr="00896928" w:rsidRDefault="00000000">
      <w:pPr>
        <w:numPr>
          <w:ilvl w:val="0"/>
          <w:numId w:val="51"/>
        </w:numPr>
        <w:spacing w:line="440" w:lineRule="exact"/>
        <w:ind w:left="0" w:firstLine="420"/>
        <w:jc w:val="left"/>
        <w:rPr>
          <w:rFonts w:ascii="宋体" w:hAnsi="宋体" w:cs="宋体"/>
          <w:sz w:val="22"/>
          <w:szCs w:val="22"/>
          <w:lang w:bidi="ar"/>
        </w:rPr>
      </w:pPr>
      <w:r w:rsidRPr="00896928">
        <w:rPr>
          <w:rFonts w:ascii="宋体" w:hAnsi="宋体" w:cs="宋体" w:hint="eastAsia"/>
          <w:sz w:val="22"/>
          <w:szCs w:val="22"/>
          <w:lang w:bidi="ar"/>
        </w:rPr>
        <w:t>服务商责任与技术要求：</w:t>
      </w:r>
    </w:p>
    <w:p w14:paraId="22EF860C" w14:textId="77777777" w:rsidR="00877CE7" w:rsidRPr="00896928" w:rsidRDefault="00000000">
      <w:pPr>
        <w:numPr>
          <w:ilvl w:val="0"/>
          <w:numId w:val="52"/>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服务商需负责包工包料完成设备供电线路的规划设计（设计方案需提交采购人审核确认）、材料采购（所有材料如电线、电缆、桥架/线管、开关、插座、小型配电箱及其辅材等，均需符合国家标准GB、IEC或行业认可的性能指标，采购人保留对材料质量的验收权。材料清单、品牌、规格需在方案中列出供采购人参考）、敷设安装（明敷或暗敷，根据现场条件和采购人要求）、连接、接地保护（符合规范，确保安全）、绝缘测试、通电测试及设备标识。</w:t>
      </w:r>
    </w:p>
    <w:p w14:paraId="59F647E9" w14:textId="77777777" w:rsidR="00877CE7" w:rsidRPr="00896928" w:rsidRDefault="00000000">
      <w:pPr>
        <w:numPr>
          <w:ilvl w:val="0"/>
          <w:numId w:val="52"/>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强电线路设计应考虑负载平衡、电压降、短路保护、过载保护等因素。380V动力电源一律采用五芯电缆线（三相火线+零线+地线），220V单相动力线采用三芯电线（火线+零线+地线）。电线电缆截面积需根据设备功率和敷设方式计算确定，并留有适当余量。</w:t>
      </w:r>
    </w:p>
    <w:p w14:paraId="58318F68" w14:textId="77777777" w:rsidR="00877CE7" w:rsidRPr="00896928" w:rsidRDefault="00000000">
      <w:pPr>
        <w:numPr>
          <w:ilvl w:val="0"/>
          <w:numId w:val="52"/>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同一交流回路的导线应穿于同一金属管或阻燃塑料管内，管内导线（包括绝缘层在内的总截面积）不应大于管子内空截面积的40%-60%（视具体规范）。</w:t>
      </w:r>
    </w:p>
    <w:p w14:paraId="005779DA" w14:textId="72BAA9D1" w:rsidR="00877CE7" w:rsidRPr="00896928" w:rsidRDefault="00000000">
      <w:pPr>
        <w:numPr>
          <w:ilvl w:val="0"/>
          <w:numId w:val="52"/>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所有电气作业必须严格遵守国家现行电气装置安装工程施工及验收规范（如GB 50254、GB 50303等）及相关安全操作规程，并由持有有效电工操作证的专业人员进行。</w:t>
      </w:r>
    </w:p>
    <w:p w14:paraId="72F0127C" w14:textId="2D8D1099" w:rsidR="00A30988" w:rsidRPr="00896928" w:rsidRDefault="00A30988" w:rsidP="00A30988">
      <w:pPr>
        <w:numPr>
          <w:ilvl w:val="0"/>
          <w:numId w:val="52"/>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若是施工中人为产生的机床（或其他设备）问题由</w:t>
      </w:r>
      <w:r w:rsidR="00D13992" w:rsidRPr="00896928">
        <w:rPr>
          <w:rFonts w:ascii="宋体" w:hAnsi="宋体" w:cs="宋体" w:hint="eastAsia"/>
          <w:sz w:val="22"/>
          <w:szCs w:val="22"/>
          <w:lang w:bidi="ar"/>
        </w:rPr>
        <w:t>中标人</w:t>
      </w:r>
      <w:r w:rsidRPr="00896928">
        <w:rPr>
          <w:rFonts w:ascii="宋体" w:hAnsi="宋体" w:cs="宋体" w:hint="eastAsia"/>
          <w:sz w:val="22"/>
          <w:szCs w:val="22"/>
          <w:lang w:bidi="ar"/>
        </w:rPr>
        <w:t>提供维修服务并承担维修费用。</w:t>
      </w:r>
    </w:p>
    <w:p w14:paraId="6E5CA342" w14:textId="448C595B" w:rsidR="00A30988" w:rsidRPr="00896928" w:rsidRDefault="00A30988" w:rsidP="00A30988">
      <w:pPr>
        <w:numPr>
          <w:ilvl w:val="0"/>
          <w:numId w:val="52"/>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参加施工人员进场前由电气专业技术人员进行技术培训。</w:t>
      </w:r>
    </w:p>
    <w:p w14:paraId="36EA5758" w14:textId="414A7B34" w:rsidR="00877CE7" w:rsidRPr="00896928" w:rsidRDefault="00000000">
      <w:pPr>
        <w:numPr>
          <w:ilvl w:val="0"/>
          <w:numId w:val="32"/>
        </w:numPr>
        <w:spacing w:line="440" w:lineRule="exact"/>
        <w:jc w:val="left"/>
        <w:rPr>
          <w:rFonts w:ascii="宋体" w:hAnsi="宋体" w:cs="宋体"/>
          <w:sz w:val="22"/>
          <w:szCs w:val="22"/>
          <w:lang w:bidi="ar"/>
        </w:rPr>
      </w:pPr>
      <w:r w:rsidRPr="00896928">
        <w:rPr>
          <w:rFonts w:ascii="宋体" w:hAnsi="宋体" w:cs="宋体" w:hint="eastAsia"/>
          <w:b/>
          <w:bCs/>
          <w:sz w:val="22"/>
          <w:szCs w:val="22"/>
          <w:lang w:bidi="ar"/>
        </w:rPr>
        <w:t>实训设备通气实施</w:t>
      </w:r>
      <w:r w:rsidR="00EE6786" w:rsidRPr="00896928">
        <w:rPr>
          <w:rFonts w:ascii="宋体" w:hAnsi="宋体" w:cs="宋体" w:hint="eastAsia"/>
          <w:b/>
          <w:bCs/>
          <w:sz w:val="22"/>
          <w:szCs w:val="22"/>
          <w:lang w:bidi="ar"/>
        </w:rPr>
        <w:t>（含规划设计、安装及调试）</w:t>
      </w:r>
      <w:r w:rsidRPr="00896928">
        <w:rPr>
          <w:rFonts w:ascii="宋体" w:hAnsi="宋体" w:cs="宋体" w:hint="eastAsia"/>
          <w:b/>
          <w:bCs/>
          <w:sz w:val="22"/>
          <w:szCs w:val="22"/>
          <w:lang w:bidi="ar"/>
        </w:rPr>
        <w:t>（适用于需要布设气路的设备）</w:t>
      </w:r>
    </w:p>
    <w:p w14:paraId="572598D2" w14:textId="77777777" w:rsidR="00877CE7" w:rsidRPr="00896928" w:rsidRDefault="00000000">
      <w:pPr>
        <w:numPr>
          <w:ilvl w:val="0"/>
          <w:numId w:val="53"/>
        </w:numPr>
        <w:spacing w:line="440" w:lineRule="exact"/>
        <w:ind w:left="0" w:firstLine="420"/>
        <w:jc w:val="left"/>
        <w:rPr>
          <w:rFonts w:ascii="宋体" w:hAnsi="宋体" w:cs="宋体"/>
          <w:sz w:val="22"/>
          <w:szCs w:val="22"/>
          <w:lang w:bidi="ar"/>
        </w:rPr>
      </w:pPr>
      <w:r w:rsidRPr="00896928">
        <w:rPr>
          <w:rFonts w:ascii="宋体" w:hAnsi="宋体" w:cs="宋体" w:hint="eastAsia"/>
          <w:sz w:val="22"/>
          <w:szCs w:val="22"/>
          <w:lang w:bidi="ar"/>
        </w:rPr>
        <w:t>属于包工包料内容，需要重新规划从空压机房到具体设备的气路规划及实施。所需所有材料需要投标人自行到现场勘查核算。因投标人现场勘查不准导致的问题，采购人概不负责。</w:t>
      </w:r>
    </w:p>
    <w:p w14:paraId="58648DF3" w14:textId="77777777" w:rsidR="00877CE7" w:rsidRPr="00896928" w:rsidRDefault="00000000">
      <w:pPr>
        <w:numPr>
          <w:ilvl w:val="0"/>
          <w:numId w:val="53"/>
        </w:numPr>
        <w:spacing w:line="440" w:lineRule="exact"/>
        <w:ind w:left="0" w:firstLine="420"/>
        <w:jc w:val="left"/>
        <w:rPr>
          <w:rFonts w:ascii="宋体" w:hAnsi="宋体" w:cs="宋体"/>
          <w:sz w:val="22"/>
          <w:szCs w:val="22"/>
          <w:lang w:bidi="ar"/>
        </w:rPr>
      </w:pPr>
      <w:r w:rsidRPr="00896928">
        <w:rPr>
          <w:rFonts w:ascii="宋体" w:hAnsi="宋体" w:cs="宋体" w:hint="eastAsia"/>
          <w:sz w:val="22"/>
          <w:szCs w:val="22"/>
          <w:lang w:bidi="ar"/>
        </w:rPr>
        <w:t>服务商责任与技术要求：</w:t>
      </w:r>
    </w:p>
    <w:p w14:paraId="22657636" w14:textId="4ACF7654" w:rsidR="00877CE7" w:rsidRPr="00896928" w:rsidRDefault="00000000" w:rsidP="004E3068">
      <w:pPr>
        <w:numPr>
          <w:ilvl w:val="0"/>
          <w:numId w:val="54"/>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服务商需负责包工包料完成设备供气管路的规划设计（设计方案需充分考虑用气需求、压力损失、安全性、可维护性，并提交采购人审核确认）、材料采购（管道主材材质明确要求为：铝合金管道系统，包括配套的铝合金管材、管件、快速接头、阀门、过滤器、油水分离器、压力表、支吊架、标识等，所有材料需符合相关国家或行业标准，品牌和规格需在方案中列出供采购人参考）、安装施工、管路吹扫、压力试验、气密性试验、以及与设备的连接和标识。</w:t>
      </w:r>
    </w:p>
    <w:p w14:paraId="2974B096" w14:textId="77777777" w:rsidR="00877CE7" w:rsidRPr="00896928" w:rsidRDefault="00000000">
      <w:pPr>
        <w:numPr>
          <w:ilvl w:val="0"/>
          <w:numId w:val="54"/>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气路设计应确保各用气点获得稳定、足量的合格气体。管道宜走短直路径，减少弯头和接头，阀门设置应便于操作和检修。压力仪表的装设位置及其表盘大小应能使操作人员清晰观察指示压力，其量程应使工作压力在表盘刻度的1/2~2/3位置。</w:t>
      </w:r>
    </w:p>
    <w:p w14:paraId="7CA74274" w14:textId="77777777" w:rsidR="00877CE7" w:rsidRPr="00896928" w:rsidRDefault="00000000">
      <w:pPr>
        <w:numPr>
          <w:ilvl w:val="0"/>
          <w:numId w:val="54"/>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管道系统安装应符合《工业金属管道工程施工规范》（GB 50235）、《压缩空气站设计规</w:t>
      </w:r>
      <w:r w:rsidRPr="00896928">
        <w:rPr>
          <w:rFonts w:ascii="宋体" w:hAnsi="宋体" w:cs="宋体" w:hint="eastAsia"/>
          <w:sz w:val="22"/>
          <w:szCs w:val="22"/>
          <w:lang w:bidi="ar"/>
        </w:rPr>
        <w:lastRenderedPageBreak/>
        <w:t>范》（GB 50029）等相关国家标准和安全技术规范。管道在进入车间或连接设备前，若输送的是易燃易爆或有静电风险的气体，应有良好的防静电接地措施。</w:t>
      </w:r>
    </w:p>
    <w:p w14:paraId="37AD65C9" w14:textId="77777777" w:rsidR="00877CE7" w:rsidRPr="00896928" w:rsidRDefault="00000000">
      <w:pPr>
        <w:numPr>
          <w:ilvl w:val="0"/>
          <w:numId w:val="54"/>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系统安装完毕后，必须进行严格的气压强度试验和气密性试验。例如，强度试验压力可为工作压力的1.15~1.5倍（根据规范和气体种类确定），气密性试验在工作压力下进行，在规定时间内压力降不超过允许值或无泄漏视为合格。</w:t>
      </w:r>
    </w:p>
    <w:p w14:paraId="1D3A69C9" w14:textId="107AC115" w:rsidR="00AB2DA0" w:rsidRPr="00896928" w:rsidRDefault="00C41A9B" w:rsidP="00AB2DA0">
      <w:pPr>
        <w:numPr>
          <w:ilvl w:val="0"/>
          <w:numId w:val="32"/>
        </w:numPr>
        <w:spacing w:line="440" w:lineRule="exact"/>
        <w:jc w:val="left"/>
        <w:rPr>
          <w:rFonts w:ascii="宋体" w:hAnsi="宋体" w:cs="宋体"/>
          <w:b/>
          <w:bCs/>
          <w:sz w:val="22"/>
          <w:szCs w:val="22"/>
          <w:lang w:bidi="ar"/>
        </w:rPr>
      </w:pPr>
      <w:bookmarkStart w:id="271" w:name="_Hlk200650274"/>
      <w:r w:rsidRPr="00896928">
        <w:rPr>
          <w:rFonts w:ascii="宋体" w:hAnsi="宋体" w:cs="宋体"/>
          <w:b/>
          <w:bCs/>
          <w:sz w:val="22"/>
          <w:szCs w:val="22"/>
          <w:lang w:bidi="ar"/>
        </w:rPr>
        <w:t>全过程场地与设施保护</w:t>
      </w:r>
    </w:p>
    <w:bookmarkEnd w:id="271"/>
    <w:p w14:paraId="4BEA9BC9" w14:textId="253EDD63" w:rsidR="00AB2DA0" w:rsidRPr="00896928" w:rsidRDefault="00AB2DA0" w:rsidP="00AB2DA0">
      <w:pPr>
        <w:numPr>
          <w:ilvl w:val="0"/>
          <w:numId w:val="109"/>
        </w:numPr>
        <w:spacing w:line="440" w:lineRule="exact"/>
        <w:ind w:left="0" w:firstLine="420"/>
        <w:jc w:val="left"/>
        <w:rPr>
          <w:rFonts w:ascii="宋体" w:hAnsi="宋体" w:cs="宋体"/>
          <w:sz w:val="22"/>
          <w:szCs w:val="22"/>
          <w:u w:val="single"/>
          <w:lang w:bidi="ar"/>
        </w:rPr>
      </w:pPr>
      <w:r w:rsidRPr="00896928">
        <w:rPr>
          <w:rFonts w:ascii="宋体" w:hAnsi="宋体" w:cs="宋体" w:hint="eastAsia"/>
          <w:sz w:val="22"/>
          <w:szCs w:val="22"/>
          <w:lang w:bidi="ar"/>
        </w:rPr>
        <w:t>基本原则与目标：</w:t>
      </w:r>
      <w:r w:rsidR="00C41A9B" w:rsidRPr="00896928">
        <w:rPr>
          <w:rFonts w:ascii="宋体" w:hAnsi="宋体" w:cs="宋体"/>
          <w:sz w:val="22"/>
          <w:szCs w:val="22"/>
          <w:lang w:bidi="ar"/>
        </w:rPr>
        <w:t>为确保</w:t>
      </w:r>
      <w:r w:rsidR="00C41A9B" w:rsidRPr="00896928">
        <w:rPr>
          <w:rFonts w:ascii="宋体" w:hAnsi="宋体" w:cs="宋体"/>
          <w:b/>
          <w:bCs/>
          <w:sz w:val="22"/>
          <w:szCs w:val="22"/>
          <w:lang w:bidi="ar"/>
        </w:rPr>
        <w:t>新、旧校区</w:t>
      </w:r>
      <w:r w:rsidR="00C41A9B" w:rsidRPr="00896928">
        <w:rPr>
          <w:rFonts w:ascii="宋体" w:hAnsi="宋体" w:cs="宋体"/>
          <w:sz w:val="22"/>
          <w:szCs w:val="22"/>
          <w:lang w:bidi="ar"/>
        </w:rPr>
        <w:t>在搬迁全过程中的建筑、装修完好无损，服务商必须将场地设施保护作为首要的安全和质量准则。</w:t>
      </w:r>
      <w:r w:rsidR="00C41A9B" w:rsidRPr="00896928">
        <w:rPr>
          <w:rFonts w:ascii="宋体" w:hAnsi="宋体" w:cs="宋体"/>
          <w:sz w:val="22"/>
          <w:szCs w:val="22"/>
          <w:u w:val="single"/>
          <w:lang w:bidi="ar"/>
        </w:rPr>
        <w:t>保护工作的核心目标是：确保</w:t>
      </w:r>
      <w:r w:rsidR="00C41A9B" w:rsidRPr="00896928">
        <w:rPr>
          <w:rFonts w:ascii="宋体" w:hAnsi="宋体" w:cs="宋体"/>
          <w:b/>
          <w:bCs/>
          <w:sz w:val="22"/>
          <w:szCs w:val="22"/>
          <w:u w:val="single"/>
          <w:lang w:bidi="ar"/>
        </w:rPr>
        <w:t>新校区</w:t>
      </w:r>
      <w:r w:rsidR="00C41A9B" w:rsidRPr="00896928">
        <w:rPr>
          <w:rFonts w:ascii="宋体" w:hAnsi="宋体" w:cs="宋体"/>
          <w:sz w:val="22"/>
          <w:szCs w:val="22"/>
          <w:u w:val="single"/>
          <w:lang w:bidi="ar"/>
        </w:rPr>
        <w:t>的</w:t>
      </w:r>
      <w:r w:rsidR="002A125E" w:rsidRPr="00896928">
        <w:rPr>
          <w:rFonts w:ascii="宋体" w:hAnsi="宋体" w:cs="宋体" w:hint="eastAsia"/>
          <w:sz w:val="22"/>
          <w:szCs w:val="22"/>
          <w:u w:val="single"/>
          <w:lang w:bidi="ar"/>
        </w:rPr>
        <w:t>场地</w:t>
      </w:r>
      <w:r w:rsidR="00C41A9B" w:rsidRPr="00896928">
        <w:rPr>
          <w:rFonts w:ascii="宋体" w:hAnsi="宋体" w:cs="宋体"/>
          <w:sz w:val="22"/>
          <w:szCs w:val="22"/>
          <w:u w:val="single"/>
          <w:lang w:bidi="ar"/>
        </w:rPr>
        <w:t>状态不被任何作业活动所破坏；确保</w:t>
      </w:r>
      <w:r w:rsidR="00C41A9B" w:rsidRPr="00896928">
        <w:rPr>
          <w:rFonts w:ascii="宋体" w:hAnsi="宋体" w:cs="宋体"/>
          <w:b/>
          <w:bCs/>
          <w:sz w:val="22"/>
          <w:szCs w:val="22"/>
          <w:u w:val="single"/>
          <w:lang w:bidi="ar"/>
        </w:rPr>
        <w:t>旧校区</w:t>
      </w:r>
      <w:r w:rsidR="00C41A9B" w:rsidRPr="00896928">
        <w:rPr>
          <w:rFonts w:ascii="宋体" w:hAnsi="宋体" w:cs="宋体"/>
          <w:sz w:val="22"/>
          <w:szCs w:val="22"/>
          <w:u w:val="single"/>
          <w:lang w:bidi="ar"/>
        </w:rPr>
        <w:t>的</w:t>
      </w:r>
      <w:r w:rsidR="007B7CF4" w:rsidRPr="00896928">
        <w:rPr>
          <w:rFonts w:ascii="宋体" w:hAnsi="宋体" w:cs="宋体" w:hint="eastAsia"/>
          <w:sz w:val="22"/>
          <w:szCs w:val="22"/>
          <w:u w:val="single"/>
          <w:lang w:bidi="ar"/>
        </w:rPr>
        <w:t>场地</w:t>
      </w:r>
      <w:r w:rsidR="00C41A9B" w:rsidRPr="00896928">
        <w:rPr>
          <w:rFonts w:ascii="宋体" w:hAnsi="宋体" w:cs="宋体"/>
          <w:sz w:val="22"/>
          <w:szCs w:val="22"/>
          <w:u w:val="single"/>
          <w:lang w:bidi="ar"/>
        </w:rPr>
        <w:t>状态不因搬迁而劣化，以满足其向下一家使用单位（温州理工学院或其指定接收方）完好移交的要求。</w:t>
      </w:r>
    </w:p>
    <w:p w14:paraId="4D2BAC64" w14:textId="39F8B98E" w:rsidR="00AB2DA0" w:rsidRPr="00896928" w:rsidRDefault="00AB2DA0" w:rsidP="00AB2DA0">
      <w:pPr>
        <w:numPr>
          <w:ilvl w:val="0"/>
          <w:numId w:val="109"/>
        </w:numPr>
        <w:spacing w:line="440" w:lineRule="exact"/>
        <w:ind w:left="0" w:firstLine="420"/>
        <w:jc w:val="left"/>
        <w:rPr>
          <w:rFonts w:ascii="宋体" w:hAnsi="宋体" w:cs="宋体"/>
          <w:sz w:val="22"/>
          <w:szCs w:val="22"/>
          <w:lang w:bidi="ar"/>
        </w:rPr>
      </w:pPr>
      <w:r w:rsidRPr="00896928">
        <w:rPr>
          <w:rFonts w:ascii="宋体" w:hAnsi="宋体" w:cs="宋体" w:hint="eastAsia"/>
          <w:sz w:val="22"/>
          <w:szCs w:val="22"/>
          <w:lang w:bidi="ar"/>
        </w:rPr>
        <w:t>核心服务要求</w:t>
      </w:r>
      <w:r w:rsidR="00C41A9B" w:rsidRPr="00896928">
        <w:rPr>
          <w:rFonts w:ascii="宋体" w:hAnsi="宋体" w:cs="宋体"/>
          <w:sz w:val="22"/>
          <w:szCs w:val="22"/>
          <w:lang w:bidi="ar"/>
        </w:rPr>
        <w:t>（适用于新、旧两址）</w:t>
      </w:r>
      <w:r w:rsidRPr="00896928">
        <w:rPr>
          <w:rFonts w:ascii="宋体" w:hAnsi="宋体" w:cs="宋体" w:hint="eastAsia"/>
          <w:sz w:val="22"/>
          <w:szCs w:val="22"/>
          <w:lang w:bidi="ar"/>
        </w:rPr>
        <w:t>：</w:t>
      </w:r>
    </w:p>
    <w:p w14:paraId="6DE729B5" w14:textId="5B1185B8" w:rsidR="00AB2DA0" w:rsidRPr="00896928" w:rsidRDefault="00AB2DA0" w:rsidP="00AB2DA0">
      <w:pPr>
        <w:numPr>
          <w:ilvl w:val="0"/>
          <w:numId w:val="110"/>
        </w:numPr>
        <w:spacing w:line="440" w:lineRule="exact"/>
        <w:ind w:left="0" w:firstLineChars="256" w:firstLine="563"/>
        <w:jc w:val="left"/>
        <w:rPr>
          <w:rFonts w:ascii="宋体" w:hAnsi="宋体"/>
          <w:lang w:bidi="ar"/>
        </w:rPr>
      </w:pPr>
      <w:r w:rsidRPr="00896928">
        <w:rPr>
          <w:rFonts w:ascii="宋体" w:hAnsi="宋体" w:cs="宋体" w:hint="eastAsia"/>
          <w:sz w:val="22"/>
          <w:szCs w:val="22"/>
          <w:lang w:bidi="ar"/>
        </w:rPr>
        <w:t>全面防护措施（作业前）：</w:t>
      </w:r>
      <w:r w:rsidRPr="00896928">
        <w:rPr>
          <w:rFonts w:ascii="宋体" w:hAnsi="宋体" w:hint="eastAsia"/>
          <w:lang w:bidi="ar"/>
        </w:rPr>
        <w:t>在任何搬运作业开始前，服务商必须对</w:t>
      </w:r>
      <w:r w:rsidR="00C41A9B" w:rsidRPr="00896928">
        <w:rPr>
          <w:rFonts w:ascii="宋体" w:hAnsi="宋体"/>
          <w:lang w:bidi="ar"/>
        </w:rPr>
        <w:t>新、旧两址</w:t>
      </w:r>
      <w:r w:rsidRPr="00896928">
        <w:rPr>
          <w:rFonts w:ascii="宋体" w:hAnsi="宋体" w:hint="eastAsia"/>
          <w:lang w:bidi="ar"/>
        </w:rPr>
        <w:t>所有作业区域及搬运通道（包括但不限于楼道、大厅、电梯轿厢、门口、墙壁转角、地面等）</w:t>
      </w:r>
      <w:r w:rsidR="00C41A9B" w:rsidRPr="00896928">
        <w:rPr>
          <w:rFonts w:ascii="宋体" w:hAnsi="宋体"/>
          <w:lang w:bidi="ar"/>
        </w:rPr>
        <w:t>采取充分、有效的预防性保护措施</w:t>
      </w:r>
      <w:r w:rsidRPr="00896928">
        <w:rPr>
          <w:rFonts w:ascii="宋体" w:hAnsi="宋体" w:hint="eastAsia"/>
          <w:lang w:bidi="ar"/>
        </w:rPr>
        <w:t>。必须使用专业、有效的防护材料，如在主要通道及电梯地面铺设硬质保护板（如夹板或中空板），墙壁转角处安装防撞护角，对易磕碰的门框、消防设施等进行包裹保护。</w:t>
      </w:r>
    </w:p>
    <w:p w14:paraId="5837F153" w14:textId="34433D18" w:rsidR="00AB2DA0" w:rsidRPr="00896928" w:rsidRDefault="00AB2DA0" w:rsidP="00AB2DA0">
      <w:pPr>
        <w:numPr>
          <w:ilvl w:val="0"/>
          <w:numId w:val="110"/>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非破坏性作业原则（作业中）：</w:t>
      </w:r>
    </w:p>
    <w:p w14:paraId="7531DEA2" w14:textId="2B928088" w:rsidR="00AB2DA0" w:rsidRPr="00896928" w:rsidRDefault="00AB2DA0" w:rsidP="00AB2DA0">
      <w:pPr>
        <w:numPr>
          <w:ilvl w:val="0"/>
          <w:numId w:val="111"/>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严禁任何野蛮施工或破坏性拆装。对于需要从墙体、地面或天花板拆除的设备，必须使用专业工具，最大限度减小对附着面的损伤。</w:t>
      </w:r>
    </w:p>
    <w:p w14:paraId="1536D2C2" w14:textId="604C8E48" w:rsidR="00AB2DA0" w:rsidRPr="00896928" w:rsidRDefault="00AB2DA0" w:rsidP="00AB2DA0">
      <w:pPr>
        <w:numPr>
          <w:ilvl w:val="0"/>
          <w:numId w:val="111"/>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严禁在未做保护的地面上直接拖拽任何设备或重物。</w:t>
      </w:r>
    </w:p>
    <w:p w14:paraId="2E5AD5DB" w14:textId="715B7DBD" w:rsidR="00AB2DA0" w:rsidRPr="00896928" w:rsidRDefault="00AB2DA0" w:rsidP="00AB2DA0">
      <w:pPr>
        <w:numPr>
          <w:ilvl w:val="0"/>
          <w:numId w:val="111"/>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对于与搬迁设备相连、但需保留在原址的电线、网线、水管、气管等管线，服务商必须在确保安全的前提下，进行专业的断开、封口或绝缘处理，并在端口处做好清晰的标识，标明其原有用途。不得随意剪断或遗留存在安全隐患的线头/管口。</w:t>
      </w:r>
    </w:p>
    <w:p w14:paraId="6DCAEE6D" w14:textId="2104C239" w:rsidR="00AB2DA0" w:rsidRPr="00896928" w:rsidRDefault="00AB2DA0" w:rsidP="00AB2DA0">
      <w:pPr>
        <w:numPr>
          <w:ilvl w:val="0"/>
          <w:numId w:val="110"/>
        </w:numPr>
        <w:spacing w:line="440" w:lineRule="exact"/>
        <w:ind w:left="0" w:firstLineChars="256" w:firstLine="563"/>
        <w:jc w:val="left"/>
        <w:rPr>
          <w:rFonts w:ascii="宋体" w:hAnsi="宋体" w:cs="宋体"/>
          <w:sz w:val="22"/>
          <w:szCs w:val="22"/>
          <w:lang w:bidi="ar"/>
        </w:rPr>
      </w:pPr>
      <w:r w:rsidRPr="00896928">
        <w:rPr>
          <w:rFonts w:ascii="宋体" w:hAnsi="宋体" w:cs="宋体" w:hint="eastAsia"/>
          <w:sz w:val="22"/>
          <w:szCs w:val="22"/>
          <w:lang w:bidi="ar"/>
        </w:rPr>
        <w:t>设施复原与修复义务（作业后）：</w:t>
      </w:r>
    </w:p>
    <w:p w14:paraId="1D29AA76" w14:textId="57D7D9DB" w:rsidR="00AB2DA0" w:rsidRPr="00896928" w:rsidRDefault="00AB2DA0" w:rsidP="00AB2DA0">
      <w:pPr>
        <w:numPr>
          <w:ilvl w:val="0"/>
          <w:numId w:val="112"/>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因</w:t>
      </w:r>
      <w:r w:rsidR="00F7558E" w:rsidRPr="00896928">
        <w:rPr>
          <w:rFonts w:ascii="宋体" w:hAnsi="宋体" w:cs="宋体" w:hint="eastAsia"/>
          <w:sz w:val="22"/>
          <w:szCs w:val="22"/>
          <w:lang w:bidi="ar"/>
        </w:rPr>
        <w:t>服务商</w:t>
      </w:r>
      <w:r w:rsidRPr="00896928">
        <w:rPr>
          <w:rFonts w:ascii="宋体" w:hAnsi="宋体" w:cs="宋体" w:hint="eastAsia"/>
          <w:sz w:val="22"/>
          <w:szCs w:val="22"/>
          <w:lang w:bidi="ar"/>
        </w:rPr>
        <w:t>作业不当（无论是否故意）对</w:t>
      </w:r>
      <w:r w:rsidR="00C41A9B" w:rsidRPr="00896928">
        <w:rPr>
          <w:rFonts w:ascii="宋体" w:hAnsi="宋体" w:cs="宋体" w:hint="eastAsia"/>
          <w:sz w:val="22"/>
          <w:szCs w:val="22"/>
          <w:lang w:bidi="ar"/>
        </w:rPr>
        <w:t>新址或</w:t>
      </w:r>
      <w:r w:rsidRPr="00896928">
        <w:rPr>
          <w:rFonts w:ascii="宋体" w:hAnsi="宋体" w:cs="宋体" w:hint="eastAsia"/>
          <w:sz w:val="22"/>
          <w:szCs w:val="22"/>
          <w:lang w:bidi="ar"/>
        </w:rPr>
        <w:t>旧址造成的任何损坏，包括但不限于地面划痕、墙面污损或破洞、门窗损坏、固定设施损坏等，服务商必须承担全部修复责任。</w:t>
      </w:r>
    </w:p>
    <w:p w14:paraId="627D22D8" w14:textId="67B90F93" w:rsidR="00AB2DA0" w:rsidRPr="00896928" w:rsidRDefault="007E0DB3" w:rsidP="00AB2DA0">
      <w:pPr>
        <w:numPr>
          <w:ilvl w:val="0"/>
          <w:numId w:val="112"/>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对新址造成的损坏，必须恢复至其全新的原始状态；对旧址造成的损坏，修复标准应不低于其原有标准。所有修复方案及最终效果需经</w:t>
      </w:r>
      <w:r w:rsidR="00F7558E" w:rsidRPr="00896928">
        <w:rPr>
          <w:rFonts w:ascii="宋体" w:hAnsi="宋体" w:cs="宋体" w:hint="eastAsia"/>
          <w:sz w:val="22"/>
          <w:szCs w:val="22"/>
          <w:lang w:bidi="ar"/>
        </w:rPr>
        <w:t>采购人</w:t>
      </w:r>
      <w:r w:rsidRPr="00896928">
        <w:rPr>
          <w:rFonts w:ascii="宋体" w:hAnsi="宋体" w:cs="宋体" w:hint="eastAsia"/>
          <w:sz w:val="22"/>
          <w:szCs w:val="22"/>
          <w:lang w:bidi="ar"/>
        </w:rPr>
        <w:t>确认</w:t>
      </w:r>
      <w:r w:rsidR="00AB2DA0" w:rsidRPr="00896928">
        <w:rPr>
          <w:rFonts w:ascii="宋体" w:hAnsi="宋体" w:cs="宋体" w:hint="eastAsia"/>
          <w:sz w:val="22"/>
          <w:szCs w:val="22"/>
          <w:lang w:bidi="ar"/>
        </w:rPr>
        <w:t>。若无法完美复原，需按双方协商或第三方评估的价值进行赔偿。</w:t>
      </w:r>
    </w:p>
    <w:p w14:paraId="109B9D16" w14:textId="1BEAFDEA" w:rsidR="00AB2DA0" w:rsidRPr="00896928" w:rsidRDefault="00AB2DA0" w:rsidP="00AB2DA0">
      <w:pPr>
        <w:numPr>
          <w:ilvl w:val="0"/>
          <w:numId w:val="112"/>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所有修复工作及相关费用已包含在合同总价内，</w:t>
      </w:r>
      <w:r w:rsidR="00F7558E" w:rsidRPr="00896928">
        <w:rPr>
          <w:rFonts w:ascii="宋体" w:hAnsi="宋体" w:cs="宋体" w:hint="eastAsia"/>
          <w:sz w:val="22"/>
          <w:szCs w:val="22"/>
          <w:lang w:bidi="ar"/>
        </w:rPr>
        <w:t>采购人</w:t>
      </w:r>
      <w:r w:rsidRPr="00896928">
        <w:rPr>
          <w:rFonts w:ascii="宋体" w:hAnsi="宋体" w:cs="宋体" w:hint="eastAsia"/>
          <w:sz w:val="22"/>
          <w:szCs w:val="22"/>
          <w:lang w:bidi="ar"/>
        </w:rPr>
        <w:t>不再另行支付。</w:t>
      </w:r>
    </w:p>
    <w:p w14:paraId="6E72040F" w14:textId="7C4188EA" w:rsidR="00877CE7" w:rsidRPr="00896928" w:rsidRDefault="00977D9C">
      <w:pPr>
        <w:numPr>
          <w:ilvl w:val="0"/>
          <w:numId w:val="32"/>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新旧址场地清理与移交配合</w:t>
      </w:r>
    </w:p>
    <w:p w14:paraId="2AC825B0" w14:textId="77777777" w:rsidR="00977D9C" w:rsidRPr="00896928" w:rsidRDefault="00000000">
      <w:pPr>
        <w:spacing w:line="440" w:lineRule="exact"/>
        <w:ind w:firstLineChars="200" w:firstLine="442"/>
        <w:rPr>
          <w:rFonts w:ascii="宋体" w:hAnsi="宋体" w:cs="宋体"/>
          <w:b/>
          <w:bCs/>
          <w:sz w:val="22"/>
          <w:szCs w:val="22"/>
          <w:lang w:bidi="ar"/>
        </w:rPr>
      </w:pPr>
      <w:bookmarkStart w:id="272" w:name="_Hlk200960825"/>
      <w:r w:rsidRPr="00896928">
        <w:rPr>
          <w:rFonts w:ascii="宋体" w:hAnsi="宋体" w:cs="宋体" w:hint="eastAsia"/>
          <w:b/>
          <w:bCs/>
          <w:sz w:val="22"/>
          <w:szCs w:val="22"/>
          <w:lang w:bidi="ar"/>
        </w:rPr>
        <w:t>服务要求：</w:t>
      </w:r>
    </w:p>
    <w:p w14:paraId="2712ACC3" w14:textId="7C92F93C" w:rsidR="00877CE7" w:rsidRPr="00896928" w:rsidRDefault="00977D9C" w:rsidP="00977D9C">
      <w:pPr>
        <w:numPr>
          <w:ilvl w:val="0"/>
          <w:numId w:val="113"/>
        </w:numPr>
        <w:spacing w:line="440" w:lineRule="exact"/>
        <w:ind w:left="0" w:firstLine="420"/>
        <w:jc w:val="left"/>
        <w:rPr>
          <w:rFonts w:ascii="宋体" w:hAnsi="宋体" w:cs="宋体"/>
          <w:sz w:val="22"/>
          <w:szCs w:val="22"/>
          <w:lang w:bidi="ar"/>
        </w:rPr>
      </w:pPr>
      <w:r w:rsidRPr="00896928">
        <w:rPr>
          <w:rFonts w:ascii="宋体" w:hAnsi="宋体" w:cs="宋体"/>
          <w:sz w:val="22"/>
          <w:szCs w:val="22"/>
          <w:lang w:bidi="ar"/>
        </w:rPr>
        <w:t>旧址清理与移交</w:t>
      </w:r>
      <w:r w:rsidRPr="00896928">
        <w:rPr>
          <w:rFonts w:ascii="宋体" w:hAnsi="宋体" w:cs="宋体" w:hint="eastAsia"/>
          <w:sz w:val="22"/>
          <w:szCs w:val="22"/>
          <w:lang w:bidi="ar"/>
        </w:rPr>
        <w:t>：在完成所有物品搬离后，服务商负责对其作业范围内的旧址场所（包括但不限于房间、楼道、电梯、装卸区域）进行彻底清理，清除所有带来的包装材料、废弃物、作业垃</w:t>
      </w:r>
      <w:r w:rsidRPr="00896928">
        <w:rPr>
          <w:rFonts w:ascii="宋体" w:hAnsi="宋体" w:cs="宋体" w:hint="eastAsia"/>
          <w:sz w:val="22"/>
          <w:szCs w:val="22"/>
          <w:lang w:bidi="ar"/>
        </w:rPr>
        <w:lastRenderedPageBreak/>
        <w:t>圾、临时保护设施等，达到采购人或旧址物业管理方要求的清扫洁净标准（例如：目视范围内无垃圾、无杂物、地面洁净），并配合采购人完成旧址场地的检查与移交确认工作。</w:t>
      </w:r>
    </w:p>
    <w:p w14:paraId="50243C91" w14:textId="3C674C97" w:rsidR="00977D9C" w:rsidRPr="00896928" w:rsidRDefault="00977D9C" w:rsidP="00977D9C">
      <w:pPr>
        <w:numPr>
          <w:ilvl w:val="0"/>
          <w:numId w:val="113"/>
        </w:numPr>
        <w:spacing w:line="440" w:lineRule="exact"/>
        <w:ind w:left="0" w:firstLine="420"/>
        <w:jc w:val="left"/>
        <w:rPr>
          <w:rFonts w:ascii="宋体" w:hAnsi="宋体" w:cs="宋体"/>
          <w:sz w:val="22"/>
          <w:szCs w:val="22"/>
          <w:lang w:bidi="ar"/>
        </w:rPr>
      </w:pPr>
      <w:r w:rsidRPr="00896928">
        <w:rPr>
          <w:rFonts w:ascii="宋体" w:hAnsi="宋体" w:cs="宋体"/>
          <w:sz w:val="22"/>
          <w:szCs w:val="22"/>
          <w:lang w:bidi="ar"/>
        </w:rPr>
        <w:t>新址清理要求：在完成所有物品搬入、安装、调试及定位工作后，服务商须对其作业涉及的新址区域（包括但不限于房间、楼道、电梯、装卸区域）进行彻底清理，清除全部包装材料、运输杂物、临时设施及作业废弃物等，确保新址场地整洁有序，达到采购人可立即投入使用的状态，并接受采购人验收确认。</w:t>
      </w:r>
    </w:p>
    <w:bookmarkEnd w:id="272"/>
    <w:p w14:paraId="127A6B51" w14:textId="77777777" w:rsidR="00877CE7" w:rsidRPr="00896928" w:rsidRDefault="00000000">
      <w:pPr>
        <w:numPr>
          <w:ilvl w:val="0"/>
          <w:numId w:val="32"/>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临时仓储解决方案</w:t>
      </w:r>
    </w:p>
    <w:p w14:paraId="7D73B7EC" w14:textId="77777777" w:rsidR="00877CE7" w:rsidRPr="00896928" w:rsidRDefault="00000000">
      <w:pPr>
        <w:spacing w:line="440" w:lineRule="exact"/>
        <w:ind w:firstLineChars="200" w:firstLine="442"/>
        <w:rPr>
          <w:rFonts w:ascii="宋体" w:hAnsi="宋体" w:cs="宋体"/>
          <w:sz w:val="22"/>
          <w:szCs w:val="22"/>
        </w:rPr>
      </w:pPr>
      <w:r w:rsidRPr="00896928">
        <w:rPr>
          <w:rFonts w:ascii="宋体" w:hAnsi="宋体" w:cs="宋体" w:hint="eastAsia"/>
          <w:b/>
          <w:bCs/>
          <w:sz w:val="22"/>
          <w:szCs w:val="22"/>
          <w:lang w:bidi="ar"/>
        </w:rPr>
        <w:t>服务要求：</w:t>
      </w:r>
      <w:r w:rsidRPr="00896928">
        <w:rPr>
          <w:rFonts w:ascii="宋体" w:hAnsi="宋体" w:cs="宋体" w:hint="eastAsia"/>
          <w:sz w:val="22"/>
          <w:szCs w:val="22"/>
          <w:lang w:bidi="ar"/>
        </w:rPr>
        <w:t>如因搬迁计划与新址准备情况差异，导致部分物品需要临时存放，服务商需具备提供或协助安排安全、符合物品存放要求（如恒温恒湿、防尘、防火、防盗）的临时仓储解决方案的能力。投标方案中需说明相关预案、仓储条件、安保措施及可能的费用测算方式（若实际发生，费用支付方式由服务商自行考虑，自行承担）。</w:t>
      </w:r>
    </w:p>
    <w:p w14:paraId="5B63CD19" w14:textId="77777777" w:rsidR="00877CE7" w:rsidRPr="00896928" w:rsidRDefault="00000000">
      <w:pPr>
        <w:numPr>
          <w:ilvl w:val="0"/>
          <w:numId w:val="32"/>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其他伴随服务</w:t>
      </w:r>
    </w:p>
    <w:p w14:paraId="1EC0155F" w14:textId="5EF4EA7F" w:rsidR="00877CE7" w:rsidRPr="00896928" w:rsidRDefault="00000000">
      <w:pPr>
        <w:numPr>
          <w:ilvl w:val="0"/>
          <w:numId w:val="55"/>
        </w:numPr>
        <w:spacing w:line="440" w:lineRule="exact"/>
        <w:rPr>
          <w:rFonts w:ascii="宋体" w:hAnsi="宋体" w:cs="宋体"/>
          <w:sz w:val="22"/>
          <w:szCs w:val="22"/>
        </w:rPr>
      </w:pPr>
      <w:r w:rsidRPr="00896928">
        <w:rPr>
          <w:rFonts w:ascii="宋体" w:hAnsi="宋体" w:cs="宋体" w:hint="eastAsia"/>
          <w:b/>
          <w:bCs/>
          <w:sz w:val="22"/>
          <w:szCs w:val="22"/>
        </w:rPr>
        <w:t>废弃物处理：</w:t>
      </w:r>
      <w:r w:rsidRPr="00896928">
        <w:rPr>
          <w:rFonts w:ascii="宋体" w:hAnsi="宋体" w:cs="宋体" w:hint="eastAsia"/>
          <w:sz w:val="22"/>
          <w:szCs w:val="22"/>
        </w:rPr>
        <w:t>负责搬迁过程中产生的所有包装废弃物、作业垃圾的分类、收集、清运及合规处置（</w:t>
      </w:r>
      <w:r w:rsidR="00CD609C" w:rsidRPr="00896928">
        <w:rPr>
          <w:rFonts w:ascii="宋体" w:hAnsi="宋体" w:cs="宋体" w:hint="eastAsia"/>
          <w:sz w:val="22"/>
          <w:szCs w:val="22"/>
        </w:rPr>
        <w:t>需符合国家、浙江省及温州市相关环保规定及国家电子垃圾处理规范</w:t>
      </w:r>
      <w:r w:rsidRPr="00896928">
        <w:rPr>
          <w:rFonts w:ascii="宋体" w:hAnsi="宋体" w:cs="宋体" w:hint="eastAsia"/>
          <w:sz w:val="22"/>
          <w:szCs w:val="22"/>
        </w:rPr>
        <w:t>）。</w:t>
      </w:r>
    </w:p>
    <w:p w14:paraId="4A009675" w14:textId="7B62E714" w:rsidR="00877CE7" w:rsidRPr="00896928" w:rsidRDefault="00000000">
      <w:pPr>
        <w:numPr>
          <w:ilvl w:val="0"/>
          <w:numId w:val="55"/>
        </w:numPr>
        <w:spacing w:line="440" w:lineRule="exact"/>
        <w:rPr>
          <w:rFonts w:ascii="宋体" w:hAnsi="宋体" w:cs="宋体"/>
          <w:sz w:val="22"/>
          <w:szCs w:val="22"/>
        </w:rPr>
      </w:pPr>
      <w:r w:rsidRPr="00896928">
        <w:rPr>
          <w:rFonts w:ascii="宋体" w:hAnsi="宋体" w:cs="宋体" w:hint="eastAsia"/>
          <w:b/>
          <w:bCs/>
          <w:sz w:val="22"/>
          <w:szCs w:val="22"/>
        </w:rPr>
        <w:t>现场协调：</w:t>
      </w:r>
      <w:r w:rsidRPr="00896928">
        <w:rPr>
          <w:rFonts w:ascii="宋体" w:hAnsi="宋体" w:cs="宋体" w:hint="eastAsia"/>
          <w:sz w:val="22"/>
          <w:szCs w:val="22"/>
        </w:rPr>
        <w:t>全程负责或主导与新旧址物业、其他可能同期施工单位等的现场协调工作，确保搬迁通道畅通、作业面不受干扰。</w:t>
      </w:r>
    </w:p>
    <w:p w14:paraId="1398E225" w14:textId="77777777" w:rsidR="00877CE7" w:rsidRPr="00896928" w:rsidRDefault="00000000">
      <w:pPr>
        <w:numPr>
          <w:ilvl w:val="0"/>
          <w:numId w:val="55"/>
        </w:numPr>
        <w:spacing w:line="440" w:lineRule="exact"/>
        <w:rPr>
          <w:rFonts w:ascii="宋体" w:hAnsi="宋体" w:cs="宋体"/>
          <w:sz w:val="22"/>
          <w:szCs w:val="22"/>
        </w:rPr>
      </w:pPr>
      <w:r w:rsidRPr="00896928">
        <w:rPr>
          <w:rFonts w:ascii="宋体" w:hAnsi="宋体" w:cs="宋体" w:hint="eastAsia"/>
          <w:b/>
          <w:bCs/>
          <w:sz w:val="22"/>
          <w:szCs w:val="22"/>
        </w:rPr>
        <w:t>文档管理：</w:t>
      </w:r>
      <w:r w:rsidRPr="00896928">
        <w:rPr>
          <w:rFonts w:ascii="宋体" w:hAnsi="宋体" w:cs="宋体" w:hint="eastAsia"/>
          <w:sz w:val="22"/>
          <w:szCs w:val="22"/>
        </w:rPr>
        <w:t>提供完整、规范的搬迁过程记录文档，包括但不限于：双方确认的《详细搬迁范围确认清单及现状报告》、专项方案（如特殊设备、文化元素、通电通气方案）、每日搬迁进度报告、物品交接记录（按部门或区域）、特殊设备操作记录、损坏/遗失物品报告及处理记录、过程检查记录、最终验收文件等。</w:t>
      </w:r>
    </w:p>
    <w:p w14:paraId="6B285E89" w14:textId="77777777" w:rsidR="00877CE7" w:rsidRPr="00896928" w:rsidRDefault="00000000">
      <w:pPr>
        <w:pStyle w:val="2"/>
        <w:widowControl/>
        <w:spacing w:beforeLines="20" w:before="48" w:afterLines="20" w:after="48" w:line="240" w:lineRule="auto"/>
        <w:jc w:val="left"/>
        <w:rPr>
          <w:rFonts w:ascii="宋体" w:eastAsia="宋体" w:hAnsi="宋体" w:cs="宋体"/>
          <w:sz w:val="28"/>
          <w:szCs w:val="28"/>
        </w:rPr>
      </w:pPr>
      <w:bookmarkStart w:id="273" w:name="_Toc201510781"/>
      <w:r w:rsidRPr="00896928">
        <w:rPr>
          <w:rFonts w:ascii="宋体" w:eastAsia="宋体" w:hAnsi="宋体" w:cs="宋体" w:hint="eastAsia"/>
          <w:sz w:val="28"/>
          <w:szCs w:val="28"/>
        </w:rPr>
        <w:t>第三节：服务商能力与管理要求</w:t>
      </w:r>
      <w:bookmarkEnd w:id="273"/>
    </w:p>
    <w:p w14:paraId="06BF9759" w14:textId="77777777" w:rsidR="00877CE7" w:rsidRPr="00896928" w:rsidRDefault="00000000">
      <w:pPr>
        <w:numPr>
          <w:ilvl w:val="0"/>
          <w:numId w:val="56"/>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项目管理团队要求</w:t>
      </w:r>
    </w:p>
    <w:p w14:paraId="7F1DE242" w14:textId="1B157053" w:rsidR="00877CE7" w:rsidRPr="00896928" w:rsidRDefault="00000000">
      <w:pPr>
        <w:numPr>
          <w:ilvl w:val="0"/>
          <w:numId w:val="57"/>
        </w:numPr>
        <w:spacing w:line="440" w:lineRule="exact"/>
        <w:ind w:left="0" w:firstLine="420"/>
        <w:jc w:val="left"/>
        <w:rPr>
          <w:rFonts w:ascii="宋体" w:hAnsi="宋体" w:cs="宋体"/>
          <w:b/>
          <w:bCs/>
          <w:sz w:val="22"/>
          <w:szCs w:val="22"/>
          <w:lang w:bidi="ar"/>
        </w:rPr>
      </w:pPr>
      <w:r w:rsidRPr="00896928">
        <w:rPr>
          <w:rFonts w:ascii="宋体" w:hAnsi="宋体" w:cs="宋体" w:hint="eastAsia"/>
          <w:b/>
          <w:bCs/>
          <w:sz w:val="22"/>
          <w:szCs w:val="22"/>
          <w:lang w:bidi="ar"/>
        </w:rPr>
        <w:t>项目经理</w:t>
      </w:r>
      <w:r w:rsidR="00084320" w:rsidRPr="00896928">
        <w:rPr>
          <w:rFonts w:ascii="宋体" w:hAnsi="宋体" w:cs="宋体" w:hint="eastAsia"/>
          <w:b/>
          <w:bCs/>
          <w:sz w:val="22"/>
          <w:szCs w:val="22"/>
          <w:lang w:bidi="ar"/>
        </w:rPr>
        <w:t>（</w:t>
      </w:r>
      <w:r w:rsidR="004A056A" w:rsidRPr="00896928">
        <w:rPr>
          <w:rFonts w:ascii="宋体" w:hAnsi="宋体" w:cs="宋体"/>
          <w:b/>
          <w:bCs/>
          <w:sz w:val="22"/>
          <w:szCs w:val="22"/>
          <w:lang w:bidi="ar"/>
        </w:rPr>
        <w:t>可兼任本项目</w:t>
      </w:r>
      <w:r w:rsidR="004A056A" w:rsidRPr="00896928">
        <w:rPr>
          <w:rFonts w:ascii="宋体" w:hAnsi="宋体" w:cs="宋体" w:hint="eastAsia"/>
          <w:b/>
          <w:bCs/>
          <w:sz w:val="22"/>
          <w:szCs w:val="22"/>
          <w:lang w:bidi="ar"/>
        </w:rPr>
        <w:t>1</w:t>
      </w:r>
      <w:r w:rsidR="004A056A" w:rsidRPr="00896928">
        <w:rPr>
          <w:rFonts w:ascii="宋体" w:hAnsi="宋体" w:cs="宋体"/>
          <w:b/>
          <w:bCs/>
          <w:sz w:val="22"/>
          <w:szCs w:val="22"/>
          <w:lang w:bidi="ar"/>
        </w:rPr>
        <w:t>名驻场项目负责人；除此之外不得兼任其他任何岗位</w:t>
      </w:r>
      <w:r w:rsidR="00084320" w:rsidRPr="00896928">
        <w:rPr>
          <w:rFonts w:ascii="宋体" w:hAnsi="宋体" w:cs="宋体" w:hint="eastAsia"/>
          <w:b/>
          <w:bCs/>
          <w:sz w:val="22"/>
          <w:szCs w:val="22"/>
          <w:lang w:bidi="ar"/>
        </w:rPr>
        <w:t>）</w:t>
      </w:r>
      <w:r w:rsidRPr="00896928">
        <w:rPr>
          <w:rFonts w:ascii="宋体" w:hAnsi="宋体" w:cs="宋体" w:hint="eastAsia"/>
          <w:b/>
          <w:bCs/>
          <w:sz w:val="22"/>
          <w:szCs w:val="22"/>
          <w:lang w:bidi="ar"/>
        </w:rPr>
        <w:t>：</w:t>
      </w:r>
    </w:p>
    <w:p w14:paraId="387DEF45" w14:textId="77777777" w:rsidR="00877CE7" w:rsidRPr="00896928" w:rsidRDefault="00000000">
      <w:pPr>
        <w:numPr>
          <w:ilvl w:val="0"/>
          <w:numId w:val="58"/>
        </w:numPr>
        <w:spacing w:line="440" w:lineRule="exact"/>
        <w:ind w:left="188" w:firstLine="442"/>
        <w:rPr>
          <w:rFonts w:ascii="宋体" w:hAnsi="宋体" w:cs="宋体"/>
          <w:sz w:val="22"/>
          <w:szCs w:val="22"/>
        </w:rPr>
      </w:pPr>
      <w:r w:rsidRPr="00896928">
        <w:rPr>
          <w:rFonts w:ascii="宋体" w:hAnsi="宋体" w:cs="宋体" w:hint="eastAsia"/>
          <w:b/>
          <w:bCs/>
          <w:sz w:val="22"/>
          <w:szCs w:val="22"/>
          <w:lang w:bidi="ar"/>
        </w:rPr>
        <w:t>必须</w:t>
      </w:r>
      <w:r w:rsidRPr="00896928">
        <w:rPr>
          <w:rFonts w:ascii="宋体" w:hAnsi="宋体" w:cs="宋体" w:hint="eastAsia"/>
          <w:sz w:val="22"/>
          <w:szCs w:val="22"/>
          <w:lang w:bidi="ar"/>
        </w:rPr>
        <w:t>指定一名经验丰富、能力全面的项目经理，作为本项目唯一的、全权的总负责人。</w:t>
      </w:r>
    </w:p>
    <w:p w14:paraId="5250F61E" w14:textId="77777777" w:rsidR="00877CE7" w:rsidRPr="00896928" w:rsidRDefault="00000000">
      <w:pPr>
        <w:numPr>
          <w:ilvl w:val="0"/>
          <w:numId w:val="58"/>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具备优秀的组织领导能力、沟通协调能力、风险识别与应急处置能力。</w:t>
      </w:r>
    </w:p>
    <w:p w14:paraId="06FEC4C1" w14:textId="77777777" w:rsidR="00877CE7" w:rsidRPr="00896928" w:rsidRDefault="00000000">
      <w:pPr>
        <w:numPr>
          <w:ilvl w:val="0"/>
          <w:numId w:val="58"/>
        </w:numPr>
        <w:spacing w:line="440" w:lineRule="exact"/>
        <w:ind w:left="188" w:firstLine="442"/>
        <w:rPr>
          <w:rFonts w:ascii="宋体" w:hAnsi="宋体" w:cs="宋体"/>
          <w:sz w:val="22"/>
          <w:szCs w:val="22"/>
        </w:rPr>
      </w:pPr>
      <w:r w:rsidRPr="00896928">
        <w:rPr>
          <w:rFonts w:ascii="宋体" w:hAnsi="宋体" w:cs="宋体" w:hint="eastAsia"/>
          <w:b/>
          <w:bCs/>
          <w:sz w:val="22"/>
          <w:szCs w:val="22"/>
          <w:lang w:bidi="ar"/>
        </w:rPr>
        <w:t>项目经理在合同签订后直至项目质保期结束，原则上不得更换。</w:t>
      </w:r>
      <w:r w:rsidRPr="00896928">
        <w:rPr>
          <w:rFonts w:ascii="宋体" w:hAnsi="宋体" w:cs="宋体" w:hint="eastAsia"/>
          <w:sz w:val="22"/>
          <w:szCs w:val="22"/>
          <w:lang w:bidi="ar"/>
        </w:rPr>
        <w:t>如确需更换，必须提供同等或更优资质人选的简历和证明，并征得采购人书面同意。</w:t>
      </w:r>
    </w:p>
    <w:p w14:paraId="76CECA25" w14:textId="77777777" w:rsidR="00877CE7" w:rsidRPr="00896928" w:rsidRDefault="00000000">
      <w:pPr>
        <w:numPr>
          <w:ilvl w:val="0"/>
          <w:numId w:val="57"/>
        </w:numPr>
        <w:spacing w:line="440" w:lineRule="exact"/>
        <w:ind w:left="0" w:firstLine="420"/>
        <w:jc w:val="left"/>
        <w:rPr>
          <w:rFonts w:ascii="宋体" w:hAnsi="宋体" w:cs="宋体"/>
          <w:b/>
          <w:bCs/>
          <w:sz w:val="22"/>
          <w:szCs w:val="22"/>
        </w:rPr>
      </w:pPr>
      <w:r w:rsidRPr="00896928">
        <w:rPr>
          <w:rFonts w:ascii="宋体" w:hAnsi="宋体" w:cs="宋体" w:hint="eastAsia"/>
          <w:b/>
          <w:bCs/>
          <w:sz w:val="22"/>
          <w:szCs w:val="22"/>
          <w:lang w:bidi="ar"/>
        </w:rPr>
        <w:t>驻场项目负责人：</w:t>
      </w:r>
    </w:p>
    <w:p w14:paraId="762DE9D2" w14:textId="6A1E834D" w:rsidR="00877CE7" w:rsidRPr="00896928" w:rsidRDefault="00000000">
      <w:pPr>
        <w:spacing w:line="440" w:lineRule="exact"/>
        <w:ind w:firstLineChars="200" w:firstLine="442"/>
        <w:jc w:val="left"/>
        <w:rPr>
          <w:rFonts w:ascii="宋体" w:hAnsi="宋体" w:cs="宋体"/>
          <w:b/>
          <w:bCs/>
          <w:sz w:val="22"/>
          <w:szCs w:val="22"/>
          <w:u w:val="single"/>
        </w:rPr>
      </w:pPr>
      <w:r w:rsidRPr="00896928">
        <w:rPr>
          <w:rFonts w:ascii="宋体" w:hAnsi="宋体" w:cs="宋体" w:hint="eastAsia"/>
          <w:b/>
          <w:bCs/>
          <w:sz w:val="22"/>
          <w:szCs w:val="22"/>
          <w:u w:val="single"/>
          <w:lang w:bidi="ar"/>
        </w:rPr>
        <w:t>需指定</w:t>
      </w:r>
      <w:r w:rsidR="00C75D3E" w:rsidRPr="00896928">
        <w:rPr>
          <w:rFonts w:ascii="宋体" w:hAnsi="宋体" w:cs="宋体" w:hint="eastAsia"/>
          <w:b/>
          <w:bCs/>
          <w:sz w:val="22"/>
          <w:szCs w:val="22"/>
          <w:u w:val="single"/>
          <w:lang w:bidi="ar"/>
        </w:rPr>
        <w:t>不少于</w:t>
      </w:r>
      <w:r w:rsidR="002A3462" w:rsidRPr="00896928">
        <w:rPr>
          <w:rFonts w:ascii="宋体" w:hAnsi="宋体" w:cs="宋体" w:hint="eastAsia"/>
          <w:b/>
          <w:bCs/>
          <w:sz w:val="22"/>
          <w:szCs w:val="22"/>
          <w:u w:val="single"/>
          <w:lang w:bidi="ar"/>
        </w:rPr>
        <w:t>4</w:t>
      </w:r>
      <w:r w:rsidRPr="00896928">
        <w:rPr>
          <w:rFonts w:ascii="宋体" w:hAnsi="宋体" w:cs="宋体" w:hint="eastAsia"/>
          <w:b/>
          <w:bCs/>
          <w:sz w:val="22"/>
          <w:szCs w:val="22"/>
          <w:u w:val="single"/>
          <w:lang w:bidi="ar"/>
        </w:rPr>
        <w:t>名经验丰富的</w:t>
      </w:r>
      <w:r w:rsidR="00151438" w:rsidRPr="00896928">
        <w:rPr>
          <w:rFonts w:ascii="宋体" w:hAnsi="宋体" w:cs="宋体" w:hint="eastAsia"/>
          <w:b/>
          <w:bCs/>
          <w:sz w:val="22"/>
          <w:szCs w:val="22"/>
          <w:u w:val="single"/>
          <w:lang w:bidi="ar"/>
        </w:rPr>
        <w:t>其</w:t>
      </w:r>
      <w:r w:rsidRPr="00896928">
        <w:rPr>
          <w:rFonts w:ascii="宋体" w:hAnsi="宋体" w:cs="宋体" w:hint="eastAsia"/>
          <w:b/>
          <w:bCs/>
          <w:sz w:val="22"/>
          <w:szCs w:val="22"/>
          <w:u w:val="single"/>
          <w:lang w:bidi="ar"/>
        </w:rPr>
        <w:t>单位人员（可由项目经理或核心团队成员兼任其一）为本项目驻场负责人，负责现场协调与管理。</w:t>
      </w:r>
    </w:p>
    <w:p w14:paraId="5A700B35" w14:textId="27E3E1B8" w:rsidR="00877CE7" w:rsidRPr="00896928" w:rsidRDefault="00000000">
      <w:pPr>
        <w:numPr>
          <w:ilvl w:val="0"/>
          <w:numId w:val="57"/>
        </w:numPr>
        <w:spacing w:line="440" w:lineRule="exact"/>
        <w:ind w:left="0" w:firstLine="420"/>
        <w:jc w:val="left"/>
        <w:rPr>
          <w:rFonts w:ascii="宋体" w:hAnsi="宋体" w:cs="宋体"/>
          <w:b/>
          <w:bCs/>
          <w:sz w:val="22"/>
          <w:szCs w:val="22"/>
        </w:rPr>
      </w:pPr>
      <w:r w:rsidRPr="00896928">
        <w:rPr>
          <w:rFonts w:ascii="宋体" w:hAnsi="宋体" w:cs="宋体" w:hint="eastAsia"/>
          <w:b/>
          <w:bCs/>
          <w:sz w:val="22"/>
          <w:szCs w:val="22"/>
          <w:lang w:bidi="ar"/>
        </w:rPr>
        <w:t>核心团队：</w:t>
      </w:r>
    </w:p>
    <w:p w14:paraId="03561A30" w14:textId="1918E9AA" w:rsidR="001A3D5D" w:rsidRPr="00896928" w:rsidRDefault="00000000" w:rsidP="000B40FB">
      <w:pPr>
        <w:spacing w:line="440" w:lineRule="exact"/>
        <w:ind w:firstLineChars="200" w:firstLine="440"/>
        <w:jc w:val="left"/>
        <w:rPr>
          <w:rFonts w:ascii="宋体" w:hAnsi="宋体" w:cs="宋体"/>
          <w:sz w:val="22"/>
          <w:szCs w:val="22"/>
          <w:u w:val="single"/>
          <w:lang w:bidi="ar"/>
        </w:rPr>
      </w:pPr>
      <w:r w:rsidRPr="00896928">
        <w:rPr>
          <w:rFonts w:ascii="宋体" w:hAnsi="宋体" w:cs="宋体" w:hint="eastAsia"/>
          <w:sz w:val="22"/>
          <w:szCs w:val="22"/>
          <w:u w:val="single"/>
          <w:lang w:bidi="ar"/>
        </w:rPr>
        <w:t>配备结构合理、职责清晰的核心管理和技术团队，至少应包括：</w:t>
      </w:r>
      <w:r w:rsidR="00A97760" w:rsidRPr="00896928">
        <w:rPr>
          <w:rFonts w:ascii="宋体" w:hAnsi="宋体" w:cs="宋体" w:hint="eastAsia"/>
          <w:sz w:val="22"/>
          <w:szCs w:val="22"/>
          <w:u w:val="single"/>
          <w:lang w:bidi="ar"/>
        </w:rPr>
        <w:t>核心</w:t>
      </w:r>
      <w:r w:rsidRPr="00896928">
        <w:rPr>
          <w:rFonts w:ascii="宋体" w:hAnsi="宋体" w:cs="宋体" w:hint="eastAsia"/>
          <w:sz w:val="22"/>
          <w:szCs w:val="22"/>
          <w:u w:val="single"/>
          <w:lang w:bidi="ar"/>
        </w:rPr>
        <w:t>负责人（</w:t>
      </w:r>
      <w:r w:rsidR="00A97760" w:rsidRPr="00896928">
        <w:rPr>
          <w:rFonts w:ascii="宋体" w:hAnsi="宋体" w:cs="宋体" w:hint="eastAsia"/>
          <w:sz w:val="22"/>
          <w:szCs w:val="22"/>
          <w:u w:val="single"/>
          <w:lang w:bidi="ar"/>
        </w:rPr>
        <w:t>包括</w:t>
      </w:r>
      <w:r w:rsidRPr="00896928">
        <w:rPr>
          <w:rFonts w:ascii="宋体" w:hAnsi="宋体" w:cs="宋体" w:hint="eastAsia"/>
          <w:sz w:val="22"/>
          <w:szCs w:val="22"/>
          <w:u w:val="single"/>
          <w:lang w:bidi="ar"/>
        </w:rPr>
        <w:t>负责方案、技术协调</w:t>
      </w:r>
      <w:r w:rsidR="001A3D5D" w:rsidRPr="00896928">
        <w:rPr>
          <w:rFonts w:ascii="宋体" w:hAnsi="宋体" w:cs="宋体" w:hint="eastAsia"/>
          <w:sz w:val="22"/>
          <w:szCs w:val="22"/>
          <w:u w:val="single"/>
          <w:lang w:bidi="ar"/>
        </w:rPr>
        <w:t>、技术支撑等</w:t>
      </w:r>
      <w:r w:rsidRPr="00896928">
        <w:rPr>
          <w:rFonts w:ascii="宋体" w:hAnsi="宋体" w:cs="宋体" w:hint="eastAsia"/>
          <w:sz w:val="22"/>
          <w:szCs w:val="22"/>
          <w:u w:val="single"/>
          <w:lang w:bidi="ar"/>
        </w:rPr>
        <w:t>）、安全负责人（专职，必须持有效安全资格证书）、现场调度负责人（负</w:t>
      </w:r>
      <w:r w:rsidRPr="00896928">
        <w:rPr>
          <w:rFonts w:ascii="宋体" w:hAnsi="宋体" w:cs="宋体" w:hint="eastAsia"/>
          <w:sz w:val="22"/>
          <w:szCs w:val="22"/>
          <w:u w:val="single"/>
          <w:lang w:bidi="ar"/>
        </w:rPr>
        <w:lastRenderedPageBreak/>
        <w:t>责人员、车辆、物资调度）、以及根据项目复杂性设立的各专项小组负责人（如专用设备组、IT组、图书档案组、文化元素组、电气施工组、气路施工组等）。</w:t>
      </w:r>
      <w:r w:rsidR="000B40FB" w:rsidRPr="00896928">
        <w:rPr>
          <w:rFonts w:ascii="宋体" w:hAnsi="宋体" w:cs="宋体"/>
          <w:sz w:val="22"/>
          <w:szCs w:val="22"/>
          <w:u w:val="single"/>
          <w:lang w:bidi="ar"/>
        </w:rPr>
        <w:t>该团队应作为一个整体，证明其具备覆盖本项目所需的全部关键专业能力</w:t>
      </w:r>
      <w:r w:rsidR="000B40FB" w:rsidRPr="00896928">
        <w:rPr>
          <w:rFonts w:ascii="宋体" w:hAnsi="宋体" w:cs="宋体" w:hint="eastAsia"/>
          <w:sz w:val="22"/>
          <w:szCs w:val="22"/>
          <w:u w:val="single"/>
          <w:lang w:bidi="ar"/>
        </w:rPr>
        <w:t>。</w:t>
      </w:r>
    </w:p>
    <w:p w14:paraId="7989AD59" w14:textId="77777777" w:rsidR="00877CE7" w:rsidRPr="00896928" w:rsidRDefault="00000000">
      <w:pPr>
        <w:numPr>
          <w:ilvl w:val="0"/>
          <w:numId w:val="56"/>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拟投入人员要求</w:t>
      </w:r>
    </w:p>
    <w:p w14:paraId="31CC377A" w14:textId="77777777" w:rsidR="00877CE7" w:rsidRPr="00896928" w:rsidRDefault="00000000">
      <w:pPr>
        <w:numPr>
          <w:ilvl w:val="0"/>
          <w:numId w:val="59"/>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参与本项目的工作人员（含管理、技术、操作、司机等所有现场人员）数量需满足项目实际需求。</w:t>
      </w:r>
    </w:p>
    <w:p w14:paraId="02791ED0" w14:textId="6309867D" w:rsidR="00877CE7" w:rsidRPr="00896928" w:rsidRDefault="00000000">
      <w:pPr>
        <w:numPr>
          <w:ilvl w:val="0"/>
          <w:numId w:val="59"/>
        </w:numPr>
        <w:spacing w:line="440" w:lineRule="exact"/>
        <w:ind w:left="0" w:firstLine="420"/>
        <w:jc w:val="left"/>
        <w:rPr>
          <w:rFonts w:ascii="宋体" w:hAnsi="宋体" w:cs="宋体"/>
        </w:rPr>
      </w:pPr>
      <w:r w:rsidRPr="00896928">
        <w:rPr>
          <w:rFonts w:ascii="宋体" w:hAnsi="宋体" w:cs="宋体" w:hint="eastAsia"/>
          <w:sz w:val="22"/>
          <w:szCs w:val="22"/>
          <w:lang w:bidi="ar"/>
        </w:rPr>
        <w:t>提供的各类工作人员要具备相应的有效从业资格证书。</w:t>
      </w:r>
    </w:p>
    <w:p w14:paraId="7B9FBCB8" w14:textId="6EF347AD" w:rsidR="00877CE7" w:rsidRPr="00896928" w:rsidRDefault="00000000">
      <w:pPr>
        <w:numPr>
          <w:ilvl w:val="0"/>
          <w:numId w:val="59"/>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所有投入人员保险齐全</w:t>
      </w:r>
      <w:r w:rsidRPr="00896928">
        <w:rPr>
          <w:rFonts w:ascii="宋体" w:hAnsi="宋体" w:cs="宋体"/>
          <w:sz w:val="22"/>
          <w:szCs w:val="22"/>
          <w:lang w:bidi="ar"/>
        </w:rPr>
        <w:t>（含足额工伤保险）</w:t>
      </w:r>
      <w:r w:rsidRPr="00896928">
        <w:rPr>
          <w:rFonts w:ascii="宋体" w:hAnsi="宋体" w:cs="宋体" w:hint="eastAsia"/>
          <w:sz w:val="22"/>
          <w:szCs w:val="22"/>
          <w:lang w:bidi="ar"/>
        </w:rPr>
        <w:t>。</w:t>
      </w:r>
    </w:p>
    <w:p w14:paraId="3A17D0AA" w14:textId="44837E66" w:rsidR="00877CE7" w:rsidRPr="00896928" w:rsidRDefault="00000000">
      <w:pPr>
        <w:numPr>
          <w:ilvl w:val="0"/>
          <w:numId w:val="59"/>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每车配备</w:t>
      </w:r>
      <w:r w:rsidR="004E3068" w:rsidRPr="00896928">
        <w:rPr>
          <w:rFonts w:ascii="宋体" w:hAnsi="宋体" w:cs="宋体" w:hint="eastAsia"/>
          <w:sz w:val="22"/>
          <w:szCs w:val="22"/>
          <w:lang w:bidi="ar"/>
        </w:rPr>
        <w:t>至少3名工作人员（含司机）</w:t>
      </w:r>
      <w:r w:rsidRPr="00896928">
        <w:rPr>
          <w:rFonts w:ascii="宋体" w:hAnsi="宋体" w:cs="宋体" w:hint="eastAsia"/>
          <w:sz w:val="22"/>
          <w:szCs w:val="22"/>
          <w:lang w:bidi="ar"/>
        </w:rPr>
        <w:t>。</w:t>
      </w:r>
    </w:p>
    <w:p w14:paraId="3EACD0DD" w14:textId="77777777" w:rsidR="00877CE7" w:rsidRPr="00896928" w:rsidRDefault="00000000">
      <w:pPr>
        <w:numPr>
          <w:ilvl w:val="0"/>
          <w:numId w:val="59"/>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所有人员必须遵守采购人及服务商的各项规章制度，服从管理，文明作业。</w:t>
      </w:r>
    </w:p>
    <w:p w14:paraId="06D59697" w14:textId="77777777" w:rsidR="00877CE7" w:rsidRPr="00896928" w:rsidRDefault="00000000">
      <w:pPr>
        <w:numPr>
          <w:ilvl w:val="0"/>
          <w:numId w:val="56"/>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拟投入车辆要求</w:t>
      </w:r>
    </w:p>
    <w:p w14:paraId="4AFECC56" w14:textId="77777777" w:rsidR="00877CE7" w:rsidRPr="00896928" w:rsidRDefault="00000000">
      <w:pPr>
        <w:numPr>
          <w:ilvl w:val="0"/>
          <w:numId w:val="60"/>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拟投入本项目的搬运车辆数量需满足项目实际需求。</w:t>
      </w:r>
    </w:p>
    <w:p w14:paraId="2BF1E2E6" w14:textId="77777777" w:rsidR="00877CE7" w:rsidRPr="00896928" w:rsidRDefault="00000000">
      <w:pPr>
        <w:numPr>
          <w:ilvl w:val="0"/>
          <w:numId w:val="60"/>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提供的车辆手续、证件齐备。</w:t>
      </w:r>
    </w:p>
    <w:p w14:paraId="799A5B5B" w14:textId="77777777" w:rsidR="00877CE7" w:rsidRPr="00896928" w:rsidRDefault="00000000">
      <w:pPr>
        <w:numPr>
          <w:ilvl w:val="0"/>
          <w:numId w:val="60"/>
        </w:numPr>
        <w:spacing w:line="440" w:lineRule="exact"/>
        <w:ind w:left="0" w:firstLine="420"/>
        <w:jc w:val="left"/>
        <w:rPr>
          <w:rFonts w:ascii="宋体" w:hAnsi="宋体" w:cs="宋体"/>
          <w:sz w:val="22"/>
          <w:szCs w:val="22"/>
          <w:lang w:bidi="ar"/>
        </w:rPr>
      </w:pPr>
      <w:r w:rsidRPr="00896928">
        <w:rPr>
          <w:rFonts w:ascii="宋体" w:hAnsi="宋体" w:cs="宋体" w:hint="eastAsia"/>
          <w:sz w:val="22"/>
          <w:szCs w:val="22"/>
          <w:lang w:bidi="ar"/>
        </w:rPr>
        <w:t>所有车辆保险齐全</w:t>
      </w:r>
      <w:r w:rsidRPr="00896928">
        <w:rPr>
          <w:rFonts w:ascii="宋体" w:hAnsi="宋体" w:cs="宋体"/>
          <w:sz w:val="22"/>
          <w:szCs w:val="22"/>
          <w:lang w:bidi="ar"/>
        </w:rPr>
        <w:t>（含足额货物运输险和第三方责任险）</w:t>
      </w:r>
      <w:r w:rsidRPr="00896928">
        <w:rPr>
          <w:rFonts w:ascii="宋体" w:hAnsi="宋体" w:cs="宋体" w:hint="eastAsia"/>
          <w:sz w:val="22"/>
          <w:szCs w:val="22"/>
          <w:lang w:bidi="ar"/>
        </w:rPr>
        <w:t>。</w:t>
      </w:r>
    </w:p>
    <w:p w14:paraId="31AFAF0A" w14:textId="77777777" w:rsidR="00877CE7" w:rsidRPr="00896928" w:rsidRDefault="00000000">
      <w:pPr>
        <w:numPr>
          <w:ilvl w:val="0"/>
          <w:numId w:val="60"/>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所有车辆都具有温州市区通行权限（如有限行要求，需提供通行证或承诺负责办理）。</w:t>
      </w:r>
    </w:p>
    <w:p w14:paraId="3BDAEB93" w14:textId="77777777" w:rsidR="00877CE7" w:rsidRPr="00896928" w:rsidRDefault="00000000">
      <w:pPr>
        <w:numPr>
          <w:ilvl w:val="0"/>
          <w:numId w:val="60"/>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搬运车辆必须随车配备防雨布、足够数量的固定绳/带、隔离保护材料（如保护毯，厚度不小于0.3厘米），并准备充足的设备搬迁用避震垫（厚度不小于1厘米）。</w:t>
      </w:r>
    </w:p>
    <w:p w14:paraId="588C312E" w14:textId="77777777" w:rsidR="00877CE7" w:rsidRPr="00896928" w:rsidRDefault="00000000">
      <w:pPr>
        <w:numPr>
          <w:ilvl w:val="0"/>
          <w:numId w:val="56"/>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技术能力要求</w:t>
      </w:r>
    </w:p>
    <w:p w14:paraId="15479631" w14:textId="4DF7ABE7" w:rsidR="00877CE7" w:rsidRPr="00896928" w:rsidRDefault="00000000">
      <w:pPr>
        <w:numPr>
          <w:ilvl w:val="0"/>
          <w:numId w:val="61"/>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设备再校准/验证配合：对于高精度、特殊敏感设备（清单将在排查后确认），服务商必须承诺在完成基础安装</w:t>
      </w:r>
      <w:r w:rsidR="00337010" w:rsidRPr="00896928">
        <w:rPr>
          <w:rFonts w:ascii="宋体" w:hAnsi="宋体" w:cs="宋体" w:hint="eastAsia"/>
          <w:sz w:val="22"/>
          <w:szCs w:val="22"/>
          <w:lang w:bidi="ar"/>
        </w:rPr>
        <w:t>、</w:t>
      </w:r>
      <w:r w:rsidR="00E44E0C" w:rsidRPr="00896928">
        <w:rPr>
          <w:rFonts w:ascii="宋体" w:hAnsi="宋体" w:cs="宋体" w:hint="eastAsia"/>
          <w:sz w:val="22"/>
          <w:szCs w:val="22"/>
          <w:lang w:bidi="ar"/>
        </w:rPr>
        <w:t>精密</w:t>
      </w:r>
      <w:r w:rsidR="00337010" w:rsidRPr="00896928">
        <w:rPr>
          <w:rFonts w:ascii="宋体" w:hAnsi="宋体" w:cs="宋体" w:hint="eastAsia"/>
          <w:sz w:val="22"/>
          <w:szCs w:val="22"/>
          <w:lang w:bidi="ar"/>
        </w:rPr>
        <w:t>调试</w:t>
      </w:r>
      <w:r w:rsidRPr="00896928">
        <w:rPr>
          <w:rFonts w:ascii="宋体" w:hAnsi="宋体" w:cs="宋体" w:hint="eastAsia"/>
          <w:sz w:val="22"/>
          <w:szCs w:val="22"/>
          <w:lang w:bidi="ar"/>
        </w:rPr>
        <w:t>就位后，积极、无条件地配合采购人或其指定的原厂/第三方进行必要的再校准或性能验证工作。配合内容包括但不限于：按要求开关机、连接/断开辅助设备、提供设备搬迁过程记录、在现场提供必要的操作环境支持等。</w:t>
      </w:r>
    </w:p>
    <w:p w14:paraId="76599F87" w14:textId="77777777" w:rsidR="00877CE7" w:rsidRPr="00896928" w:rsidRDefault="00000000">
      <w:pPr>
        <w:numPr>
          <w:ilvl w:val="0"/>
          <w:numId w:val="61"/>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软件配置适应性协助：对于搬迁后可能出现的因网络环境改变（如IP地址段、服务器关联地址变更等）导致的软件（尤其是专业教学/科研/管理系统软件）无法正常运行或连接问题，服务商应提供基础的技术协助。协助内容包括：根据采购人或软件供应商的指导，进行信息核对、网络连通性排查（设备层面）、接口连接检查、配合软件供应商进行远程或现场调试操作等，目的是协助采购人尽快恢复软件基本功能。复杂的软件系统重构、数据库迁移、许可证激活/转移等问题通常超出常规搬迁服务范围，除非合同另有约定，否则由采购人自行负责。</w:t>
      </w:r>
    </w:p>
    <w:p w14:paraId="6749F40E" w14:textId="77777777" w:rsidR="00877CE7" w:rsidRPr="00896928" w:rsidRDefault="00000000">
      <w:pPr>
        <w:numPr>
          <w:ilvl w:val="0"/>
          <w:numId w:val="56"/>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实施方案要求</w:t>
      </w:r>
    </w:p>
    <w:p w14:paraId="1B249A39" w14:textId="77777777" w:rsidR="00877CE7" w:rsidRPr="00896928" w:rsidRDefault="00000000">
      <w:pPr>
        <w:spacing w:line="440" w:lineRule="exact"/>
        <w:ind w:firstLineChars="200" w:firstLine="440"/>
        <w:rPr>
          <w:rFonts w:ascii="宋体" w:hAnsi="宋体" w:cs="宋体"/>
          <w:sz w:val="22"/>
          <w:szCs w:val="22"/>
        </w:rPr>
      </w:pPr>
      <w:r w:rsidRPr="00896928">
        <w:rPr>
          <w:rFonts w:ascii="宋体" w:hAnsi="宋体" w:cs="宋体" w:hint="eastAsia"/>
          <w:sz w:val="22"/>
          <w:szCs w:val="22"/>
          <w:lang w:bidi="ar"/>
        </w:rPr>
        <w:t>投标人必须提交一份针对本项目高度定制化、深度思考、逻辑严密、措施具体、风险可控的《实施方案》。该方案是评审的核心依据，需充分证明投标人对本项目所有需求的深刻理解和卓越的执行能力。方案应至少包含但不限于以下内容：</w:t>
      </w:r>
    </w:p>
    <w:p w14:paraId="663D4E14" w14:textId="77777777" w:rsidR="00877CE7" w:rsidRPr="00896928" w:rsidRDefault="00000000">
      <w:pPr>
        <w:numPr>
          <w:ilvl w:val="0"/>
          <w:numId w:val="62"/>
        </w:numPr>
        <w:spacing w:line="440" w:lineRule="exact"/>
        <w:ind w:left="0" w:firstLine="420"/>
        <w:jc w:val="left"/>
        <w:rPr>
          <w:rFonts w:ascii="宋体" w:hAnsi="宋体" w:cs="宋体"/>
          <w:sz w:val="22"/>
          <w:szCs w:val="22"/>
          <w:lang w:bidi="ar"/>
        </w:rPr>
      </w:pPr>
      <w:r w:rsidRPr="00896928">
        <w:rPr>
          <w:rFonts w:ascii="宋体" w:hAnsi="宋体" w:cs="宋体" w:hint="eastAsia"/>
          <w:b/>
          <w:bCs/>
          <w:sz w:val="22"/>
          <w:szCs w:val="22"/>
          <w:lang w:bidi="ar"/>
        </w:rPr>
        <w:t>项目理解与需求响应：</w:t>
      </w:r>
      <w:r w:rsidRPr="00896928">
        <w:rPr>
          <w:rFonts w:ascii="宋体" w:hAnsi="宋体" w:cs="宋体" w:hint="eastAsia"/>
          <w:sz w:val="22"/>
          <w:szCs w:val="22"/>
          <w:lang w:bidi="ar"/>
        </w:rPr>
        <w:t>对项目背景、目标、核心难点的深刻理解，以及对本需求书各项要求</w:t>
      </w:r>
      <w:r w:rsidRPr="00896928">
        <w:rPr>
          <w:rFonts w:ascii="宋体" w:hAnsi="宋体" w:cs="宋体" w:hint="eastAsia"/>
          <w:sz w:val="22"/>
          <w:szCs w:val="22"/>
          <w:lang w:bidi="ar"/>
        </w:rPr>
        <w:lastRenderedPageBreak/>
        <w:t>的逐条响应和满足承诺。</w:t>
      </w:r>
    </w:p>
    <w:p w14:paraId="27091A88" w14:textId="77777777" w:rsidR="000B40FB" w:rsidRPr="00896928" w:rsidRDefault="000B40FB" w:rsidP="000B40FB">
      <w:pPr>
        <w:numPr>
          <w:ilvl w:val="0"/>
          <w:numId w:val="62"/>
        </w:numPr>
        <w:spacing w:line="440" w:lineRule="exact"/>
        <w:ind w:left="0" w:firstLine="420"/>
        <w:jc w:val="left"/>
        <w:rPr>
          <w:rFonts w:ascii="宋体" w:hAnsi="宋体" w:cs="宋体"/>
          <w:b/>
          <w:bCs/>
          <w:sz w:val="22"/>
          <w:szCs w:val="22"/>
          <w:lang w:bidi="ar"/>
        </w:rPr>
      </w:pPr>
      <w:r w:rsidRPr="00896928">
        <w:rPr>
          <w:rFonts w:ascii="宋体" w:hAnsi="宋体" w:cs="宋体"/>
          <w:b/>
          <w:bCs/>
          <w:sz w:val="22"/>
          <w:szCs w:val="22"/>
          <w:lang w:bidi="ar"/>
        </w:rPr>
        <w:t>项目关键挑战与风险</w:t>
      </w:r>
      <w:r w:rsidRPr="00896928">
        <w:rPr>
          <w:rFonts w:ascii="宋体" w:hAnsi="宋体" w:cs="宋体" w:hint="eastAsia"/>
          <w:b/>
          <w:bCs/>
          <w:sz w:val="22"/>
          <w:szCs w:val="22"/>
          <w:lang w:bidi="ar"/>
        </w:rPr>
        <w:t>：</w:t>
      </w:r>
    </w:p>
    <w:p w14:paraId="1E08B017" w14:textId="36795026" w:rsidR="000B40FB" w:rsidRPr="00896928" w:rsidRDefault="000B40FB" w:rsidP="000B40FB">
      <w:pPr>
        <w:numPr>
          <w:ilvl w:val="0"/>
          <w:numId w:val="63"/>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技术集成风险</w:t>
      </w:r>
      <w:r w:rsidRPr="00896928">
        <w:rPr>
          <w:rFonts w:ascii="宋体" w:hAnsi="宋体" w:cs="宋体" w:hint="eastAsia"/>
          <w:sz w:val="22"/>
          <w:szCs w:val="22"/>
          <w:lang w:bidi="ar"/>
        </w:rPr>
        <w:t>：</w:t>
      </w:r>
      <w:r w:rsidRPr="00896928">
        <w:rPr>
          <w:rFonts w:ascii="宋体" w:hAnsi="宋体" w:cs="宋体"/>
          <w:sz w:val="22"/>
          <w:szCs w:val="22"/>
          <w:lang w:bidi="ar"/>
        </w:rPr>
        <w:t>本项目要求将传统搬迁服务</w:t>
      </w:r>
      <w:r w:rsidR="001B208E" w:rsidRPr="00896928">
        <w:rPr>
          <w:rFonts w:ascii="宋体" w:hAnsi="宋体" w:cs="宋体" w:hint="eastAsia"/>
          <w:sz w:val="22"/>
          <w:szCs w:val="22"/>
          <w:lang w:bidi="ar"/>
        </w:rPr>
        <w:t>、设备调试、电气/气路实施</w:t>
      </w:r>
      <w:r w:rsidRPr="00896928">
        <w:rPr>
          <w:rFonts w:ascii="宋体" w:hAnsi="宋体" w:cs="宋体"/>
          <w:sz w:val="22"/>
          <w:szCs w:val="22"/>
          <w:lang w:bidi="ar"/>
        </w:rPr>
        <w:t>、网络系统集成、资产价值管理等专业技术服务深度融合。服务商必须具备跨界技术整合能力，否则任何单一技术短板都可能导致项目失败。</w:t>
      </w:r>
    </w:p>
    <w:p w14:paraId="4E5831C7" w14:textId="5058AFF6" w:rsidR="000B40FB" w:rsidRPr="00896928" w:rsidRDefault="000B40FB" w:rsidP="000B40FB">
      <w:pPr>
        <w:numPr>
          <w:ilvl w:val="0"/>
          <w:numId w:val="63"/>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资产安全与价值保全风险：大量精密设备及无形资产（数据、文化元素）的迁移，不仅是物理安全问题，更涉及其功能性、精度和账面价值的完整保全。缺乏具备注册电气工程师、资产评估师等法定资质人员的专业判断和监督，可能导致设备不可逆损坏和国有资产的重大损失。</w:t>
      </w:r>
    </w:p>
    <w:p w14:paraId="0BEA3063" w14:textId="36F29617" w:rsidR="000B40FB" w:rsidRPr="00896928" w:rsidRDefault="000B40FB" w:rsidP="000B40FB">
      <w:pPr>
        <w:numPr>
          <w:ilvl w:val="0"/>
          <w:numId w:val="63"/>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系统性安全风险：项目涉及高空作业、大型设备吊装、临时用电、气体管路</w:t>
      </w:r>
      <w:r w:rsidR="001B208E" w:rsidRPr="00896928">
        <w:rPr>
          <w:rFonts w:ascii="宋体" w:hAnsi="宋体" w:cs="宋体" w:hint="eastAsia"/>
          <w:sz w:val="22"/>
          <w:szCs w:val="22"/>
          <w:lang w:bidi="ar"/>
        </w:rPr>
        <w:t>实施</w:t>
      </w:r>
      <w:r w:rsidRPr="00896928">
        <w:rPr>
          <w:rFonts w:ascii="宋体" w:hAnsi="宋体" w:cs="宋体"/>
          <w:sz w:val="22"/>
          <w:szCs w:val="22"/>
          <w:lang w:bidi="ar"/>
        </w:rPr>
        <w:t>、网络信息安全等多重高危作业。</w:t>
      </w:r>
      <w:r w:rsidRPr="00896928">
        <w:rPr>
          <w:rFonts w:ascii="宋体" w:hAnsi="宋体" w:cs="宋体" w:hint="eastAsia"/>
          <w:sz w:val="22"/>
          <w:szCs w:val="22"/>
          <w:lang w:bidi="ar"/>
        </w:rPr>
        <w:t>需有</w:t>
      </w:r>
      <w:r w:rsidRPr="00896928">
        <w:rPr>
          <w:rFonts w:ascii="宋体" w:hAnsi="宋体" w:cs="宋体"/>
          <w:sz w:val="22"/>
          <w:szCs w:val="22"/>
          <w:lang w:bidi="ar"/>
        </w:rPr>
        <w:t>注册安全工程师、注册建造师（机电）、信息安全</w:t>
      </w:r>
      <w:r w:rsidR="001B208E" w:rsidRPr="00896928">
        <w:rPr>
          <w:rFonts w:ascii="宋体" w:hAnsi="宋体" w:cs="宋体" w:hint="eastAsia"/>
          <w:sz w:val="22"/>
          <w:szCs w:val="22"/>
          <w:lang w:bidi="ar"/>
        </w:rPr>
        <w:t>等</w:t>
      </w:r>
      <w:r w:rsidRPr="00896928">
        <w:rPr>
          <w:rFonts w:ascii="宋体" w:hAnsi="宋体" w:cs="宋体"/>
          <w:sz w:val="22"/>
          <w:szCs w:val="22"/>
          <w:lang w:bidi="ar"/>
        </w:rPr>
        <w:t>专业认证的复合型团队进行统一规划和管理，以防范系统性安全事故的发生。</w:t>
      </w:r>
    </w:p>
    <w:p w14:paraId="58E93925" w14:textId="77777777" w:rsidR="00877CE7" w:rsidRPr="00896928" w:rsidRDefault="00000000">
      <w:pPr>
        <w:numPr>
          <w:ilvl w:val="0"/>
          <w:numId w:val="62"/>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项目组织架构与团队配置：</w:t>
      </w:r>
      <w:r w:rsidRPr="00896928">
        <w:rPr>
          <w:rFonts w:ascii="宋体" w:hAnsi="宋体" w:cs="宋体" w:hint="eastAsia"/>
          <w:sz w:val="22"/>
          <w:szCs w:val="22"/>
          <w:lang w:bidi="ar"/>
        </w:rPr>
        <w:t>详细的项目组织架构图，明确各岗位人员（特别是项目经理、驻场负责人、核心团队成员、电气/气路专业负责人）的职责、资质、经验及投入程度（是否全职驻场等）。</w:t>
      </w:r>
    </w:p>
    <w:p w14:paraId="06421F28" w14:textId="77777777" w:rsidR="00877CE7" w:rsidRPr="00896928" w:rsidRDefault="00000000">
      <w:pPr>
        <w:numPr>
          <w:ilvl w:val="0"/>
          <w:numId w:val="62"/>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总体及详细实施计划：</w:t>
      </w:r>
    </w:p>
    <w:p w14:paraId="31B1E56C" w14:textId="25FF5615" w:rsidR="00877CE7" w:rsidRPr="00896928" w:rsidRDefault="00000000" w:rsidP="000B40FB">
      <w:pPr>
        <w:numPr>
          <w:ilvl w:val="0"/>
          <w:numId w:val="117"/>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项目总体计划（含关键里程碑节点：如排查启动、排查完成确认、各专项方案（如通电/通气、功能室布局、文化元素处理等）提交与审批完成、通电/通气方案确认、各批次搬迁启动与完成、电气/气路</w:t>
      </w:r>
      <w:r w:rsidR="001B208E" w:rsidRPr="00896928">
        <w:rPr>
          <w:rFonts w:ascii="宋体" w:hAnsi="宋体" w:cs="宋体" w:hint="eastAsia"/>
          <w:sz w:val="22"/>
          <w:szCs w:val="22"/>
          <w:lang w:bidi="ar"/>
        </w:rPr>
        <w:t>实施</w:t>
      </w:r>
      <w:r w:rsidRPr="00896928">
        <w:rPr>
          <w:rFonts w:ascii="宋体" w:hAnsi="宋体" w:cs="宋体" w:hint="eastAsia"/>
          <w:sz w:val="22"/>
          <w:szCs w:val="22"/>
          <w:lang w:bidi="ar"/>
        </w:rPr>
        <w:t>与验收、主要功能区启用、整体竣工验收等）。</w:t>
      </w:r>
    </w:p>
    <w:p w14:paraId="10BB3A4D" w14:textId="2990F3E5" w:rsidR="00877CE7" w:rsidRPr="00896928" w:rsidRDefault="00000000" w:rsidP="000B40FB">
      <w:pPr>
        <w:numPr>
          <w:ilvl w:val="0"/>
          <w:numId w:val="117"/>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精细化的分阶段、分区域、分类型的时间进度计划（建议使用甘特图，时间精确到</w:t>
      </w:r>
      <w:r w:rsidR="00E45CCF" w:rsidRPr="00896928">
        <w:rPr>
          <w:rFonts w:ascii="宋体" w:hAnsi="宋体" w:cs="宋体" w:hint="eastAsia"/>
          <w:sz w:val="22"/>
          <w:szCs w:val="22"/>
          <w:lang w:bidi="ar"/>
        </w:rPr>
        <w:t>天</w:t>
      </w:r>
      <w:r w:rsidRPr="00896928">
        <w:rPr>
          <w:rFonts w:ascii="宋体" w:hAnsi="宋体" w:cs="宋体" w:hint="eastAsia"/>
          <w:sz w:val="22"/>
          <w:szCs w:val="22"/>
          <w:lang w:bidi="ar"/>
        </w:rPr>
        <w:t>），需明确各项工作的起止时间、责任人、所需资源，并体现并行作业与逻辑关系。</w:t>
      </w:r>
    </w:p>
    <w:p w14:paraId="79B85C2F" w14:textId="77777777" w:rsidR="00877CE7" w:rsidRPr="00896928" w:rsidRDefault="00000000">
      <w:pPr>
        <w:numPr>
          <w:ilvl w:val="0"/>
          <w:numId w:val="62"/>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强制性全面排查方案：</w:t>
      </w:r>
    </w:p>
    <w:p w14:paraId="30B56A77" w14:textId="77777777" w:rsidR="00877CE7" w:rsidRPr="00896928" w:rsidRDefault="00000000">
      <w:pPr>
        <w:numPr>
          <w:ilvl w:val="0"/>
          <w:numId w:val="64"/>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详细说明排查工作的组织方式、人员投入、使用工具（含电气/气路需求勘查工具）、时间安排。</w:t>
      </w:r>
    </w:p>
    <w:p w14:paraId="3AC22695" w14:textId="77777777" w:rsidR="00877CE7" w:rsidRPr="00896928" w:rsidRDefault="00000000">
      <w:pPr>
        <w:numPr>
          <w:ilvl w:val="0"/>
          <w:numId w:val="64"/>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如何确保排查的全面性、准确性（含复核、确认流程）。</w:t>
      </w:r>
    </w:p>
    <w:p w14:paraId="454EE351" w14:textId="77777777" w:rsidR="00877CE7" w:rsidRPr="00896928" w:rsidRDefault="00000000">
      <w:pPr>
        <w:numPr>
          <w:ilvl w:val="0"/>
          <w:numId w:val="64"/>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《详细搬迁范围确认清单及现状报告》（含通电通气需求）的模板及编制说明。</w:t>
      </w:r>
    </w:p>
    <w:p w14:paraId="7E73754F" w14:textId="77777777" w:rsidR="00877CE7" w:rsidRPr="00896928" w:rsidRDefault="00000000">
      <w:pPr>
        <w:numPr>
          <w:ilvl w:val="0"/>
          <w:numId w:val="64"/>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排查过程中的风险识别与应对措施。</w:t>
      </w:r>
    </w:p>
    <w:p w14:paraId="2E686491" w14:textId="77777777" w:rsidR="00877CE7" w:rsidRPr="00896928" w:rsidRDefault="00000000">
      <w:pPr>
        <w:numPr>
          <w:ilvl w:val="0"/>
          <w:numId w:val="62"/>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搬迁时序与业务连续性保障计划：</w:t>
      </w:r>
    </w:p>
    <w:p w14:paraId="75E6D4BB" w14:textId="77777777" w:rsidR="00877CE7" w:rsidRPr="00896928" w:rsidRDefault="00000000">
      <w:pPr>
        <w:numPr>
          <w:ilvl w:val="0"/>
          <w:numId w:val="65"/>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详细的、切实可行的搬迁批次和时序安排方案（说明逻辑依据）。</w:t>
      </w:r>
    </w:p>
    <w:p w14:paraId="337C03C5" w14:textId="77777777" w:rsidR="00877CE7" w:rsidRPr="00896928" w:rsidRDefault="00000000">
      <w:pPr>
        <w:numPr>
          <w:ilvl w:val="0"/>
          <w:numId w:val="65"/>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 xml:space="preserve">如何最大限度减少对采购人核心业务影响的具体措施： </w:t>
      </w:r>
    </w:p>
    <w:p w14:paraId="37A95D88" w14:textId="77777777" w:rsidR="00877CE7" w:rsidRPr="00896928" w:rsidRDefault="00000000">
      <w:pPr>
        <w:numPr>
          <w:ilvl w:val="0"/>
          <w:numId w:val="65"/>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关键部门/功能区优先搬迁与快速恢复方案。</w:t>
      </w:r>
    </w:p>
    <w:p w14:paraId="7775F063" w14:textId="77777777" w:rsidR="00877CE7" w:rsidRPr="00896928" w:rsidRDefault="00000000">
      <w:pPr>
        <w:numPr>
          <w:ilvl w:val="0"/>
          <w:numId w:val="65"/>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错峰搬迁计划。</w:t>
      </w:r>
    </w:p>
    <w:p w14:paraId="0293F8D6" w14:textId="77777777" w:rsidR="00877CE7" w:rsidRPr="00896928" w:rsidRDefault="00000000">
      <w:pPr>
        <w:numPr>
          <w:ilvl w:val="0"/>
          <w:numId w:val="65"/>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临时过渡方案建议。</w:t>
      </w:r>
    </w:p>
    <w:p w14:paraId="01BDC864" w14:textId="77777777" w:rsidR="00877CE7" w:rsidRPr="00896928" w:rsidRDefault="00000000">
      <w:pPr>
        <w:numPr>
          <w:ilvl w:val="0"/>
          <w:numId w:val="65"/>
        </w:numPr>
        <w:spacing w:line="440" w:lineRule="exact"/>
        <w:ind w:left="188" w:firstLine="442"/>
        <w:rPr>
          <w:rFonts w:ascii="宋体" w:hAnsi="宋体" w:cs="宋体"/>
          <w:b/>
          <w:bCs/>
          <w:sz w:val="22"/>
          <w:szCs w:val="22"/>
        </w:rPr>
      </w:pPr>
      <w:r w:rsidRPr="00896928">
        <w:rPr>
          <w:rFonts w:ascii="宋体" w:hAnsi="宋体" w:cs="宋体" w:hint="eastAsia"/>
          <w:sz w:val="22"/>
          <w:szCs w:val="22"/>
          <w:lang w:bidi="ar"/>
        </w:rPr>
        <w:t>与使用部门的详细对接和确认流程。</w:t>
      </w:r>
    </w:p>
    <w:p w14:paraId="68BD62F8" w14:textId="73C3046F" w:rsidR="00877CE7" w:rsidRPr="00896928" w:rsidRDefault="00000000">
      <w:pPr>
        <w:numPr>
          <w:ilvl w:val="0"/>
          <w:numId w:val="62"/>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lastRenderedPageBreak/>
        <w:t>专项实施细则</w:t>
      </w:r>
      <w:r w:rsidR="001B208E" w:rsidRPr="00896928">
        <w:rPr>
          <w:rFonts w:ascii="宋体" w:hAnsi="宋体" w:cs="宋体" w:hint="eastAsia"/>
          <w:b/>
          <w:bCs/>
          <w:sz w:val="22"/>
          <w:szCs w:val="22"/>
          <w:lang w:bidi="ar"/>
        </w:rPr>
        <w:t>（包括但不限于）</w:t>
      </w:r>
      <w:r w:rsidRPr="00896928">
        <w:rPr>
          <w:rFonts w:ascii="宋体" w:hAnsi="宋体" w:cs="宋体" w:hint="eastAsia"/>
          <w:b/>
          <w:bCs/>
          <w:sz w:val="22"/>
          <w:szCs w:val="22"/>
          <w:lang w:bidi="ar"/>
        </w:rPr>
        <w:t>：</w:t>
      </w:r>
    </w:p>
    <w:p w14:paraId="448AAF3D" w14:textId="77777777" w:rsidR="00877CE7" w:rsidRPr="00896928" w:rsidRDefault="00000000">
      <w:pPr>
        <w:numPr>
          <w:ilvl w:val="0"/>
          <w:numId w:val="66"/>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专用设备：每类（或重要单台）设备的详细拆卸、包装、运输、安装、调试（含性能恢复至基线）流程、保护措施、技术标准、人员资质要求。</w:t>
      </w:r>
    </w:p>
    <w:p w14:paraId="17717F9E" w14:textId="77777777" w:rsidR="00877CE7" w:rsidRPr="00896928" w:rsidRDefault="00000000">
      <w:pPr>
        <w:numPr>
          <w:ilvl w:val="0"/>
          <w:numId w:val="66"/>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通用设备与物资：拆装标准、分类打包规范、标记系统、IT设备迁移专项方案、图书档案专项处理流程与标准。</w:t>
      </w:r>
    </w:p>
    <w:p w14:paraId="78399CAC" w14:textId="77777777" w:rsidR="00877CE7" w:rsidRPr="00896928" w:rsidRDefault="00000000">
      <w:pPr>
        <w:numPr>
          <w:ilvl w:val="0"/>
          <w:numId w:val="66"/>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功能室设置支持：布局规划方案（含图纸）、水电连接作业标准与安全规范、管线整理美化方案、配合流程。</w:t>
      </w:r>
    </w:p>
    <w:p w14:paraId="553C6F3D" w14:textId="77777777" w:rsidR="00877CE7" w:rsidRPr="00896928" w:rsidRDefault="00000000">
      <w:pPr>
        <w:numPr>
          <w:ilvl w:val="0"/>
          <w:numId w:val="66"/>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文化元素处理：评估方法、保护性迁移技术方案、修复/重置技术路径、材质工艺、质量标准、沟通机制。</w:t>
      </w:r>
    </w:p>
    <w:p w14:paraId="67ECE8F1" w14:textId="175F363D" w:rsidR="003A0C47" w:rsidRPr="00896928" w:rsidRDefault="003A0C47" w:rsidP="003A0C47">
      <w:pPr>
        <w:numPr>
          <w:ilvl w:val="0"/>
          <w:numId w:val="66"/>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家具资产整合优化与空间适配调整</w:t>
      </w:r>
      <w:r w:rsidRPr="00896928">
        <w:rPr>
          <w:rFonts w:ascii="宋体" w:hAnsi="宋体" w:cs="宋体" w:hint="eastAsia"/>
          <w:sz w:val="22"/>
          <w:szCs w:val="22"/>
          <w:lang w:bidi="ar"/>
        </w:rPr>
        <w:t>：</w:t>
      </w:r>
      <w:r w:rsidR="00656556" w:rsidRPr="00896928">
        <w:rPr>
          <w:rFonts w:ascii="宋体" w:hAnsi="宋体" w:cs="宋体"/>
          <w:sz w:val="22"/>
          <w:szCs w:val="22"/>
          <w:lang w:bidi="ar"/>
        </w:rPr>
        <w:t>阐述对家具进行盘点分类、设计优化调配与升级改造方案、以及最终现场实施的全过程方法、流程与质量保障措施。</w:t>
      </w:r>
    </w:p>
    <w:p w14:paraId="0A8461A3" w14:textId="77777777" w:rsidR="00877CE7" w:rsidRPr="00896928" w:rsidRDefault="00000000">
      <w:pPr>
        <w:numPr>
          <w:ilvl w:val="0"/>
          <w:numId w:val="66"/>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设备通电实施方案：详细的强电线路规划设计方案（含图纸、材料选型依据）、施工组织方案、安全措施、测试验收计划。</w:t>
      </w:r>
    </w:p>
    <w:p w14:paraId="13A261F7" w14:textId="77777777" w:rsidR="00877CE7" w:rsidRPr="00896928" w:rsidRDefault="00000000">
      <w:pPr>
        <w:numPr>
          <w:ilvl w:val="0"/>
          <w:numId w:val="66"/>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实训设备通气实施方案：详细的气路规划设计方案（需满足设备需求、符合规范、含材料选型）、施工组织方案、安全措施（含接地、测试）、验收计划。</w:t>
      </w:r>
    </w:p>
    <w:p w14:paraId="6AE0DC98" w14:textId="565A8300" w:rsidR="007E0DB3" w:rsidRPr="00896928" w:rsidRDefault="007E0DB3" w:rsidP="007E0DB3">
      <w:pPr>
        <w:numPr>
          <w:ilvl w:val="0"/>
          <w:numId w:val="66"/>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全过程场地与设施保护方案：阐述为保护新址、旧址设施将采取的具体防护措施（含材料清单、方法、覆盖范围图示）、非破坏性作业的内部操作规程、潜在损坏风险点的识别与预防，以及对已发生损坏的修复预案和流程。</w:t>
      </w:r>
    </w:p>
    <w:p w14:paraId="5794F99A" w14:textId="360C966A" w:rsidR="00877CE7" w:rsidRPr="00896928" w:rsidRDefault="00A21E0C">
      <w:pPr>
        <w:numPr>
          <w:ilvl w:val="0"/>
          <w:numId w:val="66"/>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场地清场及移交：清理标准、废弃物处置流程、移交流程。</w:t>
      </w:r>
    </w:p>
    <w:p w14:paraId="09385D9E" w14:textId="77777777" w:rsidR="00877CE7" w:rsidRPr="00896928" w:rsidRDefault="00000000">
      <w:pPr>
        <w:numPr>
          <w:ilvl w:val="0"/>
          <w:numId w:val="62"/>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新址协调与应急预案：</w:t>
      </w:r>
    </w:p>
    <w:p w14:paraId="526C339D" w14:textId="77777777" w:rsidR="00877CE7" w:rsidRPr="00896928" w:rsidRDefault="00000000">
      <w:pPr>
        <w:numPr>
          <w:ilvl w:val="0"/>
          <w:numId w:val="67"/>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协调机制：与新址各相关方对接流程、沟通方式。</w:t>
      </w:r>
    </w:p>
    <w:p w14:paraId="1C04F73D" w14:textId="77777777" w:rsidR="00877CE7" w:rsidRPr="00896928" w:rsidRDefault="00000000">
      <w:pPr>
        <w:numPr>
          <w:ilvl w:val="0"/>
          <w:numId w:val="67"/>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应急预案：覆盖多种具体场景（新址未备妥、水电网中断、通道受阻、恶劣天气、人员缺勤、发现危化品、物品损坏丢失、安全事故等）的应对措施、资源保障和决策流程。</w:t>
      </w:r>
    </w:p>
    <w:p w14:paraId="058D938A" w14:textId="77777777" w:rsidR="00877CE7" w:rsidRPr="00896928" w:rsidRDefault="00000000">
      <w:pPr>
        <w:numPr>
          <w:ilvl w:val="0"/>
          <w:numId w:val="62"/>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可持续性与环保措施：</w:t>
      </w:r>
    </w:p>
    <w:p w14:paraId="2361C756" w14:textId="77777777" w:rsidR="00877CE7" w:rsidRPr="00896928" w:rsidRDefault="00000000">
      <w:pPr>
        <w:numPr>
          <w:ilvl w:val="0"/>
          <w:numId w:val="68"/>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环保包装材料使用计划。</w:t>
      </w:r>
    </w:p>
    <w:p w14:paraId="7928FC8A" w14:textId="77777777" w:rsidR="00877CE7" w:rsidRPr="00896928" w:rsidRDefault="00000000">
      <w:pPr>
        <w:numPr>
          <w:ilvl w:val="0"/>
          <w:numId w:val="68"/>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优化运输减排措施。</w:t>
      </w:r>
    </w:p>
    <w:p w14:paraId="346D3338" w14:textId="77777777" w:rsidR="00877CE7" w:rsidRPr="00896928" w:rsidRDefault="00000000">
      <w:pPr>
        <w:numPr>
          <w:ilvl w:val="0"/>
          <w:numId w:val="68"/>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废弃物分类回收处置流程。</w:t>
      </w:r>
    </w:p>
    <w:p w14:paraId="5C52B333" w14:textId="77777777" w:rsidR="00877CE7" w:rsidRPr="00896928" w:rsidRDefault="00000000">
      <w:pPr>
        <w:numPr>
          <w:ilvl w:val="0"/>
          <w:numId w:val="68"/>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其他绿色搬迁措施。</w:t>
      </w:r>
    </w:p>
    <w:p w14:paraId="6BB18CC8" w14:textId="77777777" w:rsidR="00877CE7" w:rsidRPr="00896928" w:rsidRDefault="00000000">
      <w:pPr>
        <w:numPr>
          <w:ilvl w:val="0"/>
          <w:numId w:val="62"/>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资源投入计划：</w:t>
      </w:r>
      <w:r w:rsidRPr="00896928">
        <w:rPr>
          <w:rFonts w:ascii="宋体" w:hAnsi="宋体" w:cs="宋体" w:hint="eastAsia"/>
          <w:sz w:val="22"/>
          <w:szCs w:val="22"/>
          <w:lang w:bidi="ar"/>
        </w:rPr>
        <w:t>详细列出拟投入的主要车辆、设备、工具、仪器仪表、人员（按工种数量）、包装材料等的清单、规格、数量、时间安排及保障措施。</w:t>
      </w:r>
    </w:p>
    <w:p w14:paraId="1572CC05" w14:textId="77777777" w:rsidR="00877CE7" w:rsidRPr="00896928" w:rsidRDefault="00000000">
      <w:pPr>
        <w:numPr>
          <w:ilvl w:val="0"/>
          <w:numId w:val="62"/>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场地协调方案：</w:t>
      </w:r>
      <w:r w:rsidRPr="00896928">
        <w:rPr>
          <w:rFonts w:ascii="宋体" w:hAnsi="宋体" w:cs="宋体" w:hint="eastAsia"/>
          <w:sz w:val="22"/>
          <w:szCs w:val="22"/>
          <w:lang w:bidi="ar"/>
        </w:rPr>
        <w:t>新旧址内部各部门之间、与物业、与其他可能存在的承包商（如网络、安防施工方）的具体协调策略和流程。</w:t>
      </w:r>
    </w:p>
    <w:p w14:paraId="70099CED" w14:textId="77777777" w:rsidR="00877CE7" w:rsidRPr="00896928" w:rsidRDefault="00000000">
      <w:pPr>
        <w:numPr>
          <w:ilvl w:val="0"/>
          <w:numId w:val="62"/>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风险管理计划：</w:t>
      </w:r>
      <w:r w:rsidRPr="00896928">
        <w:rPr>
          <w:rFonts w:ascii="宋体" w:hAnsi="宋体" w:cs="宋体" w:hint="eastAsia"/>
          <w:sz w:val="22"/>
          <w:szCs w:val="22"/>
          <w:lang w:bidi="ar"/>
        </w:rPr>
        <w:t>提供全面的风险识别矩阵（识别项目各阶段、各环节的潜在风险），并针</w:t>
      </w:r>
      <w:r w:rsidRPr="00896928">
        <w:rPr>
          <w:rFonts w:ascii="宋体" w:hAnsi="宋体" w:cs="宋体" w:hint="eastAsia"/>
          <w:sz w:val="22"/>
          <w:szCs w:val="22"/>
          <w:lang w:bidi="ar"/>
        </w:rPr>
        <w:lastRenderedPageBreak/>
        <w:t>对每一风险提出具体的预防措施和应急处置预案。</w:t>
      </w:r>
    </w:p>
    <w:p w14:paraId="3BD62A62" w14:textId="77777777" w:rsidR="00877CE7" w:rsidRPr="00896928" w:rsidRDefault="00000000">
      <w:pPr>
        <w:numPr>
          <w:ilvl w:val="0"/>
          <w:numId w:val="62"/>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安全生产管理方案：</w:t>
      </w:r>
      <w:r w:rsidRPr="00896928">
        <w:rPr>
          <w:rFonts w:ascii="宋体" w:hAnsi="宋体" w:cs="宋体" w:hint="eastAsia"/>
          <w:sz w:val="22"/>
          <w:szCs w:val="22"/>
          <w:lang w:bidi="ar"/>
        </w:rPr>
        <w:t>详细的安全组织机构、责任体系、规章制度、教育培训计划、安全检查与隐患排查机制、专项作业（高空、起重、用电等）安全方案、防护用品配备、事故报告与处理流程等。</w:t>
      </w:r>
    </w:p>
    <w:p w14:paraId="2224B5DD" w14:textId="77777777" w:rsidR="00877CE7" w:rsidRPr="00896928" w:rsidRDefault="00000000">
      <w:pPr>
        <w:numPr>
          <w:ilvl w:val="0"/>
          <w:numId w:val="62"/>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质量控制计划：</w:t>
      </w:r>
      <w:r w:rsidRPr="00896928">
        <w:rPr>
          <w:rFonts w:ascii="宋体" w:hAnsi="宋体" w:cs="宋体" w:hint="eastAsia"/>
          <w:sz w:val="22"/>
          <w:szCs w:val="22"/>
          <w:lang w:bidi="ar"/>
        </w:rPr>
        <w:t>详细的质量目标、各环节（排查、包装、运输、安装、调试配合、复原）的质量控制点、检验标准和方法、不合格项处理流程、以及如何与采购人的验收标准（第四部分）对接。</w:t>
      </w:r>
    </w:p>
    <w:p w14:paraId="7561A4F7" w14:textId="77777777" w:rsidR="00877CE7" w:rsidRPr="00896928" w:rsidRDefault="00000000">
      <w:pPr>
        <w:numPr>
          <w:ilvl w:val="0"/>
          <w:numId w:val="62"/>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沟通协调机制与信息报告制度：</w:t>
      </w:r>
      <w:r w:rsidRPr="00896928">
        <w:rPr>
          <w:rFonts w:ascii="宋体" w:hAnsi="宋体" w:cs="宋体" w:hint="eastAsia"/>
          <w:sz w:val="22"/>
          <w:szCs w:val="22"/>
          <w:lang w:bidi="ar"/>
        </w:rPr>
        <w:t>明确与采购人各层级的沟通渠道、会议制度、信息报告的频率、格式和内容。</w:t>
      </w:r>
    </w:p>
    <w:p w14:paraId="3E029516" w14:textId="77777777" w:rsidR="00877CE7" w:rsidRPr="00896928" w:rsidRDefault="00000000">
      <w:pPr>
        <w:numPr>
          <w:ilvl w:val="0"/>
          <w:numId w:val="62"/>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保密承诺与措施：</w:t>
      </w:r>
      <w:r w:rsidRPr="00896928">
        <w:rPr>
          <w:rFonts w:ascii="宋体" w:hAnsi="宋体" w:cs="宋体" w:hint="eastAsia"/>
          <w:sz w:val="22"/>
          <w:szCs w:val="22"/>
          <w:lang w:bidi="ar"/>
        </w:rPr>
        <w:t>明确的保密承诺，以及为保护采购人信息（特别是第三部分第八条所列内容）将采取的具体管理和技术措施。</w:t>
      </w:r>
    </w:p>
    <w:p w14:paraId="041E427D" w14:textId="77777777" w:rsidR="00877CE7" w:rsidRPr="00896928" w:rsidRDefault="00000000">
      <w:pPr>
        <w:numPr>
          <w:ilvl w:val="0"/>
          <w:numId w:val="56"/>
        </w:numPr>
        <w:spacing w:line="440" w:lineRule="exact"/>
        <w:jc w:val="left"/>
        <w:rPr>
          <w:rFonts w:ascii="宋体" w:hAnsi="宋体" w:cs="宋体"/>
          <w:b/>
          <w:bCs/>
          <w:sz w:val="22"/>
          <w:szCs w:val="22"/>
          <w:u w:val="single"/>
        </w:rPr>
      </w:pPr>
      <w:r w:rsidRPr="00896928">
        <w:rPr>
          <w:rFonts w:ascii="宋体" w:hAnsi="宋体" w:cs="宋体" w:hint="eastAsia"/>
          <w:b/>
          <w:bCs/>
          <w:sz w:val="22"/>
          <w:szCs w:val="22"/>
          <w:u w:val="single"/>
          <w:lang w:bidi="ar"/>
        </w:rPr>
        <w:t>安全管理要求（一票否决项）</w:t>
      </w:r>
    </w:p>
    <w:p w14:paraId="17E9728E" w14:textId="201FEAFC" w:rsidR="00877CE7" w:rsidRPr="00896928" w:rsidRDefault="00FE1BBF">
      <w:pPr>
        <w:numPr>
          <w:ilvl w:val="0"/>
          <w:numId w:val="69"/>
        </w:numPr>
        <w:spacing w:line="440" w:lineRule="exact"/>
        <w:ind w:left="0" w:firstLine="420"/>
        <w:jc w:val="left"/>
        <w:rPr>
          <w:rFonts w:ascii="宋体" w:hAnsi="宋体" w:cs="宋体"/>
          <w:sz w:val="22"/>
          <w:szCs w:val="22"/>
          <w:lang w:bidi="ar"/>
        </w:rPr>
      </w:pPr>
      <w:r w:rsidRPr="00896928">
        <w:rPr>
          <w:rFonts w:ascii="宋体" w:hAnsi="宋体" w:cs="宋体" w:hint="eastAsia"/>
          <w:sz w:val="22"/>
          <w:szCs w:val="22"/>
          <w:lang w:bidi="ar"/>
        </w:rPr>
        <w:t>必须严格遵守国家、浙江省、温州市关于安全生产、消防安全、交通安全、特种设备操作、电气</w:t>
      </w:r>
      <w:r w:rsidR="001B208E" w:rsidRPr="00896928">
        <w:rPr>
          <w:rFonts w:ascii="宋体" w:hAnsi="宋体" w:cs="宋体" w:hint="eastAsia"/>
          <w:sz w:val="22"/>
          <w:szCs w:val="22"/>
          <w:lang w:bidi="ar"/>
        </w:rPr>
        <w:t>实施</w:t>
      </w:r>
      <w:r w:rsidRPr="00896928">
        <w:rPr>
          <w:rFonts w:ascii="宋体" w:hAnsi="宋体" w:cs="宋体" w:hint="eastAsia"/>
          <w:sz w:val="22"/>
          <w:szCs w:val="22"/>
          <w:lang w:bidi="ar"/>
        </w:rPr>
        <w:t>、压力管道</w:t>
      </w:r>
      <w:r w:rsidR="001B208E" w:rsidRPr="00896928">
        <w:rPr>
          <w:rFonts w:ascii="宋体" w:hAnsi="宋体" w:cs="宋体" w:hint="eastAsia"/>
          <w:sz w:val="22"/>
          <w:szCs w:val="22"/>
          <w:lang w:bidi="ar"/>
        </w:rPr>
        <w:t>实施</w:t>
      </w:r>
      <w:r w:rsidRPr="00896928">
        <w:rPr>
          <w:rFonts w:ascii="宋体" w:hAnsi="宋体" w:cs="宋体" w:hint="eastAsia"/>
          <w:sz w:val="22"/>
          <w:szCs w:val="22"/>
          <w:lang w:bidi="ar"/>
        </w:rPr>
        <w:t>、信息安全</w:t>
      </w:r>
      <w:r w:rsidRPr="00896928">
        <w:rPr>
          <w:rFonts w:ascii="宋体" w:hAnsi="宋体" w:cs="宋体"/>
          <w:sz w:val="22"/>
          <w:szCs w:val="22"/>
          <w:lang w:bidi="ar"/>
        </w:rPr>
        <w:t>等所有相关的法律、法规、规章制度及强制性技术标准。若采购人有更严格的安全管理规定，投标人亦应遵从。</w:t>
      </w:r>
      <w:r w:rsidRPr="00896928">
        <w:rPr>
          <w:rFonts w:ascii="宋体" w:hAnsi="宋体" w:cs="宋体" w:hint="eastAsia"/>
          <w:sz w:val="22"/>
          <w:szCs w:val="22"/>
          <w:lang w:bidi="ar"/>
        </w:rPr>
        <w:t>因投标人违反上述任何规定（包括但不限于在不具备法定资质或许可的情况下从事相关专业作业）所引发的任何及所有法律责任、行政处罚、经济损失及其他不利后果，均由投标人独立并全部承担</w:t>
      </w:r>
      <w:r w:rsidRPr="00896928">
        <w:rPr>
          <w:rFonts w:ascii="宋体" w:hAnsi="宋体" w:cs="宋体"/>
          <w:sz w:val="22"/>
          <w:szCs w:val="22"/>
          <w:lang w:bidi="ar"/>
        </w:rPr>
        <w:t>。</w:t>
      </w:r>
    </w:p>
    <w:p w14:paraId="71DC6D73" w14:textId="77777777" w:rsidR="00877CE7" w:rsidRPr="00896928" w:rsidRDefault="00000000">
      <w:pPr>
        <w:numPr>
          <w:ilvl w:val="0"/>
          <w:numId w:val="69"/>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建立健全项目安全生产责任制，项目经理为本项目安全生产第一责任人，各级管理人员和操作人员均需签订安全责任书。</w:t>
      </w:r>
    </w:p>
    <w:p w14:paraId="305FDA00" w14:textId="046311A0" w:rsidR="00877CE7" w:rsidRPr="00896928" w:rsidRDefault="00000000">
      <w:pPr>
        <w:numPr>
          <w:ilvl w:val="0"/>
          <w:numId w:val="69"/>
        </w:numPr>
        <w:spacing w:line="440" w:lineRule="exact"/>
        <w:ind w:left="0" w:firstLine="420"/>
        <w:jc w:val="left"/>
        <w:rPr>
          <w:rFonts w:ascii="宋体" w:hAnsi="宋体" w:cs="宋体"/>
          <w:sz w:val="22"/>
          <w:szCs w:val="22"/>
          <w:u w:val="single"/>
        </w:rPr>
      </w:pPr>
      <w:r w:rsidRPr="00896928">
        <w:rPr>
          <w:rFonts w:ascii="宋体" w:hAnsi="宋体" w:cs="宋体" w:hint="eastAsia"/>
          <w:b/>
          <w:bCs/>
          <w:sz w:val="22"/>
          <w:szCs w:val="22"/>
          <w:u w:val="single"/>
          <w:lang w:bidi="ar"/>
        </w:rPr>
        <w:t>必须配备至少一名持有</w:t>
      </w:r>
      <w:r w:rsidR="00E45CCF" w:rsidRPr="00896928">
        <w:rPr>
          <w:rFonts w:ascii="宋体" w:hAnsi="宋体" w:cs="宋体" w:hint="eastAsia"/>
          <w:b/>
          <w:bCs/>
          <w:sz w:val="22"/>
          <w:szCs w:val="22"/>
          <w:u w:val="single"/>
          <w:lang w:bidi="ar"/>
        </w:rPr>
        <w:t>国家认可的</w:t>
      </w:r>
      <w:r w:rsidRPr="00896928">
        <w:rPr>
          <w:rFonts w:ascii="宋体" w:hAnsi="宋体" w:cs="宋体" w:hint="eastAsia"/>
          <w:b/>
          <w:bCs/>
          <w:sz w:val="22"/>
          <w:szCs w:val="22"/>
          <w:u w:val="single"/>
          <w:lang w:bidi="ar"/>
        </w:rPr>
        <w:t>有效安全资格证书（如注册安全工程师</w:t>
      </w:r>
      <w:r w:rsidR="00E45CCF" w:rsidRPr="00896928">
        <w:rPr>
          <w:rFonts w:ascii="宋体" w:hAnsi="宋体" w:cs="宋体" w:hint="eastAsia"/>
          <w:b/>
          <w:bCs/>
          <w:sz w:val="22"/>
          <w:szCs w:val="22"/>
          <w:u w:val="single"/>
          <w:lang w:bidi="ar"/>
        </w:rPr>
        <w:t>、</w:t>
      </w:r>
      <w:r w:rsidR="00C630FD" w:rsidRPr="00896928">
        <w:rPr>
          <w:rFonts w:ascii="宋体" w:hAnsi="宋体" w:cs="宋体" w:hint="eastAsia"/>
          <w:b/>
          <w:bCs/>
          <w:sz w:val="22"/>
          <w:szCs w:val="22"/>
          <w:u w:val="single"/>
          <w:lang w:bidi="ar"/>
        </w:rPr>
        <w:t>注册信息安全工程师、安全员证书</w:t>
      </w:r>
      <w:r w:rsidR="00E45CCF" w:rsidRPr="00896928">
        <w:rPr>
          <w:rFonts w:ascii="宋体" w:hAnsi="宋体" w:cs="宋体" w:hint="eastAsia"/>
          <w:b/>
          <w:bCs/>
          <w:sz w:val="22"/>
          <w:szCs w:val="22"/>
          <w:u w:val="single"/>
          <w:lang w:bidi="ar"/>
        </w:rPr>
        <w:t>等</w:t>
      </w:r>
      <w:r w:rsidRPr="00896928">
        <w:rPr>
          <w:rFonts w:ascii="宋体" w:hAnsi="宋体" w:cs="宋体" w:hint="eastAsia"/>
          <w:b/>
          <w:bCs/>
          <w:sz w:val="22"/>
          <w:szCs w:val="22"/>
          <w:u w:val="single"/>
          <w:lang w:bidi="ar"/>
        </w:rPr>
        <w:t>）的专职安全管理人员，负责项目全过程的安全监督、检查和管理工作</w:t>
      </w:r>
      <w:r w:rsidRPr="00896928">
        <w:rPr>
          <w:rFonts w:ascii="宋体" w:hAnsi="宋体" w:cs="宋体" w:hint="eastAsia"/>
          <w:sz w:val="22"/>
          <w:szCs w:val="22"/>
          <w:u w:val="single"/>
          <w:lang w:bidi="ar"/>
        </w:rPr>
        <w:t>。</w:t>
      </w:r>
    </w:p>
    <w:p w14:paraId="683B0A57" w14:textId="5853DBDE" w:rsidR="00877CE7" w:rsidRPr="00896928" w:rsidRDefault="00000000">
      <w:pPr>
        <w:numPr>
          <w:ilvl w:val="0"/>
          <w:numId w:val="69"/>
        </w:numPr>
        <w:spacing w:line="440" w:lineRule="exact"/>
        <w:ind w:left="0" w:firstLine="420"/>
        <w:jc w:val="left"/>
        <w:rPr>
          <w:rFonts w:ascii="宋体" w:hAnsi="宋体" w:cs="宋体"/>
          <w:sz w:val="22"/>
          <w:szCs w:val="22"/>
          <w:u w:val="single"/>
        </w:rPr>
      </w:pPr>
      <w:r w:rsidRPr="00896928">
        <w:rPr>
          <w:rFonts w:ascii="宋体" w:hAnsi="宋体" w:cs="宋体" w:hint="eastAsia"/>
          <w:sz w:val="22"/>
          <w:szCs w:val="22"/>
          <w:u w:val="single"/>
          <w:lang w:bidi="ar"/>
        </w:rPr>
        <w:t>所有参与本项目的人员必须接受充分的安全教育和操作技能培训，了解本项目特定的安全风险和防范措施。特种作业人员</w:t>
      </w:r>
      <w:r w:rsidRPr="00896928">
        <w:rPr>
          <w:rFonts w:ascii="宋体" w:hAnsi="宋体" w:cs="宋体" w:hint="eastAsia"/>
          <w:b/>
          <w:bCs/>
          <w:sz w:val="22"/>
          <w:szCs w:val="22"/>
          <w:u w:val="single"/>
          <w:lang w:bidi="ar"/>
        </w:rPr>
        <w:t>必须持有效的特种作业操作证上岗</w:t>
      </w:r>
      <w:r w:rsidRPr="00896928">
        <w:rPr>
          <w:rFonts w:ascii="宋体" w:hAnsi="宋体" w:cs="宋体" w:hint="eastAsia"/>
          <w:sz w:val="22"/>
          <w:szCs w:val="22"/>
          <w:u w:val="single"/>
          <w:lang w:bidi="ar"/>
        </w:rPr>
        <w:t>。</w:t>
      </w:r>
    </w:p>
    <w:p w14:paraId="3C088B5D" w14:textId="77777777" w:rsidR="00877CE7" w:rsidRPr="00896928" w:rsidRDefault="00000000">
      <w:pPr>
        <w:numPr>
          <w:ilvl w:val="0"/>
          <w:numId w:val="69"/>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每次作业前（特别是关键或高风险作业），必须进行安全技术交底，明确作业风险、安全要求和应急措施。作业过程中严格执行安全操作规程。作业后进行安全检查，清理现场隐患。</w:t>
      </w:r>
    </w:p>
    <w:p w14:paraId="2ED74DDF" w14:textId="77777777" w:rsidR="00877CE7" w:rsidRPr="00896928" w:rsidRDefault="00000000">
      <w:pPr>
        <w:numPr>
          <w:ilvl w:val="0"/>
          <w:numId w:val="69"/>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为现场人员配备齐全、合格、有效的劳动防护用品（如安全帽、安全带、防护鞋、手套等），并监督其正确佩戴和使用。在作业现场配备足够有效的消防器材（灭火器等）。</w:t>
      </w:r>
    </w:p>
    <w:p w14:paraId="14D32ABF" w14:textId="77777777" w:rsidR="00877CE7" w:rsidRPr="00896928" w:rsidRDefault="00000000">
      <w:pPr>
        <w:numPr>
          <w:ilvl w:val="0"/>
          <w:numId w:val="69"/>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对作业区域（特别是高风险区域）进行有效隔离，设置明显的安全警示标识。</w:t>
      </w:r>
    </w:p>
    <w:p w14:paraId="041BA6D9" w14:textId="77777777" w:rsidR="00877CE7" w:rsidRPr="00896928" w:rsidRDefault="00000000">
      <w:pPr>
        <w:numPr>
          <w:ilvl w:val="0"/>
          <w:numId w:val="69"/>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针对本项目特点，制定详细周密的专项安全方案，至少应包括：高空作业安全方案、起重吊装作业安全方案、临时用电及电气作业安全方案、交叉作业安全方案、有限空间作业安全方案（如涉及）、交通运输安全方案等。</w:t>
      </w:r>
    </w:p>
    <w:p w14:paraId="33DC94EB" w14:textId="77777777" w:rsidR="00877CE7" w:rsidRPr="00896928" w:rsidRDefault="00000000">
      <w:pPr>
        <w:numPr>
          <w:ilvl w:val="0"/>
          <w:numId w:val="69"/>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必须按要求购买足额有效的相关保险。</w:t>
      </w:r>
    </w:p>
    <w:p w14:paraId="3049DD27" w14:textId="6E1F0B3C" w:rsidR="00877CE7" w:rsidRPr="00896928" w:rsidRDefault="00000000">
      <w:pPr>
        <w:numPr>
          <w:ilvl w:val="0"/>
          <w:numId w:val="69"/>
        </w:numPr>
        <w:spacing w:line="440" w:lineRule="exact"/>
        <w:ind w:left="0" w:firstLine="420"/>
        <w:jc w:val="left"/>
        <w:rPr>
          <w:rFonts w:ascii="宋体" w:hAnsi="宋体" w:cs="宋体"/>
          <w:b/>
          <w:bCs/>
          <w:sz w:val="22"/>
          <w:szCs w:val="22"/>
        </w:rPr>
      </w:pPr>
      <w:r w:rsidRPr="00896928">
        <w:rPr>
          <w:rFonts w:ascii="宋体" w:hAnsi="宋体" w:cs="宋体" w:hint="eastAsia"/>
          <w:b/>
          <w:bCs/>
          <w:sz w:val="22"/>
          <w:szCs w:val="22"/>
          <w:lang w:bidi="ar"/>
        </w:rPr>
        <w:t>发生任何安全事故（含未遂事故），投标人须承担事故引发的全部责任（包括法律责任和</w:t>
      </w:r>
      <w:r w:rsidRPr="00896928">
        <w:rPr>
          <w:rFonts w:ascii="宋体" w:hAnsi="宋体" w:cs="宋体" w:hint="eastAsia"/>
          <w:b/>
          <w:bCs/>
          <w:sz w:val="22"/>
          <w:szCs w:val="22"/>
          <w:lang w:bidi="ar"/>
        </w:rPr>
        <w:lastRenderedPageBreak/>
        <w:t>经济赔偿责任），并立即启动应急预案，采取有效措施防止事态扩大，保护现场，并按规定立即向采购人及相关政府部门报告</w:t>
      </w:r>
      <w:r w:rsidR="005D6F3E" w:rsidRPr="00896928">
        <w:rPr>
          <w:rFonts w:ascii="宋体" w:hAnsi="宋体" w:cs="宋体" w:hint="eastAsia"/>
          <w:b/>
          <w:bCs/>
          <w:sz w:val="22"/>
          <w:szCs w:val="22"/>
          <w:lang w:bidi="ar"/>
        </w:rPr>
        <w:t>，并承担因瞒报、迟报造成的一切后果</w:t>
      </w:r>
      <w:r w:rsidRPr="00896928">
        <w:rPr>
          <w:rFonts w:ascii="宋体" w:hAnsi="宋体" w:cs="宋体" w:hint="eastAsia"/>
          <w:b/>
          <w:bCs/>
          <w:sz w:val="22"/>
          <w:szCs w:val="22"/>
          <w:lang w:bidi="ar"/>
        </w:rPr>
        <w:t>。</w:t>
      </w:r>
    </w:p>
    <w:p w14:paraId="1CB5FC95" w14:textId="77777777" w:rsidR="00877CE7" w:rsidRPr="00896928" w:rsidRDefault="00000000">
      <w:pPr>
        <w:numPr>
          <w:ilvl w:val="0"/>
          <w:numId w:val="69"/>
        </w:numPr>
        <w:spacing w:line="440" w:lineRule="exact"/>
        <w:ind w:left="0" w:firstLine="420"/>
        <w:jc w:val="left"/>
        <w:rPr>
          <w:rFonts w:ascii="宋体" w:hAnsi="宋体" w:cs="宋体"/>
          <w:b/>
          <w:bCs/>
          <w:sz w:val="22"/>
          <w:szCs w:val="22"/>
          <w:lang w:bidi="ar"/>
        </w:rPr>
      </w:pPr>
      <w:r w:rsidRPr="00896928">
        <w:rPr>
          <w:rFonts w:ascii="宋体" w:hAnsi="宋体" w:cs="宋体" w:hint="eastAsia"/>
          <w:b/>
          <w:bCs/>
          <w:sz w:val="22"/>
          <w:szCs w:val="22"/>
          <w:lang w:bidi="ar"/>
        </w:rPr>
        <w:t>采购人有权随时对服务商的安全生产状况进行检查，对于发现的安全隐患，有权要求立即整改。若服务商存在严重安全隐患或发生安全责任事故，采购人有权单方面中止或终止合同，并追究其违约责任。</w:t>
      </w:r>
    </w:p>
    <w:p w14:paraId="0CA7AAB0" w14:textId="77777777" w:rsidR="00877CE7" w:rsidRPr="00896928" w:rsidRDefault="00000000">
      <w:pPr>
        <w:numPr>
          <w:ilvl w:val="0"/>
          <w:numId w:val="56"/>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保险与赔偿要求</w:t>
      </w:r>
    </w:p>
    <w:p w14:paraId="174BCB27" w14:textId="77777777" w:rsidR="00877CE7" w:rsidRPr="00896928" w:rsidRDefault="00000000">
      <w:pPr>
        <w:numPr>
          <w:ilvl w:val="0"/>
          <w:numId w:val="70"/>
        </w:numPr>
        <w:spacing w:line="440" w:lineRule="exact"/>
        <w:rPr>
          <w:rFonts w:ascii="宋体" w:hAnsi="宋体" w:cs="宋体"/>
          <w:sz w:val="22"/>
          <w:szCs w:val="22"/>
        </w:rPr>
      </w:pPr>
      <w:r w:rsidRPr="00896928">
        <w:rPr>
          <w:rFonts w:ascii="宋体" w:hAnsi="宋体" w:cs="宋体" w:hint="eastAsia"/>
          <w:b/>
          <w:bCs/>
          <w:sz w:val="22"/>
          <w:szCs w:val="22"/>
        </w:rPr>
        <w:t>保险要求：</w:t>
      </w:r>
    </w:p>
    <w:p w14:paraId="51BD46E6" w14:textId="0F3AFABE" w:rsidR="00877CE7" w:rsidRPr="00896928" w:rsidRDefault="005418FC">
      <w:pPr>
        <w:spacing w:line="440" w:lineRule="exact"/>
        <w:ind w:firstLineChars="200" w:firstLine="440"/>
        <w:rPr>
          <w:rFonts w:ascii="宋体" w:hAnsi="宋体" w:cs="宋体"/>
          <w:sz w:val="22"/>
          <w:szCs w:val="22"/>
        </w:rPr>
      </w:pPr>
      <w:r w:rsidRPr="00896928">
        <w:rPr>
          <w:rFonts w:ascii="宋体" w:hAnsi="宋体" w:cs="宋体" w:hint="eastAsia"/>
          <w:sz w:val="22"/>
          <w:szCs w:val="22"/>
          <w:lang w:bidi="ar"/>
        </w:rPr>
        <w:t>服务商必须为本项目购买全面且足额的保险，以覆盖项目实施全过程（从合同签订生效、启动准备直至质保期结束）中可能发生的各种风险。必须包括但不限于以下险种和要求：</w:t>
      </w:r>
    </w:p>
    <w:p w14:paraId="6555B414" w14:textId="77777777" w:rsidR="00877CE7" w:rsidRPr="00896928" w:rsidRDefault="00000000">
      <w:pPr>
        <w:numPr>
          <w:ilvl w:val="0"/>
          <w:numId w:val="71"/>
        </w:numPr>
        <w:spacing w:line="440" w:lineRule="exact"/>
        <w:ind w:left="188" w:firstLine="442"/>
        <w:rPr>
          <w:rFonts w:ascii="宋体" w:hAnsi="宋体" w:cs="宋体"/>
          <w:sz w:val="22"/>
          <w:szCs w:val="22"/>
        </w:rPr>
      </w:pPr>
      <w:r w:rsidRPr="00896928">
        <w:rPr>
          <w:rFonts w:ascii="宋体" w:hAnsi="宋体" w:cs="宋体" w:hint="eastAsia"/>
          <w:b/>
          <w:bCs/>
          <w:sz w:val="22"/>
          <w:szCs w:val="22"/>
          <w:lang w:bidi="ar"/>
        </w:rPr>
        <w:t>财产一切险/货物运输险（或具有同等保障范围的保险组合）：</w:t>
      </w:r>
      <w:r w:rsidRPr="00896928">
        <w:rPr>
          <w:rFonts w:ascii="宋体" w:hAnsi="宋体" w:cs="宋体" w:hint="eastAsia"/>
          <w:sz w:val="22"/>
          <w:szCs w:val="22"/>
          <w:lang w:bidi="ar"/>
        </w:rPr>
        <w:t>承保范围必须涵盖</w:t>
      </w:r>
      <w:r w:rsidRPr="00896928">
        <w:rPr>
          <w:rFonts w:ascii="宋体" w:hAnsi="宋体" w:cs="宋体" w:hint="eastAsia"/>
          <w:b/>
          <w:bCs/>
          <w:sz w:val="22"/>
          <w:szCs w:val="22"/>
          <w:lang w:bidi="ar"/>
        </w:rPr>
        <w:t>所有</w:t>
      </w:r>
      <w:r w:rsidRPr="00896928">
        <w:rPr>
          <w:rFonts w:ascii="宋体" w:hAnsi="宋体" w:cs="宋体" w:hint="eastAsia"/>
          <w:sz w:val="22"/>
          <w:szCs w:val="22"/>
          <w:lang w:bidi="ar"/>
        </w:rPr>
        <w:t>经双方确认需搬迁的物品（包括专用设备、通用设备、家具、物资、图书档案、文化元素等）在拆卸、包装、临时存储（如有）、运输（含装卸）、新址安装、调试配合全过程中的</w:t>
      </w:r>
      <w:r w:rsidRPr="00896928">
        <w:rPr>
          <w:rFonts w:ascii="宋体" w:hAnsi="宋体" w:cs="宋体" w:hint="eastAsia"/>
          <w:b/>
          <w:bCs/>
          <w:sz w:val="22"/>
          <w:szCs w:val="22"/>
          <w:lang w:bidi="ar"/>
        </w:rPr>
        <w:t>一切</w:t>
      </w:r>
      <w:r w:rsidRPr="00896928">
        <w:rPr>
          <w:rFonts w:ascii="宋体" w:hAnsi="宋体" w:cs="宋体" w:hint="eastAsia"/>
          <w:sz w:val="22"/>
          <w:szCs w:val="22"/>
          <w:lang w:bidi="ar"/>
        </w:rPr>
        <w:t>意外损失风险（自然灾害、意外事故等）。</w:t>
      </w:r>
    </w:p>
    <w:p w14:paraId="23EA4AE5" w14:textId="77777777" w:rsidR="00877CE7" w:rsidRPr="00896928" w:rsidRDefault="00000000">
      <w:pPr>
        <w:numPr>
          <w:ilvl w:val="0"/>
          <w:numId w:val="71"/>
        </w:numPr>
        <w:spacing w:line="440" w:lineRule="exact"/>
        <w:ind w:left="188" w:firstLine="442"/>
        <w:rPr>
          <w:rFonts w:ascii="宋体" w:hAnsi="宋体" w:cs="宋体"/>
          <w:sz w:val="22"/>
          <w:szCs w:val="22"/>
        </w:rPr>
      </w:pPr>
      <w:r w:rsidRPr="00896928">
        <w:rPr>
          <w:rFonts w:ascii="宋体" w:hAnsi="宋体" w:cs="宋体" w:hint="eastAsia"/>
          <w:b/>
          <w:bCs/>
          <w:sz w:val="22"/>
          <w:szCs w:val="22"/>
          <w:lang w:bidi="ar"/>
        </w:rPr>
        <w:t>公众责任险：</w:t>
      </w:r>
      <w:r w:rsidRPr="00896928">
        <w:rPr>
          <w:rFonts w:ascii="宋体" w:hAnsi="宋体" w:cs="宋体" w:hint="eastAsia"/>
          <w:sz w:val="22"/>
          <w:szCs w:val="22"/>
          <w:lang w:bidi="ar"/>
        </w:rPr>
        <w:t>承保因项目实施过程中的意外事故（服务商责任导致）造成第三方（包括采购人人员、学生、访客及财产）人身伤亡或财产损失的赔偿责任。</w:t>
      </w:r>
    </w:p>
    <w:p w14:paraId="6E47EEAF" w14:textId="03519BFB" w:rsidR="00877CE7" w:rsidRPr="00896928" w:rsidRDefault="00000000">
      <w:pPr>
        <w:numPr>
          <w:ilvl w:val="0"/>
          <w:numId w:val="71"/>
        </w:numPr>
        <w:spacing w:line="440" w:lineRule="exact"/>
        <w:ind w:left="188" w:firstLine="442"/>
        <w:rPr>
          <w:rFonts w:ascii="宋体" w:hAnsi="宋体" w:cs="宋体"/>
          <w:sz w:val="22"/>
          <w:szCs w:val="22"/>
        </w:rPr>
      </w:pPr>
      <w:r w:rsidRPr="00896928">
        <w:rPr>
          <w:rFonts w:ascii="宋体" w:hAnsi="宋体" w:cs="宋体" w:hint="eastAsia"/>
          <w:b/>
          <w:bCs/>
          <w:sz w:val="22"/>
          <w:szCs w:val="22"/>
          <w:lang w:bidi="ar"/>
        </w:rPr>
        <w:t>雇主责任险（或同等效力的工伤保险）：</w:t>
      </w:r>
      <w:r w:rsidRPr="00896928">
        <w:rPr>
          <w:rFonts w:ascii="宋体" w:hAnsi="宋体" w:cs="宋体" w:hint="eastAsia"/>
          <w:sz w:val="22"/>
          <w:szCs w:val="22"/>
          <w:lang w:bidi="ar"/>
        </w:rPr>
        <w:t>承保</w:t>
      </w:r>
      <w:r w:rsidR="005418FC" w:rsidRPr="00896928">
        <w:rPr>
          <w:rFonts w:ascii="宋体" w:hAnsi="宋体" w:cs="宋体" w:hint="eastAsia"/>
          <w:sz w:val="22"/>
          <w:szCs w:val="22"/>
          <w:lang w:bidi="ar"/>
        </w:rPr>
        <w:t>服务商</w:t>
      </w:r>
      <w:r w:rsidRPr="00896928">
        <w:rPr>
          <w:rFonts w:ascii="宋体" w:hAnsi="宋体" w:cs="宋体" w:hint="eastAsia"/>
          <w:sz w:val="22"/>
          <w:szCs w:val="22"/>
          <w:lang w:bidi="ar"/>
        </w:rPr>
        <w:t>及其</w:t>
      </w:r>
      <w:r w:rsidR="00241F1A" w:rsidRPr="00896928">
        <w:rPr>
          <w:rFonts w:ascii="宋体" w:hAnsi="宋体" w:cs="宋体" w:hint="eastAsia"/>
          <w:sz w:val="22"/>
          <w:szCs w:val="22"/>
          <w:lang w:bidi="ar"/>
        </w:rPr>
        <w:t>联合体成员</w:t>
      </w:r>
      <w:r w:rsidRPr="00896928">
        <w:rPr>
          <w:rFonts w:ascii="宋体" w:hAnsi="宋体" w:cs="宋体" w:hint="eastAsia"/>
          <w:sz w:val="22"/>
          <w:szCs w:val="22"/>
          <w:lang w:bidi="ar"/>
        </w:rPr>
        <w:t>所有参与本项目员工在项目执行过程中发生工伤事故的赔偿责任，确保工伤人员得到及时救治和赔偿。保额需符合国家及地方法规要求。</w:t>
      </w:r>
    </w:p>
    <w:p w14:paraId="589C91F4" w14:textId="77777777" w:rsidR="00877CE7" w:rsidRPr="00896928" w:rsidRDefault="00000000">
      <w:pPr>
        <w:numPr>
          <w:ilvl w:val="0"/>
          <w:numId w:val="70"/>
        </w:numPr>
        <w:spacing w:line="440" w:lineRule="exact"/>
        <w:rPr>
          <w:rFonts w:ascii="宋体" w:hAnsi="宋体" w:cs="宋体"/>
          <w:sz w:val="22"/>
          <w:szCs w:val="22"/>
        </w:rPr>
      </w:pPr>
      <w:r w:rsidRPr="00896928">
        <w:rPr>
          <w:rFonts w:ascii="宋体" w:hAnsi="宋体" w:cs="宋体" w:hint="eastAsia"/>
          <w:b/>
          <w:bCs/>
          <w:sz w:val="22"/>
          <w:szCs w:val="22"/>
        </w:rPr>
        <w:t>赔偿责任：</w:t>
      </w:r>
    </w:p>
    <w:p w14:paraId="09982A84" w14:textId="6CD992FE" w:rsidR="00877CE7" w:rsidRPr="00896928" w:rsidRDefault="00000000">
      <w:pPr>
        <w:spacing w:line="440" w:lineRule="exact"/>
        <w:ind w:firstLineChars="200" w:firstLine="440"/>
        <w:rPr>
          <w:rFonts w:ascii="宋体" w:hAnsi="宋体" w:cs="宋体"/>
          <w:sz w:val="22"/>
          <w:szCs w:val="22"/>
        </w:rPr>
      </w:pPr>
      <w:r w:rsidRPr="00896928">
        <w:rPr>
          <w:rFonts w:ascii="宋体" w:hAnsi="宋体" w:cs="宋体" w:hint="eastAsia"/>
          <w:sz w:val="22"/>
          <w:szCs w:val="22"/>
          <w:lang w:bidi="ar"/>
        </w:rPr>
        <w:t>在项目实施全过程中（含质保期内属于服务商责任范围的问题），因服务商（包括其员工、使用的工具设备、</w:t>
      </w:r>
      <w:r w:rsidR="00241F1A" w:rsidRPr="00896928">
        <w:rPr>
          <w:rFonts w:ascii="宋体" w:hAnsi="宋体" w:cs="宋体" w:hint="eastAsia"/>
          <w:sz w:val="22"/>
          <w:szCs w:val="22"/>
          <w:lang w:bidi="ar"/>
        </w:rPr>
        <w:t>联合体成员</w:t>
      </w:r>
      <w:r w:rsidRPr="00896928">
        <w:rPr>
          <w:rFonts w:ascii="宋体" w:hAnsi="宋体" w:cs="宋体" w:hint="eastAsia"/>
          <w:sz w:val="22"/>
          <w:szCs w:val="22"/>
          <w:lang w:bidi="ar"/>
        </w:rPr>
        <w:t>）的过错、疏忽、违反操作规程或提供的材料/服务缺陷，导致采购人任何财产（包括但不限于</w:t>
      </w:r>
      <w:r w:rsidR="003A2A57" w:rsidRPr="00896928">
        <w:rPr>
          <w:rFonts w:ascii="宋体" w:hAnsi="宋体" w:cs="宋体" w:hint="eastAsia"/>
          <w:sz w:val="22"/>
          <w:szCs w:val="22"/>
          <w:lang w:bidi="ar"/>
        </w:rPr>
        <w:t>《详细搬迁范围确认清单及现状报告》</w:t>
      </w:r>
      <w:r w:rsidRPr="00896928">
        <w:rPr>
          <w:rFonts w:ascii="宋体" w:hAnsi="宋体" w:cs="宋体" w:hint="eastAsia"/>
          <w:sz w:val="22"/>
          <w:szCs w:val="22"/>
          <w:lang w:bidi="ar"/>
        </w:rPr>
        <w:t>所列设备、家具、物资、文化元素、已安装的电气/气路设施等）发生损坏（功能性或物理性）、灭失、遗失的，服务商应承担</w:t>
      </w:r>
      <w:r w:rsidRPr="00896928">
        <w:rPr>
          <w:rFonts w:ascii="宋体" w:hAnsi="宋体" w:cs="宋体" w:hint="eastAsia"/>
          <w:b/>
          <w:bCs/>
          <w:sz w:val="22"/>
          <w:szCs w:val="22"/>
          <w:lang w:bidi="ar"/>
        </w:rPr>
        <w:t>全部直接损失</w:t>
      </w:r>
      <w:r w:rsidRPr="00896928">
        <w:rPr>
          <w:rFonts w:ascii="宋体" w:hAnsi="宋体" w:cs="宋体" w:hint="eastAsia"/>
          <w:sz w:val="22"/>
          <w:szCs w:val="22"/>
          <w:lang w:bidi="ar"/>
        </w:rPr>
        <w:t>的赔偿责任。</w:t>
      </w:r>
    </w:p>
    <w:p w14:paraId="2DA3BA82" w14:textId="77777777" w:rsidR="00877CE7" w:rsidRPr="00896928" w:rsidRDefault="00000000">
      <w:pPr>
        <w:numPr>
          <w:ilvl w:val="0"/>
          <w:numId w:val="70"/>
        </w:numPr>
        <w:spacing w:line="440" w:lineRule="exact"/>
        <w:rPr>
          <w:rFonts w:ascii="宋体" w:hAnsi="宋体" w:cs="宋体"/>
          <w:sz w:val="22"/>
          <w:szCs w:val="22"/>
        </w:rPr>
      </w:pPr>
      <w:r w:rsidRPr="00896928">
        <w:rPr>
          <w:rFonts w:ascii="宋体" w:hAnsi="宋体" w:cs="宋体" w:hint="eastAsia"/>
          <w:b/>
          <w:bCs/>
          <w:sz w:val="22"/>
          <w:szCs w:val="22"/>
        </w:rPr>
        <w:t>赔偿标准：</w:t>
      </w:r>
    </w:p>
    <w:p w14:paraId="7D36DBAC" w14:textId="77777777" w:rsidR="00877CE7" w:rsidRPr="00896928" w:rsidRDefault="00000000">
      <w:pPr>
        <w:numPr>
          <w:ilvl w:val="0"/>
          <w:numId w:val="72"/>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对于有明确价值记录的资产（如在采购人官方资产管理系统中有登记）：赔偿金额原则上依据该资产在</w:t>
      </w:r>
      <w:r w:rsidRPr="00896928">
        <w:rPr>
          <w:rFonts w:ascii="宋体" w:hAnsi="宋体" w:cs="宋体" w:hint="eastAsia"/>
          <w:b/>
          <w:bCs/>
          <w:sz w:val="22"/>
          <w:szCs w:val="22"/>
          <w:lang w:bidi="ar"/>
        </w:rPr>
        <w:t>发生损失时点</w:t>
      </w:r>
      <w:r w:rsidRPr="00896928">
        <w:rPr>
          <w:rFonts w:ascii="宋体" w:hAnsi="宋体" w:cs="宋体" w:hint="eastAsia"/>
          <w:sz w:val="22"/>
          <w:szCs w:val="22"/>
          <w:lang w:bidi="ar"/>
        </w:rPr>
        <w:t>的</w:t>
      </w:r>
      <w:r w:rsidRPr="00896928">
        <w:rPr>
          <w:rFonts w:ascii="宋体" w:hAnsi="宋体" w:cs="宋体" w:hint="eastAsia"/>
          <w:b/>
          <w:bCs/>
          <w:sz w:val="22"/>
          <w:szCs w:val="22"/>
          <w:lang w:bidi="ar"/>
        </w:rPr>
        <w:t>账面净值</w:t>
      </w:r>
      <w:r w:rsidRPr="00896928">
        <w:rPr>
          <w:rFonts w:ascii="宋体" w:hAnsi="宋体" w:cs="宋体" w:hint="eastAsia"/>
          <w:sz w:val="22"/>
          <w:szCs w:val="22"/>
          <w:lang w:bidi="ar"/>
        </w:rPr>
        <w:t>确定。</w:t>
      </w:r>
    </w:p>
    <w:p w14:paraId="3C965C81" w14:textId="77777777" w:rsidR="00877CE7" w:rsidRPr="00896928" w:rsidRDefault="00000000">
      <w:pPr>
        <w:numPr>
          <w:ilvl w:val="0"/>
          <w:numId w:val="72"/>
        </w:numPr>
        <w:spacing w:line="440" w:lineRule="exact"/>
        <w:ind w:left="188" w:firstLine="442"/>
        <w:rPr>
          <w:rFonts w:ascii="宋体" w:hAnsi="宋体" w:cs="宋体"/>
          <w:sz w:val="22"/>
          <w:szCs w:val="22"/>
        </w:rPr>
      </w:pPr>
      <w:r w:rsidRPr="00896928">
        <w:rPr>
          <w:rFonts w:ascii="宋体" w:hAnsi="宋体" w:cs="宋体" w:hint="eastAsia"/>
          <w:sz w:val="22"/>
          <w:szCs w:val="22"/>
          <w:u w:val="single"/>
          <w:lang w:bidi="ar"/>
        </w:rPr>
        <w:t>对于资产管理系统无记录、账面价值为零或账面净值显著低于重置成本的物品，或双方对账面净值有争议时：赔偿金额按</w:t>
      </w:r>
      <w:r w:rsidRPr="00896928">
        <w:rPr>
          <w:rFonts w:ascii="宋体" w:hAnsi="宋体" w:cs="宋体" w:hint="eastAsia"/>
          <w:b/>
          <w:bCs/>
          <w:sz w:val="22"/>
          <w:szCs w:val="22"/>
          <w:u w:val="single"/>
          <w:lang w:bidi="ar"/>
        </w:rPr>
        <w:t>恢复原状或重置该物品</w:t>
      </w:r>
      <w:r w:rsidRPr="00896928">
        <w:rPr>
          <w:rFonts w:ascii="宋体" w:hAnsi="宋体" w:cs="宋体" w:hint="eastAsia"/>
          <w:sz w:val="22"/>
          <w:szCs w:val="22"/>
          <w:u w:val="single"/>
          <w:lang w:bidi="ar"/>
        </w:rPr>
        <w:t>所需的全额成本（包括重新购置费、运费、安装调试费等）计算。</w:t>
      </w:r>
      <w:r w:rsidRPr="00896928">
        <w:rPr>
          <w:rFonts w:ascii="宋体" w:hAnsi="宋体" w:cs="宋体" w:hint="eastAsia"/>
          <w:sz w:val="22"/>
          <w:szCs w:val="22"/>
          <w:lang w:bidi="ar"/>
        </w:rPr>
        <w:t>必要时，可由双方共同委托具备相应资质的第三方评估机构进行价值评估，评估结果作为赔偿依据，评估费用由责任方（服务商）承担。</w:t>
      </w:r>
    </w:p>
    <w:p w14:paraId="6F67A6FD" w14:textId="77777777" w:rsidR="00877CE7" w:rsidRPr="00896928" w:rsidRDefault="00000000">
      <w:pPr>
        <w:numPr>
          <w:ilvl w:val="0"/>
          <w:numId w:val="72"/>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对于无法估价或具有特殊历史文化意义的物品（如部分文化元素、历史资料档案等）：赔偿金额或补偿方式由双方根据实际情况和相关规定</w:t>
      </w:r>
      <w:r w:rsidRPr="00896928">
        <w:rPr>
          <w:rFonts w:ascii="宋体" w:hAnsi="宋体" w:cs="宋体" w:hint="eastAsia"/>
          <w:b/>
          <w:bCs/>
          <w:sz w:val="22"/>
          <w:szCs w:val="22"/>
          <w:lang w:bidi="ar"/>
        </w:rPr>
        <w:t>友好协商</w:t>
      </w:r>
      <w:r w:rsidRPr="00896928">
        <w:rPr>
          <w:rFonts w:ascii="宋体" w:hAnsi="宋体" w:cs="宋体" w:hint="eastAsia"/>
          <w:sz w:val="22"/>
          <w:szCs w:val="22"/>
          <w:lang w:bidi="ar"/>
        </w:rPr>
        <w:t>确定。协商不成的，可通过本项目合同约</w:t>
      </w:r>
      <w:r w:rsidRPr="00896928">
        <w:rPr>
          <w:rFonts w:ascii="宋体" w:hAnsi="宋体" w:cs="宋体" w:hint="eastAsia"/>
          <w:sz w:val="22"/>
          <w:szCs w:val="22"/>
          <w:lang w:bidi="ar"/>
        </w:rPr>
        <w:lastRenderedPageBreak/>
        <w:t>定的争议解决方式处理。</w:t>
      </w:r>
    </w:p>
    <w:p w14:paraId="767E27DA" w14:textId="77777777" w:rsidR="00877CE7" w:rsidRPr="00896928" w:rsidRDefault="00000000">
      <w:pPr>
        <w:numPr>
          <w:ilvl w:val="0"/>
          <w:numId w:val="72"/>
        </w:numPr>
        <w:spacing w:line="440" w:lineRule="exact"/>
        <w:ind w:left="188" w:firstLine="442"/>
        <w:rPr>
          <w:rFonts w:ascii="宋体" w:hAnsi="宋体" w:cs="宋体"/>
          <w:b/>
          <w:bCs/>
          <w:sz w:val="22"/>
          <w:szCs w:val="22"/>
        </w:rPr>
      </w:pPr>
      <w:r w:rsidRPr="00896928">
        <w:rPr>
          <w:rFonts w:ascii="宋体" w:hAnsi="宋体" w:cs="宋体" w:hint="eastAsia"/>
          <w:b/>
          <w:bCs/>
          <w:sz w:val="22"/>
          <w:szCs w:val="22"/>
          <w:lang w:bidi="ar"/>
        </w:rPr>
        <w:t>保险赔付不足以覆盖按上述标准计算出的实际损失的部分，由服务商承担最终的补足赔付责任。服务商不得以保险公司拒赔或赔付不足为由，拒绝或减少对采购人的赔偿。</w:t>
      </w:r>
    </w:p>
    <w:p w14:paraId="60CBBE6B" w14:textId="77777777" w:rsidR="00877CE7" w:rsidRPr="00896928" w:rsidRDefault="00000000">
      <w:pPr>
        <w:numPr>
          <w:ilvl w:val="0"/>
          <w:numId w:val="70"/>
        </w:numPr>
        <w:spacing w:line="440" w:lineRule="exact"/>
        <w:rPr>
          <w:rFonts w:ascii="宋体" w:hAnsi="宋体" w:cs="宋体"/>
          <w:sz w:val="22"/>
          <w:szCs w:val="22"/>
        </w:rPr>
      </w:pPr>
      <w:r w:rsidRPr="00896928">
        <w:rPr>
          <w:rFonts w:ascii="宋体" w:hAnsi="宋体" w:cs="宋体" w:hint="eastAsia"/>
          <w:b/>
          <w:bCs/>
          <w:sz w:val="22"/>
          <w:szCs w:val="22"/>
        </w:rPr>
        <w:t>免责情况：</w:t>
      </w:r>
    </w:p>
    <w:p w14:paraId="03550231" w14:textId="77777777" w:rsidR="00877CE7" w:rsidRPr="00896928" w:rsidRDefault="00000000">
      <w:pPr>
        <w:spacing w:line="440" w:lineRule="exact"/>
        <w:ind w:firstLineChars="200" w:firstLine="440"/>
        <w:rPr>
          <w:rFonts w:ascii="宋体" w:hAnsi="宋体" w:cs="宋体"/>
          <w:sz w:val="22"/>
          <w:szCs w:val="22"/>
        </w:rPr>
      </w:pPr>
      <w:r w:rsidRPr="00896928">
        <w:rPr>
          <w:rFonts w:ascii="宋体" w:hAnsi="宋体" w:cs="宋体" w:hint="eastAsia"/>
          <w:sz w:val="22"/>
          <w:szCs w:val="22"/>
          <w:lang w:bidi="ar"/>
        </w:rPr>
        <w:t>对于物品在</w:t>
      </w:r>
      <w:r w:rsidRPr="00896928">
        <w:rPr>
          <w:rFonts w:ascii="宋体" w:hAnsi="宋体" w:cs="宋体" w:hint="eastAsia"/>
          <w:b/>
          <w:bCs/>
          <w:sz w:val="22"/>
          <w:szCs w:val="22"/>
          <w:lang w:bidi="ar"/>
        </w:rPr>
        <w:t>搬迁前</w:t>
      </w:r>
      <w:r w:rsidRPr="00896928">
        <w:rPr>
          <w:rFonts w:ascii="宋体" w:hAnsi="宋体" w:cs="宋体" w:hint="eastAsia"/>
          <w:sz w:val="22"/>
          <w:szCs w:val="22"/>
          <w:lang w:bidi="ar"/>
        </w:rPr>
        <w:t>双方已共同确认并记录在《详细搬迁范围确认清单及现状报告》中的</w:t>
      </w:r>
      <w:r w:rsidRPr="00896928">
        <w:rPr>
          <w:rFonts w:ascii="宋体" w:hAnsi="宋体" w:cs="宋体" w:hint="eastAsia"/>
          <w:b/>
          <w:bCs/>
          <w:sz w:val="22"/>
          <w:szCs w:val="22"/>
          <w:lang w:bidi="ar"/>
        </w:rPr>
        <w:t>已有瑕疵或故障，</w:t>
      </w:r>
      <w:r w:rsidRPr="00896928">
        <w:rPr>
          <w:rFonts w:ascii="宋体" w:hAnsi="宋体" w:cs="宋体" w:hint="eastAsia"/>
          <w:sz w:val="22"/>
          <w:szCs w:val="22"/>
          <w:lang w:bidi="ar"/>
        </w:rPr>
        <w:t>以及因不可抗力（需符合法律定义并提供证明）造成的损失，服务商在已采取必要的、合理的防护措施后，可依法减轻或免除相应责任。</w:t>
      </w:r>
    </w:p>
    <w:p w14:paraId="6F41B3D1" w14:textId="77777777" w:rsidR="00877CE7" w:rsidRPr="00896928" w:rsidRDefault="00000000">
      <w:pPr>
        <w:numPr>
          <w:ilvl w:val="0"/>
          <w:numId w:val="56"/>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数据安全与隐私保护</w:t>
      </w:r>
    </w:p>
    <w:p w14:paraId="469C449A" w14:textId="77777777" w:rsidR="00877CE7" w:rsidRPr="00896928" w:rsidRDefault="00000000">
      <w:pPr>
        <w:numPr>
          <w:ilvl w:val="0"/>
          <w:numId w:val="73"/>
        </w:numPr>
        <w:spacing w:line="440" w:lineRule="exact"/>
        <w:rPr>
          <w:rFonts w:ascii="宋体" w:hAnsi="宋体" w:cs="宋体"/>
          <w:sz w:val="22"/>
          <w:szCs w:val="22"/>
        </w:rPr>
      </w:pPr>
      <w:r w:rsidRPr="00896928">
        <w:rPr>
          <w:rFonts w:ascii="宋体" w:hAnsi="宋体" w:cs="宋体" w:hint="eastAsia"/>
          <w:b/>
          <w:bCs/>
          <w:sz w:val="22"/>
          <w:szCs w:val="22"/>
        </w:rPr>
        <w:t>严格保密义务：</w:t>
      </w:r>
    </w:p>
    <w:p w14:paraId="74009318" w14:textId="71E91DEC" w:rsidR="00877CE7" w:rsidRPr="00896928" w:rsidRDefault="005418FC">
      <w:pPr>
        <w:numPr>
          <w:ilvl w:val="0"/>
          <w:numId w:val="74"/>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服务商及其所有工作人员（包括</w:t>
      </w:r>
      <w:r w:rsidR="00241F1A" w:rsidRPr="00896928">
        <w:rPr>
          <w:rFonts w:ascii="宋体" w:hAnsi="宋体" w:cs="宋体" w:hint="eastAsia"/>
          <w:sz w:val="22"/>
          <w:szCs w:val="22"/>
          <w:lang w:bidi="ar"/>
        </w:rPr>
        <w:t>联合体人员</w:t>
      </w:r>
      <w:r w:rsidRPr="00896928">
        <w:rPr>
          <w:rFonts w:ascii="宋体" w:hAnsi="宋体" w:cs="宋体" w:hint="eastAsia"/>
          <w:sz w:val="22"/>
          <w:szCs w:val="22"/>
          <w:lang w:bidi="ar"/>
        </w:rPr>
        <w:t>），对在项目投标、排查、实施、质保全过程中接触、知悉或获取的采购人任何</w:t>
      </w:r>
      <w:r w:rsidRPr="00896928">
        <w:rPr>
          <w:rFonts w:ascii="宋体" w:hAnsi="宋体" w:cs="宋体" w:hint="eastAsia"/>
          <w:b/>
          <w:bCs/>
          <w:sz w:val="22"/>
          <w:szCs w:val="22"/>
          <w:lang w:bidi="ar"/>
        </w:rPr>
        <w:t>未公开信息</w:t>
      </w:r>
      <w:r w:rsidRPr="00896928">
        <w:rPr>
          <w:rFonts w:ascii="宋体" w:hAnsi="宋体" w:cs="宋体" w:hint="eastAsia"/>
          <w:sz w:val="22"/>
          <w:szCs w:val="22"/>
          <w:lang w:bidi="ar"/>
        </w:rPr>
        <w:t>负有严格的保密义务。这些信息包括但不限于：技术资料、设备参数、实验数据、网络拓扑、IP地址分配、系统配置、软件信息、档案内容、财务数据、内部管理信息、以及师生的个人信息等。</w:t>
      </w:r>
    </w:p>
    <w:p w14:paraId="5518070A" w14:textId="77777777" w:rsidR="00877CE7" w:rsidRPr="00896928" w:rsidRDefault="00000000">
      <w:pPr>
        <w:numPr>
          <w:ilvl w:val="0"/>
          <w:numId w:val="74"/>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未经采购人书面许可，</w:t>
      </w:r>
      <w:r w:rsidRPr="00896928">
        <w:rPr>
          <w:rFonts w:ascii="宋体" w:hAnsi="宋体" w:cs="宋体" w:hint="eastAsia"/>
          <w:b/>
          <w:bCs/>
          <w:sz w:val="22"/>
          <w:szCs w:val="22"/>
          <w:lang w:bidi="ar"/>
        </w:rPr>
        <w:t>不得以任何形式向任何无关第三方</w:t>
      </w:r>
      <w:r w:rsidRPr="00896928">
        <w:rPr>
          <w:rFonts w:ascii="宋体" w:hAnsi="宋体" w:cs="宋体" w:hint="eastAsia"/>
          <w:sz w:val="22"/>
          <w:szCs w:val="22"/>
          <w:lang w:bidi="ar"/>
        </w:rPr>
        <w:t>（包括服务商内部无关人员）泄露、传播、复制、使用或许可他人使用上述保密信息。</w:t>
      </w:r>
    </w:p>
    <w:p w14:paraId="15D2E646" w14:textId="77777777" w:rsidR="00877CE7" w:rsidRPr="00896928" w:rsidRDefault="00000000">
      <w:pPr>
        <w:numPr>
          <w:ilvl w:val="0"/>
          <w:numId w:val="74"/>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此保密义务</w:t>
      </w:r>
      <w:r w:rsidRPr="00896928">
        <w:rPr>
          <w:rFonts w:ascii="宋体" w:hAnsi="宋体" w:cs="宋体" w:hint="eastAsia"/>
          <w:b/>
          <w:bCs/>
          <w:sz w:val="22"/>
          <w:szCs w:val="22"/>
          <w:lang w:bidi="ar"/>
        </w:rPr>
        <w:t>不因本项目结束（包括质保期满）而终止</w:t>
      </w:r>
      <w:r w:rsidRPr="00896928">
        <w:rPr>
          <w:rFonts w:ascii="宋体" w:hAnsi="宋体" w:cs="宋体" w:hint="eastAsia"/>
          <w:sz w:val="22"/>
          <w:szCs w:val="22"/>
          <w:lang w:bidi="ar"/>
        </w:rPr>
        <w:t>。采购人保留要求中标服务商及其核心人员签署专项保密协议的权利。</w:t>
      </w:r>
    </w:p>
    <w:p w14:paraId="56D8C486" w14:textId="77777777" w:rsidR="00877CE7" w:rsidRPr="00896928" w:rsidRDefault="00000000">
      <w:pPr>
        <w:numPr>
          <w:ilvl w:val="0"/>
          <w:numId w:val="73"/>
        </w:numPr>
        <w:spacing w:line="440" w:lineRule="exact"/>
        <w:rPr>
          <w:rFonts w:ascii="宋体" w:hAnsi="宋体" w:cs="宋体"/>
          <w:sz w:val="22"/>
          <w:szCs w:val="22"/>
        </w:rPr>
      </w:pPr>
      <w:r w:rsidRPr="00896928">
        <w:rPr>
          <w:rFonts w:ascii="宋体" w:hAnsi="宋体" w:cs="宋体" w:hint="eastAsia"/>
          <w:b/>
          <w:bCs/>
          <w:sz w:val="22"/>
          <w:szCs w:val="22"/>
        </w:rPr>
        <w:t>合规操作：</w:t>
      </w:r>
    </w:p>
    <w:p w14:paraId="54F83241" w14:textId="77777777" w:rsidR="00877CE7" w:rsidRPr="00896928" w:rsidRDefault="00000000">
      <w:pPr>
        <w:spacing w:line="440" w:lineRule="exact"/>
        <w:ind w:firstLineChars="200" w:firstLine="440"/>
        <w:rPr>
          <w:rFonts w:ascii="宋体" w:hAnsi="宋体" w:cs="宋体"/>
          <w:sz w:val="22"/>
          <w:szCs w:val="22"/>
        </w:rPr>
      </w:pPr>
      <w:r w:rsidRPr="00896928">
        <w:rPr>
          <w:rFonts w:ascii="宋体" w:hAnsi="宋体" w:cs="宋体" w:hint="eastAsia"/>
          <w:sz w:val="22"/>
          <w:szCs w:val="22"/>
          <w:lang w:bidi="ar"/>
        </w:rPr>
        <w:t>服务商需承诺已知悉并将在项目执行中遵守《中华人民共和国网络安全法》、《中华人民共和国数据安全法》、《中华人民共和国个人信息保护法》等相关法律法规的基本要求。</w:t>
      </w:r>
    </w:p>
    <w:p w14:paraId="50ACBED4" w14:textId="77777777" w:rsidR="00877CE7" w:rsidRPr="00896928" w:rsidRDefault="00000000">
      <w:pPr>
        <w:numPr>
          <w:ilvl w:val="0"/>
          <w:numId w:val="73"/>
        </w:numPr>
        <w:spacing w:line="440" w:lineRule="exact"/>
        <w:rPr>
          <w:rFonts w:ascii="宋体" w:hAnsi="宋体" w:cs="宋体"/>
          <w:sz w:val="22"/>
          <w:szCs w:val="22"/>
        </w:rPr>
      </w:pPr>
      <w:r w:rsidRPr="00896928">
        <w:rPr>
          <w:rFonts w:ascii="宋体" w:hAnsi="宋体" w:cs="宋体" w:hint="eastAsia"/>
          <w:b/>
          <w:bCs/>
          <w:sz w:val="22"/>
          <w:szCs w:val="22"/>
        </w:rPr>
        <w:t>敏感数据处理</w:t>
      </w:r>
      <w:r w:rsidRPr="00896928">
        <w:rPr>
          <w:rFonts w:ascii="宋体" w:hAnsi="宋体" w:cs="宋体"/>
          <w:b/>
          <w:bCs/>
          <w:sz w:val="22"/>
          <w:szCs w:val="22"/>
        </w:rPr>
        <w:t>与资产处置中的数据安全</w:t>
      </w:r>
      <w:r w:rsidRPr="00896928">
        <w:rPr>
          <w:rFonts w:ascii="宋体" w:hAnsi="宋体" w:cs="宋体" w:hint="eastAsia"/>
          <w:b/>
          <w:bCs/>
          <w:sz w:val="22"/>
          <w:szCs w:val="22"/>
        </w:rPr>
        <w:t>：</w:t>
      </w:r>
    </w:p>
    <w:p w14:paraId="0E21B558" w14:textId="77777777" w:rsidR="00877CE7" w:rsidRPr="00896928" w:rsidRDefault="00000000">
      <w:pPr>
        <w:numPr>
          <w:ilvl w:val="0"/>
          <w:numId w:val="75"/>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对于接触、处理、存储、运输涉及敏感个人信息、重要或涉密科研数据、涉密档案文件的设备（如服务器硬盘、存储介质）或实体文件，</w:t>
      </w:r>
      <w:r w:rsidRPr="00896928">
        <w:rPr>
          <w:rFonts w:ascii="宋体" w:hAnsi="宋体" w:cs="宋体" w:hint="eastAsia"/>
          <w:b/>
          <w:bCs/>
          <w:sz w:val="22"/>
          <w:szCs w:val="22"/>
          <w:lang w:bidi="ar"/>
        </w:rPr>
        <w:t>必须</w:t>
      </w:r>
      <w:r w:rsidRPr="00896928">
        <w:rPr>
          <w:rFonts w:ascii="宋体" w:hAnsi="宋体" w:cs="宋体" w:hint="eastAsia"/>
          <w:sz w:val="22"/>
          <w:szCs w:val="22"/>
          <w:lang w:bidi="ar"/>
        </w:rPr>
        <w:t>严格按照采购人届时提供的</w:t>
      </w:r>
      <w:r w:rsidRPr="00896928">
        <w:rPr>
          <w:rFonts w:ascii="宋体" w:hAnsi="宋体" w:cs="宋体" w:hint="eastAsia"/>
          <w:b/>
          <w:bCs/>
          <w:sz w:val="22"/>
          <w:szCs w:val="22"/>
          <w:lang w:bidi="ar"/>
        </w:rPr>
        <w:t>专项安全操作规程</w:t>
      </w:r>
      <w:r w:rsidRPr="00896928">
        <w:rPr>
          <w:rFonts w:ascii="宋体" w:hAnsi="宋体" w:cs="宋体" w:hint="eastAsia"/>
          <w:sz w:val="22"/>
          <w:szCs w:val="22"/>
          <w:lang w:bidi="ar"/>
        </w:rPr>
        <w:t>（采购人需在相关作业开始前提供）执行。</w:t>
      </w:r>
    </w:p>
    <w:p w14:paraId="3E369AC7" w14:textId="77777777" w:rsidR="00877CE7" w:rsidRPr="00896928" w:rsidRDefault="00000000">
      <w:pPr>
        <w:numPr>
          <w:ilvl w:val="0"/>
          <w:numId w:val="75"/>
        </w:numPr>
        <w:spacing w:line="440" w:lineRule="exact"/>
        <w:ind w:left="188" w:firstLine="442"/>
        <w:rPr>
          <w:rFonts w:ascii="宋体" w:hAnsi="宋体" w:cs="宋体"/>
          <w:sz w:val="22"/>
          <w:szCs w:val="22"/>
          <w:lang w:bidi="ar"/>
        </w:rPr>
      </w:pPr>
      <w:r w:rsidRPr="00896928">
        <w:rPr>
          <w:rFonts w:ascii="宋体" w:hAnsi="宋体" w:cs="宋体"/>
          <w:sz w:val="22"/>
          <w:szCs w:val="22"/>
          <w:lang w:bidi="ar"/>
        </w:rPr>
        <w:t>对于需要处置的含有存储介质的IT资产（如计算机、服务器、硬盘、U盘等），服务商必须提供符合国家保密标准或行业认可标准的数据彻底清除服务（如使用专业数据擦除软件多次擦除）或物理销毁服务（如粉碎、消磁），并提供详细的、可追溯的销毁证明或报告</w:t>
      </w:r>
      <w:r w:rsidRPr="00896928">
        <w:rPr>
          <w:rFonts w:ascii="宋体" w:hAnsi="宋体" w:cs="宋体" w:hint="eastAsia"/>
          <w:sz w:val="22"/>
          <w:szCs w:val="22"/>
          <w:lang w:bidi="ar"/>
        </w:rPr>
        <w:t>。</w:t>
      </w:r>
    </w:p>
    <w:p w14:paraId="4FDCABC5" w14:textId="77777777" w:rsidR="00877CE7" w:rsidRPr="00896928" w:rsidRDefault="00000000">
      <w:pPr>
        <w:numPr>
          <w:ilvl w:val="0"/>
          <w:numId w:val="75"/>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可能的操作要求包括：由采购人指定或认可的人员操作、在采购人监督下进行、使用安全的存储和运输容器、全程物理或视频监控、进行必要的数据清除/物理销毁配合（如采购人要求）、签署专项数据处理协议等。</w:t>
      </w:r>
    </w:p>
    <w:p w14:paraId="5FB6787C" w14:textId="77777777" w:rsidR="00877CE7" w:rsidRPr="00896928" w:rsidRDefault="00000000">
      <w:pPr>
        <w:numPr>
          <w:ilvl w:val="0"/>
          <w:numId w:val="73"/>
        </w:numPr>
        <w:spacing w:line="440" w:lineRule="exact"/>
        <w:rPr>
          <w:rFonts w:ascii="宋体" w:hAnsi="宋体" w:cs="宋体"/>
          <w:sz w:val="22"/>
          <w:szCs w:val="22"/>
        </w:rPr>
      </w:pPr>
      <w:r w:rsidRPr="00896928">
        <w:rPr>
          <w:rFonts w:ascii="宋体" w:hAnsi="宋体" w:cs="宋体" w:hint="eastAsia"/>
          <w:b/>
          <w:bCs/>
          <w:sz w:val="22"/>
          <w:szCs w:val="22"/>
        </w:rPr>
        <w:t>人员背景审查：</w:t>
      </w:r>
    </w:p>
    <w:p w14:paraId="763917AB" w14:textId="77777777" w:rsidR="00877CE7" w:rsidRPr="00896928" w:rsidRDefault="00000000">
      <w:pPr>
        <w:spacing w:line="440" w:lineRule="exact"/>
        <w:ind w:firstLineChars="200" w:firstLine="440"/>
        <w:rPr>
          <w:rFonts w:ascii="宋体" w:hAnsi="宋体" w:cs="宋体"/>
          <w:sz w:val="22"/>
          <w:szCs w:val="22"/>
        </w:rPr>
      </w:pPr>
      <w:r w:rsidRPr="00896928">
        <w:rPr>
          <w:rFonts w:ascii="宋体" w:hAnsi="宋体" w:cs="宋体" w:hint="eastAsia"/>
          <w:sz w:val="22"/>
          <w:szCs w:val="22"/>
          <w:lang w:bidi="ar"/>
        </w:rPr>
        <w:t>对于需要进入核心涉密区域（如图书馆特藏库、档案馆库、网络核心机房等）或直接接触处理敏感数据的服务商人员，采购人保留进行背景审查的权利，或要求服务商提供其无犯罪记录证明等相关</w:t>
      </w:r>
      <w:r w:rsidRPr="00896928">
        <w:rPr>
          <w:rFonts w:ascii="宋体" w:hAnsi="宋体" w:cs="宋体" w:hint="eastAsia"/>
          <w:sz w:val="22"/>
          <w:szCs w:val="22"/>
          <w:lang w:bidi="ar"/>
        </w:rPr>
        <w:lastRenderedPageBreak/>
        <w:t>材料。服务商应予以配合。</w:t>
      </w:r>
    </w:p>
    <w:p w14:paraId="074DE72C" w14:textId="77777777" w:rsidR="00877CE7" w:rsidRPr="00896928" w:rsidRDefault="00000000">
      <w:pPr>
        <w:numPr>
          <w:ilvl w:val="0"/>
          <w:numId w:val="56"/>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人员管理细则</w:t>
      </w:r>
    </w:p>
    <w:p w14:paraId="52AA33C3" w14:textId="172DDD0D" w:rsidR="00877CE7" w:rsidRPr="00896928" w:rsidRDefault="00000000">
      <w:pPr>
        <w:numPr>
          <w:ilvl w:val="0"/>
          <w:numId w:val="76"/>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身份标识：</w:t>
      </w:r>
      <w:r w:rsidRPr="00896928">
        <w:rPr>
          <w:rFonts w:ascii="宋体" w:hAnsi="宋体" w:cs="宋体" w:hint="eastAsia"/>
          <w:sz w:val="22"/>
          <w:szCs w:val="22"/>
          <w:lang w:bidi="ar"/>
        </w:rPr>
        <w:t>所有进入采购人新、旧校区现场的服务商工作人员（含</w:t>
      </w:r>
      <w:r w:rsidR="00241F1A" w:rsidRPr="00896928">
        <w:rPr>
          <w:rFonts w:ascii="宋体" w:hAnsi="宋体" w:cs="宋体" w:hint="eastAsia"/>
          <w:sz w:val="22"/>
          <w:szCs w:val="22"/>
          <w:lang w:bidi="ar"/>
        </w:rPr>
        <w:t>联合体人员</w:t>
      </w:r>
      <w:r w:rsidRPr="00896928">
        <w:rPr>
          <w:rFonts w:ascii="宋体" w:hAnsi="宋体" w:cs="宋体" w:hint="eastAsia"/>
          <w:sz w:val="22"/>
          <w:szCs w:val="22"/>
          <w:lang w:bidi="ar"/>
        </w:rPr>
        <w:t>）必须佩戴由服务商制作、信息清晰（含姓名、公司、照片、工种/职务）、并经采购人备案认可的</w:t>
      </w:r>
      <w:r w:rsidRPr="00896928">
        <w:rPr>
          <w:rFonts w:ascii="宋体" w:hAnsi="宋体" w:cs="宋体" w:hint="eastAsia"/>
          <w:b/>
          <w:bCs/>
          <w:sz w:val="22"/>
          <w:szCs w:val="22"/>
          <w:lang w:bidi="ar"/>
        </w:rPr>
        <w:t>统一工作证件/身份标识牌</w:t>
      </w:r>
      <w:r w:rsidRPr="00896928">
        <w:rPr>
          <w:rFonts w:ascii="宋体" w:hAnsi="宋体" w:cs="宋体" w:hint="eastAsia"/>
          <w:sz w:val="22"/>
          <w:szCs w:val="22"/>
          <w:lang w:bidi="ar"/>
        </w:rPr>
        <w:t>。</w:t>
      </w:r>
    </w:p>
    <w:p w14:paraId="6690A331" w14:textId="77777777" w:rsidR="00877CE7" w:rsidRPr="00896928" w:rsidRDefault="00000000">
      <w:pPr>
        <w:numPr>
          <w:ilvl w:val="0"/>
          <w:numId w:val="76"/>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统一着装：</w:t>
      </w:r>
      <w:r w:rsidRPr="00896928">
        <w:rPr>
          <w:rFonts w:ascii="宋体" w:hAnsi="宋体" w:cs="宋体" w:hint="eastAsia"/>
          <w:sz w:val="22"/>
          <w:szCs w:val="22"/>
          <w:lang w:bidi="ar"/>
        </w:rPr>
        <w:t>建议服务商为其现场工作人员配备统一、整洁、易于识别的工作服装，服装上宜有公司标识。</w:t>
      </w:r>
    </w:p>
    <w:p w14:paraId="55D18975" w14:textId="77777777" w:rsidR="00877CE7" w:rsidRPr="00896928" w:rsidRDefault="00000000">
      <w:pPr>
        <w:numPr>
          <w:ilvl w:val="0"/>
          <w:numId w:val="76"/>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行为规范：</w:t>
      </w:r>
      <w:r w:rsidRPr="00896928">
        <w:rPr>
          <w:rFonts w:ascii="宋体" w:hAnsi="宋体" w:cs="宋体" w:hint="eastAsia"/>
          <w:sz w:val="22"/>
          <w:szCs w:val="22"/>
          <w:lang w:bidi="ar"/>
        </w:rPr>
        <w:t>服务商需对其所有现场工作人员进行行为规范教育和管理，要求：</w:t>
      </w:r>
    </w:p>
    <w:p w14:paraId="6293349A" w14:textId="77777777"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严格遵守采购人工作场所的各项管理规定（如出入登记、指定区域吸烟、保持环境卫生、不大声喧哗等）。</w:t>
      </w:r>
    </w:p>
    <w:p w14:paraId="4455F5C0" w14:textId="77777777"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未经许可，不得随意进入非作业区域。</w:t>
      </w:r>
    </w:p>
    <w:p w14:paraId="30C19F9E" w14:textId="77777777"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工作中注意文明用语，尊重采购人师生员工。</w:t>
      </w:r>
    </w:p>
    <w:p w14:paraId="0F153436" w14:textId="77777777"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爱护采购人财物和设施。</w:t>
      </w:r>
    </w:p>
    <w:p w14:paraId="3B80BDDB" w14:textId="77777777"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发生问题或疑问，通过现场负责人与采购人代表沟通，不得与师生发生争执。</w:t>
      </w:r>
    </w:p>
    <w:p w14:paraId="550043EA" w14:textId="06BCEF99" w:rsidR="00877CE7" w:rsidRPr="00896928" w:rsidRDefault="00000000">
      <w:pPr>
        <w:numPr>
          <w:ilvl w:val="0"/>
          <w:numId w:val="76"/>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沟通协调人员：</w:t>
      </w:r>
      <w:r w:rsidRPr="00896928">
        <w:rPr>
          <w:rFonts w:ascii="宋体" w:hAnsi="宋体" w:cs="宋体" w:hint="eastAsia"/>
          <w:sz w:val="22"/>
          <w:szCs w:val="22"/>
          <w:lang w:bidi="ar"/>
        </w:rPr>
        <w:t>服务商必须指定</w:t>
      </w:r>
      <w:r w:rsidR="00E44E0C" w:rsidRPr="00896928">
        <w:rPr>
          <w:rFonts w:ascii="宋体" w:hAnsi="宋体" w:cs="宋体" w:hint="eastAsia"/>
          <w:sz w:val="22"/>
          <w:szCs w:val="22"/>
          <w:lang w:bidi="ar"/>
        </w:rPr>
        <w:t>不少于</w:t>
      </w:r>
      <w:r w:rsidR="002A3462" w:rsidRPr="00896928">
        <w:rPr>
          <w:rFonts w:ascii="宋体" w:hAnsi="宋体" w:cs="宋体" w:hint="eastAsia"/>
          <w:b/>
          <w:bCs/>
          <w:sz w:val="22"/>
          <w:szCs w:val="22"/>
          <w:lang w:bidi="ar"/>
        </w:rPr>
        <w:t>4</w:t>
      </w:r>
      <w:r w:rsidRPr="00896928">
        <w:rPr>
          <w:rFonts w:ascii="宋体" w:hAnsi="宋体" w:cs="宋体" w:hint="eastAsia"/>
          <w:b/>
          <w:bCs/>
          <w:sz w:val="22"/>
          <w:szCs w:val="22"/>
          <w:lang w:bidi="ar"/>
        </w:rPr>
        <w:t>名现场负责人</w:t>
      </w:r>
      <w:r w:rsidRPr="00896928">
        <w:rPr>
          <w:rFonts w:ascii="宋体" w:hAnsi="宋体" w:cs="宋体" w:hint="eastAsia"/>
          <w:sz w:val="22"/>
          <w:szCs w:val="22"/>
          <w:lang w:bidi="ar"/>
        </w:rPr>
        <w:t>，全权负责现场工作的组织、指挥、协调，并作为与采购人现场代表的主要沟通接口。</w:t>
      </w:r>
    </w:p>
    <w:p w14:paraId="063A3B2F" w14:textId="77777777" w:rsidR="00877CE7" w:rsidRPr="00896928" w:rsidRDefault="00000000">
      <w:pPr>
        <w:numPr>
          <w:ilvl w:val="0"/>
          <w:numId w:val="56"/>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可持续性与环保承诺</w:t>
      </w:r>
    </w:p>
    <w:p w14:paraId="02FD1F05" w14:textId="77777777" w:rsidR="00877CE7" w:rsidRPr="00896928" w:rsidRDefault="00000000">
      <w:pPr>
        <w:numPr>
          <w:ilvl w:val="0"/>
          <w:numId w:val="78"/>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服务商应在实施方案中明确承诺并详细阐述在本项目中将如何实践绿色搬迁理念。</w:t>
      </w:r>
    </w:p>
    <w:p w14:paraId="439BA4FC" w14:textId="77777777" w:rsidR="00877CE7" w:rsidRPr="00896928" w:rsidRDefault="00000000">
      <w:pPr>
        <w:numPr>
          <w:ilvl w:val="0"/>
          <w:numId w:val="78"/>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优先选用可回收、可降解、低污染的环保包装材料。</w:t>
      </w:r>
    </w:p>
    <w:p w14:paraId="45152ACB" w14:textId="77777777" w:rsidR="00877CE7" w:rsidRPr="00896928" w:rsidRDefault="00000000">
      <w:pPr>
        <w:numPr>
          <w:ilvl w:val="0"/>
          <w:numId w:val="78"/>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合理规划运输路线和车辆调度，采取措施（如使用新能源车辆、避免怠速、错峰运输等）节约能源、减少排放。</w:t>
      </w:r>
    </w:p>
    <w:p w14:paraId="58179705" w14:textId="77777777" w:rsidR="00877CE7" w:rsidRPr="00896928" w:rsidRDefault="00000000">
      <w:pPr>
        <w:numPr>
          <w:ilvl w:val="0"/>
          <w:numId w:val="78"/>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严格按照要求对搬迁过程中产生的各类废弃物进行分类、收集，并交由有资质的单位进行合规处置或回收利用，禁止随意丢弃。</w:t>
      </w:r>
    </w:p>
    <w:p w14:paraId="1C097C87" w14:textId="77777777" w:rsidR="00877CE7" w:rsidRPr="00896928" w:rsidRDefault="00000000">
      <w:pPr>
        <w:numPr>
          <w:ilvl w:val="0"/>
          <w:numId w:val="78"/>
        </w:numPr>
        <w:spacing w:line="440" w:lineRule="exact"/>
        <w:ind w:left="0" w:firstLine="420"/>
        <w:jc w:val="left"/>
        <w:rPr>
          <w:rFonts w:ascii="宋体" w:hAnsi="宋体" w:cs="宋体"/>
          <w:b/>
          <w:bCs/>
          <w:sz w:val="22"/>
          <w:szCs w:val="22"/>
        </w:rPr>
      </w:pPr>
      <w:r w:rsidRPr="00896928">
        <w:rPr>
          <w:rFonts w:ascii="宋体" w:hAnsi="宋体" w:cs="宋体" w:hint="eastAsia"/>
          <w:sz w:val="22"/>
          <w:szCs w:val="22"/>
          <w:lang w:bidi="ar"/>
        </w:rPr>
        <w:t>采购人鼓励并可能优先考虑在环保方面有更优承诺和措施的投标人。</w:t>
      </w:r>
    </w:p>
    <w:p w14:paraId="32FAF520" w14:textId="77777777" w:rsidR="00877CE7" w:rsidRPr="00896928" w:rsidRDefault="00000000">
      <w:pPr>
        <w:numPr>
          <w:ilvl w:val="0"/>
          <w:numId w:val="56"/>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知识产权约定</w:t>
      </w:r>
    </w:p>
    <w:p w14:paraId="609A9B4C" w14:textId="77777777" w:rsidR="00877CE7" w:rsidRPr="00896928" w:rsidRDefault="00000000">
      <w:pPr>
        <w:numPr>
          <w:ilvl w:val="0"/>
          <w:numId w:val="79"/>
        </w:numPr>
        <w:spacing w:line="440" w:lineRule="exact"/>
        <w:ind w:left="0" w:firstLine="420"/>
        <w:jc w:val="left"/>
        <w:rPr>
          <w:rFonts w:ascii="宋体" w:hAnsi="宋体" w:cs="宋体"/>
          <w:sz w:val="22"/>
          <w:szCs w:val="22"/>
          <w:lang w:bidi="ar"/>
        </w:rPr>
      </w:pPr>
      <w:r w:rsidRPr="00896928">
        <w:rPr>
          <w:rFonts w:ascii="宋体" w:hAnsi="宋体" w:cs="宋体" w:hint="eastAsia"/>
          <w:sz w:val="22"/>
          <w:szCs w:val="22"/>
          <w:lang w:bidi="ar"/>
        </w:rPr>
        <w:t>对于由服务商根据采购人要求，为本项目专门设计、创作并最终被采购人采用的成果，包括但不限于：重新设计制作的校园文化元素（如图形、造型、版式设计）、功能室优化布局方案图纸、特定问题的解决方案报告等，其相关的全部知识产权（包括但不限于著作权、邻接权、专利权、商标权、设计权等）自该成果经验收合格且采购人付清相应款项之日起，永久、无偿、排他性地归属于采购人所有。服务商有义务配合采购人完成任何必要的知识产权权利转移登记或确认手续。</w:t>
      </w:r>
    </w:p>
    <w:p w14:paraId="2644A82C" w14:textId="77777777" w:rsidR="00877CE7" w:rsidRPr="00896928" w:rsidRDefault="00000000">
      <w:pPr>
        <w:numPr>
          <w:ilvl w:val="0"/>
          <w:numId w:val="79"/>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服务商有义务在项目完成时或采购人需要时，向采购人提供上述成果的完整的、可编辑的电子源文件、设计底稿、技术文档等。</w:t>
      </w:r>
    </w:p>
    <w:p w14:paraId="32F4799A" w14:textId="77777777" w:rsidR="00877CE7" w:rsidRPr="00896928" w:rsidRDefault="00000000">
      <w:pPr>
        <w:numPr>
          <w:ilvl w:val="0"/>
          <w:numId w:val="79"/>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lastRenderedPageBreak/>
        <w:t>服务商应保证其提供的服务及成果不侵犯任何第三方的知识产权，否则需承担由此引发的一切法律责任和经济赔偿。</w:t>
      </w:r>
    </w:p>
    <w:p w14:paraId="67E9C5B6" w14:textId="77777777" w:rsidR="00877CE7" w:rsidRPr="00896928" w:rsidRDefault="00000000">
      <w:pPr>
        <w:numPr>
          <w:ilvl w:val="0"/>
          <w:numId w:val="79"/>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服务商为完成本项目而独立开发或拥有的通用技术、标准模块、管理流程等的知识产权仍归服务商所有，但采购人有权在本校范围内永久免费使用与本项目交付物相关的部分。</w:t>
      </w:r>
    </w:p>
    <w:p w14:paraId="0E52BCE0" w14:textId="77777777" w:rsidR="00877CE7" w:rsidRPr="00896928" w:rsidRDefault="00000000">
      <w:pPr>
        <w:numPr>
          <w:ilvl w:val="0"/>
          <w:numId w:val="56"/>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协调与配合</w:t>
      </w:r>
    </w:p>
    <w:p w14:paraId="1724841E" w14:textId="77777777" w:rsidR="00877CE7" w:rsidRPr="00896928" w:rsidRDefault="00000000">
      <w:pPr>
        <w:numPr>
          <w:ilvl w:val="0"/>
          <w:numId w:val="80"/>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新址准备协调（前置责任）：</w:t>
      </w:r>
    </w:p>
    <w:p w14:paraId="6EED22DA" w14:textId="77777777" w:rsidR="00877CE7" w:rsidRPr="00896928" w:rsidRDefault="00000000">
      <w:pPr>
        <w:numPr>
          <w:ilvl w:val="0"/>
          <w:numId w:val="81"/>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服务商有责任在签订合同后、特别是在制定详细实施方案及启动各批次搬迁前，主动与采购人及新址相关的基建、装修、网络布线、水电供应等单位进行充分沟通与协调。</w:t>
      </w:r>
    </w:p>
    <w:p w14:paraId="1A5EE8A1" w14:textId="77777777" w:rsidR="00877CE7" w:rsidRPr="00896928" w:rsidRDefault="00000000">
      <w:pPr>
        <w:numPr>
          <w:ilvl w:val="0"/>
          <w:numId w:val="81"/>
        </w:numPr>
        <w:spacing w:line="440" w:lineRule="exact"/>
        <w:ind w:left="188" w:firstLine="442"/>
        <w:rPr>
          <w:rFonts w:ascii="宋体" w:hAnsi="宋体" w:cs="宋体"/>
          <w:sz w:val="22"/>
          <w:szCs w:val="22"/>
          <w:lang w:bidi="ar"/>
        </w:rPr>
      </w:pPr>
      <w:r w:rsidRPr="00896928">
        <w:rPr>
          <w:rFonts w:ascii="宋体" w:hAnsi="宋体" w:cs="宋体" w:hint="eastAsia"/>
          <w:sz w:val="22"/>
          <w:szCs w:val="22"/>
          <w:lang w:bidi="ar"/>
        </w:rPr>
        <w:t>服务商需提前（根据项目计划）对新址涉及的搬运通道、场地条件、设备安装位置的环境（如地面承重、空间尺寸）、水电网络接口的可用性、符合性（是否满足设备安装要求）进行现场核实确认。</w:t>
      </w:r>
    </w:p>
    <w:p w14:paraId="460F1D76" w14:textId="45376492" w:rsidR="00877CE7" w:rsidRPr="00896928" w:rsidRDefault="00000000">
      <w:pPr>
        <w:numPr>
          <w:ilvl w:val="0"/>
          <w:numId w:val="81"/>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如在核实过程中发现新址条件不满足搬迁、安装要求或存在可能影响计划的问题，服务商</w:t>
      </w:r>
      <w:r w:rsidRPr="00896928">
        <w:rPr>
          <w:rFonts w:ascii="宋体" w:hAnsi="宋体" w:cs="宋体" w:hint="eastAsia"/>
          <w:b/>
          <w:bCs/>
          <w:sz w:val="22"/>
          <w:szCs w:val="22"/>
          <w:lang w:bidi="ar"/>
        </w:rPr>
        <w:t>必须立即以书面形式</w:t>
      </w:r>
      <w:r w:rsidRPr="00896928">
        <w:rPr>
          <w:rFonts w:ascii="宋体" w:hAnsi="宋体" w:cs="宋体" w:hint="eastAsia"/>
          <w:sz w:val="22"/>
          <w:szCs w:val="22"/>
          <w:lang w:bidi="ar"/>
        </w:rPr>
        <w:t>（如工作联系函、邮件并电话确认）向采购人报告，并提出具体问题和建议解决方案。</w:t>
      </w:r>
    </w:p>
    <w:p w14:paraId="4CEA21D1" w14:textId="77777777" w:rsidR="00877CE7" w:rsidRPr="00896928" w:rsidRDefault="00000000">
      <w:pPr>
        <w:numPr>
          <w:ilvl w:val="0"/>
          <w:numId w:val="80"/>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问题处理机制：</w:t>
      </w:r>
    </w:p>
    <w:p w14:paraId="4D20229F" w14:textId="77777777" w:rsidR="00877CE7" w:rsidRPr="00896928" w:rsidRDefault="00000000">
      <w:pPr>
        <w:numPr>
          <w:ilvl w:val="0"/>
          <w:numId w:val="82"/>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采购人负责协调解决因新址基础建设、装修、主体水电网络供应等</w:t>
      </w:r>
      <w:r w:rsidRPr="00896928">
        <w:rPr>
          <w:rFonts w:ascii="宋体" w:hAnsi="宋体" w:cs="宋体" w:hint="eastAsia"/>
          <w:b/>
          <w:bCs/>
          <w:sz w:val="22"/>
          <w:szCs w:val="22"/>
          <w:lang w:bidi="ar"/>
        </w:rPr>
        <w:t>非服务商责任范围</w:t>
      </w:r>
      <w:r w:rsidRPr="00896928">
        <w:rPr>
          <w:rFonts w:ascii="宋体" w:hAnsi="宋体" w:cs="宋体" w:hint="eastAsia"/>
          <w:sz w:val="22"/>
          <w:szCs w:val="22"/>
          <w:lang w:bidi="ar"/>
        </w:rPr>
        <w:t>导致的问题。</w:t>
      </w:r>
    </w:p>
    <w:p w14:paraId="64DD037A" w14:textId="633732FB" w:rsidR="00877CE7" w:rsidRPr="00896928" w:rsidRDefault="00000000">
      <w:pPr>
        <w:numPr>
          <w:ilvl w:val="0"/>
          <w:numId w:val="82"/>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因上述</w:t>
      </w:r>
      <w:r w:rsidRPr="00896928">
        <w:rPr>
          <w:rFonts w:ascii="宋体" w:hAnsi="宋体" w:cs="宋体" w:hint="eastAsia"/>
          <w:b/>
          <w:bCs/>
          <w:sz w:val="22"/>
          <w:szCs w:val="22"/>
          <w:lang w:bidi="ar"/>
        </w:rPr>
        <w:t>非服务商原因</w:t>
      </w:r>
      <w:r w:rsidRPr="00896928">
        <w:rPr>
          <w:rFonts w:ascii="宋体" w:hAnsi="宋体" w:cs="宋体" w:hint="eastAsia"/>
          <w:sz w:val="22"/>
          <w:szCs w:val="22"/>
          <w:lang w:bidi="ar"/>
        </w:rPr>
        <w:t>导致的新址场地未</w:t>
      </w:r>
      <w:r w:rsidR="005D4402" w:rsidRPr="00896928">
        <w:rPr>
          <w:rFonts w:ascii="宋体" w:hAnsi="宋体" w:cs="宋体" w:hint="eastAsia"/>
          <w:sz w:val="22"/>
          <w:szCs w:val="22"/>
          <w:lang w:bidi="ar"/>
        </w:rPr>
        <w:t>就</w:t>
      </w:r>
      <w:r w:rsidRPr="00896928">
        <w:rPr>
          <w:rFonts w:ascii="宋体" w:hAnsi="宋体" w:cs="宋体" w:hint="eastAsia"/>
          <w:sz w:val="22"/>
          <w:szCs w:val="22"/>
          <w:lang w:bidi="ar"/>
        </w:rPr>
        <w:t>绪、条件不符，确实造成服务商工期延误或需要额外投入（如二次搬运、长时间等待等），双方应根据实际情况和影响程度，依据合同约定或通过友好协商，确定合理的工期顺延和/或费用补偿。服务商需提供相应的证据（如书面报告、照片、延误记录等）。</w:t>
      </w:r>
    </w:p>
    <w:p w14:paraId="0DDB57BC" w14:textId="77777777" w:rsidR="00877CE7" w:rsidRPr="00896928" w:rsidRDefault="00000000">
      <w:pPr>
        <w:numPr>
          <w:ilvl w:val="0"/>
          <w:numId w:val="82"/>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服务商</w:t>
      </w:r>
      <w:r w:rsidRPr="00896928">
        <w:rPr>
          <w:rFonts w:ascii="宋体" w:hAnsi="宋体" w:cs="宋体" w:hint="eastAsia"/>
          <w:b/>
          <w:bCs/>
          <w:sz w:val="22"/>
          <w:szCs w:val="22"/>
          <w:lang w:bidi="ar"/>
        </w:rPr>
        <w:t>不得</w:t>
      </w:r>
      <w:r w:rsidRPr="00896928">
        <w:rPr>
          <w:rFonts w:ascii="宋体" w:hAnsi="宋体" w:cs="宋体" w:hint="eastAsia"/>
          <w:sz w:val="22"/>
          <w:szCs w:val="22"/>
          <w:lang w:bidi="ar"/>
        </w:rPr>
        <w:t>在未提前书面报告并与采购人沟通协调的情况下，擅自停工或以此为由要求不合理的补偿。</w:t>
      </w:r>
    </w:p>
    <w:p w14:paraId="32C176CD" w14:textId="237BEDCA" w:rsidR="00877CE7" w:rsidRPr="00896928" w:rsidRDefault="00000000">
      <w:pPr>
        <w:numPr>
          <w:ilvl w:val="0"/>
          <w:numId w:val="56"/>
        </w:numPr>
        <w:spacing w:line="440" w:lineRule="exact"/>
        <w:jc w:val="left"/>
        <w:rPr>
          <w:rFonts w:ascii="宋体" w:hAnsi="宋体" w:cs="宋体"/>
          <w:b/>
          <w:bCs/>
          <w:sz w:val="22"/>
          <w:szCs w:val="22"/>
          <w:lang w:bidi="ar"/>
        </w:rPr>
      </w:pPr>
      <w:r w:rsidRPr="00896928">
        <w:rPr>
          <w:rFonts w:ascii="宋体" w:hAnsi="宋体" w:cs="宋体" w:hint="eastAsia"/>
          <w:b/>
          <w:bCs/>
          <w:sz w:val="22"/>
          <w:szCs w:val="22"/>
          <w:lang w:bidi="ar"/>
        </w:rPr>
        <w:t>详细</w:t>
      </w:r>
      <w:r w:rsidR="00783DA1" w:rsidRPr="00896928">
        <w:rPr>
          <w:rFonts w:ascii="宋体" w:hAnsi="宋体" w:cs="宋体" w:hint="eastAsia"/>
          <w:b/>
          <w:bCs/>
          <w:sz w:val="22"/>
          <w:szCs w:val="22"/>
          <w:lang w:bidi="ar"/>
        </w:rPr>
        <w:t>搬置</w:t>
      </w:r>
      <w:r w:rsidRPr="00896928">
        <w:rPr>
          <w:rFonts w:ascii="宋体" w:hAnsi="宋体" w:cs="宋体" w:hint="eastAsia"/>
          <w:b/>
          <w:bCs/>
          <w:sz w:val="22"/>
          <w:szCs w:val="22"/>
          <w:lang w:bidi="ar"/>
        </w:rPr>
        <w:t>作业与服务要求</w:t>
      </w:r>
    </w:p>
    <w:p w14:paraId="42F77675" w14:textId="6D4B7B2B" w:rsidR="00877CE7" w:rsidRPr="00896928" w:rsidRDefault="00000000">
      <w:pPr>
        <w:spacing w:line="440" w:lineRule="exact"/>
        <w:ind w:left="420"/>
        <w:jc w:val="left"/>
        <w:rPr>
          <w:rFonts w:ascii="宋体" w:hAnsi="宋体" w:cs="宋体"/>
          <w:sz w:val="22"/>
          <w:szCs w:val="22"/>
        </w:rPr>
      </w:pPr>
      <w:r w:rsidRPr="00896928">
        <w:rPr>
          <w:rFonts w:ascii="宋体" w:hAnsi="宋体" w:cs="宋体" w:hint="eastAsia"/>
          <w:sz w:val="22"/>
          <w:szCs w:val="22"/>
          <w:lang w:bidi="ar"/>
        </w:rPr>
        <w:t>为确保搬迁过程的规范、高效与安全，</w:t>
      </w:r>
      <w:r w:rsidR="005418FC" w:rsidRPr="00896928">
        <w:rPr>
          <w:rFonts w:ascii="宋体" w:hAnsi="宋体" w:cs="宋体" w:hint="eastAsia"/>
          <w:sz w:val="22"/>
          <w:szCs w:val="22"/>
          <w:lang w:bidi="ar"/>
        </w:rPr>
        <w:t>投标人</w:t>
      </w:r>
      <w:r w:rsidRPr="00896928">
        <w:rPr>
          <w:rFonts w:ascii="宋体" w:hAnsi="宋体" w:cs="宋体" w:hint="eastAsia"/>
          <w:sz w:val="22"/>
          <w:szCs w:val="22"/>
          <w:lang w:bidi="ar"/>
        </w:rPr>
        <w:t>必须满足并承诺执行以下详细要求：</w:t>
      </w:r>
    </w:p>
    <w:p w14:paraId="2A883422" w14:textId="77777777" w:rsidR="00877CE7" w:rsidRPr="00896928" w:rsidRDefault="00000000">
      <w:pPr>
        <w:numPr>
          <w:ilvl w:val="0"/>
          <w:numId w:val="83"/>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现场勘查与方案制定：服务商必须自行对新旧校区进行细致的现场探勘，充分了解通道、电梯、障碍物、作业环境等，并在此基础上制定详细的拆装、包装、运输、装卸、通电、通气施工方案。</w:t>
      </w:r>
    </w:p>
    <w:p w14:paraId="4644B6B8" w14:textId="77777777" w:rsidR="00877CE7" w:rsidRPr="00896928" w:rsidRDefault="00000000">
      <w:pPr>
        <w:numPr>
          <w:ilvl w:val="0"/>
          <w:numId w:val="83"/>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标记、保护与记录：在拆卸时必须做好设备的标志标记（确保可追溯、易识别）、保护措施及详细记录。在拆卸前制定好拆卸顺序并做好安装人员的技术交底，必要时应绘制详细的图纸。</w:t>
      </w:r>
    </w:p>
    <w:p w14:paraId="55229DCA" w14:textId="77777777" w:rsidR="00877CE7" w:rsidRPr="00896928" w:rsidRDefault="00000000">
      <w:pPr>
        <w:numPr>
          <w:ilvl w:val="0"/>
          <w:numId w:val="83"/>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过程防护：搬迁过程中必须采取具体防护措施以防设备损坏，物品间须使用保护毯（厚度不小于0.3厘米）、避震垫（厚度不小于1厘米）等材料隔开，做好防雨（水）、防火、防压、防碰等措施。装车过程中，家具与家具、家具与设备、设备与设备之间需使用保护毯等隔开保护，确保</w:t>
      </w:r>
      <w:r w:rsidRPr="00896928">
        <w:rPr>
          <w:rFonts w:ascii="宋体" w:hAnsi="宋体" w:cs="宋体" w:hint="eastAsia"/>
          <w:sz w:val="22"/>
          <w:szCs w:val="22"/>
          <w:lang w:bidi="ar"/>
        </w:rPr>
        <w:lastRenderedPageBreak/>
        <w:t>运输过程中无磕碰、无损坏。针对精密设备或特殊物品，需根据其特性额外采取防静电、防潮、恒温等专项防护措施。</w:t>
      </w:r>
    </w:p>
    <w:p w14:paraId="2C0C2C45" w14:textId="77777777" w:rsidR="00877CE7" w:rsidRPr="00896928" w:rsidRDefault="00000000">
      <w:pPr>
        <w:numPr>
          <w:ilvl w:val="0"/>
          <w:numId w:val="83"/>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规范操作与设施保护：搬运过程中轻拿轻放，合理安置，保证无短缺、无损坏。拆卸中应避免破坏性拆装，要使用合适的工机具。吊装时物品不得磕碰，要选择合适的吊点或支撑点慢吊轻放。乘电梯搬运货物时应遵守电梯使用规定，做好电梯保护措施，不超载、不磕碰。</w:t>
      </w:r>
    </w:p>
    <w:p w14:paraId="6A0B1D65" w14:textId="77777777" w:rsidR="00877CE7" w:rsidRPr="00896928" w:rsidRDefault="00000000">
      <w:pPr>
        <w:numPr>
          <w:ilvl w:val="0"/>
          <w:numId w:val="83"/>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按需就位：设备搬迁摆放位置必须按照使用人规定的具体位置放置，要求布局科学、合理。</w:t>
      </w:r>
    </w:p>
    <w:p w14:paraId="47738CB9" w14:textId="045245B6" w:rsidR="00877CE7" w:rsidRPr="00896928" w:rsidRDefault="00000000">
      <w:pPr>
        <w:numPr>
          <w:ilvl w:val="0"/>
          <w:numId w:val="83"/>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现场管理与协调：指定经验丰富的管理人员（含驻场负责人）协助使用人做好搬运物品数量的估算、</w:t>
      </w:r>
      <w:r w:rsidR="00783DA1" w:rsidRPr="00896928">
        <w:rPr>
          <w:rFonts w:ascii="宋体" w:hAnsi="宋体" w:cs="宋体" w:hint="eastAsia"/>
          <w:sz w:val="22"/>
          <w:szCs w:val="22"/>
          <w:lang w:bidi="ar"/>
        </w:rPr>
        <w:t>搬置</w:t>
      </w:r>
      <w:r w:rsidRPr="00896928">
        <w:rPr>
          <w:rFonts w:ascii="宋体" w:hAnsi="宋体" w:cs="宋体" w:hint="eastAsia"/>
          <w:sz w:val="22"/>
          <w:szCs w:val="22"/>
          <w:lang w:bidi="ar"/>
        </w:rPr>
        <w:t>计划的制定，并负责车辆、人员调度和现场管理。根据当日搬出或搬入楼宇数量等，适当增加现场管理人员配置，确保搬运工作秩序。保证在搬迁过程中井然有序，每搬一处，都应派一名管理人员与采购人负责人员进行现场监督、指挥、协调，完成后需双方现场验收签字（过程确认）。</w:t>
      </w:r>
    </w:p>
    <w:p w14:paraId="36EA77AA" w14:textId="77777777" w:rsidR="00877CE7" w:rsidRPr="00896928" w:rsidRDefault="00000000">
      <w:pPr>
        <w:numPr>
          <w:ilvl w:val="0"/>
          <w:numId w:val="83"/>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应急响应与计划调整：按使用人搬运计划搬运。如学校需临时调整或补充搬运计划（在合同约定范围内），服务商须调度管理人员、调拨应急车辆，满足学校搬运需求，一小时内响应学校搬运计划，一天内开始搬运；应急性任务半小时内开始搬运。</w:t>
      </w:r>
    </w:p>
    <w:p w14:paraId="5BFD8228" w14:textId="77777777" w:rsidR="00877CE7" w:rsidRPr="00896928" w:rsidRDefault="00000000">
      <w:pPr>
        <w:numPr>
          <w:ilvl w:val="0"/>
          <w:numId w:val="83"/>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路线规划与通行：搬运前做好校区内车辆行驶路线规划和人员搬运路线安排，并按学校要求办理校区车辆临时通行证等。</w:t>
      </w:r>
    </w:p>
    <w:p w14:paraId="27772AB9" w14:textId="77777777" w:rsidR="00877CE7" w:rsidRPr="00896928" w:rsidRDefault="00000000">
      <w:pPr>
        <w:numPr>
          <w:ilvl w:val="0"/>
          <w:numId w:val="83"/>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打包服务/指导：提供打包服务的，根据服务内容做好物品打包工作；或指导使用人做好打包准备。</w:t>
      </w:r>
    </w:p>
    <w:p w14:paraId="21AECE28" w14:textId="77777777" w:rsidR="00877CE7" w:rsidRPr="00896928" w:rsidRDefault="00000000">
      <w:pPr>
        <w:numPr>
          <w:ilvl w:val="0"/>
          <w:numId w:val="83"/>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拆装质量：家具拆卸及包装要保证无划痕、无破损，可正常使用；拆装的家具、设备等要保证可正常使用。</w:t>
      </w:r>
    </w:p>
    <w:p w14:paraId="4A278AEE" w14:textId="77777777" w:rsidR="00877CE7" w:rsidRPr="00896928" w:rsidRDefault="00000000">
      <w:pPr>
        <w:numPr>
          <w:ilvl w:val="0"/>
          <w:numId w:val="83"/>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平稳运输：运输过程要平稳，尽量避免颠簸，保证安全。</w:t>
      </w:r>
    </w:p>
    <w:p w14:paraId="6A09A15A" w14:textId="77777777" w:rsidR="00877CE7" w:rsidRPr="00896928" w:rsidRDefault="00000000">
      <w:pPr>
        <w:numPr>
          <w:ilvl w:val="0"/>
          <w:numId w:val="83"/>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应急处置：做好异常气候、车辆故障、事故等应急处置工作。</w:t>
      </w:r>
    </w:p>
    <w:p w14:paraId="0E7FF22F" w14:textId="77777777" w:rsidR="00877CE7" w:rsidRPr="00896928" w:rsidRDefault="00000000">
      <w:pPr>
        <w:pStyle w:val="2"/>
        <w:widowControl/>
        <w:spacing w:beforeLines="20" w:before="48" w:afterLines="20" w:after="48" w:line="240" w:lineRule="auto"/>
        <w:jc w:val="left"/>
        <w:rPr>
          <w:rFonts w:ascii="宋体" w:eastAsia="宋体" w:hAnsi="宋体" w:cs="宋体"/>
          <w:sz w:val="28"/>
          <w:szCs w:val="28"/>
        </w:rPr>
      </w:pPr>
      <w:bookmarkStart w:id="274" w:name="_Toc201510782"/>
      <w:r w:rsidRPr="00896928">
        <w:rPr>
          <w:rFonts w:ascii="宋体" w:eastAsia="宋体" w:hAnsi="宋体" w:cs="宋体" w:hint="eastAsia"/>
          <w:sz w:val="28"/>
          <w:szCs w:val="28"/>
        </w:rPr>
        <w:t>第四节：质量保证、验收与质保</w:t>
      </w:r>
      <w:bookmarkEnd w:id="274"/>
    </w:p>
    <w:p w14:paraId="5D7AAB8C" w14:textId="77777777" w:rsidR="00877CE7" w:rsidRPr="00896928" w:rsidRDefault="00000000">
      <w:pPr>
        <w:numPr>
          <w:ilvl w:val="0"/>
          <w:numId w:val="84"/>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质量保证承诺</w:t>
      </w:r>
    </w:p>
    <w:p w14:paraId="4613F5B9" w14:textId="7CE65452" w:rsidR="00877CE7" w:rsidRPr="00896928" w:rsidRDefault="00000000">
      <w:pPr>
        <w:numPr>
          <w:ilvl w:val="0"/>
          <w:numId w:val="85"/>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投标人需郑重承诺：将严格按照国家相关标准、行业规范、设备原厂技术要求、本招标文件及双方确认的</w:t>
      </w:r>
      <w:r w:rsidR="003A2A57" w:rsidRPr="00896928">
        <w:rPr>
          <w:rFonts w:ascii="宋体" w:hAnsi="宋体" w:cs="宋体" w:hint="eastAsia"/>
          <w:sz w:val="22"/>
          <w:szCs w:val="22"/>
          <w:lang w:bidi="ar"/>
        </w:rPr>
        <w:t>《详细搬迁范围确认清单及现状报告》</w:t>
      </w:r>
      <w:r w:rsidRPr="00896928">
        <w:rPr>
          <w:rFonts w:ascii="宋体" w:hAnsi="宋体" w:cs="宋体" w:hint="eastAsia"/>
          <w:sz w:val="22"/>
          <w:szCs w:val="22"/>
          <w:lang w:bidi="ar"/>
        </w:rPr>
        <w:t>和《实施方案》，精心组织、精细操作，确保项目整体服务质量达到优良标准。</w:t>
      </w:r>
    </w:p>
    <w:p w14:paraId="06C68836" w14:textId="09C855B7" w:rsidR="00877CE7" w:rsidRPr="00896928" w:rsidRDefault="00000000">
      <w:pPr>
        <w:numPr>
          <w:ilvl w:val="0"/>
          <w:numId w:val="85"/>
        </w:numPr>
        <w:spacing w:line="440" w:lineRule="exact"/>
        <w:ind w:left="0" w:firstLine="420"/>
        <w:jc w:val="left"/>
        <w:rPr>
          <w:rFonts w:ascii="宋体" w:hAnsi="宋体" w:cs="宋体"/>
          <w:sz w:val="22"/>
          <w:szCs w:val="22"/>
          <w:lang w:bidi="ar"/>
        </w:rPr>
      </w:pPr>
      <w:r w:rsidRPr="00896928">
        <w:rPr>
          <w:rFonts w:ascii="宋体" w:hAnsi="宋体" w:cs="宋体" w:hint="eastAsia"/>
          <w:sz w:val="22"/>
          <w:szCs w:val="22"/>
          <w:lang w:bidi="ar"/>
        </w:rPr>
        <w:t>承诺对因服务商原因（包括但不限于操作不当、技术缺陷、管理疏漏、材料不合格、</w:t>
      </w:r>
      <w:r w:rsidR="00241F1A" w:rsidRPr="00896928">
        <w:rPr>
          <w:rFonts w:ascii="宋体" w:hAnsi="宋体" w:cs="宋体" w:hint="eastAsia"/>
          <w:sz w:val="22"/>
          <w:szCs w:val="22"/>
          <w:lang w:bidi="ar"/>
        </w:rPr>
        <w:t>联合体</w:t>
      </w:r>
      <w:r w:rsidRPr="00896928">
        <w:rPr>
          <w:rFonts w:ascii="宋体" w:hAnsi="宋体" w:cs="宋体" w:hint="eastAsia"/>
          <w:sz w:val="22"/>
          <w:szCs w:val="22"/>
          <w:lang w:bidi="ar"/>
        </w:rPr>
        <w:t>责任等）造成的物品损坏、丢失、功能异常、性能下降、安装缺陷、水电连接隐患、电气/气路</w:t>
      </w:r>
      <w:r w:rsidR="001B208E" w:rsidRPr="00896928">
        <w:rPr>
          <w:rFonts w:ascii="宋体" w:hAnsi="宋体" w:cs="宋体" w:hint="eastAsia"/>
          <w:sz w:val="22"/>
          <w:szCs w:val="22"/>
          <w:lang w:bidi="ar"/>
        </w:rPr>
        <w:t>实施</w:t>
      </w:r>
      <w:r w:rsidRPr="00896928">
        <w:rPr>
          <w:rFonts w:ascii="宋体" w:hAnsi="宋体" w:cs="宋体" w:hint="eastAsia"/>
          <w:sz w:val="22"/>
          <w:szCs w:val="22"/>
          <w:lang w:bidi="ar"/>
        </w:rPr>
        <w:t>质量问题、文化元素复原不达标、场地清理不彻底等所有质量问题，承担全部责任，包括但不限于：无条件限期修复、更换、重新制作、赔偿损失等，直至达到合同要求并通过采购人验收。</w:t>
      </w:r>
    </w:p>
    <w:p w14:paraId="09643678" w14:textId="77777777" w:rsidR="00877CE7" w:rsidRPr="00896928" w:rsidRDefault="00000000">
      <w:pPr>
        <w:numPr>
          <w:ilvl w:val="0"/>
          <w:numId w:val="85"/>
        </w:numPr>
        <w:spacing w:line="440" w:lineRule="exact"/>
        <w:ind w:left="0" w:firstLine="420"/>
        <w:jc w:val="left"/>
        <w:rPr>
          <w:rFonts w:ascii="宋体" w:hAnsi="宋体" w:cs="宋体"/>
          <w:sz w:val="22"/>
          <w:szCs w:val="22"/>
          <w:lang w:bidi="ar"/>
        </w:rPr>
      </w:pPr>
      <w:r w:rsidRPr="00896928">
        <w:rPr>
          <w:rFonts w:ascii="宋体" w:hAnsi="宋体" w:cs="宋体"/>
          <w:sz w:val="22"/>
          <w:szCs w:val="22"/>
          <w:lang w:bidi="ar"/>
        </w:rPr>
        <w:t>过程质量控制措施：服务商需在项目实施各关键环节（包括排查、拆卸、包装、运输、安装、调试）设置质量控制点，制定检查标准和记录模板，每日向采购人提交《质量检查日报表》，</w:t>
      </w:r>
      <w:r w:rsidRPr="00896928">
        <w:rPr>
          <w:rFonts w:ascii="宋体" w:hAnsi="宋体" w:cs="宋体"/>
          <w:sz w:val="22"/>
          <w:szCs w:val="22"/>
          <w:lang w:bidi="ar"/>
        </w:rPr>
        <w:lastRenderedPageBreak/>
        <w:t>内容包括检查项目、结果、问题及整改情况。采购人有权随时抽查服务商作业过程，发现问题可要求立即整改。</w:t>
      </w:r>
    </w:p>
    <w:p w14:paraId="648A4B92" w14:textId="77777777" w:rsidR="00877CE7" w:rsidRPr="00896928" w:rsidRDefault="00000000">
      <w:pPr>
        <w:numPr>
          <w:ilvl w:val="0"/>
          <w:numId w:val="84"/>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验收标准与程序</w:t>
      </w:r>
    </w:p>
    <w:p w14:paraId="1D3322E2" w14:textId="7802B901" w:rsidR="00877CE7" w:rsidRPr="00896928" w:rsidRDefault="00B26058" w:rsidP="00AB2DA0">
      <w:pPr>
        <w:spacing w:line="440" w:lineRule="exact"/>
        <w:ind w:firstLineChars="200" w:firstLine="442"/>
        <w:jc w:val="left"/>
        <w:rPr>
          <w:rFonts w:ascii="宋体" w:hAnsi="宋体" w:cs="宋体"/>
          <w:b/>
          <w:bCs/>
          <w:sz w:val="22"/>
          <w:szCs w:val="22"/>
          <w:lang w:bidi="ar"/>
        </w:rPr>
      </w:pPr>
      <w:bookmarkStart w:id="275" w:name="_Hlk200651559"/>
      <w:r w:rsidRPr="00896928">
        <w:rPr>
          <w:rFonts w:ascii="宋体" w:hAnsi="宋体" w:cs="宋体" w:hint="eastAsia"/>
          <w:b/>
          <w:bCs/>
          <w:sz w:val="22"/>
          <w:szCs w:val="22"/>
          <w:lang w:bidi="ar"/>
        </w:rPr>
        <w:t>本项目履约验收的程序遵循《温州市政府采购履约验收办法》(温财采[2020]6号)相关规定执行，采用一般程序验收。</w:t>
      </w:r>
    </w:p>
    <w:bookmarkEnd w:id="275"/>
    <w:p w14:paraId="4DCDF0D2" w14:textId="77777777" w:rsidR="00877CE7" w:rsidRPr="00896928" w:rsidRDefault="00000000">
      <w:pPr>
        <w:numPr>
          <w:ilvl w:val="0"/>
          <w:numId w:val="84"/>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服务保障与质保期</w:t>
      </w:r>
    </w:p>
    <w:p w14:paraId="709C9562" w14:textId="6A0A933B" w:rsidR="00877CE7" w:rsidRPr="00896928" w:rsidRDefault="00000000">
      <w:pPr>
        <w:numPr>
          <w:ilvl w:val="0"/>
          <w:numId w:val="90"/>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质保承诺：</w:t>
      </w:r>
      <w:r w:rsidRPr="00896928">
        <w:rPr>
          <w:rFonts w:ascii="宋体" w:hAnsi="宋体" w:cs="宋体" w:hint="eastAsia"/>
          <w:sz w:val="22"/>
          <w:szCs w:val="22"/>
          <w:lang w:bidi="ar"/>
        </w:rPr>
        <w:t>服务商对其提供的所有服务（包括但不限于物品的搬迁、安装、调试配合、功能室设置支持、</w:t>
      </w:r>
      <w:r w:rsidR="00977D9C" w:rsidRPr="00896928">
        <w:rPr>
          <w:rFonts w:ascii="宋体" w:hAnsi="宋体" w:cs="宋体" w:hint="eastAsia"/>
          <w:sz w:val="22"/>
          <w:szCs w:val="22"/>
          <w:lang w:bidi="ar"/>
        </w:rPr>
        <w:t>家具整合优化、</w:t>
      </w:r>
      <w:r w:rsidRPr="00896928">
        <w:rPr>
          <w:rFonts w:ascii="宋体" w:hAnsi="宋体" w:cs="宋体" w:hint="eastAsia"/>
          <w:sz w:val="22"/>
          <w:szCs w:val="22"/>
          <w:lang w:bidi="ar"/>
        </w:rPr>
        <w:t>文化元素迁移/修复/重置、以及所实施的通电/通气</w:t>
      </w:r>
      <w:r w:rsidR="001B208E" w:rsidRPr="00896928">
        <w:rPr>
          <w:rFonts w:ascii="宋体" w:hAnsi="宋体" w:cs="宋体" w:hint="eastAsia"/>
          <w:sz w:val="22"/>
          <w:szCs w:val="22"/>
          <w:lang w:bidi="ar"/>
        </w:rPr>
        <w:t>内容</w:t>
      </w:r>
      <w:r w:rsidRPr="00896928">
        <w:rPr>
          <w:rFonts w:ascii="宋体" w:hAnsi="宋体" w:cs="宋体" w:hint="eastAsia"/>
          <w:sz w:val="22"/>
          <w:szCs w:val="22"/>
          <w:lang w:bidi="ar"/>
        </w:rPr>
        <w:t>）的</w:t>
      </w:r>
      <w:r w:rsidRPr="00896928">
        <w:rPr>
          <w:rFonts w:ascii="宋体" w:hAnsi="宋体" w:cs="宋体" w:hint="eastAsia"/>
          <w:b/>
          <w:bCs/>
          <w:sz w:val="22"/>
          <w:szCs w:val="22"/>
          <w:lang w:bidi="ar"/>
        </w:rPr>
        <w:t>整体质量</w:t>
      </w:r>
      <w:r w:rsidRPr="00896928">
        <w:rPr>
          <w:rFonts w:ascii="宋体" w:hAnsi="宋体" w:cs="宋体" w:hint="eastAsia"/>
          <w:sz w:val="22"/>
          <w:szCs w:val="22"/>
          <w:lang w:bidi="ar"/>
        </w:rPr>
        <w:t>提供全面保障。</w:t>
      </w:r>
    </w:p>
    <w:p w14:paraId="421BBC6C" w14:textId="3E139357" w:rsidR="00877CE7" w:rsidRPr="00896928" w:rsidRDefault="00000000">
      <w:pPr>
        <w:numPr>
          <w:ilvl w:val="0"/>
          <w:numId w:val="90"/>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质保期限：</w:t>
      </w:r>
      <w:r w:rsidRPr="00896928">
        <w:rPr>
          <w:rFonts w:ascii="宋体" w:hAnsi="宋体" w:cs="宋体" w:hint="eastAsia"/>
          <w:sz w:val="22"/>
          <w:szCs w:val="22"/>
          <w:lang w:bidi="ar"/>
        </w:rPr>
        <w:t>自项目</w:t>
      </w:r>
      <w:r w:rsidRPr="00896928">
        <w:rPr>
          <w:rFonts w:ascii="宋体" w:hAnsi="宋体" w:cs="宋体" w:hint="eastAsia"/>
          <w:b/>
          <w:bCs/>
          <w:sz w:val="22"/>
          <w:szCs w:val="22"/>
          <w:lang w:bidi="ar"/>
        </w:rPr>
        <w:t>最终验收合格之日</w:t>
      </w:r>
      <w:r w:rsidRPr="00896928">
        <w:rPr>
          <w:rFonts w:ascii="宋体" w:hAnsi="宋体" w:cs="宋体" w:hint="eastAsia"/>
          <w:sz w:val="22"/>
          <w:szCs w:val="22"/>
          <w:lang w:bidi="ar"/>
        </w:rPr>
        <w:t>起计算，提供不少于</w:t>
      </w:r>
      <w:r w:rsidRPr="00896928">
        <w:rPr>
          <w:rFonts w:ascii="宋体" w:hAnsi="宋体" w:cs="宋体" w:hint="eastAsia"/>
          <w:b/>
          <w:bCs/>
          <w:sz w:val="22"/>
          <w:szCs w:val="22"/>
          <w:lang w:bidi="ar"/>
        </w:rPr>
        <w:t>1年</w:t>
      </w:r>
      <w:r w:rsidRPr="00896928">
        <w:rPr>
          <w:rFonts w:ascii="宋体" w:hAnsi="宋体" w:cs="宋体" w:hint="eastAsia"/>
          <w:sz w:val="22"/>
          <w:szCs w:val="22"/>
          <w:lang w:bidi="ar"/>
        </w:rPr>
        <w:t>的免费质保期；由服务商负责在新校区重新设计、制作并安装的校园文化元素</w:t>
      </w:r>
      <w:r w:rsidR="00CE07A7" w:rsidRPr="00896928">
        <w:rPr>
          <w:rFonts w:ascii="宋体" w:hAnsi="宋体" w:cs="宋体" w:hint="eastAsia"/>
          <w:sz w:val="22"/>
          <w:szCs w:val="22"/>
          <w:lang w:bidi="ar"/>
        </w:rPr>
        <w:t>及优化</w:t>
      </w:r>
      <w:r w:rsidR="005D4402" w:rsidRPr="00896928">
        <w:rPr>
          <w:rFonts w:ascii="宋体" w:hAnsi="宋体" w:cs="宋体" w:hint="eastAsia"/>
          <w:sz w:val="22"/>
          <w:szCs w:val="22"/>
          <w:lang w:bidi="ar"/>
        </w:rPr>
        <w:t>后</w:t>
      </w:r>
      <w:r w:rsidR="00CE07A7" w:rsidRPr="00896928">
        <w:rPr>
          <w:rFonts w:ascii="宋体" w:hAnsi="宋体" w:cs="宋体" w:hint="eastAsia"/>
          <w:sz w:val="22"/>
          <w:szCs w:val="22"/>
          <w:lang w:bidi="ar"/>
        </w:rPr>
        <w:t>的家具</w:t>
      </w:r>
      <w:r w:rsidRPr="00896928">
        <w:rPr>
          <w:rFonts w:ascii="宋体" w:hAnsi="宋体" w:cs="宋体" w:hint="eastAsia"/>
          <w:sz w:val="22"/>
          <w:szCs w:val="22"/>
          <w:lang w:bidi="ar"/>
        </w:rPr>
        <w:t>，其</w:t>
      </w:r>
      <w:r w:rsidR="005110A3" w:rsidRPr="00896928">
        <w:rPr>
          <w:rFonts w:ascii="宋体" w:hAnsi="宋体" w:cs="宋体" w:hint="eastAsia"/>
          <w:sz w:val="22"/>
          <w:szCs w:val="22"/>
          <w:lang w:bidi="ar"/>
        </w:rPr>
        <w:t>免费</w:t>
      </w:r>
      <w:r w:rsidRPr="00896928">
        <w:rPr>
          <w:rFonts w:ascii="宋体" w:hAnsi="宋体" w:cs="宋体" w:hint="eastAsia"/>
          <w:sz w:val="22"/>
          <w:szCs w:val="22"/>
          <w:lang w:bidi="ar"/>
        </w:rPr>
        <w:t>质保期不得少于2年。</w:t>
      </w:r>
      <w:r w:rsidR="00871EBC" w:rsidRPr="00896928">
        <w:rPr>
          <w:rFonts w:ascii="宋体" w:hAnsi="宋体" w:hint="eastAsia"/>
          <w:b/>
          <w:sz w:val="22"/>
          <w:szCs w:val="22"/>
        </w:rPr>
        <w:t>采</w:t>
      </w:r>
      <w:r w:rsidR="00871EBC" w:rsidRPr="00896928">
        <w:rPr>
          <w:rFonts w:ascii="宋体" w:hAnsi="宋体" w:cs="宋体" w:hint="eastAsia"/>
          <w:b/>
          <w:sz w:val="22"/>
          <w:szCs w:val="22"/>
        </w:rPr>
        <w:t>购内容及要求有特殊说明的除外，硬件</w:t>
      </w:r>
      <w:r w:rsidR="00871EBC" w:rsidRPr="00896928">
        <w:rPr>
          <w:rFonts w:ascii="宋体" w:hAnsi="宋体" w:cs="宋体"/>
          <w:b/>
          <w:sz w:val="22"/>
          <w:szCs w:val="22"/>
        </w:rPr>
        <w:t>上标明</w:t>
      </w:r>
      <w:r w:rsidR="00871EBC" w:rsidRPr="00896928">
        <w:rPr>
          <w:rFonts w:ascii="宋体" w:hAnsi="宋体" w:cs="宋体" w:hint="eastAsia"/>
          <w:b/>
          <w:sz w:val="22"/>
          <w:szCs w:val="22"/>
        </w:rPr>
        <w:t>或中标人承诺</w:t>
      </w:r>
      <w:r w:rsidR="00871EBC" w:rsidRPr="00896928">
        <w:rPr>
          <w:rFonts w:ascii="宋体" w:hAnsi="宋体" w:cs="宋体"/>
          <w:b/>
          <w:sz w:val="22"/>
          <w:szCs w:val="22"/>
        </w:rPr>
        <w:t>的</w:t>
      </w:r>
      <w:r w:rsidR="00871EBC" w:rsidRPr="00896928">
        <w:rPr>
          <w:rFonts w:ascii="宋体" w:hAnsi="宋体" w:cs="宋体" w:hint="eastAsia"/>
          <w:b/>
          <w:sz w:val="22"/>
          <w:szCs w:val="22"/>
        </w:rPr>
        <w:t>质保（维护）</w:t>
      </w:r>
      <w:r w:rsidR="00871EBC" w:rsidRPr="00896928">
        <w:rPr>
          <w:rFonts w:ascii="宋体" w:hAnsi="宋体" w:cs="宋体"/>
          <w:b/>
          <w:sz w:val="22"/>
          <w:szCs w:val="22"/>
        </w:rPr>
        <w:t>期超过以上规定期限的，以标明</w:t>
      </w:r>
      <w:r w:rsidR="00871EBC" w:rsidRPr="00896928">
        <w:rPr>
          <w:rFonts w:ascii="宋体" w:hAnsi="宋体" w:cs="宋体" w:hint="eastAsia"/>
          <w:b/>
          <w:sz w:val="22"/>
          <w:szCs w:val="22"/>
        </w:rPr>
        <w:t>或承诺</w:t>
      </w:r>
      <w:r w:rsidR="00871EBC" w:rsidRPr="00896928">
        <w:rPr>
          <w:rFonts w:ascii="宋体" w:hAnsi="宋体" w:cs="宋体"/>
          <w:b/>
          <w:sz w:val="22"/>
          <w:szCs w:val="22"/>
        </w:rPr>
        <w:t>的</w:t>
      </w:r>
      <w:r w:rsidR="00871EBC" w:rsidRPr="00896928">
        <w:rPr>
          <w:rFonts w:ascii="宋体" w:hAnsi="宋体" w:cs="宋体" w:hint="eastAsia"/>
          <w:b/>
          <w:sz w:val="22"/>
          <w:szCs w:val="22"/>
        </w:rPr>
        <w:t>最高质保（维护）</w:t>
      </w:r>
      <w:r w:rsidR="00871EBC" w:rsidRPr="00896928">
        <w:rPr>
          <w:rFonts w:ascii="宋体" w:hAnsi="宋体" w:cs="宋体"/>
          <w:b/>
          <w:sz w:val="22"/>
          <w:szCs w:val="22"/>
        </w:rPr>
        <w:t>期为准</w:t>
      </w:r>
      <w:r w:rsidR="00871EBC" w:rsidRPr="00896928">
        <w:rPr>
          <w:rFonts w:ascii="宋体" w:hAnsi="宋体" w:cs="宋体" w:hint="eastAsia"/>
          <w:b/>
          <w:sz w:val="22"/>
          <w:szCs w:val="22"/>
        </w:rPr>
        <w:t>。</w:t>
      </w:r>
    </w:p>
    <w:p w14:paraId="3D1863C3" w14:textId="77777777" w:rsidR="00877CE7" w:rsidRPr="00896928" w:rsidRDefault="00000000">
      <w:pPr>
        <w:numPr>
          <w:ilvl w:val="0"/>
          <w:numId w:val="90"/>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质保范围：</w:t>
      </w:r>
    </w:p>
    <w:p w14:paraId="6BB7F239" w14:textId="7657EA9A" w:rsidR="00877CE7" w:rsidRPr="00896928" w:rsidRDefault="00000000">
      <w:pPr>
        <w:numPr>
          <w:ilvl w:val="0"/>
          <w:numId w:val="91"/>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在质保期内，</w:t>
      </w:r>
      <w:r w:rsidRPr="00896928">
        <w:rPr>
          <w:rFonts w:ascii="宋体" w:hAnsi="宋体" w:cs="宋体" w:hint="eastAsia"/>
          <w:b/>
          <w:bCs/>
          <w:sz w:val="22"/>
          <w:szCs w:val="22"/>
          <w:lang w:bidi="ar"/>
        </w:rPr>
        <w:t>任何</w:t>
      </w:r>
      <w:r w:rsidRPr="00896928">
        <w:rPr>
          <w:rFonts w:ascii="宋体" w:hAnsi="宋体" w:cs="宋体" w:hint="eastAsia"/>
          <w:sz w:val="22"/>
          <w:szCs w:val="22"/>
          <w:lang w:bidi="ar"/>
        </w:rPr>
        <w:t>因服务商在项目实施过程中的工作疏忽、操作不当、技术缺陷、使用的材料质量问题、安装调试不到位、隐蔽工程（如管线连接、电气/气路</w:t>
      </w:r>
      <w:r w:rsidR="001B208E" w:rsidRPr="00896928">
        <w:rPr>
          <w:rFonts w:ascii="宋体" w:hAnsi="宋体" w:cs="宋体" w:hint="eastAsia"/>
          <w:sz w:val="22"/>
          <w:szCs w:val="22"/>
          <w:lang w:bidi="ar"/>
        </w:rPr>
        <w:t>内容</w:t>
      </w:r>
      <w:r w:rsidRPr="00896928">
        <w:rPr>
          <w:rFonts w:ascii="宋体" w:hAnsi="宋体" w:cs="宋体" w:hint="eastAsia"/>
          <w:sz w:val="22"/>
          <w:szCs w:val="22"/>
          <w:lang w:bidi="ar"/>
        </w:rPr>
        <w:t>）缺陷等</w:t>
      </w:r>
      <w:r w:rsidRPr="00896928">
        <w:rPr>
          <w:rFonts w:ascii="宋体" w:hAnsi="宋体" w:cs="宋体" w:hint="eastAsia"/>
          <w:b/>
          <w:bCs/>
          <w:sz w:val="22"/>
          <w:szCs w:val="22"/>
          <w:lang w:bidi="ar"/>
        </w:rPr>
        <w:t>服务商方面的原因</w:t>
      </w:r>
      <w:r w:rsidRPr="00896928">
        <w:rPr>
          <w:rFonts w:ascii="宋体" w:hAnsi="宋体" w:cs="宋体" w:hint="eastAsia"/>
          <w:sz w:val="22"/>
          <w:szCs w:val="22"/>
          <w:lang w:bidi="ar"/>
        </w:rPr>
        <w:t>，直接或间接导致的以下问题，均属质保范围：</w:t>
      </w:r>
    </w:p>
    <w:p w14:paraId="0AD4725E" w14:textId="77777777" w:rsidR="00877CE7" w:rsidRPr="00896928" w:rsidRDefault="00000000">
      <w:pPr>
        <w:numPr>
          <w:ilvl w:val="2"/>
          <w:numId w:val="77"/>
        </w:numPr>
        <w:spacing w:line="440" w:lineRule="exact"/>
        <w:rPr>
          <w:rFonts w:ascii="宋体" w:hAnsi="宋体" w:cs="宋体"/>
          <w:sz w:val="22"/>
          <w:szCs w:val="22"/>
        </w:rPr>
      </w:pPr>
      <w:r w:rsidRPr="00896928">
        <w:rPr>
          <w:rFonts w:ascii="宋体" w:hAnsi="宋体" w:cs="宋体" w:hint="eastAsia"/>
          <w:sz w:val="22"/>
          <w:szCs w:val="22"/>
          <w:lang w:bidi="ar"/>
        </w:rPr>
        <w:t>设备（含家具）发生物理损坏、功能故障、性能指标下降。</w:t>
      </w:r>
    </w:p>
    <w:p w14:paraId="133424CB" w14:textId="77777777" w:rsidR="00877CE7" w:rsidRPr="00896928" w:rsidRDefault="00000000">
      <w:pPr>
        <w:numPr>
          <w:ilvl w:val="2"/>
          <w:numId w:val="77"/>
        </w:numPr>
        <w:spacing w:line="440" w:lineRule="exact"/>
        <w:rPr>
          <w:rFonts w:ascii="宋体" w:hAnsi="宋体" w:cs="宋体"/>
          <w:sz w:val="22"/>
          <w:szCs w:val="22"/>
        </w:rPr>
      </w:pPr>
      <w:r w:rsidRPr="00896928">
        <w:rPr>
          <w:rFonts w:ascii="宋体" w:hAnsi="宋体" w:cs="宋体" w:hint="eastAsia"/>
          <w:sz w:val="22"/>
          <w:szCs w:val="22"/>
          <w:lang w:bidi="ar"/>
        </w:rPr>
        <w:t>安装不牢固、连接不可靠、出现松动或安全隐患。</w:t>
      </w:r>
    </w:p>
    <w:p w14:paraId="52742C67" w14:textId="77777777" w:rsidR="00877CE7" w:rsidRPr="00896928" w:rsidRDefault="00000000">
      <w:pPr>
        <w:numPr>
          <w:ilvl w:val="2"/>
          <w:numId w:val="77"/>
        </w:numPr>
        <w:spacing w:line="440" w:lineRule="exact"/>
        <w:rPr>
          <w:rFonts w:ascii="宋体" w:hAnsi="宋体" w:cs="宋体"/>
          <w:sz w:val="22"/>
          <w:szCs w:val="22"/>
        </w:rPr>
      </w:pPr>
      <w:r w:rsidRPr="00896928">
        <w:rPr>
          <w:rFonts w:ascii="宋体" w:hAnsi="宋体" w:cs="宋体" w:hint="eastAsia"/>
          <w:sz w:val="22"/>
          <w:szCs w:val="22"/>
          <w:lang w:bidi="ar"/>
        </w:rPr>
        <w:t>水电网络连接问题（确认非主体线路问题）。</w:t>
      </w:r>
    </w:p>
    <w:p w14:paraId="4DD84F26" w14:textId="77777777" w:rsidR="00877CE7" w:rsidRPr="00896928" w:rsidRDefault="00000000">
      <w:pPr>
        <w:numPr>
          <w:ilvl w:val="2"/>
          <w:numId w:val="77"/>
        </w:numPr>
        <w:spacing w:line="440" w:lineRule="exact"/>
        <w:rPr>
          <w:rFonts w:ascii="宋体" w:hAnsi="宋体" w:cs="宋体"/>
          <w:sz w:val="22"/>
          <w:szCs w:val="22"/>
        </w:rPr>
      </w:pPr>
      <w:r w:rsidRPr="00896928">
        <w:rPr>
          <w:rFonts w:ascii="宋体" w:hAnsi="宋体" w:cs="宋体" w:hint="eastAsia"/>
          <w:sz w:val="22"/>
          <w:szCs w:val="22"/>
          <w:lang w:bidi="ar"/>
        </w:rPr>
        <w:t>电气线路或设备故障（服务商施工或连接部分）。</w:t>
      </w:r>
    </w:p>
    <w:p w14:paraId="7E613593" w14:textId="77777777" w:rsidR="00877CE7" w:rsidRPr="00896928" w:rsidRDefault="00000000">
      <w:pPr>
        <w:numPr>
          <w:ilvl w:val="2"/>
          <w:numId w:val="77"/>
        </w:numPr>
        <w:spacing w:line="440" w:lineRule="exact"/>
        <w:rPr>
          <w:rFonts w:ascii="宋体" w:hAnsi="宋体" w:cs="宋体"/>
          <w:sz w:val="22"/>
          <w:szCs w:val="22"/>
        </w:rPr>
      </w:pPr>
      <w:r w:rsidRPr="00896928">
        <w:rPr>
          <w:rFonts w:ascii="宋体" w:hAnsi="宋体" w:cs="宋体" w:hint="eastAsia"/>
          <w:sz w:val="22"/>
          <w:szCs w:val="22"/>
          <w:lang w:bidi="ar"/>
        </w:rPr>
        <w:t>气路泄漏或压力不稳（服务商施工或连接部分）。</w:t>
      </w:r>
    </w:p>
    <w:p w14:paraId="72514142" w14:textId="77777777" w:rsidR="00877CE7" w:rsidRPr="00896928" w:rsidRDefault="00000000">
      <w:pPr>
        <w:numPr>
          <w:ilvl w:val="2"/>
          <w:numId w:val="77"/>
        </w:numPr>
        <w:spacing w:line="440" w:lineRule="exact"/>
        <w:rPr>
          <w:rFonts w:ascii="宋体" w:hAnsi="宋体" w:cs="宋体"/>
          <w:sz w:val="22"/>
          <w:szCs w:val="22"/>
        </w:rPr>
      </w:pPr>
      <w:r w:rsidRPr="00896928">
        <w:rPr>
          <w:rFonts w:ascii="宋体" w:hAnsi="宋体" w:cs="宋体" w:hint="eastAsia"/>
          <w:sz w:val="22"/>
          <w:szCs w:val="22"/>
          <w:lang w:bidi="ar"/>
        </w:rPr>
        <w:t>文化元素出现损坏、安装不稳或质量瑕疵。</w:t>
      </w:r>
    </w:p>
    <w:p w14:paraId="324180BB" w14:textId="77777777" w:rsidR="00877CE7" w:rsidRPr="00896928" w:rsidRDefault="00000000">
      <w:pPr>
        <w:numPr>
          <w:ilvl w:val="2"/>
          <w:numId w:val="77"/>
        </w:numPr>
        <w:spacing w:line="440" w:lineRule="exact"/>
        <w:rPr>
          <w:rFonts w:ascii="宋体" w:hAnsi="宋体" w:cs="宋体"/>
          <w:sz w:val="22"/>
          <w:szCs w:val="22"/>
        </w:rPr>
      </w:pPr>
      <w:r w:rsidRPr="00896928">
        <w:rPr>
          <w:rFonts w:ascii="宋体" w:hAnsi="宋体" w:cs="宋体" w:hint="eastAsia"/>
          <w:sz w:val="22"/>
          <w:szCs w:val="22"/>
          <w:lang w:bidi="ar"/>
        </w:rPr>
        <w:t>其他与服务商工作直接相关的质量问题。</w:t>
      </w:r>
    </w:p>
    <w:p w14:paraId="15F4543D" w14:textId="77777777" w:rsidR="00877CE7" w:rsidRPr="00896928" w:rsidRDefault="00000000">
      <w:pPr>
        <w:numPr>
          <w:ilvl w:val="0"/>
          <w:numId w:val="91"/>
        </w:numPr>
        <w:spacing w:line="440" w:lineRule="exact"/>
        <w:ind w:left="188" w:firstLine="442"/>
        <w:rPr>
          <w:rFonts w:ascii="宋体" w:hAnsi="宋体" w:cs="宋体"/>
          <w:sz w:val="22"/>
          <w:szCs w:val="22"/>
        </w:rPr>
      </w:pPr>
      <w:r w:rsidRPr="00896928">
        <w:rPr>
          <w:rFonts w:ascii="宋体" w:hAnsi="宋体" w:cs="宋体" w:hint="eastAsia"/>
          <w:sz w:val="22"/>
          <w:szCs w:val="22"/>
          <w:lang w:bidi="ar"/>
        </w:rPr>
        <w:t>服务商需承担免费的检查、维修、更换零部件、重新调试、加固、修复、重新制作或采取其他一切必要措施，直至问题彻底解决，恢复正常使用状态或达到合同要求标准。</w:t>
      </w:r>
    </w:p>
    <w:p w14:paraId="59505484" w14:textId="77777777" w:rsidR="00877CE7" w:rsidRPr="00896928" w:rsidRDefault="00000000">
      <w:pPr>
        <w:numPr>
          <w:ilvl w:val="0"/>
          <w:numId w:val="91"/>
        </w:numPr>
        <w:spacing w:line="440" w:lineRule="exact"/>
        <w:ind w:left="188" w:firstLine="442"/>
        <w:rPr>
          <w:rFonts w:ascii="宋体" w:hAnsi="宋体" w:cs="宋体"/>
          <w:sz w:val="22"/>
          <w:szCs w:val="22"/>
        </w:rPr>
      </w:pPr>
      <w:r w:rsidRPr="00896928">
        <w:rPr>
          <w:rFonts w:ascii="宋体" w:hAnsi="宋体" w:cs="宋体" w:hint="eastAsia"/>
          <w:b/>
          <w:bCs/>
          <w:sz w:val="22"/>
          <w:szCs w:val="22"/>
          <w:lang w:bidi="ar"/>
        </w:rPr>
        <w:t>质保范围不包括：</w:t>
      </w:r>
    </w:p>
    <w:p w14:paraId="79C73A2B" w14:textId="77777777" w:rsidR="00877CE7" w:rsidRPr="00896928" w:rsidRDefault="00000000">
      <w:pPr>
        <w:numPr>
          <w:ilvl w:val="2"/>
          <w:numId w:val="77"/>
        </w:numPr>
        <w:spacing w:line="440" w:lineRule="exact"/>
        <w:rPr>
          <w:rFonts w:ascii="宋体" w:hAnsi="宋体" w:cs="宋体"/>
          <w:sz w:val="22"/>
          <w:szCs w:val="22"/>
        </w:rPr>
      </w:pPr>
      <w:r w:rsidRPr="00896928">
        <w:rPr>
          <w:rFonts w:ascii="宋体" w:hAnsi="宋体" w:cs="宋体" w:hint="eastAsia"/>
          <w:sz w:val="22"/>
          <w:szCs w:val="22"/>
          <w:lang w:bidi="ar"/>
        </w:rPr>
        <w:t>设备在搬迁前已在《现状报告》中明确记录的固有故障或缺陷。</w:t>
      </w:r>
    </w:p>
    <w:p w14:paraId="6B0F8B3D" w14:textId="77777777" w:rsidR="00877CE7" w:rsidRPr="00896928" w:rsidRDefault="00000000">
      <w:pPr>
        <w:numPr>
          <w:ilvl w:val="2"/>
          <w:numId w:val="77"/>
        </w:numPr>
        <w:spacing w:line="440" w:lineRule="exact"/>
        <w:rPr>
          <w:rFonts w:ascii="宋体" w:hAnsi="宋体" w:cs="宋体"/>
          <w:sz w:val="22"/>
          <w:szCs w:val="22"/>
          <w:lang w:bidi="ar"/>
        </w:rPr>
      </w:pPr>
      <w:r w:rsidRPr="00896928">
        <w:rPr>
          <w:rFonts w:ascii="宋体" w:hAnsi="宋体" w:cs="宋体" w:hint="eastAsia"/>
          <w:sz w:val="22"/>
          <w:szCs w:val="22"/>
          <w:lang w:bidi="ar"/>
        </w:rPr>
        <w:t>物品的正常物理磨损与老化。</w:t>
      </w:r>
    </w:p>
    <w:p w14:paraId="4E5D9AAC" w14:textId="77777777" w:rsidR="00877CE7" w:rsidRPr="00896928" w:rsidRDefault="00000000">
      <w:pPr>
        <w:numPr>
          <w:ilvl w:val="2"/>
          <w:numId w:val="77"/>
        </w:numPr>
        <w:spacing w:line="440" w:lineRule="exact"/>
        <w:rPr>
          <w:rFonts w:ascii="宋体" w:hAnsi="宋体" w:cs="宋体"/>
          <w:sz w:val="22"/>
          <w:szCs w:val="22"/>
          <w:lang w:bidi="ar"/>
        </w:rPr>
      </w:pPr>
      <w:r w:rsidRPr="00896928">
        <w:rPr>
          <w:rFonts w:ascii="宋体" w:hAnsi="宋体" w:cs="宋体" w:hint="eastAsia"/>
          <w:sz w:val="22"/>
          <w:szCs w:val="22"/>
          <w:lang w:bidi="ar"/>
        </w:rPr>
        <w:t>消耗品（如打印机墨盒、灯泡、普通电池等）的自然用尽。</w:t>
      </w:r>
    </w:p>
    <w:p w14:paraId="78038788" w14:textId="36E6DA2A" w:rsidR="00877CE7" w:rsidRPr="00896928" w:rsidRDefault="00000000">
      <w:pPr>
        <w:numPr>
          <w:ilvl w:val="2"/>
          <w:numId w:val="77"/>
        </w:numPr>
        <w:spacing w:line="440" w:lineRule="exact"/>
        <w:rPr>
          <w:rFonts w:ascii="宋体" w:hAnsi="宋体" w:cs="宋体"/>
          <w:sz w:val="22"/>
          <w:szCs w:val="22"/>
          <w:lang w:bidi="ar"/>
        </w:rPr>
      </w:pPr>
      <w:r w:rsidRPr="00896928">
        <w:rPr>
          <w:rFonts w:ascii="宋体" w:hAnsi="宋体" w:cs="宋体" w:hint="eastAsia"/>
          <w:sz w:val="22"/>
          <w:szCs w:val="22"/>
          <w:lang w:bidi="ar"/>
        </w:rPr>
        <w:t>因采购</w:t>
      </w:r>
      <w:r w:rsidR="005E3D97" w:rsidRPr="00896928">
        <w:rPr>
          <w:rFonts w:ascii="宋体" w:hAnsi="宋体" w:cs="宋体" w:hint="eastAsia"/>
          <w:sz w:val="22"/>
          <w:szCs w:val="22"/>
          <w:lang w:bidi="ar"/>
        </w:rPr>
        <w:t>人</w:t>
      </w:r>
      <w:r w:rsidRPr="00896928">
        <w:rPr>
          <w:rFonts w:ascii="宋体" w:hAnsi="宋体" w:cs="宋体" w:hint="eastAsia"/>
          <w:sz w:val="22"/>
          <w:szCs w:val="22"/>
          <w:lang w:bidi="ar"/>
        </w:rPr>
        <w:t>人员违反操作规程使用、维护保养不当、或自行拆改造成的损坏。</w:t>
      </w:r>
    </w:p>
    <w:p w14:paraId="3A735E73" w14:textId="6F55CBAD" w:rsidR="00877CE7" w:rsidRPr="00896928" w:rsidRDefault="00000000" w:rsidP="003A2A57">
      <w:pPr>
        <w:numPr>
          <w:ilvl w:val="2"/>
          <w:numId w:val="77"/>
        </w:numPr>
        <w:spacing w:line="440" w:lineRule="exact"/>
        <w:ind w:leftChars="104" w:left="218" w:firstLine="620"/>
        <w:rPr>
          <w:rFonts w:ascii="宋体" w:hAnsi="宋体" w:cs="宋体"/>
          <w:sz w:val="22"/>
          <w:szCs w:val="22"/>
          <w:lang w:bidi="ar"/>
        </w:rPr>
      </w:pPr>
      <w:r w:rsidRPr="00896928">
        <w:rPr>
          <w:rFonts w:ascii="宋体" w:hAnsi="宋体" w:cs="宋体" w:hint="eastAsia"/>
          <w:sz w:val="22"/>
          <w:szCs w:val="22"/>
          <w:lang w:bidi="ar"/>
        </w:rPr>
        <w:t>因不可抗力（自然灾害、战争、重大意外事故</w:t>
      </w:r>
      <w:r w:rsidR="003A2A57" w:rsidRPr="00896928">
        <w:rPr>
          <w:rFonts w:ascii="宋体" w:hAnsi="宋体" w:cs="宋体" w:hint="eastAsia"/>
          <w:sz w:val="22"/>
          <w:szCs w:val="22"/>
          <w:lang w:bidi="ar"/>
        </w:rPr>
        <w:t>、重大公共卫生事件、政府紧急行政管控</w:t>
      </w:r>
      <w:r w:rsidRPr="00896928">
        <w:rPr>
          <w:rFonts w:ascii="宋体" w:hAnsi="宋体" w:cs="宋体" w:hint="eastAsia"/>
          <w:sz w:val="22"/>
          <w:szCs w:val="22"/>
          <w:lang w:bidi="ar"/>
        </w:rPr>
        <w:t>等）造成的损坏。</w:t>
      </w:r>
    </w:p>
    <w:p w14:paraId="76FB26EF" w14:textId="77777777" w:rsidR="00877CE7" w:rsidRPr="00896928" w:rsidRDefault="00000000">
      <w:pPr>
        <w:numPr>
          <w:ilvl w:val="0"/>
          <w:numId w:val="91"/>
        </w:numPr>
        <w:spacing w:line="440" w:lineRule="exact"/>
        <w:ind w:left="188" w:firstLine="442"/>
        <w:rPr>
          <w:rFonts w:ascii="宋体" w:hAnsi="宋体" w:cs="宋体"/>
          <w:sz w:val="22"/>
          <w:szCs w:val="22"/>
        </w:rPr>
      </w:pPr>
      <w:r w:rsidRPr="00896928">
        <w:rPr>
          <w:rFonts w:ascii="宋体" w:hAnsi="宋体" w:cs="宋体" w:hint="eastAsia"/>
          <w:b/>
          <w:bCs/>
          <w:sz w:val="22"/>
          <w:szCs w:val="22"/>
          <w:lang w:bidi="ar"/>
        </w:rPr>
        <w:lastRenderedPageBreak/>
        <w:t>响应与处理时效：</w:t>
      </w:r>
    </w:p>
    <w:p w14:paraId="1C1191C4" w14:textId="77777777"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服务商必须提供7x24小时的故障报修联系方式（电话、指定邮箱等）。</w:t>
      </w:r>
    </w:p>
    <w:p w14:paraId="6911D841" w14:textId="6F73428D"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接到采购人通知后，必须在 4个小时内有效响应。</w:t>
      </w:r>
    </w:p>
    <w:p w14:paraId="6CA21D76" w14:textId="4631616C"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需现场处理的，必须在 48个小时内派合格专业技术人员到场勘查处理。</w:t>
      </w:r>
    </w:p>
    <w:p w14:paraId="22512EA1" w14:textId="1CD59850"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一般性问题，应在 36个小时内修复解决。</w:t>
      </w:r>
    </w:p>
    <w:p w14:paraId="1F76AC95" w14:textId="30B4E036"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复杂问题，勘查后 8个小时内提交解决方案和预计完成时限，并持续跟进直至闭环。</w:t>
      </w:r>
    </w:p>
    <w:p w14:paraId="26C79EA8" w14:textId="77777777"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服务商承担质保期内所有相关全部费用。</w:t>
      </w:r>
    </w:p>
    <w:p w14:paraId="531E544B" w14:textId="77777777"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若服务商未能按时有效解决，采购人有权自行处理或委托第三方处理，费用由服务商承担（采购人可在应付未付款中扣除或向服务商追偿）。</w:t>
      </w:r>
    </w:p>
    <w:p w14:paraId="4D94A31A" w14:textId="77777777" w:rsidR="00877CE7" w:rsidRPr="00896928" w:rsidRDefault="00000000">
      <w:pPr>
        <w:pStyle w:val="2"/>
        <w:widowControl/>
        <w:spacing w:beforeLines="20" w:before="48" w:afterLines="20" w:after="48" w:line="240" w:lineRule="auto"/>
        <w:jc w:val="left"/>
        <w:rPr>
          <w:rFonts w:ascii="宋体" w:eastAsia="宋体" w:hAnsi="宋体" w:cs="宋体"/>
          <w:sz w:val="28"/>
          <w:szCs w:val="28"/>
        </w:rPr>
      </w:pPr>
      <w:bookmarkStart w:id="276" w:name="_Toc201510783"/>
      <w:r w:rsidRPr="00896928">
        <w:rPr>
          <w:rFonts w:ascii="宋体" w:eastAsia="宋体" w:hAnsi="宋体" w:cs="宋体" w:hint="eastAsia"/>
          <w:sz w:val="28"/>
          <w:szCs w:val="28"/>
        </w:rPr>
        <w:t>第五节：报价要求</w:t>
      </w:r>
      <w:bookmarkEnd w:id="276"/>
    </w:p>
    <w:p w14:paraId="5A41FED3" w14:textId="77777777" w:rsidR="00877CE7" w:rsidRPr="00896928" w:rsidRDefault="00000000">
      <w:pPr>
        <w:numPr>
          <w:ilvl w:val="0"/>
          <w:numId w:val="92"/>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报价原则</w:t>
      </w:r>
    </w:p>
    <w:p w14:paraId="30D9D173" w14:textId="77777777" w:rsidR="00877CE7" w:rsidRPr="00896928" w:rsidRDefault="00000000">
      <w:pPr>
        <w:numPr>
          <w:ilvl w:val="0"/>
          <w:numId w:val="93"/>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投标人应基于对本招标文件所有条款、所有附件内容（含采购人提供的初步参考清单和要求）、以及</w:t>
      </w:r>
      <w:r w:rsidRPr="00896928">
        <w:rPr>
          <w:rFonts w:ascii="宋体" w:hAnsi="宋体" w:cs="宋体" w:hint="eastAsia"/>
          <w:b/>
          <w:bCs/>
          <w:sz w:val="22"/>
          <w:szCs w:val="22"/>
          <w:lang w:bidi="ar"/>
        </w:rPr>
        <w:t>必须进行的详细实地踏勘和强制性全面排查</w:t>
      </w:r>
      <w:r w:rsidRPr="00896928">
        <w:rPr>
          <w:rFonts w:ascii="宋体" w:hAnsi="宋体" w:cs="宋体" w:hint="eastAsia"/>
          <w:sz w:val="22"/>
          <w:szCs w:val="22"/>
          <w:lang w:bidi="ar"/>
        </w:rPr>
        <w:t>的充分理解和准确评估，进行</w:t>
      </w:r>
      <w:r w:rsidRPr="00896928">
        <w:rPr>
          <w:rFonts w:ascii="宋体" w:hAnsi="宋体" w:cs="宋体" w:hint="eastAsia"/>
          <w:b/>
          <w:bCs/>
          <w:sz w:val="22"/>
          <w:szCs w:val="22"/>
          <w:lang w:bidi="ar"/>
        </w:rPr>
        <w:t>一次性最终报价</w:t>
      </w:r>
      <w:r w:rsidRPr="00896928">
        <w:rPr>
          <w:rFonts w:ascii="宋体" w:hAnsi="宋体" w:cs="宋体" w:hint="eastAsia"/>
          <w:sz w:val="22"/>
          <w:szCs w:val="22"/>
          <w:lang w:bidi="ar"/>
        </w:rPr>
        <w:t>。</w:t>
      </w:r>
    </w:p>
    <w:p w14:paraId="2F44F8BA" w14:textId="77777777" w:rsidR="00877CE7" w:rsidRPr="00896928" w:rsidRDefault="00000000">
      <w:pPr>
        <w:numPr>
          <w:ilvl w:val="0"/>
          <w:numId w:val="93"/>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报价应为完成本项目的</w:t>
      </w:r>
      <w:r w:rsidRPr="00896928">
        <w:rPr>
          <w:rFonts w:ascii="宋体" w:hAnsi="宋体" w:cs="宋体" w:hint="eastAsia"/>
          <w:b/>
          <w:bCs/>
          <w:sz w:val="22"/>
          <w:szCs w:val="22"/>
          <w:lang w:bidi="ar"/>
        </w:rPr>
        <w:t>全部服务范围</w:t>
      </w:r>
      <w:r w:rsidRPr="00896928">
        <w:rPr>
          <w:rFonts w:ascii="宋体" w:hAnsi="宋体"/>
          <w:sz w:val="22"/>
          <w:szCs w:val="22"/>
        </w:rPr>
        <w:t>（</w:t>
      </w:r>
      <w:r w:rsidRPr="00896928">
        <w:rPr>
          <w:rFonts w:ascii="宋体" w:hAnsi="宋体"/>
          <w:b/>
          <w:bCs/>
          <w:sz w:val="22"/>
          <w:szCs w:val="22"/>
        </w:rPr>
        <w:t>包含</w:t>
      </w:r>
      <w:r w:rsidRPr="00896928">
        <w:rPr>
          <w:rFonts w:ascii="宋体" w:hAnsi="宋体" w:hint="eastAsia"/>
          <w:b/>
          <w:bCs/>
          <w:sz w:val="22"/>
          <w:szCs w:val="22"/>
        </w:rPr>
        <w:t>“</w:t>
      </w:r>
      <w:r w:rsidRPr="00896928">
        <w:rPr>
          <w:rFonts w:ascii="宋体" w:hAnsi="宋体"/>
          <w:b/>
          <w:bCs/>
          <w:sz w:val="22"/>
          <w:szCs w:val="22"/>
        </w:rPr>
        <w:t>全范围覆盖责任</w:t>
      </w:r>
      <w:r w:rsidRPr="00896928">
        <w:rPr>
          <w:rFonts w:ascii="宋体" w:hAnsi="宋体" w:hint="eastAsia"/>
          <w:b/>
          <w:bCs/>
          <w:sz w:val="22"/>
          <w:szCs w:val="22"/>
        </w:rPr>
        <w:t>”</w:t>
      </w:r>
      <w:r w:rsidRPr="00896928">
        <w:rPr>
          <w:rFonts w:ascii="宋体" w:hAnsi="宋体"/>
          <w:b/>
          <w:bCs/>
          <w:sz w:val="22"/>
          <w:szCs w:val="22"/>
        </w:rPr>
        <w:t>所隐含的全部内容</w:t>
      </w:r>
      <w:r w:rsidRPr="00896928">
        <w:rPr>
          <w:rFonts w:ascii="宋体" w:hAnsi="宋体"/>
          <w:sz w:val="22"/>
          <w:szCs w:val="22"/>
        </w:rPr>
        <w:t>）</w:t>
      </w:r>
      <w:r w:rsidRPr="00896928">
        <w:rPr>
          <w:rFonts w:ascii="宋体" w:hAnsi="宋体" w:cs="宋体" w:hint="eastAsia"/>
          <w:sz w:val="22"/>
          <w:szCs w:val="22"/>
          <w:lang w:bidi="ar"/>
        </w:rPr>
        <w:t>、达到所有质量标准、满足所有服务要求、承担所有风险责任的</w:t>
      </w:r>
      <w:r w:rsidRPr="00896928">
        <w:rPr>
          <w:rFonts w:ascii="宋体" w:hAnsi="宋体" w:cs="宋体" w:hint="eastAsia"/>
          <w:b/>
          <w:bCs/>
          <w:sz w:val="22"/>
          <w:szCs w:val="22"/>
          <w:lang w:bidi="ar"/>
        </w:rPr>
        <w:t>人民币总价（含税包干价）</w:t>
      </w:r>
      <w:r w:rsidRPr="00896928">
        <w:rPr>
          <w:rFonts w:ascii="宋体" w:hAnsi="宋体" w:cs="宋体" w:hint="eastAsia"/>
          <w:sz w:val="22"/>
          <w:szCs w:val="22"/>
          <w:lang w:bidi="ar"/>
        </w:rPr>
        <w:t>。</w:t>
      </w:r>
    </w:p>
    <w:p w14:paraId="49685B56" w14:textId="0F797C66" w:rsidR="005D6F3E" w:rsidRPr="00896928" w:rsidRDefault="00000000" w:rsidP="005D6F3E">
      <w:pPr>
        <w:numPr>
          <w:ilvl w:val="0"/>
          <w:numId w:val="93"/>
        </w:numPr>
        <w:spacing w:line="440" w:lineRule="exact"/>
        <w:ind w:left="0" w:firstLine="420"/>
        <w:jc w:val="left"/>
        <w:rPr>
          <w:rFonts w:ascii="宋体" w:hAnsi="宋体" w:cs="宋体"/>
          <w:sz w:val="22"/>
          <w:szCs w:val="22"/>
          <w:lang w:bidi="ar"/>
        </w:rPr>
      </w:pPr>
      <w:r w:rsidRPr="00896928">
        <w:rPr>
          <w:rFonts w:ascii="宋体" w:hAnsi="宋体" w:cs="宋体" w:hint="eastAsia"/>
          <w:b/>
          <w:bCs/>
          <w:sz w:val="22"/>
          <w:szCs w:val="22"/>
          <w:lang w:bidi="ar"/>
        </w:rPr>
        <w:t>总价应包含为完成本项目所需发生的一切成本、费用、利润及税金。</w:t>
      </w:r>
      <w:r w:rsidRPr="00896928">
        <w:rPr>
          <w:rFonts w:ascii="宋体" w:hAnsi="宋体" w:cs="宋体" w:hint="eastAsia"/>
          <w:sz w:val="22"/>
          <w:szCs w:val="22"/>
          <w:lang w:bidi="ar"/>
        </w:rPr>
        <w:t>合同执行期间，除发生合同明确约定的、符合规定的变更情况并按程序调整价格外，</w:t>
      </w:r>
      <w:r w:rsidRPr="00896928">
        <w:rPr>
          <w:rFonts w:ascii="宋体" w:hAnsi="宋体" w:cs="宋体" w:hint="eastAsia"/>
          <w:b/>
          <w:bCs/>
          <w:sz w:val="22"/>
          <w:szCs w:val="22"/>
          <w:lang w:bidi="ar"/>
        </w:rPr>
        <w:t>合同总价固定不变</w:t>
      </w:r>
      <w:r w:rsidRPr="00896928">
        <w:rPr>
          <w:rFonts w:ascii="宋体" w:hAnsi="宋体" w:cs="宋体" w:hint="eastAsia"/>
          <w:sz w:val="22"/>
          <w:szCs w:val="22"/>
          <w:lang w:bidi="ar"/>
        </w:rPr>
        <w:t>。</w:t>
      </w:r>
      <w:r w:rsidR="005D6F3E" w:rsidRPr="00896928">
        <w:rPr>
          <w:rFonts w:ascii="宋体" w:hAnsi="宋体" w:cs="宋体" w:hint="eastAsia"/>
          <w:sz w:val="22"/>
          <w:szCs w:val="22"/>
          <w:lang w:bidi="ar"/>
        </w:rPr>
        <w:t>投标人在投标前未充分踏勘、未准确理解招标文件、对项目复杂性或“全范围覆盖责任”评估不足等任何原因导致的报价失误或成本遗漏，均由</w:t>
      </w:r>
      <w:r w:rsidR="00F7558E" w:rsidRPr="00896928">
        <w:rPr>
          <w:rFonts w:ascii="宋体" w:hAnsi="宋体" w:cs="宋体" w:hint="eastAsia"/>
          <w:sz w:val="22"/>
          <w:szCs w:val="22"/>
          <w:lang w:bidi="ar"/>
        </w:rPr>
        <w:t>服务商</w:t>
      </w:r>
      <w:r w:rsidR="005D6F3E" w:rsidRPr="00896928">
        <w:rPr>
          <w:rFonts w:ascii="宋体" w:hAnsi="宋体" w:cs="宋体" w:hint="eastAsia"/>
          <w:sz w:val="22"/>
          <w:szCs w:val="22"/>
          <w:lang w:bidi="ar"/>
        </w:rPr>
        <w:t>自行承担，</w:t>
      </w:r>
      <w:r w:rsidR="00F7558E" w:rsidRPr="00896928">
        <w:rPr>
          <w:rFonts w:ascii="宋体" w:hAnsi="宋体" w:cs="宋体" w:hint="eastAsia"/>
          <w:sz w:val="22"/>
          <w:szCs w:val="22"/>
          <w:lang w:bidi="ar"/>
        </w:rPr>
        <w:t>采购人</w:t>
      </w:r>
      <w:r w:rsidR="005D6F3E" w:rsidRPr="00896928">
        <w:rPr>
          <w:rFonts w:ascii="宋体" w:hAnsi="宋体" w:cs="宋体" w:hint="eastAsia"/>
          <w:sz w:val="22"/>
          <w:szCs w:val="22"/>
          <w:lang w:bidi="ar"/>
        </w:rPr>
        <w:t>不接受任何形式的调价或索赔要求。</w:t>
      </w:r>
    </w:p>
    <w:p w14:paraId="1385A75D" w14:textId="77777777" w:rsidR="00877CE7" w:rsidRPr="00896928" w:rsidRDefault="00000000">
      <w:pPr>
        <w:numPr>
          <w:ilvl w:val="0"/>
          <w:numId w:val="92"/>
        </w:numPr>
        <w:spacing w:line="440" w:lineRule="exact"/>
        <w:jc w:val="left"/>
        <w:rPr>
          <w:rFonts w:ascii="宋体" w:hAnsi="宋体" w:cs="宋体"/>
          <w:b/>
          <w:bCs/>
          <w:sz w:val="22"/>
          <w:szCs w:val="22"/>
        </w:rPr>
      </w:pPr>
      <w:r w:rsidRPr="00896928">
        <w:rPr>
          <w:rFonts w:ascii="宋体" w:hAnsi="宋体" w:cs="宋体" w:hint="eastAsia"/>
          <w:b/>
          <w:bCs/>
          <w:sz w:val="22"/>
          <w:szCs w:val="22"/>
          <w:lang w:bidi="ar"/>
        </w:rPr>
        <w:t>报价组成（必须全面覆盖）</w:t>
      </w:r>
    </w:p>
    <w:p w14:paraId="09725DED" w14:textId="77777777" w:rsidR="00877CE7" w:rsidRPr="00896928" w:rsidRDefault="00000000">
      <w:pPr>
        <w:spacing w:line="440" w:lineRule="exact"/>
        <w:ind w:firstLineChars="200" w:firstLine="440"/>
        <w:rPr>
          <w:rFonts w:ascii="宋体" w:hAnsi="宋体" w:cs="宋体"/>
          <w:sz w:val="22"/>
          <w:szCs w:val="22"/>
        </w:rPr>
      </w:pPr>
      <w:r w:rsidRPr="00896928">
        <w:rPr>
          <w:rFonts w:ascii="宋体" w:hAnsi="宋体" w:cs="宋体" w:hint="eastAsia"/>
          <w:sz w:val="22"/>
          <w:szCs w:val="22"/>
          <w:lang w:bidi="ar"/>
        </w:rPr>
        <w:t>总报价必须是为完成服务商自行排查并经双方确认的全部范围、满足本文件所有要求所需发生的一切费用的总和，</w:t>
      </w:r>
      <w:r w:rsidRPr="00896928">
        <w:rPr>
          <w:rFonts w:ascii="宋体" w:hAnsi="宋体" w:cs="宋体" w:hint="eastAsia"/>
          <w:b/>
          <w:bCs/>
          <w:sz w:val="22"/>
          <w:szCs w:val="22"/>
          <w:lang w:bidi="ar"/>
        </w:rPr>
        <w:t>包括但不限于</w:t>
      </w:r>
      <w:r w:rsidRPr="00896928">
        <w:rPr>
          <w:rFonts w:ascii="宋体" w:hAnsi="宋体" w:cs="宋体" w:hint="eastAsia"/>
          <w:sz w:val="22"/>
          <w:szCs w:val="22"/>
          <w:lang w:bidi="ar"/>
        </w:rPr>
        <w:t>：</w:t>
      </w:r>
    </w:p>
    <w:p w14:paraId="0389F6FD" w14:textId="77777777" w:rsidR="00877CE7" w:rsidRPr="00896928" w:rsidRDefault="00000000">
      <w:pPr>
        <w:numPr>
          <w:ilvl w:val="0"/>
          <w:numId w:val="94"/>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全面排查及清单编制确认成本。</w:t>
      </w:r>
    </w:p>
    <w:p w14:paraId="5ED4E9A0" w14:textId="77777777" w:rsidR="00877CE7" w:rsidRPr="00896928" w:rsidRDefault="00000000">
      <w:pPr>
        <w:numPr>
          <w:ilvl w:val="0"/>
          <w:numId w:val="94"/>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人工费：</w:t>
      </w:r>
      <w:r w:rsidRPr="00896928">
        <w:rPr>
          <w:rFonts w:ascii="宋体" w:hAnsi="宋体" w:cs="宋体" w:hint="eastAsia"/>
          <w:sz w:val="22"/>
          <w:szCs w:val="22"/>
          <w:lang w:bidi="ar"/>
        </w:rPr>
        <w:t>所有管理、技术（含设计）、操作（含持证技工）、协调人员的工资、福利、保险、加班、劳保、培训等。</w:t>
      </w:r>
    </w:p>
    <w:p w14:paraId="2913954A" w14:textId="2261FF80" w:rsidR="00877CE7" w:rsidRPr="00896928" w:rsidRDefault="00000000">
      <w:pPr>
        <w:numPr>
          <w:ilvl w:val="0"/>
          <w:numId w:val="94"/>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材料费：</w:t>
      </w:r>
      <w:r w:rsidRPr="00896928">
        <w:rPr>
          <w:rFonts w:ascii="宋体" w:hAnsi="宋体" w:cs="宋体" w:hint="eastAsia"/>
          <w:sz w:val="22"/>
          <w:szCs w:val="22"/>
          <w:lang w:bidi="ar"/>
        </w:rPr>
        <w:t>所有包装材料（含特殊包装材料）、防护材料、标签、辅材；以及通电</w:t>
      </w:r>
      <w:r w:rsidR="001B208E" w:rsidRPr="00896928">
        <w:rPr>
          <w:rFonts w:ascii="宋体" w:hAnsi="宋体" w:cs="宋体" w:hint="eastAsia"/>
          <w:sz w:val="22"/>
          <w:szCs w:val="22"/>
          <w:lang w:bidi="ar"/>
        </w:rPr>
        <w:t>内容</w:t>
      </w:r>
      <w:r w:rsidRPr="00896928">
        <w:rPr>
          <w:rFonts w:ascii="宋体" w:hAnsi="宋体" w:cs="宋体" w:hint="eastAsia"/>
          <w:sz w:val="22"/>
          <w:szCs w:val="22"/>
          <w:lang w:bidi="ar"/>
        </w:rPr>
        <w:t>所需全部电线、电缆、桥架、线管、开关、插座、配电箱辅材等；通气</w:t>
      </w:r>
      <w:r w:rsidR="001B208E" w:rsidRPr="00896928">
        <w:rPr>
          <w:rFonts w:ascii="宋体" w:hAnsi="宋体" w:cs="宋体" w:hint="eastAsia"/>
          <w:sz w:val="22"/>
          <w:szCs w:val="22"/>
          <w:lang w:bidi="ar"/>
        </w:rPr>
        <w:t>内容</w:t>
      </w:r>
      <w:r w:rsidRPr="00896928">
        <w:rPr>
          <w:rFonts w:ascii="宋体" w:hAnsi="宋体" w:cs="宋体" w:hint="eastAsia"/>
          <w:sz w:val="22"/>
          <w:szCs w:val="22"/>
          <w:lang w:bidi="ar"/>
        </w:rPr>
        <w:t>所需全部管道（铝合金超级管道）、管件、阀门、仪表、支架、辅材等</w:t>
      </w:r>
      <w:r w:rsidR="00817569" w:rsidRPr="00896928">
        <w:rPr>
          <w:rFonts w:ascii="宋体" w:hAnsi="宋体" w:cs="宋体" w:hint="eastAsia"/>
          <w:sz w:val="22"/>
          <w:szCs w:val="22"/>
          <w:lang w:bidi="ar"/>
        </w:rPr>
        <w:t>；</w:t>
      </w:r>
      <w:r w:rsidR="0024109A" w:rsidRPr="00896928">
        <w:rPr>
          <w:rFonts w:ascii="宋体" w:hAnsi="宋体" w:cs="宋体" w:hint="eastAsia"/>
          <w:sz w:val="22"/>
          <w:szCs w:val="22"/>
          <w:lang w:bidi="ar"/>
        </w:rPr>
        <w:t>计算机部件更换与升级服务</w:t>
      </w:r>
      <w:r w:rsidR="00817569" w:rsidRPr="00896928">
        <w:rPr>
          <w:rFonts w:ascii="宋体" w:hAnsi="宋体" w:cs="宋体" w:hint="eastAsia"/>
          <w:sz w:val="22"/>
          <w:szCs w:val="22"/>
          <w:lang w:bidi="ar"/>
        </w:rPr>
        <w:t>所需的设备、复材等。</w:t>
      </w:r>
    </w:p>
    <w:p w14:paraId="6F52FC84" w14:textId="77777777" w:rsidR="00877CE7" w:rsidRPr="00896928" w:rsidRDefault="00000000">
      <w:pPr>
        <w:numPr>
          <w:ilvl w:val="0"/>
          <w:numId w:val="94"/>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设备使用与运输费：</w:t>
      </w:r>
    </w:p>
    <w:p w14:paraId="5DAE3C7A" w14:textId="77777777"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车辆租赁/折旧、燃油费、路桥费、过路过桥费、停车费。</w:t>
      </w:r>
    </w:p>
    <w:p w14:paraId="0052FD26" w14:textId="77777777"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起重设备、专业搬运工具、检测仪器等的租赁/使用/摊销费。</w:t>
      </w:r>
    </w:p>
    <w:p w14:paraId="0AC652B4" w14:textId="77777777"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所有物品从旧址到新址（含可能的临时仓储中转）的运输及相关装卸费用。</w:t>
      </w:r>
    </w:p>
    <w:p w14:paraId="755F8A32" w14:textId="77777777" w:rsidR="00877CE7" w:rsidRPr="00896928" w:rsidRDefault="00000000">
      <w:pPr>
        <w:numPr>
          <w:ilvl w:val="0"/>
          <w:numId w:val="94"/>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lastRenderedPageBreak/>
        <w:t>作业费：</w:t>
      </w:r>
    </w:p>
    <w:p w14:paraId="6D45A154" w14:textId="3CD8FE11"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所有设备、家具、文化元素的拆卸、组装、安装、加固</w:t>
      </w:r>
      <w:r w:rsidR="003A0C47" w:rsidRPr="00896928">
        <w:rPr>
          <w:rFonts w:ascii="宋体" w:hAnsi="宋体" w:cs="宋体" w:hint="eastAsia"/>
          <w:sz w:val="22"/>
          <w:szCs w:val="22"/>
          <w:lang w:bidi="ar"/>
        </w:rPr>
        <w:t>、升级</w:t>
      </w:r>
      <w:r w:rsidRPr="00896928">
        <w:rPr>
          <w:rFonts w:ascii="宋体" w:hAnsi="宋体" w:cs="宋体" w:hint="eastAsia"/>
          <w:sz w:val="22"/>
          <w:szCs w:val="22"/>
          <w:lang w:bidi="ar"/>
        </w:rPr>
        <w:t>费用。</w:t>
      </w:r>
    </w:p>
    <w:p w14:paraId="234B0A47" w14:textId="77777777"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所有设备的调试配合人工和技术支持费用。</w:t>
      </w:r>
    </w:p>
    <w:p w14:paraId="10D61BE4" w14:textId="77777777" w:rsidR="00877CE7" w:rsidRPr="00896928" w:rsidRDefault="00000000">
      <w:pPr>
        <w:numPr>
          <w:ilvl w:val="2"/>
          <w:numId w:val="77"/>
        </w:numPr>
        <w:spacing w:line="440" w:lineRule="exact"/>
        <w:ind w:leftChars="104" w:left="218" w:firstLine="620"/>
        <w:rPr>
          <w:rFonts w:ascii="宋体" w:hAnsi="宋体" w:cs="宋体"/>
          <w:sz w:val="22"/>
          <w:szCs w:val="22"/>
        </w:rPr>
      </w:pPr>
      <w:r w:rsidRPr="00896928">
        <w:rPr>
          <w:rFonts w:ascii="宋体" w:hAnsi="宋体" w:cs="宋体" w:hint="eastAsia"/>
          <w:sz w:val="22"/>
          <w:szCs w:val="22"/>
          <w:lang w:bidi="ar"/>
        </w:rPr>
        <w:t>功能室布局规划设计、水电连接、管线整理等相关费用。</w:t>
      </w:r>
    </w:p>
    <w:p w14:paraId="00F8A1FE" w14:textId="77777777" w:rsidR="00877CE7" w:rsidRPr="00896928" w:rsidRDefault="00000000">
      <w:pPr>
        <w:numPr>
          <w:ilvl w:val="2"/>
          <w:numId w:val="77"/>
        </w:numPr>
        <w:spacing w:line="440" w:lineRule="exact"/>
        <w:ind w:leftChars="104" w:left="218" w:firstLine="620"/>
        <w:rPr>
          <w:rFonts w:ascii="宋体" w:hAnsi="宋体" w:cs="宋体"/>
          <w:sz w:val="22"/>
          <w:szCs w:val="22"/>
          <w:lang w:bidi="ar"/>
        </w:rPr>
      </w:pPr>
      <w:r w:rsidRPr="00896928">
        <w:rPr>
          <w:rFonts w:ascii="宋体" w:hAnsi="宋体" w:cs="宋体" w:hint="eastAsia"/>
          <w:sz w:val="22"/>
          <w:szCs w:val="22"/>
          <w:lang w:bidi="ar"/>
        </w:rPr>
        <w:t>校园文化元素评估、拆卸、包装、运输、安装、修复、设计、制作等全部相关费用。</w:t>
      </w:r>
    </w:p>
    <w:p w14:paraId="35D13A10" w14:textId="5D281B96" w:rsidR="003A0C47" w:rsidRPr="00896928" w:rsidRDefault="003A0C47" w:rsidP="003A0C47">
      <w:pPr>
        <w:numPr>
          <w:ilvl w:val="2"/>
          <w:numId w:val="77"/>
        </w:numPr>
        <w:spacing w:line="440" w:lineRule="exact"/>
        <w:ind w:leftChars="104" w:left="218" w:firstLine="620"/>
        <w:rPr>
          <w:rFonts w:ascii="宋体" w:hAnsi="宋体" w:cs="宋体"/>
          <w:sz w:val="22"/>
          <w:szCs w:val="22"/>
          <w:lang w:bidi="ar"/>
        </w:rPr>
      </w:pPr>
      <w:r w:rsidRPr="00896928">
        <w:rPr>
          <w:rFonts w:ascii="宋体" w:hAnsi="宋体" w:cs="宋体"/>
          <w:sz w:val="22"/>
          <w:szCs w:val="22"/>
          <w:lang w:bidi="ar"/>
        </w:rPr>
        <w:t>家具资产整合</w:t>
      </w:r>
      <w:r w:rsidRPr="00896928">
        <w:rPr>
          <w:rFonts w:ascii="宋体" w:hAnsi="宋体" w:cs="宋体" w:hint="eastAsia"/>
          <w:sz w:val="22"/>
          <w:szCs w:val="22"/>
          <w:lang w:bidi="ar"/>
        </w:rPr>
        <w:t>、</w:t>
      </w:r>
      <w:r w:rsidRPr="00896928">
        <w:rPr>
          <w:rFonts w:ascii="宋体" w:hAnsi="宋体" w:cs="宋体"/>
          <w:sz w:val="22"/>
          <w:szCs w:val="22"/>
          <w:lang w:bidi="ar"/>
        </w:rPr>
        <w:t>优化</w:t>
      </w:r>
      <w:r w:rsidRPr="00896928">
        <w:rPr>
          <w:rFonts w:ascii="宋体" w:hAnsi="宋体" w:cs="宋体" w:hint="eastAsia"/>
          <w:sz w:val="22"/>
          <w:szCs w:val="22"/>
          <w:lang w:bidi="ar"/>
        </w:rPr>
        <w:t>、升级、</w:t>
      </w:r>
      <w:r w:rsidRPr="00896928">
        <w:rPr>
          <w:rFonts w:ascii="宋体" w:hAnsi="宋体" w:cs="宋体"/>
          <w:sz w:val="22"/>
          <w:szCs w:val="22"/>
          <w:lang w:bidi="ar"/>
        </w:rPr>
        <w:t>空间适配调整</w:t>
      </w:r>
      <w:r w:rsidRPr="00896928">
        <w:rPr>
          <w:rFonts w:ascii="宋体" w:hAnsi="宋体" w:cs="宋体" w:hint="eastAsia"/>
          <w:sz w:val="22"/>
          <w:szCs w:val="22"/>
          <w:lang w:bidi="ar"/>
        </w:rPr>
        <w:t>等全部相关费用。</w:t>
      </w:r>
    </w:p>
    <w:p w14:paraId="5D6B4E89" w14:textId="77777777" w:rsidR="00877CE7" w:rsidRPr="00896928" w:rsidRDefault="00000000">
      <w:pPr>
        <w:numPr>
          <w:ilvl w:val="0"/>
          <w:numId w:val="94"/>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保险费：</w:t>
      </w:r>
      <w:r w:rsidRPr="00896928">
        <w:rPr>
          <w:rFonts w:ascii="宋体" w:hAnsi="宋体" w:cs="宋体" w:hint="eastAsia"/>
          <w:sz w:val="22"/>
          <w:szCs w:val="22"/>
          <w:lang w:bidi="ar"/>
        </w:rPr>
        <w:t>覆盖本项目要求的</w:t>
      </w:r>
      <w:r w:rsidRPr="00896928">
        <w:rPr>
          <w:rFonts w:ascii="宋体" w:hAnsi="宋体" w:cs="宋体" w:hint="eastAsia"/>
          <w:b/>
          <w:bCs/>
          <w:sz w:val="22"/>
          <w:szCs w:val="22"/>
          <w:lang w:bidi="ar"/>
        </w:rPr>
        <w:t>所有险种</w:t>
      </w:r>
      <w:r w:rsidRPr="00896928">
        <w:rPr>
          <w:rFonts w:ascii="宋体" w:hAnsi="宋体" w:cs="宋体" w:hint="eastAsia"/>
          <w:sz w:val="22"/>
          <w:szCs w:val="22"/>
          <w:lang w:bidi="ar"/>
        </w:rPr>
        <w:t>的全部保费。</w:t>
      </w:r>
    </w:p>
    <w:p w14:paraId="78B0BFA0" w14:textId="004763D4" w:rsidR="00877CE7" w:rsidRPr="00896928" w:rsidRDefault="00000000">
      <w:pPr>
        <w:numPr>
          <w:ilvl w:val="0"/>
          <w:numId w:val="94"/>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其他费用：</w:t>
      </w:r>
      <w:r w:rsidR="007E0DB3" w:rsidRPr="00896928">
        <w:rPr>
          <w:rFonts w:ascii="宋体" w:hAnsi="宋体" w:cs="宋体" w:hint="eastAsia"/>
          <w:sz w:val="22"/>
          <w:szCs w:val="22"/>
          <w:lang w:bidi="ar"/>
        </w:rPr>
        <w:t>全过程场地与设施保护费、</w:t>
      </w:r>
      <w:r w:rsidRPr="00896928">
        <w:rPr>
          <w:rFonts w:ascii="宋体" w:hAnsi="宋体" w:cs="宋体" w:hint="eastAsia"/>
          <w:sz w:val="22"/>
          <w:szCs w:val="22"/>
          <w:lang w:bidi="ar"/>
        </w:rPr>
        <w:t>场地清理费</w:t>
      </w:r>
      <w:r w:rsidR="00E64667" w:rsidRPr="00896928">
        <w:rPr>
          <w:rFonts w:ascii="宋体" w:hAnsi="宋体" w:cs="宋体" w:hint="eastAsia"/>
          <w:sz w:val="22"/>
          <w:szCs w:val="22"/>
          <w:lang w:bidi="ar"/>
        </w:rPr>
        <w:t>（</w:t>
      </w:r>
      <w:r w:rsidR="008855AA" w:rsidRPr="00896928">
        <w:rPr>
          <w:rFonts w:ascii="宋体" w:hAnsi="宋体" w:cs="宋体"/>
          <w:sz w:val="22"/>
          <w:szCs w:val="22"/>
          <w:lang w:bidi="ar"/>
        </w:rPr>
        <w:t>含旧址清场移交及新址作业区域保洁</w:t>
      </w:r>
      <w:r w:rsidR="00E64667" w:rsidRPr="00896928">
        <w:rPr>
          <w:rFonts w:ascii="宋体" w:hAnsi="宋体" w:cs="宋体" w:hint="eastAsia"/>
          <w:sz w:val="22"/>
          <w:szCs w:val="22"/>
          <w:lang w:bidi="ar"/>
        </w:rPr>
        <w:t>）</w:t>
      </w:r>
      <w:r w:rsidRPr="00896928">
        <w:rPr>
          <w:rFonts w:ascii="宋体" w:hAnsi="宋体" w:cs="宋体" w:hint="eastAsia"/>
          <w:sz w:val="22"/>
          <w:szCs w:val="22"/>
          <w:lang w:bidi="ar"/>
        </w:rPr>
        <w:t>、废弃物处理费、临时仓储、文档管理费、协调费</w:t>
      </w:r>
      <w:r w:rsidR="00461E26" w:rsidRPr="00896928">
        <w:rPr>
          <w:rFonts w:ascii="宋体" w:hAnsi="宋体" w:cs="宋体" w:hint="eastAsia"/>
          <w:sz w:val="22"/>
          <w:szCs w:val="22"/>
          <w:lang w:bidi="ar"/>
        </w:rPr>
        <w:t>、论证费、验收费</w:t>
      </w:r>
      <w:r w:rsidR="00E30B8B" w:rsidRPr="00896928">
        <w:rPr>
          <w:rFonts w:ascii="宋体" w:hAnsi="宋体" w:cs="宋体" w:hint="eastAsia"/>
          <w:sz w:val="22"/>
          <w:szCs w:val="22"/>
          <w:lang w:bidi="ar"/>
        </w:rPr>
        <w:t>（含第三方）</w:t>
      </w:r>
      <w:r w:rsidR="00461E26" w:rsidRPr="00896928">
        <w:rPr>
          <w:rFonts w:ascii="宋体" w:hAnsi="宋体" w:cs="宋体" w:hint="eastAsia"/>
          <w:sz w:val="22"/>
          <w:szCs w:val="22"/>
          <w:lang w:bidi="ar"/>
        </w:rPr>
        <w:t>、采购代理费</w:t>
      </w:r>
      <w:r w:rsidRPr="00896928">
        <w:rPr>
          <w:rFonts w:ascii="宋体" w:hAnsi="宋体" w:cs="宋体" w:hint="eastAsia"/>
          <w:sz w:val="22"/>
          <w:szCs w:val="22"/>
          <w:lang w:bidi="ar"/>
        </w:rPr>
        <w:t>等。</w:t>
      </w:r>
    </w:p>
    <w:p w14:paraId="2FB44AF9" w14:textId="77777777" w:rsidR="00877CE7" w:rsidRPr="00896928" w:rsidRDefault="00000000">
      <w:pPr>
        <w:numPr>
          <w:ilvl w:val="0"/>
          <w:numId w:val="94"/>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管理费、利润、税金：</w:t>
      </w:r>
      <w:r w:rsidRPr="00896928">
        <w:rPr>
          <w:rFonts w:ascii="宋体" w:hAnsi="宋体" w:cs="宋体" w:hint="eastAsia"/>
          <w:sz w:val="22"/>
          <w:szCs w:val="22"/>
          <w:lang w:bidi="ar"/>
        </w:rPr>
        <w:t>必须包含合理的管理费、预期利润以及国家规定的所有相关税费。</w:t>
      </w:r>
    </w:p>
    <w:p w14:paraId="32ACF106" w14:textId="77777777" w:rsidR="00877CE7" w:rsidRPr="00896928" w:rsidRDefault="00000000">
      <w:pPr>
        <w:numPr>
          <w:ilvl w:val="0"/>
          <w:numId w:val="94"/>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风险费用：</w:t>
      </w:r>
      <w:r w:rsidRPr="00896928">
        <w:rPr>
          <w:rFonts w:ascii="宋体" w:hAnsi="宋体" w:cs="宋体" w:hint="eastAsia"/>
          <w:sz w:val="22"/>
          <w:szCs w:val="22"/>
          <w:lang w:bidi="ar"/>
        </w:rPr>
        <w:t>为履行全范围覆盖责任而预估的全部潜在成本（含处理遗漏项、应对突发状况、勘查不准风险）和风险费用。</w:t>
      </w:r>
    </w:p>
    <w:p w14:paraId="2FA7405B" w14:textId="3098D692" w:rsidR="00877CE7" w:rsidRPr="00896928" w:rsidRDefault="00000000">
      <w:pPr>
        <w:pStyle w:val="2"/>
        <w:widowControl/>
        <w:spacing w:beforeLines="20" w:before="48" w:afterLines="20" w:after="48" w:line="240" w:lineRule="auto"/>
        <w:jc w:val="left"/>
        <w:rPr>
          <w:rFonts w:ascii="宋体" w:eastAsia="宋体" w:hAnsi="宋体" w:cs="宋体"/>
          <w:lang w:val="en-US"/>
        </w:rPr>
      </w:pPr>
      <w:bookmarkStart w:id="277" w:name="_Toc201510784"/>
      <w:r w:rsidRPr="00896928">
        <w:rPr>
          <w:rFonts w:ascii="宋体" w:eastAsia="宋体" w:hAnsi="宋体" w:cs="宋体" w:hint="eastAsia"/>
          <w:sz w:val="28"/>
          <w:szCs w:val="28"/>
        </w:rPr>
        <w:t>第六节：服务期限</w:t>
      </w:r>
      <w:r w:rsidR="00C42601" w:rsidRPr="00896928">
        <w:rPr>
          <w:rFonts w:ascii="宋体" w:eastAsia="宋体" w:hAnsi="宋体" w:cs="宋体" w:hint="eastAsia"/>
          <w:sz w:val="28"/>
          <w:szCs w:val="28"/>
        </w:rPr>
        <w:t>（工期）</w:t>
      </w:r>
      <w:r w:rsidRPr="00896928">
        <w:rPr>
          <w:rFonts w:ascii="宋体" w:eastAsia="宋体" w:hAnsi="宋体" w:cs="宋体" w:hint="eastAsia"/>
          <w:sz w:val="28"/>
          <w:szCs w:val="28"/>
        </w:rPr>
        <w:t>要求</w:t>
      </w:r>
      <w:bookmarkEnd w:id="277"/>
    </w:p>
    <w:p w14:paraId="524FC056" w14:textId="0EC6C990" w:rsidR="008A6080" w:rsidRPr="00896928" w:rsidRDefault="008A6080" w:rsidP="008A6080">
      <w:pPr>
        <w:spacing w:line="440" w:lineRule="exact"/>
        <w:ind w:firstLineChars="200" w:firstLine="442"/>
        <w:jc w:val="left"/>
        <w:rPr>
          <w:rFonts w:ascii="宋体" w:hAnsi="宋体" w:cs="宋体"/>
          <w:b/>
          <w:bCs/>
          <w:sz w:val="22"/>
          <w:szCs w:val="22"/>
          <w:lang w:bidi="ar"/>
        </w:rPr>
      </w:pPr>
      <w:r w:rsidRPr="00896928">
        <w:rPr>
          <w:rFonts w:ascii="宋体" w:hAnsi="宋体" w:cs="宋体"/>
          <w:b/>
          <w:bCs/>
          <w:sz w:val="22"/>
          <w:szCs w:val="22"/>
          <w:lang w:bidi="ar"/>
        </w:rPr>
        <w:t>本项目工期要求是基于保障学校新学年正常开学的刚性需求而设定的，具有极端重要性和不可协商性。</w:t>
      </w:r>
      <w:r w:rsidRPr="00896928">
        <w:rPr>
          <w:rFonts w:ascii="宋体" w:hAnsi="宋体" w:cs="宋体" w:hint="eastAsia"/>
          <w:b/>
          <w:bCs/>
          <w:sz w:val="22"/>
          <w:szCs w:val="22"/>
          <w:lang w:bidi="ar"/>
        </w:rPr>
        <w:t>投标人参与本项目投标，即表明其已充分认知并确认：本项目具有高度复杂性、技术综合性及极端紧迫的工期要求。投标人已独立、审慎地完成了对自身履约能力的评估，并在此基础上确认其完全具备在规定时限内圆满完成本项目的能力。同时，投标人明确认知并完全接受：将承担因任何原因（</w:t>
      </w:r>
      <w:r w:rsidRPr="00896928">
        <w:rPr>
          <w:rFonts w:ascii="宋体" w:hAnsi="宋体" w:cs="宋体"/>
          <w:b/>
          <w:bCs/>
          <w:sz w:val="22"/>
          <w:szCs w:val="22"/>
          <w:lang w:bidi="ar"/>
        </w:rPr>
        <w:t>系因</w:t>
      </w:r>
      <w:r w:rsidR="00F7558E" w:rsidRPr="00896928">
        <w:rPr>
          <w:rFonts w:ascii="宋体" w:hAnsi="宋体" w:cs="宋体" w:hint="eastAsia"/>
          <w:b/>
          <w:bCs/>
          <w:sz w:val="22"/>
          <w:szCs w:val="22"/>
          <w:lang w:bidi="ar"/>
        </w:rPr>
        <w:t>采购人</w:t>
      </w:r>
      <w:r w:rsidRPr="00896928">
        <w:rPr>
          <w:rFonts w:ascii="宋体" w:hAnsi="宋体" w:cs="宋体"/>
          <w:b/>
          <w:bCs/>
          <w:sz w:val="22"/>
          <w:szCs w:val="22"/>
          <w:lang w:bidi="ar"/>
        </w:rPr>
        <w:t>原因或其他经</w:t>
      </w:r>
      <w:r w:rsidR="00F7558E" w:rsidRPr="00896928">
        <w:rPr>
          <w:rFonts w:ascii="宋体" w:hAnsi="宋体" w:cs="宋体" w:hint="eastAsia"/>
          <w:b/>
          <w:bCs/>
          <w:sz w:val="22"/>
          <w:szCs w:val="22"/>
          <w:lang w:bidi="ar"/>
        </w:rPr>
        <w:t>采购人</w:t>
      </w:r>
      <w:r w:rsidRPr="00896928">
        <w:rPr>
          <w:rFonts w:ascii="宋体" w:hAnsi="宋体" w:cs="宋体"/>
          <w:b/>
          <w:bCs/>
          <w:sz w:val="22"/>
          <w:szCs w:val="22"/>
          <w:lang w:bidi="ar"/>
        </w:rPr>
        <w:t>书面确认的原因（含不可抗力）所致</w:t>
      </w:r>
      <w:r w:rsidRPr="00896928">
        <w:rPr>
          <w:rFonts w:ascii="宋体" w:hAnsi="宋体" w:cs="宋体" w:hint="eastAsia"/>
          <w:b/>
          <w:bCs/>
          <w:sz w:val="22"/>
          <w:szCs w:val="22"/>
          <w:lang w:bidi="ar"/>
        </w:rPr>
        <w:t>的除外）未能履约所引发的全部法律后果，包括但不限于支付违约金及赔偿所有损失。</w:t>
      </w:r>
    </w:p>
    <w:p w14:paraId="751DADD0" w14:textId="0F102200" w:rsidR="008A6080" w:rsidRPr="00896928" w:rsidRDefault="00000000" w:rsidP="008A6080">
      <w:pPr>
        <w:spacing w:line="440" w:lineRule="exact"/>
        <w:ind w:firstLineChars="200" w:firstLine="442"/>
        <w:jc w:val="left"/>
        <w:rPr>
          <w:rFonts w:ascii="宋体" w:hAnsi="宋体" w:cs="宋体"/>
          <w:b/>
          <w:bCs/>
          <w:sz w:val="22"/>
          <w:szCs w:val="22"/>
          <w:lang w:bidi="ar"/>
        </w:rPr>
      </w:pPr>
      <w:r w:rsidRPr="00896928">
        <w:rPr>
          <w:rFonts w:ascii="宋体" w:hAnsi="宋体" w:cs="宋体" w:hint="eastAsia"/>
          <w:b/>
          <w:bCs/>
          <w:sz w:val="22"/>
          <w:szCs w:val="22"/>
          <w:lang w:bidi="ar"/>
        </w:rPr>
        <w:t>服务期限</w:t>
      </w:r>
      <w:r w:rsidR="00DF7599" w:rsidRPr="00896928">
        <w:rPr>
          <w:rFonts w:ascii="宋体" w:hAnsi="宋体" w:cs="宋体" w:hint="eastAsia"/>
          <w:b/>
          <w:bCs/>
          <w:sz w:val="22"/>
          <w:szCs w:val="22"/>
          <w:lang w:bidi="ar"/>
        </w:rPr>
        <w:t>（工期）</w:t>
      </w:r>
      <w:r w:rsidRPr="00896928">
        <w:rPr>
          <w:rFonts w:ascii="宋体" w:hAnsi="宋体" w:cs="宋体" w:hint="eastAsia"/>
          <w:b/>
          <w:bCs/>
          <w:sz w:val="22"/>
          <w:szCs w:val="22"/>
          <w:lang w:bidi="ar"/>
        </w:rPr>
        <w:t>要求：</w:t>
      </w:r>
      <w:r w:rsidR="008A6080" w:rsidRPr="00896928">
        <w:rPr>
          <w:rFonts w:ascii="宋体" w:hAnsi="宋体" w:cs="宋体" w:hint="eastAsia"/>
          <w:b/>
          <w:bCs/>
          <w:sz w:val="22"/>
          <w:szCs w:val="22"/>
          <w:lang w:bidi="ar"/>
        </w:rPr>
        <w:t xml:space="preserve"> </w:t>
      </w:r>
      <w:r w:rsidRPr="00896928">
        <w:rPr>
          <w:rFonts w:ascii="宋体" w:hAnsi="宋体" w:cs="宋体" w:hint="eastAsia"/>
          <w:b/>
          <w:bCs/>
          <w:sz w:val="22"/>
          <w:szCs w:val="22"/>
          <w:lang w:bidi="ar"/>
        </w:rPr>
        <w:t>2025年8月</w:t>
      </w:r>
      <w:r w:rsidR="003E0D8D" w:rsidRPr="00896928">
        <w:rPr>
          <w:rFonts w:ascii="宋体" w:hAnsi="宋体" w:cs="宋体" w:hint="eastAsia"/>
          <w:b/>
          <w:bCs/>
          <w:sz w:val="22"/>
          <w:szCs w:val="22"/>
          <w:lang w:bidi="ar"/>
        </w:rPr>
        <w:t>2</w:t>
      </w:r>
      <w:r w:rsidR="00844CE1" w:rsidRPr="00896928">
        <w:rPr>
          <w:rFonts w:ascii="宋体" w:hAnsi="宋体" w:cs="宋体" w:hint="eastAsia"/>
          <w:b/>
          <w:bCs/>
          <w:sz w:val="22"/>
          <w:szCs w:val="22"/>
          <w:lang w:bidi="ar"/>
        </w:rPr>
        <w:t>0</w:t>
      </w:r>
      <w:r w:rsidRPr="00896928">
        <w:rPr>
          <w:rFonts w:ascii="宋体" w:hAnsi="宋体" w:cs="宋体" w:hint="eastAsia"/>
          <w:b/>
          <w:bCs/>
          <w:sz w:val="22"/>
          <w:szCs w:val="22"/>
          <w:lang w:bidi="ar"/>
        </w:rPr>
        <w:t>日前，完成所有设备功能检查、拆卸整备、搬运、通电、通气、安装及调试实施，并通过最终验收。因</w:t>
      </w:r>
      <w:r w:rsidR="00F7558E" w:rsidRPr="00896928">
        <w:rPr>
          <w:rFonts w:ascii="宋体" w:hAnsi="宋体" w:cs="宋体" w:hint="eastAsia"/>
          <w:b/>
          <w:bCs/>
          <w:sz w:val="22"/>
          <w:szCs w:val="22"/>
          <w:lang w:bidi="ar"/>
        </w:rPr>
        <w:t>服务商</w:t>
      </w:r>
      <w:r w:rsidRPr="00896928">
        <w:rPr>
          <w:rFonts w:ascii="宋体" w:hAnsi="宋体" w:cs="宋体" w:hint="eastAsia"/>
          <w:b/>
          <w:bCs/>
          <w:sz w:val="22"/>
          <w:szCs w:val="22"/>
          <w:lang w:bidi="ar"/>
        </w:rPr>
        <w:t>原因导致的工期延误，</w:t>
      </w:r>
      <w:r w:rsidR="00F7558E" w:rsidRPr="00896928">
        <w:rPr>
          <w:rFonts w:ascii="宋体" w:hAnsi="宋体" w:cs="宋体" w:hint="eastAsia"/>
          <w:b/>
          <w:bCs/>
          <w:sz w:val="22"/>
          <w:szCs w:val="22"/>
          <w:lang w:bidi="ar"/>
        </w:rPr>
        <w:t>服务商</w:t>
      </w:r>
      <w:r w:rsidRPr="00896928">
        <w:rPr>
          <w:rFonts w:ascii="宋体" w:hAnsi="宋体" w:cs="宋体" w:hint="eastAsia"/>
          <w:b/>
          <w:bCs/>
          <w:sz w:val="22"/>
          <w:szCs w:val="22"/>
          <w:lang w:bidi="ar"/>
        </w:rPr>
        <w:t>应向</w:t>
      </w:r>
      <w:r w:rsidR="00F7558E" w:rsidRPr="00896928">
        <w:rPr>
          <w:rFonts w:ascii="宋体" w:hAnsi="宋体" w:cs="宋体" w:hint="eastAsia"/>
          <w:b/>
          <w:bCs/>
          <w:sz w:val="22"/>
          <w:szCs w:val="22"/>
          <w:lang w:bidi="ar"/>
        </w:rPr>
        <w:t>采购人</w:t>
      </w:r>
      <w:r w:rsidRPr="00896928">
        <w:rPr>
          <w:rFonts w:ascii="宋体" w:hAnsi="宋体" w:cs="宋体" w:hint="eastAsia"/>
          <w:b/>
          <w:bCs/>
          <w:sz w:val="22"/>
          <w:szCs w:val="22"/>
          <w:lang w:bidi="ar"/>
        </w:rPr>
        <w:t>支付50万元/天的违约金</w:t>
      </w:r>
      <w:r w:rsidR="00A17646" w:rsidRPr="00896928">
        <w:rPr>
          <w:rFonts w:ascii="宋体" w:hAnsi="宋体" w:cs="宋体" w:hint="eastAsia"/>
          <w:b/>
          <w:bCs/>
          <w:sz w:val="22"/>
          <w:szCs w:val="22"/>
          <w:lang w:bidi="ar"/>
        </w:rPr>
        <w:t>，</w:t>
      </w:r>
      <w:r w:rsidR="00BF48C6" w:rsidRPr="00896928">
        <w:rPr>
          <w:rFonts w:ascii="宋体" w:hAnsi="宋体" w:cs="宋体"/>
          <w:b/>
          <w:bCs/>
          <w:sz w:val="22"/>
          <w:szCs w:val="22"/>
          <w:lang w:bidi="ar"/>
        </w:rPr>
        <w:t>但若工期延误系因</w:t>
      </w:r>
      <w:r w:rsidR="00F7558E" w:rsidRPr="00896928">
        <w:rPr>
          <w:rFonts w:ascii="宋体" w:hAnsi="宋体" w:cs="宋体" w:hint="eastAsia"/>
          <w:b/>
          <w:bCs/>
          <w:sz w:val="22"/>
          <w:szCs w:val="22"/>
          <w:lang w:bidi="ar"/>
        </w:rPr>
        <w:t>采购人</w:t>
      </w:r>
      <w:r w:rsidR="00BF48C6" w:rsidRPr="00896928">
        <w:rPr>
          <w:rFonts w:ascii="宋体" w:hAnsi="宋体" w:cs="宋体"/>
          <w:b/>
          <w:bCs/>
          <w:sz w:val="22"/>
          <w:szCs w:val="22"/>
          <w:lang w:bidi="ar"/>
        </w:rPr>
        <w:t>原因或其他经</w:t>
      </w:r>
      <w:r w:rsidR="00F7558E" w:rsidRPr="00896928">
        <w:rPr>
          <w:rFonts w:ascii="宋体" w:hAnsi="宋体" w:cs="宋体" w:hint="eastAsia"/>
          <w:b/>
          <w:bCs/>
          <w:sz w:val="22"/>
          <w:szCs w:val="22"/>
          <w:lang w:bidi="ar"/>
        </w:rPr>
        <w:t>采购人</w:t>
      </w:r>
      <w:r w:rsidR="00BF48C6" w:rsidRPr="00896928">
        <w:rPr>
          <w:rFonts w:ascii="宋体" w:hAnsi="宋体" w:cs="宋体"/>
          <w:b/>
          <w:bCs/>
          <w:sz w:val="22"/>
          <w:szCs w:val="22"/>
          <w:lang w:bidi="ar"/>
        </w:rPr>
        <w:t>书面确认的原因（含不可抗力）所致</w:t>
      </w:r>
      <w:r w:rsidR="00A17646" w:rsidRPr="00896928">
        <w:rPr>
          <w:rFonts w:ascii="宋体" w:hAnsi="宋体" w:cs="宋体"/>
          <w:b/>
          <w:bCs/>
          <w:sz w:val="22"/>
          <w:szCs w:val="22"/>
          <w:lang w:bidi="ar"/>
        </w:rPr>
        <w:t>，则不视为</w:t>
      </w:r>
      <w:r w:rsidR="00F7558E" w:rsidRPr="00896928">
        <w:rPr>
          <w:rFonts w:ascii="宋体" w:hAnsi="宋体" w:cs="宋体" w:hint="eastAsia"/>
          <w:b/>
          <w:bCs/>
          <w:sz w:val="22"/>
          <w:szCs w:val="22"/>
          <w:lang w:bidi="ar"/>
        </w:rPr>
        <w:t>服务商</w:t>
      </w:r>
      <w:r w:rsidR="00A17646" w:rsidRPr="00896928">
        <w:rPr>
          <w:rFonts w:ascii="宋体" w:hAnsi="宋体" w:cs="宋体"/>
          <w:b/>
          <w:bCs/>
          <w:sz w:val="22"/>
          <w:szCs w:val="22"/>
          <w:lang w:bidi="ar"/>
        </w:rPr>
        <w:t>违约，工期可相应顺延</w:t>
      </w:r>
      <w:r w:rsidR="00A17646" w:rsidRPr="00896928">
        <w:rPr>
          <w:rFonts w:ascii="宋体" w:hAnsi="宋体" w:cs="宋体" w:hint="eastAsia"/>
          <w:b/>
          <w:bCs/>
          <w:sz w:val="22"/>
          <w:szCs w:val="22"/>
          <w:lang w:bidi="ar"/>
        </w:rPr>
        <w:t>。</w:t>
      </w:r>
      <w:r w:rsidRPr="00896928">
        <w:rPr>
          <w:rFonts w:ascii="宋体" w:hAnsi="宋体" w:cs="宋体" w:hint="eastAsia"/>
          <w:b/>
          <w:bCs/>
          <w:sz w:val="22"/>
          <w:szCs w:val="22"/>
          <w:lang w:bidi="ar"/>
        </w:rPr>
        <w:t>逾期累计达3日</w:t>
      </w:r>
      <w:r w:rsidR="00A17646" w:rsidRPr="00896928">
        <w:rPr>
          <w:rFonts w:ascii="宋体" w:hAnsi="宋体" w:cs="宋体" w:hint="eastAsia"/>
          <w:b/>
          <w:bCs/>
          <w:sz w:val="22"/>
          <w:szCs w:val="22"/>
          <w:lang w:bidi="ar"/>
        </w:rPr>
        <w:t>（</w:t>
      </w:r>
      <w:r w:rsidR="00A17646" w:rsidRPr="00896928">
        <w:rPr>
          <w:rFonts w:ascii="宋体" w:hAnsi="宋体" w:cs="宋体"/>
          <w:b/>
          <w:bCs/>
          <w:sz w:val="22"/>
          <w:szCs w:val="22"/>
          <w:lang w:bidi="ar"/>
        </w:rPr>
        <w:t>非因</w:t>
      </w:r>
      <w:r w:rsidR="00F7558E" w:rsidRPr="00896928">
        <w:rPr>
          <w:rFonts w:ascii="宋体" w:hAnsi="宋体" w:cs="宋体" w:hint="eastAsia"/>
          <w:b/>
          <w:bCs/>
          <w:sz w:val="22"/>
          <w:szCs w:val="22"/>
          <w:lang w:bidi="ar"/>
        </w:rPr>
        <w:t>采购人</w:t>
      </w:r>
      <w:r w:rsidR="00A17646" w:rsidRPr="00896928">
        <w:rPr>
          <w:rFonts w:ascii="宋体" w:hAnsi="宋体" w:cs="宋体"/>
          <w:b/>
          <w:bCs/>
          <w:sz w:val="22"/>
          <w:szCs w:val="22"/>
          <w:lang w:bidi="ar"/>
        </w:rPr>
        <w:t>或其他经</w:t>
      </w:r>
      <w:r w:rsidR="00F7558E" w:rsidRPr="00896928">
        <w:rPr>
          <w:rFonts w:ascii="宋体" w:hAnsi="宋体" w:cs="宋体" w:hint="eastAsia"/>
          <w:b/>
          <w:bCs/>
          <w:sz w:val="22"/>
          <w:szCs w:val="22"/>
          <w:lang w:bidi="ar"/>
        </w:rPr>
        <w:t>采购人</w:t>
      </w:r>
      <w:r w:rsidR="00A17646" w:rsidRPr="00896928">
        <w:rPr>
          <w:rFonts w:ascii="宋体" w:hAnsi="宋体" w:cs="宋体"/>
          <w:b/>
          <w:bCs/>
          <w:sz w:val="22"/>
          <w:szCs w:val="22"/>
          <w:lang w:bidi="ar"/>
        </w:rPr>
        <w:t>确认的原因导致的延误</w:t>
      </w:r>
      <w:r w:rsidR="00A17646" w:rsidRPr="00896928">
        <w:rPr>
          <w:rFonts w:ascii="宋体" w:hAnsi="宋体" w:cs="宋体" w:hint="eastAsia"/>
          <w:b/>
          <w:bCs/>
          <w:sz w:val="22"/>
          <w:szCs w:val="22"/>
          <w:lang w:bidi="ar"/>
        </w:rPr>
        <w:t>）</w:t>
      </w:r>
      <w:r w:rsidRPr="00896928">
        <w:rPr>
          <w:rFonts w:ascii="宋体" w:hAnsi="宋体" w:cs="宋体" w:hint="eastAsia"/>
          <w:b/>
          <w:bCs/>
          <w:sz w:val="22"/>
          <w:szCs w:val="22"/>
          <w:lang w:bidi="ar"/>
        </w:rPr>
        <w:t>，</w:t>
      </w:r>
      <w:r w:rsidR="00F7558E" w:rsidRPr="00896928">
        <w:rPr>
          <w:rFonts w:ascii="宋体" w:hAnsi="宋体" w:cs="宋体" w:hint="eastAsia"/>
          <w:b/>
          <w:bCs/>
          <w:sz w:val="22"/>
          <w:szCs w:val="22"/>
          <w:lang w:bidi="ar"/>
        </w:rPr>
        <w:t>采购人</w:t>
      </w:r>
      <w:r w:rsidR="0019213D" w:rsidRPr="00896928">
        <w:rPr>
          <w:rFonts w:ascii="宋体" w:hAnsi="宋体" w:cs="宋体" w:hint="eastAsia"/>
          <w:b/>
          <w:bCs/>
          <w:sz w:val="22"/>
          <w:szCs w:val="22"/>
          <w:lang w:bidi="ar"/>
        </w:rPr>
        <w:t>有权单方面解除合同，</w:t>
      </w:r>
      <w:r w:rsidR="00F7558E" w:rsidRPr="00896928">
        <w:rPr>
          <w:rFonts w:ascii="宋体" w:hAnsi="宋体" w:cs="宋体" w:hint="eastAsia"/>
          <w:b/>
          <w:bCs/>
          <w:sz w:val="22"/>
          <w:szCs w:val="22"/>
          <w:lang w:bidi="ar"/>
        </w:rPr>
        <w:t>服务商</w:t>
      </w:r>
      <w:r w:rsidR="0019213D" w:rsidRPr="00896928">
        <w:rPr>
          <w:rFonts w:ascii="宋体" w:hAnsi="宋体" w:cs="宋体" w:hint="eastAsia"/>
          <w:b/>
          <w:bCs/>
          <w:sz w:val="22"/>
          <w:szCs w:val="22"/>
          <w:lang w:bidi="ar"/>
        </w:rPr>
        <w:t>除支付已累计的违约金外，还应赔偿由此给</w:t>
      </w:r>
      <w:r w:rsidR="00F7558E" w:rsidRPr="00896928">
        <w:rPr>
          <w:rFonts w:ascii="宋体" w:hAnsi="宋体" w:cs="宋体" w:hint="eastAsia"/>
          <w:b/>
          <w:bCs/>
          <w:sz w:val="22"/>
          <w:szCs w:val="22"/>
          <w:lang w:bidi="ar"/>
        </w:rPr>
        <w:t>采购人</w:t>
      </w:r>
      <w:r w:rsidR="0019213D" w:rsidRPr="00896928">
        <w:rPr>
          <w:rFonts w:ascii="宋体" w:hAnsi="宋体" w:cs="宋体" w:hint="eastAsia"/>
          <w:b/>
          <w:bCs/>
          <w:sz w:val="22"/>
          <w:szCs w:val="22"/>
          <w:lang w:bidi="ar"/>
        </w:rPr>
        <w:t>造成的实际损失。</w:t>
      </w:r>
    </w:p>
    <w:p w14:paraId="074BCF48" w14:textId="77777777" w:rsidR="00877CE7" w:rsidRPr="00896928" w:rsidRDefault="00000000">
      <w:pPr>
        <w:pStyle w:val="2"/>
        <w:widowControl/>
        <w:spacing w:beforeLines="20" w:before="48" w:afterLines="20" w:after="48" w:line="240" w:lineRule="auto"/>
        <w:jc w:val="left"/>
        <w:rPr>
          <w:rFonts w:ascii="宋体" w:eastAsia="宋体" w:hAnsi="宋体" w:cs="宋体"/>
          <w:sz w:val="28"/>
          <w:szCs w:val="28"/>
        </w:rPr>
      </w:pPr>
      <w:bookmarkStart w:id="278" w:name="_Toc201510785"/>
      <w:r w:rsidRPr="00896928">
        <w:rPr>
          <w:rFonts w:ascii="宋体" w:eastAsia="宋体" w:hAnsi="宋体" w:cs="宋体" w:hint="eastAsia"/>
          <w:sz w:val="28"/>
          <w:szCs w:val="28"/>
        </w:rPr>
        <w:t>第七节：付款方式约定</w:t>
      </w:r>
      <w:bookmarkEnd w:id="278"/>
    </w:p>
    <w:p w14:paraId="025BB26F" w14:textId="77777777" w:rsidR="00877CE7" w:rsidRPr="00896928" w:rsidRDefault="00000000">
      <w:pPr>
        <w:numPr>
          <w:ilvl w:val="0"/>
          <w:numId w:val="95"/>
        </w:numPr>
        <w:spacing w:line="440" w:lineRule="exact"/>
        <w:ind w:left="0" w:firstLine="420"/>
        <w:jc w:val="left"/>
        <w:rPr>
          <w:rFonts w:ascii="宋体" w:hAnsi="宋体" w:cs="宋体"/>
          <w:sz w:val="22"/>
          <w:szCs w:val="22"/>
        </w:rPr>
      </w:pPr>
      <w:r w:rsidRPr="00896928">
        <w:rPr>
          <w:rFonts w:ascii="宋体" w:hAnsi="宋体" w:cs="宋体" w:hint="eastAsia"/>
          <w:sz w:val="22"/>
          <w:szCs w:val="22"/>
          <w:lang w:bidi="ar"/>
        </w:rPr>
        <w:t>履约保证金：不收取。</w:t>
      </w:r>
    </w:p>
    <w:p w14:paraId="12D9056C" w14:textId="5E598215" w:rsidR="00877CE7" w:rsidRPr="00896928" w:rsidRDefault="00000000">
      <w:pPr>
        <w:numPr>
          <w:ilvl w:val="0"/>
          <w:numId w:val="95"/>
        </w:numPr>
        <w:spacing w:line="440" w:lineRule="exact"/>
        <w:ind w:left="0" w:firstLine="420"/>
        <w:jc w:val="left"/>
        <w:rPr>
          <w:rFonts w:ascii="宋体" w:hAnsi="宋体" w:cs="宋体"/>
          <w:sz w:val="22"/>
          <w:szCs w:val="22"/>
          <w:lang w:bidi="ar"/>
        </w:rPr>
      </w:pPr>
      <w:r w:rsidRPr="00896928">
        <w:rPr>
          <w:rFonts w:ascii="宋体" w:hAnsi="宋体" w:cs="宋体" w:hint="eastAsia"/>
          <w:b/>
          <w:bCs/>
          <w:sz w:val="22"/>
          <w:szCs w:val="22"/>
          <w:lang w:bidi="ar"/>
        </w:rPr>
        <w:t>预付款：</w:t>
      </w:r>
      <w:r w:rsidRPr="00896928">
        <w:rPr>
          <w:rFonts w:ascii="宋体" w:hAnsi="宋体" w:cs="宋体" w:hint="eastAsia"/>
          <w:sz w:val="22"/>
          <w:szCs w:val="22"/>
          <w:lang w:bidi="ar"/>
        </w:rPr>
        <w:t>合同生效并具备实施条件且</w:t>
      </w:r>
      <w:r w:rsidR="00F7558E" w:rsidRPr="00896928">
        <w:rPr>
          <w:rFonts w:ascii="宋体" w:hAnsi="宋体" w:cs="宋体" w:hint="eastAsia"/>
          <w:sz w:val="22"/>
          <w:szCs w:val="22"/>
          <w:lang w:bidi="ar"/>
        </w:rPr>
        <w:t>中标人</w:t>
      </w:r>
      <w:r w:rsidRPr="00896928">
        <w:rPr>
          <w:rFonts w:ascii="宋体" w:hAnsi="宋体" w:cs="宋体" w:hint="eastAsia"/>
          <w:sz w:val="22"/>
          <w:szCs w:val="22"/>
          <w:lang w:bidi="ar"/>
        </w:rPr>
        <w:t>提交</w:t>
      </w:r>
      <w:r w:rsidR="00637462" w:rsidRPr="00896928">
        <w:rPr>
          <w:rFonts w:ascii="宋体" w:hAnsi="宋体" w:cs="宋体" w:hint="eastAsia"/>
          <w:sz w:val="22"/>
          <w:szCs w:val="22"/>
          <w:lang w:bidi="ar"/>
        </w:rPr>
        <w:t>经</w:t>
      </w:r>
      <w:r w:rsidR="00F7558E" w:rsidRPr="00896928">
        <w:rPr>
          <w:rFonts w:ascii="宋体" w:hAnsi="宋体" w:cs="宋体" w:hint="eastAsia"/>
          <w:sz w:val="22"/>
          <w:szCs w:val="22"/>
          <w:lang w:bidi="ar"/>
        </w:rPr>
        <w:t>采购人</w:t>
      </w:r>
      <w:r w:rsidR="00637462" w:rsidRPr="00896928">
        <w:rPr>
          <w:rFonts w:ascii="宋体" w:hAnsi="宋体" w:cs="宋体" w:hint="eastAsia"/>
          <w:sz w:val="22"/>
          <w:szCs w:val="22"/>
          <w:lang w:bidi="ar"/>
        </w:rPr>
        <w:t>认可的</w:t>
      </w:r>
      <w:r w:rsidRPr="00896928">
        <w:rPr>
          <w:rFonts w:ascii="宋体" w:hAnsi="宋体" w:cs="宋体" w:hint="eastAsia"/>
          <w:sz w:val="22"/>
          <w:szCs w:val="22"/>
          <w:lang w:bidi="ar"/>
        </w:rPr>
        <w:t>银行（或保险公司）出具的等额预付款保函后7个工作日内，</w:t>
      </w:r>
      <w:r w:rsidR="00F7558E" w:rsidRPr="00896928">
        <w:rPr>
          <w:rFonts w:ascii="宋体" w:hAnsi="宋体" w:cs="宋体" w:hint="eastAsia"/>
          <w:sz w:val="22"/>
          <w:szCs w:val="22"/>
          <w:lang w:bidi="ar"/>
        </w:rPr>
        <w:t>采购人</w:t>
      </w:r>
      <w:r w:rsidRPr="00896928">
        <w:rPr>
          <w:rFonts w:ascii="宋体" w:hAnsi="宋体" w:cs="宋体" w:hint="eastAsia"/>
          <w:sz w:val="22"/>
          <w:szCs w:val="22"/>
          <w:lang w:bidi="ar"/>
        </w:rPr>
        <w:t>支付合同总金额的40%作为预付款</w:t>
      </w:r>
      <w:r w:rsidR="00DF7599" w:rsidRPr="00896928">
        <w:rPr>
          <w:rFonts w:ascii="宋体" w:hAnsi="宋体" w:cs="宋体" w:hint="eastAsia"/>
          <w:sz w:val="22"/>
          <w:szCs w:val="22"/>
          <w:lang w:bidi="ar"/>
        </w:rPr>
        <w:t>，具体视财政资金到位情况为准</w:t>
      </w:r>
      <w:r w:rsidRPr="00896928">
        <w:rPr>
          <w:rFonts w:ascii="宋体" w:hAnsi="宋体" w:cs="宋体" w:hint="eastAsia"/>
          <w:sz w:val="22"/>
          <w:szCs w:val="22"/>
          <w:lang w:bidi="ar"/>
        </w:rPr>
        <w:t>。</w:t>
      </w:r>
    </w:p>
    <w:p w14:paraId="2AB1C373" w14:textId="4ECC105A" w:rsidR="00877CE7" w:rsidRPr="00896928" w:rsidRDefault="00000000">
      <w:pPr>
        <w:numPr>
          <w:ilvl w:val="0"/>
          <w:numId w:val="95"/>
        </w:numPr>
        <w:spacing w:line="440" w:lineRule="exact"/>
        <w:ind w:left="0" w:firstLine="420"/>
        <w:jc w:val="left"/>
        <w:rPr>
          <w:rFonts w:ascii="宋体" w:hAnsi="宋体" w:cs="宋体"/>
          <w:sz w:val="22"/>
          <w:szCs w:val="22"/>
        </w:rPr>
      </w:pPr>
      <w:r w:rsidRPr="00896928">
        <w:rPr>
          <w:rFonts w:ascii="宋体" w:hAnsi="宋体" w:cs="宋体" w:hint="eastAsia"/>
          <w:b/>
          <w:bCs/>
          <w:sz w:val="22"/>
          <w:szCs w:val="22"/>
          <w:lang w:bidi="ar"/>
        </w:rPr>
        <w:t>基本完工款：</w:t>
      </w:r>
      <w:r w:rsidRPr="00896928">
        <w:rPr>
          <w:rFonts w:ascii="宋体" w:hAnsi="宋体" w:cs="宋体" w:hint="eastAsia"/>
          <w:sz w:val="22"/>
          <w:szCs w:val="22"/>
          <w:lang w:bidi="ar"/>
        </w:rPr>
        <w:t>当所有物品搬迁至新址，主要设备安装就位，功能室设置支持基本完成，文化元素主体迁移/复原工作完成，旧址场地清理完毕后7个工作日内，支付合同总金额的</w:t>
      </w:r>
      <w:r w:rsidR="00002975" w:rsidRPr="00896928">
        <w:rPr>
          <w:rFonts w:ascii="宋体" w:hAnsi="宋体" w:cs="宋体" w:hint="eastAsia"/>
          <w:sz w:val="22"/>
          <w:szCs w:val="22"/>
          <w:lang w:bidi="ar"/>
        </w:rPr>
        <w:t>3</w:t>
      </w:r>
      <w:r w:rsidRPr="00896928">
        <w:rPr>
          <w:rFonts w:ascii="宋体" w:hAnsi="宋体" w:cs="宋体" w:hint="eastAsia"/>
          <w:sz w:val="22"/>
          <w:szCs w:val="22"/>
          <w:lang w:bidi="ar"/>
        </w:rPr>
        <w:t>0%。</w:t>
      </w:r>
    </w:p>
    <w:p w14:paraId="00A3DAA3" w14:textId="77777777" w:rsidR="00877CE7" w:rsidRPr="00896928" w:rsidRDefault="00000000">
      <w:pPr>
        <w:numPr>
          <w:ilvl w:val="0"/>
          <w:numId w:val="95"/>
        </w:numPr>
        <w:spacing w:line="440" w:lineRule="exact"/>
        <w:ind w:left="0" w:firstLine="420"/>
        <w:jc w:val="left"/>
        <w:rPr>
          <w:rFonts w:ascii="宋体" w:hAnsi="宋体" w:cs="宋体"/>
          <w:sz w:val="22"/>
          <w:szCs w:val="22"/>
          <w:lang w:bidi="ar"/>
        </w:rPr>
      </w:pPr>
      <w:r w:rsidRPr="00896928">
        <w:rPr>
          <w:rFonts w:ascii="宋体" w:hAnsi="宋体" w:cs="宋体" w:hint="eastAsia"/>
          <w:b/>
          <w:bCs/>
          <w:sz w:val="22"/>
          <w:szCs w:val="22"/>
          <w:lang w:bidi="ar"/>
        </w:rPr>
        <w:lastRenderedPageBreak/>
        <w:t>最终验收合格款：</w:t>
      </w:r>
      <w:r w:rsidRPr="00896928">
        <w:rPr>
          <w:rFonts w:ascii="宋体" w:hAnsi="宋体" w:cs="宋体" w:hint="eastAsia"/>
          <w:sz w:val="22"/>
          <w:szCs w:val="22"/>
          <w:lang w:bidi="ar"/>
        </w:rPr>
        <w:t>项目通过最终验收，双方签署《验收报告》后7个工作日内，支付至合同总金额的100%。</w:t>
      </w:r>
    </w:p>
    <w:p w14:paraId="29075A1C" w14:textId="60DBAAF2" w:rsidR="00877CE7" w:rsidRPr="00896928" w:rsidRDefault="00000000">
      <w:pPr>
        <w:spacing w:line="420" w:lineRule="exact"/>
        <w:ind w:firstLineChars="150" w:firstLine="331"/>
        <w:rPr>
          <w:rFonts w:ascii="宋体" w:hAnsi="宋体" w:cs="宋体"/>
          <w:b/>
          <w:bCs/>
          <w:sz w:val="22"/>
          <w:szCs w:val="22"/>
        </w:rPr>
      </w:pPr>
      <w:r w:rsidRPr="00896928">
        <w:rPr>
          <w:rFonts w:ascii="宋体" w:hAnsi="宋体" w:cs="宋体" w:hint="eastAsia"/>
          <w:b/>
          <w:sz w:val="22"/>
          <w:szCs w:val="22"/>
          <w:u w:val="single"/>
          <w:lang w:bidi="ar"/>
        </w:rPr>
        <w:t>备注：1.签订合同时，中标人明确表示无需预付款或者主动要求降低预付款比例的，双方可在合同中予以另行约定。2.</w:t>
      </w:r>
      <w:r w:rsidR="008A0CCB" w:rsidRPr="00896928">
        <w:rPr>
          <w:rFonts w:ascii="宋体" w:hAnsi="宋体" w:cs="宋体" w:hint="eastAsia"/>
          <w:b/>
          <w:sz w:val="22"/>
          <w:szCs w:val="22"/>
          <w:u w:val="single"/>
          <w:lang w:bidi="ar"/>
        </w:rPr>
        <w:t>对于满足合同支付约定条件的，采购人付款前，中标人应开具正式税务发票并交付给采购人，如中标人开具的发票不符合本合同要求或者未将发票交付给采购人的，采购人有权拒绝付款并顺延付款时间，而不承担违约责任。合同价款的支付时间具体视财政资金到位情况为准</w:t>
      </w:r>
      <w:r w:rsidRPr="00896928">
        <w:rPr>
          <w:rFonts w:ascii="宋体" w:hAnsi="宋体" w:cs="宋体" w:hint="eastAsia"/>
          <w:b/>
          <w:sz w:val="22"/>
          <w:szCs w:val="22"/>
          <w:u w:val="single"/>
          <w:lang w:bidi="ar"/>
        </w:rPr>
        <w:t>。3.</w:t>
      </w:r>
      <w:r w:rsidR="00F7558E" w:rsidRPr="00896928">
        <w:rPr>
          <w:rFonts w:ascii="宋体" w:hAnsi="宋体" w:cs="宋体" w:hint="eastAsia"/>
          <w:b/>
          <w:sz w:val="22"/>
          <w:szCs w:val="22"/>
          <w:u w:val="single"/>
          <w:lang w:bidi="ar"/>
        </w:rPr>
        <w:t>中标人</w:t>
      </w:r>
      <w:r w:rsidRPr="00896928">
        <w:rPr>
          <w:rFonts w:ascii="宋体" w:hAnsi="宋体" w:cs="宋体" w:hint="eastAsia"/>
          <w:b/>
          <w:sz w:val="22"/>
          <w:szCs w:val="22"/>
          <w:u w:val="single"/>
          <w:lang w:bidi="ar"/>
        </w:rPr>
        <w:t>应理解并接受本项目经费由政府财政拨款的特点，遵循相关支付流程。4.因财政资金安排、政策调整，导致合同终止时，</w:t>
      </w:r>
      <w:r w:rsidR="00F7558E" w:rsidRPr="00896928">
        <w:rPr>
          <w:rFonts w:ascii="宋体" w:hAnsi="宋体" w:cs="宋体" w:hint="eastAsia"/>
          <w:b/>
          <w:sz w:val="22"/>
          <w:szCs w:val="22"/>
          <w:u w:val="single"/>
          <w:lang w:bidi="ar"/>
        </w:rPr>
        <w:t>采购人</w:t>
      </w:r>
      <w:r w:rsidRPr="00896928">
        <w:rPr>
          <w:rFonts w:ascii="宋体" w:hAnsi="宋体" w:cs="宋体" w:hint="eastAsia"/>
          <w:b/>
          <w:sz w:val="22"/>
          <w:szCs w:val="22"/>
          <w:u w:val="single"/>
          <w:lang w:bidi="ar"/>
        </w:rPr>
        <w:t>需提前15个工作日书面通知</w:t>
      </w:r>
      <w:r w:rsidR="00F7558E" w:rsidRPr="00896928">
        <w:rPr>
          <w:rFonts w:ascii="宋体" w:hAnsi="宋体" w:cs="宋体" w:hint="eastAsia"/>
          <w:b/>
          <w:sz w:val="22"/>
          <w:szCs w:val="22"/>
          <w:u w:val="single"/>
          <w:lang w:bidi="ar"/>
        </w:rPr>
        <w:t>服务商</w:t>
      </w:r>
      <w:r w:rsidRPr="00896928">
        <w:rPr>
          <w:rFonts w:ascii="宋体" w:hAnsi="宋体" w:cs="宋体" w:hint="eastAsia"/>
          <w:b/>
          <w:sz w:val="22"/>
          <w:szCs w:val="22"/>
          <w:u w:val="single"/>
          <w:lang w:bidi="ar"/>
        </w:rPr>
        <w:t>；</w:t>
      </w:r>
      <w:r w:rsidR="00F7558E" w:rsidRPr="00896928">
        <w:rPr>
          <w:rFonts w:ascii="宋体" w:hAnsi="宋体" w:cs="宋体" w:hint="eastAsia"/>
          <w:b/>
          <w:sz w:val="22"/>
          <w:szCs w:val="22"/>
          <w:u w:val="single"/>
          <w:lang w:bidi="ar"/>
        </w:rPr>
        <w:t>采购人</w:t>
      </w:r>
      <w:r w:rsidRPr="00896928">
        <w:rPr>
          <w:rFonts w:ascii="宋体" w:hAnsi="宋体" w:cs="宋体" w:hint="eastAsia"/>
          <w:b/>
          <w:sz w:val="22"/>
          <w:szCs w:val="22"/>
          <w:u w:val="single"/>
          <w:lang w:bidi="ar"/>
        </w:rPr>
        <w:t>在履行通知义务后，不承担违约责任或任何经济赔偿义务。5.如遇国家、地方政府或财政部门的政策变化，</w:t>
      </w:r>
      <w:r w:rsidR="00F7558E" w:rsidRPr="00896928">
        <w:rPr>
          <w:rFonts w:ascii="宋体" w:hAnsi="宋体" w:cs="宋体" w:hint="eastAsia"/>
          <w:b/>
          <w:sz w:val="22"/>
          <w:szCs w:val="22"/>
          <w:u w:val="single"/>
          <w:lang w:bidi="ar"/>
        </w:rPr>
        <w:t>采购人</w:t>
      </w:r>
      <w:r w:rsidRPr="00896928">
        <w:rPr>
          <w:rFonts w:ascii="宋体" w:hAnsi="宋体" w:cs="宋体" w:hint="eastAsia"/>
          <w:b/>
          <w:sz w:val="22"/>
          <w:szCs w:val="22"/>
          <w:u w:val="single"/>
          <w:lang w:bidi="ar"/>
        </w:rPr>
        <w:t>有权根据政策调整以上付款方式</w:t>
      </w:r>
      <w:r w:rsidR="009E2745" w:rsidRPr="00896928">
        <w:rPr>
          <w:rFonts w:ascii="宋体" w:hAnsi="宋体" w:cs="宋体" w:hint="eastAsia"/>
          <w:b/>
          <w:sz w:val="22"/>
          <w:szCs w:val="22"/>
          <w:u w:val="single"/>
          <w:lang w:bidi="ar"/>
        </w:rPr>
        <w:t>，</w:t>
      </w:r>
      <w:r w:rsidR="00F7558E" w:rsidRPr="00896928">
        <w:rPr>
          <w:rFonts w:ascii="宋体" w:hAnsi="宋体" w:cs="宋体" w:hint="eastAsia"/>
          <w:b/>
          <w:sz w:val="22"/>
          <w:szCs w:val="22"/>
          <w:u w:val="single"/>
          <w:lang w:bidi="ar"/>
        </w:rPr>
        <w:t>中标人</w:t>
      </w:r>
      <w:r w:rsidR="009E2745" w:rsidRPr="00896928">
        <w:rPr>
          <w:rFonts w:ascii="宋体" w:hAnsi="宋体" w:cs="宋体" w:hint="eastAsia"/>
          <w:b/>
          <w:sz w:val="22"/>
          <w:szCs w:val="22"/>
          <w:u w:val="single"/>
          <w:lang w:bidi="ar"/>
        </w:rPr>
        <w:t>应予以理解并积极配合</w:t>
      </w:r>
      <w:r w:rsidRPr="00896928">
        <w:rPr>
          <w:rFonts w:ascii="宋体" w:hAnsi="宋体" w:cs="宋体" w:hint="eastAsia"/>
          <w:b/>
          <w:sz w:val="22"/>
          <w:szCs w:val="22"/>
          <w:u w:val="single"/>
          <w:lang w:bidi="ar"/>
        </w:rPr>
        <w:t>。6.特殊情况由双方协商解决。</w:t>
      </w:r>
    </w:p>
    <w:p w14:paraId="1A18B52C" w14:textId="77777777" w:rsidR="00877CE7" w:rsidRPr="00896928" w:rsidRDefault="00000000">
      <w:pPr>
        <w:pStyle w:val="2"/>
        <w:widowControl/>
        <w:spacing w:beforeLines="20" w:before="48" w:afterLines="20" w:after="48" w:line="240" w:lineRule="auto"/>
        <w:jc w:val="left"/>
        <w:rPr>
          <w:rFonts w:ascii="宋体" w:eastAsia="宋体" w:hAnsi="宋体" w:cs="宋体"/>
          <w:sz w:val="28"/>
          <w:szCs w:val="28"/>
        </w:rPr>
      </w:pPr>
      <w:bookmarkStart w:id="279" w:name="_Toc201510786"/>
      <w:r w:rsidRPr="00896928">
        <w:rPr>
          <w:rFonts w:ascii="宋体" w:eastAsia="宋体" w:hAnsi="宋体" w:cs="宋体" w:hint="eastAsia"/>
          <w:sz w:val="28"/>
          <w:szCs w:val="28"/>
        </w:rPr>
        <w:t>第八节：附件列表</w:t>
      </w:r>
      <w:bookmarkEnd w:id="279"/>
    </w:p>
    <w:p w14:paraId="40EB2586" w14:textId="437E0C9E" w:rsidR="00877CE7" w:rsidRPr="00896928" w:rsidRDefault="00000000">
      <w:pPr>
        <w:numPr>
          <w:ilvl w:val="0"/>
          <w:numId w:val="96"/>
        </w:numPr>
        <w:spacing w:line="440" w:lineRule="exact"/>
        <w:rPr>
          <w:rFonts w:ascii="宋体" w:hAnsi="宋体" w:cs="宋体"/>
          <w:sz w:val="22"/>
          <w:szCs w:val="22"/>
        </w:rPr>
      </w:pPr>
      <w:r w:rsidRPr="00896928">
        <w:rPr>
          <w:rFonts w:ascii="宋体" w:hAnsi="宋体" w:cs="宋体" w:hint="eastAsia"/>
          <w:sz w:val="22"/>
          <w:szCs w:val="22"/>
        </w:rPr>
        <w:t>附件1：</w:t>
      </w:r>
      <w:r w:rsidR="00020F3F" w:rsidRPr="00896928">
        <w:rPr>
          <w:rFonts w:ascii="宋体" w:hAnsi="宋体" w:cs="宋体" w:hint="eastAsia"/>
          <w:sz w:val="22"/>
          <w:szCs w:val="22"/>
        </w:rPr>
        <w:t>温州市职业中等专业学校搬迁初步清单</w:t>
      </w:r>
      <w:r w:rsidRPr="00896928">
        <w:rPr>
          <w:rFonts w:ascii="宋体" w:hAnsi="宋体" w:cs="宋体" w:hint="eastAsia"/>
          <w:sz w:val="22"/>
          <w:szCs w:val="22"/>
        </w:rPr>
        <w:t>（供服务商初步了解</w:t>
      </w:r>
      <w:r w:rsidR="00D675B4" w:rsidRPr="00896928">
        <w:rPr>
          <w:rFonts w:ascii="宋体" w:hAnsi="宋体" w:cs="宋体" w:hint="eastAsia"/>
          <w:sz w:val="22"/>
          <w:szCs w:val="22"/>
        </w:rPr>
        <w:t>搬迁</w:t>
      </w:r>
      <w:r w:rsidRPr="00896928">
        <w:rPr>
          <w:rFonts w:ascii="宋体" w:hAnsi="宋体" w:cs="宋体" w:hint="eastAsia"/>
          <w:sz w:val="22"/>
          <w:szCs w:val="22"/>
        </w:rPr>
        <w:t>范围）</w:t>
      </w:r>
    </w:p>
    <w:p w14:paraId="180B6148" w14:textId="7AC18B91" w:rsidR="00877CE7" w:rsidRPr="00896928" w:rsidRDefault="00000000">
      <w:pPr>
        <w:numPr>
          <w:ilvl w:val="0"/>
          <w:numId w:val="96"/>
        </w:numPr>
        <w:spacing w:line="440" w:lineRule="exact"/>
        <w:rPr>
          <w:rFonts w:ascii="宋体" w:hAnsi="宋体" w:cs="宋体"/>
          <w:sz w:val="22"/>
          <w:szCs w:val="22"/>
          <w:u w:val="single"/>
        </w:rPr>
      </w:pPr>
      <w:r w:rsidRPr="00896928">
        <w:rPr>
          <w:rFonts w:ascii="宋体" w:hAnsi="宋体" w:cs="宋体" w:hint="eastAsia"/>
          <w:sz w:val="22"/>
          <w:szCs w:val="22"/>
        </w:rPr>
        <w:t>附件2：新址相关楼宇平面图纸（供服务商踏勘及实施方案编制参考</w:t>
      </w:r>
      <w:r w:rsidR="00FC747B" w:rsidRPr="00896928">
        <w:rPr>
          <w:rFonts w:ascii="宋体" w:hAnsi="宋体" w:cs="宋体" w:hint="eastAsia"/>
          <w:sz w:val="22"/>
          <w:szCs w:val="22"/>
        </w:rPr>
        <w:t>；</w:t>
      </w:r>
      <w:r w:rsidR="00C42601" w:rsidRPr="00896928">
        <w:rPr>
          <w:rFonts w:ascii="宋体" w:hAnsi="宋体" w:cs="宋体"/>
          <w:sz w:val="22"/>
          <w:szCs w:val="22"/>
          <w:u w:val="single"/>
        </w:rPr>
        <w:t>截至本项目采购公告发布之日</w:t>
      </w:r>
      <w:r w:rsidR="00C42601" w:rsidRPr="00896928">
        <w:rPr>
          <w:rFonts w:ascii="宋体" w:hAnsi="宋体" w:cs="宋体" w:hint="eastAsia"/>
          <w:sz w:val="22"/>
          <w:szCs w:val="22"/>
          <w:u w:val="single"/>
        </w:rPr>
        <w:t>，新校区</w:t>
      </w:r>
      <w:r w:rsidR="00FC747B" w:rsidRPr="00896928">
        <w:rPr>
          <w:rFonts w:ascii="宋体" w:hAnsi="宋体" w:cs="宋体"/>
          <w:sz w:val="22"/>
          <w:szCs w:val="22"/>
          <w:u w:val="single"/>
        </w:rPr>
        <w:t>主体</w:t>
      </w:r>
      <w:r w:rsidR="00C42601" w:rsidRPr="00896928">
        <w:rPr>
          <w:rFonts w:ascii="宋体" w:hAnsi="宋体" w:cs="宋体" w:hint="eastAsia"/>
          <w:sz w:val="22"/>
          <w:szCs w:val="22"/>
          <w:u w:val="single"/>
        </w:rPr>
        <w:t>工程</w:t>
      </w:r>
      <w:r w:rsidR="00FC747B" w:rsidRPr="00896928">
        <w:rPr>
          <w:rFonts w:ascii="宋体" w:hAnsi="宋体" w:cs="宋体"/>
          <w:sz w:val="22"/>
          <w:szCs w:val="22"/>
          <w:u w:val="single"/>
        </w:rPr>
        <w:t>尚未</w:t>
      </w:r>
      <w:r w:rsidR="00AC6702" w:rsidRPr="00896928">
        <w:rPr>
          <w:rFonts w:ascii="宋体" w:hAnsi="宋体" w:cs="宋体" w:hint="eastAsia"/>
          <w:sz w:val="22"/>
          <w:szCs w:val="22"/>
          <w:u w:val="single"/>
        </w:rPr>
        <w:t>全部</w:t>
      </w:r>
      <w:r w:rsidR="00FC747B" w:rsidRPr="00896928">
        <w:rPr>
          <w:rFonts w:ascii="宋体" w:hAnsi="宋体" w:cs="宋体"/>
          <w:sz w:val="22"/>
          <w:szCs w:val="22"/>
          <w:u w:val="single"/>
        </w:rPr>
        <w:t>竣工验收，图纸与现场实际存在偏差</w:t>
      </w:r>
      <w:r w:rsidR="00C42601" w:rsidRPr="00896928">
        <w:rPr>
          <w:rFonts w:ascii="宋体" w:hAnsi="宋体" w:cs="宋体" w:hint="eastAsia"/>
          <w:sz w:val="22"/>
          <w:szCs w:val="22"/>
          <w:u w:val="single"/>
        </w:rPr>
        <w:t>。</w:t>
      </w:r>
      <w:r w:rsidR="00C42601" w:rsidRPr="00896928">
        <w:rPr>
          <w:rFonts w:ascii="宋体" w:hAnsi="宋体" w:cs="宋体"/>
          <w:sz w:val="22"/>
          <w:szCs w:val="22"/>
          <w:u w:val="single"/>
        </w:rPr>
        <w:t>投标人必须以自行现场踏勘的实际情况为准，并对因图纸差异或踏勘不充分所引发的一切风险和成本自行负责，采购人不承担任何相关责任。</w:t>
      </w:r>
      <w:r w:rsidRPr="00896928">
        <w:rPr>
          <w:rFonts w:ascii="宋体" w:hAnsi="宋体" w:cs="宋体" w:hint="eastAsia"/>
          <w:sz w:val="22"/>
          <w:szCs w:val="22"/>
          <w:u w:val="single"/>
        </w:rPr>
        <w:t>）</w:t>
      </w:r>
    </w:p>
    <w:p w14:paraId="33FB3CCE" w14:textId="493E8EF5" w:rsidR="00B26058" w:rsidRPr="00896928" w:rsidRDefault="00000000" w:rsidP="00B26058">
      <w:pPr>
        <w:pStyle w:val="2"/>
        <w:widowControl/>
        <w:spacing w:beforeLines="20" w:before="48" w:afterLines="20" w:after="48" w:line="240" w:lineRule="auto"/>
        <w:jc w:val="left"/>
        <w:rPr>
          <w:rFonts w:ascii="宋体" w:eastAsia="宋体" w:hAnsi="宋体" w:cs="宋体"/>
          <w:sz w:val="28"/>
          <w:szCs w:val="28"/>
        </w:rPr>
      </w:pPr>
      <w:bookmarkStart w:id="280" w:name="_Toc201510787"/>
      <w:r w:rsidRPr="00896928">
        <w:rPr>
          <w:rFonts w:ascii="宋体" w:eastAsia="宋体" w:hAnsi="宋体" w:cs="宋体" w:hint="eastAsia"/>
          <w:sz w:val="28"/>
          <w:szCs w:val="28"/>
        </w:rPr>
        <w:t>第九节：郑重声明与提示</w:t>
      </w:r>
      <w:bookmarkEnd w:id="280"/>
    </w:p>
    <w:p w14:paraId="18FAE5AB" w14:textId="0F150205" w:rsidR="00877CE7" w:rsidRPr="00896928" w:rsidRDefault="00000000">
      <w:pPr>
        <w:numPr>
          <w:ilvl w:val="0"/>
          <w:numId w:val="97"/>
        </w:numPr>
        <w:spacing w:line="440" w:lineRule="exact"/>
        <w:ind w:left="0" w:firstLine="420"/>
        <w:jc w:val="left"/>
        <w:rPr>
          <w:rFonts w:ascii="宋体" w:hAnsi="宋体" w:cs="宋体"/>
          <w:b/>
          <w:bCs/>
          <w:sz w:val="22"/>
          <w:szCs w:val="22"/>
          <w:lang w:bidi="ar"/>
        </w:rPr>
      </w:pPr>
      <w:r w:rsidRPr="00896928">
        <w:rPr>
          <w:rFonts w:ascii="宋体" w:hAnsi="宋体" w:cs="宋体"/>
          <w:b/>
          <w:bCs/>
          <w:sz w:val="22"/>
          <w:szCs w:val="22"/>
          <w:lang w:bidi="ar"/>
        </w:rPr>
        <w:t>强烈建议所有潜在投标人在投标截止前对新、旧校区进行详细的实地踏勘，充分了解现场条件、搬运通道、作业难度、设备现状、潜在风险等一切与履行合同义务相关的情况。</w:t>
      </w:r>
    </w:p>
    <w:p w14:paraId="6C4992E8" w14:textId="77777777" w:rsidR="00877CE7" w:rsidRPr="00896928" w:rsidRDefault="00000000">
      <w:pPr>
        <w:numPr>
          <w:ilvl w:val="0"/>
          <w:numId w:val="97"/>
        </w:numPr>
        <w:spacing w:line="440" w:lineRule="exact"/>
        <w:ind w:left="0" w:firstLine="420"/>
        <w:jc w:val="left"/>
        <w:rPr>
          <w:rFonts w:ascii="宋体" w:hAnsi="宋体" w:cs="宋体"/>
          <w:b/>
          <w:bCs/>
          <w:sz w:val="22"/>
          <w:szCs w:val="22"/>
          <w:lang w:bidi="ar"/>
        </w:rPr>
      </w:pPr>
      <w:r w:rsidRPr="00896928">
        <w:rPr>
          <w:rFonts w:ascii="宋体" w:hAnsi="宋体" w:cs="宋体" w:hint="eastAsia"/>
          <w:b/>
          <w:bCs/>
          <w:sz w:val="22"/>
          <w:szCs w:val="22"/>
          <w:lang w:bidi="ar"/>
        </w:rPr>
        <w:t>任何因投标人未进行充分踏勘、未充分理解需求、对全范围覆盖责任或项目复杂性评估不足而导致的报价失误、方案缺陷或履约困难，其全部责任和后果均由投标人自行承担。</w:t>
      </w:r>
    </w:p>
    <w:p w14:paraId="581B746C" w14:textId="1CFAA1F3" w:rsidR="00973F92" w:rsidRPr="00896928" w:rsidRDefault="00973F92" w:rsidP="00973F92">
      <w:pPr>
        <w:numPr>
          <w:ilvl w:val="0"/>
          <w:numId w:val="97"/>
        </w:numPr>
        <w:spacing w:line="440" w:lineRule="exact"/>
        <w:ind w:left="0" w:firstLine="420"/>
        <w:jc w:val="left"/>
        <w:rPr>
          <w:rFonts w:ascii="宋体" w:hAnsi="宋体" w:cs="宋体"/>
          <w:b/>
          <w:bCs/>
          <w:sz w:val="22"/>
          <w:szCs w:val="22"/>
          <w:lang w:bidi="ar"/>
        </w:rPr>
      </w:pPr>
      <w:r w:rsidRPr="00896928">
        <w:rPr>
          <w:rFonts w:ascii="宋体" w:hAnsi="宋体" w:cs="宋体"/>
          <w:b/>
          <w:bCs/>
          <w:sz w:val="22"/>
          <w:szCs w:val="22"/>
          <w:lang w:bidi="ar"/>
        </w:rPr>
        <w:t>本项目为高度复杂的系统性</w:t>
      </w:r>
      <w:r w:rsidR="001B208E" w:rsidRPr="00896928">
        <w:rPr>
          <w:rFonts w:ascii="宋体" w:hAnsi="宋体" w:cs="宋体" w:hint="eastAsia"/>
          <w:b/>
          <w:bCs/>
          <w:sz w:val="22"/>
          <w:szCs w:val="22"/>
          <w:lang w:bidi="ar"/>
        </w:rPr>
        <w:t>项目</w:t>
      </w:r>
      <w:r w:rsidRPr="00896928">
        <w:rPr>
          <w:rFonts w:ascii="宋体" w:hAnsi="宋体" w:cs="宋体"/>
          <w:b/>
          <w:bCs/>
          <w:sz w:val="22"/>
          <w:szCs w:val="22"/>
          <w:lang w:bidi="ar"/>
        </w:rPr>
        <w:t>，对投标人的技术整合能力、风险管理能力及核心团队的专业复合能力有极高要求。请所有潜在投标人务必仔细研读，并对自身是否具备全面履约能力进行审慎、充分的评估后再决定是否参与投标。因投标人对项目复杂性、特殊性及高标准要求理解不充分而导致的任何后果，由投标人自行承担。</w:t>
      </w:r>
    </w:p>
    <w:p w14:paraId="5D95BA8D" w14:textId="58E5BD6A" w:rsidR="00877CE7" w:rsidRPr="00896928" w:rsidRDefault="00000000">
      <w:pPr>
        <w:numPr>
          <w:ilvl w:val="0"/>
          <w:numId w:val="97"/>
        </w:numPr>
        <w:spacing w:line="440" w:lineRule="exact"/>
        <w:ind w:left="0" w:firstLine="420"/>
        <w:jc w:val="left"/>
        <w:rPr>
          <w:rFonts w:ascii="宋体" w:hAnsi="宋体" w:cs="宋体"/>
          <w:b/>
          <w:bCs/>
          <w:sz w:val="22"/>
          <w:szCs w:val="22"/>
          <w:lang w:bidi="ar"/>
        </w:rPr>
      </w:pPr>
      <w:r w:rsidRPr="00896928">
        <w:rPr>
          <w:rFonts w:ascii="宋体" w:hAnsi="宋体" w:cs="宋体" w:hint="eastAsia"/>
          <w:b/>
          <w:bCs/>
          <w:sz w:val="22"/>
          <w:szCs w:val="22"/>
          <w:lang w:bidi="ar"/>
        </w:rPr>
        <w:t>本招标文件提供的所有附件（清单、图纸、说明等）旨在为投标人提供项目背景和需求的初步参考。采购人已尽力确保附件信息大致反映项目概貌，但因项目复杂性，附件信息可能存在局限性或不完整性。投标人应结合现场踏勘和自身专业判断，对附件信息的完整性、准确性及实际适用性进行独立核实与评估。如附件信息与现场实际情况存在差异，投标人应以现场踏勘结果和本文件“全范围核查与全范围覆盖责任”条款为准，并在投标前通过答疑澄清（若有疑问）。投标人不得在中标后以附件信息不准或不全为由，提出变更合同范围、增加合同价格（索要额外费用）、延长合同工期或拒绝履行合同义务等任何要求</w:t>
      </w:r>
      <w:r w:rsidR="005D6F3E" w:rsidRPr="00896928">
        <w:rPr>
          <w:rFonts w:ascii="宋体" w:hAnsi="宋体" w:cs="宋体" w:hint="eastAsia"/>
          <w:b/>
          <w:bCs/>
          <w:sz w:val="22"/>
          <w:szCs w:val="22"/>
          <w:lang w:bidi="ar"/>
        </w:rPr>
        <w:t>，否则</w:t>
      </w:r>
      <w:r w:rsidR="00F7558E" w:rsidRPr="00896928">
        <w:rPr>
          <w:rFonts w:ascii="宋体" w:hAnsi="宋体" w:cs="宋体" w:hint="eastAsia"/>
          <w:b/>
          <w:bCs/>
          <w:sz w:val="22"/>
          <w:szCs w:val="22"/>
          <w:lang w:bidi="ar"/>
        </w:rPr>
        <w:t>采购人</w:t>
      </w:r>
      <w:r w:rsidR="005D6F3E" w:rsidRPr="00896928">
        <w:rPr>
          <w:rFonts w:ascii="宋体" w:hAnsi="宋体" w:cs="宋体" w:hint="eastAsia"/>
          <w:b/>
          <w:bCs/>
          <w:sz w:val="22"/>
          <w:szCs w:val="22"/>
          <w:lang w:bidi="ar"/>
        </w:rPr>
        <w:t>有权依据合同相关条款追究</w:t>
      </w:r>
      <w:r w:rsidR="00F7558E" w:rsidRPr="00896928">
        <w:rPr>
          <w:rFonts w:ascii="宋体" w:hAnsi="宋体" w:cs="宋体" w:hint="eastAsia"/>
          <w:b/>
          <w:bCs/>
          <w:sz w:val="22"/>
          <w:szCs w:val="22"/>
          <w:lang w:bidi="ar"/>
        </w:rPr>
        <w:t>服务商</w:t>
      </w:r>
      <w:r w:rsidR="005D6F3E" w:rsidRPr="00896928">
        <w:rPr>
          <w:rFonts w:ascii="宋体" w:hAnsi="宋体" w:cs="宋体" w:hint="eastAsia"/>
          <w:b/>
          <w:bCs/>
          <w:sz w:val="22"/>
          <w:szCs w:val="22"/>
          <w:lang w:bidi="ar"/>
        </w:rPr>
        <w:t>违约责任，包括但不限于扣除</w:t>
      </w:r>
      <w:r w:rsidR="00102F96" w:rsidRPr="00896928">
        <w:rPr>
          <w:rFonts w:ascii="宋体" w:hAnsi="宋体" w:cs="宋体" w:hint="eastAsia"/>
          <w:b/>
          <w:bCs/>
          <w:sz w:val="22"/>
          <w:szCs w:val="22"/>
          <w:lang w:bidi="ar"/>
        </w:rPr>
        <w:t>合同款</w:t>
      </w:r>
      <w:r w:rsidR="005D6F3E" w:rsidRPr="00896928">
        <w:rPr>
          <w:rFonts w:ascii="宋体" w:hAnsi="宋体" w:cs="宋体" w:hint="eastAsia"/>
          <w:b/>
          <w:bCs/>
          <w:sz w:val="22"/>
          <w:szCs w:val="22"/>
          <w:lang w:bidi="ar"/>
        </w:rPr>
        <w:t>、要求支付违约金、甚至解除合同并要求赔偿损失</w:t>
      </w:r>
      <w:r w:rsidRPr="00896928">
        <w:rPr>
          <w:rFonts w:ascii="宋体" w:hAnsi="宋体" w:cs="宋体" w:hint="eastAsia"/>
          <w:b/>
          <w:bCs/>
          <w:sz w:val="22"/>
          <w:szCs w:val="22"/>
          <w:lang w:bidi="ar"/>
        </w:rPr>
        <w:t>。</w:t>
      </w:r>
    </w:p>
    <w:p w14:paraId="5DEF7A37" w14:textId="7717C6D2" w:rsidR="00B26058" w:rsidRPr="00896928" w:rsidRDefault="00B26058" w:rsidP="00B26058">
      <w:pPr>
        <w:numPr>
          <w:ilvl w:val="0"/>
          <w:numId w:val="97"/>
        </w:numPr>
        <w:spacing w:line="440" w:lineRule="exact"/>
        <w:ind w:left="0" w:firstLine="420"/>
        <w:jc w:val="left"/>
        <w:rPr>
          <w:rFonts w:ascii="宋体" w:hAnsi="宋体" w:cs="宋体"/>
          <w:b/>
          <w:bCs/>
          <w:sz w:val="22"/>
          <w:szCs w:val="22"/>
          <w:lang w:bidi="ar"/>
        </w:rPr>
      </w:pPr>
      <w:r w:rsidRPr="00896928">
        <w:rPr>
          <w:rFonts w:ascii="宋体" w:hAnsi="宋体" w:cs="宋体"/>
          <w:b/>
          <w:bCs/>
          <w:sz w:val="22"/>
          <w:szCs w:val="22"/>
          <w:lang w:bidi="ar"/>
        </w:rPr>
        <w:lastRenderedPageBreak/>
        <w:t>本招标文件所列之各项采购内容、技术规格与服务要求，系采购人基于当前认知对本项目提出的基础性、</w:t>
      </w:r>
      <w:r w:rsidR="00587E8D" w:rsidRPr="00896928">
        <w:rPr>
          <w:rFonts w:ascii="宋体" w:hAnsi="宋体" w:cs="宋体" w:hint="eastAsia"/>
          <w:b/>
          <w:bCs/>
          <w:sz w:val="22"/>
          <w:szCs w:val="22"/>
          <w:lang w:bidi="ar"/>
        </w:rPr>
        <w:t>基准</w:t>
      </w:r>
      <w:r w:rsidRPr="00896928">
        <w:rPr>
          <w:rFonts w:ascii="宋体" w:hAnsi="宋体" w:cs="宋体"/>
          <w:b/>
          <w:bCs/>
          <w:sz w:val="22"/>
          <w:szCs w:val="22"/>
          <w:lang w:bidi="ar"/>
        </w:rPr>
        <w:t>性要求。采购人强烈鼓励并期望投标人（服务商），不止步于对本文件要求的被动响应，而是应充分发挥其专业能力、行业经验及资源优势，对项目进行综合性、前瞻性的思考。</w:t>
      </w:r>
    </w:p>
    <w:p w14:paraId="33083BEB" w14:textId="77777777" w:rsidR="00B26058" w:rsidRPr="00896928" w:rsidRDefault="00B26058" w:rsidP="00B26058">
      <w:pPr>
        <w:pStyle w:val="a1"/>
        <w:rPr>
          <w:rFonts w:ascii="宋体" w:eastAsia="宋体" w:hAnsi="宋体"/>
          <w:lang w:bidi="ar"/>
        </w:rPr>
      </w:pPr>
    </w:p>
    <w:p w14:paraId="54229F32" w14:textId="77777777" w:rsidR="00877CE7" w:rsidRPr="00896928" w:rsidRDefault="00877CE7">
      <w:pPr>
        <w:spacing w:line="440" w:lineRule="exact"/>
        <w:rPr>
          <w:rFonts w:ascii="宋体" w:hAnsi="宋体" w:cs="宋体"/>
          <w:sz w:val="22"/>
          <w:szCs w:val="22"/>
        </w:rPr>
      </w:pPr>
    </w:p>
    <w:p w14:paraId="4F421130" w14:textId="77777777" w:rsidR="00877CE7" w:rsidRPr="00896928" w:rsidRDefault="00877CE7">
      <w:pPr>
        <w:rPr>
          <w:rFonts w:ascii="宋体" w:hAnsi="宋体" w:cs="宋体"/>
        </w:rPr>
      </w:pPr>
    </w:p>
    <w:p w14:paraId="349A37FA" w14:textId="77777777" w:rsidR="00877CE7" w:rsidRPr="00896928" w:rsidRDefault="00877CE7">
      <w:pPr>
        <w:pStyle w:val="a5"/>
        <w:ind w:firstLine="210"/>
        <w:rPr>
          <w:rFonts w:ascii="宋体" w:hAnsi="宋体" w:cs="宋体"/>
        </w:rPr>
      </w:pPr>
    </w:p>
    <w:p w14:paraId="1B624DFC" w14:textId="77777777" w:rsidR="00877CE7" w:rsidRPr="00896928" w:rsidRDefault="00000000">
      <w:pPr>
        <w:widowControl/>
        <w:jc w:val="left"/>
        <w:rPr>
          <w:rFonts w:ascii="宋体" w:hAnsi="宋体" w:cs="宋体"/>
          <w:b/>
          <w:bCs/>
          <w:sz w:val="36"/>
          <w:szCs w:val="36"/>
          <w:lang w:val="zh-CN"/>
        </w:rPr>
      </w:pPr>
      <w:bookmarkStart w:id="281" w:name="_Toc227057043"/>
      <w:bookmarkStart w:id="282" w:name="_Toc223717614"/>
      <w:bookmarkStart w:id="283" w:name="_Toc227489897"/>
      <w:bookmarkStart w:id="284" w:name="_Toc227056860"/>
      <w:bookmarkStart w:id="285" w:name="_Toc223933231"/>
      <w:r w:rsidRPr="00896928">
        <w:rPr>
          <w:rFonts w:ascii="宋体" w:hAnsi="宋体" w:cs="宋体" w:hint="eastAsia"/>
          <w:sz w:val="36"/>
          <w:szCs w:val="36"/>
        </w:rPr>
        <w:br w:type="page"/>
      </w:r>
    </w:p>
    <w:p w14:paraId="2556800F" w14:textId="77777777" w:rsidR="00877CE7" w:rsidRPr="00896928" w:rsidRDefault="00000000">
      <w:pPr>
        <w:pStyle w:val="1"/>
        <w:spacing w:beforeLines="100" w:before="240"/>
        <w:rPr>
          <w:rFonts w:ascii="宋体" w:eastAsia="宋体" w:hAnsi="宋体" w:cs="宋体"/>
          <w:sz w:val="36"/>
          <w:szCs w:val="36"/>
        </w:rPr>
      </w:pPr>
      <w:bookmarkStart w:id="286" w:name="_Toc201510788"/>
      <w:r w:rsidRPr="00896928">
        <w:rPr>
          <w:rFonts w:ascii="宋体" w:eastAsia="宋体" w:hAnsi="宋体" w:cs="宋体" w:hint="eastAsia"/>
          <w:sz w:val="36"/>
          <w:szCs w:val="36"/>
        </w:rPr>
        <w:lastRenderedPageBreak/>
        <w:t xml:space="preserve">第五部分   </w:t>
      </w:r>
      <w:bookmarkEnd w:id="281"/>
      <w:bookmarkEnd w:id="282"/>
      <w:bookmarkEnd w:id="283"/>
      <w:bookmarkEnd w:id="284"/>
      <w:bookmarkEnd w:id="285"/>
      <w:r w:rsidRPr="00896928">
        <w:rPr>
          <w:rFonts w:ascii="宋体" w:eastAsia="宋体" w:hAnsi="宋体" w:cs="宋体" w:hint="eastAsia"/>
          <w:sz w:val="36"/>
          <w:szCs w:val="36"/>
        </w:rPr>
        <w:t>评标原则及办法</w:t>
      </w:r>
      <w:bookmarkEnd w:id="286"/>
    </w:p>
    <w:p w14:paraId="027B8C2E" w14:textId="77777777" w:rsidR="00877CE7" w:rsidRPr="00896928" w:rsidRDefault="00000000">
      <w:pPr>
        <w:pStyle w:val="a1"/>
        <w:spacing w:after="0" w:line="360" w:lineRule="auto"/>
        <w:rPr>
          <w:rFonts w:ascii="宋体" w:eastAsia="宋体" w:hAnsi="宋体" w:cs="宋体"/>
          <w:b/>
          <w:sz w:val="22"/>
          <w:szCs w:val="22"/>
        </w:rPr>
      </w:pPr>
      <w:bookmarkStart w:id="287" w:name="_Toc221356961"/>
      <w:bookmarkStart w:id="288" w:name="_Toc221356898"/>
      <w:r w:rsidRPr="00896928">
        <w:rPr>
          <w:rFonts w:ascii="宋体" w:eastAsia="宋体" w:hAnsi="宋体" w:cs="宋体" w:hint="eastAsia"/>
          <w:b/>
          <w:sz w:val="22"/>
          <w:szCs w:val="22"/>
        </w:rPr>
        <w:t>一、总  则</w:t>
      </w:r>
      <w:bookmarkEnd w:id="287"/>
      <w:bookmarkEnd w:id="288"/>
    </w:p>
    <w:p w14:paraId="58BD742F" w14:textId="77777777" w:rsidR="00877CE7" w:rsidRPr="00896928" w:rsidRDefault="00000000">
      <w:pPr>
        <w:spacing w:line="360" w:lineRule="auto"/>
        <w:ind w:leftChars="209" w:left="439"/>
        <w:rPr>
          <w:rFonts w:ascii="宋体" w:hAnsi="宋体" w:cs="宋体"/>
          <w:sz w:val="22"/>
          <w:szCs w:val="22"/>
        </w:rPr>
      </w:pPr>
      <w:r w:rsidRPr="00896928">
        <w:rPr>
          <w:rFonts w:ascii="宋体" w:hAnsi="宋体" w:cs="宋体" w:hint="eastAsia"/>
          <w:sz w:val="22"/>
          <w:szCs w:val="22"/>
        </w:rPr>
        <w:t>评标工作遵循公平、公正、科学、择优原则和诚实、信誉、效率的服务原则，本着科学、严谨的态度，认真进行评标，最大限度地保护当事人权益，严格按照招标文件的商务、技术要求，对投标文件进行综合评定，推荐中标候选人，并编写评标报告。对非中标单位，评标委员会不作任何落标解释。投标人不得以任何方式干扰招投标工作的进行，一经发现其投标文件将被拒绝。</w:t>
      </w:r>
    </w:p>
    <w:p w14:paraId="771F271C" w14:textId="77777777" w:rsidR="00877CE7" w:rsidRPr="00896928" w:rsidRDefault="00000000">
      <w:pPr>
        <w:pStyle w:val="a1"/>
        <w:spacing w:after="0" w:line="360" w:lineRule="auto"/>
        <w:rPr>
          <w:rFonts w:ascii="宋体" w:eastAsia="宋体" w:hAnsi="宋体" w:cs="宋体"/>
          <w:b/>
          <w:sz w:val="22"/>
          <w:szCs w:val="22"/>
        </w:rPr>
      </w:pPr>
      <w:bookmarkStart w:id="289" w:name="_Toc221356962"/>
      <w:bookmarkStart w:id="290" w:name="_Toc221356899"/>
      <w:r w:rsidRPr="00896928">
        <w:rPr>
          <w:rFonts w:ascii="宋体" w:eastAsia="宋体" w:hAnsi="宋体" w:cs="宋体" w:hint="eastAsia"/>
          <w:b/>
          <w:sz w:val="22"/>
          <w:szCs w:val="22"/>
        </w:rPr>
        <w:t>二、评标组织</w:t>
      </w:r>
      <w:bookmarkEnd w:id="289"/>
      <w:bookmarkEnd w:id="290"/>
    </w:p>
    <w:p w14:paraId="012C4D92" w14:textId="5157A7C5" w:rsidR="00877CE7" w:rsidRPr="00896928" w:rsidRDefault="00000000">
      <w:pPr>
        <w:spacing w:line="360" w:lineRule="auto"/>
        <w:ind w:leftChars="209" w:left="439"/>
        <w:rPr>
          <w:rFonts w:ascii="宋体" w:hAnsi="宋体" w:cs="宋体"/>
          <w:sz w:val="22"/>
          <w:szCs w:val="22"/>
        </w:rPr>
      </w:pPr>
      <w:r w:rsidRPr="00896928">
        <w:rPr>
          <w:rFonts w:ascii="宋体" w:hAnsi="宋体" w:cs="宋体" w:hint="eastAsia"/>
          <w:sz w:val="22"/>
          <w:szCs w:val="22"/>
        </w:rPr>
        <w:t>评标工作由采购人依法组建的评标委员会负责。全体评委应认真审阅招标文件，了解评委应履行或遵守的职责、义务和评标纪律</w:t>
      </w:r>
      <w:r w:rsidR="002A2B78" w:rsidRPr="00896928">
        <w:rPr>
          <w:rFonts w:ascii="宋体" w:hAnsi="宋体" w:cs="宋体" w:hint="eastAsia"/>
          <w:sz w:val="22"/>
          <w:szCs w:val="22"/>
        </w:rPr>
        <w:t>，</w:t>
      </w:r>
      <w:r w:rsidRPr="00896928">
        <w:rPr>
          <w:rFonts w:ascii="宋体" w:hAnsi="宋体" w:cs="宋体" w:hint="eastAsia"/>
          <w:sz w:val="22"/>
          <w:szCs w:val="22"/>
        </w:rPr>
        <w:t>依法独立履行有关职责。</w:t>
      </w:r>
    </w:p>
    <w:p w14:paraId="1BA878D6" w14:textId="77777777" w:rsidR="00877CE7" w:rsidRPr="00896928" w:rsidRDefault="00000000">
      <w:pPr>
        <w:pStyle w:val="a1"/>
        <w:spacing w:after="0" w:line="360" w:lineRule="auto"/>
        <w:rPr>
          <w:rFonts w:ascii="宋体" w:eastAsia="宋体" w:hAnsi="宋体" w:cs="宋体"/>
          <w:b/>
          <w:sz w:val="22"/>
          <w:szCs w:val="22"/>
        </w:rPr>
      </w:pPr>
      <w:bookmarkStart w:id="291" w:name="_Toc221356901"/>
      <w:bookmarkStart w:id="292" w:name="_Toc221356964"/>
      <w:r w:rsidRPr="00896928">
        <w:rPr>
          <w:rFonts w:ascii="宋体" w:eastAsia="宋体" w:hAnsi="宋体" w:cs="宋体" w:hint="eastAsia"/>
          <w:b/>
          <w:sz w:val="22"/>
          <w:szCs w:val="22"/>
        </w:rPr>
        <w:t>三、评标办法</w:t>
      </w:r>
      <w:bookmarkEnd w:id="291"/>
      <w:bookmarkEnd w:id="292"/>
    </w:p>
    <w:p w14:paraId="29307652" w14:textId="37CBC66D" w:rsidR="00877CE7" w:rsidRPr="00896928" w:rsidRDefault="00000000">
      <w:pPr>
        <w:spacing w:line="360" w:lineRule="auto"/>
        <w:ind w:leftChars="209" w:left="439"/>
        <w:rPr>
          <w:rFonts w:ascii="宋体" w:hAnsi="宋体" w:cs="宋体"/>
          <w:sz w:val="22"/>
        </w:rPr>
      </w:pPr>
      <w:bookmarkStart w:id="293" w:name="_Toc221356902"/>
      <w:bookmarkStart w:id="294" w:name="_Toc221356965"/>
      <w:r w:rsidRPr="00896928">
        <w:rPr>
          <w:rFonts w:ascii="宋体" w:hAnsi="宋体" w:cs="宋体" w:hint="eastAsia"/>
          <w:sz w:val="22"/>
        </w:rPr>
        <w:t>本项目采用综合评分法，即投标人最大限度地满足招标文件实质性要求的基础上，按照招标文件的各项因素进行综合评审后，以综合得分最高、次高的投标人作为第一和第二排序的中标候选人的评标方法。根据采购要求，总分设定为100分；其中商务技术文件</w:t>
      </w:r>
      <w:r w:rsidR="003D45E7" w:rsidRPr="00896928">
        <w:rPr>
          <w:rFonts w:ascii="宋体" w:hAnsi="宋体" w:cs="宋体" w:hint="eastAsia"/>
          <w:sz w:val="22"/>
        </w:rPr>
        <w:t>9</w:t>
      </w:r>
      <w:r w:rsidRPr="00896928">
        <w:rPr>
          <w:rFonts w:ascii="宋体" w:hAnsi="宋体" w:cs="宋体" w:hint="eastAsia"/>
          <w:sz w:val="22"/>
        </w:rPr>
        <w:t>0分（商务技术权值</w:t>
      </w:r>
      <w:r w:rsidR="003D45E7" w:rsidRPr="00896928">
        <w:rPr>
          <w:rFonts w:ascii="宋体" w:hAnsi="宋体" w:cs="宋体" w:hint="eastAsia"/>
          <w:sz w:val="22"/>
        </w:rPr>
        <w:t>9</w:t>
      </w:r>
      <w:r w:rsidRPr="00896928">
        <w:rPr>
          <w:rFonts w:ascii="宋体" w:hAnsi="宋体" w:cs="宋体" w:hint="eastAsia"/>
          <w:sz w:val="22"/>
        </w:rPr>
        <w:t>0%），报价文件</w:t>
      </w:r>
      <w:r w:rsidR="003D45E7" w:rsidRPr="00896928">
        <w:rPr>
          <w:rFonts w:ascii="宋体" w:hAnsi="宋体" w:cs="宋体" w:hint="eastAsia"/>
          <w:sz w:val="22"/>
        </w:rPr>
        <w:t>1</w:t>
      </w:r>
      <w:r w:rsidRPr="00896928">
        <w:rPr>
          <w:rFonts w:ascii="宋体" w:hAnsi="宋体" w:cs="宋体" w:hint="eastAsia"/>
          <w:sz w:val="22"/>
        </w:rPr>
        <w:t>0分（价格权值</w:t>
      </w:r>
      <w:r w:rsidR="003D45E7" w:rsidRPr="00896928">
        <w:rPr>
          <w:rFonts w:ascii="宋体" w:hAnsi="宋体" w:cs="宋体" w:hint="eastAsia"/>
          <w:sz w:val="22"/>
        </w:rPr>
        <w:t>1</w:t>
      </w:r>
      <w:r w:rsidRPr="00896928">
        <w:rPr>
          <w:rFonts w:ascii="宋体" w:hAnsi="宋体" w:cs="宋体" w:hint="eastAsia"/>
          <w:sz w:val="22"/>
        </w:rPr>
        <w:t>0%）。</w:t>
      </w:r>
    </w:p>
    <w:p w14:paraId="4337FF31" w14:textId="77777777" w:rsidR="00877CE7" w:rsidRPr="00896928" w:rsidRDefault="00000000">
      <w:pPr>
        <w:pStyle w:val="a1"/>
        <w:spacing w:after="0" w:line="360" w:lineRule="auto"/>
        <w:rPr>
          <w:rFonts w:ascii="宋体" w:eastAsia="宋体" w:hAnsi="宋体" w:cs="宋体"/>
          <w:b/>
          <w:sz w:val="22"/>
          <w:szCs w:val="22"/>
        </w:rPr>
      </w:pPr>
      <w:r w:rsidRPr="00896928">
        <w:rPr>
          <w:rFonts w:ascii="宋体" w:eastAsia="宋体" w:hAnsi="宋体" w:cs="宋体" w:hint="eastAsia"/>
          <w:b/>
          <w:sz w:val="22"/>
          <w:szCs w:val="22"/>
        </w:rPr>
        <w:t>四、</w:t>
      </w:r>
      <w:bookmarkEnd w:id="293"/>
      <w:bookmarkEnd w:id="294"/>
      <w:r w:rsidRPr="00896928">
        <w:rPr>
          <w:rFonts w:ascii="宋体" w:eastAsia="宋体" w:hAnsi="宋体" w:cs="宋体" w:hint="eastAsia"/>
          <w:b/>
          <w:sz w:val="22"/>
          <w:szCs w:val="22"/>
        </w:rPr>
        <w:t>评标内容及标准</w:t>
      </w:r>
    </w:p>
    <w:p w14:paraId="5645E35D" w14:textId="43C44486" w:rsidR="00877CE7" w:rsidRPr="00896928" w:rsidRDefault="00000000">
      <w:pPr>
        <w:spacing w:line="360" w:lineRule="auto"/>
        <w:rPr>
          <w:rFonts w:ascii="宋体" w:hAnsi="宋体" w:cs="宋体"/>
          <w:sz w:val="22"/>
          <w:szCs w:val="22"/>
        </w:rPr>
      </w:pPr>
      <w:r w:rsidRPr="00896928">
        <w:rPr>
          <w:rFonts w:ascii="宋体" w:hAnsi="宋体" w:cs="宋体" w:hint="eastAsia"/>
          <w:sz w:val="22"/>
          <w:szCs w:val="22"/>
        </w:rPr>
        <w:t>1、 商务技术分的评定（</w:t>
      </w:r>
      <w:r w:rsidR="003D45E7" w:rsidRPr="00896928">
        <w:rPr>
          <w:rFonts w:ascii="宋体" w:hAnsi="宋体" w:cs="宋体" w:hint="eastAsia"/>
          <w:sz w:val="22"/>
          <w:szCs w:val="22"/>
        </w:rPr>
        <w:t>9</w:t>
      </w:r>
      <w:r w:rsidRPr="00896928">
        <w:rPr>
          <w:rFonts w:ascii="宋体" w:hAnsi="宋体" w:cs="宋体" w:hint="eastAsia"/>
          <w:sz w:val="22"/>
          <w:szCs w:val="22"/>
        </w:rPr>
        <w:t>0分）</w:t>
      </w:r>
    </w:p>
    <w:p w14:paraId="52303FCD" w14:textId="77777777" w:rsidR="00877CE7" w:rsidRPr="00896928" w:rsidRDefault="00000000">
      <w:pPr>
        <w:spacing w:line="360" w:lineRule="auto"/>
        <w:ind w:leftChars="209" w:left="439"/>
        <w:rPr>
          <w:rFonts w:ascii="宋体" w:hAnsi="宋体" w:cs="宋体"/>
          <w:sz w:val="22"/>
          <w:szCs w:val="22"/>
        </w:rPr>
      </w:pPr>
      <w:r w:rsidRPr="00896928">
        <w:rPr>
          <w:rFonts w:ascii="宋体" w:hAnsi="宋体" w:cs="宋体" w:hint="eastAsia"/>
          <w:sz w:val="22"/>
          <w:szCs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商务技术分得分（小数点后按四舍五入保留2位）</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274"/>
        <w:gridCol w:w="5954"/>
        <w:gridCol w:w="992"/>
      </w:tblGrid>
      <w:tr w:rsidR="00896928" w:rsidRPr="00896928" w14:paraId="3047162C" w14:textId="77777777">
        <w:trPr>
          <w:trHeight w:val="491"/>
          <w:jc w:val="center"/>
        </w:trPr>
        <w:tc>
          <w:tcPr>
            <w:tcW w:w="562" w:type="dxa"/>
            <w:tcBorders>
              <w:top w:val="single" w:sz="4" w:space="0" w:color="auto"/>
              <w:left w:val="single" w:sz="4" w:space="0" w:color="auto"/>
              <w:bottom w:val="single" w:sz="4" w:space="0" w:color="auto"/>
              <w:right w:val="single" w:sz="4" w:space="0" w:color="auto"/>
            </w:tcBorders>
            <w:vAlign w:val="center"/>
          </w:tcPr>
          <w:p w14:paraId="200C6D39"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17C6DDB4"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评分内容</w:t>
            </w:r>
          </w:p>
        </w:tc>
        <w:tc>
          <w:tcPr>
            <w:tcW w:w="1274" w:type="dxa"/>
            <w:tcBorders>
              <w:top w:val="single" w:sz="4" w:space="0" w:color="auto"/>
              <w:left w:val="single" w:sz="4" w:space="0" w:color="auto"/>
              <w:bottom w:val="single" w:sz="4" w:space="0" w:color="auto"/>
              <w:right w:val="single" w:sz="4" w:space="0" w:color="auto"/>
            </w:tcBorders>
            <w:vAlign w:val="center"/>
          </w:tcPr>
          <w:p w14:paraId="43340C7F"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分值</w:t>
            </w:r>
          </w:p>
        </w:tc>
        <w:tc>
          <w:tcPr>
            <w:tcW w:w="5954" w:type="dxa"/>
            <w:tcBorders>
              <w:top w:val="single" w:sz="4" w:space="0" w:color="auto"/>
              <w:left w:val="single" w:sz="4" w:space="0" w:color="auto"/>
              <w:bottom w:val="single" w:sz="4" w:space="0" w:color="auto"/>
              <w:right w:val="single" w:sz="4" w:space="0" w:color="auto"/>
            </w:tcBorders>
            <w:vAlign w:val="center"/>
          </w:tcPr>
          <w:p w14:paraId="3ED03044"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评分要点及说明</w:t>
            </w:r>
          </w:p>
        </w:tc>
        <w:tc>
          <w:tcPr>
            <w:tcW w:w="992" w:type="dxa"/>
            <w:tcBorders>
              <w:top w:val="single" w:sz="4" w:space="0" w:color="auto"/>
              <w:left w:val="single" w:sz="4" w:space="0" w:color="auto"/>
              <w:bottom w:val="single" w:sz="4" w:space="0" w:color="auto"/>
              <w:right w:val="single" w:sz="4" w:space="0" w:color="auto"/>
            </w:tcBorders>
            <w:vAlign w:val="center"/>
          </w:tcPr>
          <w:p w14:paraId="53D86928"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备注</w:t>
            </w:r>
          </w:p>
        </w:tc>
      </w:tr>
      <w:tr w:rsidR="00896928" w:rsidRPr="00896928" w14:paraId="590B25A0" w14:textId="77777777" w:rsidTr="00DF7599">
        <w:trPr>
          <w:trHeight w:val="274"/>
          <w:jc w:val="center"/>
        </w:trPr>
        <w:tc>
          <w:tcPr>
            <w:tcW w:w="562" w:type="dxa"/>
            <w:tcBorders>
              <w:top w:val="single" w:sz="4" w:space="0" w:color="auto"/>
              <w:left w:val="single" w:sz="4" w:space="0" w:color="auto"/>
              <w:bottom w:val="single" w:sz="4" w:space="0" w:color="auto"/>
              <w:right w:val="single" w:sz="4" w:space="0" w:color="auto"/>
            </w:tcBorders>
            <w:vAlign w:val="center"/>
          </w:tcPr>
          <w:p w14:paraId="322A6C61"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208C8947" w14:textId="46BE740F" w:rsidR="00877CE7" w:rsidRPr="00896928" w:rsidRDefault="00000000">
            <w:pPr>
              <w:jc w:val="center"/>
              <w:rPr>
                <w:rFonts w:ascii="宋体" w:hAnsi="宋体" w:cs="宋体"/>
                <w:sz w:val="22"/>
                <w:szCs w:val="22"/>
              </w:rPr>
            </w:pPr>
            <w:r w:rsidRPr="00896928">
              <w:rPr>
                <w:rFonts w:ascii="宋体" w:hAnsi="宋体" w:cs="宋体" w:hint="eastAsia"/>
                <w:sz w:val="22"/>
                <w:szCs w:val="22"/>
                <w:lang w:bidi="ar"/>
              </w:rPr>
              <w:t>类似综合项目业绩</w:t>
            </w:r>
          </w:p>
        </w:tc>
        <w:tc>
          <w:tcPr>
            <w:tcW w:w="1274" w:type="dxa"/>
            <w:tcBorders>
              <w:top w:val="single" w:sz="4" w:space="0" w:color="auto"/>
              <w:left w:val="single" w:sz="4" w:space="0" w:color="auto"/>
              <w:bottom w:val="single" w:sz="4" w:space="0" w:color="auto"/>
              <w:right w:val="single" w:sz="4" w:space="0" w:color="auto"/>
            </w:tcBorders>
            <w:vAlign w:val="center"/>
          </w:tcPr>
          <w:p w14:paraId="4A7B1992" w14:textId="1AFCBA45" w:rsidR="00877CE7" w:rsidRPr="00896928" w:rsidRDefault="00B90CB8">
            <w:pPr>
              <w:jc w:val="center"/>
              <w:rPr>
                <w:rFonts w:ascii="宋体" w:hAnsi="宋体" w:cs="宋体"/>
                <w:sz w:val="22"/>
                <w:szCs w:val="22"/>
              </w:rPr>
            </w:pPr>
            <w:r w:rsidRPr="00896928">
              <w:rPr>
                <w:rFonts w:ascii="宋体" w:hAnsi="宋体" w:cs="宋体" w:hint="eastAsia"/>
                <w:sz w:val="22"/>
                <w:szCs w:val="22"/>
                <w:lang w:bidi="ar"/>
              </w:rPr>
              <w:t>0-</w:t>
            </w:r>
            <w:r w:rsidR="003D45E7" w:rsidRPr="00896928">
              <w:rPr>
                <w:rFonts w:ascii="宋体" w:hAnsi="宋体" w:cs="宋体" w:hint="eastAsia"/>
                <w:sz w:val="22"/>
                <w:szCs w:val="22"/>
                <w:lang w:bidi="ar"/>
              </w:rPr>
              <w:t>1</w:t>
            </w:r>
            <w:r w:rsidRPr="00896928">
              <w:rPr>
                <w:rFonts w:ascii="宋体" w:hAnsi="宋体" w:cs="宋体" w:hint="eastAsia"/>
                <w:sz w:val="22"/>
                <w:szCs w:val="22"/>
                <w:lang w:bidi="ar"/>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6F90D964" w14:textId="5F1E2D11" w:rsidR="00877CE7" w:rsidRPr="00896928" w:rsidRDefault="00000000">
            <w:pPr>
              <w:rPr>
                <w:rFonts w:ascii="宋体" w:hAnsi="宋体" w:cs="宋体"/>
                <w:sz w:val="22"/>
                <w:szCs w:val="22"/>
              </w:rPr>
            </w:pPr>
            <w:r w:rsidRPr="00896928">
              <w:rPr>
                <w:rFonts w:ascii="宋体" w:hAnsi="宋体" w:cs="宋体" w:hint="eastAsia"/>
                <w:sz w:val="22"/>
                <w:szCs w:val="22"/>
                <w:lang w:bidi="ar"/>
              </w:rPr>
              <w:t>投标人2020年1月1日（以合同签订时间为准）至今类似综合项目业绩，每提供一个有效业绩得</w:t>
            </w:r>
            <w:r w:rsidR="003D45E7" w:rsidRPr="00896928">
              <w:rPr>
                <w:rFonts w:ascii="宋体" w:hAnsi="宋体" w:cs="宋体" w:hint="eastAsia"/>
                <w:sz w:val="22"/>
                <w:szCs w:val="22"/>
                <w:lang w:bidi="ar"/>
              </w:rPr>
              <w:t>0.5</w:t>
            </w:r>
            <w:r w:rsidRPr="00896928">
              <w:rPr>
                <w:rFonts w:ascii="宋体" w:hAnsi="宋体" w:cs="宋体" w:hint="eastAsia"/>
                <w:sz w:val="22"/>
                <w:szCs w:val="22"/>
                <w:lang w:bidi="ar"/>
              </w:rPr>
              <w:t>分，最高得</w:t>
            </w:r>
            <w:r w:rsidR="003D45E7" w:rsidRPr="00896928">
              <w:rPr>
                <w:rFonts w:ascii="宋体" w:hAnsi="宋体" w:cs="宋体" w:hint="eastAsia"/>
                <w:sz w:val="22"/>
                <w:szCs w:val="22"/>
                <w:lang w:bidi="ar"/>
              </w:rPr>
              <w:t>1</w:t>
            </w:r>
            <w:r w:rsidRPr="00896928">
              <w:rPr>
                <w:rFonts w:ascii="宋体" w:hAnsi="宋体" w:cs="宋体" w:hint="eastAsia"/>
                <w:sz w:val="22"/>
                <w:szCs w:val="22"/>
                <w:lang w:bidi="ar"/>
              </w:rPr>
              <w:t>分。</w:t>
            </w:r>
          </w:p>
          <w:p w14:paraId="22F0CBFD" w14:textId="77777777" w:rsidR="00877CE7" w:rsidRPr="00896928" w:rsidRDefault="00000000">
            <w:pPr>
              <w:rPr>
                <w:rFonts w:ascii="宋体" w:hAnsi="宋体" w:cs="宋体"/>
                <w:sz w:val="22"/>
                <w:szCs w:val="22"/>
                <w:lang w:bidi="ar"/>
              </w:rPr>
            </w:pPr>
            <w:r w:rsidRPr="00896928">
              <w:rPr>
                <w:rFonts w:ascii="宋体" w:hAnsi="宋体" w:cs="宋体" w:hint="eastAsia"/>
                <w:sz w:val="22"/>
                <w:szCs w:val="22"/>
                <w:lang w:bidi="ar"/>
              </w:rPr>
              <w:t>注：</w:t>
            </w:r>
          </w:p>
          <w:p w14:paraId="0ACE69BA" w14:textId="3B19C473" w:rsidR="00877CE7" w:rsidRPr="00896928" w:rsidRDefault="00000000">
            <w:pPr>
              <w:rPr>
                <w:rFonts w:ascii="宋体" w:hAnsi="宋体" w:cs="宋体"/>
                <w:sz w:val="22"/>
                <w:szCs w:val="22"/>
                <w:lang w:bidi="ar"/>
              </w:rPr>
            </w:pPr>
            <w:r w:rsidRPr="00896928">
              <w:rPr>
                <w:rFonts w:ascii="宋体" w:hAnsi="宋体" w:cs="宋体" w:hint="eastAsia"/>
                <w:sz w:val="22"/>
                <w:szCs w:val="22"/>
                <w:lang w:bidi="ar"/>
              </w:rPr>
              <w:t>1.指单个业绩中，所承担的工作内容明确体现并至少包含以下五类经验中的四类或以上：①精密/重型/特殊设备（如大型实验仪器、精密机床、教学设备等）的搬迁</w:t>
            </w:r>
            <w:r w:rsidR="00212278" w:rsidRPr="00896928">
              <w:rPr>
                <w:rFonts w:ascii="宋体" w:hAnsi="宋体" w:cs="宋体" w:hint="eastAsia"/>
                <w:sz w:val="22"/>
                <w:szCs w:val="22"/>
                <w:lang w:bidi="ar"/>
              </w:rPr>
              <w:t>/建设/</w:t>
            </w:r>
            <w:r w:rsidRPr="00896928">
              <w:rPr>
                <w:rFonts w:ascii="宋体" w:hAnsi="宋体" w:cs="宋体" w:hint="eastAsia"/>
                <w:sz w:val="22"/>
                <w:szCs w:val="22"/>
                <w:lang w:bidi="ar"/>
              </w:rPr>
              <w:t>调试配合；②通用设备、家具及物资（如家具、体育器材、厨房设备、图书资料、档案文件等）搬迁</w:t>
            </w:r>
            <w:r w:rsidR="00212278" w:rsidRPr="00896928">
              <w:rPr>
                <w:rFonts w:ascii="宋体" w:hAnsi="宋体" w:cs="宋体" w:hint="eastAsia"/>
                <w:sz w:val="22"/>
                <w:szCs w:val="22"/>
                <w:lang w:bidi="ar"/>
              </w:rPr>
              <w:t>/建设</w:t>
            </w:r>
            <w:r w:rsidRPr="00896928">
              <w:rPr>
                <w:rFonts w:ascii="宋体" w:hAnsi="宋体" w:cs="宋体" w:hint="eastAsia"/>
                <w:sz w:val="22"/>
                <w:szCs w:val="22"/>
                <w:lang w:bidi="ar"/>
              </w:rPr>
              <w:t>；③大规模IT系统（含数据中心机房设备）的</w:t>
            </w:r>
            <w:r w:rsidR="00DF7599" w:rsidRPr="00896928">
              <w:rPr>
                <w:rFonts w:ascii="宋体" w:hAnsi="宋体" w:cs="宋体" w:hint="eastAsia"/>
                <w:sz w:val="22"/>
                <w:szCs w:val="22"/>
                <w:lang w:bidi="ar"/>
              </w:rPr>
              <w:t>搬迁/建设</w:t>
            </w:r>
            <w:r w:rsidRPr="00896928">
              <w:rPr>
                <w:rFonts w:ascii="宋体" w:hAnsi="宋体" w:cs="宋体" w:hint="eastAsia"/>
                <w:sz w:val="22"/>
                <w:szCs w:val="22"/>
                <w:lang w:bidi="ar"/>
              </w:rPr>
              <w:t>；④功能性场所（如实验室、专业实训室、图书馆、档案馆等）的整体搬迁</w:t>
            </w:r>
            <w:r w:rsidR="00DF7599" w:rsidRPr="00896928">
              <w:rPr>
                <w:rFonts w:ascii="宋体" w:hAnsi="宋体" w:cs="宋体" w:hint="eastAsia"/>
                <w:sz w:val="22"/>
                <w:szCs w:val="22"/>
                <w:lang w:bidi="ar"/>
              </w:rPr>
              <w:t>/建设</w:t>
            </w:r>
            <w:r w:rsidRPr="00896928">
              <w:rPr>
                <w:rFonts w:ascii="宋体" w:hAnsi="宋体" w:cs="宋体" w:hint="eastAsia"/>
                <w:sz w:val="22"/>
                <w:szCs w:val="22"/>
                <w:lang w:bidi="ar"/>
              </w:rPr>
              <w:t>；</w:t>
            </w:r>
            <w:r w:rsidRPr="00896928">
              <w:rPr>
                <w:rFonts w:ascii="宋体" w:hAnsi="宋体" w:cs="宋体" w:hint="eastAsia"/>
                <w:sz w:val="22"/>
                <w:szCs w:val="22"/>
                <w:lang w:bidi="ar"/>
              </w:rPr>
              <w:fldChar w:fldCharType="begin"/>
            </w:r>
            <w:r w:rsidRPr="00896928">
              <w:rPr>
                <w:rFonts w:ascii="宋体" w:hAnsi="宋体" w:cs="宋体" w:hint="eastAsia"/>
                <w:sz w:val="22"/>
                <w:szCs w:val="22"/>
                <w:lang w:bidi="ar"/>
              </w:rPr>
              <w:instrText xml:space="preserve"> = 5 \* GB3 \* MERGEFORMAT </w:instrText>
            </w:r>
            <w:r w:rsidRPr="00896928">
              <w:rPr>
                <w:rFonts w:ascii="宋体" w:hAnsi="宋体" w:cs="宋体" w:hint="eastAsia"/>
                <w:sz w:val="22"/>
                <w:szCs w:val="22"/>
                <w:lang w:bidi="ar"/>
              </w:rPr>
              <w:fldChar w:fldCharType="separate"/>
            </w:r>
            <w:r w:rsidRPr="00896928">
              <w:rPr>
                <w:rFonts w:ascii="宋体" w:hAnsi="宋体" w:cs="宋体" w:hint="eastAsia"/>
                <w:sz w:val="22"/>
                <w:szCs w:val="22"/>
                <w:lang w:bidi="ar"/>
              </w:rPr>
              <w:t>⑤</w:t>
            </w:r>
            <w:r w:rsidRPr="00896928">
              <w:rPr>
                <w:rFonts w:ascii="宋体" w:hAnsi="宋体" w:cs="宋体" w:hint="eastAsia"/>
                <w:sz w:val="22"/>
                <w:szCs w:val="22"/>
                <w:lang w:bidi="ar"/>
              </w:rPr>
              <w:fldChar w:fldCharType="end"/>
            </w:r>
            <w:r w:rsidRPr="00896928">
              <w:rPr>
                <w:rFonts w:ascii="宋体" w:hAnsi="宋体" w:cs="宋体" w:hint="eastAsia"/>
                <w:sz w:val="22"/>
                <w:szCs w:val="22"/>
                <w:lang w:bidi="ar"/>
              </w:rPr>
              <w:t>校园文化或企业文化展陈、标识系统等元素的保护性迁移、修复或高标准复原/重置建设。</w:t>
            </w:r>
          </w:p>
          <w:p w14:paraId="2BBABC9E" w14:textId="76394CC0" w:rsidR="00877CE7" w:rsidRPr="00896928" w:rsidRDefault="00000000">
            <w:pPr>
              <w:rPr>
                <w:rFonts w:ascii="宋体" w:hAnsi="宋体" w:cs="宋体"/>
                <w:sz w:val="22"/>
                <w:szCs w:val="22"/>
              </w:rPr>
            </w:pPr>
            <w:r w:rsidRPr="00896928">
              <w:rPr>
                <w:rFonts w:ascii="宋体" w:hAnsi="宋体" w:cs="宋体" w:hint="eastAsia"/>
                <w:sz w:val="22"/>
                <w:szCs w:val="22"/>
                <w:lang w:bidi="ar"/>
              </w:rPr>
              <w:t>2.每个业绩均须提供项目合同、验收报告及任一金额发票（或等效付款证明），三者缺一不可，如合同中无法明确体现上述信息的，须另外提供由该项目合同甲方（业主</w:t>
            </w:r>
            <w:r w:rsidR="00330C60" w:rsidRPr="00896928">
              <w:rPr>
                <w:rFonts w:ascii="宋体" w:hAnsi="宋体" w:cs="宋体" w:hint="eastAsia"/>
                <w:sz w:val="22"/>
                <w:szCs w:val="22"/>
                <w:lang w:bidi="ar"/>
              </w:rPr>
              <w:t>方</w:t>
            </w:r>
            <w:r w:rsidRPr="00896928">
              <w:rPr>
                <w:rFonts w:ascii="宋体" w:hAnsi="宋体" w:cs="宋体" w:hint="eastAsia"/>
                <w:sz w:val="22"/>
                <w:szCs w:val="22"/>
                <w:lang w:bidi="ar"/>
              </w:rPr>
              <w:t>）出具并加盖单位公章的佐证说明材料。该佐证说明材料应包含出具单位的法定代表人姓名、职务及单位官方联系电话（用于核实）。3.任何不满足上述定义、证明材料要求或材料未能明</w:t>
            </w:r>
            <w:r w:rsidRPr="00896928">
              <w:rPr>
                <w:rFonts w:ascii="宋体" w:hAnsi="宋体" w:cs="宋体" w:hint="eastAsia"/>
                <w:sz w:val="22"/>
                <w:szCs w:val="22"/>
                <w:lang w:bidi="ar"/>
              </w:rPr>
              <w:lastRenderedPageBreak/>
              <w:t>确体现相关经验内容的业绩，均不予认可。</w:t>
            </w:r>
          </w:p>
        </w:tc>
        <w:tc>
          <w:tcPr>
            <w:tcW w:w="992" w:type="dxa"/>
            <w:tcBorders>
              <w:top w:val="single" w:sz="4" w:space="0" w:color="auto"/>
              <w:left w:val="single" w:sz="4" w:space="0" w:color="auto"/>
              <w:bottom w:val="single" w:sz="4" w:space="0" w:color="auto"/>
              <w:right w:val="single" w:sz="4" w:space="0" w:color="auto"/>
            </w:tcBorders>
            <w:vAlign w:val="center"/>
          </w:tcPr>
          <w:p w14:paraId="35E2CE25" w14:textId="77777777" w:rsidR="00877CE7" w:rsidRPr="00896928" w:rsidRDefault="00000000">
            <w:pPr>
              <w:jc w:val="center"/>
              <w:rPr>
                <w:rFonts w:ascii="宋体" w:hAnsi="宋体" w:cs="宋体"/>
                <w:sz w:val="22"/>
                <w:szCs w:val="22"/>
              </w:rPr>
            </w:pPr>
            <w:r w:rsidRPr="00896928">
              <w:rPr>
                <w:rFonts w:ascii="宋体" w:hAnsi="宋体" w:cs="宋体" w:hint="eastAsia"/>
                <w:sz w:val="22"/>
                <w:szCs w:val="22"/>
              </w:rPr>
              <w:lastRenderedPageBreak/>
              <w:t>客观分</w:t>
            </w:r>
          </w:p>
        </w:tc>
      </w:tr>
      <w:tr w:rsidR="00896928" w:rsidRPr="00896928" w14:paraId="5439A6AC" w14:textId="77777777">
        <w:trPr>
          <w:trHeight w:val="491"/>
          <w:jc w:val="center"/>
        </w:trPr>
        <w:tc>
          <w:tcPr>
            <w:tcW w:w="562" w:type="dxa"/>
            <w:tcBorders>
              <w:top w:val="single" w:sz="4" w:space="0" w:color="auto"/>
              <w:left w:val="single" w:sz="4" w:space="0" w:color="auto"/>
              <w:bottom w:val="single" w:sz="4" w:space="0" w:color="auto"/>
              <w:right w:val="single" w:sz="4" w:space="0" w:color="auto"/>
            </w:tcBorders>
            <w:vAlign w:val="center"/>
          </w:tcPr>
          <w:p w14:paraId="58AA54BB" w14:textId="4302FFEB" w:rsidR="009E25FC" w:rsidRPr="00896928" w:rsidRDefault="004A6C3A" w:rsidP="009E25FC">
            <w:pPr>
              <w:jc w:val="center"/>
              <w:rPr>
                <w:rFonts w:ascii="宋体" w:hAnsi="宋体" w:cs="宋体"/>
                <w:sz w:val="22"/>
                <w:szCs w:val="22"/>
              </w:rPr>
            </w:pPr>
            <w:r w:rsidRPr="00896928">
              <w:rPr>
                <w:rFonts w:ascii="宋体" w:hAnsi="宋体" w:cs="宋体" w:hint="eastAsia"/>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19816C2B" w14:textId="626761C0" w:rsidR="009E25FC" w:rsidRPr="00896928" w:rsidRDefault="009E25FC" w:rsidP="009E25FC">
            <w:pPr>
              <w:jc w:val="center"/>
              <w:rPr>
                <w:rFonts w:ascii="宋体" w:hAnsi="宋体" w:cs="宋体"/>
                <w:sz w:val="22"/>
                <w:szCs w:val="22"/>
                <w:lang w:bidi="ar"/>
              </w:rPr>
            </w:pPr>
            <w:r w:rsidRPr="00896928">
              <w:rPr>
                <w:rFonts w:ascii="宋体" w:hAnsi="宋体" w:hint="eastAsia"/>
                <w:sz w:val="22"/>
                <w:szCs w:val="22"/>
              </w:rPr>
              <w:t>投标人</w:t>
            </w:r>
            <w:r w:rsidR="00ED786A" w:rsidRPr="00896928">
              <w:rPr>
                <w:rFonts w:ascii="宋体" w:hAnsi="宋体" w:hint="eastAsia"/>
                <w:sz w:val="22"/>
                <w:szCs w:val="22"/>
              </w:rPr>
              <w:t>综合</w:t>
            </w:r>
            <w:r w:rsidR="00C630F4" w:rsidRPr="00896928">
              <w:rPr>
                <w:rFonts w:ascii="宋体" w:hAnsi="宋体" w:hint="eastAsia"/>
                <w:sz w:val="22"/>
                <w:szCs w:val="22"/>
              </w:rPr>
              <w:t>履约能力</w:t>
            </w:r>
          </w:p>
        </w:tc>
        <w:tc>
          <w:tcPr>
            <w:tcW w:w="1274" w:type="dxa"/>
            <w:tcBorders>
              <w:top w:val="single" w:sz="4" w:space="0" w:color="auto"/>
              <w:left w:val="single" w:sz="4" w:space="0" w:color="auto"/>
              <w:bottom w:val="single" w:sz="4" w:space="0" w:color="auto"/>
              <w:right w:val="single" w:sz="4" w:space="0" w:color="auto"/>
            </w:tcBorders>
            <w:vAlign w:val="center"/>
          </w:tcPr>
          <w:p w14:paraId="151F661F" w14:textId="1C488C60" w:rsidR="009E25FC" w:rsidRPr="00896928" w:rsidRDefault="009E25FC" w:rsidP="009E25FC">
            <w:pPr>
              <w:jc w:val="center"/>
              <w:rPr>
                <w:rFonts w:ascii="宋体" w:hAnsi="宋体" w:cs="宋体"/>
                <w:sz w:val="22"/>
                <w:szCs w:val="22"/>
                <w:lang w:bidi="ar"/>
              </w:rPr>
            </w:pPr>
            <w:r w:rsidRPr="00896928">
              <w:rPr>
                <w:rFonts w:ascii="宋体" w:hAnsi="宋体" w:hint="eastAsia"/>
                <w:sz w:val="22"/>
                <w:szCs w:val="22"/>
              </w:rPr>
              <w:t>0-</w:t>
            </w:r>
            <w:r w:rsidRPr="00896928">
              <w:rPr>
                <w:rFonts w:ascii="宋体" w:hAnsi="宋体"/>
                <w:sz w:val="22"/>
                <w:szCs w:val="22"/>
              </w:rPr>
              <w:t>5</w:t>
            </w:r>
            <w:r w:rsidRPr="00896928">
              <w:rPr>
                <w:rFonts w:ascii="宋体" w:hAnsi="宋体" w:hint="eastAsia"/>
                <w:sz w:val="22"/>
                <w:szCs w:val="22"/>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709D6516" w14:textId="6417A7A5" w:rsidR="00C630F4" w:rsidRPr="00896928" w:rsidRDefault="00C630F4" w:rsidP="00C630F4">
            <w:pPr>
              <w:rPr>
                <w:rFonts w:ascii="宋体" w:hAnsi="宋体"/>
                <w:sz w:val="22"/>
                <w:szCs w:val="22"/>
              </w:rPr>
            </w:pPr>
            <w:r w:rsidRPr="00896928">
              <w:rPr>
                <w:rFonts w:ascii="宋体" w:hAnsi="宋体"/>
                <w:sz w:val="22"/>
                <w:szCs w:val="22"/>
              </w:rPr>
              <w:t>评</w:t>
            </w:r>
            <w:r w:rsidRPr="00896928">
              <w:rPr>
                <w:rFonts w:ascii="宋体" w:hAnsi="宋体" w:cs="宋体"/>
                <w:sz w:val="22"/>
                <w:szCs w:val="22"/>
                <w:lang w:bidi="ar"/>
              </w:rPr>
              <w:t>估投标人的综合履约保障能力</w:t>
            </w:r>
            <w:r w:rsidRPr="00896928">
              <w:rPr>
                <w:rFonts w:ascii="宋体" w:hAnsi="宋体" w:cs="宋体" w:hint="eastAsia"/>
                <w:sz w:val="22"/>
                <w:szCs w:val="22"/>
                <w:lang w:bidi="ar"/>
              </w:rPr>
              <w:t>（涉及企业规模的和与合同履约无关</w:t>
            </w:r>
            <w:r w:rsidR="002A6112" w:rsidRPr="00896928">
              <w:rPr>
                <w:rFonts w:ascii="宋体" w:hAnsi="宋体" w:cs="宋体" w:hint="eastAsia"/>
                <w:sz w:val="22"/>
                <w:szCs w:val="22"/>
                <w:lang w:bidi="ar"/>
              </w:rPr>
              <w:t>的</w:t>
            </w:r>
            <w:r w:rsidRPr="00896928">
              <w:rPr>
                <w:rFonts w:ascii="宋体" w:hAnsi="宋体" w:cs="宋体" w:hint="eastAsia"/>
                <w:sz w:val="22"/>
                <w:szCs w:val="22"/>
                <w:lang w:bidi="ar"/>
              </w:rPr>
              <w:t>除外）</w:t>
            </w:r>
            <w:r w:rsidRPr="00896928">
              <w:rPr>
                <w:rFonts w:ascii="宋体" w:hAnsi="宋体" w:cs="宋体"/>
                <w:sz w:val="22"/>
                <w:szCs w:val="22"/>
                <w:lang w:bidi="ar"/>
              </w:rPr>
              <w:t>，根据投标人与合同履约有关的质量证书、安全证书、诚信、信誉及履约能力情况等证明材料，根据证明材料的权威性、相关性、全面性及有效性进行综合评分（5，4，2.5，1，0.5，0）。</w:t>
            </w:r>
          </w:p>
        </w:tc>
        <w:tc>
          <w:tcPr>
            <w:tcW w:w="992" w:type="dxa"/>
            <w:tcBorders>
              <w:top w:val="single" w:sz="4" w:space="0" w:color="auto"/>
              <w:left w:val="single" w:sz="4" w:space="0" w:color="auto"/>
              <w:bottom w:val="single" w:sz="4" w:space="0" w:color="auto"/>
              <w:right w:val="single" w:sz="4" w:space="0" w:color="auto"/>
            </w:tcBorders>
            <w:vAlign w:val="center"/>
          </w:tcPr>
          <w:p w14:paraId="613BF52D" w14:textId="468817C1" w:rsidR="009E25FC" w:rsidRPr="00896928" w:rsidRDefault="009E25FC" w:rsidP="009E25FC">
            <w:pPr>
              <w:jc w:val="center"/>
              <w:rPr>
                <w:rFonts w:ascii="宋体" w:hAnsi="宋体" w:cs="宋体"/>
                <w:sz w:val="22"/>
                <w:szCs w:val="22"/>
              </w:rPr>
            </w:pPr>
            <w:r w:rsidRPr="00896928">
              <w:rPr>
                <w:rFonts w:ascii="宋体" w:hAnsi="宋体" w:hint="eastAsia"/>
                <w:sz w:val="22"/>
                <w:szCs w:val="22"/>
              </w:rPr>
              <w:t>主观分</w:t>
            </w:r>
          </w:p>
        </w:tc>
      </w:tr>
      <w:tr w:rsidR="00896928" w:rsidRPr="00896928" w14:paraId="452E1275" w14:textId="77777777">
        <w:trPr>
          <w:trHeight w:val="491"/>
          <w:jc w:val="center"/>
        </w:trPr>
        <w:tc>
          <w:tcPr>
            <w:tcW w:w="562" w:type="dxa"/>
            <w:tcBorders>
              <w:top w:val="single" w:sz="4" w:space="0" w:color="auto"/>
              <w:left w:val="single" w:sz="4" w:space="0" w:color="auto"/>
              <w:bottom w:val="single" w:sz="4" w:space="0" w:color="auto"/>
              <w:right w:val="single" w:sz="4" w:space="0" w:color="auto"/>
            </w:tcBorders>
            <w:vAlign w:val="center"/>
          </w:tcPr>
          <w:p w14:paraId="115C2854" w14:textId="66924D23"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1783E2EE" w14:textId="2BE0E2BF" w:rsidR="00DF7599" w:rsidRPr="00896928" w:rsidRDefault="00DF7599" w:rsidP="00DF7599">
            <w:pPr>
              <w:jc w:val="center"/>
              <w:rPr>
                <w:rFonts w:ascii="宋体" w:hAnsi="宋体"/>
                <w:sz w:val="22"/>
                <w:szCs w:val="22"/>
              </w:rPr>
            </w:pPr>
            <w:r w:rsidRPr="00896928">
              <w:rPr>
                <w:rFonts w:ascii="宋体" w:hAnsi="宋体" w:hint="eastAsia"/>
                <w:sz w:val="22"/>
                <w:szCs w:val="22"/>
              </w:rPr>
              <w:t>项目经理</w:t>
            </w:r>
          </w:p>
        </w:tc>
        <w:tc>
          <w:tcPr>
            <w:tcW w:w="1274" w:type="dxa"/>
            <w:tcBorders>
              <w:top w:val="single" w:sz="4" w:space="0" w:color="auto"/>
              <w:left w:val="single" w:sz="4" w:space="0" w:color="auto"/>
              <w:bottom w:val="single" w:sz="4" w:space="0" w:color="auto"/>
              <w:right w:val="single" w:sz="4" w:space="0" w:color="auto"/>
            </w:tcBorders>
            <w:vAlign w:val="center"/>
          </w:tcPr>
          <w:p w14:paraId="39A571B8" w14:textId="43020B50" w:rsidR="00DF7599" w:rsidRPr="00896928" w:rsidRDefault="00DF7599" w:rsidP="00DF7599">
            <w:pPr>
              <w:jc w:val="center"/>
              <w:rPr>
                <w:rFonts w:ascii="宋体" w:hAnsi="宋体"/>
                <w:sz w:val="22"/>
                <w:szCs w:val="22"/>
              </w:rPr>
            </w:pPr>
            <w:r w:rsidRPr="00896928">
              <w:rPr>
                <w:rFonts w:ascii="宋体" w:hAnsi="宋体" w:hint="eastAsia"/>
                <w:sz w:val="22"/>
                <w:szCs w:val="22"/>
              </w:rPr>
              <w:t>0-2分</w:t>
            </w:r>
          </w:p>
        </w:tc>
        <w:tc>
          <w:tcPr>
            <w:tcW w:w="5954" w:type="dxa"/>
            <w:tcBorders>
              <w:top w:val="single" w:sz="4" w:space="0" w:color="auto"/>
              <w:left w:val="single" w:sz="4" w:space="0" w:color="auto"/>
              <w:bottom w:val="single" w:sz="4" w:space="0" w:color="auto"/>
              <w:right w:val="single" w:sz="4" w:space="0" w:color="auto"/>
            </w:tcBorders>
            <w:vAlign w:val="center"/>
          </w:tcPr>
          <w:p w14:paraId="1B086E99" w14:textId="49055341" w:rsidR="00DF7599" w:rsidRPr="00896928" w:rsidRDefault="00DF7599" w:rsidP="00DF7599">
            <w:pPr>
              <w:rPr>
                <w:rFonts w:ascii="宋体" w:hAnsi="宋体"/>
                <w:sz w:val="22"/>
                <w:szCs w:val="22"/>
              </w:rPr>
            </w:pPr>
            <w:r w:rsidRPr="00896928">
              <w:rPr>
                <w:rFonts w:ascii="宋体" w:hAnsi="宋体" w:cs="宋体" w:hint="eastAsia"/>
                <w:sz w:val="22"/>
                <w:szCs w:val="22"/>
                <w:lang w:bidi="ar"/>
              </w:rPr>
              <w:t>评估指定项目经理的综合素质：包括资质（学历/职称/证书）、类似大型复杂项目负责人经验（需证明）、简历中展现的组织领导/沟通协调/风险应对能力，以及服务期内稳定性的书面承诺。根据其资质、经验、能力证明及承诺的匹配度和可靠性进行综合评分（2，1.5，1，0.5，0.2，0）。</w:t>
            </w:r>
          </w:p>
        </w:tc>
        <w:tc>
          <w:tcPr>
            <w:tcW w:w="992" w:type="dxa"/>
            <w:tcBorders>
              <w:top w:val="single" w:sz="4" w:space="0" w:color="auto"/>
              <w:left w:val="single" w:sz="4" w:space="0" w:color="auto"/>
              <w:bottom w:val="single" w:sz="4" w:space="0" w:color="auto"/>
              <w:right w:val="single" w:sz="4" w:space="0" w:color="auto"/>
            </w:tcBorders>
            <w:vAlign w:val="center"/>
          </w:tcPr>
          <w:p w14:paraId="2D879363" w14:textId="45EC58A4" w:rsidR="00DF7599" w:rsidRPr="00896928" w:rsidRDefault="00DF7599" w:rsidP="00DF7599">
            <w:pPr>
              <w:jc w:val="center"/>
              <w:rPr>
                <w:rFonts w:ascii="宋体" w:hAnsi="宋体"/>
                <w:sz w:val="22"/>
                <w:szCs w:val="22"/>
              </w:rPr>
            </w:pPr>
            <w:r w:rsidRPr="00896928">
              <w:rPr>
                <w:rFonts w:ascii="宋体" w:hAnsi="宋体" w:hint="eastAsia"/>
                <w:sz w:val="22"/>
                <w:szCs w:val="22"/>
              </w:rPr>
              <w:t>主观分</w:t>
            </w:r>
          </w:p>
        </w:tc>
      </w:tr>
      <w:tr w:rsidR="00896928" w:rsidRPr="00896928" w14:paraId="750A3D20" w14:textId="77777777">
        <w:trPr>
          <w:trHeight w:val="491"/>
          <w:jc w:val="center"/>
        </w:trPr>
        <w:tc>
          <w:tcPr>
            <w:tcW w:w="562" w:type="dxa"/>
            <w:tcBorders>
              <w:top w:val="single" w:sz="4" w:space="0" w:color="auto"/>
              <w:left w:val="single" w:sz="4" w:space="0" w:color="auto"/>
              <w:bottom w:val="single" w:sz="4" w:space="0" w:color="auto"/>
              <w:right w:val="single" w:sz="4" w:space="0" w:color="auto"/>
            </w:tcBorders>
            <w:vAlign w:val="center"/>
          </w:tcPr>
          <w:p w14:paraId="7E2D1967" w14:textId="15A61DFF"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14:paraId="233470C4" w14:textId="44105617" w:rsidR="00DF7599" w:rsidRPr="00896928" w:rsidRDefault="00A97760" w:rsidP="00DF7599">
            <w:pPr>
              <w:jc w:val="center"/>
              <w:rPr>
                <w:rFonts w:ascii="宋体" w:hAnsi="宋体"/>
                <w:sz w:val="22"/>
                <w:szCs w:val="22"/>
              </w:rPr>
            </w:pPr>
            <w:r w:rsidRPr="00896928">
              <w:rPr>
                <w:rFonts w:ascii="宋体" w:hAnsi="宋体"/>
                <w:sz w:val="22"/>
                <w:szCs w:val="22"/>
              </w:rPr>
              <w:t>项目核心负责人团队复合能力</w:t>
            </w:r>
          </w:p>
        </w:tc>
        <w:tc>
          <w:tcPr>
            <w:tcW w:w="1274" w:type="dxa"/>
            <w:tcBorders>
              <w:top w:val="single" w:sz="4" w:space="0" w:color="auto"/>
              <w:left w:val="single" w:sz="4" w:space="0" w:color="auto"/>
              <w:bottom w:val="single" w:sz="4" w:space="0" w:color="auto"/>
              <w:right w:val="single" w:sz="4" w:space="0" w:color="auto"/>
            </w:tcBorders>
            <w:vAlign w:val="center"/>
          </w:tcPr>
          <w:p w14:paraId="2DD6DBDB" w14:textId="173F1B3B" w:rsidR="00DF7599" w:rsidRPr="00896928" w:rsidRDefault="00DF7599" w:rsidP="00DF7599">
            <w:pPr>
              <w:jc w:val="center"/>
              <w:rPr>
                <w:rFonts w:ascii="宋体" w:hAnsi="宋体"/>
                <w:sz w:val="22"/>
                <w:szCs w:val="22"/>
              </w:rPr>
            </w:pPr>
            <w:r w:rsidRPr="00896928">
              <w:rPr>
                <w:rFonts w:ascii="宋体" w:hAnsi="宋体" w:hint="eastAsia"/>
                <w:sz w:val="22"/>
                <w:szCs w:val="22"/>
              </w:rPr>
              <w:t>0-9分</w:t>
            </w:r>
          </w:p>
        </w:tc>
        <w:tc>
          <w:tcPr>
            <w:tcW w:w="5954" w:type="dxa"/>
            <w:tcBorders>
              <w:top w:val="single" w:sz="4" w:space="0" w:color="auto"/>
              <w:left w:val="single" w:sz="4" w:space="0" w:color="auto"/>
              <w:bottom w:val="single" w:sz="4" w:space="0" w:color="auto"/>
              <w:right w:val="single" w:sz="4" w:space="0" w:color="auto"/>
            </w:tcBorders>
            <w:vAlign w:val="center"/>
          </w:tcPr>
          <w:p w14:paraId="221ACA88" w14:textId="18EE7696" w:rsidR="00DF7599" w:rsidRPr="00896928" w:rsidRDefault="00DF7599" w:rsidP="00DF7599">
            <w:pPr>
              <w:rPr>
                <w:rFonts w:ascii="宋体" w:hAnsi="宋体" w:cs="宋体"/>
                <w:sz w:val="22"/>
                <w:szCs w:val="22"/>
                <w:lang w:bidi="ar"/>
              </w:rPr>
            </w:pPr>
            <w:r w:rsidRPr="00896928">
              <w:rPr>
                <w:rFonts w:ascii="宋体" w:hAnsi="宋体" w:cs="宋体"/>
                <w:sz w:val="22"/>
                <w:szCs w:val="22"/>
                <w:lang w:bidi="ar"/>
              </w:rPr>
              <w:t>1、</w:t>
            </w:r>
            <w:r w:rsidR="00A97760" w:rsidRPr="00896928">
              <w:rPr>
                <w:rFonts w:ascii="宋体" w:hAnsi="宋体" w:cs="宋体"/>
                <w:sz w:val="22"/>
                <w:szCs w:val="22"/>
                <w:lang w:bidi="ar"/>
              </w:rPr>
              <w:t>拟派的</w:t>
            </w:r>
            <w:r w:rsidR="008D2E0F" w:rsidRPr="00896928">
              <w:rPr>
                <w:rFonts w:ascii="宋体" w:hAnsi="宋体" w:cs="宋体"/>
                <w:sz w:val="22"/>
                <w:szCs w:val="22"/>
                <w:lang w:bidi="ar"/>
              </w:rPr>
              <w:t>资产与</w:t>
            </w:r>
            <w:r w:rsidR="009A6D8E" w:rsidRPr="00896928">
              <w:rPr>
                <w:rFonts w:ascii="宋体" w:hAnsi="宋体" w:cs="宋体" w:hint="eastAsia"/>
                <w:sz w:val="22"/>
                <w:szCs w:val="22"/>
                <w:lang w:bidi="ar"/>
              </w:rPr>
              <w:t>风控</w:t>
            </w:r>
            <w:r w:rsidR="008D2E0F" w:rsidRPr="00896928">
              <w:rPr>
                <w:rFonts w:ascii="宋体" w:hAnsi="宋体" w:cs="宋体"/>
                <w:sz w:val="22"/>
                <w:szCs w:val="22"/>
                <w:lang w:bidi="ar"/>
              </w:rPr>
              <w:t>总监</w:t>
            </w:r>
            <w:r w:rsidRPr="00896928">
              <w:rPr>
                <w:rFonts w:ascii="宋体" w:hAnsi="宋体" w:cs="宋体" w:hint="eastAsia"/>
                <w:sz w:val="22"/>
                <w:szCs w:val="22"/>
                <w:lang w:bidi="ar"/>
              </w:rPr>
              <w:t>（1人）</w:t>
            </w:r>
            <w:r w:rsidRPr="00896928">
              <w:rPr>
                <w:rFonts w:ascii="宋体" w:hAnsi="宋体" w:cs="宋体"/>
                <w:sz w:val="22"/>
                <w:szCs w:val="22"/>
                <w:lang w:bidi="ar"/>
              </w:rPr>
              <w:t>：</w:t>
            </w:r>
            <w:r w:rsidR="00597AB0" w:rsidRPr="00896928">
              <w:rPr>
                <w:rFonts w:ascii="宋体" w:hAnsi="宋体" w:cs="宋体" w:hint="eastAsia"/>
                <w:sz w:val="22"/>
                <w:szCs w:val="22"/>
                <w:lang w:bidi="ar"/>
              </w:rPr>
              <w:t>评估其在项目综合管理、财务与资产价值保全、生产安全监督及核心技术资产风险识别方面的复合能力。</w:t>
            </w:r>
            <w:r w:rsidR="00713708" w:rsidRPr="00896928">
              <w:rPr>
                <w:rFonts w:ascii="宋体" w:hAnsi="宋体" w:cs="宋体" w:hint="eastAsia"/>
                <w:sz w:val="22"/>
                <w:szCs w:val="22"/>
                <w:lang w:bidi="ar"/>
              </w:rPr>
              <w:t>具</w:t>
            </w:r>
            <w:r w:rsidR="00597AB0" w:rsidRPr="00896928">
              <w:rPr>
                <w:rFonts w:ascii="宋体" w:hAnsi="宋体" w:cs="宋体"/>
                <w:sz w:val="22"/>
                <w:szCs w:val="22"/>
                <w:lang w:bidi="ar"/>
              </w:rPr>
              <w:t>备以下证书者，每有一项得1分，累计最高得3分：</w:t>
            </w:r>
            <w:r w:rsidRPr="00896928">
              <w:rPr>
                <w:rFonts w:ascii="宋体" w:hAnsi="宋体" w:cs="宋体"/>
                <w:sz w:val="22"/>
                <w:szCs w:val="22"/>
                <w:lang w:bidi="ar"/>
              </w:rPr>
              <w:t>信息系统项目管理师（软考）、</w:t>
            </w:r>
            <w:r w:rsidR="000F3CCD" w:rsidRPr="00896928">
              <w:rPr>
                <w:rFonts w:ascii="宋体" w:hAnsi="宋体" w:cs="宋体"/>
                <w:sz w:val="22"/>
                <w:szCs w:val="22"/>
                <w:lang w:bidi="ar"/>
              </w:rPr>
              <w:t>注册会计师</w:t>
            </w:r>
            <w:r w:rsidR="000F3CCD" w:rsidRPr="00896928">
              <w:rPr>
                <w:rFonts w:ascii="宋体" w:hAnsi="宋体" w:cs="宋体" w:hint="eastAsia"/>
                <w:sz w:val="22"/>
                <w:szCs w:val="22"/>
                <w:lang w:bidi="ar"/>
              </w:rPr>
              <w:t>/</w:t>
            </w:r>
            <w:r w:rsidR="000F3CCD" w:rsidRPr="00896928">
              <w:rPr>
                <w:rFonts w:ascii="宋体" w:hAnsi="宋体" w:cs="宋体"/>
                <w:sz w:val="22"/>
                <w:szCs w:val="22"/>
                <w:lang w:bidi="ar"/>
              </w:rPr>
              <w:t>资产评估师</w:t>
            </w:r>
            <w:r w:rsidR="000F3CCD" w:rsidRPr="00896928">
              <w:rPr>
                <w:rFonts w:ascii="宋体" w:hAnsi="宋体" w:cs="宋体" w:hint="eastAsia"/>
                <w:sz w:val="22"/>
                <w:szCs w:val="22"/>
                <w:lang w:bidi="ar"/>
              </w:rPr>
              <w:t>、</w:t>
            </w:r>
            <w:r w:rsidRPr="00896928">
              <w:rPr>
                <w:rFonts w:ascii="宋体" w:hAnsi="宋体" w:cs="宋体"/>
                <w:sz w:val="22"/>
                <w:szCs w:val="22"/>
                <w:lang w:bidi="ar"/>
              </w:rPr>
              <w:t>高级</w:t>
            </w:r>
            <w:r w:rsidRPr="00896928">
              <w:rPr>
                <w:rFonts w:ascii="宋体" w:hAnsi="宋体" w:cs="宋体" w:hint="eastAsia"/>
                <w:sz w:val="22"/>
                <w:szCs w:val="22"/>
                <w:lang w:bidi="ar"/>
              </w:rPr>
              <w:t>及以上</w:t>
            </w:r>
            <w:r w:rsidRPr="00896928">
              <w:rPr>
                <w:rFonts w:ascii="宋体" w:hAnsi="宋体" w:cs="宋体"/>
                <w:sz w:val="22"/>
                <w:szCs w:val="22"/>
                <w:lang w:bidi="ar"/>
              </w:rPr>
              <w:t>工程师（信息技术</w:t>
            </w:r>
            <w:r w:rsidRPr="00896928">
              <w:rPr>
                <w:rFonts w:ascii="宋体" w:hAnsi="宋体" w:cs="宋体" w:hint="eastAsia"/>
                <w:sz w:val="22"/>
                <w:szCs w:val="22"/>
                <w:lang w:bidi="ar"/>
              </w:rPr>
              <w:t>类</w:t>
            </w:r>
            <w:r w:rsidRPr="00896928">
              <w:rPr>
                <w:rFonts w:ascii="宋体" w:hAnsi="宋体" w:cs="宋体"/>
                <w:sz w:val="22"/>
                <w:szCs w:val="22"/>
                <w:lang w:bidi="ar"/>
              </w:rPr>
              <w:t>）、安全生产B证</w:t>
            </w:r>
            <w:r w:rsidRPr="00896928">
              <w:rPr>
                <w:rFonts w:ascii="宋体" w:hAnsi="宋体" w:cs="宋体" w:hint="eastAsia"/>
                <w:sz w:val="22"/>
                <w:szCs w:val="22"/>
                <w:lang w:bidi="ar"/>
              </w:rPr>
              <w:t>（或C证）、高级技师（机电类）/</w:t>
            </w:r>
            <w:r w:rsidRPr="00896928">
              <w:rPr>
                <w:rFonts w:ascii="宋体" w:hAnsi="宋体" w:cs="宋体"/>
                <w:sz w:val="22"/>
                <w:szCs w:val="22"/>
                <w:lang w:bidi="ar"/>
              </w:rPr>
              <w:t>注册电气工程师</w:t>
            </w:r>
            <w:r w:rsidRPr="00896928">
              <w:rPr>
                <w:rFonts w:ascii="宋体" w:hAnsi="宋体" w:cs="宋体" w:hint="eastAsia"/>
                <w:sz w:val="22"/>
                <w:szCs w:val="22"/>
                <w:lang w:bidi="ar"/>
              </w:rPr>
              <w:t>。</w:t>
            </w:r>
          </w:p>
          <w:p w14:paraId="1E28C938" w14:textId="5C0E0319" w:rsidR="00DF7599" w:rsidRPr="00896928" w:rsidRDefault="00DF7599" w:rsidP="00DF7599">
            <w:pPr>
              <w:rPr>
                <w:rFonts w:ascii="宋体" w:hAnsi="宋体" w:cs="宋体"/>
                <w:sz w:val="22"/>
                <w:szCs w:val="22"/>
                <w:lang w:bidi="ar"/>
              </w:rPr>
            </w:pPr>
            <w:r w:rsidRPr="00896928">
              <w:rPr>
                <w:rFonts w:ascii="宋体" w:hAnsi="宋体" w:cs="宋体"/>
                <w:sz w:val="22"/>
                <w:szCs w:val="22"/>
                <w:lang w:bidi="ar"/>
              </w:rPr>
              <w:t>2、</w:t>
            </w:r>
            <w:r w:rsidR="00A97760" w:rsidRPr="00896928">
              <w:rPr>
                <w:rFonts w:ascii="宋体" w:hAnsi="宋体" w:cs="宋体"/>
                <w:sz w:val="22"/>
                <w:szCs w:val="22"/>
                <w:lang w:bidi="ar"/>
              </w:rPr>
              <w:t>拟派的</w:t>
            </w:r>
            <w:r w:rsidR="00A97760" w:rsidRPr="00896928">
              <w:rPr>
                <w:rFonts w:ascii="宋体" w:hAnsi="宋体" w:cs="宋体" w:hint="eastAsia"/>
                <w:sz w:val="22"/>
                <w:szCs w:val="22"/>
                <w:lang w:bidi="ar"/>
              </w:rPr>
              <w:t>项目</w:t>
            </w:r>
            <w:r w:rsidR="00A97760" w:rsidRPr="00896928">
              <w:rPr>
                <w:rFonts w:ascii="宋体" w:hAnsi="宋体" w:cs="宋体"/>
                <w:sz w:val="22"/>
                <w:szCs w:val="22"/>
                <w:lang w:bidi="ar"/>
              </w:rPr>
              <w:t>技术与实施总监</w:t>
            </w:r>
            <w:r w:rsidRPr="00896928">
              <w:rPr>
                <w:rFonts w:ascii="宋体" w:hAnsi="宋体" w:cs="宋体" w:hint="eastAsia"/>
                <w:sz w:val="22"/>
                <w:szCs w:val="22"/>
                <w:lang w:bidi="ar"/>
              </w:rPr>
              <w:t>（1人）</w:t>
            </w:r>
            <w:r w:rsidRPr="00896928">
              <w:rPr>
                <w:rFonts w:ascii="宋体" w:hAnsi="宋体" w:cs="宋体"/>
                <w:sz w:val="22"/>
                <w:szCs w:val="22"/>
                <w:lang w:bidi="ar"/>
              </w:rPr>
              <w:t>：</w:t>
            </w:r>
            <w:r w:rsidR="00597AB0" w:rsidRPr="00896928">
              <w:rPr>
                <w:rFonts w:ascii="宋体" w:hAnsi="宋体" w:cs="宋体" w:hint="eastAsia"/>
                <w:sz w:val="22"/>
                <w:szCs w:val="22"/>
                <w:lang w:bidi="ar"/>
              </w:rPr>
              <w:t>评估其在跨领域专业的实施管理、精密设备工艺保障与高技能操作指导方面的综合技术能力。</w:t>
            </w:r>
            <w:r w:rsidR="00713708" w:rsidRPr="00896928">
              <w:rPr>
                <w:rFonts w:ascii="宋体" w:hAnsi="宋体" w:cs="宋体" w:hint="eastAsia"/>
                <w:sz w:val="22"/>
                <w:szCs w:val="22"/>
                <w:lang w:bidi="ar"/>
              </w:rPr>
              <w:t>具</w:t>
            </w:r>
            <w:r w:rsidR="00597AB0" w:rsidRPr="00896928">
              <w:rPr>
                <w:rFonts w:ascii="宋体" w:hAnsi="宋体" w:cs="宋体"/>
                <w:sz w:val="22"/>
                <w:szCs w:val="22"/>
                <w:lang w:bidi="ar"/>
              </w:rPr>
              <w:t>备以下证书者，每有一项得1分，累计最高得3分：</w:t>
            </w:r>
            <w:r w:rsidRPr="00896928">
              <w:rPr>
                <w:rFonts w:ascii="宋体" w:hAnsi="宋体" w:cs="宋体"/>
                <w:sz w:val="22"/>
                <w:szCs w:val="22"/>
                <w:lang w:bidi="ar"/>
              </w:rPr>
              <w:t>建造师（机电工程）</w:t>
            </w:r>
            <w:r w:rsidRPr="00896928">
              <w:rPr>
                <w:rFonts w:ascii="宋体" w:hAnsi="宋体" w:cs="宋体" w:hint="eastAsia"/>
                <w:sz w:val="22"/>
                <w:szCs w:val="22"/>
                <w:lang w:bidi="ar"/>
              </w:rPr>
              <w:t>/</w:t>
            </w:r>
            <w:r w:rsidRPr="00896928">
              <w:rPr>
                <w:rFonts w:ascii="宋体" w:hAnsi="宋体" w:cs="宋体"/>
                <w:sz w:val="22"/>
                <w:szCs w:val="22"/>
                <w:lang w:bidi="ar"/>
              </w:rPr>
              <w:t>注册电气工程师、高级</w:t>
            </w:r>
            <w:r w:rsidRPr="00896928">
              <w:rPr>
                <w:rFonts w:ascii="宋体" w:hAnsi="宋体" w:cs="宋体" w:hint="eastAsia"/>
                <w:sz w:val="22"/>
                <w:szCs w:val="22"/>
                <w:lang w:bidi="ar"/>
              </w:rPr>
              <w:t>及以上</w:t>
            </w:r>
            <w:r w:rsidRPr="00896928">
              <w:rPr>
                <w:rFonts w:ascii="宋体" w:hAnsi="宋体" w:cs="宋体"/>
                <w:sz w:val="22"/>
                <w:szCs w:val="22"/>
                <w:lang w:bidi="ar"/>
              </w:rPr>
              <w:t>工程师</w:t>
            </w:r>
            <w:r w:rsidRPr="00896928">
              <w:rPr>
                <w:rFonts w:ascii="宋体" w:hAnsi="宋体" w:cs="宋体" w:hint="eastAsia"/>
                <w:sz w:val="22"/>
                <w:szCs w:val="22"/>
                <w:lang w:bidi="ar"/>
              </w:rPr>
              <w:t>（</w:t>
            </w:r>
            <w:r w:rsidRPr="00896928">
              <w:rPr>
                <w:rFonts w:ascii="宋体" w:hAnsi="宋体" w:cs="宋体"/>
                <w:sz w:val="22"/>
                <w:szCs w:val="22"/>
                <w:lang w:bidi="ar"/>
              </w:rPr>
              <w:t>通信工程设计</w:t>
            </w:r>
            <w:r w:rsidRPr="00896928">
              <w:rPr>
                <w:rFonts w:ascii="宋体" w:hAnsi="宋体" w:cs="宋体" w:hint="eastAsia"/>
                <w:sz w:val="22"/>
                <w:szCs w:val="22"/>
                <w:lang w:bidi="ar"/>
              </w:rPr>
              <w:t>）</w:t>
            </w:r>
            <w:r w:rsidRPr="00896928">
              <w:rPr>
                <w:rFonts w:ascii="宋体" w:hAnsi="宋体" w:cs="宋体"/>
                <w:sz w:val="22"/>
                <w:szCs w:val="22"/>
                <w:lang w:bidi="ar"/>
              </w:rPr>
              <w:t>、网络规划设计师</w:t>
            </w:r>
            <w:r w:rsidRPr="00896928">
              <w:rPr>
                <w:rFonts w:ascii="宋体" w:hAnsi="宋体" w:cs="宋体" w:hint="eastAsia"/>
                <w:sz w:val="22"/>
                <w:szCs w:val="22"/>
                <w:lang w:bidi="ar"/>
              </w:rPr>
              <w:t>、高级技师（数控类）、</w:t>
            </w:r>
            <w:r w:rsidRPr="00896928">
              <w:rPr>
                <w:rFonts w:ascii="宋体" w:hAnsi="宋体" w:cs="宋体"/>
                <w:sz w:val="22"/>
                <w:szCs w:val="22"/>
                <w:lang w:bidi="ar"/>
              </w:rPr>
              <w:t>注册环保工程师，</w:t>
            </w:r>
            <w:r w:rsidRPr="00896928">
              <w:rPr>
                <w:rFonts w:ascii="宋体" w:hAnsi="宋体" w:cs="宋体" w:hint="eastAsia"/>
                <w:sz w:val="22"/>
                <w:szCs w:val="22"/>
                <w:lang w:bidi="ar"/>
              </w:rPr>
              <w:t>每具有1个有效证书得1分，</w:t>
            </w:r>
            <w:r w:rsidR="00A97760" w:rsidRPr="00896928">
              <w:rPr>
                <w:rFonts w:ascii="宋体" w:hAnsi="宋体" w:cs="宋体" w:hint="eastAsia"/>
                <w:sz w:val="22"/>
                <w:szCs w:val="22"/>
                <w:lang w:bidi="ar"/>
              </w:rPr>
              <w:t>累计</w:t>
            </w:r>
            <w:r w:rsidRPr="00896928">
              <w:rPr>
                <w:rFonts w:ascii="宋体" w:hAnsi="宋体" w:cs="宋体" w:hint="eastAsia"/>
                <w:sz w:val="22"/>
                <w:szCs w:val="22"/>
                <w:lang w:bidi="ar"/>
              </w:rPr>
              <w:t>最高得3分。</w:t>
            </w:r>
          </w:p>
          <w:p w14:paraId="1004BA92" w14:textId="17C5823D" w:rsidR="00DF7599" w:rsidRPr="00896928" w:rsidRDefault="00DF7599" w:rsidP="00DF7599">
            <w:pPr>
              <w:rPr>
                <w:rFonts w:ascii="宋体" w:hAnsi="宋体" w:cs="宋体"/>
                <w:sz w:val="22"/>
                <w:szCs w:val="22"/>
                <w:lang w:bidi="ar"/>
              </w:rPr>
            </w:pPr>
            <w:r w:rsidRPr="00896928">
              <w:rPr>
                <w:rFonts w:ascii="宋体" w:hAnsi="宋体" w:cs="宋体"/>
                <w:sz w:val="22"/>
                <w:szCs w:val="22"/>
                <w:lang w:bidi="ar"/>
              </w:rPr>
              <w:t>3、拟派</w:t>
            </w:r>
            <w:r w:rsidR="00EB4CA0" w:rsidRPr="00896928">
              <w:rPr>
                <w:rFonts w:ascii="宋体" w:hAnsi="宋体" w:cs="宋体" w:hint="eastAsia"/>
                <w:sz w:val="22"/>
                <w:szCs w:val="22"/>
                <w:lang w:bidi="ar"/>
              </w:rPr>
              <w:t>的</w:t>
            </w:r>
            <w:r w:rsidR="00A97760" w:rsidRPr="00896928">
              <w:rPr>
                <w:rFonts w:ascii="宋体" w:hAnsi="宋体" w:cs="宋体"/>
                <w:sz w:val="22"/>
                <w:szCs w:val="22"/>
                <w:lang w:bidi="ar"/>
              </w:rPr>
              <w:t>信息</w:t>
            </w:r>
            <w:r w:rsidR="002F39F2" w:rsidRPr="00896928">
              <w:rPr>
                <w:rFonts w:ascii="宋体" w:hAnsi="宋体" w:cs="宋体" w:hint="eastAsia"/>
                <w:sz w:val="22"/>
                <w:szCs w:val="22"/>
                <w:lang w:bidi="ar"/>
              </w:rPr>
              <w:t>技术与安全总监</w:t>
            </w:r>
            <w:r w:rsidRPr="00896928">
              <w:rPr>
                <w:rFonts w:ascii="宋体" w:hAnsi="宋体" w:cs="宋体" w:hint="eastAsia"/>
                <w:sz w:val="22"/>
                <w:szCs w:val="22"/>
                <w:lang w:bidi="ar"/>
              </w:rPr>
              <w:t>（1人）</w:t>
            </w:r>
            <w:r w:rsidRPr="00896928">
              <w:rPr>
                <w:rFonts w:ascii="宋体" w:hAnsi="宋体" w:cs="宋体"/>
                <w:sz w:val="22"/>
                <w:szCs w:val="22"/>
                <w:lang w:bidi="ar"/>
              </w:rPr>
              <w:t>：</w:t>
            </w:r>
            <w:r w:rsidR="002F39F2" w:rsidRPr="00896928">
              <w:rPr>
                <w:rFonts w:ascii="宋体" w:hAnsi="宋体" w:cs="宋体"/>
                <w:sz w:val="22"/>
                <w:szCs w:val="22"/>
                <w:lang w:bidi="ar"/>
              </w:rPr>
              <w:t>评估其在信息系统集成、通信与广电</w:t>
            </w:r>
            <w:r w:rsidR="00390649" w:rsidRPr="00896928">
              <w:rPr>
                <w:rFonts w:ascii="宋体" w:hAnsi="宋体" w:cs="宋体" w:hint="eastAsia"/>
                <w:sz w:val="22"/>
                <w:szCs w:val="22"/>
                <w:lang w:bidi="ar"/>
              </w:rPr>
              <w:t>项目</w:t>
            </w:r>
            <w:r w:rsidR="002F39F2" w:rsidRPr="00896928">
              <w:rPr>
                <w:rFonts w:ascii="宋体" w:hAnsi="宋体" w:cs="宋体"/>
                <w:sz w:val="22"/>
                <w:szCs w:val="22"/>
                <w:lang w:bidi="ar"/>
              </w:rPr>
              <w:t>实施及网络信息安全保障方面的专业能力</w:t>
            </w:r>
            <w:r w:rsidR="00EB4CA0" w:rsidRPr="00896928">
              <w:rPr>
                <w:rFonts w:ascii="宋体" w:hAnsi="宋体" w:cs="宋体"/>
                <w:sz w:val="22"/>
                <w:szCs w:val="22"/>
                <w:lang w:bidi="ar"/>
              </w:rPr>
              <w:t>。</w:t>
            </w:r>
            <w:r w:rsidR="00713708" w:rsidRPr="00896928">
              <w:rPr>
                <w:rFonts w:ascii="宋体" w:hAnsi="宋体" w:cs="宋体" w:hint="eastAsia"/>
                <w:sz w:val="22"/>
                <w:szCs w:val="22"/>
                <w:lang w:bidi="ar"/>
              </w:rPr>
              <w:t>具</w:t>
            </w:r>
            <w:r w:rsidR="002F39F2" w:rsidRPr="00896928">
              <w:rPr>
                <w:rFonts w:ascii="宋体" w:hAnsi="宋体" w:cs="宋体"/>
                <w:sz w:val="22"/>
                <w:szCs w:val="22"/>
                <w:lang w:bidi="ar"/>
              </w:rPr>
              <w:t>备以下证书者，每有一项得1分，累计最高得3分：</w:t>
            </w:r>
            <w:r w:rsidRPr="00896928">
              <w:rPr>
                <w:rFonts w:ascii="宋体" w:hAnsi="宋体" w:cs="宋体"/>
                <w:sz w:val="22"/>
                <w:szCs w:val="22"/>
                <w:lang w:bidi="ar"/>
              </w:rPr>
              <w:t>CISAW（安全集成/专业级）、建造师（通信与广电工程）、工程师（信息系统集成）</w:t>
            </w:r>
            <w:r w:rsidRPr="00896928">
              <w:rPr>
                <w:rFonts w:ascii="宋体" w:hAnsi="宋体" w:cs="宋体" w:hint="eastAsia"/>
                <w:sz w:val="22"/>
                <w:szCs w:val="22"/>
                <w:lang w:bidi="ar"/>
              </w:rPr>
              <w:t>、注册信息安全工程师（CISE）、网络信息安全工程师证书。</w:t>
            </w:r>
          </w:p>
          <w:p w14:paraId="26BD336E" w14:textId="751FE5F4" w:rsidR="00DF7599" w:rsidRPr="00896928" w:rsidRDefault="00DF7599" w:rsidP="00DF7599">
            <w:pPr>
              <w:rPr>
                <w:rFonts w:ascii="宋体" w:hAnsi="宋体"/>
                <w:sz w:val="22"/>
                <w:szCs w:val="22"/>
              </w:rPr>
            </w:pPr>
            <w:r w:rsidRPr="00896928">
              <w:rPr>
                <w:rFonts w:ascii="宋体" w:hAnsi="宋体" w:cs="宋体"/>
                <w:sz w:val="22"/>
                <w:szCs w:val="22"/>
                <w:lang w:bidi="ar"/>
              </w:rPr>
              <w:t>注：</w:t>
            </w:r>
            <w:r w:rsidR="00EB4CA0" w:rsidRPr="00896928">
              <w:rPr>
                <w:rFonts w:ascii="宋体" w:hAnsi="宋体" w:cs="宋体"/>
                <w:sz w:val="22"/>
                <w:szCs w:val="22"/>
                <w:lang w:bidi="ar"/>
              </w:rPr>
              <w:t>上述三个岗位</w:t>
            </w:r>
            <w:r w:rsidR="00EB4CA0" w:rsidRPr="00896928">
              <w:rPr>
                <w:rFonts w:ascii="宋体" w:hAnsi="宋体" w:cs="宋体" w:hint="eastAsia"/>
                <w:sz w:val="22"/>
                <w:szCs w:val="22"/>
                <w:lang w:bidi="ar"/>
              </w:rPr>
              <w:t>应</w:t>
            </w:r>
            <w:r w:rsidR="00EB4CA0" w:rsidRPr="00896928">
              <w:rPr>
                <w:rFonts w:ascii="宋体" w:hAnsi="宋体" w:cs="宋体"/>
                <w:sz w:val="22"/>
                <w:szCs w:val="22"/>
                <w:lang w:bidi="ar"/>
              </w:rPr>
              <w:t>为不同人员。</w:t>
            </w:r>
            <w:r w:rsidRPr="00896928">
              <w:rPr>
                <w:rFonts w:ascii="宋体" w:hAnsi="宋体" w:cs="宋体"/>
                <w:sz w:val="22"/>
                <w:szCs w:val="22"/>
                <w:lang w:bidi="ar"/>
              </w:rPr>
              <w:t>所有持证人员须提供在有效期内的证书复印件，</w:t>
            </w:r>
            <w:r w:rsidRPr="00896928">
              <w:rPr>
                <w:rFonts w:ascii="宋体" w:hAnsi="宋体" w:cs="宋体" w:hint="eastAsia"/>
                <w:sz w:val="22"/>
                <w:szCs w:val="22"/>
                <w:lang w:bidi="ar"/>
              </w:rPr>
              <w:t>并</w:t>
            </w:r>
            <w:r w:rsidRPr="00896928">
              <w:rPr>
                <w:rFonts w:ascii="宋体" w:hAnsi="宋体" w:cs="宋体"/>
                <w:sz w:val="22"/>
                <w:szCs w:val="22"/>
                <w:lang w:bidi="ar"/>
              </w:rPr>
              <w:t>提供由社保部门出具的近三个月内任意一个月的参保证明，证明材料应显示该人员在投标单位参保，且社保缴纳单位名称须与投标人名称一致，否则不予认可。</w:t>
            </w:r>
          </w:p>
        </w:tc>
        <w:tc>
          <w:tcPr>
            <w:tcW w:w="992" w:type="dxa"/>
            <w:tcBorders>
              <w:top w:val="single" w:sz="4" w:space="0" w:color="auto"/>
              <w:left w:val="single" w:sz="4" w:space="0" w:color="auto"/>
              <w:bottom w:val="single" w:sz="4" w:space="0" w:color="auto"/>
              <w:right w:val="single" w:sz="4" w:space="0" w:color="auto"/>
            </w:tcBorders>
            <w:vAlign w:val="center"/>
          </w:tcPr>
          <w:p w14:paraId="436AD8C1" w14:textId="7372ED2F" w:rsidR="00DF7599" w:rsidRPr="00896928" w:rsidRDefault="00DF7599" w:rsidP="00DF7599">
            <w:pPr>
              <w:jc w:val="center"/>
              <w:rPr>
                <w:rFonts w:ascii="宋体" w:hAnsi="宋体"/>
                <w:sz w:val="22"/>
                <w:szCs w:val="22"/>
              </w:rPr>
            </w:pPr>
            <w:r w:rsidRPr="00896928">
              <w:rPr>
                <w:rFonts w:ascii="宋体" w:hAnsi="宋体" w:hint="eastAsia"/>
                <w:sz w:val="22"/>
                <w:szCs w:val="22"/>
              </w:rPr>
              <w:t>客观分</w:t>
            </w:r>
          </w:p>
        </w:tc>
      </w:tr>
      <w:tr w:rsidR="00896928" w:rsidRPr="00896928" w14:paraId="552FD5B7"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vAlign w:val="center"/>
          </w:tcPr>
          <w:p w14:paraId="1BAF5035" w14:textId="50C8D53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2FA4B601" w14:textId="7348B1CC"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lang w:bidi="ar"/>
              </w:rPr>
              <w:t>拟投入项目团队</w:t>
            </w:r>
            <w:r w:rsidR="00B90CB8" w:rsidRPr="00896928">
              <w:rPr>
                <w:rFonts w:ascii="宋体" w:hAnsi="宋体" w:cs="宋体" w:hint="eastAsia"/>
                <w:sz w:val="22"/>
                <w:szCs w:val="22"/>
                <w:lang w:bidi="ar"/>
              </w:rPr>
              <w:t>（除项目经理、</w:t>
            </w:r>
            <w:r w:rsidR="00A97760" w:rsidRPr="00896928">
              <w:rPr>
                <w:rFonts w:ascii="宋体" w:hAnsi="宋体" w:cs="宋体" w:hint="eastAsia"/>
                <w:sz w:val="22"/>
                <w:szCs w:val="22"/>
                <w:lang w:bidi="ar"/>
              </w:rPr>
              <w:t>核心</w:t>
            </w:r>
            <w:r w:rsidR="00B90CB8" w:rsidRPr="00896928">
              <w:rPr>
                <w:rFonts w:ascii="宋体" w:hAnsi="宋体" w:cs="宋体" w:hint="eastAsia"/>
                <w:sz w:val="22"/>
                <w:szCs w:val="22"/>
                <w:lang w:bidi="ar"/>
              </w:rPr>
              <w:t>负责人外）</w:t>
            </w:r>
          </w:p>
        </w:tc>
        <w:tc>
          <w:tcPr>
            <w:tcW w:w="1274" w:type="dxa"/>
            <w:tcBorders>
              <w:top w:val="single" w:sz="4" w:space="0" w:color="auto"/>
              <w:left w:val="single" w:sz="4" w:space="0" w:color="auto"/>
              <w:bottom w:val="single" w:sz="4" w:space="0" w:color="auto"/>
              <w:right w:val="single" w:sz="4" w:space="0" w:color="auto"/>
            </w:tcBorders>
            <w:vAlign w:val="center"/>
          </w:tcPr>
          <w:p w14:paraId="5CE71968" w14:textId="1C49EF22" w:rsidR="00DF7599" w:rsidRPr="00896928" w:rsidRDefault="00B90CB8" w:rsidP="00DF7599">
            <w:pPr>
              <w:jc w:val="center"/>
              <w:rPr>
                <w:rFonts w:ascii="宋体" w:hAnsi="宋体" w:cs="宋体"/>
                <w:sz w:val="22"/>
                <w:szCs w:val="22"/>
              </w:rPr>
            </w:pPr>
            <w:r w:rsidRPr="00896928">
              <w:rPr>
                <w:rFonts w:ascii="宋体" w:hAnsi="宋体" w:cs="宋体" w:hint="eastAsia"/>
                <w:sz w:val="22"/>
                <w:szCs w:val="22"/>
                <w:lang w:bidi="ar"/>
              </w:rPr>
              <w:t>0-</w:t>
            </w:r>
            <w:r w:rsidR="00DF7599" w:rsidRPr="00896928">
              <w:rPr>
                <w:rFonts w:ascii="宋体" w:hAnsi="宋体" w:cs="宋体" w:hint="eastAsia"/>
                <w:sz w:val="22"/>
                <w:szCs w:val="22"/>
                <w:lang w:bidi="ar"/>
              </w:rPr>
              <w:t>5</w:t>
            </w:r>
            <w:r w:rsidRPr="00896928">
              <w:rPr>
                <w:rFonts w:ascii="宋体" w:hAnsi="宋体" w:cs="宋体" w:hint="eastAsia"/>
                <w:sz w:val="22"/>
                <w:szCs w:val="22"/>
                <w:lang w:bidi="ar"/>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62C33170" w14:textId="6713DA92" w:rsidR="00DF7599" w:rsidRPr="00896928" w:rsidRDefault="00AB4F0B" w:rsidP="00DF7599">
            <w:pPr>
              <w:rPr>
                <w:rFonts w:ascii="宋体" w:hAnsi="宋体" w:cs="宋体"/>
                <w:sz w:val="22"/>
                <w:szCs w:val="22"/>
              </w:rPr>
            </w:pPr>
            <w:r w:rsidRPr="00896928">
              <w:rPr>
                <w:rFonts w:ascii="宋体" w:hAnsi="宋体" w:cs="宋体" w:hint="eastAsia"/>
                <w:sz w:val="22"/>
                <w:szCs w:val="22"/>
                <w:lang w:bidi="ar"/>
              </w:rPr>
              <w:t>评估</w:t>
            </w:r>
            <w:r w:rsidR="00DF7599" w:rsidRPr="00896928">
              <w:rPr>
                <w:rFonts w:ascii="宋体" w:hAnsi="宋体" w:cs="宋体" w:hint="eastAsia"/>
                <w:sz w:val="22"/>
                <w:szCs w:val="22"/>
                <w:lang w:bidi="ar"/>
              </w:rPr>
              <w:t>本项目专门配备的</w:t>
            </w:r>
            <w:r w:rsidRPr="00896928">
              <w:rPr>
                <w:rFonts w:ascii="宋体" w:hAnsi="宋体" w:cs="宋体" w:hint="eastAsia"/>
                <w:sz w:val="22"/>
                <w:szCs w:val="22"/>
                <w:lang w:bidi="ar"/>
              </w:rPr>
              <w:t>项目</w:t>
            </w:r>
            <w:r w:rsidR="00DF7599" w:rsidRPr="00896928">
              <w:rPr>
                <w:rFonts w:ascii="宋体" w:hAnsi="宋体" w:cs="宋体" w:hint="eastAsia"/>
                <w:sz w:val="22"/>
                <w:szCs w:val="22"/>
                <w:lang w:bidi="ar"/>
              </w:rPr>
              <w:t>团队（除项目经理、</w:t>
            </w:r>
            <w:r w:rsidRPr="00896928">
              <w:rPr>
                <w:rFonts w:ascii="宋体" w:hAnsi="宋体" w:cs="宋体" w:hint="eastAsia"/>
                <w:sz w:val="22"/>
                <w:szCs w:val="22"/>
                <w:lang w:bidi="ar"/>
              </w:rPr>
              <w:t>核心</w:t>
            </w:r>
            <w:r w:rsidR="00DF7599" w:rsidRPr="00896928">
              <w:rPr>
                <w:rFonts w:ascii="宋体" w:hAnsi="宋体" w:cs="宋体" w:hint="eastAsia"/>
                <w:sz w:val="22"/>
                <w:szCs w:val="22"/>
                <w:lang w:bidi="ar"/>
              </w:rPr>
              <w:t>负责人外）的综合实力。</w:t>
            </w:r>
            <w:r w:rsidRPr="00896928">
              <w:rPr>
                <w:rFonts w:ascii="宋体" w:hAnsi="宋体" w:cs="宋体" w:hint="eastAsia"/>
                <w:sz w:val="22"/>
                <w:szCs w:val="22"/>
                <w:lang w:bidi="ar"/>
              </w:rPr>
              <w:t>根据</w:t>
            </w:r>
            <w:r w:rsidR="00DF7599" w:rsidRPr="00896928">
              <w:rPr>
                <w:rFonts w:ascii="宋体" w:hAnsi="宋体" w:cs="宋体" w:hint="eastAsia"/>
                <w:sz w:val="22"/>
                <w:szCs w:val="22"/>
                <w:lang w:bidi="ar"/>
              </w:rPr>
              <w:t>投标人承诺投入覆盖各专业领域（电工、数控、机械、系统集成、消防等）的专业技术执行队伍的规模充分性、人员经验水平、以及持证上岗的符合性与完备性。根据人员配置规模、经验水平、持证符合度进行综合评分（5，4，2.5，1，0.5，0）。</w:t>
            </w:r>
          </w:p>
          <w:p w14:paraId="754C7897" w14:textId="354A2C3F" w:rsidR="00DF7599" w:rsidRPr="00896928" w:rsidRDefault="00DF7599" w:rsidP="00DF7599">
            <w:pPr>
              <w:wordWrap w:val="0"/>
              <w:jc w:val="left"/>
              <w:rPr>
                <w:rFonts w:ascii="宋体" w:hAnsi="宋体" w:cs="宋体"/>
                <w:sz w:val="22"/>
                <w:szCs w:val="22"/>
              </w:rPr>
            </w:pPr>
            <w:r w:rsidRPr="00896928">
              <w:rPr>
                <w:rFonts w:ascii="宋体" w:hAnsi="宋体"/>
                <w:sz w:val="22"/>
                <w:szCs w:val="22"/>
              </w:rPr>
              <w:t>注：所有持证人员须提供在有效期内的证书复印件，</w:t>
            </w:r>
            <w:r w:rsidRPr="00896928">
              <w:rPr>
                <w:rFonts w:ascii="宋体" w:hAnsi="宋体" w:hint="eastAsia"/>
                <w:sz w:val="22"/>
                <w:szCs w:val="22"/>
              </w:rPr>
              <w:t>并</w:t>
            </w:r>
            <w:r w:rsidRPr="00896928">
              <w:rPr>
                <w:rFonts w:ascii="宋体" w:hAnsi="宋体"/>
                <w:sz w:val="22"/>
                <w:szCs w:val="22"/>
              </w:rPr>
              <w:t>提供由社保部门出具的近三个月内任意一个月的参保证明，证明材料应显示该人员在投标单位参保，且社保缴纳单位名称须与投标人名称一致，否则不予认可。</w:t>
            </w:r>
          </w:p>
        </w:tc>
        <w:tc>
          <w:tcPr>
            <w:tcW w:w="992" w:type="dxa"/>
            <w:tcBorders>
              <w:top w:val="single" w:sz="4" w:space="0" w:color="auto"/>
              <w:left w:val="single" w:sz="4" w:space="0" w:color="auto"/>
              <w:bottom w:val="single" w:sz="4" w:space="0" w:color="auto"/>
              <w:right w:val="single" w:sz="4" w:space="0" w:color="auto"/>
            </w:tcBorders>
            <w:vAlign w:val="center"/>
          </w:tcPr>
          <w:p w14:paraId="11BB3012" w14:textId="7777777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t>主观分</w:t>
            </w:r>
          </w:p>
        </w:tc>
      </w:tr>
      <w:tr w:rsidR="00896928" w:rsidRPr="00896928" w14:paraId="63050E79" w14:textId="77777777">
        <w:trPr>
          <w:trHeight w:val="491"/>
          <w:jc w:val="center"/>
        </w:trPr>
        <w:tc>
          <w:tcPr>
            <w:tcW w:w="562" w:type="dxa"/>
            <w:tcBorders>
              <w:top w:val="single" w:sz="4" w:space="0" w:color="auto"/>
              <w:left w:val="single" w:sz="4" w:space="0" w:color="auto"/>
              <w:bottom w:val="single" w:sz="4" w:space="0" w:color="auto"/>
              <w:right w:val="single" w:sz="4" w:space="0" w:color="auto"/>
            </w:tcBorders>
            <w:vAlign w:val="center"/>
          </w:tcPr>
          <w:p w14:paraId="2726A9A5" w14:textId="33046CE2"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14:paraId="1146E274" w14:textId="7777777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lang w:bidi="ar"/>
              </w:rPr>
              <w:t xml:space="preserve">拟投入主要设备、车辆 </w:t>
            </w:r>
          </w:p>
        </w:tc>
        <w:tc>
          <w:tcPr>
            <w:tcW w:w="1274" w:type="dxa"/>
            <w:tcBorders>
              <w:top w:val="single" w:sz="4" w:space="0" w:color="auto"/>
              <w:left w:val="single" w:sz="4" w:space="0" w:color="auto"/>
              <w:bottom w:val="single" w:sz="4" w:space="0" w:color="auto"/>
              <w:right w:val="single" w:sz="4" w:space="0" w:color="auto"/>
            </w:tcBorders>
            <w:vAlign w:val="center"/>
          </w:tcPr>
          <w:p w14:paraId="676A48DD" w14:textId="0FFAC545" w:rsidR="00DF7599" w:rsidRPr="00896928" w:rsidRDefault="00B90CB8" w:rsidP="00DF7599">
            <w:pPr>
              <w:jc w:val="center"/>
              <w:rPr>
                <w:rFonts w:ascii="宋体" w:hAnsi="宋体" w:cs="宋体"/>
                <w:sz w:val="22"/>
                <w:szCs w:val="22"/>
              </w:rPr>
            </w:pPr>
            <w:r w:rsidRPr="00896928">
              <w:rPr>
                <w:rFonts w:ascii="宋体" w:hAnsi="宋体" w:cs="宋体" w:hint="eastAsia"/>
                <w:sz w:val="22"/>
                <w:szCs w:val="22"/>
                <w:lang w:bidi="ar"/>
              </w:rPr>
              <w:t>0-</w:t>
            </w:r>
            <w:r w:rsidR="00DF7599" w:rsidRPr="00896928">
              <w:rPr>
                <w:rFonts w:ascii="宋体" w:hAnsi="宋体" w:cs="宋体" w:hint="eastAsia"/>
                <w:sz w:val="22"/>
                <w:szCs w:val="22"/>
                <w:lang w:bidi="ar"/>
              </w:rPr>
              <w:t>10</w:t>
            </w:r>
            <w:r w:rsidRPr="00896928">
              <w:rPr>
                <w:rFonts w:ascii="宋体" w:hAnsi="宋体" w:cs="宋体" w:hint="eastAsia"/>
                <w:sz w:val="22"/>
                <w:szCs w:val="22"/>
                <w:lang w:bidi="ar"/>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737A467C" w14:textId="77777777" w:rsidR="00DF7599" w:rsidRPr="00896928" w:rsidRDefault="00DF7599" w:rsidP="00DF7599">
            <w:pPr>
              <w:rPr>
                <w:rFonts w:ascii="宋体" w:hAnsi="宋体" w:cs="宋体"/>
                <w:sz w:val="22"/>
                <w:szCs w:val="22"/>
              </w:rPr>
            </w:pPr>
            <w:r w:rsidRPr="00896928">
              <w:rPr>
                <w:rFonts w:ascii="宋体" w:hAnsi="宋体" w:cs="宋体" w:hint="eastAsia"/>
                <w:sz w:val="22"/>
                <w:szCs w:val="22"/>
                <w:lang w:bidi="ar"/>
              </w:rPr>
              <w:t>评估投标人为本项目计划投入或能够可靠调配的主要设备、车辆和工具的配置情况：</w:t>
            </w:r>
          </w:p>
          <w:p w14:paraId="34EEFB15" w14:textId="41BA5701" w:rsidR="00DF7599" w:rsidRPr="00896928" w:rsidRDefault="00DF7599" w:rsidP="00DF7599">
            <w:pPr>
              <w:rPr>
                <w:rFonts w:ascii="宋体" w:hAnsi="宋体" w:cs="宋体"/>
                <w:sz w:val="22"/>
                <w:szCs w:val="22"/>
              </w:rPr>
            </w:pPr>
            <w:r w:rsidRPr="00896928">
              <w:rPr>
                <w:rFonts w:ascii="宋体" w:hAnsi="宋体" w:cs="宋体" w:hint="eastAsia"/>
                <w:sz w:val="22"/>
                <w:szCs w:val="22"/>
                <w:lang w:bidi="ar"/>
              </w:rPr>
              <w:t>1、专业运输车辆（5分）。评估拟投入的专业运输车辆（厢式、尾板、具备减震/恒温等特殊功能的特种车辆等）在数量、规格、技术状况、自有/租赁情况方面能否满足本项目需求（含</w:t>
            </w:r>
            <w:r w:rsidRPr="00896928">
              <w:rPr>
                <w:rFonts w:ascii="宋体" w:hAnsi="宋体" w:cs="宋体" w:hint="eastAsia"/>
                <w:sz w:val="22"/>
                <w:szCs w:val="22"/>
                <w:lang w:bidi="ar"/>
              </w:rPr>
              <w:lastRenderedPageBreak/>
              <w:t>高峰期），以及保障措施的可靠性。根据车辆配置的适用性、充足性及保障可靠性进行综合评分（5，4，2.5，1，0.5，0）。</w:t>
            </w:r>
          </w:p>
          <w:p w14:paraId="4F232E2B" w14:textId="77777777" w:rsidR="00DF7599" w:rsidRPr="00896928" w:rsidRDefault="00DF7599" w:rsidP="00DF7599">
            <w:pPr>
              <w:rPr>
                <w:rFonts w:ascii="宋体" w:hAnsi="宋体" w:cs="宋体"/>
                <w:sz w:val="22"/>
                <w:szCs w:val="22"/>
              </w:rPr>
            </w:pPr>
          </w:p>
          <w:p w14:paraId="3C30F988" w14:textId="08DA736E" w:rsidR="00DF7599" w:rsidRPr="00896928" w:rsidRDefault="00DF7599" w:rsidP="00DF7599">
            <w:pPr>
              <w:rPr>
                <w:rFonts w:ascii="宋体" w:hAnsi="宋体" w:cs="宋体"/>
                <w:sz w:val="22"/>
                <w:szCs w:val="22"/>
              </w:rPr>
            </w:pPr>
            <w:r w:rsidRPr="00896928">
              <w:rPr>
                <w:rFonts w:ascii="宋体" w:hAnsi="宋体" w:cs="宋体" w:hint="eastAsia"/>
                <w:sz w:val="22"/>
                <w:szCs w:val="22"/>
                <w:lang w:bidi="ar"/>
              </w:rPr>
              <w:t>2、专业设备与工具（5分）。评估拟投入的专业设备与工具（起重、搬运、包装、检测仪器等）清单的详细度、设备的先进性、功能的适用性以及数量的充足性。根据设备工具配置的专业性、适用性及充足性进行综合评分（5，4，2.5，1，0.5，0）。</w:t>
            </w:r>
          </w:p>
          <w:p w14:paraId="3DE1A322" w14:textId="60810C5D" w:rsidR="00DF7599" w:rsidRPr="00896928" w:rsidRDefault="00DF7599" w:rsidP="00DF7599">
            <w:pPr>
              <w:rPr>
                <w:rFonts w:ascii="宋体" w:hAnsi="宋体" w:cs="宋体"/>
                <w:sz w:val="22"/>
                <w:szCs w:val="22"/>
              </w:rPr>
            </w:pPr>
            <w:r w:rsidRPr="00896928">
              <w:rPr>
                <w:rFonts w:ascii="宋体" w:hAnsi="宋体" w:cs="宋体" w:hint="eastAsia"/>
                <w:sz w:val="22"/>
                <w:szCs w:val="22"/>
                <w:lang w:bidi="ar"/>
              </w:rPr>
              <w:t>注：</w:t>
            </w:r>
            <w:r w:rsidRPr="00896928">
              <w:rPr>
                <w:rFonts w:ascii="宋体" w:hAnsi="宋体" w:cs="宋体"/>
                <w:sz w:val="22"/>
                <w:szCs w:val="22"/>
                <w:lang w:bidi="ar"/>
              </w:rPr>
              <w:t>自有运输车辆</w:t>
            </w:r>
            <w:r w:rsidRPr="00896928">
              <w:rPr>
                <w:rFonts w:ascii="宋体" w:hAnsi="宋体" w:cs="宋体" w:hint="eastAsia"/>
                <w:sz w:val="22"/>
                <w:szCs w:val="22"/>
                <w:lang w:bidi="ar"/>
              </w:rPr>
              <w:t>需</w:t>
            </w:r>
            <w:r w:rsidRPr="00896928">
              <w:rPr>
                <w:rFonts w:ascii="宋体" w:hAnsi="宋体" w:cs="宋体"/>
                <w:sz w:val="22"/>
                <w:szCs w:val="22"/>
                <w:lang w:bidi="ar"/>
              </w:rPr>
              <w:t>提供有效的行驶证、车辆保险及实物照片；如为租赁车辆，另</w:t>
            </w:r>
            <w:r w:rsidRPr="00896928">
              <w:rPr>
                <w:rFonts w:ascii="宋体" w:hAnsi="宋体" w:cs="宋体" w:hint="eastAsia"/>
                <w:sz w:val="22"/>
                <w:szCs w:val="22"/>
                <w:lang w:bidi="ar"/>
              </w:rPr>
              <w:t>需</w:t>
            </w:r>
            <w:r w:rsidRPr="00896928">
              <w:rPr>
                <w:rFonts w:ascii="宋体" w:hAnsi="宋体" w:cs="宋体"/>
                <w:sz w:val="22"/>
                <w:szCs w:val="22"/>
                <w:lang w:bidi="ar"/>
              </w:rPr>
              <w:t>提供有效的租赁合同。专业设备及工具</w:t>
            </w:r>
            <w:r w:rsidRPr="00896928">
              <w:rPr>
                <w:rFonts w:ascii="宋体" w:hAnsi="宋体" w:cs="宋体" w:hint="eastAsia"/>
                <w:sz w:val="22"/>
                <w:szCs w:val="22"/>
                <w:lang w:bidi="ar"/>
              </w:rPr>
              <w:t>需</w:t>
            </w:r>
            <w:r w:rsidRPr="00896928">
              <w:rPr>
                <w:rFonts w:ascii="宋体" w:hAnsi="宋体" w:cs="宋体"/>
                <w:sz w:val="22"/>
                <w:szCs w:val="22"/>
                <w:lang w:bidi="ar"/>
              </w:rPr>
              <w:t>提供购置发票及设备照片；如为租赁的，</w:t>
            </w:r>
            <w:r w:rsidRPr="00896928">
              <w:rPr>
                <w:rFonts w:ascii="宋体" w:hAnsi="宋体" w:cs="宋体" w:hint="eastAsia"/>
                <w:sz w:val="22"/>
                <w:szCs w:val="22"/>
                <w:lang w:bidi="ar"/>
              </w:rPr>
              <w:t>另需</w:t>
            </w:r>
            <w:r w:rsidRPr="00896928">
              <w:rPr>
                <w:rFonts w:ascii="宋体" w:hAnsi="宋体" w:cs="宋体"/>
                <w:sz w:val="22"/>
                <w:szCs w:val="22"/>
                <w:lang w:bidi="ar"/>
              </w:rPr>
              <w:t>提供有效的租赁合同。</w:t>
            </w:r>
          </w:p>
        </w:tc>
        <w:tc>
          <w:tcPr>
            <w:tcW w:w="992" w:type="dxa"/>
            <w:tcBorders>
              <w:top w:val="single" w:sz="4" w:space="0" w:color="auto"/>
              <w:left w:val="single" w:sz="4" w:space="0" w:color="auto"/>
              <w:bottom w:val="single" w:sz="4" w:space="0" w:color="auto"/>
              <w:right w:val="single" w:sz="4" w:space="0" w:color="auto"/>
            </w:tcBorders>
            <w:vAlign w:val="center"/>
          </w:tcPr>
          <w:p w14:paraId="143C2932" w14:textId="7777777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lastRenderedPageBreak/>
              <w:t>主观分</w:t>
            </w:r>
          </w:p>
        </w:tc>
      </w:tr>
      <w:tr w:rsidR="00896928" w:rsidRPr="00896928" w14:paraId="735C1750" w14:textId="77777777" w:rsidTr="004832C6">
        <w:trPr>
          <w:trHeight w:val="274"/>
          <w:jc w:val="center"/>
        </w:trPr>
        <w:tc>
          <w:tcPr>
            <w:tcW w:w="562" w:type="dxa"/>
            <w:tcBorders>
              <w:top w:val="single" w:sz="4" w:space="0" w:color="auto"/>
              <w:left w:val="single" w:sz="4" w:space="0" w:color="auto"/>
              <w:bottom w:val="single" w:sz="4" w:space="0" w:color="auto"/>
              <w:right w:val="single" w:sz="4" w:space="0" w:color="auto"/>
            </w:tcBorders>
            <w:vAlign w:val="center"/>
          </w:tcPr>
          <w:p w14:paraId="54091158" w14:textId="4D88B8C1"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7AEB518E" w14:textId="7777777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lang w:bidi="ar"/>
              </w:rPr>
              <w:t>项目理解、总体规划与需求响应</w:t>
            </w:r>
          </w:p>
        </w:tc>
        <w:tc>
          <w:tcPr>
            <w:tcW w:w="1274" w:type="dxa"/>
            <w:tcBorders>
              <w:top w:val="single" w:sz="4" w:space="0" w:color="auto"/>
              <w:left w:val="single" w:sz="4" w:space="0" w:color="auto"/>
              <w:bottom w:val="single" w:sz="4" w:space="0" w:color="auto"/>
              <w:right w:val="single" w:sz="4" w:space="0" w:color="auto"/>
            </w:tcBorders>
            <w:vAlign w:val="center"/>
          </w:tcPr>
          <w:p w14:paraId="30A4A6B4" w14:textId="312C8EF3" w:rsidR="00DF7599" w:rsidRPr="00896928" w:rsidRDefault="00B90CB8" w:rsidP="00DF7599">
            <w:pPr>
              <w:jc w:val="center"/>
              <w:rPr>
                <w:rFonts w:ascii="宋体" w:hAnsi="宋体" w:cs="宋体"/>
                <w:sz w:val="22"/>
                <w:szCs w:val="22"/>
              </w:rPr>
            </w:pPr>
            <w:r w:rsidRPr="00896928">
              <w:rPr>
                <w:rFonts w:ascii="宋体" w:hAnsi="宋体" w:cs="宋体" w:hint="eastAsia"/>
                <w:sz w:val="22"/>
                <w:szCs w:val="22"/>
                <w:lang w:bidi="ar"/>
              </w:rPr>
              <w:t>0-</w:t>
            </w:r>
            <w:r w:rsidR="00DF7599" w:rsidRPr="00896928">
              <w:rPr>
                <w:rFonts w:ascii="宋体" w:hAnsi="宋体" w:cs="宋体" w:hint="eastAsia"/>
                <w:sz w:val="22"/>
                <w:szCs w:val="22"/>
                <w:lang w:bidi="ar"/>
              </w:rPr>
              <w:t>3</w:t>
            </w:r>
            <w:r w:rsidRPr="00896928">
              <w:rPr>
                <w:rFonts w:ascii="宋体" w:hAnsi="宋体" w:cs="宋体" w:hint="eastAsia"/>
                <w:sz w:val="22"/>
                <w:szCs w:val="22"/>
                <w:lang w:bidi="ar"/>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379C1372" w14:textId="4895D477" w:rsidR="00DF7599" w:rsidRPr="00896928" w:rsidRDefault="00DF7599" w:rsidP="00DF7599">
            <w:pPr>
              <w:rPr>
                <w:rFonts w:ascii="宋体" w:hAnsi="宋体" w:cs="宋体"/>
                <w:sz w:val="22"/>
                <w:szCs w:val="22"/>
              </w:rPr>
            </w:pPr>
            <w:r w:rsidRPr="00896928">
              <w:rPr>
                <w:rFonts w:ascii="宋体" w:hAnsi="宋体" w:cs="宋体" w:hint="eastAsia"/>
                <w:sz w:val="22"/>
                <w:szCs w:val="22"/>
                <w:lang w:bidi="ar"/>
              </w:rPr>
              <w:t>评估投标人对项目背景、目标、难点、特殊性的理解深度与准确度；对招标文件各项要求的响应全面性、清晰度及承诺具体性；所提总体实施思路与逻辑框架的清晰性与合理性；以及所设计项目组织架构（需提供图）的科学性与高效性。根据其理解深度、响应质量、规划水平及组织设计的有效性进行综合评分</w:t>
            </w:r>
            <w:r w:rsidR="007411A3" w:rsidRPr="00896928">
              <w:rPr>
                <w:rFonts w:ascii="宋体" w:hAnsi="宋体" w:cs="宋体" w:hint="eastAsia"/>
                <w:sz w:val="22"/>
                <w:szCs w:val="22"/>
                <w:lang w:bidi="ar"/>
              </w:rPr>
              <w:t>（3，2，1，0.5，0.2，0）。</w:t>
            </w:r>
          </w:p>
        </w:tc>
        <w:tc>
          <w:tcPr>
            <w:tcW w:w="992" w:type="dxa"/>
            <w:tcBorders>
              <w:top w:val="single" w:sz="4" w:space="0" w:color="auto"/>
              <w:left w:val="single" w:sz="4" w:space="0" w:color="auto"/>
              <w:bottom w:val="single" w:sz="4" w:space="0" w:color="auto"/>
              <w:right w:val="single" w:sz="4" w:space="0" w:color="auto"/>
            </w:tcBorders>
            <w:vAlign w:val="center"/>
          </w:tcPr>
          <w:p w14:paraId="79A2BDE6" w14:textId="7777777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t>主观分</w:t>
            </w:r>
          </w:p>
        </w:tc>
      </w:tr>
      <w:tr w:rsidR="00896928" w:rsidRPr="00896928" w14:paraId="6F53892E" w14:textId="77777777">
        <w:trPr>
          <w:trHeight w:val="746"/>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1A50BF5" w14:textId="42E6A12B"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t>8</w:t>
            </w:r>
          </w:p>
        </w:tc>
        <w:tc>
          <w:tcPr>
            <w:tcW w:w="1418" w:type="dxa"/>
            <w:tcBorders>
              <w:top w:val="single" w:sz="4" w:space="0" w:color="000000"/>
              <w:left w:val="single" w:sz="4" w:space="0" w:color="auto"/>
              <w:bottom w:val="single" w:sz="4" w:space="0" w:color="000000"/>
              <w:right w:val="single" w:sz="4" w:space="0" w:color="auto"/>
            </w:tcBorders>
            <w:vAlign w:val="center"/>
          </w:tcPr>
          <w:p w14:paraId="63C8B12F" w14:textId="7777777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lang w:bidi="ar"/>
              </w:rPr>
              <w:t>实施计划与保障</w:t>
            </w:r>
          </w:p>
        </w:tc>
        <w:tc>
          <w:tcPr>
            <w:tcW w:w="1274" w:type="dxa"/>
            <w:tcBorders>
              <w:top w:val="single" w:sz="4" w:space="0" w:color="000000"/>
              <w:left w:val="single" w:sz="4" w:space="0" w:color="auto"/>
              <w:bottom w:val="single" w:sz="4" w:space="0" w:color="auto"/>
              <w:right w:val="single" w:sz="4" w:space="0" w:color="auto"/>
            </w:tcBorders>
            <w:vAlign w:val="center"/>
          </w:tcPr>
          <w:p w14:paraId="25424998" w14:textId="3CA5DDDB" w:rsidR="00DF7599" w:rsidRPr="00896928" w:rsidRDefault="00B90CB8" w:rsidP="00DF7599">
            <w:pPr>
              <w:jc w:val="center"/>
              <w:rPr>
                <w:rFonts w:ascii="宋体" w:hAnsi="宋体" w:cs="宋体"/>
                <w:sz w:val="22"/>
                <w:szCs w:val="22"/>
              </w:rPr>
            </w:pPr>
            <w:r w:rsidRPr="00896928">
              <w:rPr>
                <w:rFonts w:ascii="宋体" w:hAnsi="宋体" w:cs="宋体" w:hint="eastAsia"/>
                <w:sz w:val="22"/>
                <w:szCs w:val="22"/>
                <w:lang w:bidi="ar"/>
              </w:rPr>
              <w:t>0-</w:t>
            </w:r>
            <w:r w:rsidR="00DF7599" w:rsidRPr="00896928">
              <w:rPr>
                <w:rFonts w:ascii="宋体" w:hAnsi="宋体" w:cs="宋体" w:hint="eastAsia"/>
                <w:sz w:val="22"/>
                <w:szCs w:val="22"/>
                <w:lang w:bidi="ar"/>
              </w:rPr>
              <w:t>10</w:t>
            </w:r>
            <w:r w:rsidRPr="00896928">
              <w:rPr>
                <w:rFonts w:ascii="宋体" w:hAnsi="宋体" w:cs="宋体" w:hint="eastAsia"/>
                <w:sz w:val="22"/>
                <w:szCs w:val="22"/>
                <w:lang w:bidi="ar"/>
              </w:rPr>
              <w:t>分</w:t>
            </w:r>
          </w:p>
        </w:tc>
        <w:tc>
          <w:tcPr>
            <w:tcW w:w="5954" w:type="dxa"/>
            <w:tcBorders>
              <w:top w:val="single" w:sz="4" w:space="0" w:color="000000"/>
              <w:left w:val="single" w:sz="4" w:space="0" w:color="auto"/>
              <w:bottom w:val="single" w:sz="4" w:space="0" w:color="auto"/>
              <w:right w:val="single" w:sz="4" w:space="0" w:color="000000"/>
            </w:tcBorders>
            <w:vAlign w:val="center"/>
          </w:tcPr>
          <w:p w14:paraId="7B0E06CF" w14:textId="77777777" w:rsidR="00DF7599" w:rsidRPr="00896928" w:rsidRDefault="00DF7599" w:rsidP="00DF7599">
            <w:pPr>
              <w:jc w:val="left"/>
              <w:rPr>
                <w:rFonts w:ascii="宋体" w:hAnsi="宋体" w:cs="宋体"/>
                <w:sz w:val="22"/>
                <w:szCs w:val="22"/>
              </w:rPr>
            </w:pPr>
            <w:r w:rsidRPr="00896928">
              <w:rPr>
                <w:rFonts w:ascii="宋体" w:hAnsi="宋体" w:cs="宋体" w:hint="eastAsia"/>
                <w:sz w:val="22"/>
                <w:szCs w:val="22"/>
                <w:lang w:bidi="ar"/>
              </w:rPr>
              <w:t>评估投标人提交的整体搬迁实施计划的周密性、可行性与保障能力。</w:t>
            </w:r>
          </w:p>
          <w:p w14:paraId="6428350C" w14:textId="502EAA48" w:rsidR="00DF7599" w:rsidRPr="00896928" w:rsidRDefault="00DF7599" w:rsidP="00DF7599">
            <w:pPr>
              <w:jc w:val="left"/>
              <w:rPr>
                <w:rFonts w:ascii="宋体" w:hAnsi="宋体" w:cs="宋体"/>
                <w:sz w:val="22"/>
                <w:szCs w:val="22"/>
              </w:rPr>
            </w:pPr>
            <w:r w:rsidRPr="00896928">
              <w:rPr>
                <w:rFonts w:ascii="宋体" w:hAnsi="宋体" w:cs="宋体" w:hint="eastAsia"/>
                <w:sz w:val="22"/>
                <w:szCs w:val="22"/>
                <w:lang w:bidi="ar"/>
              </w:rPr>
              <w:t>1、搬迁时序、业务连续性保障与场地协调方案（5分）。评估投标人提出的搬迁时序与批次安排的逻辑性、周密性与可行性；业务连续性保障措施（含关键部门恢复、错峰、过渡、对接等）的针对性与有效性；以及与新旧址各相关方（基建、物业、其他承包商等）场地协调沟通机制的清晰度与有效性。根据计划的周密性、业务保障的有效性及协调方案的可行性进行综合评分</w:t>
            </w:r>
            <w:r w:rsidRPr="00896928">
              <w:rPr>
                <w:rFonts w:ascii="宋体" w:hAnsi="宋体" w:cs="宋体"/>
                <w:sz w:val="22"/>
                <w:szCs w:val="22"/>
                <w:lang w:bidi="ar"/>
              </w:rPr>
              <w:t>（5，4，2.5，1，0.5，0）。</w:t>
            </w:r>
          </w:p>
          <w:p w14:paraId="75880551" w14:textId="77777777" w:rsidR="00DF7599" w:rsidRPr="00896928" w:rsidRDefault="00DF7599" w:rsidP="00DF7599">
            <w:pPr>
              <w:jc w:val="left"/>
              <w:rPr>
                <w:rFonts w:ascii="宋体" w:hAnsi="宋体" w:cs="宋体"/>
                <w:sz w:val="22"/>
                <w:szCs w:val="22"/>
              </w:rPr>
            </w:pPr>
          </w:p>
          <w:p w14:paraId="7E40ED35" w14:textId="221CA931" w:rsidR="00DF7599" w:rsidRPr="00896928" w:rsidRDefault="00DF7599" w:rsidP="00DF7599">
            <w:pPr>
              <w:jc w:val="left"/>
              <w:rPr>
                <w:rFonts w:ascii="宋体" w:hAnsi="宋体" w:cs="宋体"/>
                <w:sz w:val="22"/>
                <w:szCs w:val="22"/>
              </w:rPr>
            </w:pPr>
            <w:r w:rsidRPr="00896928">
              <w:rPr>
                <w:rFonts w:ascii="宋体" w:hAnsi="宋体" w:cs="宋体" w:hint="eastAsia"/>
                <w:sz w:val="22"/>
                <w:szCs w:val="22"/>
                <w:lang w:bidi="ar"/>
              </w:rPr>
              <w:t>2、工期保障（5分）。评估投标人对项目工期的保障能力与计划可行性。考察详细进度计划（如甘特图）的逻辑性、任务分解合理性、时间安排（精确到日/周）的现实性（含缓冲）、关键里程碑设置的清晰性，以及保障进度措施（资源调配、监控、纠偏）的有效性。根据进度计划的科学性、可行性及保障措施的有效性进行综合评分（5，4，2.5，1，0.5，0）。</w:t>
            </w:r>
          </w:p>
        </w:tc>
        <w:tc>
          <w:tcPr>
            <w:tcW w:w="992" w:type="dxa"/>
            <w:tcBorders>
              <w:top w:val="single" w:sz="4" w:space="0" w:color="000000"/>
              <w:left w:val="single" w:sz="4" w:space="0" w:color="auto"/>
              <w:bottom w:val="single" w:sz="4" w:space="0" w:color="auto"/>
              <w:right w:val="single" w:sz="4" w:space="0" w:color="000000"/>
            </w:tcBorders>
            <w:vAlign w:val="center"/>
          </w:tcPr>
          <w:p w14:paraId="1BD902F7" w14:textId="7777777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t>主观分</w:t>
            </w:r>
          </w:p>
        </w:tc>
      </w:tr>
      <w:tr w:rsidR="00896928" w:rsidRPr="00896928" w14:paraId="0B94B45A" w14:textId="77777777">
        <w:trPr>
          <w:trHeight w:val="746"/>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2C2A68A" w14:textId="3A05FF19"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t>9</w:t>
            </w:r>
          </w:p>
        </w:tc>
        <w:tc>
          <w:tcPr>
            <w:tcW w:w="1418" w:type="dxa"/>
            <w:tcBorders>
              <w:top w:val="single" w:sz="4" w:space="0" w:color="000000"/>
              <w:left w:val="single" w:sz="4" w:space="0" w:color="auto"/>
              <w:bottom w:val="single" w:sz="4" w:space="0" w:color="000000"/>
              <w:right w:val="single" w:sz="4" w:space="0" w:color="auto"/>
            </w:tcBorders>
            <w:vAlign w:val="center"/>
          </w:tcPr>
          <w:p w14:paraId="307BEDA7" w14:textId="7777777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lang w:bidi="ar"/>
              </w:rPr>
              <w:t>专项物品搬迁实施细则</w:t>
            </w:r>
          </w:p>
        </w:tc>
        <w:tc>
          <w:tcPr>
            <w:tcW w:w="1274" w:type="dxa"/>
            <w:tcBorders>
              <w:top w:val="single" w:sz="4" w:space="0" w:color="000000"/>
              <w:left w:val="single" w:sz="4" w:space="0" w:color="auto"/>
              <w:bottom w:val="single" w:sz="4" w:space="0" w:color="auto"/>
              <w:right w:val="single" w:sz="4" w:space="0" w:color="auto"/>
            </w:tcBorders>
            <w:vAlign w:val="center"/>
          </w:tcPr>
          <w:p w14:paraId="1D58DA57" w14:textId="664D9760" w:rsidR="00DF7599" w:rsidRPr="00896928" w:rsidRDefault="00B90CB8" w:rsidP="00DF7599">
            <w:pPr>
              <w:jc w:val="center"/>
              <w:rPr>
                <w:rFonts w:ascii="宋体" w:hAnsi="宋体" w:cs="宋体"/>
                <w:sz w:val="22"/>
                <w:szCs w:val="22"/>
              </w:rPr>
            </w:pPr>
            <w:r w:rsidRPr="00896928">
              <w:rPr>
                <w:rFonts w:ascii="宋体" w:hAnsi="宋体" w:cs="宋体" w:hint="eastAsia"/>
                <w:sz w:val="22"/>
                <w:szCs w:val="22"/>
                <w:lang w:bidi="ar"/>
              </w:rPr>
              <w:t>0-20分</w:t>
            </w:r>
          </w:p>
        </w:tc>
        <w:tc>
          <w:tcPr>
            <w:tcW w:w="5954" w:type="dxa"/>
            <w:tcBorders>
              <w:top w:val="single" w:sz="4" w:space="0" w:color="000000"/>
              <w:left w:val="single" w:sz="4" w:space="0" w:color="auto"/>
              <w:bottom w:val="single" w:sz="4" w:space="0" w:color="auto"/>
              <w:right w:val="single" w:sz="4" w:space="0" w:color="000000"/>
            </w:tcBorders>
            <w:vAlign w:val="center"/>
          </w:tcPr>
          <w:p w14:paraId="74BCF7B2" w14:textId="77777777" w:rsidR="00DF7599" w:rsidRPr="00896928" w:rsidRDefault="00DF7599" w:rsidP="00DF7599">
            <w:pPr>
              <w:rPr>
                <w:rFonts w:ascii="宋体" w:hAnsi="宋体" w:cs="宋体"/>
                <w:sz w:val="22"/>
                <w:szCs w:val="22"/>
              </w:rPr>
            </w:pPr>
            <w:r w:rsidRPr="00896928">
              <w:rPr>
                <w:rFonts w:ascii="宋体" w:hAnsi="宋体" w:cs="宋体" w:hint="eastAsia"/>
                <w:sz w:val="22"/>
                <w:szCs w:val="22"/>
                <w:lang w:bidi="ar"/>
              </w:rPr>
              <w:t>考核针对本项目涉及的各类特殊、重要物品制定的搬迁实施方案的专业性、规范性和安全性。</w:t>
            </w:r>
          </w:p>
          <w:p w14:paraId="4DFB56DD" w14:textId="77777777" w:rsidR="00DF7599" w:rsidRPr="00896928" w:rsidRDefault="00DF7599" w:rsidP="00DF7599">
            <w:pPr>
              <w:rPr>
                <w:rFonts w:ascii="宋体" w:hAnsi="宋体" w:cs="宋体"/>
                <w:sz w:val="22"/>
                <w:szCs w:val="22"/>
              </w:rPr>
            </w:pPr>
          </w:p>
          <w:p w14:paraId="3E403633" w14:textId="7191CD7D" w:rsidR="00DF7599" w:rsidRPr="00896928" w:rsidRDefault="00B90CB8" w:rsidP="00DF7599">
            <w:pPr>
              <w:rPr>
                <w:rFonts w:ascii="宋体" w:hAnsi="宋体" w:cs="宋体"/>
                <w:sz w:val="22"/>
                <w:szCs w:val="22"/>
                <w:lang w:bidi="ar"/>
              </w:rPr>
            </w:pPr>
            <w:r w:rsidRPr="00896928">
              <w:rPr>
                <w:rFonts w:ascii="宋体" w:hAnsi="宋体" w:cs="宋体" w:hint="eastAsia"/>
                <w:sz w:val="22"/>
                <w:szCs w:val="22"/>
                <w:lang w:bidi="ar"/>
              </w:rPr>
              <w:t>1</w:t>
            </w:r>
            <w:r w:rsidR="00DF7599" w:rsidRPr="00896928">
              <w:rPr>
                <w:rFonts w:ascii="宋体" w:hAnsi="宋体" w:cs="宋体" w:hint="eastAsia"/>
                <w:sz w:val="22"/>
                <w:szCs w:val="22"/>
                <w:lang w:bidi="ar"/>
              </w:rPr>
              <w:t>、通用设备与物资（3分）。评估针对办公家具、教学设备、普通仪器、各类物资等通用物品的搬迁方案。考察是否明确了拆装的技术标准和规范；是否提出了规范化的打包要求（如统一规格箱、填充物标准）；是否设计了清晰且具有系统性的标签系统（需说明编码规则、包含信息，确保准确追踪）；以及是否规定了在新址快速就位和安装的标准与流程。根据拆装打包标准的规范性、标签系统的系统性与有效性、以及新址就位安装流程的效率性进行综合评分（3，2，1，0.5，0.2，0）。</w:t>
            </w:r>
          </w:p>
          <w:p w14:paraId="1D1D0BC3" w14:textId="77777777" w:rsidR="00B90CB8" w:rsidRPr="00896928" w:rsidRDefault="00B90CB8" w:rsidP="00B90CB8">
            <w:pPr>
              <w:pStyle w:val="a1"/>
              <w:rPr>
                <w:rFonts w:ascii="宋体" w:eastAsia="宋体" w:hAnsi="宋体"/>
                <w:sz w:val="22"/>
                <w:szCs w:val="22"/>
                <w:lang w:bidi="ar"/>
              </w:rPr>
            </w:pPr>
          </w:p>
          <w:p w14:paraId="7D328DBC" w14:textId="77777777" w:rsidR="00B90CB8" w:rsidRPr="00896928" w:rsidRDefault="00B90CB8" w:rsidP="00B90CB8">
            <w:pPr>
              <w:rPr>
                <w:rFonts w:ascii="宋体" w:hAnsi="宋体" w:cs="宋体"/>
                <w:sz w:val="22"/>
                <w:szCs w:val="22"/>
                <w:lang w:bidi="ar"/>
              </w:rPr>
            </w:pPr>
            <w:r w:rsidRPr="00896928">
              <w:rPr>
                <w:rFonts w:ascii="宋体" w:hAnsi="宋体" w:cs="宋体" w:hint="eastAsia"/>
                <w:sz w:val="22"/>
                <w:szCs w:val="22"/>
                <w:lang w:bidi="ar"/>
              </w:rPr>
              <w:t>2、精密/重型/特殊设备（3分）。评估针对大型实验仪器、精密机床、服务器机柜阵列等精密/重型/特殊设备的搬迁方</w:t>
            </w:r>
            <w:r w:rsidRPr="00896928">
              <w:rPr>
                <w:rFonts w:ascii="宋体" w:hAnsi="宋体" w:cs="宋体" w:hint="eastAsia"/>
                <w:sz w:val="22"/>
                <w:szCs w:val="22"/>
                <w:lang w:bidi="ar"/>
              </w:rPr>
              <w:lastRenderedPageBreak/>
              <w:t>案。考察是否提供了从拆卸、专业包装（如真空、防震、防静电等措施）、特殊运输（如使用气垫车、减震车辆等）、精确安装就位，直至配合原厂或指定第三方进行调试的完整、详细的操作流程描述；是否明确了具体的操作保护措施、遵循的技术标准。根据方案流程的完整性、包装运输方式的专业性、保护措施的严密性及技术标准的符合性进行综合评分（3，2，1，0.5，0.2，0）。</w:t>
            </w:r>
          </w:p>
          <w:p w14:paraId="3708AC06" w14:textId="77777777" w:rsidR="00B90CB8" w:rsidRPr="00896928" w:rsidRDefault="00B90CB8" w:rsidP="00B90CB8">
            <w:pPr>
              <w:pStyle w:val="a1"/>
              <w:rPr>
                <w:rFonts w:ascii="宋体" w:eastAsia="宋体" w:hAnsi="宋体"/>
                <w:sz w:val="22"/>
                <w:szCs w:val="22"/>
              </w:rPr>
            </w:pPr>
          </w:p>
          <w:p w14:paraId="0E5B15E5" w14:textId="7DDA21AB" w:rsidR="00DF7599" w:rsidRPr="00896928" w:rsidRDefault="00DF7599" w:rsidP="00DF7599">
            <w:pPr>
              <w:rPr>
                <w:rFonts w:ascii="宋体" w:hAnsi="宋体" w:cs="宋体"/>
                <w:sz w:val="22"/>
                <w:szCs w:val="22"/>
              </w:rPr>
            </w:pPr>
            <w:r w:rsidRPr="00896928">
              <w:rPr>
                <w:rFonts w:ascii="宋体" w:hAnsi="宋体" w:cs="宋体" w:hint="eastAsia"/>
                <w:sz w:val="22"/>
                <w:szCs w:val="22"/>
                <w:lang w:bidi="ar"/>
              </w:rPr>
              <w:t>3、功能性场所（实验室/实训室/图书馆/档案馆等）（3分）。评估针对实验室、实训室、图书馆、档案馆等功能性场所整体搬迁的特殊方法和流程。考察方案如何有效处理内部大量零散但重要的物品（如试剂、耗材、标本、工具、档案卷宗、图书等）的分类、专业打包、清晰标记和有序搬迁；是否充分考虑到并满足特殊环境要求（如无尘、恒温恒湿、防磁等）；在布局设置支持方面，是否提供了水电安全连接的操作规范、管线整理美化的具体方案，以及与采购人及基建方配合流程的清晰说明。根据针对功能场所特殊性的处理方法、零散物品管理方案的系统性、特殊环境要求的满足度、以及设置支持方案的规范性与配合清晰度进行综合评分（3，2，1，0.5，0.2，0）。</w:t>
            </w:r>
          </w:p>
          <w:p w14:paraId="57639A6D" w14:textId="77777777" w:rsidR="00DF7599" w:rsidRPr="00896928" w:rsidRDefault="00DF7599" w:rsidP="00DF7599">
            <w:pPr>
              <w:rPr>
                <w:rFonts w:ascii="宋体" w:hAnsi="宋体" w:cs="宋体"/>
                <w:sz w:val="22"/>
                <w:szCs w:val="22"/>
              </w:rPr>
            </w:pPr>
          </w:p>
          <w:p w14:paraId="23283632" w14:textId="71518EAD" w:rsidR="00DF7599" w:rsidRPr="00896928" w:rsidRDefault="00DF7599" w:rsidP="00DF7599">
            <w:pPr>
              <w:rPr>
                <w:rFonts w:ascii="宋体" w:hAnsi="宋体" w:cs="宋体"/>
                <w:sz w:val="22"/>
                <w:szCs w:val="22"/>
              </w:rPr>
            </w:pPr>
            <w:r w:rsidRPr="00896928">
              <w:rPr>
                <w:rFonts w:ascii="宋体" w:hAnsi="宋体" w:cs="宋体" w:hint="eastAsia"/>
                <w:sz w:val="22"/>
                <w:szCs w:val="22"/>
                <w:lang w:bidi="ar"/>
              </w:rPr>
              <w:t>4、大规模IT系统（含数据中心）（3分）。评估针对服务器、存储、网络设备、机柜等大规模IT系统及数据中心设备的整体迁移专项方案。考察方案是否详细说明了设备下架规程、防静电与物理防护包装方法、运输过程中的安全保护措施；如何确保搬迁过程中的数据安全（物理安全及信息安全层面）；以及搬迁后网络设备的基础连接恢复方案和与采购人或网络服务商的网络调试配合计划。根据IT迁移方案的系统性、设备保护措施的周全性、数据安全保障策略的有效性、网络恢复计划的可行性及配合的明确性进行综合评分（3，2，1，0.5，0.2，0）。</w:t>
            </w:r>
          </w:p>
          <w:p w14:paraId="58B3D389" w14:textId="77777777" w:rsidR="00DF7599" w:rsidRPr="00896928" w:rsidRDefault="00DF7599" w:rsidP="00DF7599">
            <w:pPr>
              <w:rPr>
                <w:rFonts w:ascii="宋体" w:hAnsi="宋体" w:cs="宋体"/>
                <w:sz w:val="22"/>
                <w:szCs w:val="22"/>
              </w:rPr>
            </w:pPr>
          </w:p>
          <w:p w14:paraId="40303043" w14:textId="7F6BEF73" w:rsidR="00B90CB8" w:rsidRPr="00896928" w:rsidRDefault="00DF7599" w:rsidP="00B90CB8">
            <w:pPr>
              <w:rPr>
                <w:rFonts w:ascii="宋体" w:hAnsi="宋体" w:cs="宋体"/>
                <w:sz w:val="22"/>
                <w:szCs w:val="22"/>
                <w:lang w:bidi="ar"/>
              </w:rPr>
            </w:pPr>
            <w:r w:rsidRPr="00896928">
              <w:rPr>
                <w:rFonts w:ascii="宋体" w:hAnsi="宋体" w:cs="宋体" w:hint="eastAsia"/>
                <w:sz w:val="22"/>
                <w:szCs w:val="22"/>
                <w:lang w:bidi="ar"/>
              </w:rPr>
              <w:t>5、文化元素处理（</w:t>
            </w:r>
            <w:r w:rsidR="00B90CB8" w:rsidRPr="00896928">
              <w:rPr>
                <w:rFonts w:ascii="宋体" w:hAnsi="宋体" w:cs="宋体" w:hint="eastAsia"/>
                <w:sz w:val="22"/>
                <w:szCs w:val="22"/>
                <w:lang w:bidi="ar"/>
              </w:rPr>
              <w:t>4</w:t>
            </w:r>
            <w:r w:rsidRPr="00896928">
              <w:rPr>
                <w:rFonts w:ascii="宋体" w:hAnsi="宋体" w:cs="宋体" w:hint="eastAsia"/>
                <w:sz w:val="22"/>
                <w:szCs w:val="22"/>
                <w:lang w:bidi="ar"/>
              </w:rPr>
              <w:t>分）。评估针对校园或企业文化展陈品、标识系统、特殊装饰物等文化元素的处理方案。考察是否提出了科学的现状评估方法；是否制定了详细的保护性迁移技术方案；是否给出了合理的修复或高标准复原/重置的技术路径、材质工艺选择建议和质量控制标准；以及是否明确了与相关管理部门的沟通确认机制。根据评估方法的科学性、迁移技术的专业性、修复/重置方案的可行性与标准、以及沟通协调机制的完善性进行综合评分</w:t>
            </w:r>
            <w:r w:rsidR="00B90CB8" w:rsidRPr="00896928">
              <w:rPr>
                <w:rFonts w:ascii="宋体" w:hAnsi="宋体" w:cs="宋体" w:hint="eastAsia"/>
                <w:sz w:val="22"/>
                <w:szCs w:val="22"/>
                <w:lang w:bidi="ar"/>
              </w:rPr>
              <w:t>（4，3，2，1，0.5，0）。</w:t>
            </w:r>
          </w:p>
          <w:p w14:paraId="466B13BF" w14:textId="77777777" w:rsidR="00DF7599" w:rsidRPr="00896928" w:rsidRDefault="00DF7599" w:rsidP="00DF7599">
            <w:pPr>
              <w:pStyle w:val="a1"/>
              <w:rPr>
                <w:rFonts w:ascii="宋体" w:eastAsia="宋体" w:hAnsi="宋体"/>
                <w:sz w:val="22"/>
                <w:szCs w:val="22"/>
                <w:lang w:bidi="ar"/>
              </w:rPr>
            </w:pPr>
          </w:p>
          <w:p w14:paraId="05C71187" w14:textId="49F1AD82" w:rsidR="00DF7599" w:rsidRPr="00896928" w:rsidRDefault="00DF7599" w:rsidP="00DF7599">
            <w:pPr>
              <w:rPr>
                <w:rFonts w:ascii="宋体" w:hAnsi="宋体" w:cs="宋体"/>
                <w:sz w:val="22"/>
                <w:szCs w:val="22"/>
                <w:lang w:bidi="ar"/>
              </w:rPr>
            </w:pPr>
            <w:r w:rsidRPr="00896928">
              <w:rPr>
                <w:rFonts w:ascii="宋体" w:hAnsi="宋体" w:cs="宋体" w:hint="eastAsia"/>
                <w:sz w:val="22"/>
                <w:szCs w:val="22"/>
                <w:lang w:bidi="ar"/>
              </w:rPr>
              <w:t>6、计算机部件更换与升级服务（</w:t>
            </w:r>
            <w:r w:rsidR="00B90CB8" w:rsidRPr="00896928">
              <w:rPr>
                <w:rFonts w:ascii="宋体" w:hAnsi="宋体" w:cs="宋体" w:hint="eastAsia"/>
                <w:sz w:val="22"/>
                <w:szCs w:val="22"/>
                <w:lang w:bidi="ar"/>
              </w:rPr>
              <w:t>4</w:t>
            </w:r>
            <w:r w:rsidRPr="00896928">
              <w:rPr>
                <w:rFonts w:ascii="宋体" w:hAnsi="宋体" w:cs="宋体" w:hint="eastAsia"/>
                <w:sz w:val="22"/>
                <w:szCs w:val="22"/>
                <w:lang w:bidi="ar"/>
              </w:rPr>
              <w:t>分）。</w:t>
            </w:r>
            <w:r w:rsidRPr="00896928">
              <w:rPr>
                <w:rFonts w:ascii="宋体" w:hAnsi="宋体" w:cs="宋体"/>
                <w:sz w:val="22"/>
                <w:szCs w:val="22"/>
                <w:lang w:bidi="ar"/>
              </w:rPr>
              <w:t>评估投标人针对“计算机部件更换与升级服务”所制定的专项实施方案。考察方案是否明确了新设备的供应保障措施；是否详细阐述了新设备的安装部署流程（含开箱、组装、物理安放、规范的线缆管理）；是否包含了设备通电的有效衔接计划；以及对所供产品的质量保证与售后服务承诺的具体内容。根据方案的完整性、操作流程的规范性、衔接计划的可行性及质保承诺的可靠性进行综合评分</w:t>
            </w:r>
            <w:r w:rsidR="00B90CB8" w:rsidRPr="00896928">
              <w:rPr>
                <w:rFonts w:ascii="宋体" w:hAnsi="宋体" w:cs="宋体" w:hint="eastAsia"/>
                <w:sz w:val="22"/>
                <w:szCs w:val="22"/>
                <w:lang w:bidi="ar"/>
              </w:rPr>
              <w:t>（4，3，2，1，0.5，0）。</w:t>
            </w:r>
          </w:p>
        </w:tc>
        <w:tc>
          <w:tcPr>
            <w:tcW w:w="992" w:type="dxa"/>
            <w:tcBorders>
              <w:top w:val="single" w:sz="4" w:space="0" w:color="000000"/>
              <w:left w:val="single" w:sz="4" w:space="0" w:color="auto"/>
              <w:bottom w:val="single" w:sz="4" w:space="0" w:color="auto"/>
              <w:right w:val="single" w:sz="4" w:space="0" w:color="000000"/>
            </w:tcBorders>
            <w:vAlign w:val="center"/>
          </w:tcPr>
          <w:p w14:paraId="40F82AF4" w14:textId="7777777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lastRenderedPageBreak/>
              <w:t>主观分</w:t>
            </w:r>
          </w:p>
        </w:tc>
      </w:tr>
      <w:tr w:rsidR="00896928" w:rsidRPr="00896928" w14:paraId="276801FE" w14:textId="77777777">
        <w:trPr>
          <w:trHeight w:val="746"/>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2D78EC6" w14:textId="57CDDAF8"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lastRenderedPageBreak/>
              <w:t>10</w:t>
            </w:r>
          </w:p>
        </w:tc>
        <w:tc>
          <w:tcPr>
            <w:tcW w:w="1418" w:type="dxa"/>
            <w:tcBorders>
              <w:top w:val="single" w:sz="4" w:space="0" w:color="000000"/>
              <w:left w:val="single" w:sz="4" w:space="0" w:color="auto"/>
              <w:bottom w:val="single" w:sz="4" w:space="0" w:color="000000"/>
              <w:right w:val="single" w:sz="4" w:space="0" w:color="auto"/>
            </w:tcBorders>
            <w:vAlign w:val="center"/>
          </w:tcPr>
          <w:p w14:paraId="028D36F9" w14:textId="7777777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lang w:bidi="ar"/>
              </w:rPr>
              <w:t>重点实训区域布局优化与提升方案</w:t>
            </w:r>
          </w:p>
        </w:tc>
        <w:tc>
          <w:tcPr>
            <w:tcW w:w="1274" w:type="dxa"/>
            <w:tcBorders>
              <w:top w:val="single" w:sz="4" w:space="0" w:color="000000"/>
              <w:left w:val="single" w:sz="4" w:space="0" w:color="auto"/>
              <w:bottom w:val="single" w:sz="4" w:space="0" w:color="auto"/>
              <w:right w:val="single" w:sz="4" w:space="0" w:color="auto"/>
            </w:tcBorders>
            <w:vAlign w:val="center"/>
          </w:tcPr>
          <w:p w14:paraId="7E82974A" w14:textId="585967D1" w:rsidR="00DF7599" w:rsidRPr="00896928" w:rsidRDefault="00B90CB8" w:rsidP="00DF7599">
            <w:pPr>
              <w:jc w:val="center"/>
              <w:rPr>
                <w:rFonts w:ascii="宋体" w:hAnsi="宋体" w:cs="宋体"/>
                <w:sz w:val="22"/>
                <w:szCs w:val="22"/>
              </w:rPr>
            </w:pPr>
            <w:r w:rsidRPr="00896928">
              <w:rPr>
                <w:rFonts w:ascii="宋体" w:hAnsi="宋体" w:cs="宋体" w:hint="eastAsia"/>
                <w:sz w:val="22"/>
                <w:szCs w:val="22"/>
                <w:lang w:bidi="ar"/>
              </w:rPr>
              <w:t>0-</w:t>
            </w:r>
            <w:r w:rsidR="00DF7599" w:rsidRPr="00896928">
              <w:rPr>
                <w:rFonts w:ascii="宋体" w:hAnsi="宋体" w:cs="宋体" w:hint="eastAsia"/>
                <w:sz w:val="22"/>
                <w:szCs w:val="22"/>
                <w:lang w:bidi="ar"/>
              </w:rPr>
              <w:t>1</w:t>
            </w:r>
            <w:r w:rsidRPr="00896928">
              <w:rPr>
                <w:rFonts w:ascii="宋体" w:hAnsi="宋体" w:cs="宋体" w:hint="eastAsia"/>
                <w:sz w:val="22"/>
                <w:szCs w:val="22"/>
                <w:lang w:bidi="ar"/>
              </w:rPr>
              <w:t>6分</w:t>
            </w:r>
          </w:p>
        </w:tc>
        <w:tc>
          <w:tcPr>
            <w:tcW w:w="5954" w:type="dxa"/>
            <w:tcBorders>
              <w:top w:val="single" w:sz="4" w:space="0" w:color="000000"/>
              <w:left w:val="single" w:sz="4" w:space="0" w:color="auto"/>
              <w:bottom w:val="single" w:sz="4" w:space="0" w:color="auto"/>
              <w:right w:val="single" w:sz="4" w:space="0" w:color="000000"/>
            </w:tcBorders>
            <w:vAlign w:val="center"/>
          </w:tcPr>
          <w:p w14:paraId="72F2F1DC" w14:textId="55E4213A" w:rsidR="00DF7599" w:rsidRPr="00896928" w:rsidRDefault="00DF7599" w:rsidP="00DF7599">
            <w:pPr>
              <w:rPr>
                <w:rFonts w:ascii="宋体" w:hAnsi="宋体" w:cs="宋体"/>
                <w:sz w:val="22"/>
                <w:szCs w:val="22"/>
              </w:rPr>
            </w:pPr>
            <w:r w:rsidRPr="00896928">
              <w:rPr>
                <w:rFonts w:ascii="宋体" w:hAnsi="宋体" w:cs="宋体" w:hint="eastAsia"/>
                <w:sz w:val="22"/>
                <w:szCs w:val="22"/>
                <w:lang w:bidi="ar"/>
              </w:rPr>
              <w:t>评估投标人针对重点实训区域（机电学部、信息学部、艺体学部、经贸学部、交通学部</w:t>
            </w:r>
            <w:r w:rsidR="00542943" w:rsidRPr="00896928">
              <w:rPr>
                <w:rFonts w:ascii="宋体" w:hAnsi="宋体" w:cs="宋体" w:hint="eastAsia"/>
                <w:sz w:val="22"/>
                <w:szCs w:val="22"/>
                <w:lang w:bidi="ar"/>
              </w:rPr>
              <w:t>5个学部</w:t>
            </w:r>
            <w:r w:rsidRPr="00896928">
              <w:rPr>
                <w:rFonts w:ascii="宋体" w:hAnsi="宋体" w:cs="宋体" w:hint="eastAsia"/>
                <w:sz w:val="22"/>
                <w:szCs w:val="22"/>
                <w:lang w:bidi="ar"/>
              </w:rPr>
              <w:t>）所提出的布局优化、电气规划、视觉呈现及能级提升的概念性设计能力和初步方案。依据其提交的相关设计成果所体现的专业性、对需求的理解深度、方案的合理性、可行性与创新性进行综合评分。</w:t>
            </w:r>
          </w:p>
          <w:p w14:paraId="6D357F21" w14:textId="77777777" w:rsidR="00DF7599" w:rsidRPr="00896928" w:rsidRDefault="00DF7599" w:rsidP="00DF7599">
            <w:pPr>
              <w:rPr>
                <w:rFonts w:ascii="宋体" w:hAnsi="宋体" w:cs="宋体"/>
                <w:sz w:val="22"/>
                <w:szCs w:val="22"/>
              </w:rPr>
            </w:pPr>
          </w:p>
          <w:p w14:paraId="385AF8B8" w14:textId="6C07F3A2" w:rsidR="00DF7599" w:rsidRPr="00896928" w:rsidRDefault="00DF7599" w:rsidP="00DF7599">
            <w:pPr>
              <w:rPr>
                <w:rFonts w:ascii="宋体" w:hAnsi="宋体" w:cs="宋体"/>
                <w:sz w:val="22"/>
                <w:szCs w:val="22"/>
              </w:rPr>
            </w:pPr>
            <w:r w:rsidRPr="00896928">
              <w:rPr>
                <w:rFonts w:ascii="宋体" w:hAnsi="宋体" w:cs="宋体" w:hint="eastAsia"/>
                <w:sz w:val="22"/>
                <w:szCs w:val="22"/>
                <w:lang w:bidi="ar"/>
              </w:rPr>
              <w:t>1、布局与功能（</w:t>
            </w:r>
            <w:r w:rsidR="00B90CB8" w:rsidRPr="00896928">
              <w:rPr>
                <w:rFonts w:ascii="宋体" w:hAnsi="宋体" w:cs="宋体" w:hint="eastAsia"/>
                <w:sz w:val="22"/>
                <w:szCs w:val="22"/>
                <w:lang w:bidi="ar"/>
              </w:rPr>
              <w:t>4</w:t>
            </w:r>
            <w:r w:rsidRPr="00896928">
              <w:rPr>
                <w:rFonts w:ascii="宋体" w:hAnsi="宋体" w:cs="宋体" w:hint="eastAsia"/>
                <w:sz w:val="22"/>
                <w:szCs w:val="22"/>
                <w:lang w:bidi="ar"/>
              </w:rPr>
              <w:t>分）。投标人提供的实训设备区域二维平面布局图、功能分区图。根据方案在功能实现（满足核心教学/实训需求）、空间利用（布局紧凑合理、流线顺畅）、人机工学（操作便捷、安全距离）、安全符合性（符合相关安全规范、考虑承重/通风/消防等）及整体可行性方面的表现进行综合评分</w:t>
            </w:r>
            <w:r w:rsidR="00B90CB8" w:rsidRPr="00896928">
              <w:rPr>
                <w:rFonts w:ascii="宋体" w:hAnsi="宋体" w:cs="宋体" w:hint="eastAsia"/>
                <w:sz w:val="22"/>
                <w:szCs w:val="22"/>
                <w:lang w:bidi="ar"/>
              </w:rPr>
              <w:t>（4，3，2，1，0.5，0）。</w:t>
            </w:r>
          </w:p>
          <w:p w14:paraId="15047BB2" w14:textId="77777777" w:rsidR="00DF7599" w:rsidRPr="00896928" w:rsidRDefault="00DF7599" w:rsidP="00DF7599">
            <w:pPr>
              <w:rPr>
                <w:rFonts w:ascii="宋体" w:hAnsi="宋体" w:cs="宋体"/>
                <w:sz w:val="22"/>
                <w:szCs w:val="22"/>
              </w:rPr>
            </w:pPr>
          </w:p>
          <w:p w14:paraId="680A0EC3" w14:textId="41554F53" w:rsidR="00DF7599" w:rsidRPr="00896928" w:rsidRDefault="00DF7599" w:rsidP="00DF7599">
            <w:pPr>
              <w:rPr>
                <w:rFonts w:ascii="宋体" w:hAnsi="宋体" w:cs="宋体"/>
                <w:sz w:val="22"/>
                <w:szCs w:val="22"/>
              </w:rPr>
            </w:pPr>
            <w:r w:rsidRPr="00896928">
              <w:rPr>
                <w:rFonts w:ascii="宋体" w:hAnsi="宋体" w:cs="宋体" w:hint="eastAsia"/>
                <w:sz w:val="22"/>
                <w:szCs w:val="22"/>
                <w:lang w:bidi="ar"/>
              </w:rPr>
              <w:t>2、电气规划（</w:t>
            </w:r>
            <w:r w:rsidR="00B90CB8" w:rsidRPr="00896928">
              <w:rPr>
                <w:rFonts w:ascii="宋体" w:hAnsi="宋体" w:cs="宋体" w:hint="eastAsia"/>
                <w:sz w:val="22"/>
                <w:szCs w:val="22"/>
                <w:lang w:bidi="ar"/>
              </w:rPr>
              <w:t>4</w:t>
            </w:r>
            <w:r w:rsidRPr="00896928">
              <w:rPr>
                <w:rFonts w:ascii="宋体" w:hAnsi="宋体" w:cs="宋体" w:hint="eastAsia"/>
                <w:sz w:val="22"/>
                <w:szCs w:val="22"/>
                <w:lang w:bidi="ar"/>
              </w:rPr>
              <w:t>分）。投标人提供的实训区域二维电气设计施工规划图（必须注明使用的强电材料品牌及规格）。根据强电线路规划设计的合理性（路径优化、负荷匹配、符合设备要求）、安全性（符合电气规范、保护措施到位）、材料选型（品牌规格符合要求或更优）及施工可行性进行综合评分</w:t>
            </w:r>
            <w:r w:rsidR="00B90CB8" w:rsidRPr="00896928">
              <w:rPr>
                <w:rFonts w:ascii="宋体" w:hAnsi="宋体" w:cs="宋体" w:hint="eastAsia"/>
                <w:sz w:val="22"/>
                <w:szCs w:val="22"/>
                <w:lang w:bidi="ar"/>
              </w:rPr>
              <w:t>（4，3，2，1，0.5，0）。</w:t>
            </w:r>
          </w:p>
          <w:p w14:paraId="64E54A65" w14:textId="77777777" w:rsidR="00DF7599" w:rsidRPr="00896928" w:rsidRDefault="00DF7599" w:rsidP="00DF7599">
            <w:pPr>
              <w:rPr>
                <w:rFonts w:ascii="宋体" w:hAnsi="宋体" w:cs="宋体"/>
                <w:sz w:val="22"/>
                <w:szCs w:val="22"/>
              </w:rPr>
            </w:pPr>
          </w:p>
          <w:p w14:paraId="4B63F2B0" w14:textId="7F68C439" w:rsidR="00DF7599" w:rsidRPr="00896928" w:rsidRDefault="00DF7599" w:rsidP="00DF7599">
            <w:pPr>
              <w:rPr>
                <w:rFonts w:ascii="宋体" w:hAnsi="宋体" w:cs="宋体"/>
                <w:sz w:val="22"/>
                <w:szCs w:val="22"/>
              </w:rPr>
            </w:pPr>
            <w:r w:rsidRPr="00896928">
              <w:rPr>
                <w:rFonts w:ascii="宋体" w:hAnsi="宋体" w:cs="宋体" w:hint="eastAsia"/>
                <w:sz w:val="22"/>
                <w:szCs w:val="22"/>
                <w:lang w:bidi="ar"/>
              </w:rPr>
              <w:t>3、三维效果呈现（4分）。投标人提供的设备搬迁后的实训设备区域三维鸟瞰效果图和细节效果图。根据效果图对未来实训区域空间布局、设备摆放、环境氛围的还原程度；细节表现的丰富度、准确性；以及整体视觉效果的专业性与美观度进行综合评分</w:t>
            </w:r>
            <w:r w:rsidR="00B90CB8" w:rsidRPr="00896928">
              <w:rPr>
                <w:rFonts w:ascii="宋体" w:hAnsi="宋体" w:cs="宋体" w:hint="eastAsia"/>
                <w:sz w:val="22"/>
                <w:szCs w:val="22"/>
                <w:lang w:bidi="ar"/>
              </w:rPr>
              <w:t>（4，3，2，1，0.5，0）。</w:t>
            </w:r>
          </w:p>
          <w:p w14:paraId="5462164A" w14:textId="77777777" w:rsidR="00DF7599" w:rsidRPr="00896928" w:rsidRDefault="00DF7599" w:rsidP="00DF7599">
            <w:pPr>
              <w:rPr>
                <w:rFonts w:ascii="宋体" w:hAnsi="宋体" w:cs="宋体"/>
                <w:sz w:val="22"/>
                <w:szCs w:val="22"/>
              </w:rPr>
            </w:pPr>
          </w:p>
          <w:p w14:paraId="51FDF23E" w14:textId="13C235F4" w:rsidR="00DF7599" w:rsidRPr="00896928" w:rsidRDefault="00DF7599" w:rsidP="00DF7599">
            <w:pPr>
              <w:rPr>
                <w:rFonts w:ascii="宋体" w:hAnsi="宋体" w:cs="宋体"/>
                <w:sz w:val="22"/>
                <w:szCs w:val="22"/>
              </w:rPr>
            </w:pPr>
            <w:r w:rsidRPr="00896928">
              <w:rPr>
                <w:rFonts w:ascii="宋体" w:hAnsi="宋体" w:cs="宋体" w:hint="eastAsia"/>
                <w:sz w:val="22"/>
                <w:szCs w:val="22"/>
                <w:lang w:bidi="ar"/>
              </w:rPr>
              <w:t>4、动态漫游展示（4分）。投标人提交的效果漫游视频（U盘）。根据漫游视频在模拟真实场景、展示空间流线、细节还原度、画面流畅性与丰富性方面的表现进行综合评分（</w:t>
            </w:r>
            <w:r w:rsidR="00B90CB8" w:rsidRPr="00896928">
              <w:rPr>
                <w:rFonts w:ascii="宋体" w:hAnsi="宋体" w:cs="宋体" w:hint="eastAsia"/>
                <w:sz w:val="22"/>
                <w:szCs w:val="22"/>
                <w:lang w:bidi="ar"/>
              </w:rPr>
              <w:t>4</w:t>
            </w:r>
            <w:r w:rsidRPr="00896928">
              <w:rPr>
                <w:rFonts w:ascii="宋体" w:hAnsi="宋体" w:cs="宋体" w:hint="eastAsia"/>
                <w:sz w:val="22"/>
                <w:szCs w:val="22"/>
                <w:lang w:bidi="ar"/>
              </w:rPr>
              <w:t>，</w:t>
            </w:r>
            <w:r w:rsidR="00B90CB8" w:rsidRPr="00896928">
              <w:rPr>
                <w:rFonts w:ascii="宋体" w:hAnsi="宋体" w:cs="宋体" w:hint="eastAsia"/>
                <w:sz w:val="22"/>
                <w:szCs w:val="22"/>
                <w:lang w:bidi="ar"/>
              </w:rPr>
              <w:t>3</w:t>
            </w:r>
            <w:r w:rsidRPr="00896928">
              <w:rPr>
                <w:rFonts w:ascii="宋体" w:hAnsi="宋体" w:cs="宋体" w:hint="eastAsia"/>
                <w:sz w:val="22"/>
                <w:szCs w:val="22"/>
                <w:lang w:bidi="ar"/>
              </w:rPr>
              <w:t>，</w:t>
            </w:r>
            <w:r w:rsidR="00B90CB8" w:rsidRPr="00896928">
              <w:rPr>
                <w:rFonts w:ascii="宋体" w:hAnsi="宋体" w:cs="宋体" w:hint="eastAsia"/>
                <w:sz w:val="22"/>
                <w:szCs w:val="22"/>
                <w:lang w:bidi="ar"/>
              </w:rPr>
              <w:t>2</w:t>
            </w:r>
            <w:r w:rsidRPr="00896928">
              <w:rPr>
                <w:rFonts w:ascii="宋体" w:hAnsi="宋体" w:cs="宋体" w:hint="eastAsia"/>
                <w:sz w:val="22"/>
                <w:szCs w:val="22"/>
                <w:lang w:bidi="ar"/>
              </w:rPr>
              <w:t>，</w:t>
            </w:r>
            <w:r w:rsidR="00B90CB8" w:rsidRPr="00896928">
              <w:rPr>
                <w:rFonts w:ascii="宋体" w:hAnsi="宋体" w:cs="宋体" w:hint="eastAsia"/>
                <w:sz w:val="22"/>
                <w:szCs w:val="22"/>
                <w:lang w:bidi="ar"/>
              </w:rPr>
              <w:t>1</w:t>
            </w:r>
            <w:r w:rsidRPr="00896928">
              <w:rPr>
                <w:rFonts w:ascii="宋体" w:hAnsi="宋体" w:cs="宋体" w:hint="eastAsia"/>
                <w:sz w:val="22"/>
                <w:szCs w:val="22"/>
                <w:lang w:bidi="ar"/>
              </w:rPr>
              <w:t>，0.</w:t>
            </w:r>
            <w:r w:rsidR="00B90CB8" w:rsidRPr="00896928">
              <w:rPr>
                <w:rFonts w:ascii="宋体" w:hAnsi="宋体" w:cs="宋体" w:hint="eastAsia"/>
                <w:sz w:val="22"/>
                <w:szCs w:val="22"/>
                <w:lang w:bidi="ar"/>
              </w:rPr>
              <w:t>5</w:t>
            </w:r>
            <w:r w:rsidRPr="00896928">
              <w:rPr>
                <w:rFonts w:ascii="宋体" w:hAnsi="宋体" w:cs="宋体" w:hint="eastAsia"/>
                <w:sz w:val="22"/>
                <w:szCs w:val="22"/>
                <w:lang w:bidi="ar"/>
              </w:rPr>
              <w:t>，0）。</w:t>
            </w:r>
          </w:p>
        </w:tc>
        <w:tc>
          <w:tcPr>
            <w:tcW w:w="992" w:type="dxa"/>
            <w:tcBorders>
              <w:top w:val="single" w:sz="4" w:space="0" w:color="000000"/>
              <w:left w:val="single" w:sz="4" w:space="0" w:color="auto"/>
              <w:bottom w:val="single" w:sz="4" w:space="0" w:color="auto"/>
              <w:right w:val="single" w:sz="4" w:space="0" w:color="000000"/>
            </w:tcBorders>
            <w:vAlign w:val="center"/>
          </w:tcPr>
          <w:p w14:paraId="16431ACE" w14:textId="7777777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t>主观分</w:t>
            </w:r>
          </w:p>
        </w:tc>
      </w:tr>
      <w:tr w:rsidR="00896928" w:rsidRPr="00896928" w14:paraId="0CCF992A" w14:textId="77777777">
        <w:trPr>
          <w:trHeight w:val="746"/>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C2126BE" w14:textId="7BD8470B"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t>11</w:t>
            </w:r>
          </w:p>
        </w:tc>
        <w:tc>
          <w:tcPr>
            <w:tcW w:w="1418" w:type="dxa"/>
            <w:tcBorders>
              <w:top w:val="single" w:sz="4" w:space="0" w:color="000000"/>
              <w:left w:val="single" w:sz="4" w:space="0" w:color="auto"/>
              <w:bottom w:val="single" w:sz="4" w:space="0" w:color="000000"/>
              <w:right w:val="single" w:sz="4" w:space="0" w:color="auto"/>
            </w:tcBorders>
            <w:vAlign w:val="center"/>
          </w:tcPr>
          <w:p w14:paraId="7ED82D12" w14:textId="7777777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lang w:bidi="ar"/>
              </w:rPr>
              <w:t>风险管理、应急预案与保险保障</w:t>
            </w:r>
          </w:p>
        </w:tc>
        <w:tc>
          <w:tcPr>
            <w:tcW w:w="1274" w:type="dxa"/>
            <w:tcBorders>
              <w:top w:val="single" w:sz="4" w:space="0" w:color="000000"/>
              <w:left w:val="single" w:sz="4" w:space="0" w:color="auto"/>
              <w:bottom w:val="single" w:sz="4" w:space="0" w:color="auto"/>
              <w:right w:val="single" w:sz="4" w:space="0" w:color="auto"/>
            </w:tcBorders>
            <w:vAlign w:val="center"/>
          </w:tcPr>
          <w:p w14:paraId="46461AE0" w14:textId="29E5EBE8" w:rsidR="00DF7599" w:rsidRPr="00896928" w:rsidRDefault="00B90CB8" w:rsidP="00DF7599">
            <w:pPr>
              <w:jc w:val="center"/>
              <w:rPr>
                <w:rFonts w:ascii="宋体" w:hAnsi="宋体" w:cs="宋体"/>
                <w:sz w:val="22"/>
                <w:szCs w:val="22"/>
              </w:rPr>
            </w:pPr>
            <w:r w:rsidRPr="00896928">
              <w:rPr>
                <w:rFonts w:ascii="宋体" w:hAnsi="宋体" w:cs="宋体" w:hint="eastAsia"/>
                <w:sz w:val="22"/>
                <w:szCs w:val="22"/>
                <w:lang w:bidi="ar"/>
              </w:rPr>
              <w:t>0-</w:t>
            </w:r>
            <w:r w:rsidR="00DF7599" w:rsidRPr="00896928">
              <w:rPr>
                <w:rFonts w:ascii="宋体" w:hAnsi="宋体" w:cs="宋体" w:hint="eastAsia"/>
                <w:sz w:val="22"/>
                <w:szCs w:val="22"/>
                <w:lang w:bidi="ar"/>
              </w:rPr>
              <w:t>3</w:t>
            </w:r>
            <w:r w:rsidRPr="00896928">
              <w:rPr>
                <w:rFonts w:ascii="宋体" w:hAnsi="宋体" w:cs="宋体" w:hint="eastAsia"/>
                <w:sz w:val="22"/>
                <w:szCs w:val="22"/>
                <w:lang w:bidi="ar"/>
              </w:rPr>
              <w:t>分</w:t>
            </w:r>
          </w:p>
        </w:tc>
        <w:tc>
          <w:tcPr>
            <w:tcW w:w="5954" w:type="dxa"/>
            <w:tcBorders>
              <w:top w:val="single" w:sz="4" w:space="0" w:color="000000"/>
              <w:left w:val="single" w:sz="4" w:space="0" w:color="auto"/>
              <w:bottom w:val="single" w:sz="4" w:space="0" w:color="auto"/>
              <w:right w:val="single" w:sz="4" w:space="0" w:color="000000"/>
            </w:tcBorders>
            <w:vAlign w:val="center"/>
          </w:tcPr>
          <w:p w14:paraId="0A81EFA6" w14:textId="4CBACFAA" w:rsidR="00DF7599" w:rsidRPr="00896928" w:rsidRDefault="00DF7599" w:rsidP="00DF7599">
            <w:pPr>
              <w:rPr>
                <w:rFonts w:ascii="宋体" w:hAnsi="宋体" w:cs="宋体"/>
                <w:sz w:val="22"/>
                <w:szCs w:val="22"/>
              </w:rPr>
            </w:pPr>
            <w:r w:rsidRPr="00896928">
              <w:rPr>
                <w:rFonts w:ascii="宋体" w:hAnsi="宋体" w:cs="宋体" w:hint="eastAsia"/>
                <w:sz w:val="22"/>
                <w:szCs w:val="22"/>
                <w:lang w:bidi="ar"/>
              </w:rPr>
              <w:t>评估投标人提交的风险管理与应急预案的前瞻性与有效性，以及为本项目拟购保险方案的全面性与充分性。考察风险识别（含通用及特有风险评估）的全面性与深度；预防措施的具体性、针对性与可行性；应急预案（覆盖多种关键场景，含流程、条件、措施、资源、机制）的完备性与可操作性；以及保险种类是否齐全、保额是否足额（尤其针对高价值物品）、免赔额设置是否合理，是否提供承保意向/说明并承诺提供保单。根据风险识别全面深度、预防措施有效性、应急预案完备性、保险方案充分性与可行性综合打分</w:t>
            </w:r>
            <w:r w:rsidR="007411A3" w:rsidRPr="00896928">
              <w:rPr>
                <w:rFonts w:ascii="宋体" w:hAnsi="宋体" w:cs="宋体" w:hint="eastAsia"/>
                <w:sz w:val="22"/>
                <w:szCs w:val="22"/>
                <w:lang w:bidi="ar"/>
              </w:rPr>
              <w:t>（3，2，1，0.5，0.2，0）。</w:t>
            </w:r>
          </w:p>
        </w:tc>
        <w:tc>
          <w:tcPr>
            <w:tcW w:w="992" w:type="dxa"/>
            <w:tcBorders>
              <w:top w:val="single" w:sz="4" w:space="0" w:color="000000"/>
              <w:left w:val="single" w:sz="4" w:space="0" w:color="auto"/>
              <w:bottom w:val="single" w:sz="4" w:space="0" w:color="auto"/>
              <w:right w:val="single" w:sz="4" w:space="0" w:color="000000"/>
            </w:tcBorders>
            <w:vAlign w:val="center"/>
          </w:tcPr>
          <w:p w14:paraId="35D378D7" w14:textId="7777777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t>主观分</w:t>
            </w:r>
          </w:p>
        </w:tc>
      </w:tr>
      <w:tr w:rsidR="00896928" w:rsidRPr="00896928" w14:paraId="16C11E48" w14:textId="77777777">
        <w:trPr>
          <w:trHeight w:val="746"/>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333978F" w14:textId="7A90EDF3"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t>12</w:t>
            </w:r>
          </w:p>
        </w:tc>
        <w:tc>
          <w:tcPr>
            <w:tcW w:w="1418" w:type="dxa"/>
            <w:tcBorders>
              <w:top w:val="single" w:sz="4" w:space="0" w:color="000000"/>
              <w:left w:val="single" w:sz="4" w:space="0" w:color="auto"/>
              <w:bottom w:val="single" w:sz="4" w:space="0" w:color="000000"/>
              <w:right w:val="single" w:sz="4" w:space="0" w:color="auto"/>
            </w:tcBorders>
            <w:vAlign w:val="center"/>
          </w:tcPr>
          <w:p w14:paraId="3D49FE60" w14:textId="7777777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lang w:bidi="ar"/>
              </w:rPr>
              <w:t>质量保证措施</w:t>
            </w:r>
          </w:p>
        </w:tc>
        <w:tc>
          <w:tcPr>
            <w:tcW w:w="1274" w:type="dxa"/>
            <w:tcBorders>
              <w:top w:val="single" w:sz="4" w:space="0" w:color="000000"/>
              <w:left w:val="single" w:sz="4" w:space="0" w:color="auto"/>
              <w:bottom w:val="single" w:sz="4" w:space="0" w:color="auto"/>
              <w:right w:val="single" w:sz="4" w:space="0" w:color="auto"/>
            </w:tcBorders>
            <w:vAlign w:val="center"/>
          </w:tcPr>
          <w:p w14:paraId="5AB06FE8" w14:textId="79955EBE" w:rsidR="00DF7599" w:rsidRPr="00896928" w:rsidRDefault="00B90CB8" w:rsidP="00DF7599">
            <w:pPr>
              <w:jc w:val="center"/>
              <w:rPr>
                <w:rFonts w:ascii="宋体" w:hAnsi="宋体" w:cs="宋体"/>
                <w:sz w:val="22"/>
                <w:szCs w:val="22"/>
              </w:rPr>
            </w:pPr>
            <w:r w:rsidRPr="00896928">
              <w:rPr>
                <w:rFonts w:ascii="宋体" w:hAnsi="宋体" w:cs="宋体" w:hint="eastAsia"/>
                <w:sz w:val="22"/>
                <w:szCs w:val="22"/>
                <w:lang w:bidi="ar"/>
              </w:rPr>
              <w:t>0-</w:t>
            </w:r>
            <w:r w:rsidR="00DF7599" w:rsidRPr="00896928">
              <w:rPr>
                <w:rFonts w:ascii="宋体" w:hAnsi="宋体" w:cs="宋体" w:hint="eastAsia"/>
                <w:sz w:val="22"/>
                <w:szCs w:val="22"/>
                <w:lang w:bidi="ar"/>
              </w:rPr>
              <w:t>3</w:t>
            </w:r>
            <w:r w:rsidRPr="00896928">
              <w:rPr>
                <w:rFonts w:ascii="宋体" w:hAnsi="宋体" w:cs="宋体" w:hint="eastAsia"/>
                <w:sz w:val="22"/>
                <w:szCs w:val="22"/>
                <w:lang w:bidi="ar"/>
              </w:rPr>
              <w:t>分</w:t>
            </w:r>
          </w:p>
        </w:tc>
        <w:tc>
          <w:tcPr>
            <w:tcW w:w="5954" w:type="dxa"/>
            <w:tcBorders>
              <w:top w:val="single" w:sz="4" w:space="0" w:color="000000"/>
              <w:left w:val="single" w:sz="4" w:space="0" w:color="auto"/>
              <w:bottom w:val="single" w:sz="4" w:space="0" w:color="auto"/>
              <w:right w:val="single" w:sz="4" w:space="0" w:color="000000"/>
            </w:tcBorders>
            <w:vAlign w:val="center"/>
          </w:tcPr>
          <w:p w14:paraId="3DC1F89D" w14:textId="437F8624" w:rsidR="00DF7599" w:rsidRPr="00896928" w:rsidRDefault="00DF7599" w:rsidP="00DF7599">
            <w:pPr>
              <w:rPr>
                <w:rFonts w:ascii="宋体" w:hAnsi="宋体" w:cs="宋体"/>
                <w:sz w:val="22"/>
                <w:szCs w:val="22"/>
              </w:rPr>
            </w:pPr>
            <w:r w:rsidRPr="00896928">
              <w:rPr>
                <w:rFonts w:ascii="宋体" w:hAnsi="宋体" w:cs="宋体" w:hint="eastAsia"/>
                <w:sz w:val="22"/>
                <w:szCs w:val="22"/>
                <w:lang w:bidi="ar"/>
              </w:rPr>
              <w:t>评估投标人质量保证措施的系统性与有效性。考察是否设定明确质量目标；是否为各关键环节（排查、包装、运输、安装、调试配合、复原等）设立清晰的质量控制点、检验标准与方法；不合格项处理流程是否明确；以及质保措施与采购人验收标准的对接程度。根据质量保证体系的完整性、标准方法的明确性及与验收要求的契合度进行综合评分</w:t>
            </w:r>
            <w:r w:rsidR="007411A3" w:rsidRPr="00896928">
              <w:rPr>
                <w:rFonts w:ascii="宋体" w:hAnsi="宋体" w:cs="宋体" w:hint="eastAsia"/>
                <w:sz w:val="22"/>
                <w:szCs w:val="22"/>
                <w:lang w:bidi="ar"/>
              </w:rPr>
              <w:t>（3，2，1，0.5，0.2，0）。</w:t>
            </w:r>
          </w:p>
        </w:tc>
        <w:tc>
          <w:tcPr>
            <w:tcW w:w="992" w:type="dxa"/>
            <w:tcBorders>
              <w:top w:val="single" w:sz="4" w:space="0" w:color="000000"/>
              <w:left w:val="single" w:sz="4" w:space="0" w:color="auto"/>
              <w:bottom w:val="single" w:sz="4" w:space="0" w:color="auto"/>
              <w:right w:val="single" w:sz="4" w:space="0" w:color="000000"/>
            </w:tcBorders>
            <w:vAlign w:val="center"/>
          </w:tcPr>
          <w:p w14:paraId="556B7700" w14:textId="7777777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t>主观分</w:t>
            </w:r>
          </w:p>
        </w:tc>
      </w:tr>
      <w:tr w:rsidR="00896928" w:rsidRPr="00896928" w14:paraId="0186602C" w14:textId="77777777" w:rsidTr="00D06540">
        <w:trPr>
          <w:trHeight w:val="274"/>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9B37D7C" w14:textId="7D40CD76"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t>13</w:t>
            </w:r>
          </w:p>
        </w:tc>
        <w:tc>
          <w:tcPr>
            <w:tcW w:w="1418" w:type="dxa"/>
            <w:tcBorders>
              <w:top w:val="single" w:sz="4" w:space="0" w:color="000000"/>
              <w:left w:val="single" w:sz="4" w:space="0" w:color="auto"/>
              <w:bottom w:val="single" w:sz="4" w:space="0" w:color="000000"/>
              <w:right w:val="single" w:sz="4" w:space="0" w:color="auto"/>
            </w:tcBorders>
            <w:vAlign w:val="center"/>
          </w:tcPr>
          <w:p w14:paraId="45E1C2E8" w14:textId="7777777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lang w:bidi="ar"/>
              </w:rPr>
              <w:t>售后保障</w:t>
            </w:r>
          </w:p>
        </w:tc>
        <w:tc>
          <w:tcPr>
            <w:tcW w:w="1274" w:type="dxa"/>
            <w:tcBorders>
              <w:top w:val="single" w:sz="4" w:space="0" w:color="000000"/>
              <w:left w:val="single" w:sz="4" w:space="0" w:color="auto"/>
              <w:bottom w:val="single" w:sz="4" w:space="0" w:color="auto"/>
              <w:right w:val="single" w:sz="4" w:space="0" w:color="auto"/>
            </w:tcBorders>
            <w:vAlign w:val="center"/>
          </w:tcPr>
          <w:p w14:paraId="00FF155A" w14:textId="5C76631B" w:rsidR="00DF7599" w:rsidRPr="00896928" w:rsidRDefault="00B90CB8" w:rsidP="00DF7599">
            <w:pPr>
              <w:jc w:val="center"/>
              <w:rPr>
                <w:rFonts w:ascii="宋体" w:hAnsi="宋体" w:cs="宋体"/>
                <w:sz w:val="22"/>
                <w:szCs w:val="22"/>
              </w:rPr>
            </w:pPr>
            <w:r w:rsidRPr="00896928">
              <w:rPr>
                <w:rFonts w:ascii="宋体" w:hAnsi="宋体" w:cs="宋体" w:hint="eastAsia"/>
                <w:sz w:val="22"/>
                <w:szCs w:val="22"/>
                <w:lang w:bidi="ar"/>
              </w:rPr>
              <w:t>0-3分</w:t>
            </w:r>
          </w:p>
        </w:tc>
        <w:tc>
          <w:tcPr>
            <w:tcW w:w="5954" w:type="dxa"/>
            <w:tcBorders>
              <w:top w:val="single" w:sz="4" w:space="0" w:color="000000"/>
              <w:left w:val="single" w:sz="4" w:space="0" w:color="auto"/>
              <w:bottom w:val="single" w:sz="4" w:space="0" w:color="auto"/>
              <w:right w:val="single" w:sz="4" w:space="0" w:color="000000"/>
            </w:tcBorders>
            <w:vAlign w:val="center"/>
          </w:tcPr>
          <w:p w14:paraId="54E2D3B8" w14:textId="45889FBE" w:rsidR="00DF7599" w:rsidRPr="00896928" w:rsidRDefault="00DF7599" w:rsidP="00DF7599">
            <w:pPr>
              <w:rPr>
                <w:rFonts w:ascii="宋体" w:hAnsi="宋体" w:cs="宋体"/>
                <w:sz w:val="22"/>
                <w:szCs w:val="22"/>
              </w:rPr>
            </w:pPr>
            <w:r w:rsidRPr="00896928">
              <w:rPr>
                <w:rFonts w:ascii="宋体" w:hAnsi="宋体" w:cs="宋体" w:hint="eastAsia"/>
                <w:sz w:val="22"/>
                <w:szCs w:val="22"/>
                <w:lang w:bidi="ar"/>
              </w:rPr>
              <w:t>评估投标人的售后服务保障能力与变更管理机制。考察其质保期承诺的明确性；质保期问题快速响应机制（含时限、解决方案）的完备性与有效性；特殊设备安装后配合支持（如</w:t>
            </w:r>
            <w:r w:rsidRPr="00896928">
              <w:rPr>
                <w:rFonts w:ascii="宋体" w:hAnsi="宋体" w:cs="宋体" w:hint="eastAsia"/>
                <w:sz w:val="22"/>
                <w:szCs w:val="22"/>
                <w:lang w:bidi="ar"/>
              </w:rPr>
              <w:lastRenderedPageBreak/>
              <w:t>校准/验证）的主动性与专业性；环境变化适应性技术协助的承诺与可行性；以及变更管理流程（含申请、评估、审批、执行、记录）的清晰度、规范性与效率。根据服务承诺明确性、响应机制有效性、配合支持水平、技术协助承诺及变更流程规范性进行综合评分</w:t>
            </w:r>
            <w:r w:rsidR="007411A3" w:rsidRPr="00896928">
              <w:rPr>
                <w:rFonts w:ascii="宋体" w:hAnsi="宋体" w:cs="宋体" w:hint="eastAsia"/>
                <w:sz w:val="22"/>
                <w:szCs w:val="22"/>
                <w:lang w:bidi="ar"/>
              </w:rPr>
              <w:t>（3，2，1，0.5，0.2，0）。</w:t>
            </w:r>
          </w:p>
        </w:tc>
        <w:tc>
          <w:tcPr>
            <w:tcW w:w="992" w:type="dxa"/>
            <w:tcBorders>
              <w:top w:val="single" w:sz="4" w:space="0" w:color="000000"/>
              <w:left w:val="single" w:sz="4" w:space="0" w:color="auto"/>
              <w:bottom w:val="single" w:sz="4" w:space="0" w:color="auto"/>
              <w:right w:val="single" w:sz="4" w:space="0" w:color="000000"/>
            </w:tcBorders>
            <w:vAlign w:val="center"/>
          </w:tcPr>
          <w:p w14:paraId="1CE11243" w14:textId="77777777" w:rsidR="00DF7599" w:rsidRPr="00896928" w:rsidRDefault="00DF7599" w:rsidP="00DF7599">
            <w:pPr>
              <w:jc w:val="center"/>
              <w:rPr>
                <w:rFonts w:ascii="宋体" w:hAnsi="宋体" w:cs="宋体"/>
                <w:sz w:val="22"/>
                <w:szCs w:val="22"/>
              </w:rPr>
            </w:pPr>
            <w:r w:rsidRPr="00896928">
              <w:rPr>
                <w:rFonts w:ascii="宋体" w:hAnsi="宋体" w:cs="宋体" w:hint="eastAsia"/>
                <w:sz w:val="22"/>
                <w:szCs w:val="22"/>
              </w:rPr>
              <w:lastRenderedPageBreak/>
              <w:t>主观分</w:t>
            </w:r>
          </w:p>
        </w:tc>
      </w:tr>
      <w:tr w:rsidR="00896928" w:rsidRPr="00896928" w14:paraId="519B63CD" w14:textId="77777777">
        <w:trPr>
          <w:trHeight w:val="746"/>
          <w:jc w:val="center"/>
        </w:trPr>
        <w:tc>
          <w:tcPr>
            <w:tcW w:w="10200" w:type="dxa"/>
            <w:gridSpan w:val="5"/>
            <w:tcBorders>
              <w:top w:val="single" w:sz="4" w:space="0" w:color="000000"/>
              <w:left w:val="single" w:sz="4" w:space="0" w:color="000000"/>
              <w:bottom w:val="single" w:sz="4" w:space="0" w:color="000000"/>
              <w:right w:val="single" w:sz="4" w:space="0" w:color="000000"/>
            </w:tcBorders>
            <w:vAlign w:val="center"/>
          </w:tcPr>
          <w:p w14:paraId="1B242492" w14:textId="77777777" w:rsidR="00DF7599" w:rsidRPr="00896928" w:rsidRDefault="00DF7599" w:rsidP="00DF7599">
            <w:pPr>
              <w:rPr>
                <w:rFonts w:ascii="宋体" w:hAnsi="宋体" w:cs="宋体"/>
                <w:sz w:val="22"/>
                <w:szCs w:val="22"/>
              </w:rPr>
            </w:pPr>
            <w:r w:rsidRPr="00896928">
              <w:rPr>
                <w:rFonts w:ascii="宋体" w:hAnsi="宋体" w:cs="宋体" w:hint="eastAsia"/>
                <w:sz w:val="22"/>
                <w:szCs w:val="22"/>
              </w:rPr>
              <w:t>说明：</w:t>
            </w:r>
          </w:p>
          <w:p w14:paraId="549BAB70" w14:textId="77777777" w:rsidR="00DF7599" w:rsidRPr="00896928" w:rsidRDefault="00DF7599" w:rsidP="00DF7599">
            <w:pPr>
              <w:rPr>
                <w:rFonts w:ascii="宋体" w:hAnsi="宋体" w:cs="宋体"/>
                <w:b/>
                <w:bCs/>
                <w:sz w:val="22"/>
                <w:szCs w:val="22"/>
              </w:rPr>
            </w:pPr>
            <w:r w:rsidRPr="00896928">
              <w:rPr>
                <w:rFonts w:ascii="宋体" w:hAnsi="宋体" w:cs="宋体" w:hint="eastAsia"/>
                <w:b/>
                <w:bCs/>
                <w:sz w:val="22"/>
                <w:szCs w:val="22"/>
              </w:rPr>
              <w:t>（1）</w:t>
            </w:r>
            <w:r w:rsidRPr="00896928">
              <w:rPr>
                <w:rFonts w:ascii="宋体" w:hAnsi="宋体" w:cs="宋体" w:hint="eastAsia"/>
                <w:b/>
                <w:bCs/>
                <w:sz w:val="22"/>
                <w:szCs w:val="22"/>
                <w:u w:val="single"/>
              </w:rPr>
              <w:t>因落实政府采购政策需进行业绩加分的，其业绩分按满分计入。</w:t>
            </w:r>
          </w:p>
          <w:p w14:paraId="4C64AE70" w14:textId="3FF8EEC1" w:rsidR="00DF7599" w:rsidRPr="00896928" w:rsidRDefault="00DF7599" w:rsidP="00DF7599">
            <w:pPr>
              <w:rPr>
                <w:rFonts w:ascii="宋体" w:hAnsi="宋体" w:cs="宋体"/>
                <w:sz w:val="22"/>
                <w:szCs w:val="22"/>
              </w:rPr>
            </w:pPr>
            <w:r w:rsidRPr="00896928">
              <w:rPr>
                <w:rFonts w:ascii="宋体" w:hAnsi="宋体" w:cs="宋体" w:hint="eastAsia"/>
                <w:sz w:val="22"/>
                <w:szCs w:val="22"/>
              </w:rPr>
              <w:t>（2）</w:t>
            </w:r>
            <w:r w:rsidRPr="00896928">
              <w:rPr>
                <w:rFonts w:ascii="宋体" w:hAnsi="宋体" w:cs="宋体" w:hint="eastAsia"/>
                <w:sz w:val="22"/>
                <w:szCs w:val="22"/>
                <w:u w:val="single"/>
              </w:rPr>
              <w:t>商务技术文件未提供评分项目内容的，该项按零分处理，且不受最低分值限制。</w:t>
            </w:r>
          </w:p>
          <w:p w14:paraId="4D84CC3D" w14:textId="3F0D051A" w:rsidR="00DF7599" w:rsidRPr="00896928" w:rsidRDefault="00DF7599" w:rsidP="00DF7599">
            <w:pPr>
              <w:rPr>
                <w:rFonts w:ascii="宋体" w:hAnsi="宋体" w:cs="宋体"/>
                <w:sz w:val="22"/>
                <w:szCs w:val="22"/>
              </w:rPr>
            </w:pPr>
            <w:r w:rsidRPr="00896928">
              <w:rPr>
                <w:rFonts w:ascii="宋体" w:hAnsi="宋体" w:cs="宋体" w:hint="eastAsia"/>
                <w:sz w:val="22"/>
                <w:szCs w:val="22"/>
              </w:rPr>
              <w:t>（3）</w:t>
            </w:r>
            <w:r w:rsidRPr="00896928">
              <w:rPr>
                <w:rFonts w:ascii="宋体" w:hAnsi="宋体" w:cs="宋体" w:hint="eastAsia"/>
                <w:sz w:val="22"/>
                <w:szCs w:val="22"/>
                <w:u w:val="single"/>
              </w:rPr>
              <w:t>商务技术文件中提供的证明材料无法辨认、不完整或不符合要求的，按未提供处理。</w:t>
            </w:r>
          </w:p>
          <w:p w14:paraId="7A9C19EC" w14:textId="42211858" w:rsidR="00DF7599" w:rsidRPr="00896928" w:rsidRDefault="00DF7599" w:rsidP="00DF7599">
            <w:pPr>
              <w:jc w:val="left"/>
              <w:rPr>
                <w:rFonts w:ascii="宋体" w:hAnsi="宋体" w:cs="宋体"/>
                <w:sz w:val="22"/>
                <w:szCs w:val="22"/>
              </w:rPr>
            </w:pPr>
            <w:r w:rsidRPr="00896928">
              <w:rPr>
                <w:rFonts w:ascii="宋体" w:hAnsi="宋体" w:cs="宋体" w:hint="eastAsia"/>
                <w:sz w:val="22"/>
                <w:szCs w:val="22"/>
              </w:rPr>
              <w:t>（4）投标人需根据招标文件的要求进行制作，内容简洁明了，编排合理有序，与采购内容无关或不符合招标文件要求的资料不要编入商务技术文件。</w:t>
            </w:r>
          </w:p>
        </w:tc>
      </w:tr>
    </w:tbl>
    <w:p w14:paraId="51508D0F" w14:textId="30767CF7" w:rsidR="00877CE7" w:rsidRPr="00896928" w:rsidRDefault="00000000">
      <w:pPr>
        <w:numPr>
          <w:ilvl w:val="0"/>
          <w:numId w:val="28"/>
        </w:numPr>
        <w:spacing w:line="360" w:lineRule="auto"/>
        <w:rPr>
          <w:rFonts w:ascii="宋体" w:hAnsi="宋体"/>
        </w:rPr>
      </w:pPr>
      <w:r w:rsidRPr="00896928">
        <w:rPr>
          <w:rFonts w:ascii="宋体" w:hAnsi="宋体" w:cs="宋体" w:hint="eastAsia"/>
          <w:sz w:val="22"/>
          <w:szCs w:val="22"/>
        </w:rPr>
        <w:t>报价分的评定（</w:t>
      </w:r>
      <w:r w:rsidR="003D45E7" w:rsidRPr="00896928">
        <w:rPr>
          <w:rFonts w:ascii="宋体" w:hAnsi="宋体" w:cs="宋体" w:hint="eastAsia"/>
          <w:sz w:val="22"/>
          <w:szCs w:val="22"/>
        </w:rPr>
        <w:t>1</w:t>
      </w:r>
      <w:r w:rsidRPr="00896928">
        <w:rPr>
          <w:rFonts w:ascii="宋体" w:hAnsi="宋体" w:cs="宋体" w:hint="eastAsia"/>
          <w:sz w:val="22"/>
          <w:szCs w:val="22"/>
        </w:rPr>
        <w:t>0分）：</w:t>
      </w:r>
    </w:p>
    <w:p w14:paraId="1A404D45" w14:textId="6A851B88" w:rsidR="00877CE7" w:rsidRPr="00896928" w:rsidRDefault="00000000">
      <w:pPr>
        <w:pStyle w:val="a1"/>
        <w:spacing w:after="0" w:line="360" w:lineRule="auto"/>
        <w:ind w:firstLineChars="163" w:firstLine="359"/>
        <w:rPr>
          <w:rFonts w:ascii="宋体" w:eastAsia="宋体" w:hAnsi="宋体"/>
          <w:b/>
          <w:sz w:val="22"/>
          <w:szCs w:val="22"/>
        </w:rPr>
      </w:pPr>
      <w:r w:rsidRPr="00896928">
        <w:rPr>
          <w:rFonts w:ascii="宋体" w:eastAsia="宋体" w:hAnsi="宋体" w:cs="宋体" w:hint="eastAsia"/>
          <w:sz w:val="22"/>
          <w:szCs w:val="22"/>
        </w:rPr>
        <w:t>报价分采用低价优先法计算，即满足招标文件要求且有效投标价格最低的投标报价为评标基准价，其价格分为满分。其他投标人的价格分统一按照下列公式计算：报价得分=（评标基准价／投标报价）×</w:t>
      </w:r>
      <w:r w:rsidR="003D45E7" w:rsidRPr="00896928">
        <w:rPr>
          <w:rFonts w:ascii="宋体" w:eastAsia="宋体" w:hAnsi="宋体" w:cs="宋体" w:hint="eastAsia"/>
          <w:sz w:val="22"/>
          <w:szCs w:val="22"/>
        </w:rPr>
        <w:t>1</w:t>
      </w:r>
      <w:r w:rsidRPr="00896928">
        <w:rPr>
          <w:rFonts w:ascii="宋体" w:eastAsia="宋体" w:hAnsi="宋体" w:cs="宋体" w:hint="eastAsia"/>
          <w:sz w:val="22"/>
          <w:szCs w:val="22"/>
        </w:rPr>
        <w:t>0（小数点后按四舍五入保留2位）。</w:t>
      </w:r>
      <w:r w:rsidRPr="00896928">
        <w:rPr>
          <w:rFonts w:ascii="宋体" w:eastAsia="宋体" w:hAnsi="宋体"/>
          <w:b/>
          <w:sz w:val="22"/>
          <w:szCs w:val="22"/>
        </w:rPr>
        <w:t>因落实政府采购政策需进行价格扣除的，以扣除后的价格计算评标基准价和投标报价。</w:t>
      </w:r>
    </w:p>
    <w:tbl>
      <w:tblPr>
        <w:tblW w:w="10057"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946"/>
        <w:gridCol w:w="4111"/>
      </w:tblGrid>
      <w:tr w:rsidR="00896928" w:rsidRPr="00896928" w14:paraId="07BDA977" w14:textId="77777777">
        <w:trPr>
          <w:trHeight w:val="464"/>
          <w:tblHeader/>
          <w:jc w:val="center"/>
        </w:trPr>
        <w:tc>
          <w:tcPr>
            <w:tcW w:w="5946" w:type="dxa"/>
            <w:tcBorders>
              <w:top w:val="outset" w:sz="6" w:space="0" w:color="auto"/>
              <w:left w:val="outset" w:sz="6" w:space="0" w:color="auto"/>
              <w:bottom w:val="outset" w:sz="6" w:space="0" w:color="auto"/>
              <w:right w:val="outset" w:sz="6" w:space="0" w:color="auto"/>
            </w:tcBorders>
            <w:shd w:val="clear" w:color="auto" w:fill="FFFFFF"/>
            <w:vAlign w:val="center"/>
          </w:tcPr>
          <w:p w14:paraId="2FE11B39" w14:textId="77777777" w:rsidR="00877CE7" w:rsidRPr="00896928" w:rsidRDefault="00000000">
            <w:pPr>
              <w:jc w:val="center"/>
              <w:rPr>
                <w:rFonts w:ascii="宋体" w:hAnsi="宋体"/>
                <w:sz w:val="22"/>
                <w:szCs w:val="22"/>
              </w:rPr>
            </w:pPr>
            <w:r w:rsidRPr="00896928">
              <w:rPr>
                <w:rFonts w:ascii="宋体" w:hAnsi="宋体" w:hint="eastAsia"/>
                <w:sz w:val="22"/>
                <w:szCs w:val="22"/>
              </w:rPr>
              <w:t>内容</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tcPr>
          <w:p w14:paraId="69DE144C" w14:textId="77777777" w:rsidR="00877CE7" w:rsidRPr="00896928" w:rsidRDefault="00000000">
            <w:pPr>
              <w:jc w:val="center"/>
              <w:rPr>
                <w:rFonts w:ascii="宋体" w:hAnsi="宋体"/>
                <w:sz w:val="22"/>
                <w:szCs w:val="22"/>
              </w:rPr>
            </w:pPr>
            <w:r w:rsidRPr="00896928">
              <w:rPr>
                <w:rFonts w:ascii="宋体" w:hAnsi="宋体" w:hint="eastAsia"/>
                <w:sz w:val="22"/>
                <w:szCs w:val="22"/>
              </w:rPr>
              <w:t>政策性价格扣除</w:t>
            </w:r>
          </w:p>
        </w:tc>
      </w:tr>
      <w:tr w:rsidR="00896928" w:rsidRPr="00896928" w14:paraId="00FAE721" w14:textId="77777777">
        <w:trPr>
          <w:trHeight w:val="526"/>
          <w:jc w:val="center"/>
        </w:trPr>
        <w:tc>
          <w:tcPr>
            <w:tcW w:w="5946" w:type="dxa"/>
            <w:tcBorders>
              <w:top w:val="outset" w:sz="6" w:space="0" w:color="auto"/>
              <w:left w:val="outset" w:sz="6" w:space="0" w:color="auto"/>
              <w:bottom w:val="outset" w:sz="6" w:space="0" w:color="auto"/>
              <w:right w:val="outset" w:sz="6" w:space="0" w:color="auto"/>
            </w:tcBorders>
            <w:shd w:val="clear" w:color="auto" w:fill="FFFFFF"/>
            <w:vAlign w:val="center"/>
          </w:tcPr>
          <w:p w14:paraId="121AE564" w14:textId="77777777" w:rsidR="00877CE7" w:rsidRPr="00896928" w:rsidRDefault="00000000">
            <w:pPr>
              <w:jc w:val="center"/>
              <w:rPr>
                <w:rFonts w:ascii="宋体" w:hAnsi="宋体"/>
                <w:sz w:val="22"/>
                <w:szCs w:val="22"/>
              </w:rPr>
            </w:pPr>
            <w:r w:rsidRPr="00896928">
              <w:rPr>
                <w:rFonts w:ascii="宋体" w:hAnsi="宋体" w:hint="eastAsia"/>
                <w:sz w:val="22"/>
                <w:szCs w:val="22"/>
              </w:rPr>
              <w:t>小型、微型企业，监狱企业，残疾人</w:t>
            </w:r>
            <w:r w:rsidRPr="00896928">
              <w:rPr>
                <w:rFonts w:ascii="宋体" w:hAnsi="宋体"/>
                <w:sz w:val="22"/>
                <w:szCs w:val="22"/>
              </w:rPr>
              <w:t>福利性单位</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tcPr>
          <w:p w14:paraId="2CDEF8C8" w14:textId="77777777" w:rsidR="00877CE7" w:rsidRPr="00896928" w:rsidRDefault="00000000">
            <w:pPr>
              <w:jc w:val="center"/>
              <w:rPr>
                <w:rFonts w:ascii="宋体" w:hAnsi="宋体"/>
                <w:b/>
                <w:bCs/>
                <w:sz w:val="22"/>
                <w:szCs w:val="22"/>
              </w:rPr>
            </w:pPr>
            <w:r w:rsidRPr="00896928">
              <w:rPr>
                <w:rFonts w:ascii="宋体" w:hAnsi="宋体" w:hint="eastAsia"/>
                <w:b/>
                <w:bCs/>
                <w:sz w:val="22"/>
                <w:szCs w:val="22"/>
              </w:rPr>
              <w:t>详见第一部分投标人须知第</w:t>
            </w:r>
            <w:r w:rsidRPr="00896928">
              <w:rPr>
                <w:rFonts w:ascii="宋体" w:hAnsi="宋体"/>
                <w:b/>
                <w:bCs/>
                <w:sz w:val="22"/>
                <w:szCs w:val="22"/>
              </w:rPr>
              <w:t>10.3</w:t>
            </w:r>
            <w:r w:rsidRPr="00896928">
              <w:rPr>
                <w:rFonts w:ascii="宋体" w:hAnsi="宋体" w:hint="eastAsia"/>
                <w:b/>
                <w:bCs/>
                <w:sz w:val="22"/>
                <w:szCs w:val="22"/>
              </w:rPr>
              <w:t>款</w:t>
            </w:r>
          </w:p>
        </w:tc>
      </w:tr>
    </w:tbl>
    <w:p w14:paraId="348181A1" w14:textId="77777777" w:rsidR="00877CE7" w:rsidRPr="00896928" w:rsidRDefault="00000000">
      <w:pPr>
        <w:pStyle w:val="a1"/>
        <w:spacing w:after="0" w:line="360" w:lineRule="auto"/>
        <w:rPr>
          <w:rFonts w:ascii="宋体" w:eastAsia="宋体" w:hAnsi="宋体" w:cs="宋体"/>
          <w:sz w:val="22"/>
          <w:szCs w:val="22"/>
        </w:rPr>
      </w:pPr>
      <w:r w:rsidRPr="00896928">
        <w:rPr>
          <w:rFonts w:ascii="宋体" w:eastAsia="宋体" w:hAnsi="宋体" w:cs="宋体" w:hint="eastAsia"/>
          <w:sz w:val="22"/>
          <w:szCs w:val="22"/>
        </w:rPr>
        <w:t>3、 有效投标人的综合得分为商务技术分和报价分的总和。</w:t>
      </w:r>
    </w:p>
    <w:p w14:paraId="6756D082" w14:textId="77777777" w:rsidR="00877CE7" w:rsidRPr="00896928" w:rsidRDefault="00000000">
      <w:pPr>
        <w:pStyle w:val="a1"/>
        <w:spacing w:after="0" w:line="360" w:lineRule="auto"/>
        <w:rPr>
          <w:rFonts w:ascii="宋体" w:eastAsia="宋体" w:hAnsi="宋体" w:cs="宋体"/>
          <w:sz w:val="22"/>
          <w:szCs w:val="22"/>
        </w:rPr>
      </w:pPr>
      <w:r w:rsidRPr="00896928">
        <w:rPr>
          <w:rFonts w:ascii="宋体" w:eastAsia="宋体" w:hAnsi="宋体" w:cs="宋体" w:hint="eastAsia"/>
          <w:sz w:val="22"/>
          <w:szCs w:val="22"/>
        </w:rPr>
        <w:t>4、</w:t>
      </w:r>
      <w:r w:rsidRPr="00896928">
        <w:rPr>
          <w:rFonts w:ascii="宋体" w:eastAsia="宋体" w:hAnsi="宋体" w:cs="宋体" w:hint="eastAsia"/>
          <w:sz w:val="22"/>
        </w:rPr>
        <w:t>评标委员会按综合得分高低顺序排列，综合得分前两名投标人依次作为该项目第一中标候选人和第二中标候选人向采购人推荐，并提交评标报告。综合得分相同的，按投标报价由低到高顺序排列；综合得分且投标报价相同的，抽签决定。</w:t>
      </w:r>
    </w:p>
    <w:p w14:paraId="0889FA76" w14:textId="77777777" w:rsidR="00877CE7" w:rsidRPr="00896928" w:rsidRDefault="00000000">
      <w:pPr>
        <w:pStyle w:val="a1"/>
        <w:spacing w:after="0" w:line="360" w:lineRule="auto"/>
        <w:rPr>
          <w:rFonts w:ascii="宋体" w:eastAsia="宋体" w:hAnsi="宋体" w:cs="宋体"/>
          <w:b/>
          <w:sz w:val="22"/>
          <w:szCs w:val="22"/>
        </w:rPr>
      </w:pPr>
      <w:r w:rsidRPr="00896928">
        <w:rPr>
          <w:rFonts w:ascii="宋体" w:eastAsia="宋体" w:hAnsi="宋体" w:cs="宋体" w:hint="eastAsia"/>
          <w:b/>
          <w:sz w:val="22"/>
          <w:szCs w:val="22"/>
        </w:rPr>
        <w:t>五、定标办法</w:t>
      </w:r>
    </w:p>
    <w:p w14:paraId="305A39F7" w14:textId="77777777" w:rsidR="00877CE7" w:rsidRPr="00896928" w:rsidRDefault="00000000">
      <w:pPr>
        <w:spacing w:line="360" w:lineRule="auto"/>
        <w:ind w:leftChars="209" w:left="439"/>
        <w:rPr>
          <w:rFonts w:ascii="宋体" w:hAnsi="宋体" w:cs="宋体"/>
          <w:sz w:val="22"/>
        </w:rPr>
      </w:pPr>
      <w:r w:rsidRPr="00896928">
        <w:rPr>
          <w:rFonts w:ascii="宋体" w:hAnsi="宋体" w:cs="宋体" w:hint="eastAsia"/>
          <w:sz w:val="22"/>
        </w:rPr>
        <w:t>本次采购由评标委员会推荐中标候选人，采购人根据评标委员会的推荐结果进行最终确认。如中标人放弃中标、或因不可抗力提出不能履行合同；或未能在规定时间内与采购人签订合同的；或者经质疑，采购人审查后，确因排名第一的候选人在本次采购活动中存在违法违规行为或其他原因使质疑成立的，采购人可以视具体情况确定是否由排名第二的中标候选人为中标人。如第二中标候选人因前款规定的同样原因不能签订合同的，本次采购失败，重新组织采购。</w:t>
      </w:r>
    </w:p>
    <w:p w14:paraId="106E7BF2" w14:textId="77777777" w:rsidR="00877CE7" w:rsidRPr="00896928" w:rsidRDefault="00000000">
      <w:pPr>
        <w:pStyle w:val="a1"/>
        <w:spacing w:after="0" w:line="360" w:lineRule="auto"/>
        <w:rPr>
          <w:rFonts w:ascii="宋体" w:eastAsia="宋体" w:hAnsi="宋体" w:cs="宋体"/>
          <w:b/>
          <w:sz w:val="22"/>
          <w:szCs w:val="22"/>
        </w:rPr>
      </w:pPr>
      <w:bookmarkStart w:id="295" w:name="_Toc221356905"/>
      <w:bookmarkStart w:id="296" w:name="_Toc221356968"/>
      <w:r w:rsidRPr="00896928">
        <w:rPr>
          <w:rFonts w:ascii="宋体" w:eastAsia="宋体" w:hAnsi="宋体" w:cs="宋体" w:hint="eastAsia"/>
          <w:b/>
          <w:sz w:val="22"/>
          <w:szCs w:val="22"/>
        </w:rPr>
        <w:t>六、投标人义务</w:t>
      </w:r>
      <w:bookmarkEnd w:id="295"/>
      <w:bookmarkEnd w:id="296"/>
    </w:p>
    <w:p w14:paraId="7995A3C4" w14:textId="77777777" w:rsidR="00877CE7" w:rsidRPr="00896928" w:rsidRDefault="00000000">
      <w:pPr>
        <w:spacing w:line="360" w:lineRule="auto"/>
        <w:ind w:leftChars="209" w:left="439"/>
        <w:rPr>
          <w:rFonts w:ascii="宋体" w:hAnsi="宋体" w:cs="宋体"/>
          <w:sz w:val="22"/>
          <w:szCs w:val="22"/>
        </w:rPr>
      </w:pPr>
      <w:r w:rsidRPr="00896928">
        <w:rPr>
          <w:rFonts w:ascii="宋体" w:hAnsi="宋体" w:cs="宋体" w:hint="eastAsia"/>
          <w:sz w:val="22"/>
          <w:szCs w:val="22"/>
        </w:rPr>
        <w:t>投标人应随时接受评标委员会的询标，解答包括有关的商务、技术问题等。评标结束，所有评标资料存招标采购单位备查。</w:t>
      </w:r>
    </w:p>
    <w:sectPr w:rsidR="00877CE7" w:rsidRPr="00896928">
      <w:footerReference w:type="default" r:id="rId13"/>
      <w:headerReference w:type="first" r:id="rId14"/>
      <w:footerReference w:type="first" r:id="rId15"/>
      <w:pgSz w:w="11906" w:h="16838"/>
      <w:pgMar w:top="1134" w:right="1134" w:bottom="1134" w:left="1134" w:header="851" w:footer="851"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8FDD7" w14:textId="77777777" w:rsidR="00B67431" w:rsidRDefault="00B67431">
      <w:r>
        <w:separator/>
      </w:r>
    </w:p>
  </w:endnote>
  <w:endnote w:type="continuationSeparator" w:id="0">
    <w:p w14:paraId="1419CEA5" w14:textId="77777777" w:rsidR="00B67431" w:rsidRDefault="00B6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2CB9" w14:textId="77777777" w:rsidR="00877CE7" w:rsidRDefault="00877CE7">
    <w:pPr>
      <w:pStyle w:val="af8"/>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E5F9" w14:textId="77777777" w:rsidR="00877CE7" w:rsidRDefault="00000000">
    <w:pPr>
      <w:pStyle w:val="af8"/>
      <w:pBdr>
        <w:top w:val="single" w:sz="4" w:space="1" w:color="auto"/>
      </w:pBdr>
    </w:pPr>
    <w:r>
      <w:rPr>
        <w:noProof/>
      </w:rPr>
      <mc:AlternateContent>
        <mc:Choice Requires="wps">
          <w:drawing>
            <wp:anchor distT="0" distB="0" distL="114300" distR="114300" simplePos="0" relativeHeight="251659264" behindDoc="0" locked="0" layoutInCell="1" allowOverlap="1" wp14:anchorId="7A31EBE4" wp14:editId="68338E39">
              <wp:simplePos x="0" y="0"/>
              <wp:positionH relativeFrom="margin">
                <wp:posOffset>3028950</wp:posOffset>
              </wp:positionH>
              <wp:positionV relativeFrom="paragraph">
                <wp:posOffset>0</wp:posOffset>
              </wp:positionV>
              <wp:extent cx="191770" cy="225425"/>
              <wp:effectExtent l="0" t="0" r="0" b="3175"/>
              <wp:wrapNone/>
              <wp:docPr id="2" name="文本框 2"/>
              <wp:cNvGraphicFramePr/>
              <a:graphic xmlns:a="http://schemas.openxmlformats.org/drawingml/2006/main">
                <a:graphicData uri="http://schemas.microsoft.com/office/word/2010/wordprocessingShape">
                  <wps:wsp>
                    <wps:cNvSpPr txBox="1"/>
                    <wps:spPr>
                      <a:xfrm>
                        <a:off x="0" y="0"/>
                        <a:ext cx="191453" cy="22574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2F87C" w14:textId="77777777" w:rsidR="00877CE7" w:rsidRDefault="00000000">
                          <w:pPr>
                            <w:pStyle w:val="af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7A31EBE4" id="_x0000_t202" coordsize="21600,21600" o:spt="202" path="m,l,21600r21600,l21600,xe">
              <v:stroke joinstyle="miter"/>
              <v:path gradientshapeok="t" o:connecttype="rect"/>
            </v:shapetype>
            <v:shape id="文本框 2" o:spid="_x0000_s1026" type="#_x0000_t202" style="position:absolute;margin-left:238.5pt;margin-top:0;width:15.1pt;height:17.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" filled="f" stroked="f" strokeweight=".5pt">
              <v:textbox inset="0,0,0,0">
                <w:txbxContent>
                  <w:p w14:paraId="64E2F87C" w14:textId="77777777" w:rsidR="00877CE7" w:rsidRDefault="00000000">
                    <w:pPr>
                      <w:pStyle w:val="af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36AA" w14:textId="77777777" w:rsidR="00877CE7" w:rsidRDefault="00000000">
    <w:pPr>
      <w:pStyle w:val="af8"/>
      <w:pBdr>
        <w:top w:val="single" w:sz="4" w:space="1" w:color="auto"/>
      </w:pBdr>
      <w:jc w:val="center"/>
    </w:pPr>
    <w:r>
      <w:rPr>
        <w:noProof/>
      </w:rPr>
      <mc:AlternateContent>
        <mc:Choice Requires="wps">
          <w:drawing>
            <wp:anchor distT="0" distB="0" distL="114300" distR="114300" simplePos="0" relativeHeight="251660288" behindDoc="0" locked="0" layoutInCell="1" allowOverlap="1" wp14:anchorId="1CE41F6A" wp14:editId="7695DEE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1153A" w14:textId="77777777" w:rsidR="00877CE7" w:rsidRDefault="00000000">
                          <w:pPr>
                            <w:pStyle w:val="af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E41F6A"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511153A" w14:textId="77777777" w:rsidR="00877CE7" w:rsidRDefault="00000000">
                    <w:pPr>
                      <w:pStyle w:val="af8"/>
                    </w:pPr>
                    <w:r>
                      <w:fldChar w:fldCharType="begin"/>
                    </w:r>
                    <w:r>
                      <w:instrText xml:space="preserve"> PAGE  \* MERGEFORMAT </w:instrText>
                    </w:r>
                    <w:r>
                      <w:fldChar w:fldCharType="separate"/>
                    </w:r>
                    <w:r>
                      <w:t>30</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CEF6" w14:textId="77777777" w:rsidR="00877CE7" w:rsidRDefault="00000000">
    <w:pPr>
      <w:pStyle w:val="af8"/>
      <w:pBdr>
        <w:top w:val="single" w:sz="4" w:space="1" w:color="auto"/>
        <w:left w:val="none" w:sz="0" w:space="4" w:color="auto"/>
        <w:bottom w:val="none" w:sz="0" w:space="1" w:color="auto"/>
        <w:right w:val="none" w:sz="0" w:space="4" w:color="auto"/>
      </w:pBdr>
    </w:pPr>
    <w:r>
      <w:rPr>
        <w:noProof/>
      </w:rPr>
      <mc:AlternateContent>
        <mc:Choice Requires="wps">
          <w:drawing>
            <wp:anchor distT="0" distB="0" distL="114300" distR="114300" simplePos="0" relativeHeight="251661312" behindDoc="0" locked="0" layoutInCell="1" allowOverlap="1" wp14:anchorId="6E952300" wp14:editId="6A6CA42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84600" w14:textId="77777777" w:rsidR="00877CE7" w:rsidRDefault="00000000">
                          <w:pPr>
                            <w:pStyle w:val="af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952300"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71D84600" w14:textId="77777777" w:rsidR="00877CE7" w:rsidRDefault="00000000">
                    <w:pPr>
                      <w:pStyle w:val="af8"/>
                    </w:pPr>
                    <w:r>
                      <w:fldChar w:fldCharType="begin"/>
                    </w:r>
                    <w:r>
                      <w:instrText xml:space="preserve"> PAGE  \* MERGEFORMAT </w:instrText>
                    </w:r>
                    <w:r>
                      <w:fldChar w:fldCharType="separate"/>
                    </w:r>
                    <w:r>
                      <w:t>29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A7D6" w14:textId="77777777" w:rsidR="00B67431" w:rsidRDefault="00B67431">
      <w:r>
        <w:separator/>
      </w:r>
    </w:p>
  </w:footnote>
  <w:footnote w:type="continuationSeparator" w:id="0">
    <w:p w14:paraId="3E68DDDA" w14:textId="77777777" w:rsidR="00B67431" w:rsidRDefault="00B67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1755" w14:textId="77777777" w:rsidR="00877CE7" w:rsidRDefault="00877CE7">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13D9" w14:textId="77777777" w:rsidR="00877CE7" w:rsidRDefault="00000000">
    <w:pPr>
      <w:pStyle w:val="af9"/>
      <w:pBdr>
        <w:bottom w:val="none" w:sz="0" w:space="0" w:color="auto"/>
      </w:pBdr>
      <w:jc w:val="both"/>
    </w:pPr>
    <w:r>
      <w:rPr>
        <w:rFonts w:ascii="楷体" w:eastAsia="楷体" w:hAnsi="楷体" w:hint="eastAsia"/>
      </w:rPr>
      <w:t>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D033" w14:textId="77777777" w:rsidR="00877CE7" w:rsidRDefault="00000000">
    <w:pPr>
      <w:pStyle w:val="af9"/>
      <w:pBdr>
        <w:bottom w:val="single" w:sz="4" w:space="1" w:color="auto"/>
      </w:pBdr>
      <w:jc w:val="both"/>
      <w:rPr>
        <w:rFonts w:ascii="楷体" w:eastAsia="楷体" w:hAnsi="楷体"/>
      </w:rPr>
    </w:pPr>
    <w:r>
      <w:rPr>
        <w:rFonts w:ascii="楷体" w:eastAsia="楷体" w:hAnsi="楷体" w:hint="eastAsia"/>
      </w:rPr>
      <w:t>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D2EC" w14:textId="77777777" w:rsidR="00877CE7" w:rsidRDefault="00000000">
    <w:pPr>
      <w:pStyle w:val="af9"/>
      <w:pBdr>
        <w:bottom w:val="single" w:sz="4" w:space="1" w:color="auto"/>
      </w:pBdr>
      <w:jc w:val="both"/>
      <w:rPr>
        <w:rFonts w:ascii="楷体_GB2312" w:eastAsia="楷体_GB2312"/>
      </w:rPr>
    </w:pPr>
    <w:r>
      <w:rPr>
        <w:rFonts w:ascii="楷体_GB2312" w:eastAsia="楷体_GB2312"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92D399"/>
    <w:multiLevelType w:val="multilevel"/>
    <w:tmpl w:val="8792D399"/>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88A7B5B7"/>
    <w:multiLevelType w:val="multilevel"/>
    <w:tmpl w:val="88A7B5B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8B543C45"/>
    <w:multiLevelType w:val="multilevel"/>
    <w:tmpl w:val="8B543C45"/>
    <w:lvl w:ilvl="0">
      <w:start w:val="1"/>
      <w:numFmt w:val="decimal"/>
      <w:suff w:val="space"/>
      <w:lvlText w:val="%1)"/>
      <w:lvlJc w:val="left"/>
      <w:pPr>
        <w:ind w:left="63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90A6924A"/>
    <w:multiLevelType w:val="multilevel"/>
    <w:tmpl w:val="90A6924A"/>
    <w:lvl w:ilvl="0">
      <w:start w:val="1"/>
      <w:numFmt w:val="decimal"/>
      <w:lvlText w:val="%1."/>
      <w:lvlJc w:val="left"/>
      <w:pPr>
        <w:tabs>
          <w:tab w:val="left" w:pos="720"/>
        </w:tabs>
        <w:ind w:left="720" w:hanging="360"/>
      </w:pPr>
      <w:rPr>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9427F4AF"/>
    <w:multiLevelType w:val="multilevel"/>
    <w:tmpl w:val="9427F4AF"/>
    <w:lvl w:ilvl="0">
      <w:start w:val="1"/>
      <w:numFmt w:val="decimal"/>
      <w:lvlText w:val="%1."/>
      <w:lvlJc w:val="left"/>
      <w:pPr>
        <w:tabs>
          <w:tab w:val="left" w:pos="720"/>
        </w:tabs>
        <w:ind w:left="720" w:hanging="36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962DEDA1"/>
    <w:multiLevelType w:val="multilevel"/>
    <w:tmpl w:val="962DEDA1"/>
    <w:lvl w:ilvl="0">
      <w:start w:val="1"/>
      <w:numFmt w:val="chineseCounting"/>
      <w:suff w:val="nothing"/>
      <w:lvlText w:val="（%1）"/>
      <w:lvlJc w:val="left"/>
      <w:pPr>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98C634FA"/>
    <w:multiLevelType w:val="multilevel"/>
    <w:tmpl w:val="98C634FA"/>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9923E6AE"/>
    <w:multiLevelType w:val="multilevel"/>
    <w:tmpl w:val="9923E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9C423C8E"/>
    <w:multiLevelType w:val="multilevel"/>
    <w:tmpl w:val="9C423C8E"/>
    <w:lvl w:ilvl="0">
      <w:start w:val="1"/>
      <w:numFmt w:val="decimal"/>
      <w:lvlText w:val="%1."/>
      <w:lvlJc w:val="left"/>
      <w:pPr>
        <w:tabs>
          <w:tab w:val="left" w:pos="720"/>
        </w:tabs>
        <w:ind w:left="720" w:hanging="36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9C6682DF"/>
    <w:multiLevelType w:val="multilevel"/>
    <w:tmpl w:val="9C6682DF"/>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9EF3C2FC"/>
    <w:multiLevelType w:val="multilevel"/>
    <w:tmpl w:val="9EF3C2FC"/>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A13640E6"/>
    <w:multiLevelType w:val="multilevel"/>
    <w:tmpl w:val="A13640E6"/>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A46B1A0F"/>
    <w:multiLevelType w:val="multilevel"/>
    <w:tmpl w:val="11507EEA"/>
    <w:lvl w:ilvl="0">
      <w:start w:val="1"/>
      <w:numFmt w:val="decimal"/>
      <w:suff w:val="space"/>
      <w:lvlText w:val="%1."/>
      <w:lvlJc w:val="left"/>
      <w:pPr>
        <w:ind w:left="425" w:hanging="425"/>
      </w:pPr>
      <w:rPr>
        <w:rFonts w:hint="default"/>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A97F1DE8"/>
    <w:multiLevelType w:val="multilevel"/>
    <w:tmpl w:val="A97F1DE8"/>
    <w:lvl w:ilvl="0">
      <w:start w:val="1"/>
      <w:numFmt w:val="decimal"/>
      <w:lvlText w:val="%1)"/>
      <w:lvlJc w:val="left"/>
      <w:pPr>
        <w:ind w:left="63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AC9F25A2"/>
    <w:multiLevelType w:val="multilevel"/>
    <w:tmpl w:val="AC9F25A2"/>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AD07399C"/>
    <w:multiLevelType w:val="multilevel"/>
    <w:tmpl w:val="AD07399C"/>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AED15911"/>
    <w:multiLevelType w:val="multilevel"/>
    <w:tmpl w:val="AED15911"/>
    <w:lvl w:ilvl="0">
      <w:start w:val="1"/>
      <w:numFmt w:val="chineseCounting"/>
      <w:suff w:val="nothing"/>
      <w:lvlText w:val="（%1）"/>
      <w:lvlJc w:val="left"/>
      <w:pPr>
        <w:ind w:left="0" w:firstLine="420"/>
      </w:pPr>
      <w:rPr>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B3184277"/>
    <w:multiLevelType w:val="multilevel"/>
    <w:tmpl w:val="B3184277"/>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B3DA5718"/>
    <w:multiLevelType w:val="multilevel"/>
    <w:tmpl w:val="B3DA5718"/>
    <w:lvl w:ilvl="0">
      <w:start w:val="1"/>
      <w:numFmt w:val="decimal"/>
      <w:suff w:val="space"/>
      <w:lvlText w:val="%1."/>
      <w:lvlJc w:val="left"/>
      <w:pPr>
        <w:ind w:left="425" w:hanging="425"/>
      </w:pPr>
      <w:rPr>
        <w:rFonts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B757CE5E"/>
    <w:multiLevelType w:val="multilevel"/>
    <w:tmpl w:val="B757CE5E"/>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B902F043"/>
    <w:multiLevelType w:val="multilevel"/>
    <w:tmpl w:val="B902F043"/>
    <w:lvl w:ilvl="0">
      <w:start w:val="1"/>
      <w:numFmt w:val="decimal"/>
      <w:lvlText w:val="%1."/>
      <w:lvlJc w:val="left"/>
      <w:pPr>
        <w:tabs>
          <w:tab w:val="left" w:pos="720"/>
        </w:tabs>
        <w:ind w:left="720" w:hanging="360"/>
      </w:pPr>
      <w:rPr>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BE28FD42"/>
    <w:multiLevelType w:val="multilevel"/>
    <w:tmpl w:val="BE28FD42"/>
    <w:lvl w:ilvl="0">
      <w:start w:val="1"/>
      <w:numFmt w:val="decimal"/>
      <w:lvlText w:val="%1."/>
      <w:lvlJc w:val="left"/>
      <w:pPr>
        <w:tabs>
          <w:tab w:val="left" w:pos="720"/>
        </w:tabs>
        <w:ind w:left="720" w:hanging="360"/>
      </w:pPr>
      <w:rPr>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BEA77022"/>
    <w:multiLevelType w:val="multilevel"/>
    <w:tmpl w:val="BEA7702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C2206204"/>
    <w:multiLevelType w:val="multilevel"/>
    <w:tmpl w:val="C2206204"/>
    <w:lvl w:ilvl="0">
      <w:start w:val="1"/>
      <w:numFmt w:val="decimal"/>
      <w:suff w:val="space"/>
      <w:lvlText w:val="%1)"/>
      <w:lvlJc w:val="left"/>
      <w:pPr>
        <w:ind w:left="63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C2ECB1F8"/>
    <w:multiLevelType w:val="multilevel"/>
    <w:tmpl w:val="C2ECB1F8"/>
    <w:lvl w:ilvl="0">
      <w:start w:val="1"/>
      <w:numFmt w:val="decimal"/>
      <w:suff w:val="space"/>
      <w:lvlText w:val="%1)"/>
      <w:lvlJc w:val="left"/>
      <w:pPr>
        <w:ind w:left="63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C99EC6DF"/>
    <w:multiLevelType w:val="multilevel"/>
    <w:tmpl w:val="C99EC6DF"/>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CD577F8C"/>
    <w:multiLevelType w:val="multilevel"/>
    <w:tmpl w:val="CD577F8C"/>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D70760FF"/>
    <w:multiLevelType w:val="multilevel"/>
    <w:tmpl w:val="D70760FF"/>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DC5B08E9"/>
    <w:multiLevelType w:val="multilevel"/>
    <w:tmpl w:val="DC5B08E9"/>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E5AC5616"/>
    <w:multiLevelType w:val="multilevel"/>
    <w:tmpl w:val="E5AC561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EC5608A7"/>
    <w:multiLevelType w:val="multilevel"/>
    <w:tmpl w:val="EC5608A7"/>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F0830217"/>
    <w:multiLevelType w:val="multilevel"/>
    <w:tmpl w:val="F08302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F3819301"/>
    <w:multiLevelType w:val="multilevel"/>
    <w:tmpl w:val="F381930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F4F9BBA6"/>
    <w:multiLevelType w:val="multilevel"/>
    <w:tmpl w:val="F4F9BBA6"/>
    <w:lvl w:ilvl="0">
      <w:start w:val="1"/>
      <w:numFmt w:val="decimal"/>
      <w:lvlText w:val="%1."/>
      <w:lvlJc w:val="left"/>
      <w:pPr>
        <w:tabs>
          <w:tab w:val="left" w:pos="720"/>
        </w:tabs>
        <w:ind w:left="720" w:hanging="360"/>
      </w:pPr>
      <w:rPr>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F57C27B9"/>
    <w:multiLevelType w:val="multilevel"/>
    <w:tmpl w:val="F57C27B9"/>
    <w:lvl w:ilvl="0">
      <w:start w:val="1"/>
      <w:numFmt w:val="decimal"/>
      <w:lvlText w:val="%1."/>
      <w:lvlJc w:val="left"/>
      <w:pPr>
        <w:tabs>
          <w:tab w:val="left" w:pos="720"/>
        </w:tabs>
        <w:ind w:left="720" w:hanging="36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F6658878"/>
    <w:multiLevelType w:val="multilevel"/>
    <w:tmpl w:val="F6658878"/>
    <w:lvl w:ilvl="0">
      <w:start w:val="3"/>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FD5D33B1"/>
    <w:multiLevelType w:val="multilevel"/>
    <w:tmpl w:val="FD5D33B1"/>
    <w:lvl w:ilvl="0">
      <w:start w:val="1"/>
      <w:numFmt w:val="decimal"/>
      <w:suff w:val="space"/>
      <w:lvlText w:val="%1."/>
      <w:lvlJc w:val="left"/>
      <w:pPr>
        <w:ind w:left="425" w:hanging="425"/>
      </w:pPr>
      <w:rPr>
        <w:rFonts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FE14489C"/>
    <w:multiLevelType w:val="multilevel"/>
    <w:tmpl w:val="FE14489C"/>
    <w:lvl w:ilvl="0">
      <w:start w:val="1"/>
      <w:numFmt w:val="decimal"/>
      <w:lvlText w:val="%1."/>
      <w:lvlJc w:val="left"/>
      <w:pPr>
        <w:tabs>
          <w:tab w:val="left" w:pos="720"/>
        </w:tabs>
        <w:ind w:left="720" w:hanging="360"/>
      </w:pPr>
      <w:rPr>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FF775356"/>
    <w:multiLevelType w:val="multilevel"/>
    <w:tmpl w:val="FF775356"/>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0000000B"/>
    <w:multiLevelType w:val="multilevel"/>
    <w:tmpl w:val="0000000B"/>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00000015"/>
    <w:multiLevelType w:val="multilevel"/>
    <w:tmpl w:val="00000015"/>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00000018"/>
    <w:multiLevelType w:val="multilevel"/>
    <w:tmpl w:val="00000018"/>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0000002B"/>
    <w:multiLevelType w:val="multilevel"/>
    <w:tmpl w:val="0000002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00D04ED0"/>
    <w:multiLevelType w:val="multilevel"/>
    <w:tmpl w:val="00D04ED0"/>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01D621D3"/>
    <w:multiLevelType w:val="multilevel"/>
    <w:tmpl w:val="01D621D3"/>
    <w:lvl w:ilvl="0">
      <w:start w:val="1"/>
      <w:numFmt w:val="decimal"/>
      <w:lvlText w:val="%1）"/>
      <w:lvlJc w:val="left"/>
      <w:pPr>
        <w:ind w:left="887" w:hanging="360"/>
      </w:pPr>
      <w:rPr>
        <w:rFonts w:hint="default"/>
      </w:rPr>
    </w:lvl>
    <w:lvl w:ilvl="1">
      <w:start w:val="1"/>
      <w:numFmt w:val="lowerLetter"/>
      <w:lvlText w:val="%2)"/>
      <w:lvlJc w:val="left"/>
      <w:pPr>
        <w:ind w:left="1367" w:hanging="420"/>
      </w:pPr>
    </w:lvl>
    <w:lvl w:ilvl="2">
      <w:start w:val="1"/>
      <w:numFmt w:val="lowerRoman"/>
      <w:lvlText w:val="%3."/>
      <w:lvlJc w:val="right"/>
      <w:pPr>
        <w:ind w:left="1787" w:hanging="420"/>
      </w:pPr>
    </w:lvl>
    <w:lvl w:ilvl="3">
      <w:start w:val="1"/>
      <w:numFmt w:val="decimal"/>
      <w:lvlText w:val="%4."/>
      <w:lvlJc w:val="left"/>
      <w:pPr>
        <w:ind w:left="2207" w:hanging="420"/>
      </w:pPr>
    </w:lvl>
    <w:lvl w:ilvl="4">
      <w:start w:val="1"/>
      <w:numFmt w:val="lowerLetter"/>
      <w:lvlText w:val="%5)"/>
      <w:lvlJc w:val="left"/>
      <w:pPr>
        <w:ind w:left="2627" w:hanging="420"/>
      </w:pPr>
    </w:lvl>
    <w:lvl w:ilvl="5">
      <w:start w:val="1"/>
      <w:numFmt w:val="lowerRoman"/>
      <w:lvlText w:val="%6."/>
      <w:lvlJc w:val="right"/>
      <w:pPr>
        <w:ind w:left="3047" w:hanging="420"/>
      </w:pPr>
    </w:lvl>
    <w:lvl w:ilvl="6">
      <w:start w:val="1"/>
      <w:numFmt w:val="decimal"/>
      <w:lvlText w:val="%7."/>
      <w:lvlJc w:val="left"/>
      <w:pPr>
        <w:ind w:left="3467" w:hanging="420"/>
      </w:pPr>
    </w:lvl>
    <w:lvl w:ilvl="7">
      <w:start w:val="1"/>
      <w:numFmt w:val="lowerLetter"/>
      <w:lvlText w:val="%8)"/>
      <w:lvlJc w:val="left"/>
      <w:pPr>
        <w:ind w:left="3887" w:hanging="420"/>
      </w:pPr>
    </w:lvl>
    <w:lvl w:ilvl="8">
      <w:start w:val="1"/>
      <w:numFmt w:val="lowerRoman"/>
      <w:lvlText w:val="%9."/>
      <w:lvlJc w:val="right"/>
      <w:pPr>
        <w:ind w:left="4307" w:hanging="420"/>
      </w:pPr>
    </w:lvl>
  </w:abstractNum>
  <w:abstractNum w:abstractNumId="45" w15:restartNumberingAfterBreak="0">
    <w:nsid w:val="051075F9"/>
    <w:multiLevelType w:val="multilevel"/>
    <w:tmpl w:val="9A16DFBC"/>
    <w:lvl w:ilvl="0">
      <w:start w:val="1"/>
      <w:numFmt w:val="decimal"/>
      <w:suff w:val="space"/>
      <w:lvlText w:val="%1)"/>
      <w:lvlJc w:val="left"/>
      <w:pPr>
        <w:ind w:left="635" w:hanging="425"/>
      </w:pPr>
      <w:rPr>
        <w:rFonts w:ascii="宋体" w:eastAsia="宋体" w:hAnsi="宋体"/>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088039E8"/>
    <w:multiLevelType w:val="multilevel"/>
    <w:tmpl w:val="8B3C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095F25B7"/>
    <w:multiLevelType w:val="multilevel"/>
    <w:tmpl w:val="095F25B7"/>
    <w:lvl w:ilvl="0">
      <w:start w:val="1"/>
      <w:numFmt w:val="japaneseCounting"/>
      <w:lvlText w:val="%1、"/>
      <w:lvlJc w:val="left"/>
      <w:pPr>
        <w:ind w:left="617" w:hanging="617"/>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8" w15:restartNumberingAfterBreak="0">
    <w:nsid w:val="0B528EAC"/>
    <w:multiLevelType w:val="multilevel"/>
    <w:tmpl w:val="0B528EAC"/>
    <w:lvl w:ilvl="0">
      <w:start w:val="1"/>
      <w:numFmt w:val="bullet"/>
      <w:lvlText w:val="o"/>
      <w:lvlJc w:val="left"/>
      <w:pPr>
        <w:tabs>
          <w:tab w:val="left" w:pos="1440"/>
        </w:tabs>
        <w:ind w:left="1440" w:hanging="360"/>
      </w:pPr>
      <w:rPr>
        <w:rFonts w:ascii="Courier New" w:hAnsi="Courier New" w:cs="Times New Roman"/>
        <w:sz w:val="20"/>
      </w:rPr>
    </w:lvl>
    <w:lvl w:ilvl="1">
      <w:start w:val="1"/>
      <w:numFmt w:val="bullet"/>
      <w:lvlText w:val="o"/>
      <w:lvlJc w:val="left"/>
      <w:pPr>
        <w:tabs>
          <w:tab w:val="left" w:pos="1440"/>
        </w:tabs>
        <w:ind w:left="1440" w:hanging="360"/>
      </w:pPr>
      <w:rPr>
        <w:rFonts w:ascii="Courier New" w:hAnsi="Courier New" w:cs="Times New Roman"/>
        <w:sz w:val="20"/>
      </w:rPr>
    </w:lvl>
    <w:lvl w:ilvl="2">
      <w:start w:val="1"/>
      <w:numFmt w:val="bullet"/>
      <w:suff w:val="nothing"/>
      <w:lvlText w:val=""/>
      <w:lvlJc w:val="left"/>
      <w:pPr>
        <w:ind w:left="1200" w:hanging="360"/>
      </w:pPr>
      <w:rPr>
        <w:rFonts w:ascii="Wingdings" w:hAnsi="Wingdings" w:cs="Wingdings" w:hint="default"/>
        <w:sz w:val="2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0BD17FB6"/>
    <w:multiLevelType w:val="multilevel"/>
    <w:tmpl w:val="0BD17FB6"/>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0" w15:restartNumberingAfterBreak="0">
    <w:nsid w:val="0D965777"/>
    <w:multiLevelType w:val="multilevel"/>
    <w:tmpl w:val="0D965777"/>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0E853AD0"/>
    <w:multiLevelType w:val="multilevel"/>
    <w:tmpl w:val="0E853AD0"/>
    <w:lvl w:ilvl="0">
      <w:start w:val="1"/>
      <w:numFmt w:val="decimal"/>
      <w:suff w:val="space"/>
      <w:lvlText w:val="%1)"/>
      <w:lvlJc w:val="left"/>
      <w:pPr>
        <w:ind w:left="63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15:restartNumberingAfterBreak="0">
    <w:nsid w:val="10315788"/>
    <w:multiLevelType w:val="multilevel"/>
    <w:tmpl w:val="A3F0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09BDEB5"/>
    <w:multiLevelType w:val="multilevel"/>
    <w:tmpl w:val="109BDEB5"/>
    <w:lvl w:ilvl="0">
      <w:start w:val="1"/>
      <w:numFmt w:val="decimal"/>
      <w:lvlText w:val="%1."/>
      <w:lvlJc w:val="left"/>
      <w:pPr>
        <w:tabs>
          <w:tab w:val="left" w:pos="720"/>
        </w:tabs>
        <w:ind w:left="720" w:hanging="360"/>
      </w:pPr>
      <w:rPr>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15:restartNumberingAfterBreak="0">
    <w:nsid w:val="134B8959"/>
    <w:multiLevelType w:val="multilevel"/>
    <w:tmpl w:val="134B8959"/>
    <w:lvl w:ilvl="0">
      <w:start w:val="1"/>
      <w:numFmt w:val="decimal"/>
      <w:lvlText w:val="%1."/>
      <w:lvlJc w:val="left"/>
      <w:pPr>
        <w:tabs>
          <w:tab w:val="left" w:pos="720"/>
        </w:tabs>
        <w:ind w:left="720" w:hanging="360"/>
      </w:pPr>
      <w:rPr>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15:restartNumberingAfterBreak="0">
    <w:nsid w:val="15428FA8"/>
    <w:multiLevelType w:val="multilevel"/>
    <w:tmpl w:val="15428FA8"/>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15:restartNumberingAfterBreak="0">
    <w:nsid w:val="15434DED"/>
    <w:multiLevelType w:val="multilevel"/>
    <w:tmpl w:val="15434DED"/>
    <w:lvl w:ilvl="0">
      <w:start w:val="1"/>
      <w:numFmt w:val="decimal"/>
      <w:lvlText w:val="%1."/>
      <w:lvlJc w:val="left"/>
      <w:pPr>
        <w:ind w:left="170" w:hanging="57"/>
      </w:pPr>
      <w:rPr>
        <w:rFonts w:ascii="宋体" w:eastAsia="宋体" w:hAnsi="宋体" w:hint="eastAsia"/>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16330EC9"/>
    <w:multiLevelType w:val="multilevel"/>
    <w:tmpl w:val="16330EC9"/>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15:restartNumberingAfterBreak="0">
    <w:nsid w:val="1652F0A4"/>
    <w:multiLevelType w:val="multilevel"/>
    <w:tmpl w:val="1652F0A4"/>
    <w:lvl w:ilvl="0">
      <w:start w:val="1"/>
      <w:numFmt w:val="decimal"/>
      <w:suff w:val="space"/>
      <w:lvlText w:val="%1)"/>
      <w:lvlJc w:val="left"/>
      <w:pPr>
        <w:ind w:left="63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16D34A53"/>
    <w:multiLevelType w:val="multilevel"/>
    <w:tmpl w:val="16D34A53"/>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174E313C"/>
    <w:multiLevelType w:val="multilevel"/>
    <w:tmpl w:val="174E313C"/>
    <w:lvl w:ilvl="0">
      <w:start w:val="1"/>
      <w:numFmt w:val="decimal"/>
      <w:lvlText w:val="%1."/>
      <w:lvlJc w:val="left"/>
      <w:pPr>
        <w:tabs>
          <w:tab w:val="left" w:pos="720"/>
        </w:tabs>
        <w:ind w:left="720" w:hanging="360"/>
      </w:pPr>
      <w:rPr>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15:restartNumberingAfterBreak="0">
    <w:nsid w:val="19DD6FE2"/>
    <w:multiLevelType w:val="multilevel"/>
    <w:tmpl w:val="19DD6FE2"/>
    <w:lvl w:ilvl="0">
      <w:start w:val="1"/>
      <w:numFmt w:val="japaneseCounting"/>
      <w:lvlText w:val="（%1）"/>
      <w:lvlJc w:val="left"/>
      <w:pPr>
        <w:ind w:left="1079" w:hanging="720"/>
      </w:pPr>
      <w:rPr>
        <w:rFonts w:hint="default"/>
        <w:lang w:val="en-US"/>
      </w:rPr>
    </w:lvl>
    <w:lvl w:ilvl="1">
      <w:start w:val="1"/>
      <w:numFmt w:val="japaneseCounting"/>
      <w:lvlText w:val="（%2）"/>
      <w:lvlJc w:val="left"/>
      <w:pPr>
        <w:ind w:left="1499" w:hanging="720"/>
      </w:pPr>
      <w:rPr>
        <w:rFonts w:hint="default"/>
      </w:r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62" w15:restartNumberingAfterBreak="0">
    <w:nsid w:val="1C040B7B"/>
    <w:multiLevelType w:val="multilevel"/>
    <w:tmpl w:val="A97F1DE8"/>
    <w:lvl w:ilvl="0">
      <w:start w:val="1"/>
      <w:numFmt w:val="decimal"/>
      <w:lvlText w:val="%1)"/>
      <w:lvlJc w:val="left"/>
      <w:pPr>
        <w:ind w:left="63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3" w15:restartNumberingAfterBreak="0">
    <w:nsid w:val="20D1378C"/>
    <w:multiLevelType w:val="multilevel"/>
    <w:tmpl w:val="20D1378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24602FF9"/>
    <w:multiLevelType w:val="multilevel"/>
    <w:tmpl w:val="24602FF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15:restartNumberingAfterBreak="0">
    <w:nsid w:val="25530E96"/>
    <w:multiLevelType w:val="multilevel"/>
    <w:tmpl w:val="25530E9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15:restartNumberingAfterBreak="0">
    <w:nsid w:val="25ED40F1"/>
    <w:multiLevelType w:val="multilevel"/>
    <w:tmpl w:val="25ED40F1"/>
    <w:lvl w:ilvl="0">
      <w:start w:val="1"/>
      <w:numFmt w:val="decimalEnclosedCircle"/>
      <w:lvlText w:val="%1"/>
      <w:lvlJc w:val="left"/>
      <w:pPr>
        <w:ind w:left="1069" w:hanging="360"/>
      </w:pPr>
      <w:rPr>
        <w:rFonts w:cs="Arial" w:hint="default"/>
      </w:rPr>
    </w:lvl>
    <w:lvl w:ilvl="1">
      <w:start w:val="1"/>
      <w:numFmt w:val="lowerLetter"/>
      <w:lvlText w:val="%2)"/>
      <w:lvlJc w:val="left"/>
      <w:pPr>
        <w:ind w:left="1589" w:hanging="440"/>
      </w:pPr>
    </w:lvl>
    <w:lvl w:ilvl="2">
      <w:start w:val="1"/>
      <w:numFmt w:val="lowerRoman"/>
      <w:lvlText w:val="%3."/>
      <w:lvlJc w:val="right"/>
      <w:pPr>
        <w:ind w:left="2029" w:hanging="440"/>
      </w:pPr>
    </w:lvl>
    <w:lvl w:ilvl="3">
      <w:start w:val="1"/>
      <w:numFmt w:val="decimal"/>
      <w:lvlText w:val="%4."/>
      <w:lvlJc w:val="left"/>
      <w:pPr>
        <w:ind w:left="2469" w:hanging="440"/>
      </w:pPr>
    </w:lvl>
    <w:lvl w:ilvl="4">
      <w:start w:val="1"/>
      <w:numFmt w:val="lowerLetter"/>
      <w:lvlText w:val="%5)"/>
      <w:lvlJc w:val="left"/>
      <w:pPr>
        <w:ind w:left="2909" w:hanging="440"/>
      </w:pPr>
    </w:lvl>
    <w:lvl w:ilvl="5">
      <w:start w:val="1"/>
      <w:numFmt w:val="lowerRoman"/>
      <w:lvlText w:val="%6."/>
      <w:lvlJc w:val="right"/>
      <w:pPr>
        <w:ind w:left="3349" w:hanging="440"/>
      </w:pPr>
    </w:lvl>
    <w:lvl w:ilvl="6">
      <w:start w:val="1"/>
      <w:numFmt w:val="decimal"/>
      <w:lvlText w:val="%7."/>
      <w:lvlJc w:val="left"/>
      <w:pPr>
        <w:ind w:left="3789" w:hanging="440"/>
      </w:pPr>
    </w:lvl>
    <w:lvl w:ilvl="7">
      <w:start w:val="1"/>
      <w:numFmt w:val="lowerLetter"/>
      <w:lvlText w:val="%8)"/>
      <w:lvlJc w:val="left"/>
      <w:pPr>
        <w:ind w:left="4229" w:hanging="440"/>
      </w:pPr>
    </w:lvl>
    <w:lvl w:ilvl="8">
      <w:start w:val="1"/>
      <w:numFmt w:val="lowerRoman"/>
      <w:lvlText w:val="%9."/>
      <w:lvlJc w:val="right"/>
      <w:pPr>
        <w:ind w:left="4669" w:hanging="440"/>
      </w:pPr>
    </w:lvl>
  </w:abstractNum>
  <w:abstractNum w:abstractNumId="67" w15:restartNumberingAfterBreak="0">
    <w:nsid w:val="26DB6359"/>
    <w:multiLevelType w:val="multilevel"/>
    <w:tmpl w:val="26DB635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8" w15:restartNumberingAfterBreak="0">
    <w:nsid w:val="277D2EDD"/>
    <w:multiLevelType w:val="multilevel"/>
    <w:tmpl w:val="277D2EDD"/>
    <w:lvl w:ilvl="0">
      <w:start w:val="1"/>
      <w:numFmt w:val="decimal"/>
      <w:lvlText w:val="%1."/>
      <w:lvlJc w:val="left"/>
      <w:pPr>
        <w:tabs>
          <w:tab w:val="left" w:pos="635"/>
        </w:tabs>
        <w:ind w:left="567" w:hanging="567"/>
      </w:pPr>
      <w:rPr>
        <w:rFonts w:ascii="宋体" w:eastAsia="宋体" w:hAnsi="宋体" w:hint="eastAsia"/>
        <w:b w:val="0"/>
        <w:sz w:val="22"/>
        <w:szCs w:val="22"/>
      </w:rPr>
    </w:lvl>
    <w:lvl w:ilvl="1">
      <w:start w:val="1"/>
      <w:numFmt w:val="decimal"/>
      <w:lvlText w:val="%1.%2"/>
      <w:lvlJc w:val="left"/>
      <w:pPr>
        <w:tabs>
          <w:tab w:val="left" w:pos="567"/>
        </w:tabs>
        <w:ind w:left="567" w:hanging="567"/>
      </w:pPr>
      <w:rPr>
        <w:rFonts w:ascii="宋体" w:eastAsia="宋体" w:hAnsi="宋体" w:hint="eastAsia"/>
        <w:b w:val="0"/>
      </w:rPr>
    </w:lvl>
    <w:lvl w:ilvl="2">
      <w:start w:val="1"/>
      <w:numFmt w:val="decimal"/>
      <w:pStyle w:val="3t"/>
      <w:lvlText w:val="%1.%2.%3."/>
      <w:lvlJc w:val="left"/>
      <w:pPr>
        <w:tabs>
          <w:tab w:val="left" w:pos="709"/>
        </w:tabs>
        <w:ind w:left="709" w:hanging="709"/>
      </w:pPr>
      <w:rPr>
        <w:rFonts w:ascii="宋体" w:eastAsia="宋体" w:hAnsi="宋体" w:hint="eastAsia"/>
        <w:b w:val="0"/>
        <w:bCs/>
        <w:sz w:val="22"/>
        <w:szCs w:val="2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9" w15:restartNumberingAfterBreak="0">
    <w:nsid w:val="287D4386"/>
    <w:multiLevelType w:val="multilevel"/>
    <w:tmpl w:val="287D4386"/>
    <w:lvl w:ilvl="0">
      <w:start w:val="1"/>
      <w:numFmt w:val="chineseCounting"/>
      <w:suff w:val="nothing"/>
      <w:lvlText w:val="（%1）"/>
      <w:lvlJc w:val="left"/>
      <w:pPr>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0" w15:restartNumberingAfterBreak="0">
    <w:nsid w:val="28FAEFA6"/>
    <w:multiLevelType w:val="multilevel"/>
    <w:tmpl w:val="28FAEFA6"/>
    <w:lvl w:ilvl="0">
      <w:start w:val="1"/>
      <w:numFmt w:val="decimal"/>
      <w:lvlText w:val="%1."/>
      <w:lvlJc w:val="left"/>
      <w:pPr>
        <w:tabs>
          <w:tab w:val="left" w:pos="720"/>
        </w:tabs>
        <w:ind w:left="720" w:hanging="360"/>
      </w:pPr>
      <w:rPr>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1" w15:restartNumberingAfterBreak="0">
    <w:nsid w:val="2CFA3EBB"/>
    <w:multiLevelType w:val="multilevel"/>
    <w:tmpl w:val="0E853AD0"/>
    <w:lvl w:ilvl="0">
      <w:start w:val="1"/>
      <w:numFmt w:val="decimal"/>
      <w:suff w:val="space"/>
      <w:lvlText w:val="%1)"/>
      <w:lvlJc w:val="left"/>
      <w:pPr>
        <w:ind w:left="63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2" w15:restartNumberingAfterBreak="0">
    <w:nsid w:val="2D525B6B"/>
    <w:multiLevelType w:val="multilevel"/>
    <w:tmpl w:val="2D525B6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3" w15:restartNumberingAfterBreak="0">
    <w:nsid w:val="2F691B80"/>
    <w:multiLevelType w:val="multilevel"/>
    <w:tmpl w:val="2F691B80"/>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323C669A"/>
    <w:multiLevelType w:val="multilevel"/>
    <w:tmpl w:val="323C669A"/>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5" w15:restartNumberingAfterBreak="0">
    <w:nsid w:val="32856642"/>
    <w:multiLevelType w:val="multilevel"/>
    <w:tmpl w:val="32856642"/>
    <w:lvl w:ilvl="0">
      <w:start w:val="1"/>
      <w:numFmt w:val="japaneseCounting"/>
      <w:lvlText w:val="%1、"/>
      <w:lvlJc w:val="left"/>
      <w:pPr>
        <w:ind w:left="583" w:hanging="583"/>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6" w15:restartNumberingAfterBreak="0">
    <w:nsid w:val="38F044C6"/>
    <w:multiLevelType w:val="multilevel"/>
    <w:tmpl w:val="38F044C6"/>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7" w15:restartNumberingAfterBreak="0">
    <w:nsid w:val="3A108051"/>
    <w:multiLevelType w:val="multilevel"/>
    <w:tmpl w:val="3A108051"/>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8" w15:restartNumberingAfterBreak="0">
    <w:nsid w:val="3A88B434"/>
    <w:multiLevelType w:val="multilevel"/>
    <w:tmpl w:val="3A88B434"/>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9" w15:restartNumberingAfterBreak="0">
    <w:nsid w:val="3AC7A41C"/>
    <w:multiLevelType w:val="multilevel"/>
    <w:tmpl w:val="3AC7A41C"/>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0" w15:restartNumberingAfterBreak="0">
    <w:nsid w:val="3D109158"/>
    <w:multiLevelType w:val="multilevel"/>
    <w:tmpl w:val="3D109158"/>
    <w:lvl w:ilvl="0">
      <w:start w:val="1"/>
      <w:numFmt w:val="chineseCounting"/>
      <w:suff w:val="nothing"/>
      <w:lvlText w:val="（%1）"/>
      <w:lvlJc w:val="left"/>
      <w:pPr>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1" w15:restartNumberingAfterBreak="0">
    <w:nsid w:val="41790F05"/>
    <w:multiLevelType w:val="multilevel"/>
    <w:tmpl w:val="DEA6371A"/>
    <w:lvl w:ilvl="0">
      <w:start w:val="1"/>
      <w:numFmt w:val="decimal"/>
      <w:lvlText w:val="%1、"/>
      <w:lvlJc w:val="left"/>
      <w:pPr>
        <w:ind w:left="360" w:hanging="360"/>
      </w:pPr>
      <w:rPr>
        <w:rFonts w:ascii="宋体" w:eastAsia="宋体" w:hAnsi="宋体" w:hint="default"/>
        <w:sz w:val="22"/>
        <w:szCs w:val="22"/>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2" w15:restartNumberingAfterBreak="0">
    <w:nsid w:val="42E33084"/>
    <w:multiLevelType w:val="multilevel"/>
    <w:tmpl w:val="5B59751F"/>
    <w:lvl w:ilvl="0">
      <w:start w:val="1"/>
      <w:numFmt w:val="decimal"/>
      <w:suff w:val="space"/>
      <w:lvlText w:val="%1)"/>
      <w:lvlJc w:val="left"/>
      <w:pPr>
        <w:ind w:left="63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3" w15:restartNumberingAfterBreak="0">
    <w:nsid w:val="45F3153D"/>
    <w:multiLevelType w:val="multilevel"/>
    <w:tmpl w:val="45F3153D"/>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4" w15:restartNumberingAfterBreak="0">
    <w:nsid w:val="4B1D62D5"/>
    <w:multiLevelType w:val="multilevel"/>
    <w:tmpl w:val="0E853AD0"/>
    <w:lvl w:ilvl="0">
      <w:start w:val="1"/>
      <w:numFmt w:val="decimal"/>
      <w:suff w:val="space"/>
      <w:lvlText w:val="%1)"/>
      <w:lvlJc w:val="left"/>
      <w:pPr>
        <w:ind w:left="63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4BB92A8A"/>
    <w:multiLevelType w:val="multilevel"/>
    <w:tmpl w:val="4BB92A8A"/>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6" w15:restartNumberingAfterBreak="0">
    <w:nsid w:val="4C0B0627"/>
    <w:multiLevelType w:val="multilevel"/>
    <w:tmpl w:val="45F3153D"/>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7" w15:restartNumberingAfterBreak="0">
    <w:nsid w:val="4CCF6BB0"/>
    <w:multiLevelType w:val="multilevel"/>
    <w:tmpl w:val="4CCF6BB0"/>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8" w15:restartNumberingAfterBreak="0">
    <w:nsid w:val="4E1E43D6"/>
    <w:multiLevelType w:val="multilevel"/>
    <w:tmpl w:val="4E1E43D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9" w15:restartNumberingAfterBreak="0">
    <w:nsid w:val="4E7D5079"/>
    <w:multiLevelType w:val="multilevel"/>
    <w:tmpl w:val="4E7D507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0" w15:restartNumberingAfterBreak="0">
    <w:nsid w:val="4FB87E83"/>
    <w:multiLevelType w:val="multilevel"/>
    <w:tmpl w:val="7E013F76"/>
    <w:lvl w:ilvl="0">
      <w:start w:val="1"/>
      <w:numFmt w:val="decimal"/>
      <w:suff w:val="space"/>
      <w:lvlText w:val="%1."/>
      <w:lvlJc w:val="left"/>
      <w:pPr>
        <w:ind w:left="425" w:hanging="425"/>
      </w:pPr>
      <w:rPr>
        <w:rFonts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1" w15:restartNumberingAfterBreak="0">
    <w:nsid w:val="52750F42"/>
    <w:multiLevelType w:val="multilevel"/>
    <w:tmpl w:val="45F3153D"/>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2" w15:restartNumberingAfterBreak="0">
    <w:nsid w:val="56AE19AF"/>
    <w:multiLevelType w:val="multilevel"/>
    <w:tmpl w:val="210E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6E7154A"/>
    <w:multiLevelType w:val="multilevel"/>
    <w:tmpl w:val="F3B61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88B27B4"/>
    <w:multiLevelType w:val="multilevel"/>
    <w:tmpl w:val="588B27B4"/>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5" w15:restartNumberingAfterBreak="0">
    <w:nsid w:val="5A0CDBB5"/>
    <w:multiLevelType w:val="multilevel"/>
    <w:tmpl w:val="5A0CDBB5"/>
    <w:lvl w:ilvl="0">
      <w:start w:val="1"/>
      <w:numFmt w:val="decimal"/>
      <w:pStyle w:val="a"/>
      <w:suff w:val="nothing"/>
      <w:lvlText w:val="图%1     "/>
      <w:lvlJc w:val="center"/>
      <w:pPr>
        <w:ind w:left="0" w:firstLine="0"/>
      </w:pPr>
      <w:rPr>
        <w:rFonts w:cs="Times New Roman" w:hint="eastAsia"/>
        <w:color w:val="auto"/>
      </w:rPr>
    </w:lvl>
    <w:lvl w:ilvl="1">
      <w:start w:val="1"/>
      <w:numFmt w:val="lowerLetter"/>
      <w:lvlText w:val="%2)"/>
      <w:lvlJc w:val="left"/>
      <w:pPr>
        <w:tabs>
          <w:tab w:val="left" w:pos="-200"/>
        </w:tabs>
        <w:ind w:left="840" w:hanging="420"/>
      </w:pPr>
      <w:rPr>
        <w:rFonts w:cs="Times New Roman" w:hint="eastAsia"/>
      </w:rPr>
    </w:lvl>
    <w:lvl w:ilvl="2">
      <w:start w:val="1"/>
      <w:numFmt w:val="lowerRoman"/>
      <w:lvlText w:val="%3."/>
      <w:lvlJc w:val="right"/>
      <w:pPr>
        <w:tabs>
          <w:tab w:val="left" w:pos="-200"/>
        </w:tabs>
        <w:ind w:left="1260" w:hanging="420"/>
      </w:pPr>
      <w:rPr>
        <w:rFonts w:cs="Times New Roman" w:hint="eastAsia"/>
      </w:rPr>
    </w:lvl>
    <w:lvl w:ilvl="3">
      <w:start w:val="1"/>
      <w:numFmt w:val="decimal"/>
      <w:lvlText w:val="%4."/>
      <w:lvlJc w:val="left"/>
      <w:pPr>
        <w:tabs>
          <w:tab w:val="left" w:pos="-200"/>
        </w:tabs>
        <w:ind w:left="1680" w:hanging="420"/>
      </w:pPr>
      <w:rPr>
        <w:rFonts w:cs="Times New Roman" w:hint="eastAsia"/>
      </w:rPr>
    </w:lvl>
    <w:lvl w:ilvl="4">
      <w:start w:val="1"/>
      <w:numFmt w:val="lowerLetter"/>
      <w:lvlText w:val="%5)"/>
      <w:lvlJc w:val="left"/>
      <w:pPr>
        <w:tabs>
          <w:tab w:val="left" w:pos="-200"/>
        </w:tabs>
        <w:ind w:left="2100" w:hanging="420"/>
      </w:pPr>
      <w:rPr>
        <w:rFonts w:cs="Times New Roman" w:hint="eastAsia"/>
      </w:rPr>
    </w:lvl>
    <w:lvl w:ilvl="5">
      <w:start w:val="1"/>
      <w:numFmt w:val="lowerRoman"/>
      <w:lvlText w:val="%6."/>
      <w:lvlJc w:val="right"/>
      <w:pPr>
        <w:tabs>
          <w:tab w:val="left" w:pos="-200"/>
        </w:tabs>
        <w:ind w:left="2520" w:hanging="420"/>
      </w:pPr>
      <w:rPr>
        <w:rFonts w:cs="Times New Roman" w:hint="eastAsia"/>
      </w:rPr>
    </w:lvl>
    <w:lvl w:ilvl="6">
      <w:start w:val="1"/>
      <w:numFmt w:val="decimal"/>
      <w:lvlText w:val="%7."/>
      <w:lvlJc w:val="left"/>
      <w:pPr>
        <w:tabs>
          <w:tab w:val="left" w:pos="-200"/>
        </w:tabs>
        <w:ind w:left="2940" w:hanging="420"/>
      </w:pPr>
      <w:rPr>
        <w:rFonts w:cs="Times New Roman" w:hint="eastAsia"/>
      </w:rPr>
    </w:lvl>
    <w:lvl w:ilvl="7">
      <w:start w:val="1"/>
      <w:numFmt w:val="decimal"/>
      <w:lvlText w:val="图%8. "/>
      <w:lvlJc w:val="left"/>
      <w:pPr>
        <w:tabs>
          <w:tab w:val="left" w:pos="2940"/>
        </w:tabs>
        <w:ind w:left="2940" w:firstLine="0"/>
      </w:pPr>
      <w:rPr>
        <w:rFonts w:hint="default"/>
      </w:rPr>
    </w:lvl>
    <w:lvl w:ilvl="8">
      <w:start w:val="1"/>
      <w:numFmt w:val="lowerRoman"/>
      <w:lvlText w:val="%9."/>
      <w:lvlJc w:val="right"/>
      <w:pPr>
        <w:tabs>
          <w:tab w:val="left" w:pos="-200"/>
        </w:tabs>
        <w:ind w:left="3780" w:hanging="420"/>
      </w:pPr>
      <w:rPr>
        <w:rFonts w:cs="Times New Roman" w:hint="eastAsia"/>
      </w:rPr>
    </w:lvl>
  </w:abstractNum>
  <w:abstractNum w:abstractNumId="96" w15:restartNumberingAfterBreak="0">
    <w:nsid w:val="5AFF2F2F"/>
    <w:multiLevelType w:val="multilevel"/>
    <w:tmpl w:val="5AFF2F2F"/>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7" w15:restartNumberingAfterBreak="0">
    <w:nsid w:val="5B59751F"/>
    <w:multiLevelType w:val="multilevel"/>
    <w:tmpl w:val="5B59751F"/>
    <w:lvl w:ilvl="0">
      <w:start w:val="1"/>
      <w:numFmt w:val="decimal"/>
      <w:suff w:val="space"/>
      <w:lvlText w:val="%1)"/>
      <w:lvlJc w:val="left"/>
      <w:pPr>
        <w:ind w:left="63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8" w15:restartNumberingAfterBreak="0">
    <w:nsid w:val="5CE29A20"/>
    <w:multiLevelType w:val="multilevel"/>
    <w:tmpl w:val="5CE29A2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9" w15:restartNumberingAfterBreak="0">
    <w:nsid w:val="5FC310F9"/>
    <w:multiLevelType w:val="multilevel"/>
    <w:tmpl w:val="5FC310F9"/>
    <w:lvl w:ilvl="0">
      <w:start w:val="1"/>
      <w:numFmt w:val="decimal"/>
      <w:suff w:val="nothing"/>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0" w15:restartNumberingAfterBreak="0">
    <w:nsid w:val="62BE650E"/>
    <w:multiLevelType w:val="multilevel"/>
    <w:tmpl w:val="45F3153D"/>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1" w15:restartNumberingAfterBreak="0">
    <w:nsid w:val="665476FB"/>
    <w:multiLevelType w:val="multilevel"/>
    <w:tmpl w:val="11507EEA"/>
    <w:lvl w:ilvl="0">
      <w:start w:val="1"/>
      <w:numFmt w:val="decimal"/>
      <w:suff w:val="space"/>
      <w:lvlText w:val="%1."/>
      <w:lvlJc w:val="left"/>
      <w:pPr>
        <w:ind w:left="425" w:hanging="425"/>
      </w:pPr>
      <w:rPr>
        <w:rFonts w:hint="default"/>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2" w15:restartNumberingAfterBreak="0">
    <w:nsid w:val="672B35E5"/>
    <w:multiLevelType w:val="multilevel"/>
    <w:tmpl w:val="45F3153D"/>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3" w15:restartNumberingAfterBreak="0">
    <w:nsid w:val="6A1F02F0"/>
    <w:multiLevelType w:val="multilevel"/>
    <w:tmpl w:val="11507EEA"/>
    <w:lvl w:ilvl="0">
      <w:start w:val="1"/>
      <w:numFmt w:val="decimal"/>
      <w:suff w:val="space"/>
      <w:lvlText w:val="%1."/>
      <w:lvlJc w:val="left"/>
      <w:pPr>
        <w:ind w:left="425" w:hanging="425"/>
      </w:pPr>
      <w:rPr>
        <w:rFonts w:hint="default"/>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4" w15:restartNumberingAfterBreak="0">
    <w:nsid w:val="7209BC43"/>
    <w:multiLevelType w:val="multilevel"/>
    <w:tmpl w:val="7209BC4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5" w15:restartNumberingAfterBreak="0">
    <w:nsid w:val="721F66EC"/>
    <w:multiLevelType w:val="multilevel"/>
    <w:tmpl w:val="B3DA5718"/>
    <w:lvl w:ilvl="0">
      <w:start w:val="1"/>
      <w:numFmt w:val="decimal"/>
      <w:suff w:val="space"/>
      <w:lvlText w:val="%1."/>
      <w:lvlJc w:val="left"/>
      <w:pPr>
        <w:ind w:left="425" w:hanging="425"/>
      </w:pPr>
      <w:rPr>
        <w:rFonts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6" w15:restartNumberingAfterBreak="0">
    <w:nsid w:val="72516D77"/>
    <w:multiLevelType w:val="multilevel"/>
    <w:tmpl w:val="72516D77"/>
    <w:lvl w:ilvl="0">
      <w:start w:val="1"/>
      <w:numFmt w:val="decimal"/>
      <w:lvlText w:val="%1"/>
      <w:lvlJc w:val="center"/>
      <w:pPr>
        <w:ind w:left="227" w:hanging="2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76130096"/>
    <w:multiLevelType w:val="multilevel"/>
    <w:tmpl w:val="76130096"/>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8" w15:restartNumberingAfterBreak="0">
    <w:nsid w:val="76A90621"/>
    <w:multiLevelType w:val="multilevel"/>
    <w:tmpl w:val="7955C002"/>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9" w15:restartNumberingAfterBreak="0">
    <w:nsid w:val="78B90EDE"/>
    <w:multiLevelType w:val="multilevel"/>
    <w:tmpl w:val="78B90EDE"/>
    <w:lvl w:ilvl="0">
      <w:start w:val="1"/>
      <w:numFmt w:val="decimal"/>
      <w:lvlText w:val="%1."/>
      <w:lvlJc w:val="left"/>
      <w:pPr>
        <w:ind w:left="425" w:hanging="425"/>
      </w:pPr>
      <w:rPr>
        <w:rFonts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0" w15:restartNumberingAfterBreak="0">
    <w:nsid w:val="792865B7"/>
    <w:multiLevelType w:val="multilevel"/>
    <w:tmpl w:val="792865B7"/>
    <w:lvl w:ilvl="0">
      <w:start w:val="1"/>
      <w:numFmt w:val="decimal"/>
      <w:lvlText w:val="%1."/>
      <w:lvlJc w:val="left"/>
      <w:pPr>
        <w:tabs>
          <w:tab w:val="left" w:pos="720"/>
        </w:tabs>
        <w:ind w:left="720" w:hanging="360"/>
      </w:pPr>
      <w:rPr>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1" w15:restartNumberingAfterBreak="0">
    <w:nsid w:val="7955C002"/>
    <w:multiLevelType w:val="multilevel"/>
    <w:tmpl w:val="7955C002"/>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2" w15:restartNumberingAfterBreak="0">
    <w:nsid w:val="7A7E9694"/>
    <w:multiLevelType w:val="multilevel"/>
    <w:tmpl w:val="7A7E9694"/>
    <w:lvl w:ilvl="0">
      <w:start w:val="1"/>
      <w:numFmt w:val="decimal"/>
      <w:lvlText w:val="%1."/>
      <w:lvlJc w:val="left"/>
      <w:pPr>
        <w:tabs>
          <w:tab w:val="left" w:pos="720"/>
        </w:tabs>
        <w:ind w:left="720" w:hanging="360"/>
      </w:pPr>
      <w:rPr>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3" w15:restartNumberingAfterBreak="0">
    <w:nsid w:val="7B4D4273"/>
    <w:multiLevelType w:val="multilevel"/>
    <w:tmpl w:val="7B4D4273"/>
    <w:lvl w:ilvl="0">
      <w:start w:val="1"/>
      <w:numFmt w:val="lowerLetter"/>
      <w:suff w:val="space"/>
      <w:lvlText w:val="%1."/>
      <w:lvlJc w:val="left"/>
      <w:pPr>
        <w:ind w:left="613" w:hanging="425"/>
      </w:pPr>
      <w:rPr>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4" w15:restartNumberingAfterBreak="0">
    <w:nsid w:val="7B6BBA6B"/>
    <w:multiLevelType w:val="multilevel"/>
    <w:tmpl w:val="7B6BBA6B"/>
    <w:lvl w:ilvl="0">
      <w:start w:val="1"/>
      <w:numFmt w:val="lowerLetter"/>
      <w:suff w:val="space"/>
      <w:lvlText w:val="%1."/>
      <w:lvlJc w:val="left"/>
      <w:pPr>
        <w:ind w:left="613"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5"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6" w15:restartNumberingAfterBreak="0">
    <w:nsid w:val="7E013F76"/>
    <w:multiLevelType w:val="multilevel"/>
    <w:tmpl w:val="7E013F76"/>
    <w:lvl w:ilvl="0">
      <w:start w:val="1"/>
      <w:numFmt w:val="decimal"/>
      <w:suff w:val="space"/>
      <w:lvlText w:val="%1."/>
      <w:lvlJc w:val="left"/>
      <w:pPr>
        <w:ind w:left="425" w:hanging="425"/>
      </w:pPr>
      <w:rPr>
        <w:rFonts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644192529">
    <w:abstractNumId w:val="68"/>
  </w:num>
  <w:num w:numId="2" w16cid:durableId="1451318062">
    <w:abstractNumId w:val="95"/>
  </w:num>
  <w:num w:numId="3" w16cid:durableId="1101494234">
    <w:abstractNumId w:val="73"/>
  </w:num>
  <w:num w:numId="4" w16cid:durableId="1194535949">
    <w:abstractNumId w:val="106"/>
  </w:num>
  <w:num w:numId="5" w16cid:durableId="2139831599">
    <w:abstractNumId w:val="66"/>
  </w:num>
  <w:num w:numId="6" w16cid:durableId="1167138101">
    <w:abstractNumId w:val="49"/>
  </w:num>
  <w:num w:numId="7" w16cid:durableId="1116171515">
    <w:abstractNumId w:val="96"/>
  </w:num>
  <w:num w:numId="8" w16cid:durableId="392893634">
    <w:abstractNumId w:val="39"/>
  </w:num>
  <w:num w:numId="9" w16cid:durableId="167251651">
    <w:abstractNumId w:val="40"/>
  </w:num>
  <w:num w:numId="10" w16cid:durableId="1568492239">
    <w:abstractNumId w:val="42"/>
  </w:num>
  <w:num w:numId="11" w16cid:durableId="853810626">
    <w:abstractNumId w:val="56"/>
  </w:num>
  <w:num w:numId="12" w16cid:durableId="1470973388">
    <w:abstractNumId w:val="72"/>
  </w:num>
  <w:num w:numId="13" w16cid:durableId="912005215">
    <w:abstractNumId w:val="44"/>
  </w:num>
  <w:num w:numId="14" w16cid:durableId="1565992558">
    <w:abstractNumId w:val="41"/>
  </w:num>
  <w:num w:numId="15" w16cid:durableId="1758013793">
    <w:abstractNumId w:val="65"/>
  </w:num>
  <w:num w:numId="16" w16cid:durableId="2009164934">
    <w:abstractNumId w:val="87"/>
  </w:num>
  <w:num w:numId="17" w16cid:durableId="825439520">
    <w:abstractNumId w:val="74"/>
  </w:num>
  <w:num w:numId="18" w16cid:durableId="1861964844">
    <w:abstractNumId w:val="43"/>
  </w:num>
  <w:num w:numId="19" w16cid:durableId="1916235713">
    <w:abstractNumId w:val="115"/>
  </w:num>
  <w:num w:numId="20" w16cid:durableId="1244873519">
    <w:abstractNumId w:val="59"/>
  </w:num>
  <w:num w:numId="21" w16cid:durableId="1492334417">
    <w:abstractNumId w:val="89"/>
  </w:num>
  <w:num w:numId="22" w16cid:durableId="1155297253">
    <w:abstractNumId w:val="63"/>
  </w:num>
  <w:num w:numId="23" w16cid:durableId="658309276">
    <w:abstractNumId w:val="64"/>
  </w:num>
  <w:num w:numId="24" w16cid:durableId="1094593706">
    <w:abstractNumId w:val="75"/>
  </w:num>
  <w:num w:numId="25" w16cid:durableId="1398673906">
    <w:abstractNumId w:val="61"/>
  </w:num>
  <w:num w:numId="26" w16cid:durableId="1252200180">
    <w:abstractNumId w:val="85"/>
  </w:num>
  <w:num w:numId="27" w16cid:durableId="1608199003">
    <w:abstractNumId w:val="47"/>
  </w:num>
  <w:num w:numId="28" w16cid:durableId="1822382351">
    <w:abstractNumId w:val="81"/>
  </w:num>
  <w:num w:numId="29" w16cid:durableId="2103262452">
    <w:abstractNumId w:val="67"/>
  </w:num>
  <w:num w:numId="30" w16cid:durableId="796921707">
    <w:abstractNumId w:val="1"/>
  </w:num>
  <w:num w:numId="31" w16cid:durableId="194343557">
    <w:abstractNumId w:val="99"/>
  </w:num>
  <w:num w:numId="32" w16cid:durableId="976954199">
    <w:abstractNumId w:val="5"/>
  </w:num>
  <w:num w:numId="33" w16cid:durableId="774859697">
    <w:abstractNumId w:val="13"/>
  </w:num>
  <w:num w:numId="34" w16cid:durableId="1003701112">
    <w:abstractNumId w:val="19"/>
  </w:num>
  <w:num w:numId="35" w16cid:durableId="3215790">
    <w:abstractNumId w:val="15"/>
  </w:num>
  <w:num w:numId="36" w16cid:durableId="444614725">
    <w:abstractNumId w:val="58"/>
  </w:num>
  <w:num w:numId="37" w16cid:durableId="1219631379">
    <w:abstractNumId w:val="9"/>
  </w:num>
  <w:num w:numId="38" w16cid:durableId="1316033159">
    <w:abstractNumId w:val="94"/>
  </w:num>
  <w:num w:numId="39" w16cid:durableId="2041320808">
    <w:abstractNumId w:val="107"/>
  </w:num>
  <w:num w:numId="40" w16cid:durableId="1910072991">
    <w:abstractNumId w:val="11"/>
  </w:num>
  <w:num w:numId="41" w16cid:durableId="896668319">
    <w:abstractNumId w:val="79"/>
  </w:num>
  <w:num w:numId="42" w16cid:durableId="306739974">
    <w:abstractNumId w:val="109"/>
  </w:num>
  <w:num w:numId="43" w16cid:durableId="1543441571">
    <w:abstractNumId w:val="24"/>
  </w:num>
  <w:num w:numId="44" w16cid:durableId="1658654285">
    <w:abstractNumId w:val="17"/>
  </w:num>
  <w:num w:numId="45" w16cid:durableId="1442801447">
    <w:abstractNumId w:val="18"/>
  </w:num>
  <w:num w:numId="46" w16cid:durableId="1873494928">
    <w:abstractNumId w:val="97"/>
  </w:num>
  <w:num w:numId="47" w16cid:durableId="125314336">
    <w:abstractNumId w:val="14"/>
  </w:num>
  <w:num w:numId="48" w16cid:durableId="1297639109">
    <w:abstractNumId w:val="116"/>
  </w:num>
  <w:num w:numId="49" w16cid:durableId="481120196">
    <w:abstractNumId w:val="51"/>
  </w:num>
  <w:num w:numId="50" w16cid:durableId="1600521296">
    <w:abstractNumId w:val="83"/>
  </w:num>
  <w:num w:numId="51" w16cid:durableId="755588075">
    <w:abstractNumId w:val="36"/>
  </w:num>
  <w:num w:numId="52" w16cid:durableId="1104158101">
    <w:abstractNumId w:val="2"/>
  </w:num>
  <w:num w:numId="53" w16cid:durableId="1785147085">
    <w:abstractNumId w:val="12"/>
  </w:num>
  <w:num w:numId="54" w16cid:durableId="138117059">
    <w:abstractNumId w:val="23"/>
  </w:num>
  <w:num w:numId="55" w16cid:durableId="148442393">
    <w:abstractNumId w:val="98"/>
  </w:num>
  <w:num w:numId="56" w16cid:durableId="577128599">
    <w:abstractNumId w:val="16"/>
  </w:num>
  <w:num w:numId="57" w16cid:durableId="225259970">
    <w:abstractNumId w:val="22"/>
  </w:num>
  <w:num w:numId="58" w16cid:durableId="291524226">
    <w:abstractNumId w:val="78"/>
  </w:num>
  <w:num w:numId="59" w16cid:durableId="1426682881">
    <w:abstractNumId w:val="4"/>
  </w:num>
  <w:num w:numId="60" w16cid:durableId="1412967973">
    <w:abstractNumId w:val="34"/>
  </w:num>
  <w:num w:numId="61" w16cid:durableId="744574796">
    <w:abstractNumId w:val="8"/>
  </w:num>
  <w:num w:numId="62" w16cid:durableId="1704280397">
    <w:abstractNumId w:val="31"/>
  </w:num>
  <w:num w:numId="63" w16cid:durableId="1032608910">
    <w:abstractNumId w:val="111"/>
  </w:num>
  <w:num w:numId="64" w16cid:durableId="1921870645">
    <w:abstractNumId w:val="38"/>
  </w:num>
  <w:num w:numId="65" w16cid:durableId="578750836">
    <w:abstractNumId w:val="113"/>
  </w:num>
  <w:num w:numId="66" w16cid:durableId="770517414">
    <w:abstractNumId w:val="57"/>
  </w:num>
  <w:num w:numId="67" w16cid:durableId="230427844">
    <w:abstractNumId w:val="6"/>
  </w:num>
  <w:num w:numId="68" w16cid:durableId="1434327268">
    <w:abstractNumId w:val="50"/>
  </w:num>
  <w:num w:numId="69" w16cid:durableId="1157262073">
    <w:abstractNumId w:val="104"/>
  </w:num>
  <w:num w:numId="70" w16cid:durableId="596525016">
    <w:abstractNumId w:val="29"/>
  </w:num>
  <w:num w:numId="71" w16cid:durableId="975573693">
    <w:abstractNumId w:val="26"/>
  </w:num>
  <w:num w:numId="72" w16cid:durableId="2028629493">
    <w:abstractNumId w:val="114"/>
  </w:num>
  <w:num w:numId="73" w16cid:durableId="1048261572">
    <w:abstractNumId w:val="88"/>
  </w:num>
  <w:num w:numId="74" w16cid:durableId="1951667019">
    <w:abstractNumId w:val="10"/>
  </w:num>
  <w:num w:numId="75" w16cid:durableId="953636690">
    <w:abstractNumId w:val="0"/>
  </w:num>
  <w:num w:numId="76" w16cid:durableId="292174621">
    <w:abstractNumId w:val="32"/>
  </w:num>
  <w:num w:numId="77" w16cid:durableId="792599006">
    <w:abstractNumId w:val="48"/>
  </w:num>
  <w:num w:numId="78" w16cid:durableId="455023292">
    <w:abstractNumId w:val="70"/>
  </w:num>
  <w:num w:numId="79" w16cid:durableId="420642558">
    <w:abstractNumId w:val="54"/>
  </w:num>
  <w:num w:numId="80" w16cid:durableId="1799446849">
    <w:abstractNumId w:val="110"/>
  </w:num>
  <w:num w:numId="81" w16cid:durableId="1141996098">
    <w:abstractNumId w:val="76"/>
  </w:num>
  <w:num w:numId="82" w16cid:durableId="1516842787">
    <w:abstractNumId w:val="77"/>
  </w:num>
  <w:num w:numId="83" w16cid:durableId="1415856406">
    <w:abstractNumId w:val="21"/>
  </w:num>
  <w:num w:numId="84" w16cid:durableId="51470106">
    <w:abstractNumId w:val="69"/>
  </w:num>
  <w:num w:numId="85" w16cid:durableId="862791370">
    <w:abstractNumId w:val="20"/>
  </w:num>
  <w:num w:numId="86" w16cid:durableId="2001157497">
    <w:abstractNumId w:val="60"/>
  </w:num>
  <w:num w:numId="87" w16cid:durableId="1164786736">
    <w:abstractNumId w:val="25"/>
  </w:num>
  <w:num w:numId="88" w16cid:durableId="917054096">
    <w:abstractNumId w:val="27"/>
  </w:num>
  <w:num w:numId="89" w16cid:durableId="540438163">
    <w:abstractNumId w:val="28"/>
  </w:num>
  <w:num w:numId="90" w16cid:durableId="335692968">
    <w:abstractNumId w:val="112"/>
  </w:num>
  <w:num w:numId="91" w16cid:durableId="1135492968">
    <w:abstractNumId w:val="30"/>
  </w:num>
  <w:num w:numId="92" w16cid:durableId="1948347929">
    <w:abstractNumId w:val="80"/>
  </w:num>
  <w:num w:numId="93" w16cid:durableId="636955666">
    <w:abstractNumId w:val="53"/>
  </w:num>
  <w:num w:numId="94" w16cid:durableId="1432093970">
    <w:abstractNumId w:val="3"/>
  </w:num>
  <w:num w:numId="95" w16cid:durableId="1852722202">
    <w:abstractNumId w:val="33"/>
  </w:num>
  <w:num w:numId="96" w16cid:durableId="1877035381">
    <w:abstractNumId w:val="7"/>
  </w:num>
  <w:num w:numId="97" w16cid:durableId="1688366558">
    <w:abstractNumId w:val="37"/>
  </w:num>
  <w:num w:numId="98" w16cid:durableId="79958373">
    <w:abstractNumId w:val="35"/>
  </w:num>
  <w:num w:numId="99" w16cid:durableId="990132355">
    <w:abstractNumId w:val="55"/>
  </w:num>
  <w:num w:numId="100" w16cid:durableId="1029261663">
    <w:abstractNumId w:val="90"/>
  </w:num>
  <w:num w:numId="101" w16cid:durableId="1634360802">
    <w:abstractNumId w:val="84"/>
  </w:num>
  <w:num w:numId="102" w16cid:durableId="2025209393">
    <w:abstractNumId w:val="91"/>
  </w:num>
  <w:num w:numId="103" w16cid:durableId="977607330">
    <w:abstractNumId w:val="86"/>
  </w:num>
  <w:num w:numId="104" w16cid:durableId="1100181763">
    <w:abstractNumId w:val="71"/>
  </w:num>
  <w:num w:numId="105" w16cid:durableId="352534275">
    <w:abstractNumId w:val="93"/>
  </w:num>
  <w:num w:numId="106" w16cid:durableId="1676152379">
    <w:abstractNumId w:val="46"/>
  </w:num>
  <w:num w:numId="107" w16cid:durableId="936981087">
    <w:abstractNumId w:val="105"/>
  </w:num>
  <w:num w:numId="108" w16cid:durableId="1881895423">
    <w:abstractNumId w:val="82"/>
  </w:num>
  <w:num w:numId="109" w16cid:durableId="1626306950">
    <w:abstractNumId w:val="103"/>
  </w:num>
  <w:num w:numId="110" w16cid:durableId="708844046">
    <w:abstractNumId w:val="45"/>
  </w:num>
  <w:num w:numId="111" w16cid:durableId="1239707419">
    <w:abstractNumId w:val="102"/>
  </w:num>
  <w:num w:numId="112" w16cid:durableId="650330026">
    <w:abstractNumId w:val="100"/>
  </w:num>
  <w:num w:numId="113" w16cid:durableId="1369530614">
    <w:abstractNumId w:val="101"/>
  </w:num>
  <w:num w:numId="114" w16cid:durableId="684406413">
    <w:abstractNumId w:val="92"/>
  </w:num>
  <w:num w:numId="115" w16cid:durableId="1239366203">
    <w:abstractNumId w:val="52"/>
  </w:num>
  <w:num w:numId="116" w16cid:durableId="462575894">
    <w:abstractNumId w:val="62"/>
  </w:num>
  <w:num w:numId="117" w16cid:durableId="1231621834">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documentProtection w:edit="trackedChanges" w:enforcement="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JkNDA5MDc0MjExYzBmN2U5YjUxNGFhZDhiZDdjMDAifQ=="/>
  </w:docVars>
  <w:rsids>
    <w:rsidRoot w:val="00172A27"/>
    <w:rsid w:val="D5F37963"/>
    <w:rsid w:val="DFEFC75B"/>
    <w:rsid w:val="E3DD8ED3"/>
    <w:rsid w:val="F7EFA600"/>
    <w:rsid w:val="FDBDF253"/>
    <w:rsid w:val="FFCF0846"/>
    <w:rsid w:val="FFF5EF4B"/>
    <w:rsid w:val="000006F7"/>
    <w:rsid w:val="00000925"/>
    <w:rsid w:val="00001124"/>
    <w:rsid w:val="000016B9"/>
    <w:rsid w:val="000024DA"/>
    <w:rsid w:val="00002975"/>
    <w:rsid w:val="00002BA6"/>
    <w:rsid w:val="00002E77"/>
    <w:rsid w:val="00003143"/>
    <w:rsid w:val="000042BF"/>
    <w:rsid w:val="0000439E"/>
    <w:rsid w:val="000049A1"/>
    <w:rsid w:val="00005104"/>
    <w:rsid w:val="0000517E"/>
    <w:rsid w:val="00005B05"/>
    <w:rsid w:val="00005D60"/>
    <w:rsid w:val="00006724"/>
    <w:rsid w:val="00006B06"/>
    <w:rsid w:val="000070F5"/>
    <w:rsid w:val="00007145"/>
    <w:rsid w:val="0000724D"/>
    <w:rsid w:val="00007289"/>
    <w:rsid w:val="000076BE"/>
    <w:rsid w:val="00007A5D"/>
    <w:rsid w:val="00007A6A"/>
    <w:rsid w:val="00007C6F"/>
    <w:rsid w:val="00007F7C"/>
    <w:rsid w:val="0001030D"/>
    <w:rsid w:val="00010611"/>
    <w:rsid w:val="000107C7"/>
    <w:rsid w:val="00010839"/>
    <w:rsid w:val="00010969"/>
    <w:rsid w:val="00010F62"/>
    <w:rsid w:val="00011766"/>
    <w:rsid w:val="00011798"/>
    <w:rsid w:val="00012D56"/>
    <w:rsid w:val="00013B2D"/>
    <w:rsid w:val="00013E71"/>
    <w:rsid w:val="000144F7"/>
    <w:rsid w:val="000146E5"/>
    <w:rsid w:val="000148F4"/>
    <w:rsid w:val="00014A5F"/>
    <w:rsid w:val="00015252"/>
    <w:rsid w:val="000153CE"/>
    <w:rsid w:val="00015D0C"/>
    <w:rsid w:val="00017617"/>
    <w:rsid w:val="00020E30"/>
    <w:rsid w:val="00020F3F"/>
    <w:rsid w:val="00021819"/>
    <w:rsid w:val="00022303"/>
    <w:rsid w:val="000224E6"/>
    <w:rsid w:val="00022598"/>
    <w:rsid w:val="0002259C"/>
    <w:rsid w:val="00022796"/>
    <w:rsid w:val="00022AA6"/>
    <w:rsid w:val="00022C7E"/>
    <w:rsid w:val="00023C28"/>
    <w:rsid w:val="00024432"/>
    <w:rsid w:val="0002477A"/>
    <w:rsid w:val="00024B78"/>
    <w:rsid w:val="00024D56"/>
    <w:rsid w:val="00024F37"/>
    <w:rsid w:val="0002526B"/>
    <w:rsid w:val="00025316"/>
    <w:rsid w:val="00026153"/>
    <w:rsid w:val="00026B79"/>
    <w:rsid w:val="00027031"/>
    <w:rsid w:val="00027336"/>
    <w:rsid w:val="000275CA"/>
    <w:rsid w:val="0003042D"/>
    <w:rsid w:val="00030DCE"/>
    <w:rsid w:val="00032166"/>
    <w:rsid w:val="00032F0C"/>
    <w:rsid w:val="0003322F"/>
    <w:rsid w:val="00034C53"/>
    <w:rsid w:val="00034EC3"/>
    <w:rsid w:val="00035934"/>
    <w:rsid w:val="0003594B"/>
    <w:rsid w:val="00035984"/>
    <w:rsid w:val="00035D13"/>
    <w:rsid w:val="00035EA8"/>
    <w:rsid w:val="00037DC2"/>
    <w:rsid w:val="000405BD"/>
    <w:rsid w:val="00040B81"/>
    <w:rsid w:val="0004202D"/>
    <w:rsid w:val="00042469"/>
    <w:rsid w:val="0004330E"/>
    <w:rsid w:val="00043521"/>
    <w:rsid w:val="00043AFE"/>
    <w:rsid w:val="00043D10"/>
    <w:rsid w:val="00043E85"/>
    <w:rsid w:val="00044C3D"/>
    <w:rsid w:val="00045734"/>
    <w:rsid w:val="00045735"/>
    <w:rsid w:val="00045B72"/>
    <w:rsid w:val="00045C68"/>
    <w:rsid w:val="000462DE"/>
    <w:rsid w:val="00046908"/>
    <w:rsid w:val="00046CB1"/>
    <w:rsid w:val="00046CBF"/>
    <w:rsid w:val="000478F8"/>
    <w:rsid w:val="00047CF6"/>
    <w:rsid w:val="00047E2B"/>
    <w:rsid w:val="000500D2"/>
    <w:rsid w:val="000507E7"/>
    <w:rsid w:val="00051196"/>
    <w:rsid w:val="00051524"/>
    <w:rsid w:val="00051991"/>
    <w:rsid w:val="00051C45"/>
    <w:rsid w:val="0005242B"/>
    <w:rsid w:val="00052673"/>
    <w:rsid w:val="0005282B"/>
    <w:rsid w:val="00052B69"/>
    <w:rsid w:val="000535FB"/>
    <w:rsid w:val="00053824"/>
    <w:rsid w:val="00053829"/>
    <w:rsid w:val="0005433D"/>
    <w:rsid w:val="00055022"/>
    <w:rsid w:val="000550C8"/>
    <w:rsid w:val="0005568D"/>
    <w:rsid w:val="00056EAF"/>
    <w:rsid w:val="000572E8"/>
    <w:rsid w:val="0005737E"/>
    <w:rsid w:val="00057B1F"/>
    <w:rsid w:val="000603FB"/>
    <w:rsid w:val="00060E2D"/>
    <w:rsid w:val="00061EEE"/>
    <w:rsid w:val="00062018"/>
    <w:rsid w:val="00063428"/>
    <w:rsid w:val="00064D68"/>
    <w:rsid w:val="00064DA9"/>
    <w:rsid w:val="0006506A"/>
    <w:rsid w:val="0006596E"/>
    <w:rsid w:val="00065C98"/>
    <w:rsid w:val="000668DD"/>
    <w:rsid w:val="00066BDD"/>
    <w:rsid w:val="00067019"/>
    <w:rsid w:val="000679DA"/>
    <w:rsid w:val="00067BE3"/>
    <w:rsid w:val="00067C95"/>
    <w:rsid w:val="00071325"/>
    <w:rsid w:val="0007170A"/>
    <w:rsid w:val="000718F4"/>
    <w:rsid w:val="00072041"/>
    <w:rsid w:val="00072730"/>
    <w:rsid w:val="000737C0"/>
    <w:rsid w:val="00073939"/>
    <w:rsid w:val="00074563"/>
    <w:rsid w:val="0007498B"/>
    <w:rsid w:val="00074E9C"/>
    <w:rsid w:val="0007533B"/>
    <w:rsid w:val="000754C3"/>
    <w:rsid w:val="000755C9"/>
    <w:rsid w:val="00076600"/>
    <w:rsid w:val="00076DCE"/>
    <w:rsid w:val="0007702A"/>
    <w:rsid w:val="000771D9"/>
    <w:rsid w:val="0007771D"/>
    <w:rsid w:val="00077E6B"/>
    <w:rsid w:val="00080787"/>
    <w:rsid w:val="0008093E"/>
    <w:rsid w:val="00081DDB"/>
    <w:rsid w:val="00081FF1"/>
    <w:rsid w:val="00082B63"/>
    <w:rsid w:val="00082D2A"/>
    <w:rsid w:val="000835C9"/>
    <w:rsid w:val="00083887"/>
    <w:rsid w:val="00083A2D"/>
    <w:rsid w:val="00083F53"/>
    <w:rsid w:val="00084320"/>
    <w:rsid w:val="0008437B"/>
    <w:rsid w:val="0008455B"/>
    <w:rsid w:val="0008487D"/>
    <w:rsid w:val="00084A22"/>
    <w:rsid w:val="000851A4"/>
    <w:rsid w:val="000862DC"/>
    <w:rsid w:val="0008704A"/>
    <w:rsid w:val="0008788F"/>
    <w:rsid w:val="00090B70"/>
    <w:rsid w:val="00090F21"/>
    <w:rsid w:val="00091ECB"/>
    <w:rsid w:val="000920E5"/>
    <w:rsid w:val="000929D9"/>
    <w:rsid w:val="00092BDB"/>
    <w:rsid w:val="00092D47"/>
    <w:rsid w:val="00093061"/>
    <w:rsid w:val="000931E3"/>
    <w:rsid w:val="0009363F"/>
    <w:rsid w:val="000937CA"/>
    <w:rsid w:val="00094D9C"/>
    <w:rsid w:val="00095AD0"/>
    <w:rsid w:val="00096370"/>
    <w:rsid w:val="000963A9"/>
    <w:rsid w:val="00096B89"/>
    <w:rsid w:val="00096B8A"/>
    <w:rsid w:val="00097075"/>
    <w:rsid w:val="0009731A"/>
    <w:rsid w:val="000A072B"/>
    <w:rsid w:val="000A0A70"/>
    <w:rsid w:val="000A125C"/>
    <w:rsid w:val="000A1E6F"/>
    <w:rsid w:val="000A1F3F"/>
    <w:rsid w:val="000A2CE0"/>
    <w:rsid w:val="000A31D6"/>
    <w:rsid w:val="000A3355"/>
    <w:rsid w:val="000A3AD6"/>
    <w:rsid w:val="000A3B32"/>
    <w:rsid w:val="000A3B63"/>
    <w:rsid w:val="000A4CC3"/>
    <w:rsid w:val="000A51C7"/>
    <w:rsid w:val="000A5608"/>
    <w:rsid w:val="000A5A53"/>
    <w:rsid w:val="000A61C1"/>
    <w:rsid w:val="000A6350"/>
    <w:rsid w:val="000A63F8"/>
    <w:rsid w:val="000A7537"/>
    <w:rsid w:val="000A7CB9"/>
    <w:rsid w:val="000B08C8"/>
    <w:rsid w:val="000B1989"/>
    <w:rsid w:val="000B22E1"/>
    <w:rsid w:val="000B30F8"/>
    <w:rsid w:val="000B35FA"/>
    <w:rsid w:val="000B3A52"/>
    <w:rsid w:val="000B3C01"/>
    <w:rsid w:val="000B40A2"/>
    <w:rsid w:val="000B40B8"/>
    <w:rsid w:val="000B40FB"/>
    <w:rsid w:val="000B48DC"/>
    <w:rsid w:val="000B5103"/>
    <w:rsid w:val="000B51E2"/>
    <w:rsid w:val="000B52AE"/>
    <w:rsid w:val="000B561F"/>
    <w:rsid w:val="000B58A7"/>
    <w:rsid w:val="000B5B31"/>
    <w:rsid w:val="000B6154"/>
    <w:rsid w:val="000B6D79"/>
    <w:rsid w:val="000C011B"/>
    <w:rsid w:val="000C0A95"/>
    <w:rsid w:val="000C110F"/>
    <w:rsid w:val="000C16F2"/>
    <w:rsid w:val="000C2801"/>
    <w:rsid w:val="000C2AE8"/>
    <w:rsid w:val="000C3B9F"/>
    <w:rsid w:val="000C3CB1"/>
    <w:rsid w:val="000C48E4"/>
    <w:rsid w:val="000C49A8"/>
    <w:rsid w:val="000C4A9A"/>
    <w:rsid w:val="000C4B4C"/>
    <w:rsid w:val="000C4F32"/>
    <w:rsid w:val="000C507D"/>
    <w:rsid w:val="000C5357"/>
    <w:rsid w:val="000C5540"/>
    <w:rsid w:val="000C5E99"/>
    <w:rsid w:val="000C61AC"/>
    <w:rsid w:val="000C682D"/>
    <w:rsid w:val="000C6B5D"/>
    <w:rsid w:val="000C6BA3"/>
    <w:rsid w:val="000C764C"/>
    <w:rsid w:val="000C777C"/>
    <w:rsid w:val="000C7DE6"/>
    <w:rsid w:val="000D01A6"/>
    <w:rsid w:val="000D05F0"/>
    <w:rsid w:val="000D0A04"/>
    <w:rsid w:val="000D0BB6"/>
    <w:rsid w:val="000D0C8D"/>
    <w:rsid w:val="000D0FE5"/>
    <w:rsid w:val="000D2173"/>
    <w:rsid w:val="000D2D12"/>
    <w:rsid w:val="000D3052"/>
    <w:rsid w:val="000D4B96"/>
    <w:rsid w:val="000D580A"/>
    <w:rsid w:val="000D5DA2"/>
    <w:rsid w:val="000D6CA9"/>
    <w:rsid w:val="000D6CD7"/>
    <w:rsid w:val="000D72D7"/>
    <w:rsid w:val="000D7439"/>
    <w:rsid w:val="000D7A04"/>
    <w:rsid w:val="000E1467"/>
    <w:rsid w:val="000E1CEF"/>
    <w:rsid w:val="000E2314"/>
    <w:rsid w:val="000E2BC2"/>
    <w:rsid w:val="000E34B3"/>
    <w:rsid w:val="000E3AED"/>
    <w:rsid w:val="000E3CC7"/>
    <w:rsid w:val="000E3CD5"/>
    <w:rsid w:val="000E49DF"/>
    <w:rsid w:val="000E50C0"/>
    <w:rsid w:val="000E5550"/>
    <w:rsid w:val="000E5D49"/>
    <w:rsid w:val="000E6A51"/>
    <w:rsid w:val="000E6CFC"/>
    <w:rsid w:val="000E71D3"/>
    <w:rsid w:val="000E7215"/>
    <w:rsid w:val="000E7550"/>
    <w:rsid w:val="000F01FD"/>
    <w:rsid w:val="000F06F3"/>
    <w:rsid w:val="000F07E4"/>
    <w:rsid w:val="000F1996"/>
    <w:rsid w:val="000F1A29"/>
    <w:rsid w:val="000F1ABB"/>
    <w:rsid w:val="000F1AD4"/>
    <w:rsid w:val="000F223A"/>
    <w:rsid w:val="000F239F"/>
    <w:rsid w:val="000F2C43"/>
    <w:rsid w:val="000F398A"/>
    <w:rsid w:val="000F3CCD"/>
    <w:rsid w:val="000F4602"/>
    <w:rsid w:val="000F4BD6"/>
    <w:rsid w:val="000F4F97"/>
    <w:rsid w:val="000F5188"/>
    <w:rsid w:val="000F5A69"/>
    <w:rsid w:val="000F5E68"/>
    <w:rsid w:val="000F7041"/>
    <w:rsid w:val="000F71AE"/>
    <w:rsid w:val="000F75A0"/>
    <w:rsid w:val="000F7F4C"/>
    <w:rsid w:val="00101064"/>
    <w:rsid w:val="0010137B"/>
    <w:rsid w:val="0010150D"/>
    <w:rsid w:val="00101546"/>
    <w:rsid w:val="00101E1A"/>
    <w:rsid w:val="00102CC3"/>
    <w:rsid w:val="00102F4C"/>
    <w:rsid w:val="00102F96"/>
    <w:rsid w:val="0010333B"/>
    <w:rsid w:val="001034F3"/>
    <w:rsid w:val="00103F01"/>
    <w:rsid w:val="00105130"/>
    <w:rsid w:val="001053F7"/>
    <w:rsid w:val="00105521"/>
    <w:rsid w:val="00105E7C"/>
    <w:rsid w:val="00106006"/>
    <w:rsid w:val="001063B4"/>
    <w:rsid w:val="00106415"/>
    <w:rsid w:val="00106446"/>
    <w:rsid w:val="001064BD"/>
    <w:rsid w:val="0010686B"/>
    <w:rsid w:val="0010703F"/>
    <w:rsid w:val="001077AD"/>
    <w:rsid w:val="0011012A"/>
    <w:rsid w:val="0011050B"/>
    <w:rsid w:val="001106F2"/>
    <w:rsid w:val="00110F19"/>
    <w:rsid w:val="00111A7E"/>
    <w:rsid w:val="00111B09"/>
    <w:rsid w:val="00111BED"/>
    <w:rsid w:val="00111C99"/>
    <w:rsid w:val="00111D43"/>
    <w:rsid w:val="00111E1A"/>
    <w:rsid w:val="00111F74"/>
    <w:rsid w:val="001120D8"/>
    <w:rsid w:val="001128B7"/>
    <w:rsid w:val="00112DD7"/>
    <w:rsid w:val="001130C9"/>
    <w:rsid w:val="00114596"/>
    <w:rsid w:val="0011470F"/>
    <w:rsid w:val="0011481D"/>
    <w:rsid w:val="00114DC3"/>
    <w:rsid w:val="00114E3F"/>
    <w:rsid w:val="00114FBB"/>
    <w:rsid w:val="00115263"/>
    <w:rsid w:val="001154B9"/>
    <w:rsid w:val="00115837"/>
    <w:rsid w:val="00115F9D"/>
    <w:rsid w:val="001172A8"/>
    <w:rsid w:val="00120A90"/>
    <w:rsid w:val="0012119B"/>
    <w:rsid w:val="00121E3B"/>
    <w:rsid w:val="0012209B"/>
    <w:rsid w:val="00122B40"/>
    <w:rsid w:val="00122E27"/>
    <w:rsid w:val="00122F46"/>
    <w:rsid w:val="0012352F"/>
    <w:rsid w:val="0012389D"/>
    <w:rsid w:val="001257CB"/>
    <w:rsid w:val="001259D6"/>
    <w:rsid w:val="001259D7"/>
    <w:rsid w:val="001267A2"/>
    <w:rsid w:val="0012684F"/>
    <w:rsid w:val="00126F89"/>
    <w:rsid w:val="0012785C"/>
    <w:rsid w:val="001301C9"/>
    <w:rsid w:val="001312A7"/>
    <w:rsid w:val="00131E67"/>
    <w:rsid w:val="0013263D"/>
    <w:rsid w:val="00132702"/>
    <w:rsid w:val="00133150"/>
    <w:rsid w:val="0013372C"/>
    <w:rsid w:val="00133ADB"/>
    <w:rsid w:val="001343E7"/>
    <w:rsid w:val="00134CD5"/>
    <w:rsid w:val="00135312"/>
    <w:rsid w:val="00135A29"/>
    <w:rsid w:val="00135D56"/>
    <w:rsid w:val="001364F1"/>
    <w:rsid w:val="0013685F"/>
    <w:rsid w:val="0013724A"/>
    <w:rsid w:val="00140639"/>
    <w:rsid w:val="00141B23"/>
    <w:rsid w:val="00142F8B"/>
    <w:rsid w:val="00143146"/>
    <w:rsid w:val="00143AF5"/>
    <w:rsid w:val="00143D6E"/>
    <w:rsid w:val="001444D9"/>
    <w:rsid w:val="00144668"/>
    <w:rsid w:val="00144775"/>
    <w:rsid w:val="00145081"/>
    <w:rsid w:val="00145333"/>
    <w:rsid w:val="001454C1"/>
    <w:rsid w:val="001457CC"/>
    <w:rsid w:val="00145860"/>
    <w:rsid w:val="00145B02"/>
    <w:rsid w:val="0014632D"/>
    <w:rsid w:val="0014655B"/>
    <w:rsid w:val="001466E2"/>
    <w:rsid w:val="00146823"/>
    <w:rsid w:val="00146922"/>
    <w:rsid w:val="00146926"/>
    <w:rsid w:val="00146D21"/>
    <w:rsid w:val="001474FF"/>
    <w:rsid w:val="0015071E"/>
    <w:rsid w:val="00150CFD"/>
    <w:rsid w:val="00151046"/>
    <w:rsid w:val="00151438"/>
    <w:rsid w:val="00151608"/>
    <w:rsid w:val="0015198D"/>
    <w:rsid w:val="00151D6E"/>
    <w:rsid w:val="00152058"/>
    <w:rsid w:val="00152AB8"/>
    <w:rsid w:val="00152DA4"/>
    <w:rsid w:val="00152DFF"/>
    <w:rsid w:val="00152F33"/>
    <w:rsid w:val="001535BD"/>
    <w:rsid w:val="0015381E"/>
    <w:rsid w:val="0015384C"/>
    <w:rsid w:val="00153BDB"/>
    <w:rsid w:val="0015497A"/>
    <w:rsid w:val="001549CF"/>
    <w:rsid w:val="00154C07"/>
    <w:rsid w:val="001555AD"/>
    <w:rsid w:val="00156B96"/>
    <w:rsid w:val="00156C6F"/>
    <w:rsid w:val="00156F6A"/>
    <w:rsid w:val="00157795"/>
    <w:rsid w:val="001578BA"/>
    <w:rsid w:val="001578F5"/>
    <w:rsid w:val="00157F1D"/>
    <w:rsid w:val="0016034D"/>
    <w:rsid w:val="001604EC"/>
    <w:rsid w:val="00160744"/>
    <w:rsid w:val="0016075D"/>
    <w:rsid w:val="001608D0"/>
    <w:rsid w:val="00160F4C"/>
    <w:rsid w:val="001614F4"/>
    <w:rsid w:val="001615FD"/>
    <w:rsid w:val="001619BF"/>
    <w:rsid w:val="00161D28"/>
    <w:rsid w:val="00161DE1"/>
    <w:rsid w:val="001622C0"/>
    <w:rsid w:val="00162414"/>
    <w:rsid w:val="0016273B"/>
    <w:rsid w:val="0016288B"/>
    <w:rsid w:val="0016314E"/>
    <w:rsid w:val="0016320B"/>
    <w:rsid w:val="00163D02"/>
    <w:rsid w:val="00163DC6"/>
    <w:rsid w:val="00163EA5"/>
    <w:rsid w:val="00164C51"/>
    <w:rsid w:val="00164F46"/>
    <w:rsid w:val="00165124"/>
    <w:rsid w:val="001662AE"/>
    <w:rsid w:val="00166C17"/>
    <w:rsid w:val="00166F7B"/>
    <w:rsid w:val="001673DD"/>
    <w:rsid w:val="00167678"/>
    <w:rsid w:val="00167696"/>
    <w:rsid w:val="00167A7B"/>
    <w:rsid w:val="001705B5"/>
    <w:rsid w:val="001707CB"/>
    <w:rsid w:val="00170982"/>
    <w:rsid w:val="00170D81"/>
    <w:rsid w:val="00170F38"/>
    <w:rsid w:val="00171369"/>
    <w:rsid w:val="00171AA3"/>
    <w:rsid w:val="00171F6F"/>
    <w:rsid w:val="0017210A"/>
    <w:rsid w:val="0017223E"/>
    <w:rsid w:val="001725DB"/>
    <w:rsid w:val="00172A27"/>
    <w:rsid w:val="00172B78"/>
    <w:rsid w:val="00172D36"/>
    <w:rsid w:val="00172DE8"/>
    <w:rsid w:val="00173016"/>
    <w:rsid w:val="00173D31"/>
    <w:rsid w:val="00173F33"/>
    <w:rsid w:val="00174026"/>
    <w:rsid w:val="0017508B"/>
    <w:rsid w:val="00175BC6"/>
    <w:rsid w:val="00175C3B"/>
    <w:rsid w:val="001765AB"/>
    <w:rsid w:val="001767B2"/>
    <w:rsid w:val="00177281"/>
    <w:rsid w:val="00177581"/>
    <w:rsid w:val="00177CD3"/>
    <w:rsid w:val="00177CE1"/>
    <w:rsid w:val="00177E25"/>
    <w:rsid w:val="001800E4"/>
    <w:rsid w:val="00181332"/>
    <w:rsid w:val="0018184A"/>
    <w:rsid w:val="00181C20"/>
    <w:rsid w:val="00181F67"/>
    <w:rsid w:val="00182930"/>
    <w:rsid w:val="001830F6"/>
    <w:rsid w:val="00183325"/>
    <w:rsid w:val="00183B11"/>
    <w:rsid w:val="00184328"/>
    <w:rsid w:val="001845E5"/>
    <w:rsid w:val="00184737"/>
    <w:rsid w:val="001847A8"/>
    <w:rsid w:val="00184A1E"/>
    <w:rsid w:val="00185299"/>
    <w:rsid w:val="00185B50"/>
    <w:rsid w:val="00185C38"/>
    <w:rsid w:val="0018628A"/>
    <w:rsid w:val="00186773"/>
    <w:rsid w:val="00186883"/>
    <w:rsid w:val="00186C67"/>
    <w:rsid w:val="00186FA2"/>
    <w:rsid w:val="00186FB7"/>
    <w:rsid w:val="00191615"/>
    <w:rsid w:val="00191B1C"/>
    <w:rsid w:val="001920EA"/>
    <w:rsid w:val="0019213D"/>
    <w:rsid w:val="00192829"/>
    <w:rsid w:val="00192A1C"/>
    <w:rsid w:val="00192E94"/>
    <w:rsid w:val="001935AC"/>
    <w:rsid w:val="0019374B"/>
    <w:rsid w:val="001938D6"/>
    <w:rsid w:val="00193B04"/>
    <w:rsid w:val="00193D9E"/>
    <w:rsid w:val="00193E97"/>
    <w:rsid w:val="001941A3"/>
    <w:rsid w:val="0019420D"/>
    <w:rsid w:val="00194AC4"/>
    <w:rsid w:val="001958E5"/>
    <w:rsid w:val="001958E7"/>
    <w:rsid w:val="00195F03"/>
    <w:rsid w:val="00196279"/>
    <w:rsid w:val="001964FD"/>
    <w:rsid w:val="0019698E"/>
    <w:rsid w:val="0019773D"/>
    <w:rsid w:val="0019781E"/>
    <w:rsid w:val="001A04C3"/>
    <w:rsid w:val="001A11C7"/>
    <w:rsid w:val="001A14E1"/>
    <w:rsid w:val="001A17DB"/>
    <w:rsid w:val="001A1BC8"/>
    <w:rsid w:val="001A24D7"/>
    <w:rsid w:val="001A2878"/>
    <w:rsid w:val="001A2B6E"/>
    <w:rsid w:val="001A2D62"/>
    <w:rsid w:val="001A3B9A"/>
    <w:rsid w:val="001A3D5D"/>
    <w:rsid w:val="001A3EEE"/>
    <w:rsid w:val="001A40E9"/>
    <w:rsid w:val="001A4B03"/>
    <w:rsid w:val="001A4FCC"/>
    <w:rsid w:val="001A502F"/>
    <w:rsid w:val="001A5F30"/>
    <w:rsid w:val="001A6564"/>
    <w:rsid w:val="001A77DF"/>
    <w:rsid w:val="001A77FC"/>
    <w:rsid w:val="001A7F20"/>
    <w:rsid w:val="001B07F6"/>
    <w:rsid w:val="001B0E42"/>
    <w:rsid w:val="001B10F5"/>
    <w:rsid w:val="001B208E"/>
    <w:rsid w:val="001B2780"/>
    <w:rsid w:val="001B31D0"/>
    <w:rsid w:val="001B35F1"/>
    <w:rsid w:val="001B3B2F"/>
    <w:rsid w:val="001B3B58"/>
    <w:rsid w:val="001B4108"/>
    <w:rsid w:val="001B418C"/>
    <w:rsid w:val="001B4CAD"/>
    <w:rsid w:val="001B583C"/>
    <w:rsid w:val="001B58F2"/>
    <w:rsid w:val="001B5C64"/>
    <w:rsid w:val="001B6B88"/>
    <w:rsid w:val="001B78B4"/>
    <w:rsid w:val="001B7C4B"/>
    <w:rsid w:val="001B7D08"/>
    <w:rsid w:val="001C075D"/>
    <w:rsid w:val="001C0783"/>
    <w:rsid w:val="001C0DF1"/>
    <w:rsid w:val="001C1605"/>
    <w:rsid w:val="001C18BD"/>
    <w:rsid w:val="001C1901"/>
    <w:rsid w:val="001C1BDE"/>
    <w:rsid w:val="001C2A3F"/>
    <w:rsid w:val="001C33FA"/>
    <w:rsid w:val="001C348A"/>
    <w:rsid w:val="001C374D"/>
    <w:rsid w:val="001C3F57"/>
    <w:rsid w:val="001C46DA"/>
    <w:rsid w:val="001C4A1E"/>
    <w:rsid w:val="001C549F"/>
    <w:rsid w:val="001C5789"/>
    <w:rsid w:val="001C5D7D"/>
    <w:rsid w:val="001C5D95"/>
    <w:rsid w:val="001C63F6"/>
    <w:rsid w:val="001C6DA0"/>
    <w:rsid w:val="001C6E60"/>
    <w:rsid w:val="001C6FF7"/>
    <w:rsid w:val="001C7476"/>
    <w:rsid w:val="001C7537"/>
    <w:rsid w:val="001C7750"/>
    <w:rsid w:val="001C7762"/>
    <w:rsid w:val="001C77C9"/>
    <w:rsid w:val="001C7F25"/>
    <w:rsid w:val="001D0021"/>
    <w:rsid w:val="001D02C9"/>
    <w:rsid w:val="001D1528"/>
    <w:rsid w:val="001D2060"/>
    <w:rsid w:val="001D2D09"/>
    <w:rsid w:val="001D2DAF"/>
    <w:rsid w:val="001D3220"/>
    <w:rsid w:val="001D33EE"/>
    <w:rsid w:val="001D3431"/>
    <w:rsid w:val="001D347A"/>
    <w:rsid w:val="001D3F50"/>
    <w:rsid w:val="001D4D13"/>
    <w:rsid w:val="001D4D9F"/>
    <w:rsid w:val="001D5572"/>
    <w:rsid w:val="001D5A6D"/>
    <w:rsid w:val="001D5D78"/>
    <w:rsid w:val="001D62A7"/>
    <w:rsid w:val="001D638D"/>
    <w:rsid w:val="001D71ED"/>
    <w:rsid w:val="001D7317"/>
    <w:rsid w:val="001E02BE"/>
    <w:rsid w:val="001E040C"/>
    <w:rsid w:val="001E0A20"/>
    <w:rsid w:val="001E1153"/>
    <w:rsid w:val="001E14A7"/>
    <w:rsid w:val="001E16F7"/>
    <w:rsid w:val="001E208D"/>
    <w:rsid w:val="001E2CDF"/>
    <w:rsid w:val="001E2CE6"/>
    <w:rsid w:val="001E2F2B"/>
    <w:rsid w:val="001E3356"/>
    <w:rsid w:val="001E3511"/>
    <w:rsid w:val="001E35A6"/>
    <w:rsid w:val="001E41FE"/>
    <w:rsid w:val="001E57CA"/>
    <w:rsid w:val="001E584B"/>
    <w:rsid w:val="001E66BC"/>
    <w:rsid w:val="001E7481"/>
    <w:rsid w:val="001E76AE"/>
    <w:rsid w:val="001F0375"/>
    <w:rsid w:val="001F1795"/>
    <w:rsid w:val="001F1E93"/>
    <w:rsid w:val="001F1FF6"/>
    <w:rsid w:val="001F237D"/>
    <w:rsid w:val="001F2CBD"/>
    <w:rsid w:val="001F33E2"/>
    <w:rsid w:val="001F403A"/>
    <w:rsid w:val="001F40D5"/>
    <w:rsid w:val="001F53EE"/>
    <w:rsid w:val="001F5C74"/>
    <w:rsid w:val="001F655D"/>
    <w:rsid w:val="001F68AE"/>
    <w:rsid w:val="001F6B2F"/>
    <w:rsid w:val="001F7714"/>
    <w:rsid w:val="001F7AC2"/>
    <w:rsid w:val="001F7C99"/>
    <w:rsid w:val="00200873"/>
    <w:rsid w:val="00200A1C"/>
    <w:rsid w:val="0020173A"/>
    <w:rsid w:val="00201EF8"/>
    <w:rsid w:val="00202019"/>
    <w:rsid w:val="002023C5"/>
    <w:rsid w:val="002023C8"/>
    <w:rsid w:val="00202584"/>
    <w:rsid w:val="00202681"/>
    <w:rsid w:val="0020327D"/>
    <w:rsid w:val="0020491E"/>
    <w:rsid w:val="00204CCB"/>
    <w:rsid w:val="00205096"/>
    <w:rsid w:val="0020542B"/>
    <w:rsid w:val="00206327"/>
    <w:rsid w:val="0020662C"/>
    <w:rsid w:val="002069F1"/>
    <w:rsid w:val="002069F9"/>
    <w:rsid w:val="00206B3F"/>
    <w:rsid w:val="00206FE5"/>
    <w:rsid w:val="002079A9"/>
    <w:rsid w:val="00207DA7"/>
    <w:rsid w:val="00210089"/>
    <w:rsid w:val="00210139"/>
    <w:rsid w:val="00210D6F"/>
    <w:rsid w:val="00210E61"/>
    <w:rsid w:val="00212278"/>
    <w:rsid w:val="002124E5"/>
    <w:rsid w:val="002125B4"/>
    <w:rsid w:val="002125CF"/>
    <w:rsid w:val="002131A3"/>
    <w:rsid w:val="00213202"/>
    <w:rsid w:val="00213A6D"/>
    <w:rsid w:val="00213CBC"/>
    <w:rsid w:val="0021415F"/>
    <w:rsid w:val="002141E1"/>
    <w:rsid w:val="002142FA"/>
    <w:rsid w:val="002145A4"/>
    <w:rsid w:val="00214C5A"/>
    <w:rsid w:val="00214D76"/>
    <w:rsid w:val="002164C3"/>
    <w:rsid w:val="00216545"/>
    <w:rsid w:val="00216F08"/>
    <w:rsid w:val="00217250"/>
    <w:rsid w:val="002172EA"/>
    <w:rsid w:val="00217CE4"/>
    <w:rsid w:val="00217D10"/>
    <w:rsid w:val="00217E22"/>
    <w:rsid w:val="00220AEA"/>
    <w:rsid w:val="00220D1A"/>
    <w:rsid w:val="00221159"/>
    <w:rsid w:val="0022131A"/>
    <w:rsid w:val="00221325"/>
    <w:rsid w:val="0022140B"/>
    <w:rsid w:val="0022164D"/>
    <w:rsid w:val="00221C25"/>
    <w:rsid w:val="00221D24"/>
    <w:rsid w:val="00221E87"/>
    <w:rsid w:val="00221F41"/>
    <w:rsid w:val="0022297F"/>
    <w:rsid w:val="00223135"/>
    <w:rsid w:val="002231A9"/>
    <w:rsid w:val="002235CE"/>
    <w:rsid w:val="00223DC1"/>
    <w:rsid w:val="00224C9C"/>
    <w:rsid w:val="00225873"/>
    <w:rsid w:val="002260CF"/>
    <w:rsid w:val="0022637E"/>
    <w:rsid w:val="00226629"/>
    <w:rsid w:val="00227389"/>
    <w:rsid w:val="00227BD3"/>
    <w:rsid w:val="00227D9E"/>
    <w:rsid w:val="00230D4F"/>
    <w:rsid w:val="00231911"/>
    <w:rsid w:val="00231D2E"/>
    <w:rsid w:val="00232999"/>
    <w:rsid w:val="002329B6"/>
    <w:rsid w:val="0023389B"/>
    <w:rsid w:val="00233B87"/>
    <w:rsid w:val="00233C85"/>
    <w:rsid w:val="00233F43"/>
    <w:rsid w:val="00234190"/>
    <w:rsid w:val="0023501E"/>
    <w:rsid w:val="002354CB"/>
    <w:rsid w:val="002355D1"/>
    <w:rsid w:val="00235704"/>
    <w:rsid w:val="002365FB"/>
    <w:rsid w:val="002369B1"/>
    <w:rsid w:val="00236BF4"/>
    <w:rsid w:val="00236D7C"/>
    <w:rsid w:val="00237061"/>
    <w:rsid w:val="00237263"/>
    <w:rsid w:val="002372A1"/>
    <w:rsid w:val="00237324"/>
    <w:rsid w:val="0023767A"/>
    <w:rsid w:val="00237A13"/>
    <w:rsid w:val="00237E0B"/>
    <w:rsid w:val="00240BB5"/>
    <w:rsid w:val="00240DE1"/>
    <w:rsid w:val="0024109A"/>
    <w:rsid w:val="00241C53"/>
    <w:rsid w:val="00241F1A"/>
    <w:rsid w:val="0024211C"/>
    <w:rsid w:val="002430D3"/>
    <w:rsid w:val="0024327A"/>
    <w:rsid w:val="00243F0A"/>
    <w:rsid w:val="002440A6"/>
    <w:rsid w:val="002442CB"/>
    <w:rsid w:val="002446A2"/>
    <w:rsid w:val="00244987"/>
    <w:rsid w:val="002453A1"/>
    <w:rsid w:val="002458DB"/>
    <w:rsid w:val="00246210"/>
    <w:rsid w:val="0024666C"/>
    <w:rsid w:val="002500BB"/>
    <w:rsid w:val="00250514"/>
    <w:rsid w:val="00250519"/>
    <w:rsid w:val="002506CA"/>
    <w:rsid w:val="00250E84"/>
    <w:rsid w:val="002519E6"/>
    <w:rsid w:val="002519F4"/>
    <w:rsid w:val="00251BE8"/>
    <w:rsid w:val="00251CCD"/>
    <w:rsid w:val="00251DE1"/>
    <w:rsid w:val="00252C0C"/>
    <w:rsid w:val="00252F9A"/>
    <w:rsid w:val="00253434"/>
    <w:rsid w:val="002535AF"/>
    <w:rsid w:val="0025375E"/>
    <w:rsid w:val="002537A3"/>
    <w:rsid w:val="00253B13"/>
    <w:rsid w:val="0025464F"/>
    <w:rsid w:val="00254A6D"/>
    <w:rsid w:val="0025538D"/>
    <w:rsid w:val="00255670"/>
    <w:rsid w:val="00255A97"/>
    <w:rsid w:val="00255CB9"/>
    <w:rsid w:val="00256D5A"/>
    <w:rsid w:val="0026027F"/>
    <w:rsid w:val="002603F3"/>
    <w:rsid w:val="002608E7"/>
    <w:rsid w:val="00260E7B"/>
    <w:rsid w:val="00260F3D"/>
    <w:rsid w:val="00260F57"/>
    <w:rsid w:val="0026115D"/>
    <w:rsid w:val="002613FE"/>
    <w:rsid w:val="00261CC1"/>
    <w:rsid w:val="00262691"/>
    <w:rsid w:val="002633ED"/>
    <w:rsid w:val="002636A7"/>
    <w:rsid w:val="00263A41"/>
    <w:rsid w:val="00263BF4"/>
    <w:rsid w:val="00263D12"/>
    <w:rsid w:val="00263EEB"/>
    <w:rsid w:val="00264E01"/>
    <w:rsid w:val="00264F64"/>
    <w:rsid w:val="0026523A"/>
    <w:rsid w:val="002654D3"/>
    <w:rsid w:val="002656A0"/>
    <w:rsid w:val="0026576D"/>
    <w:rsid w:val="00265A16"/>
    <w:rsid w:val="0026611D"/>
    <w:rsid w:val="0026696D"/>
    <w:rsid w:val="002669D6"/>
    <w:rsid w:val="0026754A"/>
    <w:rsid w:val="00267730"/>
    <w:rsid w:val="00270496"/>
    <w:rsid w:val="00270694"/>
    <w:rsid w:val="00271296"/>
    <w:rsid w:val="00271867"/>
    <w:rsid w:val="0027189D"/>
    <w:rsid w:val="00271A98"/>
    <w:rsid w:val="0027219A"/>
    <w:rsid w:val="00272922"/>
    <w:rsid w:val="00273695"/>
    <w:rsid w:val="002738F9"/>
    <w:rsid w:val="00273F8A"/>
    <w:rsid w:val="00274C1E"/>
    <w:rsid w:val="0027538C"/>
    <w:rsid w:val="00275BB3"/>
    <w:rsid w:val="0027764A"/>
    <w:rsid w:val="00277D70"/>
    <w:rsid w:val="002807EB"/>
    <w:rsid w:val="00280E12"/>
    <w:rsid w:val="00280EC4"/>
    <w:rsid w:val="00281102"/>
    <w:rsid w:val="0028168C"/>
    <w:rsid w:val="0028196D"/>
    <w:rsid w:val="00281B78"/>
    <w:rsid w:val="00281D68"/>
    <w:rsid w:val="00281E19"/>
    <w:rsid w:val="00281FED"/>
    <w:rsid w:val="002823C3"/>
    <w:rsid w:val="00282450"/>
    <w:rsid w:val="002827AE"/>
    <w:rsid w:val="00282BE6"/>
    <w:rsid w:val="00282CC8"/>
    <w:rsid w:val="00282DA8"/>
    <w:rsid w:val="0028317A"/>
    <w:rsid w:val="00283CEB"/>
    <w:rsid w:val="00283E72"/>
    <w:rsid w:val="0028424D"/>
    <w:rsid w:val="002842D9"/>
    <w:rsid w:val="00284427"/>
    <w:rsid w:val="0028477D"/>
    <w:rsid w:val="00285126"/>
    <w:rsid w:val="0028543A"/>
    <w:rsid w:val="00285627"/>
    <w:rsid w:val="0028571F"/>
    <w:rsid w:val="00285F3D"/>
    <w:rsid w:val="00286869"/>
    <w:rsid w:val="00287535"/>
    <w:rsid w:val="00290232"/>
    <w:rsid w:val="002905E5"/>
    <w:rsid w:val="00290EE2"/>
    <w:rsid w:val="002914EB"/>
    <w:rsid w:val="00291679"/>
    <w:rsid w:val="00291C87"/>
    <w:rsid w:val="00292009"/>
    <w:rsid w:val="002926C3"/>
    <w:rsid w:val="00292B02"/>
    <w:rsid w:val="00293348"/>
    <w:rsid w:val="00293AE0"/>
    <w:rsid w:val="002941A9"/>
    <w:rsid w:val="0029444D"/>
    <w:rsid w:val="002947DC"/>
    <w:rsid w:val="0029531B"/>
    <w:rsid w:val="0029556F"/>
    <w:rsid w:val="0029595F"/>
    <w:rsid w:val="00295BAE"/>
    <w:rsid w:val="00295BFE"/>
    <w:rsid w:val="002965E1"/>
    <w:rsid w:val="0029685E"/>
    <w:rsid w:val="002972D6"/>
    <w:rsid w:val="00297889"/>
    <w:rsid w:val="00297A51"/>
    <w:rsid w:val="002A034A"/>
    <w:rsid w:val="002A0520"/>
    <w:rsid w:val="002A081F"/>
    <w:rsid w:val="002A11AC"/>
    <w:rsid w:val="002A125E"/>
    <w:rsid w:val="002A128C"/>
    <w:rsid w:val="002A1823"/>
    <w:rsid w:val="002A1F9B"/>
    <w:rsid w:val="002A209E"/>
    <w:rsid w:val="002A24FF"/>
    <w:rsid w:val="002A2B76"/>
    <w:rsid w:val="002A2B78"/>
    <w:rsid w:val="002A3462"/>
    <w:rsid w:val="002A360E"/>
    <w:rsid w:val="002A3872"/>
    <w:rsid w:val="002A402B"/>
    <w:rsid w:val="002A4AC9"/>
    <w:rsid w:val="002A4D2F"/>
    <w:rsid w:val="002A4E2A"/>
    <w:rsid w:val="002A558A"/>
    <w:rsid w:val="002A5899"/>
    <w:rsid w:val="002A5988"/>
    <w:rsid w:val="002A6112"/>
    <w:rsid w:val="002A63D3"/>
    <w:rsid w:val="002A69E0"/>
    <w:rsid w:val="002A7273"/>
    <w:rsid w:val="002A7344"/>
    <w:rsid w:val="002A77CE"/>
    <w:rsid w:val="002A7B3E"/>
    <w:rsid w:val="002B11B6"/>
    <w:rsid w:val="002B302C"/>
    <w:rsid w:val="002B3E10"/>
    <w:rsid w:val="002B4C26"/>
    <w:rsid w:val="002B5B31"/>
    <w:rsid w:val="002B5CF4"/>
    <w:rsid w:val="002B5DD1"/>
    <w:rsid w:val="002B6170"/>
    <w:rsid w:val="002B679E"/>
    <w:rsid w:val="002B6E8A"/>
    <w:rsid w:val="002C00D6"/>
    <w:rsid w:val="002C015C"/>
    <w:rsid w:val="002C06BD"/>
    <w:rsid w:val="002C0976"/>
    <w:rsid w:val="002C0CF4"/>
    <w:rsid w:val="002C0E18"/>
    <w:rsid w:val="002C1CB4"/>
    <w:rsid w:val="002C272D"/>
    <w:rsid w:val="002C2A47"/>
    <w:rsid w:val="002C2E03"/>
    <w:rsid w:val="002C2E10"/>
    <w:rsid w:val="002C3677"/>
    <w:rsid w:val="002C3BE7"/>
    <w:rsid w:val="002C3C44"/>
    <w:rsid w:val="002C3C8D"/>
    <w:rsid w:val="002C3D13"/>
    <w:rsid w:val="002C482E"/>
    <w:rsid w:val="002C5761"/>
    <w:rsid w:val="002C6073"/>
    <w:rsid w:val="002C6124"/>
    <w:rsid w:val="002C650F"/>
    <w:rsid w:val="002C6E55"/>
    <w:rsid w:val="002C743A"/>
    <w:rsid w:val="002C7E5F"/>
    <w:rsid w:val="002D05DA"/>
    <w:rsid w:val="002D0AB6"/>
    <w:rsid w:val="002D0AF1"/>
    <w:rsid w:val="002D0D95"/>
    <w:rsid w:val="002D0F29"/>
    <w:rsid w:val="002D1041"/>
    <w:rsid w:val="002D10C4"/>
    <w:rsid w:val="002D15CD"/>
    <w:rsid w:val="002D175D"/>
    <w:rsid w:val="002D1892"/>
    <w:rsid w:val="002D1A1E"/>
    <w:rsid w:val="002D2043"/>
    <w:rsid w:val="002D2669"/>
    <w:rsid w:val="002D2B46"/>
    <w:rsid w:val="002D2DC9"/>
    <w:rsid w:val="002D505B"/>
    <w:rsid w:val="002D50B6"/>
    <w:rsid w:val="002D5174"/>
    <w:rsid w:val="002D54EB"/>
    <w:rsid w:val="002D56FD"/>
    <w:rsid w:val="002D5E20"/>
    <w:rsid w:val="002D6857"/>
    <w:rsid w:val="002D7857"/>
    <w:rsid w:val="002D7970"/>
    <w:rsid w:val="002D7CD7"/>
    <w:rsid w:val="002E062C"/>
    <w:rsid w:val="002E17D4"/>
    <w:rsid w:val="002E2D7D"/>
    <w:rsid w:val="002E2FC3"/>
    <w:rsid w:val="002E30D1"/>
    <w:rsid w:val="002E3275"/>
    <w:rsid w:val="002E3BCB"/>
    <w:rsid w:val="002E3EEA"/>
    <w:rsid w:val="002E4152"/>
    <w:rsid w:val="002E435F"/>
    <w:rsid w:val="002E460F"/>
    <w:rsid w:val="002E5524"/>
    <w:rsid w:val="002E5D50"/>
    <w:rsid w:val="002E5F09"/>
    <w:rsid w:val="002E5FE0"/>
    <w:rsid w:val="002E60CB"/>
    <w:rsid w:val="002E6184"/>
    <w:rsid w:val="002E642F"/>
    <w:rsid w:val="002E64BA"/>
    <w:rsid w:val="002E68FC"/>
    <w:rsid w:val="002E6B67"/>
    <w:rsid w:val="002E71EE"/>
    <w:rsid w:val="002E75B7"/>
    <w:rsid w:val="002E76A5"/>
    <w:rsid w:val="002E77D8"/>
    <w:rsid w:val="002F1107"/>
    <w:rsid w:val="002F136F"/>
    <w:rsid w:val="002F16BC"/>
    <w:rsid w:val="002F17F7"/>
    <w:rsid w:val="002F210E"/>
    <w:rsid w:val="002F25CF"/>
    <w:rsid w:val="002F2E7C"/>
    <w:rsid w:val="002F37F2"/>
    <w:rsid w:val="002F3982"/>
    <w:rsid w:val="002F39F2"/>
    <w:rsid w:val="002F47E5"/>
    <w:rsid w:val="002F4AA7"/>
    <w:rsid w:val="002F4E79"/>
    <w:rsid w:val="002F50F7"/>
    <w:rsid w:val="002F52F6"/>
    <w:rsid w:val="002F5734"/>
    <w:rsid w:val="002F5A3F"/>
    <w:rsid w:val="002F5B25"/>
    <w:rsid w:val="002F6728"/>
    <w:rsid w:val="002F7600"/>
    <w:rsid w:val="002F786B"/>
    <w:rsid w:val="003005C0"/>
    <w:rsid w:val="003006E6"/>
    <w:rsid w:val="0030121B"/>
    <w:rsid w:val="0030130E"/>
    <w:rsid w:val="003017CC"/>
    <w:rsid w:val="0030198A"/>
    <w:rsid w:val="00301BE2"/>
    <w:rsid w:val="0030217E"/>
    <w:rsid w:val="00302C8B"/>
    <w:rsid w:val="00303903"/>
    <w:rsid w:val="0030463E"/>
    <w:rsid w:val="00304A4B"/>
    <w:rsid w:val="00304E9F"/>
    <w:rsid w:val="0030504E"/>
    <w:rsid w:val="003053AE"/>
    <w:rsid w:val="00305462"/>
    <w:rsid w:val="00305C5D"/>
    <w:rsid w:val="00306722"/>
    <w:rsid w:val="0030677A"/>
    <w:rsid w:val="00306B19"/>
    <w:rsid w:val="003076E4"/>
    <w:rsid w:val="00307A9C"/>
    <w:rsid w:val="00307AA9"/>
    <w:rsid w:val="00307B07"/>
    <w:rsid w:val="00307FD4"/>
    <w:rsid w:val="00310049"/>
    <w:rsid w:val="0031008C"/>
    <w:rsid w:val="0031028E"/>
    <w:rsid w:val="00310462"/>
    <w:rsid w:val="00310584"/>
    <w:rsid w:val="00310EC8"/>
    <w:rsid w:val="003111A8"/>
    <w:rsid w:val="0031159A"/>
    <w:rsid w:val="00312095"/>
    <w:rsid w:val="00312710"/>
    <w:rsid w:val="0031314A"/>
    <w:rsid w:val="00313AD7"/>
    <w:rsid w:val="003143BB"/>
    <w:rsid w:val="00314F7E"/>
    <w:rsid w:val="0031567F"/>
    <w:rsid w:val="0031568C"/>
    <w:rsid w:val="003156C8"/>
    <w:rsid w:val="003159CD"/>
    <w:rsid w:val="00316183"/>
    <w:rsid w:val="003164B4"/>
    <w:rsid w:val="0031681D"/>
    <w:rsid w:val="00316852"/>
    <w:rsid w:val="0032104F"/>
    <w:rsid w:val="003210EF"/>
    <w:rsid w:val="00321215"/>
    <w:rsid w:val="0032126C"/>
    <w:rsid w:val="00321670"/>
    <w:rsid w:val="00322335"/>
    <w:rsid w:val="00322A23"/>
    <w:rsid w:val="0032377A"/>
    <w:rsid w:val="00323B8E"/>
    <w:rsid w:val="003246A5"/>
    <w:rsid w:val="00324C17"/>
    <w:rsid w:val="003258DF"/>
    <w:rsid w:val="00325BEA"/>
    <w:rsid w:val="00326D81"/>
    <w:rsid w:val="003279AC"/>
    <w:rsid w:val="003302C8"/>
    <w:rsid w:val="00330C60"/>
    <w:rsid w:val="003311B9"/>
    <w:rsid w:val="00331CB9"/>
    <w:rsid w:val="00331F2E"/>
    <w:rsid w:val="00332216"/>
    <w:rsid w:val="00332822"/>
    <w:rsid w:val="00332958"/>
    <w:rsid w:val="00333302"/>
    <w:rsid w:val="003342B0"/>
    <w:rsid w:val="00334E7E"/>
    <w:rsid w:val="003353ED"/>
    <w:rsid w:val="00335A89"/>
    <w:rsid w:val="00335E6C"/>
    <w:rsid w:val="00336230"/>
    <w:rsid w:val="00336B1C"/>
    <w:rsid w:val="00337010"/>
    <w:rsid w:val="0033707E"/>
    <w:rsid w:val="003402A2"/>
    <w:rsid w:val="00340988"/>
    <w:rsid w:val="00340A01"/>
    <w:rsid w:val="00340A5A"/>
    <w:rsid w:val="00341585"/>
    <w:rsid w:val="00341B39"/>
    <w:rsid w:val="00342009"/>
    <w:rsid w:val="00342360"/>
    <w:rsid w:val="003425C5"/>
    <w:rsid w:val="00342A90"/>
    <w:rsid w:val="00342D49"/>
    <w:rsid w:val="00342EAE"/>
    <w:rsid w:val="003430AE"/>
    <w:rsid w:val="0034312A"/>
    <w:rsid w:val="003434D8"/>
    <w:rsid w:val="003437D1"/>
    <w:rsid w:val="00343864"/>
    <w:rsid w:val="00343C77"/>
    <w:rsid w:val="00343E11"/>
    <w:rsid w:val="003444A2"/>
    <w:rsid w:val="003444E9"/>
    <w:rsid w:val="00344CF2"/>
    <w:rsid w:val="00344D53"/>
    <w:rsid w:val="00344DB7"/>
    <w:rsid w:val="00344E68"/>
    <w:rsid w:val="0034543E"/>
    <w:rsid w:val="0034555F"/>
    <w:rsid w:val="0034578A"/>
    <w:rsid w:val="00346502"/>
    <w:rsid w:val="00346A91"/>
    <w:rsid w:val="003478AA"/>
    <w:rsid w:val="00347E5B"/>
    <w:rsid w:val="00347FB4"/>
    <w:rsid w:val="00350C84"/>
    <w:rsid w:val="0035118E"/>
    <w:rsid w:val="003511B5"/>
    <w:rsid w:val="0035169F"/>
    <w:rsid w:val="003516FC"/>
    <w:rsid w:val="00351C7C"/>
    <w:rsid w:val="00352CF9"/>
    <w:rsid w:val="00352F45"/>
    <w:rsid w:val="003532F7"/>
    <w:rsid w:val="0035333B"/>
    <w:rsid w:val="003535C0"/>
    <w:rsid w:val="0035370F"/>
    <w:rsid w:val="003540A8"/>
    <w:rsid w:val="00354921"/>
    <w:rsid w:val="00354CBC"/>
    <w:rsid w:val="003565B0"/>
    <w:rsid w:val="00356CBD"/>
    <w:rsid w:val="00356CE3"/>
    <w:rsid w:val="00356F08"/>
    <w:rsid w:val="00357324"/>
    <w:rsid w:val="003577B2"/>
    <w:rsid w:val="00357CB2"/>
    <w:rsid w:val="00360711"/>
    <w:rsid w:val="0036083E"/>
    <w:rsid w:val="0036153F"/>
    <w:rsid w:val="00362C31"/>
    <w:rsid w:val="00363128"/>
    <w:rsid w:val="003634D7"/>
    <w:rsid w:val="003636A6"/>
    <w:rsid w:val="00363B38"/>
    <w:rsid w:val="0036425B"/>
    <w:rsid w:val="003645E2"/>
    <w:rsid w:val="00364A60"/>
    <w:rsid w:val="00364BCF"/>
    <w:rsid w:val="00365314"/>
    <w:rsid w:val="00365566"/>
    <w:rsid w:val="003658D8"/>
    <w:rsid w:val="0036599E"/>
    <w:rsid w:val="00365AE1"/>
    <w:rsid w:val="00365DC5"/>
    <w:rsid w:val="00365DEF"/>
    <w:rsid w:val="003661D1"/>
    <w:rsid w:val="00366368"/>
    <w:rsid w:val="003667C0"/>
    <w:rsid w:val="00366D64"/>
    <w:rsid w:val="00367005"/>
    <w:rsid w:val="00370212"/>
    <w:rsid w:val="003703BA"/>
    <w:rsid w:val="00370D45"/>
    <w:rsid w:val="00370E3E"/>
    <w:rsid w:val="00371188"/>
    <w:rsid w:val="00371214"/>
    <w:rsid w:val="0037148D"/>
    <w:rsid w:val="003715EE"/>
    <w:rsid w:val="00371907"/>
    <w:rsid w:val="0037282B"/>
    <w:rsid w:val="00374061"/>
    <w:rsid w:val="00374A29"/>
    <w:rsid w:val="00374B15"/>
    <w:rsid w:val="003758B5"/>
    <w:rsid w:val="00375B94"/>
    <w:rsid w:val="00375C1D"/>
    <w:rsid w:val="0037600F"/>
    <w:rsid w:val="003762DB"/>
    <w:rsid w:val="00376724"/>
    <w:rsid w:val="00377102"/>
    <w:rsid w:val="00377419"/>
    <w:rsid w:val="003775DE"/>
    <w:rsid w:val="0037767F"/>
    <w:rsid w:val="0038058B"/>
    <w:rsid w:val="003805D8"/>
    <w:rsid w:val="003809EB"/>
    <w:rsid w:val="00380B59"/>
    <w:rsid w:val="003810AF"/>
    <w:rsid w:val="00381367"/>
    <w:rsid w:val="00381443"/>
    <w:rsid w:val="00381AEA"/>
    <w:rsid w:val="00381DE8"/>
    <w:rsid w:val="00382B6F"/>
    <w:rsid w:val="00383152"/>
    <w:rsid w:val="00383575"/>
    <w:rsid w:val="00383B6B"/>
    <w:rsid w:val="003845B1"/>
    <w:rsid w:val="00385767"/>
    <w:rsid w:val="00385A92"/>
    <w:rsid w:val="00386216"/>
    <w:rsid w:val="003871E0"/>
    <w:rsid w:val="00387565"/>
    <w:rsid w:val="00387D97"/>
    <w:rsid w:val="00390649"/>
    <w:rsid w:val="0039118D"/>
    <w:rsid w:val="003912A8"/>
    <w:rsid w:val="00391346"/>
    <w:rsid w:val="00391702"/>
    <w:rsid w:val="003919F9"/>
    <w:rsid w:val="00392FAC"/>
    <w:rsid w:val="0039403B"/>
    <w:rsid w:val="00394115"/>
    <w:rsid w:val="003942FA"/>
    <w:rsid w:val="003943C1"/>
    <w:rsid w:val="00394875"/>
    <w:rsid w:val="0039513C"/>
    <w:rsid w:val="00395F84"/>
    <w:rsid w:val="003970EB"/>
    <w:rsid w:val="00397A3E"/>
    <w:rsid w:val="00397AB2"/>
    <w:rsid w:val="003A0C47"/>
    <w:rsid w:val="003A1DC8"/>
    <w:rsid w:val="003A26A9"/>
    <w:rsid w:val="003A26D1"/>
    <w:rsid w:val="003A2A57"/>
    <w:rsid w:val="003A39EB"/>
    <w:rsid w:val="003A4B44"/>
    <w:rsid w:val="003A4F78"/>
    <w:rsid w:val="003A5625"/>
    <w:rsid w:val="003A5782"/>
    <w:rsid w:val="003A5A18"/>
    <w:rsid w:val="003A5A5E"/>
    <w:rsid w:val="003A5F2A"/>
    <w:rsid w:val="003A6312"/>
    <w:rsid w:val="003A664C"/>
    <w:rsid w:val="003A69B0"/>
    <w:rsid w:val="003A6F04"/>
    <w:rsid w:val="003A747C"/>
    <w:rsid w:val="003A7BC1"/>
    <w:rsid w:val="003B0265"/>
    <w:rsid w:val="003B0736"/>
    <w:rsid w:val="003B08F3"/>
    <w:rsid w:val="003B0D14"/>
    <w:rsid w:val="003B1E8A"/>
    <w:rsid w:val="003B2189"/>
    <w:rsid w:val="003B263C"/>
    <w:rsid w:val="003B2AF3"/>
    <w:rsid w:val="003B2B88"/>
    <w:rsid w:val="003B2F42"/>
    <w:rsid w:val="003B3722"/>
    <w:rsid w:val="003B4079"/>
    <w:rsid w:val="003B4711"/>
    <w:rsid w:val="003B485F"/>
    <w:rsid w:val="003B49F7"/>
    <w:rsid w:val="003B5E80"/>
    <w:rsid w:val="003B60A3"/>
    <w:rsid w:val="003B6139"/>
    <w:rsid w:val="003B7E6C"/>
    <w:rsid w:val="003C00ED"/>
    <w:rsid w:val="003C1521"/>
    <w:rsid w:val="003C160B"/>
    <w:rsid w:val="003C1AC6"/>
    <w:rsid w:val="003C26CD"/>
    <w:rsid w:val="003C2FF5"/>
    <w:rsid w:val="003C3305"/>
    <w:rsid w:val="003C356A"/>
    <w:rsid w:val="003C3AEE"/>
    <w:rsid w:val="003C3B52"/>
    <w:rsid w:val="003C4074"/>
    <w:rsid w:val="003C58C0"/>
    <w:rsid w:val="003C5E1B"/>
    <w:rsid w:val="003C5ED2"/>
    <w:rsid w:val="003C607A"/>
    <w:rsid w:val="003C62AD"/>
    <w:rsid w:val="003C656F"/>
    <w:rsid w:val="003C6ED0"/>
    <w:rsid w:val="003C6F0C"/>
    <w:rsid w:val="003C7231"/>
    <w:rsid w:val="003C7541"/>
    <w:rsid w:val="003D01E7"/>
    <w:rsid w:val="003D0281"/>
    <w:rsid w:val="003D075B"/>
    <w:rsid w:val="003D0F47"/>
    <w:rsid w:val="003D10FA"/>
    <w:rsid w:val="003D11F8"/>
    <w:rsid w:val="003D13DD"/>
    <w:rsid w:val="003D1441"/>
    <w:rsid w:val="003D155E"/>
    <w:rsid w:val="003D1E5F"/>
    <w:rsid w:val="003D1E8F"/>
    <w:rsid w:val="003D35BB"/>
    <w:rsid w:val="003D3869"/>
    <w:rsid w:val="003D39CE"/>
    <w:rsid w:val="003D40BF"/>
    <w:rsid w:val="003D45E7"/>
    <w:rsid w:val="003D4658"/>
    <w:rsid w:val="003D465F"/>
    <w:rsid w:val="003D4B05"/>
    <w:rsid w:val="003D5FB4"/>
    <w:rsid w:val="003D60D1"/>
    <w:rsid w:val="003D66F0"/>
    <w:rsid w:val="003D6A46"/>
    <w:rsid w:val="003D70B5"/>
    <w:rsid w:val="003D710D"/>
    <w:rsid w:val="003D7A4D"/>
    <w:rsid w:val="003E049F"/>
    <w:rsid w:val="003E07A3"/>
    <w:rsid w:val="003E0D8D"/>
    <w:rsid w:val="003E0E79"/>
    <w:rsid w:val="003E1454"/>
    <w:rsid w:val="003E1697"/>
    <w:rsid w:val="003E1ADA"/>
    <w:rsid w:val="003E1C7A"/>
    <w:rsid w:val="003E223A"/>
    <w:rsid w:val="003E35DA"/>
    <w:rsid w:val="003E3CF6"/>
    <w:rsid w:val="003E63EF"/>
    <w:rsid w:val="003E6D37"/>
    <w:rsid w:val="003E750F"/>
    <w:rsid w:val="003E7707"/>
    <w:rsid w:val="003E785B"/>
    <w:rsid w:val="003E7B31"/>
    <w:rsid w:val="003F033A"/>
    <w:rsid w:val="003F0B9E"/>
    <w:rsid w:val="003F0CF5"/>
    <w:rsid w:val="003F0F86"/>
    <w:rsid w:val="003F19AD"/>
    <w:rsid w:val="003F1FFA"/>
    <w:rsid w:val="003F2150"/>
    <w:rsid w:val="003F219E"/>
    <w:rsid w:val="003F2F84"/>
    <w:rsid w:val="003F31AB"/>
    <w:rsid w:val="003F38A6"/>
    <w:rsid w:val="003F3D2E"/>
    <w:rsid w:val="003F4730"/>
    <w:rsid w:val="003F54A9"/>
    <w:rsid w:val="003F564C"/>
    <w:rsid w:val="003F772C"/>
    <w:rsid w:val="003F7B5A"/>
    <w:rsid w:val="00401078"/>
    <w:rsid w:val="004017C2"/>
    <w:rsid w:val="00401C4C"/>
    <w:rsid w:val="004022AB"/>
    <w:rsid w:val="00402A9D"/>
    <w:rsid w:val="00403B11"/>
    <w:rsid w:val="00403B52"/>
    <w:rsid w:val="00403D68"/>
    <w:rsid w:val="00404AF3"/>
    <w:rsid w:val="00404E23"/>
    <w:rsid w:val="00405689"/>
    <w:rsid w:val="00406DD7"/>
    <w:rsid w:val="00406F7A"/>
    <w:rsid w:val="00406FBE"/>
    <w:rsid w:val="004075D6"/>
    <w:rsid w:val="004111C5"/>
    <w:rsid w:val="0041135F"/>
    <w:rsid w:val="00411550"/>
    <w:rsid w:val="004115E9"/>
    <w:rsid w:val="00411A55"/>
    <w:rsid w:val="00413D5D"/>
    <w:rsid w:val="00413D90"/>
    <w:rsid w:val="00414488"/>
    <w:rsid w:val="00414735"/>
    <w:rsid w:val="00414B29"/>
    <w:rsid w:val="00415009"/>
    <w:rsid w:val="004150DB"/>
    <w:rsid w:val="0041537D"/>
    <w:rsid w:val="004154E6"/>
    <w:rsid w:val="00415905"/>
    <w:rsid w:val="00415A94"/>
    <w:rsid w:val="004162A6"/>
    <w:rsid w:val="004162D2"/>
    <w:rsid w:val="004165C7"/>
    <w:rsid w:val="00416778"/>
    <w:rsid w:val="00416DF1"/>
    <w:rsid w:val="0041763B"/>
    <w:rsid w:val="00417DF5"/>
    <w:rsid w:val="00420442"/>
    <w:rsid w:val="004204F9"/>
    <w:rsid w:val="00420808"/>
    <w:rsid w:val="00420A28"/>
    <w:rsid w:val="00421233"/>
    <w:rsid w:val="004219F4"/>
    <w:rsid w:val="00421A01"/>
    <w:rsid w:val="00421DE4"/>
    <w:rsid w:val="00421F46"/>
    <w:rsid w:val="00422551"/>
    <w:rsid w:val="004228CD"/>
    <w:rsid w:val="00422CDF"/>
    <w:rsid w:val="00422FCD"/>
    <w:rsid w:val="00423A40"/>
    <w:rsid w:val="00423BB5"/>
    <w:rsid w:val="00423C2C"/>
    <w:rsid w:val="004240A0"/>
    <w:rsid w:val="0042479B"/>
    <w:rsid w:val="00425228"/>
    <w:rsid w:val="00425570"/>
    <w:rsid w:val="00425607"/>
    <w:rsid w:val="004258A6"/>
    <w:rsid w:val="00426063"/>
    <w:rsid w:val="004268C8"/>
    <w:rsid w:val="00426DA5"/>
    <w:rsid w:val="00426F0D"/>
    <w:rsid w:val="00427398"/>
    <w:rsid w:val="00427C2B"/>
    <w:rsid w:val="00430AA4"/>
    <w:rsid w:val="00430BDF"/>
    <w:rsid w:val="004311F6"/>
    <w:rsid w:val="00431E7A"/>
    <w:rsid w:val="00431EB0"/>
    <w:rsid w:val="00431EE6"/>
    <w:rsid w:val="00432299"/>
    <w:rsid w:val="00432632"/>
    <w:rsid w:val="00432EE1"/>
    <w:rsid w:val="00433061"/>
    <w:rsid w:val="004333F5"/>
    <w:rsid w:val="00433643"/>
    <w:rsid w:val="0043399D"/>
    <w:rsid w:val="0043445D"/>
    <w:rsid w:val="004347EB"/>
    <w:rsid w:val="004348D0"/>
    <w:rsid w:val="00435215"/>
    <w:rsid w:val="00435846"/>
    <w:rsid w:val="00435D43"/>
    <w:rsid w:val="004363AD"/>
    <w:rsid w:val="00436E82"/>
    <w:rsid w:val="00436FE9"/>
    <w:rsid w:val="00437068"/>
    <w:rsid w:val="00437B6D"/>
    <w:rsid w:val="0044028B"/>
    <w:rsid w:val="00440904"/>
    <w:rsid w:val="00441471"/>
    <w:rsid w:val="00441822"/>
    <w:rsid w:val="0044264B"/>
    <w:rsid w:val="0044296C"/>
    <w:rsid w:val="00442B6F"/>
    <w:rsid w:val="004433A1"/>
    <w:rsid w:val="004441EC"/>
    <w:rsid w:val="00444769"/>
    <w:rsid w:val="00444EE7"/>
    <w:rsid w:val="0044544C"/>
    <w:rsid w:val="0044585D"/>
    <w:rsid w:val="00446746"/>
    <w:rsid w:val="00446CD3"/>
    <w:rsid w:val="00446D99"/>
    <w:rsid w:val="00446F3C"/>
    <w:rsid w:val="00446FCB"/>
    <w:rsid w:val="00447109"/>
    <w:rsid w:val="00447287"/>
    <w:rsid w:val="004473A9"/>
    <w:rsid w:val="00450126"/>
    <w:rsid w:val="00451C15"/>
    <w:rsid w:val="004523B6"/>
    <w:rsid w:val="0045254F"/>
    <w:rsid w:val="0045274E"/>
    <w:rsid w:val="00452BC8"/>
    <w:rsid w:val="00452E83"/>
    <w:rsid w:val="004533A8"/>
    <w:rsid w:val="004557A3"/>
    <w:rsid w:val="00455BDD"/>
    <w:rsid w:val="004561AA"/>
    <w:rsid w:val="00456F49"/>
    <w:rsid w:val="0045712D"/>
    <w:rsid w:val="004607E9"/>
    <w:rsid w:val="00460D9F"/>
    <w:rsid w:val="00460FFA"/>
    <w:rsid w:val="0046131C"/>
    <w:rsid w:val="00461354"/>
    <w:rsid w:val="00461CE4"/>
    <w:rsid w:val="00461E26"/>
    <w:rsid w:val="004620CE"/>
    <w:rsid w:val="00462186"/>
    <w:rsid w:val="0046309F"/>
    <w:rsid w:val="00463CAE"/>
    <w:rsid w:val="00464351"/>
    <w:rsid w:val="0046498E"/>
    <w:rsid w:val="00464E98"/>
    <w:rsid w:val="00464F72"/>
    <w:rsid w:val="00465A71"/>
    <w:rsid w:val="00465D4A"/>
    <w:rsid w:val="0046731C"/>
    <w:rsid w:val="004673CC"/>
    <w:rsid w:val="0047058D"/>
    <w:rsid w:val="004707E5"/>
    <w:rsid w:val="00470FC5"/>
    <w:rsid w:val="00471212"/>
    <w:rsid w:val="0047140E"/>
    <w:rsid w:val="00471C13"/>
    <w:rsid w:val="00471C4E"/>
    <w:rsid w:val="00471CC4"/>
    <w:rsid w:val="00471D1C"/>
    <w:rsid w:val="004724F2"/>
    <w:rsid w:val="00472B79"/>
    <w:rsid w:val="00472D8D"/>
    <w:rsid w:val="0047368D"/>
    <w:rsid w:val="004738FF"/>
    <w:rsid w:val="00473AB0"/>
    <w:rsid w:val="00473B82"/>
    <w:rsid w:val="00474DB4"/>
    <w:rsid w:val="00475A71"/>
    <w:rsid w:val="00475FFC"/>
    <w:rsid w:val="004766A0"/>
    <w:rsid w:val="00476DEE"/>
    <w:rsid w:val="00477574"/>
    <w:rsid w:val="00477613"/>
    <w:rsid w:val="004778A3"/>
    <w:rsid w:val="004778BE"/>
    <w:rsid w:val="00477AAF"/>
    <w:rsid w:val="00477ABA"/>
    <w:rsid w:val="0048024E"/>
    <w:rsid w:val="00480E56"/>
    <w:rsid w:val="00481077"/>
    <w:rsid w:val="0048151B"/>
    <w:rsid w:val="00481E28"/>
    <w:rsid w:val="004829B9"/>
    <w:rsid w:val="00482E06"/>
    <w:rsid w:val="004832C6"/>
    <w:rsid w:val="0048410E"/>
    <w:rsid w:val="00484ACC"/>
    <w:rsid w:val="00485D9B"/>
    <w:rsid w:val="00485F42"/>
    <w:rsid w:val="00485F76"/>
    <w:rsid w:val="00487423"/>
    <w:rsid w:val="00487451"/>
    <w:rsid w:val="00490498"/>
    <w:rsid w:val="00490680"/>
    <w:rsid w:val="00490A15"/>
    <w:rsid w:val="00490E2D"/>
    <w:rsid w:val="00491176"/>
    <w:rsid w:val="00491A5B"/>
    <w:rsid w:val="0049205A"/>
    <w:rsid w:val="0049212F"/>
    <w:rsid w:val="004926D2"/>
    <w:rsid w:val="004932DC"/>
    <w:rsid w:val="00493E69"/>
    <w:rsid w:val="00494DB7"/>
    <w:rsid w:val="004952CF"/>
    <w:rsid w:val="00495A11"/>
    <w:rsid w:val="00496423"/>
    <w:rsid w:val="004965BD"/>
    <w:rsid w:val="00496C60"/>
    <w:rsid w:val="00496CF3"/>
    <w:rsid w:val="004970BB"/>
    <w:rsid w:val="00497D06"/>
    <w:rsid w:val="00497D1C"/>
    <w:rsid w:val="004A030B"/>
    <w:rsid w:val="004A056A"/>
    <w:rsid w:val="004A09A8"/>
    <w:rsid w:val="004A0ED6"/>
    <w:rsid w:val="004A11F7"/>
    <w:rsid w:val="004A2FAF"/>
    <w:rsid w:val="004A3359"/>
    <w:rsid w:val="004A3654"/>
    <w:rsid w:val="004A3ADF"/>
    <w:rsid w:val="004A40C4"/>
    <w:rsid w:val="004A5485"/>
    <w:rsid w:val="004A5513"/>
    <w:rsid w:val="004A5652"/>
    <w:rsid w:val="004A58B0"/>
    <w:rsid w:val="004A623A"/>
    <w:rsid w:val="004A6C3A"/>
    <w:rsid w:val="004A6DB9"/>
    <w:rsid w:val="004A74C7"/>
    <w:rsid w:val="004B0FFD"/>
    <w:rsid w:val="004B11DB"/>
    <w:rsid w:val="004B136C"/>
    <w:rsid w:val="004B15D4"/>
    <w:rsid w:val="004B17FF"/>
    <w:rsid w:val="004B1E6E"/>
    <w:rsid w:val="004B1ECD"/>
    <w:rsid w:val="004B1F09"/>
    <w:rsid w:val="004B54FC"/>
    <w:rsid w:val="004B5CDD"/>
    <w:rsid w:val="004B6E55"/>
    <w:rsid w:val="004B7C8C"/>
    <w:rsid w:val="004B7EAA"/>
    <w:rsid w:val="004B7F66"/>
    <w:rsid w:val="004C05DB"/>
    <w:rsid w:val="004C075A"/>
    <w:rsid w:val="004C10B8"/>
    <w:rsid w:val="004C1568"/>
    <w:rsid w:val="004C175D"/>
    <w:rsid w:val="004C1B09"/>
    <w:rsid w:val="004C23B9"/>
    <w:rsid w:val="004C240C"/>
    <w:rsid w:val="004C2678"/>
    <w:rsid w:val="004C33AD"/>
    <w:rsid w:val="004C34A8"/>
    <w:rsid w:val="004C352D"/>
    <w:rsid w:val="004C3594"/>
    <w:rsid w:val="004C36D8"/>
    <w:rsid w:val="004C4821"/>
    <w:rsid w:val="004C5284"/>
    <w:rsid w:val="004C559A"/>
    <w:rsid w:val="004C5B07"/>
    <w:rsid w:val="004C6008"/>
    <w:rsid w:val="004C63F1"/>
    <w:rsid w:val="004C65B5"/>
    <w:rsid w:val="004C671F"/>
    <w:rsid w:val="004C7143"/>
    <w:rsid w:val="004C73C3"/>
    <w:rsid w:val="004C7E2B"/>
    <w:rsid w:val="004C7EF2"/>
    <w:rsid w:val="004D1340"/>
    <w:rsid w:val="004D135F"/>
    <w:rsid w:val="004D1389"/>
    <w:rsid w:val="004D1A62"/>
    <w:rsid w:val="004D1B08"/>
    <w:rsid w:val="004D25BF"/>
    <w:rsid w:val="004D2BE8"/>
    <w:rsid w:val="004D36E9"/>
    <w:rsid w:val="004D3704"/>
    <w:rsid w:val="004D3D5A"/>
    <w:rsid w:val="004D435B"/>
    <w:rsid w:val="004D50D9"/>
    <w:rsid w:val="004D5145"/>
    <w:rsid w:val="004D5194"/>
    <w:rsid w:val="004D5509"/>
    <w:rsid w:val="004D5D87"/>
    <w:rsid w:val="004D62CB"/>
    <w:rsid w:val="004D698A"/>
    <w:rsid w:val="004D6BF6"/>
    <w:rsid w:val="004D6EA4"/>
    <w:rsid w:val="004D718E"/>
    <w:rsid w:val="004D7453"/>
    <w:rsid w:val="004D74AF"/>
    <w:rsid w:val="004D77AB"/>
    <w:rsid w:val="004D7A3C"/>
    <w:rsid w:val="004E07A8"/>
    <w:rsid w:val="004E10F8"/>
    <w:rsid w:val="004E1424"/>
    <w:rsid w:val="004E1F3E"/>
    <w:rsid w:val="004E262B"/>
    <w:rsid w:val="004E2971"/>
    <w:rsid w:val="004E2C63"/>
    <w:rsid w:val="004E3068"/>
    <w:rsid w:val="004E3113"/>
    <w:rsid w:val="004E3552"/>
    <w:rsid w:val="004E4503"/>
    <w:rsid w:val="004E62D0"/>
    <w:rsid w:val="004E67A3"/>
    <w:rsid w:val="004E6AC6"/>
    <w:rsid w:val="004E71EC"/>
    <w:rsid w:val="004E72A8"/>
    <w:rsid w:val="004E77DB"/>
    <w:rsid w:val="004E7CAB"/>
    <w:rsid w:val="004E7DF4"/>
    <w:rsid w:val="004F060C"/>
    <w:rsid w:val="004F181C"/>
    <w:rsid w:val="004F1F3B"/>
    <w:rsid w:val="004F2408"/>
    <w:rsid w:val="004F2A17"/>
    <w:rsid w:val="004F2C74"/>
    <w:rsid w:val="004F33E4"/>
    <w:rsid w:val="004F4141"/>
    <w:rsid w:val="004F48B0"/>
    <w:rsid w:val="004F4E2E"/>
    <w:rsid w:val="004F4EBE"/>
    <w:rsid w:val="004F4F93"/>
    <w:rsid w:val="004F50F3"/>
    <w:rsid w:val="004F5132"/>
    <w:rsid w:val="004F5A6A"/>
    <w:rsid w:val="004F6776"/>
    <w:rsid w:val="004F6D2E"/>
    <w:rsid w:val="004F71F8"/>
    <w:rsid w:val="004F7404"/>
    <w:rsid w:val="004F7458"/>
    <w:rsid w:val="004F767E"/>
    <w:rsid w:val="005005A1"/>
    <w:rsid w:val="005009DB"/>
    <w:rsid w:val="00500E72"/>
    <w:rsid w:val="0050137F"/>
    <w:rsid w:val="00501A1A"/>
    <w:rsid w:val="00502682"/>
    <w:rsid w:val="00503434"/>
    <w:rsid w:val="0050376A"/>
    <w:rsid w:val="00503B01"/>
    <w:rsid w:val="00503B6A"/>
    <w:rsid w:val="00503C26"/>
    <w:rsid w:val="00503D5D"/>
    <w:rsid w:val="00504176"/>
    <w:rsid w:val="00504B06"/>
    <w:rsid w:val="00505029"/>
    <w:rsid w:val="005050E5"/>
    <w:rsid w:val="00505252"/>
    <w:rsid w:val="0050579C"/>
    <w:rsid w:val="00505EB3"/>
    <w:rsid w:val="005062BC"/>
    <w:rsid w:val="0050640C"/>
    <w:rsid w:val="00506CCC"/>
    <w:rsid w:val="00506FA6"/>
    <w:rsid w:val="0051029A"/>
    <w:rsid w:val="00510635"/>
    <w:rsid w:val="00510AB1"/>
    <w:rsid w:val="00510FAD"/>
    <w:rsid w:val="00511038"/>
    <w:rsid w:val="005110A3"/>
    <w:rsid w:val="00511794"/>
    <w:rsid w:val="0051240A"/>
    <w:rsid w:val="00512434"/>
    <w:rsid w:val="00512968"/>
    <w:rsid w:val="00512B8D"/>
    <w:rsid w:val="00512DDB"/>
    <w:rsid w:val="00512EAA"/>
    <w:rsid w:val="00512EFE"/>
    <w:rsid w:val="00513397"/>
    <w:rsid w:val="00513922"/>
    <w:rsid w:val="00513AA0"/>
    <w:rsid w:val="00513D7B"/>
    <w:rsid w:val="00514840"/>
    <w:rsid w:val="00515BD8"/>
    <w:rsid w:val="00516716"/>
    <w:rsid w:val="00516B67"/>
    <w:rsid w:val="0051723E"/>
    <w:rsid w:val="005172EC"/>
    <w:rsid w:val="005175C5"/>
    <w:rsid w:val="00517681"/>
    <w:rsid w:val="00517CC8"/>
    <w:rsid w:val="0052123A"/>
    <w:rsid w:val="005212B8"/>
    <w:rsid w:val="0052165F"/>
    <w:rsid w:val="005226A7"/>
    <w:rsid w:val="00523201"/>
    <w:rsid w:val="00523AE2"/>
    <w:rsid w:val="00524492"/>
    <w:rsid w:val="0052451E"/>
    <w:rsid w:val="005267EE"/>
    <w:rsid w:val="005269B1"/>
    <w:rsid w:val="00527B33"/>
    <w:rsid w:val="00527C3B"/>
    <w:rsid w:val="00527CDA"/>
    <w:rsid w:val="00527D42"/>
    <w:rsid w:val="00530863"/>
    <w:rsid w:val="00530D16"/>
    <w:rsid w:val="00531C4B"/>
    <w:rsid w:val="00532095"/>
    <w:rsid w:val="00532849"/>
    <w:rsid w:val="005328E6"/>
    <w:rsid w:val="00532A05"/>
    <w:rsid w:val="00532AFC"/>
    <w:rsid w:val="00533DE7"/>
    <w:rsid w:val="00534288"/>
    <w:rsid w:val="005347EC"/>
    <w:rsid w:val="00534B4A"/>
    <w:rsid w:val="0053514A"/>
    <w:rsid w:val="005356EC"/>
    <w:rsid w:val="00535725"/>
    <w:rsid w:val="00536A03"/>
    <w:rsid w:val="00536A30"/>
    <w:rsid w:val="00536A59"/>
    <w:rsid w:val="00536C8D"/>
    <w:rsid w:val="005377B1"/>
    <w:rsid w:val="00537BD4"/>
    <w:rsid w:val="00541483"/>
    <w:rsid w:val="005418FC"/>
    <w:rsid w:val="00541BFC"/>
    <w:rsid w:val="00541F15"/>
    <w:rsid w:val="005426F1"/>
    <w:rsid w:val="00542943"/>
    <w:rsid w:val="00542C4C"/>
    <w:rsid w:val="00542C9A"/>
    <w:rsid w:val="00542D3B"/>
    <w:rsid w:val="00543BD5"/>
    <w:rsid w:val="00543E5D"/>
    <w:rsid w:val="00544552"/>
    <w:rsid w:val="0054489F"/>
    <w:rsid w:val="00544A0B"/>
    <w:rsid w:val="00544C11"/>
    <w:rsid w:val="00544D1B"/>
    <w:rsid w:val="00545744"/>
    <w:rsid w:val="00546512"/>
    <w:rsid w:val="005467C7"/>
    <w:rsid w:val="005468C9"/>
    <w:rsid w:val="00546915"/>
    <w:rsid w:val="00546B91"/>
    <w:rsid w:val="00546C98"/>
    <w:rsid w:val="00547136"/>
    <w:rsid w:val="0054719D"/>
    <w:rsid w:val="0054731B"/>
    <w:rsid w:val="00547AAB"/>
    <w:rsid w:val="00547B79"/>
    <w:rsid w:val="00547E5F"/>
    <w:rsid w:val="0055022E"/>
    <w:rsid w:val="0055070A"/>
    <w:rsid w:val="005514DA"/>
    <w:rsid w:val="005518C8"/>
    <w:rsid w:val="00551A9B"/>
    <w:rsid w:val="00551BC2"/>
    <w:rsid w:val="00552EBD"/>
    <w:rsid w:val="0055321F"/>
    <w:rsid w:val="0055337C"/>
    <w:rsid w:val="005537F4"/>
    <w:rsid w:val="005538B1"/>
    <w:rsid w:val="00554062"/>
    <w:rsid w:val="005541AD"/>
    <w:rsid w:val="005541C0"/>
    <w:rsid w:val="0055427D"/>
    <w:rsid w:val="0055447D"/>
    <w:rsid w:val="005544CD"/>
    <w:rsid w:val="00554508"/>
    <w:rsid w:val="0055503F"/>
    <w:rsid w:val="00555120"/>
    <w:rsid w:val="00555430"/>
    <w:rsid w:val="00555D79"/>
    <w:rsid w:val="005561C4"/>
    <w:rsid w:val="00556299"/>
    <w:rsid w:val="00557393"/>
    <w:rsid w:val="005574C1"/>
    <w:rsid w:val="00557629"/>
    <w:rsid w:val="00557CC2"/>
    <w:rsid w:val="00557D05"/>
    <w:rsid w:val="0056025D"/>
    <w:rsid w:val="0056082F"/>
    <w:rsid w:val="005609F1"/>
    <w:rsid w:val="00561882"/>
    <w:rsid w:val="00561E7F"/>
    <w:rsid w:val="00562382"/>
    <w:rsid w:val="00562A68"/>
    <w:rsid w:val="00562AB8"/>
    <w:rsid w:val="00564975"/>
    <w:rsid w:val="00564AA0"/>
    <w:rsid w:val="00565629"/>
    <w:rsid w:val="00565DD8"/>
    <w:rsid w:val="00566060"/>
    <w:rsid w:val="00567281"/>
    <w:rsid w:val="00567A8C"/>
    <w:rsid w:val="00567DF0"/>
    <w:rsid w:val="0057065E"/>
    <w:rsid w:val="00570676"/>
    <w:rsid w:val="00570764"/>
    <w:rsid w:val="00570ADF"/>
    <w:rsid w:val="005712BA"/>
    <w:rsid w:val="0057169B"/>
    <w:rsid w:val="00571891"/>
    <w:rsid w:val="005718F1"/>
    <w:rsid w:val="00571925"/>
    <w:rsid w:val="00571D61"/>
    <w:rsid w:val="00572357"/>
    <w:rsid w:val="005726EC"/>
    <w:rsid w:val="005728D9"/>
    <w:rsid w:val="00572E25"/>
    <w:rsid w:val="005744E2"/>
    <w:rsid w:val="00574974"/>
    <w:rsid w:val="00574DF2"/>
    <w:rsid w:val="00575715"/>
    <w:rsid w:val="00575AAE"/>
    <w:rsid w:val="0057609A"/>
    <w:rsid w:val="0057626B"/>
    <w:rsid w:val="005766F4"/>
    <w:rsid w:val="00576902"/>
    <w:rsid w:val="00576ABB"/>
    <w:rsid w:val="00576CF7"/>
    <w:rsid w:val="00576D7D"/>
    <w:rsid w:val="00577162"/>
    <w:rsid w:val="00577DD6"/>
    <w:rsid w:val="00577E71"/>
    <w:rsid w:val="0058014B"/>
    <w:rsid w:val="005805A8"/>
    <w:rsid w:val="00580B39"/>
    <w:rsid w:val="00580BE7"/>
    <w:rsid w:val="0058188C"/>
    <w:rsid w:val="00582762"/>
    <w:rsid w:val="00582C03"/>
    <w:rsid w:val="00582F92"/>
    <w:rsid w:val="0058341A"/>
    <w:rsid w:val="0058492F"/>
    <w:rsid w:val="00585976"/>
    <w:rsid w:val="005864AD"/>
    <w:rsid w:val="00586716"/>
    <w:rsid w:val="00586B1F"/>
    <w:rsid w:val="005871DC"/>
    <w:rsid w:val="00587B58"/>
    <w:rsid w:val="00587C72"/>
    <w:rsid w:val="00587E8D"/>
    <w:rsid w:val="0059001F"/>
    <w:rsid w:val="00590207"/>
    <w:rsid w:val="0059040B"/>
    <w:rsid w:val="00590418"/>
    <w:rsid w:val="00590F3C"/>
    <w:rsid w:val="00590F44"/>
    <w:rsid w:val="005914BF"/>
    <w:rsid w:val="00591E8C"/>
    <w:rsid w:val="005923AE"/>
    <w:rsid w:val="00592857"/>
    <w:rsid w:val="00592AEE"/>
    <w:rsid w:val="00592B9D"/>
    <w:rsid w:val="005932E6"/>
    <w:rsid w:val="005934B3"/>
    <w:rsid w:val="005934C2"/>
    <w:rsid w:val="00594A55"/>
    <w:rsid w:val="00594C2D"/>
    <w:rsid w:val="00594EA5"/>
    <w:rsid w:val="005957EC"/>
    <w:rsid w:val="0059636C"/>
    <w:rsid w:val="00596593"/>
    <w:rsid w:val="00596F47"/>
    <w:rsid w:val="005973D2"/>
    <w:rsid w:val="00597AB0"/>
    <w:rsid w:val="005A0A0A"/>
    <w:rsid w:val="005A0C51"/>
    <w:rsid w:val="005A0D2E"/>
    <w:rsid w:val="005A1EF0"/>
    <w:rsid w:val="005A2247"/>
    <w:rsid w:val="005A23F8"/>
    <w:rsid w:val="005A2555"/>
    <w:rsid w:val="005A26FA"/>
    <w:rsid w:val="005A390D"/>
    <w:rsid w:val="005A39B5"/>
    <w:rsid w:val="005A3ACC"/>
    <w:rsid w:val="005A3C84"/>
    <w:rsid w:val="005A3F96"/>
    <w:rsid w:val="005A4015"/>
    <w:rsid w:val="005A42BA"/>
    <w:rsid w:val="005A490A"/>
    <w:rsid w:val="005A49A2"/>
    <w:rsid w:val="005A542C"/>
    <w:rsid w:val="005A5BFE"/>
    <w:rsid w:val="005A6D7E"/>
    <w:rsid w:val="005A72FD"/>
    <w:rsid w:val="005A778D"/>
    <w:rsid w:val="005A7CB0"/>
    <w:rsid w:val="005A7F3A"/>
    <w:rsid w:val="005B0020"/>
    <w:rsid w:val="005B0491"/>
    <w:rsid w:val="005B1347"/>
    <w:rsid w:val="005B1553"/>
    <w:rsid w:val="005B1567"/>
    <w:rsid w:val="005B19F4"/>
    <w:rsid w:val="005B2406"/>
    <w:rsid w:val="005B2733"/>
    <w:rsid w:val="005B2F6B"/>
    <w:rsid w:val="005B3461"/>
    <w:rsid w:val="005B3747"/>
    <w:rsid w:val="005B39C4"/>
    <w:rsid w:val="005B571C"/>
    <w:rsid w:val="005B57E6"/>
    <w:rsid w:val="005B5DB5"/>
    <w:rsid w:val="005B68EF"/>
    <w:rsid w:val="005B7A15"/>
    <w:rsid w:val="005C037E"/>
    <w:rsid w:val="005C099E"/>
    <w:rsid w:val="005C0A0C"/>
    <w:rsid w:val="005C0A65"/>
    <w:rsid w:val="005C121A"/>
    <w:rsid w:val="005C1F28"/>
    <w:rsid w:val="005C2108"/>
    <w:rsid w:val="005C226A"/>
    <w:rsid w:val="005C236C"/>
    <w:rsid w:val="005C2E94"/>
    <w:rsid w:val="005C3037"/>
    <w:rsid w:val="005C31F0"/>
    <w:rsid w:val="005C32D0"/>
    <w:rsid w:val="005C3CFD"/>
    <w:rsid w:val="005C41E7"/>
    <w:rsid w:val="005C53B6"/>
    <w:rsid w:val="005C5597"/>
    <w:rsid w:val="005C59B1"/>
    <w:rsid w:val="005C61C8"/>
    <w:rsid w:val="005C6211"/>
    <w:rsid w:val="005C68B0"/>
    <w:rsid w:val="005C6D3A"/>
    <w:rsid w:val="005C6DBA"/>
    <w:rsid w:val="005C7CA9"/>
    <w:rsid w:val="005D006D"/>
    <w:rsid w:val="005D0110"/>
    <w:rsid w:val="005D0206"/>
    <w:rsid w:val="005D0639"/>
    <w:rsid w:val="005D091C"/>
    <w:rsid w:val="005D1878"/>
    <w:rsid w:val="005D1F36"/>
    <w:rsid w:val="005D24C1"/>
    <w:rsid w:val="005D25DE"/>
    <w:rsid w:val="005D3277"/>
    <w:rsid w:val="005D3C24"/>
    <w:rsid w:val="005D3C39"/>
    <w:rsid w:val="005D3DFA"/>
    <w:rsid w:val="005D3FDB"/>
    <w:rsid w:val="005D4247"/>
    <w:rsid w:val="005D4402"/>
    <w:rsid w:val="005D49AE"/>
    <w:rsid w:val="005D51C8"/>
    <w:rsid w:val="005D5A7A"/>
    <w:rsid w:val="005D6697"/>
    <w:rsid w:val="005D6799"/>
    <w:rsid w:val="005D6A70"/>
    <w:rsid w:val="005D6CFB"/>
    <w:rsid w:val="005D6F3E"/>
    <w:rsid w:val="005D755E"/>
    <w:rsid w:val="005D7979"/>
    <w:rsid w:val="005D7D4A"/>
    <w:rsid w:val="005E0131"/>
    <w:rsid w:val="005E067C"/>
    <w:rsid w:val="005E0FB2"/>
    <w:rsid w:val="005E2720"/>
    <w:rsid w:val="005E29D1"/>
    <w:rsid w:val="005E343D"/>
    <w:rsid w:val="005E344A"/>
    <w:rsid w:val="005E351B"/>
    <w:rsid w:val="005E3A22"/>
    <w:rsid w:val="005E3D97"/>
    <w:rsid w:val="005E4D87"/>
    <w:rsid w:val="005E5EC6"/>
    <w:rsid w:val="005E6AB6"/>
    <w:rsid w:val="005E74CC"/>
    <w:rsid w:val="005F0C3E"/>
    <w:rsid w:val="005F19AA"/>
    <w:rsid w:val="005F24FC"/>
    <w:rsid w:val="005F2C23"/>
    <w:rsid w:val="005F3321"/>
    <w:rsid w:val="005F33BB"/>
    <w:rsid w:val="005F56B3"/>
    <w:rsid w:val="005F5819"/>
    <w:rsid w:val="005F597A"/>
    <w:rsid w:val="005F5E7F"/>
    <w:rsid w:val="005F5FF6"/>
    <w:rsid w:val="005F764A"/>
    <w:rsid w:val="00600131"/>
    <w:rsid w:val="006001B0"/>
    <w:rsid w:val="006002F1"/>
    <w:rsid w:val="00600753"/>
    <w:rsid w:val="00600C29"/>
    <w:rsid w:val="006017E7"/>
    <w:rsid w:val="00601DA9"/>
    <w:rsid w:val="006026B9"/>
    <w:rsid w:val="00602839"/>
    <w:rsid w:val="0060296A"/>
    <w:rsid w:val="006036B7"/>
    <w:rsid w:val="00603EF2"/>
    <w:rsid w:val="0060457B"/>
    <w:rsid w:val="0060464B"/>
    <w:rsid w:val="00605362"/>
    <w:rsid w:val="00606DE0"/>
    <w:rsid w:val="00606F66"/>
    <w:rsid w:val="0060720A"/>
    <w:rsid w:val="00607447"/>
    <w:rsid w:val="00607CD2"/>
    <w:rsid w:val="00610221"/>
    <w:rsid w:val="00611B61"/>
    <w:rsid w:val="0061283F"/>
    <w:rsid w:val="006133F4"/>
    <w:rsid w:val="0061399F"/>
    <w:rsid w:val="00614BDD"/>
    <w:rsid w:val="00615566"/>
    <w:rsid w:val="00615B0F"/>
    <w:rsid w:val="00615B9A"/>
    <w:rsid w:val="00615FFB"/>
    <w:rsid w:val="00616389"/>
    <w:rsid w:val="006163B8"/>
    <w:rsid w:val="006164CA"/>
    <w:rsid w:val="00616CD8"/>
    <w:rsid w:val="00616E5F"/>
    <w:rsid w:val="00616F11"/>
    <w:rsid w:val="0061735F"/>
    <w:rsid w:val="00617DEB"/>
    <w:rsid w:val="00620000"/>
    <w:rsid w:val="00620473"/>
    <w:rsid w:val="00620A14"/>
    <w:rsid w:val="006216B9"/>
    <w:rsid w:val="0062179D"/>
    <w:rsid w:val="0062191D"/>
    <w:rsid w:val="00622197"/>
    <w:rsid w:val="00622785"/>
    <w:rsid w:val="00622E86"/>
    <w:rsid w:val="00623017"/>
    <w:rsid w:val="006233F8"/>
    <w:rsid w:val="0062496A"/>
    <w:rsid w:val="00625058"/>
    <w:rsid w:val="00625470"/>
    <w:rsid w:val="00625585"/>
    <w:rsid w:val="006257B3"/>
    <w:rsid w:val="0062585C"/>
    <w:rsid w:val="006258C8"/>
    <w:rsid w:val="00625A82"/>
    <w:rsid w:val="00625F2E"/>
    <w:rsid w:val="006265FD"/>
    <w:rsid w:val="006269A0"/>
    <w:rsid w:val="00626ADA"/>
    <w:rsid w:val="00626D92"/>
    <w:rsid w:val="0063054F"/>
    <w:rsid w:val="00630815"/>
    <w:rsid w:val="00630A82"/>
    <w:rsid w:val="00630B71"/>
    <w:rsid w:val="006315B4"/>
    <w:rsid w:val="006316D8"/>
    <w:rsid w:val="0063175A"/>
    <w:rsid w:val="00632428"/>
    <w:rsid w:val="006327E6"/>
    <w:rsid w:val="006332FC"/>
    <w:rsid w:val="0063371C"/>
    <w:rsid w:val="00634299"/>
    <w:rsid w:val="006357B4"/>
    <w:rsid w:val="0063597A"/>
    <w:rsid w:val="00636402"/>
    <w:rsid w:val="00636D5D"/>
    <w:rsid w:val="00636D5F"/>
    <w:rsid w:val="00636DE6"/>
    <w:rsid w:val="0063712E"/>
    <w:rsid w:val="006372CA"/>
    <w:rsid w:val="006373A3"/>
    <w:rsid w:val="00637462"/>
    <w:rsid w:val="006405A5"/>
    <w:rsid w:val="006406F4"/>
    <w:rsid w:val="0064072D"/>
    <w:rsid w:val="0064091D"/>
    <w:rsid w:val="006409F8"/>
    <w:rsid w:val="00640BC9"/>
    <w:rsid w:val="006413AC"/>
    <w:rsid w:val="00641D05"/>
    <w:rsid w:val="006423F7"/>
    <w:rsid w:val="006425B9"/>
    <w:rsid w:val="00642C59"/>
    <w:rsid w:val="00642E31"/>
    <w:rsid w:val="006441D9"/>
    <w:rsid w:val="006454B3"/>
    <w:rsid w:val="006457AF"/>
    <w:rsid w:val="00645995"/>
    <w:rsid w:val="00645BF1"/>
    <w:rsid w:val="006463CA"/>
    <w:rsid w:val="00646516"/>
    <w:rsid w:val="00646639"/>
    <w:rsid w:val="00647816"/>
    <w:rsid w:val="00647834"/>
    <w:rsid w:val="006501BA"/>
    <w:rsid w:val="00650396"/>
    <w:rsid w:val="00650693"/>
    <w:rsid w:val="00650737"/>
    <w:rsid w:val="00651105"/>
    <w:rsid w:val="0065191F"/>
    <w:rsid w:val="00651ADD"/>
    <w:rsid w:val="006521F4"/>
    <w:rsid w:val="006527A5"/>
    <w:rsid w:val="00652D49"/>
    <w:rsid w:val="006541EB"/>
    <w:rsid w:val="00654300"/>
    <w:rsid w:val="006545D6"/>
    <w:rsid w:val="006546CA"/>
    <w:rsid w:val="006556EE"/>
    <w:rsid w:val="00656283"/>
    <w:rsid w:val="006563A7"/>
    <w:rsid w:val="00656556"/>
    <w:rsid w:val="00656B67"/>
    <w:rsid w:val="00657BAD"/>
    <w:rsid w:val="00657F8B"/>
    <w:rsid w:val="00660763"/>
    <w:rsid w:val="006610C8"/>
    <w:rsid w:val="00661872"/>
    <w:rsid w:val="006623CB"/>
    <w:rsid w:val="0066276F"/>
    <w:rsid w:val="00662B11"/>
    <w:rsid w:val="00662B1D"/>
    <w:rsid w:val="006633E1"/>
    <w:rsid w:val="006636E6"/>
    <w:rsid w:val="00663D3B"/>
    <w:rsid w:val="00665029"/>
    <w:rsid w:val="0066527C"/>
    <w:rsid w:val="006665F2"/>
    <w:rsid w:val="00666C03"/>
    <w:rsid w:val="006671B9"/>
    <w:rsid w:val="0066746D"/>
    <w:rsid w:val="00667619"/>
    <w:rsid w:val="00667ADD"/>
    <w:rsid w:val="00667DBB"/>
    <w:rsid w:val="0067050B"/>
    <w:rsid w:val="0067099B"/>
    <w:rsid w:val="00670C99"/>
    <w:rsid w:val="006711C3"/>
    <w:rsid w:val="006713D9"/>
    <w:rsid w:val="00671F2C"/>
    <w:rsid w:val="00672554"/>
    <w:rsid w:val="00673463"/>
    <w:rsid w:val="00674383"/>
    <w:rsid w:val="006743BB"/>
    <w:rsid w:val="00674B1E"/>
    <w:rsid w:val="006751B0"/>
    <w:rsid w:val="0067576F"/>
    <w:rsid w:val="00675965"/>
    <w:rsid w:val="00676A53"/>
    <w:rsid w:val="00677CEC"/>
    <w:rsid w:val="006801AE"/>
    <w:rsid w:val="00680489"/>
    <w:rsid w:val="00681055"/>
    <w:rsid w:val="006814E8"/>
    <w:rsid w:val="0068207A"/>
    <w:rsid w:val="006821C6"/>
    <w:rsid w:val="00682538"/>
    <w:rsid w:val="00682E49"/>
    <w:rsid w:val="00683187"/>
    <w:rsid w:val="0068398B"/>
    <w:rsid w:val="00683BD8"/>
    <w:rsid w:val="00684D24"/>
    <w:rsid w:val="0068542D"/>
    <w:rsid w:val="00685643"/>
    <w:rsid w:val="00685AC2"/>
    <w:rsid w:val="00685DBF"/>
    <w:rsid w:val="00685E99"/>
    <w:rsid w:val="00686108"/>
    <w:rsid w:val="00686B3D"/>
    <w:rsid w:val="00686F13"/>
    <w:rsid w:val="00687153"/>
    <w:rsid w:val="0068723A"/>
    <w:rsid w:val="00687413"/>
    <w:rsid w:val="00687B89"/>
    <w:rsid w:val="00687C75"/>
    <w:rsid w:val="00690461"/>
    <w:rsid w:val="006906AA"/>
    <w:rsid w:val="006908B9"/>
    <w:rsid w:val="00691477"/>
    <w:rsid w:val="00691596"/>
    <w:rsid w:val="00691ADA"/>
    <w:rsid w:val="00691F33"/>
    <w:rsid w:val="0069214A"/>
    <w:rsid w:val="006928F2"/>
    <w:rsid w:val="00693296"/>
    <w:rsid w:val="0069341B"/>
    <w:rsid w:val="006934C4"/>
    <w:rsid w:val="00693D71"/>
    <w:rsid w:val="00693DAF"/>
    <w:rsid w:val="00694659"/>
    <w:rsid w:val="00695BCA"/>
    <w:rsid w:val="00696133"/>
    <w:rsid w:val="006967A4"/>
    <w:rsid w:val="00696BBF"/>
    <w:rsid w:val="006A07B1"/>
    <w:rsid w:val="006A0B4A"/>
    <w:rsid w:val="006A0BE1"/>
    <w:rsid w:val="006A0F52"/>
    <w:rsid w:val="006A1442"/>
    <w:rsid w:val="006A15BA"/>
    <w:rsid w:val="006A1D93"/>
    <w:rsid w:val="006A21DD"/>
    <w:rsid w:val="006A31BA"/>
    <w:rsid w:val="006A32C9"/>
    <w:rsid w:val="006A3413"/>
    <w:rsid w:val="006A3568"/>
    <w:rsid w:val="006A3B82"/>
    <w:rsid w:val="006A3BC7"/>
    <w:rsid w:val="006A3F9E"/>
    <w:rsid w:val="006A3FBB"/>
    <w:rsid w:val="006A4542"/>
    <w:rsid w:val="006A48FD"/>
    <w:rsid w:val="006A4EC7"/>
    <w:rsid w:val="006A5E2E"/>
    <w:rsid w:val="006A689D"/>
    <w:rsid w:val="006A7732"/>
    <w:rsid w:val="006A7C8E"/>
    <w:rsid w:val="006A7D48"/>
    <w:rsid w:val="006A7F9F"/>
    <w:rsid w:val="006B0546"/>
    <w:rsid w:val="006B05A6"/>
    <w:rsid w:val="006B0743"/>
    <w:rsid w:val="006B07DE"/>
    <w:rsid w:val="006B08F0"/>
    <w:rsid w:val="006B2355"/>
    <w:rsid w:val="006B24EB"/>
    <w:rsid w:val="006B2623"/>
    <w:rsid w:val="006B2CBF"/>
    <w:rsid w:val="006B3C6C"/>
    <w:rsid w:val="006B3E3D"/>
    <w:rsid w:val="006B444D"/>
    <w:rsid w:val="006B5ACB"/>
    <w:rsid w:val="006B5D77"/>
    <w:rsid w:val="006B5F85"/>
    <w:rsid w:val="006B604F"/>
    <w:rsid w:val="006B6943"/>
    <w:rsid w:val="006B6C18"/>
    <w:rsid w:val="006B7BA1"/>
    <w:rsid w:val="006B7DD7"/>
    <w:rsid w:val="006C01DF"/>
    <w:rsid w:val="006C04B9"/>
    <w:rsid w:val="006C13E0"/>
    <w:rsid w:val="006C1928"/>
    <w:rsid w:val="006C19E2"/>
    <w:rsid w:val="006C1A88"/>
    <w:rsid w:val="006C1ACF"/>
    <w:rsid w:val="006C1F5E"/>
    <w:rsid w:val="006C20BB"/>
    <w:rsid w:val="006C21CB"/>
    <w:rsid w:val="006C2743"/>
    <w:rsid w:val="006C2CE1"/>
    <w:rsid w:val="006C315B"/>
    <w:rsid w:val="006C332F"/>
    <w:rsid w:val="006C3E6F"/>
    <w:rsid w:val="006C43AE"/>
    <w:rsid w:val="006C48C4"/>
    <w:rsid w:val="006C4F61"/>
    <w:rsid w:val="006C5346"/>
    <w:rsid w:val="006C5562"/>
    <w:rsid w:val="006C5BF7"/>
    <w:rsid w:val="006C5EEF"/>
    <w:rsid w:val="006C661F"/>
    <w:rsid w:val="006C75A3"/>
    <w:rsid w:val="006C7B79"/>
    <w:rsid w:val="006D0E47"/>
    <w:rsid w:val="006D10A7"/>
    <w:rsid w:val="006D2389"/>
    <w:rsid w:val="006D292D"/>
    <w:rsid w:val="006D2AC3"/>
    <w:rsid w:val="006D35A9"/>
    <w:rsid w:val="006D38AB"/>
    <w:rsid w:val="006D3B40"/>
    <w:rsid w:val="006D4E77"/>
    <w:rsid w:val="006D4EF6"/>
    <w:rsid w:val="006D4F2F"/>
    <w:rsid w:val="006D4FC9"/>
    <w:rsid w:val="006D5823"/>
    <w:rsid w:val="006D70BA"/>
    <w:rsid w:val="006D75C1"/>
    <w:rsid w:val="006D7C1A"/>
    <w:rsid w:val="006E0025"/>
    <w:rsid w:val="006E009D"/>
    <w:rsid w:val="006E0C18"/>
    <w:rsid w:val="006E0EAD"/>
    <w:rsid w:val="006E12F6"/>
    <w:rsid w:val="006E1C94"/>
    <w:rsid w:val="006E3089"/>
    <w:rsid w:val="006E40DC"/>
    <w:rsid w:val="006E41BF"/>
    <w:rsid w:val="006E63E5"/>
    <w:rsid w:val="006E6752"/>
    <w:rsid w:val="006E6ADC"/>
    <w:rsid w:val="006E743E"/>
    <w:rsid w:val="006E79C7"/>
    <w:rsid w:val="006F0837"/>
    <w:rsid w:val="006F086B"/>
    <w:rsid w:val="006F096A"/>
    <w:rsid w:val="006F09D1"/>
    <w:rsid w:val="006F0ACC"/>
    <w:rsid w:val="006F225C"/>
    <w:rsid w:val="006F244B"/>
    <w:rsid w:val="006F247A"/>
    <w:rsid w:val="006F2DE3"/>
    <w:rsid w:val="006F2E7D"/>
    <w:rsid w:val="006F35AE"/>
    <w:rsid w:val="006F3B35"/>
    <w:rsid w:val="006F3FEA"/>
    <w:rsid w:val="006F506F"/>
    <w:rsid w:val="006F5211"/>
    <w:rsid w:val="006F5C07"/>
    <w:rsid w:val="006F6265"/>
    <w:rsid w:val="006F6A85"/>
    <w:rsid w:val="006F6F9D"/>
    <w:rsid w:val="006F7037"/>
    <w:rsid w:val="006F7568"/>
    <w:rsid w:val="006F76ED"/>
    <w:rsid w:val="006F7D6F"/>
    <w:rsid w:val="007000D0"/>
    <w:rsid w:val="0070095F"/>
    <w:rsid w:val="007021A6"/>
    <w:rsid w:val="0070226D"/>
    <w:rsid w:val="007030C4"/>
    <w:rsid w:val="007036DB"/>
    <w:rsid w:val="007038F3"/>
    <w:rsid w:val="00703BF0"/>
    <w:rsid w:val="007043A9"/>
    <w:rsid w:val="007059BA"/>
    <w:rsid w:val="00706343"/>
    <w:rsid w:val="00706BF4"/>
    <w:rsid w:val="00706D26"/>
    <w:rsid w:val="00706F20"/>
    <w:rsid w:val="00706F42"/>
    <w:rsid w:val="00707650"/>
    <w:rsid w:val="00707A96"/>
    <w:rsid w:val="00710250"/>
    <w:rsid w:val="007107E2"/>
    <w:rsid w:val="007109BC"/>
    <w:rsid w:val="00710B5F"/>
    <w:rsid w:val="0071133A"/>
    <w:rsid w:val="007113C3"/>
    <w:rsid w:val="00711B35"/>
    <w:rsid w:val="00711D9C"/>
    <w:rsid w:val="007127D3"/>
    <w:rsid w:val="0071293F"/>
    <w:rsid w:val="00712B92"/>
    <w:rsid w:val="00713250"/>
    <w:rsid w:val="00713708"/>
    <w:rsid w:val="0071388D"/>
    <w:rsid w:val="00713938"/>
    <w:rsid w:val="0071411E"/>
    <w:rsid w:val="007148B1"/>
    <w:rsid w:val="00714956"/>
    <w:rsid w:val="00714A51"/>
    <w:rsid w:val="00714D51"/>
    <w:rsid w:val="00715195"/>
    <w:rsid w:val="00715267"/>
    <w:rsid w:val="00715CBE"/>
    <w:rsid w:val="0071618E"/>
    <w:rsid w:val="007162A1"/>
    <w:rsid w:val="00716375"/>
    <w:rsid w:val="00717328"/>
    <w:rsid w:val="00717D96"/>
    <w:rsid w:val="0072026E"/>
    <w:rsid w:val="00721344"/>
    <w:rsid w:val="00721C07"/>
    <w:rsid w:val="00722011"/>
    <w:rsid w:val="00722136"/>
    <w:rsid w:val="0072220B"/>
    <w:rsid w:val="00722CDB"/>
    <w:rsid w:val="00723657"/>
    <w:rsid w:val="00723A23"/>
    <w:rsid w:val="00723CE9"/>
    <w:rsid w:val="00724883"/>
    <w:rsid w:val="007250DF"/>
    <w:rsid w:val="007258CF"/>
    <w:rsid w:val="00725C93"/>
    <w:rsid w:val="0072624B"/>
    <w:rsid w:val="0072633E"/>
    <w:rsid w:val="00726523"/>
    <w:rsid w:val="00726743"/>
    <w:rsid w:val="007270E3"/>
    <w:rsid w:val="00730036"/>
    <w:rsid w:val="00730D32"/>
    <w:rsid w:val="00730ED5"/>
    <w:rsid w:val="00731884"/>
    <w:rsid w:val="00731ED8"/>
    <w:rsid w:val="007331E6"/>
    <w:rsid w:val="0073349E"/>
    <w:rsid w:val="00734678"/>
    <w:rsid w:val="00734974"/>
    <w:rsid w:val="00734EBD"/>
    <w:rsid w:val="00735765"/>
    <w:rsid w:val="00735780"/>
    <w:rsid w:val="00740349"/>
    <w:rsid w:val="0074039E"/>
    <w:rsid w:val="00740C42"/>
    <w:rsid w:val="00740E0B"/>
    <w:rsid w:val="00741043"/>
    <w:rsid w:val="007411A3"/>
    <w:rsid w:val="00741502"/>
    <w:rsid w:val="007415AD"/>
    <w:rsid w:val="00741A85"/>
    <w:rsid w:val="00741D6F"/>
    <w:rsid w:val="00741DC4"/>
    <w:rsid w:val="00741DE1"/>
    <w:rsid w:val="00742078"/>
    <w:rsid w:val="007420D5"/>
    <w:rsid w:val="007422F1"/>
    <w:rsid w:val="007425A1"/>
    <w:rsid w:val="00742836"/>
    <w:rsid w:val="00742F4C"/>
    <w:rsid w:val="00742FCF"/>
    <w:rsid w:val="00743139"/>
    <w:rsid w:val="007438E0"/>
    <w:rsid w:val="00743F6F"/>
    <w:rsid w:val="0074495C"/>
    <w:rsid w:val="007449E4"/>
    <w:rsid w:val="00745054"/>
    <w:rsid w:val="007460A4"/>
    <w:rsid w:val="007460B5"/>
    <w:rsid w:val="00746186"/>
    <w:rsid w:val="007464CA"/>
    <w:rsid w:val="007507C6"/>
    <w:rsid w:val="00750962"/>
    <w:rsid w:val="00750A6C"/>
    <w:rsid w:val="00750DA6"/>
    <w:rsid w:val="00750DD7"/>
    <w:rsid w:val="00751128"/>
    <w:rsid w:val="007527B3"/>
    <w:rsid w:val="00752D35"/>
    <w:rsid w:val="00752D6D"/>
    <w:rsid w:val="0075357E"/>
    <w:rsid w:val="0075391A"/>
    <w:rsid w:val="00753A61"/>
    <w:rsid w:val="00753AD5"/>
    <w:rsid w:val="007543DA"/>
    <w:rsid w:val="0075459A"/>
    <w:rsid w:val="0075465F"/>
    <w:rsid w:val="0075466E"/>
    <w:rsid w:val="00754892"/>
    <w:rsid w:val="0075507B"/>
    <w:rsid w:val="00755747"/>
    <w:rsid w:val="00755CF5"/>
    <w:rsid w:val="00755FC3"/>
    <w:rsid w:val="00756599"/>
    <w:rsid w:val="0075675D"/>
    <w:rsid w:val="007567B0"/>
    <w:rsid w:val="00756FD6"/>
    <w:rsid w:val="00757330"/>
    <w:rsid w:val="007576F8"/>
    <w:rsid w:val="007605D4"/>
    <w:rsid w:val="007620A5"/>
    <w:rsid w:val="00762A09"/>
    <w:rsid w:val="0076329F"/>
    <w:rsid w:val="007636D3"/>
    <w:rsid w:val="007646A9"/>
    <w:rsid w:val="00764740"/>
    <w:rsid w:val="0076557C"/>
    <w:rsid w:val="00766347"/>
    <w:rsid w:val="00766353"/>
    <w:rsid w:val="00766FBC"/>
    <w:rsid w:val="00766FDA"/>
    <w:rsid w:val="00767049"/>
    <w:rsid w:val="007670DE"/>
    <w:rsid w:val="00767AE0"/>
    <w:rsid w:val="00767F97"/>
    <w:rsid w:val="00770507"/>
    <w:rsid w:val="007705E0"/>
    <w:rsid w:val="00772497"/>
    <w:rsid w:val="00772676"/>
    <w:rsid w:val="007728E1"/>
    <w:rsid w:val="00773725"/>
    <w:rsid w:val="00774F65"/>
    <w:rsid w:val="007750C9"/>
    <w:rsid w:val="00775329"/>
    <w:rsid w:val="00775926"/>
    <w:rsid w:val="00775977"/>
    <w:rsid w:val="00775F0C"/>
    <w:rsid w:val="007802A6"/>
    <w:rsid w:val="0078079F"/>
    <w:rsid w:val="00780A89"/>
    <w:rsid w:val="00780DDE"/>
    <w:rsid w:val="00781138"/>
    <w:rsid w:val="00781B42"/>
    <w:rsid w:val="00781F8B"/>
    <w:rsid w:val="007824F0"/>
    <w:rsid w:val="0078294E"/>
    <w:rsid w:val="0078319B"/>
    <w:rsid w:val="007834C6"/>
    <w:rsid w:val="00783DA1"/>
    <w:rsid w:val="00783E14"/>
    <w:rsid w:val="00783E40"/>
    <w:rsid w:val="00784666"/>
    <w:rsid w:val="0078595B"/>
    <w:rsid w:val="00785B25"/>
    <w:rsid w:val="0078644B"/>
    <w:rsid w:val="007866C4"/>
    <w:rsid w:val="0078670D"/>
    <w:rsid w:val="00786758"/>
    <w:rsid w:val="0078676D"/>
    <w:rsid w:val="007877A7"/>
    <w:rsid w:val="00787E35"/>
    <w:rsid w:val="00790099"/>
    <w:rsid w:val="0079038D"/>
    <w:rsid w:val="007905FD"/>
    <w:rsid w:val="00790BD4"/>
    <w:rsid w:val="0079192D"/>
    <w:rsid w:val="007924FF"/>
    <w:rsid w:val="00792E5E"/>
    <w:rsid w:val="00792E9F"/>
    <w:rsid w:val="00793A2F"/>
    <w:rsid w:val="00793CEE"/>
    <w:rsid w:val="00793FCA"/>
    <w:rsid w:val="007942A7"/>
    <w:rsid w:val="007944C1"/>
    <w:rsid w:val="007949E1"/>
    <w:rsid w:val="00794BC1"/>
    <w:rsid w:val="00794BC6"/>
    <w:rsid w:val="00794D74"/>
    <w:rsid w:val="00794EE5"/>
    <w:rsid w:val="007955A4"/>
    <w:rsid w:val="007956B0"/>
    <w:rsid w:val="00795B21"/>
    <w:rsid w:val="00795C9C"/>
    <w:rsid w:val="00796D1F"/>
    <w:rsid w:val="00797116"/>
    <w:rsid w:val="00797565"/>
    <w:rsid w:val="0079774E"/>
    <w:rsid w:val="007A04E6"/>
    <w:rsid w:val="007A0985"/>
    <w:rsid w:val="007A0FA2"/>
    <w:rsid w:val="007A1D81"/>
    <w:rsid w:val="007A1DD3"/>
    <w:rsid w:val="007A228C"/>
    <w:rsid w:val="007A23D2"/>
    <w:rsid w:val="007A25A1"/>
    <w:rsid w:val="007A281E"/>
    <w:rsid w:val="007A2996"/>
    <w:rsid w:val="007A2DCC"/>
    <w:rsid w:val="007A2EE3"/>
    <w:rsid w:val="007A306D"/>
    <w:rsid w:val="007A36FF"/>
    <w:rsid w:val="007A376B"/>
    <w:rsid w:val="007A424F"/>
    <w:rsid w:val="007A43EF"/>
    <w:rsid w:val="007A4666"/>
    <w:rsid w:val="007A46C6"/>
    <w:rsid w:val="007A5005"/>
    <w:rsid w:val="007A511F"/>
    <w:rsid w:val="007A5142"/>
    <w:rsid w:val="007A5B04"/>
    <w:rsid w:val="007A5DD2"/>
    <w:rsid w:val="007A6567"/>
    <w:rsid w:val="007A6900"/>
    <w:rsid w:val="007B03D8"/>
    <w:rsid w:val="007B06E1"/>
    <w:rsid w:val="007B07AC"/>
    <w:rsid w:val="007B0AD9"/>
    <w:rsid w:val="007B0EA4"/>
    <w:rsid w:val="007B1508"/>
    <w:rsid w:val="007B1513"/>
    <w:rsid w:val="007B1EA9"/>
    <w:rsid w:val="007B2625"/>
    <w:rsid w:val="007B2674"/>
    <w:rsid w:val="007B475A"/>
    <w:rsid w:val="007B49DF"/>
    <w:rsid w:val="007B4B8F"/>
    <w:rsid w:val="007B4DD2"/>
    <w:rsid w:val="007B50BE"/>
    <w:rsid w:val="007B5339"/>
    <w:rsid w:val="007B5C50"/>
    <w:rsid w:val="007B5F59"/>
    <w:rsid w:val="007B609A"/>
    <w:rsid w:val="007B689D"/>
    <w:rsid w:val="007B6C79"/>
    <w:rsid w:val="007B7002"/>
    <w:rsid w:val="007B716F"/>
    <w:rsid w:val="007B72C7"/>
    <w:rsid w:val="007B769A"/>
    <w:rsid w:val="007B7CF4"/>
    <w:rsid w:val="007C002A"/>
    <w:rsid w:val="007C0220"/>
    <w:rsid w:val="007C1691"/>
    <w:rsid w:val="007C22CA"/>
    <w:rsid w:val="007C27F7"/>
    <w:rsid w:val="007C3148"/>
    <w:rsid w:val="007C3793"/>
    <w:rsid w:val="007C396E"/>
    <w:rsid w:val="007C3E96"/>
    <w:rsid w:val="007C4192"/>
    <w:rsid w:val="007C41B5"/>
    <w:rsid w:val="007C42FC"/>
    <w:rsid w:val="007C440E"/>
    <w:rsid w:val="007C44C6"/>
    <w:rsid w:val="007C492F"/>
    <w:rsid w:val="007C4AD6"/>
    <w:rsid w:val="007C4C0B"/>
    <w:rsid w:val="007C5199"/>
    <w:rsid w:val="007C5751"/>
    <w:rsid w:val="007C6232"/>
    <w:rsid w:val="007C7865"/>
    <w:rsid w:val="007C7D0E"/>
    <w:rsid w:val="007C7D55"/>
    <w:rsid w:val="007D0445"/>
    <w:rsid w:val="007D0470"/>
    <w:rsid w:val="007D1538"/>
    <w:rsid w:val="007D2E2A"/>
    <w:rsid w:val="007D3110"/>
    <w:rsid w:val="007D34D0"/>
    <w:rsid w:val="007D3677"/>
    <w:rsid w:val="007D372A"/>
    <w:rsid w:val="007D3812"/>
    <w:rsid w:val="007D3E42"/>
    <w:rsid w:val="007D44BF"/>
    <w:rsid w:val="007D45BB"/>
    <w:rsid w:val="007D4908"/>
    <w:rsid w:val="007D493D"/>
    <w:rsid w:val="007D4A2E"/>
    <w:rsid w:val="007D505A"/>
    <w:rsid w:val="007D541F"/>
    <w:rsid w:val="007D675F"/>
    <w:rsid w:val="007D74E8"/>
    <w:rsid w:val="007D7B9B"/>
    <w:rsid w:val="007E079E"/>
    <w:rsid w:val="007E0DB3"/>
    <w:rsid w:val="007E17C2"/>
    <w:rsid w:val="007E196D"/>
    <w:rsid w:val="007E1F1C"/>
    <w:rsid w:val="007E35C1"/>
    <w:rsid w:val="007E447F"/>
    <w:rsid w:val="007E44AF"/>
    <w:rsid w:val="007E5175"/>
    <w:rsid w:val="007E5C0D"/>
    <w:rsid w:val="007E6337"/>
    <w:rsid w:val="007E6750"/>
    <w:rsid w:val="007E68CB"/>
    <w:rsid w:val="007E6996"/>
    <w:rsid w:val="007E7E66"/>
    <w:rsid w:val="007F06AD"/>
    <w:rsid w:val="007F074B"/>
    <w:rsid w:val="007F1223"/>
    <w:rsid w:val="007F19EA"/>
    <w:rsid w:val="007F1C5D"/>
    <w:rsid w:val="007F1E03"/>
    <w:rsid w:val="007F2C54"/>
    <w:rsid w:val="007F35A7"/>
    <w:rsid w:val="007F3733"/>
    <w:rsid w:val="007F4200"/>
    <w:rsid w:val="007F499C"/>
    <w:rsid w:val="007F4FAB"/>
    <w:rsid w:val="007F5030"/>
    <w:rsid w:val="007F5830"/>
    <w:rsid w:val="007F65B2"/>
    <w:rsid w:val="007F6678"/>
    <w:rsid w:val="007F74F4"/>
    <w:rsid w:val="008002F9"/>
    <w:rsid w:val="00800341"/>
    <w:rsid w:val="0080055C"/>
    <w:rsid w:val="00800DA4"/>
    <w:rsid w:val="00801F1D"/>
    <w:rsid w:val="00802437"/>
    <w:rsid w:val="008030AD"/>
    <w:rsid w:val="0080350C"/>
    <w:rsid w:val="008038D8"/>
    <w:rsid w:val="00803AB4"/>
    <w:rsid w:val="00803BED"/>
    <w:rsid w:val="008040A1"/>
    <w:rsid w:val="00804107"/>
    <w:rsid w:val="00804155"/>
    <w:rsid w:val="0080459C"/>
    <w:rsid w:val="00804783"/>
    <w:rsid w:val="00804A32"/>
    <w:rsid w:val="00805496"/>
    <w:rsid w:val="00806323"/>
    <w:rsid w:val="008063D9"/>
    <w:rsid w:val="008065E4"/>
    <w:rsid w:val="00806B49"/>
    <w:rsid w:val="00807226"/>
    <w:rsid w:val="008073D9"/>
    <w:rsid w:val="00807594"/>
    <w:rsid w:val="008076D8"/>
    <w:rsid w:val="00807B7E"/>
    <w:rsid w:val="00810668"/>
    <w:rsid w:val="00810724"/>
    <w:rsid w:val="00810923"/>
    <w:rsid w:val="008115C3"/>
    <w:rsid w:val="00811E9B"/>
    <w:rsid w:val="008124DC"/>
    <w:rsid w:val="00812663"/>
    <w:rsid w:val="00812F24"/>
    <w:rsid w:val="00813828"/>
    <w:rsid w:val="00813D30"/>
    <w:rsid w:val="008140B2"/>
    <w:rsid w:val="008142B3"/>
    <w:rsid w:val="00814314"/>
    <w:rsid w:val="00814489"/>
    <w:rsid w:val="0081468E"/>
    <w:rsid w:val="0081480C"/>
    <w:rsid w:val="00814B65"/>
    <w:rsid w:val="00814C03"/>
    <w:rsid w:val="00814D5A"/>
    <w:rsid w:val="00815A9B"/>
    <w:rsid w:val="00816170"/>
    <w:rsid w:val="00816420"/>
    <w:rsid w:val="00816443"/>
    <w:rsid w:val="00816469"/>
    <w:rsid w:val="00816762"/>
    <w:rsid w:val="00817513"/>
    <w:rsid w:val="00817569"/>
    <w:rsid w:val="00817957"/>
    <w:rsid w:val="0082087C"/>
    <w:rsid w:val="0082094C"/>
    <w:rsid w:val="00821477"/>
    <w:rsid w:val="00821C35"/>
    <w:rsid w:val="00821F94"/>
    <w:rsid w:val="008225A7"/>
    <w:rsid w:val="0082296D"/>
    <w:rsid w:val="00822DD9"/>
    <w:rsid w:val="00823121"/>
    <w:rsid w:val="008234AA"/>
    <w:rsid w:val="008237C1"/>
    <w:rsid w:val="00823933"/>
    <w:rsid w:val="00823F0A"/>
    <w:rsid w:val="00824400"/>
    <w:rsid w:val="008253EE"/>
    <w:rsid w:val="00825BE3"/>
    <w:rsid w:val="00825D6F"/>
    <w:rsid w:val="00825DC3"/>
    <w:rsid w:val="00826623"/>
    <w:rsid w:val="00826896"/>
    <w:rsid w:val="00826F7E"/>
    <w:rsid w:val="00830FB2"/>
    <w:rsid w:val="008312C7"/>
    <w:rsid w:val="008318CE"/>
    <w:rsid w:val="00831B25"/>
    <w:rsid w:val="00831E89"/>
    <w:rsid w:val="00831EA8"/>
    <w:rsid w:val="00832012"/>
    <w:rsid w:val="0083204D"/>
    <w:rsid w:val="00832253"/>
    <w:rsid w:val="008328B7"/>
    <w:rsid w:val="00832E83"/>
    <w:rsid w:val="00832EF6"/>
    <w:rsid w:val="0083326E"/>
    <w:rsid w:val="0083362C"/>
    <w:rsid w:val="00833F8A"/>
    <w:rsid w:val="00833F90"/>
    <w:rsid w:val="00834683"/>
    <w:rsid w:val="008346D1"/>
    <w:rsid w:val="00834782"/>
    <w:rsid w:val="008347B3"/>
    <w:rsid w:val="008353F5"/>
    <w:rsid w:val="00835502"/>
    <w:rsid w:val="00835709"/>
    <w:rsid w:val="00835D32"/>
    <w:rsid w:val="0083652B"/>
    <w:rsid w:val="00836CC8"/>
    <w:rsid w:val="008375B7"/>
    <w:rsid w:val="00837CA4"/>
    <w:rsid w:val="00840BF7"/>
    <w:rsid w:val="00840F0D"/>
    <w:rsid w:val="00840F85"/>
    <w:rsid w:val="0084135D"/>
    <w:rsid w:val="00841BD6"/>
    <w:rsid w:val="00841D9C"/>
    <w:rsid w:val="00841F7B"/>
    <w:rsid w:val="008426C8"/>
    <w:rsid w:val="0084346C"/>
    <w:rsid w:val="00843DA9"/>
    <w:rsid w:val="008448A3"/>
    <w:rsid w:val="008448BD"/>
    <w:rsid w:val="00844CE1"/>
    <w:rsid w:val="00844D8A"/>
    <w:rsid w:val="008453DD"/>
    <w:rsid w:val="008459DE"/>
    <w:rsid w:val="00845E0D"/>
    <w:rsid w:val="00846B06"/>
    <w:rsid w:val="00846C49"/>
    <w:rsid w:val="00846C98"/>
    <w:rsid w:val="00846CAD"/>
    <w:rsid w:val="00846DA1"/>
    <w:rsid w:val="00846E66"/>
    <w:rsid w:val="00847282"/>
    <w:rsid w:val="00850043"/>
    <w:rsid w:val="00850B74"/>
    <w:rsid w:val="00851990"/>
    <w:rsid w:val="00851E2C"/>
    <w:rsid w:val="00852679"/>
    <w:rsid w:val="0085272C"/>
    <w:rsid w:val="00852D59"/>
    <w:rsid w:val="00852D97"/>
    <w:rsid w:val="0085334E"/>
    <w:rsid w:val="0085385A"/>
    <w:rsid w:val="00853A7B"/>
    <w:rsid w:val="0085462B"/>
    <w:rsid w:val="00854A51"/>
    <w:rsid w:val="00855370"/>
    <w:rsid w:val="0085547B"/>
    <w:rsid w:val="008556D2"/>
    <w:rsid w:val="00855F25"/>
    <w:rsid w:val="008562CA"/>
    <w:rsid w:val="00857A69"/>
    <w:rsid w:val="00857AE8"/>
    <w:rsid w:val="00860122"/>
    <w:rsid w:val="008606B2"/>
    <w:rsid w:val="00860FB6"/>
    <w:rsid w:val="0086144C"/>
    <w:rsid w:val="0086182B"/>
    <w:rsid w:val="00861BF3"/>
    <w:rsid w:val="00861D7E"/>
    <w:rsid w:val="00862327"/>
    <w:rsid w:val="0086238D"/>
    <w:rsid w:val="00862634"/>
    <w:rsid w:val="00862731"/>
    <w:rsid w:val="0086295D"/>
    <w:rsid w:val="008635CF"/>
    <w:rsid w:val="00865343"/>
    <w:rsid w:val="008657A3"/>
    <w:rsid w:val="008657A6"/>
    <w:rsid w:val="008657E8"/>
    <w:rsid w:val="0086582E"/>
    <w:rsid w:val="008663DE"/>
    <w:rsid w:val="00866ED5"/>
    <w:rsid w:val="00867584"/>
    <w:rsid w:val="00867886"/>
    <w:rsid w:val="0087184F"/>
    <w:rsid w:val="00871BA3"/>
    <w:rsid w:val="00871CFE"/>
    <w:rsid w:val="00871EBC"/>
    <w:rsid w:val="00872BFE"/>
    <w:rsid w:val="00873552"/>
    <w:rsid w:val="0087387B"/>
    <w:rsid w:val="00873D10"/>
    <w:rsid w:val="00873F9F"/>
    <w:rsid w:val="00874A58"/>
    <w:rsid w:val="00875F00"/>
    <w:rsid w:val="00875F28"/>
    <w:rsid w:val="008770D9"/>
    <w:rsid w:val="00877CE7"/>
    <w:rsid w:val="00880A64"/>
    <w:rsid w:val="0088151D"/>
    <w:rsid w:val="00881723"/>
    <w:rsid w:val="00881E2C"/>
    <w:rsid w:val="00881FAD"/>
    <w:rsid w:val="00882685"/>
    <w:rsid w:val="008826B4"/>
    <w:rsid w:val="00882B62"/>
    <w:rsid w:val="00882E6D"/>
    <w:rsid w:val="00882EF0"/>
    <w:rsid w:val="00884C08"/>
    <w:rsid w:val="00884E0F"/>
    <w:rsid w:val="008855AA"/>
    <w:rsid w:val="008857E8"/>
    <w:rsid w:val="008860F6"/>
    <w:rsid w:val="0088695F"/>
    <w:rsid w:val="0088750C"/>
    <w:rsid w:val="00890394"/>
    <w:rsid w:val="008905B7"/>
    <w:rsid w:val="0089080D"/>
    <w:rsid w:val="00891A37"/>
    <w:rsid w:val="00891F1B"/>
    <w:rsid w:val="008921AA"/>
    <w:rsid w:val="00892223"/>
    <w:rsid w:val="00892472"/>
    <w:rsid w:val="008929AE"/>
    <w:rsid w:val="00893AB6"/>
    <w:rsid w:val="00894331"/>
    <w:rsid w:val="00894399"/>
    <w:rsid w:val="00894B94"/>
    <w:rsid w:val="0089567F"/>
    <w:rsid w:val="0089579C"/>
    <w:rsid w:val="008959C2"/>
    <w:rsid w:val="00895C16"/>
    <w:rsid w:val="00895DDB"/>
    <w:rsid w:val="0089684F"/>
    <w:rsid w:val="00896928"/>
    <w:rsid w:val="00896F4C"/>
    <w:rsid w:val="00897369"/>
    <w:rsid w:val="00897EE4"/>
    <w:rsid w:val="00897F66"/>
    <w:rsid w:val="008A04EE"/>
    <w:rsid w:val="008A05AD"/>
    <w:rsid w:val="008A0CCB"/>
    <w:rsid w:val="008A13C2"/>
    <w:rsid w:val="008A1CB6"/>
    <w:rsid w:val="008A228D"/>
    <w:rsid w:val="008A236E"/>
    <w:rsid w:val="008A28B1"/>
    <w:rsid w:val="008A2AD3"/>
    <w:rsid w:val="008A3032"/>
    <w:rsid w:val="008A3BEE"/>
    <w:rsid w:val="008A3F4B"/>
    <w:rsid w:val="008A4265"/>
    <w:rsid w:val="008A4623"/>
    <w:rsid w:val="008A47B9"/>
    <w:rsid w:val="008A4803"/>
    <w:rsid w:val="008A4A78"/>
    <w:rsid w:val="008A4C0F"/>
    <w:rsid w:val="008A53B1"/>
    <w:rsid w:val="008A5557"/>
    <w:rsid w:val="008A5829"/>
    <w:rsid w:val="008A5CCD"/>
    <w:rsid w:val="008A6080"/>
    <w:rsid w:val="008A644C"/>
    <w:rsid w:val="008A6987"/>
    <w:rsid w:val="008A770B"/>
    <w:rsid w:val="008A78EB"/>
    <w:rsid w:val="008B0142"/>
    <w:rsid w:val="008B03EB"/>
    <w:rsid w:val="008B06C9"/>
    <w:rsid w:val="008B10FD"/>
    <w:rsid w:val="008B1226"/>
    <w:rsid w:val="008B15C5"/>
    <w:rsid w:val="008B1795"/>
    <w:rsid w:val="008B1F00"/>
    <w:rsid w:val="008B238C"/>
    <w:rsid w:val="008B2837"/>
    <w:rsid w:val="008B2DF0"/>
    <w:rsid w:val="008B30AB"/>
    <w:rsid w:val="008B3789"/>
    <w:rsid w:val="008B3A0C"/>
    <w:rsid w:val="008B419E"/>
    <w:rsid w:val="008B52B5"/>
    <w:rsid w:val="008B5495"/>
    <w:rsid w:val="008B5D49"/>
    <w:rsid w:val="008B5F1E"/>
    <w:rsid w:val="008B65D6"/>
    <w:rsid w:val="008B6E03"/>
    <w:rsid w:val="008B718A"/>
    <w:rsid w:val="008B7200"/>
    <w:rsid w:val="008B730A"/>
    <w:rsid w:val="008B7691"/>
    <w:rsid w:val="008B7A0D"/>
    <w:rsid w:val="008B7ABC"/>
    <w:rsid w:val="008B7B34"/>
    <w:rsid w:val="008B7F82"/>
    <w:rsid w:val="008C04F8"/>
    <w:rsid w:val="008C0504"/>
    <w:rsid w:val="008C07B5"/>
    <w:rsid w:val="008C097E"/>
    <w:rsid w:val="008C0C2F"/>
    <w:rsid w:val="008C0FA4"/>
    <w:rsid w:val="008C1959"/>
    <w:rsid w:val="008C2828"/>
    <w:rsid w:val="008C40A7"/>
    <w:rsid w:val="008C4470"/>
    <w:rsid w:val="008C57E6"/>
    <w:rsid w:val="008C6432"/>
    <w:rsid w:val="008C6462"/>
    <w:rsid w:val="008C67C7"/>
    <w:rsid w:val="008C68EE"/>
    <w:rsid w:val="008C6E4A"/>
    <w:rsid w:val="008C6F46"/>
    <w:rsid w:val="008C760D"/>
    <w:rsid w:val="008D0063"/>
    <w:rsid w:val="008D0F30"/>
    <w:rsid w:val="008D10F0"/>
    <w:rsid w:val="008D1569"/>
    <w:rsid w:val="008D2744"/>
    <w:rsid w:val="008D2851"/>
    <w:rsid w:val="008D2B25"/>
    <w:rsid w:val="008D2E0F"/>
    <w:rsid w:val="008D3F26"/>
    <w:rsid w:val="008D43B9"/>
    <w:rsid w:val="008D4E12"/>
    <w:rsid w:val="008D512B"/>
    <w:rsid w:val="008D5218"/>
    <w:rsid w:val="008D52F7"/>
    <w:rsid w:val="008D569F"/>
    <w:rsid w:val="008D594D"/>
    <w:rsid w:val="008D5DDE"/>
    <w:rsid w:val="008D6626"/>
    <w:rsid w:val="008D6708"/>
    <w:rsid w:val="008D7884"/>
    <w:rsid w:val="008E025F"/>
    <w:rsid w:val="008E06F4"/>
    <w:rsid w:val="008E0C11"/>
    <w:rsid w:val="008E0FF7"/>
    <w:rsid w:val="008E1B02"/>
    <w:rsid w:val="008E1F79"/>
    <w:rsid w:val="008E1F8A"/>
    <w:rsid w:val="008E2113"/>
    <w:rsid w:val="008E2403"/>
    <w:rsid w:val="008E2976"/>
    <w:rsid w:val="008E2E11"/>
    <w:rsid w:val="008E2F11"/>
    <w:rsid w:val="008E38B5"/>
    <w:rsid w:val="008E3C20"/>
    <w:rsid w:val="008E45FC"/>
    <w:rsid w:val="008E51DC"/>
    <w:rsid w:val="008E5713"/>
    <w:rsid w:val="008E6383"/>
    <w:rsid w:val="008E6919"/>
    <w:rsid w:val="008E6924"/>
    <w:rsid w:val="008E69AD"/>
    <w:rsid w:val="008E6E13"/>
    <w:rsid w:val="008E7179"/>
    <w:rsid w:val="008E7571"/>
    <w:rsid w:val="008E7E07"/>
    <w:rsid w:val="008F1438"/>
    <w:rsid w:val="008F1774"/>
    <w:rsid w:val="008F1EAD"/>
    <w:rsid w:val="008F2712"/>
    <w:rsid w:val="008F2746"/>
    <w:rsid w:val="008F3134"/>
    <w:rsid w:val="008F32B9"/>
    <w:rsid w:val="008F3743"/>
    <w:rsid w:val="008F3B1A"/>
    <w:rsid w:val="008F3ED5"/>
    <w:rsid w:val="008F3FDB"/>
    <w:rsid w:val="008F425B"/>
    <w:rsid w:val="008F48DA"/>
    <w:rsid w:val="008F4C2F"/>
    <w:rsid w:val="008F5228"/>
    <w:rsid w:val="008F5467"/>
    <w:rsid w:val="008F5EB9"/>
    <w:rsid w:val="008F6E4D"/>
    <w:rsid w:val="008F75B7"/>
    <w:rsid w:val="008F7B66"/>
    <w:rsid w:val="008F7D91"/>
    <w:rsid w:val="008F7EDE"/>
    <w:rsid w:val="00900A03"/>
    <w:rsid w:val="0090165F"/>
    <w:rsid w:val="00901832"/>
    <w:rsid w:val="0090191A"/>
    <w:rsid w:val="0090246A"/>
    <w:rsid w:val="00903242"/>
    <w:rsid w:val="0090370A"/>
    <w:rsid w:val="0090395A"/>
    <w:rsid w:val="0090396E"/>
    <w:rsid w:val="00903BA9"/>
    <w:rsid w:val="00903E7C"/>
    <w:rsid w:val="00904118"/>
    <w:rsid w:val="0090468D"/>
    <w:rsid w:val="00904E0E"/>
    <w:rsid w:val="009050BF"/>
    <w:rsid w:val="00906083"/>
    <w:rsid w:val="00906310"/>
    <w:rsid w:val="00907533"/>
    <w:rsid w:val="0090756A"/>
    <w:rsid w:val="00907C14"/>
    <w:rsid w:val="00907E91"/>
    <w:rsid w:val="00907EDD"/>
    <w:rsid w:val="0091036F"/>
    <w:rsid w:val="009105A9"/>
    <w:rsid w:val="00910B53"/>
    <w:rsid w:val="00911085"/>
    <w:rsid w:val="0091129D"/>
    <w:rsid w:val="00911549"/>
    <w:rsid w:val="009115FA"/>
    <w:rsid w:val="009117F7"/>
    <w:rsid w:val="0091228B"/>
    <w:rsid w:val="00912435"/>
    <w:rsid w:val="00912A9A"/>
    <w:rsid w:val="00912AED"/>
    <w:rsid w:val="00912EB7"/>
    <w:rsid w:val="00912F6A"/>
    <w:rsid w:val="009136C7"/>
    <w:rsid w:val="00914701"/>
    <w:rsid w:val="00915277"/>
    <w:rsid w:val="009154FF"/>
    <w:rsid w:val="00915F49"/>
    <w:rsid w:val="00916080"/>
    <w:rsid w:val="009162D4"/>
    <w:rsid w:val="00916793"/>
    <w:rsid w:val="00917453"/>
    <w:rsid w:val="009201B7"/>
    <w:rsid w:val="0092055A"/>
    <w:rsid w:val="00920EA3"/>
    <w:rsid w:val="009212BC"/>
    <w:rsid w:val="009213B7"/>
    <w:rsid w:val="009213F2"/>
    <w:rsid w:val="009224F4"/>
    <w:rsid w:val="009226A3"/>
    <w:rsid w:val="009228DE"/>
    <w:rsid w:val="0092298E"/>
    <w:rsid w:val="00922F8B"/>
    <w:rsid w:val="0092307A"/>
    <w:rsid w:val="009234E6"/>
    <w:rsid w:val="00923670"/>
    <w:rsid w:val="00924897"/>
    <w:rsid w:val="00924A9F"/>
    <w:rsid w:val="00924B56"/>
    <w:rsid w:val="00925064"/>
    <w:rsid w:val="009252FC"/>
    <w:rsid w:val="0092538C"/>
    <w:rsid w:val="009254E4"/>
    <w:rsid w:val="009254E9"/>
    <w:rsid w:val="009256BB"/>
    <w:rsid w:val="009267B7"/>
    <w:rsid w:val="00927337"/>
    <w:rsid w:val="00927882"/>
    <w:rsid w:val="00930631"/>
    <w:rsid w:val="00931D92"/>
    <w:rsid w:val="00931EC8"/>
    <w:rsid w:val="00932167"/>
    <w:rsid w:val="009324CD"/>
    <w:rsid w:val="009328D8"/>
    <w:rsid w:val="00932A36"/>
    <w:rsid w:val="00932D1A"/>
    <w:rsid w:val="00932DE7"/>
    <w:rsid w:val="009335A6"/>
    <w:rsid w:val="0093378F"/>
    <w:rsid w:val="00934089"/>
    <w:rsid w:val="009350E6"/>
    <w:rsid w:val="0093582D"/>
    <w:rsid w:val="00935F71"/>
    <w:rsid w:val="0093628B"/>
    <w:rsid w:val="00936949"/>
    <w:rsid w:val="00936EA2"/>
    <w:rsid w:val="009370A2"/>
    <w:rsid w:val="00937375"/>
    <w:rsid w:val="009378DB"/>
    <w:rsid w:val="00940AE3"/>
    <w:rsid w:val="00940DE6"/>
    <w:rsid w:val="00940E27"/>
    <w:rsid w:val="00941338"/>
    <w:rsid w:val="00941CCA"/>
    <w:rsid w:val="00941FCA"/>
    <w:rsid w:val="0094207D"/>
    <w:rsid w:val="009423CB"/>
    <w:rsid w:val="00942B27"/>
    <w:rsid w:val="00942C5F"/>
    <w:rsid w:val="00942D61"/>
    <w:rsid w:val="00942DCE"/>
    <w:rsid w:val="00944414"/>
    <w:rsid w:val="00944A75"/>
    <w:rsid w:val="009452AB"/>
    <w:rsid w:val="009476E1"/>
    <w:rsid w:val="00947914"/>
    <w:rsid w:val="00950496"/>
    <w:rsid w:val="00951F10"/>
    <w:rsid w:val="009523F9"/>
    <w:rsid w:val="00952ADD"/>
    <w:rsid w:val="009532FB"/>
    <w:rsid w:val="009539AF"/>
    <w:rsid w:val="009543D6"/>
    <w:rsid w:val="0095534B"/>
    <w:rsid w:val="0095536A"/>
    <w:rsid w:val="009553FE"/>
    <w:rsid w:val="00955693"/>
    <w:rsid w:val="0095572F"/>
    <w:rsid w:val="00955A22"/>
    <w:rsid w:val="00955AC0"/>
    <w:rsid w:val="00955E79"/>
    <w:rsid w:val="009568B9"/>
    <w:rsid w:val="00956A8A"/>
    <w:rsid w:val="00956C8F"/>
    <w:rsid w:val="00957C74"/>
    <w:rsid w:val="00957D04"/>
    <w:rsid w:val="009600FD"/>
    <w:rsid w:val="00960EBE"/>
    <w:rsid w:val="009611DF"/>
    <w:rsid w:val="00961309"/>
    <w:rsid w:val="009616E9"/>
    <w:rsid w:val="009619E8"/>
    <w:rsid w:val="00962074"/>
    <w:rsid w:val="0096307B"/>
    <w:rsid w:val="00963708"/>
    <w:rsid w:val="00963EEC"/>
    <w:rsid w:val="009640AC"/>
    <w:rsid w:val="00964294"/>
    <w:rsid w:val="00964313"/>
    <w:rsid w:val="009645A0"/>
    <w:rsid w:val="00964799"/>
    <w:rsid w:val="00964A9F"/>
    <w:rsid w:val="00964CED"/>
    <w:rsid w:val="00965504"/>
    <w:rsid w:val="009658AE"/>
    <w:rsid w:val="00966F2B"/>
    <w:rsid w:val="00967158"/>
    <w:rsid w:val="00967CB2"/>
    <w:rsid w:val="0097008A"/>
    <w:rsid w:val="009703DE"/>
    <w:rsid w:val="00970751"/>
    <w:rsid w:val="00970944"/>
    <w:rsid w:val="00970C7B"/>
    <w:rsid w:val="00970CC1"/>
    <w:rsid w:val="00970DE0"/>
    <w:rsid w:val="0097142E"/>
    <w:rsid w:val="00971C8A"/>
    <w:rsid w:val="00971F70"/>
    <w:rsid w:val="00973A11"/>
    <w:rsid w:val="00973F92"/>
    <w:rsid w:val="009743EE"/>
    <w:rsid w:val="00975FF2"/>
    <w:rsid w:val="0097640E"/>
    <w:rsid w:val="009765E2"/>
    <w:rsid w:val="0097695B"/>
    <w:rsid w:val="0097785F"/>
    <w:rsid w:val="00977D9C"/>
    <w:rsid w:val="00980958"/>
    <w:rsid w:val="009811F3"/>
    <w:rsid w:val="00981492"/>
    <w:rsid w:val="009815AD"/>
    <w:rsid w:val="00981893"/>
    <w:rsid w:val="00981F84"/>
    <w:rsid w:val="009820D6"/>
    <w:rsid w:val="0098241A"/>
    <w:rsid w:val="00982DA2"/>
    <w:rsid w:val="009830A6"/>
    <w:rsid w:val="009833CD"/>
    <w:rsid w:val="0098343F"/>
    <w:rsid w:val="00983469"/>
    <w:rsid w:val="009839C3"/>
    <w:rsid w:val="0098448B"/>
    <w:rsid w:val="009848FC"/>
    <w:rsid w:val="00984EEF"/>
    <w:rsid w:val="009859ED"/>
    <w:rsid w:val="00986375"/>
    <w:rsid w:val="009863FA"/>
    <w:rsid w:val="0098659F"/>
    <w:rsid w:val="00986CC4"/>
    <w:rsid w:val="00987F1A"/>
    <w:rsid w:val="00990937"/>
    <w:rsid w:val="00990CA7"/>
    <w:rsid w:val="00990D79"/>
    <w:rsid w:val="00992349"/>
    <w:rsid w:val="009925B4"/>
    <w:rsid w:val="009928F2"/>
    <w:rsid w:val="009929E8"/>
    <w:rsid w:val="0099305A"/>
    <w:rsid w:val="009940AB"/>
    <w:rsid w:val="00994A19"/>
    <w:rsid w:val="00994AC5"/>
    <w:rsid w:val="00994DE5"/>
    <w:rsid w:val="00994F6A"/>
    <w:rsid w:val="0099569D"/>
    <w:rsid w:val="00995C89"/>
    <w:rsid w:val="00995D95"/>
    <w:rsid w:val="00995EF7"/>
    <w:rsid w:val="00996B1F"/>
    <w:rsid w:val="0099741B"/>
    <w:rsid w:val="00997502"/>
    <w:rsid w:val="009A0946"/>
    <w:rsid w:val="009A09E4"/>
    <w:rsid w:val="009A0A93"/>
    <w:rsid w:val="009A1102"/>
    <w:rsid w:val="009A1F88"/>
    <w:rsid w:val="009A2932"/>
    <w:rsid w:val="009A2B90"/>
    <w:rsid w:val="009A2B9E"/>
    <w:rsid w:val="009A2F80"/>
    <w:rsid w:val="009A345D"/>
    <w:rsid w:val="009A3536"/>
    <w:rsid w:val="009A36C7"/>
    <w:rsid w:val="009A3D29"/>
    <w:rsid w:val="009A5193"/>
    <w:rsid w:val="009A525A"/>
    <w:rsid w:val="009A5435"/>
    <w:rsid w:val="009A5878"/>
    <w:rsid w:val="009A671D"/>
    <w:rsid w:val="009A6D8E"/>
    <w:rsid w:val="009A7091"/>
    <w:rsid w:val="009A7418"/>
    <w:rsid w:val="009A7556"/>
    <w:rsid w:val="009A766A"/>
    <w:rsid w:val="009B067F"/>
    <w:rsid w:val="009B15D5"/>
    <w:rsid w:val="009B1A83"/>
    <w:rsid w:val="009B1D33"/>
    <w:rsid w:val="009B21D6"/>
    <w:rsid w:val="009B261B"/>
    <w:rsid w:val="009B26C1"/>
    <w:rsid w:val="009B2D82"/>
    <w:rsid w:val="009B3902"/>
    <w:rsid w:val="009B41AF"/>
    <w:rsid w:val="009B41C2"/>
    <w:rsid w:val="009B4586"/>
    <w:rsid w:val="009B45C2"/>
    <w:rsid w:val="009B49FA"/>
    <w:rsid w:val="009B641A"/>
    <w:rsid w:val="009B66A8"/>
    <w:rsid w:val="009B695C"/>
    <w:rsid w:val="009B69FD"/>
    <w:rsid w:val="009B6AB0"/>
    <w:rsid w:val="009B7427"/>
    <w:rsid w:val="009B7D1C"/>
    <w:rsid w:val="009C0365"/>
    <w:rsid w:val="009C0F8C"/>
    <w:rsid w:val="009C1091"/>
    <w:rsid w:val="009C21BA"/>
    <w:rsid w:val="009C227F"/>
    <w:rsid w:val="009C2342"/>
    <w:rsid w:val="009C241E"/>
    <w:rsid w:val="009C3A99"/>
    <w:rsid w:val="009C3D48"/>
    <w:rsid w:val="009C3D8D"/>
    <w:rsid w:val="009C3E33"/>
    <w:rsid w:val="009C4182"/>
    <w:rsid w:val="009C4A47"/>
    <w:rsid w:val="009C4A5B"/>
    <w:rsid w:val="009C4CBB"/>
    <w:rsid w:val="009C540E"/>
    <w:rsid w:val="009C5ADB"/>
    <w:rsid w:val="009C5F12"/>
    <w:rsid w:val="009C63C8"/>
    <w:rsid w:val="009C64FC"/>
    <w:rsid w:val="009C7380"/>
    <w:rsid w:val="009D060D"/>
    <w:rsid w:val="009D0901"/>
    <w:rsid w:val="009D0A7E"/>
    <w:rsid w:val="009D0FE2"/>
    <w:rsid w:val="009D125C"/>
    <w:rsid w:val="009D13DF"/>
    <w:rsid w:val="009D1456"/>
    <w:rsid w:val="009D16ED"/>
    <w:rsid w:val="009D1916"/>
    <w:rsid w:val="009D1B72"/>
    <w:rsid w:val="009D2117"/>
    <w:rsid w:val="009D2FF0"/>
    <w:rsid w:val="009D3218"/>
    <w:rsid w:val="009D35C0"/>
    <w:rsid w:val="009D415D"/>
    <w:rsid w:val="009D476E"/>
    <w:rsid w:val="009D4772"/>
    <w:rsid w:val="009D58B9"/>
    <w:rsid w:val="009D5909"/>
    <w:rsid w:val="009D59F4"/>
    <w:rsid w:val="009D67D8"/>
    <w:rsid w:val="009D691D"/>
    <w:rsid w:val="009D6E23"/>
    <w:rsid w:val="009D787A"/>
    <w:rsid w:val="009D7FDD"/>
    <w:rsid w:val="009E19E5"/>
    <w:rsid w:val="009E21F9"/>
    <w:rsid w:val="009E25C1"/>
    <w:rsid w:val="009E25FC"/>
    <w:rsid w:val="009E2745"/>
    <w:rsid w:val="009E2B31"/>
    <w:rsid w:val="009E3386"/>
    <w:rsid w:val="009E39E9"/>
    <w:rsid w:val="009E6575"/>
    <w:rsid w:val="009E65A1"/>
    <w:rsid w:val="009E6B49"/>
    <w:rsid w:val="009E709B"/>
    <w:rsid w:val="009E7995"/>
    <w:rsid w:val="009E7BDE"/>
    <w:rsid w:val="009E7F0C"/>
    <w:rsid w:val="009E7F81"/>
    <w:rsid w:val="009F01DD"/>
    <w:rsid w:val="009F023B"/>
    <w:rsid w:val="009F0F36"/>
    <w:rsid w:val="009F15E0"/>
    <w:rsid w:val="009F16F0"/>
    <w:rsid w:val="009F25C1"/>
    <w:rsid w:val="009F3343"/>
    <w:rsid w:val="009F3C29"/>
    <w:rsid w:val="009F3CE9"/>
    <w:rsid w:val="009F3FB0"/>
    <w:rsid w:val="009F45CD"/>
    <w:rsid w:val="009F4847"/>
    <w:rsid w:val="009F49BB"/>
    <w:rsid w:val="009F560A"/>
    <w:rsid w:val="009F58B8"/>
    <w:rsid w:val="009F5AA9"/>
    <w:rsid w:val="009F5ED6"/>
    <w:rsid w:val="009F5FAF"/>
    <w:rsid w:val="009F6A4F"/>
    <w:rsid w:val="009F6B8E"/>
    <w:rsid w:val="009F6B93"/>
    <w:rsid w:val="00A00847"/>
    <w:rsid w:val="00A0094C"/>
    <w:rsid w:val="00A01143"/>
    <w:rsid w:val="00A01FFE"/>
    <w:rsid w:val="00A02106"/>
    <w:rsid w:val="00A02297"/>
    <w:rsid w:val="00A028D8"/>
    <w:rsid w:val="00A02F4E"/>
    <w:rsid w:val="00A034FF"/>
    <w:rsid w:val="00A03BEE"/>
    <w:rsid w:val="00A03C44"/>
    <w:rsid w:val="00A03D28"/>
    <w:rsid w:val="00A04052"/>
    <w:rsid w:val="00A04172"/>
    <w:rsid w:val="00A05741"/>
    <w:rsid w:val="00A062DA"/>
    <w:rsid w:val="00A06A8A"/>
    <w:rsid w:val="00A06B24"/>
    <w:rsid w:val="00A06FA6"/>
    <w:rsid w:val="00A10D42"/>
    <w:rsid w:val="00A10D8F"/>
    <w:rsid w:val="00A10E33"/>
    <w:rsid w:val="00A10FDA"/>
    <w:rsid w:val="00A113C8"/>
    <w:rsid w:val="00A11C2B"/>
    <w:rsid w:val="00A129DD"/>
    <w:rsid w:val="00A12CB6"/>
    <w:rsid w:val="00A13315"/>
    <w:rsid w:val="00A1366B"/>
    <w:rsid w:val="00A13A2B"/>
    <w:rsid w:val="00A14658"/>
    <w:rsid w:val="00A14872"/>
    <w:rsid w:val="00A14FE8"/>
    <w:rsid w:val="00A15078"/>
    <w:rsid w:val="00A15FC6"/>
    <w:rsid w:val="00A16012"/>
    <w:rsid w:val="00A1625F"/>
    <w:rsid w:val="00A17200"/>
    <w:rsid w:val="00A17646"/>
    <w:rsid w:val="00A177D6"/>
    <w:rsid w:val="00A2006D"/>
    <w:rsid w:val="00A201A8"/>
    <w:rsid w:val="00A20AB5"/>
    <w:rsid w:val="00A20F13"/>
    <w:rsid w:val="00A21101"/>
    <w:rsid w:val="00A2157D"/>
    <w:rsid w:val="00A21D1D"/>
    <w:rsid w:val="00A21E0C"/>
    <w:rsid w:val="00A21F98"/>
    <w:rsid w:val="00A22961"/>
    <w:rsid w:val="00A22BF3"/>
    <w:rsid w:val="00A241F0"/>
    <w:rsid w:val="00A24CEF"/>
    <w:rsid w:val="00A24F3E"/>
    <w:rsid w:val="00A25309"/>
    <w:rsid w:val="00A25B15"/>
    <w:rsid w:val="00A261E4"/>
    <w:rsid w:val="00A262AA"/>
    <w:rsid w:val="00A2673B"/>
    <w:rsid w:val="00A26C1D"/>
    <w:rsid w:val="00A2793D"/>
    <w:rsid w:val="00A27E9B"/>
    <w:rsid w:val="00A30988"/>
    <w:rsid w:val="00A30BFA"/>
    <w:rsid w:val="00A31B9E"/>
    <w:rsid w:val="00A3270D"/>
    <w:rsid w:val="00A32C02"/>
    <w:rsid w:val="00A33BDC"/>
    <w:rsid w:val="00A33D1C"/>
    <w:rsid w:val="00A3413F"/>
    <w:rsid w:val="00A347A1"/>
    <w:rsid w:val="00A34858"/>
    <w:rsid w:val="00A354D5"/>
    <w:rsid w:val="00A35659"/>
    <w:rsid w:val="00A35972"/>
    <w:rsid w:val="00A35C01"/>
    <w:rsid w:val="00A35E06"/>
    <w:rsid w:val="00A35F78"/>
    <w:rsid w:val="00A35F7E"/>
    <w:rsid w:val="00A360DF"/>
    <w:rsid w:val="00A362AD"/>
    <w:rsid w:val="00A37278"/>
    <w:rsid w:val="00A372FF"/>
    <w:rsid w:val="00A4047A"/>
    <w:rsid w:val="00A40F88"/>
    <w:rsid w:val="00A41526"/>
    <w:rsid w:val="00A415DD"/>
    <w:rsid w:val="00A42014"/>
    <w:rsid w:val="00A424B9"/>
    <w:rsid w:val="00A42746"/>
    <w:rsid w:val="00A4274B"/>
    <w:rsid w:val="00A43294"/>
    <w:rsid w:val="00A43CAC"/>
    <w:rsid w:val="00A447D0"/>
    <w:rsid w:val="00A4486C"/>
    <w:rsid w:val="00A448B7"/>
    <w:rsid w:val="00A44A1E"/>
    <w:rsid w:val="00A44E57"/>
    <w:rsid w:val="00A45460"/>
    <w:rsid w:val="00A45D96"/>
    <w:rsid w:val="00A4626F"/>
    <w:rsid w:val="00A463F7"/>
    <w:rsid w:val="00A46731"/>
    <w:rsid w:val="00A46738"/>
    <w:rsid w:val="00A46FF6"/>
    <w:rsid w:val="00A4705A"/>
    <w:rsid w:val="00A501DC"/>
    <w:rsid w:val="00A51523"/>
    <w:rsid w:val="00A5154D"/>
    <w:rsid w:val="00A51DCA"/>
    <w:rsid w:val="00A52132"/>
    <w:rsid w:val="00A522C9"/>
    <w:rsid w:val="00A52581"/>
    <w:rsid w:val="00A525F5"/>
    <w:rsid w:val="00A527DB"/>
    <w:rsid w:val="00A52AAD"/>
    <w:rsid w:val="00A53072"/>
    <w:rsid w:val="00A5340D"/>
    <w:rsid w:val="00A53C5E"/>
    <w:rsid w:val="00A54620"/>
    <w:rsid w:val="00A54745"/>
    <w:rsid w:val="00A5484F"/>
    <w:rsid w:val="00A554AC"/>
    <w:rsid w:val="00A56686"/>
    <w:rsid w:val="00A56728"/>
    <w:rsid w:val="00A56857"/>
    <w:rsid w:val="00A5698B"/>
    <w:rsid w:val="00A56A4E"/>
    <w:rsid w:val="00A56F5D"/>
    <w:rsid w:val="00A57FD5"/>
    <w:rsid w:val="00A6084F"/>
    <w:rsid w:val="00A60FCE"/>
    <w:rsid w:val="00A6108D"/>
    <w:rsid w:val="00A615BC"/>
    <w:rsid w:val="00A61EAD"/>
    <w:rsid w:val="00A6277C"/>
    <w:rsid w:val="00A6292B"/>
    <w:rsid w:val="00A62B8A"/>
    <w:rsid w:val="00A62F32"/>
    <w:rsid w:val="00A63532"/>
    <w:rsid w:val="00A64010"/>
    <w:rsid w:val="00A642C0"/>
    <w:rsid w:val="00A64C04"/>
    <w:rsid w:val="00A64DC9"/>
    <w:rsid w:val="00A6583D"/>
    <w:rsid w:val="00A658AD"/>
    <w:rsid w:val="00A661B4"/>
    <w:rsid w:val="00A67058"/>
    <w:rsid w:val="00A670CE"/>
    <w:rsid w:val="00A71294"/>
    <w:rsid w:val="00A718BD"/>
    <w:rsid w:val="00A71977"/>
    <w:rsid w:val="00A719AC"/>
    <w:rsid w:val="00A71A6E"/>
    <w:rsid w:val="00A726D2"/>
    <w:rsid w:val="00A72E25"/>
    <w:rsid w:val="00A73F33"/>
    <w:rsid w:val="00A7425C"/>
    <w:rsid w:val="00A747DF"/>
    <w:rsid w:val="00A747F6"/>
    <w:rsid w:val="00A7558E"/>
    <w:rsid w:val="00A75881"/>
    <w:rsid w:val="00A767B7"/>
    <w:rsid w:val="00A77359"/>
    <w:rsid w:val="00A776CF"/>
    <w:rsid w:val="00A77E36"/>
    <w:rsid w:val="00A80BC4"/>
    <w:rsid w:val="00A80FD3"/>
    <w:rsid w:val="00A81441"/>
    <w:rsid w:val="00A81AF4"/>
    <w:rsid w:val="00A82137"/>
    <w:rsid w:val="00A823D3"/>
    <w:rsid w:val="00A82A4D"/>
    <w:rsid w:val="00A82E16"/>
    <w:rsid w:val="00A83512"/>
    <w:rsid w:val="00A83914"/>
    <w:rsid w:val="00A83ECF"/>
    <w:rsid w:val="00A86062"/>
    <w:rsid w:val="00A8608B"/>
    <w:rsid w:val="00A8614D"/>
    <w:rsid w:val="00A8666C"/>
    <w:rsid w:val="00A86734"/>
    <w:rsid w:val="00A87586"/>
    <w:rsid w:val="00A90220"/>
    <w:rsid w:val="00A90564"/>
    <w:rsid w:val="00A90E19"/>
    <w:rsid w:val="00A91E1C"/>
    <w:rsid w:val="00A924A0"/>
    <w:rsid w:val="00A924A6"/>
    <w:rsid w:val="00A9251E"/>
    <w:rsid w:val="00A93B9B"/>
    <w:rsid w:val="00A941FD"/>
    <w:rsid w:val="00A951B9"/>
    <w:rsid w:val="00A953E3"/>
    <w:rsid w:val="00A95426"/>
    <w:rsid w:val="00A95769"/>
    <w:rsid w:val="00A95B4D"/>
    <w:rsid w:val="00A95CED"/>
    <w:rsid w:val="00A9699E"/>
    <w:rsid w:val="00A96C09"/>
    <w:rsid w:val="00A97314"/>
    <w:rsid w:val="00A97760"/>
    <w:rsid w:val="00A97C83"/>
    <w:rsid w:val="00AA02E3"/>
    <w:rsid w:val="00AA06ED"/>
    <w:rsid w:val="00AA06F2"/>
    <w:rsid w:val="00AA070D"/>
    <w:rsid w:val="00AA0830"/>
    <w:rsid w:val="00AA194B"/>
    <w:rsid w:val="00AA1A9F"/>
    <w:rsid w:val="00AA1CDC"/>
    <w:rsid w:val="00AA280C"/>
    <w:rsid w:val="00AA2939"/>
    <w:rsid w:val="00AA456A"/>
    <w:rsid w:val="00AA4971"/>
    <w:rsid w:val="00AA5BD1"/>
    <w:rsid w:val="00AA5D4C"/>
    <w:rsid w:val="00AA5EDB"/>
    <w:rsid w:val="00AA6988"/>
    <w:rsid w:val="00AA732C"/>
    <w:rsid w:val="00AA75A5"/>
    <w:rsid w:val="00AA7761"/>
    <w:rsid w:val="00AA7989"/>
    <w:rsid w:val="00AB1AFE"/>
    <w:rsid w:val="00AB2174"/>
    <w:rsid w:val="00AB2DA0"/>
    <w:rsid w:val="00AB338F"/>
    <w:rsid w:val="00AB3C4E"/>
    <w:rsid w:val="00AB3F08"/>
    <w:rsid w:val="00AB46A8"/>
    <w:rsid w:val="00AB47CB"/>
    <w:rsid w:val="00AB4F0B"/>
    <w:rsid w:val="00AB514F"/>
    <w:rsid w:val="00AB536E"/>
    <w:rsid w:val="00AB540A"/>
    <w:rsid w:val="00AB56DB"/>
    <w:rsid w:val="00AB5D98"/>
    <w:rsid w:val="00AB6B48"/>
    <w:rsid w:val="00AB7028"/>
    <w:rsid w:val="00AB7489"/>
    <w:rsid w:val="00AB76E6"/>
    <w:rsid w:val="00AB7E78"/>
    <w:rsid w:val="00AC03BE"/>
    <w:rsid w:val="00AC0E4C"/>
    <w:rsid w:val="00AC1219"/>
    <w:rsid w:val="00AC1901"/>
    <w:rsid w:val="00AC22A9"/>
    <w:rsid w:val="00AC27BC"/>
    <w:rsid w:val="00AC29EA"/>
    <w:rsid w:val="00AC41F2"/>
    <w:rsid w:val="00AC4365"/>
    <w:rsid w:val="00AC437E"/>
    <w:rsid w:val="00AC45C1"/>
    <w:rsid w:val="00AC516C"/>
    <w:rsid w:val="00AC5277"/>
    <w:rsid w:val="00AC54B4"/>
    <w:rsid w:val="00AC5786"/>
    <w:rsid w:val="00AC57A1"/>
    <w:rsid w:val="00AC5B86"/>
    <w:rsid w:val="00AC64AF"/>
    <w:rsid w:val="00AC65BF"/>
    <w:rsid w:val="00AC6702"/>
    <w:rsid w:val="00AC6DAF"/>
    <w:rsid w:val="00AC6FF1"/>
    <w:rsid w:val="00AC7240"/>
    <w:rsid w:val="00AD11AD"/>
    <w:rsid w:val="00AD124D"/>
    <w:rsid w:val="00AD1474"/>
    <w:rsid w:val="00AD22AD"/>
    <w:rsid w:val="00AD2A6E"/>
    <w:rsid w:val="00AD2C7F"/>
    <w:rsid w:val="00AD3605"/>
    <w:rsid w:val="00AD380C"/>
    <w:rsid w:val="00AD3B1E"/>
    <w:rsid w:val="00AD3BA1"/>
    <w:rsid w:val="00AD43C3"/>
    <w:rsid w:val="00AD4608"/>
    <w:rsid w:val="00AD4A9F"/>
    <w:rsid w:val="00AD4C69"/>
    <w:rsid w:val="00AD4EFE"/>
    <w:rsid w:val="00AD528F"/>
    <w:rsid w:val="00AD535D"/>
    <w:rsid w:val="00AD557D"/>
    <w:rsid w:val="00AD67E8"/>
    <w:rsid w:val="00AD72A5"/>
    <w:rsid w:val="00AD7447"/>
    <w:rsid w:val="00AD778A"/>
    <w:rsid w:val="00AE0193"/>
    <w:rsid w:val="00AE024A"/>
    <w:rsid w:val="00AE0718"/>
    <w:rsid w:val="00AE0958"/>
    <w:rsid w:val="00AE0CE0"/>
    <w:rsid w:val="00AE14FC"/>
    <w:rsid w:val="00AE1885"/>
    <w:rsid w:val="00AE1BB2"/>
    <w:rsid w:val="00AE1C19"/>
    <w:rsid w:val="00AE1E7D"/>
    <w:rsid w:val="00AE238F"/>
    <w:rsid w:val="00AE2459"/>
    <w:rsid w:val="00AE2951"/>
    <w:rsid w:val="00AE3517"/>
    <w:rsid w:val="00AE3C03"/>
    <w:rsid w:val="00AE3C70"/>
    <w:rsid w:val="00AE478E"/>
    <w:rsid w:val="00AE4FB0"/>
    <w:rsid w:val="00AE54C8"/>
    <w:rsid w:val="00AE6763"/>
    <w:rsid w:val="00AE682A"/>
    <w:rsid w:val="00AE6BC0"/>
    <w:rsid w:val="00AE6F0A"/>
    <w:rsid w:val="00AE6FF5"/>
    <w:rsid w:val="00AE749E"/>
    <w:rsid w:val="00AF00BB"/>
    <w:rsid w:val="00AF039C"/>
    <w:rsid w:val="00AF0430"/>
    <w:rsid w:val="00AF051C"/>
    <w:rsid w:val="00AF07A0"/>
    <w:rsid w:val="00AF0D4D"/>
    <w:rsid w:val="00AF134E"/>
    <w:rsid w:val="00AF135E"/>
    <w:rsid w:val="00AF1B4D"/>
    <w:rsid w:val="00AF1C89"/>
    <w:rsid w:val="00AF259D"/>
    <w:rsid w:val="00AF3133"/>
    <w:rsid w:val="00AF362F"/>
    <w:rsid w:val="00AF36C5"/>
    <w:rsid w:val="00AF38AD"/>
    <w:rsid w:val="00AF4736"/>
    <w:rsid w:val="00AF4DA0"/>
    <w:rsid w:val="00AF4E7B"/>
    <w:rsid w:val="00AF522D"/>
    <w:rsid w:val="00AF66B2"/>
    <w:rsid w:val="00AF6C7B"/>
    <w:rsid w:val="00AF6D46"/>
    <w:rsid w:val="00AF6EAA"/>
    <w:rsid w:val="00AF775D"/>
    <w:rsid w:val="00B00221"/>
    <w:rsid w:val="00B00BDA"/>
    <w:rsid w:val="00B00EE4"/>
    <w:rsid w:val="00B0106C"/>
    <w:rsid w:val="00B010B3"/>
    <w:rsid w:val="00B0154E"/>
    <w:rsid w:val="00B018B6"/>
    <w:rsid w:val="00B02120"/>
    <w:rsid w:val="00B02EDB"/>
    <w:rsid w:val="00B0332F"/>
    <w:rsid w:val="00B035DB"/>
    <w:rsid w:val="00B03B2D"/>
    <w:rsid w:val="00B03DD0"/>
    <w:rsid w:val="00B03FCF"/>
    <w:rsid w:val="00B04064"/>
    <w:rsid w:val="00B04F11"/>
    <w:rsid w:val="00B05AC8"/>
    <w:rsid w:val="00B06187"/>
    <w:rsid w:val="00B06320"/>
    <w:rsid w:val="00B07598"/>
    <w:rsid w:val="00B07733"/>
    <w:rsid w:val="00B077D1"/>
    <w:rsid w:val="00B07C79"/>
    <w:rsid w:val="00B1000A"/>
    <w:rsid w:val="00B10199"/>
    <w:rsid w:val="00B11247"/>
    <w:rsid w:val="00B11BB2"/>
    <w:rsid w:val="00B11EE7"/>
    <w:rsid w:val="00B12220"/>
    <w:rsid w:val="00B12698"/>
    <w:rsid w:val="00B133BE"/>
    <w:rsid w:val="00B139C0"/>
    <w:rsid w:val="00B13AC0"/>
    <w:rsid w:val="00B14727"/>
    <w:rsid w:val="00B152E3"/>
    <w:rsid w:val="00B15A3F"/>
    <w:rsid w:val="00B15D2E"/>
    <w:rsid w:val="00B15DFE"/>
    <w:rsid w:val="00B16106"/>
    <w:rsid w:val="00B164E7"/>
    <w:rsid w:val="00B169C2"/>
    <w:rsid w:val="00B16B36"/>
    <w:rsid w:val="00B16BD2"/>
    <w:rsid w:val="00B17189"/>
    <w:rsid w:val="00B2103E"/>
    <w:rsid w:val="00B22279"/>
    <w:rsid w:val="00B22B97"/>
    <w:rsid w:val="00B23343"/>
    <w:rsid w:val="00B23907"/>
    <w:rsid w:val="00B23E21"/>
    <w:rsid w:val="00B242A9"/>
    <w:rsid w:val="00B244D7"/>
    <w:rsid w:val="00B249C9"/>
    <w:rsid w:val="00B24C81"/>
    <w:rsid w:val="00B25780"/>
    <w:rsid w:val="00B2581E"/>
    <w:rsid w:val="00B26058"/>
    <w:rsid w:val="00B2637D"/>
    <w:rsid w:val="00B26536"/>
    <w:rsid w:val="00B26CA7"/>
    <w:rsid w:val="00B26D94"/>
    <w:rsid w:val="00B26DD1"/>
    <w:rsid w:val="00B26F5E"/>
    <w:rsid w:val="00B26FDF"/>
    <w:rsid w:val="00B30125"/>
    <w:rsid w:val="00B303FB"/>
    <w:rsid w:val="00B30B6F"/>
    <w:rsid w:val="00B30CAB"/>
    <w:rsid w:val="00B310DC"/>
    <w:rsid w:val="00B31AF3"/>
    <w:rsid w:val="00B31E9B"/>
    <w:rsid w:val="00B320BC"/>
    <w:rsid w:val="00B32440"/>
    <w:rsid w:val="00B32A32"/>
    <w:rsid w:val="00B32B0E"/>
    <w:rsid w:val="00B32C5C"/>
    <w:rsid w:val="00B3349C"/>
    <w:rsid w:val="00B334B3"/>
    <w:rsid w:val="00B33C39"/>
    <w:rsid w:val="00B3420E"/>
    <w:rsid w:val="00B3656E"/>
    <w:rsid w:val="00B365A8"/>
    <w:rsid w:val="00B36EAE"/>
    <w:rsid w:val="00B3715B"/>
    <w:rsid w:val="00B3722C"/>
    <w:rsid w:val="00B372B6"/>
    <w:rsid w:val="00B3748A"/>
    <w:rsid w:val="00B375E3"/>
    <w:rsid w:val="00B411AB"/>
    <w:rsid w:val="00B416A6"/>
    <w:rsid w:val="00B41A16"/>
    <w:rsid w:val="00B41CC1"/>
    <w:rsid w:val="00B41FFF"/>
    <w:rsid w:val="00B4236C"/>
    <w:rsid w:val="00B42BD9"/>
    <w:rsid w:val="00B43132"/>
    <w:rsid w:val="00B43238"/>
    <w:rsid w:val="00B43CE9"/>
    <w:rsid w:val="00B43FA2"/>
    <w:rsid w:val="00B44807"/>
    <w:rsid w:val="00B44B3A"/>
    <w:rsid w:val="00B45349"/>
    <w:rsid w:val="00B45479"/>
    <w:rsid w:val="00B45AE1"/>
    <w:rsid w:val="00B46226"/>
    <w:rsid w:val="00B46A92"/>
    <w:rsid w:val="00B50E44"/>
    <w:rsid w:val="00B51732"/>
    <w:rsid w:val="00B529EB"/>
    <w:rsid w:val="00B52BC4"/>
    <w:rsid w:val="00B52E82"/>
    <w:rsid w:val="00B5324E"/>
    <w:rsid w:val="00B537D2"/>
    <w:rsid w:val="00B540D8"/>
    <w:rsid w:val="00B5413D"/>
    <w:rsid w:val="00B5466D"/>
    <w:rsid w:val="00B54E61"/>
    <w:rsid w:val="00B5548B"/>
    <w:rsid w:val="00B55856"/>
    <w:rsid w:val="00B567B6"/>
    <w:rsid w:val="00B56F11"/>
    <w:rsid w:val="00B570F0"/>
    <w:rsid w:val="00B574A0"/>
    <w:rsid w:val="00B579B9"/>
    <w:rsid w:val="00B579C7"/>
    <w:rsid w:val="00B60B97"/>
    <w:rsid w:val="00B60C3B"/>
    <w:rsid w:val="00B60C58"/>
    <w:rsid w:val="00B61300"/>
    <w:rsid w:val="00B618BE"/>
    <w:rsid w:val="00B62259"/>
    <w:rsid w:val="00B62553"/>
    <w:rsid w:val="00B62887"/>
    <w:rsid w:val="00B637E5"/>
    <w:rsid w:val="00B63B6E"/>
    <w:rsid w:val="00B63CDD"/>
    <w:rsid w:val="00B64275"/>
    <w:rsid w:val="00B64422"/>
    <w:rsid w:val="00B64451"/>
    <w:rsid w:val="00B64474"/>
    <w:rsid w:val="00B64BCB"/>
    <w:rsid w:val="00B652DC"/>
    <w:rsid w:val="00B658B8"/>
    <w:rsid w:val="00B65B4B"/>
    <w:rsid w:val="00B65CAF"/>
    <w:rsid w:val="00B65EA2"/>
    <w:rsid w:val="00B671E0"/>
    <w:rsid w:val="00B67431"/>
    <w:rsid w:val="00B6781D"/>
    <w:rsid w:val="00B67BE1"/>
    <w:rsid w:val="00B7068A"/>
    <w:rsid w:val="00B71ADB"/>
    <w:rsid w:val="00B71AF6"/>
    <w:rsid w:val="00B721ED"/>
    <w:rsid w:val="00B728AA"/>
    <w:rsid w:val="00B730F6"/>
    <w:rsid w:val="00B7354A"/>
    <w:rsid w:val="00B73558"/>
    <w:rsid w:val="00B737E1"/>
    <w:rsid w:val="00B74498"/>
    <w:rsid w:val="00B74916"/>
    <w:rsid w:val="00B755C1"/>
    <w:rsid w:val="00B75BC1"/>
    <w:rsid w:val="00B75D04"/>
    <w:rsid w:val="00B76291"/>
    <w:rsid w:val="00B762A1"/>
    <w:rsid w:val="00B76D80"/>
    <w:rsid w:val="00B76F1E"/>
    <w:rsid w:val="00B77276"/>
    <w:rsid w:val="00B775FF"/>
    <w:rsid w:val="00B77810"/>
    <w:rsid w:val="00B77C4A"/>
    <w:rsid w:val="00B77E1E"/>
    <w:rsid w:val="00B802B9"/>
    <w:rsid w:val="00B815B1"/>
    <w:rsid w:val="00B81B89"/>
    <w:rsid w:val="00B81FAB"/>
    <w:rsid w:val="00B82160"/>
    <w:rsid w:val="00B82161"/>
    <w:rsid w:val="00B82AEC"/>
    <w:rsid w:val="00B82CA5"/>
    <w:rsid w:val="00B82CD5"/>
    <w:rsid w:val="00B83A5A"/>
    <w:rsid w:val="00B83CE1"/>
    <w:rsid w:val="00B840CC"/>
    <w:rsid w:val="00B8492E"/>
    <w:rsid w:val="00B84A81"/>
    <w:rsid w:val="00B852A4"/>
    <w:rsid w:val="00B8570D"/>
    <w:rsid w:val="00B858FF"/>
    <w:rsid w:val="00B85CC3"/>
    <w:rsid w:val="00B868BF"/>
    <w:rsid w:val="00B86EC3"/>
    <w:rsid w:val="00B87AAA"/>
    <w:rsid w:val="00B9045B"/>
    <w:rsid w:val="00B905C8"/>
    <w:rsid w:val="00B90CB8"/>
    <w:rsid w:val="00B90CDE"/>
    <w:rsid w:val="00B90DA8"/>
    <w:rsid w:val="00B9149F"/>
    <w:rsid w:val="00B91729"/>
    <w:rsid w:val="00B91776"/>
    <w:rsid w:val="00B91B54"/>
    <w:rsid w:val="00B926C3"/>
    <w:rsid w:val="00B92A30"/>
    <w:rsid w:val="00B92C15"/>
    <w:rsid w:val="00B92C76"/>
    <w:rsid w:val="00B92CE3"/>
    <w:rsid w:val="00B9310B"/>
    <w:rsid w:val="00B9359B"/>
    <w:rsid w:val="00B93783"/>
    <w:rsid w:val="00B937AE"/>
    <w:rsid w:val="00B937FC"/>
    <w:rsid w:val="00B94113"/>
    <w:rsid w:val="00B94909"/>
    <w:rsid w:val="00B94921"/>
    <w:rsid w:val="00B94A7C"/>
    <w:rsid w:val="00B94ADA"/>
    <w:rsid w:val="00B94BF9"/>
    <w:rsid w:val="00B94D0C"/>
    <w:rsid w:val="00B94EB5"/>
    <w:rsid w:val="00B94F33"/>
    <w:rsid w:val="00B9605A"/>
    <w:rsid w:val="00B96505"/>
    <w:rsid w:val="00B96607"/>
    <w:rsid w:val="00B97912"/>
    <w:rsid w:val="00BA0238"/>
    <w:rsid w:val="00BA0A04"/>
    <w:rsid w:val="00BA0A2D"/>
    <w:rsid w:val="00BA0DB4"/>
    <w:rsid w:val="00BA0DFB"/>
    <w:rsid w:val="00BA14A2"/>
    <w:rsid w:val="00BA25C0"/>
    <w:rsid w:val="00BA275F"/>
    <w:rsid w:val="00BA27C9"/>
    <w:rsid w:val="00BA295D"/>
    <w:rsid w:val="00BA2F4F"/>
    <w:rsid w:val="00BA3522"/>
    <w:rsid w:val="00BA4CA8"/>
    <w:rsid w:val="00BA4DEE"/>
    <w:rsid w:val="00BA5007"/>
    <w:rsid w:val="00BA56E5"/>
    <w:rsid w:val="00BA602D"/>
    <w:rsid w:val="00BA626D"/>
    <w:rsid w:val="00BA6A6F"/>
    <w:rsid w:val="00BA6F75"/>
    <w:rsid w:val="00BB03C0"/>
    <w:rsid w:val="00BB07A4"/>
    <w:rsid w:val="00BB0E71"/>
    <w:rsid w:val="00BB10FA"/>
    <w:rsid w:val="00BB1315"/>
    <w:rsid w:val="00BB170B"/>
    <w:rsid w:val="00BB1BCD"/>
    <w:rsid w:val="00BB1CCC"/>
    <w:rsid w:val="00BB2353"/>
    <w:rsid w:val="00BB2A30"/>
    <w:rsid w:val="00BB2AE6"/>
    <w:rsid w:val="00BB2CA4"/>
    <w:rsid w:val="00BB3303"/>
    <w:rsid w:val="00BB3611"/>
    <w:rsid w:val="00BB36F3"/>
    <w:rsid w:val="00BB3876"/>
    <w:rsid w:val="00BB3914"/>
    <w:rsid w:val="00BB3E66"/>
    <w:rsid w:val="00BB4D6D"/>
    <w:rsid w:val="00BB4F25"/>
    <w:rsid w:val="00BB5A6F"/>
    <w:rsid w:val="00BB6D29"/>
    <w:rsid w:val="00BB74EE"/>
    <w:rsid w:val="00BB7C26"/>
    <w:rsid w:val="00BC029B"/>
    <w:rsid w:val="00BC047C"/>
    <w:rsid w:val="00BC0920"/>
    <w:rsid w:val="00BC0B17"/>
    <w:rsid w:val="00BC10A7"/>
    <w:rsid w:val="00BC164E"/>
    <w:rsid w:val="00BC194D"/>
    <w:rsid w:val="00BC1A88"/>
    <w:rsid w:val="00BC2EB1"/>
    <w:rsid w:val="00BC3064"/>
    <w:rsid w:val="00BC3212"/>
    <w:rsid w:val="00BC40AB"/>
    <w:rsid w:val="00BC47AA"/>
    <w:rsid w:val="00BC4ADC"/>
    <w:rsid w:val="00BC4B15"/>
    <w:rsid w:val="00BC5380"/>
    <w:rsid w:val="00BC5562"/>
    <w:rsid w:val="00BC5A1B"/>
    <w:rsid w:val="00BC6112"/>
    <w:rsid w:val="00BC65B5"/>
    <w:rsid w:val="00BC6CC8"/>
    <w:rsid w:val="00BC7FD1"/>
    <w:rsid w:val="00BD0989"/>
    <w:rsid w:val="00BD1170"/>
    <w:rsid w:val="00BD139D"/>
    <w:rsid w:val="00BD18D9"/>
    <w:rsid w:val="00BD1932"/>
    <w:rsid w:val="00BD1A91"/>
    <w:rsid w:val="00BD23BA"/>
    <w:rsid w:val="00BD266E"/>
    <w:rsid w:val="00BD3398"/>
    <w:rsid w:val="00BD3537"/>
    <w:rsid w:val="00BD3DFE"/>
    <w:rsid w:val="00BD4096"/>
    <w:rsid w:val="00BD42BD"/>
    <w:rsid w:val="00BD457B"/>
    <w:rsid w:val="00BD467D"/>
    <w:rsid w:val="00BD46DC"/>
    <w:rsid w:val="00BD4F8B"/>
    <w:rsid w:val="00BD52D0"/>
    <w:rsid w:val="00BD567D"/>
    <w:rsid w:val="00BD60D3"/>
    <w:rsid w:val="00BD7C3A"/>
    <w:rsid w:val="00BE03D4"/>
    <w:rsid w:val="00BE08D9"/>
    <w:rsid w:val="00BE0A5B"/>
    <w:rsid w:val="00BE0C94"/>
    <w:rsid w:val="00BE0EA7"/>
    <w:rsid w:val="00BE0F01"/>
    <w:rsid w:val="00BE10BB"/>
    <w:rsid w:val="00BE1263"/>
    <w:rsid w:val="00BE128C"/>
    <w:rsid w:val="00BE1433"/>
    <w:rsid w:val="00BE199D"/>
    <w:rsid w:val="00BE2351"/>
    <w:rsid w:val="00BE2790"/>
    <w:rsid w:val="00BE281E"/>
    <w:rsid w:val="00BE2D47"/>
    <w:rsid w:val="00BE30CD"/>
    <w:rsid w:val="00BE30E2"/>
    <w:rsid w:val="00BE36F1"/>
    <w:rsid w:val="00BE3A2A"/>
    <w:rsid w:val="00BE4830"/>
    <w:rsid w:val="00BE5404"/>
    <w:rsid w:val="00BE5AE0"/>
    <w:rsid w:val="00BE5F19"/>
    <w:rsid w:val="00BE6F68"/>
    <w:rsid w:val="00BE733F"/>
    <w:rsid w:val="00BE7940"/>
    <w:rsid w:val="00BF0084"/>
    <w:rsid w:val="00BF012F"/>
    <w:rsid w:val="00BF02F0"/>
    <w:rsid w:val="00BF0C0E"/>
    <w:rsid w:val="00BF0D07"/>
    <w:rsid w:val="00BF241F"/>
    <w:rsid w:val="00BF2759"/>
    <w:rsid w:val="00BF2D7A"/>
    <w:rsid w:val="00BF2EEA"/>
    <w:rsid w:val="00BF3886"/>
    <w:rsid w:val="00BF42F8"/>
    <w:rsid w:val="00BF4368"/>
    <w:rsid w:val="00BF4666"/>
    <w:rsid w:val="00BF48C6"/>
    <w:rsid w:val="00BF4B3F"/>
    <w:rsid w:val="00BF5285"/>
    <w:rsid w:val="00BF6328"/>
    <w:rsid w:val="00BF6A1A"/>
    <w:rsid w:val="00BF6C47"/>
    <w:rsid w:val="00BF7200"/>
    <w:rsid w:val="00BF77A5"/>
    <w:rsid w:val="00BF7861"/>
    <w:rsid w:val="00BF7992"/>
    <w:rsid w:val="00BF7A1E"/>
    <w:rsid w:val="00BF7EC5"/>
    <w:rsid w:val="00C002EA"/>
    <w:rsid w:val="00C00929"/>
    <w:rsid w:val="00C00B25"/>
    <w:rsid w:val="00C00B8D"/>
    <w:rsid w:val="00C0120C"/>
    <w:rsid w:val="00C01B35"/>
    <w:rsid w:val="00C01FB7"/>
    <w:rsid w:val="00C02BF2"/>
    <w:rsid w:val="00C03304"/>
    <w:rsid w:val="00C03386"/>
    <w:rsid w:val="00C036DC"/>
    <w:rsid w:val="00C037EF"/>
    <w:rsid w:val="00C03CEB"/>
    <w:rsid w:val="00C041FF"/>
    <w:rsid w:val="00C0450E"/>
    <w:rsid w:val="00C04B53"/>
    <w:rsid w:val="00C04B6A"/>
    <w:rsid w:val="00C04C2D"/>
    <w:rsid w:val="00C04EEB"/>
    <w:rsid w:val="00C051FA"/>
    <w:rsid w:val="00C054AE"/>
    <w:rsid w:val="00C05574"/>
    <w:rsid w:val="00C0584C"/>
    <w:rsid w:val="00C058F0"/>
    <w:rsid w:val="00C05BCE"/>
    <w:rsid w:val="00C05D8B"/>
    <w:rsid w:val="00C06338"/>
    <w:rsid w:val="00C067DC"/>
    <w:rsid w:val="00C077A7"/>
    <w:rsid w:val="00C1021A"/>
    <w:rsid w:val="00C105E3"/>
    <w:rsid w:val="00C108CB"/>
    <w:rsid w:val="00C10C30"/>
    <w:rsid w:val="00C10DBA"/>
    <w:rsid w:val="00C11D63"/>
    <w:rsid w:val="00C1320C"/>
    <w:rsid w:val="00C137FD"/>
    <w:rsid w:val="00C14022"/>
    <w:rsid w:val="00C1476D"/>
    <w:rsid w:val="00C1619F"/>
    <w:rsid w:val="00C16204"/>
    <w:rsid w:val="00C16869"/>
    <w:rsid w:val="00C17010"/>
    <w:rsid w:val="00C17258"/>
    <w:rsid w:val="00C174C8"/>
    <w:rsid w:val="00C17C5E"/>
    <w:rsid w:val="00C17E1A"/>
    <w:rsid w:val="00C20191"/>
    <w:rsid w:val="00C20900"/>
    <w:rsid w:val="00C21116"/>
    <w:rsid w:val="00C21C52"/>
    <w:rsid w:val="00C21CA2"/>
    <w:rsid w:val="00C221DD"/>
    <w:rsid w:val="00C2252C"/>
    <w:rsid w:val="00C2292B"/>
    <w:rsid w:val="00C22B3B"/>
    <w:rsid w:val="00C22D83"/>
    <w:rsid w:val="00C22E88"/>
    <w:rsid w:val="00C235F6"/>
    <w:rsid w:val="00C24000"/>
    <w:rsid w:val="00C2464E"/>
    <w:rsid w:val="00C24E58"/>
    <w:rsid w:val="00C25519"/>
    <w:rsid w:val="00C2585D"/>
    <w:rsid w:val="00C258FF"/>
    <w:rsid w:val="00C25A53"/>
    <w:rsid w:val="00C25ABD"/>
    <w:rsid w:val="00C25EE3"/>
    <w:rsid w:val="00C26464"/>
    <w:rsid w:val="00C2676D"/>
    <w:rsid w:val="00C26A23"/>
    <w:rsid w:val="00C2743A"/>
    <w:rsid w:val="00C27473"/>
    <w:rsid w:val="00C3001D"/>
    <w:rsid w:val="00C30461"/>
    <w:rsid w:val="00C3050D"/>
    <w:rsid w:val="00C30A53"/>
    <w:rsid w:val="00C311BC"/>
    <w:rsid w:val="00C31203"/>
    <w:rsid w:val="00C315CD"/>
    <w:rsid w:val="00C31BFE"/>
    <w:rsid w:val="00C32FEA"/>
    <w:rsid w:val="00C33219"/>
    <w:rsid w:val="00C333E8"/>
    <w:rsid w:val="00C33965"/>
    <w:rsid w:val="00C33AE5"/>
    <w:rsid w:val="00C33DB3"/>
    <w:rsid w:val="00C33DE6"/>
    <w:rsid w:val="00C33E5D"/>
    <w:rsid w:val="00C34057"/>
    <w:rsid w:val="00C361BA"/>
    <w:rsid w:val="00C365BE"/>
    <w:rsid w:val="00C366BF"/>
    <w:rsid w:val="00C3674F"/>
    <w:rsid w:val="00C40204"/>
    <w:rsid w:val="00C403AB"/>
    <w:rsid w:val="00C40559"/>
    <w:rsid w:val="00C41A59"/>
    <w:rsid w:val="00C41A9B"/>
    <w:rsid w:val="00C42601"/>
    <w:rsid w:val="00C4299A"/>
    <w:rsid w:val="00C42D34"/>
    <w:rsid w:val="00C43399"/>
    <w:rsid w:val="00C4413A"/>
    <w:rsid w:val="00C4547A"/>
    <w:rsid w:val="00C45946"/>
    <w:rsid w:val="00C45BEF"/>
    <w:rsid w:val="00C45DD6"/>
    <w:rsid w:val="00C45F3B"/>
    <w:rsid w:val="00C46045"/>
    <w:rsid w:val="00C46C1B"/>
    <w:rsid w:val="00C46CE5"/>
    <w:rsid w:val="00C46DCA"/>
    <w:rsid w:val="00C46F6D"/>
    <w:rsid w:val="00C5158F"/>
    <w:rsid w:val="00C519A9"/>
    <w:rsid w:val="00C52D4A"/>
    <w:rsid w:val="00C53AA9"/>
    <w:rsid w:val="00C54370"/>
    <w:rsid w:val="00C54525"/>
    <w:rsid w:val="00C5468F"/>
    <w:rsid w:val="00C550ED"/>
    <w:rsid w:val="00C5536F"/>
    <w:rsid w:val="00C553E5"/>
    <w:rsid w:val="00C55D10"/>
    <w:rsid w:val="00C55FCC"/>
    <w:rsid w:val="00C5615A"/>
    <w:rsid w:val="00C566CA"/>
    <w:rsid w:val="00C56863"/>
    <w:rsid w:val="00C5736E"/>
    <w:rsid w:val="00C5743A"/>
    <w:rsid w:val="00C57627"/>
    <w:rsid w:val="00C57CBF"/>
    <w:rsid w:val="00C603A8"/>
    <w:rsid w:val="00C603BB"/>
    <w:rsid w:val="00C6174A"/>
    <w:rsid w:val="00C61E15"/>
    <w:rsid w:val="00C622AE"/>
    <w:rsid w:val="00C62443"/>
    <w:rsid w:val="00C630F4"/>
    <w:rsid w:val="00C630FD"/>
    <w:rsid w:val="00C635E6"/>
    <w:rsid w:val="00C636D4"/>
    <w:rsid w:val="00C63824"/>
    <w:rsid w:val="00C63FF0"/>
    <w:rsid w:val="00C644CC"/>
    <w:rsid w:val="00C64648"/>
    <w:rsid w:val="00C64BF0"/>
    <w:rsid w:val="00C64E96"/>
    <w:rsid w:val="00C64EDF"/>
    <w:rsid w:val="00C651F0"/>
    <w:rsid w:val="00C653AD"/>
    <w:rsid w:val="00C65816"/>
    <w:rsid w:val="00C659ED"/>
    <w:rsid w:val="00C6650B"/>
    <w:rsid w:val="00C66553"/>
    <w:rsid w:val="00C67470"/>
    <w:rsid w:val="00C67623"/>
    <w:rsid w:val="00C679FA"/>
    <w:rsid w:val="00C67E72"/>
    <w:rsid w:val="00C70EB3"/>
    <w:rsid w:val="00C71AFB"/>
    <w:rsid w:val="00C72388"/>
    <w:rsid w:val="00C73BAF"/>
    <w:rsid w:val="00C74327"/>
    <w:rsid w:val="00C7457A"/>
    <w:rsid w:val="00C7480A"/>
    <w:rsid w:val="00C75220"/>
    <w:rsid w:val="00C7527D"/>
    <w:rsid w:val="00C75D3E"/>
    <w:rsid w:val="00C76188"/>
    <w:rsid w:val="00C76E0B"/>
    <w:rsid w:val="00C772A6"/>
    <w:rsid w:val="00C77404"/>
    <w:rsid w:val="00C77ABE"/>
    <w:rsid w:val="00C77AFA"/>
    <w:rsid w:val="00C77BBD"/>
    <w:rsid w:val="00C77C60"/>
    <w:rsid w:val="00C77FF3"/>
    <w:rsid w:val="00C805C5"/>
    <w:rsid w:val="00C80DA9"/>
    <w:rsid w:val="00C811AE"/>
    <w:rsid w:val="00C81737"/>
    <w:rsid w:val="00C81BBB"/>
    <w:rsid w:val="00C8229A"/>
    <w:rsid w:val="00C82CF4"/>
    <w:rsid w:val="00C82F5C"/>
    <w:rsid w:val="00C83659"/>
    <w:rsid w:val="00C8369B"/>
    <w:rsid w:val="00C8399C"/>
    <w:rsid w:val="00C83BA0"/>
    <w:rsid w:val="00C84169"/>
    <w:rsid w:val="00C8504B"/>
    <w:rsid w:val="00C8523E"/>
    <w:rsid w:val="00C8536D"/>
    <w:rsid w:val="00C8559F"/>
    <w:rsid w:val="00C86062"/>
    <w:rsid w:val="00C86546"/>
    <w:rsid w:val="00C8667C"/>
    <w:rsid w:val="00C876B1"/>
    <w:rsid w:val="00C9016E"/>
    <w:rsid w:val="00C903E9"/>
    <w:rsid w:val="00C9071A"/>
    <w:rsid w:val="00C90A51"/>
    <w:rsid w:val="00C9105E"/>
    <w:rsid w:val="00C91189"/>
    <w:rsid w:val="00C91610"/>
    <w:rsid w:val="00C91FE8"/>
    <w:rsid w:val="00C92329"/>
    <w:rsid w:val="00C92512"/>
    <w:rsid w:val="00C9311F"/>
    <w:rsid w:val="00C93249"/>
    <w:rsid w:val="00C9355D"/>
    <w:rsid w:val="00C9378B"/>
    <w:rsid w:val="00C93AF9"/>
    <w:rsid w:val="00C93C24"/>
    <w:rsid w:val="00C940F4"/>
    <w:rsid w:val="00C94F81"/>
    <w:rsid w:val="00C951A9"/>
    <w:rsid w:val="00C9587D"/>
    <w:rsid w:val="00C95B2E"/>
    <w:rsid w:val="00C95BF7"/>
    <w:rsid w:val="00C96091"/>
    <w:rsid w:val="00C9615D"/>
    <w:rsid w:val="00C966BC"/>
    <w:rsid w:val="00C96D81"/>
    <w:rsid w:val="00C97336"/>
    <w:rsid w:val="00C976EF"/>
    <w:rsid w:val="00C97741"/>
    <w:rsid w:val="00C97913"/>
    <w:rsid w:val="00C97BCA"/>
    <w:rsid w:val="00C97BF2"/>
    <w:rsid w:val="00CA00CC"/>
    <w:rsid w:val="00CA06ED"/>
    <w:rsid w:val="00CA08B8"/>
    <w:rsid w:val="00CA0F20"/>
    <w:rsid w:val="00CA11F5"/>
    <w:rsid w:val="00CA1548"/>
    <w:rsid w:val="00CA1624"/>
    <w:rsid w:val="00CA1670"/>
    <w:rsid w:val="00CA2AC0"/>
    <w:rsid w:val="00CA2D57"/>
    <w:rsid w:val="00CA304C"/>
    <w:rsid w:val="00CA3990"/>
    <w:rsid w:val="00CA3F9D"/>
    <w:rsid w:val="00CA4213"/>
    <w:rsid w:val="00CA45DC"/>
    <w:rsid w:val="00CA49DB"/>
    <w:rsid w:val="00CA4AFD"/>
    <w:rsid w:val="00CA4CB4"/>
    <w:rsid w:val="00CA5D67"/>
    <w:rsid w:val="00CA63E9"/>
    <w:rsid w:val="00CA680D"/>
    <w:rsid w:val="00CA6970"/>
    <w:rsid w:val="00CA714A"/>
    <w:rsid w:val="00CA714F"/>
    <w:rsid w:val="00CA7449"/>
    <w:rsid w:val="00CA7E50"/>
    <w:rsid w:val="00CB0F45"/>
    <w:rsid w:val="00CB179E"/>
    <w:rsid w:val="00CB1EB2"/>
    <w:rsid w:val="00CB1F5B"/>
    <w:rsid w:val="00CB2DA1"/>
    <w:rsid w:val="00CB31BF"/>
    <w:rsid w:val="00CB365E"/>
    <w:rsid w:val="00CB39C3"/>
    <w:rsid w:val="00CB3E51"/>
    <w:rsid w:val="00CB59CB"/>
    <w:rsid w:val="00CB67CA"/>
    <w:rsid w:val="00CB68AB"/>
    <w:rsid w:val="00CB6D0E"/>
    <w:rsid w:val="00CB6E5E"/>
    <w:rsid w:val="00CB6EBD"/>
    <w:rsid w:val="00CB7557"/>
    <w:rsid w:val="00CB7AC4"/>
    <w:rsid w:val="00CC0E2E"/>
    <w:rsid w:val="00CC0E4A"/>
    <w:rsid w:val="00CC2034"/>
    <w:rsid w:val="00CC2A3B"/>
    <w:rsid w:val="00CC2DB1"/>
    <w:rsid w:val="00CC33B5"/>
    <w:rsid w:val="00CC3CC7"/>
    <w:rsid w:val="00CC3EE4"/>
    <w:rsid w:val="00CC494B"/>
    <w:rsid w:val="00CC4E30"/>
    <w:rsid w:val="00CC4F0A"/>
    <w:rsid w:val="00CC5618"/>
    <w:rsid w:val="00CC640C"/>
    <w:rsid w:val="00CC663A"/>
    <w:rsid w:val="00CC6C41"/>
    <w:rsid w:val="00CC6ECD"/>
    <w:rsid w:val="00CC70E5"/>
    <w:rsid w:val="00CC72E6"/>
    <w:rsid w:val="00CC78A8"/>
    <w:rsid w:val="00CC7A20"/>
    <w:rsid w:val="00CD0240"/>
    <w:rsid w:val="00CD0526"/>
    <w:rsid w:val="00CD0C90"/>
    <w:rsid w:val="00CD0D2D"/>
    <w:rsid w:val="00CD162E"/>
    <w:rsid w:val="00CD1CAE"/>
    <w:rsid w:val="00CD2499"/>
    <w:rsid w:val="00CD299E"/>
    <w:rsid w:val="00CD3178"/>
    <w:rsid w:val="00CD3D70"/>
    <w:rsid w:val="00CD3E67"/>
    <w:rsid w:val="00CD3F81"/>
    <w:rsid w:val="00CD4177"/>
    <w:rsid w:val="00CD4B1C"/>
    <w:rsid w:val="00CD576A"/>
    <w:rsid w:val="00CD576B"/>
    <w:rsid w:val="00CD609C"/>
    <w:rsid w:val="00CD6959"/>
    <w:rsid w:val="00CD6A90"/>
    <w:rsid w:val="00CD76BD"/>
    <w:rsid w:val="00CD7E04"/>
    <w:rsid w:val="00CE056F"/>
    <w:rsid w:val="00CE07A7"/>
    <w:rsid w:val="00CE093E"/>
    <w:rsid w:val="00CE0949"/>
    <w:rsid w:val="00CE12A6"/>
    <w:rsid w:val="00CE1438"/>
    <w:rsid w:val="00CE2419"/>
    <w:rsid w:val="00CE263D"/>
    <w:rsid w:val="00CE2DD1"/>
    <w:rsid w:val="00CE3616"/>
    <w:rsid w:val="00CE37FC"/>
    <w:rsid w:val="00CE3A30"/>
    <w:rsid w:val="00CE3B12"/>
    <w:rsid w:val="00CE4250"/>
    <w:rsid w:val="00CE4658"/>
    <w:rsid w:val="00CE4BDC"/>
    <w:rsid w:val="00CE51B5"/>
    <w:rsid w:val="00CE58DC"/>
    <w:rsid w:val="00CE619D"/>
    <w:rsid w:val="00CE63AB"/>
    <w:rsid w:val="00CE7121"/>
    <w:rsid w:val="00CE7287"/>
    <w:rsid w:val="00CE7C2C"/>
    <w:rsid w:val="00CF0CDB"/>
    <w:rsid w:val="00CF0EA5"/>
    <w:rsid w:val="00CF177E"/>
    <w:rsid w:val="00CF1B7F"/>
    <w:rsid w:val="00CF20AC"/>
    <w:rsid w:val="00CF23EA"/>
    <w:rsid w:val="00CF26DB"/>
    <w:rsid w:val="00CF2C72"/>
    <w:rsid w:val="00CF2D88"/>
    <w:rsid w:val="00CF3201"/>
    <w:rsid w:val="00CF43DF"/>
    <w:rsid w:val="00CF45DB"/>
    <w:rsid w:val="00CF5087"/>
    <w:rsid w:val="00CF54FC"/>
    <w:rsid w:val="00CF64FA"/>
    <w:rsid w:val="00CF69F8"/>
    <w:rsid w:val="00CF6BFB"/>
    <w:rsid w:val="00CF7094"/>
    <w:rsid w:val="00CF7958"/>
    <w:rsid w:val="00D001B3"/>
    <w:rsid w:val="00D007B0"/>
    <w:rsid w:val="00D00FF6"/>
    <w:rsid w:val="00D01208"/>
    <w:rsid w:val="00D01CA9"/>
    <w:rsid w:val="00D01D74"/>
    <w:rsid w:val="00D022CA"/>
    <w:rsid w:val="00D03069"/>
    <w:rsid w:val="00D038C9"/>
    <w:rsid w:val="00D038FA"/>
    <w:rsid w:val="00D03C9B"/>
    <w:rsid w:val="00D0445C"/>
    <w:rsid w:val="00D0476A"/>
    <w:rsid w:val="00D05207"/>
    <w:rsid w:val="00D0551D"/>
    <w:rsid w:val="00D064F0"/>
    <w:rsid w:val="00D06540"/>
    <w:rsid w:val="00D06B97"/>
    <w:rsid w:val="00D06E0D"/>
    <w:rsid w:val="00D06E25"/>
    <w:rsid w:val="00D06F42"/>
    <w:rsid w:val="00D07191"/>
    <w:rsid w:val="00D07362"/>
    <w:rsid w:val="00D07C23"/>
    <w:rsid w:val="00D07D89"/>
    <w:rsid w:val="00D10C28"/>
    <w:rsid w:val="00D1120E"/>
    <w:rsid w:val="00D11C61"/>
    <w:rsid w:val="00D123AC"/>
    <w:rsid w:val="00D12576"/>
    <w:rsid w:val="00D12E08"/>
    <w:rsid w:val="00D12F3F"/>
    <w:rsid w:val="00D135D9"/>
    <w:rsid w:val="00D13992"/>
    <w:rsid w:val="00D15E73"/>
    <w:rsid w:val="00D16313"/>
    <w:rsid w:val="00D165C8"/>
    <w:rsid w:val="00D17318"/>
    <w:rsid w:val="00D17AAE"/>
    <w:rsid w:val="00D20539"/>
    <w:rsid w:val="00D20B9B"/>
    <w:rsid w:val="00D21262"/>
    <w:rsid w:val="00D21D2B"/>
    <w:rsid w:val="00D21DD1"/>
    <w:rsid w:val="00D21E1A"/>
    <w:rsid w:val="00D2208C"/>
    <w:rsid w:val="00D223D0"/>
    <w:rsid w:val="00D22535"/>
    <w:rsid w:val="00D2258F"/>
    <w:rsid w:val="00D22CAA"/>
    <w:rsid w:val="00D22CBB"/>
    <w:rsid w:val="00D23902"/>
    <w:rsid w:val="00D239A2"/>
    <w:rsid w:val="00D2481E"/>
    <w:rsid w:val="00D24826"/>
    <w:rsid w:val="00D24BD5"/>
    <w:rsid w:val="00D261C0"/>
    <w:rsid w:val="00D26700"/>
    <w:rsid w:val="00D27586"/>
    <w:rsid w:val="00D2787B"/>
    <w:rsid w:val="00D27A07"/>
    <w:rsid w:val="00D27DD9"/>
    <w:rsid w:val="00D27F03"/>
    <w:rsid w:val="00D27F5B"/>
    <w:rsid w:val="00D27FB7"/>
    <w:rsid w:val="00D30062"/>
    <w:rsid w:val="00D3099B"/>
    <w:rsid w:val="00D30A5C"/>
    <w:rsid w:val="00D30BDE"/>
    <w:rsid w:val="00D30D90"/>
    <w:rsid w:val="00D31BD5"/>
    <w:rsid w:val="00D31E4C"/>
    <w:rsid w:val="00D33181"/>
    <w:rsid w:val="00D3333A"/>
    <w:rsid w:val="00D339B8"/>
    <w:rsid w:val="00D3460F"/>
    <w:rsid w:val="00D3469F"/>
    <w:rsid w:val="00D34D46"/>
    <w:rsid w:val="00D34F8C"/>
    <w:rsid w:val="00D35A5E"/>
    <w:rsid w:val="00D36C6D"/>
    <w:rsid w:val="00D36DB4"/>
    <w:rsid w:val="00D371AA"/>
    <w:rsid w:val="00D37DD3"/>
    <w:rsid w:val="00D41144"/>
    <w:rsid w:val="00D411FE"/>
    <w:rsid w:val="00D41208"/>
    <w:rsid w:val="00D41240"/>
    <w:rsid w:val="00D4233C"/>
    <w:rsid w:val="00D42B7C"/>
    <w:rsid w:val="00D42F79"/>
    <w:rsid w:val="00D434EE"/>
    <w:rsid w:val="00D4372F"/>
    <w:rsid w:val="00D43F0D"/>
    <w:rsid w:val="00D44904"/>
    <w:rsid w:val="00D45075"/>
    <w:rsid w:val="00D4522F"/>
    <w:rsid w:val="00D45759"/>
    <w:rsid w:val="00D464B9"/>
    <w:rsid w:val="00D4673A"/>
    <w:rsid w:val="00D473BB"/>
    <w:rsid w:val="00D47E7E"/>
    <w:rsid w:val="00D507C6"/>
    <w:rsid w:val="00D50AB3"/>
    <w:rsid w:val="00D50F94"/>
    <w:rsid w:val="00D5197E"/>
    <w:rsid w:val="00D5277F"/>
    <w:rsid w:val="00D53468"/>
    <w:rsid w:val="00D53534"/>
    <w:rsid w:val="00D535D6"/>
    <w:rsid w:val="00D53E23"/>
    <w:rsid w:val="00D544AD"/>
    <w:rsid w:val="00D55903"/>
    <w:rsid w:val="00D56B1D"/>
    <w:rsid w:val="00D5727E"/>
    <w:rsid w:val="00D57D10"/>
    <w:rsid w:val="00D57E4D"/>
    <w:rsid w:val="00D57E60"/>
    <w:rsid w:val="00D57F2B"/>
    <w:rsid w:val="00D60215"/>
    <w:rsid w:val="00D60610"/>
    <w:rsid w:val="00D60DCD"/>
    <w:rsid w:val="00D60E9A"/>
    <w:rsid w:val="00D6189D"/>
    <w:rsid w:val="00D61D05"/>
    <w:rsid w:val="00D6215C"/>
    <w:rsid w:val="00D621CA"/>
    <w:rsid w:val="00D6303B"/>
    <w:rsid w:val="00D630BA"/>
    <w:rsid w:val="00D63225"/>
    <w:rsid w:val="00D63F80"/>
    <w:rsid w:val="00D6449A"/>
    <w:rsid w:val="00D64C07"/>
    <w:rsid w:val="00D65204"/>
    <w:rsid w:val="00D653F6"/>
    <w:rsid w:val="00D656FA"/>
    <w:rsid w:val="00D65A77"/>
    <w:rsid w:val="00D65F5E"/>
    <w:rsid w:val="00D66278"/>
    <w:rsid w:val="00D66B1D"/>
    <w:rsid w:val="00D66E68"/>
    <w:rsid w:val="00D67016"/>
    <w:rsid w:val="00D67039"/>
    <w:rsid w:val="00D67543"/>
    <w:rsid w:val="00D675B4"/>
    <w:rsid w:val="00D678B7"/>
    <w:rsid w:val="00D67C5A"/>
    <w:rsid w:val="00D7009B"/>
    <w:rsid w:val="00D7057B"/>
    <w:rsid w:val="00D7105F"/>
    <w:rsid w:val="00D72305"/>
    <w:rsid w:val="00D72315"/>
    <w:rsid w:val="00D72F46"/>
    <w:rsid w:val="00D73236"/>
    <w:rsid w:val="00D73C40"/>
    <w:rsid w:val="00D73E12"/>
    <w:rsid w:val="00D744B5"/>
    <w:rsid w:val="00D746F1"/>
    <w:rsid w:val="00D746F6"/>
    <w:rsid w:val="00D74BC4"/>
    <w:rsid w:val="00D76BCE"/>
    <w:rsid w:val="00D777E3"/>
    <w:rsid w:val="00D77AFB"/>
    <w:rsid w:val="00D77D84"/>
    <w:rsid w:val="00D80039"/>
    <w:rsid w:val="00D80065"/>
    <w:rsid w:val="00D808F7"/>
    <w:rsid w:val="00D80BA1"/>
    <w:rsid w:val="00D81725"/>
    <w:rsid w:val="00D82242"/>
    <w:rsid w:val="00D828AA"/>
    <w:rsid w:val="00D82B8F"/>
    <w:rsid w:val="00D82B9C"/>
    <w:rsid w:val="00D82E1C"/>
    <w:rsid w:val="00D83127"/>
    <w:rsid w:val="00D83AAC"/>
    <w:rsid w:val="00D83EAA"/>
    <w:rsid w:val="00D84E52"/>
    <w:rsid w:val="00D85202"/>
    <w:rsid w:val="00D8585A"/>
    <w:rsid w:val="00D858E8"/>
    <w:rsid w:val="00D85DC6"/>
    <w:rsid w:val="00D8636E"/>
    <w:rsid w:val="00D86D05"/>
    <w:rsid w:val="00D86D51"/>
    <w:rsid w:val="00D86E60"/>
    <w:rsid w:val="00D87437"/>
    <w:rsid w:val="00D878C0"/>
    <w:rsid w:val="00D87B97"/>
    <w:rsid w:val="00D9019D"/>
    <w:rsid w:val="00D910B1"/>
    <w:rsid w:val="00D91168"/>
    <w:rsid w:val="00D913AD"/>
    <w:rsid w:val="00D91D0C"/>
    <w:rsid w:val="00D91FDB"/>
    <w:rsid w:val="00D92F88"/>
    <w:rsid w:val="00D935B5"/>
    <w:rsid w:val="00D935C4"/>
    <w:rsid w:val="00D93BDF"/>
    <w:rsid w:val="00D94947"/>
    <w:rsid w:val="00D95179"/>
    <w:rsid w:val="00D952AB"/>
    <w:rsid w:val="00D95EE9"/>
    <w:rsid w:val="00D96018"/>
    <w:rsid w:val="00D9716E"/>
    <w:rsid w:val="00D9754F"/>
    <w:rsid w:val="00D97CF9"/>
    <w:rsid w:val="00DA0EFA"/>
    <w:rsid w:val="00DA16A6"/>
    <w:rsid w:val="00DA1A0E"/>
    <w:rsid w:val="00DA22E9"/>
    <w:rsid w:val="00DA2B35"/>
    <w:rsid w:val="00DA2C1D"/>
    <w:rsid w:val="00DA3844"/>
    <w:rsid w:val="00DA3EE0"/>
    <w:rsid w:val="00DA4308"/>
    <w:rsid w:val="00DA4779"/>
    <w:rsid w:val="00DA4B90"/>
    <w:rsid w:val="00DA5AD0"/>
    <w:rsid w:val="00DA6161"/>
    <w:rsid w:val="00DA6428"/>
    <w:rsid w:val="00DA66B3"/>
    <w:rsid w:val="00DA6AB2"/>
    <w:rsid w:val="00DA6D46"/>
    <w:rsid w:val="00DA7820"/>
    <w:rsid w:val="00DB04FB"/>
    <w:rsid w:val="00DB0F94"/>
    <w:rsid w:val="00DB10D4"/>
    <w:rsid w:val="00DB1364"/>
    <w:rsid w:val="00DB1A8B"/>
    <w:rsid w:val="00DB1C60"/>
    <w:rsid w:val="00DB1E58"/>
    <w:rsid w:val="00DB2784"/>
    <w:rsid w:val="00DB2D69"/>
    <w:rsid w:val="00DB2FD7"/>
    <w:rsid w:val="00DB3B54"/>
    <w:rsid w:val="00DB3BC5"/>
    <w:rsid w:val="00DB3CE0"/>
    <w:rsid w:val="00DB3D30"/>
    <w:rsid w:val="00DB4195"/>
    <w:rsid w:val="00DB43F3"/>
    <w:rsid w:val="00DB54F0"/>
    <w:rsid w:val="00DB592F"/>
    <w:rsid w:val="00DB5FDA"/>
    <w:rsid w:val="00DB68EA"/>
    <w:rsid w:val="00DB713A"/>
    <w:rsid w:val="00DB7329"/>
    <w:rsid w:val="00DB73E9"/>
    <w:rsid w:val="00DB75E3"/>
    <w:rsid w:val="00DB7964"/>
    <w:rsid w:val="00DC05E8"/>
    <w:rsid w:val="00DC0B17"/>
    <w:rsid w:val="00DC0C16"/>
    <w:rsid w:val="00DC14EA"/>
    <w:rsid w:val="00DC1BCA"/>
    <w:rsid w:val="00DC1CB8"/>
    <w:rsid w:val="00DC1D56"/>
    <w:rsid w:val="00DC2335"/>
    <w:rsid w:val="00DC245A"/>
    <w:rsid w:val="00DC4A50"/>
    <w:rsid w:val="00DC4AEE"/>
    <w:rsid w:val="00DC5905"/>
    <w:rsid w:val="00DC5D7F"/>
    <w:rsid w:val="00DC6799"/>
    <w:rsid w:val="00DC69F1"/>
    <w:rsid w:val="00DC6A07"/>
    <w:rsid w:val="00DC6C8F"/>
    <w:rsid w:val="00DC722E"/>
    <w:rsid w:val="00DC7E1C"/>
    <w:rsid w:val="00DD0470"/>
    <w:rsid w:val="00DD06FF"/>
    <w:rsid w:val="00DD0709"/>
    <w:rsid w:val="00DD10DC"/>
    <w:rsid w:val="00DD1116"/>
    <w:rsid w:val="00DD14BB"/>
    <w:rsid w:val="00DD1A42"/>
    <w:rsid w:val="00DD262C"/>
    <w:rsid w:val="00DD29E2"/>
    <w:rsid w:val="00DD2E66"/>
    <w:rsid w:val="00DD2ED4"/>
    <w:rsid w:val="00DD3CBD"/>
    <w:rsid w:val="00DD3DCE"/>
    <w:rsid w:val="00DD4BD0"/>
    <w:rsid w:val="00DD5F8C"/>
    <w:rsid w:val="00DD647A"/>
    <w:rsid w:val="00DD6D76"/>
    <w:rsid w:val="00DD709C"/>
    <w:rsid w:val="00DD7380"/>
    <w:rsid w:val="00DD781B"/>
    <w:rsid w:val="00DD78AD"/>
    <w:rsid w:val="00DE0166"/>
    <w:rsid w:val="00DE0602"/>
    <w:rsid w:val="00DE0708"/>
    <w:rsid w:val="00DE0799"/>
    <w:rsid w:val="00DE0D31"/>
    <w:rsid w:val="00DE1919"/>
    <w:rsid w:val="00DE1DE5"/>
    <w:rsid w:val="00DE27BB"/>
    <w:rsid w:val="00DE2F29"/>
    <w:rsid w:val="00DE306F"/>
    <w:rsid w:val="00DE35CE"/>
    <w:rsid w:val="00DE394B"/>
    <w:rsid w:val="00DE3A3C"/>
    <w:rsid w:val="00DE4607"/>
    <w:rsid w:val="00DE4A23"/>
    <w:rsid w:val="00DE4B45"/>
    <w:rsid w:val="00DE4F89"/>
    <w:rsid w:val="00DE5027"/>
    <w:rsid w:val="00DE572B"/>
    <w:rsid w:val="00DE59F2"/>
    <w:rsid w:val="00DE5A95"/>
    <w:rsid w:val="00DE6007"/>
    <w:rsid w:val="00DE61E3"/>
    <w:rsid w:val="00DE635A"/>
    <w:rsid w:val="00DE6406"/>
    <w:rsid w:val="00DE65B0"/>
    <w:rsid w:val="00DE67B2"/>
    <w:rsid w:val="00DE694C"/>
    <w:rsid w:val="00DE6AFB"/>
    <w:rsid w:val="00DE742C"/>
    <w:rsid w:val="00DF018A"/>
    <w:rsid w:val="00DF07E1"/>
    <w:rsid w:val="00DF0AC8"/>
    <w:rsid w:val="00DF135B"/>
    <w:rsid w:val="00DF168A"/>
    <w:rsid w:val="00DF16B7"/>
    <w:rsid w:val="00DF1A9D"/>
    <w:rsid w:val="00DF1F88"/>
    <w:rsid w:val="00DF25BE"/>
    <w:rsid w:val="00DF26C0"/>
    <w:rsid w:val="00DF2779"/>
    <w:rsid w:val="00DF3BCE"/>
    <w:rsid w:val="00DF4233"/>
    <w:rsid w:val="00DF4EB6"/>
    <w:rsid w:val="00DF6B63"/>
    <w:rsid w:val="00DF6F6A"/>
    <w:rsid w:val="00DF7420"/>
    <w:rsid w:val="00DF7599"/>
    <w:rsid w:val="00DF77AF"/>
    <w:rsid w:val="00DF7839"/>
    <w:rsid w:val="00DF7947"/>
    <w:rsid w:val="00DF7BCA"/>
    <w:rsid w:val="00E006F9"/>
    <w:rsid w:val="00E0118F"/>
    <w:rsid w:val="00E01762"/>
    <w:rsid w:val="00E01799"/>
    <w:rsid w:val="00E01B67"/>
    <w:rsid w:val="00E01BA7"/>
    <w:rsid w:val="00E020E2"/>
    <w:rsid w:val="00E021BB"/>
    <w:rsid w:val="00E02EF2"/>
    <w:rsid w:val="00E03104"/>
    <w:rsid w:val="00E0337F"/>
    <w:rsid w:val="00E03496"/>
    <w:rsid w:val="00E036B3"/>
    <w:rsid w:val="00E03897"/>
    <w:rsid w:val="00E0399A"/>
    <w:rsid w:val="00E03D29"/>
    <w:rsid w:val="00E03D70"/>
    <w:rsid w:val="00E03DCF"/>
    <w:rsid w:val="00E04417"/>
    <w:rsid w:val="00E050F4"/>
    <w:rsid w:val="00E05252"/>
    <w:rsid w:val="00E0681A"/>
    <w:rsid w:val="00E0681E"/>
    <w:rsid w:val="00E07153"/>
    <w:rsid w:val="00E073A0"/>
    <w:rsid w:val="00E07944"/>
    <w:rsid w:val="00E109C4"/>
    <w:rsid w:val="00E10E83"/>
    <w:rsid w:val="00E11436"/>
    <w:rsid w:val="00E11D82"/>
    <w:rsid w:val="00E11EEF"/>
    <w:rsid w:val="00E12876"/>
    <w:rsid w:val="00E137F1"/>
    <w:rsid w:val="00E139BC"/>
    <w:rsid w:val="00E13EBB"/>
    <w:rsid w:val="00E14A87"/>
    <w:rsid w:val="00E14CB8"/>
    <w:rsid w:val="00E14CF0"/>
    <w:rsid w:val="00E1502E"/>
    <w:rsid w:val="00E16049"/>
    <w:rsid w:val="00E16449"/>
    <w:rsid w:val="00E16C2C"/>
    <w:rsid w:val="00E16DFE"/>
    <w:rsid w:val="00E17848"/>
    <w:rsid w:val="00E179A6"/>
    <w:rsid w:val="00E17C2E"/>
    <w:rsid w:val="00E20AA4"/>
    <w:rsid w:val="00E21905"/>
    <w:rsid w:val="00E220DD"/>
    <w:rsid w:val="00E2232C"/>
    <w:rsid w:val="00E2262D"/>
    <w:rsid w:val="00E22A43"/>
    <w:rsid w:val="00E231BD"/>
    <w:rsid w:val="00E2381E"/>
    <w:rsid w:val="00E23E7D"/>
    <w:rsid w:val="00E243F9"/>
    <w:rsid w:val="00E24591"/>
    <w:rsid w:val="00E24912"/>
    <w:rsid w:val="00E256C0"/>
    <w:rsid w:val="00E25C36"/>
    <w:rsid w:val="00E27401"/>
    <w:rsid w:val="00E2762D"/>
    <w:rsid w:val="00E276C7"/>
    <w:rsid w:val="00E27B1D"/>
    <w:rsid w:val="00E27D49"/>
    <w:rsid w:val="00E3000A"/>
    <w:rsid w:val="00E3073B"/>
    <w:rsid w:val="00E30B8B"/>
    <w:rsid w:val="00E30BEA"/>
    <w:rsid w:val="00E31C91"/>
    <w:rsid w:val="00E31DCE"/>
    <w:rsid w:val="00E3251A"/>
    <w:rsid w:val="00E32526"/>
    <w:rsid w:val="00E3260E"/>
    <w:rsid w:val="00E328D1"/>
    <w:rsid w:val="00E32D74"/>
    <w:rsid w:val="00E32EB1"/>
    <w:rsid w:val="00E334CC"/>
    <w:rsid w:val="00E33AC2"/>
    <w:rsid w:val="00E33C41"/>
    <w:rsid w:val="00E33CC9"/>
    <w:rsid w:val="00E33F03"/>
    <w:rsid w:val="00E345C1"/>
    <w:rsid w:val="00E3487F"/>
    <w:rsid w:val="00E34BC6"/>
    <w:rsid w:val="00E34C98"/>
    <w:rsid w:val="00E352ED"/>
    <w:rsid w:val="00E406D2"/>
    <w:rsid w:val="00E40B9A"/>
    <w:rsid w:val="00E42341"/>
    <w:rsid w:val="00E43537"/>
    <w:rsid w:val="00E43DA2"/>
    <w:rsid w:val="00E44076"/>
    <w:rsid w:val="00E4484D"/>
    <w:rsid w:val="00E44D4D"/>
    <w:rsid w:val="00E44DE2"/>
    <w:rsid w:val="00E44E0C"/>
    <w:rsid w:val="00E4535D"/>
    <w:rsid w:val="00E455BE"/>
    <w:rsid w:val="00E4585A"/>
    <w:rsid w:val="00E45CCF"/>
    <w:rsid w:val="00E468CD"/>
    <w:rsid w:val="00E475C0"/>
    <w:rsid w:val="00E47F54"/>
    <w:rsid w:val="00E504DD"/>
    <w:rsid w:val="00E5062E"/>
    <w:rsid w:val="00E50937"/>
    <w:rsid w:val="00E511D7"/>
    <w:rsid w:val="00E51330"/>
    <w:rsid w:val="00E51521"/>
    <w:rsid w:val="00E51861"/>
    <w:rsid w:val="00E52311"/>
    <w:rsid w:val="00E5239B"/>
    <w:rsid w:val="00E527B6"/>
    <w:rsid w:val="00E528B4"/>
    <w:rsid w:val="00E52ED9"/>
    <w:rsid w:val="00E53287"/>
    <w:rsid w:val="00E536FE"/>
    <w:rsid w:val="00E53781"/>
    <w:rsid w:val="00E53932"/>
    <w:rsid w:val="00E53A62"/>
    <w:rsid w:val="00E53AC6"/>
    <w:rsid w:val="00E548FE"/>
    <w:rsid w:val="00E549E4"/>
    <w:rsid w:val="00E54B75"/>
    <w:rsid w:val="00E54C88"/>
    <w:rsid w:val="00E555BE"/>
    <w:rsid w:val="00E558A6"/>
    <w:rsid w:val="00E55FDE"/>
    <w:rsid w:val="00E56343"/>
    <w:rsid w:val="00E56B74"/>
    <w:rsid w:val="00E56C1E"/>
    <w:rsid w:val="00E56EDE"/>
    <w:rsid w:val="00E57690"/>
    <w:rsid w:val="00E5796C"/>
    <w:rsid w:val="00E6001C"/>
    <w:rsid w:val="00E607DF"/>
    <w:rsid w:val="00E60914"/>
    <w:rsid w:val="00E60B81"/>
    <w:rsid w:val="00E60E0F"/>
    <w:rsid w:val="00E611E9"/>
    <w:rsid w:val="00E616A9"/>
    <w:rsid w:val="00E61B4A"/>
    <w:rsid w:val="00E62006"/>
    <w:rsid w:val="00E62145"/>
    <w:rsid w:val="00E62B3D"/>
    <w:rsid w:val="00E62BC3"/>
    <w:rsid w:val="00E6398A"/>
    <w:rsid w:val="00E64667"/>
    <w:rsid w:val="00E6484A"/>
    <w:rsid w:val="00E64F3A"/>
    <w:rsid w:val="00E651C2"/>
    <w:rsid w:val="00E65367"/>
    <w:rsid w:val="00E655A6"/>
    <w:rsid w:val="00E66159"/>
    <w:rsid w:val="00E6618D"/>
    <w:rsid w:val="00E6624D"/>
    <w:rsid w:val="00E676FD"/>
    <w:rsid w:val="00E67B15"/>
    <w:rsid w:val="00E67E3D"/>
    <w:rsid w:val="00E702BA"/>
    <w:rsid w:val="00E71817"/>
    <w:rsid w:val="00E72762"/>
    <w:rsid w:val="00E729AD"/>
    <w:rsid w:val="00E735D4"/>
    <w:rsid w:val="00E73823"/>
    <w:rsid w:val="00E73DA6"/>
    <w:rsid w:val="00E73ECE"/>
    <w:rsid w:val="00E74182"/>
    <w:rsid w:val="00E74259"/>
    <w:rsid w:val="00E75287"/>
    <w:rsid w:val="00E75322"/>
    <w:rsid w:val="00E75A19"/>
    <w:rsid w:val="00E75B83"/>
    <w:rsid w:val="00E766CF"/>
    <w:rsid w:val="00E7679C"/>
    <w:rsid w:val="00E76820"/>
    <w:rsid w:val="00E76EAC"/>
    <w:rsid w:val="00E770EC"/>
    <w:rsid w:val="00E7731D"/>
    <w:rsid w:val="00E77550"/>
    <w:rsid w:val="00E777C9"/>
    <w:rsid w:val="00E77902"/>
    <w:rsid w:val="00E77938"/>
    <w:rsid w:val="00E80584"/>
    <w:rsid w:val="00E80725"/>
    <w:rsid w:val="00E809E2"/>
    <w:rsid w:val="00E810CE"/>
    <w:rsid w:val="00E816DD"/>
    <w:rsid w:val="00E8203E"/>
    <w:rsid w:val="00E82588"/>
    <w:rsid w:val="00E82D29"/>
    <w:rsid w:val="00E830ED"/>
    <w:rsid w:val="00E83F2E"/>
    <w:rsid w:val="00E8425F"/>
    <w:rsid w:val="00E84A72"/>
    <w:rsid w:val="00E84B05"/>
    <w:rsid w:val="00E84B35"/>
    <w:rsid w:val="00E84E5D"/>
    <w:rsid w:val="00E8512E"/>
    <w:rsid w:val="00E85237"/>
    <w:rsid w:val="00E85B8F"/>
    <w:rsid w:val="00E8642B"/>
    <w:rsid w:val="00E86E2E"/>
    <w:rsid w:val="00E8714A"/>
    <w:rsid w:val="00E87244"/>
    <w:rsid w:val="00E87431"/>
    <w:rsid w:val="00E90AEB"/>
    <w:rsid w:val="00E92C99"/>
    <w:rsid w:val="00E934D4"/>
    <w:rsid w:val="00E937E8"/>
    <w:rsid w:val="00E93868"/>
    <w:rsid w:val="00E93AFC"/>
    <w:rsid w:val="00E944E9"/>
    <w:rsid w:val="00E946D6"/>
    <w:rsid w:val="00E947A3"/>
    <w:rsid w:val="00E951E1"/>
    <w:rsid w:val="00E955A0"/>
    <w:rsid w:val="00E95CBE"/>
    <w:rsid w:val="00E95F82"/>
    <w:rsid w:val="00E964B4"/>
    <w:rsid w:val="00E97AB1"/>
    <w:rsid w:val="00EA011B"/>
    <w:rsid w:val="00EA0177"/>
    <w:rsid w:val="00EA019D"/>
    <w:rsid w:val="00EA033D"/>
    <w:rsid w:val="00EA0861"/>
    <w:rsid w:val="00EA0E54"/>
    <w:rsid w:val="00EA12B4"/>
    <w:rsid w:val="00EA1631"/>
    <w:rsid w:val="00EA18FF"/>
    <w:rsid w:val="00EA19CC"/>
    <w:rsid w:val="00EA1ED0"/>
    <w:rsid w:val="00EA24FA"/>
    <w:rsid w:val="00EA2D77"/>
    <w:rsid w:val="00EA3015"/>
    <w:rsid w:val="00EA318A"/>
    <w:rsid w:val="00EA3FE0"/>
    <w:rsid w:val="00EA4BFC"/>
    <w:rsid w:val="00EA5485"/>
    <w:rsid w:val="00EA55E1"/>
    <w:rsid w:val="00EA59B7"/>
    <w:rsid w:val="00EA5E1E"/>
    <w:rsid w:val="00EA61CA"/>
    <w:rsid w:val="00EA629F"/>
    <w:rsid w:val="00EA66DA"/>
    <w:rsid w:val="00EA685C"/>
    <w:rsid w:val="00EA6BD0"/>
    <w:rsid w:val="00EA7FF7"/>
    <w:rsid w:val="00EB018F"/>
    <w:rsid w:val="00EB04CD"/>
    <w:rsid w:val="00EB0EDE"/>
    <w:rsid w:val="00EB16B5"/>
    <w:rsid w:val="00EB1FA2"/>
    <w:rsid w:val="00EB20D4"/>
    <w:rsid w:val="00EB260D"/>
    <w:rsid w:val="00EB3901"/>
    <w:rsid w:val="00EB40F0"/>
    <w:rsid w:val="00EB422D"/>
    <w:rsid w:val="00EB4408"/>
    <w:rsid w:val="00EB4AC0"/>
    <w:rsid w:val="00EB4AF2"/>
    <w:rsid w:val="00EB4C01"/>
    <w:rsid w:val="00EB4CA0"/>
    <w:rsid w:val="00EB5258"/>
    <w:rsid w:val="00EB5B84"/>
    <w:rsid w:val="00EB5D80"/>
    <w:rsid w:val="00EB68CE"/>
    <w:rsid w:val="00EB6AA8"/>
    <w:rsid w:val="00EB6FF2"/>
    <w:rsid w:val="00EB7211"/>
    <w:rsid w:val="00EB73B8"/>
    <w:rsid w:val="00EB74CD"/>
    <w:rsid w:val="00EB77D4"/>
    <w:rsid w:val="00EB7D09"/>
    <w:rsid w:val="00EC010D"/>
    <w:rsid w:val="00EC08EE"/>
    <w:rsid w:val="00EC174B"/>
    <w:rsid w:val="00EC183B"/>
    <w:rsid w:val="00EC2982"/>
    <w:rsid w:val="00EC2B2F"/>
    <w:rsid w:val="00EC2B7D"/>
    <w:rsid w:val="00EC2DD3"/>
    <w:rsid w:val="00EC2F0A"/>
    <w:rsid w:val="00EC30E0"/>
    <w:rsid w:val="00EC3BB2"/>
    <w:rsid w:val="00EC3E57"/>
    <w:rsid w:val="00EC44D4"/>
    <w:rsid w:val="00EC46BB"/>
    <w:rsid w:val="00EC4B95"/>
    <w:rsid w:val="00EC4D05"/>
    <w:rsid w:val="00EC5574"/>
    <w:rsid w:val="00EC627A"/>
    <w:rsid w:val="00EC6629"/>
    <w:rsid w:val="00EC67F9"/>
    <w:rsid w:val="00EC694B"/>
    <w:rsid w:val="00EC71DD"/>
    <w:rsid w:val="00ED108A"/>
    <w:rsid w:val="00ED1090"/>
    <w:rsid w:val="00ED1530"/>
    <w:rsid w:val="00ED1BE7"/>
    <w:rsid w:val="00ED25CC"/>
    <w:rsid w:val="00ED2E9C"/>
    <w:rsid w:val="00ED2E9F"/>
    <w:rsid w:val="00ED2F85"/>
    <w:rsid w:val="00ED3315"/>
    <w:rsid w:val="00ED3FCA"/>
    <w:rsid w:val="00ED4589"/>
    <w:rsid w:val="00ED467E"/>
    <w:rsid w:val="00ED46FC"/>
    <w:rsid w:val="00ED4C3B"/>
    <w:rsid w:val="00ED4CBC"/>
    <w:rsid w:val="00ED4CF6"/>
    <w:rsid w:val="00ED4D12"/>
    <w:rsid w:val="00ED508E"/>
    <w:rsid w:val="00ED52F1"/>
    <w:rsid w:val="00ED5D7D"/>
    <w:rsid w:val="00ED6506"/>
    <w:rsid w:val="00ED6AD9"/>
    <w:rsid w:val="00ED73EC"/>
    <w:rsid w:val="00ED786A"/>
    <w:rsid w:val="00EE09E3"/>
    <w:rsid w:val="00EE0BE2"/>
    <w:rsid w:val="00EE0C2C"/>
    <w:rsid w:val="00EE10CD"/>
    <w:rsid w:val="00EE31C2"/>
    <w:rsid w:val="00EE31D6"/>
    <w:rsid w:val="00EE320A"/>
    <w:rsid w:val="00EE33F9"/>
    <w:rsid w:val="00EE3AAF"/>
    <w:rsid w:val="00EE43EF"/>
    <w:rsid w:val="00EE4482"/>
    <w:rsid w:val="00EE53B6"/>
    <w:rsid w:val="00EE60C5"/>
    <w:rsid w:val="00EE6786"/>
    <w:rsid w:val="00EE67D8"/>
    <w:rsid w:val="00EE7069"/>
    <w:rsid w:val="00EE70FD"/>
    <w:rsid w:val="00EE735C"/>
    <w:rsid w:val="00EE770B"/>
    <w:rsid w:val="00EE7768"/>
    <w:rsid w:val="00EF002A"/>
    <w:rsid w:val="00EF0170"/>
    <w:rsid w:val="00EF032D"/>
    <w:rsid w:val="00EF096A"/>
    <w:rsid w:val="00EF09D3"/>
    <w:rsid w:val="00EF0C36"/>
    <w:rsid w:val="00EF126E"/>
    <w:rsid w:val="00EF1E95"/>
    <w:rsid w:val="00EF2294"/>
    <w:rsid w:val="00EF3033"/>
    <w:rsid w:val="00EF38CF"/>
    <w:rsid w:val="00EF38FD"/>
    <w:rsid w:val="00EF42DF"/>
    <w:rsid w:val="00EF4B1E"/>
    <w:rsid w:val="00EF4C9B"/>
    <w:rsid w:val="00EF4CA7"/>
    <w:rsid w:val="00EF5012"/>
    <w:rsid w:val="00EF5BC0"/>
    <w:rsid w:val="00EF6097"/>
    <w:rsid w:val="00EF619A"/>
    <w:rsid w:val="00EF6E04"/>
    <w:rsid w:val="00EF7018"/>
    <w:rsid w:val="00EF707D"/>
    <w:rsid w:val="00EF72A4"/>
    <w:rsid w:val="00EF7646"/>
    <w:rsid w:val="00F0003C"/>
    <w:rsid w:val="00F00041"/>
    <w:rsid w:val="00F0054F"/>
    <w:rsid w:val="00F005E0"/>
    <w:rsid w:val="00F00755"/>
    <w:rsid w:val="00F00EBD"/>
    <w:rsid w:val="00F01095"/>
    <w:rsid w:val="00F0109D"/>
    <w:rsid w:val="00F01418"/>
    <w:rsid w:val="00F027C8"/>
    <w:rsid w:val="00F029CB"/>
    <w:rsid w:val="00F043FC"/>
    <w:rsid w:val="00F05900"/>
    <w:rsid w:val="00F05D97"/>
    <w:rsid w:val="00F05DEF"/>
    <w:rsid w:val="00F069B2"/>
    <w:rsid w:val="00F0748E"/>
    <w:rsid w:val="00F0792D"/>
    <w:rsid w:val="00F07E4D"/>
    <w:rsid w:val="00F10AF7"/>
    <w:rsid w:val="00F10C37"/>
    <w:rsid w:val="00F117D2"/>
    <w:rsid w:val="00F11FBB"/>
    <w:rsid w:val="00F12C2E"/>
    <w:rsid w:val="00F12C39"/>
    <w:rsid w:val="00F12EA5"/>
    <w:rsid w:val="00F14136"/>
    <w:rsid w:val="00F1427F"/>
    <w:rsid w:val="00F14869"/>
    <w:rsid w:val="00F14CCF"/>
    <w:rsid w:val="00F14CE1"/>
    <w:rsid w:val="00F158E1"/>
    <w:rsid w:val="00F166B1"/>
    <w:rsid w:val="00F16AA6"/>
    <w:rsid w:val="00F17303"/>
    <w:rsid w:val="00F17876"/>
    <w:rsid w:val="00F17FC3"/>
    <w:rsid w:val="00F20052"/>
    <w:rsid w:val="00F209B4"/>
    <w:rsid w:val="00F21600"/>
    <w:rsid w:val="00F21C6A"/>
    <w:rsid w:val="00F21C9E"/>
    <w:rsid w:val="00F22890"/>
    <w:rsid w:val="00F22F3C"/>
    <w:rsid w:val="00F23038"/>
    <w:rsid w:val="00F23089"/>
    <w:rsid w:val="00F23150"/>
    <w:rsid w:val="00F23DBF"/>
    <w:rsid w:val="00F2460F"/>
    <w:rsid w:val="00F24B2D"/>
    <w:rsid w:val="00F24E6E"/>
    <w:rsid w:val="00F26CD4"/>
    <w:rsid w:val="00F26D6A"/>
    <w:rsid w:val="00F27290"/>
    <w:rsid w:val="00F275D3"/>
    <w:rsid w:val="00F278D9"/>
    <w:rsid w:val="00F27F47"/>
    <w:rsid w:val="00F301A4"/>
    <w:rsid w:val="00F301BF"/>
    <w:rsid w:val="00F30403"/>
    <w:rsid w:val="00F308D8"/>
    <w:rsid w:val="00F30D34"/>
    <w:rsid w:val="00F312D7"/>
    <w:rsid w:val="00F3157F"/>
    <w:rsid w:val="00F31946"/>
    <w:rsid w:val="00F324A4"/>
    <w:rsid w:val="00F3364A"/>
    <w:rsid w:val="00F3404A"/>
    <w:rsid w:val="00F342CC"/>
    <w:rsid w:val="00F3573A"/>
    <w:rsid w:val="00F36081"/>
    <w:rsid w:val="00F3633B"/>
    <w:rsid w:val="00F36411"/>
    <w:rsid w:val="00F36AB6"/>
    <w:rsid w:val="00F36D1D"/>
    <w:rsid w:val="00F37CA9"/>
    <w:rsid w:val="00F37D96"/>
    <w:rsid w:val="00F37DE4"/>
    <w:rsid w:val="00F40A76"/>
    <w:rsid w:val="00F411FE"/>
    <w:rsid w:val="00F4153F"/>
    <w:rsid w:val="00F41594"/>
    <w:rsid w:val="00F423DA"/>
    <w:rsid w:val="00F42477"/>
    <w:rsid w:val="00F426B6"/>
    <w:rsid w:val="00F428AC"/>
    <w:rsid w:val="00F42CB6"/>
    <w:rsid w:val="00F431A0"/>
    <w:rsid w:val="00F43565"/>
    <w:rsid w:val="00F4363C"/>
    <w:rsid w:val="00F436F7"/>
    <w:rsid w:val="00F43794"/>
    <w:rsid w:val="00F43C78"/>
    <w:rsid w:val="00F44B27"/>
    <w:rsid w:val="00F44E91"/>
    <w:rsid w:val="00F45154"/>
    <w:rsid w:val="00F4522B"/>
    <w:rsid w:val="00F45846"/>
    <w:rsid w:val="00F45AC3"/>
    <w:rsid w:val="00F4621E"/>
    <w:rsid w:val="00F46D64"/>
    <w:rsid w:val="00F471A1"/>
    <w:rsid w:val="00F4723B"/>
    <w:rsid w:val="00F5083D"/>
    <w:rsid w:val="00F50A67"/>
    <w:rsid w:val="00F50E0D"/>
    <w:rsid w:val="00F51022"/>
    <w:rsid w:val="00F51208"/>
    <w:rsid w:val="00F51653"/>
    <w:rsid w:val="00F517B3"/>
    <w:rsid w:val="00F525C0"/>
    <w:rsid w:val="00F52DF3"/>
    <w:rsid w:val="00F52ED7"/>
    <w:rsid w:val="00F532CA"/>
    <w:rsid w:val="00F53725"/>
    <w:rsid w:val="00F537DB"/>
    <w:rsid w:val="00F53C42"/>
    <w:rsid w:val="00F545C2"/>
    <w:rsid w:val="00F54D01"/>
    <w:rsid w:val="00F556CF"/>
    <w:rsid w:val="00F558A8"/>
    <w:rsid w:val="00F55C38"/>
    <w:rsid w:val="00F55EBF"/>
    <w:rsid w:val="00F56049"/>
    <w:rsid w:val="00F57411"/>
    <w:rsid w:val="00F5749C"/>
    <w:rsid w:val="00F574C1"/>
    <w:rsid w:val="00F57B7A"/>
    <w:rsid w:val="00F57C27"/>
    <w:rsid w:val="00F602F1"/>
    <w:rsid w:val="00F604FE"/>
    <w:rsid w:val="00F6070B"/>
    <w:rsid w:val="00F60A90"/>
    <w:rsid w:val="00F61C2B"/>
    <w:rsid w:val="00F62472"/>
    <w:rsid w:val="00F6251B"/>
    <w:rsid w:val="00F62B36"/>
    <w:rsid w:val="00F62DF5"/>
    <w:rsid w:val="00F632FC"/>
    <w:rsid w:val="00F636B5"/>
    <w:rsid w:val="00F64136"/>
    <w:rsid w:val="00F6484E"/>
    <w:rsid w:val="00F65586"/>
    <w:rsid w:val="00F655A9"/>
    <w:rsid w:val="00F65BEB"/>
    <w:rsid w:val="00F65E45"/>
    <w:rsid w:val="00F66905"/>
    <w:rsid w:val="00F66971"/>
    <w:rsid w:val="00F66AB9"/>
    <w:rsid w:val="00F66E13"/>
    <w:rsid w:val="00F67219"/>
    <w:rsid w:val="00F675D7"/>
    <w:rsid w:val="00F677B9"/>
    <w:rsid w:val="00F700F0"/>
    <w:rsid w:val="00F70325"/>
    <w:rsid w:val="00F70721"/>
    <w:rsid w:val="00F70A98"/>
    <w:rsid w:val="00F70BB7"/>
    <w:rsid w:val="00F70C23"/>
    <w:rsid w:val="00F714AA"/>
    <w:rsid w:val="00F71CC9"/>
    <w:rsid w:val="00F72E94"/>
    <w:rsid w:val="00F73807"/>
    <w:rsid w:val="00F7382B"/>
    <w:rsid w:val="00F73CEC"/>
    <w:rsid w:val="00F74259"/>
    <w:rsid w:val="00F749CA"/>
    <w:rsid w:val="00F7558E"/>
    <w:rsid w:val="00F757CF"/>
    <w:rsid w:val="00F75809"/>
    <w:rsid w:val="00F75DF2"/>
    <w:rsid w:val="00F76554"/>
    <w:rsid w:val="00F76793"/>
    <w:rsid w:val="00F76834"/>
    <w:rsid w:val="00F76B0C"/>
    <w:rsid w:val="00F76C46"/>
    <w:rsid w:val="00F77666"/>
    <w:rsid w:val="00F77BFC"/>
    <w:rsid w:val="00F77D79"/>
    <w:rsid w:val="00F77F6C"/>
    <w:rsid w:val="00F8058C"/>
    <w:rsid w:val="00F80A8C"/>
    <w:rsid w:val="00F810B4"/>
    <w:rsid w:val="00F811B8"/>
    <w:rsid w:val="00F818CC"/>
    <w:rsid w:val="00F81B3E"/>
    <w:rsid w:val="00F81C57"/>
    <w:rsid w:val="00F822B6"/>
    <w:rsid w:val="00F82C5B"/>
    <w:rsid w:val="00F83A38"/>
    <w:rsid w:val="00F83E81"/>
    <w:rsid w:val="00F844FC"/>
    <w:rsid w:val="00F84525"/>
    <w:rsid w:val="00F84564"/>
    <w:rsid w:val="00F8475E"/>
    <w:rsid w:val="00F84F5C"/>
    <w:rsid w:val="00F851BC"/>
    <w:rsid w:val="00F85386"/>
    <w:rsid w:val="00F85919"/>
    <w:rsid w:val="00F859E6"/>
    <w:rsid w:val="00F85C1B"/>
    <w:rsid w:val="00F85F12"/>
    <w:rsid w:val="00F8642A"/>
    <w:rsid w:val="00F86878"/>
    <w:rsid w:val="00F86D6F"/>
    <w:rsid w:val="00F8796E"/>
    <w:rsid w:val="00F87B96"/>
    <w:rsid w:val="00F87FE2"/>
    <w:rsid w:val="00F90A67"/>
    <w:rsid w:val="00F91048"/>
    <w:rsid w:val="00F9134F"/>
    <w:rsid w:val="00F91350"/>
    <w:rsid w:val="00F915DA"/>
    <w:rsid w:val="00F927E8"/>
    <w:rsid w:val="00F92A1B"/>
    <w:rsid w:val="00F933C6"/>
    <w:rsid w:val="00F93E22"/>
    <w:rsid w:val="00F94A97"/>
    <w:rsid w:val="00F952B7"/>
    <w:rsid w:val="00F95B75"/>
    <w:rsid w:val="00F95BDC"/>
    <w:rsid w:val="00F960AB"/>
    <w:rsid w:val="00F96791"/>
    <w:rsid w:val="00F96B5B"/>
    <w:rsid w:val="00F9708E"/>
    <w:rsid w:val="00F970F2"/>
    <w:rsid w:val="00F97A59"/>
    <w:rsid w:val="00F97E03"/>
    <w:rsid w:val="00FA0D33"/>
    <w:rsid w:val="00FA20AC"/>
    <w:rsid w:val="00FA21C6"/>
    <w:rsid w:val="00FA24DA"/>
    <w:rsid w:val="00FA2764"/>
    <w:rsid w:val="00FA2A5E"/>
    <w:rsid w:val="00FA2EF9"/>
    <w:rsid w:val="00FA3455"/>
    <w:rsid w:val="00FA3806"/>
    <w:rsid w:val="00FA40E4"/>
    <w:rsid w:val="00FA4141"/>
    <w:rsid w:val="00FA414D"/>
    <w:rsid w:val="00FA4600"/>
    <w:rsid w:val="00FA5705"/>
    <w:rsid w:val="00FA5992"/>
    <w:rsid w:val="00FA5D88"/>
    <w:rsid w:val="00FA622F"/>
    <w:rsid w:val="00FA6880"/>
    <w:rsid w:val="00FA6A37"/>
    <w:rsid w:val="00FA6AA8"/>
    <w:rsid w:val="00FA6CD3"/>
    <w:rsid w:val="00FA727F"/>
    <w:rsid w:val="00FA7C19"/>
    <w:rsid w:val="00FB0498"/>
    <w:rsid w:val="00FB0868"/>
    <w:rsid w:val="00FB1137"/>
    <w:rsid w:val="00FB15A1"/>
    <w:rsid w:val="00FB1608"/>
    <w:rsid w:val="00FB211C"/>
    <w:rsid w:val="00FB2369"/>
    <w:rsid w:val="00FB3385"/>
    <w:rsid w:val="00FB367F"/>
    <w:rsid w:val="00FB3AA0"/>
    <w:rsid w:val="00FB40E1"/>
    <w:rsid w:val="00FB4354"/>
    <w:rsid w:val="00FB50AE"/>
    <w:rsid w:val="00FB547F"/>
    <w:rsid w:val="00FB5932"/>
    <w:rsid w:val="00FB5CA5"/>
    <w:rsid w:val="00FB5DD8"/>
    <w:rsid w:val="00FB5FDE"/>
    <w:rsid w:val="00FB710A"/>
    <w:rsid w:val="00FB72AC"/>
    <w:rsid w:val="00FC021C"/>
    <w:rsid w:val="00FC03CC"/>
    <w:rsid w:val="00FC0B0F"/>
    <w:rsid w:val="00FC1029"/>
    <w:rsid w:val="00FC12C1"/>
    <w:rsid w:val="00FC17ED"/>
    <w:rsid w:val="00FC1814"/>
    <w:rsid w:val="00FC1DBD"/>
    <w:rsid w:val="00FC1F57"/>
    <w:rsid w:val="00FC20E3"/>
    <w:rsid w:val="00FC23AB"/>
    <w:rsid w:val="00FC25C4"/>
    <w:rsid w:val="00FC2956"/>
    <w:rsid w:val="00FC34BE"/>
    <w:rsid w:val="00FC3983"/>
    <w:rsid w:val="00FC4815"/>
    <w:rsid w:val="00FC4E1A"/>
    <w:rsid w:val="00FC6CEB"/>
    <w:rsid w:val="00FC6E5E"/>
    <w:rsid w:val="00FC71F4"/>
    <w:rsid w:val="00FC747B"/>
    <w:rsid w:val="00FC7EF1"/>
    <w:rsid w:val="00FD000F"/>
    <w:rsid w:val="00FD00F1"/>
    <w:rsid w:val="00FD03A8"/>
    <w:rsid w:val="00FD092B"/>
    <w:rsid w:val="00FD09A6"/>
    <w:rsid w:val="00FD0A8C"/>
    <w:rsid w:val="00FD11BE"/>
    <w:rsid w:val="00FD186A"/>
    <w:rsid w:val="00FD1896"/>
    <w:rsid w:val="00FD1FF0"/>
    <w:rsid w:val="00FD2700"/>
    <w:rsid w:val="00FD321F"/>
    <w:rsid w:val="00FD3A11"/>
    <w:rsid w:val="00FD4330"/>
    <w:rsid w:val="00FD48FC"/>
    <w:rsid w:val="00FD53CC"/>
    <w:rsid w:val="00FD54A8"/>
    <w:rsid w:val="00FD622E"/>
    <w:rsid w:val="00FD6940"/>
    <w:rsid w:val="00FD6BAE"/>
    <w:rsid w:val="00FD707E"/>
    <w:rsid w:val="00FD7220"/>
    <w:rsid w:val="00FD7400"/>
    <w:rsid w:val="00FE1BBF"/>
    <w:rsid w:val="00FE1C69"/>
    <w:rsid w:val="00FE203D"/>
    <w:rsid w:val="00FE2B58"/>
    <w:rsid w:val="00FE2BB6"/>
    <w:rsid w:val="00FE2FE9"/>
    <w:rsid w:val="00FE429F"/>
    <w:rsid w:val="00FE4438"/>
    <w:rsid w:val="00FE55B4"/>
    <w:rsid w:val="00FE5F5E"/>
    <w:rsid w:val="00FE6313"/>
    <w:rsid w:val="00FE6AC1"/>
    <w:rsid w:val="00FE72D3"/>
    <w:rsid w:val="00FF0BBB"/>
    <w:rsid w:val="00FF0C8E"/>
    <w:rsid w:val="00FF125B"/>
    <w:rsid w:val="00FF1655"/>
    <w:rsid w:val="00FF1722"/>
    <w:rsid w:val="00FF27A0"/>
    <w:rsid w:val="00FF2A05"/>
    <w:rsid w:val="00FF2DBC"/>
    <w:rsid w:val="00FF3568"/>
    <w:rsid w:val="00FF3906"/>
    <w:rsid w:val="00FF3BD5"/>
    <w:rsid w:val="00FF3CFA"/>
    <w:rsid w:val="00FF5F23"/>
    <w:rsid w:val="00FF6515"/>
    <w:rsid w:val="00FF6E6E"/>
    <w:rsid w:val="00FF707D"/>
    <w:rsid w:val="00FF75C2"/>
    <w:rsid w:val="00FF7E3C"/>
    <w:rsid w:val="01425A8E"/>
    <w:rsid w:val="027F1432"/>
    <w:rsid w:val="02890D3B"/>
    <w:rsid w:val="029A4DDE"/>
    <w:rsid w:val="031B2171"/>
    <w:rsid w:val="032734D2"/>
    <w:rsid w:val="0345124A"/>
    <w:rsid w:val="03C31FDF"/>
    <w:rsid w:val="040973CE"/>
    <w:rsid w:val="04147FAE"/>
    <w:rsid w:val="0457712B"/>
    <w:rsid w:val="04830CEC"/>
    <w:rsid w:val="05BA6C35"/>
    <w:rsid w:val="05BB24F7"/>
    <w:rsid w:val="05BE2460"/>
    <w:rsid w:val="06020126"/>
    <w:rsid w:val="06042DB4"/>
    <w:rsid w:val="060D6CD2"/>
    <w:rsid w:val="064E3A38"/>
    <w:rsid w:val="06893D94"/>
    <w:rsid w:val="0690345B"/>
    <w:rsid w:val="073B6DE4"/>
    <w:rsid w:val="074B4581"/>
    <w:rsid w:val="07DF5ADF"/>
    <w:rsid w:val="07E46C96"/>
    <w:rsid w:val="0834084F"/>
    <w:rsid w:val="08BF4239"/>
    <w:rsid w:val="08CD563E"/>
    <w:rsid w:val="09033012"/>
    <w:rsid w:val="09691F9C"/>
    <w:rsid w:val="096A51B2"/>
    <w:rsid w:val="0A031800"/>
    <w:rsid w:val="0A541D36"/>
    <w:rsid w:val="0AA64715"/>
    <w:rsid w:val="0B1C4BEC"/>
    <w:rsid w:val="0B602182"/>
    <w:rsid w:val="0B914BDF"/>
    <w:rsid w:val="0D1B26EE"/>
    <w:rsid w:val="0D7624F5"/>
    <w:rsid w:val="0DB51BC8"/>
    <w:rsid w:val="0E981675"/>
    <w:rsid w:val="0EA16A17"/>
    <w:rsid w:val="0EF04BEC"/>
    <w:rsid w:val="0F561936"/>
    <w:rsid w:val="0FE4089C"/>
    <w:rsid w:val="10303AE2"/>
    <w:rsid w:val="10FD43F6"/>
    <w:rsid w:val="116964A2"/>
    <w:rsid w:val="12372471"/>
    <w:rsid w:val="126B7053"/>
    <w:rsid w:val="126C258F"/>
    <w:rsid w:val="127D1C50"/>
    <w:rsid w:val="12CF3334"/>
    <w:rsid w:val="13DA5A2E"/>
    <w:rsid w:val="14473FAF"/>
    <w:rsid w:val="146B54FE"/>
    <w:rsid w:val="14864DCA"/>
    <w:rsid w:val="14AF1479"/>
    <w:rsid w:val="14C247B7"/>
    <w:rsid w:val="14EB5E53"/>
    <w:rsid w:val="14F04815"/>
    <w:rsid w:val="15B03422"/>
    <w:rsid w:val="15B964BB"/>
    <w:rsid w:val="15F83E6B"/>
    <w:rsid w:val="15FF1F8C"/>
    <w:rsid w:val="1650290F"/>
    <w:rsid w:val="165C7696"/>
    <w:rsid w:val="16AC7CE9"/>
    <w:rsid w:val="16CC7B79"/>
    <w:rsid w:val="17123F41"/>
    <w:rsid w:val="17932FC3"/>
    <w:rsid w:val="17993ADE"/>
    <w:rsid w:val="17994B59"/>
    <w:rsid w:val="18225867"/>
    <w:rsid w:val="183A0059"/>
    <w:rsid w:val="18584266"/>
    <w:rsid w:val="18927F88"/>
    <w:rsid w:val="189A7D04"/>
    <w:rsid w:val="18EB281E"/>
    <w:rsid w:val="195C76F5"/>
    <w:rsid w:val="1A383CBF"/>
    <w:rsid w:val="1AC75042"/>
    <w:rsid w:val="1B13313B"/>
    <w:rsid w:val="1B335F08"/>
    <w:rsid w:val="1BBB7566"/>
    <w:rsid w:val="1C151F43"/>
    <w:rsid w:val="1C6963B1"/>
    <w:rsid w:val="1D3B73E7"/>
    <w:rsid w:val="1DC43C61"/>
    <w:rsid w:val="1DCE1B5C"/>
    <w:rsid w:val="1E144E18"/>
    <w:rsid w:val="1E691F94"/>
    <w:rsid w:val="1E9D6D8E"/>
    <w:rsid w:val="1EC6554C"/>
    <w:rsid w:val="1FEBF522"/>
    <w:rsid w:val="200D0901"/>
    <w:rsid w:val="2019762B"/>
    <w:rsid w:val="208D07B9"/>
    <w:rsid w:val="210063D6"/>
    <w:rsid w:val="210A16BF"/>
    <w:rsid w:val="21322302"/>
    <w:rsid w:val="21781BB8"/>
    <w:rsid w:val="21C10A3D"/>
    <w:rsid w:val="220849D9"/>
    <w:rsid w:val="22413873"/>
    <w:rsid w:val="23847F75"/>
    <w:rsid w:val="238D008A"/>
    <w:rsid w:val="2390786E"/>
    <w:rsid w:val="23965368"/>
    <w:rsid w:val="240B6A35"/>
    <w:rsid w:val="24877C4B"/>
    <w:rsid w:val="24E9501E"/>
    <w:rsid w:val="252E1EC1"/>
    <w:rsid w:val="257F647C"/>
    <w:rsid w:val="258C4BD0"/>
    <w:rsid w:val="25C96113"/>
    <w:rsid w:val="26012632"/>
    <w:rsid w:val="263934FE"/>
    <w:rsid w:val="26473182"/>
    <w:rsid w:val="268A78EE"/>
    <w:rsid w:val="26D62895"/>
    <w:rsid w:val="26E73CF2"/>
    <w:rsid w:val="272A2024"/>
    <w:rsid w:val="283F20E2"/>
    <w:rsid w:val="286D74B2"/>
    <w:rsid w:val="28774338"/>
    <w:rsid w:val="28E57F77"/>
    <w:rsid w:val="29E21671"/>
    <w:rsid w:val="2A26675B"/>
    <w:rsid w:val="2A562671"/>
    <w:rsid w:val="2AC119E6"/>
    <w:rsid w:val="2ACC4C3E"/>
    <w:rsid w:val="2B10065F"/>
    <w:rsid w:val="2B442C52"/>
    <w:rsid w:val="2B707A83"/>
    <w:rsid w:val="2D077BB5"/>
    <w:rsid w:val="2D0A626F"/>
    <w:rsid w:val="2D2B0F66"/>
    <w:rsid w:val="2D3A1D64"/>
    <w:rsid w:val="2D6D03AC"/>
    <w:rsid w:val="2DAA281A"/>
    <w:rsid w:val="2DCB6A78"/>
    <w:rsid w:val="2E742497"/>
    <w:rsid w:val="2EB50AE2"/>
    <w:rsid w:val="2EC56DAD"/>
    <w:rsid w:val="2EE10169"/>
    <w:rsid w:val="2F184082"/>
    <w:rsid w:val="2F1A7E75"/>
    <w:rsid w:val="2FC2570E"/>
    <w:rsid w:val="30234AEB"/>
    <w:rsid w:val="30900E1C"/>
    <w:rsid w:val="3094686B"/>
    <w:rsid w:val="30C6074A"/>
    <w:rsid w:val="31440506"/>
    <w:rsid w:val="319D1D2F"/>
    <w:rsid w:val="31B459CF"/>
    <w:rsid w:val="325B1302"/>
    <w:rsid w:val="326D71D8"/>
    <w:rsid w:val="327B69E7"/>
    <w:rsid w:val="33036DF4"/>
    <w:rsid w:val="33CE2D24"/>
    <w:rsid w:val="34CC3529"/>
    <w:rsid w:val="35663D6D"/>
    <w:rsid w:val="35B73C6D"/>
    <w:rsid w:val="363E2205"/>
    <w:rsid w:val="36C24BE4"/>
    <w:rsid w:val="385E30D3"/>
    <w:rsid w:val="389D685B"/>
    <w:rsid w:val="389F7C10"/>
    <w:rsid w:val="38B70D4F"/>
    <w:rsid w:val="38C213F9"/>
    <w:rsid w:val="38C4197A"/>
    <w:rsid w:val="39422A8D"/>
    <w:rsid w:val="3976677C"/>
    <w:rsid w:val="39835940"/>
    <w:rsid w:val="398A372A"/>
    <w:rsid w:val="3A37232F"/>
    <w:rsid w:val="3AE347C3"/>
    <w:rsid w:val="3AF06BA9"/>
    <w:rsid w:val="3AF546C1"/>
    <w:rsid w:val="3B556027"/>
    <w:rsid w:val="3C28419B"/>
    <w:rsid w:val="3C38119D"/>
    <w:rsid w:val="3D28114A"/>
    <w:rsid w:val="3DA54D41"/>
    <w:rsid w:val="3E391C30"/>
    <w:rsid w:val="3E3E7F9C"/>
    <w:rsid w:val="3EB14B42"/>
    <w:rsid w:val="3EDA0D29"/>
    <w:rsid w:val="3F275F2C"/>
    <w:rsid w:val="3F423F4F"/>
    <w:rsid w:val="40184052"/>
    <w:rsid w:val="401F4E55"/>
    <w:rsid w:val="409958BB"/>
    <w:rsid w:val="40C34308"/>
    <w:rsid w:val="40D145D3"/>
    <w:rsid w:val="412505DC"/>
    <w:rsid w:val="413552BE"/>
    <w:rsid w:val="414A2B2E"/>
    <w:rsid w:val="419F68C3"/>
    <w:rsid w:val="41A609DE"/>
    <w:rsid w:val="41D74A58"/>
    <w:rsid w:val="42116A20"/>
    <w:rsid w:val="428C36FE"/>
    <w:rsid w:val="42CE363A"/>
    <w:rsid w:val="42E73F37"/>
    <w:rsid w:val="43433EB2"/>
    <w:rsid w:val="4371478A"/>
    <w:rsid w:val="43C53338"/>
    <w:rsid w:val="43E36B40"/>
    <w:rsid w:val="45034D45"/>
    <w:rsid w:val="452930AD"/>
    <w:rsid w:val="453647C8"/>
    <w:rsid w:val="45676984"/>
    <w:rsid w:val="45C97296"/>
    <w:rsid w:val="46212CED"/>
    <w:rsid w:val="4669363E"/>
    <w:rsid w:val="46952B43"/>
    <w:rsid w:val="46C56956"/>
    <w:rsid w:val="47240FA3"/>
    <w:rsid w:val="47F836EF"/>
    <w:rsid w:val="4875178E"/>
    <w:rsid w:val="48754248"/>
    <w:rsid w:val="48F826E7"/>
    <w:rsid w:val="49044886"/>
    <w:rsid w:val="49BD7C90"/>
    <w:rsid w:val="49CC7127"/>
    <w:rsid w:val="4A031344"/>
    <w:rsid w:val="4A12092F"/>
    <w:rsid w:val="4A195BCC"/>
    <w:rsid w:val="4A1A7F7B"/>
    <w:rsid w:val="4A597A57"/>
    <w:rsid w:val="4A815D6D"/>
    <w:rsid w:val="4AE97E40"/>
    <w:rsid w:val="4BBC759B"/>
    <w:rsid w:val="4C667968"/>
    <w:rsid w:val="4CE66081"/>
    <w:rsid w:val="4CEA7FFC"/>
    <w:rsid w:val="4D172481"/>
    <w:rsid w:val="4D3B4626"/>
    <w:rsid w:val="4D686F78"/>
    <w:rsid w:val="4D7E0F5D"/>
    <w:rsid w:val="4D9751CB"/>
    <w:rsid w:val="4E726A98"/>
    <w:rsid w:val="4EB470B0"/>
    <w:rsid w:val="4F2979B5"/>
    <w:rsid w:val="4F2C7D97"/>
    <w:rsid w:val="4FC3058A"/>
    <w:rsid w:val="4FFDCA9C"/>
    <w:rsid w:val="5029202E"/>
    <w:rsid w:val="5172058D"/>
    <w:rsid w:val="517F39A6"/>
    <w:rsid w:val="518C5515"/>
    <w:rsid w:val="51BE68CE"/>
    <w:rsid w:val="51CB239D"/>
    <w:rsid w:val="51D95AD6"/>
    <w:rsid w:val="52142A3F"/>
    <w:rsid w:val="521762FD"/>
    <w:rsid w:val="52252053"/>
    <w:rsid w:val="52334CAB"/>
    <w:rsid w:val="530176CF"/>
    <w:rsid w:val="533303B1"/>
    <w:rsid w:val="536C593A"/>
    <w:rsid w:val="53BF45C4"/>
    <w:rsid w:val="53E6543B"/>
    <w:rsid w:val="53F66BAF"/>
    <w:rsid w:val="54420E94"/>
    <w:rsid w:val="5463135D"/>
    <w:rsid w:val="54813932"/>
    <w:rsid w:val="549E6958"/>
    <w:rsid w:val="54AA0321"/>
    <w:rsid w:val="54F6549A"/>
    <w:rsid w:val="54FB77E7"/>
    <w:rsid w:val="5566704B"/>
    <w:rsid w:val="55791389"/>
    <w:rsid w:val="55B9031C"/>
    <w:rsid w:val="55C9638F"/>
    <w:rsid w:val="55E004F5"/>
    <w:rsid w:val="562552BC"/>
    <w:rsid w:val="563665FD"/>
    <w:rsid w:val="565421F0"/>
    <w:rsid w:val="56754850"/>
    <w:rsid w:val="57173ACD"/>
    <w:rsid w:val="5727495C"/>
    <w:rsid w:val="57E11D9D"/>
    <w:rsid w:val="5823024B"/>
    <w:rsid w:val="583D7A57"/>
    <w:rsid w:val="58775FF5"/>
    <w:rsid w:val="588C5984"/>
    <w:rsid w:val="58AC2E10"/>
    <w:rsid w:val="58BF1335"/>
    <w:rsid w:val="58C82CC6"/>
    <w:rsid w:val="58C96A18"/>
    <w:rsid w:val="590D7D83"/>
    <w:rsid w:val="594F4CAE"/>
    <w:rsid w:val="5A223524"/>
    <w:rsid w:val="5A3B1010"/>
    <w:rsid w:val="5A931B9C"/>
    <w:rsid w:val="5A9747AC"/>
    <w:rsid w:val="5AC7098A"/>
    <w:rsid w:val="5B6F0D91"/>
    <w:rsid w:val="5B775876"/>
    <w:rsid w:val="5C5F6C22"/>
    <w:rsid w:val="5C674F6F"/>
    <w:rsid w:val="5C6C0FCA"/>
    <w:rsid w:val="5CEA2BCF"/>
    <w:rsid w:val="5D00120B"/>
    <w:rsid w:val="5D184DC2"/>
    <w:rsid w:val="5D4174AC"/>
    <w:rsid w:val="5D7D5772"/>
    <w:rsid w:val="5D95600F"/>
    <w:rsid w:val="5DA25AD2"/>
    <w:rsid w:val="5DA845BE"/>
    <w:rsid w:val="5DC33E59"/>
    <w:rsid w:val="5DF86D4D"/>
    <w:rsid w:val="5E0278C6"/>
    <w:rsid w:val="5E0832F4"/>
    <w:rsid w:val="5E8D033A"/>
    <w:rsid w:val="5EC7073A"/>
    <w:rsid w:val="5F182B1C"/>
    <w:rsid w:val="5F3622F9"/>
    <w:rsid w:val="5F50315D"/>
    <w:rsid w:val="5F7E6154"/>
    <w:rsid w:val="5F962473"/>
    <w:rsid w:val="5FCA2CB1"/>
    <w:rsid w:val="5FCB1F87"/>
    <w:rsid w:val="603C6849"/>
    <w:rsid w:val="60673224"/>
    <w:rsid w:val="60862EC0"/>
    <w:rsid w:val="60E33EDB"/>
    <w:rsid w:val="60FA5B41"/>
    <w:rsid w:val="60FD04F5"/>
    <w:rsid w:val="616E74B4"/>
    <w:rsid w:val="61F70151"/>
    <w:rsid w:val="62790AD5"/>
    <w:rsid w:val="627B473B"/>
    <w:rsid w:val="62934689"/>
    <w:rsid w:val="62DA3768"/>
    <w:rsid w:val="63066A39"/>
    <w:rsid w:val="631544B0"/>
    <w:rsid w:val="63CD67F3"/>
    <w:rsid w:val="64FB0B4D"/>
    <w:rsid w:val="6539620C"/>
    <w:rsid w:val="65F82D58"/>
    <w:rsid w:val="65FE43CF"/>
    <w:rsid w:val="66A41B8F"/>
    <w:rsid w:val="66EA0A99"/>
    <w:rsid w:val="670965B7"/>
    <w:rsid w:val="67430B7A"/>
    <w:rsid w:val="67BA504E"/>
    <w:rsid w:val="67CE32EC"/>
    <w:rsid w:val="67D77F19"/>
    <w:rsid w:val="687F203D"/>
    <w:rsid w:val="68AC2019"/>
    <w:rsid w:val="69B31FE7"/>
    <w:rsid w:val="6A6634FD"/>
    <w:rsid w:val="6AD6266F"/>
    <w:rsid w:val="6B6E4A1D"/>
    <w:rsid w:val="6BB23561"/>
    <w:rsid w:val="6C2C126E"/>
    <w:rsid w:val="6D435584"/>
    <w:rsid w:val="6D942BDD"/>
    <w:rsid w:val="6DFA4326"/>
    <w:rsid w:val="6EBFE927"/>
    <w:rsid w:val="6EDE6E97"/>
    <w:rsid w:val="6F1C349A"/>
    <w:rsid w:val="6F377216"/>
    <w:rsid w:val="6F912E82"/>
    <w:rsid w:val="6FC248D7"/>
    <w:rsid w:val="6FDF6D82"/>
    <w:rsid w:val="70526B1D"/>
    <w:rsid w:val="70A36E1C"/>
    <w:rsid w:val="710650F2"/>
    <w:rsid w:val="71B42DA0"/>
    <w:rsid w:val="71FE226D"/>
    <w:rsid w:val="72B00A55"/>
    <w:rsid w:val="73013B92"/>
    <w:rsid w:val="730A53F0"/>
    <w:rsid w:val="736F6C78"/>
    <w:rsid w:val="740763A0"/>
    <w:rsid w:val="74225E02"/>
    <w:rsid w:val="74B82A2F"/>
    <w:rsid w:val="75231A9A"/>
    <w:rsid w:val="75403532"/>
    <w:rsid w:val="75483104"/>
    <w:rsid w:val="75731D82"/>
    <w:rsid w:val="75D629D6"/>
    <w:rsid w:val="75E63744"/>
    <w:rsid w:val="75EA3969"/>
    <w:rsid w:val="75F95225"/>
    <w:rsid w:val="76DD6C63"/>
    <w:rsid w:val="773C17A0"/>
    <w:rsid w:val="77517F57"/>
    <w:rsid w:val="77F959B0"/>
    <w:rsid w:val="77FC3EA4"/>
    <w:rsid w:val="77FEE991"/>
    <w:rsid w:val="789255CB"/>
    <w:rsid w:val="792D1F3A"/>
    <w:rsid w:val="79435739"/>
    <w:rsid w:val="794C7D62"/>
    <w:rsid w:val="79866BFD"/>
    <w:rsid w:val="79E13BB0"/>
    <w:rsid w:val="7B431FDE"/>
    <w:rsid w:val="7C1349DC"/>
    <w:rsid w:val="7C617F43"/>
    <w:rsid w:val="7C647D2F"/>
    <w:rsid w:val="7D300813"/>
    <w:rsid w:val="7D39684F"/>
    <w:rsid w:val="7D49019C"/>
    <w:rsid w:val="7D8C2E23"/>
    <w:rsid w:val="7DAC7D89"/>
    <w:rsid w:val="7E7C22CD"/>
    <w:rsid w:val="7EBD74E1"/>
    <w:rsid w:val="7EF4611B"/>
    <w:rsid w:val="7F350DA4"/>
    <w:rsid w:val="7F6A45DE"/>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5C863"/>
  <w15:docId w15:val="{0D99762F-5F97-4CF4-BD29-EEAA04F2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Calibri" w:hAnsi="Calibri" w:cs="Arial"/>
      <w:kern w:val="2"/>
      <w:sz w:val="21"/>
      <w:szCs w:val="24"/>
    </w:rPr>
  </w:style>
  <w:style w:type="paragraph" w:styleId="1">
    <w:name w:val="heading 1"/>
    <w:basedOn w:val="a0"/>
    <w:next w:val="a0"/>
    <w:link w:val="10"/>
    <w:qFormat/>
    <w:pPr>
      <w:keepNext/>
      <w:jc w:val="center"/>
      <w:outlineLvl w:val="0"/>
    </w:pPr>
    <w:rPr>
      <w:rFonts w:ascii="Tahoma" w:eastAsia="Tahoma" w:cs="Times New Roman"/>
      <w:b/>
      <w:bCs/>
      <w:lang w:val="zh-CN"/>
    </w:rPr>
  </w:style>
  <w:style w:type="paragraph" w:styleId="2">
    <w:name w:val="heading 2"/>
    <w:basedOn w:val="a0"/>
    <w:next w:val="a0"/>
    <w:link w:val="20"/>
    <w:uiPriority w:val="9"/>
    <w:qFormat/>
    <w:pPr>
      <w:keepNext/>
      <w:keepLines/>
      <w:spacing w:before="260" w:after="260" w:line="415" w:lineRule="auto"/>
      <w:outlineLvl w:val="1"/>
    </w:pPr>
    <w:rPr>
      <w:rFonts w:ascii="Arial Unicode MS" w:eastAsia="Wingdings" w:hAnsi="Arial Unicode MS" w:cs="Times New Roman"/>
      <w:b/>
      <w:bCs/>
      <w:sz w:val="32"/>
      <w:szCs w:val="32"/>
      <w:lang w:val="zh-CN"/>
    </w:rPr>
  </w:style>
  <w:style w:type="paragraph" w:styleId="3">
    <w:name w:val="heading 3"/>
    <w:basedOn w:val="a0"/>
    <w:next w:val="a0"/>
    <w:link w:val="30"/>
    <w:uiPriority w:val="99"/>
    <w:qFormat/>
    <w:pPr>
      <w:keepLines/>
      <w:widowControl/>
      <w:autoSpaceDE w:val="0"/>
      <w:autoSpaceDN w:val="0"/>
      <w:adjustRightInd w:val="0"/>
      <w:spacing w:before="60"/>
      <w:jc w:val="left"/>
      <w:outlineLvl w:val="2"/>
    </w:pPr>
    <w:rPr>
      <w:rFonts w:eastAsia="Wingdings"/>
      <w:kern w:val="0"/>
      <w:sz w:val="24"/>
      <w:szCs w:val="20"/>
    </w:rPr>
  </w:style>
  <w:style w:type="paragraph" w:styleId="4">
    <w:name w:val="heading 4"/>
    <w:basedOn w:val="a0"/>
    <w:next w:val="a0"/>
    <w:link w:val="41"/>
    <w:qFormat/>
    <w:pPr>
      <w:keepLines/>
      <w:widowControl/>
      <w:autoSpaceDE w:val="0"/>
      <w:autoSpaceDN w:val="0"/>
      <w:adjustRightInd w:val="0"/>
      <w:snapToGrid w:val="0"/>
      <w:jc w:val="left"/>
      <w:outlineLvl w:val="3"/>
    </w:pPr>
    <w:rPr>
      <w:rFonts w:eastAsia="Tahoma" w:cs="Times New Roman"/>
      <w:b/>
      <w:kern w:val="0"/>
      <w:sz w:val="24"/>
      <w:szCs w:val="20"/>
      <w:lang w:val="zh-CN"/>
    </w:rPr>
  </w:style>
  <w:style w:type="paragraph" w:styleId="5">
    <w:name w:val="heading 5"/>
    <w:basedOn w:val="a0"/>
    <w:next w:val="a0"/>
    <w:link w:val="50"/>
    <w:qFormat/>
    <w:pPr>
      <w:keepNext/>
      <w:keepLines/>
      <w:spacing w:before="280" w:after="290" w:line="372" w:lineRule="auto"/>
      <w:ind w:left="1008" w:hanging="1008"/>
      <w:outlineLvl w:val="4"/>
    </w:pPr>
    <w:rPr>
      <w:rFonts w:ascii="Times New Roman" w:hAnsi="Times New Roman" w:cs="宋体"/>
      <w:b/>
      <w:sz w:val="28"/>
      <w:szCs w:val="22"/>
    </w:rPr>
  </w:style>
  <w:style w:type="paragraph" w:styleId="6">
    <w:name w:val="heading 6"/>
    <w:basedOn w:val="a0"/>
    <w:next w:val="a0"/>
    <w:link w:val="60"/>
    <w:qFormat/>
    <w:pPr>
      <w:keepNext/>
      <w:keepLines/>
      <w:spacing w:before="240" w:after="64" w:line="317" w:lineRule="auto"/>
      <w:ind w:left="1151" w:hanging="1151"/>
      <w:outlineLvl w:val="5"/>
    </w:pPr>
    <w:rPr>
      <w:rFonts w:ascii="Arial" w:eastAsia="黑体" w:hAnsi="Arial" w:cs="宋体"/>
      <w:b/>
      <w:sz w:val="24"/>
      <w:szCs w:val="22"/>
    </w:rPr>
  </w:style>
  <w:style w:type="paragraph" w:styleId="7">
    <w:name w:val="heading 7"/>
    <w:basedOn w:val="a0"/>
    <w:next w:val="a0"/>
    <w:link w:val="70"/>
    <w:qFormat/>
    <w:pPr>
      <w:keepNext/>
      <w:keepLines/>
      <w:spacing w:before="240" w:after="64" w:line="317" w:lineRule="auto"/>
      <w:ind w:left="1296" w:hanging="1296"/>
      <w:outlineLvl w:val="6"/>
    </w:pPr>
    <w:rPr>
      <w:rFonts w:ascii="Times New Roman" w:hAnsi="Times New Roman" w:cs="宋体"/>
      <w:b/>
      <w:sz w:val="24"/>
      <w:szCs w:val="22"/>
    </w:rPr>
  </w:style>
  <w:style w:type="paragraph" w:styleId="8">
    <w:name w:val="heading 8"/>
    <w:basedOn w:val="a0"/>
    <w:next w:val="a0"/>
    <w:link w:val="80"/>
    <w:qFormat/>
    <w:pPr>
      <w:keepNext/>
      <w:keepLines/>
      <w:spacing w:before="240" w:after="64" w:line="317" w:lineRule="auto"/>
      <w:ind w:left="1440" w:hanging="1440"/>
      <w:outlineLvl w:val="7"/>
    </w:pPr>
    <w:rPr>
      <w:rFonts w:ascii="Arial" w:eastAsia="黑体" w:hAnsi="Arial" w:cs="宋体"/>
      <w:sz w:val="24"/>
      <w:szCs w:val="22"/>
    </w:rPr>
  </w:style>
  <w:style w:type="paragraph" w:styleId="9">
    <w:name w:val="heading 9"/>
    <w:basedOn w:val="a0"/>
    <w:next w:val="a0"/>
    <w:link w:val="90"/>
    <w:qFormat/>
    <w:pPr>
      <w:keepNext/>
      <w:keepLines/>
      <w:spacing w:before="240" w:after="64" w:line="317" w:lineRule="auto"/>
      <w:ind w:left="1583" w:hanging="1583"/>
      <w:outlineLvl w:val="8"/>
    </w:pPr>
    <w:rPr>
      <w:rFonts w:ascii="Arial" w:eastAsia="黑体" w:hAnsi="Arial" w:cs="宋体"/>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link w:val="a6"/>
    <w:qFormat/>
    <w:pPr>
      <w:spacing w:after="120"/>
    </w:pPr>
    <w:rPr>
      <w:rFonts w:eastAsia="宋体,Verdana,Arial"/>
    </w:rPr>
  </w:style>
  <w:style w:type="paragraph" w:styleId="a5">
    <w:name w:val="Body Text First Indent"/>
    <w:basedOn w:val="a1"/>
    <w:link w:val="a7"/>
    <w:qFormat/>
    <w:pPr>
      <w:ind w:firstLineChars="100" w:firstLine="420"/>
    </w:pPr>
    <w:rPr>
      <w:rFonts w:eastAsia="宋体"/>
    </w:rPr>
  </w:style>
  <w:style w:type="paragraph" w:styleId="a8">
    <w:name w:val="Normal Indent"/>
    <w:basedOn w:val="a0"/>
    <w:link w:val="a9"/>
    <w:qFormat/>
    <w:pPr>
      <w:adjustRightInd w:val="0"/>
      <w:spacing w:line="312" w:lineRule="atLeast"/>
      <w:ind w:firstLine="420"/>
      <w:textAlignment w:val="baseline"/>
    </w:pPr>
    <w:rPr>
      <w:rFonts w:eastAsia="宋体,Verdana,Arial"/>
      <w:kern w:val="0"/>
      <w:szCs w:val="20"/>
    </w:rPr>
  </w:style>
  <w:style w:type="paragraph" w:styleId="aa">
    <w:name w:val="caption"/>
    <w:basedOn w:val="a0"/>
    <w:next w:val="a0"/>
    <w:unhideWhenUsed/>
    <w:qFormat/>
    <w:rPr>
      <w:rFonts w:asciiTheme="majorHAnsi" w:eastAsia="黑体" w:hAnsiTheme="majorHAnsi" w:cstheme="majorBidi"/>
      <w:sz w:val="20"/>
      <w:szCs w:val="20"/>
    </w:rPr>
  </w:style>
  <w:style w:type="paragraph" w:styleId="ab">
    <w:name w:val="Document Map"/>
    <w:basedOn w:val="a0"/>
    <w:link w:val="ac"/>
    <w:qFormat/>
    <w:pPr>
      <w:shd w:val="clear" w:color="auto" w:fill="000080"/>
    </w:pPr>
  </w:style>
  <w:style w:type="paragraph" w:styleId="ad">
    <w:name w:val="annotation text"/>
    <w:basedOn w:val="a0"/>
    <w:link w:val="ae"/>
    <w:qFormat/>
    <w:pPr>
      <w:jc w:val="left"/>
    </w:pPr>
    <w:rPr>
      <w:rFonts w:cs="Times New Roman"/>
      <w:lang w:val="zh-CN"/>
    </w:rPr>
  </w:style>
  <w:style w:type="paragraph" w:styleId="af">
    <w:name w:val="Salutation"/>
    <w:basedOn w:val="a0"/>
    <w:next w:val="a0"/>
    <w:link w:val="af0"/>
    <w:qFormat/>
    <w:rPr>
      <w:sz w:val="24"/>
    </w:rPr>
  </w:style>
  <w:style w:type="paragraph" w:styleId="af1">
    <w:name w:val="Body Text Indent"/>
    <w:basedOn w:val="a0"/>
    <w:link w:val="af2"/>
    <w:uiPriority w:val="99"/>
    <w:qFormat/>
    <w:pPr>
      <w:spacing w:after="120"/>
      <w:ind w:left="420"/>
    </w:pPr>
  </w:style>
  <w:style w:type="paragraph" w:styleId="TOC3">
    <w:name w:val="toc 3"/>
    <w:basedOn w:val="a0"/>
    <w:next w:val="a0"/>
    <w:uiPriority w:val="39"/>
    <w:qFormat/>
    <w:pPr>
      <w:ind w:leftChars="400" w:left="840"/>
    </w:pPr>
  </w:style>
  <w:style w:type="paragraph" w:styleId="af3">
    <w:name w:val="Plain Text"/>
    <w:basedOn w:val="a0"/>
    <w:link w:val="af4"/>
    <w:qFormat/>
    <w:pPr>
      <w:widowControl/>
      <w:overflowPunct w:val="0"/>
      <w:autoSpaceDE w:val="0"/>
      <w:autoSpaceDN w:val="0"/>
      <w:adjustRightInd w:val="0"/>
      <w:jc w:val="left"/>
      <w:textAlignment w:val="baseline"/>
    </w:pPr>
    <w:rPr>
      <w:rFonts w:ascii="宋体,Verdana,Arial" w:eastAsia="宋体,Verdana,Arial" w:hAnsi="Tahoma"/>
      <w:kern w:val="0"/>
      <w:szCs w:val="21"/>
    </w:rPr>
  </w:style>
  <w:style w:type="paragraph" w:styleId="af5">
    <w:name w:val="Date"/>
    <w:basedOn w:val="a0"/>
    <w:next w:val="a0"/>
    <w:link w:val="af6"/>
    <w:qFormat/>
    <w:rPr>
      <w:rFonts w:ascii="宋体,Verdana,Arial" w:hint="eastAsia"/>
      <w:sz w:val="24"/>
      <w:szCs w:val="20"/>
    </w:rPr>
  </w:style>
  <w:style w:type="paragraph" w:styleId="21">
    <w:name w:val="Body Text Indent 2"/>
    <w:basedOn w:val="a0"/>
    <w:link w:val="22"/>
    <w:qFormat/>
    <w:pPr>
      <w:spacing w:line="500" w:lineRule="exact"/>
      <w:ind w:firstLineChars="213" w:firstLine="511"/>
    </w:pPr>
    <w:rPr>
      <w:sz w:val="24"/>
    </w:rPr>
  </w:style>
  <w:style w:type="paragraph" w:styleId="af7">
    <w:name w:val="Balloon Text"/>
    <w:basedOn w:val="a0"/>
    <w:link w:val="11"/>
    <w:qFormat/>
    <w:rPr>
      <w:rFonts w:cs="Times New Roman"/>
      <w:sz w:val="18"/>
      <w:szCs w:val="18"/>
      <w:lang w:val="zh-CN"/>
    </w:rPr>
  </w:style>
  <w:style w:type="paragraph" w:styleId="af8">
    <w:name w:val="footer"/>
    <w:basedOn w:val="a0"/>
    <w:link w:val="12"/>
    <w:uiPriority w:val="99"/>
    <w:qFormat/>
    <w:pPr>
      <w:tabs>
        <w:tab w:val="center" w:pos="4153"/>
        <w:tab w:val="right" w:pos="8306"/>
      </w:tabs>
      <w:snapToGrid w:val="0"/>
      <w:jc w:val="left"/>
    </w:pPr>
    <w:rPr>
      <w:rFonts w:cs="Times New Roman"/>
      <w:sz w:val="18"/>
      <w:szCs w:val="18"/>
      <w:lang w:val="zh-CN"/>
    </w:rPr>
  </w:style>
  <w:style w:type="paragraph" w:styleId="af9">
    <w:name w:val="header"/>
    <w:basedOn w:val="a0"/>
    <w:link w:val="13"/>
    <w:uiPriority w:val="99"/>
    <w:qFormat/>
    <w:pPr>
      <w:pBdr>
        <w:bottom w:val="single" w:sz="6" w:space="1" w:color="auto"/>
      </w:pBdr>
      <w:tabs>
        <w:tab w:val="center" w:pos="4153"/>
        <w:tab w:val="right" w:pos="8306"/>
      </w:tabs>
      <w:snapToGrid w:val="0"/>
      <w:jc w:val="center"/>
    </w:pPr>
    <w:rPr>
      <w:rFonts w:cs="Times New Roman"/>
      <w:sz w:val="18"/>
      <w:szCs w:val="18"/>
      <w:lang w:val="zh-CN"/>
    </w:rPr>
  </w:style>
  <w:style w:type="paragraph" w:styleId="TOC1">
    <w:name w:val="toc 1"/>
    <w:basedOn w:val="a0"/>
    <w:next w:val="a0"/>
    <w:uiPriority w:val="39"/>
    <w:qFormat/>
    <w:pPr>
      <w:tabs>
        <w:tab w:val="right" w:leader="dot" w:pos="9660"/>
      </w:tabs>
      <w:spacing w:line="480" w:lineRule="auto"/>
    </w:pPr>
  </w:style>
  <w:style w:type="paragraph" w:styleId="afa">
    <w:name w:val="List"/>
    <w:basedOn w:val="a0"/>
    <w:qFormat/>
    <w:pPr>
      <w:ind w:left="200" w:hangingChars="200" w:hanging="200"/>
    </w:pPr>
    <w:rPr>
      <w:rFonts w:ascii="Times New Roman" w:hAnsi="Times New Roman" w:cs="Times New Roman"/>
      <w:szCs w:val="22"/>
    </w:rPr>
  </w:style>
  <w:style w:type="paragraph" w:styleId="TOC6">
    <w:name w:val="toc 6"/>
    <w:basedOn w:val="a0"/>
    <w:next w:val="a0"/>
    <w:qFormat/>
    <w:pPr>
      <w:ind w:leftChars="1000" w:left="2100"/>
    </w:pPr>
    <w:rPr>
      <w:rFonts w:ascii="Times New Roman" w:hAnsi="Times New Roman" w:cs="Times New Roman"/>
    </w:rPr>
  </w:style>
  <w:style w:type="paragraph" w:styleId="31">
    <w:name w:val="Body Text Indent 3"/>
    <w:basedOn w:val="a0"/>
    <w:link w:val="310"/>
    <w:qFormat/>
    <w:pPr>
      <w:spacing w:line="500" w:lineRule="exact"/>
      <w:ind w:left="511" w:hangingChars="213" w:hanging="511"/>
    </w:pPr>
    <w:rPr>
      <w:rFonts w:cs="Times New Roman"/>
      <w:sz w:val="24"/>
      <w:lang w:val="zh-CN"/>
    </w:rPr>
  </w:style>
  <w:style w:type="paragraph" w:styleId="TOC2">
    <w:name w:val="toc 2"/>
    <w:basedOn w:val="a0"/>
    <w:next w:val="a0"/>
    <w:uiPriority w:val="39"/>
    <w:qFormat/>
    <w:pPr>
      <w:ind w:leftChars="200" w:left="420"/>
    </w:pPr>
  </w:style>
  <w:style w:type="paragraph" w:styleId="23">
    <w:name w:val="Body Text 2"/>
    <w:basedOn w:val="a0"/>
    <w:link w:val="24"/>
    <w:qFormat/>
    <w:pPr>
      <w:spacing w:after="120" w:line="480" w:lineRule="auto"/>
    </w:pPr>
  </w:style>
  <w:style w:type="paragraph" w:styleId="afb">
    <w:name w:val="Message Header"/>
    <w:basedOn w:val="a0"/>
    <w:link w:val="a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imes New Roman"/>
      <w:sz w:val="24"/>
      <w:szCs w:val="22"/>
      <w:shd w:val="pct20" w:color="auto" w:fill="auto"/>
    </w:r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fd">
    <w:name w:val="Normal (Web)"/>
    <w:basedOn w:val="a0"/>
    <w:uiPriority w:val="99"/>
    <w:qFormat/>
    <w:pPr>
      <w:widowControl/>
      <w:spacing w:before="100" w:beforeAutospacing="1" w:after="100" w:afterAutospacing="1"/>
      <w:jc w:val="left"/>
    </w:pPr>
    <w:rPr>
      <w:rFonts w:ascii="宋体,Verdana,Arial" w:hAnsi="宋体,Verdana,Arial" w:cs="宋体,Verdana,Arial"/>
      <w:kern w:val="0"/>
      <w:sz w:val="24"/>
    </w:rPr>
  </w:style>
  <w:style w:type="paragraph" w:styleId="afe">
    <w:name w:val="Title"/>
    <w:basedOn w:val="a0"/>
    <w:link w:val="aff"/>
    <w:uiPriority w:val="10"/>
    <w:qFormat/>
    <w:pPr>
      <w:spacing w:before="240" w:after="60"/>
      <w:jc w:val="center"/>
      <w:outlineLvl w:val="0"/>
    </w:pPr>
    <w:rPr>
      <w:rFonts w:ascii="Arial" w:hAnsi="Arial" w:cs="Times New Roman"/>
      <w:b/>
      <w:bCs/>
      <w:sz w:val="32"/>
      <w:szCs w:val="32"/>
      <w:lang w:val="zh-CN"/>
    </w:rPr>
  </w:style>
  <w:style w:type="paragraph" w:styleId="aff0">
    <w:name w:val="annotation subject"/>
    <w:basedOn w:val="ad"/>
    <w:next w:val="ad"/>
    <w:link w:val="aff1"/>
    <w:qFormat/>
    <w:rPr>
      <w:b/>
      <w:bCs/>
    </w:rPr>
  </w:style>
  <w:style w:type="paragraph" w:styleId="25">
    <w:name w:val="Body Text First Indent 2"/>
    <w:basedOn w:val="af1"/>
    <w:link w:val="26"/>
    <w:qFormat/>
    <w:pPr>
      <w:ind w:leftChars="200" w:left="200" w:firstLineChars="200" w:firstLine="420"/>
    </w:pPr>
    <w:rPr>
      <w:rFonts w:ascii="Times New Roman" w:hAnsi="Times New Roman" w:cs="Times New Roman"/>
    </w:rPr>
  </w:style>
  <w:style w:type="table" w:styleId="aff2">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basedOn w:val="a2"/>
    <w:qFormat/>
  </w:style>
  <w:style w:type="character" w:styleId="aff5">
    <w:name w:val="FollowedHyperlink"/>
    <w:uiPriority w:val="99"/>
    <w:unhideWhenUsed/>
    <w:qFormat/>
    <w:rPr>
      <w:color w:val="800080"/>
      <w:u w:val="single"/>
    </w:rPr>
  </w:style>
  <w:style w:type="character" w:styleId="aff6">
    <w:name w:val="Emphasis"/>
    <w:qFormat/>
  </w:style>
  <w:style w:type="character" w:styleId="aff7">
    <w:name w:val="Hyperlink"/>
    <w:uiPriority w:val="99"/>
    <w:qFormat/>
    <w:rPr>
      <w:color w:val="0000FF"/>
      <w:u w:val="single"/>
    </w:rPr>
  </w:style>
  <w:style w:type="character" w:styleId="aff8">
    <w:name w:val="annotation reference"/>
    <w:qFormat/>
    <w:rPr>
      <w:sz w:val="21"/>
      <w:szCs w:val="21"/>
    </w:rPr>
  </w:style>
  <w:style w:type="character" w:customStyle="1" w:styleId="10">
    <w:name w:val="标题 1 字符"/>
    <w:link w:val="1"/>
    <w:uiPriority w:val="9"/>
    <w:qFormat/>
    <w:rPr>
      <w:rFonts w:ascii="Tahoma" w:eastAsia="Tahoma"/>
      <w:b/>
      <w:bCs/>
      <w:kern w:val="2"/>
      <w:sz w:val="21"/>
      <w:szCs w:val="24"/>
    </w:rPr>
  </w:style>
  <w:style w:type="character" w:customStyle="1" w:styleId="20">
    <w:name w:val="标题 2 字符"/>
    <w:link w:val="2"/>
    <w:uiPriority w:val="9"/>
    <w:qFormat/>
    <w:rPr>
      <w:rFonts w:ascii="Arial Unicode MS" w:eastAsia="Wingdings" w:hAnsi="Arial Unicode MS"/>
      <w:b/>
      <w:bCs/>
      <w:kern w:val="2"/>
      <w:sz w:val="32"/>
      <w:szCs w:val="32"/>
    </w:rPr>
  </w:style>
  <w:style w:type="character" w:customStyle="1" w:styleId="30">
    <w:name w:val="标题 3 字符"/>
    <w:link w:val="3"/>
    <w:qFormat/>
    <w:rPr>
      <w:rFonts w:eastAsia="Wingdings"/>
      <w:sz w:val="24"/>
      <w:lang w:val="en-US" w:eastAsia="zh-CN" w:bidi="ar-SA"/>
    </w:rPr>
  </w:style>
  <w:style w:type="character" w:customStyle="1" w:styleId="41">
    <w:name w:val="标题 4 字符1"/>
    <w:link w:val="4"/>
    <w:qFormat/>
    <w:rPr>
      <w:rFonts w:eastAsia="Tahoma"/>
      <w:b/>
      <w:sz w:val="24"/>
    </w:rPr>
  </w:style>
  <w:style w:type="character" w:customStyle="1" w:styleId="a9">
    <w:name w:val="正文缩进 字符"/>
    <w:link w:val="a8"/>
    <w:qFormat/>
    <w:rPr>
      <w:rFonts w:eastAsia="宋体,Verdana,Arial"/>
      <w:sz w:val="21"/>
      <w:lang w:val="en-US" w:eastAsia="zh-CN" w:bidi="ar-SA"/>
    </w:rPr>
  </w:style>
  <w:style w:type="character" w:customStyle="1" w:styleId="ae">
    <w:name w:val="批注文字 字符"/>
    <w:link w:val="ad"/>
    <w:qFormat/>
    <w:rPr>
      <w:kern w:val="2"/>
      <w:sz w:val="21"/>
      <w:szCs w:val="24"/>
    </w:rPr>
  </w:style>
  <w:style w:type="character" w:customStyle="1" w:styleId="a6">
    <w:name w:val="正文文本 字符"/>
    <w:link w:val="a1"/>
    <w:uiPriority w:val="99"/>
    <w:qFormat/>
    <w:rPr>
      <w:rFonts w:eastAsia="宋体,Verdana,Arial"/>
      <w:kern w:val="2"/>
      <w:sz w:val="21"/>
      <w:szCs w:val="24"/>
      <w:lang w:val="en-US" w:eastAsia="zh-CN" w:bidi="ar-SA"/>
    </w:rPr>
  </w:style>
  <w:style w:type="character" w:customStyle="1" w:styleId="af4">
    <w:name w:val="纯文本 字符"/>
    <w:link w:val="af3"/>
    <w:qFormat/>
    <w:rPr>
      <w:rFonts w:ascii="宋体,Verdana,Arial" w:eastAsia="宋体,Verdana,Arial" w:hAnsi="Tahoma"/>
      <w:sz w:val="21"/>
      <w:szCs w:val="21"/>
      <w:lang w:val="en-US" w:eastAsia="zh-CN" w:bidi="ar-SA"/>
    </w:rPr>
  </w:style>
  <w:style w:type="character" w:customStyle="1" w:styleId="11">
    <w:name w:val="批注框文本 字符1"/>
    <w:link w:val="af7"/>
    <w:uiPriority w:val="99"/>
    <w:qFormat/>
    <w:rPr>
      <w:kern w:val="2"/>
      <w:sz w:val="18"/>
      <w:szCs w:val="18"/>
    </w:rPr>
  </w:style>
  <w:style w:type="character" w:customStyle="1" w:styleId="12">
    <w:name w:val="页脚 字符1"/>
    <w:link w:val="af8"/>
    <w:uiPriority w:val="99"/>
    <w:qFormat/>
    <w:rPr>
      <w:kern w:val="2"/>
      <w:sz w:val="18"/>
      <w:szCs w:val="18"/>
    </w:rPr>
  </w:style>
  <w:style w:type="character" w:customStyle="1" w:styleId="13">
    <w:name w:val="页眉 字符1"/>
    <w:link w:val="af9"/>
    <w:uiPriority w:val="99"/>
    <w:qFormat/>
    <w:locked/>
    <w:rPr>
      <w:kern w:val="2"/>
      <w:sz w:val="18"/>
      <w:szCs w:val="18"/>
    </w:rPr>
  </w:style>
  <w:style w:type="character" w:customStyle="1" w:styleId="310">
    <w:name w:val="正文文本缩进 3 字符1"/>
    <w:link w:val="31"/>
    <w:qFormat/>
    <w:rPr>
      <w:kern w:val="2"/>
      <w:sz w:val="24"/>
      <w:szCs w:val="24"/>
    </w:rPr>
  </w:style>
  <w:style w:type="character" w:customStyle="1" w:styleId="24">
    <w:name w:val="正文文本 2 字符"/>
    <w:basedOn w:val="a2"/>
    <w:link w:val="23"/>
    <w:qFormat/>
    <w:rPr>
      <w:kern w:val="2"/>
      <w:sz w:val="21"/>
      <w:szCs w:val="24"/>
    </w:rPr>
  </w:style>
  <w:style w:type="character" w:customStyle="1" w:styleId="aff">
    <w:name w:val="标题 字符"/>
    <w:link w:val="afe"/>
    <w:uiPriority w:val="10"/>
    <w:qFormat/>
    <w:rPr>
      <w:rFonts w:ascii="Arial" w:hAnsi="Arial"/>
      <w:b/>
      <w:bCs/>
      <w:kern w:val="2"/>
      <w:sz w:val="32"/>
      <w:szCs w:val="32"/>
    </w:rPr>
  </w:style>
  <w:style w:type="character" w:customStyle="1" w:styleId="aff1">
    <w:name w:val="批注主题 字符"/>
    <w:link w:val="aff0"/>
    <w:qFormat/>
    <w:rPr>
      <w:b/>
      <w:bCs/>
      <w:kern w:val="2"/>
      <w:sz w:val="21"/>
      <w:szCs w:val="24"/>
    </w:rPr>
  </w:style>
  <w:style w:type="character" w:customStyle="1" w:styleId="a7">
    <w:name w:val="正文文本首行缩进 字符"/>
    <w:basedOn w:val="a6"/>
    <w:link w:val="a5"/>
    <w:qFormat/>
    <w:rPr>
      <w:rFonts w:eastAsia="宋体,Verdana,Arial"/>
      <w:kern w:val="2"/>
      <w:sz w:val="21"/>
      <w:szCs w:val="24"/>
      <w:lang w:val="en-US" w:eastAsia="zh-CN" w:bidi="ar-SA"/>
    </w:rPr>
  </w:style>
  <w:style w:type="character" w:customStyle="1" w:styleId="Char">
    <w:name w:val="正文缩进 Char"/>
    <w:qFormat/>
    <w:rPr>
      <w:rFonts w:eastAsia="宋体,Verdana,Arial"/>
      <w:sz w:val="21"/>
      <w:lang w:val="en-US" w:eastAsia="zh-CN"/>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Char0">
    <w:name w:val="列出段落 Char"/>
    <w:link w:val="14"/>
    <w:uiPriority w:val="34"/>
    <w:qFormat/>
    <w:rPr>
      <w:rFonts w:ascii="Courier New" w:hAnsi="Courier New"/>
      <w:kern w:val="2"/>
      <w:sz w:val="21"/>
      <w:szCs w:val="22"/>
    </w:rPr>
  </w:style>
  <w:style w:type="paragraph" w:customStyle="1" w:styleId="14">
    <w:name w:val="列出段落1"/>
    <w:basedOn w:val="a0"/>
    <w:link w:val="Char0"/>
    <w:uiPriority w:val="34"/>
    <w:qFormat/>
    <w:pPr>
      <w:ind w:firstLineChars="200" w:firstLine="420"/>
    </w:pPr>
    <w:rPr>
      <w:rFonts w:ascii="Courier New" w:hAnsi="Courier New" w:cs="Times New Roman"/>
      <w:szCs w:val="22"/>
      <w:lang w:val="zh-CN"/>
    </w:rPr>
  </w:style>
  <w:style w:type="character" w:customStyle="1" w:styleId="CharChar2">
    <w:name w:val="Char Char2"/>
    <w:qFormat/>
    <w:rPr>
      <w:rFonts w:ascii="Univers LT Std 57 Cn" w:eastAsia="Univers LT Std 57 Cn" w:hAnsi="宋体,Verdana,Arial"/>
      <w:kern w:val="2"/>
      <w:sz w:val="21"/>
      <w:lang w:val="en-US" w:eastAsia="zh-CN" w:bidi="ar-SA"/>
    </w:rPr>
  </w:style>
  <w:style w:type="character" w:customStyle="1" w:styleId="p141">
    <w:name w:val="p141"/>
    <w:qFormat/>
    <w:rPr>
      <w:sz w:val="21"/>
      <w:szCs w:val="21"/>
    </w:rPr>
  </w:style>
  <w:style w:type="character" w:customStyle="1" w:styleId="Char1">
    <w:name w:val="纯文本 Char1"/>
    <w:qFormat/>
    <w:rPr>
      <w:rFonts w:ascii="宋体,Verdana,Arial" w:eastAsia="宋体,Verdana,Arial" w:hAnsi="Tahoma"/>
      <w:sz w:val="21"/>
      <w:szCs w:val="21"/>
    </w:rPr>
  </w:style>
  <w:style w:type="character" w:customStyle="1" w:styleId="27">
    <w:name w:val="正文文本 (2)_"/>
    <w:link w:val="28"/>
    <w:uiPriority w:val="99"/>
    <w:qFormat/>
    <w:rPr>
      <w:rFonts w:ascii="Times New Roman" w:hAnsi="Times New Roman" w:cs="Times New Roman"/>
      <w:shd w:val="clear" w:color="auto" w:fill="FFFFFF"/>
    </w:rPr>
  </w:style>
  <w:style w:type="paragraph" w:customStyle="1" w:styleId="28">
    <w:name w:val="正文文本 (2)"/>
    <w:basedOn w:val="a0"/>
    <w:link w:val="27"/>
    <w:uiPriority w:val="99"/>
    <w:qFormat/>
    <w:pPr>
      <w:shd w:val="clear" w:color="auto" w:fill="FFFFFF"/>
      <w:jc w:val="left"/>
    </w:pPr>
    <w:rPr>
      <w:rFonts w:ascii="Times New Roman" w:hAnsi="Times New Roman" w:cs="Times New Roman"/>
      <w:kern w:val="0"/>
      <w:sz w:val="20"/>
      <w:szCs w:val="20"/>
      <w:lang w:val="zh-CN"/>
    </w:rPr>
  </w:style>
  <w:style w:type="character" w:customStyle="1" w:styleId="2MingLiU1">
    <w:name w:val="正文文本 (2) + MingLiU1"/>
    <w:uiPriority w:val="99"/>
    <w:qFormat/>
    <w:rPr>
      <w:rFonts w:ascii="MingLiU" w:eastAsia="MingLiU" w:hAnsi="Times New Roman" w:cs="MingLiU"/>
      <w:w w:val="100"/>
      <w:sz w:val="13"/>
      <w:szCs w:val="13"/>
      <w:shd w:val="clear" w:color="auto" w:fill="FFFFFF"/>
      <w:lang w:val="en-US" w:eastAsia="en-US"/>
    </w:rPr>
  </w:style>
  <w:style w:type="character" w:customStyle="1" w:styleId="ndradChar">
    <w:name w:val="ändrad Char"/>
    <w:qFormat/>
    <w:rPr>
      <w:rFonts w:eastAsia="Univers LT Std 57 Cn"/>
      <w:kern w:val="2"/>
      <w:sz w:val="21"/>
      <w:szCs w:val="24"/>
      <w:lang w:val="en-US" w:eastAsia="zh-CN" w:bidi="ar-SA"/>
    </w:rPr>
  </w:style>
  <w:style w:type="character" w:customStyle="1" w:styleId="2MingLiU">
    <w:name w:val="正文文本 (2) + MingLiU"/>
    <w:uiPriority w:val="99"/>
    <w:qFormat/>
    <w:rPr>
      <w:rFonts w:ascii="MingLiU" w:eastAsia="MingLiU" w:hAnsi="Times New Roman" w:cs="MingLiU"/>
      <w:sz w:val="13"/>
      <w:szCs w:val="13"/>
      <w:shd w:val="clear" w:color="auto" w:fill="FFFFFF"/>
    </w:rPr>
  </w:style>
  <w:style w:type="character" w:customStyle="1" w:styleId="font31">
    <w:name w:val="font31"/>
    <w:qFormat/>
    <w:rPr>
      <w:rFonts w:ascii="宋体" w:eastAsia="宋体" w:hAnsi="宋体" w:cs="宋体" w:hint="eastAsia"/>
      <w:color w:val="000000"/>
      <w:sz w:val="24"/>
      <w:szCs w:val="24"/>
    </w:rPr>
  </w:style>
  <w:style w:type="character" w:customStyle="1" w:styleId="3Char1">
    <w:name w:val="正文文本缩进 3 Char1"/>
    <w:uiPriority w:val="99"/>
    <w:semiHidden/>
    <w:qFormat/>
    <w:rPr>
      <w:rFonts w:ascii="Times New Roman" w:hAnsi="Times New Roman"/>
      <w:kern w:val="2"/>
      <w:sz w:val="16"/>
      <w:szCs w:val="16"/>
    </w:rPr>
  </w:style>
  <w:style w:type="character" w:customStyle="1" w:styleId="aff9">
    <w:name w:val="页脚 字符"/>
    <w:uiPriority w:val="99"/>
    <w:qFormat/>
    <w:rPr>
      <w:rFonts w:ascii="Times New Roman" w:eastAsia="宋体" w:hAnsi="Times New Roman" w:cs="Times New Roman"/>
      <w:sz w:val="18"/>
      <w:szCs w:val="18"/>
    </w:rPr>
  </w:style>
  <w:style w:type="character" w:customStyle="1" w:styleId="apple-converted-space">
    <w:name w:val="apple-converted-space"/>
    <w:qFormat/>
  </w:style>
  <w:style w:type="character" w:customStyle="1" w:styleId="affa">
    <w:name w:val="页眉 字符"/>
    <w:uiPriority w:val="99"/>
    <w:qFormat/>
    <w:rPr>
      <w:rFonts w:ascii="Times New Roman" w:eastAsia="宋体" w:hAnsi="Times New Roman" w:cs="Times New Roman"/>
      <w:sz w:val="18"/>
      <w:szCs w:val="18"/>
    </w:rPr>
  </w:style>
  <w:style w:type="character" w:customStyle="1" w:styleId="affb">
    <w:name w:val="批注框文本 字符"/>
    <w:qFormat/>
    <w:rPr>
      <w:rFonts w:ascii="Times New Roman" w:eastAsia="宋体" w:hAnsi="Times New Roman" w:cs="Times New Roman"/>
      <w:sz w:val="18"/>
      <w:szCs w:val="18"/>
    </w:rPr>
  </w:style>
  <w:style w:type="character" w:customStyle="1" w:styleId="40">
    <w:name w:val="标题 4 字符"/>
    <w:qFormat/>
    <w:rPr>
      <w:rFonts w:ascii="Arial" w:eastAsia="黑体" w:hAnsi="Arial" w:cs="Times New Roman"/>
      <w:b/>
      <w:sz w:val="28"/>
      <w:szCs w:val="20"/>
    </w:rPr>
  </w:style>
  <w:style w:type="character" w:customStyle="1" w:styleId="32">
    <w:name w:val="正文文本缩进 3 字符"/>
    <w:qFormat/>
    <w:locked/>
    <w:rPr>
      <w:rFonts w:ascii="仿宋_GB2312" w:eastAsia="仿宋_GB2312" w:hAnsi="宋体"/>
      <w:color w:val="000000"/>
      <w:sz w:val="24"/>
      <w:szCs w:val="24"/>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15">
    <w:name w:val="正文1"/>
    <w:basedOn w:val="a0"/>
    <w:qFormat/>
    <w:pPr>
      <w:adjustRightInd w:val="0"/>
      <w:spacing w:line="360" w:lineRule="atLeast"/>
      <w:jc w:val="left"/>
    </w:pPr>
    <w:rPr>
      <w:rFonts w:eastAsia="Tahoma"/>
      <w:kern w:val="0"/>
      <w:sz w:val="24"/>
      <w:szCs w:val="20"/>
    </w:rPr>
  </w:style>
  <w:style w:type="paragraph" w:customStyle="1" w:styleId="affc">
    <w:name w:val="保留正文"/>
    <w:basedOn w:val="a1"/>
    <w:qFormat/>
    <w:pPr>
      <w:keepNext/>
      <w:spacing w:after="160"/>
    </w:pPr>
    <w:rPr>
      <w:rFonts w:ascii="Arial" w:eastAsia="Univers LT Std 57 Cn" w:hAnsi="Arial"/>
    </w:rPr>
  </w:style>
  <w:style w:type="paragraph" w:customStyle="1" w:styleId="CharCharCharCharCharCharCharCharCharCharCharCharChar">
    <w:name w:val="Char Char Char Char Char Char Char Char Char Char Char Char Char"/>
    <w:basedOn w:val="a0"/>
    <w:qFormat/>
    <w:rPr>
      <w:rFonts w:ascii="Arial Unicode MS" w:hAnsi="Arial Unicode MS"/>
      <w:sz w:val="24"/>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Verdana,Arial" w:eastAsia="宋体,Verdana,Arial" w:hAnsi="宋体,Verdana,Arial"/>
      <w:kern w:val="0"/>
      <w:sz w:val="24"/>
    </w:rPr>
  </w:style>
  <w:style w:type="paragraph" w:customStyle="1" w:styleId="xl90">
    <w:name w:val="xl90"/>
    <w:basedOn w:val="a0"/>
    <w:qFormat/>
    <w:pPr>
      <w:widowControl/>
      <w:spacing w:before="100" w:beforeAutospacing="1" w:after="100" w:afterAutospacing="1"/>
      <w:jc w:val="left"/>
    </w:pPr>
    <w:rPr>
      <w:rFonts w:ascii="Arial" w:hAnsi="Arial"/>
      <w:kern w:val="0"/>
      <w:sz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000000"/>
      <w:kern w:val="0"/>
      <w:sz w:val="18"/>
      <w:szCs w:val="18"/>
    </w:rPr>
  </w:style>
  <w:style w:type="paragraph" w:customStyle="1" w:styleId="29">
    <w:name w:val="正文2"/>
    <w:next w:val="TOC1"/>
    <w:qFormat/>
    <w:pPr>
      <w:widowControl w:val="0"/>
      <w:spacing w:before="156" w:line="360" w:lineRule="auto"/>
      <w:ind w:firstLineChars="200" w:firstLine="200"/>
      <w:jc w:val="both"/>
    </w:pPr>
    <w:rPr>
      <w:kern w:val="2"/>
      <w:sz w:val="24"/>
    </w:rPr>
  </w:style>
  <w:style w:type="paragraph" w:customStyle="1" w:styleId="CharCharCharChar">
    <w:name w:val="Char Char Char Char"/>
    <w:basedOn w:val="a0"/>
    <w:qFormat/>
    <w:rPr>
      <w:rFonts w:ascii="Arial Unicode MS" w:hAnsi="Arial Unicode MS"/>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Calibri" w:hAnsi="Calibri" w:cs="Arial"/>
    </w:rPr>
  </w:style>
  <w:style w:type="paragraph" w:customStyle="1" w:styleId="msolistparagraph0">
    <w:name w:val="msolistparagraph"/>
    <w:basedOn w:val="a0"/>
    <w:qFormat/>
    <w:pPr>
      <w:widowControl/>
      <w:ind w:firstLine="420"/>
      <w:jc w:val="left"/>
    </w:pPr>
    <w:rPr>
      <w:rFonts w:ascii="宋体" w:hAnsi="宋体" w:cs="宋体"/>
      <w:kern w:val="0"/>
      <w:sz w:val="24"/>
    </w:rPr>
  </w:style>
  <w:style w:type="paragraph" w:customStyle="1" w:styleId="xl55">
    <w:name w:val="xl55"/>
    <w:basedOn w:val="a0"/>
    <w:qFormat/>
    <w:pPr>
      <w:widowControl/>
      <w:spacing w:before="100" w:beforeAutospacing="1" w:after="100" w:afterAutospacing="1"/>
      <w:textAlignment w:val="center"/>
    </w:pPr>
    <w:rPr>
      <w:rFonts w:ascii="宋体,Verdana,Arial" w:eastAsia="Tahoma" w:hAnsi="宋体,Verdana,Arial"/>
      <w:kern w:val="0"/>
      <w:sz w:val="24"/>
      <w:szCs w:val="20"/>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94">
    <w:name w:val="xl9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CharCharCharChar1">
    <w:name w:val="Char Char Char Char1"/>
    <w:basedOn w:val="ab"/>
    <w:qFormat/>
    <w:rPr>
      <w:rFonts w:ascii="Arial Unicode MS" w:hAnsi="Arial Unicode MS"/>
      <w:sz w:val="24"/>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105">
    <w:name w:val="xl105"/>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55">
    <w:name w:val="xl155"/>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CharChar7Char">
    <w:name w:val="Char Char7 Char"/>
    <w:basedOn w:val="a0"/>
    <w:qFormat/>
    <w:pPr>
      <w:tabs>
        <w:tab w:val="left" w:pos="425"/>
      </w:tabs>
      <w:ind w:leftChars="200" w:left="420" w:firstLineChars="150" w:firstLine="270"/>
    </w:pPr>
    <w:rPr>
      <w:rFonts w:ascii="Times New Roman" w:hAnsi="Times New Roman" w:cs="Times New Roman"/>
    </w:rPr>
  </w:style>
  <w:style w:type="paragraph" w:customStyle="1" w:styleId="111">
    <w:name w:val="1.1.1"/>
    <w:basedOn w:val="a0"/>
    <w:qFormat/>
    <w:pPr>
      <w:tabs>
        <w:tab w:val="left" w:pos="0"/>
        <w:tab w:val="left" w:pos="1134"/>
        <w:tab w:val="left" w:pos="8505"/>
      </w:tabs>
      <w:autoSpaceDE w:val="0"/>
      <w:autoSpaceDN w:val="0"/>
      <w:adjustRightInd w:val="0"/>
      <w:spacing w:before="240" w:after="60" w:line="360" w:lineRule="atLeast"/>
    </w:pPr>
    <w:rPr>
      <w:rFonts w:ascii="宋体,Verdana,Arial"/>
      <w:b/>
      <w:kern w:val="0"/>
      <w:sz w:val="24"/>
      <w:szCs w:val="20"/>
    </w:rPr>
  </w:style>
  <w:style w:type="paragraph" w:customStyle="1" w:styleId="xl103">
    <w:name w:val="xl103"/>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16">
    <w:name w:val="修订1"/>
    <w:uiPriority w:val="99"/>
    <w:semiHidden/>
    <w:qFormat/>
    <w:rPr>
      <w:rFonts w:ascii="Calibri" w:hAnsi="Calibri" w:cs="Arial"/>
      <w:kern w:val="2"/>
      <w:sz w:val="21"/>
      <w:szCs w:val="24"/>
    </w:rPr>
  </w:style>
  <w:style w:type="paragraph" w:customStyle="1" w:styleId="CharChar">
    <w:name w:val="Char Char"/>
    <w:basedOn w:val="a0"/>
    <w:qFormat/>
    <w:rPr>
      <w:rFonts w:ascii="Courier New" w:eastAsia="Courier New"/>
      <w:b/>
      <w:sz w:val="32"/>
      <w:szCs w:val="32"/>
    </w:rPr>
  </w:style>
  <w:style w:type="paragraph" w:customStyle="1" w:styleId="affd">
    <w:name w:val="表内文字"/>
    <w:basedOn w:val="a0"/>
    <w:qFormat/>
    <w:pPr>
      <w:spacing w:line="240" w:lineRule="atLeast"/>
      <w:jc w:val="center"/>
    </w:pPr>
    <w:rPr>
      <w:rFonts w:ascii="Arial Unicode MS" w:hAnsi="Arial Unicode MS" w:cs="Arial Unicode MS"/>
      <w:b/>
      <w:bCs/>
    </w:rPr>
  </w:style>
  <w:style w:type="paragraph" w:customStyle="1" w:styleId="xl130">
    <w:name w:val="xl130"/>
    <w:basedOn w:val="a0"/>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Style5">
    <w:name w:val="_Style 5"/>
    <w:basedOn w:val="ab"/>
    <w:qFormat/>
    <w:rPr>
      <w:rFonts w:ascii="Times New Roman" w:hAnsi="Times New Roman" w:cs="Times New Roman"/>
    </w:rPr>
  </w:style>
  <w:style w:type="paragraph" w:customStyle="1" w:styleId="CharChar6CharChar">
    <w:name w:val="Char Char6 Char Char"/>
    <w:basedOn w:val="ab"/>
    <w:qFormat/>
    <w:rPr>
      <w:rFonts w:ascii="Times New Roman" w:hAnsi="Times New Roman" w:cs="Times New Roman"/>
    </w:rPr>
  </w:style>
  <w:style w:type="paragraph" w:customStyle="1" w:styleId="font16">
    <w:name w:val="font16"/>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0"/>
    <w:qFormat/>
    <w:pPr>
      <w:widowControl/>
      <w:spacing w:before="100" w:beforeAutospacing="1" w:after="100" w:afterAutospacing="1"/>
      <w:jc w:val="left"/>
    </w:pPr>
    <w:rPr>
      <w:rFonts w:ascii="Arial" w:hAnsi="Arial"/>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0"/>
    <w:qFormat/>
    <w:pPr>
      <w:widowControl/>
      <w:spacing w:before="100" w:beforeAutospacing="1" w:after="100" w:afterAutospacing="1"/>
      <w:jc w:val="left"/>
    </w:pPr>
    <w:rPr>
      <w:rFonts w:ascii="Arial" w:hAnsi="Arial"/>
      <w:b/>
      <w:bCs/>
      <w:color w:val="000000"/>
      <w:kern w:val="0"/>
      <w:sz w:val="18"/>
      <w:szCs w:val="18"/>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b/>
      <w:bCs/>
      <w:kern w:val="0"/>
      <w:sz w:val="18"/>
      <w:szCs w:val="18"/>
    </w:rPr>
  </w:style>
  <w:style w:type="paragraph" w:customStyle="1" w:styleId="font10">
    <w:name w:val="font10"/>
    <w:basedOn w:val="a0"/>
    <w:qFormat/>
    <w:pPr>
      <w:widowControl/>
      <w:spacing w:before="100" w:beforeAutospacing="1" w:after="100" w:afterAutospacing="1"/>
      <w:jc w:val="left"/>
    </w:pPr>
    <w:rPr>
      <w:rFonts w:ascii="Arial" w:hAnsi="Arial"/>
      <w:color w:val="000000"/>
      <w:kern w:val="0"/>
      <w:sz w:val="18"/>
      <w:szCs w:val="18"/>
    </w:rPr>
  </w:style>
  <w:style w:type="paragraph" w:customStyle="1" w:styleId="font11">
    <w:name w:val="font11"/>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0"/>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13">
    <w:name w:val="font13"/>
    <w:basedOn w:val="a0"/>
    <w:qFormat/>
    <w:pPr>
      <w:widowControl/>
      <w:spacing w:before="100" w:beforeAutospacing="1" w:after="100" w:afterAutospacing="1"/>
      <w:jc w:val="left"/>
    </w:pPr>
    <w:rPr>
      <w:rFonts w:ascii="Arial" w:hAnsi="Arial"/>
      <w:color w:val="000000"/>
      <w:kern w:val="0"/>
      <w:sz w:val="18"/>
      <w:szCs w:val="18"/>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font14">
    <w:name w:val="font14"/>
    <w:basedOn w:val="a0"/>
    <w:qFormat/>
    <w:pPr>
      <w:widowControl/>
      <w:spacing w:before="100" w:beforeAutospacing="1" w:after="100" w:afterAutospacing="1"/>
      <w:jc w:val="left"/>
    </w:pPr>
    <w:rPr>
      <w:rFonts w:ascii="Arial" w:hAnsi="Arial"/>
      <w:color w:val="000000"/>
      <w:kern w:val="0"/>
      <w:sz w:val="18"/>
      <w:szCs w:val="18"/>
    </w:rPr>
  </w:style>
  <w:style w:type="paragraph" w:customStyle="1" w:styleId="font17">
    <w:name w:val="font17"/>
    <w:basedOn w:val="a0"/>
    <w:qFormat/>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0"/>
    <w:qFormat/>
    <w:pPr>
      <w:widowControl/>
      <w:spacing w:before="100" w:beforeAutospacing="1" w:after="100" w:afterAutospacing="1"/>
      <w:jc w:val="left"/>
    </w:pPr>
    <w:rPr>
      <w:rFonts w:ascii="Arial" w:hAnsi="Arial"/>
      <w:color w:val="000000"/>
      <w:kern w:val="0"/>
      <w:sz w:val="18"/>
      <w:szCs w:val="18"/>
    </w:rPr>
  </w:style>
  <w:style w:type="paragraph" w:customStyle="1" w:styleId="font19">
    <w:name w:val="font19"/>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font20">
    <w:name w:val="font20"/>
    <w:basedOn w:val="a0"/>
    <w:qFormat/>
    <w:pPr>
      <w:widowControl/>
      <w:spacing w:before="100" w:beforeAutospacing="1" w:after="100" w:afterAutospacing="1"/>
      <w:jc w:val="left"/>
    </w:pPr>
    <w:rPr>
      <w:rFonts w:ascii="Arial" w:hAnsi="Arial"/>
      <w:color w:val="000000"/>
      <w:kern w:val="0"/>
      <w:sz w:val="18"/>
      <w:szCs w:val="18"/>
    </w:rPr>
  </w:style>
  <w:style w:type="paragraph" w:customStyle="1" w:styleId="font21">
    <w:name w:val="font21"/>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xl69">
    <w:name w:val="xl69"/>
    <w:basedOn w:val="a0"/>
    <w:qFormat/>
    <w:pPr>
      <w:widowControl/>
      <w:spacing w:before="100" w:beforeAutospacing="1" w:after="100" w:afterAutospacing="1"/>
      <w:jc w:val="left"/>
    </w:pPr>
    <w:rPr>
      <w:rFonts w:ascii="Arial" w:hAnsi="Arial"/>
      <w:kern w:val="0"/>
      <w:sz w:val="20"/>
      <w:szCs w:val="20"/>
    </w:rPr>
  </w:style>
  <w:style w:type="paragraph" w:customStyle="1" w:styleId="xl70">
    <w:name w:val="xl70"/>
    <w:basedOn w:val="a0"/>
    <w:qFormat/>
    <w:pPr>
      <w:widowControl/>
      <w:spacing w:before="100" w:beforeAutospacing="1" w:after="100" w:afterAutospacing="1"/>
      <w:jc w:val="center"/>
    </w:pPr>
    <w:rPr>
      <w:rFonts w:ascii="Times New Roman" w:hAnsi="Times New Roman" w:cs="Times New Roman"/>
      <w:color w:val="000000"/>
      <w:kern w:val="0"/>
      <w:sz w:val="20"/>
      <w:szCs w:val="20"/>
    </w:rPr>
  </w:style>
  <w:style w:type="paragraph" w:customStyle="1" w:styleId="xl71">
    <w:name w:val="xl71"/>
    <w:basedOn w:val="a0"/>
    <w:qFormat/>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0"/>
    <w:qFormat/>
    <w:pPr>
      <w:widowControl/>
      <w:spacing w:before="100" w:beforeAutospacing="1" w:after="100" w:afterAutospacing="1"/>
      <w:jc w:val="left"/>
      <w:textAlignment w:val="bottom"/>
    </w:pPr>
    <w:rPr>
      <w:rFonts w:ascii="宋体" w:hAnsi="宋体" w:cs="宋体"/>
      <w:kern w:val="0"/>
      <w:sz w:val="24"/>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99">
    <w:name w:val="xl99"/>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6">
    <w:name w:val="xl1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0"/>
    <w:qFormat/>
    <w:pPr>
      <w:widowControl/>
      <w:spacing w:before="100" w:beforeAutospacing="1" w:after="100" w:afterAutospacing="1"/>
      <w:jc w:val="left"/>
    </w:pPr>
    <w:rPr>
      <w:rFonts w:ascii="宋体" w:hAnsi="宋体" w:cs="宋体"/>
      <w:kern w:val="0"/>
      <w:sz w:val="22"/>
      <w:szCs w:val="22"/>
    </w:rPr>
  </w:style>
  <w:style w:type="paragraph" w:customStyle="1" w:styleId="xl150">
    <w:name w:val="xl150"/>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6">
    <w:name w:val="xl1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4">
    <w:name w:val="xl104"/>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6">
    <w:name w:val="xl10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23">
    <w:name w:val="xl123"/>
    <w:basedOn w:val="a0"/>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3">
    <w:name w:val="xl153"/>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4">
    <w:name w:val="xl154"/>
    <w:basedOn w:val="a0"/>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25">
    <w:name w:val="xl125"/>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2">
    <w:name w:val="xl112"/>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6">
    <w:name w:val="xl15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kern w:val="0"/>
      <w:sz w:val="18"/>
      <w:szCs w:val="18"/>
    </w:rPr>
  </w:style>
  <w:style w:type="paragraph" w:customStyle="1" w:styleId="xl157">
    <w:name w:val="xl157"/>
    <w:basedOn w:val="a0"/>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58">
    <w:name w:val="xl158"/>
    <w:basedOn w:val="a0"/>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7">
    <w:name w:val="xl127"/>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59">
    <w:name w:val="xl159"/>
    <w:basedOn w:val="a0"/>
    <w:qFormat/>
    <w:pPr>
      <w:widowControl/>
      <w:pBdr>
        <w:top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Default">
    <w:name w:val="Default"/>
    <w:uiPriority w:val="99"/>
    <w:qFormat/>
    <w:pPr>
      <w:widowControl w:val="0"/>
      <w:autoSpaceDE w:val="0"/>
      <w:autoSpaceDN w:val="0"/>
      <w:adjustRightInd w:val="0"/>
    </w:pPr>
    <w:rPr>
      <w:rFonts w:ascii="Cambria" w:hAnsi="黑体" w:cs="Cambria"/>
      <w:color w:val="000000"/>
      <w:sz w:val="24"/>
      <w:szCs w:val="24"/>
    </w:rPr>
  </w:style>
  <w:style w:type="paragraph" w:customStyle="1" w:styleId="xl117">
    <w:name w:val="xl117"/>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0">
    <w:name w:val="xl160"/>
    <w:basedOn w:val="a0"/>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61">
    <w:name w:val="xl161"/>
    <w:basedOn w:val="a0"/>
    <w:qFormat/>
    <w:pPr>
      <w:widowControl/>
      <w:pBdr>
        <w:bottom w:val="single" w:sz="8"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kern w:val="0"/>
      <w:sz w:val="18"/>
      <w:szCs w:val="18"/>
    </w:rPr>
  </w:style>
  <w:style w:type="paragraph" w:customStyle="1" w:styleId="xl162">
    <w:name w:val="xl162"/>
    <w:basedOn w:val="a0"/>
    <w:qFormat/>
    <w:pPr>
      <w:widowControl/>
      <w:pBdr>
        <w:top w:val="single" w:sz="8"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63">
    <w:name w:val="xl163"/>
    <w:basedOn w:val="a0"/>
    <w:qFormat/>
    <w:pPr>
      <w:widowControl/>
      <w:pBdr>
        <w:top w:val="single" w:sz="8"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1">
    <w:name w:val="xl12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olor w:val="000000"/>
      <w:kern w:val="0"/>
      <w:sz w:val="18"/>
      <w:szCs w:val="18"/>
    </w:rPr>
  </w:style>
  <w:style w:type="paragraph" w:customStyle="1" w:styleId="definetext001">
    <w:name w:val="define_text001"/>
    <w:basedOn w:val="a0"/>
    <w:qFormat/>
    <w:pPr>
      <w:widowControl/>
      <w:spacing w:before="100" w:beforeAutospacing="1" w:after="100" w:afterAutospacing="1"/>
      <w:jc w:val="left"/>
    </w:pPr>
    <w:rPr>
      <w:rFonts w:ascii="宋体" w:hAnsi="宋体" w:cs="宋体"/>
      <w:kern w:val="0"/>
      <w:sz w:val="24"/>
    </w:rPr>
  </w:style>
  <w:style w:type="paragraph" w:customStyle="1" w:styleId="xl164">
    <w:name w:val="xl164"/>
    <w:basedOn w:val="a0"/>
    <w:qFormat/>
    <w:pPr>
      <w:widowControl/>
      <w:pBdr>
        <w:top w:val="single" w:sz="8"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24">
    <w:name w:val="xl124"/>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4"/>
    </w:rPr>
  </w:style>
  <w:style w:type="paragraph" w:customStyle="1" w:styleId="xl131">
    <w:name w:val="xl131"/>
    <w:basedOn w:val="a0"/>
    <w:qFormat/>
    <w:pPr>
      <w:widowControl/>
      <w:pBdr>
        <w:top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2">
    <w:name w:val="xl132"/>
    <w:basedOn w:val="a0"/>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3">
    <w:name w:val="xl133"/>
    <w:basedOn w:val="a0"/>
    <w:qFormat/>
    <w:pPr>
      <w:widowControl/>
      <w:pBdr>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4">
    <w:name w:val="xl134"/>
    <w:basedOn w:val="a0"/>
    <w:qFormat/>
    <w:pPr>
      <w:widowControl/>
      <w:pBdr>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5">
    <w:name w:val="xl135"/>
    <w:basedOn w:val="a0"/>
    <w:qFormat/>
    <w:pPr>
      <w:widowControl/>
      <w:pBdr>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38">
    <w:name w:val="xl13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2">
    <w:name w:val="xl142"/>
    <w:basedOn w:val="a0"/>
    <w:qFormat/>
    <w:pPr>
      <w:widowControl/>
      <w:pBdr>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4">
    <w:name w:val="xl1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7">
    <w:name w:val="xl1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8">
    <w:name w:val="xl148"/>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9">
    <w:name w:val="xl149"/>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0"/>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52">
    <w:name w:val="xl152"/>
    <w:basedOn w:val="a0"/>
    <w:qFormat/>
    <w:pPr>
      <w:widowControl/>
      <w:pBdr>
        <w:bottom w:val="single" w:sz="4" w:space="0" w:color="auto"/>
      </w:pBdr>
      <w:spacing w:before="100" w:beforeAutospacing="1" w:after="100" w:afterAutospacing="1"/>
      <w:jc w:val="center"/>
    </w:pPr>
    <w:rPr>
      <w:rFonts w:ascii="Arial" w:hAnsi="Arial"/>
      <w:b/>
      <w:bCs/>
      <w:color w:val="000000"/>
      <w:kern w:val="0"/>
      <w:sz w:val="32"/>
      <w:szCs w:val="32"/>
    </w:rPr>
  </w:style>
  <w:style w:type="paragraph" w:customStyle="1" w:styleId="definehead0001">
    <w:name w:val="define_head0001"/>
    <w:basedOn w:val="a0"/>
    <w:qFormat/>
    <w:pPr>
      <w:widowControl/>
      <w:spacing w:before="100" w:beforeAutospacing="1" w:after="100" w:afterAutospacing="1"/>
      <w:jc w:val="left"/>
    </w:pPr>
    <w:rPr>
      <w:rFonts w:ascii="宋体" w:hAnsi="宋体" w:cs="宋体"/>
      <w:kern w:val="0"/>
      <w:sz w:val="24"/>
    </w:rPr>
  </w:style>
  <w:style w:type="paragraph" w:customStyle="1" w:styleId="33">
    <w:name w:val="列出段落3"/>
    <w:qFormat/>
    <w:pPr>
      <w:ind w:firstLineChars="200" w:firstLine="420"/>
    </w:pPr>
  </w:style>
  <w:style w:type="paragraph" w:customStyle="1" w:styleId="110">
    <w:name w:val="列出段落11"/>
    <w:basedOn w:val="a0"/>
    <w:uiPriority w:val="34"/>
    <w:qFormat/>
    <w:pPr>
      <w:ind w:firstLineChars="200" w:firstLine="420"/>
    </w:pPr>
    <w:rPr>
      <w:rFonts w:cs="Times New Roman"/>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2a">
    <w:name w:val="列出段落2"/>
    <w:basedOn w:val="a0"/>
    <w:uiPriority w:val="34"/>
    <w:qFormat/>
    <w:pPr>
      <w:ind w:firstLineChars="200" w:firstLine="420"/>
    </w:pPr>
    <w:rPr>
      <w:rFonts w:ascii="Times New Roman" w:hAnsi="Times New Roman" w:cs="Times New Roman"/>
      <w:szCs w:val="20"/>
    </w:rPr>
  </w:style>
  <w:style w:type="paragraph" w:customStyle="1" w:styleId="2b">
    <w:name w:val="样式2"/>
    <w:basedOn w:val="a1"/>
    <w:qFormat/>
    <w:pPr>
      <w:spacing w:before="100" w:beforeAutospacing="1" w:after="100" w:afterAutospacing="1" w:line="500" w:lineRule="exact"/>
      <w:jc w:val="center"/>
    </w:pPr>
    <w:rPr>
      <w:rFonts w:ascii="宋体" w:eastAsia="宋体" w:hAnsi="宋体" w:cs="Times New Roman"/>
      <w:kern w:val="44"/>
      <w:sz w:val="28"/>
      <w:szCs w:val="28"/>
      <w:lang w:val="en-GB"/>
    </w:rPr>
  </w:style>
  <w:style w:type="paragraph" w:customStyle="1" w:styleId="42">
    <w:name w:val="列出段落4"/>
    <w:basedOn w:val="a0"/>
    <w:uiPriority w:val="34"/>
    <w:qFormat/>
    <w:pPr>
      <w:ind w:firstLineChars="200" w:firstLine="420"/>
    </w:pPr>
  </w:style>
  <w:style w:type="character" w:customStyle="1" w:styleId="17">
    <w:name w:val="占位符文本1"/>
    <w:basedOn w:val="a2"/>
    <w:uiPriority w:val="99"/>
    <w:semiHidden/>
    <w:qFormat/>
    <w:rPr>
      <w:color w:val="808080"/>
    </w:rPr>
  </w:style>
  <w:style w:type="paragraph" w:customStyle="1" w:styleId="TOC10">
    <w:name w:val="TOC 标题1"/>
    <w:basedOn w:val="1"/>
    <w:next w:val="a0"/>
    <w:uiPriority w:val="39"/>
    <w:unhideWhenUsed/>
    <w:qFormat/>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customStyle="1" w:styleId="18">
    <w:name w:val="列表段落1"/>
    <w:basedOn w:val="a0"/>
    <w:link w:val="affe"/>
    <w:uiPriority w:val="34"/>
    <w:qFormat/>
    <w:pPr>
      <w:ind w:firstLineChars="200" w:firstLine="420"/>
    </w:pPr>
  </w:style>
  <w:style w:type="character" w:customStyle="1" w:styleId="affe">
    <w:name w:val="列表段落 字符"/>
    <w:link w:val="18"/>
    <w:uiPriority w:val="34"/>
    <w:qFormat/>
    <w:rPr>
      <w:kern w:val="2"/>
      <w:sz w:val="21"/>
      <w:szCs w:val="24"/>
    </w:rPr>
  </w:style>
  <w:style w:type="paragraph" w:customStyle="1" w:styleId="Normal">
    <w:name w:val="[Normal]"/>
    <w:qFormat/>
    <w:rPr>
      <w:rFonts w:ascii="宋体" w:hAnsi="宋体"/>
      <w:sz w:val="24"/>
      <w:szCs w:val="22"/>
      <w:lang w:val="zh-CN"/>
    </w:rPr>
  </w:style>
  <w:style w:type="character" w:customStyle="1" w:styleId="19">
    <w:name w:val="纯文本 字符1"/>
    <w:qFormat/>
    <w:rPr>
      <w:rFonts w:ascii="??" w:eastAsia="??" w:hAnsi="??" w:cs="宋体"/>
      <w:kern w:val="2"/>
      <w:sz w:val="21"/>
      <w:szCs w:val="21"/>
    </w:rPr>
  </w:style>
  <w:style w:type="paragraph" w:customStyle="1" w:styleId="Style214">
    <w:name w:val="_Style 214"/>
    <w:basedOn w:val="a1"/>
    <w:next w:val="a5"/>
    <w:link w:val="afff"/>
    <w:qFormat/>
    <w:pPr>
      <w:ind w:firstLineChars="100" w:firstLine="420"/>
    </w:pPr>
    <w:rPr>
      <w:rFonts w:eastAsia="宋体"/>
    </w:rPr>
  </w:style>
  <w:style w:type="character" w:customStyle="1" w:styleId="afff">
    <w:name w:val="正文首行缩进 字符"/>
    <w:link w:val="Style214"/>
    <w:qFormat/>
    <w:rPr>
      <w:kern w:val="2"/>
      <w:sz w:val="21"/>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仿宋_GB2312" w:hAnsi="Tahoma" w:cs="宋体"/>
      <w:b/>
      <w:bCs/>
      <w:color w:val="000000"/>
      <w:kern w:val="0"/>
      <w:sz w:val="24"/>
      <w:szCs w:val="20"/>
    </w:rPr>
  </w:style>
  <w:style w:type="character" w:customStyle="1" w:styleId="style91">
    <w:name w:val="style91"/>
    <w:qFormat/>
    <w:rPr>
      <w:sz w:val="24"/>
      <w:szCs w:val="24"/>
    </w:rPr>
  </w:style>
  <w:style w:type="paragraph" w:customStyle="1" w:styleId="l">
    <w:name w:val="l正文"/>
    <w:basedOn w:val="a0"/>
    <w:qFormat/>
    <w:pPr>
      <w:spacing w:line="300" w:lineRule="auto"/>
      <w:ind w:firstLineChars="200" w:firstLine="200"/>
      <w:jc w:val="left"/>
    </w:pPr>
    <w:rPr>
      <w:rFonts w:ascii="楷体_GB2312" w:eastAsia="楷体_GB2312" w:hAnsi="Times" w:cs="等线"/>
      <w:sz w:val="24"/>
    </w:rPr>
  </w:style>
  <w:style w:type="character" w:customStyle="1" w:styleId="1a">
    <w:name w:val="未处理的提及1"/>
    <w:basedOn w:val="a2"/>
    <w:uiPriority w:val="99"/>
    <w:unhideWhenUsed/>
    <w:qFormat/>
    <w:rPr>
      <w:color w:val="605E5C"/>
      <w:shd w:val="clear" w:color="auto" w:fill="E1DFDD"/>
    </w:rPr>
  </w:style>
  <w:style w:type="table" w:customStyle="1" w:styleId="TableNormal">
    <w:name w:val="Table Normal"/>
    <w:uiPriority w:val="2"/>
    <w:unhideWhenUsed/>
    <w:qFormat/>
    <w:pPr>
      <w:widowControl w:val="0"/>
      <w:autoSpaceDE w:val="0"/>
      <w:autoSpaceDN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0"/>
    <w:uiPriority w:val="1"/>
    <w:qFormat/>
    <w:pPr>
      <w:autoSpaceDE w:val="0"/>
      <w:autoSpaceDN w:val="0"/>
      <w:jc w:val="left"/>
    </w:pPr>
    <w:rPr>
      <w:rFonts w:ascii="宋体" w:hAnsi="宋体" w:cs="宋体"/>
      <w:kern w:val="0"/>
      <w:sz w:val="22"/>
      <w:szCs w:val="22"/>
      <w:lang w:val="zh-CN" w:bidi="zh-CN"/>
    </w:rPr>
  </w:style>
  <w:style w:type="paragraph" w:styleId="afff0">
    <w:name w:val="List Paragraph"/>
    <w:basedOn w:val="a0"/>
    <w:link w:val="1b"/>
    <w:uiPriority w:val="99"/>
    <w:qFormat/>
    <w:pPr>
      <w:ind w:firstLineChars="200" w:firstLine="420"/>
    </w:pPr>
  </w:style>
  <w:style w:type="paragraph" w:customStyle="1" w:styleId="1c">
    <w:name w:val="无间隔1"/>
    <w:uiPriority w:val="1"/>
    <w:qFormat/>
    <w:pPr>
      <w:widowControl w:val="0"/>
      <w:snapToGrid w:val="0"/>
      <w:jc w:val="both"/>
    </w:pPr>
    <w:rPr>
      <w:rFonts w:ascii="Calibri" w:hAnsi="Calibri"/>
      <w:kern w:val="2"/>
      <w:sz w:val="21"/>
      <w:szCs w:val="24"/>
    </w:rPr>
  </w:style>
  <w:style w:type="character" w:customStyle="1" w:styleId="font41">
    <w:name w:val="font41"/>
    <w:basedOn w:val="a2"/>
    <w:qFormat/>
    <w:rPr>
      <w:rFonts w:ascii="宋体" w:eastAsia="宋体" w:hAnsi="宋体" w:cs="宋体" w:hint="eastAsia"/>
      <w:color w:val="000000"/>
      <w:sz w:val="18"/>
      <w:szCs w:val="18"/>
      <w:u w:val="none"/>
    </w:rPr>
  </w:style>
  <w:style w:type="paragraph" w:customStyle="1" w:styleId="NewNewNewNew">
    <w:name w:val="正文 New New New New"/>
    <w:qFormat/>
    <w:pPr>
      <w:widowControl w:val="0"/>
      <w:jc w:val="both"/>
    </w:pPr>
    <w:rPr>
      <w:sz w:val="21"/>
      <w:szCs w:val="24"/>
    </w:rPr>
  </w:style>
  <w:style w:type="paragraph" w:customStyle="1" w:styleId="1d">
    <w:name w:val="纯文本1"/>
    <w:basedOn w:val="a0"/>
    <w:qFormat/>
    <w:rPr>
      <w:rFonts w:ascii="宋体" w:hAnsi="Courier New" w:cs="Times New Roman"/>
      <w:kern w:val="0"/>
      <w:sz w:val="20"/>
      <w:szCs w:val="20"/>
    </w:rPr>
  </w:style>
  <w:style w:type="paragraph" w:customStyle="1" w:styleId="1e">
    <w:name w:val="正文缩进1"/>
    <w:basedOn w:val="a0"/>
    <w:next w:val="af1"/>
    <w:qFormat/>
    <w:pPr>
      <w:autoSpaceDE w:val="0"/>
      <w:autoSpaceDN w:val="0"/>
      <w:adjustRightInd w:val="0"/>
      <w:snapToGrid w:val="0"/>
      <w:spacing w:after="120" w:line="360" w:lineRule="auto"/>
      <w:ind w:leftChars="200" w:left="420" w:firstLineChars="200" w:firstLine="480"/>
    </w:pPr>
    <w:rPr>
      <w:rFonts w:ascii="Times New Roman" w:hAnsi="Times New Roman" w:cs="Times New Roman"/>
      <w:sz w:val="24"/>
      <w:szCs w:val="20"/>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63">
    <w:name w:val="xl63"/>
    <w:basedOn w:val="a0"/>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4">
    <w:name w:val="xl64"/>
    <w:basedOn w:val="a0"/>
    <w:qFormat/>
    <w:pPr>
      <w:widowControl/>
      <w:pBdr>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5">
    <w:name w:val="xl65"/>
    <w:basedOn w:val="a0"/>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6">
    <w:name w:val="xl66"/>
    <w:basedOn w:val="a0"/>
    <w:qFormat/>
    <w:pPr>
      <w:widowControl/>
      <w:pBdr>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68">
    <w:name w:val="xl68"/>
    <w:basedOn w:val="a0"/>
    <w:qFormat/>
    <w:pPr>
      <w:widowControl/>
      <w:pBdr>
        <w:right w:val="single" w:sz="8" w:space="0" w:color="000000"/>
      </w:pBdr>
      <w:spacing w:before="100" w:beforeAutospacing="1" w:after="100" w:afterAutospacing="1"/>
      <w:jc w:val="left"/>
    </w:pPr>
    <w:rPr>
      <w:rFonts w:ascii="宋体" w:hAnsi="宋体" w:cs="宋体"/>
      <w:color w:val="000000"/>
      <w:kern w:val="0"/>
      <w:sz w:val="20"/>
      <w:szCs w:val="20"/>
    </w:rPr>
  </w:style>
  <w:style w:type="character" w:customStyle="1" w:styleId="HTML0">
    <w:name w:val="HTML 预设格式 字符"/>
    <w:basedOn w:val="a2"/>
    <w:link w:val="HTML"/>
    <w:qFormat/>
    <w:rPr>
      <w:rFonts w:ascii="宋体" w:hAnsi="宋体"/>
      <w:sz w:val="24"/>
      <w:szCs w:val="24"/>
    </w:rPr>
  </w:style>
  <w:style w:type="character" w:customStyle="1" w:styleId="ac">
    <w:name w:val="文档结构图 字符"/>
    <w:basedOn w:val="a2"/>
    <w:link w:val="ab"/>
    <w:qFormat/>
    <w:rPr>
      <w:rFonts w:cs="Arial"/>
      <w:kern w:val="2"/>
      <w:sz w:val="21"/>
      <w:szCs w:val="24"/>
      <w:shd w:val="clear" w:color="auto" w:fill="000080"/>
    </w:rPr>
  </w:style>
  <w:style w:type="character" w:customStyle="1" w:styleId="af0">
    <w:name w:val="称呼 字符"/>
    <w:basedOn w:val="a2"/>
    <w:link w:val="af"/>
    <w:qFormat/>
    <w:rPr>
      <w:rFonts w:cs="Arial"/>
      <w:kern w:val="2"/>
      <w:sz w:val="24"/>
      <w:szCs w:val="24"/>
    </w:rPr>
  </w:style>
  <w:style w:type="character" w:customStyle="1" w:styleId="af2">
    <w:name w:val="正文文本缩进 字符"/>
    <w:basedOn w:val="a2"/>
    <w:link w:val="af1"/>
    <w:qFormat/>
    <w:rPr>
      <w:rFonts w:cs="Arial"/>
      <w:kern w:val="2"/>
      <w:sz w:val="21"/>
      <w:szCs w:val="24"/>
    </w:rPr>
  </w:style>
  <w:style w:type="character" w:customStyle="1" w:styleId="af6">
    <w:name w:val="日期 字符"/>
    <w:basedOn w:val="a2"/>
    <w:link w:val="af5"/>
    <w:qFormat/>
    <w:rPr>
      <w:rFonts w:ascii="宋体,Verdana,Arial" w:cs="Arial"/>
      <w:kern w:val="2"/>
      <w:sz w:val="24"/>
    </w:rPr>
  </w:style>
  <w:style w:type="character" w:customStyle="1" w:styleId="22">
    <w:name w:val="正文文本缩进 2 字符"/>
    <w:basedOn w:val="a2"/>
    <w:link w:val="21"/>
    <w:qFormat/>
    <w:rPr>
      <w:rFonts w:cs="Arial"/>
      <w:kern w:val="2"/>
      <w:sz w:val="24"/>
      <w:szCs w:val="24"/>
    </w:rPr>
  </w:style>
  <w:style w:type="paragraph" w:customStyle="1" w:styleId="afff1">
    <w:name w:val="正文段"/>
    <w:basedOn w:val="a0"/>
    <w:qFormat/>
    <w:pPr>
      <w:widowControl/>
      <w:snapToGrid w:val="0"/>
      <w:spacing w:afterLines="50"/>
      <w:ind w:firstLineChars="200" w:firstLine="200"/>
    </w:pPr>
    <w:rPr>
      <w:rFonts w:ascii="Times New Roman" w:hAnsi="Times New Roman" w:cs="Times New Roman"/>
      <w:kern w:val="0"/>
      <w:sz w:val="24"/>
      <w:szCs w:val="20"/>
    </w:rPr>
  </w:style>
  <w:style w:type="character" w:customStyle="1" w:styleId="2c">
    <w:name w:val="纯文本 字符2"/>
    <w:qFormat/>
    <w:rPr>
      <w:rFonts w:ascii="宋体" w:eastAsia="宋体" w:hAnsi="Courier New"/>
      <w:sz w:val="21"/>
      <w:szCs w:val="21"/>
      <w:lang w:val="en-US" w:eastAsia="zh-CN" w:bidi="ar-SA"/>
    </w:rPr>
  </w:style>
  <w:style w:type="character" w:customStyle="1" w:styleId="NormalCharacter">
    <w:name w:val="NormalCharacter"/>
    <w:semiHidden/>
    <w:qFormat/>
    <w:rPr>
      <w:rFonts w:ascii="Calibri" w:eastAsia="宋体" w:hAnsi="Calibri" w:cs="Arial"/>
      <w:kern w:val="2"/>
      <w:sz w:val="21"/>
      <w:szCs w:val="24"/>
      <w:lang w:val="en-US" w:eastAsia="zh-CN" w:bidi="ar-SA"/>
    </w:rPr>
  </w:style>
  <w:style w:type="paragraph" w:customStyle="1" w:styleId="afff2">
    <w:name w:val="表 靠左"/>
    <w:basedOn w:val="afff3"/>
    <w:qFormat/>
    <w:pPr>
      <w:jc w:val="left"/>
    </w:pPr>
    <w:rPr>
      <w:rFonts w:asciiTheme="minorEastAsia" w:hAnsiTheme="minorEastAsia"/>
    </w:rPr>
  </w:style>
  <w:style w:type="paragraph" w:customStyle="1" w:styleId="afff3">
    <w:name w:val="表"/>
    <w:basedOn w:val="a0"/>
    <w:next w:val="a0"/>
    <w:qFormat/>
    <w:pPr>
      <w:jc w:val="center"/>
    </w:pPr>
  </w:style>
  <w:style w:type="character" w:customStyle="1" w:styleId="26">
    <w:name w:val="正文文本首行缩进 2 字符"/>
    <w:basedOn w:val="af2"/>
    <w:link w:val="25"/>
    <w:qFormat/>
    <w:rPr>
      <w:rFonts w:ascii="Times New Roman" w:hAnsi="Times New Roman" w:cs="Times New Roman"/>
      <w:kern w:val="2"/>
      <w:sz w:val="21"/>
      <w:szCs w:val="24"/>
    </w:rPr>
  </w:style>
  <w:style w:type="character" w:customStyle="1" w:styleId="bookmark-item">
    <w:name w:val="bookmark-item"/>
    <w:basedOn w:val="a2"/>
    <w:qFormat/>
  </w:style>
  <w:style w:type="character" w:customStyle="1" w:styleId="1b">
    <w:name w:val="列表段落 字符1"/>
    <w:link w:val="afff0"/>
    <w:uiPriority w:val="34"/>
    <w:qFormat/>
    <w:rPr>
      <w:kern w:val="2"/>
      <w:sz w:val="21"/>
      <w:szCs w:val="24"/>
    </w:rPr>
  </w:style>
  <w:style w:type="paragraph" w:customStyle="1" w:styleId="2d">
    <w:name w:val="列表段落2"/>
    <w:basedOn w:val="a0"/>
    <w:qFormat/>
    <w:pPr>
      <w:ind w:firstLineChars="200" w:firstLine="420"/>
    </w:pPr>
    <w:rPr>
      <w:rFonts w:ascii="Times New Roman" w:hAnsi="Times New Roman" w:cs="Times New Roman"/>
      <w:szCs w:val="20"/>
    </w:rPr>
  </w:style>
  <w:style w:type="paragraph" w:customStyle="1" w:styleId="2e">
    <w:name w:val="修订2"/>
    <w:hidden/>
    <w:uiPriority w:val="99"/>
    <w:semiHidden/>
    <w:qFormat/>
    <w:rPr>
      <w:rFonts w:ascii="Calibri" w:hAnsi="Calibri" w:cs="Arial"/>
      <w:kern w:val="2"/>
      <w:sz w:val="21"/>
      <w:szCs w:val="24"/>
    </w:rPr>
  </w:style>
  <w:style w:type="paragraph" w:customStyle="1" w:styleId="34">
    <w:name w:val="修订3"/>
    <w:hidden/>
    <w:uiPriority w:val="99"/>
    <w:semiHidden/>
    <w:qFormat/>
    <w:rPr>
      <w:rFonts w:ascii="Calibri" w:hAnsi="Calibri" w:cs="Arial"/>
      <w:kern w:val="2"/>
      <w:sz w:val="21"/>
      <w:szCs w:val="24"/>
    </w:rPr>
  </w:style>
  <w:style w:type="paragraph" w:customStyle="1" w:styleId="43">
    <w:name w:val="修订4"/>
    <w:hidden/>
    <w:uiPriority w:val="99"/>
    <w:semiHidden/>
    <w:qFormat/>
    <w:rPr>
      <w:rFonts w:ascii="Calibri" w:hAnsi="Calibri" w:cs="Arial"/>
      <w:kern w:val="2"/>
      <w:sz w:val="21"/>
      <w:szCs w:val="24"/>
    </w:rPr>
  </w:style>
  <w:style w:type="paragraph" w:customStyle="1" w:styleId="51">
    <w:name w:val="修订5"/>
    <w:hidden/>
    <w:uiPriority w:val="99"/>
    <w:semiHidden/>
    <w:qFormat/>
    <w:rPr>
      <w:rFonts w:ascii="Calibri" w:hAnsi="Calibri" w:cs="Arial"/>
      <w:kern w:val="2"/>
      <w:sz w:val="21"/>
      <w:szCs w:val="24"/>
    </w:rPr>
  </w:style>
  <w:style w:type="paragraph" w:customStyle="1" w:styleId="Flietext">
    <w:name w:val="Fließtext"/>
    <w:basedOn w:val="a0"/>
    <w:qFormat/>
    <w:pPr>
      <w:widowControl/>
      <w:overflowPunct w:val="0"/>
      <w:autoSpaceDE w:val="0"/>
      <w:autoSpaceDN w:val="0"/>
      <w:adjustRightInd w:val="0"/>
      <w:jc w:val="left"/>
      <w:textAlignment w:val="baseline"/>
    </w:pPr>
    <w:rPr>
      <w:rFonts w:ascii="Times New Roman" w:hAnsi="Times New Roman" w:cs="Times New Roman"/>
      <w:kern w:val="28"/>
      <w:szCs w:val="20"/>
    </w:rPr>
  </w:style>
  <w:style w:type="character" w:customStyle="1" w:styleId="2f">
    <w:name w:val="未处理的提及2"/>
    <w:basedOn w:val="a2"/>
    <w:uiPriority w:val="99"/>
    <w:semiHidden/>
    <w:unhideWhenUsed/>
    <w:qFormat/>
    <w:rPr>
      <w:color w:val="605E5C"/>
      <w:shd w:val="clear" w:color="auto" w:fill="E1DFDD"/>
    </w:rPr>
  </w:style>
  <w:style w:type="character" w:customStyle="1" w:styleId="Char2">
    <w:name w:val="投标正文 Char"/>
    <w:link w:val="afff4"/>
    <w:qFormat/>
    <w:rPr>
      <w:rFonts w:ascii="Calibri" w:hAnsi="Calibri"/>
      <w:kern w:val="2"/>
      <w:sz w:val="24"/>
      <w:szCs w:val="24"/>
    </w:rPr>
  </w:style>
  <w:style w:type="paragraph" w:customStyle="1" w:styleId="afff4">
    <w:name w:val="投标正文"/>
    <w:basedOn w:val="a0"/>
    <w:link w:val="Char2"/>
    <w:qFormat/>
    <w:pPr>
      <w:spacing w:line="360" w:lineRule="auto"/>
      <w:ind w:left="100" w:firstLineChars="200" w:firstLine="480"/>
    </w:pPr>
    <w:rPr>
      <w:rFonts w:cs="Times New Roman"/>
      <w:sz w:val="24"/>
    </w:rPr>
  </w:style>
  <w:style w:type="character" w:customStyle="1" w:styleId="1Char">
    <w:name w:val="投标标题1 Char"/>
    <w:link w:val="1f"/>
    <w:qFormat/>
    <w:rPr>
      <w:rFonts w:ascii="黑体" w:eastAsia="黑体"/>
      <w:b/>
      <w:bCs/>
      <w:kern w:val="44"/>
      <w:sz w:val="28"/>
      <w:szCs w:val="32"/>
    </w:rPr>
  </w:style>
  <w:style w:type="paragraph" w:customStyle="1" w:styleId="1f">
    <w:name w:val="投标标题1"/>
    <w:basedOn w:val="1"/>
    <w:link w:val="1Char"/>
    <w:qFormat/>
    <w:pPr>
      <w:keepLines/>
      <w:tabs>
        <w:tab w:val="left" w:pos="792"/>
      </w:tabs>
      <w:spacing w:before="120" w:after="120"/>
      <w:ind w:left="144" w:hanging="144"/>
    </w:pPr>
    <w:rPr>
      <w:rFonts w:ascii="黑体" w:eastAsia="黑体" w:hAnsi="Times New Roman"/>
      <w:kern w:val="44"/>
      <w:sz w:val="28"/>
      <w:szCs w:val="32"/>
      <w:lang w:val="en-US"/>
    </w:rPr>
  </w:style>
  <w:style w:type="paragraph" w:customStyle="1" w:styleId="t">
    <w:name w:val="正文段落缩进t"/>
    <w:basedOn w:val="a0"/>
    <w:uiPriority w:val="99"/>
    <w:qFormat/>
    <w:pPr>
      <w:spacing w:line="360" w:lineRule="auto"/>
      <w:ind w:firstLineChars="200" w:firstLine="480"/>
    </w:pPr>
    <w:rPr>
      <w:rFonts w:ascii="Times New Roman" w:hAnsi="Times New Roman"/>
      <w:sz w:val="24"/>
      <w:szCs w:val="21"/>
      <w:shd w:val="clear" w:color="auto" w:fill="FFFFFF"/>
    </w:rPr>
  </w:style>
  <w:style w:type="paragraph" w:customStyle="1" w:styleId="3t">
    <w:name w:val="标题3t"/>
    <w:basedOn w:val="3"/>
    <w:next w:val="a0"/>
    <w:qFormat/>
    <w:pPr>
      <w:keepNext/>
      <w:widowControl w:val="0"/>
      <w:numPr>
        <w:ilvl w:val="2"/>
        <w:numId w:val="1"/>
      </w:numPr>
      <w:autoSpaceDE/>
      <w:autoSpaceDN/>
      <w:adjustRightInd/>
      <w:spacing w:before="0" w:line="360" w:lineRule="auto"/>
      <w:jc w:val="both"/>
    </w:pPr>
    <w:rPr>
      <w:rFonts w:ascii="Times New Roman" w:eastAsia="宋体" w:hAnsi="Times New Roman" w:cs="Times New Roman"/>
      <w:b/>
      <w:bCs/>
      <w:kern w:val="2"/>
      <w:sz w:val="30"/>
      <w:szCs w:val="32"/>
    </w:rPr>
  </w:style>
  <w:style w:type="character" w:customStyle="1" w:styleId="afc">
    <w:name w:val="信息标题 字符"/>
    <w:basedOn w:val="a2"/>
    <w:link w:val="afb"/>
    <w:qFormat/>
    <w:rPr>
      <w:rFonts w:ascii="Arial" w:hAnsi="Arial"/>
      <w:kern w:val="2"/>
      <w:sz w:val="24"/>
      <w:szCs w:val="22"/>
      <w:shd w:val="pct20" w:color="auto" w:fill="auto"/>
    </w:rPr>
  </w:style>
  <w:style w:type="paragraph" w:customStyle="1" w:styleId="afff5">
    <w:name w:val="首行缩进"/>
    <w:basedOn w:val="a0"/>
    <w:next w:val="af3"/>
    <w:qFormat/>
    <w:pPr>
      <w:adjustRightInd w:val="0"/>
      <w:spacing w:line="360" w:lineRule="auto"/>
      <w:ind w:firstLineChars="200" w:firstLine="480"/>
      <w:jc w:val="left"/>
    </w:pPr>
    <w:rPr>
      <w:rFonts w:ascii="宋体" w:hAnsi="宋体" w:cs="Times New Roman"/>
      <w:sz w:val="24"/>
      <w:szCs w:val="20"/>
    </w:rPr>
  </w:style>
  <w:style w:type="paragraph" w:customStyle="1" w:styleId="afff6">
    <w:name w:val="正文文字"/>
    <w:basedOn w:val="a0"/>
    <w:next w:val="a0"/>
    <w:link w:val="Char3"/>
    <w:qFormat/>
    <w:pPr>
      <w:spacing w:line="360" w:lineRule="auto"/>
      <w:ind w:firstLineChars="200" w:firstLine="200"/>
    </w:pPr>
    <w:rPr>
      <w:rFonts w:ascii="Times New Roman" w:hAnsi="Times New Roman" w:cs="宋体"/>
      <w:sz w:val="24"/>
      <w:szCs w:val="22"/>
    </w:rPr>
  </w:style>
  <w:style w:type="paragraph" w:customStyle="1" w:styleId="a">
    <w:name w:val="图"/>
    <w:link w:val="afff7"/>
    <w:qFormat/>
    <w:pPr>
      <w:numPr>
        <w:numId w:val="2"/>
      </w:numPr>
      <w:tabs>
        <w:tab w:val="left" w:pos="420"/>
      </w:tabs>
      <w:spacing w:line="360" w:lineRule="auto"/>
      <w:jc w:val="center"/>
    </w:pPr>
    <w:rPr>
      <w:rFonts w:cs="宋体"/>
      <w:kern w:val="2"/>
      <w:sz w:val="21"/>
      <w:szCs w:val="24"/>
    </w:rPr>
  </w:style>
  <w:style w:type="character" w:customStyle="1" w:styleId="Char3">
    <w:name w:val="正文文字 Char"/>
    <w:link w:val="afff6"/>
    <w:qFormat/>
    <w:rPr>
      <w:rFonts w:cs="宋体"/>
      <w:kern w:val="2"/>
      <w:sz w:val="24"/>
      <w:szCs w:val="22"/>
    </w:rPr>
  </w:style>
  <w:style w:type="character" w:customStyle="1" w:styleId="afff7">
    <w:name w:val="图 字符"/>
    <w:link w:val="a"/>
    <w:qFormat/>
    <w:rPr>
      <w:rFonts w:cs="宋体"/>
      <w:kern w:val="2"/>
      <w:sz w:val="21"/>
      <w:szCs w:val="24"/>
    </w:rPr>
  </w:style>
  <w:style w:type="character" w:customStyle="1" w:styleId="50">
    <w:name w:val="标题 5 字符"/>
    <w:basedOn w:val="a2"/>
    <w:link w:val="5"/>
    <w:qFormat/>
    <w:rPr>
      <w:rFonts w:cs="宋体"/>
      <w:b/>
      <w:kern w:val="2"/>
      <w:sz w:val="28"/>
      <w:szCs w:val="22"/>
    </w:rPr>
  </w:style>
  <w:style w:type="character" w:customStyle="1" w:styleId="60">
    <w:name w:val="标题 6 字符"/>
    <w:basedOn w:val="a2"/>
    <w:link w:val="6"/>
    <w:qFormat/>
    <w:rPr>
      <w:rFonts w:ascii="Arial" w:eastAsia="黑体" w:hAnsi="Arial" w:cs="宋体"/>
      <w:b/>
      <w:kern w:val="2"/>
      <w:sz w:val="24"/>
      <w:szCs w:val="22"/>
    </w:rPr>
  </w:style>
  <w:style w:type="character" w:customStyle="1" w:styleId="70">
    <w:name w:val="标题 7 字符"/>
    <w:basedOn w:val="a2"/>
    <w:link w:val="7"/>
    <w:qFormat/>
    <w:rPr>
      <w:rFonts w:cs="宋体"/>
      <w:b/>
      <w:kern w:val="2"/>
      <w:sz w:val="24"/>
      <w:szCs w:val="22"/>
    </w:rPr>
  </w:style>
  <w:style w:type="character" w:customStyle="1" w:styleId="80">
    <w:name w:val="标题 8 字符"/>
    <w:basedOn w:val="a2"/>
    <w:link w:val="8"/>
    <w:qFormat/>
    <w:rPr>
      <w:rFonts w:ascii="Arial" w:eastAsia="黑体" w:hAnsi="Arial" w:cs="宋体"/>
      <w:kern w:val="2"/>
      <w:sz w:val="24"/>
      <w:szCs w:val="22"/>
    </w:rPr>
  </w:style>
  <w:style w:type="character" w:customStyle="1" w:styleId="90">
    <w:name w:val="标题 9 字符"/>
    <w:basedOn w:val="a2"/>
    <w:link w:val="9"/>
    <w:qFormat/>
    <w:rPr>
      <w:rFonts w:ascii="Arial" w:eastAsia="黑体" w:hAnsi="Arial" w:cs="宋体"/>
      <w:kern w:val="2"/>
      <w:sz w:val="21"/>
      <w:szCs w:val="22"/>
    </w:rPr>
  </w:style>
  <w:style w:type="paragraph" w:customStyle="1" w:styleId="61">
    <w:name w:val="修订6"/>
    <w:hidden/>
    <w:uiPriority w:val="99"/>
    <w:unhideWhenUsed/>
    <w:qFormat/>
    <w:rPr>
      <w:rFonts w:ascii="Calibri" w:hAnsi="Calibri" w:cs="Arial"/>
      <w:kern w:val="2"/>
      <w:sz w:val="21"/>
      <w:szCs w:val="24"/>
    </w:rPr>
  </w:style>
  <w:style w:type="character" w:customStyle="1" w:styleId="8Char">
    <w:name w:val="标题 8 Char"/>
    <w:qFormat/>
    <w:rPr>
      <w:rFonts w:ascii="Arial" w:eastAsia="黑体" w:hAnsi="Arial"/>
      <w:sz w:val="24"/>
      <w:szCs w:val="24"/>
      <w:lang w:val="en-US" w:eastAsia="zh-CN" w:bidi="ar-SA"/>
    </w:rPr>
  </w:style>
  <w:style w:type="paragraph" w:customStyle="1" w:styleId="af17cgridlangnp1033langf">
    <w:name w:val="af17cgridlangnp1033langf"/>
    <w:qFormat/>
    <w:rsid w:val="000862DC"/>
    <w:pPr>
      <w:widowControl w:val="0"/>
      <w:autoSpaceDE w:val="0"/>
      <w:autoSpaceDN w:val="0"/>
      <w:adjustRightInd w:val="0"/>
      <w:spacing w:before="156" w:after="160" w:line="360" w:lineRule="atLeast"/>
      <w:ind w:left="567" w:firstLine="51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7370">
      <w:bodyDiv w:val="1"/>
      <w:marLeft w:val="0"/>
      <w:marRight w:val="0"/>
      <w:marTop w:val="0"/>
      <w:marBottom w:val="0"/>
      <w:divBdr>
        <w:top w:val="none" w:sz="0" w:space="0" w:color="auto"/>
        <w:left w:val="none" w:sz="0" w:space="0" w:color="auto"/>
        <w:bottom w:val="none" w:sz="0" w:space="0" w:color="auto"/>
        <w:right w:val="none" w:sz="0" w:space="0" w:color="auto"/>
      </w:divBdr>
      <w:divsChild>
        <w:div w:id="1896503292">
          <w:blockQuote w:val="1"/>
          <w:marLeft w:val="0"/>
          <w:marRight w:val="0"/>
          <w:marTop w:val="0"/>
          <w:marBottom w:val="0"/>
          <w:divBdr>
            <w:top w:val="single" w:sz="2" w:space="0" w:color="auto"/>
            <w:left w:val="single" w:sz="24" w:space="0" w:color="auto"/>
            <w:bottom w:val="single" w:sz="2" w:space="0" w:color="auto"/>
            <w:right w:val="single" w:sz="2" w:space="0" w:color="auto"/>
          </w:divBdr>
        </w:div>
      </w:divsChild>
    </w:div>
    <w:div w:id="470905637">
      <w:bodyDiv w:val="1"/>
      <w:marLeft w:val="0"/>
      <w:marRight w:val="0"/>
      <w:marTop w:val="0"/>
      <w:marBottom w:val="0"/>
      <w:divBdr>
        <w:top w:val="none" w:sz="0" w:space="0" w:color="auto"/>
        <w:left w:val="none" w:sz="0" w:space="0" w:color="auto"/>
        <w:bottom w:val="none" w:sz="0" w:space="0" w:color="auto"/>
        <w:right w:val="none" w:sz="0" w:space="0" w:color="auto"/>
      </w:divBdr>
    </w:div>
    <w:div w:id="638073416">
      <w:bodyDiv w:val="1"/>
      <w:marLeft w:val="0"/>
      <w:marRight w:val="0"/>
      <w:marTop w:val="0"/>
      <w:marBottom w:val="0"/>
      <w:divBdr>
        <w:top w:val="none" w:sz="0" w:space="0" w:color="auto"/>
        <w:left w:val="none" w:sz="0" w:space="0" w:color="auto"/>
        <w:bottom w:val="none" w:sz="0" w:space="0" w:color="auto"/>
        <w:right w:val="none" w:sz="0" w:space="0" w:color="auto"/>
      </w:divBdr>
    </w:div>
    <w:div w:id="1401975975">
      <w:bodyDiv w:val="1"/>
      <w:marLeft w:val="0"/>
      <w:marRight w:val="0"/>
      <w:marTop w:val="0"/>
      <w:marBottom w:val="0"/>
      <w:divBdr>
        <w:top w:val="none" w:sz="0" w:space="0" w:color="auto"/>
        <w:left w:val="none" w:sz="0" w:space="0" w:color="auto"/>
        <w:bottom w:val="none" w:sz="0" w:space="0" w:color="auto"/>
        <w:right w:val="none" w:sz="0" w:space="0" w:color="auto"/>
      </w:divBdr>
      <w:divsChild>
        <w:div w:id="2039892881">
          <w:blockQuote w:val="1"/>
          <w:marLeft w:val="0"/>
          <w:marRight w:val="0"/>
          <w:marTop w:val="0"/>
          <w:marBottom w:val="0"/>
          <w:divBdr>
            <w:top w:val="single" w:sz="2" w:space="0" w:color="auto"/>
            <w:left w:val="single" w:sz="24" w:space="0" w:color="auto"/>
            <w:bottom w:val="single" w:sz="2" w:space="0" w:color="auto"/>
            <w:right w:val="single" w:sz="2" w:space="0" w:color="auto"/>
          </w:divBdr>
        </w:div>
      </w:divsChild>
    </w:div>
    <w:div w:id="1721131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37678128134B22A10BFE8AEAEE4CC1"/>
        <w:category>
          <w:name w:val="常规"/>
          <w:gallery w:val="placeholder"/>
        </w:category>
        <w:types>
          <w:type w:val="bbPlcHdr"/>
        </w:types>
        <w:behaviors>
          <w:behavior w:val="content"/>
        </w:behaviors>
        <w:guid w:val="{188DEC4C-CB98-496C-804C-84A34CE01CAA}"/>
      </w:docPartPr>
      <w:docPartBody>
        <w:p w:rsidR="001E7B21" w:rsidRDefault="00000000">
          <w:pPr>
            <w:pStyle w:val="C337678128134B22A10BFE8AEAEE4CC1"/>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5E"/>
    <w:rsid w:val="00002BA6"/>
    <w:rsid w:val="00002E77"/>
    <w:rsid w:val="0000517E"/>
    <w:rsid w:val="00007BD3"/>
    <w:rsid w:val="000134FF"/>
    <w:rsid w:val="0001779A"/>
    <w:rsid w:val="00023242"/>
    <w:rsid w:val="00024706"/>
    <w:rsid w:val="000275CA"/>
    <w:rsid w:val="000305CA"/>
    <w:rsid w:val="0003487C"/>
    <w:rsid w:val="00035695"/>
    <w:rsid w:val="000374DC"/>
    <w:rsid w:val="0004048F"/>
    <w:rsid w:val="00041D59"/>
    <w:rsid w:val="000453D0"/>
    <w:rsid w:val="00047760"/>
    <w:rsid w:val="000531E7"/>
    <w:rsid w:val="00053B26"/>
    <w:rsid w:val="0006596E"/>
    <w:rsid w:val="00066D78"/>
    <w:rsid w:val="000700B2"/>
    <w:rsid w:val="00070D1C"/>
    <w:rsid w:val="00074E1A"/>
    <w:rsid w:val="00080623"/>
    <w:rsid w:val="00081D99"/>
    <w:rsid w:val="00083A2D"/>
    <w:rsid w:val="00083E29"/>
    <w:rsid w:val="00084465"/>
    <w:rsid w:val="00084C7A"/>
    <w:rsid w:val="00086036"/>
    <w:rsid w:val="00091187"/>
    <w:rsid w:val="00092C28"/>
    <w:rsid w:val="00093418"/>
    <w:rsid w:val="000A1219"/>
    <w:rsid w:val="000A129A"/>
    <w:rsid w:val="000A16C4"/>
    <w:rsid w:val="000A5FA1"/>
    <w:rsid w:val="000A7C64"/>
    <w:rsid w:val="000B0C51"/>
    <w:rsid w:val="000B23D4"/>
    <w:rsid w:val="000B4B28"/>
    <w:rsid w:val="000C2996"/>
    <w:rsid w:val="000C5CDB"/>
    <w:rsid w:val="000C6B5D"/>
    <w:rsid w:val="000C7BFD"/>
    <w:rsid w:val="000D116D"/>
    <w:rsid w:val="000D2ED8"/>
    <w:rsid w:val="000D443D"/>
    <w:rsid w:val="000D7A28"/>
    <w:rsid w:val="000E2D20"/>
    <w:rsid w:val="000E3093"/>
    <w:rsid w:val="000E4262"/>
    <w:rsid w:val="000E4A03"/>
    <w:rsid w:val="000E72DC"/>
    <w:rsid w:val="000F0E0D"/>
    <w:rsid w:val="000F1048"/>
    <w:rsid w:val="000F4466"/>
    <w:rsid w:val="000F7584"/>
    <w:rsid w:val="000F7F24"/>
    <w:rsid w:val="00105F0D"/>
    <w:rsid w:val="00111BED"/>
    <w:rsid w:val="0011283D"/>
    <w:rsid w:val="0011481D"/>
    <w:rsid w:val="00115895"/>
    <w:rsid w:val="0011613B"/>
    <w:rsid w:val="001205A4"/>
    <w:rsid w:val="00122549"/>
    <w:rsid w:val="00125340"/>
    <w:rsid w:val="00126F3E"/>
    <w:rsid w:val="001312A7"/>
    <w:rsid w:val="00131E67"/>
    <w:rsid w:val="00135312"/>
    <w:rsid w:val="00135402"/>
    <w:rsid w:val="00140A0B"/>
    <w:rsid w:val="001418A4"/>
    <w:rsid w:val="00143325"/>
    <w:rsid w:val="0014395E"/>
    <w:rsid w:val="00143D6E"/>
    <w:rsid w:val="0014425E"/>
    <w:rsid w:val="00144EAF"/>
    <w:rsid w:val="00147658"/>
    <w:rsid w:val="00150DAC"/>
    <w:rsid w:val="00150FD1"/>
    <w:rsid w:val="001538E5"/>
    <w:rsid w:val="00153B63"/>
    <w:rsid w:val="001549C9"/>
    <w:rsid w:val="00154F4E"/>
    <w:rsid w:val="00161658"/>
    <w:rsid w:val="0016273B"/>
    <w:rsid w:val="00167696"/>
    <w:rsid w:val="00170FA1"/>
    <w:rsid w:val="00171650"/>
    <w:rsid w:val="001749EC"/>
    <w:rsid w:val="00175F8B"/>
    <w:rsid w:val="00177919"/>
    <w:rsid w:val="00177C95"/>
    <w:rsid w:val="001900DD"/>
    <w:rsid w:val="00193B04"/>
    <w:rsid w:val="00193B3B"/>
    <w:rsid w:val="00194A95"/>
    <w:rsid w:val="00195370"/>
    <w:rsid w:val="00195C89"/>
    <w:rsid w:val="001A3264"/>
    <w:rsid w:val="001A716F"/>
    <w:rsid w:val="001A7D06"/>
    <w:rsid w:val="001B18E2"/>
    <w:rsid w:val="001B2769"/>
    <w:rsid w:val="001B4706"/>
    <w:rsid w:val="001B6DE8"/>
    <w:rsid w:val="001B745E"/>
    <w:rsid w:val="001C1FC8"/>
    <w:rsid w:val="001C62D2"/>
    <w:rsid w:val="001C701B"/>
    <w:rsid w:val="001C712D"/>
    <w:rsid w:val="001D2060"/>
    <w:rsid w:val="001D6893"/>
    <w:rsid w:val="001D6FFF"/>
    <w:rsid w:val="001E1153"/>
    <w:rsid w:val="001E4491"/>
    <w:rsid w:val="001E56F3"/>
    <w:rsid w:val="001E6977"/>
    <w:rsid w:val="001E7481"/>
    <w:rsid w:val="001E7B21"/>
    <w:rsid w:val="001E7E68"/>
    <w:rsid w:val="001F1267"/>
    <w:rsid w:val="001F2CBD"/>
    <w:rsid w:val="001F45AC"/>
    <w:rsid w:val="001F60BD"/>
    <w:rsid w:val="001F6A7B"/>
    <w:rsid w:val="001F7AC2"/>
    <w:rsid w:val="00200853"/>
    <w:rsid w:val="002044AC"/>
    <w:rsid w:val="00205BFF"/>
    <w:rsid w:val="002069F9"/>
    <w:rsid w:val="00210380"/>
    <w:rsid w:val="00221E87"/>
    <w:rsid w:val="002227B9"/>
    <w:rsid w:val="0023491E"/>
    <w:rsid w:val="00234FA2"/>
    <w:rsid w:val="00242A8C"/>
    <w:rsid w:val="00244F2B"/>
    <w:rsid w:val="0024742C"/>
    <w:rsid w:val="00247B53"/>
    <w:rsid w:val="00251988"/>
    <w:rsid w:val="00251EEA"/>
    <w:rsid w:val="002522CB"/>
    <w:rsid w:val="00254911"/>
    <w:rsid w:val="00255A97"/>
    <w:rsid w:val="0025734C"/>
    <w:rsid w:val="00262AFF"/>
    <w:rsid w:val="00266EE7"/>
    <w:rsid w:val="0027088D"/>
    <w:rsid w:val="00272A65"/>
    <w:rsid w:val="0028038B"/>
    <w:rsid w:val="00281821"/>
    <w:rsid w:val="00282B83"/>
    <w:rsid w:val="0028361E"/>
    <w:rsid w:val="0028543A"/>
    <w:rsid w:val="00294DA0"/>
    <w:rsid w:val="00296B24"/>
    <w:rsid w:val="00297DBB"/>
    <w:rsid w:val="002A28F9"/>
    <w:rsid w:val="002A3368"/>
    <w:rsid w:val="002A555A"/>
    <w:rsid w:val="002B07CD"/>
    <w:rsid w:val="002B2738"/>
    <w:rsid w:val="002B38C7"/>
    <w:rsid w:val="002B7612"/>
    <w:rsid w:val="002B7725"/>
    <w:rsid w:val="002B7EDC"/>
    <w:rsid w:val="002C0118"/>
    <w:rsid w:val="002C1B34"/>
    <w:rsid w:val="002C2CE6"/>
    <w:rsid w:val="002C6611"/>
    <w:rsid w:val="002D0AB6"/>
    <w:rsid w:val="002D361A"/>
    <w:rsid w:val="002D56AE"/>
    <w:rsid w:val="002D7857"/>
    <w:rsid w:val="002E0952"/>
    <w:rsid w:val="002E1397"/>
    <w:rsid w:val="002E299B"/>
    <w:rsid w:val="002E3D82"/>
    <w:rsid w:val="002F15D5"/>
    <w:rsid w:val="002F340B"/>
    <w:rsid w:val="00300157"/>
    <w:rsid w:val="003017CC"/>
    <w:rsid w:val="003071AD"/>
    <w:rsid w:val="00310E78"/>
    <w:rsid w:val="00312076"/>
    <w:rsid w:val="00312710"/>
    <w:rsid w:val="00313604"/>
    <w:rsid w:val="0031380B"/>
    <w:rsid w:val="00314C3F"/>
    <w:rsid w:val="003206D8"/>
    <w:rsid w:val="00334794"/>
    <w:rsid w:val="003349DC"/>
    <w:rsid w:val="00335534"/>
    <w:rsid w:val="00335E6C"/>
    <w:rsid w:val="00336E43"/>
    <w:rsid w:val="00342A90"/>
    <w:rsid w:val="00342BA3"/>
    <w:rsid w:val="0034644C"/>
    <w:rsid w:val="00346657"/>
    <w:rsid w:val="00354901"/>
    <w:rsid w:val="00356A05"/>
    <w:rsid w:val="003577B2"/>
    <w:rsid w:val="00362D28"/>
    <w:rsid w:val="00364B54"/>
    <w:rsid w:val="00364CEE"/>
    <w:rsid w:val="003651D5"/>
    <w:rsid w:val="00365C79"/>
    <w:rsid w:val="00366D64"/>
    <w:rsid w:val="00370752"/>
    <w:rsid w:val="003726C9"/>
    <w:rsid w:val="003745E5"/>
    <w:rsid w:val="003747C7"/>
    <w:rsid w:val="003756F9"/>
    <w:rsid w:val="00377689"/>
    <w:rsid w:val="00377E40"/>
    <w:rsid w:val="00384117"/>
    <w:rsid w:val="00386A99"/>
    <w:rsid w:val="00391702"/>
    <w:rsid w:val="00391DD2"/>
    <w:rsid w:val="00392DAE"/>
    <w:rsid w:val="00392FAC"/>
    <w:rsid w:val="00393EAD"/>
    <w:rsid w:val="003943C1"/>
    <w:rsid w:val="0039695E"/>
    <w:rsid w:val="003B09CC"/>
    <w:rsid w:val="003B1F72"/>
    <w:rsid w:val="003B2B88"/>
    <w:rsid w:val="003B2CEA"/>
    <w:rsid w:val="003B49F7"/>
    <w:rsid w:val="003C057E"/>
    <w:rsid w:val="003C068A"/>
    <w:rsid w:val="003C0FEB"/>
    <w:rsid w:val="003C1AC6"/>
    <w:rsid w:val="003C371E"/>
    <w:rsid w:val="003C3EC2"/>
    <w:rsid w:val="003C40AC"/>
    <w:rsid w:val="003C4B25"/>
    <w:rsid w:val="003C7C5A"/>
    <w:rsid w:val="003D0281"/>
    <w:rsid w:val="003D4738"/>
    <w:rsid w:val="003D4DBD"/>
    <w:rsid w:val="003E3D3A"/>
    <w:rsid w:val="003F0332"/>
    <w:rsid w:val="003F098C"/>
    <w:rsid w:val="003F1CED"/>
    <w:rsid w:val="003F1D18"/>
    <w:rsid w:val="003F4723"/>
    <w:rsid w:val="003F595D"/>
    <w:rsid w:val="003F5FEF"/>
    <w:rsid w:val="003F62AE"/>
    <w:rsid w:val="003F6411"/>
    <w:rsid w:val="004010F5"/>
    <w:rsid w:val="00402307"/>
    <w:rsid w:val="00404555"/>
    <w:rsid w:val="00404D15"/>
    <w:rsid w:val="004058E9"/>
    <w:rsid w:val="00406172"/>
    <w:rsid w:val="00406FBE"/>
    <w:rsid w:val="00407A90"/>
    <w:rsid w:val="004113CD"/>
    <w:rsid w:val="00412AFA"/>
    <w:rsid w:val="00414132"/>
    <w:rsid w:val="00416A3F"/>
    <w:rsid w:val="0041781D"/>
    <w:rsid w:val="0042121C"/>
    <w:rsid w:val="00421A01"/>
    <w:rsid w:val="00422551"/>
    <w:rsid w:val="00424FE2"/>
    <w:rsid w:val="00426AA2"/>
    <w:rsid w:val="00427126"/>
    <w:rsid w:val="004329DE"/>
    <w:rsid w:val="00433F4A"/>
    <w:rsid w:val="00434778"/>
    <w:rsid w:val="00435DF8"/>
    <w:rsid w:val="004452E9"/>
    <w:rsid w:val="00453069"/>
    <w:rsid w:val="00455C37"/>
    <w:rsid w:val="004562F9"/>
    <w:rsid w:val="00456F49"/>
    <w:rsid w:val="0046288A"/>
    <w:rsid w:val="00465224"/>
    <w:rsid w:val="0046561E"/>
    <w:rsid w:val="00465D4A"/>
    <w:rsid w:val="004664FC"/>
    <w:rsid w:val="00470108"/>
    <w:rsid w:val="00474155"/>
    <w:rsid w:val="00476802"/>
    <w:rsid w:val="00480E96"/>
    <w:rsid w:val="00480FA7"/>
    <w:rsid w:val="00486844"/>
    <w:rsid w:val="004871FF"/>
    <w:rsid w:val="00487425"/>
    <w:rsid w:val="00493AB4"/>
    <w:rsid w:val="00496688"/>
    <w:rsid w:val="00497D1C"/>
    <w:rsid w:val="004A09BA"/>
    <w:rsid w:val="004A27BD"/>
    <w:rsid w:val="004A36B4"/>
    <w:rsid w:val="004A5145"/>
    <w:rsid w:val="004A79DB"/>
    <w:rsid w:val="004B09A5"/>
    <w:rsid w:val="004B11A0"/>
    <w:rsid w:val="004B136C"/>
    <w:rsid w:val="004B54FC"/>
    <w:rsid w:val="004B6D5A"/>
    <w:rsid w:val="004C1C04"/>
    <w:rsid w:val="004C219A"/>
    <w:rsid w:val="004C4DD1"/>
    <w:rsid w:val="004C66D8"/>
    <w:rsid w:val="004C6865"/>
    <w:rsid w:val="004D10CA"/>
    <w:rsid w:val="004D42E0"/>
    <w:rsid w:val="004D51D4"/>
    <w:rsid w:val="004D5553"/>
    <w:rsid w:val="004D5E1E"/>
    <w:rsid w:val="004D69B4"/>
    <w:rsid w:val="004D7A27"/>
    <w:rsid w:val="004E1088"/>
    <w:rsid w:val="004E19B3"/>
    <w:rsid w:val="004E59CE"/>
    <w:rsid w:val="004F0B75"/>
    <w:rsid w:val="004F5085"/>
    <w:rsid w:val="00501606"/>
    <w:rsid w:val="00501674"/>
    <w:rsid w:val="00501E54"/>
    <w:rsid w:val="005035D0"/>
    <w:rsid w:val="005037E9"/>
    <w:rsid w:val="00503C26"/>
    <w:rsid w:val="00504CFA"/>
    <w:rsid w:val="00513DC0"/>
    <w:rsid w:val="00515A00"/>
    <w:rsid w:val="005175AB"/>
    <w:rsid w:val="00520211"/>
    <w:rsid w:val="005269BC"/>
    <w:rsid w:val="00530831"/>
    <w:rsid w:val="00532B4A"/>
    <w:rsid w:val="00532ED8"/>
    <w:rsid w:val="005361FD"/>
    <w:rsid w:val="0054302B"/>
    <w:rsid w:val="00545744"/>
    <w:rsid w:val="00546AA6"/>
    <w:rsid w:val="00546D02"/>
    <w:rsid w:val="00546EC1"/>
    <w:rsid w:val="00547626"/>
    <w:rsid w:val="00547B79"/>
    <w:rsid w:val="005518C8"/>
    <w:rsid w:val="005529D5"/>
    <w:rsid w:val="00554521"/>
    <w:rsid w:val="00556E71"/>
    <w:rsid w:val="00557A04"/>
    <w:rsid w:val="005607C6"/>
    <w:rsid w:val="00562536"/>
    <w:rsid w:val="0056261A"/>
    <w:rsid w:val="00563853"/>
    <w:rsid w:val="00567B5F"/>
    <w:rsid w:val="00570764"/>
    <w:rsid w:val="0057125D"/>
    <w:rsid w:val="0057360E"/>
    <w:rsid w:val="005737D4"/>
    <w:rsid w:val="0057505E"/>
    <w:rsid w:val="00575A5B"/>
    <w:rsid w:val="00583A42"/>
    <w:rsid w:val="00583B21"/>
    <w:rsid w:val="005856C3"/>
    <w:rsid w:val="00585AD0"/>
    <w:rsid w:val="005867A1"/>
    <w:rsid w:val="00586DBC"/>
    <w:rsid w:val="00586DDA"/>
    <w:rsid w:val="00592F06"/>
    <w:rsid w:val="005946AD"/>
    <w:rsid w:val="00596307"/>
    <w:rsid w:val="005973BF"/>
    <w:rsid w:val="0059758C"/>
    <w:rsid w:val="005A0308"/>
    <w:rsid w:val="005A493A"/>
    <w:rsid w:val="005A696A"/>
    <w:rsid w:val="005B0851"/>
    <w:rsid w:val="005B0D1D"/>
    <w:rsid w:val="005B6B94"/>
    <w:rsid w:val="005D0A62"/>
    <w:rsid w:val="005D2E63"/>
    <w:rsid w:val="005D4F4C"/>
    <w:rsid w:val="005D755E"/>
    <w:rsid w:val="005D7944"/>
    <w:rsid w:val="005E0131"/>
    <w:rsid w:val="005E2AC4"/>
    <w:rsid w:val="005E3087"/>
    <w:rsid w:val="005E351B"/>
    <w:rsid w:val="005E5437"/>
    <w:rsid w:val="005E6C15"/>
    <w:rsid w:val="005F146D"/>
    <w:rsid w:val="005F1E78"/>
    <w:rsid w:val="005F5E7F"/>
    <w:rsid w:val="006011E6"/>
    <w:rsid w:val="00605ADC"/>
    <w:rsid w:val="006077AC"/>
    <w:rsid w:val="0061149E"/>
    <w:rsid w:val="00614924"/>
    <w:rsid w:val="00616F11"/>
    <w:rsid w:val="00617169"/>
    <w:rsid w:val="006173EF"/>
    <w:rsid w:val="006174D3"/>
    <w:rsid w:val="006203AF"/>
    <w:rsid w:val="0062565F"/>
    <w:rsid w:val="006275DF"/>
    <w:rsid w:val="0063184A"/>
    <w:rsid w:val="00636D5D"/>
    <w:rsid w:val="00641CED"/>
    <w:rsid w:val="00641D05"/>
    <w:rsid w:val="0064399C"/>
    <w:rsid w:val="00645995"/>
    <w:rsid w:val="0064770D"/>
    <w:rsid w:val="00647EC8"/>
    <w:rsid w:val="006519D8"/>
    <w:rsid w:val="0065357D"/>
    <w:rsid w:val="00656C63"/>
    <w:rsid w:val="00657BAD"/>
    <w:rsid w:val="00661EEE"/>
    <w:rsid w:val="00666547"/>
    <w:rsid w:val="00666BF5"/>
    <w:rsid w:val="00675CCC"/>
    <w:rsid w:val="006766F1"/>
    <w:rsid w:val="00676707"/>
    <w:rsid w:val="00680489"/>
    <w:rsid w:val="00681E6E"/>
    <w:rsid w:val="00681F23"/>
    <w:rsid w:val="00685AC2"/>
    <w:rsid w:val="00691ADA"/>
    <w:rsid w:val="006953A2"/>
    <w:rsid w:val="006961AC"/>
    <w:rsid w:val="006A12B2"/>
    <w:rsid w:val="006A15BA"/>
    <w:rsid w:val="006A191F"/>
    <w:rsid w:val="006A1AF2"/>
    <w:rsid w:val="006A564C"/>
    <w:rsid w:val="006B747D"/>
    <w:rsid w:val="006B78F7"/>
    <w:rsid w:val="006B7DD7"/>
    <w:rsid w:val="006C04B9"/>
    <w:rsid w:val="006C1CB0"/>
    <w:rsid w:val="006C276F"/>
    <w:rsid w:val="006C537F"/>
    <w:rsid w:val="006C7CAA"/>
    <w:rsid w:val="006D0F31"/>
    <w:rsid w:val="006D60F7"/>
    <w:rsid w:val="006D6C4D"/>
    <w:rsid w:val="006E0140"/>
    <w:rsid w:val="006E0EAD"/>
    <w:rsid w:val="006E41BF"/>
    <w:rsid w:val="006E5B08"/>
    <w:rsid w:val="006E6218"/>
    <w:rsid w:val="006E7174"/>
    <w:rsid w:val="006F1BF7"/>
    <w:rsid w:val="006F1EBB"/>
    <w:rsid w:val="006F5E19"/>
    <w:rsid w:val="006F6F8F"/>
    <w:rsid w:val="007007A1"/>
    <w:rsid w:val="00700F46"/>
    <w:rsid w:val="0070373C"/>
    <w:rsid w:val="0070464A"/>
    <w:rsid w:val="0070698D"/>
    <w:rsid w:val="007105ED"/>
    <w:rsid w:val="00710DCA"/>
    <w:rsid w:val="007211C1"/>
    <w:rsid w:val="0072250F"/>
    <w:rsid w:val="00727EA6"/>
    <w:rsid w:val="00730D11"/>
    <w:rsid w:val="00735F92"/>
    <w:rsid w:val="007361A9"/>
    <w:rsid w:val="0073661F"/>
    <w:rsid w:val="007413AE"/>
    <w:rsid w:val="00742EF6"/>
    <w:rsid w:val="00743351"/>
    <w:rsid w:val="00753639"/>
    <w:rsid w:val="00760D88"/>
    <w:rsid w:val="00763EF8"/>
    <w:rsid w:val="007640EE"/>
    <w:rsid w:val="00765227"/>
    <w:rsid w:val="007742E3"/>
    <w:rsid w:val="00783024"/>
    <w:rsid w:val="007908E5"/>
    <w:rsid w:val="007956B0"/>
    <w:rsid w:val="007A08FB"/>
    <w:rsid w:val="007A4559"/>
    <w:rsid w:val="007A511F"/>
    <w:rsid w:val="007A7B91"/>
    <w:rsid w:val="007B0A17"/>
    <w:rsid w:val="007B1E03"/>
    <w:rsid w:val="007B22C3"/>
    <w:rsid w:val="007B2AAB"/>
    <w:rsid w:val="007B485D"/>
    <w:rsid w:val="007B7002"/>
    <w:rsid w:val="007B72C7"/>
    <w:rsid w:val="007B72EA"/>
    <w:rsid w:val="007C72FD"/>
    <w:rsid w:val="007C7BC2"/>
    <w:rsid w:val="007D7448"/>
    <w:rsid w:val="007E18C5"/>
    <w:rsid w:val="007E1C74"/>
    <w:rsid w:val="007E245E"/>
    <w:rsid w:val="007E447F"/>
    <w:rsid w:val="007E4CEB"/>
    <w:rsid w:val="007F06AD"/>
    <w:rsid w:val="007F1967"/>
    <w:rsid w:val="007F63D7"/>
    <w:rsid w:val="00800E85"/>
    <w:rsid w:val="00801117"/>
    <w:rsid w:val="00802DDD"/>
    <w:rsid w:val="008063D9"/>
    <w:rsid w:val="0080688A"/>
    <w:rsid w:val="00806A9D"/>
    <w:rsid w:val="00820F29"/>
    <w:rsid w:val="0082571C"/>
    <w:rsid w:val="008257FC"/>
    <w:rsid w:val="00825DC3"/>
    <w:rsid w:val="00830DDB"/>
    <w:rsid w:val="008312C7"/>
    <w:rsid w:val="00836A7A"/>
    <w:rsid w:val="0083797C"/>
    <w:rsid w:val="00840F4E"/>
    <w:rsid w:val="00847876"/>
    <w:rsid w:val="00847A43"/>
    <w:rsid w:val="0085196E"/>
    <w:rsid w:val="00854121"/>
    <w:rsid w:val="008610DF"/>
    <w:rsid w:val="00862B22"/>
    <w:rsid w:val="00863C3D"/>
    <w:rsid w:val="00866146"/>
    <w:rsid w:val="00866B08"/>
    <w:rsid w:val="00866CEB"/>
    <w:rsid w:val="00866D1F"/>
    <w:rsid w:val="00870801"/>
    <w:rsid w:val="008729E0"/>
    <w:rsid w:val="0087550F"/>
    <w:rsid w:val="00876826"/>
    <w:rsid w:val="00877C43"/>
    <w:rsid w:val="008824E7"/>
    <w:rsid w:val="008849C6"/>
    <w:rsid w:val="00890771"/>
    <w:rsid w:val="008A0A8B"/>
    <w:rsid w:val="008A1268"/>
    <w:rsid w:val="008A236E"/>
    <w:rsid w:val="008A47F9"/>
    <w:rsid w:val="008A4E0A"/>
    <w:rsid w:val="008B0648"/>
    <w:rsid w:val="008B0CDE"/>
    <w:rsid w:val="008B499D"/>
    <w:rsid w:val="008B5778"/>
    <w:rsid w:val="008B61C6"/>
    <w:rsid w:val="008B7962"/>
    <w:rsid w:val="008C3822"/>
    <w:rsid w:val="008C6CB2"/>
    <w:rsid w:val="008D2ACC"/>
    <w:rsid w:val="008D512B"/>
    <w:rsid w:val="008D5358"/>
    <w:rsid w:val="008D62DB"/>
    <w:rsid w:val="008E1D74"/>
    <w:rsid w:val="008E24E2"/>
    <w:rsid w:val="008E32C2"/>
    <w:rsid w:val="008E38B5"/>
    <w:rsid w:val="008E3E2A"/>
    <w:rsid w:val="008E5FF8"/>
    <w:rsid w:val="008F1911"/>
    <w:rsid w:val="008F219F"/>
    <w:rsid w:val="008F4575"/>
    <w:rsid w:val="0090165F"/>
    <w:rsid w:val="00901AA5"/>
    <w:rsid w:val="0090246A"/>
    <w:rsid w:val="0090753D"/>
    <w:rsid w:val="00911290"/>
    <w:rsid w:val="00913414"/>
    <w:rsid w:val="0092011B"/>
    <w:rsid w:val="009209FC"/>
    <w:rsid w:val="00922265"/>
    <w:rsid w:val="00924938"/>
    <w:rsid w:val="00925CE1"/>
    <w:rsid w:val="00926ABA"/>
    <w:rsid w:val="0093062D"/>
    <w:rsid w:val="00930D71"/>
    <w:rsid w:val="00932167"/>
    <w:rsid w:val="009324CD"/>
    <w:rsid w:val="00932628"/>
    <w:rsid w:val="009330FE"/>
    <w:rsid w:val="00933330"/>
    <w:rsid w:val="0093372B"/>
    <w:rsid w:val="0093378F"/>
    <w:rsid w:val="009356E1"/>
    <w:rsid w:val="00936E6D"/>
    <w:rsid w:val="009408A2"/>
    <w:rsid w:val="00940949"/>
    <w:rsid w:val="00942B7E"/>
    <w:rsid w:val="00946BDA"/>
    <w:rsid w:val="00946EE8"/>
    <w:rsid w:val="009500B8"/>
    <w:rsid w:val="009509FC"/>
    <w:rsid w:val="0095114C"/>
    <w:rsid w:val="00953B7D"/>
    <w:rsid w:val="009568B9"/>
    <w:rsid w:val="009572A4"/>
    <w:rsid w:val="00966A43"/>
    <w:rsid w:val="009671A4"/>
    <w:rsid w:val="00973C24"/>
    <w:rsid w:val="00981C4B"/>
    <w:rsid w:val="009861A3"/>
    <w:rsid w:val="009942A0"/>
    <w:rsid w:val="009A0A63"/>
    <w:rsid w:val="009A4B42"/>
    <w:rsid w:val="009A5878"/>
    <w:rsid w:val="009A600D"/>
    <w:rsid w:val="009B10BC"/>
    <w:rsid w:val="009B1205"/>
    <w:rsid w:val="009B2572"/>
    <w:rsid w:val="009B26C1"/>
    <w:rsid w:val="009B4A7C"/>
    <w:rsid w:val="009B55FF"/>
    <w:rsid w:val="009C0DA7"/>
    <w:rsid w:val="009C227F"/>
    <w:rsid w:val="009C241E"/>
    <w:rsid w:val="009C3C5E"/>
    <w:rsid w:val="009D1456"/>
    <w:rsid w:val="009D2A29"/>
    <w:rsid w:val="009D2C11"/>
    <w:rsid w:val="009E30E1"/>
    <w:rsid w:val="009E4AFB"/>
    <w:rsid w:val="009E6575"/>
    <w:rsid w:val="009E7DCD"/>
    <w:rsid w:val="009F15E0"/>
    <w:rsid w:val="009F1F55"/>
    <w:rsid w:val="009F23A3"/>
    <w:rsid w:val="009F6C60"/>
    <w:rsid w:val="009F7A6E"/>
    <w:rsid w:val="009F7E7F"/>
    <w:rsid w:val="00A01983"/>
    <w:rsid w:val="00A03EEB"/>
    <w:rsid w:val="00A07AFD"/>
    <w:rsid w:val="00A11A41"/>
    <w:rsid w:val="00A1228F"/>
    <w:rsid w:val="00A12D19"/>
    <w:rsid w:val="00A137E7"/>
    <w:rsid w:val="00A13C2E"/>
    <w:rsid w:val="00A17B39"/>
    <w:rsid w:val="00A2006D"/>
    <w:rsid w:val="00A21087"/>
    <w:rsid w:val="00A21356"/>
    <w:rsid w:val="00A241C7"/>
    <w:rsid w:val="00A24F8C"/>
    <w:rsid w:val="00A2578E"/>
    <w:rsid w:val="00A265EA"/>
    <w:rsid w:val="00A26C1D"/>
    <w:rsid w:val="00A30347"/>
    <w:rsid w:val="00A316EC"/>
    <w:rsid w:val="00A319D9"/>
    <w:rsid w:val="00A328E1"/>
    <w:rsid w:val="00A34858"/>
    <w:rsid w:val="00A35AC7"/>
    <w:rsid w:val="00A35F7E"/>
    <w:rsid w:val="00A40156"/>
    <w:rsid w:val="00A4486C"/>
    <w:rsid w:val="00A46787"/>
    <w:rsid w:val="00A470A5"/>
    <w:rsid w:val="00A522C9"/>
    <w:rsid w:val="00A55DF4"/>
    <w:rsid w:val="00A57D97"/>
    <w:rsid w:val="00A60FCE"/>
    <w:rsid w:val="00A63957"/>
    <w:rsid w:val="00A74520"/>
    <w:rsid w:val="00A747DF"/>
    <w:rsid w:val="00A8028D"/>
    <w:rsid w:val="00A8066E"/>
    <w:rsid w:val="00A81603"/>
    <w:rsid w:val="00A8494F"/>
    <w:rsid w:val="00A87955"/>
    <w:rsid w:val="00A974C3"/>
    <w:rsid w:val="00A97EAF"/>
    <w:rsid w:val="00AA06ED"/>
    <w:rsid w:val="00AA1BF2"/>
    <w:rsid w:val="00AA1EE8"/>
    <w:rsid w:val="00AA2939"/>
    <w:rsid w:val="00AA3711"/>
    <w:rsid w:val="00AA4FF6"/>
    <w:rsid w:val="00AA7989"/>
    <w:rsid w:val="00AB19F8"/>
    <w:rsid w:val="00AB3BCA"/>
    <w:rsid w:val="00AB45C1"/>
    <w:rsid w:val="00AB49A2"/>
    <w:rsid w:val="00AB660E"/>
    <w:rsid w:val="00AC0873"/>
    <w:rsid w:val="00AC0C2D"/>
    <w:rsid w:val="00AC5DEB"/>
    <w:rsid w:val="00AC71D1"/>
    <w:rsid w:val="00AC7666"/>
    <w:rsid w:val="00AD00BD"/>
    <w:rsid w:val="00AD2370"/>
    <w:rsid w:val="00AD3A77"/>
    <w:rsid w:val="00AD5D8A"/>
    <w:rsid w:val="00AE72B1"/>
    <w:rsid w:val="00AF0DAE"/>
    <w:rsid w:val="00AF76EB"/>
    <w:rsid w:val="00B018B6"/>
    <w:rsid w:val="00B05541"/>
    <w:rsid w:val="00B06A93"/>
    <w:rsid w:val="00B07598"/>
    <w:rsid w:val="00B07733"/>
    <w:rsid w:val="00B12DB5"/>
    <w:rsid w:val="00B14898"/>
    <w:rsid w:val="00B15DFE"/>
    <w:rsid w:val="00B160C5"/>
    <w:rsid w:val="00B16148"/>
    <w:rsid w:val="00B20370"/>
    <w:rsid w:val="00B2249D"/>
    <w:rsid w:val="00B22ABE"/>
    <w:rsid w:val="00B235F7"/>
    <w:rsid w:val="00B26015"/>
    <w:rsid w:val="00B3191A"/>
    <w:rsid w:val="00B32F8A"/>
    <w:rsid w:val="00B3420E"/>
    <w:rsid w:val="00B375E3"/>
    <w:rsid w:val="00B37E75"/>
    <w:rsid w:val="00B42A91"/>
    <w:rsid w:val="00B47BA0"/>
    <w:rsid w:val="00B50E75"/>
    <w:rsid w:val="00B52714"/>
    <w:rsid w:val="00B54943"/>
    <w:rsid w:val="00B574A0"/>
    <w:rsid w:val="00B57D0B"/>
    <w:rsid w:val="00B605EC"/>
    <w:rsid w:val="00B610ED"/>
    <w:rsid w:val="00B67B25"/>
    <w:rsid w:val="00B70234"/>
    <w:rsid w:val="00B70589"/>
    <w:rsid w:val="00B718E8"/>
    <w:rsid w:val="00B72116"/>
    <w:rsid w:val="00B73A57"/>
    <w:rsid w:val="00B73AD7"/>
    <w:rsid w:val="00B74498"/>
    <w:rsid w:val="00B74763"/>
    <w:rsid w:val="00B74C49"/>
    <w:rsid w:val="00B81578"/>
    <w:rsid w:val="00B8278F"/>
    <w:rsid w:val="00B83740"/>
    <w:rsid w:val="00B852A4"/>
    <w:rsid w:val="00B86240"/>
    <w:rsid w:val="00B86BA8"/>
    <w:rsid w:val="00B86E30"/>
    <w:rsid w:val="00B87C88"/>
    <w:rsid w:val="00B90F60"/>
    <w:rsid w:val="00B97135"/>
    <w:rsid w:val="00BA1824"/>
    <w:rsid w:val="00BA3B1E"/>
    <w:rsid w:val="00BA4201"/>
    <w:rsid w:val="00BA5758"/>
    <w:rsid w:val="00BB0F80"/>
    <w:rsid w:val="00BB10B2"/>
    <w:rsid w:val="00BB14F8"/>
    <w:rsid w:val="00BB170B"/>
    <w:rsid w:val="00BB2CA4"/>
    <w:rsid w:val="00BB3E2A"/>
    <w:rsid w:val="00BB535E"/>
    <w:rsid w:val="00BB7963"/>
    <w:rsid w:val="00BC02FB"/>
    <w:rsid w:val="00BC1469"/>
    <w:rsid w:val="00BC3F22"/>
    <w:rsid w:val="00BC71F8"/>
    <w:rsid w:val="00BD3537"/>
    <w:rsid w:val="00BD4772"/>
    <w:rsid w:val="00BD56E1"/>
    <w:rsid w:val="00BD68B1"/>
    <w:rsid w:val="00BE0B54"/>
    <w:rsid w:val="00BE1BFC"/>
    <w:rsid w:val="00BE56FB"/>
    <w:rsid w:val="00BE5CF5"/>
    <w:rsid w:val="00BE6DF9"/>
    <w:rsid w:val="00BE6F4D"/>
    <w:rsid w:val="00BE79F2"/>
    <w:rsid w:val="00BF1302"/>
    <w:rsid w:val="00BF3657"/>
    <w:rsid w:val="00BF51F9"/>
    <w:rsid w:val="00BF6716"/>
    <w:rsid w:val="00C0371F"/>
    <w:rsid w:val="00C043EC"/>
    <w:rsid w:val="00C04C68"/>
    <w:rsid w:val="00C05386"/>
    <w:rsid w:val="00C05D8B"/>
    <w:rsid w:val="00C104B0"/>
    <w:rsid w:val="00C10DBA"/>
    <w:rsid w:val="00C1285B"/>
    <w:rsid w:val="00C132B8"/>
    <w:rsid w:val="00C13EF1"/>
    <w:rsid w:val="00C14B6A"/>
    <w:rsid w:val="00C20E65"/>
    <w:rsid w:val="00C21B60"/>
    <w:rsid w:val="00C25519"/>
    <w:rsid w:val="00C26C90"/>
    <w:rsid w:val="00C2743E"/>
    <w:rsid w:val="00C3195D"/>
    <w:rsid w:val="00C31C81"/>
    <w:rsid w:val="00C31F80"/>
    <w:rsid w:val="00C34958"/>
    <w:rsid w:val="00C4051E"/>
    <w:rsid w:val="00C45F3B"/>
    <w:rsid w:val="00C46E52"/>
    <w:rsid w:val="00C473D4"/>
    <w:rsid w:val="00C50F0B"/>
    <w:rsid w:val="00C51D08"/>
    <w:rsid w:val="00C52C84"/>
    <w:rsid w:val="00C53AA9"/>
    <w:rsid w:val="00C57396"/>
    <w:rsid w:val="00C573A5"/>
    <w:rsid w:val="00C64409"/>
    <w:rsid w:val="00C65998"/>
    <w:rsid w:val="00C7225D"/>
    <w:rsid w:val="00C74C67"/>
    <w:rsid w:val="00C825ED"/>
    <w:rsid w:val="00C828A8"/>
    <w:rsid w:val="00C82F1C"/>
    <w:rsid w:val="00C8559F"/>
    <w:rsid w:val="00C87396"/>
    <w:rsid w:val="00CA1E4A"/>
    <w:rsid w:val="00CA4525"/>
    <w:rsid w:val="00CA680D"/>
    <w:rsid w:val="00CB4550"/>
    <w:rsid w:val="00CC2DB1"/>
    <w:rsid w:val="00CC5359"/>
    <w:rsid w:val="00CD4267"/>
    <w:rsid w:val="00CE30AB"/>
    <w:rsid w:val="00CE31B9"/>
    <w:rsid w:val="00CE3A1B"/>
    <w:rsid w:val="00CE7C2C"/>
    <w:rsid w:val="00CF0CDB"/>
    <w:rsid w:val="00CF2C72"/>
    <w:rsid w:val="00CF2FA4"/>
    <w:rsid w:val="00CF3A2D"/>
    <w:rsid w:val="00CF49B2"/>
    <w:rsid w:val="00D04540"/>
    <w:rsid w:val="00D06A58"/>
    <w:rsid w:val="00D07C23"/>
    <w:rsid w:val="00D10A48"/>
    <w:rsid w:val="00D1200E"/>
    <w:rsid w:val="00D134F7"/>
    <w:rsid w:val="00D1360D"/>
    <w:rsid w:val="00D1576B"/>
    <w:rsid w:val="00D158E0"/>
    <w:rsid w:val="00D1598D"/>
    <w:rsid w:val="00D16002"/>
    <w:rsid w:val="00D165C8"/>
    <w:rsid w:val="00D21E1A"/>
    <w:rsid w:val="00D22447"/>
    <w:rsid w:val="00D2290E"/>
    <w:rsid w:val="00D25C8B"/>
    <w:rsid w:val="00D25FE5"/>
    <w:rsid w:val="00D275E9"/>
    <w:rsid w:val="00D32CEB"/>
    <w:rsid w:val="00D3333A"/>
    <w:rsid w:val="00D33605"/>
    <w:rsid w:val="00D35D2D"/>
    <w:rsid w:val="00D36B21"/>
    <w:rsid w:val="00D450A7"/>
    <w:rsid w:val="00D45130"/>
    <w:rsid w:val="00D45A36"/>
    <w:rsid w:val="00D45F78"/>
    <w:rsid w:val="00D47745"/>
    <w:rsid w:val="00D5032F"/>
    <w:rsid w:val="00D5727E"/>
    <w:rsid w:val="00D57D4A"/>
    <w:rsid w:val="00D621CA"/>
    <w:rsid w:val="00D627CA"/>
    <w:rsid w:val="00D653F6"/>
    <w:rsid w:val="00D6614A"/>
    <w:rsid w:val="00D667EF"/>
    <w:rsid w:val="00D66925"/>
    <w:rsid w:val="00D70D62"/>
    <w:rsid w:val="00D7261D"/>
    <w:rsid w:val="00D74692"/>
    <w:rsid w:val="00D75397"/>
    <w:rsid w:val="00D7602A"/>
    <w:rsid w:val="00D80A67"/>
    <w:rsid w:val="00D82B8F"/>
    <w:rsid w:val="00D841A8"/>
    <w:rsid w:val="00D84915"/>
    <w:rsid w:val="00D84B25"/>
    <w:rsid w:val="00D93375"/>
    <w:rsid w:val="00DA0F83"/>
    <w:rsid w:val="00DA1C86"/>
    <w:rsid w:val="00DA42F9"/>
    <w:rsid w:val="00DA7802"/>
    <w:rsid w:val="00DB7B8F"/>
    <w:rsid w:val="00DC2CB1"/>
    <w:rsid w:val="00DC4D13"/>
    <w:rsid w:val="00DC64D7"/>
    <w:rsid w:val="00DD0675"/>
    <w:rsid w:val="00DD1556"/>
    <w:rsid w:val="00DD189C"/>
    <w:rsid w:val="00DD54BD"/>
    <w:rsid w:val="00DE1F70"/>
    <w:rsid w:val="00DE2E2B"/>
    <w:rsid w:val="00DE4729"/>
    <w:rsid w:val="00DE6AFB"/>
    <w:rsid w:val="00DF04FD"/>
    <w:rsid w:val="00DF0659"/>
    <w:rsid w:val="00DF0BC8"/>
    <w:rsid w:val="00DF1D01"/>
    <w:rsid w:val="00DF533B"/>
    <w:rsid w:val="00DF6787"/>
    <w:rsid w:val="00E001BB"/>
    <w:rsid w:val="00E03D70"/>
    <w:rsid w:val="00E0446C"/>
    <w:rsid w:val="00E05AAF"/>
    <w:rsid w:val="00E060C5"/>
    <w:rsid w:val="00E0779B"/>
    <w:rsid w:val="00E11EB3"/>
    <w:rsid w:val="00E14BF0"/>
    <w:rsid w:val="00E14D6B"/>
    <w:rsid w:val="00E17533"/>
    <w:rsid w:val="00E2014C"/>
    <w:rsid w:val="00E23413"/>
    <w:rsid w:val="00E31BF0"/>
    <w:rsid w:val="00E33AC2"/>
    <w:rsid w:val="00E34850"/>
    <w:rsid w:val="00E36193"/>
    <w:rsid w:val="00E40C66"/>
    <w:rsid w:val="00E4123A"/>
    <w:rsid w:val="00E4458C"/>
    <w:rsid w:val="00E576C1"/>
    <w:rsid w:val="00E611E9"/>
    <w:rsid w:val="00E62BC3"/>
    <w:rsid w:val="00E7230C"/>
    <w:rsid w:val="00E74856"/>
    <w:rsid w:val="00E770EC"/>
    <w:rsid w:val="00E77472"/>
    <w:rsid w:val="00E81D71"/>
    <w:rsid w:val="00E84A72"/>
    <w:rsid w:val="00E92B2C"/>
    <w:rsid w:val="00E951E1"/>
    <w:rsid w:val="00EA04CD"/>
    <w:rsid w:val="00EA0E54"/>
    <w:rsid w:val="00EA2A0F"/>
    <w:rsid w:val="00EA2C9A"/>
    <w:rsid w:val="00EA403D"/>
    <w:rsid w:val="00EA6F8D"/>
    <w:rsid w:val="00EB4AC0"/>
    <w:rsid w:val="00EB664B"/>
    <w:rsid w:val="00EB76E1"/>
    <w:rsid w:val="00EC075D"/>
    <w:rsid w:val="00EC5BB2"/>
    <w:rsid w:val="00ED00EB"/>
    <w:rsid w:val="00ED734C"/>
    <w:rsid w:val="00EE26FA"/>
    <w:rsid w:val="00EE6A19"/>
    <w:rsid w:val="00EF0C50"/>
    <w:rsid w:val="00EF0F1A"/>
    <w:rsid w:val="00EF5BC0"/>
    <w:rsid w:val="00EF7078"/>
    <w:rsid w:val="00EF720F"/>
    <w:rsid w:val="00EF7B66"/>
    <w:rsid w:val="00F054E3"/>
    <w:rsid w:val="00F07539"/>
    <w:rsid w:val="00F117D2"/>
    <w:rsid w:val="00F14BDD"/>
    <w:rsid w:val="00F15B23"/>
    <w:rsid w:val="00F16062"/>
    <w:rsid w:val="00F2143D"/>
    <w:rsid w:val="00F22D60"/>
    <w:rsid w:val="00F23803"/>
    <w:rsid w:val="00F278D9"/>
    <w:rsid w:val="00F324A4"/>
    <w:rsid w:val="00F328C9"/>
    <w:rsid w:val="00F334BA"/>
    <w:rsid w:val="00F42477"/>
    <w:rsid w:val="00F42911"/>
    <w:rsid w:val="00F43547"/>
    <w:rsid w:val="00F43565"/>
    <w:rsid w:val="00F46ACF"/>
    <w:rsid w:val="00F522B3"/>
    <w:rsid w:val="00F53ACB"/>
    <w:rsid w:val="00F5407D"/>
    <w:rsid w:val="00F545E4"/>
    <w:rsid w:val="00F5550A"/>
    <w:rsid w:val="00F56A28"/>
    <w:rsid w:val="00F611BE"/>
    <w:rsid w:val="00F649BE"/>
    <w:rsid w:val="00F67555"/>
    <w:rsid w:val="00F70BB7"/>
    <w:rsid w:val="00F70F52"/>
    <w:rsid w:val="00F72461"/>
    <w:rsid w:val="00F7307C"/>
    <w:rsid w:val="00F7354A"/>
    <w:rsid w:val="00F73C6A"/>
    <w:rsid w:val="00F741EF"/>
    <w:rsid w:val="00F74E71"/>
    <w:rsid w:val="00F7753F"/>
    <w:rsid w:val="00F84999"/>
    <w:rsid w:val="00F864AA"/>
    <w:rsid w:val="00F87641"/>
    <w:rsid w:val="00F90F6B"/>
    <w:rsid w:val="00F91048"/>
    <w:rsid w:val="00F91158"/>
    <w:rsid w:val="00F92A1B"/>
    <w:rsid w:val="00F97525"/>
    <w:rsid w:val="00FA6A37"/>
    <w:rsid w:val="00FA745F"/>
    <w:rsid w:val="00FA75E7"/>
    <w:rsid w:val="00FB10EC"/>
    <w:rsid w:val="00FB1850"/>
    <w:rsid w:val="00FB54BB"/>
    <w:rsid w:val="00FB75AD"/>
    <w:rsid w:val="00FC2F5B"/>
    <w:rsid w:val="00FC3FE4"/>
    <w:rsid w:val="00FC408D"/>
    <w:rsid w:val="00FC5117"/>
    <w:rsid w:val="00FC647D"/>
    <w:rsid w:val="00FC68DC"/>
    <w:rsid w:val="00FD2A64"/>
    <w:rsid w:val="00FD47E0"/>
    <w:rsid w:val="00FD5038"/>
    <w:rsid w:val="00FD61F3"/>
    <w:rsid w:val="00FD7400"/>
    <w:rsid w:val="00FD74CF"/>
    <w:rsid w:val="00FE2B58"/>
    <w:rsid w:val="00FE48A7"/>
    <w:rsid w:val="00FE5BBB"/>
    <w:rsid w:val="00FE64AB"/>
    <w:rsid w:val="00FE7A93"/>
    <w:rsid w:val="00FF0BBB"/>
    <w:rsid w:val="00FF1F61"/>
    <w:rsid w:val="00FF27A0"/>
    <w:rsid w:val="00FF30C4"/>
    <w:rsid w:val="00FF4D20"/>
    <w:rsid w:val="00FF5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C337678128134B22A10BFE8AEAEE4CC1">
    <w:name w:val="C337678128134B22A10BFE8AEAEE4CC1"/>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80</Pages>
  <Words>10600</Words>
  <Characters>60425</Characters>
  <Application>Microsoft Office Word</Application>
  <DocSecurity>0</DocSecurity>
  <Lines>503</Lines>
  <Paragraphs>141</Paragraphs>
  <ScaleCrop>false</ScaleCrop>
  <Company/>
  <LinksUpToDate>false</LinksUpToDate>
  <CharactersWithSpaces>70884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puter com</cp:lastModifiedBy>
  <cp:revision>2</cp:revision>
  <cp:lastPrinted>2023-09-21T09:27:00Z</cp:lastPrinted>
  <dcterms:created xsi:type="dcterms:W3CDTF">2025-06-23T01:27:00Z</dcterms:created>
  <dcterms:modified xsi:type="dcterms:W3CDTF">2025-06-23T13:27:00Z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690A5C5D0D36424280A3E08895D477A3_13</vt:lpwstr>
  </property>
</Properties>
</file>