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C1369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交通学部搬迁需求（20250613）</w:t>
      </w:r>
    </w:p>
    <w:p w14:paraId="216C55B6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1.9#楼所有实训室的气路系统要保证良好，气管路从老校拆装；</w:t>
      </w:r>
    </w:p>
    <w:p w14:paraId="5C481598"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2.9#楼104、211需要安装废气排放系统，老校拆装；104洗车工位要安装好水路和气路；</w:t>
      </w:r>
    </w:p>
    <w:p w14:paraId="282D2785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3.9#211空调需要上调一段距离，保证下方举升机举高时不碰触；</w:t>
      </w:r>
    </w:p>
    <w:p w14:paraId="75FFBD01"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汽修、城轨等专业设备需要专业人士拆装与调试，保证使用安全；</w:t>
      </w:r>
    </w:p>
    <w:p w14:paraId="7CF9D0E8">
      <w:pPr>
        <w:numPr>
          <w:ilvl w:val="0"/>
          <w:numId w:val="1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9#201气泵房需要降噪处理；</w:t>
      </w:r>
    </w:p>
    <w:p w14:paraId="3C889C15">
      <w:pPr>
        <w:numPr>
          <w:ilvl w:val="0"/>
          <w:numId w:val="1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9#104需要吸顶空调12台，9#120需要吸顶空调12台，保证安装到位，正常使用；</w:t>
      </w:r>
    </w:p>
    <w:p w14:paraId="7134ED89">
      <w:pPr>
        <w:numPr>
          <w:ilvl w:val="0"/>
          <w:numId w:val="1"/>
        </w:num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9#120钣喷车间</w:t>
      </w:r>
    </w:p>
    <w:p w14:paraId="4CBCCACD">
      <w:pPr>
        <w:numPr>
          <w:ilvl w:val="0"/>
          <w:numId w:val="2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需要安装排气系统，其中油漆车间需要开1m*1m的孔，</w:t>
      </w:r>
    </w:p>
    <w:p w14:paraId="5B38A1AE">
      <w:pPr>
        <w:numPr>
          <w:ilvl w:val="0"/>
          <w:numId w:val="2"/>
        </w:num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油漆车间的烤房和预喷房为定制产品，需要整体下沉35cm，以保证烤房的安装；</w:t>
      </w:r>
      <w:bookmarkStart w:id="0" w:name="_GoBack"/>
      <w:bookmarkEnd w:id="0"/>
    </w:p>
    <w:p w14:paraId="458986FF">
      <w:pPr>
        <w:numPr>
          <w:ilvl w:val="0"/>
          <w:numId w:val="2"/>
        </w:num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油漆车间需要有一排水沟，保证污水排放；</w:t>
      </w:r>
    </w:p>
    <w:p w14:paraId="78FE0767">
      <w:pPr>
        <w:numPr>
          <w:ilvl w:val="0"/>
          <w:numId w:val="2"/>
        </w:num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钣金气路与灯光要落到工位上，以保证正常的操作；</w:t>
      </w:r>
    </w:p>
    <w:p w14:paraId="7211D6AE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汽修实训室特别是仓库内的小物品较多，需要整体打包搬迁；</w:t>
      </w:r>
    </w:p>
    <w:p w14:paraId="0EB03E5F"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老校实训室桌椅凳子损坏严重，绝大多数不能使用，即使能使用在外形上也不美观，需要更换，特别是凳子，要整体更换，经过清点，急缺的具体数量为：</w:t>
      </w:r>
      <w:r>
        <w:rPr>
          <w:rFonts w:hint="default"/>
          <w:sz w:val="28"/>
          <w:szCs w:val="36"/>
          <w:lang w:val="en-US" w:eastAsia="zh-CN"/>
        </w:rPr>
        <w:t>椅子缺540张</w:t>
      </w:r>
      <w:r>
        <w:rPr>
          <w:rFonts w:hint="eastAsia"/>
          <w:sz w:val="28"/>
          <w:szCs w:val="36"/>
          <w:lang w:val="en-US" w:eastAsia="zh-CN"/>
        </w:rPr>
        <w:t>；</w:t>
      </w:r>
      <w:r>
        <w:rPr>
          <w:rFonts w:hint="default"/>
          <w:sz w:val="28"/>
          <w:szCs w:val="36"/>
          <w:lang w:val="en-US" w:eastAsia="zh-CN"/>
        </w:rPr>
        <w:t>桌子：电脑桌子缺25套（每套放两台电脑），普通长条课桌（1.5m长）缺35张</w:t>
      </w:r>
      <w:r>
        <w:rPr>
          <w:rFonts w:hint="eastAsia"/>
          <w:sz w:val="28"/>
          <w:szCs w:val="36"/>
          <w:lang w:val="en-US" w:eastAsia="zh-CN"/>
        </w:rPr>
        <w:t>；</w:t>
      </w:r>
    </w:p>
    <w:p w14:paraId="3C9B03BA">
      <w:pPr>
        <w:numPr>
          <w:numId w:val="0"/>
        </w:numPr>
        <w:ind w:leftChars="0"/>
        <w:jc w:val="righ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交通学部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101F1A"/>
    <w:multiLevelType w:val="singleLevel"/>
    <w:tmpl w:val="FB101F1A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3506E696"/>
    <w:multiLevelType w:val="singleLevel"/>
    <w:tmpl w:val="3506E696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C5172E"/>
    <w:rsid w:val="250F386E"/>
    <w:rsid w:val="40C5172E"/>
    <w:rsid w:val="7028360F"/>
    <w:rsid w:val="7FFB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467</Characters>
  <Lines>0</Lines>
  <Paragraphs>0</Paragraphs>
  <TotalTime>40</TotalTime>
  <ScaleCrop>false</ScaleCrop>
  <LinksUpToDate>false</LinksUpToDate>
  <CharactersWithSpaces>467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2025-06-13T03:51:00Z</dcterms:created>
  <dc:creator>wildcow</dc:creator>
  <cp:lastModifiedBy>wildcow</cp:lastModifiedBy>
  <dcterms:modified xsi:type="dcterms:W3CDTF">2025-06-14T04:57:42Z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666D861312E0452AB9BCFF8888983A56_11</vt:lpwstr>
  </property>
  <property fmtid="{D5CDD505-2E9C-101B-9397-08002B2CF9AE}" pid="4" name="KSOTemplateDocerSaveRecord">
    <vt:lpwstr>eyJoZGlkIjoiYzE5Y2RhNGZhYmYzZjk4NGFhYmIxOGYwZjQxN2I2YTkiLCJ1c2VySWQiOiI0ODM2OTg1NDAifQ==</vt:lpwstr>
  </property>
</Properties>
</file>