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B1" w:rsidRDefault="002F0FB1" w:rsidP="002F0FB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:rsidR="002F0FB1" w:rsidRPr="001A29AD" w:rsidRDefault="002F0FB1" w:rsidP="002F0FB1">
      <w:pPr>
        <w:widowControl/>
        <w:numPr>
          <w:ilvl w:val="0"/>
          <w:numId w:val="5"/>
        </w:numPr>
        <w:shd w:val="clear" w:color="auto" w:fill="FFFFFF"/>
        <w:ind w:left="0"/>
        <w:jc w:val="left"/>
        <w:rPr>
          <w:rFonts w:ascii="宋体" w:hAnsi="宋体"/>
          <w:sz w:val="24"/>
        </w:rPr>
      </w:pPr>
      <w:r w:rsidRPr="00F51222">
        <w:rPr>
          <w:rFonts w:ascii="宋体" w:hAnsi="宋体" w:hint="eastAsia"/>
          <w:sz w:val="24"/>
        </w:rPr>
        <w:t>一、标段编号：</w:t>
      </w:r>
      <w:r w:rsidR="00564737" w:rsidRPr="00564737">
        <w:rPr>
          <w:rFonts w:ascii="宋体" w:hAnsi="宋体" w:hint="eastAsia"/>
          <w:sz w:val="24"/>
        </w:rPr>
        <w:t>ZJZBC-25-218</w:t>
      </w:r>
    </w:p>
    <w:p w:rsidR="002F0FB1" w:rsidRPr="00A96D6C" w:rsidRDefault="002F0FB1" w:rsidP="001A29AD">
      <w:pPr>
        <w:pStyle w:val="3"/>
        <w:shd w:val="clear" w:color="auto" w:fill="FFFFFF"/>
        <w:spacing w:before="0" w:beforeAutospacing="0" w:after="0" w:afterAutospacing="0"/>
        <w:rPr>
          <w:rFonts w:cs="Times New Roman"/>
          <w:b w:val="0"/>
          <w:bCs w:val="0"/>
          <w:kern w:val="2"/>
          <w:sz w:val="24"/>
          <w:szCs w:val="22"/>
        </w:rPr>
      </w:pPr>
      <w:r w:rsidRPr="007A7562">
        <w:rPr>
          <w:rFonts w:cs="Times New Roman" w:hint="eastAsia"/>
          <w:b w:val="0"/>
          <w:bCs w:val="0"/>
          <w:kern w:val="2"/>
          <w:sz w:val="24"/>
          <w:szCs w:val="22"/>
        </w:rPr>
        <w:t>二、标段名称：</w:t>
      </w:r>
      <w:r w:rsidR="00564737" w:rsidRPr="00564737">
        <w:rPr>
          <w:rFonts w:cs="Times New Roman" w:hint="eastAsia"/>
          <w:b w:val="0"/>
          <w:bCs w:val="0"/>
          <w:kern w:val="2"/>
          <w:sz w:val="24"/>
          <w:szCs w:val="22"/>
        </w:rPr>
        <w:t>浙江省杭州学军中学西溪校区校舍维修项目</w:t>
      </w:r>
    </w:p>
    <w:p w:rsidR="002F0FB1" w:rsidRDefault="002F0FB1" w:rsidP="002F0FB1">
      <w:pPr>
        <w:spacing w:line="360" w:lineRule="auto"/>
        <w:rPr>
          <w:rFonts w:ascii="宋体" w:hAnsi="宋体"/>
          <w:sz w:val="24"/>
        </w:rPr>
      </w:pPr>
      <w:r w:rsidRPr="0076732A">
        <w:rPr>
          <w:rFonts w:ascii="宋体" w:hAnsi="宋体" w:hint="eastAsia"/>
          <w:sz w:val="24"/>
        </w:rPr>
        <w:t>三、</w:t>
      </w:r>
      <w:r>
        <w:rPr>
          <w:rFonts w:ascii="宋体" w:hAnsi="宋体" w:hint="eastAsia"/>
          <w:sz w:val="24"/>
        </w:rPr>
        <w:t>未中标情况说明：</w:t>
      </w:r>
    </w:p>
    <w:p w:rsidR="002F0FB1" w:rsidRDefault="002F0FB1" w:rsidP="002F0FB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1、投标无效：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1920"/>
        <w:gridCol w:w="1842"/>
        <w:gridCol w:w="2249"/>
        <w:gridCol w:w="1264"/>
        <w:gridCol w:w="787"/>
      </w:tblGrid>
      <w:tr w:rsidR="002F0FB1" w:rsidTr="00D2763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供应商名称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投标/响应</w:t>
            </w:r>
          </w:p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无效原因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投标/响应</w:t>
            </w:r>
          </w:p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无效依据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组织澄清</w:t>
            </w:r>
          </w:p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核实情况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2F0FB1" w:rsidTr="00D2763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446825" w:rsidRDefault="002F0FB1" w:rsidP="00D276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6825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446825" w:rsidRDefault="002F0FB1" w:rsidP="00D27639">
            <w:pPr>
              <w:spacing w:line="27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446825" w:rsidRDefault="002F0FB1" w:rsidP="0084180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446825" w:rsidRDefault="002F0FB1" w:rsidP="00446825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446825" w:rsidRDefault="002F0FB1" w:rsidP="00D276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B1" w:rsidRDefault="002F0FB1" w:rsidP="00D276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F0FB1" w:rsidRDefault="002F0FB1" w:rsidP="002F0FB1"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ascii="宋体" w:hAnsi="宋体" w:cs="Arial" w:hint="eastAsia"/>
          <w:kern w:val="0"/>
          <w:sz w:val="24"/>
        </w:rPr>
        <w:t>评审得分排序/报价排序</w:t>
      </w:r>
    </w:p>
    <w:p w:rsidR="002F0FB1" w:rsidRDefault="002F0FB1" w:rsidP="002F0FB1">
      <w:pPr>
        <w:rPr>
          <w:b/>
          <w:sz w:val="24"/>
          <w:szCs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2499"/>
        <w:gridCol w:w="1636"/>
        <w:gridCol w:w="2978"/>
        <w:gridCol w:w="896"/>
      </w:tblGrid>
      <w:tr w:rsidR="002F0FB1" w:rsidTr="007A7562">
        <w:trPr>
          <w:trHeight w:val="43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评审得分及排序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未被推荐为中标供应商的原因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备注</w:t>
            </w:r>
          </w:p>
        </w:tc>
      </w:tr>
      <w:tr w:rsidR="002F0FB1" w:rsidTr="007A7562">
        <w:trPr>
          <w:trHeight w:val="68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Pr="0045741C" w:rsidRDefault="00564737" w:rsidP="007A7562">
            <w:pPr>
              <w:wordWrap w:val="0"/>
              <w:jc w:val="center"/>
              <w:rPr>
                <w:rFonts w:ascii="宋体" w:hAnsi="宋体"/>
                <w:sz w:val="24"/>
              </w:rPr>
            </w:pPr>
            <w:r w:rsidRPr="00564737">
              <w:rPr>
                <w:rFonts w:ascii="宋体" w:hAnsi="宋体" w:hint="eastAsia"/>
                <w:sz w:val="24"/>
              </w:rPr>
              <w:t>杭州圆源建设有限公司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564737" w:rsidP="00DD6EB9">
            <w:pPr>
              <w:wordWrap w:val="0"/>
              <w:jc w:val="center"/>
              <w:rPr>
                <w:rFonts w:ascii="宋体" w:hAnsi="宋体"/>
                <w:sz w:val="24"/>
              </w:rPr>
            </w:pPr>
            <w:r w:rsidRPr="00564737">
              <w:rPr>
                <w:rFonts w:ascii="宋体" w:hAnsi="宋体" w:hint="eastAsia"/>
                <w:sz w:val="24"/>
              </w:rPr>
              <w:t>76.29</w:t>
            </w:r>
            <w:r w:rsidR="00C55FEB" w:rsidRPr="00C55FEB">
              <w:rPr>
                <w:rFonts w:ascii="宋体" w:hAnsi="宋体" w:hint="eastAsia"/>
                <w:sz w:val="24"/>
              </w:rPr>
              <w:t>，排名第二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B1" w:rsidRPr="00481141" w:rsidRDefault="002F0FB1" w:rsidP="00D276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F0FB1" w:rsidTr="007A7562">
        <w:trPr>
          <w:trHeight w:val="93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Pr="006434AF" w:rsidRDefault="00564737" w:rsidP="00661149">
            <w:pPr>
              <w:wordWrap w:val="0"/>
              <w:jc w:val="center"/>
              <w:rPr>
                <w:rFonts w:ascii="宋体" w:hAnsi="宋体"/>
                <w:sz w:val="24"/>
              </w:rPr>
            </w:pPr>
            <w:r w:rsidRPr="00564737">
              <w:rPr>
                <w:rFonts w:ascii="宋体" w:hAnsi="宋体" w:hint="eastAsia"/>
                <w:sz w:val="24"/>
              </w:rPr>
              <w:t>杭州银堡建设有限公司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564737" w:rsidP="00D27639">
            <w:pPr>
              <w:jc w:val="center"/>
              <w:rPr>
                <w:rFonts w:ascii="宋体" w:hAnsi="宋体"/>
                <w:sz w:val="24"/>
              </w:rPr>
            </w:pPr>
            <w:r w:rsidRPr="00564737">
              <w:rPr>
                <w:rFonts w:ascii="宋体" w:hAnsi="宋体" w:hint="eastAsia"/>
                <w:sz w:val="24"/>
              </w:rPr>
              <w:t>64.67</w:t>
            </w:r>
            <w:r w:rsidR="00C55FEB" w:rsidRPr="00C55FEB">
              <w:rPr>
                <w:rFonts w:ascii="宋体" w:hAnsi="宋体" w:hint="eastAsia"/>
                <w:sz w:val="24"/>
              </w:rPr>
              <w:t>，排名第三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B1" w:rsidRPr="00481141" w:rsidRDefault="002F0FB1" w:rsidP="00D276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4737" w:rsidTr="007A7562">
        <w:trPr>
          <w:trHeight w:val="93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37" w:rsidRDefault="00564737" w:rsidP="00D276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37" w:rsidRPr="00A96D6C" w:rsidRDefault="00564737" w:rsidP="00661149">
            <w:pPr>
              <w:wordWrap w:val="0"/>
              <w:jc w:val="center"/>
              <w:rPr>
                <w:rFonts w:ascii="宋体" w:hAnsi="宋体" w:hint="eastAsia"/>
                <w:sz w:val="24"/>
              </w:rPr>
            </w:pPr>
            <w:r w:rsidRPr="00564737">
              <w:rPr>
                <w:rFonts w:ascii="宋体" w:hAnsi="宋体" w:hint="eastAsia"/>
                <w:sz w:val="24"/>
              </w:rPr>
              <w:t>浙江连营建设有限公司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37" w:rsidRPr="00A96D6C" w:rsidRDefault="00564737" w:rsidP="00D27639">
            <w:pPr>
              <w:jc w:val="center"/>
              <w:rPr>
                <w:rFonts w:ascii="宋体" w:hAnsi="宋体" w:hint="eastAsia"/>
                <w:sz w:val="24"/>
              </w:rPr>
            </w:pPr>
            <w:r w:rsidRPr="00564737">
              <w:rPr>
                <w:rFonts w:ascii="宋体" w:hAnsi="宋体" w:hint="eastAsia"/>
                <w:sz w:val="24"/>
              </w:rPr>
              <w:t>57.64</w:t>
            </w:r>
            <w:r w:rsidRPr="00C55FEB">
              <w:rPr>
                <w:rFonts w:ascii="宋体" w:hAnsi="宋体" w:hint="eastAsia"/>
                <w:sz w:val="24"/>
              </w:rPr>
              <w:t>，排名第</w:t>
            </w:r>
            <w:r>
              <w:rPr>
                <w:rFonts w:ascii="宋体" w:hAnsi="宋体" w:hint="eastAsia"/>
                <w:sz w:val="24"/>
              </w:rPr>
              <w:t>四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37" w:rsidRDefault="00564737" w:rsidP="00D2763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37" w:rsidRPr="00481141" w:rsidRDefault="00564737" w:rsidP="00D2763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F0FB1" w:rsidRDefault="002F0FB1" w:rsidP="002F0FB1">
      <w:pPr>
        <w:rPr>
          <w:sz w:val="24"/>
          <w:szCs w:val="24"/>
        </w:rPr>
      </w:pPr>
    </w:p>
    <w:p w:rsidR="002F0FB1" w:rsidRDefault="002F0FB1" w:rsidP="002F0FB1">
      <w:pPr>
        <w:rPr>
          <w:sz w:val="24"/>
          <w:szCs w:val="24"/>
        </w:rPr>
      </w:pPr>
    </w:p>
    <w:p w:rsidR="002F0FB1" w:rsidRDefault="002F0FB1" w:rsidP="002F0FB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备注：若标段废标，可对整个标段废标情况说明即可。</w:t>
      </w:r>
    </w:p>
    <w:p w:rsidR="001A7A1F" w:rsidRPr="002F0FB1" w:rsidRDefault="0059643B" w:rsidP="002F0FB1"/>
    <w:sectPr w:rsidR="001A7A1F" w:rsidRPr="002F0FB1" w:rsidSect="00142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43B" w:rsidRDefault="0059643B" w:rsidP="00D01E6A">
      <w:r>
        <w:separator/>
      </w:r>
    </w:p>
  </w:endnote>
  <w:endnote w:type="continuationSeparator" w:id="0">
    <w:p w:rsidR="0059643B" w:rsidRDefault="0059643B" w:rsidP="00D0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43B" w:rsidRDefault="0059643B" w:rsidP="00D01E6A">
      <w:r>
        <w:separator/>
      </w:r>
    </w:p>
  </w:footnote>
  <w:footnote w:type="continuationSeparator" w:id="0">
    <w:p w:rsidR="0059643B" w:rsidRDefault="0059643B" w:rsidP="00D01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5799"/>
    <w:multiLevelType w:val="multilevel"/>
    <w:tmpl w:val="8052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F7434D"/>
    <w:multiLevelType w:val="multilevel"/>
    <w:tmpl w:val="4848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0F5C4F"/>
    <w:multiLevelType w:val="multilevel"/>
    <w:tmpl w:val="61B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D42223"/>
    <w:multiLevelType w:val="multilevel"/>
    <w:tmpl w:val="9A96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0542FF"/>
    <w:multiLevelType w:val="multilevel"/>
    <w:tmpl w:val="CEFA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E6A"/>
    <w:rsid w:val="00110EE0"/>
    <w:rsid w:val="001422D2"/>
    <w:rsid w:val="001602BF"/>
    <w:rsid w:val="00163F39"/>
    <w:rsid w:val="001A29AD"/>
    <w:rsid w:val="001B332E"/>
    <w:rsid w:val="00282FDC"/>
    <w:rsid w:val="002B457A"/>
    <w:rsid w:val="002F00A4"/>
    <w:rsid w:val="002F0FB1"/>
    <w:rsid w:val="00321CDE"/>
    <w:rsid w:val="00397CC9"/>
    <w:rsid w:val="00446825"/>
    <w:rsid w:val="00452803"/>
    <w:rsid w:val="0045741C"/>
    <w:rsid w:val="00481141"/>
    <w:rsid w:val="004873C5"/>
    <w:rsid w:val="004D1336"/>
    <w:rsid w:val="00564737"/>
    <w:rsid w:val="0059643B"/>
    <w:rsid w:val="005C091B"/>
    <w:rsid w:val="005F0D67"/>
    <w:rsid w:val="00661149"/>
    <w:rsid w:val="006627F2"/>
    <w:rsid w:val="00694C62"/>
    <w:rsid w:val="006C508B"/>
    <w:rsid w:val="00726F9A"/>
    <w:rsid w:val="0076732A"/>
    <w:rsid w:val="007915C2"/>
    <w:rsid w:val="007940A0"/>
    <w:rsid w:val="00797AAA"/>
    <w:rsid w:val="007A7562"/>
    <w:rsid w:val="00841805"/>
    <w:rsid w:val="00887E92"/>
    <w:rsid w:val="008909BC"/>
    <w:rsid w:val="008B0D91"/>
    <w:rsid w:val="008E451B"/>
    <w:rsid w:val="008F1078"/>
    <w:rsid w:val="008F722E"/>
    <w:rsid w:val="0093676A"/>
    <w:rsid w:val="009472D9"/>
    <w:rsid w:val="00A52A1F"/>
    <w:rsid w:val="00A71B14"/>
    <w:rsid w:val="00A96D6C"/>
    <w:rsid w:val="00B45B2E"/>
    <w:rsid w:val="00BF216E"/>
    <w:rsid w:val="00C30BC2"/>
    <w:rsid w:val="00C55FEB"/>
    <w:rsid w:val="00CB5F7D"/>
    <w:rsid w:val="00D01E6A"/>
    <w:rsid w:val="00DC13B2"/>
    <w:rsid w:val="00DD6EB9"/>
    <w:rsid w:val="00EB1A0C"/>
    <w:rsid w:val="00EE172A"/>
    <w:rsid w:val="00EF4027"/>
    <w:rsid w:val="00F45805"/>
    <w:rsid w:val="00F51222"/>
    <w:rsid w:val="00F61401"/>
    <w:rsid w:val="00F676B2"/>
    <w:rsid w:val="00FD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6A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7A7562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E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E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E6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01E6A"/>
    <w:rPr>
      <w:color w:val="0000FF"/>
      <w:u w:val="single"/>
    </w:rPr>
  </w:style>
  <w:style w:type="character" w:customStyle="1" w:styleId="bid-open-union">
    <w:name w:val="bid-open-union"/>
    <w:basedOn w:val="a0"/>
    <w:rsid w:val="00661149"/>
  </w:style>
  <w:style w:type="character" w:customStyle="1" w:styleId="3Char">
    <w:name w:val="标题 3 Char"/>
    <w:basedOn w:val="a0"/>
    <w:link w:val="3"/>
    <w:uiPriority w:val="9"/>
    <w:rsid w:val="007A7562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浙江省国际技术设备招标有限公司</dc:creator>
  <cp:keywords/>
  <dc:description/>
  <cp:lastModifiedBy>local.admin</cp:lastModifiedBy>
  <cp:revision>24</cp:revision>
  <dcterms:created xsi:type="dcterms:W3CDTF">2022-03-15T06:19:00Z</dcterms:created>
  <dcterms:modified xsi:type="dcterms:W3CDTF">2025-07-10T10:41:00Z</dcterms:modified>
</cp:coreProperties>
</file>